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0871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BA2">
        <w:rPr>
          <w:rFonts w:ascii="Times New Roman" w:eastAsia="Times New Roman" w:hAnsi="Times New Roman" w:cs="Times New Roman"/>
          <w:b/>
          <w:bCs/>
          <w:sz w:val="36"/>
          <w:szCs w:val="36"/>
        </w:rPr>
        <w:t>16️</w:t>
      </w:r>
      <w:r w:rsidRPr="009F6BA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9F6B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Active Directory Federation Services (ADFS)</w:t>
      </w:r>
    </w:p>
    <w:p w14:paraId="162BB0D1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BA2">
        <w:rPr>
          <w:rFonts w:ascii="Segoe UI Emoji" w:eastAsia="Times New Roman" w:hAnsi="Segoe UI Emoji" w:cs="Segoe UI Emoji"/>
          <w:b/>
          <w:bCs/>
          <w:sz w:val="27"/>
          <w:szCs w:val="27"/>
        </w:rPr>
        <w:t>📥</w:t>
      </w:r>
      <w:r w:rsidRPr="009F6B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Install ADFS Role</w:t>
      </w:r>
    </w:p>
    <w:p w14:paraId="252B0CA2" w14:textId="77777777" w:rsidR="009F6BA2" w:rsidRPr="009F6BA2" w:rsidRDefault="009F6BA2" w:rsidP="009F6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 &gt; Add Roles and Features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9059FF" w14:textId="77777777" w:rsidR="009F6BA2" w:rsidRPr="009F6BA2" w:rsidRDefault="009F6BA2" w:rsidP="009F6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Active Directory Federation Services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D97FD9" w14:textId="77777777" w:rsidR="009F6BA2" w:rsidRPr="009F6BA2" w:rsidRDefault="009F6BA2" w:rsidP="009F6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Complete installation and </w:t>
      </w: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ADFS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A9D8C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BA2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9F6B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Configure ADFS</w:t>
      </w:r>
    </w:p>
    <w:p w14:paraId="504AC50C" w14:textId="77777777" w:rsidR="009F6BA2" w:rsidRPr="009F6BA2" w:rsidRDefault="009F6BA2" w:rsidP="009F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first federation server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76383F" w14:textId="77777777" w:rsidR="009F6BA2" w:rsidRPr="009F6BA2" w:rsidRDefault="009F6BA2" w:rsidP="009F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Provide credentials with domain admin rights.</w:t>
      </w:r>
    </w:p>
    <w:p w14:paraId="5558AF63" w14:textId="77777777" w:rsidR="009F6BA2" w:rsidRPr="009F6BA2" w:rsidRDefault="009F6BA2" w:rsidP="009F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Specify SSL certificate (you must pre-install).</w:t>
      </w:r>
    </w:p>
    <w:p w14:paraId="464D5563" w14:textId="77777777" w:rsidR="009F6BA2" w:rsidRPr="009F6BA2" w:rsidRDefault="009F6BA2" w:rsidP="009F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Choose Federation Service Name: </w:t>
      </w:r>
      <w:r w:rsidRPr="009F6BA2">
        <w:rPr>
          <w:rFonts w:ascii="Courier New" w:eastAsia="Times New Roman" w:hAnsi="Courier New" w:cs="Courier New"/>
          <w:sz w:val="20"/>
          <w:szCs w:val="20"/>
        </w:rPr>
        <w:t>fs.vlab.local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18A70" w14:textId="77777777" w:rsidR="009F6BA2" w:rsidRPr="009F6BA2" w:rsidRDefault="009F6BA2" w:rsidP="009F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Specify a Service Account (Group Managed Service Account recommended).</w:t>
      </w:r>
    </w:p>
    <w:p w14:paraId="44B8AB80" w14:textId="77777777" w:rsidR="009F6BA2" w:rsidRPr="009F6BA2" w:rsidRDefault="009F6BA2" w:rsidP="009F6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Review and complete configuration.</w:t>
      </w:r>
    </w:p>
    <w:p w14:paraId="7B982BE8" w14:textId="77777777" w:rsidR="009F6BA2" w:rsidRPr="009F6BA2" w:rsidRDefault="009F6BA2" w:rsidP="009F6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pict w14:anchorId="4416A98C">
          <v:rect id="_x0000_i1025" style="width:0;height:1.5pt" o:hralign="center" o:hrstd="t" o:hr="t" fillcolor="#a0a0a0" stroked="f"/>
        </w:pict>
      </w:r>
    </w:p>
    <w:p w14:paraId="17D95E64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BA2">
        <w:rPr>
          <w:rFonts w:ascii="Segoe UI Emoji" w:eastAsia="Times New Roman" w:hAnsi="Segoe UI Emoji" w:cs="Segoe UI Emoji"/>
          <w:b/>
          <w:bCs/>
          <w:sz w:val="36"/>
          <w:szCs w:val="36"/>
        </w:rPr>
        <w:t>☁️</w:t>
      </w:r>
      <w:r w:rsidRPr="009F6B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17</w:t>
      </w:r>
      <w:r w:rsidRPr="009F6BA2">
        <w:rPr>
          <w:rFonts w:ascii="Segoe UI Emoji" w:eastAsia="Times New Roman" w:hAnsi="Segoe UI Emoji" w:cs="Segoe UI Emoji"/>
          <w:b/>
          <w:bCs/>
          <w:sz w:val="36"/>
          <w:szCs w:val="36"/>
        </w:rPr>
        <w:t>️⃣</w:t>
      </w:r>
      <w:r w:rsidRPr="009F6B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Azure AD Connect (Hybrid Identity)</w:t>
      </w:r>
    </w:p>
    <w:p w14:paraId="0906E697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BA2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  <w:r w:rsidRPr="009F6B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Sync On-Prem AD to Azure AD</w:t>
      </w:r>
    </w:p>
    <w:p w14:paraId="68C8F489" w14:textId="77777777" w:rsidR="009F6BA2" w:rsidRPr="009F6BA2" w:rsidRDefault="009F6BA2" w:rsidP="009F6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hyperlink r:id="rId8" w:history="1">
        <w:r w:rsidRPr="009F6B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AD Connect</w:t>
        </w:r>
      </w:hyperlink>
      <w:r w:rsidRPr="009F6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A2921" w14:textId="77777777" w:rsidR="009F6BA2" w:rsidRPr="009F6BA2" w:rsidRDefault="009F6BA2" w:rsidP="009F6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Launch the installer and select </w:t>
      </w: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Custom installation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E8860C" w14:textId="77777777" w:rsidR="009F6BA2" w:rsidRPr="009F6BA2" w:rsidRDefault="009F6BA2" w:rsidP="009F6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Express Settings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 for lab or </w:t>
      </w: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Custom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 for selective sync.</w:t>
      </w:r>
    </w:p>
    <w:p w14:paraId="7C6B3088" w14:textId="77777777" w:rsidR="009F6BA2" w:rsidRPr="009F6BA2" w:rsidRDefault="009F6BA2" w:rsidP="009F6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Enter credentials for:</w:t>
      </w:r>
    </w:p>
    <w:p w14:paraId="3731C625" w14:textId="77777777" w:rsidR="009F6BA2" w:rsidRPr="009F6BA2" w:rsidRDefault="009F6BA2" w:rsidP="009F6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Azure Global Administrator</w:t>
      </w:r>
    </w:p>
    <w:p w14:paraId="0B8B5349" w14:textId="77777777" w:rsidR="009F6BA2" w:rsidRPr="009F6BA2" w:rsidRDefault="009F6BA2" w:rsidP="009F6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On-prem Domain Admin</w:t>
      </w:r>
    </w:p>
    <w:p w14:paraId="7B06C2D3" w14:textId="77777777" w:rsidR="009F6BA2" w:rsidRPr="009F6BA2" w:rsidRDefault="009F6BA2" w:rsidP="009F6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Choose sync options: </w:t>
      </w: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Hash Sync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Pass-through Authentication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Federation with ADFS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D1868" w14:textId="77777777" w:rsidR="009F6BA2" w:rsidRPr="009F6BA2" w:rsidRDefault="009F6BA2" w:rsidP="009F6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Configure OU filtering and optional features.</w:t>
      </w:r>
    </w:p>
    <w:p w14:paraId="6D4E1C14" w14:textId="77777777" w:rsidR="009F6BA2" w:rsidRPr="009F6BA2" w:rsidRDefault="009F6BA2" w:rsidP="009F6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Finish setup and confirm first sync.</w:t>
      </w:r>
    </w:p>
    <w:p w14:paraId="68982459" w14:textId="77777777" w:rsidR="009F6BA2" w:rsidRPr="009F6BA2" w:rsidRDefault="009F6BA2" w:rsidP="009F6BA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Segoe UI Emoji" w:eastAsia="Times New Roman" w:hAnsi="Segoe UI Emoji" w:cs="Segoe UI Emoji"/>
          <w:sz w:val="24"/>
          <w:szCs w:val="24"/>
        </w:rPr>
        <w:t>🔁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 To force sync:</w:t>
      </w:r>
    </w:p>
    <w:p w14:paraId="2FB7588E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Start-ADSyncSyncCycle -PolicyType Delta</w:t>
      </w:r>
    </w:p>
    <w:p w14:paraId="27CCFA7B" w14:textId="77777777" w:rsidR="009F6BA2" w:rsidRPr="009F6BA2" w:rsidRDefault="009F6BA2" w:rsidP="009F6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pict w14:anchorId="34732CA9">
          <v:rect id="_x0000_i1026" style="width:0;height:1.5pt" o:hralign="center" o:hrstd="t" o:hr="t" fillcolor="#a0a0a0" stroked="f"/>
        </w:pict>
      </w:r>
    </w:p>
    <w:p w14:paraId="7DB211AD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BA2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9F6B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18️</w:t>
      </w:r>
      <w:r w:rsidRPr="009F6BA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9F6B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Monitoring &amp; Health Checks</w:t>
      </w:r>
    </w:p>
    <w:p w14:paraId="335D279D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BA2">
        <w:rPr>
          <w:rFonts w:ascii="Segoe UI Emoji" w:eastAsia="Times New Roman" w:hAnsi="Segoe UI Emoji" w:cs="Segoe UI Emoji"/>
          <w:b/>
          <w:bCs/>
          <w:sz w:val="27"/>
          <w:szCs w:val="27"/>
        </w:rPr>
        <w:t>🧪</w:t>
      </w:r>
      <w:r w:rsidRPr="009F6B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Tools</w:t>
      </w:r>
    </w:p>
    <w:p w14:paraId="17C57EFD" w14:textId="77777777" w:rsidR="009F6BA2" w:rsidRPr="009F6BA2" w:rsidRDefault="009F6BA2" w:rsidP="009F6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Event Viewer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 (AD DS, DNS, ADFS logs)</w:t>
      </w:r>
    </w:p>
    <w:p w14:paraId="0EA5784B" w14:textId="77777777" w:rsidR="009F6BA2" w:rsidRPr="009F6BA2" w:rsidRDefault="009F6BA2" w:rsidP="009F6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dcdiag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 – Domain controller diagnostics</w:t>
      </w:r>
    </w:p>
    <w:p w14:paraId="7D049A8D" w14:textId="77777777" w:rsidR="009F6BA2" w:rsidRPr="009F6BA2" w:rsidRDefault="009F6BA2" w:rsidP="009F6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repadmin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 – Replication monitoring</w:t>
      </w:r>
    </w:p>
    <w:p w14:paraId="34AA141A" w14:textId="77777777" w:rsidR="009F6BA2" w:rsidRPr="009F6BA2" w:rsidRDefault="009F6BA2" w:rsidP="009F6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Server Manager &gt; Performance Monitor</w:t>
      </w:r>
    </w:p>
    <w:p w14:paraId="7BD1ED1A" w14:textId="77777777" w:rsidR="009F6BA2" w:rsidRPr="009F6BA2" w:rsidRDefault="009F6BA2" w:rsidP="009F6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b/>
          <w:bCs/>
          <w:sz w:val="24"/>
          <w:szCs w:val="24"/>
        </w:rPr>
        <w:t>Azure AD Connect Health</w:t>
      </w:r>
      <w:r w:rsidRPr="009F6BA2">
        <w:rPr>
          <w:rFonts w:ascii="Times New Roman" w:eastAsia="Times New Roman" w:hAnsi="Times New Roman" w:cs="Times New Roman"/>
          <w:sz w:val="24"/>
          <w:szCs w:val="24"/>
        </w:rPr>
        <w:t xml:space="preserve"> (for hybrid)</w:t>
      </w:r>
    </w:p>
    <w:p w14:paraId="3F81FF79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BA2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9F6B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Health Checks</w:t>
      </w:r>
    </w:p>
    <w:p w14:paraId="793296B3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# Test replication health</w:t>
      </w:r>
    </w:p>
    <w:p w14:paraId="24CC57C0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repadmin /replsummary</w:t>
      </w:r>
    </w:p>
    <w:p w14:paraId="4E4F2B01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319F6D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# Check DC diagnostics</w:t>
      </w:r>
    </w:p>
    <w:p w14:paraId="60BDFF2C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Dcdiag /v</w:t>
      </w:r>
    </w:p>
    <w:p w14:paraId="73F32E5F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46E839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# DNS test</w:t>
      </w:r>
    </w:p>
    <w:p w14:paraId="6247BA55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nltest /dsgetdc:vlab.local</w:t>
      </w:r>
    </w:p>
    <w:p w14:paraId="74C430BB" w14:textId="77777777" w:rsidR="009F6BA2" w:rsidRPr="009F6BA2" w:rsidRDefault="009F6BA2" w:rsidP="009F6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pict w14:anchorId="41853034">
          <v:rect id="_x0000_i1027" style="width:0;height:1.5pt" o:hralign="center" o:hrstd="t" o:hr="t" fillcolor="#a0a0a0" stroked="f"/>
        </w:pict>
      </w:r>
    </w:p>
    <w:p w14:paraId="258E7EAE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BA2">
        <w:rPr>
          <w:rFonts w:ascii="Segoe UI Emoji" w:eastAsia="Times New Roman" w:hAnsi="Segoe UI Emoji" w:cs="Segoe UI Emoji"/>
          <w:b/>
          <w:bCs/>
          <w:sz w:val="36"/>
          <w:szCs w:val="36"/>
        </w:rPr>
        <w:t>💻</w:t>
      </w:r>
      <w:r w:rsidRPr="009F6B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19️</w:t>
      </w:r>
      <w:r w:rsidRPr="009F6BA2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9F6B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PowerShell Automation</w:t>
      </w:r>
    </w:p>
    <w:p w14:paraId="669E9FB7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BA2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9F6B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Useful Cmdlets</w:t>
      </w:r>
    </w:p>
    <w:p w14:paraId="6E622CC2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# Create AD User</w:t>
      </w:r>
    </w:p>
    <w:p w14:paraId="475C034A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New-ADUser -Name "John Doe" -GivenName John -Surname Doe -SamAccountName jdoe -UserPrincipalName jdoe@vlab.local -AccountPassword (ConvertTo-SecureString 'P@ssw0rd!' -AsPlainText -Force) -Enabled $true</w:t>
      </w:r>
    </w:p>
    <w:p w14:paraId="2FF70E9E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F889FB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# Add to Group</w:t>
      </w:r>
    </w:p>
    <w:p w14:paraId="60D24011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Add-ADGroupMember -Identity "Domain Admins" -Members jdoe</w:t>
      </w:r>
    </w:p>
    <w:p w14:paraId="7CF0BCDD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8A71AE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# Create OU</w:t>
      </w:r>
    </w:p>
    <w:p w14:paraId="6C3802BD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New-ADOrganizationalUnit -Name "TechDept" -Path "DC=vlab,DC=local"</w:t>
      </w:r>
    </w:p>
    <w:p w14:paraId="3BCE0765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FE758C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# Create GPO</w:t>
      </w:r>
    </w:p>
    <w:p w14:paraId="61F05D1D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New-GPO -Name "Disable USB Storage"</w:t>
      </w:r>
    </w:p>
    <w:p w14:paraId="5D3118E5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94F098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# Link GPO</w:t>
      </w:r>
    </w:p>
    <w:p w14:paraId="4FDEC42B" w14:textId="77777777" w:rsidR="009F6BA2" w:rsidRPr="009F6BA2" w:rsidRDefault="009F6BA2" w:rsidP="009F6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A2">
        <w:rPr>
          <w:rFonts w:ascii="Courier New" w:eastAsia="Times New Roman" w:hAnsi="Courier New" w:cs="Courier New"/>
          <w:sz w:val="20"/>
          <w:szCs w:val="20"/>
        </w:rPr>
        <w:t>New-GPLink -Name "Disable USB Storage" -Target "OU=TechDept,DC=vlab,DC=local"</w:t>
      </w:r>
    </w:p>
    <w:p w14:paraId="3018945E" w14:textId="77777777" w:rsidR="009F6BA2" w:rsidRPr="009F6BA2" w:rsidRDefault="009F6BA2" w:rsidP="009F6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6BA2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9F6B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Scripts to Automate</w:t>
      </w:r>
    </w:p>
    <w:p w14:paraId="3A009F75" w14:textId="77777777" w:rsidR="009F6BA2" w:rsidRPr="009F6BA2" w:rsidRDefault="009F6BA2" w:rsidP="009F6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Bulk user creation from CSV</w:t>
      </w:r>
    </w:p>
    <w:p w14:paraId="44F22604" w14:textId="77777777" w:rsidR="009F6BA2" w:rsidRPr="009F6BA2" w:rsidRDefault="009F6BA2" w:rsidP="009F6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User deprovisioning (disable, move, archive mailbox)</w:t>
      </w:r>
    </w:p>
    <w:p w14:paraId="18A9517B" w14:textId="77777777" w:rsidR="009F6BA2" w:rsidRPr="009F6BA2" w:rsidRDefault="009F6BA2" w:rsidP="009F6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GPO export/import</w:t>
      </w:r>
    </w:p>
    <w:p w14:paraId="32A78FFC" w14:textId="77777777" w:rsidR="009F6BA2" w:rsidRPr="009F6BA2" w:rsidRDefault="009F6BA2" w:rsidP="009F6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Audit report generation</w:t>
      </w:r>
    </w:p>
    <w:p w14:paraId="614B8824" w14:textId="77777777" w:rsidR="009F6BA2" w:rsidRPr="009F6BA2" w:rsidRDefault="009F6BA2" w:rsidP="009F6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BA2">
        <w:rPr>
          <w:rFonts w:ascii="Times New Roman" w:eastAsia="Times New Roman" w:hAnsi="Times New Roman" w:cs="Times New Roman"/>
          <w:sz w:val="24"/>
          <w:szCs w:val="24"/>
        </w:rPr>
        <w:t>Scheduled backups</w:t>
      </w:r>
    </w:p>
    <w:p w14:paraId="03371A35" w14:textId="77777777" w:rsidR="00FC4CDE" w:rsidRDefault="00FC4CDE"/>
    <w:sectPr w:rsidR="00FC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E6A2" w14:textId="77777777" w:rsidR="00D248B8" w:rsidRDefault="00D248B8" w:rsidP="009F6BA2">
      <w:pPr>
        <w:spacing w:after="0" w:line="240" w:lineRule="auto"/>
      </w:pPr>
      <w:r>
        <w:separator/>
      </w:r>
    </w:p>
  </w:endnote>
  <w:endnote w:type="continuationSeparator" w:id="0">
    <w:p w14:paraId="0B600206" w14:textId="77777777" w:rsidR="00D248B8" w:rsidRDefault="00D248B8" w:rsidP="009F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E580" w14:textId="77777777" w:rsidR="00D248B8" w:rsidRDefault="00D248B8" w:rsidP="009F6BA2">
      <w:pPr>
        <w:spacing w:after="0" w:line="240" w:lineRule="auto"/>
      </w:pPr>
      <w:r>
        <w:separator/>
      </w:r>
    </w:p>
  </w:footnote>
  <w:footnote w:type="continuationSeparator" w:id="0">
    <w:p w14:paraId="1CF044B2" w14:textId="77777777" w:rsidR="00D248B8" w:rsidRDefault="00D248B8" w:rsidP="009F6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1A9"/>
    <w:multiLevelType w:val="multilevel"/>
    <w:tmpl w:val="60BE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F29E9"/>
    <w:multiLevelType w:val="multilevel"/>
    <w:tmpl w:val="092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1F6D"/>
    <w:multiLevelType w:val="multilevel"/>
    <w:tmpl w:val="7F10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6674F"/>
    <w:multiLevelType w:val="multilevel"/>
    <w:tmpl w:val="2298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E2C79"/>
    <w:multiLevelType w:val="multilevel"/>
    <w:tmpl w:val="C520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0D"/>
    <w:rsid w:val="003F4925"/>
    <w:rsid w:val="009B058B"/>
    <w:rsid w:val="009F6BA2"/>
    <w:rsid w:val="00D248B8"/>
    <w:rsid w:val="00F41E0D"/>
    <w:rsid w:val="00F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C20F76-0480-4920-ABB0-06A3732B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6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B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6B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6B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6BA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6B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BA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6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A2"/>
  </w:style>
  <w:style w:type="paragraph" w:styleId="Footer">
    <w:name w:val="footer"/>
    <w:basedOn w:val="Normal"/>
    <w:link w:val="FooterChar"/>
    <w:uiPriority w:val="99"/>
    <w:unhideWhenUsed/>
    <w:rsid w:val="009F6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75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c6f9ea2-717a-4566-8a6b-47d3269f386a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07254536-96B0-49C1-8383-1A272768EBD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Maher</dc:creator>
  <cp:keywords>Classification: TABADUL PUBLIC</cp:keywords>
  <dc:description/>
  <cp:lastModifiedBy>Mohamed Maher</cp:lastModifiedBy>
  <cp:revision>3</cp:revision>
  <dcterms:created xsi:type="dcterms:W3CDTF">2025-05-11T06:36:00Z</dcterms:created>
  <dcterms:modified xsi:type="dcterms:W3CDTF">2025-05-11T06:36:00Z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d75214b8-389c-4e26-b38a-bda11d3fc850</vt:lpwstr>
  </property>
  <property fmtid="{D5CDD505-2E9C-101B-9397-08002B2CF9AE}" pid="3" name="bjSaver">
    <vt:lpwstr>pzB/81ybFUwlm4Lo2XIvyRbPfPMsYaI9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policy="dc6f9ea2-717a-4566-8a6b-47d3269f386a"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ClsUserRVM">
    <vt:lpwstr>[]</vt:lpwstr>
  </property>
</Properties>
</file>