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A8CE2" w14:textId="7B1F68A3" w:rsidR="00150AF5" w:rsidRDefault="00492240">
      <w:pPr>
        <w:pStyle w:val="Heading1"/>
        <w:rPr>
          <w:b/>
          <w:bCs/>
        </w:rPr>
      </w:pPr>
      <w:r>
        <w:rPr>
          <w:b/>
          <w:bCs/>
        </w:rPr>
        <w:t>Research Project</w:t>
      </w:r>
      <w:r w:rsidR="0049054B">
        <w:rPr>
          <w:b/>
          <w:bCs/>
        </w:rPr>
        <w:t xml:space="preserve"> </w:t>
      </w:r>
      <w:r w:rsidR="00226A5A">
        <w:rPr>
          <w:b/>
          <w:bCs/>
        </w:rPr>
        <w:t>Progress</w:t>
      </w:r>
      <w:r w:rsidR="0049054B">
        <w:rPr>
          <w:b/>
          <w:bCs/>
        </w:rPr>
        <w:t xml:space="preserve"> Report </w:t>
      </w:r>
    </w:p>
    <w:p w14:paraId="092BA6E7" w14:textId="77777777" w:rsidR="00150AF5" w:rsidRPr="009B6A3C" w:rsidRDefault="00150AF5" w:rsidP="00B85078">
      <w:pPr>
        <w:jc w:val="center"/>
        <w:rPr>
          <w:b/>
          <w:sz w:val="32"/>
        </w:rPr>
      </w:pPr>
    </w:p>
    <w:p w14:paraId="6AAE9580" w14:textId="77777777" w:rsidR="00B85078" w:rsidRDefault="00B85078">
      <w:pPr>
        <w:rPr>
          <w:rFonts w:ascii="Times New Roman" w:hAnsi="Times New Roman"/>
        </w:rPr>
      </w:pPr>
    </w:p>
    <w:p w14:paraId="46AA486F" w14:textId="0ABE900E" w:rsidR="00B85078" w:rsidRDefault="00B85078" w:rsidP="00B8507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Full Name:</w:t>
      </w:r>
      <w:r w:rsidR="00A6206F">
        <w:rPr>
          <w:rFonts w:ascii="Times New Roman" w:hAnsi="Times New Roman"/>
        </w:rPr>
        <w:t xml:space="preserve"> Mohamed Moallim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223902">
        <w:rPr>
          <w:rFonts w:ascii="Times New Roman" w:hAnsi="Times New Roman"/>
        </w:rPr>
        <w:t xml:space="preserve">            </w:t>
      </w:r>
      <w:r w:rsidR="00A6206F">
        <w:rPr>
          <w:rFonts w:ascii="Times New Roman" w:hAnsi="Times New Roman"/>
        </w:rPr>
        <w:tab/>
      </w:r>
      <w:r w:rsidR="00A6206F">
        <w:rPr>
          <w:rFonts w:ascii="Times New Roman" w:hAnsi="Times New Roman"/>
        </w:rPr>
        <w:tab/>
      </w:r>
      <w:r w:rsidR="00A6206F">
        <w:rPr>
          <w:rFonts w:ascii="Times New Roman" w:hAnsi="Times New Roman"/>
        </w:rPr>
        <w:tab/>
      </w:r>
      <w:r>
        <w:rPr>
          <w:rFonts w:ascii="Times New Roman" w:hAnsi="Times New Roman"/>
        </w:rPr>
        <w:t>Student No:</w:t>
      </w:r>
      <w:r w:rsidR="00A6206F">
        <w:rPr>
          <w:rFonts w:ascii="Times New Roman" w:hAnsi="Times New Roman"/>
        </w:rPr>
        <w:t xml:space="preserve"> u1408206</w:t>
      </w:r>
    </w:p>
    <w:p w14:paraId="0DA9AA9C" w14:textId="77777777" w:rsidR="00B85078" w:rsidRDefault="00B85078" w:rsidP="00B85078">
      <w:pPr>
        <w:jc w:val="both"/>
        <w:rPr>
          <w:rFonts w:ascii="Times New Roman" w:hAnsi="Times New Roman"/>
        </w:rPr>
      </w:pPr>
    </w:p>
    <w:p w14:paraId="4102E5CF" w14:textId="52733DEB" w:rsidR="00B85078" w:rsidRDefault="00B85078" w:rsidP="00B8507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Title of Project:</w:t>
      </w:r>
      <w:r w:rsidR="00A6206F">
        <w:rPr>
          <w:rFonts w:ascii="Times New Roman" w:hAnsi="Times New Roman"/>
        </w:rPr>
        <w:t xml:space="preserve"> A Coarse-grained Molecular Dynamics for Crystalline Solids</w:t>
      </w:r>
    </w:p>
    <w:p w14:paraId="04FF31DD" w14:textId="77777777" w:rsidR="00B85078" w:rsidRDefault="00B85078">
      <w:pPr>
        <w:rPr>
          <w:rFonts w:ascii="Times New Roman" w:hAnsi="Times New Roman"/>
        </w:rPr>
      </w:pPr>
    </w:p>
    <w:p w14:paraId="4D2894B8" w14:textId="79347CF6" w:rsidR="00B85078" w:rsidRPr="003F6147" w:rsidRDefault="00492240" w:rsidP="00BF7AA2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bCs/>
          <w:sz w:val="28"/>
        </w:rPr>
        <w:t>Progress to Date</w:t>
      </w:r>
    </w:p>
    <w:tbl>
      <w:tblPr>
        <w:tblW w:w="998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85"/>
      </w:tblGrid>
      <w:tr w:rsidR="00A263DF" w14:paraId="4C7E80E7" w14:textId="77777777" w:rsidTr="00A263DF">
        <w:trPr>
          <w:trHeight w:val="6795"/>
        </w:trPr>
        <w:tc>
          <w:tcPr>
            <w:tcW w:w="9985" w:type="dxa"/>
            <w:shd w:val="clear" w:color="auto" w:fill="auto"/>
          </w:tcPr>
          <w:p w14:paraId="5BF462B1" w14:textId="77777777" w:rsidR="000C7CC8" w:rsidRDefault="000C7CC8" w:rsidP="00B47476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33650DED" w14:textId="14535519" w:rsidR="00BF7AA2" w:rsidRDefault="00A6206F" w:rsidP="00B47476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u w:val="single"/>
                <w:lang w:val="en-US" w:eastAsia="en-US" w:bidi="ar-SA"/>
              </w:rPr>
            </w:pPr>
            <w:r w:rsidRPr="00A6206F">
              <w:rPr>
                <w:rFonts w:ascii="Times New Roman" w:eastAsia="Times New Roman" w:hAnsi="Times New Roman" w:cs="Times New Roman"/>
                <w:iCs/>
                <w:color w:val="000000"/>
                <w:u w:val="single"/>
                <w:lang w:val="en-US" w:eastAsia="en-US" w:bidi="ar-SA"/>
              </w:rPr>
              <w:t>Main Sources:</w:t>
            </w:r>
          </w:p>
          <w:p w14:paraId="16AF9F30" w14:textId="203C6094" w:rsidR="003A3196" w:rsidRPr="003A3196" w:rsidRDefault="00A6206F" w:rsidP="00A6206F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Journal Article: Xiant</w:t>
            </w:r>
            <w:r w:rsidR="00D76A82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o, Li </w:t>
            </w:r>
            <w:r>
              <w:rPr>
                <w:rFonts w:ascii="Times New Roman" w:hAnsi="Times New Roman"/>
              </w:rPr>
              <w:t xml:space="preserve">A Coarse-grained Molecular Dynamics for Crystalline Solids, (2010). </w:t>
            </w:r>
          </w:p>
          <w:p w14:paraId="60E599BB" w14:textId="7477100C" w:rsidR="00DE5B08" w:rsidRPr="00DE5B08" w:rsidRDefault="00A6206F" w:rsidP="003A3196">
            <w:pPr>
              <w:pStyle w:val="ListParagraph"/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hAnsi="Times New Roman"/>
              </w:rPr>
              <w:t xml:space="preserve">I’ve extensively reviewed this article making sure to understand every single line of logic. In addition to this I’ve also followed the methodology of the article and reproduced the </w:t>
            </w:r>
            <w:r w:rsidR="00DE5B08">
              <w:rPr>
                <w:rFonts w:ascii="Times New Roman" w:hAnsi="Times New Roman"/>
              </w:rPr>
              <w:t xml:space="preserve">main result of the article in the </w:t>
            </w:r>
            <w:r>
              <w:rPr>
                <w:rFonts w:ascii="Times New Roman" w:hAnsi="Times New Roman"/>
              </w:rPr>
              <w:t>1D-</w:t>
            </w:r>
            <w:r w:rsidR="00DE5B08">
              <w:rPr>
                <w:rFonts w:ascii="Times New Roman" w:hAnsi="Times New Roman"/>
              </w:rPr>
              <w:t>case.</w:t>
            </w:r>
          </w:p>
          <w:p w14:paraId="4712A4B5" w14:textId="77777777" w:rsidR="00DE5B08" w:rsidRPr="00DE5B08" w:rsidRDefault="00DE5B08" w:rsidP="00DE5B08">
            <w:pPr>
              <w:pStyle w:val="ListParagraph"/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0E4100CB" w14:textId="3F05FE2E" w:rsidR="00A6206F" w:rsidRPr="003A3196" w:rsidRDefault="00DE5B08" w:rsidP="00A6206F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hAnsi="Times New Roman"/>
              </w:rPr>
              <w:t xml:space="preserve">Book: </w:t>
            </w:r>
            <w:r>
              <w:t>Ben Leimkuhler and Charles </w:t>
            </w:r>
            <w:r w:rsidR="00D76A82">
              <w:t xml:space="preserve">Matthews, </w:t>
            </w:r>
            <w:r w:rsidR="00D76A82">
              <w:rPr>
                <w:rFonts w:ascii="Times New Roman" w:hAnsi="Times New Roman"/>
              </w:rPr>
              <w:t>Molecular</w:t>
            </w:r>
            <w:r w:rsidR="00382764">
              <w:t xml:space="preserve"> Dynamics </w:t>
            </w:r>
            <w:r w:rsidR="00B47476">
              <w:t>with</w:t>
            </w:r>
            <w:r w:rsidR="00382764">
              <w:t xml:space="preserve"> Deterministic and Stochastic Numerical Methods</w:t>
            </w:r>
            <w:r w:rsidR="003A3196">
              <w:t xml:space="preserve">, Springer (2015). </w:t>
            </w:r>
          </w:p>
          <w:p w14:paraId="7F6303D9" w14:textId="03D799D3" w:rsidR="003A3196" w:rsidRDefault="003A3196" w:rsidP="003A3196">
            <w:pPr>
              <w:pStyle w:val="ListParagraph"/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hAnsi="Times New Roman"/>
              </w:rPr>
              <w:t>This book goes through the basics of Hamiltonian Mechanics and Simulation.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It gives several examples of modelling molecules. It also shows us how to solve for the position and momentum of a particle given its Hamiltonian.</w:t>
            </w:r>
          </w:p>
          <w:p w14:paraId="0134F3CC" w14:textId="50D3CEE6" w:rsidR="003A3196" w:rsidRDefault="003A3196" w:rsidP="003A3196">
            <w:pPr>
              <w:pStyle w:val="ListParagraph"/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3A1C4A4F" w14:textId="68B5339B" w:rsidR="003A3196" w:rsidRDefault="00422BEE" w:rsidP="003A3196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Book: Dirk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Taeger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and Sonja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Kuhnt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, Statistical Hypothesis Testing with SAS and R, John Wiley and Sons, Inco</w:t>
            </w:r>
            <w:r w:rsidR="007B44A8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rporated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</w:t>
            </w:r>
            <w:r w:rsidR="007B44A8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(2014).</w:t>
            </w:r>
          </w:p>
          <w:p w14:paraId="74D54812" w14:textId="514CAB69" w:rsidR="003A644D" w:rsidRDefault="00422BEE" w:rsidP="003A644D">
            <w:pPr>
              <w:pStyle w:val="ListParagraph"/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I used this book to test Li’s claim that one of the variables that he describes in his paper is normally distributed. The source gave me a quick overview of hypothesis testing</w:t>
            </w:r>
            <w:r w:rsidR="003A644D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.</w:t>
            </w:r>
          </w:p>
          <w:p w14:paraId="0558AE18" w14:textId="77777777" w:rsidR="00D76A82" w:rsidRDefault="00D76A82" w:rsidP="003A644D">
            <w:pPr>
              <w:pStyle w:val="ListParagraph"/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3307F2AE" w14:textId="5AC23342" w:rsidR="00D76A82" w:rsidRDefault="00D76A82" w:rsidP="00D76A82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Journal Article: C. Arthur Williams Jr</w:t>
            </w:r>
            <w:r w:rsidR="007B44A8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, The Choice of the Number and W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idth of </w:t>
            </w:r>
            <w:r w:rsidR="007B44A8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Classes for the Chi-Square test of Goodness of Fit (2012). </w:t>
            </w:r>
          </w:p>
          <w:p w14:paraId="43236529" w14:textId="1B9AA9D7" w:rsidR="00D76A82" w:rsidRDefault="007B44A8" w:rsidP="007B44A8">
            <w:pPr>
              <w:pStyle w:val="ListParagraph"/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For the use of my Chi-square goodness of fit test.</w:t>
            </w:r>
          </w:p>
          <w:p w14:paraId="177253E1" w14:textId="1808B01D" w:rsidR="00B47476" w:rsidRDefault="00B47476" w:rsidP="007B44A8">
            <w:pPr>
              <w:pStyle w:val="ListParagraph"/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2059060E" w14:textId="2DCCA4DF" w:rsidR="00B47476" w:rsidRPr="00B47476" w:rsidRDefault="00B47476" w:rsidP="00B47476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Journal Article: H. B. Mann and A. Wald, On the Choice </w:t>
            </w: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The Number Of Class Intervals In The Application Of The Chi-Square Test</w:t>
            </w:r>
          </w:p>
          <w:p w14:paraId="7C854D33" w14:textId="77777777" w:rsidR="006D1D5F" w:rsidRDefault="006D1D5F" w:rsidP="003A644D">
            <w:pPr>
              <w:pStyle w:val="ListParagraph"/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484533C9" w14:textId="36BBBD2A" w:rsidR="006D1D5F" w:rsidRDefault="006D1D5F" w:rsidP="006D1D5F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u w:val="single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u w:val="single"/>
                <w:lang w:val="en-US" w:eastAsia="en-US" w:bidi="ar-SA"/>
              </w:rPr>
              <w:t>Progress</w:t>
            </w:r>
            <w:r w:rsidRPr="00A6206F">
              <w:rPr>
                <w:rFonts w:ascii="Times New Roman" w:eastAsia="Times New Roman" w:hAnsi="Times New Roman" w:cs="Times New Roman"/>
                <w:iCs/>
                <w:color w:val="000000"/>
                <w:u w:val="single"/>
                <w:lang w:val="en-US" w:eastAsia="en-US" w:bidi="ar-SA"/>
              </w:rPr>
              <w:t>:</w:t>
            </w:r>
          </w:p>
          <w:p w14:paraId="5B54C64E" w14:textId="3421F917" w:rsidR="006D1D5F" w:rsidRDefault="006D1D5F" w:rsidP="006D1D5F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Apart from working through and understanding the sources I’ve written 20 MATLAB files which reproduce the example of the 1D-case in the first source. The files implement the methods for solving for the position and momentum of a given Hamiltonian system shown in the second source. </w:t>
            </w:r>
            <w:r w:rsidR="00A22700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The Hamiltonian system I’m working with in this case is 1D particle chain under the Lennard-Jones Potential.</w:t>
            </w:r>
          </w:p>
          <w:p w14:paraId="594C8D42" w14:textId="3EE85E29" w:rsidR="006D1D5F" w:rsidRDefault="006D1D5F" w:rsidP="006D1D5F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28DE41D8" w14:textId="11C7D446" w:rsidR="00DC777B" w:rsidRPr="006559B8" w:rsidRDefault="006D1D5F" w:rsidP="00D76A82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In addition to this I’ve written a file which tests to see whether a variable </w:t>
            </w:r>
            <w:r w:rsidR="00781B12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which is claimed to be normal is normal or no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t. It uses the Chi-Squared test for goodness of fit</w:t>
            </w:r>
            <w:r w:rsidR="00781B12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. This is my own addition to the paper.</w:t>
            </w:r>
          </w:p>
        </w:tc>
      </w:tr>
    </w:tbl>
    <w:p w14:paraId="58A079E5" w14:textId="497B0C7F" w:rsidR="00DC777B" w:rsidRDefault="00DC777B" w:rsidP="00DC777B">
      <w:pPr>
        <w:rPr>
          <w:rFonts w:ascii="Times New Roman" w:hAnsi="Times New Roman"/>
        </w:rPr>
      </w:pPr>
    </w:p>
    <w:p w14:paraId="109B4911" w14:textId="26CD1F7F" w:rsidR="000C7CC8" w:rsidRDefault="000C7CC8" w:rsidP="00DC777B">
      <w:pPr>
        <w:rPr>
          <w:rFonts w:ascii="Times New Roman" w:hAnsi="Times New Roman"/>
        </w:rPr>
      </w:pPr>
    </w:p>
    <w:p w14:paraId="263E006A" w14:textId="77777777" w:rsidR="000C7CC8" w:rsidRDefault="000C7CC8" w:rsidP="00DC777B">
      <w:pPr>
        <w:rPr>
          <w:rFonts w:ascii="Times New Roman" w:hAnsi="Times New Roman"/>
        </w:rPr>
      </w:pPr>
    </w:p>
    <w:p w14:paraId="1F713AB5" w14:textId="740045E1" w:rsidR="00DC777B" w:rsidRPr="003F6147" w:rsidRDefault="00BF7AA2" w:rsidP="00DC777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bCs/>
          <w:sz w:val="28"/>
        </w:rPr>
        <w:lastRenderedPageBreak/>
        <w:t>Project Plan</w:t>
      </w:r>
      <w:r w:rsidRPr="00BF7AA2">
        <w:rPr>
          <w:rFonts w:ascii="Arial" w:hAnsi="Arial"/>
          <w:b/>
          <w:bCs/>
          <w:sz w:val="28"/>
        </w:rPr>
        <w:t xml:space="preserve"> </w:t>
      </w:r>
    </w:p>
    <w:tbl>
      <w:tblPr>
        <w:tblW w:w="998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85"/>
      </w:tblGrid>
      <w:tr w:rsidR="00A263DF" w14:paraId="7DDB7D01" w14:textId="77777777" w:rsidTr="00A263DF">
        <w:trPr>
          <w:trHeight w:val="6795"/>
        </w:trPr>
        <w:tc>
          <w:tcPr>
            <w:tcW w:w="9985" w:type="dxa"/>
            <w:shd w:val="clear" w:color="auto" w:fill="auto"/>
          </w:tcPr>
          <w:p w14:paraId="4FC66500" w14:textId="6DE696EE" w:rsidR="00DC777B" w:rsidRDefault="00A22700" w:rsidP="000C7CC8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u w:val="single"/>
                <w:lang w:val="en-US" w:eastAsia="en-US" w:bidi="ar-SA"/>
              </w:rPr>
            </w:pPr>
            <w:r w:rsidRPr="00A22700">
              <w:rPr>
                <w:rFonts w:ascii="Times New Roman" w:eastAsia="Times New Roman" w:hAnsi="Times New Roman" w:cs="Times New Roman"/>
                <w:iCs/>
                <w:color w:val="000000"/>
                <w:u w:val="single"/>
                <w:lang w:val="en-US" w:eastAsia="en-US" w:bidi="ar-SA"/>
              </w:rPr>
              <w:t>Outline of Project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u w:val="single"/>
                <w:lang w:val="en-US" w:eastAsia="en-US" w:bidi="ar-SA"/>
              </w:rPr>
              <w:t>:</w:t>
            </w:r>
          </w:p>
          <w:p w14:paraId="4737EEB6" w14:textId="7F40EFB6" w:rsidR="00A22700" w:rsidRDefault="00A22700" w:rsidP="00A22700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The next step for the project is to implement the calculations I’ve done </w:t>
            </w:r>
            <w:r w:rsidR="002557FD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for a </w:t>
            </w:r>
            <w:r w:rsidR="007D6162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1D </w:t>
            </w:r>
            <w:r w:rsidR="002557FD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particle chain in the case of a 2D 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attice</w:t>
            </w:r>
            <w:r w:rsidR="007D6162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. The 2D lattice will be placed in the Lennard Jones Potential, and following in the steps of the paper given by Xiantao I will attempt to use a local region </w:t>
            </w:r>
            <w:r w:rsidR="002557FD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of the lattice to estimate the dynamics for the rest of the Lattice.</w:t>
            </w:r>
          </w:p>
          <w:p w14:paraId="7783E2B8" w14:textId="77777777" w:rsidR="00A22700" w:rsidRDefault="00A22700" w:rsidP="00A22700">
            <w:pPr>
              <w:pStyle w:val="ListParagraph"/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6654410C" w14:textId="30D68699" w:rsidR="00A22700" w:rsidRDefault="00A22700" w:rsidP="00A22700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 w:rsidRPr="00D53143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After I’ve done this, I’ll be moving onto my project report which will have the following outline</w:t>
            </w:r>
            <w:r w:rsidR="002557FD" w:rsidRPr="00D53143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. </w:t>
            </w:r>
          </w:p>
          <w:p w14:paraId="30F66982" w14:textId="006E503A" w:rsidR="00D53143" w:rsidRPr="00D53143" w:rsidRDefault="00D53143" w:rsidP="00D53143">
            <w:pPr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545FF607" w14:textId="6EC4AC07" w:rsidR="00D53143" w:rsidRPr="00D53143" w:rsidRDefault="00A22700" w:rsidP="00D53143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General Introduction: In the introduction, I’m going to give a general overview and motivations behind the work I’ve done</w:t>
            </w:r>
            <w:r w:rsidR="00D53143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. </w:t>
            </w:r>
            <w:r w:rsidR="00C1312F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An example of a</w:t>
            </w:r>
            <w:r w:rsidR="00D53143" w:rsidRPr="00D53143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motivation </w:t>
            </w:r>
            <w:r w:rsidR="00C1312F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is</w:t>
            </w:r>
            <w:r w:rsidR="00D53143" w:rsidRPr="00D53143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</w:t>
            </w:r>
            <w:bookmarkStart w:id="0" w:name="_GoBack"/>
            <w:bookmarkEnd w:id="0"/>
            <w:r w:rsidR="00D53143" w:rsidRPr="00D53143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that it aims to make simulations of materials less computationally expensive. This is because the order of magnitude of the number of atoms in a material can be around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lang w:val="en-US" w:eastAsia="en-US" w:bidi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en-US" w:bidi="ar-S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en-US" w:bidi="ar-SA"/>
                    </w:rPr>
                    <m:t>23</m:t>
                  </m:r>
                </m:sup>
              </m:sSup>
            </m:oMath>
            <w:r w:rsidR="00D53143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which is far too many atoms for any computer to simulate in a reasonable time</w:t>
            </w:r>
            <w:r w:rsidR="00D53143" w:rsidRPr="00D53143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. </w:t>
            </w:r>
          </w:p>
          <w:p w14:paraId="4063C717" w14:textId="77777777" w:rsidR="00A22700" w:rsidRPr="00A22700" w:rsidRDefault="00A22700" w:rsidP="00A22700">
            <w:pPr>
              <w:pStyle w:val="ListParagrap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02E96F73" w14:textId="0E484C6A" w:rsidR="00A22700" w:rsidRDefault="00A22700" w:rsidP="00A22700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 w:rsidRPr="00497EC0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Short Overview of Algorithms: I’ll also be giving a very short overview of the numerical integration algorithms I’ve been using in the project</w:t>
            </w:r>
            <w:r w:rsidR="00497EC0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E.g. the </w:t>
            </w:r>
            <w:proofErr w:type="spellStart"/>
            <w:r w:rsidR="00497EC0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Verlet</w:t>
            </w:r>
            <w:proofErr w:type="spellEnd"/>
            <w:r w:rsidR="00497EC0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Method and the Trapezium rule</w:t>
            </w:r>
            <w:r w:rsidR="000443AB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.</w:t>
            </w:r>
          </w:p>
          <w:p w14:paraId="4CC2AEF9" w14:textId="2E36A525" w:rsidR="00497EC0" w:rsidRPr="00497EC0" w:rsidRDefault="00497EC0" w:rsidP="00497EC0">
            <w:pPr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6889A0C4" w14:textId="5FB9F2C4" w:rsidR="00A22700" w:rsidRDefault="00535282" w:rsidP="00A22700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Overview Source 1: I will briefly </w:t>
            </w:r>
            <w:r w:rsidRPr="008139CD">
              <w:rPr>
                <w:rFonts w:ascii="Times New Roman" w:eastAsia="Times New Roman" w:hAnsi="Times New Roman" w:cs="Times New Roman"/>
                <w:iCs/>
                <w:color w:val="000000"/>
                <w:lang w:eastAsia="en-US" w:bidi="ar-SA"/>
              </w:rPr>
              <w:t>summarise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the paper given by Xianto </w:t>
            </w:r>
            <w:r w:rsidR="00B208D5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Li, Giving the main conclusions. An example of </w:t>
            </w:r>
            <w:r w:rsidR="000443AB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one of the conclusion Xiantao gave is that the position and momentum of the full-scale dynamics of a given system can be expressed in terms of the position and momentum of a local region of a given system.</w:t>
            </w:r>
          </w:p>
          <w:p w14:paraId="270096A6" w14:textId="5F28B2DF" w:rsidR="00535282" w:rsidRPr="00535282" w:rsidRDefault="00A263DF" w:rsidP="00A263DF">
            <w:pPr>
              <w:pStyle w:val="ListParagraph"/>
              <w:tabs>
                <w:tab w:val="left" w:pos="4690"/>
              </w:tabs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ab/>
            </w:r>
          </w:p>
          <w:p w14:paraId="271D382B" w14:textId="5079360C" w:rsidR="00535282" w:rsidRDefault="00535282" w:rsidP="00A22700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1D Particle Chain under Lennard Jones Potential: Here I will give and explain my code that I’ve written for the 1D case</w:t>
            </w:r>
            <w:r w:rsidR="000443AB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. The code uses the </w:t>
            </w:r>
            <w:proofErr w:type="spellStart"/>
            <w:r w:rsidR="000443AB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Verlet</w:t>
            </w:r>
            <w:proofErr w:type="spellEnd"/>
            <w:r w:rsidR="000443AB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method to solve </w:t>
            </w:r>
            <w:r w:rsidR="008139CD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for the position and momentum of a local region of a particle chain under the Lennard Jones potential, it then uses theory presented in source 1 to attain the full-scale dynamics of the system.</w:t>
            </w:r>
          </w:p>
          <w:p w14:paraId="5419DB6F" w14:textId="77777777" w:rsidR="00535282" w:rsidRPr="00535282" w:rsidRDefault="00535282" w:rsidP="00535282">
            <w:pPr>
              <w:pStyle w:val="ListParagrap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161F9167" w14:textId="59DCF8E4" w:rsidR="00535282" w:rsidRDefault="00535282" w:rsidP="00535282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2D Lattice under a potentia</w:t>
            </w:r>
            <w:r w:rsidR="008139CD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l: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Here I will give and explain my code that </w:t>
            </w:r>
            <w:r w:rsidR="008139CD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I plan to write for the 2D case.</w:t>
            </w:r>
          </w:p>
          <w:p w14:paraId="315247CF" w14:textId="77777777" w:rsidR="008139CD" w:rsidRPr="008139CD" w:rsidRDefault="008139CD" w:rsidP="008139CD">
            <w:pPr>
              <w:pStyle w:val="ListParagrap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0D452969" w14:textId="7D5D0B7E" w:rsidR="008139CD" w:rsidRDefault="008139CD" w:rsidP="00535282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Analysis/Discussion: In this section, I’ll be giving my take on the Theory presented and the calculations I’ve performed. At this moment in time, I find this project very interesting because of the applications it has in material science. It’</w:t>
            </w:r>
            <w:r w:rsidR="000C7CC8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s relevant because being able to produce large scale simulations more quickly would allow us to better understand materials better. A better understanding of materials will allow us to make products more efficiently lessening our burden on the planet.</w:t>
            </w:r>
          </w:p>
          <w:p w14:paraId="49DC2FB5" w14:textId="77777777" w:rsidR="00535282" w:rsidRPr="00535282" w:rsidRDefault="00535282" w:rsidP="00535282">
            <w:pPr>
              <w:pStyle w:val="ListParagrap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55E5F689" w14:textId="65E1C611" w:rsidR="00DC777B" w:rsidRPr="000C7CC8" w:rsidRDefault="000C7CC8" w:rsidP="00DC777B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Conclusion</w:t>
            </w:r>
          </w:p>
        </w:tc>
      </w:tr>
    </w:tbl>
    <w:p w14:paraId="74F0E57A" w14:textId="77777777" w:rsidR="00DC777B" w:rsidRDefault="00DC777B" w:rsidP="00B85078">
      <w:pPr>
        <w:spacing w:before="80" w:line="360" w:lineRule="auto"/>
        <w:ind w:left="-284"/>
        <w:jc w:val="center"/>
        <w:rPr>
          <w:rFonts w:ascii="Times New Roman" w:hAnsi="Times New Roman"/>
        </w:rPr>
      </w:pPr>
    </w:p>
    <w:p w14:paraId="1943D498" w14:textId="6F54B0BC" w:rsidR="00AF4ECE" w:rsidRDefault="00B85078" w:rsidP="00AF4ECE">
      <w:pPr>
        <w:spacing w:before="80" w:line="360" w:lineRule="auto"/>
        <w:ind w:left="-284"/>
        <w:jc w:val="center"/>
        <w:rPr>
          <w:rFonts w:ascii="Times New Roman" w:hAnsi="Times New Roman"/>
        </w:rPr>
      </w:pPr>
      <w:proofErr w:type="gramStart"/>
      <w:r w:rsidRPr="001604AE">
        <w:rPr>
          <w:rFonts w:ascii="Times New Roman" w:hAnsi="Times New Roman"/>
        </w:rPr>
        <w:t>Signed:…</w:t>
      </w:r>
      <w:proofErr w:type="gramEnd"/>
      <w:r w:rsidRPr="001604AE">
        <w:rPr>
          <w:rFonts w:ascii="Times New Roman" w:hAnsi="Times New Roman"/>
        </w:rPr>
        <w:t>………………...…….…………</w:t>
      </w:r>
      <w:r>
        <w:rPr>
          <w:rFonts w:ascii="Times New Roman" w:hAnsi="Times New Roman"/>
        </w:rPr>
        <w:t>………………….</w:t>
      </w:r>
      <w:r w:rsidR="00FC2278">
        <w:rPr>
          <w:rFonts w:ascii="Times New Roman" w:hAnsi="Times New Roman"/>
        </w:rPr>
        <w:t>(you)</w:t>
      </w:r>
      <w:r>
        <w:rPr>
          <w:rFonts w:ascii="Times New Roman" w:hAnsi="Times New Roman"/>
        </w:rPr>
        <w:tab/>
      </w:r>
      <w:r w:rsidRPr="001604AE">
        <w:rPr>
          <w:rFonts w:ascii="Times New Roman" w:hAnsi="Times New Roman"/>
        </w:rPr>
        <w:tab/>
        <w:t>Date:.............................</w:t>
      </w:r>
    </w:p>
    <w:p w14:paraId="1B56548E" w14:textId="77777777" w:rsidR="00FC2278" w:rsidRDefault="00FC2278" w:rsidP="00AF4ECE">
      <w:pPr>
        <w:spacing w:before="80" w:line="360" w:lineRule="auto"/>
        <w:ind w:left="-284"/>
        <w:jc w:val="center"/>
        <w:rPr>
          <w:rFonts w:ascii="Times New Roman" w:hAnsi="Times New Roman"/>
        </w:rPr>
      </w:pPr>
    </w:p>
    <w:p w14:paraId="083E7148" w14:textId="22F4EF1F" w:rsidR="00DC777B" w:rsidRPr="001604AE" w:rsidRDefault="00FC2278" w:rsidP="00A22700">
      <w:pPr>
        <w:spacing w:before="80" w:line="360" w:lineRule="auto"/>
        <w:ind w:left="-284"/>
        <w:jc w:val="center"/>
        <w:rPr>
          <w:rFonts w:ascii="Times New Roman" w:hAnsi="Times New Roman"/>
        </w:rPr>
      </w:pPr>
      <w:proofErr w:type="gramStart"/>
      <w:r w:rsidRPr="001604AE">
        <w:rPr>
          <w:rFonts w:ascii="Times New Roman" w:hAnsi="Times New Roman"/>
        </w:rPr>
        <w:t>Signed:…</w:t>
      </w:r>
      <w:proofErr w:type="gramEnd"/>
      <w:r w:rsidRPr="001604AE">
        <w:rPr>
          <w:rFonts w:ascii="Times New Roman" w:hAnsi="Times New Roman"/>
        </w:rPr>
        <w:t>………………...…….…………</w:t>
      </w:r>
      <w:r>
        <w:rPr>
          <w:rFonts w:ascii="Times New Roman" w:hAnsi="Times New Roman"/>
        </w:rPr>
        <w:t>………...….(supervisor)</w:t>
      </w:r>
      <w:r>
        <w:rPr>
          <w:rFonts w:ascii="Times New Roman" w:hAnsi="Times New Roman"/>
        </w:rPr>
        <w:tab/>
      </w:r>
      <w:r w:rsidRPr="001604AE">
        <w:rPr>
          <w:rFonts w:ascii="Times New Roman" w:hAnsi="Times New Roman"/>
        </w:rPr>
        <w:tab/>
        <w:t>Date:.............................</w:t>
      </w:r>
    </w:p>
    <w:sectPr w:rsidR="00DC777B" w:rsidRPr="001604AE" w:rsidSect="00B85078">
      <w:headerReference w:type="default" r:id="rId8"/>
      <w:pgSz w:w="12240" w:h="15840"/>
      <w:pgMar w:top="992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88648" w14:textId="77777777" w:rsidR="009F1336" w:rsidRDefault="009F1336">
      <w:r>
        <w:separator/>
      </w:r>
    </w:p>
  </w:endnote>
  <w:endnote w:type="continuationSeparator" w:id="0">
    <w:p w14:paraId="17AFB46C" w14:textId="77777777" w:rsidR="009F1336" w:rsidRDefault="009F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altName w:val="Yu Gothic"/>
    <w:charset w:val="80"/>
    <w:family w:val="auto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altName w:val="Nirmala UI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6C483" w14:textId="77777777" w:rsidR="009F1336" w:rsidRDefault="009F1336">
      <w:r>
        <w:separator/>
      </w:r>
    </w:p>
  </w:footnote>
  <w:footnote w:type="continuationSeparator" w:id="0">
    <w:p w14:paraId="171DBF5C" w14:textId="77777777" w:rsidR="009F1336" w:rsidRDefault="009F1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50519" w14:textId="78B18EF4" w:rsidR="00B85078" w:rsidRDefault="00B85078" w:rsidP="00B85078">
    <w:pPr>
      <w:jc w:val="center"/>
      <w:rPr>
        <w:b/>
        <w:bCs/>
        <w:sz w:val="20"/>
      </w:rPr>
    </w:pPr>
    <w:r>
      <w:rPr>
        <w:b/>
        <w:bCs/>
        <w:sz w:val="20"/>
      </w:rPr>
      <w:t xml:space="preserve">Department of Mathematics, University of Warwick                                                </w:t>
    </w:r>
    <w:r w:rsidR="00C01B40">
      <w:rPr>
        <w:b/>
        <w:bCs/>
        <w:sz w:val="20"/>
      </w:rPr>
      <w:t xml:space="preserve">              Academic Year 2017/2018</w:t>
    </w:r>
  </w:p>
  <w:p w14:paraId="51F16FFD" w14:textId="77777777" w:rsidR="00B85078" w:rsidRDefault="00B85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97891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7C95524"/>
    <w:multiLevelType w:val="hybridMultilevel"/>
    <w:tmpl w:val="E1CCF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68B7"/>
    <w:multiLevelType w:val="hybridMultilevel"/>
    <w:tmpl w:val="E23481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23EA9"/>
    <w:multiLevelType w:val="hybridMultilevel"/>
    <w:tmpl w:val="978EA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22170"/>
    <w:multiLevelType w:val="multilevel"/>
    <w:tmpl w:val="28D0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7108DF"/>
    <w:multiLevelType w:val="hybridMultilevel"/>
    <w:tmpl w:val="1FE26E62"/>
    <w:lvl w:ilvl="0" w:tplc="9D7C07E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7D"/>
    <w:rsid w:val="000443AB"/>
    <w:rsid w:val="00070865"/>
    <w:rsid w:val="000A1C95"/>
    <w:rsid w:val="000C7CC8"/>
    <w:rsid w:val="00150AF5"/>
    <w:rsid w:val="00223902"/>
    <w:rsid w:val="00226A5A"/>
    <w:rsid w:val="002557FD"/>
    <w:rsid w:val="00345D79"/>
    <w:rsid w:val="00382764"/>
    <w:rsid w:val="003A3196"/>
    <w:rsid w:val="003A644D"/>
    <w:rsid w:val="00422BEE"/>
    <w:rsid w:val="00454F7D"/>
    <w:rsid w:val="0049054B"/>
    <w:rsid w:val="00492240"/>
    <w:rsid w:val="00497EC0"/>
    <w:rsid w:val="004E49A0"/>
    <w:rsid w:val="00535282"/>
    <w:rsid w:val="005609DF"/>
    <w:rsid w:val="00602A42"/>
    <w:rsid w:val="006776CA"/>
    <w:rsid w:val="00694889"/>
    <w:rsid w:val="006949EB"/>
    <w:rsid w:val="006C6130"/>
    <w:rsid w:val="006D1D5F"/>
    <w:rsid w:val="00781B12"/>
    <w:rsid w:val="007B44A8"/>
    <w:rsid w:val="007D6162"/>
    <w:rsid w:val="008139CD"/>
    <w:rsid w:val="0085586D"/>
    <w:rsid w:val="00887F71"/>
    <w:rsid w:val="008D4E52"/>
    <w:rsid w:val="009831BD"/>
    <w:rsid w:val="009F1336"/>
    <w:rsid w:val="009F6AD1"/>
    <w:rsid w:val="00A22700"/>
    <w:rsid w:val="00A263DF"/>
    <w:rsid w:val="00A51670"/>
    <w:rsid w:val="00A6206F"/>
    <w:rsid w:val="00AC4A9A"/>
    <w:rsid w:val="00AF4ECE"/>
    <w:rsid w:val="00B208D5"/>
    <w:rsid w:val="00B47476"/>
    <w:rsid w:val="00B85078"/>
    <w:rsid w:val="00BA2695"/>
    <w:rsid w:val="00BF7AA2"/>
    <w:rsid w:val="00C01B40"/>
    <w:rsid w:val="00C1312F"/>
    <w:rsid w:val="00C17F97"/>
    <w:rsid w:val="00D2045B"/>
    <w:rsid w:val="00D53143"/>
    <w:rsid w:val="00D71EA8"/>
    <w:rsid w:val="00D76A82"/>
    <w:rsid w:val="00DC777B"/>
    <w:rsid w:val="00DE4C36"/>
    <w:rsid w:val="00DE5B08"/>
    <w:rsid w:val="00E7752F"/>
    <w:rsid w:val="00FC2278"/>
    <w:rsid w:val="00F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6DE156"/>
  <w15:chartTrackingRefBased/>
  <w15:docId w15:val="{3605E2CF-9FFA-4942-A873-E1721399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Times" w:hAnsi="Times" w:cs="Times"/>
      <w:sz w:val="24"/>
      <w:lang w:val="en-GB" w:eastAsia="hi-IN" w:bidi="hi-I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-284" w:firstLine="0"/>
      <w:jc w:val="center"/>
      <w:outlineLvl w:val="0"/>
    </w:pPr>
    <w:rPr>
      <w:rFonts w:ascii="Arial" w:hAnsi="Arial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/>
      <w:ind w:left="-284" w:firstLine="0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6656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6656"/>
    <w:rPr>
      <w:rFonts w:ascii="Lucida Grande" w:eastAsia="Times" w:hAnsi="Lucida Grande" w:cs="Times"/>
      <w:sz w:val="24"/>
      <w:szCs w:val="24"/>
      <w:lang w:val="en-GB" w:eastAsia="hi-IN" w:bidi="hi-IN"/>
    </w:rPr>
  </w:style>
  <w:style w:type="character" w:styleId="Emphasis">
    <w:name w:val="Emphasis"/>
    <w:basedOn w:val="DefaultParagraphFont"/>
    <w:uiPriority w:val="20"/>
    <w:rsid w:val="0077429C"/>
    <w:rPr>
      <w:i/>
    </w:rPr>
  </w:style>
  <w:style w:type="character" w:customStyle="1" w:styleId="apple-converted-space">
    <w:name w:val="apple-converted-space"/>
    <w:basedOn w:val="DefaultParagraphFont"/>
    <w:rsid w:val="0077429C"/>
  </w:style>
  <w:style w:type="paragraph" w:styleId="Header">
    <w:name w:val="header"/>
    <w:basedOn w:val="Normal"/>
    <w:link w:val="HeaderChar"/>
    <w:uiPriority w:val="99"/>
    <w:unhideWhenUsed/>
    <w:rsid w:val="007073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3B6"/>
    <w:rPr>
      <w:rFonts w:ascii="Times" w:eastAsia="Times" w:hAnsi="Times" w:cs="Times"/>
      <w:sz w:val="24"/>
      <w:lang w:val="en-GB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73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3B6"/>
    <w:rPr>
      <w:rFonts w:ascii="Times" w:eastAsia="Times" w:hAnsi="Times" w:cs="Times"/>
      <w:sz w:val="24"/>
      <w:lang w:val="en-GB" w:eastAsia="hi-IN" w:bidi="hi-IN"/>
    </w:rPr>
  </w:style>
  <w:style w:type="paragraph" w:customStyle="1" w:styleId="NoteLevel2">
    <w:name w:val="Note Level 2"/>
    <w:basedOn w:val="Normal"/>
    <w:uiPriority w:val="1"/>
    <w:qFormat/>
    <w:rsid w:val="00AF4ECE"/>
    <w:pPr>
      <w:keepNext/>
      <w:numPr>
        <w:ilvl w:val="1"/>
        <w:numId w:val="3"/>
      </w:numPr>
      <w:contextualSpacing/>
      <w:outlineLvl w:val="1"/>
    </w:pPr>
    <w:rPr>
      <w:rFonts w:ascii="Verdana" w:hAnsi="Verdana" w:cs="Mangal"/>
    </w:rPr>
  </w:style>
  <w:style w:type="paragraph" w:styleId="ListParagraph">
    <w:name w:val="List Paragraph"/>
    <w:basedOn w:val="Normal"/>
    <w:uiPriority w:val="72"/>
    <w:rsid w:val="00A6206F"/>
    <w:pPr>
      <w:ind w:left="720"/>
      <w:contextualSpacing/>
    </w:pPr>
    <w:rPr>
      <w:rFonts w:cs="Mangal"/>
    </w:rPr>
  </w:style>
  <w:style w:type="character" w:styleId="PlaceholderText">
    <w:name w:val="Placeholder Text"/>
    <w:basedOn w:val="DefaultParagraphFont"/>
    <w:uiPriority w:val="67"/>
    <w:semiHidden/>
    <w:rsid w:val="00D531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E926-8637-42CB-B47F-DE13A1BD6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Project Mark Sheet and Examiners’ Report</vt:lpstr>
    </vt:vector>
  </TitlesOfParts>
  <Manager/>
  <Company>University of Warwick</Company>
  <LinksUpToDate>false</LinksUpToDate>
  <CharactersWithSpaces>4665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Project Mark Sheet and Examiners’ Report</dc:title>
  <dc:subject/>
  <dc:creator>Dwight Barkley</dc:creator>
  <cp:keywords/>
  <dc:description/>
  <cp:lastModifiedBy>Mohamed Moallim</cp:lastModifiedBy>
  <cp:revision>2</cp:revision>
  <cp:lastPrinted>2015-12-08T06:45:00Z</cp:lastPrinted>
  <dcterms:created xsi:type="dcterms:W3CDTF">2018-01-12T15:31:00Z</dcterms:created>
  <dcterms:modified xsi:type="dcterms:W3CDTF">2018-01-12T15:31:00Z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0</vt:i4>
  </property>
</Properties>
</file>