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B954C9" w14:textId="77777777" w:rsidR="00093658" w:rsidRDefault="00093658" w:rsidP="006E5077">
      <w:pPr>
        <w:tabs>
          <w:tab w:val="left" w:pos="2433"/>
        </w:tabs>
        <w:rPr>
          <w:rFonts w:ascii="Sakkal Majalla" w:hAnsi="Sakkal Majalla" w:cs="Sultan bold"/>
          <w:b/>
          <w:bCs/>
          <w:sz w:val="28"/>
          <w:szCs w:val="28"/>
          <w:u w:val="single"/>
          <w:rtl/>
        </w:rPr>
      </w:pPr>
    </w:p>
    <w:p w14:paraId="5BBD427A" w14:textId="4982FBC6" w:rsidR="00D44DBD" w:rsidRPr="00910EDC" w:rsidRDefault="006E5077" w:rsidP="00910EDC">
      <w:pPr>
        <w:tabs>
          <w:tab w:val="left" w:pos="2433"/>
        </w:tabs>
        <w:jc w:val="center"/>
        <w:rPr>
          <w:rFonts w:ascii="Sakkal Majalla" w:hAnsi="Sakkal Majalla" w:cs="Sultan bold"/>
          <w:b/>
          <w:bCs/>
          <w:sz w:val="28"/>
          <w:szCs w:val="28"/>
          <w:u w:val="single"/>
          <w:rtl/>
        </w:rPr>
      </w:pPr>
      <w:r>
        <w:rPr>
          <w:rFonts w:ascii="Sakkal Majalla" w:hAnsi="Sakkal Majalla" w:cs="Sultan bold"/>
          <w:b/>
          <w:bCs/>
          <w:sz w:val="28"/>
          <w:szCs w:val="28"/>
          <w:u w:val="single"/>
        </w:rPr>
        <w:t xml:space="preserve"> </w:t>
      </w:r>
      <w:r w:rsidRPr="006E5077">
        <w:rPr>
          <w:rFonts w:ascii="Sakkal Majalla" w:hAnsi="Sakkal Majalla" w:cs="Sultan bold"/>
          <w:b/>
          <w:bCs/>
          <w:sz w:val="28"/>
          <w:szCs w:val="28"/>
        </w:rPr>
        <w:t xml:space="preserve">        </w:t>
      </w:r>
      <w:r w:rsidR="00D44DBD" w:rsidRPr="00910EDC">
        <w:rPr>
          <w:rFonts w:ascii="Sakkal Majalla" w:hAnsi="Sakkal Majalla" w:cs="Sultan bold" w:hint="cs"/>
          <w:b/>
          <w:bCs/>
          <w:sz w:val="28"/>
          <w:szCs w:val="28"/>
          <w:u w:val="single"/>
          <w:rtl/>
        </w:rPr>
        <w:t>مذكرة للعرض علي</w:t>
      </w:r>
      <w:r w:rsidR="00D44DBD" w:rsidRPr="00910EDC">
        <w:rPr>
          <w:rFonts w:ascii="Sakkal Majalla" w:hAnsi="Sakkal Majalla" w:cs="Sultan bold"/>
          <w:b/>
          <w:bCs/>
          <w:sz w:val="28"/>
          <w:szCs w:val="28"/>
          <w:u w:val="single"/>
          <w:rtl/>
        </w:rPr>
        <w:br/>
      </w:r>
      <w:r w:rsidR="00D44DBD" w:rsidRPr="00910EDC">
        <w:rPr>
          <w:rFonts w:ascii="Sakkal Majalla" w:hAnsi="Sakkal Majalla" w:cs="Sultan bold" w:hint="cs"/>
          <w:b/>
          <w:bCs/>
          <w:sz w:val="28"/>
          <w:szCs w:val="28"/>
          <w:u w:val="single"/>
          <w:rtl/>
        </w:rPr>
        <w:t xml:space="preserve"> السيد الدكتور/ امير التلواني</w:t>
      </w:r>
    </w:p>
    <w:p w14:paraId="06AC1F89" w14:textId="77777777" w:rsidR="00D44DBD" w:rsidRPr="00630CA9" w:rsidRDefault="00D44DBD" w:rsidP="00910EDC">
      <w:pPr>
        <w:jc w:val="center"/>
        <w:rPr>
          <w:rFonts w:ascii="Sakkal Majalla" w:hAnsi="Sakkal Majalla" w:cs="Sultan bold"/>
          <w:b/>
          <w:bCs/>
          <w:sz w:val="32"/>
          <w:szCs w:val="32"/>
          <w:u w:val="single"/>
          <w:rtl/>
        </w:rPr>
      </w:pPr>
      <w:r w:rsidRPr="00910EDC">
        <w:rPr>
          <w:rFonts w:ascii="Sakkal Majalla" w:hAnsi="Sakkal Majalla" w:cs="Sultan bold" w:hint="cs"/>
          <w:b/>
          <w:bCs/>
          <w:sz w:val="28"/>
          <w:szCs w:val="28"/>
          <w:u w:val="single"/>
          <w:rtl/>
        </w:rPr>
        <w:t>المدير التنفيذي للهيئة العامة للرعاية الصحية</w:t>
      </w:r>
    </w:p>
    <w:p w14:paraId="14427CC0" w14:textId="77777777" w:rsidR="00D44DBD" w:rsidRPr="00910EDC" w:rsidRDefault="00D44DBD" w:rsidP="00910EDC">
      <w:pPr>
        <w:jc w:val="center"/>
        <w:rPr>
          <w:rFonts w:asciiTheme="minorBidi" w:hAnsiTheme="minorBidi" w:cstheme="minorBidi"/>
          <w:b/>
          <w:bCs/>
          <w:sz w:val="32"/>
          <w:szCs w:val="32"/>
          <w:rtl/>
        </w:rPr>
      </w:pPr>
      <w:bookmarkStart w:id="0" w:name="_Hlk172121000"/>
      <w:r w:rsidRPr="00910EDC">
        <w:rPr>
          <w:rFonts w:asciiTheme="minorBidi" w:hAnsiTheme="minorBidi" w:cstheme="minorBidi"/>
          <w:b/>
          <w:bCs/>
          <w:sz w:val="32"/>
          <w:szCs w:val="32"/>
          <w:rtl/>
        </w:rPr>
        <w:t>تحيه طيبة وبعد ,,,,,</w:t>
      </w:r>
    </w:p>
    <w:p w14:paraId="55B88B25" w14:textId="77777777" w:rsidR="00D44DBD" w:rsidRPr="00630CA9" w:rsidRDefault="00D44DBD" w:rsidP="00093658">
      <w:pPr>
        <w:ind w:left="-117" w:hanging="270"/>
        <w:rPr>
          <w:rFonts w:ascii="Sakkal Majalla" w:hAnsi="Sakkal Majalla" w:cs="Sultan bold"/>
          <w:b/>
          <w:bCs/>
          <w:sz w:val="32"/>
          <w:szCs w:val="32"/>
          <w:rtl/>
        </w:rPr>
      </w:pPr>
      <w:r w:rsidRPr="00630CA9">
        <w:rPr>
          <w:rFonts w:ascii="Sakkal Majalla" w:hAnsi="Sakkal Majalla" w:cs="Sultan bold" w:hint="cs"/>
          <w:b/>
          <w:bCs/>
          <w:sz w:val="32"/>
          <w:szCs w:val="32"/>
          <w:rtl/>
        </w:rPr>
        <w:t>ب</w:t>
      </w:r>
      <w:r w:rsidRPr="00630CA9">
        <w:rPr>
          <w:rFonts w:ascii="Sakkal Majalla" w:hAnsi="Sakkal Majalla" w:cs="Sultan bold"/>
          <w:b/>
          <w:bCs/>
          <w:sz w:val="32"/>
          <w:szCs w:val="32"/>
          <w:rtl/>
        </w:rPr>
        <w:t>داية يطيب لي أن أتوجه بخالص الشكر والتقدير لما تبذلونه من جهد</w:t>
      </w:r>
      <w:r w:rsidRPr="00630CA9">
        <w:rPr>
          <w:rFonts w:ascii="Sakkal Majalla" w:hAnsi="Sakkal Majalla" w:cs="Sultan bold" w:hint="cs"/>
          <w:b/>
          <w:bCs/>
          <w:sz w:val="32"/>
          <w:szCs w:val="32"/>
          <w:rtl/>
        </w:rPr>
        <w:t>.</w:t>
      </w:r>
      <w:bookmarkEnd w:id="0"/>
    </w:p>
    <w:p w14:paraId="23BEE987" w14:textId="34F01892" w:rsidR="00D44DBD" w:rsidRPr="0046447D" w:rsidRDefault="00D44DBD" w:rsidP="00093658">
      <w:pPr>
        <w:ind w:left="-117" w:hanging="270"/>
        <w:rPr>
          <w:rFonts w:cs="Sultan bold"/>
          <w:sz w:val="28"/>
          <w:szCs w:val="28"/>
          <w:rtl/>
        </w:rPr>
      </w:pPr>
      <w:r w:rsidRPr="0046447D">
        <w:rPr>
          <w:rFonts w:cs="Sultan bold" w:hint="cs"/>
          <w:b/>
          <w:bCs/>
          <w:sz w:val="28"/>
          <w:szCs w:val="28"/>
          <w:u w:val="single"/>
          <w:rtl/>
        </w:rPr>
        <w:t>جهة العرض</w:t>
      </w:r>
      <w:r w:rsidRPr="0046447D">
        <w:rPr>
          <w:rFonts w:cs="Sultan bold" w:hint="cs"/>
          <w:b/>
          <w:bCs/>
          <w:sz w:val="28"/>
          <w:szCs w:val="28"/>
          <w:rtl/>
        </w:rPr>
        <w:t>:</w:t>
      </w:r>
      <w:r>
        <w:rPr>
          <w:rFonts w:cs="Sultan bold" w:hint="cs"/>
          <w:sz w:val="28"/>
          <w:szCs w:val="28"/>
          <w:rtl/>
        </w:rPr>
        <w:t xml:space="preserve"> </w:t>
      </w:r>
      <w:r w:rsidR="00C85CB2">
        <w:rPr>
          <w:rFonts w:cs="Sultan bold" w:hint="cs"/>
          <w:sz w:val="28"/>
          <w:szCs w:val="28"/>
          <w:rtl/>
        </w:rPr>
        <w:t xml:space="preserve">المشرف العام على بنوك الدم برئاسة الهيئة </w:t>
      </w:r>
    </w:p>
    <w:p w14:paraId="61F90295" w14:textId="3623DE6B" w:rsidR="00CA66DD" w:rsidRPr="00630CA9" w:rsidRDefault="00D44DBD" w:rsidP="00093658">
      <w:pPr>
        <w:ind w:left="-117" w:hanging="270"/>
        <w:rPr>
          <w:rFonts w:cs="mohammad bold art 1"/>
          <w:rtl/>
        </w:rPr>
      </w:pPr>
      <w:r w:rsidRPr="0046447D">
        <w:rPr>
          <w:rFonts w:cs="Sultan bold" w:hint="cs"/>
          <w:b/>
          <w:bCs/>
          <w:sz w:val="32"/>
          <w:szCs w:val="32"/>
          <w:u w:val="single"/>
          <w:rtl/>
        </w:rPr>
        <w:t>الموضوع</w:t>
      </w:r>
      <w:r w:rsidRPr="0046447D">
        <w:rPr>
          <w:rFonts w:cs="Sultan bold" w:hint="cs"/>
          <w:b/>
          <w:bCs/>
          <w:sz w:val="32"/>
          <w:szCs w:val="32"/>
          <w:rtl/>
        </w:rPr>
        <w:t>:</w:t>
      </w:r>
      <w:r w:rsidR="0030288E" w:rsidRPr="00910EDC">
        <w:rPr>
          <w:rFonts w:cs="Sultan bold" w:hint="cs"/>
          <w:sz w:val="26"/>
          <w:szCs w:val="26"/>
          <w:rtl/>
        </w:rPr>
        <w:t>بشأن</w:t>
      </w:r>
      <w:r w:rsidR="001278F7" w:rsidRPr="00910EDC">
        <w:rPr>
          <w:rFonts w:cs="Sultan bold" w:hint="cs"/>
          <w:sz w:val="26"/>
          <w:szCs w:val="26"/>
          <w:rtl/>
        </w:rPr>
        <w:t xml:space="preserve"> مقارنة بين</w:t>
      </w:r>
      <w:r w:rsidR="0030288E" w:rsidRPr="00910EDC">
        <w:rPr>
          <w:rFonts w:cs="Sultan bold" w:hint="cs"/>
          <w:sz w:val="26"/>
          <w:szCs w:val="26"/>
          <w:rtl/>
        </w:rPr>
        <w:t xml:space="preserve"> مؤشرات الأداء الخاصة ببنوك</w:t>
      </w:r>
      <w:r w:rsidR="00CA66DD" w:rsidRPr="00910EDC">
        <w:rPr>
          <w:rFonts w:cs="Sultan bold" w:hint="cs"/>
          <w:sz w:val="26"/>
          <w:szCs w:val="26"/>
          <w:rtl/>
        </w:rPr>
        <w:t xml:space="preserve"> الدم </w:t>
      </w:r>
      <w:r w:rsidR="00EC2294" w:rsidRPr="00910EDC">
        <w:rPr>
          <w:rFonts w:cs="Sultan bold" w:hint="cs"/>
          <w:sz w:val="26"/>
          <w:szCs w:val="26"/>
          <w:rtl/>
        </w:rPr>
        <w:t xml:space="preserve">خلال الربع </w:t>
      </w:r>
      <w:r w:rsidR="00910EDC">
        <w:rPr>
          <w:rFonts w:cs="Sultan bold" w:hint="cs"/>
          <w:sz w:val="26"/>
          <w:szCs w:val="26"/>
          <w:rtl/>
        </w:rPr>
        <w:t>الثاني (ابريل-</w:t>
      </w:r>
      <w:r w:rsidR="001278F7" w:rsidRPr="00910EDC">
        <w:rPr>
          <w:rFonts w:cs="Sultan bold" w:hint="cs"/>
          <w:sz w:val="26"/>
          <w:szCs w:val="26"/>
          <w:rtl/>
        </w:rPr>
        <w:t xml:space="preserve"> مايو </w:t>
      </w:r>
      <w:r w:rsidR="00910EDC">
        <w:rPr>
          <w:rFonts w:cs="Sultan bold" w:hint="cs"/>
          <w:sz w:val="26"/>
          <w:szCs w:val="26"/>
          <w:rtl/>
        </w:rPr>
        <w:t>-</w:t>
      </w:r>
      <w:r w:rsidR="001278F7" w:rsidRPr="00910EDC">
        <w:rPr>
          <w:rFonts w:cs="Sultan bold" w:hint="cs"/>
          <w:sz w:val="26"/>
          <w:szCs w:val="26"/>
          <w:rtl/>
        </w:rPr>
        <w:t>يوليو)</w:t>
      </w:r>
      <w:r w:rsidR="00630CA9" w:rsidRPr="00910EDC">
        <w:rPr>
          <w:rFonts w:cs="Sultan bold" w:hint="cs"/>
          <w:sz w:val="26"/>
          <w:szCs w:val="26"/>
          <w:rtl/>
        </w:rPr>
        <w:t>2024</w:t>
      </w:r>
      <w:r w:rsidR="002F7771">
        <w:rPr>
          <w:rFonts w:cs="Sultan bold" w:hint="cs"/>
          <w:sz w:val="26"/>
          <w:szCs w:val="26"/>
          <w:rtl/>
        </w:rPr>
        <w:t xml:space="preserve">و الربع </w:t>
      </w:r>
      <w:r w:rsidR="002F7771" w:rsidRPr="00910EDC">
        <w:rPr>
          <w:rFonts w:cs="Sultan bold" w:hint="cs"/>
          <w:sz w:val="26"/>
          <w:szCs w:val="26"/>
          <w:rtl/>
        </w:rPr>
        <w:t>ا</w:t>
      </w:r>
      <w:r w:rsidR="002F7771">
        <w:rPr>
          <w:rFonts w:cs="Sultan bold" w:hint="cs"/>
          <w:sz w:val="26"/>
          <w:szCs w:val="26"/>
          <w:rtl/>
        </w:rPr>
        <w:t>لثالث</w:t>
      </w:r>
      <w:r w:rsidR="002F7771" w:rsidRPr="00910EDC">
        <w:rPr>
          <w:rFonts w:cs="Sultan bold" w:hint="cs"/>
          <w:sz w:val="26"/>
          <w:szCs w:val="26"/>
          <w:rtl/>
        </w:rPr>
        <w:t>(</w:t>
      </w:r>
      <w:r w:rsidR="002F7771">
        <w:rPr>
          <w:rFonts w:cs="Sultan bold" w:hint="cs"/>
          <w:sz w:val="26"/>
          <w:szCs w:val="26"/>
          <w:rtl/>
        </w:rPr>
        <w:t>يوليو</w:t>
      </w:r>
      <w:r w:rsidR="002F7771" w:rsidRPr="00910EDC">
        <w:rPr>
          <w:rFonts w:cs="Sultan bold"/>
          <w:sz w:val="26"/>
          <w:szCs w:val="26"/>
          <w:rtl/>
        </w:rPr>
        <w:t>–</w:t>
      </w:r>
      <w:r w:rsidR="002F7771">
        <w:rPr>
          <w:rFonts w:cs="Sultan bold" w:hint="cs"/>
          <w:sz w:val="26"/>
          <w:szCs w:val="26"/>
          <w:rtl/>
        </w:rPr>
        <w:t xml:space="preserve"> اغسطس - سبتمبر)</w:t>
      </w:r>
      <w:r w:rsidR="001278F7" w:rsidRPr="00910EDC">
        <w:rPr>
          <w:rFonts w:cs="mohammad bold art 1" w:hint="cs"/>
          <w:sz w:val="26"/>
          <w:szCs w:val="26"/>
          <w:rtl/>
        </w:rPr>
        <w:t xml:space="preserve"> </w:t>
      </w:r>
      <w:r w:rsidR="00EC2294" w:rsidRPr="00910EDC">
        <w:rPr>
          <w:rFonts w:cs="mohammad bold art 1" w:hint="cs"/>
          <w:rtl/>
        </w:rPr>
        <w:t xml:space="preserve">  </w:t>
      </w:r>
    </w:p>
    <w:tbl>
      <w:tblPr>
        <w:tblStyle w:val="TableGrid2"/>
        <w:tblpPr w:leftFromText="180" w:rightFromText="180" w:vertAnchor="text" w:horzAnchor="margin" w:tblpX="-289" w:tblpY="457"/>
        <w:tblW w:w="5436" w:type="pct"/>
        <w:tblLook w:val="0420" w:firstRow="1" w:lastRow="0" w:firstColumn="0" w:lastColumn="0" w:noHBand="0" w:noVBand="1"/>
      </w:tblPr>
      <w:tblGrid>
        <w:gridCol w:w="4787"/>
        <w:gridCol w:w="632"/>
        <w:gridCol w:w="3068"/>
        <w:gridCol w:w="635"/>
        <w:gridCol w:w="972"/>
        <w:gridCol w:w="1118"/>
      </w:tblGrid>
      <w:tr w:rsidR="00630CA9" w:rsidRPr="00054314" w14:paraId="7F939829" w14:textId="77777777" w:rsidTr="001F76A9">
        <w:trPr>
          <w:trHeight w:val="263"/>
        </w:trPr>
        <w:tc>
          <w:tcPr>
            <w:tcW w:w="2368" w:type="pct"/>
            <w:gridSpan w:val="2"/>
            <w:shd w:val="clear" w:color="auto" w:fill="D9D9D9" w:themeFill="background1" w:themeFillShade="D9"/>
            <w:vAlign w:val="center"/>
            <w:hideMark/>
          </w:tcPr>
          <w:p w14:paraId="64E18114" w14:textId="77777777" w:rsidR="00630CA9" w:rsidRPr="00630CA9" w:rsidRDefault="00630CA9" w:rsidP="001F76A9">
            <w:pPr>
              <w:jc w:val="center"/>
              <w:rPr>
                <w:rFonts w:asciiTheme="majorBidi" w:hAnsiTheme="majorBidi" w:cs="Sultan bold"/>
                <w:color w:val="000000" w:themeColor="text1"/>
                <w:sz w:val="28"/>
                <w:szCs w:val="28"/>
                <w:rtl/>
                <w:lang w:eastAsia="en-US" w:bidi="ar-SA"/>
              </w:rPr>
            </w:pPr>
            <w:r w:rsidRPr="00B66790">
              <w:rPr>
                <w:rFonts w:asciiTheme="majorBidi" w:hAnsiTheme="majorBidi" w:cs="Sultan bold" w:hint="cs"/>
                <w:color w:val="000000" w:themeColor="text1"/>
                <w:kern w:val="24"/>
                <w:sz w:val="28"/>
                <w:szCs w:val="28"/>
                <w:rtl/>
                <w:lang w:eastAsia="en-US"/>
              </w:rPr>
              <w:t>تخزيني</w:t>
            </w:r>
          </w:p>
        </w:tc>
        <w:tc>
          <w:tcPr>
            <w:tcW w:w="1675" w:type="pct"/>
            <w:gridSpan w:val="2"/>
            <w:shd w:val="clear" w:color="auto" w:fill="D9D9D9" w:themeFill="background1" w:themeFillShade="D9"/>
            <w:vAlign w:val="center"/>
            <w:hideMark/>
          </w:tcPr>
          <w:p w14:paraId="3E72EC05" w14:textId="79C0FB29" w:rsidR="00630CA9" w:rsidRPr="00B66790" w:rsidRDefault="00630CA9" w:rsidP="001F76A9">
            <w:pPr>
              <w:jc w:val="center"/>
              <w:rPr>
                <w:rFonts w:asciiTheme="majorBidi" w:hAnsiTheme="majorBidi" w:cs="Sultan bold"/>
                <w:color w:val="000000" w:themeColor="text1"/>
                <w:sz w:val="28"/>
                <w:szCs w:val="28"/>
                <w:rtl/>
                <w:lang w:eastAsia="en-US" w:bidi="ar-SA"/>
              </w:rPr>
            </w:pPr>
            <w:r w:rsidRPr="00630CA9">
              <w:rPr>
                <w:rFonts w:asciiTheme="majorBidi" w:hAnsiTheme="majorBidi" w:cs="Sultan bold"/>
                <w:color w:val="000000" w:themeColor="text1"/>
                <w:kern w:val="24"/>
                <w:sz w:val="28"/>
                <w:szCs w:val="28"/>
                <w:rtl/>
                <w:lang w:eastAsia="en-US"/>
              </w:rPr>
              <w:t>تجميعي</w:t>
            </w:r>
          </w:p>
        </w:tc>
        <w:tc>
          <w:tcPr>
            <w:tcW w:w="436" w:type="pct"/>
            <w:vMerge w:val="restart"/>
            <w:shd w:val="clear" w:color="auto" w:fill="D9D9D9" w:themeFill="background1" w:themeFillShade="D9"/>
            <w:vAlign w:val="center"/>
          </w:tcPr>
          <w:p w14:paraId="59D544F2" w14:textId="77777777" w:rsidR="00630CA9" w:rsidRPr="00630CA9" w:rsidRDefault="00630CA9" w:rsidP="001F76A9">
            <w:pPr>
              <w:jc w:val="center"/>
              <w:rPr>
                <w:rFonts w:asciiTheme="majorBidi" w:hAnsiTheme="majorBidi" w:cs="Sultan bold"/>
                <w:color w:val="000000" w:themeColor="text1"/>
                <w:kern w:val="24"/>
                <w:sz w:val="28"/>
                <w:szCs w:val="28"/>
                <w:rtl/>
                <w:lang w:eastAsia="en-US"/>
              </w:rPr>
            </w:pPr>
            <w:r w:rsidRPr="00630CA9">
              <w:rPr>
                <w:rFonts w:asciiTheme="majorBidi" w:hAnsiTheme="majorBidi" w:cs="Sultan bold" w:hint="cs"/>
                <w:color w:val="000000" w:themeColor="text1"/>
                <w:kern w:val="24"/>
                <w:sz w:val="28"/>
                <w:szCs w:val="28"/>
                <w:rtl/>
                <w:lang w:eastAsia="en-US"/>
              </w:rPr>
              <w:t>الإجمالي</w:t>
            </w:r>
          </w:p>
        </w:tc>
        <w:tc>
          <w:tcPr>
            <w:tcW w:w="520" w:type="pct"/>
            <w:vMerge w:val="restart"/>
            <w:shd w:val="clear" w:color="auto" w:fill="D9D9D9" w:themeFill="background1" w:themeFillShade="D9"/>
            <w:vAlign w:val="center"/>
            <w:hideMark/>
          </w:tcPr>
          <w:p w14:paraId="65C2DC8A" w14:textId="77777777" w:rsidR="00630CA9" w:rsidRPr="00630CA9" w:rsidRDefault="00630CA9" w:rsidP="001F76A9">
            <w:pPr>
              <w:jc w:val="center"/>
              <w:rPr>
                <w:rFonts w:asciiTheme="majorBidi" w:hAnsiTheme="majorBidi" w:cs="Sultan bold"/>
                <w:color w:val="000000" w:themeColor="text1"/>
                <w:sz w:val="28"/>
                <w:szCs w:val="28"/>
                <w:lang w:eastAsia="en-US" w:bidi="ar-SA"/>
              </w:rPr>
            </w:pPr>
            <w:r w:rsidRPr="00630CA9">
              <w:rPr>
                <w:rFonts w:asciiTheme="majorBidi" w:hAnsiTheme="majorBidi" w:cs="Sultan bold"/>
                <w:color w:val="000000" w:themeColor="text1"/>
                <w:kern w:val="24"/>
                <w:sz w:val="28"/>
                <w:szCs w:val="28"/>
                <w:rtl/>
                <w:lang w:eastAsia="en-US"/>
              </w:rPr>
              <w:t>المحافظة</w:t>
            </w:r>
          </w:p>
        </w:tc>
      </w:tr>
      <w:tr w:rsidR="00630CA9" w:rsidRPr="00054314" w14:paraId="19BE84E6" w14:textId="77777777" w:rsidTr="001F76A9">
        <w:trPr>
          <w:trHeight w:val="263"/>
        </w:trPr>
        <w:tc>
          <w:tcPr>
            <w:tcW w:w="2147" w:type="pct"/>
            <w:shd w:val="clear" w:color="auto" w:fill="D9D9D9" w:themeFill="background1" w:themeFillShade="D9"/>
            <w:vAlign w:val="center"/>
          </w:tcPr>
          <w:p w14:paraId="5C414AAA" w14:textId="77777777" w:rsidR="00630CA9" w:rsidRPr="00630CA9" w:rsidRDefault="00630CA9" w:rsidP="001F76A9">
            <w:pPr>
              <w:jc w:val="center"/>
              <w:rPr>
                <w:rFonts w:asciiTheme="majorBidi" w:hAnsiTheme="majorBidi" w:cs="Sultan bold"/>
                <w:color w:val="000000" w:themeColor="text1"/>
                <w:kern w:val="24"/>
                <w:sz w:val="28"/>
                <w:szCs w:val="28"/>
                <w:rtl/>
                <w:lang w:eastAsia="en-US"/>
              </w:rPr>
            </w:pPr>
            <w:r w:rsidRPr="00630CA9">
              <w:rPr>
                <w:rFonts w:asciiTheme="majorBidi" w:hAnsiTheme="majorBidi" w:cs="Sultan bold"/>
                <w:color w:val="000000" w:themeColor="text1"/>
                <w:kern w:val="24"/>
                <w:sz w:val="28"/>
                <w:szCs w:val="28"/>
                <w:rtl/>
                <w:lang w:eastAsia="en-US"/>
              </w:rPr>
              <w:t>المستشفي</w:t>
            </w:r>
          </w:p>
        </w:tc>
        <w:tc>
          <w:tcPr>
            <w:tcW w:w="221" w:type="pct"/>
            <w:shd w:val="clear" w:color="auto" w:fill="D9D9D9" w:themeFill="background1" w:themeFillShade="D9"/>
            <w:vAlign w:val="center"/>
          </w:tcPr>
          <w:p w14:paraId="4FDA39A4" w14:textId="77777777" w:rsidR="00630CA9" w:rsidRPr="00630CA9" w:rsidRDefault="00630CA9" w:rsidP="001F76A9">
            <w:pPr>
              <w:jc w:val="center"/>
              <w:rPr>
                <w:rFonts w:asciiTheme="majorBidi" w:hAnsiTheme="majorBidi" w:cs="Sultan bold"/>
                <w:color w:val="000000" w:themeColor="text1"/>
                <w:kern w:val="24"/>
                <w:sz w:val="28"/>
                <w:szCs w:val="28"/>
                <w:rtl/>
                <w:lang w:eastAsia="en-US"/>
              </w:rPr>
            </w:pPr>
            <w:r w:rsidRPr="00630CA9">
              <w:rPr>
                <w:rFonts w:asciiTheme="majorBidi" w:hAnsiTheme="majorBidi" w:cs="Sultan bold"/>
                <w:color w:val="000000" w:themeColor="text1"/>
                <w:kern w:val="24"/>
                <w:sz w:val="28"/>
                <w:szCs w:val="28"/>
                <w:rtl/>
                <w:lang w:eastAsia="en-US"/>
              </w:rPr>
              <w:t>العدد</w:t>
            </w:r>
          </w:p>
        </w:tc>
        <w:tc>
          <w:tcPr>
            <w:tcW w:w="1380" w:type="pct"/>
            <w:shd w:val="clear" w:color="auto" w:fill="D9D9D9" w:themeFill="background1" w:themeFillShade="D9"/>
            <w:vAlign w:val="center"/>
          </w:tcPr>
          <w:p w14:paraId="01E23946" w14:textId="77777777" w:rsidR="00630CA9" w:rsidRPr="00630CA9" w:rsidRDefault="00630CA9" w:rsidP="001F76A9">
            <w:pPr>
              <w:jc w:val="center"/>
              <w:rPr>
                <w:rFonts w:asciiTheme="majorBidi" w:hAnsiTheme="majorBidi" w:cs="Sultan bold"/>
                <w:color w:val="000000" w:themeColor="text1"/>
                <w:kern w:val="24"/>
                <w:sz w:val="28"/>
                <w:szCs w:val="28"/>
                <w:rtl/>
                <w:lang w:eastAsia="en-US"/>
              </w:rPr>
            </w:pPr>
            <w:r w:rsidRPr="00630CA9">
              <w:rPr>
                <w:rFonts w:asciiTheme="majorBidi" w:hAnsiTheme="majorBidi" w:cs="Sultan bold"/>
                <w:color w:val="000000" w:themeColor="text1"/>
                <w:kern w:val="24"/>
                <w:sz w:val="28"/>
                <w:szCs w:val="28"/>
                <w:rtl/>
                <w:lang w:eastAsia="en-US"/>
              </w:rPr>
              <w:t>المستشفي</w:t>
            </w:r>
          </w:p>
        </w:tc>
        <w:tc>
          <w:tcPr>
            <w:tcW w:w="295" w:type="pct"/>
            <w:shd w:val="clear" w:color="auto" w:fill="D9D9D9" w:themeFill="background1" w:themeFillShade="D9"/>
            <w:vAlign w:val="center"/>
          </w:tcPr>
          <w:p w14:paraId="5EBBED19" w14:textId="77777777" w:rsidR="00630CA9" w:rsidRPr="00630CA9" w:rsidRDefault="00630CA9" w:rsidP="001F76A9">
            <w:pPr>
              <w:jc w:val="center"/>
              <w:rPr>
                <w:rFonts w:asciiTheme="majorBidi" w:hAnsiTheme="majorBidi" w:cs="Sultan bold"/>
                <w:color w:val="000000" w:themeColor="text1"/>
                <w:kern w:val="24"/>
                <w:sz w:val="28"/>
                <w:szCs w:val="28"/>
                <w:rtl/>
                <w:lang w:eastAsia="en-US"/>
              </w:rPr>
            </w:pPr>
            <w:r w:rsidRPr="00630CA9">
              <w:rPr>
                <w:rFonts w:asciiTheme="majorBidi" w:hAnsiTheme="majorBidi" w:cs="Sultan bold"/>
                <w:color w:val="000000" w:themeColor="text1"/>
                <w:kern w:val="24"/>
                <w:sz w:val="28"/>
                <w:szCs w:val="28"/>
                <w:rtl/>
                <w:lang w:eastAsia="en-US"/>
              </w:rPr>
              <w:t>العدد</w:t>
            </w:r>
          </w:p>
        </w:tc>
        <w:tc>
          <w:tcPr>
            <w:tcW w:w="436" w:type="pct"/>
            <w:vMerge/>
            <w:shd w:val="clear" w:color="auto" w:fill="D9D9D9" w:themeFill="background1" w:themeFillShade="D9"/>
            <w:vAlign w:val="center"/>
          </w:tcPr>
          <w:p w14:paraId="6A83BA8A" w14:textId="77777777" w:rsidR="00630CA9" w:rsidRPr="00630CA9" w:rsidRDefault="00630CA9" w:rsidP="001F76A9">
            <w:pPr>
              <w:jc w:val="center"/>
              <w:rPr>
                <w:rFonts w:asciiTheme="majorBidi" w:hAnsiTheme="majorBidi" w:cs="Sultan bold"/>
                <w:color w:val="000000" w:themeColor="text1"/>
                <w:kern w:val="24"/>
                <w:sz w:val="28"/>
                <w:szCs w:val="28"/>
                <w:rtl/>
                <w:lang w:eastAsia="en-US"/>
              </w:rPr>
            </w:pPr>
          </w:p>
        </w:tc>
        <w:tc>
          <w:tcPr>
            <w:tcW w:w="520" w:type="pct"/>
            <w:vMerge/>
            <w:shd w:val="clear" w:color="auto" w:fill="D9D9D9" w:themeFill="background1" w:themeFillShade="D9"/>
            <w:vAlign w:val="center"/>
          </w:tcPr>
          <w:p w14:paraId="5A982489" w14:textId="77777777" w:rsidR="00630CA9" w:rsidRPr="00630CA9" w:rsidRDefault="00630CA9" w:rsidP="001F76A9">
            <w:pPr>
              <w:jc w:val="center"/>
              <w:rPr>
                <w:rFonts w:asciiTheme="majorBidi" w:hAnsiTheme="majorBidi" w:cs="Sultan bold"/>
                <w:color w:val="000000" w:themeColor="text1"/>
                <w:kern w:val="24"/>
                <w:sz w:val="28"/>
                <w:szCs w:val="28"/>
                <w:rtl/>
                <w:lang w:eastAsia="en-US"/>
              </w:rPr>
            </w:pPr>
          </w:p>
        </w:tc>
      </w:tr>
      <w:tr w:rsidR="00630CA9" w:rsidRPr="00054314" w14:paraId="5ACB3BD0" w14:textId="77777777" w:rsidTr="001F76A9">
        <w:trPr>
          <w:trHeight w:val="243"/>
        </w:trPr>
        <w:tc>
          <w:tcPr>
            <w:tcW w:w="2147" w:type="pct"/>
            <w:vAlign w:val="center"/>
          </w:tcPr>
          <w:p w14:paraId="3CFD18F6" w14:textId="77777777" w:rsidR="00630CA9" w:rsidRPr="00B66790" w:rsidRDefault="00630CA9" w:rsidP="001F76A9">
            <w:pPr>
              <w:jc w:val="center"/>
              <w:rPr>
                <w:rFonts w:asciiTheme="majorBidi" w:hAnsiTheme="majorBidi" w:cstheme="majorBidi"/>
                <w:color w:val="000000" w:themeColor="text1"/>
                <w:kern w:val="24"/>
                <w:sz w:val="28"/>
                <w:szCs w:val="28"/>
                <w:rtl/>
                <w:lang w:eastAsia="en-US"/>
              </w:rPr>
            </w:pPr>
            <w:r w:rsidRPr="00B66790">
              <w:rPr>
                <w:rFonts w:asciiTheme="majorBidi" w:hAnsiTheme="majorBidi" w:cstheme="majorBidi"/>
                <w:color w:val="000000"/>
                <w:rtl/>
              </w:rPr>
              <w:t>الزهور – 30 يونيو – دار صحة المرأة</w:t>
            </w:r>
          </w:p>
        </w:tc>
        <w:tc>
          <w:tcPr>
            <w:tcW w:w="221" w:type="pct"/>
            <w:vAlign w:val="center"/>
          </w:tcPr>
          <w:p w14:paraId="54B3720D" w14:textId="77777777" w:rsidR="00630CA9" w:rsidRPr="00B66790" w:rsidRDefault="00630CA9" w:rsidP="001F76A9">
            <w:pPr>
              <w:jc w:val="center"/>
              <w:rPr>
                <w:rFonts w:asciiTheme="majorBidi" w:hAnsiTheme="majorBidi" w:cstheme="majorBidi"/>
                <w:color w:val="000000" w:themeColor="text1"/>
                <w:kern w:val="24"/>
                <w:sz w:val="28"/>
                <w:szCs w:val="28"/>
                <w:rtl/>
                <w:lang w:eastAsia="en-US"/>
              </w:rPr>
            </w:pPr>
            <w:r w:rsidRPr="00B66790">
              <w:rPr>
                <w:rFonts w:asciiTheme="majorBidi" w:hAnsiTheme="majorBidi" w:cstheme="majorBidi"/>
                <w:color w:val="000000" w:themeColor="text1"/>
                <w:kern w:val="24"/>
                <w:sz w:val="28"/>
                <w:szCs w:val="28"/>
                <w:lang w:eastAsia="en-US"/>
              </w:rPr>
              <w:t>3</w:t>
            </w:r>
          </w:p>
        </w:tc>
        <w:tc>
          <w:tcPr>
            <w:tcW w:w="1380" w:type="pct"/>
            <w:vAlign w:val="center"/>
          </w:tcPr>
          <w:p w14:paraId="032B5104" w14:textId="77777777" w:rsidR="00630CA9" w:rsidRPr="00B66790" w:rsidRDefault="00630CA9" w:rsidP="001F76A9">
            <w:pPr>
              <w:jc w:val="center"/>
              <w:rPr>
                <w:rFonts w:asciiTheme="majorBidi" w:hAnsiTheme="majorBidi" w:cstheme="majorBidi"/>
                <w:color w:val="000000"/>
                <w:rtl/>
              </w:rPr>
            </w:pPr>
            <w:r w:rsidRPr="00B66790">
              <w:rPr>
                <w:rFonts w:asciiTheme="majorBidi" w:hAnsiTheme="majorBidi" w:cstheme="majorBidi"/>
                <w:color w:val="000000"/>
                <w:rtl/>
              </w:rPr>
              <w:t>السلام - مجمع الشفاء – النصر- الحياة</w:t>
            </w:r>
          </w:p>
        </w:tc>
        <w:tc>
          <w:tcPr>
            <w:tcW w:w="295" w:type="pct"/>
            <w:vAlign w:val="center"/>
          </w:tcPr>
          <w:p w14:paraId="2FCFB655" w14:textId="77777777" w:rsidR="00630CA9" w:rsidRPr="00B66790" w:rsidRDefault="00630CA9" w:rsidP="001F76A9">
            <w:pPr>
              <w:jc w:val="center"/>
              <w:rPr>
                <w:rFonts w:asciiTheme="majorBidi" w:hAnsiTheme="majorBidi" w:cstheme="majorBidi"/>
                <w:color w:val="000000" w:themeColor="text1"/>
                <w:kern w:val="24"/>
                <w:sz w:val="28"/>
                <w:szCs w:val="28"/>
                <w:rtl/>
                <w:lang w:eastAsia="en-US"/>
              </w:rPr>
            </w:pPr>
            <w:r w:rsidRPr="00B66790">
              <w:rPr>
                <w:rFonts w:asciiTheme="majorBidi" w:hAnsiTheme="majorBidi" w:cstheme="majorBidi"/>
                <w:color w:val="000000" w:themeColor="text1"/>
                <w:kern w:val="24"/>
                <w:sz w:val="28"/>
                <w:szCs w:val="28"/>
                <w:lang w:eastAsia="en-US"/>
              </w:rPr>
              <w:t>4</w:t>
            </w:r>
          </w:p>
        </w:tc>
        <w:tc>
          <w:tcPr>
            <w:tcW w:w="436" w:type="pct"/>
            <w:vAlign w:val="center"/>
          </w:tcPr>
          <w:p w14:paraId="4E92B758" w14:textId="77777777" w:rsidR="00630CA9" w:rsidRPr="00B66790" w:rsidRDefault="00630CA9" w:rsidP="001F76A9">
            <w:pPr>
              <w:jc w:val="center"/>
              <w:rPr>
                <w:rFonts w:asciiTheme="majorBidi" w:hAnsiTheme="majorBidi" w:cstheme="majorBidi"/>
                <w:color w:val="000000"/>
              </w:rPr>
            </w:pPr>
            <w:r w:rsidRPr="00B66790">
              <w:rPr>
                <w:rFonts w:asciiTheme="majorBidi" w:hAnsiTheme="majorBidi" w:cstheme="majorBidi"/>
                <w:color w:val="000000"/>
              </w:rPr>
              <w:t>7</w:t>
            </w:r>
          </w:p>
        </w:tc>
        <w:tc>
          <w:tcPr>
            <w:tcW w:w="520" w:type="pct"/>
            <w:vAlign w:val="center"/>
          </w:tcPr>
          <w:p w14:paraId="6D907AFD" w14:textId="77777777" w:rsidR="00630CA9" w:rsidRPr="00B66790" w:rsidRDefault="00630CA9" w:rsidP="001F76A9">
            <w:pPr>
              <w:jc w:val="center"/>
              <w:rPr>
                <w:rFonts w:asciiTheme="majorBidi" w:hAnsiTheme="majorBidi" w:cstheme="majorBidi"/>
                <w:color w:val="000000" w:themeColor="text1"/>
                <w:kern w:val="24"/>
                <w:sz w:val="28"/>
                <w:szCs w:val="28"/>
                <w:rtl/>
                <w:lang w:eastAsia="en-US"/>
              </w:rPr>
            </w:pPr>
            <w:r w:rsidRPr="00B66790">
              <w:rPr>
                <w:rFonts w:asciiTheme="majorBidi" w:hAnsiTheme="majorBidi" w:cstheme="majorBidi"/>
                <w:color w:val="000000"/>
                <w:rtl/>
              </w:rPr>
              <w:t>بورسعيد</w:t>
            </w:r>
          </w:p>
        </w:tc>
      </w:tr>
      <w:tr w:rsidR="00630CA9" w:rsidRPr="00054314" w14:paraId="067F1B40" w14:textId="77777777" w:rsidTr="001F76A9">
        <w:trPr>
          <w:trHeight w:val="222"/>
        </w:trPr>
        <w:tc>
          <w:tcPr>
            <w:tcW w:w="2147" w:type="pct"/>
            <w:vAlign w:val="center"/>
          </w:tcPr>
          <w:p w14:paraId="41C276CD" w14:textId="017D1C74" w:rsidR="00630CA9" w:rsidRPr="00B66790" w:rsidRDefault="00630CA9" w:rsidP="001F76A9">
            <w:pPr>
              <w:jc w:val="center"/>
              <w:rPr>
                <w:rFonts w:asciiTheme="majorBidi" w:hAnsiTheme="majorBidi" w:cstheme="majorBidi"/>
                <w:color w:val="000000" w:themeColor="text1"/>
                <w:kern w:val="24"/>
                <w:sz w:val="28"/>
                <w:szCs w:val="28"/>
                <w:rtl/>
                <w:lang w:eastAsia="en-US"/>
              </w:rPr>
            </w:pPr>
            <w:r w:rsidRPr="00B66790">
              <w:rPr>
                <w:rFonts w:asciiTheme="majorBidi" w:hAnsiTheme="majorBidi" w:cstheme="majorBidi"/>
                <w:color w:val="000000"/>
                <w:rtl/>
              </w:rPr>
              <w:t>مركز 30 يونيو - أبو</w:t>
            </w:r>
            <w:r w:rsidRPr="00B66790">
              <w:rPr>
                <w:rFonts w:asciiTheme="majorBidi" w:hAnsiTheme="majorBidi" w:cstheme="majorBidi"/>
                <w:color w:val="000000"/>
              </w:rPr>
              <w:t xml:space="preserve"> </w:t>
            </w:r>
            <w:r w:rsidRPr="00B66790">
              <w:rPr>
                <w:rFonts w:asciiTheme="majorBidi" w:hAnsiTheme="majorBidi" w:cstheme="majorBidi"/>
                <w:color w:val="000000"/>
                <w:rtl/>
              </w:rPr>
              <w:t>خليفة – فايد -القصاصين</w:t>
            </w:r>
            <w:r w:rsidR="001F76A9">
              <w:rPr>
                <w:rFonts w:asciiTheme="majorBidi" w:hAnsiTheme="majorBidi" w:cstheme="majorBidi" w:hint="cs"/>
                <w:color w:val="000000" w:themeColor="text1"/>
                <w:kern w:val="24"/>
                <w:sz w:val="28"/>
                <w:szCs w:val="28"/>
                <w:rtl/>
                <w:lang w:eastAsia="en-US"/>
              </w:rPr>
              <w:t xml:space="preserve"> </w:t>
            </w:r>
            <w:r w:rsidR="001F76A9" w:rsidRPr="001F76A9">
              <w:rPr>
                <w:rFonts w:asciiTheme="majorBidi" w:hAnsiTheme="majorBidi" w:cstheme="majorBidi" w:hint="cs"/>
                <w:color w:val="000000" w:themeColor="text1"/>
                <w:kern w:val="24"/>
                <w:rtl/>
                <w:lang w:eastAsia="en-US"/>
              </w:rPr>
              <w:t>القنطرة غرب</w:t>
            </w:r>
          </w:p>
        </w:tc>
        <w:tc>
          <w:tcPr>
            <w:tcW w:w="221" w:type="pct"/>
            <w:vAlign w:val="center"/>
          </w:tcPr>
          <w:p w14:paraId="5C5460F3" w14:textId="72DEF83C" w:rsidR="00630CA9" w:rsidRPr="00B66790" w:rsidRDefault="001F76A9" w:rsidP="001F76A9">
            <w:pPr>
              <w:jc w:val="center"/>
              <w:rPr>
                <w:rFonts w:asciiTheme="majorBidi" w:hAnsiTheme="majorBidi" w:cstheme="majorBidi"/>
                <w:color w:val="000000" w:themeColor="text1"/>
                <w:kern w:val="24"/>
                <w:sz w:val="28"/>
                <w:szCs w:val="28"/>
                <w:lang w:eastAsia="en-US"/>
              </w:rPr>
            </w:pPr>
            <w:r>
              <w:rPr>
                <w:rFonts w:asciiTheme="majorBidi" w:hAnsiTheme="majorBidi" w:cstheme="majorBidi"/>
                <w:color w:val="000000" w:themeColor="text1"/>
                <w:kern w:val="24"/>
                <w:sz w:val="28"/>
                <w:szCs w:val="28"/>
                <w:lang w:eastAsia="en-US"/>
              </w:rPr>
              <w:t>5</w:t>
            </w:r>
          </w:p>
        </w:tc>
        <w:tc>
          <w:tcPr>
            <w:tcW w:w="1380" w:type="pct"/>
            <w:vAlign w:val="center"/>
          </w:tcPr>
          <w:p w14:paraId="2C18393F" w14:textId="77777777" w:rsidR="00630CA9" w:rsidRPr="00B66790" w:rsidRDefault="00630CA9" w:rsidP="001F76A9">
            <w:pPr>
              <w:jc w:val="center"/>
              <w:rPr>
                <w:rFonts w:asciiTheme="majorBidi" w:hAnsiTheme="majorBidi" w:cstheme="majorBidi"/>
                <w:color w:val="000000" w:themeColor="text1"/>
                <w:kern w:val="24"/>
                <w:sz w:val="28"/>
                <w:szCs w:val="28"/>
                <w:rtl/>
                <w:lang w:eastAsia="en-US"/>
              </w:rPr>
            </w:pPr>
            <w:r w:rsidRPr="00B66790">
              <w:rPr>
                <w:rFonts w:asciiTheme="majorBidi" w:hAnsiTheme="majorBidi" w:cstheme="majorBidi"/>
                <w:color w:val="000000"/>
                <w:rtl/>
              </w:rPr>
              <w:t>مجمع الإسماعيلية</w:t>
            </w:r>
            <w:r w:rsidRPr="00B66790">
              <w:rPr>
                <w:rFonts w:asciiTheme="majorBidi" w:hAnsiTheme="majorBidi" w:cstheme="majorBidi"/>
                <w:color w:val="000000"/>
              </w:rPr>
              <w:t xml:space="preserve"> </w:t>
            </w:r>
            <w:r w:rsidRPr="00B66790">
              <w:rPr>
                <w:rFonts w:asciiTheme="majorBidi" w:hAnsiTheme="majorBidi" w:cstheme="majorBidi"/>
                <w:color w:val="000000"/>
                <w:rtl/>
              </w:rPr>
              <w:t>الطبي</w:t>
            </w:r>
          </w:p>
        </w:tc>
        <w:tc>
          <w:tcPr>
            <w:tcW w:w="295" w:type="pct"/>
            <w:vAlign w:val="center"/>
          </w:tcPr>
          <w:p w14:paraId="3859001A" w14:textId="77777777" w:rsidR="00630CA9" w:rsidRPr="00B66790" w:rsidRDefault="00630CA9" w:rsidP="001F76A9">
            <w:pPr>
              <w:jc w:val="center"/>
              <w:rPr>
                <w:rFonts w:asciiTheme="majorBidi" w:hAnsiTheme="majorBidi" w:cstheme="majorBidi"/>
                <w:color w:val="000000" w:themeColor="text1"/>
                <w:kern w:val="24"/>
                <w:sz w:val="28"/>
                <w:szCs w:val="28"/>
                <w:rtl/>
                <w:lang w:eastAsia="en-US"/>
              </w:rPr>
            </w:pPr>
            <w:r w:rsidRPr="00B66790">
              <w:rPr>
                <w:rFonts w:asciiTheme="majorBidi" w:hAnsiTheme="majorBidi" w:cstheme="majorBidi"/>
                <w:color w:val="000000" w:themeColor="text1"/>
                <w:kern w:val="24"/>
                <w:sz w:val="28"/>
                <w:szCs w:val="28"/>
                <w:lang w:eastAsia="en-US"/>
              </w:rPr>
              <w:t>1</w:t>
            </w:r>
          </w:p>
        </w:tc>
        <w:tc>
          <w:tcPr>
            <w:tcW w:w="436" w:type="pct"/>
            <w:vAlign w:val="center"/>
          </w:tcPr>
          <w:p w14:paraId="4965B398" w14:textId="77777777" w:rsidR="00630CA9" w:rsidRPr="00B66790" w:rsidRDefault="00630CA9" w:rsidP="001F76A9">
            <w:pPr>
              <w:jc w:val="center"/>
              <w:rPr>
                <w:rFonts w:asciiTheme="majorBidi" w:hAnsiTheme="majorBidi" w:cstheme="majorBidi"/>
                <w:color w:val="000000"/>
              </w:rPr>
            </w:pPr>
            <w:r w:rsidRPr="00B66790">
              <w:rPr>
                <w:rFonts w:asciiTheme="majorBidi" w:hAnsiTheme="majorBidi" w:cstheme="majorBidi"/>
                <w:color w:val="000000"/>
              </w:rPr>
              <w:t>5</w:t>
            </w:r>
          </w:p>
        </w:tc>
        <w:tc>
          <w:tcPr>
            <w:tcW w:w="520" w:type="pct"/>
            <w:vAlign w:val="center"/>
          </w:tcPr>
          <w:p w14:paraId="5DA7B95D" w14:textId="77777777" w:rsidR="00630CA9" w:rsidRPr="00B66790" w:rsidRDefault="00630CA9" w:rsidP="001F76A9">
            <w:pPr>
              <w:jc w:val="center"/>
              <w:rPr>
                <w:rFonts w:asciiTheme="majorBidi" w:hAnsiTheme="majorBidi" w:cstheme="majorBidi"/>
                <w:color w:val="000000" w:themeColor="text1"/>
                <w:kern w:val="24"/>
                <w:sz w:val="28"/>
                <w:szCs w:val="28"/>
                <w:rtl/>
                <w:lang w:eastAsia="en-US"/>
              </w:rPr>
            </w:pPr>
            <w:r w:rsidRPr="00B66790">
              <w:rPr>
                <w:rFonts w:asciiTheme="majorBidi" w:hAnsiTheme="majorBidi" w:cstheme="majorBidi"/>
                <w:color w:val="000000"/>
                <w:rtl/>
              </w:rPr>
              <w:t>الإسماعيلية</w:t>
            </w:r>
          </w:p>
        </w:tc>
      </w:tr>
      <w:tr w:rsidR="00630CA9" w:rsidRPr="00054314" w14:paraId="7298E30B" w14:textId="77777777" w:rsidTr="001F76A9">
        <w:trPr>
          <w:trHeight w:val="207"/>
        </w:trPr>
        <w:tc>
          <w:tcPr>
            <w:tcW w:w="2147" w:type="pct"/>
            <w:vAlign w:val="center"/>
          </w:tcPr>
          <w:p w14:paraId="55452065" w14:textId="77777777" w:rsidR="00630CA9" w:rsidRPr="00B66790" w:rsidRDefault="00630CA9" w:rsidP="001F76A9">
            <w:pPr>
              <w:jc w:val="center"/>
              <w:rPr>
                <w:rFonts w:asciiTheme="majorBidi" w:hAnsiTheme="majorBidi" w:cstheme="majorBidi"/>
                <w:color w:val="000000" w:themeColor="text1"/>
                <w:kern w:val="24"/>
                <w:sz w:val="28"/>
                <w:szCs w:val="28"/>
                <w:rtl/>
                <w:lang w:eastAsia="en-US"/>
              </w:rPr>
            </w:pPr>
          </w:p>
        </w:tc>
        <w:tc>
          <w:tcPr>
            <w:tcW w:w="221" w:type="pct"/>
            <w:vAlign w:val="center"/>
          </w:tcPr>
          <w:p w14:paraId="57F89ABB" w14:textId="77777777" w:rsidR="00630CA9" w:rsidRPr="00B66790" w:rsidRDefault="00630CA9" w:rsidP="001F76A9">
            <w:pPr>
              <w:jc w:val="center"/>
              <w:rPr>
                <w:rFonts w:asciiTheme="majorBidi" w:hAnsiTheme="majorBidi" w:cstheme="majorBidi"/>
                <w:color w:val="000000" w:themeColor="text1"/>
                <w:kern w:val="24"/>
                <w:sz w:val="28"/>
                <w:szCs w:val="28"/>
                <w:rtl/>
                <w:lang w:eastAsia="en-US"/>
              </w:rPr>
            </w:pPr>
          </w:p>
        </w:tc>
        <w:tc>
          <w:tcPr>
            <w:tcW w:w="1380" w:type="pct"/>
            <w:vAlign w:val="center"/>
          </w:tcPr>
          <w:p w14:paraId="7754E22E" w14:textId="77777777" w:rsidR="00630CA9" w:rsidRPr="00B66790" w:rsidRDefault="00630CA9" w:rsidP="001F76A9">
            <w:pPr>
              <w:jc w:val="center"/>
              <w:rPr>
                <w:rFonts w:asciiTheme="majorBidi" w:hAnsiTheme="majorBidi" w:cstheme="majorBidi"/>
                <w:color w:val="000000" w:themeColor="text1"/>
                <w:kern w:val="24"/>
                <w:sz w:val="28"/>
                <w:szCs w:val="28"/>
                <w:rtl/>
                <w:lang w:eastAsia="en-US"/>
              </w:rPr>
            </w:pPr>
            <w:r w:rsidRPr="00B66790">
              <w:rPr>
                <w:rFonts w:asciiTheme="majorBidi" w:hAnsiTheme="majorBidi" w:cstheme="majorBidi"/>
                <w:color w:val="000000"/>
                <w:rtl/>
              </w:rPr>
              <w:t>مجمع السويس الطبي</w:t>
            </w:r>
          </w:p>
        </w:tc>
        <w:tc>
          <w:tcPr>
            <w:tcW w:w="295" w:type="pct"/>
            <w:vAlign w:val="center"/>
          </w:tcPr>
          <w:p w14:paraId="0E75EE48" w14:textId="77777777" w:rsidR="00630CA9" w:rsidRPr="00B66790" w:rsidRDefault="00630CA9" w:rsidP="001F76A9">
            <w:pPr>
              <w:jc w:val="center"/>
              <w:rPr>
                <w:rFonts w:asciiTheme="majorBidi" w:hAnsiTheme="majorBidi" w:cstheme="majorBidi"/>
                <w:color w:val="000000" w:themeColor="text1"/>
                <w:kern w:val="24"/>
                <w:sz w:val="28"/>
                <w:szCs w:val="28"/>
                <w:rtl/>
                <w:lang w:eastAsia="en-US"/>
              </w:rPr>
            </w:pPr>
            <w:r w:rsidRPr="00B66790">
              <w:rPr>
                <w:rFonts w:asciiTheme="majorBidi" w:hAnsiTheme="majorBidi" w:cstheme="majorBidi"/>
                <w:color w:val="000000" w:themeColor="text1"/>
                <w:kern w:val="24"/>
                <w:sz w:val="28"/>
                <w:szCs w:val="28"/>
                <w:lang w:eastAsia="en-US"/>
              </w:rPr>
              <w:t>1</w:t>
            </w:r>
          </w:p>
        </w:tc>
        <w:tc>
          <w:tcPr>
            <w:tcW w:w="436" w:type="pct"/>
            <w:vAlign w:val="center"/>
          </w:tcPr>
          <w:p w14:paraId="5D430577" w14:textId="77777777" w:rsidR="00630CA9" w:rsidRPr="00B66790" w:rsidRDefault="00630CA9" w:rsidP="001F76A9">
            <w:pPr>
              <w:jc w:val="center"/>
              <w:rPr>
                <w:rFonts w:asciiTheme="majorBidi" w:hAnsiTheme="majorBidi" w:cstheme="majorBidi"/>
                <w:color w:val="000000"/>
              </w:rPr>
            </w:pPr>
            <w:r w:rsidRPr="00B66790">
              <w:rPr>
                <w:rFonts w:asciiTheme="majorBidi" w:hAnsiTheme="majorBidi" w:cstheme="majorBidi"/>
                <w:color w:val="000000"/>
              </w:rPr>
              <w:t>1</w:t>
            </w:r>
          </w:p>
        </w:tc>
        <w:tc>
          <w:tcPr>
            <w:tcW w:w="520" w:type="pct"/>
            <w:vAlign w:val="center"/>
          </w:tcPr>
          <w:p w14:paraId="6F3580BE" w14:textId="77777777" w:rsidR="00630CA9" w:rsidRPr="00B66790" w:rsidRDefault="00630CA9" w:rsidP="001F76A9">
            <w:pPr>
              <w:jc w:val="center"/>
              <w:rPr>
                <w:rFonts w:asciiTheme="majorBidi" w:hAnsiTheme="majorBidi" w:cstheme="majorBidi"/>
                <w:color w:val="000000" w:themeColor="text1"/>
                <w:kern w:val="24"/>
                <w:sz w:val="28"/>
                <w:szCs w:val="28"/>
                <w:rtl/>
                <w:lang w:eastAsia="en-US"/>
              </w:rPr>
            </w:pPr>
            <w:r w:rsidRPr="00B66790">
              <w:rPr>
                <w:rFonts w:asciiTheme="majorBidi" w:hAnsiTheme="majorBidi" w:cstheme="majorBidi"/>
                <w:color w:val="000000"/>
                <w:rtl/>
              </w:rPr>
              <w:t>السويس</w:t>
            </w:r>
          </w:p>
        </w:tc>
      </w:tr>
      <w:tr w:rsidR="00630CA9" w:rsidRPr="00054314" w14:paraId="5C616E5B" w14:textId="77777777" w:rsidTr="001F76A9">
        <w:trPr>
          <w:trHeight w:val="170"/>
        </w:trPr>
        <w:tc>
          <w:tcPr>
            <w:tcW w:w="2147" w:type="pct"/>
            <w:vAlign w:val="center"/>
          </w:tcPr>
          <w:p w14:paraId="6E4B1E18" w14:textId="77777777" w:rsidR="00630CA9" w:rsidRPr="00B66790" w:rsidRDefault="00630CA9" w:rsidP="001F76A9">
            <w:pPr>
              <w:jc w:val="center"/>
              <w:rPr>
                <w:rFonts w:asciiTheme="majorBidi" w:hAnsiTheme="majorBidi" w:cstheme="majorBidi"/>
                <w:color w:val="000000" w:themeColor="text1"/>
                <w:kern w:val="24"/>
                <w:sz w:val="28"/>
                <w:szCs w:val="28"/>
                <w:rtl/>
                <w:lang w:eastAsia="en-US"/>
              </w:rPr>
            </w:pPr>
            <w:r w:rsidRPr="00B66790">
              <w:rPr>
                <w:rFonts w:asciiTheme="majorBidi" w:hAnsiTheme="majorBidi" w:cstheme="majorBidi"/>
                <w:color w:val="000000"/>
                <w:rtl/>
              </w:rPr>
              <w:t>شرم الشيخ</w:t>
            </w:r>
            <w:r w:rsidRPr="00B66790">
              <w:rPr>
                <w:rFonts w:asciiTheme="majorBidi" w:hAnsiTheme="majorBidi" w:cstheme="majorBidi"/>
                <w:color w:val="000000"/>
              </w:rPr>
              <w:t xml:space="preserve"> </w:t>
            </w:r>
            <w:r w:rsidRPr="00B66790">
              <w:rPr>
                <w:rFonts w:asciiTheme="majorBidi" w:hAnsiTheme="majorBidi" w:cstheme="majorBidi"/>
                <w:color w:val="000000"/>
                <w:rtl/>
              </w:rPr>
              <w:t>الدولي-طابا-سانت كاترين-</w:t>
            </w:r>
          </w:p>
        </w:tc>
        <w:tc>
          <w:tcPr>
            <w:tcW w:w="221" w:type="pct"/>
            <w:vAlign w:val="center"/>
          </w:tcPr>
          <w:p w14:paraId="52CE7DB9" w14:textId="77777777" w:rsidR="00630CA9" w:rsidRPr="00B66790" w:rsidRDefault="00630CA9" w:rsidP="001F76A9">
            <w:pPr>
              <w:jc w:val="center"/>
              <w:rPr>
                <w:rFonts w:asciiTheme="majorBidi" w:hAnsiTheme="majorBidi" w:cstheme="majorBidi"/>
                <w:color w:val="000000" w:themeColor="text1"/>
                <w:kern w:val="24"/>
                <w:sz w:val="28"/>
                <w:szCs w:val="28"/>
                <w:lang w:eastAsia="en-US"/>
              </w:rPr>
            </w:pPr>
            <w:r w:rsidRPr="00B66790">
              <w:rPr>
                <w:rFonts w:asciiTheme="majorBidi" w:hAnsiTheme="majorBidi" w:cstheme="majorBidi"/>
                <w:color w:val="000000" w:themeColor="text1"/>
                <w:kern w:val="24"/>
                <w:sz w:val="28"/>
                <w:szCs w:val="28"/>
                <w:lang w:eastAsia="en-US"/>
              </w:rPr>
              <w:t>3</w:t>
            </w:r>
          </w:p>
        </w:tc>
        <w:tc>
          <w:tcPr>
            <w:tcW w:w="1380" w:type="pct"/>
            <w:vAlign w:val="center"/>
          </w:tcPr>
          <w:p w14:paraId="56B9F78D" w14:textId="77777777" w:rsidR="00630CA9" w:rsidRPr="00B66790" w:rsidRDefault="00630CA9" w:rsidP="001F76A9">
            <w:pPr>
              <w:jc w:val="center"/>
              <w:rPr>
                <w:rFonts w:asciiTheme="majorBidi" w:hAnsiTheme="majorBidi" w:cstheme="majorBidi"/>
                <w:color w:val="000000" w:themeColor="text1"/>
                <w:kern w:val="24"/>
                <w:sz w:val="28"/>
                <w:szCs w:val="28"/>
                <w:rtl/>
                <w:lang w:eastAsia="en-US"/>
              </w:rPr>
            </w:pPr>
            <w:r w:rsidRPr="00B66790">
              <w:rPr>
                <w:rFonts w:asciiTheme="majorBidi" w:hAnsiTheme="majorBidi" w:cstheme="majorBidi"/>
                <w:color w:val="000000"/>
                <w:rtl/>
              </w:rPr>
              <w:t>رأس سدر- الطور</w:t>
            </w:r>
          </w:p>
        </w:tc>
        <w:tc>
          <w:tcPr>
            <w:tcW w:w="295" w:type="pct"/>
            <w:vAlign w:val="center"/>
          </w:tcPr>
          <w:p w14:paraId="375AB1CB" w14:textId="77777777" w:rsidR="00630CA9" w:rsidRPr="00B66790" w:rsidRDefault="00630CA9" w:rsidP="001F76A9">
            <w:pPr>
              <w:jc w:val="center"/>
              <w:rPr>
                <w:rFonts w:asciiTheme="majorBidi" w:hAnsiTheme="majorBidi" w:cstheme="majorBidi"/>
                <w:color w:val="000000" w:themeColor="text1"/>
                <w:kern w:val="24"/>
                <w:sz w:val="28"/>
                <w:szCs w:val="28"/>
                <w:lang w:eastAsia="en-US"/>
              </w:rPr>
            </w:pPr>
            <w:r w:rsidRPr="00B66790">
              <w:rPr>
                <w:rFonts w:asciiTheme="majorBidi" w:hAnsiTheme="majorBidi" w:cstheme="majorBidi"/>
                <w:color w:val="000000" w:themeColor="text1"/>
                <w:kern w:val="24"/>
                <w:sz w:val="28"/>
                <w:szCs w:val="28"/>
                <w:lang w:eastAsia="en-US"/>
              </w:rPr>
              <w:t>2</w:t>
            </w:r>
          </w:p>
        </w:tc>
        <w:tc>
          <w:tcPr>
            <w:tcW w:w="436" w:type="pct"/>
            <w:vAlign w:val="center"/>
          </w:tcPr>
          <w:p w14:paraId="2D637CDB" w14:textId="77777777" w:rsidR="00630CA9" w:rsidRPr="00B66790" w:rsidRDefault="00630CA9" w:rsidP="001F76A9">
            <w:pPr>
              <w:jc w:val="center"/>
              <w:rPr>
                <w:rFonts w:asciiTheme="majorBidi" w:hAnsiTheme="majorBidi" w:cstheme="majorBidi"/>
                <w:color w:val="000000"/>
              </w:rPr>
            </w:pPr>
            <w:r w:rsidRPr="00B66790">
              <w:rPr>
                <w:rFonts w:asciiTheme="majorBidi" w:hAnsiTheme="majorBidi" w:cstheme="majorBidi"/>
                <w:color w:val="000000"/>
              </w:rPr>
              <w:t>6</w:t>
            </w:r>
          </w:p>
        </w:tc>
        <w:tc>
          <w:tcPr>
            <w:tcW w:w="520" w:type="pct"/>
            <w:vAlign w:val="center"/>
          </w:tcPr>
          <w:p w14:paraId="5CB9BBAB" w14:textId="77777777" w:rsidR="00630CA9" w:rsidRPr="00B66790" w:rsidRDefault="00630CA9" w:rsidP="001F76A9">
            <w:pPr>
              <w:jc w:val="center"/>
              <w:rPr>
                <w:rFonts w:asciiTheme="majorBidi" w:hAnsiTheme="majorBidi" w:cstheme="majorBidi"/>
                <w:color w:val="000000" w:themeColor="text1"/>
                <w:kern w:val="24"/>
                <w:sz w:val="28"/>
                <w:szCs w:val="28"/>
                <w:rtl/>
                <w:lang w:eastAsia="en-US"/>
              </w:rPr>
            </w:pPr>
            <w:r w:rsidRPr="00B66790">
              <w:rPr>
                <w:rFonts w:asciiTheme="majorBidi" w:hAnsiTheme="majorBidi" w:cstheme="majorBidi"/>
                <w:color w:val="000000"/>
                <w:rtl/>
              </w:rPr>
              <w:t>جنوب سيناء</w:t>
            </w:r>
          </w:p>
        </w:tc>
      </w:tr>
      <w:tr w:rsidR="00630CA9" w:rsidRPr="00054314" w14:paraId="7ABA560C" w14:textId="77777777" w:rsidTr="001F76A9">
        <w:trPr>
          <w:trHeight w:val="170"/>
        </w:trPr>
        <w:tc>
          <w:tcPr>
            <w:tcW w:w="2147" w:type="pct"/>
            <w:vAlign w:val="center"/>
          </w:tcPr>
          <w:p w14:paraId="20D36DBB" w14:textId="64336022" w:rsidR="00630CA9" w:rsidRPr="00B66790" w:rsidRDefault="00B66790" w:rsidP="001F76A9">
            <w:pPr>
              <w:jc w:val="center"/>
              <w:rPr>
                <w:rFonts w:asciiTheme="majorBidi" w:hAnsiTheme="majorBidi" w:cstheme="majorBidi"/>
                <w:color w:val="000000" w:themeColor="text1"/>
                <w:kern w:val="24"/>
                <w:sz w:val="28"/>
                <w:szCs w:val="28"/>
                <w:rtl/>
                <w:lang w:eastAsia="en-US"/>
              </w:rPr>
            </w:pPr>
            <w:r>
              <w:rPr>
                <w:rFonts w:asciiTheme="majorBidi" w:hAnsiTheme="majorBidi" w:cstheme="majorBidi"/>
                <w:color w:val="000000"/>
                <w:rtl/>
              </w:rPr>
              <w:t>الأقص</w:t>
            </w:r>
            <w:r>
              <w:rPr>
                <w:rFonts w:asciiTheme="majorBidi" w:hAnsiTheme="majorBidi" w:cstheme="majorBidi" w:hint="cs"/>
                <w:color w:val="000000"/>
                <w:rtl/>
              </w:rPr>
              <w:t>ر</w:t>
            </w:r>
            <w:r w:rsidR="00630CA9" w:rsidRPr="00B66790">
              <w:rPr>
                <w:rFonts w:asciiTheme="majorBidi" w:hAnsiTheme="majorBidi" w:cstheme="majorBidi"/>
                <w:color w:val="000000"/>
                <w:rtl/>
              </w:rPr>
              <w:t>الدولي</w:t>
            </w:r>
            <w:r w:rsidR="00630CA9" w:rsidRPr="00B66790">
              <w:rPr>
                <w:rFonts w:asciiTheme="majorBidi" w:hAnsiTheme="majorBidi" w:cstheme="majorBidi"/>
                <w:color w:val="000000"/>
              </w:rPr>
              <w:t xml:space="preserve">- </w:t>
            </w:r>
            <w:r>
              <w:rPr>
                <w:rFonts w:asciiTheme="majorBidi" w:hAnsiTheme="majorBidi" w:cstheme="majorBidi"/>
                <w:color w:val="000000"/>
                <w:rtl/>
              </w:rPr>
              <w:t>الأطفال التخصصي</w:t>
            </w:r>
            <w:r>
              <w:rPr>
                <w:rFonts w:asciiTheme="majorBidi" w:hAnsiTheme="majorBidi" w:cstheme="majorBidi" w:hint="cs"/>
                <w:color w:val="000000"/>
                <w:rtl/>
              </w:rPr>
              <w:t xml:space="preserve"> </w:t>
            </w:r>
            <w:r>
              <w:rPr>
                <w:rFonts w:asciiTheme="majorBidi" w:hAnsiTheme="majorBidi" w:cstheme="majorBidi"/>
                <w:color w:val="000000"/>
                <w:rtl/>
              </w:rPr>
              <w:t>–</w:t>
            </w:r>
            <w:r w:rsidR="00630CA9" w:rsidRPr="00B66790">
              <w:rPr>
                <w:rFonts w:asciiTheme="majorBidi" w:hAnsiTheme="majorBidi" w:cstheme="majorBidi"/>
                <w:color w:val="000000"/>
                <w:rtl/>
              </w:rPr>
              <w:t>إيزيس</w:t>
            </w:r>
            <w:r>
              <w:rPr>
                <w:rFonts w:asciiTheme="majorBidi" w:hAnsiTheme="majorBidi" w:cstheme="majorBidi" w:hint="cs"/>
                <w:color w:val="000000"/>
                <w:rtl/>
              </w:rPr>
              <w:t xml:space="preserve">- </w:t>
            </w:r>
            <w:r w:rsidR="00630CA9" w:rsidRPr="00B66790">
              <w:rPr>
                <w:rFonts w:asciiTheme="majorBidi" w:hAnsiTheme="majorBidi" w:cstheme="majorBidi"/>
                <w:color w:val="000000"/>
                <w:rtl/>
              </w:rPr>
              <w:t>حورس</w:t>
            </w:r>
          </w:p>
        </w:tc>
        <w:tc>
          <w:tcPr>
            <w:tcW w:w="221" w:type="pct"/>
            <w:vAlign w:val="center"/>
          </w:tcPr>
          <w:p w14:paraId="6A255C26" w14:textId="77777777" w:rsidR="00630CA9" w:rsidRPr="00B66790" w:rsidRDefault="00630CA9" w:rsidP="001F76A9">
            <w:pPr>
              <w:jc w:val="center"/>
              <w:rPr>
                <w:rFonts w:asciiTheme="majorBidi" w:hAnsiTheme="majorBidi" w:cstheme="majorBidi"/>
                <w:color w:val="000000" w:themeColor="text1"/>
                <w:kern w:val="24"/>
                <w:sz w:val="28"/>
                <w:szCs w:val="28"/>
                <w:rtl/>
                <w:lang w:eastAsia="en-US"/>
              </w:rPr>
            </w:pPr>
            <w:r w:rsidRPr="00B66790">
              <w:rPr>
                <w:rFonts w:asciiTheme="majorBidi" w:hAnsiTheme="majorBidi" w:cstheme="majorBidi"/>
                <w:color w:val="000000" w:themeColor="text1"/>
                <w:kern w:val="24"/>
                <w:sz w:val="28"/>
                <w:szCs w:val="28"/>
                <w:lang w:eastAsia="en-US"/>
              </w:rPr>
              <w:t>4</w:t>
            </w:r>
          </w:p>
        </w:tc>
        <w:tc>
          <w:tcPr>
            <w:tcW w:w="1380" w:type="pct"/>
            <w:vAlign w:val="center"/>
          </w:tcPr>
          <w:p w14:paraId="364D0701" w14:textId="77777777" w:rsidR="00630CA9" w:rsidRPr="00B66790" w:rsidRDefault="00630CA9" w:rsidP="001F76A9">
            <w:pPr>
              <w:jc w:val="center"/>
              <w:rPr>
                <w:rFonts w:asciiTheme="majorBidi" w:hAnsiTheme="majorBidi" w:cstheme="majorBidi"/>
                <w:color w:val="000000" w:themeColor="text1"/>
                <w:kern w:val="24"/>
                <w:sz w:val="28"/>
                <w:szCs w:val="28"/>
                <w:rtl/>
                <w:lang w:eastAsia="en-US"/>
              </w:rPr>
            </w:pPr>
            <w:r w:rsidRPr="00B66790">
              <w:rPr>
                <w:rFonts w:asciiTheme="majorBidi" w:hAnsiTheme="majorBidi" w:cstheme="majorBidi"/>
                <w:color w:val="000000"/>
                <w:rtl/>
              </w:rPr>
              <w:t>طيبة</w:t>
            </w:r>
            <w:r w:rsidRPr="00B66790">
              <w:rPr>
                <w:rFonts w:asciiTheme="majorBidi" w:hAnsiTheme="majorBidi" w:cstheme="majorBidi"/>
                <w:color w:val="000000"/>
                <w:lang w:bidi="ar-SA"/>
              </w:rPr>
              <w:t xml:space="preserve"> </w:t>
            </w:r>
            <w:r w:rsidRPr="00B66790">
              <w:rPr>
                <w:rFonts w:asciiTheme="majorBidi" w:hAnsiTheme="majorBidi" w:cstheme="majorBidi"/>
                <w:color w:val="000000"/>
                <w:rtl/>
                <w:lang w:bidi="ar-SA"/>
              </w:rPr>
              <w:t xml:space="preserve">- </w:t>
            </w:r>
            <w:r w:rsidRPr="00B66790">
              <w:rPr>
                <w:rFonts w:asciiTheme="majorBidi" w:hAnsiTheme="majorBidi" w:cstheme="majorBidi"/>
                <w:color w:val="000000"/>
                <w:rtl/>
              </w:rPr>
              <w:t>الكرنك</w:t>
            </w:r>
          </w:p>
        </w:tc>
        <w:tc>
          <w:tcPr>
            <w:tcW w:w="295" w:type="pct"/>
            <w:vAlign w:val="center"/>
          </w:tcPr>
          <w:p w14:paraId="44128C1A" w14:textId="77777777" w:rsidR="00630CA9" w:rsidRPr="00B66790" w:rsidRDefault="00630CA9" w:rsidP="001F76A9">
            <w:pPr>
              <w:jc w:val="center"/>
              <w:rPr>
                <w:rFonts w:asciiTheme="majorBidi" w:hAnsiTheme="majorBidi" w:cstheme="majorBidi"/>
                <w:color w:val="000000" w:themeColor="text1"/>
                <w:kern w:val="24"/>
                <w:sz w:val="28"/>
                <w:szCs w:val="28"/>
                <w:rtl/>
                <w:lang w:eastAsia="en-US"/>
              </w:rPr>
            </w:pPr>
            <w:r w:rsidRPr="00B66790">
              <w:rPr>
                <w:rFonts w:asciiTheme="majorBidi" w:hAnsiTheme="majorBidi" w:cstheme="majorBidi"/>
                <w:color w:val="000000" w:themeColor="text1"/>
                <w:kern w:val="24"/>
                <w:sz w:val="28"/>
                <w:szCs w:val="28"/>
                <w:lang w:eastAsia="en-US"/>
              </w:rPr>
              <w:t>2</w:t>
            </w:r>
          </w:p>
        </w:tc>
        <w:tc>
          <w:tcPr>
            <w:tcW w:w="436" w:type="pct"/>
            <w:vAlign w:val="center"/>
          </w:tcPr>
          <w:p w14:paraId="16959A03" w14:textId="77777777" w:rsidR="00630CA9" w:rsidRPr="00B66790" w:rsidRDefault="00630CA9" w:rsidP="001F76A9">
            <w:pPr>
              <w:jc w:val="center"/>
              <w:rPr>
                <w:rFonts w:asciiTheme="majorBidi" w:hAnsiTheme="majorBidi" w:cstheme="majorBidi"/>
                <w:color w:val="000000"/>
              </w:rPr>
            </w:pPr>
            <w:r w:rsidRPr="00B66790">
              <w:rPr>
                <w:rFonts w:asciiTheme="majorBidi" w:hAnsiTheme="majorBidi" w:cstheme="majorBidi"/>
                <w:color w:val="000000"/>
              </w:rPr>
              <w:t>6</w:t>
            </w:r>
          </w:p>
        </w:tc>
        <w:tc>
          <w:tcPr>
            <w:tcW w:w="520" w:type="pct"/>
            <w:vAlign w:val="center"/>
          </w:tcPr>
          <w:p w14:paraId="04423365" w14:textId="77777777" w:rsidR="00630CA9" w:rsidRPr="00B66790" w:rsidRDefault="00630CA9" w:rsidP="001F76A9">
            <w:pPr>
              <w:jc w:val="center"/>
              <w:rPr>
                <w:rFonts w:asciiTheme="majorBidi" w:hAnsiTheme="majorBidi" w:cstheme="majorBidi"/>
                <w:color w:val="000000" w:themeColor="text1"/>
                <w:kern w:val="24"/>
                <w:sz w:val="28"/>
                <w:szCs w:val="28"/>
                <w:rtl/>
                <w:lang w:eastAsia="en-US"/>
              </w:rPr>
            </w:pPr>
            <w:r w:rsidRPr="00B66790">
              <w:rPr>
                <w:rFonts w:asciiTheme="majorBidi" w:hAnsiTheme="majorBidi" w:cstheme="majorBidi"/>
                <w:color w:val="000000"/>
                <w:rtl/>
              </w:rPr>
              <w:t>الأقصر</w:t>
            </w:r>
          </w:p>
        </w:tc>
      </w:tr>
      <w:tr w:rsidR="00630CA9" w:rsidRPr="00054314" w14:paraId="345A30B0" w14:textId="77777777" w:rsidTr="001F76A9">
        <w:trPr>
          <w:trHeight w:val="224"/>
        </w:trPr>
        <w:tc>
          <w:tcPr>
            <w:tcW w:w="2147" w:type="pct"/>
            <w:vAlign w:val="center"/>
            <w:hideMark/>
          </w:tcPr>
          <w:p w14:paraId="36E42719" w14:textId="4E9AA759" w:rsidR="00630CA9" w:rsidRPr="00B66790" w:rsidRDefault="00630CA9" w:rsidP="001F76A9">
            <w:pPr>
              <w:jc w:val="center"/>
              <w:rPr>
                <w:rFonts w:asciiTheme="majorBidi" w:hAnsiTheme="majorBidi" w:cstheme="majorBidi"/>
                <w:color w:val="000000" w:themeColor="text1"/>
                <w:sz w:val="28"/>
                <w:szCs w:val="28"/>
                <w:rtl/>
                <w:lang w:eastAsia="en-US"/>
              </w:rPr>
            </w:pPr>
            <w:r w:rsidRPr="00B66790">
              <w:rPr>
                <w:rFonts w:asciiTheme="majorBidi" w:hAnsiTheme="majorBidi" w:cstheme="majorBidi"/>
                <w:color w:val="000000"/>
                <w:rtl/>
              </w:rPr>
              <w:t>أسوان</w:t>
            </w:r>
            <w:r w:rsidRPr="00B66790">
              <w:rPr>
                <w:rFonts w:asciiTheme="majorBidi" w:hAnsiTheme="majorBidi" w:cstheme="majorBidi"/>
                <w:color w:val="000000"/>
              </w:rPr>
              <w:t xml:space="preserve"> </w:t>
            </w:r>
            <w:r w:rsidRPr="00B66790">
              <w:rPr>
                <w:rFonts w:asciiTheme="majorBidi" w:hAnsiTheme="majorBidi" w:cstheme="majorBidi"/>
                <w:color w:val="000000"/>
                <w:rtl/>
              </w:rPr>
              <w:t>التخصصي</w:t>
            </w:r>
          </w:p>
        </w:tc>
        <w:tc>
          <w:tcPr>
            <w:tcW w:w="221" w:type="pct"/>
            <w:vAlign w:val="center"/>
          </w:tcPr>
          <w:p w14:paraId="69BCC20C" w14:textId="77777777" w:rsidR="00630CA9" w:rsidRPr="00B66790" w:rsidRDefault="00630CA9" w:rsidP="001F76A9">
            <w:pPr>
              <w:jc w:val="center"/>
              <w:rPr>
                <w:rFonts w:asciiTheme="majorBidi" w:hAnsiTheme="majorBidi" w:cstheme="majorBidi"/>
                <w:color w:val="000000" w:themeColor="text1"/>
                <w:kern w:val="24"/>
                <w:sz w:val="28"/>
                <w:szCs w:val="28"/>
                <w:rtl/>
                <w:lang w:eastAsia="en-US"/>
              </w:rPr>
            </w:pPr>
            <w:r w:rsidRPr="00B66790">
              <w:rPr>
                <w:rFonts w:asciiTheme="majorBidi" w:hAnsiTheme="majorBidi" w:cstheme="majorBidi"/>
                <w:color w:val="000000" w:themeColor="text1"/>
                <w:kern w:val="24"/>
                <w:sz w:val="28"/>
                <w:szCs w:val="28"/>
                <w:lang w:eastAsia="en-US"/>
              </w:rPr>
              <w:t>1</w:t>
            </w:r>
          </w:p>
        </w:tc>
        <w:tc>
          <w:tcPr>
            <w:tcW w:w="1380" w:type="pct"/>
            <w:vAlign w:val="center"/>
            <w:hideMark/>
          </w:tcPr>
          <w:p w14:paraId="3BE345E8" w14:textId="1E12EDC1" w:rsidR="00630CA9" w:rsidRPr="00B66790" w:rsidRDefault="00630CA9" w:rsidP="001F76A9">
            <w:pPr>
              <w:jc w:val="center"/>
              <w:rPr>
                <w:rFonts w:asciiTheme="majorBidi" w:hAnsiTheme="majorBidi" w:cstheme="majorBidi"/>
                <w:color w:val="000000" w:themeColor="text1"/>
                <w:sz w:val="28"/>
                <w:szCs w:val="28"/>
                <w:lang w:eastAsia="en-US" w:bidi="ar-SA"/>
              </w:rPr>
            </w:pPr>
            <w:r w:rsidRPr="00B66790">
              <w:rPr>
                <w:rFonts w:asciiTheme="majorBidi" w:hAnsiTheme="majorBidi" w:cstheme="majorBidi"/>
                <w:color w:val="000000"/>
                <w:rtl/>
              </w:rPr>
              <w:t>النيل التخصصي</w:t>
            </w:r>
          </w:p>
        </w:tc>
        <w:tc>
          <w:tcPr>
            <w:tcW w:w="295" w:type="pct"/>
            <w:vAlign w:val="center"/>
          </w:tcPr>
          <w:p w14:paraId="18FD9A25" w14:textId="77777777" w:rsidR="00630CA9" w:rsidRPr="00B66790" w:rsidRDefault="00630CA9" w:rsidP="001F76A9">
            <w:pPr>
              <w:jc w:val="center"/>
              <w:rPr>
                <w:rFonts w:asciiTheme="majorBidi" w:hAnsiTheme="majorBidi" w:cstheme="majorBidi"/>
                <w:color w:val="000000" w:themeColor="text1"/>
                <w:kern w:val="24"/>
                <w:sz w:val="28"/>
                <w:szCs w:val="28"/>
                <w:rtl/>
                <w:lang w:eastAsia="en-US"/>
              </w:rPr>
            </w:pPr>
            <w:r w:rsidRPr="00B66790">
              <w:rPr>
                <w:rFonts w:asciiTheme="majorBidi" w:hAnsiTheme="majorBidi" w:cstheme="majorBidi"/>
                <w:color w:val="000000" w:themeColor="text1"/>
                <w:kern w:val="24"/>
                <w:sz w:val="28"/>
                <w:szCs w:val="28"/>
                <w:lang w:eastAsia="en-US"/>
              </w:rPr>
              <w:t>1</w:t>
            </w:r>
          </w:p>
        </w:tc>
        <w:tc>
          <w:tcPr>
            <w:tcW w:w="436" w:type="pct"/>
            <w:vAlign w:val="center"/>
          </w:tcPr>
          <w:p w14:paraId="540F2E25" w14:textId="77777777" w:rsidR="00630CA9" w:rsidRPr="00B66790" w:rsidRDefault="00630CA9" w:rsidP="001F76A9">
            <w:pPr>
              <w:jc w:val="center"/>
              <w:rPr>
                <w:rFonts w:asciiTheme="majorBidi" w:hAnsiTheme="majorBidi" w:cstheme="majorBidi"/>
                <w:color w:val="000000"/>
              </w:rPr>
            </w:pPr>
            <w:r w:rsidRPr="00B66790">
              <w:rPr>
                <w:rFonts w:asciiTheme="majorBidi" w:hAnsiTheme="majorBidi" w:cstheme="majorBidi"/>
                <w:color w:val="000000"/>
              </w:rPr>
              <w:t>2</w:t>
            </w:r>
          </w:p>
        </w:tc>
        <w:tc>
          <w:tcPr>
            <w:tcW w:w="520" w:type="pct"/>
            <w:vAlign w:val="center"/>
            <w:hideMark/>
          </w:tcPr>
          <w:p w14:paraId="3307266F" w14:textId="5737D895" w:rsidR="00630CA9" w:rsidRPr="00B66790" w:rsidRDefault="00630CA9" w:rsidP="001F76A9">
            <w:pPr>
              <w:jc w:val="center"/>
              <w:rPr>
                <w:rFonts w:asciiTheme="majorBidi" w:hAnsiTheme="majorBidi" w:cstheme="majorBidi"/>
                <w:color w:val="000000" w:themeColor="text1"/>
                <w:sz w:val="28"/>
                <w:szCs w:val="28"/>
                <w:lang w:eastAsia="en-US" w:bidi="ar-SA"/>
              </w:rPr>
            </w:pPr>
            <w:r w:rsidRPr="00B66790">
              <w:rPr>
                <w:rFonts w:asciiTheme="majorBidi" w:hAnsiTheme="majorBidi" w:cstheme="majorBidi"/>
                <w:color w:val="000000"/>
                <w:rtl/>
              </w:rPr>
              <w:t>أسوان</w:t>
            </w:r>
          </w:p>
        </w:tc>
      </w:tr>
      <w:tr w:rsidR="00630CA9" w:rsidRPr="00054314" w14:paraId="14EDBD40" w14:textId="77777777" w:rsidTr="001F76A9">
        <w:trPr>
          <w:trHeight w:val="123"/>
        </w:trPr>
        <w:tc>
          <w:tcPr>
            <w:tcW w:w="2147" w:type="pct"/>
            <w:vAlign w:val="center"/>
          </w:tcPr>
          <w:p w14:paraId="030AAAE8" w14:textId="77777777" w:rsidR="00630CA9" w:rsidRPr="00B66790" w:rsidRDefault="00630CA9" w:rsidP="001F76A9">
            <w:pPr>
              <w:jc w:val="center"/>
              <w:rPr>
                <w:rFonts w:asciiTheme="majorBidi" w:hAnsiTheme="majorBidi" w:cstheme="majorBidi"/>
                <w:color w:val="000000"/>
                <w:rtl/>
              </w:rPr>
            </w:pPr>
          </w:p>
        </w:tc>
        <w:tc>
          <w:tcPr>
            <w:tcW w:w="221" w:type="pct"/>
            <w:vAlign w:val="center"/>
          </w:tcPr>
          <w:p w14:paraId="4B4B2706" w14:textId="0896D5D4" w:rsidR="00630CA9" w:rsidRPr="00B66790" w:rsidRDefault="00630CA9" w:rsidP="001F76A9">
            <w:pPr>
              <w:jc w:val="center"/>
              <w:rPr>
                <w:rFonts w:asciiTheme="majorBidi" w:hAnsiTheme="majorBidi" w:cstheme="majorBidi"/>
                <w:color w:val="000000" w:themeColor="text1"/>
                <w:kern w:val="24"/>
                <w:sz w:val="28"/>
                <w:szCs w:val="28"/>
                <w:lang w:eastAsia="en-US"/>
              </w:rPr>
            </w:pPr>
            <w:r w:rsidRPr="00B66790">
              <w:rPr>
                <w:rFonts w:asciiTheme="majorBidi" w:hAnsiTheme="majorBidi" w:cstheme="majorBidi"/>
                <w:color w:val="000000" w:themeColor="text1"/>
                <w:kern w:val="24"/>
                <w:sz w:val="28"/>
                <w:szCs w:val="28"/>
                <w:lang w:eastAsia="en-US"/>
              </w:rPr>
              <w:t>1</w:t>
            </w:r>
            <w:r w:rsidR="001F76A9">
              <w:rPr>
                <w:rFonts w:asciiTheme="majorBidi" w:hAnsiTheme="majorBidi" w:cstheme="majorBidi"/>
                <w:color w:val="000000" w:themeColor="text1"/>
                <w:kern w:val="24"/>
                <w:sz w:val="28"/>
                <w:szCs w:val="28"/>
                <w:lang w:eastAsia="en-US"/>
              </w:rPr>
              <w:t>6</w:t>
            </w:r>
          </w:p>
        </w:tc>
        <w:tc>
          <w:tcPr>
            <w:tcW w:w="1380" w:type="pct"/>
            <w:vAlign w:val="center"/>
          </w:tcPr>
          <w:p w14:paraId="1D24F97C" w14:textId="77777777" w:rsidR="00630CA9" w:rsidRPr="00B66790" w:rsidRDefault="00630CA9" w:rsidP="001F76A9">
            <w:pPr>
              <w:jc w:val="center"/>
              <w:rPr>
                <w:rFonts w:asciiTheme="majorBidi" w:hAnsiTheme="majorBidi" w:cstheme="majorBidi"/>
                <w:color w:val="000000"/>
                <w:rtl/>
              </w:rPr>
            </w:pPr>
          </w:p>
        </w:tc>
        <w:tc>
          <w:tcPr>
            <w:tcW w:w="295" w:type="pct"/>
            <w:vAlign w:val="center"/>
          </w:tcPr>
          <w:p w14:paraId="2E83CE88" w14:textId="77777777" w:rsidR="00630CA9" w:rsidRPr="00B66790" w:rsidRDefault="00630CA9" w:rsidP="001F76A9">
            <w:pPr>
              <w:jc w:val="center"/>
              <w:rPr>
                <w:rFonts w:asciiTheme="majorBidi" w:hAnsiTheme="majorBidi" w:cstheme="majorBidi"/>
                <w:color w:val="000000" w:themeColor="text1"/>
                <w:kern w:val="24"/>
                <w:sz w:val="28"/>
                <w:szCs w:val="28"/>
                <w:lang w:eastAsia="en-US"/>
              </w:rPr>
            </w:pPr>
            <w:r w:rsidRPr="00B66790">
              <w:rPr>
                <w:rFonts w:asciiTheme="majorBidi" w:hAnsiTheme="majorBidi" w:cstheme="majorBidi"/>
                <w:color w:val="000000" w:themeColor="text1"/>
                <w:kern w:val="24"/>
                <w:sz w:val="28"/>
                <w:szCs w:val="28"/>
                <w:lang w:eastAsia="en-US"/>
              </w:rPr>
              <w:t>11</w:t>
            </w:r>
          </w:p>
        </w:tc>
        <w:tc>
          <w:tcPr>
            <w:tcW w:w="436" w:type="pct"/>
            <w:vAlign w:val="center"/>
          </w:tcPr>
          <w:p w14:paraId="119711FF" w14:textId="77777777" w:rsidR="00630CA9" w:rsidRPr="00B66790" w:rsidRDefault="00630CA9" w:rsidP="001F76A9">
            <w:pPr>
              <w:jc w:val="center"/>
              <w:rPr>
                <w:rFonts w:asciiTheme="majorBidi" w:hAnsiTheme="majorBidi" w:cstheme="majorBidi"/>
                <w:color w:val="000000"/>
              </w:rPr>
            </w:pPr>
            <w:r w:rsidRPr="00B66790">
              <w:rPr>
                <w:rFonts w:asciiTheme="majorBidi" w:hAnsiTheme="majorBidi" w:cstheme="majorBidi"/>
                <w:color w:val="000000"/>
              </w:rPr>
              <w:t>26</w:t>
            </w:r>
          </w:p>
        </w:tc>
        <w:tc>
          <w:tcPr>
            <w:tcW w:w="520" w:type="pct"/>
            <w:vAlign w:val="center"/>
          </w:tcPr>
          <w:p w14:paraId="6B9A2E43" w14:textId="77777777" w:rsidR="00630CA9" w:rsidRPr="00B66790" w:rsidRDefault="00630CA9" w:rsidP="001F76A9">
            <w:pPr>
              <w:jc w:val="center"/>
              <w:rPr>
                <w:rFonts w:asciiTheme="majorBidi" w:hAnsiTheme="majorBidi" w:cstheme="majorBidi"/>
                <w:color w:val="000000"/>
                <w:rtl/>
                <w:lang w:bidi="ar-SA"/>
              </w:rPr>
            </w:pPr>
            <w:r w:rsidRPr="00B66790">
              <w:rPr>
                <w:rFonts w:asciiTheme="majorBidi" w:hAnsiTheme="majorBidi" w:cstheme="majorBidi"/>
                <w:color w:val="000000"/>
                <w:rtl/>
                <w:lang w:bidi="ar-SA"/>
              </w:rPr>
              <w:t>الإجمالي</w:t>
            </w:r>
          </w:p>
        </w:tc>
      </w:tr>
    </w:tbl>
    <w:p w14:paraId="26DEA0E6" w14:textId="2A83AEF8" w:rsidR="00AA016C" w:rsidRPr="00B66790" w:rsidRDefault="00CA66DD" w:rsidP="00B66790">
      <w:pPr>
        <w:pStyle w:val="ListParagraph"/>
        <w:numPr>
          <w:ilvl w:val="0"/>
          <w:numId w:val="15"/>
        </w:numPr>
        <w:spacing w:line="276" w:lineRule="auto"/>
        <w:ind w:left="153" w:hanging="360"/>
        <w:rPr>
          <w:rFonts w:cs="Sultan bold"/>
          <w:b/>
          <w:bCs/>
          <w:sz w:val="30"/>
          <w:szCs w:val="30"/>
          <w:u w:val="single"/>
          <w:rtl/>
        </w:rPr>
      </w:pPr>
      <w:r w:rsidRPr="00630CA9">
        <w:rPr>
          <w:rFonts w:cs="Sultan bold" w:hint="cs"/>
          <w:b/>
          <w:bCs/>
          <w:sz w:val="30"/>
          <w:szCs w:val="30"/>
          <w:u w:val="single"/>
          <w:rtl/>
        </w:rPr>
        <w:t>تعريف ببنوك الدم بمستشفيات الهيئة العامة للرعاية الصحية:</w:t>
      </w:r>
    </w:p>
    <w:p w14:paraId="799CE368" w14:textId="5A3CB329" w:rsidR="00BB55CE" w:rsidRPr="00B66790" w:rsidRDefault="00240C62" w:rsidP="00B66790">
      <w:pPr>
        <w:pStyle w:val="ListParagraph"/>
        <w:numPr>
          <w:ilvl w:val="0"/>
          <w:numId w:val="47"/>
        </w:numPr>
        <w:ind w:left="153"/>
        <w:rPr>
          <w:rFonts w:cs="Sultan bold"/>
          <w:b/>
          <w:bCs/>
          <w:sz w:val="30"/>
          <w:szCs w:val="30"/>
          <w:u w:val="single"/>
          <w:rtl/>
        </w:rPr>
      </w:pPr>
      <w:r w:rsidRPr="00B66790">
        <w:rPr>
          <w:rFonts w:ascii="Arial" w:hAnsi="Arial" w:cs="Arial" w:hint="cs"/>
          <w:b/>
          <w:bCs/>
          <w:sz w:val="30"/>
          <w:szCs w:val="30"/>
          <w:u w:val="single"/>
          <w:rtl/>
        </w:rPr>
        <w:t>موقف</w:t>
      </w:r>
      <w:r w:rsidRPr="00B66790">
        <w:rPr>
          <w:rFonts w:cs="Sultan bold"/>
          <w:b/>
          <w:bCs/>
          <w:sz w:val="30"/>
          <w:szCs w:val="30"/>
          <w:u w:val="single"/>
          <w:rtl/>
        </w:rPr>
        <w:t xml:space="preserve"> </w:t>
      </w:r>
      <w:r w:rsidRPr="00B66790">
        <w:rPr>
          <w:rFonts w:ascii="Arial" w:hAnsi="Arial" w:cs="Arial" w:hint="cs"/>
          <w:b/>
          <w:bCs/>
          <w:sz w:val="30"/>
          <w:szCs w:val="30"/>
          <w:u w:val="single"/>
          <w:rtl/>
        </w:rPr>
        <w:t>التراخيص</w:t>
      </w:r>
    </w:p>
    <w:tbl>
      <w:tblPr>
        <w:tblStyle w:val="TableGrid"/>
        <w:bidiVisual/>
        <w:tblW w:w="0" w:type="auto"/>
        <w:tblInd w:w="-576" w:type="dxa"/>
        <w:tblLook w:val="04A0" w:firstRow="1" w:lastRow="0" w:firstColumn="1" w:lastColumn="0" w:noHBand="0" w:noVBand="1"/>
      </w:tblPr>
      <w:tblGrid>
        <w:gridCol w:w="1319"/>
        <w:gridCol w:w="3900"/>
        <w:gridCol w:w="3124"/>
        <w:gridCol w:w="2546"/>
      </w:tblGrid>
      <w:tr w:rsidR="00EB268A" w:rsidRPr="00DF4A96" w14:paraId="4B3CCF2D" w14:textId="77777777" w:rsidTr="00B66790">
        <w:trPr>
          <w:trHeight w:val="200"/>
        </w:trPr>
        <w:tc>
          <w:tcPr>
            <w:tcW w:w="1319" w:type="dxa"/>
            <w:shd w:val="clear" w:color="auto" w:fill="D9D9D9" w:themeFill="background1" w:themeFillShade="D9"/>
          </w:tcPr>
          <w:p w14:paraId="70A4FD7E" w14:textId="77777777" w:rsidR="00EB268A" w:rsidRPr="00524799" w:rsidRDefault="00EB268A" w:rsidP="002029AF">
            <w:pPr>
              <w:contextualSpacing/>
              <w:jc w:val="center"/>
              <w:rPr>
                <w:rFonts w:asciiTheme="majorBidi" w:eastAsiaTheme="minorEastAsia" w:hAnsiTheme="majorBidi" w:cs="mohammad bold art 1"/>
                <w:b/>
                <w:bCs/>
                <w:color w:val="000000" w:themeColor="text1"/>
                <w:kern w:val="24"/>
                <w:rtl/>
                <w:lang w:eastAsia="en-US"/>
              </w:rPr>
            </w:pPr>
            <w:r w:rsidRPr="00524799">
              <w:rPr>
                <w:rFonts w:asciiTheme="majorBidi" w:eastAsiaTheme="minorEastAsia" w:hAnsiTheme="majorBidi" w:cs="mohammad bold art 1" w:hint="cs"/>
                <w:b/>
                <w:bCs/>
                <w:color w:val="000000" w:themeColor="text1"/>
                <w:kern w:val="24"/>
                <w:rtl/>
                <w:lang w:eastAsia="en-US"/>
              </w:rPr>
              <w:t>المحافظة</w:t>
            </w:r>
          </w:p>
        </w:tc>
        <w:tc>
          <w:tcPr>
            <w:tcW w:w="3900" w:type="dxa"/>
            <w:shd w:val="clear" w:color="auto" w:fill="D9D9D9" w:themeFill="background1" w:themeFillShade="D9"/>
          </w:tcPr>
          <w:p w14:paraId="049DC031" w14:textId="77777777" w:rsidR="00EB268A" w:rsidRPr="00524799" w:rsidRDefault="00EB268A" w:rsidP="002029AF">
            <w:pPr>
              <w:contextualSpacing/>
              <w:jc w:val="center"/>
              <w:rPr>
                <w:rFonts w:asciiTheme="majorBidi" w:eastAsiaTheme="minorEastAsia" w:hAnsiTheme="majorBidi" w:cs="mohammad bold art 1"/>
                <w:b/>
                <w:bCs/>
                <w:color w:val="000000" w:themeColor="text1"/>
                <w:kern w:val="24"/>
                <w:rtl/>
                <w:lang w:eastAsia="en-US"/>
              </w:rPr>
            </w:pPr>
            <w:r w:rsidRPr="00524799">
              <w:rPr>
                <w:rFonts w:asciiTheme="majorBidi" w:eastAsiaTheme="minorEastAsia" w:hAnsiTheme="majorBidi" w:cs="mohammad bold art 1" w:hint="cs"/>
                <w:b/>
                <w:bCs/>
                <w:color w:val="000000" w:themeColor="text1"/>
                <w:kern w:val="24"/>
                <w:rtl/>
                <w:lang w:eastAsia="en-US"/>
              </w:rPr>
              <w:t>اسم بنك الدم</w:t>
            </w:r>
          </w:p>
        </w:tc>
        <w:tc>
          <w:tcPr>
            <w:tcW w:w="3124" w:type="dxa"/>
            <w:shd w:val="clear" w:color="auto" w:fill="D9D9D9" w:themeFill="background1" w:themeFillShade="D9"/>
          </w:tcPr>
          <w:p w14:paraId="32E2BD31" w14:textId="77777777" w:rsidR="00EB268A" w:rsidRPr="00524799" w:rsidRDefault="00EB268A" w:rsidP="002029AF">
            <w:pPr>
              <w:contextualSpacing/>
              <w:jc w:val="center"/>
              <w:rPr>
                <w:rFonts w:asciiTheme="majorBidi" w:eastAsiaTheme="minorEastAsia" w:hAnsiTheme="majorBidi" w:cs="mohammad bold art 1"/>
                <w:b/>
                <w:bCs/>
                <w:color w:val="000000" w:themeColor="text1"/>
                <w:kern w:val="24"/>
                <w:rtl/>
                <w:lang w:eastAsia="en-US"/>
              </w:rPr>
            </w:pPr>
            <w:r w:rsidRPr="00524799">
              <w:rPr>
                <w:rFonts w:asciiTheme="majorBidi" w:eastAsiaTheme="minorEastAsia" w:hAnsiTheme="majorBidi" w:cs="mohammad bold art 1" w:hint="cs"/>
                <w:b/>
                <w:bCs/>
                <w:color w:val="000000" w:themeColor="text1"/>
                <w:kern w:val="24"/>
                <w:rtl/>
                <w:lang w:eastAsia="en-US"/>
              </w:rPr>
              <w:t>نوعه</w:t>
            </w:r>
          </w:p>
        </w:tc>
        <w:tc>
          <w:tcPr>
            <w:tcW w:w="2546" w:type="dxa"/>
            <w:shd w:val="clear" w:color="auto" w:fill="D9D9D9" w:themeFill="background1" w:themeFillShade="D9"/>
          </w:tcPr>
          <w:p w14:paraId="3F80CCC7" w14:textId="77777777" w:rsidR="00EB268A" w:rsidRPr="00524799" w:rsidRDefault="00EB268A" w:rsidP="002029AF">
            <w:pPr>
              <w:contextualSpacing/>
              <w:jc w:val="center"/>
              <w:rPr>
                <w:rFonts w:asciiTheme="majorBidi" w:eastAsiaTheme="minorEastAsia" w:hAnsiTheme="majorBidi" w:cs="mohammad bold art 1"/>
                <w:b/>
                <w:bCs/>
                <w:color w:val="000000" w:themeColor="text1"/>
                <w:kern w:val="24"/>
                <w:rtl/>
                <w:lang w:eastAsia="en-US"/>
              </w:rPr>
            </w:pPr>
            <w:r w:rsidRPr="00524799">
              <w:rPr>
                <w:rFonts w:asciiTheme="majorBidi" w:eastAsiaTheme="minorEastAsia" w:hAnsiTheme="majorBidi" w:cs="mohammad bold art 1" w:hint="cs"/>
                <w:b/>
                <w:bCs/>
                <w:color w:val="000000" w:themeColor="text1"/>
                <w:kern w:val="24"/>
                <w:rtl/>
                <w:lang w:eastAsia="en-US"/>
              </w:rPr>
              <w:t>موقف الترخيص</w:t>
            </w:r>
          </w:p>
        </w:tc>
      </w:tr>
      <w:tr w:rsidR="00EB268A" w:rsidRPr="00DF4A96" w14:paraId="61116C55" w14:textId="77777777" w:rsidTr="00B66790">
        <w:trPr>
          <w:trHeight w:val="200"/>
        </w:trPr>
        <w:tc>
          <w:tcPr>
            <w:tcW w:w="1319" w:type="dxa"/>
            <w:vMerge w:val="restart"/>
          </w:tcPr>
          <w:p w14:paraId="76E4C5DD" w14:textId="77777777" w:rsidR="00EB268A" w:rsidRPr="00B66790" w:rsidRDefault="00EB268A" w:rsidP="002029AF">
            <w:pPr>
              <w:jc w:val="center"/>
              <w:rPr>
                <w:rFonts w:asciiTheme="majorBidi" w:hAnsiTheme="majorBidi" w:cstheme="majorBidi"/>
                <w:color w:val="000000"/>
                <w:rtl/>
              </w:rPr>
            </w:pPr>
          </w:p>
          <w:p w14:paraId="4187AB4B" w14:textId="77777777" w:rsidR="00EB268A" w:rsidRPr="00B66790" w:rsidRDefault="00EB268A" w:rsidP="002029AF">
            <w:pPr>
              <w:jc w:val="center"/>
              <w:rPr>
                <w:rFonts w:asciiTheme="majorBidi" w:hAnsiTheme="majorBidi" w:cstheme="majorBidi"/>
                <w:color w:val="000000"/>
                <w:rtl/>
              </w:rPr>
            </w:pPr>
          </w:p>
          <w:p w14:paraId="0CC32767" w14:textId="77777777" w:rsidR="00EB268A" w:rsidRPr="00B66790" w:rsidRDefault="00EB268A" w:rsidP="002029AF">
            <w:pPr>
              <w:jc w:val="center"/>
              <w:rPr>
                <w:rFonts w:asciiTheme="majorBidi" w:hAnsiTheme="majorBidi" w:cstheme="majorBidi"/>
                <w:color w:val="000000"/>
                <w:rtl/>
              </w:rPr>
            </w:pPr>
            <w:r w:rsidRPr="00B66790">
              <w:rPr>
                <w:rFonts w:asciiTheme="majorBidi" w:hAnsiTheme="majorBidi" w:cstheme="majorBidi" w:hint="cs"/>
                <w:color w:val="000000"/>
                <w:rtl/>
              </w:rPr>
              <w:t>بورسعيد</w:t>
            </w:r>
          </w:p>
        </w:tc>
        <w:tc>
          <w:tcPr>
            <w:tcW w:w="3900" w:type="dxa"/>
          </w:tcPr>
          <w:p w14:paraId="35CB5503" w14:textId="77777777" w:rsidR="00EB268A" w:rsidRPr="00B66790" w:rsidRDefault="00EB268A" w:rsidP="002029AF">
            <w:pPr>
              <w:jc w:val="center"/>
              <w:rPr>
                <w:rFonts w:asciiTheme="majorBidi" w:hAnsiTheme="majorBidi" w:cstheme="majorBidi"/>
                <w:color w:val="000000"/>
                <w:rtl/>
              </w:rPr>
            </w:pPr>
            <w:r w:rsidRPr="00B66790">
              <w:rPr>
                <w:rFonts w:asciiTheme="majorBidi" w:hAnsiTheme="majorBidi" w:cstheme="majorBidi"/>
                <w:color w:val="000000"/>
                <w:rtl/>
              </w:rPr>
              <w:t>التضامن (مجمع الشفاء)</w:t>
            </w:r>
          </w:p>
        </w:tc>
        <w:tc>
          <w:tcPr>
            <w:tcW w:w="3124" w:type="dxa"/>
          </w:tcPr>
          <w:p w14:paraId="54892F94" w14:textId="77777777" w:rsidR="00EB268A" w:rsidRPr="00B66790" w:rsidRDefault="00EB268A" w:rsidP="002029AF">
            <w:pPr>
              <w:jc w:val="center"/>
              <w:rPr>
                <w:rFonts w:asciiTheme="majorBidi" w:hAnsiTheme="majorBidi" w:cstheme="majorBidi"/>
                <w:color w:val="000000"/>
                <w:rtl/>
              </w:rPr>
            </w:pPr>
            <w:r w:rsidRPr="00B66790">
              <w:rPr>
                <w:rFonts w:asciiTheme="majorBidi" w:hAnsiTheme="majorBidi" w:cstheme="majorBidi" w:hint="cs"/>
                <w:color w:val="000000"/>
                <w:rtl/>
              </w:rPr>
              <w:t>تجميعي</w:t>
            </w:r>
          </w:p>
        </w:tc>
        <w:tc>
          <w:tcPr>
            <w:tcW w:w="2546" w:type="dxa"/>
          </w:tcPr>
          <w:p w14:paraId="2DF3124A" w14:textId="77777777" w:rsidR="00EB268A" w:rsidRPr="00B66790" w:rsidRDefault="00EB268A" w:rsidP="002029AF">
            <w:pPr>
              <w:jc w:val="center"/>
              <w:rPr>
                <w:rFonts w:asciiTheme="majorBidi" w:hAnsiTheme="majorBidi" w:cstheme="majorBidi"/>
                <w:color w:val="000000"/>
                <w:rtl/>
              </w:rPr>
            </w:pPr>
            <w:r w:rsidRPr="00B66790">
              <w:rPr>
                <w:rFonts w:asciiTheme="majorBidi" w:hAnsiTheme="majorBidi" w:cstheme="majorBidi" w:hint="cs"/>
                <w:color w:val="000000"/>
                <w:rtl/>
              </w:rPr>
              <w:t>جاري الترخيص</w:t>
            </w:r>
          </w:p>
        </w:tc>
      </w:tr>
      <w:tr w:rsidR="00EB268A" w:rsidRPr="00DF4A96" w14:paraId="14FF8A00" w14:textId="77777777" w:rsidTr="00B66790">
        <w:trPr>
          <w:trHeight w:val="106"/>
        </w:trPr>
        <w:tc>
          <w:tcPr>
            <w:tcW w:w="1319" w:type="dxa"/>
            <w:vMerge/>
          </w:tcPr>
          <w:p w14:paraId="7475F5B5" w14:textId="77777777" w:rsidR="00EB268A" w:rsidRPr="00B66790" w:rsidRDefault="00EB268A" w:rsidP="002029AF">
            <w:pPr>
              <w:jc w:val="center"/>
              <w:rPr>
                <w:rFonts w:asciiTheme="majorBidi" w:hAnsiTheme="majorBidi" w:cstheme="majorBidi"/>
                <w:color w:val="000000"/>
                <w:rtl/>
              </w:rPr>
            </w:pPr>
          </w:p>
        </w:tc>
        <w:tc>
          <w:tcPr>
            <w:tcW w:w="3900" w:type="dxa"/>
          </w:tcPr>
          <w:p w14:paraId="6C60121E" w14:textId="77777777" w:rsidR="00EB268A" w:rsidRPr="00B66790" w:rsidRDefault="00EB268A" w:rsidP="002029AF">
            <w:pPr>
              <w:jc w:val="center"/>
              <w:rPr>
                <w:rFonts w:asciiTheme="majorBidi" w:hAnsiTheme="majorBidi" w:cstheme="majorBidi"/>
                <w:color w:val="000000"/>
                <w:rtl/>
              </w:rPr>
            </w:pPr>
            <w:r w:rsidRPr="00B66790">
              <w:rPr>
                <w:rFonts w:asciiTheme="majorBidi" w:hAnsiTheme="majorBidi" w:cstheme="majorBidi"/>
                <w:color w:val="000000"/>
                <w:rtl/>
              </w:rPr>
              <w:t>النصر</w:t>
            </w:r>
          </w:p>
        </w:tc>
        <w:tc>
          <w:tcPr>
            <w:tcW w:w="3124" w:type="dxa"/>
          </w:tcPr>
          <w:p w14:paraId="3CA4025C" w14:textId="77777777" w:rsidR="00EB268A" w:rsidRPr="00B66790" w:rsidRDefault="00EB268A" w:rsidP="002029AF">
            <w:pPr>
              <w:jc w:val="center"/>
              <w:rPr>
                <w:rFonts w:asciiTheme="majorBidi" w:hAnsiTheme="majorBidi" w:cstheme="majorBidi"/>
                <w:color w:val="000000"/>
                <w:rtl/>
              </w:rPr>
            </w:pPr>
            <w:r w:rsidRPr="00B66790">
              <w:rPr>
                <w:rFonts w:asciiTheme="majorBidi" w:hAnsiTheme="majorBidi" w:cstheme="majorBidi"/>
                <w:color w:val="000000"/>
                <w:rtl/>
              </w:rPr>
              <w:t>تجميعي</w:t>
            </w:r>
          </w:p>
        </w:tc>
        <w:tc>
          <w:tcPr>
            <w:tcW w:w="2546" w:type="dxa"/>
          </w:tcPr>
          <w:p w14:paraId="7AFB47D4" w14:textId="77777777" w:rsidR="00EB268A" w:rsidRPr="00B66790" w:rsidRDefault="00EB268A" w:rsidP="002029AF">
            <w:pPr>
              <w:jc w:val="center"/>
              <w:rPr>
                <w:rFonts w:asciiTheme="majorBidi" w:hAnsiTheme="majorBidi" w:cstheme="majorBidi"/>
                <w:color w:val="000000"/>
                <w:rtl/>
              </w:rPr>
            </w:pPr>
            <w:r w:rsidRPr="00B66790">
              <w:rPr>
                <w:rFonts w:asciiTheme="majorBidi" w:hAnsiTheme="majorBidi" w:cstheme="majorBidi" w:hint="cs"/>
                <w:color w:val="000000"/>
                <w:rtl/>
              </w:rPr>
              <w:t>مرخص</w:t>
            </w:r>
          </w:p>
        </w:tc>
      </w:tr>
      <w:tr w:rsidR="00EB268A" w:rsidRPr="00DF4A96" w14:paraId="40C8C77C" w14:textId="77777777" w:rsidTr="00B66790">
        <w:trPr>
          <w:trHeight w:val="106"/>
        </w:trPr>
        <w:tc>
          <w:tcPr>
            <w:tcW w:w="1319" w:type="dxa"/>
            <w:vMerge/>
          </w:tcPr>
          <w:p w14:paraId="2A5DF0C0" w14:textId="77777777" w:rsidR="00EB268A" w:rsidRPr="00B66790" w:rsidRDefault="00EB268A" w:rsidP="002029AF">
            <w:pPr>
              <w:jc w:val="center"/>
              <w:rPr>
                <w:rFonts w:asciiTheme="majorBidi" w:hAnsiTheme="majorBidi" w:cstheme="majorBidi"/>
                <w:color w:val="000000"/>
                <w:rtl/>
              </w:rPr>
            </w:pPr>
          </w:p>
        </w:tc>
        <w:tc>
          <w:tcPr>
            <w:tcW w:w="3900" w:type="dxa"/>
          </w:tcPr>
          <w:p w14:paraId="70E9CBEA" w14:textId="77777777" w:rsidR="00EB268A" w:rsidRPr="00B66790" w:rsidRDefault="00EB268A" w:rsidP="002029AF">
            <w:pPr>
              <w:jc w:val="center"/>
              <w:rPr>
                <w:rFonts w:asciiTheme="majorBidi" w:hAnsiTheme="majorBidi" w:cstheme="majorBidi"/>
                <w:color w:val="000000"/>
                <w:rtl/>
              </w:rPr>
            </w:pPr>
            <w:r w:rsidRPr="00B66790">
              <w:rPr>
                <w:rFonts w:asciiTheme="majorBidi" w:hAnsiTheme="majorBidi" w:cstheme="majorBidi"/>
                <w:color w:val="000000"/>
                <w:rtl/>
              </w:rPr>
              <w:t>الحياة بورفؤاد</w:t>
            </w:r>
          </w:p>
        </w:tc>
        <w:tc>
          <w:tcPr>
            <w:tcW w:w="3124" w:type="dxa"/>
          </w:tcPr>
          <w:p w14:paraId="5440CBDD" w14:textId="77777777" w:rsidR="00EB268A" w:rsidRPr="00B66790" w:rsidRDefault="00EB268A" w:rsidP="002029AF">
            <w:pPr>
              <w:jc w:val="center"/>
              <w:rPr>
                <w:rFonts w:asciiTheme="majorBidi" w:hAnsiTheme="majorBidi" w:cstheme="majorBidi"/>
                <w:color w:val="000000"/>
                <w:rtl/>
              </w:rPr>
            </w:pPr>
            <w:r w:rsidRPr="00B66790">
              <w:rPr>
                <w:rFonts w:asciiTheme="majorBidi" w:hAnsiTheme="majorBidi" w:cstheme="majorBidi"/>
                <w:color w:val="000000"/>
                <w:rtl/>
              </w:rPr>
              <w:t>تجميعي</w:t>
            </w:r>
          </w:p>
        </w:tc>
        <w:tc>
          <w:tcPr>
            <w:tcW w:w="2546" w:type="dxa"/>
          </w:tcPr>
          <w:p w14:paraId="54D9C0DD" w14:textId="77777777" w:rsidR="00EB268A" w:rsidRPr="00B66790" w:rsidRDefault="00EB268A" w:rsidP="002029AF">
            <w:pPr>
              <w:jc w:val="center"/>
              <w:rPr>
                <w:rFonts w:asciiTheme="majorBidi" w:hAnsiTheme="majorBidi" w:cstheme="majorBidi"/>
                <w:color w:val="000000"/>
                <w:rtl/>
              </w:rPr>
            </w:pPr>
            <w:r w:rsidRPr="00B66790">
              <w:rPr>
                <w:rFonts w:asciiTheme="majorBidi" w:hAnsiTheme="majorBidi" w:cstheme="majorBidi"/>
                <w:color w:val="000000"/>
                <w:rtl/>
              </w:rPr>
              <w:t>مرخص</w:t>
            </w:r>
          </w:p>
        </w:tc>
      </w:tr>
      <w:tr w:rsidR="00EB268A" w:rsidRPr="00DF4A96" w14:paraId="5A96523B" w14:textId="77777777" w:rsidTr="00B66790">
        <w:trPr>
          <w:trHeight w:val="106"/>
        </w:trPr>
        <w:tc>
          <w:tcPr>
            <w:tcW w:w="1319" w:type="dxa"/>
            <w:vMerge/>
          </w:tcPr>
          <w:p w14:paraId="7199BAC8" w14:textId="77777777" w:rsidR="00EB268A" w:rsidRPr="00B66790" w:rsidRDefault="00EB268A" w:rsidP="002029AF">
            <w:pPr>
              <w:jc w:val="center"/>
              <w:rPr>
                <w:rFonts w:asciiTheme="majorBidi" w:hAnsiTheme="majorBidi" w:cstheme="majorBidi"/>
                <w:color w:val="000000"/>
                <w:rtl/>
              </w:rPr>
            </w:pPr>
          </w:p>
        </w:tc>
        <w:tc>
          <w:tcPr>
            <w:tcW w:w="3900" w:type="dxa"/>
          </w:tcPr>
          <w:p w14:paraId="319F8996" w14:textId="77777777" w:rsidR="00EB268A" w:rsidRPr="00B66790" w:rsidRDefault="00EB268A" w:rsidP="002029AF">
            <w:pPr>
              <w:jc w:val="center"/>
              <w:rPr>
                <w:rFonts w:asciiTheme="majorBidi" w:hAnsiTheme="majorBidi" w:cstheme="majorBidi"/>
                <w:color w:val="000000"/>
                <w:rtl/>
              </w:rPr>
            </w:pPr>
            <w:r w:rsidRPr="00B66790">
              <w:rPr>
                <w:rFonts w:asciiTheme="majorBidi" w:hAnsiTheme="majorBidi" w:cstheme="majorBidi"/>
                <w:color w:val="000000"/>
                <w:rtl/>
              </w:rPr>
              <w:t>الزهور</w:t>
            </w:r>
          </w:p>
        </w:tc>
        <w:tc>
          <w:tcPr>
            <w:tcW w:w="3124" w:type="dxa"/>
          </w:tcPr>
          <w:p w14:paraId="506E0DF1" w14:textId="77777777" w:rsidR="00EB268A" w:rsidRPr="00B66790" w:rsidRDefault="00EB268A" w:rsidP="002029AF">
            <w:pPr>
              <w:jc w:val="center"/>
              <w:rPr>
                <w:rFonts w:asciiTheme="majorBidi" w:hAnsiTheme="majorBidi" w:cstheme="majorBidi"/>
                <w:color w:val="000000"/>
                <w:rtl/>
              </w:rPr>
            </w:pPr>
            <w:r w:rsidRPr="00B66790">
              <w:rPr>
                <w:rFonts w:asciiTheme="majorBidi" w:hAnsiTheme="majorBidi" w:cstheme="majorBidi" w:hint="cs"/>
                <w:color w:val="000000"/>
                <w:rtl/>
              </w:rPr>
              <w:t>تخزيني</w:t>
            </w:r>
          </w:p>
        </w:tc>
        <w:tc>
          <w:tcPr>
            <w:tcW w:w="2546" w:type="dxa"/>
          </w:tcPr>
          <w:p w14:paraId="2919B736" w14:textId="77777777" w:rsidR="00EB268A" w:rsidRPr="00B66790" w:rsidRDefault="00EB268A" w:rsidP="002029AF">
            <w:pPr>
              <w:jc w:val="center"/>
              <w:rPr>
                <w:rFonts w:asciiTheme="majorBidi" w:hAnsiTheme="majorBidi" w:cstheme="majorBidi"/>
                <w:color w:val="000000"/>
                <w:rtl/>
              </w:rPr>
            </w:pPr>
            <w:r w:rsidRPr="00B66790">
              <w:rPr>
                <w:rFonts w:asciiTheme="majorBidi" w:hAnsiTheme="majorBidi" w:cstheme="majorBidi"/>
                <w:color w:val="000000"/>
                <w:rtl/>
              </w:rPr>
              <w:t>مرخص</w:t>
            </w:r>
          </w:p>
        </w:tc>
      </w:tr>
      <w:tr w:rsidR="00EB268A" w:rsidRPr="00DF4A96" w14:paraId="23008FE3" w14:textId="77777777" w:rsidTr="00B66790">
        <w:trPr>
          <w:trHeight w:val="106"/>
        </w:trPr>
        <w:tc>
          <w:tcPr>
            <w:tcW w:w="1319" w:type="dxa"/>
            <w:vMerge/>
          </w:tcPr>
          <w:p w14:paraId="53DD8370" w14:textId="77777777" w:rsidR="00EB268A" w:rsidRPr="00B66790" w:rsidRDefault="00EB268A" w:rsidP="002029AF">
            <w:pPr>
              <w:jc w:val="center"/>
              <w:rPr>
                <w:rFonts w:asciiTheme="majorBidi" w:hAnsiTheme="majorBidi" w:cstheme="majorBidi"/>
                <w:color w:val="000000"/>
                <w:rtl/>
              </w:rPr>
            </w:pPr>
          </w:p>
        </w:tc>
        <w:tc>
          <w:tcPr>
            <w:tcW w:w="3900" w:type="dxa"/>
          </w:tcPr>
          <w:p w14:paraId="74085001" w14:textId="77777777" w:rsidR="00EB268A" w:rsidRPr="00B66790" w:rsidRDefault="00EB268A" w:rsidP="002029AF">
            <w:pPr>
              <w:jc w:val="center"/>
              <w:rPr>
                <w:rFonts w:asciiTheme="majorBidi" w:hAnsiTheme="majorBidi" w:cstheme="majorBidi"/>
                <w:color w:val="000000"/>
                <w:rtl/>
              </w:rPr>
            </w:pPr>
            <w:r w:rsidRPr="00B66790">
              <w:rPr>
                <w:rFonts w:asciiTheme="majorBidi" w:hAnsiTheme="majorBidi" w:cstheme="majorBidi"/>
                <w:color w:val="000000"/>
                <w:rtl/>
              </w:rPr>
              <w:t>٣٠</w:t>
            </w:r>
            <w:r w:rsidRPr="00B66790">
              <w:rPr>
                <w:rFonts w:asciiTheme="majorBidi" w:hAnsiTheme="majorBidi" w:cstheme="majorBidi"/>
                <w:color w:val="000000"/>
              </w:rPr>
              <w:t xml:space="preserve"> </w:t>
            </w:r>
            <w:r w:rsidRPr="00B66790">
              <w:rPr>
                <w:rFonts w:asciiTheme="majorBidi" w:hAnsiTheme="majorBidi" w:cstheme="majorBidi"/>
                <w:color w:val="000000"/>
                <w:rtl/>
              </w:rPr>
              <w:t>يونيو</w:t>
            </w:r>
          </w:p>
        </w:tc>
        <w:tc>
          <w:tcPr>
            <w:tcW w:w="3124" w:type="dxa"/>
          </w:tcPr>
          <w:p w14:paraId="7DF21AEA" w14:textId="77777777" w:rsidR="00EB268A" w:rsidRPr="00B66790" w:rsidRDefault="00EB268A" w:rsidP="002029AF">
            <w:pPr>
              <w:jc w:val="center"/>
              <w:rPr>
                <w:rFonts w:asciiTheme="majorBidi" w:hAnsiTheme="majorBidi" w:cstheme="majorBidi"/>
                <w:color w:val="000000"/>
                <w:rtl/>
              </w:rPr>
            </w:pPr>
            <w:r w:rsidRPr="00B66790">
              <w:rPr>
                <w:rFonts w:asciiTheme="majorBidi" w:hAnsiTheme="majorBidi" w:cstheme="majorBidi" w:hint="cs"/>
                <w:color w:val="000000"/>
                <w:rtl/>
              </w:rPr>
              <w:t>تخزيني</w:t>
            </w:r>
          </w:p>
        </w:tc>
        <w:tc>
          <w:tcPr>
            <w:tcW w:w="2546" w:type="dxa"/>
          </w:tcPr>
          <w:p w14:paraId="4BFF7A38" w14:textId="77777777" w:rsidR="00EB268A" w:rsidRPr="00B66790" w:rsidRDefault="00EB268A" w:rsidP="002029AF">
            <w:pPr>
              <w:jc w:val="center"/>
              <w:rPr>
                <w:rFonts w:asciiTheme="majorBidi" w:hAnsiTheme="majorBidi" w:cstheme="majorBidi"/>
                <w:color w:val="000000"/>
                <w:rtl/>
              </w:rPr>
            </w:pPr>
            <w:r w:rsidRPr="00B66790">
              <w:rPr>
                <w:rFonts w:asciiTheme="majorBidi" w:hAnsiTheme="majorBidi" w:cstheme="majorBidi"/>
                <w:color w:val="000000"/>
                <w:rtl/>
              </w:rPr>
              <w:t>مرخص</w:t>
            </w:r>
          </w:p>
        </w:tc>
      </w:tr>
      <w:tr w:rsidR="00EB268A" w:rsidRPr="00DF4A96" w14:paraId="7C1CF480" w14:textId="77777777" w:rsidTr="00910EDC">
        <w:trPr>
          <w:trHeight w:val="92"/>
        </w:trPr>
        <w:tc>
          <w:tcPr>
            <w:tcW w:w="1319" w:type="dxa"/>
            <w:vMerge/>
          </w:tcPr>
          <w:p w14:paraId="679CAD43" w14:textId="77777777" w:rsidR="00EB268A" w:rsidRPr="00B66790" w:rsidRDefault="00EB268A" w:rsidP="002029AF">
            <w:pPr>
              <w:jc w:val="center"/>
              <w:rPr>
                <w:rFonts w:asciiTheme="majorBidi" w:hAnsiTheme="majorBidi" w:cstheme="majorBidi"/>
                <w:color w:val="000000"/>
                <w:rtl/>
              </w:rPr>
            </w:pPr>
          </w:p>
        </w:tc>
        <w:tc>
          <w:tcPr>
            <w:tcW w:w="3900" w:type="dxa"/>
          </w:tcPr>
          <w:p w14:paraId="00AFCD38" w14:textId="77777777" w:rsidR="00EB268A" w:rsidRPr="00B66790" w:rsidRDefault="00EB268A" w:rsidP="002029AF">
            <w:pPr>
              <w:jc w:val="center"/>
              <w:rPr>
                <w:rFonts w:asciiTheme="majorBidi" w:hAnsiTheme="majorBidi" w:cstheme="majorBidi"/>
                <w:color w:val="000000"/>
                <w:rtl/>
              </w:rPr>
            </w:pPr>
            <w:r w:rsidRPr="00B66790">
              <w:rPr>
                <w:rFonts w:asciiTheme="majorBidi" w:hAnsiTheme="majorBidi" w:cstheme="majorBidi"/>
                <w:color w:val="000000"/>
                <w:rtl/>
              </w:rPr>
              <w:t>السلام</w:t>
            </w:r>
          </w:p>
        </w:tc>
        <w:tc>
          <w:tcPr>
            <w:tcW w:w="3124" w:type="dxa"/>
          </w:tcPr>
          <w:p w14:paraId="736083B4" w14:textId="77777777" w:rsidR="00EB268A" w:rsidRPr="00B66790" w:rsidRDefault="00EB268A" w:rsidP="002029AF">
            <w:pPr>
              <w:jc w:val="center"/>
              <w:rPr>
                <w:rFonts w:asciiTheme="majorBidi" w:hAnsiTheme="majorBidi" w:cstheme="majorBidi"/>
                <w:color w:val="000000"/>
                <w:rtl/>
              </w:rPr>
            </w:pPr>
            <w:r w:rsidRPr="00B66790">
              <w:rPr>
                <w:rFonts w:asciiTheme="majorBidi" w:hAnsiTheme="majorBidi" w:cstheme="majorBidi"/>
                <w:color w:val="000000"/>
                <w:rtl/>
              </w:rPr>
              <w:t>تجميعي</w:t>
            </w:r>
          </w:p>
        </w:tc>
        <w:tc>
          <w:tcPr>
            <w:tcW w:w="2546" w:type="dxa"/>
          </w:tcPr>
          <w:p w14:paraId="58A99098" w14:textId="77777777" w:rsidR="00EB268A" w:rsidRPr="00B66790" w:rsidRDefault="00EB268A" w:rsidP="002029AF">
            <w:pPr>
              <w:jc w:val="center"/>
              <w:rPr>
                <w:rFonts w:asciiTheme="majorBidi" w:hAnsiTheme="majorBidi" w:cstheme="majorBidi"/>
                <w:color w:val="000000"/>
                <w:rtl/>
              </w:rPr>
            </w:pPr>
            <w:r w:rsidRPr="00B66790">
              <w:rPr>
                <w:rFonts w:asciiTheme="majorBidi" w:hAnsiTheme="majorBidi" w:cstheme="majorBidi" w:hint="cs"/>
                <w:color w:val="000000"/>
                <w:rtl/>
              </w:rPr>
              <w:t>جاري الترخيص</w:t>
            </w:r>
          </w:p>
        </w:tc>
      </w:tr>
      <w:tr w:rsidR="001F76A9" w:rsidRPr="00DF4A96" w14:paraId="1D06937B" w14:textId="77777777" w:rsidTr="00B66790">
        <w:trPr>
          <w:trHeight w:val="211"/>
        </w:trPr>
        <w:tc>
          <w:tcPr>
            <w:tcW w:w="1319" w:type="dxa"/>
            <w:vMerge w:val="restart"/>
          </w:tcPr>
          <w:p w14:paraId="0AABA1C2" w14:textId="77777777" w:rsidR="001F76A9" w:rsidRDefault="001F76A9" w:rsidP="002029AF">
            <w:pPr>
              <w:jc w:val="center"/>
              <w:rPr>
                <w:rFonts w:asciiTheme="majorBidi" w:hAnsiTheme="majorBidi" w:cstheme="majorBidi"/>
                <w:color w:val="000000"/>
                <w:rtl/>
              </w:rPr>
            </w:pPr>
          </w:p>
          <w:p w14:paraId="75695934" w14:textId="77777777" w:rsidR="001F76A9" w:rsidRDefault="001F76A9" w:rsidP="002029AF">
            <w:pPr>
              <w:jc w:val="center"/>
              <w:rPr>
                <w:rFonts w:asciiTheme="majorBidi" w:hAnsiTheme="majorBidi" w:cstheme="majorBidi"/>
                <w:color w:val="000000"/>
                <w:rtl/>
              </w:rPr>
            </w:pPr>
          </w:p>
          <w:p w14:paraId="7DDCD82B" w14:textId="77777777" w:rsidR="001F76A9" w:rsidRPr="00B66790" w:rsidRDefault="001F76A9" w:rsidP="002029AF">
            <w:pPr>
              <w:jc w:val="center"/>
              <w:rPr>
                <w:rFonts w:asciiTheme="majorBidi" w:hAnsiTheme="majorBidi" w:cstheme="majorBidi"/>
                <w:color w:val="000000"/>
                <w:rtl/>
              </w:rPr>
            </w:pPr>
            <w:r w:rsidRPr="00B66790">
              <w:rPr>
                <w:rFonts w:asciiTheme="majorBidi" w:hAnsiTheme="majorBidi" w:cstheme="majorBidi" w:hint="cs"/>
                <w:color w:val="000000"/>
                <w:rtl/>
              </w:rPr>
              <w:t>الإسماعيلية</w:t>
            </w:r>
          </w:p>
        </w:tc>
        <w:tc>
          <w:tcPr>
            <w:tcW w:w="3900" w:type="dxa"/>
          </w:tcPr>
          <w:p w14:paraId="1C5DEBA0" w14:textId="77777777" w:rsidR="001F76A9" w:rsidRPr="00B66790" w:rsidRDefault="001F76A9" w:rsidP="002029AF">
            <w:pPr>
              <w:jc w:val="center"/>
              <w:rPr>
                <w:rFonts w:asciiTheme="majorBidi" w:hAnsiTheme="majorBidi" w:cstheme="majorBidi"/>
                <w:color w:val="000000"/>
                <w:rtl/>
              </w:rPr>
            </w:pPr>
            <w:r w:rsidRPr="00B66790">
              <w:rPr>
                <w:rFonts w:asciiTheme="majorBidi" w:hAnsiTheme="majorBidi" w:cstheme="majorBidi"/>
                <w:color w:val="000000"/>
                <w:rtl/>
              </w:rPr>
              <w:t>المجمع الطبي</w:t>
            </w:r>
          </w:p>
        </w:tc>
        <w:tc>
          <w:tcPr>
            <w:tcW w:w="3124" w:type="dxa"/>
          </w:tcPr>
          <w:p w14:paraId="5A25124B" w14:textId="77777777" w:rsidR="001F76A9" w:rsidRPr="00B66790" w:rsidRDefault="001F76A9" w:rsidP="002029AF">
            <w:pPr>
              <w:jc w:val="center"/>
              <w:rPr>
                <w:rFonts w:asciiTheme="majorBidi" w:hAnsiTheme="majorBidi" w:cstheme="majorBidi"/>
                <w:color w:val="000000"/>
                <w:rtl/>
              </w:rPr>
            </w:pPr>
            <w:r w:rsidRPr="00B66790">
              <w:rPr>
                <w:rFonts w:asciiTheme="majorBidi" w:hAnsiTheme="majorBidi" w:cstheme="majorBidi" w:hint="cs"/>
                <w:color w:val="000000"/>
                <w:rtl/>
              </w:rPr>
              <w:t>تجميعي</w:t>
            </w:r>
          </w:p>
        </w:tc>
        <w:tc>
          <w:tcPr>
            <w:tcW w:w="2546" w:type="dxa"/>
          </w:tcPr>
          <w:p w14:paraId="5B3BB7C9" w14:textId="77777777" w:rsidR="001F76A9" w:rsidRPr="00B66790" w:rsidRDefault="001F76A9" w:rsidP="002029AF">
            <w:pPr>
              <w:jc w:val="center"/>
              <w:rPr>
                <w:rFonts w:asciiTheme="majorBidi" w:hAnsiTheme="majorBidi" w:cstheme="majorBidi"/>
                <w:color w:val="000000"/>
                <w:rtl/>
              </w:rPr>
            </w:pPr>
            <w:r w:rsidRPr="00B66790">
              <w:rPr>
                <w:rFonts w:asciiTheme="majorBidi" w:hAnsiTheme="majorBidi" w:cstheme="majorBidi"/>
                <w:color w:val="000000"/>
                <w:rtl/>
              </w:rPr>
              <w:t>مرخص</w:t>
            </w:r>
          </w:p>
        </w:tc>
      </w:tr>
      <w:tr w:rsidR="001F76A9" w:rsidRPr="00DF4A96" w14:paraId="6D851231" w14:textId="77777777" w:rsidTr="00B66790">
        <w:trPr>
          <w:trHeight w:val="106"/>
        </w:trPr>
        <w:tc>
          <w:tcPr>
            <w:tcW w:w="1319" w:type="dxa"/>
            <w:vMerge/>
          </w:tcPr>
          <w:p w14:paraId="20549A05" w14:textId="77777777" w:rsidR="001F76A9" w:rsidRPr="00B66790" w:rsidRDefault="001F76A9" w:rsidP="002029AF">
            <w:pPr>
              <w:jc w:val="center"/>
              <w:rPr>
                <w:rFonts w:asciiTheme="majorBidi" w:hAnsiTheme="majorBidi" w:cstheme="majorBidi"/>
                <w:color w:val="000000"/>
                <w:rtl/>
              </w:rPr>
            </w:pPr>
          </w:p>
        </w:tc>
        <w:tc>
          <w:tcPr>
            <w:tcW w:w="3900" w:type="dxa"/>
          </w:tcPr>
          <w:p w14:paraId="68A57E77" w14:textId="77777777" w:rsidR="001F76A9" w:rsidRPr="00B66790" w:rsidRDefault="001F76A9" w:rsidP="002029AF">
            <w:pPr>
              <w:jc w:val="center"/>
              <w:rPr>
                <w:rFonts w:asciiTheme="majorBidi" w:hAnsiTheme="majorBidi" w:cstheme="majorBidi"/>
                <w:color w:val="000000"/>
                <w:rtl/>
              </w:rPr>
            </w:pPr>
            <w:r w:rsidRPr="00B66790">
              <w:rPr>
                <w:rFonts w:asciiTheme="majorBidi" w:hAnsiTheme="majorBidi" w:cstheme="majorBidi"/>
                <w:color w:val="000000"/>
                <w:rtl/>
              </w:rPr>
              <w:t>طوارئ ابو خليفه</w:t>
            </w:r>
          </w:p>
        </w:tc>
        <w:tc>
          <w:tcPr>
            <w:tcW w:w="3124" w:type="dxa"/>
          </w:tcPr>
          <w:p w14:paraId="2FF19477" w14:textId="77777777" w:rsidR="001F76A9" w:rsidRPr="00B66790" w:rsidRDefault="001F76A9" w:rsidP="002029AF">
            <w:pPr>
              <w:jc w:val="center"/>
              <w:rPr>
                <w:rFonts w:asciiTheme="majorBidi" w:hAnsiTheme="majorBidi" w:cstheme="majorBidi"/>
                <w:color w:val="000000"/>
                <w:rtl/>
              </w:rPr>
            </w:pPr>
            <w:r w:rsidRPr="00B66790">
              <w:rPr>
                <w:rFonts w:asciiTheme="majorBidi" w:hAnsiTheme="majorBidi" w:cstheme="majorBidi" w:hint="cs"/>
                <w:color w:val="000000"/>
                <w:rtl/>
              </w:rPr>
              <w:t>تخزيني</w:t>
            </w:r>
          </w:p>
        </w:tc>
        <w:tc>
          <w:tcPr>
            <w:tcW w:w="2546" w:type="dxa"/>
          </w:tcPr>
          <w:p w14:paraId="61D96F06" w14:textId="77777777" w:rsidR="001F76A9" w:rsidRPr="00B66790" w:rsidRDefault="001F76A9" w:rsidP="002029AF">
            <w:pPr>
              <w:jc w:val="center"/>
              <w:rPr>
                <w:rFonts w:asciiTheme="majorBidi" w:hAnsiTheme="majorBidi" w:cstheme="majorBidi"/>
                <w:color w:val="000000"/>
                <w:rtl/>
              </w:rPr>
            </w:pPr>
            <w:r w:rsidRPr="00B66790">
              <w:rPr>
                <w:rFonts w:asciiTheme="majorBidi" w:hAnsiTheme="majorBidi" w:cstheme="majorBidi"/>
                <w:color w:val="000000"/>
                <w:rtl/>
              </w:rPr>
              <w:t>مرخص</w:t>
            </w:r>
          </w:p>
        </w:tc>
      </w:tr>
      <w:tr w:rsidR="001F76A9" w:rsidRPr="00DF4A96" w14:paraId="14D3ACDE" w14:textId="77777777" w:rsidTr="00B66790">
        <w:trPr>
          <w:trHeight w:val="106"/>
        </w:trPr>
        <w:tc>
          <w:tcPr>
            <w:tcW w:w="1319" w:type="dxa"/>
            <w:vMerge/>
          </w:tcPr>
          <w:p w14:paraId="2517D9EA" w14:textId="77777777" w:rsidR="001F76A9" w:rsidRPr="00B66790" w:rsidRDefault="001F76A9" w:rsidP="002029AF">
            <w:pPr>
              <w:jc w:val="center"/>
              <w:rPr>
                <w:rFonts w:asciiTheme="majorBidi" w:hAnsiTheme="majorBidi" w:cstheme="majorBidi"/>
                <w:color w:val="000000"/>
                <w:rtl/>
              </w:rPr>
            </w:pPr>
          </w:p>
        </w:tc>
        <w:tc>
          <w:tcPr>
            <w:tcW w:w="3900" w:type="dxa"/>
            <w:tcBorders>
              <w:left w:val="single" w:sz="4" w:space="0" w:color="auto"/>
              <w:right w:val="single" w:sz="4" w:space="0" w:color="auto"/>
            </w:tcBorders>
          </w:tcPr>
          <w:p w14:paraId="1F0FA014" w14:textId="77777777" w:rsidR="001F76A9" w:rsidRPr="00B66790" w:rsidRDefault="001F76A9" w:rsidP="002029AF">
            <w:pPr>
              <w:jc w:val="center"/>
              <w:rPr>
                <w:rFonts w:asciiTheme="majorBidi" w:hAnsiTheme="majorBidi" w:cstheme="majorBidi"/>
                <w:color w:val="000000"/>
                <w:rtl/>
              </w:rPr>
            </w:pPr>
            <w:r w:rsidRPr="00B66790">
              <w:rPr>
                <w:rFonts w:asciiTheme="majorBidi" w:hAnsiTheme="majorBidi" w:cstheme="majorBidi"/>
                <w:color w:val="000000"/>
                <w:rtl/>
              </w:rPr>
              <w:t>مركز 30 يونيو</w:t>
            </w:r>
          </w:p>
        </w:tc>
        <w:tc>
          <w:tcPr>
            <w:tcW w:w="3124" w:type="dxa"/>
          </w:tcPr>
          <w:p w14:paraId="357CF057" w14:textId="77777777" w:rsidR="001F76A9" w:rsidRPr="00B66790" w:rsidRDefault="001F76A9" w:rsidP="002029AF">
            <w:pPr>
              <w:jc w:val="center"/>
              <w:rPr>
                <w:rFonts w:asciiTheme="majorBidi" w:hAnsiTheme="majorBidi" w:cstheme="majorBidi"/>
                <w:color w:val="000000"/>
                <w:rtl/>
              </w:rPr>
            </w:pPr>
            <w:r w:rsidRPr="00B66790">
              <w:rPr>
                <w:rFonts w:asciiTheme="majorBidi" w:hAnsiTheme="majorBidi" w:cstheme="majorBidi"/>
                <w:color w:val="000000"/>
                <w:rtl/>
              </w:rPr>
              <w:t>تخزيني</w:t>
            </w:r>
          </w:p>
        </w:tc>
        <w:tc>
          <w:tcPr>
            <w:tcW w:w="2546" w:type="dxa"/>
          </w:tcPr>
          <w:p w14:paraId="151D019D" w14:textId="77777777" w:rsidR="001F76A9" w:rsidRPr="00B66790" w:rsidRDefault="001F76A9" w:rsidP="002029AF">
            <w:pPr>
              <w:jc w:val="center"/>
              <w:rPr>
                <w:rFonts w:asciiTheme="majorBidi" w:hAnsiTheme="majorBidi" w:cstheme="majorBidi"/>
                <w:color w:val="000000"/>
                <w:rtl/>
              </w:rPr>
            </w:pPr>
            <w:r w:rsidRPr="00B66790">
              <w:rPr>
                <w:rFonts w:asciiTheme="majorBidi" w:hAnsiTheme="majorBidi" w:cstheme="majorBidi"/>
                <w:color w:val="000000"/>
                <w:rtl/>
              </w:rPr>
              <w:t>مرخص</w:t>
            </w:r>
          </w:p>
        </w:tc>
      </w:tr>
      <w:tr w:rsidR="001F76A9" w:rsidRPr="00DF4A96" w14:paraId="6065E99E" w14:textId="77777777" w:rsidTr="00B66790">
        <w:trPr>
          <w:trHeight w:val="106"/>
        </w:trPr>
        <w:tc>
          <w:tcPr>
            <w:tcW w:w="1319" w:type="dxa"/>
            <w:vMerge/>
          </w:tcPr>
          <w:p w14:paraId="179B8968" w14:textId="77777777" w:rsidR="001F76A9" w:rsidRPr="00B66790" w:rsidRDefault="001F76A9" w:rsidP="002029AF">
            <w:pPr>
              <w:jc w:val="center"/>
              <w:rPr>
                <w:rFonts w:asciiTheme="majorBidi" w:hAnsiTheme="majorBidi" w:cstheme="majorBidi"/>
                <w:color w:val="000000"/>
                <w:rtl/>
              </w:rPr>
            </w:pPr>
          </w:p>
        </w:tc>
        <w:tc>
          <w:tcPr>
            <w:tcW w:w="3900" w:type="dxa"/>
            <w:tcBorders>
              <w:left w:val="single" w:sz="4" w:space="0" w:color="auto"/>
              <w:right w:val="single" w:sz="4" w:space="0" w:color="auto"/>
            </w:tcBorders>
          </w:tcPr>
          <w:p w14:paraId="44F31C91" w14:textId="77777777" w:rsidR="001F76A9" w:rsidRPr="00B66790" w:rsidRDefault="001F76A9" w:rsidP="002029AF">
            <w:pPr>
              <w:jc w:val="center"/>
              <w:rPr>
                <w:rFonts w:asciiTheme="majorBidi" w:hAnsiTheme="majorBidi" w:cstheme="majorBidi"/>
                <w:color w:val="000000"/>
                <w:rtl/>
              </w:rPr>
            </w:pPr>
            <w:r w:rsidRPr="00B66790">
              <w:rPr>
                <w:rFonts w:asciiTheme="majorBidi" w:hAnsiTheme="majorBidi" w:cstheme="majorBidi"/>
                <w:color w:val="000000"/>
                <w:rtl/>
              </w:rPr>
              <w:t>فايد التخصصي</w:t>
            </w:r>
          </w:p>
        </w:tc>
        <w:tc>
          <w:tcPr>
            <w:tcW w:w="3124" w:type="dxa"/>
          </w:tcPr>
          <w:p w14:paraId="3D9BD2F3" w14:textId="77777777" w:rsidR="001F76A9" w:rsidRPr="00B66790" w:rsidRDefault="001F76A9" w:rsidP="002029AF">
            <w:pPr>
              <w:jc w:val="center"/>
              <w:rPr>
                <w:rFonts w:asciiTheme="majorBidi" w:hAnsiTheme="majorBidi" w:cstheme="majorBidi"/>
                <w:color w:val="000000"/>
                <w:rtl/>
              </w:rPr>
            </w:pPr>
            <w:r w:rsidRPr="00B66790">
              <w:rPr>
                <w:rFonts w:asciiTheme="majorBidi" w:hAnsiTheme="majorBidi" w:cstheme="majorBidi"/>
                <w:color w:val="000000"/>
                <w:rtl/>
              </w:rPr>
              <w:t>تخزيني</w:t>
            </w:r>
          </w:p>
        </w:tc>
        <w:tc>
          <w:tcPr>
            <w:tcW w:w="2546" w:type="dxa"/>
          </w:tcPr>
          <w:p w14:paraId="1DF879D0" w14:textId="77777777" w:rsidR="001F76A9" w:rsidRPr="00B66790" w:rsidRDefault="001F76A9" w:rsidP="002029AF">
            <w:pPr>
              <w:jc w:val="center"/>
              <w:rPr>
                <w:rFonts w:asciiTheme="majorBidi" w:hAnsiTheme="majorBidi" w:cstheme="majorBidi"/>
                <w:color w:val="000000"/>
                <w:rtl/>
              </w:rPr>
            </w:pPr>
            <w:r w:rsidRPr="00B66790">
              <w:rPr>
                <w:rFonts w:asciiTheme="majorBidi" w:hAnsiTheme="majorBidi" w:cstheme="majorBidi"/>
                <w:color w:val="000000"/>
                <w:rtl/>
              </w:rPr>
              <w:t>مرخص</w:t>
            </w:r>
          </w:p>
        </w:tc>
      </w:tr>
      <w:tr w:rsidR="001F76A9" w:rsidRPr="00DF4A96" w14:paraId="7F2FDF50" w14:textId="77777777" w:rsidTr="00B66790">
        <w:trPr>
          <w:trHeight w:val="106"/>
        </w:trPr>
        <w:tc>
          <w:tcPr>
            <w:tcW w:w="1319" w:type="dxa"/>
            <w:vMerge/>
          </w:tcPr>
          <w:p w14:paraId="40C0300F" w14:textId="77777777" w:rsidR="001F76A9" w:rsidRPr="00B66790" w:rsidRDefault="001F76A9" w:rsidP="002029AF">
            <w:pPr>
              <w:jc w:val="center"/>
              <w:rPr>
                <w:rFonts w:asciiTheme="majorBidi" w:hAnsiTheme="majorBidi" w:cstheme="majorBidi"/>
                <w:color w:val="000000"/>
                <w:rtl/>
              </w:rPr>
            </w:pPr>
          </w:p>
        </w:tc>
        <w:tc>
          <w:tcPr>
            <w:tcW w:w="3900" w:type="dxa"/>
            <w:tcBorders>
              <w:left w:val="single" w:sz="4" w:space="0" w:color="auto"/>
              <w:right w:val="single" w:sz="4" w:space="0" w:color="auto"/>
            </w:tcBorders>
          </w:tcPr>
          <w:p w14:paraId="28008B3D" w14:textId="77777777" w:rsidR="001F76A9" w:rsidRPr="00B66790" w:rsidRDefault="001F76A9" w:rsidP="002029AF">
            <w:pPr>
              <w:jc w:val="center"/>
              <w:rPr>
                <w:rFonts w:asciiTheme="majorBidi" w:hAnsiTheme="majorBidi" w:cstheme="majorBidi"/>
                <w:color w:val="000000"/>
                <w:rtl/>
              </w:rPr>
            </w:pPr>
            <w:r w:rsidRPr="00B66790">
              <w:rPr>
                <w:rFonts w:asciiTheme="majorBidi" w:hAnsiTheme="majorBidi" w:cstheme="majorBidi"/>
                <w:color w:val="000000"/>
                <w:rtl/>
              </w:rPr>
              <w:t>القصاصين التخصصي</w:t>
            </w:r>
          </w:p>
        </w:tc>
        <w:tc>
          <w:tcPr>
            <w:tcW w:w="3124" w:type="dxa"/>
          </w:tcPr>
          <w:p w14:paraId="37EA6A31" w14:textId="77777777" w:rsidR="001F76A9" w:rsidRPr="00B66790" w:rsidRDefault="001F76A9" w:rsidP="002029AF">
            <w:pPr>
              <w:jc w:val="center"/>
              <w:rPr>
                <w:rFonts w:asciiTheme="majorBidi" w:hAnsiTheme="majorBidi" w:cstheme="majorBidi"/>
                <w:color w:val="000000"/>
                <w:rtl/>
              </w:rPr>
            </w:pPr>
            <w:r w:rsidRPr="00B66790">
              <w:rPr>
                <w:rFonts w:asciiTheme="majorBidi" w:hAnsiTheme="majorBidi" w:cstheme="majorBidi"/>
                <w:color w:val="000000"/>
                <w:rtl/>
              </w:rPr>
              <w:t>تخزيني</w:t>
            </w:r>
          </w:p>
        </w:tc>
        <w:tc>
          <w:tcPr>
            <w:tcW w:w="2546" w:type="dxa"/>
          </w:tcPr>
          <w:p w14:paraId="36F8BB22" w14:textId="77777777" w:rsidR="001F76A9" w:rsidRPr="00B66790" w:rsidRDefault="001F76A9" w:rsidP="002029AF">
            <w:pPr>
              <w:jc w:val="center"/>
              <w:rPr>
                <w:rFonts w:asciiTheme="majorBidi" w:hAnsiTheme="majorBidi" w:cstheme="majorBidi"/>
                <w:color w:val="000000"/>
                <w:rtl/>
              </w:rPr>
            </w:pPr>
            <w:r w:rsidRPr="00B66790">
              <w:rPr>
                <w:rFonts w:asciiTheme="majorBidi" w:hAnsiTheme="majorBidi" w:cstheme="majorBidi" w:hint="cs"/>
                <w:color w:val="000000"/>
                <w:rtl/>
              </w:rPr>
              <w:t>جاري الترخيص</w:t>
            </w:r>
          </w:p>
        </w:tc>
      </w:tr>
      <w:tr w:rsidR="001F76A9" w:rsidRPr="00DF4A96" w14:paraId="57D3D6A8" w14:textId="77777777" w:rsidTr="00B66790">
        <w:trPr>
          <w:trHeight w:val="106"/>
        </w:trPr>
        <w:tc>
          <w:tcPr>
            <w:tcW w:w="1319" w:type="dxa"/>
            <w:vMerge/>
          </w:tcPr>
          <w:p w14:paraId="6762F77D" w14:textId="77777777" w:rsidR="001F76A9" w:rsidRPr="00B66790" w:rsidRDefault="001F76A9" w:rsidP="002029AF">
            <w:pPr>
              <w:jc w:val="center"/>
              <w:rPr>
                <w:rFonts w:asciiTheme="majorBidi" w:hAnsiTheme="majorBidi" w:cstheme="majorBidi"/>
                <w:color w:val="000000"/>
                <w:rtl/>
              </w:rPr>
            </w:pPr>
          </w:p>
        </w:tc>
        <w:tc>
          <w:tcPr>
            <w:tcW w:w="3900" w:type="dxa"/>
            <w:tcBorders>
              <w:left w:val="single" w:sz="4" w:space="0" w:color="auto"/>
              <w:right w:val="single" w:sz="4" w:space="0" w:color="auto"/>
            </w:tcBorders>
          </w:tcPr>
          <w:p w14:paraId="5ABD6B86" w14:textId="63542C6B" w:rsidR="001F76A9" w:rsidRPr="00B66790" w:rsidRDefault="001F76A9" w:rsidP="002029AF">
            <w:pPr>
              <w:jc w:val="center"/>
              <w:rPr>
                <w:rFonts w:asciiTheme="majorBidi" w:hAnsiTheme="majorBidi" w:cstheme="majorBidi"/>
                <w:color w:val="000000"/>
                <w:rtl/>
              </w:rPr>
            </w:pPr>
            <w:r>
              <w:rPr>
                <w:rFonts w:asciiTheme="majorBidi" w:hAnsiTheme="majorBidi" w:cstheme="majorBidi" w:hint="cs"/>
                <w:color w:val="000000"/>
                <w:rtl/>
              </w:rPr>
              <w:t xml:space="preserve">القنطرة غرب </w:t>
            </w:r>
          </w:p>
        </w:tc>
        <w:tc>
          <w:tcPr>
            <w:tcW w:w="3124" w:type="dxa"/>
          </w:tcPr>
          <w:p w14:paraId="2FD2C9D9" w14:textId="54C56E2A" w:rsidR="001F76A9" w:rsidRPr="00B66790" w:rsidRDefault="001F76A9" w:rsidP="002029AF">
            <w:pPr>
              <w:jc w:val="center"/>
              <w:rPr>
                <w:rFonts w:asciiTheme="majorBidi" w:hAnsiTheme="majorBidi" w:cstheme="majorBidi"/>
                <w:color w:val="000000"/>
                <w:rtl/>
              </w:rPr>
            </w:pPr>
            <w:r w:rsidRPr="00B66790">
              <w:rPr>
                <w:rFonts w:asciiTheme="majorBidi" w:hAnsiTheme="majorBidi" w:cstheme="majorBidi"/>
                <w:color w:val="000000"/>
                <w:rtl/>
              </w:rPr>
              <w:t>تخزيني</w:t>
            </w:r>
          </w:p>
        </w:tc>
        <w:tc>
          <w:tcPr>
            <w:tcW w:w="2546" w:type="dxa"/>
          </w:tcPr>
          <w:p w14:paraId="44965F53" w14:textId="43726B69" w:rsidR="001F76A9" w:rsidRPr="00B66790" w:rsidRDefault="001F76A9" w:rsidP="002029AF">
            <w:pPr>
              <w:jc w:val="center"/>
              <w:rPr>
                <w:rFonts w:asciiTheme="majorBidi" w:hAnsiTheme="majorBidi" w:cstheme="majorBidi"/>
                <w:color w:val="000000"/>
                <w:rtl/>
              </w:rPr>
            </w:pPr>
            <w:r w:rsidRPr="00B66790">
              <w:rPr>
                <w:rFonts w:asciiTheme="majorBidi" w:hAnsiTheme="majorBidi" w:cstheme="majorBidi" w:hint="cs"/>
                <w:color w:val="000000"/>
                <w:rtl/>
              </w:rPr>
              <w:t>تحت التطوير</w:t>
            </w:r>
          </w:p>
        </w:tc>
      </w:tr>
      <w:tr w:rsidR="00EB268A" w:rsidRPr="00DF4A96" w14:paraId="37AD32E9" w14:textId="77777777" w:rsidTr="00B66790">
        <w:trPr>
          <w:trHeight w:val="200"/>
        </w:trPr>
        <w:tc>
          <w:tcPr>
            <w:tcW w:w="1319" w:type="dxa"/>
            <w:vMerge w:val="restart"/>
          </w:tcPr>
          <w:p w14:paraId="659015E7" w14:textId="77777777" w:rsidR="00B66790" w:rsidRDefault="00B66790" w:rsidP="002029AF">
            <w:pPr>
              <w:jc w:val="center"/>
              <w:rPr>
                <w:rFonts w:asciiTheme="majorBidi" w:hAnsiTheme="majorBidi" w:cstheme="majorBidi"/>
                <w:color w:val="000000"/>
                <w:rtl/>
              </w:rPr>
            </w:pPr>
          </w:p>
          <w:p w14:paraId="63A51C0D" w14:textId="77777777" w:rsidR="00B66790" w:rsidRDefault="00B66790" w:rsidP="002029AF">
            <w:pPr>
              <w:jc w:val="center"/>
              <w:rPr>
                <w:rFonts w:asciiTheme="majorBidi" w:hAnsiTheme="majorBidi" w:cstheme="majorBidi"/>
                <w:color w:val="000000"/>
                <w:rtl/>
              </w:rPr>
            </w:pPr>
          </w:p>
          <w:p w14:paraId="3780744E" w14:textId="77777777" w:rsidR="00EB268A" w:rsidRPr="00B66790" w:rsidRDefault="00EB268A" w:rsidP="002029AF">
            <w:pPr>
              <w:jc w:val="center"/>
              <w:rPr>
                <w:rFonts w:asciiTheme="majorBidi" w:hAnsiTheme="majorBidi" w:cstheme="majorBidi"/>
                <w:color w:val="000000"/>
                <w:rtl/>
              </w:rPr>
            </w:pPr>
            <w:r w:rsidRPr="00B66790">
              <w:rPr>
                <w:rFonts w:asciiTheme="majorBidi" w:hAnsiTheme="majorBidi" w:cstheme="majorBidi" w:hint="cs"/>
                <w:color w:val="000000"/>
                <w:rtl/>
              </w:rPr>
              <w:t>الأقصر</w:t>
            </w:r>
          </w:p>
          <w:p w14:paraId="0D324370" w14:textId="77777777" w:rsidR="004E3A6F" w:rsidRPr="00B66790" w:rsidRDefault="004E3A6F" w:rsidP="002029AF">
            <w:pPr>
              <w:jc w:val="center"/>
              <w:rPr>
                <w:rFonts w:asciiTheme="majorBidi" w:hAnsiTheme="majorBidi" w:cstheme="majorBidi"/>
                <w:color w:val="000000"/>
                <w:rtl/>
              </w:rPr>
            </w:pPr>
          </w:p>
          <w:p w14:paraId="49330E89" w14:textId="77777777" w:rsidR="004E3A6F" w:rsidRPr="00B66790" w:rsidRDefault="004E3A6F" w:rsidP="002029AF">
            <w:pPr>
              <w:jc w:val="center"/>
              <w:rPr>
                <w:rFonts w:asciiTheme="majorBidi" w:hAnsiTheme="majorBidi" w:cstheme="majorBidi"/>
                <w:color w:val="000000"/>
                <w:rtl/>
              </w:rPr>
            </w:pPr>
          </w:p>
          <w:p w14:paraId="6A9709B4" w14:textId="77777777" w:rsidR="004E3A6F" w:rsidRPr="00B66790" w:rsidRDefault="004E3A6F" w:rsidP="00B66790">
            <w:pPr>
              <w:rPr>
                <w:rFonts w:asciiTheme="majorBidi" w:hAnsiTheme="majorBidi" w:cstheme="majorBidi"/>
                <w:color w:val="000000"/>
                <w:rtl/>
              </w:rPr>
            </w:pPr>
          </w:p>
        </w:tc>
        <w:tc>
          <w:tcPr>
            <w:tcW w:w="3900" w:type="dxa"/>
          </w:tcPr>
          <w:p w14:paraId="3F5C3228" w14:textId="77777777" w:rsidR="00EB268A" w:rsidRPr="00B66790" w:rsidRDefault="00EB268A" w:rsidP="002029AF">
            <w:pPr>
              <w:jc w:val="center"/>
              <w:rPr>
                <w:rFonts w:asciiTheme="majorBidi" w:hAnsiTheme="majorBidi" w:cstheme="majorBidi"/>
                <w:color w:val="000000"/>
                <w:rtl/>
              </w:rPr>
            </w:pPr>
            <w:r w:rsidRPr="00B66790">
              <w:rPr>
                <w:rFonts w:asciiTheme="majorBidi" w:hAnsiTheme="majorBidi" w:cstheme="majorBidi"/>
                <w:color w:val="000000"/>
                <w:rtl/>
              </w:rPr>
              <w:t>الكرنك الدولي</w:t>
            </w:r>
          </w:p>
        </w:tc>
        <w:tc>
          <w:tcPr>
            <w:tcW w:w="3124" w:type="dxa"/>
          </w:tcPr>
          <w:p w14:paraId="4EFCF45C" w14:textId="77777777" w:rsidR="00EB268A" w:rsidRPr="00B66790" w:rsidRDefault="00EB268A" w:rsidP="002029AF">
            <w:pPr>
              <w:jc w:val="center"/>
              <w:rPr>
                <w:rFonts w:asciiTheme="majorBidi" w:hAnsiTheme="majorBidi" w:cstheme="majorBidi"/>
                <w:color w:val="000000"/>
                <w:rtl/>
              </w:rPr>
            </w:pPr>
            <w:r w:rsidRPr="00B66790">
              <w:rPr>
                <w:rFonts w:asciiTheme="majorBidi" w:hAnsiTheme="majorBidi" w:cstheme="majorBidi" w:hint="cs"/>
                <w:color w:val="000000"/>
                <w:rtl/>
              </w:rPr>
              <w:t>تجميعي</w:t>
            </w:r>
          </w:p>
        </w:tc>
        <w:tc>
          <w:tcPr>
            <w:tcW w:w="2546" w:type="dxa"/>
          </w:tcPr>
          <w:p w14:paraId="5937405E" w14:textId="77777777" w:rsidR="00EB268A" w:rsidRPr="00B66790" w:rsidRDefault="00EB268A" w:rsidP="002029AF">
            <w:pPr>
              <w:jc w:val="center"/>
              <w:rPr>
                <w:rFonts w:asciiTheme="majorBidi" w:hAnsiTheme="majorBidi" w:cstheme="majorBidi"/>
                <w:color w:val="000000"/>
                <w:rtl/>
              </w:rPr>
            </w:pPr>
            <w:r w:rsidRPr="00B66790">
              <w:rPr>
                <w:rFonts w:asciiTheme="majorBidi" w:hAnsiTheme="majorBidi" w:cstheme="majorBidi"/>
                <w:color w:val="000000"/>
                <w:rtl/>
              </w:rPr>
              <w:t>مرخص</w:t>
            </w:r>
          </w:p>
        </w:tc>
      </w:tr>
      <w:tr w:rsidR="00EB268A" w:rsidRPr="00DF4A96" w14:paraId="7A7C3F72" w14:textId="77777777" w:rsidTr="00B66790">
        <w:trPr>
          <w:trHeight w:val="106"/>
        </w:trPr>
        <w:tc>
          <w:tcPr>
            <w:tcW w:w="1319" w:type="dxa"/>
            <w:vMerge/>
          </w:tcPr>
          <w:p w14:paraId="0A86E98B" w14:textId="77777777" w:rsidR="00EB268A" w:rsidRPr="00DF4A96" w:rsidRDefault="00EB268A" w:rsidP="002029AF">
            <w:pPr>
              <w:contextualSpacing/>
              <w:jc w:val="center"/>
              <w:rPr>
                <w:rFonts w:asciiTheme="majorBidi" w:eastAsiaTheme="minorEastAsia" w:hAnsiTheme="majorBidi" w:cs="mohammad bold art 1"/>
                <w:color w:val="000000" w:themeColor="text1"/>
                <w:kern w:val="24"/>
                <w:rtl/>
                <w:lang w:eastAsia="en-US"/>
              </w:rPr>
            </w:pPr>
          </w:p>
        </w:tc>
        <w:tc>
          <w:tcPr>
            <w:tcW w:w="3900" w:type="dxa"/>
          </w:tcPr>
          <w:p w14:paraId="74BA2540" w14:textId="77777777" w:rsidR="00EB268A" w:rsidRPr="00B66790" w:rsidRDefault="00EB268A" w:rsidP="002029AF">
            <w:pPr>
              <w:contextualSpacing/>
              <w:jc w:val="center"/>
              <w:rPr>
                <w:rFonts w:asciiTheme="majorBidi" w:hAnsiTheme="majorBidi" w:cstheme="majorBidi"/>
                <w:color w:val="000000"/>
                <w:rtl/>
              </w:rPr>
            </w:pPr>
            <w:r w:rsidRPr="00B66790">
              <w:rPr>
                <w:rFonts w:asciiTheme="majorBidi" w:hAnsiTheme="majorBidi" w:cstheme="majorBidi"/>
                <w:color w:val="000000"/>
                <w:rtl/>
              </w:rPr>
              <w:t>حورس</w:t>
            </w:r>
          </w:p>
        </w:tc>
        <w:tc>
          <w:tcPr>
            <w:tcW w:w="3124" w:type="dxa"/>
          </w:tcPr>
          <w:p w14:paraId="24340B74" w14:textId="77777777" w:rsidR="00EB268A" w:rsidRPr="00B66790" w:rsidRDefault="00EB268A" w:rsidP="002029AF">
            <w:pPr>
              <w:contextualSpacing/>
              <w:jc w:val="center"/>
              <w:rPr>
                <w:rFonts w:asciiTheme="majorBidi" w:hAnsiTheme="majorBidi" w:cstheme="majorBidi"/>
                <w:color w:val="000000"/>
                <w:rtl/>
              </w:rPr>
            </w:pPr>
            <w:r w:rsidRPr="00B66790">
              <w:rPr>
                <w:rFonts w:asciiTheme="majorBidi" w:hAnsiTheme="majorBidi" w:cstheme="majorBidi" w:hint="cs"/>
                <w:color w:val="000000"/>
                <w:rtl/>
              </w:rPr>
              <w:t>تخزيني</w:t>
            </w:r>
          </w:p>
        </w:tc>
        <w:tc>
          <w:tcPr>
            <w:tcW w:w="2546" w:type="dxa"/>
          </w:tcPr>
          <w:p w14:paraId="7BA816B6" w14:textId="77777777" w:rsidR="00EB268A" w:rsidRPr="00B66790" w:rsidRDefault="00EB268A" w:rsidP="002029AF">
            <w:pPr>
              <w:contextualSpacing/>
              <w:jc w:val="center"/>
              <w:rPr>
                <w:rFonts w:asciiTheme="majorBidi" w:hAnsiTheme="majorBidi" w:cstheme="majorBidi"/>
                <w:color w:val="000000"/>
                <w:rtl/>
              </w:rPr>
            </w:pPr>
            <w:r w:rsidRPr="00B66790">
              <w:rPr>
                <w:rFonts w:asciiTheme="majorBidi" w:hAnsiTheme="majorBidi" w:cstheme="majorBidi"/>
                <w:color w:val="000000"/>
                <w:rtl/>
              </w:rPr>
              <w:t>مرخص</w:t>
            </w:r>
          </w:p>
        </w:tc>
      </w:tr>
      <w:tr w:rsidR="00EB268A" w:rsidRPr="00DF4A96" w14:paraId="74E66F03" w14:textId="77777777" w:rsidTr="00B66790">
        <w:trPr>
          <w:trHeight w:val="106"/>
        </w:trPr>
        <w:tc>
          <w:tcPr>
            <w:tcW w:w="1319" w:type="dxa"/>
            <w:vMerge/>
          </w:tcPr>
          <w:p w14:paraId="0B9AF805" w14:textId="77777777" w:rsidR="00EB268A" w:rsidRPr="00DF4A96" w:rsidRDefault="00EB268A" w:rsidP="002029AF">
            <w:pPr>
              <w:contextualSpacing/>
              <w:jc w:val="center"/>
              <w:rPr>
                <w:rFonts w:asciiTheme="majorBidi" w:eastAsiaTheme="minorEastAsia" w:hAnsiTheme="majorBidi" w:cs="mohammad bold art 1"/>
                <w:color w:val="000000" w:themeColor="text1"/>
                <w:kern w:val="24"/>
                <w:rtl/>
                <w:lang w:eastAsia="en-US"/>
              </w:rPr>
            </w:pPr>
          </w:p>
        </w:tc>
        <w:tc>
          <w:tcPr>
            <w:tcW w:w="3900" w:type="dxa"/>
            <w:tcBorders>
              <w:left w:val="single" w:sz="4" w:space="0" w:color="auto"/>
              <w:right w:val="single" w:sz="4" w:space="0" w:color="auto"/>
            </w:tcBorders>
          </w:tcPr>
          <w:p w14:paraId="5329982E" w14:textId="77777777" w:rsidR="00EB268A" w:rsidRPr="00B66790" w:rsidRDefault="00EB268A" w:rsidP="002029AF">
            <w:pPr>
              <w:contextualSpacing/>
              <w:jc w:val="center"/>
              <w:rPr>
                <w:rFonts w:asciiTheme="majorBidi" w:hAnsiTheme="majorBidi" w:cstheme="majorBidi"/>
                <w:color w:val="000000"/>
                <w:rtl/>
              </w:rPr>
            </w:pPr>
            <w:r w:rsidRPr="00B66790">
              <w:rPr>
                <w:rFonts w:asciiTheme="majorBidi" w:hAnsiTheme="majorBidi" w:cstheme="majorBidi"/>
                <w:color w:val="000000"/>
                <w:rtl/>
              </w:rPr>
              <w:t>طيبة التخصصي</w:t>
            </w:r>
          </w:p>
        </w:tc>
        <w:tc>
          <w:tcPr>
            <w:tcW w:w="3124" w:type="dxa"/>
          </w:tcPr>
          <w:p w14:paraId="7DBFF7AC" w14:textId="77777777" w:rsidR="00EB268A" w:rsidRPr="00B66790" w:rsidRDefault="00EB268A" w:rsidP="002029AF">
            <w:pPr>
              <w:contextualSpacing/>
              <w:jc w:val="center"/>
              <w:rPr>
                <w:rFonts w:asciiTheme="majorBidi" w:hAnsiTheme="majorBidi" w:cstheme="majorBidi"/>
                <w:color w:val="000000"/>
                <w:rtl/>
              </w:rPr>
            </w:pPr>
            <w:r w:rsidRPr="00B66790">
              <w:rPr>
                <w:rFonts w:asciiTheme="majorBidi" w:hAnsiTheme="majorBidi" w:cstheme="majorBidi" w:hint="cs"/>
                <w:color w:val="000000"/>
                <w:rtl/>
              </w:rPr>
              <w:t>تجميعي</w:t>
            </w:r>
          </w:p>
        </w:tc>
        <w:tc>
          <w:tcPr>
            <w:tcW w:w="2546" w:type="dxa"/>
          </w:tcPr>
          <w:p w14:paraId="488D6EF4" w14:textId="77777777" w:rsidR="00EB268A" w:rsidRPr="00B66790" w:rsidRDefault="00EB268A" w:rsidP="002029AF">
            <w:pPr>
              <w:contextualSpacing/>
              <w:jc w:val="center"/>
              <w:rPr>
                <w:rFonts w:asciiTheme="majorBidi" w:hAnsiTheme="majorBidi" w:cstheme="majorBidi"/>
                <w:color w:val="000000"/>
                <w:rtl/>
              </w:rPr>
            </w:pPr>
            <w:r w:rsidRPr="00B66790">
              <w:rPr>
                <w:rFonts w:asciiTheme="majorBidi" w:hAnsiTheme="majorBidi" w:cstheme="majorBidi"/>
                <w:color w:val="000000"/>
                <w:rtl/>
              </w:rPr>
              <w:t>مرخص</w:t>
            </w:r>
          </w:p>
        </w:tc>
      </w:tr>
      <w:tr w:rsidR="00EB268A" w:rsidRPr="00DF4A96" w14:paraId="71964EB9" w14:textId="77777777" w:rsidTr="00B66790">
        <w:trPr>
          <w:trHeight w:val="106"/>
        </w:trPr>
        <w:tc>
          <w:tcPr>
            <w:tcW w:w="1319" w:type="dxa"/>
            <w:vMerge/>
          </w:tcPr>
          <w:p w14:paraId="473DC744" w14:textId="77777777" w:rsidR="00EB268A" w:rsidRPr="00DF4A96" w:rsidRDefault="00EB268A" w:rsidP="002029AF">
            <w:pPr>
              <w:contextualSpacing/>
              <w:jc w:val="center"/>
              <w:rPr>
                <w:rFonts w:asciiTheme="majorBidi" w:eastAsiaTheme="minorEastAsia" w:hAnsiTheme="majorBidi" w:cs="mohammad bold art 1"/>
                <w:color w:val="000000" w:themeColor="text1"/>
                <w:kern w:val="24"/>
                <w:rtl/>
                <w:lang w:eastAsia="en-US"/>
              </w:rPr>
            </w:pPr>
          </w:p>
        </w:tc>
        <w:tc>
          <w:tcPr>
            <w:tcW w:w="3900" w:type="dxa"/>
            <w:tcBorders>
              <w:left w:val="single" w:sz="4" w:space="0" w:color="auto"/>
              <w:right w:val="single" w:sz="4" w:space="0" w:color="auto"/>
            </w:tcBorders>
          </w:tcPr>
          <w:p w14:paraId="28125B3D" w14:textId="77777777" w:rsidR="00EB268A" w:rsidRPr="00B66790" w:rsidRDefault="00EB268A" w:rsidP="002029AF">
            <w:pPr>
              <w:contextualSpacing/>
              <w:jc w:val="center"/>
              <w:rPr>
                <w:rFonts w:asciiTheme="majorBidi" w:hAnsiTheme="majorBidi" w:cstheme="majorBidi"/>
                <w:color w:val="000000"/>
                <w:rtl/>
              </w:rPr>
            </w:pPr>
            <w:r w:rsidRPr="00B66790">
              <w:rPr>
                <w:rFonts w:asciiTheme="majorBidi" w:hAnsiTheme="majorBidi" w:cstheme="majorBidi"/>
                <w:color w:val="000000"/>
                <w:rtl/>
              </w:rPr>
              <w:t>المجمع الطبي الاقصر</w:t>
            </w:r>
          </w:p>
        </w:tc>
        <w:tc>
          <w:tcPr>
            <w:tcW w:w="3124" w:type="dxa"/>
          </w:tcPr>
          <w:p w14:paraId="6342FD56" w14:textId="77777777" w:rsidR="00EB268A" w:rsidRPr="00B66790" w:rsidRDefault="00EB268A" w:rsidP="002029AF">
            <w:pPr>
              <w:contextualSpacing/>
              <w:jc w:val="center"/>
              <w:rPr>
                <w:rFonts w:asciiTheme="majorBidi" w:hAnsiTheme="majorBidi" w:cstheme="majorBidi"/>
                <w:color w:val="000000"/>
                <w:rtl/>
              </w:rPr>
            </w:pPr>
            <w:r w:rsidRPr="00B66790">
              <w:rPr>
                <w:rFonts w:asciiTheme="majorBidi" w:hAnsiTheme="majorBidi" w:cstheme="majorBidi"/>
                <w:color w:val="000000"/>
                <w:rtl/>
              </w:rPr>
              <w:t>تخزيني</w:t>
            </w:r>
          </w:p>
        </w:tc>
        <w:tc>
          <w:tcPr>
            <w:tcW w:w="2546" w:type="dxa"/>
          </w:tcPr>
          <w:p w14:paraId="1BFDC5B4" w14:textId="77777777" w:rsidR="00EB268A" w:rsidRPr="00B66790" w:rsidRDefault="00EB268A" w:rsidP="002029AF">
            <w:pPr>
              <w:contextualSpacing/>
              <w:jc w:val="center"/>
              <w:rPr>
                <w:rFonts w:asciiTheme="majorBidi" w:hAnsiTheme="majorBidi" w:cstheme="majorBidi"/>
                <w:color w:val="000000"/>
                <w:rtl/>
              </w:rPr>
            </w:pPr>
            <w:r w:rsidRPr="00B66790">
              <w:rPr>
                <w:rFonts w:asciiTheme="majorBidi" w:hAnsiTheme="majorBidi" w:cstheme="majorBidi" w:hint="cs"/>
                <w:color w:val="000000"/>
                <w:rtl/>
              </w:rPr>
              <w:t>تحت التطوير</w:t>
            </w:r>
          </w:p>
        </w:tc>
      </w:tr>
      <w:tr w:rsidR="00EB268A" w:rsidRPr="00DF4A96" w14:paraId="6AF361AD" w14:textId="77777777" w:rsidTr="00B66790">
        <w:trPr>
          <w:trHeight w:val="106"/>
        </w:trPr>
        <w:tc>
          <w:tcPr>
            <w:tcW w:w="1319" w:type="dxa"/>
            <w:vMerge/>
          </w:tcPr>
          <w:p w14:paraId="2E570239" w14:textId="77777777" w:rsidR="00EB268A" w:rsidRPr="00DF4A96" w:rsidRDefault="00EB268A" w:rsidP="002029AF">
            <w:pPr>
              <w:contextualSpacing/>
              <w:jc w:val="center"/>
              <w:rPr>
                <w:rFonts w:asciiTheme="majorBidi" w:eastAsiaTheme="minorEastAsia" w:hAnsiTheme="majorBidi" w:cs="mohammad bold art 1"/>
                <w:color w:val="000000" w:themeColor="text1"/>
                <w:kern w:val="24"/>
                <w:rtl/>
                <w:lang w:eastAsia="en-US"/>
              </w:rPr>
            </w:pPr>
          </w:p>
        </w:tc>
        <w:tc>
          <w:tcPr>
            <w:tcW w:w="3900" w:type="dxa"/>
            <w:tcBorders>
              <w:left w:val="single" w:sz="4" w:space="0" w:color="auto"/>
              <w:right w:val="single" w:sz="4" w:space="0" w:color="auto"/>
            </w:tcBorders>
          </w:tcPr>
          <w:p w14:paraId="5AFD17A7" w14:textId="77777777" w:rsidR="00EB268A" w:rsidRPr="00B66790" w:rsidRDefault="00EB268A" w:rsidP="002029AF">
            <w:pPr>
              <w:contextualSpacing/>
              <w:jc w:val="center"/>
              <w:rPr>
                <w:rFonts w:asciiTheme="majorBidi" w:hAnsiTheme="majorBidi" w:cstheme="majorBidi"/>
                <w:color w:val="000000"/>
                <w:rtl/>
              </w:rPr>
            </w:pPr>
            <w:r w:rsidRPr="00B66790">
              <w:rPr>
                <w:rFonts w:asciiTheme="majorBidi" w:hAnsiTheme="majorBidi" w:cstheme="majorBidi"/>
                <w:color w:val="000000"/>
                <w:rtl/>
              </w:rPr>
              <w:t>ايزيس التخصصي</w:t>
            </w:r>
          </w:p>
        </w:tc>
        <w:tc>
          <w:tcPr>
            <w:tcW w:w="3124" w:type="dxa"/>
          </w:tcPr>
          <w:p w14:paraId="3A813E6E" w14:textId="77777777" w:rsidR="00EB268A" w:rsidRPr="00B66790" w:rsidRDefault="00EB268A" w:rsidP="002029AF">
            <w:pPr>
              <w:contextualSpacing/>
              <w:jc w:val="center"/>
              <w:rPr>
                <w:rFonts w:asciiTheme="majorBidi" w:hAnsiTheme="majorBidi" w:cstheme="majorBidi"/>
                <w:color w:val="000000"/>
                <w:rtl/>
              </w:rPr>
            </w:pPr>
            <w:r w:rsidRPr="00B66790">
              <w:rPr>
                <w:rFonts w:asciiTheme="majorBidi" w:hAnsiTheme="majorBidi" w:cstheme="majorBidi"/>
                <w:color w:val="000000"/>
                <w:rtl/>
              </w:rPr>
              <w:t>تخزيني</w:t>
            </w:r>
          </w:p>
        </w:tc>
        <w:tc>
          <w:tcPr>
            <w:tcW w:w="2546" w:type="dxa"/>
          </w:tcPr>
          <w:p w14:paraId="0B44D6DC" w14:textId="77777777" w:rsidR="00EB268A" w:rsidRPr="00B66790" w:rsidRDefault="00EB268A" w:rsidP="002029AF">
            <w:pPr>
              <w:contextualSpacing/>
              <w:jc w:val="center"/>
              <w:rPr>
                <w:rFonts w:asciiTheme="majorBidi" w:hAnsiTheme="majorBidi" w:cstheme="majorBidi"/>
                <w:color w:val="000000"/>
                <w:rtl/>
              </w:rPr>
            </w:pPr>
            <w:r w:rsidRPr="00B66790">
              <w:rPr>
                <w:rFonts w:asciiTheme="majorBidi" w:hAnsiTheme="majorBidi" w:cstheme="majorBidi"/>
                <w:color w:val="000000"/>
                <w:rtl/>
              </w:rPr>
              <w:t>مرخص</w:t>
            </w:r>
          </w:p>
        </w:tc>
      </w:tr>
      <w:tr w:rsidR="00EB268A" w:rsidRPr="00DF4A96" w14:paraId="0D96D547" w14:textId="77777777" w:rsidTr="00B66790">
        <w:trPr>
          <w:trHeight w:val="106"/>
        </w:trPr>
        <w:tc>
          <w:tcPr>
            <w:tcW w:w="1319" w:type="dxa"/>
            <w:vMerge/>
            <w:tcBorders>
              <w:bottom w:val="single" w:sz="4" w:space="0" w:color="auto"/>
            </w:tcBorders>
          </w:tcPr>
          <w:p w14:paraId="15F72D0D" w14:textId="77777777" w:rsidR="00EB268A" w:rsidRPr="00DF4A96" w:rsidRDefault="00EB268A" w:rsidP="002029AF">
            <w:pPr>
              <w:contextualSpacing/>
              <w:jc w:val="center"/>
              <w:rPr>
                <w:rFonts w:asciiTheme="majorBidi" w:eastAsiaTheme="minorEastAsia" w:hAnsiTheme="majorBidi" w:cs="mohammad bold art 1"/>
                <w:color w:val="000000" w:themeColor="text1"/>
                <w:kern w:val="24"/>
                <w:rtl/>
                <w:lang w:eastAsia="en-US"/>
              </w:rPr>
            </w:pPr>
          </w:p>
        </w:tc>
        <w:tc>
          <w:tcPr>
            <w:tcW w:w="3900" w:type="dxa"/>
            <w:tcBorders>
              <w:left w:val="single" w:sz="4" w:space="0" w:color="auto"/>
              <w:bottom w:val="single" w:sz="4" w:space="0" w:color="auto"/>
              <w:right w:val="single" w:sz="4" w:space="0" w:color="auto"/>
            </w:tcBorders>
          </w:tcPr>
          <w:p w14:paraId="4688014C" w14:textId="77777777" w:rsidR="00EB268A" w:rsidRPr="00B66790" w:rsidRDefault="00EB268A" w:rsidP="002029AF">
            <w:pPr>
              <w:contextualSpacing/>
              <w:jc w:val="center"/>
              <w:rPr>
                <w:rFonts w:asciiTheme="majorBidi" w:hAnsiTheme="majorBidi" w:cstheme="majorBidi"/>
                <w:color w:val="000000"/>
                <w:rtl/>
              </w:rPr>
            </w:pPr>
            <w:r w:rsidRPr="00B66790">
              <w:rPr>
                <w:rFonts w:asciiTheme="majorBidi" w:hAnsiTheme="majorBidi" w:cstheme="majorBidi"/>
                <w:color w:val="000000"/>
                <w:rtl/>
              </w:rPr>
              <w:t>الاطفال التخصصي</w:t>
            </w:r>
          </w:p>
        </w:tc>
        <w:tc>
          <w:tcPr>
            <w:tcW w:w="3124" w:type="dxa"/>
          </w:tcPr>
          <w:p w14:paraId="6AA69593" w14:textId="77777777" w:rsidR="00EB268A" w:rsidRPr="00B66790" w:rsidRDefault="00EB268A" w:rsidP="002029AF">
            <w:pPr>
              <w:contextualSpacing/>
              <w:jc w:val="center"/>
              <w:rPr>
                <w:rFonts w:asciiTheme="majorBidi" w:hAnsiTheme="majorBidi" w:cstheme="majorBidi"/>
                <w:color w:val="000000"/>
                <w:rtl/>
              </w:rPr>
            </w:pPr>
            <w:r w:rsidRPr="00B66790">
              <w:rPr>
                <w:rFonts w:asciiTheme="majorBidi" w:hAnsiTheme="majorBidi" w:cstheme="majorBidi"/>
                <w:color w:val="000000"/>
                <w:rtl/>
              </w:rPr>
              <w:t>تخزيني</w:t>
            </w:r>
          </w:p>
        </w:tc>
        <w:tc>
          <w:tcPr>
            <w:tcW w:w="2546" w:type="dxa"/>
          </w:tcPr>
          <w:p w14:paraId="13C527DC" w14:textId="77777777" w:rsidR="00EB268A" w:rsidRPr="00B66790" w:rsidRDefault="00EB268A" w:rsidP="002029AF">
            <w:pPr>
              <w:contextualSpacing/>
              <w:jc w:val="center"/>
              <w:rPr>
                <w:rFonts w:asciiTheme="majorBidi" w:hAnsiTheme="majorBidi" w:cstheme="majorBidi"/>
                <w:color w:val="000000"/>
                <w:rtl/>
              </w:rPr>
            </w:pPr>
            <w:r w:rsidRPr="00B66790">
              <w:rPr>
                <w:rFonts w:asciiTheme="majorBidi" w:hAnsiTheme="majorBidi" w:cstheme="majorBidi"/>
                <w:color w:val="000000"/>
                <w:rtl/>
              </w:rPr>
              <w:t>مرخص</w:t>
            </w:r>
          </w:p>
        </w:tc>
      </w:tr>
      <w:tr w:rsidR="00B66790" w:rsidRPr="00DF4A96" w14:paraId="7556419E" w14:textId="77777777" w:rsidTr="00B66790">
        <w:trPr>
          <w:trHeight w:val="200"/>
        </w:trPr>
        <w:tc>
          <w:tcPr>
            <w:tcW w:w="1319" w:type="dxa"/>
            <w:vMerge w:val="restart"/>
          </w:tcPr>
          <w:p w14:paraId="0FC6C586" w14:textId="77777777" w:rsidR="00910EDC" w:rsidRDefault="00910EDC" w:rsidP="002029AF">
            <w:pPr>
              <w:contextualSpacing/>
              <w:jc w:val="center"/>
              <w:rPr>
                <w:rFonts w:asciiTheme="majorBidi" w:eastAsiaTheme="minorEastAsia" w:hAnsiTheme="majorBidi" w:cs="mohammad bold art 1"/>
                <w:color w:val="000000" w:themeColor="text1"/>
                <w:kern w:val="24"/>
                <w:rtl/>
                <w:lang w:eastAsia="en-US"/>
              </w:rPr>
            </w:pPr>
          </w:p>
          <w:p w14:paraId="4B389521" w14:textId="6FCE41B4" w:rsidR="00B66790" w:rsidRDefault="00910EDC" w:rsidP="002029AF">
            <w:pPr>
              <w:contextualSpacing/>
              <w:jc w:val="center"/>
              <w:rPr>
                <w:rFonts w:asciiTheme="majorBidi" w:eastAsiaTheme="minorEastAsia" w:hAnsiTheme="majorBidi" w:cs="mohammad bold art 1"/>
                <w:color w:val="000000" w:themeColor="text1"/>
                <w:kern w:val="24"/>
                <w:rtl/>
                <w:lang w:eastAsia="en-US"/>
              </w:rPr>
            </w:pPr>
            <w:r>
              <w:rPr>
                <w:rFonts w:asciiTheme="majorBidi" w:eastAsiaTheme="minorEastAsia" w:hAnsiTheme="majorBidi" w:cs="mohammad bold art 1" w:hint="cs"/>
                <w:color w:val="000000" w:themeColor="text1"/>
                <w:kern w:val="24"/>
                <w:rtl/>
                <w:lang w:eastAsia="en-US"/>
              </w:rPr>
              <w:t>جنوب سيناء</w:t>
            </w:r>
          </w:p>
          <w:p w14:paraId="6E80BAAA" w14:textId="7F58E143" w:rsidR="00B66790" w:rsidRPr="00DF4A96" w:rsidRDefault="00B66790" w:rsidP="00B66790">
            <w:pPr>
              <w:contextualSpacing/>
              <w:rPr>
                <w:rFonts w:asciiTheme="majorBidi" w:eastAsiaTheme="minorEastAsia" w:hAnsiTheme="majorBidi" w:cs="mohammad bold art 1"/>
                <w:color w:val="000000" w:themeColor="text1"/>
                <w:kern w:val="24"/>
                <w:rtl/>
                <w:lang w:eastAsia="en-US"/>
              </w:rPr>
            </w:pPr>
          </w:p>
        </w:tc>
        <w:tc>
          <w:tcPr>
            <w:tcW w:w="3900" w:type="dxa"/>
          </w:tcPr>
          <w:p w14:paraId="5B85FC99" w14:textId="77777777" w:rsidR="00B66790" w:rsidRPr="00B66790" w:rsidRDefault="00B66790" w:rsidP="002029AF">
            <w:pPr>
              <w:contextualSpacing/>
              <w:jc w:val="center"/>
              <w:rPr>
                <w:rFonts w:asciiTheme="majorBidi" w:hAnsiTheme="majorBidi" w:cstheme="majorBidi"/>
                <w:color w:val="000000"/>
                <w:rtl/>
              </w:rPr>
            </w:pPr>
            <w:r w:rsidRPr="00B66790">
              <w:rPr>
                <w:rFonts w:asciiTheme="majorBidi" w:hAnsiTheme="majorBidi" w:cstheme="majorBidi"/>
                <w:color w:val="000000"/>
                <w:rtl/>
              </w:rPr>
              <w:t>شرم الشيخ الدولي</w:t>
            </w:r>
          </w:p>
        </w:tc>
        <w:tc>
          <w:tcPr>
            <w:tcW w:w="3124" w:type="dxa"/>
          </w:tcPr>
          <w:p w14:paraId="3E3868B3" w14:textId="77777777" w:rsidR="00B66790" w:rsidRPr="00B66790" w:rsidRDefault="00B66790" w:rsidP="002029AF">
            <w:pPr>
              <w:contextualSpacing/>
              <w:jc w:val="center"/>
              <w:rPr>
                <w:rFonts w:asciiTheme="majorBidi" w:hAnsiTheme="majorBidi" w:cstheme="majorBidi"/>
                <w:color w:val="000000"/>
                <w:rtl/>
              </w:rPr>
            </w:pPr>
            <w:r w:rsidRPr="00B66790">
              <w:rPr>
                <w:rFonts w:asciiTheme="majorBidi" w:hAnsiTheme="majorBidi" w:cstheme="majorBidi"/>
                <w:color w:val="000000"/>
                <w:rtl/>
              </w:rPr>
              <w:t>تخزيني</w:t>
            </w:r>
          </w:p>
        </w:tc>
        <w:tc>
          <w:tcPr>
            <w:tcW w:w="2546" w:type="dxa"/>
          </w:tcPr>
          <w:p w14:paraId="1515832E" w14:textId="77777777" w:rsidR="00B66790" w:rsidRPr="00B66790" w:rsidRDefault="00B66790" w:rsidP="002029AF">
            <w:pPr>
              <w:contextualSpacing/>
              <w:jc w:val="center"/>
              <w:rPr>
                <w:rFonts w:asciiTheme="majorBidi" w:hAnsiTheme="majorBidi" w:cstheme="majorBidi"/>
                <w:color w:val="000000"/>
                <w:rtl/>
              </w:rPr>
            </w:pPr>
            <w:r w:rsidRPr="00B66790">
              <w:rPr>
                <w:rFonts w:asciiTheme="majorBidi" w:hAnsiTheme="majorBidi" w:cstheme="majorBidi"/>
                <w:color w:val="000000"/>
                <w:rtl/>
              </w:rPr>
              <w:t>مرخص</w:t>
            </w:r>
          </w:p>
        </w:tc>
      </w:tr>
      <w:tr w:rsidR="00B66790" w:rsidRPr="00DF4A96" w14:paraId="1DB12F6E" w14:textId="77777777" w:rsidTr="00B66790">
        <w:trPr>
          <w:trHeight w:val="106"/>
        </w:trPr>
        <w:tc>
          <w:tcPr>
            <w:tcW w:w="1319" w:type="dxa"/>
            <w:vMerge/>
          </w:tcPr>
          <w:p w14:paraId="0920364D" w14:textId="77777777" w:rsidR="00B66790" w:rsidRPr="00DF4A96" w:rsidRDefault="00B66790" w:rsidP="002029AF">
            <w:pPr>
              <w:contextualSpacing/>
              <w:jc w:val="center"/>
              <w:rPr>
                <w:rFonts w:asciiTheme="majorBidi" w:eastAsiaTheme="minorEastAsia" w:hAnsiTheme="majorBidi" w:cs="mohammad bold art 1"/>
                <w:color w:val="000000" w:themeColor="text1"/>
                <w:kern w:val="24"/>
                <w:rtl/>
                <w:lang w:eastAsia="en-US"/>
              </w:rPr>
            </w:pPr>
          </w:p>
        </w:tc>
        <w:tc>
          <w:tcPr>
            <w:tcW w:w="3900" w:type="dxa"/>
          </w:tcPr>
          <w:p w14:paraId="33CFCAAA" w14:textId="77777777" w:rsidR="00B66790" w:rsidRPr="00B66790" w:rsidRDefault="00B66790" w:rsidP="002029AF">
            <w:pPr>
              <w:contextualSpacing/>
              <w:jc w:val="center"/>
              <w:rPr>
                <w:rFonts w:asciiTheme="majorBidi" w:hAnsiTheme="majorBidi" w:cstheme="majorBidi"/>
                <w:color w:val="000000"/>
                <w:rtl/>
              </w:rPr>
            </w:pPr>
            <w:r w:rsidRPr="00B66790">
              <w:rPr>
                <w:rFonts w:asciiTheme="majorBidi" w:hAnsiTheme="majorBidi" w:cstheme="majorBidi" w:hint="cs"/>
                <w:color w:val="000000"/>
                <w:rtl/>
              </w:rPr>
              <w:t>رأس سدر</w:t>
            </w:r>
          </w:p>
        </w:tc>
        <w:tc>
          <w:tcPr>
            <w:tcW w:w="3124" w:type="dxa"/>
          </w:tcPr>
          <w:p w14:paraId="459EB96B" w14:textId="77777777" w:rsidR="00B66790" w:rsidRPr="00B66790" w:rsidRDefault="00B66790" w:rsidP="002029AF">
            <w:pPr>
              <w:contextualSpacing/>
              <w:jc w:val="center"/>
              <w:rPr>
                <w:rFonts w:asciiTheme="majorBidi" w:hAnsiTheme="majorBidi" w:cstheme="majorBidi"/>
                <w:color w:val="000000"/>
                <w:rtl/>
              </w:rPr>
            </w:pPr>
            <w:r w:rsidRPr="00B66790">
              <w:rPr>
                <w:rFonts w:asciiTheme="majorBidi" w:hAnsiTheme="majorBidi" w:cstheme="majorBidi" w:hint="cs"/>
                <w:color w:val="000000"/>
                <w:rtl/>
              </w:rPr>
              <w:t>تجميعي</w:t>
            </w:r>
          </w:p>
        </w:tc>
        <w:tc>
          <w:tcPr>
            <w:tcW w:w="2546" w:type="dxa"/>
          </w:tcPr>
          <w:p w14:paraId="753C19A8" w14:textId="77777777" w:rsidR="00B66790" w:rsidRPr="00B66790" w:rsidRDefault="00B66790" w:rsidP="002029AF">
            <w:pPr>
              <w:contextualSpacing/>
              <w:jc w:val="center"/>
              <w:rPr>
                <w:rFonts w:asciiTheme="majorBidi" w:hAnsiTheme="majorBidi" w:cstheme="majorBidi"/>
                <w:color w:val="000000"/>
                <w:rtl/>
              </w:rPr>
            </w:pPr>
            <w:r w:rsidRPr="00B66790">
              <w:rPr>
                <w:rFonts w:asciiTheme="majorBidi" w:hAnsiTheme="majorBidi" w:cstheme="majorBidi" w:hint="cs"/>
                <w:color w:val="000000"/>
                <w:rtl/>
              </w:rPr>
              <w:t>جاري الترخيص</w:t>
            </w:r>
          </w:p>
        </w:tc>
      </w:tr>
      <w:tr w:rsidR="00B66790" w:rsidRPr="00DF4A96" w14:paraId="4BA19CE8" w14:textId="77777777" w:rsidTr="00B66790">
        <w:trPr>
          <w:trHeight w:val="106"/>
        </w:trPr>
        <w:tc>
          <w:tcPr>
            <w:tcW w:w="1319" w:type="dxa"/>
            <w:vMerge/>
          </w:tcPr>
          <w:p w14:paraId="317549EE" w14:textId="77777777" w:rsidR="00B66790" w:rsidRPr="00DF4A96" w:rsidRDefault="00B66790" w:rsidP="002029AF">
            <w:pPr>
              <w:contextualSpacing/>
              <w:jc w:val="center"/>
              <w:rPr>
                <w:rFonts w:asciiTheme="majorBidi" w:eastAsiaTheme="minorEastAsia" w:hAnsiTheme="majorBidi" w:cs="mohammad bold art 1"/>
                <w:color w:val="000000" w:themeColor="text1"/>
                <w:kern w:val="24"/>
                <w:rtl/>
                <w:lang w:eastAsia="en-US"/>
              </w:rPr>
            </w:pPr>
          </w:p>
        </w:tc>
        <w:tc>
          <w:tcPr>
            <w:tcW w:w="3900" w:type="dxa"/>
          </w:tcPr>
          <w:p w14:paraId="7BA2076C" w14:textId="77777777" w:rsidR="00B66790" w:rsidRPr="00B66790" w:rsidRDefault="00B66790" w:rsidP="002029AF">
            <w:pPr>
              <w:contextualSpacing/>
              <w:jc w:val="center"/>
              <w:rPr>
                <w:rFonts w:asciiTheme="majorBidi" w:hAnsiTheme="majorBidi" w:cstheme="majorBidi"/>
                <w:color w:val="000000"/>
                <w:rtl/>
              </w:rPr>
            </w:pPr>
            <w:r w:rsidRPr="00B66790">
              <w:rPr>
                <w:rFonts w:asciiTheme="majorBidi" w:hAnsiTheme="majorBidi" w:cstheme="majorBidi"/>
                <w:color w:val="000000"/>
                <w:rtl/>
              </w:rPr>
              <w:t>طابا</w:t>
            </w:r>
          </w:p>
        </w:tc>
        <w:tc>
          <w:tcPr>
            <w:tcW w:w="3124" w:type="dxa"/>
          </w:tcPr>
          <w:p w14:paraId="1203C3E1" w14:textId="77777777" w:rsidR="00B66790" w:rsidRPr="00B66790" w:rsidRDefault="00B66790" w:rsidP="002029AF">
            <w:pPr>
              <w:contextualSpacing/>
              <w:jc w:val="center"/>
              <w:rPr>
                <w:rFonts w:asciiTheme="majorBidi" w:hAnsiTheme="majorBidi" w:cstheme="majorBidi"/>
                <w:color w:val="000000"/>
                <w:rtl/>
              </w:rPr>
            </w:pPr>
            <w:r w:rsidRPr="00B66790">
              <w:rPr>
                <w:rFonts w:asciiTheme="majorBidi" w:hAnsiTheme="majorBidi" w:cstheme="majorBidi" w:hint="cs"/>
                <w:color w:val="000000"/>
                <w:rtl/>
              </w:rPr>
              <w:t>تخزيني</w:t>
            </w:r>
          </w:p>
        </w:tc>
        <w:tc>
          <w:tcPr>
            <w:tcW w:w="2546" w:type="dxa"/>
          </w:tcPr>
          <w:p w14:paraId="357E5C24" w14:textId="77777777" w:rsidR="00B66790" w:rsidRPr="00B66790" w:rsidRDefault="00B66790" w:rsidP="002029AF">
            <w:pPr>
              <w:contextualSpacing/>
              <w:jc w:val="center"/>
              <w:rPr>
                <w:rFonts w:asciiTheme="majorBidi" w:hAnsiTheme="majorBidi" w:cstheme="majorBidi"/>
                <w:color w:val="000000"/>
                <w:rtl/>
              </w:rPr>
            </w:pPr>
            <w:r w:rsidRPr="00B66790">
              <w:rPr>
                <w:rFonts w:asciiTheme="majorBidi" w:hAnsiTheme="majorBidi" w:cstheme="majorBidi" w:hint="cs"/>
                <w:color w:val="000000"/>
                <w:rtl/>
              </w:rPr>
              <w:t>جاري الترخيص</w:t>
            </w:r>
          </w:p>
        </w:tc>
      </w:tr>
      <w:tr w:rsidR="00B66790" w:rsidRPr="00DF4A96" w14:paraId="0F92E510" w14:textId="77777777" w:rsidTr="00B66790">
        <w:trPr>
          <w:trHeight w:val="244"/>
        </w:trPr>
        <w:tc>
          <w:tcPr>
            <w:tcW w:w="1319" w:type="dxa"/>
            <w:vMerge/>
          </w:tcPr>
          <w:p w14:paraId="120D433B" w14:textId="77777777" w:rsidR="00B66790" w:rsidRPr="00DF4A96" w:rsidRDefault="00B66790" w:rsidP="002029AF">
            <w:pPr>
              <w:contextualSpacing/>
              <w:jc w:val="center"/>
              <w:rPr>
                <w:rFonts w:asciiTheme="majorBidi" w:eastAsiaTheme="minorEastAsia" w:hAnsiTheme="majorBidi" w:cs="mohammad bold art 1"/>
                <w:color w:val="000000" w:themeColor="text1"/>
                <w:kern w:val="24"/>
                <w:rtl/>
                <w:lang w:eastAsia="en-US"/>
              </w:rPr>
            </w:pPr>
          </w:p>
        </w:tc>
        <w:tc>
          <w:tcPr>
            <w:tcW w:w="3900" w:type="dxa"/>
            <w:tcBorders>
              <w:top w:val="single" w:sz="4" w:space="0" w:color="auto"/>
              <w:right w:val="single" w:sz="4" w:space="0" w:color="auto"/>
            </w:tcBorders>
          </w:tcPr>
          <w:p w14:paraId="21D8E4D5" w14:textId="77777777" w:rsidR="00B66790" w:rsidRPr="00B66790" w:rsidRDefault="00B66790" w:rsidP="002029AF">
            <w:pPr>
              <w:contextualSpacing/>
              <w:jc w:val="center"/>
              <w:rPr>
                <w:rFonts w:asciiTheme="majorBidi" w:hAnsiTheme="majorBidi" w:cstheme="majorBidi"/>
                <w:color w:val="000000"/>
                <w:rtl/>
              </w:rPr>
            </w:pPr>
            <w:r w:rsidRPr="00B66790">
              <w:rPr>
                <w:rFonts w:asciiTheme="majorBidi" w:hAnsiTheme="majorBidi" w:cstheme="majorBidi"/>
                <w:color w:val="000000"/>
                <w:rtl/>
              </w:rPr>
              <w:t>سانت كاترين</w:t>
            </w:r>
          </w:p>
        </w:tc>
        <w:tc>
          <w:tcPr>
            <w:tcW w:w="3124" w:type="dxa"/>
          </w:tcPr>
          <w:p w14:paraId="18CF9446" w14:textId="77777777" w:rsidR="00B66790" w:rsidRPr="00B66790" w:rsidRDefault="00B66790" w:rsidP="002029AF">
            <w:pPr>
              <w:contextualSpacing/>
              <w:jc w:val="center"/>
              <w:rPr>
                <w:rFonts w:asciiTheme="majorBidi" w:hAnsiTheme="majorBidi" w:cstheme="majorBidi"/>
                <w:color w:val="000000"/>
                <w:rtl/>
              </w:rPr>
            </w:pPr>
            <w:r w:rsidRPr="00B66790">
              <w:rPr>
                <w:rFonts w:asciiTheme="majorBidi" w:hAnsiTheme="majorBidi" w:cstheme="majorBidi" w:hint="cs"/>
                <w:color w:val="000000"/>
                <w:rtl/>
              </w:rPr>
              <w:t>تخزيني</w:t>
            </w:r>
          </w:p>
        </w:tc>
        <w:tc>
          <w:tcPr>
            <w:tcW w:w="2546" w:type="dxa"/>
          </w:tcPr>
          <w:p w14:paraId="6E78138C" w14:textId="77777777" w:rsidR="00B66790" w:rsidRPr="00B66790" w:rsidRDefault="00B66790" w:rsidP="002029AF">
            <w:pPr>
              <w:contextualSpacing/>
              <w:jc w:val="center"/>
              <w:rPr>
                <w:rFonts w:asciiTheme="majorBidi" w:hAnsiTheme="majorBidi" w:cstheme="majorBidi"/>
                <w:color w:val="000000"/>
                <w:rtl/>
              </w:rPr>
            </w:pPr>
            <w:r w:rsidRPr="00B66790">
              <w:rPr>
                <w:rFonts w:asciiTheme="majorBidi" w:hAnsiTheme="majorBidi" w:cstheme="majorBidi" w:hint="cs"/>
                <w:color w:val="000000"/>
                <w:rtl/>
              </w:rPr>
              <w:t>جاري الترخيص</w:t>
            </w:r>
          </w:p>
        </w:tc>
      </w:tr>
      <w:tr w:rsidR="00B66790" w:rsidRPr="00DF4A96" w14:paraId="4F1AA0DD" w14:textId="77777777" w:rsidTr="00B66790">
        <w:trPr>
          <w:trHeight w:val="173"/>
        </w:trPr>
        <w:tc>
          <w:tcPr>
            <w:tcW w:w="1319" w:type="dxa"/>
            <w:vMerge/>
          </w:tcPr>
          <w:p w14:paraId="13979F14" w14:textId="77777777" w:rsidR="00B66790" w:rsidRPr="00DF4A96" w:rsidRDefault="00B66790" w:rsidP="002029AF">
            <w:pPr>
              <w:contextualSpacing/>
              <w:jc w:val="center"/>
              <w:rPr>
                <w:rFonts w:asciiTheme="majorBidi" w:eastAsiaTheme="minorEastAsia" w:hAnsiTheme="majorBidi" w:cs="mohammad bold art 1"/>
                <w:color w:val="000000" w:themeColor="text1"/>
                <w:kern w:val="24"/>
                <w:rtl/>
                <w:lang w:eastAsia="en-US"/>
              </w:rPr>
            </w:pPr>
          </w:p>
        </w:tc>
        <w:tc>
          <w:tcPr>
            <w:tcW w:w="3900" w:type="dxa"/>
            <w:tcBorders>
              <w:top w:val="single" w:sz="4" w:space="0" w:color="auto"/>
              <w:right w:val="single" w:sz="4" w:space="0" w:color="auto"/>
            </w:tcBorders>
          </w:tcPr>
          <w:p w14:paraId="3ABE84BA" w14:textId="1CBEC933" w:rsidR="00B66790" w:rsidRPr="00B66790" w:rsidRDefault="00B66790" w:rsidP="002029AF">
            <w:pPr>
              <w:contextualSpacing/>
              <w:jc w:val="center"/>
              <w:rPr>
                <w:rFonts w:asciiTheme="majorBidi" w:hAnsiTheme="majorBidi" w:cstheme="majorBidi"/>
                <w:color w:val="000000"/>
                <w:rtl/>
              </w:rPr>
            </w:pPr>
            <w:r>
              <w:rPr>
                <w:rFonts w:asciiTheme="majorBidi" w:hAnsiTheme="majorBidi" w:cstheme="majorBidi" w:hint="cs"/>
                <w:color w:val="000000"/>
                <w:rtl/>
              </w:rPr>
              <w:t>دهب</w:t>
            </w:r>
          </w:p>
        </w:tc>
        <w:tc>
          <w:tcPr>
            <w:tcW w:w="3124" w:type="dxa"/>
          </w:tcPr>
          <w:p w14:paraId="39F6B1D5" w14:textId="5E3970A2" w:rsidR="00B66790" w:rsidRPr="00B66790" w:rsidRDefault="00B66790" w:rsidP="002029AF">
            <w:pPr>
              <w:contextualSpacing/>
              <w:jc w:val="center"/>
              <w:rPr>
                <w:rFonts w:asciiTheme="majorBidi" w:hAnsiTheme="majorBidi" w:cstheme="majorBidi"/>
                <w:color w:val="000000"/>
                <w:rtl/>
              </w:rPr>
            </w:pPr>
            <w:r>
              <w:rPr>
                <w:rFonts w:asciiTheme="majorBidi" w:hAnsiTheme="majorBidi" w:cstheme="majorBidi" w:hint="cs"/>
                <w:color w:val="000000"/>
                <w:rtl/>
              </w:rPr>
              <w:t>تخزينى</w:t>
            </w:r>
          </w:p>
        </w:tc>
        <w:tc>
          <w:tcPr>
            <w:tcW w:w="2546" w:type="dxa"/>
          </w:tcPr>
          <w:p w14:paraId="4810FF30" w14:textId="6F57AF03" w:rsidR="00B66790" w:rsidRPr="00B66790" w:rsidRDefault="00B66790" w:rsidP="002029AF">
            <w:pPr>
              <w:contextualSpacing/>
              <w:jc w:val="center"/>
              <w:rPr>
                <w:rFonts w:asciiTheme="majorBidi" w:hAnsiTheme="majorBidi" w:cstheme="majorBidi"/>
                <w:color w:val="000000"/>
                <w:rtl/>
              </w:rPr>
            </w:pPr>
            <w:r>
              <w:rPr>
                <w:rFonts w:asciiTheme="majorBidi" w:hAnsiTheme="majorBidi" w:cstheme="majorBidi" w:hint="cs"/>
                <w:color w:val="000000"/>
                <w:rtl/>
              </w:rPr>
              <w:t>تحت التطوي</w:t>
            </w:r>
          </w:p>
        </w:tc>
      </w:tr>
      <w:tr w:rsidR="000C017F" w:rsidRPr="00DF4A96" w14:paraId="2E81F2F5" w14:textId="77777777" w:rsidTr="00B66790">
        <w:trPr>
          <w:trHeight w:val="200"/>
        </w:trPr>
        <w:tc>
          <w:tcPr>
            <w:tcW w:w="1319" w:type="dxa"/>
          </w:tcPr>
          <w:p w14:paraId="314DBD5C" w14:textId="77777777" w:rsidR="000C017F" w:rsidRPr="00DF4A96" w:rsidRDefault="000C017F" w:rsidP="000C017F">
            <w:pPr>
              <w:contextualSpacing/>
              <w:jc w:val="center"/>
              <w:rPr>
                <w:rFonts w:asciiTheme="majorBidi" w:eastAsiaTheme="minorEastAsia" w:hAnsiTheme="majorBidi" w:cs="mohammad bold art 1"/>
                <w:color w:val="000000" w:themeColor="text1"/>
                <w:kern w:val="24"/>
                <w:rtl/>
                <w:lang w:eastAsia="en-US"/>
              </w:rPr>
            </w:pPr>
            <w:r w:rsidRPr="00DF4A96">
              <w:rPr>
                <w:rFonts w:asciiTheme="majorBidi" w:eastAsiaTheme="minorEastAsia" w:hAnsiTheme="majorBidi" w:cs="mohammad bold art 1" w:hint="cs"/>
                <w:color w:val="000000" w:themeColor="text1"/>
                <w:kern w:val="24"/>
                <w:rtl/>
                <w:lang w:eastAsia="en-US"/>
              </w:rPr>
              <w:t>السويس</w:t>
            </w:r>
          </w:p>
        </w:tc>
        <w:tc>
          <w:tcPr>
            <w:tcW w:w="3900" w:type="dxa"/>
            <w:tcBorders>
              <w:right w:val="single" w:sz="4" w:space="0" w:color="auto"/>
            </w:tcBorders>
          </w:tcPr>
          <w:p w14:paraId="0E6652EF" w14:textId="77777777" w:rsidR="000C017F" w:rsidRPr="00B66790" w:rsidRDefault="000C017F" w:rsidP="000C017F">
            <w:pPr>
              <w:contextualSpacing/>
              <w:jc w:val="center"/>
              <w:rPr>
                <w:rFonts w:asciiTheme="majorBidi" w:hAnsiTheme="majorBidi" w:cstheme="majorBidi"/>
                <w:color w:val="000000"/>
                <w:rtl/>
              </w:rPr>
            </w:pPr>
            <w:r w:rsidRPr="00B66790">
              <w:rPr>
                <w:rFonts w:asciiTheme="majorBidi" w:hAnsiTheme="majorBidi" w:cstheme="majorBidi" w:hint="cs"/>
                <w:color w:val="000000"/>
                <w:rtl/>
              </w:rPr>
              <w:t>مجمع السويس الطبي</w:t>
            </w:r>
          </w:p>
        </w:tc>
        <w:tc>
          <w:tcPr>
            <w:tcW w:w="3124" w:type="dxa"/>
          </w:tcPr>
          <w:p w14:paraId="06884C81" w14:textId="77777777" w:rsidR="000C017F" w:rsidRPr="00B66790" w:rsidRDefault="000C017F" w:rsidP="000C017F">
            <w:pPr>
              <w:contextualSpacing/>
              <w:jc w:val="center"/>
              <w:rPr>
                <w:rFonts w:asciiTheme="majorBidi" w:hAnsiTheme="majorBidi" w:cstheme="majorBidi"/>
                <w:color w:val="000000"/>
                <w:rtl/>
              </w:rPr>
            </w:pPr>
            <w:r w:rsidRPr="00B66790">
              <w:rPr>
                <w:rFonts w:asciiTheme="majorBidi" w:hAnsiTheme="majorBidi" w:cstheme="majorBidi" w:hint="cs"/>
                <w:color w:val="000000"/>
                <w:rtl/>
              </w:rPr>
              <w:t>تجميعي</w:t>
            </w:r>
          </w:p>
        </w:tc>
        <w:tc>
          <w:tcPr>
            <w:tcW w:w="2546" w:type="dxa"/>
          </w:tcPr>
          <w:p w14:paraId="35EBB4C0" w14:textId="77777777" w:rsidR="000C017F" w:rsidRPr="00B66790" w:rsidRDefault="000C017F" w:rsidP="000C017F">
            <w:pPr>
              <w:contextualSpacing/>
              <w:jc w:val="center"/>
              <w:rPr>
                <w:rFonts w:asciiTheme="majorBidi" w:hAnsiTheme="majorBidi" w:cstheme="majorBidi"/>
                <w:color w:val="000000"/>
                <w:rtl/>
              </w:rPr>
            </w:pPr>
            <w:r w:rsidRPr="00B66790">
              <w:rPr>
                <w:rFonts w:asciiTheme="majorBidi" w:hAnsiTheme="majorBidi" w:cstheme="majorBidi" w:hint="cs"/>
                <w:color w:val="000000"/>
                <w:rtl/>
              </w:rPr>
              <w:t>جاري الترخيص</w:t>
            </w:r>
          </w:p>
        </w:tc>
      </w:tr>
      <w:tr w:rsidR="000C017F" w:rsidRPr="00DF4A96" w14:paraId="655026A4" w14:textId="77777777" w:rsidTr="00B66790">
        <w:trPr>
          <w:trHeight w:val="200"/>
        </w:trPr>
        <w:tc>
          <w:tcPr>
            <w:tcW w:w="1319" w:type="dxa"/>
            <w:vMerge w:val="restart"/>
          </w:tcPr>
          <w:p w14:paraId="4A52663D" w14:textId="77777777" w:rsidR="000C017F" w:rsidRPr="00DF4A96" w:rsidRDefault="000C017F" w:rsidP="000C017F">
            <w:pPr>
              <w:contextualSpacing/>
              <w:jc w:val="center"/>
              <w:rPr>
                <w:rFonts w:asciiTheme="majorBidi" w:eastAsiaTheme="minorEastAsia" w:hAnsiTheme="majorBidi" w:cs="mohammad bold art 1"/>
                <w:color w:val="000000" w:themeColor="text1"/>
                <w:kern w:val="24"/>
                <w:rtl/>
                <w:lang w:eastAsia="en-US"/>
              </w:rPr>
            </w:pPr>
            <w:r w:rsidRPr="00DF4A96">
              <w:rPr>
                <w:rFonts w:asciiTheme="majorBidi" w:eastAsiaTheme="minorEastAsia" w:hAnsiTheme="majorBidi" w:cs="mohammad bold art 1" w:hint="cs"/>
                <w:color w:val="000000" w:themeColor="text1"/>
                <w:kern w:val="24"/>
                <w:rtl/>
                <w:lang w:eastAsia="en-US"/>
              </w:rPr>
              <w:t>أسوان</w:t>
            </w:r>
          </w:p>
        </w:tc>
        <w:tc>
          <w:tcPr>
            <w:tcW w:w="3900" w:type="dxa"/>
            <w:tcBorders>
              <w:right w:val="single" w:sz="4" w:space="0" w:color="auto"/>
            </w:tcBorders>
          </w:tcPr>
          <w:p w14:paraId="562905B4" w14:textId="77777777" w:rsidR="000C017F" w:rsidRPr="00B66790" w:rsidRDefault="000C017F" w:rsidP="000C017F">
            <w:pPr>
              <w:contextualSpacing/>
              <w:jc w:val="center"/>
              <w:rPr>
                <w:rFonts w:asciiTheme="majorBidi" w:hAnsiTheme="majorBidi" w:cstheme="majorBidi"/>
                <w:color w:val="000000"/>
                <w:rtl/>
              </w:rPr>
            </w:pPr>
            <w:r w:rsidRPr="00B66790">
              <w:rPr>
                <w:rFonts w:asciiTheme="majorBidi" w:hAnsiTheme="majorBidi" w:cstheme="majorBidi" w:hint="cs"/>
                <w:color w:val="000000"/>
                <w:rtl/>
              </w:rPr>
              <w:t>النيل  التخصصي</w:t>
            </w:r>
          </w:p>
        </w:tc>
        <w:tc>
          <w:tcPr>
            <w:tcW w:w="3124" w:type="dxa"/>
          </w:tcPr>
          <w:p w14:paraId="7ECCB888" w14:textId="77777777" w:rsidR="000C017F" w:rsidRPr="00B66790" w:rsidRDefault="000C017F" w:rsidP="000C017F">
            <w:pPr>
              <w:contextualSpacing/>
              <w:jc w:val="center"/>
              <w:rPr>
                <w:rFonts w:asciiTheme="majorBidi" w:hAnsiTheme="majorBidi" w:cstheme="majorBidi"/>
                <w:color w:val="000000"/>
                <w:rtl/>
              </w:rPr>
            </w:pPr>
            <w:r w:rsidRPr="00B66790">
              <w:rPr>
                <w:rFonts w:asciiTheme="majorBidi" w:hAnsiTheme="majorBidi" w:cstheme="majorBidi" w:hint="cs"/>
                <w:color w:val="000000"/>
                <w:rtl/>
              </w:rPr>
              <w:t>تجميعي</w:t>
            </w:r>
          </w:p>
        </w:tc>
        <w:tc>
          <w:tcPr>
            <w:tcW w:w="2546" w:type="dxa"/>
          </w:tcPr>
          <w:p w14:paraId="0ED03A10" w14:textId="77777777" w:rsidR="000C017F" w:rsidRPr="00B66790" w:rsidRDefault="000C017F" w:rsidP="000C017F">
            <w:pPr>
              <w:contextualSpacing/>
              <w:jc w:val="center"/>
              <w:rPr>
                <w:rFonts w:asciiTheme="majorBidi" w:hAnsiTheme="majorBidi" w:cstheme="majorBidi"/>
                <w:color w:val="000000"/>
                <w:rtl/>
              </w:rPr>
            </w:pPr>
            <w:r w:rsidRPr="00B66790">
              <w:rPr>
                <w:rFonts w:asciiTheme="majorBidi" w:hAnsiTheme="majorBidi" w:cstheme="majorBidi" w:hint="cs"/>
                <w:color w:val="000000"/>
                <w:rtl/>
              </w:rPr>
              <w:t>جاري الترخيص</w:t>
            </w:r>
          </w:p>
        </w:tc>
      </w:tr>
      <w:tr w:rsidR="000C017F" w:rsidRPr="00DF4A96" w14:paraId="35E62C50" w14:textId="77777777" w:rsidTr="00B66790">
        <w:trPr>
          <w:trHeight w:val="106"/>
        </w:trPr>
        <w:tc>
          <w:tcPr>
            <w:tcW w:w="1319" w:type="dxa"/>
            <w:vMerge/>
          </w:tcPr>
          <w:p w14:paraId="4EE74F93" w14:textId="77777777" w:rsidR="000C017F" w:rsidRPr="00DF4A96" w:rsidRDefault="000C017F" w:rsidP="000C017F">
            <w:pPr>
              <w:contextualSpacing/>
              <w:jc w:val="center"/>
              <w:rPr>
                <w:rFonts w:asciiTheme="majorBidi" w:eastAsiaTheme="minorEastAsia" w:hAnsiTheme="majorBidi" w:cs="mohammad bold art 1"/>
                <w:color w:val="000000" w:themeColor="text1"/>
                <w:kern w:val="24"/>
                <w:rtl/>
                <w:lang w:eastAsia="en-US"/>
              </w:rPr>
            </w:pPr>
          </w:p>
        </w:tc>
        <w:tc>
          <w:tcPr>
            <w:tcW w:w="3900" w:type="dxa"/>
            <w:tcBorders>
              <w:right w:val="single" w:sz="4" w:space="0" w:color="auto"/>
            </w:tcBorders>
          </w:tcPr>
          <w:p w14:paraId="1AE486C2" w14:textId="77777777" w:rsidR="000C017F" w:rsidRPr="00B66790" w:rsidRDefault="000C017F" w:rsidP="000C017F">
            <w:pPr>
              <w:contextualSpacing/>
              <w:jc w:val="center"/>
              <w:rPr>
                <w:rFonts w:asciiTheme="majorBidi" w:hAnsiTheme="majorBidi" w:cstheme="majorBidi"/>
                <w:color w:val="000000"/>
                <w:rtl/>
              </w:rPr>
            </w:pPr>
            <w:r w:rsidRPr="00B66790">
              <w:rPr>
                <w:rFonts w:asciiTheme="majorBidi" w:hAnsiTheme="majorBidi" w:cstheme="majorBidi" w:hint="cs"/>
                <w:color w:val="000000"/>
                <w:rtl/>
              </w:rPr>
              <w:t>الصداقة</w:t>
            </w:r>
          </w:p>
        </w:tc>
        <w:tc>
          <w:tcPr>
            <w:tcW w:w="3124" w:type="dxa"/>
          </w:tcPr>
          <w:p w14:paraId="4C127779" w14:textId="77777777" w:rsidR="000C017F" w:rsidRPr="00B66790" w:rsidRDefault="000C017F" w:rsidP="000C017F">
            <w:pPr>
              <w:contextualSpacing/>
              <w:jc w:val="center"/>
              <w:rPr>
                <w:rFonts w:asciiTheme="majorBidi" w:hAnsiTheme="majorBidi" w:cstheme="majorBidi"/>
                <w:color w:val="000000"/>
                <w:rtl/>
              </w:rPr>
            </w:pPr>
            <w:r w:rsidRPr="00B66790">
              <w:rPr>
                <w:rFonts w:asciiTheme="majorBidi" w:hAnsiTheme="majorBidi" w:cstheme="majorBidi" w:hint="cs"/>
                <w:color w:val="000000"/>
                <w:rtl/>
              </w:rPr>
              <w:t>تخزيني</w:t>
            </w:r>
          </w:p>
        </w:tc>
        <w:tc>
          <w:tcPr>
            <w:tcW w:w="2546" w:type="dxa"/>
          </w:tcPr>
          <w:p w14:paraId="7B7E433B" w14:textId="77777777" w:rsidR="000C017F" w:rsidRPr="00B66790" w:rsidRDefault="000C017F" w:rsidP="000C017F">
            <w:pPr>
              <w:contextualSpacing/>
              <w:jc w:val="center"/>
              <w:rPr>
                <w:rFonts w:asciiTheme="majorBidi" w:hAnsiTheme="majorBidi" w:cstheme="majorBidi"/>
                <w:color w:val="000000"/>
                <w:rtl/>
              </w:rPr>
            </w:pPr>
            <w:r w:rsidRPr="00B66790">
              <w:rPr>
                <w:rFonts w:asciiTheme="majorBidi" w:hAnsiTheme="majorBidi" w:cstheme="majorBidi" w:hint="cs"/>
                <w:color w:val="000000"/>
                <w:rtl/>
              </w:rPr>
              <w:t>مرخص</w:t>
            </w:r>
          </w:p>
        </w:tc>
      </w:tr>
    </w:tbl>
    <w:p w14:paraId="4109AE99" w14:textId="76A3A08E" w:rsidR="008478FE" w:rsidRPr="00910EDC" w:rsidRDefault="00AA016C" w:rsidP="00910EDC">
      <w:pPr>
        <w:pStyle w:val="ListParagraph"/>
        <w:numPr>
          <w:ilvl w:val="0"/>
          <w:numId w:val="47"/>
        </w:numPr>
        <w:rPr>
          <w:rFonts w:asciiTheme="majorBidi" w:eastAsiaTheme="minorEastAsia" w:hAnsiTheme="majorBidi" w:cs="mohammad bold art 1"/>
          <w:b/>
          <w:bCs/>
          <w:color w:val="FF0000"/>
          <w:kern w:val="24"/>
          <w:sz w:val="28"/>
          <w:szCs w:val="28"/>
          <w:u w:val="single"/>
          <w:rtl/>
          <w:lang w:eastAsia="en-US"/>
        </w:rPr>
      </w:pPr>
      <w:r w:rsidRPr="00910EDC">
        <w:rPr>
          <w:rFonts w:asciiTheme="majorBidi" w:eastAsiaTheme="minorEastAsia" w:hAnsiTheme="majorBidi" w:cs="mohammad bold art 1" w:hint="cs"/>
          <w:b/>
          <w:bCs/>
          <w:color w:val="000000" w:themeColor="text1"/>
          <w:kern w:val="24"/>
          <w:sz w:val="28"/>
          <w:szCs w:val="28"/>
          <w:u w:val="single"/>
          <w:rtl/>
          <w:lang w:eastAsia="en-US"/>
        </w:rPr>
        <w:t>موقف تجهيزات بنوك الدم التجميعية</w:t>
      </w:r>
    </w:p>
    <w:tbl>
      <w:tblPr>
        <w:bidiVisual/>
        <w:tblW w:w="10890" w:type="dxa"/>
        <w:tblInd w:w="3520" w:type="dxa"/>
        <w:tblLook w:val="04A0" w:firstRow="1" w:lastRow="0" w:firstColumn="1" w:lastColumn="0" w:noHBand="0" w:noVBand="1"/>
      </w:tblPr>
      <w:tblGrid>
        <w:gridCol w:w="2437"/>
        <w:gridCol w:w="672"/>
        <w:gridCol w:w="720"/>
        <w:gridCol w:w="630"/>
        <w:gridCol w:w="720"/>
        <w:gridCol w:w="1069"/>
        <w:gridCol w:w="935"/>
        <w:gridCol w:w="775"/>
        <w:gridCol w:w="630"/>
        <w:gridCol w:w="527"/>
        <w:gridCol w:w="380"/>
        <w:gridCol w:w="147"/>
        <w:gridCol w:w="686"/>
        <w:gridCol w:w="27"/>
        <w:gridCol w:w="535"/>
      </w:tblGrid>
      <w:tr w:rsidR="004E3A6F" w:rsidRPr="00F32D84" w14:paraId="2799BCA0" w14:textId="1536DBDF" w:rsidTr="00910EDC">
        <w:trPr>
          <w:trHeight w:val="215"/>
        </w:trPr>
        <w:tc>
          <w:tcPr>
            <w:tcW w:w="2880" w:type="dxa"/>
            <w:tcBorders>
              <w:top w:val="single" w:sz="4" w:space="0" w:color="auto"/>
              <w:left w:val="single" w:sz="4" w:space="0" w:color="auto"/>
              <w:bottom w:val="single" w:sz="4" w:space="0" w:color="auto"/>
              <w:right w:val="single" w:sz="4" w:space="0" w:color="auto"/>
            </w:tcBorders>
            <w:shd w:val="clear" w:color="000000" w:fill="A5A5A5"/>
            <w:vAlign w:val="center"/>
            <w:hideMark/>
          </w:tcPr>
          <w:p w14:paraId="3FC65B47" w14:textId="77777777" w:rsidR="004E3A6F" w:rsidRPr="00F32D84" w:rsidRDefault="004E3A6F" w:rsidP="00F32D84">
            <w:pPr>
              <w:jc w:val="center"/>
              <w:rPr>
                <w:rFonts w:ascii="Cairo" w:hAnsi="Cairo" w:cs="Cairo"/>
                <w:b/>
                <w:bCs/>
                <w:color w:val="000000"/>
                <w:sz w:val="16"/>
                <w:szCs w:val="16"/>
                <w:lang w:eastAsia="en-US" w:bidi="ar-SA"/>
              </w:rPr>
            </w:pPr>
            <w:r w:rsidRPr="00F32D84">
              <w:rPr>
                <w:rFonts w:ascii="Cairo" w:hAnsi="Cairo" w:cs="Cairo" w:hint="cs"/>
                <w:b/>
                <w:bCs/>
                <w:color w:val="000000"/>
                <w:sz w:val="16"/>
                <w:szCs w:val="16"/>
                <w:rtl/>
                <w:lang w:eastAsia="en-US" w:bidi="ar-SA"/>
              </w:rPr>
              <w:t xml:space="preserve">المحافظة </w:t>
            </w:r>
          </w:p>
        </w:tc>
        <w:tc>
          <w:tcPr>
            <w:tcW w:w="2742" w:type="dxa"/>
            <w:gridSpan w:val="4"/>
            <w:tcBorders>
              <w:top w:val="single" w:sz="4" w:space="0" w:color="auto"/>
              <w:left w:val="single" w:sz="4" w:space="0" w:color="auto"/>
              <w:bottom w:val="single" w:sz="4" w:space="0" w:color="auto"/>
              <w:right w:val="single" w:sz="4" w:space="0" w:color="auto"/>
            </w:tcBorders>
            <w:shd w:val="clear" w:color="000000" w:fill="999999"/>
            <w:noWrap/>
            <w:vAlign w:val="center"/>
            <w:hideMark/>
          </w:tcPr>
          <w:p w14:paraId="37A8988C" w14:textId="77777777" w:rsidR="004E3A6F" w:rsidRPr="00F32D84" w:rsidRDefault="004E3A6F" w:rsidP="00F32D84">
            <w:pPr>
              <w:jc w:val="center"/>
              <w:rPr>
                <w:rFonts w:ascii="Cairo" w:hAnsi="Cairo" w:cs="Cairo"/>
                <w:b/>
                <w:bCs/>
                <w:color w:val="000000"/>
                <w:sz w:val="16"/>
                <w:szCs w:val="16"/>
                <w:rtl/>
                <w:lang w:eastAsia="en-US" w:bidi="ar-SA"/>
              </w:rPr>
            </w:pPr>
            <w:r w:rsidRPr="00F32D84">
              <w:rPr>
                <w:rFonts w:ascii="Cairo" w:hAnsi="Cairo" w:cs="Cairo" w:hint="cs"/>
                <w:b/>
                <w:bCs/>
                <w:color w:val="000000"/>
                <w:sz w:val="16"/>
                <w:szCs w:val="16"/>
                <w:rtl/>
                <w:lang w:eastAsia="en-US" w:bidi="ar-SA"/>
              </w:rPr>
              <w:t>بورسعيد</w:t>
            </w:r>
          </w:p>
        </w:tc>
        <w:tc>
          <w:tcPr>
            <w:tcW w:w="810" w:type="dxa"/>
            <w:tcBorders>
              <w:top w:val="single" w:sz="4" w:space="0" w:color="auto"/>
              <w:left w:val="single" w:sz="4" w:space="0" w:color="auto"/>
              <w:bottom w:val="single" w:sz="4" w:space="0" w:color="auto"/>
              <w:right w:val="single" w:sz="4" w:space="0" w:color="auto"/>
            </w:tcBorders>
            <w:shd w:val="clear" w:color="000000" w:fill="999999"/>
            <w:noWrap/>
            <w:vAlign w:val="center"/>
            <w:hideMark/>
          </w:tcPr>
          <w:p w14:paraId="59F0FFF6" w14:textId="77777777" w:rsidR="004E3A6F" w:rsidRPr="00F32D84" w:rsidRDefault="004E3A6F" w:rsidP="00F32D84">
            <w:pPr>
              <w:rPr>
                <w:rFonts w:ascii="Cairo" w:hAnsi="Cairo" w:cs="Cairo"/>
                <w:b/>
                <w:bCs/>
                <w:color w:val="000000"/>
                <w:sz w:val="16"/>
                <w:szCs w:val="16"/>
                <w:rtl/>
                <w:lang w:eastAsia="en-US" w:bidi="ar-SA"/>
              </w:rPr>
            </w:pPr>
            <w:r w:rsidRPr="00F32D84">
              <w:rPr>
                <w:rFonts w:ascii="Cairo" w:hAnsi="Cairo" w:cs="Cairo" w:hint="cs"/>
                <w:b/>
                <w:bCs/>
                <w:color w:val="000000"/>
                <w:sz w:val="16"/>
                <w:szCs w:val="16"/>
                <w:rtl/>
                <w:lang w:eastAsia="en-US" w:bidi="ar-SA"/>
              </w:rPr>
              <w:t>الاسماعيلية</w:t>
            </w:r>
          </w:p>
        </w:tc>
        <w:tc>
          <w:tcPr>
            <w:tcW w:w="935" w:type="dxa"/>
            <w:tcBorders>
              <w:top w:val="single" w:sz="4" w:space="0" w:color="auto"/>
              <w:left w:val="single" w:sz="4" w:space="0" w:color="auto"/>
              <w:bottom w:val="single" w:sz="4" w:space="0" w:color="auto"/>
              <w:right w:val="single" w:sz="4" w:space="0" w:color="auto"/>
            </w:tcBorders>
            <w:shd w:val="clear" w:color="000000" w:fill="999999"/>
            <w:noWrap/>
            <w:vAlign w:val="center"/>
            <w:hideMark/>
          </w:tcPr>
          <w:p w14:paraId="0D9856B0" w14:textId="77777777" w:rsidR="004E3A6F" w:rsidRPr="00F32D84" w:rsidRDefault="004E3A6F" w:rsidP="00F32D84">
            <w:pPr>
              <w:rPr>
                <w:rFonts w:ascii="Cairo" w:hAnsi="Cairo" w:cs="Cairo"/>
                <w:b/>
                <w:bCs/>
                <w:color w:val="000000"/>
                <w:sz w:val="16"/>
                <w:szCs w:val="16"/>
                <w:rtl/>
                <w:lang w:eastAsia="en-US" w:bidi="ar-SA"/>
              </w:rPr>
            </w:pPr>
            <w:r w:rsidRPr="00F32D84">
              <w:rPr>
                <w:rFonts w:ascii="Cairo" w:hAnsi="Cairo" w:cs="Cairo" w:hint="cs"/>
                <w:b/>
                <w:bCs/>
                <w:color w:val="000000"/>
                <w:sz w:val="16"/>
                <w:szCs w:val="16"/>
                <w:rtl/>
                <w:lang w:eastAsia="en-US" w:bidi="ar-SA"/>
              </w:rPr>
              <w:t>السويس</w:t>
            </w:r>
          </w:p>
        </w:tc>
        <w:tc>
          <w:tcPr>
            <w:tcW w:w="1405" w:type="dxa"/>
            <w:gridSpan w:val="2"/>
            <w:tcBorders>
              <w:top w:val="single" w:sz="4" w:space="0" w:color="auto"/>
              <w:left w:val="single" w:sz="4" w:space="0" w:color="auto"/>
              <w:bottom w:val="single" w:sz="4" w:space="0" w:color="auto"/>
              <w:right w:val="single" w:sz="4" w:space="0" w:color="auto"/>
            </w:tcBorders>
            <w:shd w:val="clear" w:color="000000" w:fill="999999"/>
            <w:vAlign w:val="center"/>
            <w:hideMark/>
          </w:tcPr>
          <w:p w14:paraId="28425B01" w14:textId="77777777" w:rsidR="004E3A6F" w:rsidRPr="00F32D84" w:rsidRDefault="004E3A6F" w:rsidP="00F32D84">
            <w:pPr>
              <w:jc w:val="center"/>
              <w:rPr>
                <w:rFonts w:ascii="Cairo" w:hAnsi="Cairo" w:cs="Cairo"/>
                <w:b/>
                <w:bCs/>
                <w:color w:val="000000"/>
                <w:sz w:val="16"/>
                <w:szCs w:val="16"/>
                <w:rtl/>
                <w:lang w:eastAsia="en-US" w:bidi="ar-SA"/>
              </w:rPr>
            </w:pPr>
            <w:r w:rsidRPr="00F32D84">
              <w:rPr>
                <w:rFonts w:ascii="Cairo" w:hAnsi="Cairo" w:cs="Cairo" w:hint="cs"/>
                <w:b/>
                <w:bCs/>
                <w:color w:val="000000"/>
                <w:sz w:val="16"/>
                <w:szCs w:val="16"/>
                <w:rtl/>
                <w:lang w:eastAsia="en-US" w:bidi="ar-SA"/>
              </w:rPr>
              <w:t xml:space="preserve">الأقصر </w:t>
            </w:r>
          </w:p>
        </w:tc>
        <w:tc>
          <w:tcPr>
            <w:tcW w:w="781" w:type="dxa"/>
            <w:gridSpan w:val="2"/>
            <w:tcBorders>
              <w:top w:val="single" w:sz="4" w:space="0" w:color="auto"/>
              <w:left w:val="single" w:sz="4" w:space="0" w:color="auto"/>
              <w:bottom w:val="single" w:sz="4" w:space="0" w:color="auto"/>
              <w:right w:val="single" w:sz="4" w:space="0" w:color="auto"/>
            </w:tcBorders>
            <w:shd w:val="clear" w:color="000000" w:fill="999999"/>
            <w:vAlign w:val="center"/>
            <w:hideMark/>
          </w:tcPr>
          <w:p w14:paraId="14AA10A1" w14:textId="77777777" w:rsidR="004E3A6F" w:rsidRPr="00F32D84" w:rsidRDefault="004E3A6F" w:rsidP="00F32D84">
            <w:pPr>
              <w:jc w:val="center"/>
              <w:rPr>
                <w:rFonts w:ascii="Cairo" w:hAnsi="Cairo" w:cs="Cairo"/>
                <w:b/>
                <w:bCs/>
                <w:color w:val="000000"/>
                <w:sz w:val="16"/>
                <w:szCs w:val="16"/>
                <w:rtl/>
                <w:lang w:eastAsia="en-US" w:bidi="ar-SA"/>
              </w:rPr>
            </w:pPr>
            <w:r w:rsidRPr="00F32D84">
              <w:rPr>
                <w:rFonts w:ascii="Cairo" w:hAnsi="Cairo" w:cs="Cairo" w:hint="cs"/>
                <w:b/>
                <w:bCs/>
                <w:color w:val="000000"/>
                <w:sz w:val="16"/>
                <w:szCs w:val="16"/>
                <w:rtl/>
                <w:lang w:eastAsia="en-US" w:bidi="ar-SA"/>
              </w:rPr>
              <w:t>جنوب سيناء</w:t>
            </w:r>
          </w:p>
        </w:tc>
        <w:tc>
          <w:tcPr>
            <w:tcW w:w="769" w:type="dxa"/>
            <w:gridSpan w:val="2"/>
            <w:tcBorders>
              <w:top w:val="single" w:sz="4" w:space="0" w:color="auto"/>
              <w:left w:val="single" w:sz="4" w:space="0" w:color="auto"/>
              <w:bottom w:val="single" w:sz="4" w:space="0" w:color="auto"/>
              <w:right w:val="single" w:sz="4" w:space="0" w:color="auto"/>
            </w:tcBorders>
            <w:shd w:val="clear" w:color="000000" w:fill="999999"/>
            <w:noWrap/>
            <w:vAlign w:val="center"/>
            <w:hideMark/>
          </w:tcPr>
          <w:p w14:paraId="5B4CAD1B" w14:textId="77777777" w:rsidR="004E3A6F" w:rsidRPr="00F32D84" w:rsidRDefault="004E3A6F" w:rsidP="00F32D84">
            <w:pPr>
              <w:rPr>
                <w:rFonts w:ascii="Cairo" w:hAnsi="Cairo" w:cs="Cairo"/>
                <w:b/>
                <w:bCs/>
                <w:color w:val="000000"/>
                <w:sz w:val="16"/>
                <w:szCs w:val="16"/>
                <w:rtl/>
                <w:lang w:eastAsia="en-US" w:bidi="ar-SA"/>
              </w:rPr>
            </w:pPr>
            <w:r w:rsidRPr="00F32D84">
              <w:rPr>
                <w:rFonts w:ascii="Cairo" w:hAnsi="Cairo" w:cs="Cairo" w:hint="cs"/>
                <w:b/>
                <w:bCs/>
                <w:color w:val="000000"/>
                <w:sz w:val="16"/>
                <w:szCs w:val="16"/>
                <w:rtl/>
                <w:lang w:eastAsia="en-US" w:bidi="ar-SA"/>
              </w:rPr>
              <w:t>اسوان</w:t>
            </w:r>
          </w:p>
        </w:tc>
        <w:tc>
          <w:tcPr>
            <w:tcW w:w="568" w:type="dxa"/>
            <w:gridSpan w:val="2"/>
            <w:tcBorders>
              <w:top w:val="single" w:sz="4" w:space="0" w:color="auto"/>
              <w:left w:val="single" w:sz="4" w:space="0" w:color="auto"/>
              <w:bottom w:val="single" w:sz="4" w:space="0" w:color="auto"/>
              <w:right w:val="single" w:sz="4" w:space="0" w:color="auto"/>
            </w:tcBorders>
            <w:shd w:val="clear" w:color="000000" w:fill="999999"/>
          </w:tcPr>
          <w:p w14:paraId="749DAFA8" w14:textId="77777777" w:rsidR="004E3A6F" w:rsidRPr="00F32D84" w:rsidRDefault="004E3A6F" w:rsidP="00F32D84">
            <w:pPr>
              <w:rPr>
                <w:rFonts w:ascii="Cairo" w:hAnsi="Cairo" w:cs="Cairo"/>
                <w:b/>
                <w:bCs/>
                <w:color w:val="000000"/>
                <w:sz w:val="16"/>
                <w:szCs w:val="16"/>
                <w:rtl/>
                <w:lang w:eastAsia="en-US" w:bidi="ar-SA"/>
              </w:rPr>
            </w:pPr>
          </w:p>
        </w:tc>
      </w:tr>
      <w:tr w:rsidR="004E3A6F" w:rsidRPr="00F32D84" w14:paraId="32F0894F" w14:textId="6068C254" w:rsidTr="006E5077">
        <w:trPr>
          <w:cantSplit/>
          <w:trHeight w:val="731"/>
        </w:trPr>
        <w:tc>
          <w:tcPr>
            <w:tcW w:w="2880" w:type="dxa"/>
            <w:tcBorders>
              <w:top w:val="single" w:sz="4" w:space="0" w:color="auto"/>
              <w:left w:val="single" w:sz="4" w:space="0" w:color="auto"/>
              <w:bottom w:val="single" w:sz="4" w:space="0" w:color="auto"/>
              <w:right w:val="single" w:sz="4" w:space="0" w:color="auto"/>
            </w:tcBorders>
            <w:shd w:val="clear" w:color="000000" w:fill="A5A5A5"/>
            <w:vAlign w:val="center"/>
            <w:hideMark/>
          </w:tcPr>
          <w:p w14:paraId="4FE61B78" w14:textId="77777777" w:rsidR="004E3A6F" w:rsidRPr="00F32D84" w:rsidRDefault="004E3A6F" w:rsidP="00F32D84">
            <w:pPr>
              <w:jc w:val="center"/>
              <w:rPr>
                <w:rFonts w:ascii="Cairo" w:hAnsi="Cairo" w:cs="Cairo"/>
                <w:b/>
                <w:bCs/>
                <w:color w:val="000000"/>
                <w:sz w:val="16"/>
                <w:szCs w:val="16"/>
                <w:rtl/>
                <w:lang w:eastAsia="en-US" w:bidi="ar-SA"/>
              </w:rPr>
            </w:pPr>
            <w:r w:rsidRPr="00F32D84">
              <w:rPr>
                <w:rFonts w:ascii="Cairo" w:hAnsi="Cairo" w:cs="Cairo" w:hint="cs"/>
                <w:b/>
                <w:bCs/>
                <w:color w:val="000000"/>
                <w:sz w:val="16"/>
                <w:szCs w:val="16"/>
                <w:rtl/>
                <w:lang w:eastAsia="en-US" w:bidi="ar-SA"/>
              </w:rPr>
              <w:t>اسم بنك الدم</w:t>
            </w:r>
          </w:p>
        </w:tc>
        <w:tc>
          <w:tcPr>
            <w:tcW w:w="672" w:type="dxa"/>
            <w:tcBorders>
              <w:top w:val="single" w:sz="4" w:space="0" w:color="auto"/>
              <w:left w:val="single" w:sz="4" w:space="0" w:color="auto"/>
              <w:bottom w:val="single" w:sz="4" w:space="0" w:color="auto"/>
              <w:right w:val="single" w:sz="4" w:space="0" w:color="auto"/>
            </w:tcBorders>
            <w:shd w:val="clear" w:color="000000" w:fill="999999"/>
            <w:noWrap/>
            <w:textDirection w:val="tbRl"/>
            <w:vAlign w:val="center"/>
            <w:hideMark/>
          </w:tcPr>
          <w:p w14:paraId="49B8A029" w14:textId="77777777" w:rsidR="004E3A6F" w:rsidRPr="00F32D84" w:rsidRDefault="004E3A6F" w:rsidP="00910EDC">
            <w:pPr>
              <w:ind w:left="113" w:right="113"/>
              <w:jc w:val="center"/>
              <w:rPr>
                <w:rFonts w:ascii="Cairo" w:hAnsi="Cairo" w:cs="Cairo"/>
                <w:b/>
                <w:bCs/>
                <w:color w:val="000000"/>
                <w:sz w:val="16"/>
                <w:szCs w:val="16"/>
                <w:rtl/>
                <w:lang w:eastAsia="en-US" w:bidi="ar-SA"/>
              </w:rPr>
            </w:pPr>
            <w:r w:rsidRPr="00F32D84">
              <w:rPr>
                <w:rFonts w:ascii="Cairo" w:hAnsi="Cairo" w:cs="Cairo" w:hint="cs"/>
                <w:b/>
                <w:bCs/>
                <w:color w:val="000000"/>
                <w:sz w:val="16"/>
                <w:szCs w:val="16"/>
                <w:rtl/>
                <w:lang w:eastAsia="en-US" w:bidi="ar-SA"/>
              </w:rPr>
              <w:t>التضامن (مجمع الشفاء)</w:t>
            </w:r>
          </w:p>
        </w:tc>
        <w:tc>
          <w:tcPr>
            <w:tcW w:w="720" w:type="dxa"/>
            <w:tcBorders>
              <w:top w:val="single" w:sz="4" w:space="0" w:color="auto"/>
              <w:left w:val="single" w:sz="4" w:space="0" w:color="auto"/>
              <w:bottom w:val="single" w:sz="4" w:space="0" w:color="auto"/>
              <w:right w:val="single" w:sz="4" w:space="0" w:color="auto"/>
            </w:tcBorders>
            <w:shd w:val="clear" w:color="000000" w:fill="999999"/>
            <w:noWrap/>
            <w:textDirection w:val="tbRl"/>
            <w:vAlign w:val="center"/>
            <w:hideMark/>
          </w:tcPr>
          <w:p w14:paraId="4AE52F5E" w14:textId="77777777" w:rsidR="004E3A6F" w:rsidRPr="00F32D84" w:rsidRDefault="004E3A6F" w:rsidP="00910EDC">
            <w:pPr>
              <w:ind w:left="113" w:right="113"/>
              <w:jc w:val="center"/>
              <w:rPr>
                <w:rFonts w:ascii="Cairo" w:hAnsi="Cairo" w:cs="Cairo"/>
                <w:b/>
                <w:bCs/>
                <w:color w:val="000000"/>
                <w:sz w:val="16"/>
                <w:szCs w:val="16"/>
                <w:rtl/>
                <w:lang w:eastAsia="en-US" w:bidi="ar-SA"/>
              </w:rPr>
            </w:pPr>
            <w:r w:rsidRPr="00F32D84">
              <w:rPr>
                <w:rFonts w:ascii="Cairo" w:hAnsi="Cairo" w:cs="Cairo" w:hint="cs"/>
                <w:b/>
                <w:bCs/>
                <w:color w:val="000000"/>
                <w:sz w:val="16"/>
                <w:szCs w:val="16"/>
                <w:rtl/>
                <w:lang w:eastAsia="en-US" w:bidi="ar-SA"/>
              </w:rPr>
              <w:t>النصر</w:t>
            </w:r>
          </w:p>
        </w:tc>
        <w:tc>
          <w:tcPr>
            <w:tcW w:w="630" w:type="dxa"/>
            <w:tcBorders>
              <w:top w:val="single" w:sz="4" w:space="0" w:color="auto"/>
              <w:left w:val="single" w:sz="4" w:space="0" w:color="auto"/>
              <w:bottom w:val="single" w:sz="4" w:space="0" w:color="auto"/>
              <w:right w:val="single" w:sz="4" w:space="0" w:color="auto"/>
            </w:tcBorders>
            <w:shd w:val="clear" w:color="000000" w:fill="999999"/>
            <w:noWrap/>
            <w:textDirection w:val="tbRl"/>
            <w:vAlign w:val="center"/>
            <w:hideMark/>
          </w:tcPr>
          <w:p w14:paraId="55570742" w14:textId="02C61CDB" w:rsidR="004E3A6F" w:rsidRPr="00F32D84" w:rsidRDefault="004E3A6F" w:rsidP="00910EDC">
            <w:pPr>
              <w:ind w:left="113" w:right="113"/>
              <w:jc w:val="center"/>
              <w:rPr>
                <w:rFonts w:ascii="Cairo" w:hAnsi="Cairo" w:cs="Cairo"/>
                <w:b/>
                <w:bCs/>
                <w:color w:val="000000"/>
                <w:sz w:val="16"/>
                <w:szCs w:val="16"/>
                <w:rtl/>
                <w:lang w:eastAsia="en-US" w:bidi="ar-SA"/>
              </w:rPr>
            </w:pPr>
            <w:r w:rsidRPr="00F32D84">
              <w:rPr>
                <w:rFonts w:ascii="Cairo" w:hAnsi="Cairo" w:cs="Cairo" w:hint="cs"/>
                <w:b/>
                <w:bCs/>
                <w:color w:val="000000"/>
                <w:sz w:val="16"/>
                <w:szCs w:val="16"/>
                <w:rtl/>
                <w:lang w:eastAsia="en-US" w:bidi="ar-SA"/>
              </w:rPr>
              <w:t>الحياة بورفؤاد</w:t>
            </w:r>
          </w:p>
        </w:tc>
        <w:tc>
          <w:tcPr>
            <w:tcW w:w="720" w:type="dxa"/>
            <w:tcBorders>
              <w:top w:val="single" w:sz="4" w:space="0" w:color="auto"/>
              <w:left w:val="single" w:sz="4" w:space="0" w:color="auto"/>
              <w:bottom w:val="single" w:sz="4" w:space="0" w:color="auto"/>
              <w:right w:val="single" w:sz="4" w:space="0" w:color="auto"/>
            </w:tcBorders>
            <w:shd w:val="clear" w:color="000000" w:fill="999999"/>
            <w:noWrap/>
            <w:textDirection w:val="tbRl"/>
            <w:vAlign w:val="center"/>
            <w:hideMark/>
          </w:tcPr>
          <w:p w14:paraId="06BE4E37" w14:textId="054DBF93" w:rsidR="004E3A6F" w:rsidRPr="00F32D84" w:rsidRDefault="004E3A6F" w:rsidP="00910EDC">
            <w:pPr>
              <w:ind w:left="113" w:right="113"/>
              <w:jc w:val="center"/>
              <w:rPr>
                <w:rFonts w:ascii="Cairo" w:hAnsi="Cairo" w:cs="Cairo"/>
                <w:b/>
                <w:bCs/>
                <w:color w:val="000000"/>
                <w:sz w:val="16"/>
                <w:szCs w:val="16"/>
                <w:rtl/>
                <w:lang w:eastAsia="en-US" w:bidi="ar-SA"/>
              </w:rPr>
            </w:pPr>
            <w:r w:rsidRPr="00F32D84">
              <w:rPr>
                <w:rFonts w:ascii="Cairo" w:hAnsi="Cairo" w:cs="Cairo" w:hint="cs"/>
                <w:b/>
                <w:bCs/>
                <w:color w:val="000000"/>
                <w:sz w:val="16"/>
                <w:szCs w:val="16"/>
                <w:rtl/>
                <w:lang w:eastAsia="en-US" w:bidi="ar-SA"/>
              </w:rPr>
              <w:t>السلام</w:t>
            </w:r>
          </w:p>
        </w:tc>
        <w:tc>
          <w:tcPr>
            <w:tcW w:w="810" w:type="dxa"/>
            <w:tcBorders>
              <w:top w:val="single" w:sz="4" w:space="0" w:color="auto"/>
              <w:left w:val="single" w:sz="4" w:space="0" w:color="auto"/>
              <w:bottom w:val="single" w:sz="4" w:space="0" w:color="auto"/>
              <w:right w:val="single" w:sz="4" w:space="0" w:color="auto"/>
            </w:tcBorders>
            <w:shd w:val="clear" w:color="000000" w:fill="999999"/>
            <w:noWrap/>
            <w:textDirection w:val="tbRl"/>
            <w:vAlign w:val="center"/>
            <w:hideMark/>
          </w:tcPr>
          <w:p w14:paraId="4DCB4249" w14:textId="77777777" w:rsidR="004E3A6F" w:rsidRPr="00F32D84" w:rsidRDefault="004E3A6F" w:rsidP="00910EDC">
            <w:pPr>
              <w:ind w:left="113" w:right="113"/>
              <w:jc w:val="center"/>
              <w:rPr>
                <w:rFonts w:ascii="Cairo" w:hAnsi="Cairo" w:cs="Cairo"/>
                <w:b/>
                <w:bCs/>
                <w:color w:val="000000"/>
                <w:sz w:val="16"/>
                <w:szCs w:val="16"/>
                <w:rtl/>
                <w:lang w:eastAsia="en-US" w:bidi="ar-SA"/>
              </w:rPr>
            </w:pPr>
            <w:r w:rsidRPr="00F32D84">
              <w:rPr>
                <w:rFonts w:ascii="Cairo" w:hAnsi="Cairo" w:cs="Cairo" w:hint="cs"/>
                <w:b/>
                <w:bCs/>
                <w:color w:val="000000"/>
                <w:sz w:val="16"/>
                <w:szCs w:val="16"/>
                <w:rtl/>
                <w:lang w:eastAsia="en-US" w:bidi="ar-SA"/>
              </w:rPr>
              <w:t>المجمع الطبي</w:t>
            </w:r>
          </w:p>
        </w:tc>
        <w:tc>
          <w:tcPr>
            <w:tcW w:w="935" w:type="dxa"/>
            <w:tcBorders>
              <w:top w:val="single" w:sz="4" w:space="0" w:color="auto"/>
              <w:left w:val="single" w:sz="4" w:space="0" w:color="auto"/>
              <w:bottom w:val="single" w:sz="4" w:space="0" w:color="auto"/>
              <w:right w:val="single" w:sz="4" w:space="0" w:color="auto"/>
            </w:tcBorders>
            <w:shd w:val="clear" w:color="000000" w:fill="999999"/>
            <w:noWrap/>
            <w:textDirection w:val="tbRl"/>
            <w:vAlign w:val="center"/>
            <w:hideMark/>
          </w:tcPr>
          <w:p w14:paraId="09BACE1A" w14:textId="77777777" w:rsidR="004E3A6F" w:rsidRPr="00F32D84" w:rsidRDefault="004E3A6F" w:rsidP="00910EDC">
            <w:pPr>
              <w:ind w:left="113" w:right="113"/>
              <w:jc w:val="center"/>
              <w:rPr>
                <w:rFonts w:ascii="Cairo" w:hAnsi="Cairo" w:cs="Cairo"/>
                <w:b/>
                <w:bCs/>
                <w:color w:val="000000"/>
                <w:sz w:val="16"/>
                <w:szCs w:val="16"/>
                <w:rtl/>
                <w:lang w:eastAsia="en-US" w:bidi="ar-SA"/>
              </w:rPr>
            </w:pPr>
            <w:r w:rsidRPr="00F32D84">
              <w:rPr>
                <w:rFonts w:ascii="Cairo" w:hAnsi="Cairo" w:cs="Cairo" w:hint="cs"/>
                <w:b/>
                <w:bCs/>
                <w:color w:val="000000"/>
                <w:sz w:val="16"/>
                <w:szCs w:val="16"/>
                <w:rtl/>
                <w:lang w:eastAsia="en-US" w:bidi="ar-SA"/>
              </w:rPr>
              <w:t>المجمع الطبي</w:t>
            </w:r>
          </w:p>
        </w:tc>
        <w:tc>
          <w:tcPr>
            <w:tcW w:w="775" w:type="dxa"/>
            <w:tcBorders>
              <w:top w:val="single" w:sz="4" w:space="0" w:color="auto"/>
              <w:left w:val="single" w:sz="4" w:space="0" w:color="auto"/>
              <w:bottom w:val="single" w:sz="4" w:space="0" w:color="auto"/>
              <w:right w:val="single" w:sz="4" w:space="0" w:color="auto"/>
            </w:tcBorders>
            <w:shd w:val="clear" w:color="000000" w:fill="999999"/>
            <w:noWrap/>
            <w:textDirection w:val="tbRl"/>
            <w:vAlign w:val="center"/>
            <w:hideMark/>
          </w:tcPr>
          <w:p w14:paraId="5E817E48" w14:textId="77777777" w:rsidR="004E3A6F" w:rsidRPr="00F32D84" w:rsidRDefault="004E3A6F" w:rsidP="00910EDC">
            <w:pPr>
              <w:ind w:left="113" w:right="113"/>
              <w:jc w:val="center"/>
              <w:rPr>
                <w:rFonts w:ascii="Cairo" w:hAnsi="Cairo" w:cs="Cairo"/>
                <w:b/>
                <w:bCs/>
                <w:color w:val="000000"/>
                <w:sz w:val="16"/>
                <w:szCs w:val="16"/>
                <w:rtl/>
                <w:lang w:eastAsia="en-US" w:bidi="ar-SA"/>
              </w:rPr>
            </w:pPr>
            <w:r w:rsidRPr="00F32D84">
              <w:rPr>
                <w:rFonts w:ascii="Cairo" w:hAnsi="Cairo" w:cs="Cairo" w:hint="cs"/>
                <w:b/>
                <w:bCs/>
                <w:color w:val="000000"/>
                <w:sz w:val="16"/>
                <w:szCs w:val="16"/>
                <w:rtl/>
                <w:lang w:eastAsia="en-US" w:bidi="ar-SA"/>
              </w:rPr>
              <w:t>طيبه التخصصي</w:t>
            </w:r>
          </w:p>
        </w:tc>
        <w:tc>
          <w:tcPr>
            <w:tcW w:w="630" w:type="dxa"/>
            <w:tcBorders>
              <w:top w:val="single" w:sz="4" w:space="0" w:color="auto"/>
              <w:left w:val="single" w:sz="4" w:space="0" w:color="auto"/>
              <w:bottom w:val="single" w:sz="4" w:space="0" w:color="auto"/>
              <w:right w:val="single" w:sz="4" w:space="0" w:color="auto"/>
            </w:tcBorders>
            <w:shd w:val="clear" w:color="000000" w:fill="999999"/>
            <w:noWrap/>
            <w:textDirection w:val="tbRl"/>
            <w:vAlign w:val="center"/>
            <w:hideMark/>
          </w:tcPr>
          <w:p w14:paraId="28D66AE5" w14:textId="77777777" w:rsidR="004E3A6F" w:rsidRPr="00F32D84" w:rsidRDefault="004E3A6F" w:rsidP="00910EDC">
            <w:pPr>
              <w:ind w:left="113" w:right="113"/>
              <w:jc w:val="center"/>
              <w:rPr>
                <w:rFonts w:ascii="Cairo" w:hAnsi="Cairo" w:cs="Cairo"/>
                <w:b/>
                <w:bCs/>
                <w:color w:val="000000"/>
                <w:sz w:val="16"/>
                <w:szCs w:val="16"/>
                <w:rtl/>
                <w:lang w:eastAsia="en-US" w:bidi="ar-SA"/>
              </w:rPr>
            </w:pPr>
            <w:r w:rsidRPr="00F32D84">
              <w:rPr>
                <w:rFonts w:ascii="Cairo" w:hAnsi="Cairo" w:cs="Cairo" w:hint="cs"/>
                <w:b/>
                <w:bCs/>
                <w:color w:val="000000"/>
                <w:sz w:val="16"/>
                <w:szCs w:val="16"/>
                <w:rtl/>
                <w:lang w:eastAsia="en-US" w:bidi="ar-SA"/>
              </w:rPr>
              <w:t>الكرنك الدولي</w:t>
            </w:r>
          </w:p>
        </w:tc>
        <w:tc>
          <w:tcPr>
            <w:tcW w:w="453" w:type="dxa"/>
            <w:tcBorders>
              <w:top w:val="single" w:sz="4" w:space="0" w:color="auto"/>
              <w:left w:val="single" w:sz="4" w:space="0" w:color="auto"/>
              <w:bottom w:val="single" w:sz="4" w:space="0" w:color="auto"/>
              <w:right w:val="single" w:sz="4" w:space="0" w:color="auto"/>
            </w:tcBorders>
            <w:shd w:val="clear" w:color="000000" w:fill="999999"/>
            <w:noWrap/>
            <w:textDirection w:val="tbRl"/>
            <w:vAlign w:val="center"/>
            <w:hideMark/>
          </w:tcPr>
          <w:p w14:paraId="44CFABC2" w14:textId="77777777" w:rsidR="004E3A6F" w:rsidRPr="00F32D84" w:rsidRDefault="004E3A6F" w:rsidP="00910EDC">
            <w:pPr>
              <w:ind w:left="113" w:right="113"/>
              <w:jc w:val="center"/>
              <w:rPr>
                <w:rFonts w:ascii="Cairo" w:hAnsi="Cairo" w:cs="Cairo"/>
                <w:b/>
                <w:bCs/>
                <w:color w:val="000000"/>
                <w:sz w:val="16"/>
                <w:szCs w:val="16"/>
                <w:rtl/>
                <w:lang w:eastAsia="en-US" w:bidi="ar-SA"/>
              </w:rPr>
            </w:pPr>
            <w:r w:rsidRPr="00F32D84">
              <w:rPr>
                <w:rFonts w:ascii="Cairo" w:hAnsi="Cairo" w:cs="Cairo" w:hint="cs"/>
                <w:b/>
                <w:bCs/>
                <w:color w:val="000000"/>
                <w:sz w:val="16"/>
                <w:szCs w:val="16"/>
                <w:rtl/>
                <w:lang w:eastAsia="en-US" w:bidi="ar-SA"/>
              </w:rPr>
              <w:t>رأس سدر</w:t>
            </w:r>
          </w:p>
        </w:tc>
        <w:tc>
          <w:tcPr>
            <w:tcW w:w="411" w:type="dxa"/>
            <w:gridSpan w:val="2"/>
            <w:tcBorders>
              <w:top w:val="single" w:sz="4" w:space="0" w:color="auto"/>
              <w:left w:val="single" w:sz="4" w:space="0" w:color="auto"/>
              <w:bottom w:val="single" w:sz="4" w:space="0" w:color="auto"/>
              <w:right w:val="single" w:sz="4" w:space="0" w:color="auto"/>
            </w:tcBorders>
            <w:shd w:val="clear" w:color="000000" w:fill="999999"/>
            <w:noWrap/>
            <w:textDirection w:val="tbRl"/>
            <w:vAlign w:val="center"/>
            <w:hideMark/>
          </w:tcPr>
          <w:p w14:paraId="6DFCFFC6" w14:textId="12BB1EDC" w:rsidR="004E3A6F" w:rsidRPr="00F32D84" w:rsidRDefault="004E3A6F" w:rsidP="00910EDC">
            <w:pPr>
              <w:ind w:left="113" w:right="113"/>
              <w:jc w:val="center"/>
              <w:rPr>
                <w:rFonts w:ascii="Cairo" w:hAnsi="Cairo" w:cs="Cairo"/>
                <w:b/>
                <w:bCs/>
                <w:color w:val="000000"/>
                <w:sz w:val="16"/>
                <w:szCs w:val="16"/>
                <w:rtl/>
                <w:lang w:eastAsia="en-US" w:bidi="ar-SA"/>
              </w:rPr>
            </w:pPr>
            <w:r w:rsidRPr="00F32D84">
              <w:rPr>
                <w:rFonts w:ascii="Cairo" w:hAnsi="Cairo" w:cs="Cairo" w:hint="cs"/>
                <w:b/>
                <w:bCs/>
                <w:color w:val="000000"/>
                <w:sz w:val="16"/>
                <w:szCs w:val="16"/>
                <w:rtl/>
                <w:lang w:eastAsia="en-US" w:bidi="ar-SA"/>
              </w:rPr>
              <w:t>الطور</w:t>
            </w:r>
          </w:p>
        </w:tc>
        <w:tc>
          <w:tcPr>
            <w:tcW w:w="713" w:type="dxa"/>
            <w:gridSpan w:val="2"/>
            <w:tcBorders>
              <w:top w:val="single" w:sz="4" w:space="0" w:color="auto"/>
              <w:left w:val="single" w:sz="4" w:space="0" w:color="auto"/>
              <w:bottom w:val="single" w:sz="4" w:space="0" w:color="auto"/>
              <w:right w:val="single" w:sz="4" w:space="0" w:color="auto"/>
            </w:tcBorders>
            <w:shd w:val="clear" w:color="000000" w:fill="999999"/>
            <w:noWrap/>
            <w:textDirection w:val="tbRl"/>
            <w:vAlign w:val="center"/>
            <w:hideMark/>
          </w:tcPr>
          <w:p w14:paraId="1DED4804" w14:textId="77777777" w:rsidR="004E3A6F" w:rsidRPr="00F32D84" w:rsidRDefault="004E3A6F" w:rsidP="00910EDC">
            <w:pPr>
              <w:ind w:left="113" w:right="113"/>
              <w:jc w:val="center"/>
              <w:rPr>
                <w:rFonts w:ascii="Cairo" w:hAnsi="Cairo" w:cs="Cairo"/>
                <w:b/>
                <w:bCs/>
                <w:color w:val="000000"/>
                <w:sz w:val="16"/>
                <w:szCs w:val="16"/>
                <w:rtl/>
                <w:lang w:eastAsia="en-US" w:bidi="ar-SA"/>
              </w:rPr>
            </w:pPr>
            <w:r w:rsidRPr="00F32D84">
              <w:rPr>
                <w:rFonts w:ascii="Cairo" w:hAnsi="Cairo" w:cs="Cairo" w:hint="cs"/>
                <w:b/>
                <w:bCs/>
                <w:color w:val="000000"/>
                <w:sz w:val="16"/>
                <w:szCs w:val="16"/>
                <w:rtl/>
                <w:lang w:eastAsia="en-US" w:bidi="ar-SA"/>
              </w:rPr>
              <w:t>النيل (حورس ادفو)</w:t>
            </w:r>
          </w:p>
        </w:tc>
        <w:tc>
          <w:tcPr>
            <w:tcW w:w="541" w:type="dxa"/>
            <w:tcBorders>
              <w:top w:val="single" w:sz="4" w:space="0" w:color="auto"/>
              <w:left w:val="single" w:sz="4" w:space="0" w:color="auto"/>
              <w:bottom w:val="single" w:sz="4" w:space="0" w:color="auto"/>
              <w:right w:val="single" w:sz="4" w:space="0" w:color="auto"/>
            </w:tcBorders>
            <w:shd w:val="clear" w:color="000000" w:fill="999999"/>
            <w:textDirection w:val="tbRl"/>
          </w:tcPr>
          <w:p w14:paraId="2DF40BED" w14:textId="27A5AE1A" w:rsidR="004E3A6F" w:rsidRPr="00F32D84" w:rsidRDefault="004E3A6F" w:rsidP="00910EDC">
            <w:pPr>
              <w:ind w:left="113" w:right="113"/>
              <w:jc w:val="center"/>
              <w:rPr>
                <w:rFonts w:ascii="Cairo" w:hAnsi="Cairo" w:cs="Cairo"/>
                <w:b/>
                <w:bCs/>
                <w:color w:val="000000"/>
                <w:sz w:val="16"/>
                <w:szCs w:val="16"/>
                <w:rtl/>
                <w:lang w:eastAsia="en-US" w:bidi="ar-SA"/>
              </w:rPr>
            </w:pPr>
            <w:r>
              <w:rPr>
                <w:rFonts w:ascii="Cairo" w:hAnsi="Cairo" w:cs="Cairo" w:hint="cs"/>
                <w:b/>
                <w:bCs/>
                <w:color w:val="000000"/>
                <w:sz w:val="16"/>
                <w:szCs w:val="16"/>
                <w:rtl/>
                <w:lang w:eastAsia="en-US" w:bidi="ar-SA"/>
              </w:rPr>
              <w:t>الاحتياج</w:t>
            </w:r>
          </w:p>
        </w:tc>
      </w:tr>
      <w:tr w:rsidR="004E3A6F" w:rsidRPr="00F32D84" w14:paraId="07F9CB4B" w14:textId="067A3CCC" w:rsidTr="00910EDC">
        <w:trPr>
          <w:trHeight w:val="179"/>
        </w:trPr>
        <w:tc>
          <w:tcPr>
            <w:tcW w:w="2880" w:type="dxa"/>
            <w:tcBorders>
              <w:top w:val="single" w:sz="4" w:space="0" w:color="auto"/>
              <w:left w:val="single" w:sz="8" w:space="0" w:color="auto"/>
              <w:bottom w:val="single" w:sz="8" w:space="0" w:color="auto"/>
              <w:right w:val="single" w:sz="8" w:space="0" w:color="auto"/>
            </w:tcBorders>
            <w:shd w:val="clear" w:color="000000" w:fill="A5A5A5"/>
            <w:vAlign w:val="center"/>
            <w:hideMark/>
          </w:tcPr>
          <w:p w14:paraId="50D07CF5" w14:textId="77777777" w:rsidR="004E3A6F" w:rsidRPr="00F32D84" w:rsidRDefault="004E3A6F" w:rsidP="00F32D84">
            <w:pPr>
              <w:bidi w:val="0"/>
              <w:jc w:val="center"/>
              <w:rPr>
                <w:rFonts w:ascii="Arial" w:hAnsi="Arial" w:cs="Arial"/>
                <w:b/>
                <w:bCs/>
                <w:color w:val="000000"/>
                <w:sz w:val="16"/>
                <w:szCs w:val="16"/>
                <w:rtl/>
                <w:lang w:eastAsia="en-US" w:bidi="ar-SA"/>
              </w:rPr>
            </w:pPr>
            <w:r w:rsidRPr="00F32D84">
              <w:rPr>
                <w:rFonts w:ascii="Arial" w:hAnsi="Arial" w:cs="Arial" w:hint="cs"/>
                <w:b/>
                <w:bCs/>
                <w:color w:val="000000"/>
                <w:sz w:val="16"/>
                <w:szCs w:val="16"/>
                <w:rtl/>
                <w:lang w:eastAsia="en-US" w:bidi="ar-SA"/>
              </w:rPr>
              <w:t xml:space="preserve">سنترفيوج  و حضان كروت لعمل الفصائل و التوافق </w:t>
            </w:r>
          </w:p>
        </w:tc>
        <w:tc>
          <w:tcPr>
            <w:tcW w:w="672" w:type="dxa"/>
            <w:tcBorders>
              <w:top w:val="single" w:sz="4" w:space="0" w:color="auto"/>
              <w:left w:val="single" w:sz="4" w:space="0" w:color="auto"/>
              <w:bottom w:val="single" w:sz="4" w:space="0" w:color="auto"/>
              <w:right w:val="single" w:sz="4" w:space="0" w:color="auto"/>
            </w:tcBorders>
            <w:shd w:val="clear" w:color="D8D8D8" w:fill="FFFFFF"/>
            <w:noWrap/>
            <w:vAlign w:val="center"/>
            <w:hideMark/>
          </w:tcPr>
          <w:p w14:paraId="69569400"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single" w:sz="4" w:space="0" w:color="auto"/>
              <w:left w:val="single" w:sz="4" w:space="0" w:color="auto"/>
              <w:bottom w:val="single" w:sz="4" w:space="0" w:color="auto"/>
              <w:right w:val="single" w:sz="4" w:space="0" w:color="auto"/>
            </w:tcBorders>
            <w:shd w:val="clear" w:color="D8D8D8" w:fill="FFFFFF"/>
            <w:noWrap/>
            <w:vAlign w:val="center"/>
            <w:hideMark/>
          </w:tcPr>
          <w:p w14:paraId="3978AB67"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single" w:sz="4" w:space="0" w:color="auto"/>
              <w:left w:val="single" w:sz="4" w:space="0" w:color="auto"/>
              <w:bottom w:val="single" w:sz="4" w:space="0" w:color="auto"/>
              <w:right w:val="single" w:sz="4" w:space="0" w:color="auto"/>
            </w:tcBorders>
            <w:shd w:val="clear" w:color="D8D8D8" w:fill="FFFFFF"/>
            <w:noWrap/>
            <w:vAlign w:val="center"/>
            <w:hideMark/>
          </w:tcPr>
          <w:p w14:paraId="65545B5E"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single" w:sz="4" w:space="0" w:color="auto"/>
              <w:left w:val="single" w:sz="4" w:space="0" w:color="auto"/>
              <w:bottom w:val="single" w:sz="4" w:space="0" w:color="auto"/>
              <w:right w:val="single" w:sz="4" w:space="0" w:color="auto"/>
            </w:tcBorders>
            <w:shd w:val="clear" w:color="D8D8D8" w:fill="FFFFFF"/>
            <w:noWrap/>
            <w:vAlign w:val="center"/>
            <w:hideMark/>
          </w:tcPr>
          <w:p w14:paraId="704213E4"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810" w:type="dxa"/>
            <w:tcBorders>
              <w:top w:val="single" w:sz="4" w:space="0" w:color="auto"/>
              <w:left w:val="single" w:sz="4" w:space="0" w:color="auto"/>
              <w:bottom w:val="single" w:sz="4" w:space="0" w:color="auto"/>
              <w:right w:val="single" w:sz="4" w:space="0" w:color="auto"/>
            </w:tcBorders>
            <w:shd w:val="clear" w:color="D8D8D8" w:fill="FFFFFF"/>
            <w:noWrap/>
            <w:vAlign w:val="center"/>
            <w:hideMark/>
          </w:tcPr>
          <w:p w14:paraId="3201FD80"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935" w:type="dxa"/>
            <w:tcBorders>
              <w:top w:val="single" w:sz="4" w:space="0" w:color="auto"/>
              <w:left w:val="single" w:sz="4" w:space="0" w:color="auto"/>
              <w:bottom w:val="single" w:sz="4" w:space="0" w:color="auto"/>
              <w:right w:val="single" w:sz="4" w:space="0" w:color="auto"/>
            </w:tcBorders>
            <w:shd w:val="clear" w:color="D8D8D8" w:fill="FFFFFF"/>
            <w:noWrap/>
            <w:vAlign w:val="center"/>
            <w:hideMark/>
          </w:tcPr>
          <w:p w14:paraId="1166F217"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75" w:type="dxa"/>
            <w:tcBorders>
              <w:top w:val="single" w:sz="4" w:space="0" w:color="auto"/>
              <w:left w:val="single" w:sz="4" w:space="0" w:color="auto"/>
              <w:bottom w:val="single" w:sz="4" w:space="0" w:color="auto"/>
              <w:right w:val="single" w:sz="4" w:space="0" w:color="auto"/>
            </w:tcBorders>
            <w:shd w:val="clear" w:color="D8D8D8" w:fill="FFFFFF"/>
            <w:noWrap/>
            <w:vAlign w:val="center"/>
            <w:hideMark/>
          </w:tcPr>
          <w:p w14:paraId="356226FC"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single" w:sz="4" w:space="0" w:color="auto"/>
              <w:left w:val="single" w:sz="4" w:space="0" w:color="auto"/>
              <w:bottom w:val="single" w:sz="4" w:space="0" w:color="auto"/>
              <w:right w:val="single" w:sz="4" w:space="0" w:color="auto"/>
            </w:tcBorders>
            <w:shd w:val="clear" w:color="D8D8D8" w:fill="FFFFFF"/>
            <w:noWrap/>
            <w:vAlign w:val="center"/>
            <w:hideMark/>
          </w:tcPr>
          <w:p w14:paraId="117E6818"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453" w:type="dxa"/>
            <w:tcBorders>
              <w:top w:val="single" w:sz="4" w:space="0" w:color="auto"/>
              <w:left w:val="single" w:sz="4" w:space="0" w:color="auto"/>
              <w:bottom w:val="single" w:sz="4" w:space="0" w:color="auto"/>
              <w:right w:val="single" w:sz="4" w:space="0" w:color="auto"/>
            </w:tcBorders>
            <w:shd w:val="clear" w:color="D8D8D8" w:fill="FFFFFF"/>
            <w:noWrap/>
            <w:vAlign w:val="center"/>
            <w:hideMark/>
          </w:tcPr>
          <w:p w14:paraId="396C0C54"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411" w:type="dxa"/>
            <w:gridSpan w:val="2"/>
            <w:tcBorders>
              <w:top w:val="single" w:sz="4" w:space="0" w:color="auto"/>
              <w:left w:val="single" w:sz="4" w:space="0" w:color="auto"/>
              <w:bottom w:val="single" w:sz="4" w:space="0" w:color="auto"/>
              <w:right w:val="single" w:sz="4" w:space="0" w:color="auto"/>
            </w:tcBorders>
            <w:shd w:val="clear" w:color="D8D8D8" w:fill="FFFFFF"/>
            <w:noWrap/>
            <w:vAlign w:val="center"/>
            <w:hideMark/>
          </w:tcPr>
          <w:p w14:paraId="0121C16B"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13" w:type="dxa"/>
            <w:gridSpan w:val="2"/>
            <w:tcBorders>
              <w:top w:val="single" w:sz="4" w:space="0" w:color="auto"/>
              <w:left w:val="single" w:sz="4" w:space="0" w:color="auto"/>
              <w:bottom w:val="single" w:sz="4" w:space="0" w:color="auto"/>
              <w:right w:val="single" w:sz="4" w:space="0" w:color="auto"/>
            </w:tcBorders>
            <w:shd w:val="clear" w:color="D8D8D8" w:fill="FFFFFF"/>
            <w:noWrap/>
            <w:vAlign w:val="center"/>
            <w:hideMark/>
          </w:tcPr>
          <w:p w14:paraId="0705E39E"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541" w:type="dxa"/>
            <w:tcBorders>
              <w:top w:val="single" w:sz="4" w:space="0" w:color="auto"/>
              <w:left w:val="single" w:sz="4" w:space="0" w:color="auto"/>
              <w:bottom w:val="single" w:sz="4" w:space="0" w:color="auto"/>
              <w:right w:val="single" w:sz="4" w:space="0" w:color="auto"/>
            </w:tcBorders>
            <w:shd w:val="clear" w:color="D8D8D8" w:fill="FFFFFF"/>
          </w:tcPr>
          <w:p w14:paraId="1A7B0C58" w14:textId="6BDE6843" w:rsidR="004E3A6F" w:rsidRPr="00910EDC" w:rsidRDefault="004E3A6F" w:rsidP="00F32D84">
            <w:pPr>
              <w:bidi w:val="0"/>
              <w:jc w:val="center"/>
              <w:rPr>
                <w:rFonts w:ascii="Calibri" w:hAnsi="Calibri" w:cs="Calibri"/>
                <w:b/>
                <w:bCs/>
                <w:lang w:eastAsia="en-US" w:bidi="ar-SA"/>
              </w:rPr>
            </w:pPr>
          </w:p>
        </w:tc>
      </w:tr>
      <w:tr w:rsidR="004E3A6F" w:rsidRPr="00F32D84" w14:paraId="2F27CD64" w14:textId="7D954237" w:rsidTr="00910EDC">
        <w:trPr>
          <w:trHeight w:val="179"/>
        </w:trPr>
        <w:tc>
          <w:tcPr>
            <w:tcW w:w="2880" w:type="dxa"/>
            <w:tcBorders>
              <w:top w:val="nil"/>
              <w:left w:val="single" w:sz="8" w:space="0" w:color="auto"/>
              <w:bottom w:val="single" w:sz="8" w:space="0" w:color="auto"/>
              <w:right w:val="single" w:sz="8" w:space="0" w:color="auto"/>
            </w:tcBorders>
            <w:shd w:val="clear" w:color="000000" w:fill="A5A5A5"/>
            <w:vAlign w:val="center"/>
            <w:hideMark/>
          </w:tcPr>
          <w:p w14:paraId="14F89F47" w14:textId="77777777" w:rsidR="004E3A6F" w:rsidRPr="00F32D84" w:rsidRDefault="004E3A6F" w:rsidP="00F32D84">
            <w:pPr>
              <w:bidi w:val="0"/>
              <w:jc w:val="center"/>
              <w:rPr>
                <w:rFonts w:ascii="Arial" w:hAnsi="Arial" w:cs="Arial"/>
                <w:b/>
                <w:bCs/>
                <w:color w:val="000000"/>
                <w:sz w:val="16"/>
                <w:szCs w:val="16"/>
                <w:lang w:eastAsia="en-US" w:bidi="ar-SA"/>
              </w:rPr>
            </w:pPr>
            <w:r w:rsidRPr="00F32D84">
              <w:rPr>
                <w:rFonts w:ascii="Arial" w:hAnsi="Arial" w:cs="Arial"/>
                <w:b/>
                <w:bCs/>
                <w:color w:val="000000"/>
                <w:sz w:val="16"/>
                <w:szCs w:val="16"/>
                <w:lang w:eastAsia="en-US" w:bidi="ar-SA"/>
              </w:rPr>
              <w:t xml:space="preserve"> </w:t>
            </w:r>
            <w:r w:rsidRPr="00F32D84">
              <w:rPr>
                <w:rFonts w:ascii="Arial" w:hAnsi="Arial" w:cs="Arial"/>
                <w:b/>
                <w:bCs/>
                <w:color w:val="000000"/>
                <w:sz w:val="16"/>
                <w:szCs w:val="16"/>
                <w:rtl/>
                <w:lang w:eastAsia="en-US" w:bidi="ar-SA"/>
              </w:rPr>
              <w:t>فريزر بنك دم</w:t>
            </w:r>
          </w:p>
        </w:tc>
        <w:tc>
          <w:tcPr>
            <w:tcW w:w="672" w:type="dxa"/>
            <w:tcBorders>
              <w:top w:val="nil"/>
              <w:left w:val="single" w:sz="4" w:space="0" w:color="auto"/>
              <w:bottom w:val="single" w:sz="4" w:space="0" w:color="auto"/>
              <w:right w:val="single" w:sz="4" w:space="0" w:color="auto"/>
            </w:tcBorders>
            <w:shd w:val="clear" w:color="D8D8D8" w:fill="FFFFFF"/>
            <w:noWrap/>
            <w:vAlign w:val="center"/>
            <w:hideMark/>
          </w:tcPr>
          <w:p w14:paraId="21032A45"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11794F21"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75DD6DB4"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4AC68A3D"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810" w:type="dxa"/>
            <w:tcBorders>
              <w:top w:val="nil"/>
              <w:left w:val="single" w:sz="4" w:space="0" w:color="auto"/>
              <w:bottom w:val="single" w:sz="4" w:space="0" w:color="auto"/>
              <w:right w:val="single" w:sz="4" w:space="0" w:color="auto"/>
            </w:tcBorders>
            <w:shd w:val="clear" w:color="D8D8D8" w:fill="FFFFFF"/>
            <w:noWrap/>
            <w:vAlign w:val="center"/>
            <w:hideMark/>
          </w:tcPr>
          <w:p w14:paraId="3DB22159"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935" w:type="dxa"/>
            <w:tcBorders>
              <w:top w:val="nil"/>
              <w:left w:val="single" w:sz="4" w:space="0" w:color="auto"/>
              <w:bottom w:val="single" w:sz="4" w:space="0" w:color="auto"/>
              <w:right w:val="single" w:sz="4" w:space="0" w:color="auto"/>
            </w:tcBorders>
            <w:shd w:val="clear" w:color="D8D8D8" w:fill="FFFFFF"/>
            <w:noWrap/>
            <w:vAlign w:val="center"/>
            <w:hideMark/>
          </w:tcPr>
          <w:p w14:paraId="75B62F57"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75" w:type="dxa"/>
            <w:tcBorders>
              <w:top w:val="nil"/>
              <w:left w:val="single" w:sz="4" w:space="0" w:color="auto"/>
              <w:bottom w:val="single" w:sz="4" w:space="0" w:color="auto"/>
              <w:right w:val="single" w:sz="4" w:space="0" w:color="auto"/>
            </w:tcBorders>
            <w:shd w:val="clear" w:color="D8D8D8" w:fill="FFFFFF"/>
            <w:noWrap/>
            <w:vAlign w:val="center"/>
            <w:hideMark/>
          </w:tcPr>
          <w:p w14:paraId="69431EE7"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4F057F53"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453" w:type="dxa"/>
            <w:tcBorders>
              <w:top w:val="nil"/>
              <w:left w:val="single" w:sz="4" w:space="0" w:color="auto"/>
              <w:bottom w:val="single" w:sz="4" w:space="0" w:color="auto"/>
              <w:right w:val="single" w:sz="4" w:space="0" w:color="auto"/>
            </w:tcBorders>
            <w:shd w:val="clear" w:color="D8D8D8" w:fill="FFFFFF"/>
            <w:noWrap/>
            <w:vAlign w:val="center"/>
            <w:hideMark/>
          </w:tcPr>
          <w:p w14:paraId="20F27336"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411"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103AB337"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13"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36F9FB3B"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541" w:type="dxa"/>
            <w:tcBorders>
              <w:top w:val="nil"/>
              <w:left w:val="single" w:sz="4" w:space="0" w:color="auto"/>
              <w:bottom w:val="single" w:sz="4" w:space="0" w:color="auto"/>
              <w:right w:val="single" w:sz="4" w:space="0" w:color="auto"/>
            </w:tcBorders>
            <w:shd w:val="clear" w:color="D8D8D8" w:fill="FFFFFF"/>
          </w:tcPr>
          <w:p w14:paraId="621A254D" w14:textId="310A2395" w:rsidR="004E3A6F" w:rsidRPr="00910EDC" w:rsidRDefault="004E3A6F" w:rsidP="00F32D84">
            <w:pPr>
              <w:bidi w:val="0"/>
              <w:jc w:val="center"/>
              <w:rPr>
                <w:rFonts w:ascii="Calibri" w:hAnsi="Calibri" w:cs="Calibri"/>
                <w:b/>
                <w:bCs/>
                <w:lang w:eastAsia="en-US" w:bidi="ar-SA"/>
              </w:rPr>
            </w:pPr>
            <w:r w:rsidRPr="00910EDC">
              <w:rPr>
                <w:rFonts w:ascii="Calibri" w:hAnsi="Calibri" w:cs="Calibri"/>
                <w:b/>
                <w:bCs/>
                <w:lang w:eastAsia="en-US" w:bidi="ar-SA"/>
              </w:rPr>
              <w:t>1</w:t>
            </w:r>
          </w:p>
        </w:tc>
      </w:tr>
      <w:tr w:rsidR="004E3A6F" w:rsidRPr="00F32D84" w14:paraId="620E5ABC" w14:textId="2015D56A" w:rsidTr="00910EDC">
        <w:trPr>
          <w:trHeight w:val="179"/>
        </w:trPr>
        <w:tc>
          <w:tcPr>
            <w:tcW w:w="2880" w:type="dxa"/>
            <w:tcBorders>
              <w:top w:val="nil"/>
              <w:left w:val="single" w:sz="8" w:space="0" w:color="auto"/>
              <w:bottom w:val="single" w:sz="8" w:space="0" w:color="auto"/>
              <w:right w:val="single" w:sz="8" w:space="0" w:color="auto"/>
            </w:tcBorders>
            <w:shd w:val="clear" w:color="000000" w:fill="A5A5A5"/>
            <w:vAlign w:val="center"/>
            <w:hideMark/>
          </w:tcPr>
          <w:p w14:paraId="24FF4FB2" w14:textId="77777777" w:rsidR="004E3A6F" w:rsidRPr="00F32D84" w:rsidRDefault="004E3A6F" w:rsidP="00F32D84">
            <w:pPr>
              <w:bidi w:val="0"/>
              <w:jc w:val="center"/>
              <w:rPr>
                <w:rFonts w:ascii="Arial" w:hAnsi="Arial" w:cs="Arial"/>
                <w:b/>
                <w:bCs/>
                <w:color w:val="000000"/>
                <w:sz w:val="16"/>
                <w:szCs w:val="16"/>
                <w:lang w:eastAsia="en-US" w:bidi="ar-SA"/>
              </w:rPr>
            </w:pPr>
            <w:r w:rsidRPr="00F32D84">
              <w:rPr>
                <w:rFonts w:ascii="Arial" w:hAnsi="Arial" w:cs="Arial" w:hint="cs"/>
                <w:b/>
                <w:bCs/>
                <w:color w:val="000000"/>
                <w:sz w:val="16"/>
                <w:szCs w:val="16"/>
                <w:rtl/>
                <w:lang w:eastAsia="en-US" w:bidi="ar-SA"/>
              </w:rPr>
              <w:t xml:space="preserve">ثلاجة بنك دم </w:t>
            </w:r>
          </w:p>
        </w:tc>
        <w:tc>
          <w:tcPr>
            <w:tcW w:w="672" w:type="dxa"/>
            <w:tcBorders>
              <w:top w:val="nil"/>
              <w:left w:val="single" w:sz="4" w:space="0" w:color="auto"/>
              <w:bottom w:val="single" w:sz="4" w:space="0" w:color="auto"/>
              <w:right w:val="single" w:sz="4" w:space="0" w:color="auto"/>
            </w:tcBorders>
            <w:shd w:val="clear" w:color="D8D8D8" w:fill="FFFFFF"/>
            <w:noWrap/>
            <w:vAlign w:val="center"/>
            <w:hideMark/>
          </w:tcPr>
          <w:p w14:paraId="71A11563"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4BBE59DF"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608A90DC"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3EE42163"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810" w:type="dxa"/>
            <w:tcBorders>
              <w:top w:val="nil"/>
              <w:left w:val="single" w:sz="4" w:space="0" w:color="auto"/>
              <w:bottom w:val="single" w:sz="4" w:space="0" w:color="auto"/>
              <w:right w:val="single" w:sz="4" w:space="0" w:color="auto"/>
            </w:tcBorders>
            <w:shd w:val="clear" w:color="D8D8D8" w:fill="FFFFFF"/>
            <w:noWrap/>
            <w:vAlign w:val="center"/>
            <w:hideMark/>
          </w:tcPr>
          <w:p w14:paraId="50E1A828"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935" w:type="dxa"/>
            <w:tcBorders>
              <w:top w:val="nil"/>
              <w:left w:val="single" w:sz="4" w:space="0" w:color="auto"/>
              <w:bottom w:val="single" w:sz="4" w:space="0" w:color="auto"/>
              <w:right w:val="single" w:sz="4" w:space="0" w:color="auto"/>
            </w:tcBorders>
            <w:shd w:val="clear" w:color="D8D8D8" w:fill="FFFFFF"/>
            <w:noWrap/>
            <w:vAlign w:val="center"/>
            <w:hideMark/>
          </w:tcPr>
          <w:p w14:paraId="7BFCF486"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75" w:type="dxa"/>
            <w:tcBorders>
              <w:top w:val="nil"/>
              <w:left w:val="single" w:sz="4" w:space="0" w:color="auto"/>
              <w:bottom w:val="single" w:sz="4" w:space="0" w:color="auto"/>
              <w:right w:val="single" w:sz="4" w:space="0" w:color="auto"/>
            </w:tcBorders>
            <w:shd w:val="clear" w:color="D8D8D8" w:fill="FFFFFF"/>
            <w:noWrap/>
            <w:vAlign w:val="center"/>
            <w:hideMark/>
          </w:tcPr>
          <w:p w14:paraId="323DAB65"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02E51F22"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453" w:type="dxa"/>
            <w:tcBorders>
              <w:top w:val="nil"/>
              <w:left w:val="single" w:sz="4" w:space="0" w:color="auto"/>
              <w:bottom w:val="single" w:sz="4" w:space="0" w:color="auto"/>
              <w:right w:val="single" w:sz="4" w:space="0" w:color="auto"/>
            </w:tcBorders>
            <w:shd w:val="clear" w:color="D8D8D8" w:fill="FFFFFF"/>
            <w:noWrap/>
            <w:vAlign w:val="center"/>
            <w:hideMark/>
          </w:tcPr>
          <w:p w14:paraId="2AE7FBDF"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411"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20B66D69"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13"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119025FF"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541" w:type="dxa"/>
            <w:tcBorders>
              <w:top w:val="nil"/>
              <w:left w:val="single" w:sz="4" w:space="0" w:color="auto"/>
              <w:bottom w:val="single" w:sz="4" w:space="0" w:color="auto"/>
              <w:right w:val="single" w:sz="4" w:space="0" w:color="auto"/>
            </w:tcBorders>
            <w:shd w:val="clear" w:color="D8D8D8" w:fill="FFFFFF"/>
          </w:tcPr>
          <w:p w14:paraId="00A90034" w14:textId="4E52BCBD" w:rsidR="004E3A6F" w:rsidRPr="00910EDC" w:rsidRDefault="004E3A6F" w:rsidP="00F32D84">
            <w:pPr>
              <w:bidi w:val="0"/>
              <w:jc w:val="center"/>
              <w:rPr>
                <w:rFonts w:ascii="Calibri" w:hAnsi="Calibri" w:cs="Calibri"/>
                <w:b/>
                <w:bCs/>
                <w:lang w:eastAsia="en-US" w:bidi="ar-SA"/>
              </w:rPr>
            </w:pPr>
          </w:p>
        </w:tc>
      </w:tr>
      <w:tr w:rsidR="004E3A6F" w:rsidRPr="00F32D84" w14:paraId="1AFE50EC" w14:textId="6E79834F" w:rsidTr="00910EDC">
        <w:trPr>
          <w:trHeight w:val="179"/>
        </w:trPr>
        <w:tc>
          <w:tcPr>
            <w:tcW w:w="2880" w:type="dxa"/>
            <w:tcBorders>
              <w:top w:val="nil"/>
              <w:left w:val="single" w:sz="8" w:space="0" w:color="auto"/>
              <w:bottom w:val="single" w:sz="8" w:space="0" w:color="auto"/>
              <w:right w:val="single" w:sz="8" w:space="0" w:color="auto"/>
            </w:tcBorders>
            <w:shd w:val="clear" w:color="000000" w:fill="A5A5A5"/>
            <w:vAlign w:val="center"/>
            <w:hideMark/>
          </w:tcPr>
          <w:p w14:paraId="5BBBD9DA" w14:textId="77777777" w:rsidR="004E3A6F" w:rsidRPr="00F32D84" w:rsidRDefault="004E3A6F" w:rsidP="00F32D84">
            <w:pPr>
              <w:bidi w:val="0"/>
              <w:jc w:val="center"/>
              <w:rPr>
                <w:rFonts w:ascii="Arial" w:hAnsi="Arial" w:cs="Arial"/>
                <w:b/>
                <w:bCs/>
                <w:color w:val="000000"/>
                <w:sz w:val="16"/>
                <w:szCs w:val="16"/>
                <w:lang w:eastAsia="en-US" w:bidi="ar-SA"/>
              </w:rPr>
            </w:pPr>
            <w:r w:rsidRPr="00F32D84">
              <w:rPr>
                <w:rFonts w:ascii="Arial" w:hAnsi="Arial" w:cs="Arial"/>
                <w:b/>
                <w:bCs/>
                <w:color w:val="000000"/>
                <w:sz w:val="16"/>
                <w:szCs w:val="16"/>
                <w:lang w:eastAsia="en-US" w:bidi="ar-SA"/>
              </w:rPr>
              <w:t xml:space="preserve"> Top </w:t>
            </w:r>
            <w:proofErr w:type="spellStart"/>
            <w:r w:rsidRPr="00F32D84">
              <w:rPr>
                <w:rFonts w:ascii="Arial" w:hAnsi="Arial" w:cs="Arial"/>
                <w:b/>
                <w:bCs/>
                <w:color w:val="000000"/>
                <w:sz w:val="16"/>
                <w:szCs w:val="16"/>
                <w:lang w:eastAsia="en-US" w:bidi="ar-SA"/>
              </w:rPr>
              <w:t>beanch</w:t>
            </w:r>
            <w:proofErr w:type="spellEnd"/>
            <w:r w:rsidRPr="00F32D84">
              <w:rPr>
                <w:rFonts w:ascii="Arial" w:hAnsi="Arial" w:cs="Arial"/>
                <w:b/>
                <w:bCs/>
                <w:color w:val="000000"/>
                <w:sz w:val="16"/>
                <w:szCs w:val="16"/>
                <w:lang w:eastAsia="en-US" w:bidi="ar-SA"/>
              </w:rPr>
              <w:t xml:space="preserve"> </w:t>
            </w:r>
            <w:proofErr w:type="spellStart"/>
            <w:r w:rsidRPr="00F32D84">
              <w:rPr>
                <w:rFonts w:ascii="Arial" w:hAnsi="Arial" w:cs="Arial"/>
                <w:b/>
                <w:bCs/>
                <w:color w:val="000000"/>
                <w:sz w:val="16"/>
                <w:szCs w:val="16"/>
                <w:lang w:eastAsia="en-US" w:bidi="ar-SA"/>
              </w:rPr>
              <w:t>Sealar</w:t>
            </w:r>
            <w:proofErr w:type="spellEnd"/>
          </w:p>
        </w:tc>
        <w:tc>
          <w:tcPr>
            <w:tcW w:w="672" w:type="dxa"/>
            <w:tcBorders>
              <w:top w:val="nil"/>
              <w:left w:val="single" w:sz="4" w:space="0" w:color="auto"/>
              <w:bottom w:val="single" w:sz="4" w:space="0" w:color="auto"/>
              <w:right w:val="single" w:sz="4" w:space="0" w:color="auto"/>
            </w:tcBorders>
            <w:shd w:val="clear" w:color="D8D8D8" w:fill="FFFFFF"/>
            <w:noWrap/>
            <w:vAlign w:val="center"/>
            <w:hideMark/>
          </w:tcPr>
          <w:p w14:paraId="50A16E30"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5C0D1A27"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7DB12786"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10464C53"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810" w:type="dxa"/>
            <w:tcBorders>
              <w:top w:val="nil"/>
              <w:left w:val="single" w:sz="4" w:space="0" w:color="auto"/>
              <w:bottom w:val="single" w:sz="4" w:space="0" w:color="auto"/>
              <w:right w:val="single" w:sz="4" w:space="0" w:color="auto"/>
            </w:tcBorders>
            <w:shd w:val="clear" w:color="D8D8D8" w:fill="FFFFFF"/>
            <w:noWrap/>
            <w:vAlign w:val="center"/>
            <w:hideMark/>
          </w:tcPr>
          <w:p w14:paraId="73EABD61"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935" w:type="dxa"/>
            <w:tcBorders>
              <w:top w:val="nil"/>
              <w:left w:val="single" w:sz="4" w:space="0" w:color="auto"/>
              <w:bottom w:val="single" w:sz="4" w:space="0" w:color="auto"/>
              <w:right w:val="single" w:sz="4" w:space="0" w:color="auto"/>
            </w:tcBorders>
            <w:shd w:val="clear" w:color="D8D8D8" w:fill="FFFFFF"/>
            <w:noWrap/>
            <w:vAlign w:val="center"/>
            <w:hideMark/>
          </w:tcPr>
          <w:p w14:paraId="0F70190B"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75" w:type="dxa"/>
            <w:tcBorders>
              <w:top w:val="nil"/>
              <w:left w:val="single" w:sz="4" w:space="0" w:color="auto"/>
              <w:bottom w:val="single" w:sz="4" w:space="0" w:color="auto"/>
              <w:right w:val="single" w:sz="4" w:space="0" w:color="auto"/>
            </w:tcBorders>
            <w:shd w:val="clear" w:color="D8D8D8" w:fill="FFFFFF"/>
            <w:noWrap/>
            <w:vAlign w:val="center"/>
            <w:hideMark/>
          </w:tcPr>
          <w:p w14:paraId="5A7D7690"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1A3A5BAA"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453" w:type="dxa"/>
            <w:tcBorders>
              <w:top w:val="nil"/>
              <w:left w:val="single" w:sz="4" w:space="0" w:color="auto"/>
              <w:bottom w:val="single" w:sz="4" w:space="0" w:color="auto"/>
              <w:right w:val="single" w:sz="4" w:space="0" w:color="auto"/>
            </w:tcBorders>
            <w:shd w:val="clear" w:color="D8D8D8" w:fill="FFFFFF"/>
            <w:noWrap/>
            <w:vAlign w:val="center"/>
            <w:hideMark/>
          </w:tcPr>
          <w:p w14:paraId="4BDB4B12"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411"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36DBC1DD"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13"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27A90A56"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541" w:type="dxa"/>
            <w:tcBorders>
              <w:top w:val="nil"/>
              <w:left w:val="single" w:sz="4" w:space="0" w:color="auto"/>
              <w:bottom w:val="single" w:sz="4" w:space="0" w:color="auto"/>
              <w:right w:val="single" w:sz="4" w:space="0" w:color="auto"/>
            </w:tcBorders>
            <w:shd w:val="clear" w:color="D8D8D8" w:fill="FFFFFF"/>
          </w:tcPr>
          <w:p w14:paraId="46AF6549" w14:textId="6D03CA84" w:rsidR="004E3A6F" w:rsidRPr="00910EDC" w:rsidRDefault="004E3A6F" w:rsidP="00F32D84">
            <w:pPr>
              <w:bidi w:val="0"/>
              <w:jc w:val="center"/>
              <w:rPr>
                <w:rFonts w:ascii="Calibri" w:hAnsi="Calibri" w:cs="Calibri"/>
                <w:b/>
                <w:bCs/>
                <w:lang w:eastAsia="en-US" w:bidi="ar-SA"/>
              </w:rPr>
            </w:pPr>
            <w:r w:rsidRPr="00910EDC">
              <w:rPr>
                <w:rFonts w:ascii="Calibri" w:hAnsi="Calibri" w:cs="Calibri"/>
                <w:b/>
                <w:bCs/>
                <w:lang w:eastAsia="en-US" w:bidi="ar-SA"/>
              </w:rPr>
              <w:t>2</w:t>
            </w:r>
          </w:p>
        </w:tc>
      </w:tr>
      <w:tr w:rsidR="004E3A6F" w:rsidRPr="00F32D84" w14:paraId="34D9D4E2" w14:textId="51CD8300" w:rsidTr="00910EDC">
        <w:trPr>
          <w:trHeight w:val="179"/>
        </w:trPr>
        <w:tc>
          <w:tcPr>
            <w:tcW w:w="2880" w:type="dxa"/>
            <w:tcBorders>
              <w:top w:val="nil"/>
              <w:left w:val="single" w:sz="8" w:space="0" w:color="auto"/>
              <w:bottom w:val="single" w:sz="8" w:space="0" w:color="auto"/>
              <w:right w:val="single" w:sz="8" w:space="0" w:color="auto"/>
            </w:tcBorders>
            <w:shd w:val="clear" w:color="000000" w:fill="A5A5A5"/>
            <w:vAlign w:val="center"/>
            <w:hideMark/>
          </w:tcPr>
          <w:p w14:paraId="297332BF" w14:textId="77777777" w:rsidR="004E3A6F" w:rsidRPr="00F32D84" w:rsidRDefault="004E3A6F" w:rsidP="00F32D84">
            <w:pPr>
              <w:bidi w:val="0"/>
              <w:jc w:val="center"/>
              <w:rPr>
                <w:rFonts w:ascii="Arial" w:hAnsi="Arial" w:cs="Arial"/>
                <w:b/>
                <w:bCs/>
                <w:color w:val="000000"/>
                <w:sz w:val="16"/>
                <w:szCs w:val="16"/>
                <w:lang w:eastAsia="en-US" w:bidi="ar-SA"/>
              </w:rPr>
            </w:pPr>
            <w:r w:rsidRPr="00F32D84">
              <w:rPr>
                <w:rFonts w:ascii="Arial" w:hAnsi="Arial" w:cs="Arial"/>
                <w:b/>
                <w:bCs/>
                <w:color w:val="000000"/>
                <w:sz w:val="16"/>
                <w:szCs w:val="16"/>
                <w:lang w:eastAsia="en-US" w:bidi="ar-SA"/>
              </w:rPr>
              <w:t xml:space="preserve"> shaker balance   </w:t>
            </w:r>
            <w:r w:rsidRPr="00F32D84">
              <w:rPr>
                <w:rFonts w:ascii="Arial" w:hAnsi="Arial" w:cs="Arial"/>
                <w:b/>
                <w:bCs/>
                <w:color w:val="000000"/>
                <w:sz w:val="16"/>
                <w:szCs w:val="16"/>
                <w:rtl/>
                <w:lang w:eastAsia="en-US" w:bidi="ar-SA"/>
              </w:rPr>
              <w:t>ميزان تبرع هزاز</w:t>
            </w:r>
          </w:p>
        </w:tc>
        <w:tc>
          <w:tcPr>
            <w:tcW w:w="672" w:type="dxa"/>
            <w:tcBorders>
              <w:top w:val="nil"/>
              <w:left w:val="single" w:sz="4" w:space="0" w:color="auto"/>
              <w:bottom w:val="single" w:sz="4" w:space="0" w:color="auto"/>
              <w:right w:val="single" w:sz="4" w:space="0" w:color="auto"/>
            </w:tcBorders>
            <w:shd w:val="clear" w:color="D8D8D8" w:fill="FFFFFF"/>
            <w:noWrap/>
            <w:vAlign w:val="center"/>
            <w:hideMark/>
          </w:tcPr>
          <w:p w14:paraId="436E8807"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026548B1"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02A2611B"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2A740222"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810" w:type="dxa"/>
            <w:tcBorders>
              <w:top w:val="nil"/>
              <w:left w:val="single" w:sz="4" w:space="0" w:color="auto"/>
              <w:bottom w:val="single" w:sz="4" w:space="0" w:color="auto"/>
              <w:right w:val="single" w:sz="4" w:space="0" w:color="auto"/>
            </w:tcBorders>
            <w:shd w:val="clear" w:color="D8D8D8" w:fill="FFFFFF"/>
            <w:noWrap/>
            <w:vAlign w:val="center"/>
            <w:hideMark/>
          </w:tcPr>
          <w:p w14:paraId="3F829B1A"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935" w:type="dxa"/>
            <w:tcBorders>
              <w:top w:val="nil"/>
              <w:left w:val="single" w:sz="4" w:space="0" w:color="auto"/>
              <w:bottom w:val="single" w:sz="4" w:space="0" w:color="auto"/>
              <w:right w:val="single" w:sz="4" w:space="0" w:color="auto"/>
            </w:tcBorders>
            <w:shd w:val="clear" w:color="D8D8D8" w:fill="FFFFFF"/>
            <w:noWrap/>
            <w:vAlign w:val="center"/>
            <w:hideMark/>
          </w:tcPr>
          <w:p w14:paraId="108514F5"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75" w:type="dxa"/>
            <w:tcBorders>
              <w:top w:val="nil"/>
              <w:left w:val="single" w:sz="4" w:space="0" w:color="auto"/>
              <w:bottom w:val="single" w:sz="4" w:space="0" w:color="auto"/>
              <w:right w:val="single" w:sz="4" w:space="0" w:color="auto"/>
            </w:tcBorders>
            <w:shd w:val="clear" w:color="D8D8D8" w:fill="FFFFFF"/>
            <w:noWrap/>
            <w:vAlign w:val="center"/>
            <w:hideMark/>
          </w:tcPr>
          <w:p w14:paraId="5C81ACAE"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75CA7975"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453" w:type="dxa"/>
            <w:tcBorders>
              <w:top w:val="nil"/>
              <w:left w:val="single" w:sz="4" w:space="0" w:color="auto"/>
              <w:bottom w:val="single" w:sz="4" w:space="0" w:color="auto"/>
              <w:right w:val="single" w:sz="4" w:space="0" w:color="auto"/>
            </w:tcBorders>
            <w:shd w:val="clear" w:color="D8D8D8" w:fill="FFFFFF"/>
            <w:noWrap/>
            <w:vAlign w:val="center"/>
            <w:hideMark/>
          </w:tcPr>
          <w:p w14:paraId="73A26D12"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411"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393F3736"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13"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4935ED35"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541" w:type="dxa"/>
            <w:tcBorders>
              <w:top w:val="nil"/>
              <w:left w:val="single" w:sz="4" w:space="0" w:color="auto"/>
              <w:bottom w:val="single" w:sz="4" w:space="0" w:color="auto"/>
              <w:right w:val="single" w:sz="4" w:space="0" w:color="auto"/>
            </w:tcBorders>
            <w:shd w:val="clear" w:color="D8D8D8" w:fill="FFFFFF"/>
          </w:tcPr>
          <w:p w14:paraId="54277CE7" w14:textId="571F75CD" w:rsidR="004E3A6F" w:rsidRPr="00910EDC" w:rsidRDefault="004E3A6F" w:rsidP="00F32D84">
            <w:pPr>
              <w:bidi w:val="0"/>
              <w:jc w:val="center"/>
              <w:rPr>
                <w:rFonts w:ascii="Calibri" w:hAnsi="Calibri" w:cs="Calibri"/>
                <w:b/>
                <w:bCs/>
                <w:lang w:eastAsia="en-US" w:bidi="ar-SA"/>
              </w:rPr>
            </w:pPr>
            <w:r w:rsidRPr="00910EDC">
              <w:rPr>
                <w:rFonts w:ascii="Calibri" w:hAnsi="Calibri" w:cs="Calibri"/>
                <w:b/>
                <w:bCs/>
                <w:lang w:eastAsia="en-US" w:bidi="ar-SA"/>
              </w:rPr>
              <w:t>2</w:t>
            </w:r>
          </w:p>
        </w:tc>
      </w:tr>
      <w:tr w:rsidR="004E3A6F" w:rsidRPr="00F32D84" w14:paraId="41ECD1F1" w14:textId="09EF84F6" w:rsidTr="00910EDC">
        <w:trPr>
          <w:trHeight w:val="179"/>
        </w:trPr>
        <w:tc>
          <w:tcPr>
            <w:tcW w:w="2880" w:type="dxa"/>
            <w:tcBorders>
              <w:top w:val="nil"/>
              <w:left w:val="single" w:sz="8" w:space="0" w:color="auto"/>
              <w:bottom w:val="single" w:sz="8" w:space="0" w:color="auto"/>
              <w:right w:val="single" w:sz="8" w:space="0" w:color="auto"/>
            </w:tcBorders>
            <w:shd w:val="clear" w:color="000000" w:fill="A5A5A5"/>
            <w:vAlign w:val="center"/>
            <w:hideMark/>
          </w:tcPr>
          <w:p w14:paraId="23C8B8A5" w14:textId="77777777" w:rsidR="004E3A6F" w:rsidRPr="00F32D84" w:rsidRDefault="004E3A6F" w:rsidP="00F32D84">
            <w:pPr>
              <w:bidi w:val="0"/>
              <w:jc w:val="center"/>
              <w:rPr>
                <w:rFonts w:ascii="Arial" w:hAnsi="Arial" w:cs="Arial"/>
                <w:b/>
                <w:bCs/>
                <w:color w:val="000000"/>
                <w:sz w:val="16"/>
                <w:szCs w:val="16"/>
                <w:lang w:eastAsia="en-US" w:bidi="ar-SA"/>
              </w:rPr>
            </w:pPr>
            <w:r w:rsidRPr="00F32D84">
              <w:rPr>
                <w:rFonts w:ascii="Arial" w:hAnsi="Arial" w:cs="Arial" w:hint="cs"/>
                <w:b/>
                <w:bCs/>
                <w:color w:val="000000"/>
                <w:sz w:val="16"/>
                <w:szCs w:val="16"/>
                <w:rtl/>
                <w:lang w:eastAsia="en-US" w:bidi="ar-SA"/>
              </w:rPr>
              <w:t>سنترفيوج مبرد لفصل مكونات الدم أرضي</w:t>
            </w:r>
          </w:p>
        </w:tc>
        <w:tc>
          <w:tcPr>
            <w:tcW w:w="672" w:type="dxa"/>
            <w:tcBorders>
              <w:top w:val="nil"/>
              <w:left w:val="single" w:sz="4" w:space="0" w:color="auto"/>
              <w:bottom w:val="single" w:sz="4" w:space="0" w:color="auto"/>
              <w:right w:val="single" w:sz="4" w:space="0" w:color="auto"/>
            </w:tcBorders>
            <w:shd w:val="clear" w:color="D8D8D8" w:fill="FFFFFF"/>
            <w:noWrap/>
            <w:vAlign w:val="center"/>
            <w:hideMark/>
          </w:tcPr>
          <w:p w14:paraId="666063E9"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1AE5D6E9"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7E726662"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05CEB138"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810" w:type="dxa"/>
            <w:tcBorders>
              <w:top w:val="nil"/>
              <w:left w:val="single" w:sz="4" w:space="0" w:color="auto"/>
              <w:bottom w:val="single" w:sz="4" w:space="0" w:color="auto"/>
              <w:right w:val="single" w:sz="4" w:space="0" w:color="auto"/>
            </w:tcBorders>
            <w:shd w:val="clear" w:color="D8D8D8" w:fill="FFFFFF"/>
            <w:noWrap/>
            <w:vAlign w:val="center"/>
            <w:hideMark/>
          </w:tcPr>
          <w:p w14:paraId="65716F4F"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935" w:type="dxa"/>
            <w:tcBorders>
              <w:top w:val="nil"/>
              <w:left w:val="single" w:sz="4" w:space="0" w:color="auto"/>
              <w:bottom w:val="single" w:sz="4" w:space="0" w:color="auto"/>
              <w:right w:val="single" w:sz="4" w:space="0" w:color="auto"/>
            </w:tcBorders>
            <w:shd w:val="clear" w:color="D8D8D8" w:fill="FFFFFF"/>
            <w:noWrap/>
            <w:vAlign w:val="center"/>
            <w:hideMark/>
          </w:tcPr>
          <w:p w14:paraId="4BC80BDB"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75" w:type="dxa"/>
            <w:tcBorders>
              <w:top w:val="nil"/>
              <w:left w:val="single" w:sz="4" w:space="0" w:color="auto"/>
              <w:bottom w:val="single" w:sz="4" w:space="0" w:color="auto"/>
              <w:right w:val="single" w:sz="4" w:space="0" w:color="auto"/>
            </w:tcBorders>
            <w:shd w:val="clear" w:color="D8D8D8" w:fill="FFFFFF"/>
            <w:noWrap/>
            <w:vAlign w:val="center"/>
            <w:hideMark/>
          </w:tcPr>
          <w:p w14:paraId="547BA873"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26FA2017"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453" w:type="dxa"/>
            <w:tcBorders>
              <w:top w:val="nil"/>
              <w:left w:val="single" w:sz="4" w:space="0" w:color="auto"/>
              <w:bottom w:val="single" w:sz="4" w:space="0" w:color="auto"/>
              <w:right w:val="single" w:sz="4" w:space="0" w:color="auto"/>
            </w:tcBorders>
            <w:shd w:val="clear" w:color="D8D8D8" w:fill="FFFFFF"/>
            <w:noWrap/>
            <w:vAlign w:val="center"/>
            <w:hideMark/>
          </w:tcPr>
          <w:p w14:paraId="64ADE3CD"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411"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7E091A51"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13"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3E439661"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541" w:type="dxa"/>
            <w:tcBorders>
              <w:top w:val="nil"/>
              <w:left w:val="single" w:sz="4" w:space="0" w:color="auto"/>
              <w:bottom w:val="single" w:sz="4" w:space="0" w:color="auto"/>
              <w:right w:val="single" w:sz="4" w:space="0" w:color="auto"/>
            </w:tcBorders>
            <w:shd w:val="clear" w:color="D8D8D8" w:fill="FFFFFF"/>
          </w:tcPr>
          <w:p w14:paraId="44CC7914" w14:textId="6CF71CD3" w:rsidR="004E3A6F" w:rsidRPr="00910EDC" w:rsidRDefault="004E3A6F" w:rsidP="00F32D84">
            <w:pPr>
              <w:bidi w:val="0"/>
              <w:jc w:val="center"/>
              <w:rPr>
                <w:rFonts w:ascii="Calibri" w:hAnsi="Calibri" w:cs="Calibri"/>
                <w:b/>
                <w:bCs/>
                <w:lang w:eastAsia="en-US" w:bidi="ar-SA"/>
              </w:rPr>
            </w:pPr>
            <w:r w:rsidRPr="00910EDC">
              <w:rPr>
                <w:rFonts w:ascii="Calibri" w:hAnsi="Calibri" w:cs="Calibri"/>
                <w:b/>
                <w:bCs/>
                <w:lang w:eastAsia="en-US" w:bidi="ar-SA"/>
              </w:rPr>
              <w:t>3</w:t>
            </w:r>
          </w:p>
        </w:tc>
      </w:tr>
      <w:tr w:rsidR="004E3A6F" w:rsidRPr="00F32D84" w14:paraId="77A590CC" w14:textId="734DD871" w:rsidTr="00910EDC">
        <w:trPr>
          <w:trHeight w:val="179"/>
        </w:trPr>
        <w:tc>
          <w:tcPr>
            <w:tcW w:w="2880" w:type="dxa"/>
            <w:tcBorders>
              <w:top w:val="nil"/>
              <w:left w:val="single" w:sz="8" w:space="0" w:color="auto"/>
              <w:bottom w:val="single" w:sz="8" w:space="0" w:color="auto"/>
              <w:right w:val="single" w:sz="8" w:space="0" w:color="auto"/>
            </w:tcBorders>
            <w:shd w:val="clear" w:color="000000" w:fill="A5A5A5"/>
            <w:vAlign w:val="center"/>
            <w:hideMark/>
          </w:tcPr>
          <w:p w14:paraId="353EE810" w14:textId="77777777" w:rsidR="004E3A6F" w:rsidRPr="00F32D84" w:rsidRDefault="004E3A6F" w:rsidP="00F32D84">
            <w:pPr>
              <w:bidi w:val="0"/>
              <w:jc w:val="center"/>
              <w:rPr>
                <w:rFonts w:ascii="Arial" w:hAnsi="Arial" w:cs="Arial"/>
                <w:b/>
                <w:bCs/>
                <w:color w:val="000000"/>
                <w:sz w:val="16"/>
                <w:szCs w:val="16"/>
                <w:lang w:eastAsia="en-US" w:bidi="ar-SA"/>
              </w:rPr>
            </w:pPr>
            <w:r w:rsidRPr="00F32D84">
              <w:rPr>
                <w:rFonts w:ascii="Arial" w:hAnsi="Arial" w:cs="Arial"/>
                <w:b/>
                <w:bCs/>
                <w:color w:val="000000"/>
                <w:sz w:val="16"/>
                <w:szCs w:val="16"/>
                <w:lang w:eastAsia="en-US" w:bidi="ar-SA"/>
              </w:rPr>
              <w:t xml:space="preserve"> </w:t>
            </w:r>
            <w:r w:rsidRPr="00F32D84">
              <w:rPr>
                <w:rFonts w:ascii="Arial" w:hAnsi="Arial" w:cs="Arial"/>
                <w:b/>
                <w:bCs/>
                <w:color w:val="000000"/>
                <w:sz w:val="16"/>
                <w:szCs w:val="16"/>
                <w:rtl/>
                <w:lang w:eastAsia="en-US" w:bidi="ar-SA"/>
              </w:rPr>
              <w:t>حضان هزاز لحفظ للصفائح الدموية</w:t>
            </w:r>
          </w:p>
        </w:tc>
        <w:tc>
          <w:tcPr>
            <w:tcW w:w="672" w:type="dxa"/>
            <w:tcBorders>
              <w:top w:val="nil"/>
              <w:left w:val="single" w:sz="4" w:space="0" w:color="auto"/>
              <w:bottom w:val="single" w:sz="4" w:space="0" w:color="auto"/>
              <w:right w:val="single" w:sz="4" w:space="0" w:color="auto"/>
            </w:tcBorders>
            <w:shd w:val="clear" w:color="D8D8D8" w:fill="FFFFFF"/>
            <w:noWrap/>
            <w:vAlign w:val="center"/>
            <w:hideMark/>
          </w:tcPr>
          <w:p w14:paraId="49597BAA"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08E9F809"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12DD2B7E"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49DA396B"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810" w:type="dxa"/>
            <w:tcBorders>
              <w:top w:val="nil"/>
              <w:left w:val="single" w:sz="4" w:space="0" w:color="auto"/>
              <w:bottom w:val="single" w:sz="4" w:space="0" w:color="auto"/>
              <w:right w:val="single" w:sz="4" w:space="0" w:color="auto"/>
            </w:tcBorders>
            <w:shd w:val="clear" w:color="D8D8D8" w:fill="FFFFFF"/>
            <w:noWrap/>
            <w:vAlign w:val="center"/>
            <w:hideMark/>
          </w:tcPr>
          <w:p w14:paraId="53D9A3FF"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935" w:type="dxa"/>
            <w:tcBorders>
              <w:top w:val="nil"/>
              <w:left w:val="single" w:sz="4" w:space="0" w:color="auto"/>
              <w:bottom w:val="single" w:sz="4" w:space="0" w:color="auto"/>
              <w:right w:val="single" w:sz="4" w:space="0" w:color="auto"/>
            </w:tcBorders>
            <w:shd w:val="clear" w:color="D8D8D8" w:fill="FFFFFF"/>
            <w:noWrap/>
            <w:vAlign w:val="center"/>
            <w:hideMark/>
          </w:tcPr>
          <w:p w14:paraId="5F755D94"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75" w:type="dxa"/>
            <w:tcBorders>
              <w:top w:val="nil"/>
              <w:left w:val="single" w:sz="4" w:space="0" w:color="auto"/>
              <w:bottom w:val="single" w:sz="4" w:space="0" w:color="auto"/>
              <w:right w:val="single" w:sz="4" w:space="0" w:color="auto"/>
            </w:tcBorders>
            <w:shd w:val="clear" w:color="D8D8D8" w:fill="FFFFFF"/>
            <w:noWrap/>
            <w:vAlign w:val="center"/>
            <w:hideMark/>
          </w:tcPr>
          <w:p w14:paraId="3493DED8"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27D8C369"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453" w:type="dxa"/>
            <w:tcBorders>
              <w:top w:val="nil"/>
              <w:left w:val="single" w:sz="4" w:space="0" w:color="auto"/>
              <w:bottom w:val="single" w:sz="4" w:space="0" w:color="auto"/>
              <w:right w:val="single" w:sz="4" w:space="0" w:color="auto"/>
            </w:tcBorders>
            <w:shd w:val="clear" w:color="D8D8D8" w:fill="FFFFFF"/>
            <w:noWrap/>
            <w:vAlign w:val="center"/>
            <w:hideMark/>
          </w:tcPr>
          <w:p w14:paraId="41CD5CCD"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411"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7E6DED26"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13"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5A2FD259"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541" w:type="dxa"/>
            <w:tcBorders>
              <w:top w:val="nil"/>
              <w:left w:val="single" w:sz="4" w:space="0" w:color="auto"/>
              <w:bottom w:val="single" w:sz="4" w:space="0" w:color="auto"/>
              <w:right w:val="single" w:sz="4" w:space="0" w:color="auto"/>
            </w:tcBorders>
            <w:shd w:val="clear" w:color="D8D8D8" w:fill="FFFFFF"/>
          </w:tcPr>
          <w:p w14:paraId="0C7561A3" w14:textId="5F19C54F" w:rsidR="004E3A6F" w:rsidRPr="00910EDC" w:rsidRDefault="004E3A6F" w:rsidP="00F32D84">
            <w:pPr>
              <w:bidi w:val="0"/>
              <w:jc w:val="center"/>
              <w:rPr>
                <w:rFonts w:ascii="Calibri" w:hAnsi="Calibri" w:cs="Calibri"/>
                <w:b/>
                <w:bCs/>
                <w:lang w:eastAsia="en-US" w:bidi="ar-SA"/>
              </w:rPr>
            </w:pPr>
            <w:r w:rsidRPr="00910EDC">
              <w:rPr>
                <w:rFonts w:ascii="Calibri" w:hAnsi="Calibri" w:cs="Calibri"/>
                <w:b/>
                <w:bCs/>
                <w:lang w:eastAsia="en-US" w:bidi="ar-SA"/>
              </w:rPr>
              <w:t>5</w:t>
            </w:r>
          </w:p>
        </w:tc>
      </w:tr>
      <w:tr w:rsidR="004E3A6F" w:rsidRPr="00F32D84" w14:paraId="4BA16ECB" w14:textId="0E2F63FD" w:rsidTr="00910EDC">
        <w:trPr>
          <w:trHeight w:val="179"/>
        </w:trPr>
        <w:tc>
          <w:tcPr>
            <w:tcW w:w="2880" w:type="dxa"/>
            <w:tcBorders>
              <w:top w:val="nil"/>
              <w:left w:val="single" w:sz="8" w:space="0" w:color="auto"/>
              <w:bottom w:val="single" w:sz="8" w:space="0" w:color="auto"/>
              <w:right w:val="single" w:sz="8" w:space="0" w:color="auto"/>
            </w:tcBorders>
            <w:shd w:val="clear" w:color="000000" w:fill="A5A5A5"/>
            <w:vAlign w:val="center"/>
            <w:hideMark/>
          </w:tcPr>
          <w:p w14:paraId="25B0D49A" w14:textId="77777777" w:rsidR="004E3A6F" w:rsidRPr="00F32D84" w:rsidRDefault="004E3A6F" w:rsidP="00F32D84">
            <w:pPr>
              <w:bidi w:val="0"/>
              <w:jc w:val="center"/>
              <w:rPr>
                <w:rFonts w:ascii="Arial" w:hAnsi="Arial" w:cs="Arial"/>
                <w:b/>
                <w:bCs/>
                <w:color w:val="000000"/>
                <w:sz w:val="16"/>
                <w:szCs w:val="16"/>
                <w:lang w:eastAsia="en-US" w:bidi="ar-SA"/>
              </w:rPr>
            </w:pPr>
            <w:r w:rsidRPr="00F32D84">
              <w:rPr>
                <w:rFonts w:ascii="Arial" w:hAnsi="Arial" w:cs="Arial"/>
                <w:b/>
                <w:bCs/>
                <w:color w:val="000000"/>
                <w:sz w:val="16"/>
                <w:szCs w:val="16"/>
                <w:lang w:eastAsia="en-US" w:bidi="ar-SA"/>
              </w:rPr>
              <w:t xml:space="preserve">Platelet </w:t>
            </w:r>
            <w:proofErr w:type="spellStart"/>
            <w:r w:rsidRPr="00F32D84">
              <w:rPr>
                <w:rFonts w:ascii="Arial" w:hAnsi="Arial" w:cs="Arial"/>
                <w:b/>
                <w:bCs/>
                <w:color w:val="000000"/>
                <w:sz w:val="16"/>
                <w:szCs w:val="16"/>
                <w:lang w:eastAsia="en-US" w:bidi="ar-SA"/>
              </w:rPr>
              <w:t>Apharesis</w:t>
            </w:r>
            <w:proofErr w:type="spellEnd"/>
            <w:r w:rsidRPr="00F32D84">
              <w:rPr>
                <w:rFonts w:ascii="Arial" w:hAnsi="Arial" w:cs="Arial"/>
                <w:b/>
                <w:bCs/>
                <w:color w:val="000000"/>
                <w:sz w:val="16"/>
                <w:szCs w:val="16"/>
                <w:lang w:eastAsia="en-US" w:bidi="ar-SA"/>
              </w:rPr>
              <w:t xml:space="preserve"> </w:t>
            </w:r>
          </w:p>
        </w:tc>
        <w:tc>
          <w:tcPr>
            <w:tcW w:w="672" w:type="dxa"/>
            <w:tcBorders>
              <w:top w:val="nil"/>
              <w:left w:val="single" w:sz="4" w:space="0" w:color="auto"/>
              <w:bottom w:val="single" w:sz="4" w:space="0" w:color="auto"/>
              <w:right w:val="single" w:sz="4" w:space="0" w:color="auto"/>
            </w:tcBorders>
            <w:shd w:val="clear" w:color="D8D8D8" w:fill="FFFFFF"/>
            <w:noWrap/>
            <w:vAlign w:val="center"/>
            <w:hideMark/>
          </w:tcPr>
          <w:p w14:paraId="0BD8E068"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1A259BB3"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2FD2D20F"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45D14D7C"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810" w:type="dxa"/>
            <w:tcBorders>
              <w:top w:val="nil"/>
              <w:left w:val="single" w:sz="4" w:space="0" w:color="auto"/>
              <w:bottom w:val="single" w:sz="4" w:space="0" w:color="auto"/>
              <w:right w:val="single" w:sz="4" w:space="0" w:color="auto"/>
            </w:tcBorders>
            <w:shd w:val="clear" w:color="D8D8D8" w:fill="FFFFFF"/>
            <w:noWrap/>
            <w:vAlign w:val="center"/>
            <w:hideMark/>
          </w:tcPr>
          <w:p w14:paraId="09966531"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935" w:type="dxa"/>
            <w:tcBorders>
              <w:top w:val="nil"/>
              <w:left w:val="single" w:sz="4" w:space="0" w:color="auto"/>
              <w:bottom w:val="single" w:sz="4" w:space="0" w:color="auto"/>
              <w:right w:val="single" w:sz="4" w:space="0" w:color="auto"/>
            </w:tcBorders>
            <w:shd w:val="clear" w:color="D8D8D8" w:fill="FFFFFF"/>
            <w:noWrap/>
            <w:vAlign w:val="center"/>
            <w:hideMark/>
          </w:tcPr>
          <w:p w14:paraId="69B4C5CA"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75" w:type="dxa"/>
            <w:tcBorders>
              <w:top w:val="nil"/>
              <w:left w:val="single" w:sz="4" w:space="0" w:color="auto"/>
              <w:bottom w:val="single" w:sz="4" w:space="0" w:color="auto"/>
              <w:right w:val="single" w:sz="4" w:space="0" w:color="auto"/>
            </w:tcBorders>
            <w:shd w:val="clear" w:color="D8D8D8" w:fill="FFFFFF"/>
            <w:noWrap/>
            <w:vAlign w:val="center"/>
            <w:hideMark/>
          </w:tcPr>
          <w:p w14:paraId="5714D10A"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54A453BC"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453" w:type="dxa"/>
            <w:tcBorders>
              <w:top w:val="nil"/>
              <w:left w:val="single" w:sz="4" w:space="0" w:color="auto"/>
              <w:bottom w:val="single" w:sz="4" w:space="0" w:color="auto"/>
              <w:right w:val="single" w:sz="4" w:space="0" w:color="auto"/>
            </w:tcBorders>
            <w:shd w:val="clear" w:color="D8D8D8" w:fill="FFFFFF"/>
            <w:noWrap/>
            <w:vAlign w:val="center"/>
            <w:hideMark/>
          </w:tcPr>
          <w:p w14:paraId="3F2D2ABD"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411"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42CD6D86"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13"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5DEF97DA"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541" w:type="dxa"/>
            <w:tcBorders>
              <w:top w:val="nil"/>
              <w:left w:val="single" w:sz="4" w:space="0" w:color="auto"/>
              <w:bottom w:val="single" w:sz="4" w:space="0" w:color="auto"/>
              <w:right w:val="single" w:sz="4" w:space="0" w:color="auto"/>
            </w:tcBorders>
            <w:shd w:val="clear" w:color="D8D8D8" w:fill="FFFFFF"/>
          </w:tcPr>
          <w:p w14:paraId="4B1B961C" w14:textId="4BE5C5C9" w:rsidR="004E3A6F" w:rsidRPr="00910EDC" w:rsidRDefault="004E3A6F" w:rsidP="00F32D84">
            <w:pPr>
              <w:bidi w:val="0"/>
              <w:jc w:val="center"/>
              <w:rPr>
                <w:rFonts w:ascii="Calibri" w:hAnsi="Calibri" w:cs="Calibri"/>
                <w:b/>
                <w:bCs/>
                <w:lang w:eastAsia="en-US" w:bidi="ar-SA"/>
              </w:rPr>
            </w:pPr>
            <w:r w:rsidRPr="00910EDC">
              <w:rPr>
                <w:rFonts w:ascii="Calibri" w:hAnsi="Calibri" w:cs="Calibri"/>
                <w:b/>
                <w:bCs/>
                <w:lang w:eastAsia="en-US" w:bidi="ar-SA"/>
              </w:rPr>
              <w:t>11</w:t>
            </w:r>
          </w:p>
        </w:tc>
      </w:tr>
      <w:tr w:rsidR="004E3A6F" w:rsidRPr="00F32D84" w14:paraId="79E87D60" w14:textId="7C5A88A9" w:rsidTr="00910EDC">
        <w:trPr>
          <w:trHeight w:val="179"/>
        </w:trPr>
        <w:tc>
          <w:tcPr>
            <w:tcW w:w="2880" w:type="dxa"/>
            <w:tcBorders>
              <w:top w:val="nil"/>
              <w:left w:val="single" w:sz="8" w:space="0" w:color="auto"/>
              <w:bottom w:val="single" w:sz="8" w:space="0" w:color="auto"/>
              <w:right w:val="single" w:sz="8" w:space="0" w:color="auto"/>
            </w:tcBorders>
            <w:shd w:val="clear" w:color="000000" w:fill="A5A5A5"/>
            <w:vAlign w:val="center"/>
            <w:hideMark/>
          </w:tcPr>
          <w:p w14:paraId="0B245178" w14:textId="77777777" w:rsidR="004E3A6F" w:rsidRPr="00F32D84" w:rsidRDefault="004E3A6F" w:rsidP="00F32D84">
            <w:pPr>
              <w:bidi w:val="0"/>
              <w:jc w:val="center"/>
              <w:rPr>
                <w:rFonts w:ascii="Arial" w:hAnsi="Arial" w:cs="Arial"/>
                <w:b/>
                <w:bCs/>
                <w:color w:val="000000"/>
                <w:sz w:val="16"/>
                <w:szCs w:val="16"/>
                <w:lang w:eastAsia="en-US" w:bidi="ar-SA"/>
              </w:rPr>
            </w:pPr>
            <w:r w:rsidRPr="00F32D84">
              <w:rPr>
                <w:rFonts w:ascii="Arial" w:hAnsi="Arial" w:cs="Arial"/>
                <w:b/>
                <w:bCs/>
                <w:color w:val="000000"/>
                <w:sz w:val="16"/>
                <w:szCs w:val="16"/>
                <w:lang w:eastAsia="en-US" w:bidi="ar-SA"/>
              </w:rPr>
              <w:t xml:space="preserve">Blood bag Tube line Welder </w:t>
            </w:r>
          </w:p>
        </w:tc>
        <w:tc>
          <w:tcPr>
            <w:tcW w:w="672" w:type="dxa"/>
            <w:tcBorders>
              <w:top w:val="nil"/>
              <w:left w:val="single" w:sz="4" w:space="0" w:color="auto"/>
              <w:bottom w:val="single" w:sz="4" w:space="0" w:color="auto"/>
              <w:right w:val="single" w:sz="4" w:space="0" w:color="auto"/>
            </w:tcBorders>
            <w:shd w:val="clear" w:color="D8D8D8" w:fill="FFFFFF"/>
            <w:noWrap/>
            <w:vAlign w:val="center"/>
            <w:hideMark/>
          </w:tcPr>
          <w:p w14:paraId="0B561568"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007FDBBA"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441D10BD"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2A17F5E9"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810" w:type="dxa"/>
            <w:tcBorders>
              <w:top w:val="nil"/>
              <w:left w:val="single" w:sz="4" w:space="0" w:color="auto"/>
              <w:bottom w:val="single" w:sz="4" w:space="0" w:color="auto"/>
              <w:right w:val="single" w:sz="4" w:space="0" w:color="auto"/>
            </w:tcBorders>
            <w:shd w:val="clear" w:color="D8D8D8" w:fill="FFFFFF"/>
            <w:noWrap/>
            <w:vAlign w:val="center"/>
            <w:hideMark/>
          </w:tcPr>
          <w:p w14:paraId="7441A304"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935" w:type="dxa"/>
            <w:tcBorders>
              <w:top w:val="nil"/>
              <w:left w:val="single" w:sz="4" w:space="0" w:color="auto"/>
              <w:bottom w:val="single" w:sz="4" w:space="0" w:color="auto"/>
              <w:right w:val="single" w:sz="4" w:space="0" w:color="auto"/>
            </w:tcBorders>
            <w:shd w:val="clear" w:color="D8D8D8" w:fill="FFFFFF"/>
            <w:noWrap/>
            <w:vAlign w:val="center"/>
            <w:hideMark/>
          </w:tcPr>
          <w:p w14:paraId="1517B336"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75" w:type="dxa"/>
            <w:tcBorders>
              <w:top w:val="nil"/>
              <w:left w:val="single" w:sz="4" w:space="0" w:color="auto"/>
              <w:bottom w:val="single" w:sz="4" w:space="0" w:color="auto"/>
              <w:right w:val="single" w:sz="4" w:space="0" w:color="auto"/>
            </w:tcBorders>
            <w:shd w:val="clear" w:color="D8D8D8" w:fill="FFFFFF"/>
            <w:noWrap/>
            <w:vAlign w:val="center"/>
            <w:hideMark/>
          </w:tcPr>
          <w:p w14:paraId="4942E1AE"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25D8997E"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453" w:type="dxa"/>
            <w:tcBorders>
              <w:top w:val="nil"/>
              <w:left w:val="single" w:sz="4" w:space="0" w:color="auto"/>
              <w:bottom w:val="single" w:sz="4" w:space="0" w:color="auto"/>
              <w:right w:val="single" w:sz="4" w:space="0" w:color="auto"/>
            </w:tcBorders>
            <w:shd w:val="clear" w:color="D8D8D8" w:fill="FFFFFF"/>
            <w:noWrap/>
            <w:vAlign w:val="center"/>
            <w:hideMark/>
          </w:tcPr>
          <w:p w14:paraId="018542FB"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411"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7067403E"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13"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4418790B"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541" w:type="dxa"/>
            <w:tcBorders>
              <w:top w:val="nil"/>
              <w:left w:val="single" w:sz="4" w:space="0" w:color="auto"/>
              <w:bottom w:val="single" w:sz="4" w:space="0" w:color="auto"/>
              <w:right w:val="single" w:sz="4" w:space="0" w:color="auto"/>
            </w:tcBorders>
            <w:shd w:val="clear" w:color="D8D8D8" w:fill="FFFFFF"/>
          </w:tcPr>
          <w:p w14:paraId="3839A917" w14:textId="0EAF1764" w:rsidR="004E3A6F" w:rsidRPr="00910EDC" w:rsidRDefault="004E3A6F" w:rsidP="00F32D84">
            <w:pPr>
              <w:bidi w:val="0"/>
              <w:jc w:val="center"/>
              <w:rPr>
                <w:rFonts w:ascii="Calibri" w:hAnsi="Calibri" w:cs="Calibri"/>
                <w:b/>
                <w:bCs/>
                <w:lang w:eastAsia="en-US" w:bidi="ar-SA"/>
              </w:rPr>
            </w:pPr>
            <w:r w:rsidRPr="00910EDC">
              <w:rPr>
                <w:rFonts w:ascii="Calibri" w:hAnsi="Calibri" w:cs="Calibri"/>
                <w:b/>
                <w:bCs/>
                <w:lang w:eastAsia="en-US" w:bidi="ar-SA"/>
              </w:rPr>
              <w:t>10</w:t>
            </w:r>
          </w:p>
        </w:tc>
      </w:tr>
      <w:tr w:rsidR="004E3A6F" w:rsidRPr="00F32D84" w14:paraId="2028AF6C" w14:textId="1718AE33" w:rsidTr="00910EDC">
        <w:trPr>
          <w:trHeight w:val="179"/>
        </w:trPr>
        <w:tc>
          <w:tcPr>
            <w:tcW w:w="2880" w:type="dxa"/>
            <w:tcBorders>
              <w:top w:val="nil"/>
              <w:left w:val="single" w:sz="8" w:space="0" w:color="auto"/>
              <w:bottom w:val="single" w:sz="8" w:space="0" w:color="auto"/>
              <w:right w:val="single" w:sz="8" w:space="0" w:color="auto"/>
            </w:tcBorders>
            <w:shd w:val="clear" w:color="000000" w:fill="A5A5A5"/>
            <w:vAlign w:val="center"/>
            <w:hideMark/>
          </w:tcPr>
          <w:p w14:paraId="671EB8AB" w14:textId="77777777" w:rsidR="004E3A6F" w:rsidRPr="00F32D84" w:rsidRDefault="004E3A6F" w:rsidP="00F32D84">
            <w:pPr>
              <w:bidi w:val="0"/>
              <w:jc w:val="center"/>
              <w:rPr>
                <w:rFonts w:ascii="Arial" w:hAnsi="Arial" w:cs="Arial"/>
                <w:b/>
                <w:bCs/>
                <w:color w:val="000000"/>
                <w:sz w:val="16"/>
                <w:szCs w:val="16"/>
                <w:lang w:eastAsia="en-US" w:bidi="ar-SA"/>
              </w:rPr>
            </w:pPr>
            <w:r w:rsidRPr="00F32D84">
              <w:rPr>
                <w:rFonts w:ascii="Arial" w:hAnsi="Arial" w:cs="Arial" w:hint="cs"/>
                <w:b/>
                <w:bCs/>
                <w:color w:val="000000"/>
                <w:sz w:val="16"/>
                <w:szCs w:val="16"/>
                <w:rtl/>
                <w:lang w:eastAsia="en-US" w:bidi="ar-SA"/>
              </w:rPr>
              <w:t>جهاز قياس هيموجلوبين</w:t>
            </w:r>
          </w:p>
        </w:tc>
        <w:tc>
          <w:tcPr>
            <w:tcW w:w="672" w:type="dxa"/>
            <w:tcBorders>
              <w:top w:val="nil"/>
              <w:left w:val="single" w:sz="4" w:space="0" w:color="auto"/>
              <w:bottom w:val="single" w:sz="4" w:space="0" w:color="auto"/>
              <w:right w:val="single" w:sz="4" w:space="0" w:color="auto"/>
            </w:tcBorders>
            <w:shd w:val="clear" w:color="D8D8D8" w:fill="FFFFFF"/>
            <w:noWrap/>
            <w:vAlign w:val="center"/>
            <w:hideMark/>
          </w:tcPr>
          <w:p w14:paraId="209F6E6F"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1F5C6AE6"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377DB37A"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6C5B1274"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810" w:type="dxa"/>
            <w:tcBorders>
              <w:top w:val="nil"/>
              <w:left w:val="single" w:sz="4" w:space="0" w:color="auto"/>
              <w:bottom w:val="single" w:sz="4" w:space="0" w:color="auto"/>
              <w:right w:val="single" w:sz="4" w:space="0" w:color="auto"/>
            </w:tcBorders>
            <w:shd w:val="clear" w:color="D8D8D8" w:fill="FFFFFF"/>
            <w:noWrap/>
            <w:vAlign w:val="center"/>
            <w:hideMark/>
          </w:tcPr>
          <w:p w14:paraId="7CDFE2C0"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935" w:type="dxa"/>
            <w:tcBorders>
              <w:top w:val="nil"/>
              <w:left w:val="single" w:sz="4" w:space="0" w:color="auto"/>
              <w:bottom w:val="single" w:sz="4" w:space="0" w:color="auto"/>
              <w:right w:val="single" w:sz="4" w:space="0" w:color="auto"/>
            </w:tcBorders>
            <w:shd w:val="clear" w:color="D8D8D8" w:fill="FFFFFF"/>
            <w:noWrap/>
            <w:vAlign w:val="center"/>
            <w:hideMark/>
          </w:tcPr>
          <w:p w14:paraId="340ACE45"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75" w:type="dxa"/>
            <w:tcBorders>
              <w:top w:val="nil"/>
              <w:left w:val="single" w:sz="4" w:space="0" w:color="auto"/>
              <w:bottom w:val="single" w:sz="4" w:space="0" w:color="auto"/>
              <w:right w:val="single" w:sz="4" w:space="0" w:color="auto"/>
            </w:tcBorders>
            <w:shd w:val="clear" w:color="D8D8D8" w:fill="FFFFFF"/>
            <w:noWrap/>
            <w:vAlign w:val="center"/>
            <w:hideMark/>
          </w:tcPr>
          <w:p w14:paraId="1D9803E9"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6BDAC920"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453" w:type="dxa"/>
            <w:tcBorders>
              <w:top w:val="nil"/>
              <w:left w:val="single" w:sz="4" w:space="0" w:color="auto"/>
              <w:bottom w:val="single" w:sz="4" w:space="0" w:color="auto"/>
              <w:right w:val="single" w:sz="4" w:space="0" w:color="auto"/>
            </w:tcBorders>
            <w:shd w:val="clear" w:color="D8D8D8" w:fill="FFFFFF"/>
            <w:noWrap/>
            <w:vAlign w:val="center"/>
            <w:hideMark/>
          </w:tcPr>
          <w:p w14:paraId="4362B567"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411"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3CD61619"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13"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7C1A8336"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541" w:type="dxa"/>
            <w:tcBorders>
              <w:top w:val="nil"/>
              <w:left w:val="single" w:sz="4" w:space="0" w:color="auto"/>
              <w:bottom w:val="single" w:sz="4" w:space="0" w:color="auto"/>
              <w:right w:val="single" w:sz="4" w:space="0" w:color="auto"/>
            </w:tcBorders>
            <w:shd w:val="clear" w:color="D8D8D8" w:fill="FFFFFF"/>
          </w:tcPr>
          <w:p w14:paraId="28DFA203" w14:textId="6E21160A" w:rsidR="004E3A6F" w:rsidRPr="00910EDC" w:rsidRDefault="004E3A6F" w:rsidP="00F32D84">
            <w:pPr>
              <w:bidi w:val="0"/>
              <w:jc w:val="center"/>
              <w:rPr>
                <w:rFonts w:ascii="Calibri" w:hAnsi="Calibri" w:cs="Calibri"/>
                <w:b/>
                <w:bCs/>
                <w:lang w:eastAsia="en-US" w:bidi="ar-SA"/>
              </w:rPr>
            </w:pPr>
            <w:r w:rsidRPr="00910EDC">
              <w:rPr>
                <w:rFonts w:ascii="Calibri" w:hAnsi="Calibri" w:cs="Calibri"/>
                <w:b/>
                <w:bCs/>
                <w:lang w:eastAsia="en-US" w:bidi="ar-SA"/>
              </w:rPr>
              <w:t>2</w:t>
            </w:r>
          </w:p>
        </w:tc>
      </w:tr>
      <w:tr w:rsidR="004E3A6F" w:rsidRPr="00F32D84" w14:paraId="53BA71D1" w14:textId="26570B82" w:rsidTr="00910EDC">
        <w:trPr>
          <w:trHeight w:val="179"/>
        </w:trPr>
        <w:tc>
          <w:tcPr>
            <w:tcW w:w="2880" w:type="dxa"/>
            <w:tcBorders>
              <w:top w:val="nil"/>
              <w:left w:val="single" w:sz="8" w:space="0" w:color="auto"/>
              <w:bottom w:val="single" w:sz="8" w:space="0" w:color="auto"/>
              <w:right w:val="single" w:sz="8" w:space="0" w:color="auto"/>
            </w:tcBorders>
            <w:shd w:val="clear" w:color="000000" w:fill="A5A5A5"/>
            <w:vAlign w:val="center"/>
            <w:hideMark/>
          </w:tcPr>
          <w:p w14:paraId="53DE7F00" w14:textId="77777777" w:rsidR="004E3A6F" w:rsidRPr="00F32D84" w:rsidRDefault="004E3A6F" w:rsidP="00F32D84">
            <w:pPr>
              <w:bidi w:val="0"/>
              <w:jc w:val="center"/>
              <w:rPr>
                <w:rFonts w:ascii="Arial" w:hAnsi="Arial" w:cs="Arial"/>
                <w:b/>
                <w:bCs/>
                <w:color w:val="000000"/>
                <w:sz w:val="16"/>
                <w:szCs w:val="16"/>
                <w:lang w:eastAsia="en-US" w:bidi="ar-SA"/>
              </w:rPr>
            </w:pPr>
            <w:r w:rsidRPr="00F32D84">
              <w:rPr>
                <w:rFonts w:ascii="Arial" w:hAnsi="Arial" w:cs="Arial"/>
                <w:b/>
                <w:bCs/>
                <w:color w:val="000000"/>
                <w:sz w:val="16"/>
                <w:szCs w:val="16"/>
                <w:lang w:eastAsia="en-US" w:bidi="ar-SA"/>
              </w:rPr>
              <w:t xml:space="preserve">Extractor </w:t>
            </w:r>
            <w:r w:rsidRPr="00F32D84">
              <w:rPr>
                <w:rFonts w:ascii="Arial" w:hAnsi="Arial" w:cs="Arial"/>
                <w:b/>
                <w:bCs/>
                <w:color w:val="000000"/>
                <w:sz w:val="16"/>
                <w:szCs w:val="16"/>
                <w:rtl/>
                <w:lang w:eastAsia="en-US" w:bidi="ar-SA"/>
              </w:rPr>
              <w:t>جهاز فصل يدوى للمشتقات</w:t>
            </w:r>
          </w:p>
        </w:tc>
        <w:tc>
          <w:tcPr>
            <w:tcW w:w="672" w:type="dxa"/>
            <w:tcBorders>
              <w:top w:val="nil"/>
              <w:left w:val="single" w:sz="4" w:space="0" w:color="auto"/>
              <w:bottom w:val="single" w:sz="4" w:space="0" w:color="auto"/>
              <w:right w:val="single" w:sz="4" w:space="0" w:color="auto"/>
            </w:tcBorders>
            <w:shd w:val="clear" w:color="D8D8D8" w:fill="FFFFFF"/>
            <w:noWrap/>
            <w:vAlign w:val="center"/>
            <w:hideMark/>
          </w:tcPr>
          <w:p w14:paraId="19BB08C1"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374BA137"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6B74914C"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71F6F409"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810" w:type="dxa"/>
            <w:tcBorders>
              <w:top w:val="nil"/>
              <w:left w:val="single" w:sz="4" w:space="0" w:color="auto"/>
              <w:bottom w:val="single" w:sz="4" w:space="0" w:color="auto"/>
              <w:right w:val="single" w:sz="4" w:space="0" w:color="auto"/>
            </w:tcBorders>
            <w:shd w:val="clear" w:color="D8D8D8" w:fill="FFFFFF"/>
            <w:noWrap/>
            <w:vAlign w:val="center"/>
            <w:hideMark/>
          </w:tcPr>
          <w:p w14:paraId="29FCFEF9"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935" w:type="dxa"/>
            <w:tcBorders>
              <w:top w:val="nil"/>
              <w:left w:val="single" w:sz="4" w:space="0" w:color="auto"/>
              <w:bottom w:val="single" w:sz="4" w:space="0" w:color="auto"/>
              <w:right w:val="single" w:sz="4" w:space="0" w:color="auto"/>
            </w:tcBorders>
            <w:shd w:val="clear" w:color="D8D8D8" w:fill="FFFFFF"/>
            <w:noWrap/>
            <w:vAlign w:val="center"/>
            <w:hideMark/>
          </w:tcPr>
          <w:p w14:paraId="69CE5A1D"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75" w:type="dxa"/>
            <w:tcBorders>
              <w:top w:val="nil"/>
              <w:left w:val="single" w:sz="4" w:space="0" w:color="auto"/>
              <w:bottom w:val="single" w:sz="4" w:space="0" w:color="auto"/>
              <w:right w:val="single" w:sz="4" w:space="0" w:color="auto"/>
            </w:tcBorders>
            <w:shd w:val="clear" w:color="D8D8D8" w:fill="FFFFFF"/>
            <w:noWrap/>
            <w:vAlign w:val="center"/>
            <w:hideMark/>
          </w:tcPr>
          <w:p w14:paraId="2C640B90"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151C64EA"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453" w:type="dxa"/>
            <w:tcBorders>
              <w:top w:val="nil"/>
              <w:left w:val="single" w:sz="4" w:space="0" w:color="auto"/>
              <w:bottom w:val="single" w:sz="4" w:space="0" w:color="auto"/>
              <w:right w:val="single" w:sz="4" w:space="0" w:color="auto"/>
            </w:tcBorders>
            <w:shd w:val="clear" w:color="D8D8D8" w:fill="FFFFFF"/>
            <w:noWrap/>
            <w:vAlign w:val="center"/>
            <w:hideMark/>
          </w:tcPr>
          <w:p w14:paraId="7D581110"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411"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36938B86"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13"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555C5F22"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541" w:type="dxa"/>
            <w:tcBorders>
              <w:top w:val="nil"/>
              <w:left w:val="single" w:sz="4" w:space="0" w:color="auto"/>
              <w:bottom w:val="single" w:sz="4" w:space="0" w:color="auto"/>
              <w:right w:val="single" w:sz="4" w:space="0" w:color="auto"/>
            </w:tcBorders>
            <w:shd w:val="clear" w:color="D8D8D8" w:fill="FFFFFF"/>
          </w:tcPr>
          <w:p w14:paraId="74613977" w14:textId="77777777" w:rsidR="004E3A6F" w:rsidRPr="00910EDC" w:rsidRDefault="004E3A6F" w:rsidP="00F32D84">
            <w:pPr>
              <w:bidi w:val="0"/>
              <w:jc w:val="center"/>
              <w:rPr>
                <w:rFonts w:ascii="Calibri" w:hAnsi="Calibri" w:cs="Calibri"/>
                <w:b/>
                <w:bCs/>
                <w:lang w:eastAsia="en-US" w:bidi="ar-SA"/>
              </w:rPr>
            </w:pPr>
          </w:p>
        </w:tc>
      </w:tr>
      <w:tr w:rsidR="004E3A6F" w:rsidRPr="00F32D84" w14:paraId="5CA1BF33" w14:textId="50E66FC2" w:rsidTr="00910EDC">
        <w:trPr>
          <w:trHeight w:val="179"/>
        </w:trPr>
        <w:tc>
          <w:tcPr>
            <w:tcW w:w="2880" w:type="dxa"/>
            <w:tcBorders>
              <w:top w:val="nil"/>
              <w:left w:val="single" w:sz="8" w:space="0" w:color="auto"/>
              <w:bottom w:val="single" w:sz="8" w:space="0" w:color="auto"/>
              <w:right w:val="single" w:sz="8" w:space="0" w:color="auto"/>
            </w:tcBorders>
            <w:shd w:val="clear" w:color="000000" w:fill="A5A5A5"/>
            <w:vAlign w:val="center"/>
            <w:hideMark/>
          </w:tcPr>
          <w:p w14:paraId="32AD504B" w14:textId="77777777" w:rsidR="004E3A6F" w:rsidRPr="00F32D84" w:rsidRDefault="004E3A6F" w:rsidP="00F32D84">
            <w:pPr>
              <w:bidi w:val="0"/>
              <w:jc w:val="center"/>
              <w:rPr>
                <w:rFonts w:ascii="Arial" w:hAnsi="Arial" w:cs="Arial"/>
                <w:b/>
                <w:bCs/>
                <w:color w:val="000000"/>
                <w:sz w:val="16"/>
                <w:szCs w:val="16"/>
                <w:lang w:eastAsia="en-US" w:bidi="ar-SA"/>
              </w:rPr>
            </w:pPr>
            <w:r w:rsidRPr="00F32D84">
              <w:rPr>
                <w:rFonts w:ascii="Arial" w:hAnsi="Arial" w:cs="Arial"/>
                <w:b/>
                <w:bCs/>
                <w:color w:val="000000"/>
                <w:sz w:val="16"/>
                <w:szCs w:val="16"/>
                <w:lang w:eastAsia="en-US" w:bidi="ar-SA"/>
              </w:rPr>
              <w:t>Laboratory Balance</w:t>
            </w:r>
            <w:r w:rsidRPr="00F32D84">
              <w:rPr>
                <w:rFonts w:ascii="Arial" w:hAnsi="Arial" w:cs="Arial"/>
                <w:b/>
                <w:bCs/>
                <w:color w:val="000000"/>
                <w:sz w:val="16"/>
                <w:szCs w:val="16"/>
                <w:rtl/>
                <w:lang w:eastAsia="en-US" w:bidi="ar-SA"/>
              </w:rPr>
              <w:t>ميزان ديجيتال</w:t>
            </w:r>
          </w:p>
        </w:tc>
        <w:tc>
          <w:tcPr>
            <w:tcW w:w="672" w:type="dxa"/>
            <w:tcBorders>
              <w:top w:val="nil"/>
              <w:left w:val="single" w:sz="4" w:space="0" w:color="auto"/>
              <w:bottom w:val="single" w:sz="4" w:space="0" w:color="auto"/>
              <w:right w:val="single" w:sz="4" w:space="0" w:color="auto"/>
            </w:tcBorders>
            <w:shd w:val="clear" w:color="D8D8D8" w:fill="FFFFFF"/>
            <w:noWrap/>
            <w:vAlign w:val="center"/>
            <w:hideMark/>
          </w:tcPr>
          <w:p w14:paraId="3DEE2044"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7358B46E"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2D0ED719"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2D5EACBB"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810" w:type="dxa"/>
            <w:tcBorders>
              <w:top w:val="nil"/>
              <w:left w:val="single" w:sz="4" w:space="0" w:color="auto"/>
              <w:bottom w:val="single" w:sz="4" w:space="0" w:color="auto"/>
              <w:right w:val="single" w:sz="4" w:space="0" w:color="auto"/>
            </w:tcBorders>
            <w:shd w:val="clear" w:color="D8D8D8" w:fill="FFFFFF"/>
            <w:noWrap/>
            <w:vAlign w:val="center"/>
            <w:hideMark/>
          </w:tcPr>
          <w:p w14:paraId="241542D3"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935" w:type="dxa"/>
            <w:tcBorders>
              <w:top w:val="nil"/>
              <w:left w:val="single" w:sz="4" w:space="0" w:color="auto"/>
              <w:bottom w:val="single" w:sz="4" w:space="0" w:color="auto"/>
              <w:right w:val="single" w:sz="4" w:space="0" w:color="auto"/>
            </w:tcBorders>
            <w:shd w:val="clear" w:color="D8D8D8" w:fill="FFFFFF"/>
            <w:noWrap/>
            <w:vAlign w:val="center"/>
            <w:hideMark/>
          </w:tcPr>
          <w:p w14:paraId="5EB157AA"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75" w:type="dxa"/>
            <w:tcBorders>
              <w:top w:val="nil"/>
              <w:left w:val="single" w:sz="4" w:space="0" w:color="auto"/>
              <w:bottom w:val="single" w:sz="4" w:space="0" w:color="auto"/>
              <w:right w:val="single" w:sz="4" w:space="0" w:color="auto"/>
            </w:tcBorders>
            <w:shd w:val="clear" w:color="D8D8D8" w:fill="FFFFFF"/>
            <w:noWrap/>
            <w:vAlign w:val="center"/>
            <w:hideMark/>
          </w:tcPr>
          <w:p w14:paraId="547D0BBE"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5C3862F2"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453" w:type="dxa"/>
            <w:tcBorders>
              <w:top w:val="nil"/>
              <w:left w:val="single" w:sz="4" w:space="0" w:color="auto"/>
              <w:bottom w:val="single" w:sz="4" w:space="0" w:color="auto"/>
              <w:right w:val="single" w:sz="4" w:space="0" w:color="auto"/>
            </w:tcBorders>
            <w:shd w:val="clear" w:color="D8D8D8" w:fill="FFFFFF"/>
            <w:noWrap/>
            <w:vAlign w:val="center"/>
            <w:hideMark/>
          </w:tcPr>
          <w:p w14:paraId="7A38BF78"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411"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6E164B76"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13"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6859EB38"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541" w:type="dxa"/>
            <w:tcBorders>
              <w:top w:val="nil"/>
              <w:left w:val="single" w:sz="4" w:space="0" w:color="auto"/>
              <w:bottom w:val="single" w:sz="4" w:space="0" w:color="auto"/>
              <w:right w:val="single" w:sz="4" w:space="0" w:color="auto"/>
            </w:tcBorders>
            <w:shd w:val="clear" w:color="D8D8D8" w:fill="FFFFFF"/>
          </w:tcPr>
          <w:p w14:paraId="335A441D" w14:textId="06577F1D" w:rsidR="004E3A6F" w:rsidRPr="00910EDC" w:rsidRDefault="004E3A6F" w:rsidP="00F32D84">
            <w:pPr>
              <w:bidi w:val="0"/>
              <w:jc w:val="center"/>
              <w:rPr>
                <w:rFonts w:ascii="Calibri" w:hAnsi="Calibri" w:cs="Calibri"/>
                <w:b/>
                <w:bCs/>
                <w:lang w:eastAsia="en-US" w:bidi="ar-SA"/>
              </w:rPr>
            </w:pPr>
            <w:r w:rsidRPr="00910EDC">
              <w:rPr>
                <w:rFonts w:ascii="Calibri" w:hAnsi="Calibri" w:cs="Calibri"/>
                <w:b/>
                <w:bCs/>
                <w:lang w:eastAsia="en-US" w:bidi="ar-SA"/>
              </w:rPr>
              <w:t>8</w:t>
            </w:r>
          </w:p>
        </w:tc>
      </w:tr>
      <w:tr w:rsidR="004E3A6F" w:rsidRPr="00F32D84" w14:paraId="31105919" w14:textId="28F3CFD3" w:rsidTr="00910EDC">
        <w:trPr>
          <w:trHeight w:val="179"/>
        </w:trPr>
        <w:tc>
          <w:tcPr>
            <w:tcW w:w="2880" w:type="dxa"/>
            <w:tcBorders>
              <w:top w:val="nil"/>
              <w:left w:val="single" w:sz="8" w:space="0" w:color="auto"/>
              <w:bottom w:val="single" w:sz="8" w:space="0" w:color="auto"/>
              <w:right w:val="single" w:sz="8" w:space="0" w:color="auto"/>
            </w:tcBorders>
            <w:shd w:val="clear" w:color="000000" w:fill="A5A5A5"/>
            <w:vAlign w:val="center"/>
            <w:hideMark/>
          </w:tcPr>
          <w:p w14:paraId="4430EB08" w14:textId="77777777" w:rsidR="004E3A6F" w:rsidRPr="00F32D84" w:rsidRDefault="004E3A6F" w:rsidP="00F32D84">
            <w:pPr>
              <w:bidi w:val="0"/>
              <w:jc w:val="center"/>
              <w:rPr>
                <w:rFonts w:ascii="Arial" w:hAnsi="Arial" w:cs="Arial"/>
                <w:b/>
                <w:bCs/>
                <w:color w:val="000000"/>
                <w:sz w:val="16"/>
                <w:szCs w:val="16"/>
                <w:lang w:eastAsia="en-US" w:bidi="ar-SA"/>
              </w:rPr>
            </w:pPr>
            <w:r w:rsidRPr="00F32D84">
              <w:rPr>
                <w:rFonts w:ascii="Arial" w:hAnsi="Arial" w:cs="Arial"/>
                <w:b/>
                <w:bCs/>
                <w:color w:val="000000"/>
                <w:sz w:val="16"/>
                <w:szCs w:val="16"/>
                <w:lang w:eastAsia="en-US" w:bidi="ar-SA"/>
              </w:rPr>
              <w:t>Tube Stripper</w:t>
            </w:r>
            <w:r w:rsidRPr="00F32D84">
              <w:rPr>
                <w:rFonts w:ascii="Arial" w:hAnsi="Arial" w:cs="Arial"/>
                <w:b/>
                <w:bCs/>
                <w:color w:val="000000"/>
                <w:sz w:val="16"/>
                <w:szCs w:val="16"/>
                <w:rtl/>
                <w:lang w:eastAsia="en-US" w:bidi="ar-SA"/>
              </w:rPr>
              <w:t>عاصر اللى</w:t>
            </w:r>
          </w:p>
        </w:tc>
        <w:tc>
          <w:tcPr>
            <w:tcW w:w="672" w:type="dxa"/>
            <w:tcBorders>
              <w:top w:val="nil"/>
              <w:left w:val="single" w:sz="4" w:space="0" w:color="auto"/>
              <w:bottom w:val="single" w:sz="4" w:space="0" w:color="auto"/>
              <w:right w:val="single" w:sz="4" w:space="0" w:color="auto"/>
            </w:tcBorders>
            <w:shd w:val="clear" w:color="D8D8D8" w:fill="FFFFFF"/>
            <w:noWrap/>
            <w:vAlign w:val="center"/>
            <w:hideMark/>
          </w:tcPr>
          <w:p w14:paraId="23B57424"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03354194"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2D217C98"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78B5A50A"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810" w:type="dxa"/>
            <w:tcBorders>
              <w:top w:val="nil"/>
              <w:left w:val="single" w:sz="4" w:space="0" w:color="auto"/>
              <w:bottom w:val="single" w:sz="4" w:space="0" w:color="auto"/>
              <w:right w:val="single" w:sz="4" w:space="0" w:color="auto"/>
            </w:tcBorders>
            <w:shd w:val="clear" w:color="D8D8D8" w:fill="FFFFFF"/>
            <w:noWrap/>
            <w:vAlign w:val="center"/>
            <w:hideMark/>
          </w:tcPr>
          <w:p w14:paraId="6B896EF6"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935" w:type="dxa"/>
            <w:tcBorders>
              <w:top w:val="nil"/>
              <w:left w:val="single" w:sz="4" w:space="0" w:color="auto"/>
              <w:bottom w:val="single" w:sz="4" w:space="0" w:color="auto"/>
              <w:right w:val="single" w:sz="4" w:space="0" w:color="auto"/>
            </w:tcBorders>
            <w:shd w:val="clear" w:color="D8D8D8" w:fill="FFFFFF"/>
            <w:noWrap/>
            <w:vAlign w:val="center"/>
            <w:hideMark/>
          </w:tcPr>
          <w:p w14:paraId="1272B6CD"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75" w:type="dxa"/>
            <w:tcBorders>
              <w:top w:val="nil"/>
              <w:left w:val="single" w:sz="4" w:space="0" w:color="auto"/>
              <w:bottom w:val="single" w:sz="4" w:space="0" w:color="auto"/>
              <w:right w:val="single" w:sz="4" w:space="0" w:color="auto"/>
            </w:tcBorders>
            <w:shd w:val="clear" w:color="D8D8D8" w:fill="FFFFFF"/>
            <w:noWrap/>
            <w:vAlign w:val="center"/>
            <w:hideMark/>
          </w:tcPr>
          <w:p w14:paraId="55DB8B72"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62817E5C"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453" w:type="dxa"/>
            <w:tcBorders>
              <w:top w:val="nil"/>
              <w:left w:val="single" w:sz="4" w:space="0" w:color="auto"/>
              <w:bottom w:val="single" w:sz="4" w:space="0" w:color="auto"/>
              <w:right w:val="single" w:sz="4" w:space="0" w:color="auto"/>
            </w:tcBorders>
            <w:shd w:val="clear" w:color="D8D8D8" w:fill="FFFFFF"/>
            <w:noWrap/>
            <w:vAlign w:val="center"/>
            <w:hideMark/>
          </w:tcPr>
          <w:p w14:paraId="1CD9897C"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411"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607C0966"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13"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11818678"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541" w:type="dxa"/>
            <w:tcBorders>
              <w:top w:val="nil"/>
              <w:left w:val="single" w:sz="4" w:space="0" w:color="auto"/>
              <w:bottom w:val="single" w:sz="4" w:space="0" w:color="auto"/>
              <w:right w:val="single" w:sz="4" w:space="0" w:color="auto"/>
            </w:tcBorders>
            <w:shd w:val="clear" w:color="D8D8D8" w:fill="FFFFFF"/>
          </w:tcPr>
          <w:p w14:paraId="2C78897A" w14:textId="4BC4600A" w:rsidR="004E3A6F" w:rsidRPr="00910EDC" w:rsidRDefault="004E3A6F" w:rsidP="00F32D84">
            <w:pPr>
              <w:bidi w:val="0"/>
              <w:jc w:val="center"/>
              <w:rPr>
                <w:rFonts w:ascii="Calibri" w:hAnsi="Calibri" w:cs="Calibri"/>
                <w:b/>
                <w:bCs/>
                <w:lang w:eastAsia="en-US" w:bidi="ar-SA"/>
              </w:rPr>
            </w:pPr>
            <w:r w:rsidRPr="00910EDC">
              <w:rPr>
                <w:rFonts w:ascii="Calibri" w:hAnsi="Calibri" w:cs="Calibri"/>
                <w:b/>
                <w:bCs/>
                <w:lang w:eastAsia="en-US" w:bidi="ar-SA"/>
              </w:rPr>
              <w:t>11</w:t>
            </w:r>
          </w:p>
        </w:tc>
      </w:tr>
      <w:tr w:rsidR="004E3A6F" w:rsidRPr="00F32D84" w14:paraId="6764D9B7" w14:textId="273ECD29" w:rsidTr="00910EDC">
        <w:trPr>
          <w:trHeight w:val="235"/>
        </w:trPr>
        <w:tc>
          <w:tcPr>
            <w:tcW w:w="2880" w:type="dxa"/>
            <w:tcBorders>
              <w:top w:val="nil"/>
              <w:left w:val="single" w:sz="8" w:space="0" w:color="auto"/>
              <w:bottom w:val="single" w:sz="8" w:space="0" w:color="auto"/>
              <w:right w:val="single" w:sz="8" w:space="0" w:color="auto"/>
            </w:tcBorders>
            <w:shd w:val="clear" w:color="000000" w:fill="A5A5A5"/>
            <w:vAlign w:val="center"/>
            <w:hideMark/>
          </w:tcPr>
          <w:p w14:paraId="5B36F410" w14:textId="77777777" w:rsidR="004E3A6F" w:rsidRPr="00F32D84" w:rsidRDefault="004E3A6F" w:rsidP="00F32D84">
            <w:pPr>
              <w:bidi w:val="0"/>
              <w:jc w:val="center"/>
              <w:rPr>
                <w:rFonts w:ascii="Arial" w:hAnsi="Arial" w:cs="Arial"/>
                <w:b/>
                <w:bCs/>
                <w:color w:val="000000"/>
                <w:sz w:val="16"/>
                <w:szCs w:val="16"/>
                <w:lang w:eastAsia="en-US" w:bidi="ar-SA"/>
              </w:rPr>
            </w:pPr>
            <w:r w:rsidRPr="00F32D84">
              <w:rPr>
                <w:rFonts w:ascii="Arial" w:hAnsi="Arial" w:cs="Arial"/>
                <w:b/>
                <w:bCs/>
                <w:color w:val="000000"/>
                <w:sz w:val="16"/>
                <w:szCs w:val="16"/>
                <w:lang w:eastAsia="en-US" w:bidi="ar-SA"/>
              </w:rPr>
              <w:t xml:space="preserve"> </w:t>
            </w:r>
            <w:r w:rsidRPr="00F32D84">
              <w:rPr>
                <w:rFonts w:ascii="Arial" w:hAnsi="Arial" w:cs="Arial"/>
                <w:b/>
                <w:bCs/>
                <w:color w:val="000000"/>
                <w:sz w:val="16"/>
                <w:szCs w:val="16"/>
                <w:rtl/>
                <w:lang w:eastAsia="en-US" w:bidi="ar-SA"/>
              </w:rPr>
              <w:t>جهاز تسييح البلازما</w:t>
            </w:r>
          </w:p>
        </w:tc>
        <w:tc>
          <w:tcPr>
            <w:tcW w:w="672" w:type="dxa"/>
            <w:tcBorders>
              <w:top w:val="nil"/>
              <w:left w:val="single" w:sz="4" w:space="0" w:color="auto"/>
              <w:bottom w:val="single" w:sz="4" w:space="0" w:color="auto"/>
              <w:right w:val="single" w:sz="4" w:space="0" w:color="auto"/>
            </w:tcBorders>
            <w:shd w:val="clear" w:color="D8D8D8" w:fill="FFFFFF"/>
            <w:noWrap/>
            <w:vAlign w:val="center"/>
            <w:hideMark/>
          </w:tcPr>
          <w:p w14:paraId="663DFDCD"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733E8234"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4015F1D6"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24EB7CC7"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810" w:type="dxa"/>
            <w:tcBorders>
              <w:top w:val="nil"/>
              <w:left w:val="single" w:sz="4" w:space="0" w:color="auto"/>
              <w:bottom w:val="single" w:sz="4" w:space="0" w:color="auto"/>
              <w:right w:val="single" w:sz="4" w:space="0" w:color="auto"/>
            </w:tcBorders>
            <w:shd w:val="clear" w:color="D8D8D8" w:fill="FFFFFF"/>
            <w:noWrap/>
            <w:vAlign w:val="center"/>
            <w:hideMark/>
          </w:tcPr>
          <w:p w14:paraId="791EB68E"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935" w:type="dxa"/>
            <w:tcBorders>
              <w:top w:val="nil"/>
              <w:left w:val="single" w:sz="4" w:space="0" w:color="auto"/>
              <w:bottom w:val="single" w:sz="4" w:space="0" w:color="auto"/>
              <w:right w:val="single" w:sz="4" w:space="0" w:color="auto"/>
            </w:tcBorders>
            <w:shd w:val="clear" w:color="D8D8D8" w:fill="FFFFFF"/>
            <w:noWrap/>
            <w:vAlign w:val="center"/>
            <w:hideMark/>
          </w:tcPr>
          <w:p w14:paraId="2A4E64BE"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75" w:type="dxa"/>
            <w:tcBorders>
              <w:top w:val="nil"/>
              <w:left w:val="single" w:sz="4" w:space="0" w:color="auto"/>
              <w:bottom w:val="single" w:sz="4" w:space="0" w:color="auto"/>
              <w:right w:val="single" w:sz="4" w:space="0" w:color="auto"/>
            </w:tcBorders>
            <w:shd w:val="clear" w:color="D8D8D8" w:fill="FFFFFF"/>
            <w:noWrap/>
            <w:vAlign w:val="center"/>
            <w:hideMark/>
          </w:tcPr>
          <w:p w14:paraId="1C7B89F1"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4A67AFE0"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453" w:type="dxa"/>
            <w:tcBorders>
              <w:top w:val="nil"/>
              <w:left w:val="single" w:sz="4" w:space="0" w:color="auto"/>
              <w:bottom w:val="single" w:sz="4" w:space="0" w:color="auto"/>
              <w:right w:val="single" w:sz="4" w:space="0" w:color="auto"/>
            </w:tcBorders>
            <w:shd w:val="clear" w:color="D8D8D8" w:fill="FFFFFF"/>
            <w:noWrap/>
            <w:vAlign w:val="center"/>
            <w:hideMark/>
          </w:tcPr>
          <w:p w14:paraId="06D30F9A"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411"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6A0A37A5"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13"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2505B7B1"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541" w:type="dxa"/>
            <w:tcBorders>
              <w:top w:val="nil"/>
              <w:left w:val="single" w:sz="4" w:space="0" w:color="auto"/>
              <w:bottom w:val="single" w:sz="4" w:space="0" w:color="auto"/>
              <w:right w:val="single" w:sz="4" w:space="0" w:color="auto"/>
            </w:tcBorders>
            <w:shd w:val="clear" w:color="D8D8D8" w:fill="FFFFFF"/>
          </w:tcPr>
          <w:p w14:paraId="2F516E72" w14:textId="47A5343A" w:rsidR="004E3A6F" w:rsidRPr="00910EDC" w:rsidRDefault="004E3A6F" w:rsidP="00F32D84">
            <w:pPr>
              <w:bidi w:val="0"/>
              <w:jc w:val="center"/>
              <w:rPr>
                <w:rFonts w:ascii="Calibri" w:hAnsi="Calibri" w:cs="Calibri"/>
                <w:b/>
                <w:bCs/>
                <w:lang w:eastAsia="en-US" w:bidi="ar-SA"/>
              </w:rPr>
            </w:pPr>
            <w:r w:rsidRPr="00910EDC">
              <w:rPr>
                <w:rFonts w:ascii="Calibri" w:hAnsi="Calibri" w:cs="Calibri"/>
                <w:b/>
                <w:bCs/>
                <w:lang w:eastAsia="en-US" w:bidi="ar-SA"/>
              </w:rPr>
              <w:t>5</w:t>
            </w:r>
          </w:p>
        </w:tc>
      </w:tr>
      <w:tr w:rsidR="004E3A6F" w:rsidRPr="00F32D84" w14:paraId="7080B7D0" w14:textId="6206C901" w:rsidTr="00910EDC">
        <w:trPr>
          <w:trHeight w:val="280"/>
        </w:trPr>
        <w:tc>
          <w:tcPr>
            <w:tcW w:w="2880" w:type="dxa"/>
            <w:tcBorders>
              <w:top w:val="nil"/>
              <w:left w:val="single" w:sz="8" w:space="0" w:color="auto"/>
              <w:bottom w:val="single" w:sz="8" w:space="0" w:color="auto"/>
              <w:right w:val="single" w:sz="8" w:space="0" w:color="auto"/>
            </w:tcBorders>
            <w:shd w:val="clear" w:color="000000" w:fill="A5A5A5"/>
            <w:vAlign w:val="center"/>
            <w:hideMark/>
          </w:tcPr>
          <w:p w14:paraId="23012836" w14:textId="77777777" w:rsidR="004E3A6F" w:rsidRPr="00F32D84" w:rsidRDefault="004E3A6F" w:rsidP="00F32D84">
            <w:pPr>
              <w:bidi w:val="0"/>
              <w:jc w:val="center"/>
              <w:rPr>
                <w:rFonts w:ascii="Arial" w:hAnsi="Arial" w:cs="Arial"/>
                <w:b/>
                <w:bCs/>
                <w:color w:val="000000"/>
                <w:sz w:val="16"/>
                <w:szCs w:val="16"/>
                <w:lang w:eastAsia="en-US" w:bidi="ar-SA"/>
              </w:rPr>
            </w:pPr>
            <w:r w:rsidRPr="00F32D84">
              <w:rPr>
                <w:rFonts w:ascii="Arial" w:hAnsi="Arial" w:cs="Arial" w:hint="cs"/>
                <w:b/>
                <w:bCs/>
                <w:color w:val="000000"/>
                <w:sz w:val="16"/>
                <w:szCs w:val="16"/>
                <w:rtl/>
                <w:lang w:eastAsia="en-US" w:bidi="ar-SA"/>
              </w:rPr>
              <w:t>سنترفيوج للعينات</w:t>
            </w:r>
          </w:p>
        </w:tc>
        <w:tc>
          <w:tcPr>
            <w:tcW w:w="672" w:type="dxa"/>
            <w:tcBorders>
              <w:top w:val="nil"/>
              <w:left w:val="single" w:sz="4" w:space="0" w:color="auto"/>
              <w:bottom w:val="single" w:sz="4" w:space="0" w:color="auto"/>
              <w:right w:val="single" w:sz="4" w:space="0" w:color="auto"/>
            </w:tcBorders>
            <w:shd w:val="clear" w:color="D8D8D8" w:fill="FFFFFF"/>
            <w:noWrap/>
            <w:vAlign w:val="center"/>
            <w:hideMark/>
          </w:tcPr>
          <w:p w14:paraId="7E705437"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365BAF74"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7666B726"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5D8D2DFB"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810" w:type="dxa"/>
            <w:tcBorders>
              <w:top w:val="nil"/>
              <w:left w:val="single" w:sz="4" w:space="0" w:color="auto"/>
              <w:bottom w:val="single" w:sz="4" w:space="0" w:color="auto"/>
              <w:right w:val="single" w:sz="4" w:space="0" w:color="auto"/>
            </w:tcBorders>
            <w:shd w:val="clear" w:color="D8D8D8" w:fill="FFFFFF"/>
            <w:noWrap/>
            <w:vAlign w:val="center"/>
            <w:hideMark/>
          </w:tcPr>
          <w:p w14:paraId="0C29D5B8"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935" w:type="dxa"/>
            <w:tcBorders>
              <w:top w:val="nil"/>
              <w:left w:val="single" w:sz="4" w:space="0" w:color="auto"/>
              <w:bottom w:val="single" w:sz="4" w:space="0" w:color="auto"/>
              <w:right w:val="single" w:sz="4" w:space="0" w:color="auto"/>
            </w:tcBorders>
            <w:shd w:val="clear" w:color="D8D8D8" w:fill="FFFFFF"/>
            <w:noWrap/>
            <w:vAlign w:val="center"/>
            <w:hideMark/>
          </w:tcPr>
          <w:p w14:paraId="3BF8BE06"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75" w:type="dxa"/>
            <w:tcBorders>
              <w:top w:val="nil"/>
              <w:left w:val="single" w:sz="4" w:space="0" w:color="auto"/>
              <w:bottom w:val="single" w:sz="4" w:space="0" w:color="auto"/>
              <w:right w:val="single" w:sz="4" w:space="0" w:color="auto"/>
            </w:tcBorders>
            <w:shd w:val="clear" w:color="D8D8D8" w:fill="FFFFFF"/>
            <w:noWrap/>
            <w:vAlign w:val="center"/>
            <w:hideMark/>
          </w:tcPr>
          <w:p w14:paraId="509EBF46"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751CCB20"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453" w:type="dxa"/>
            <w:tcBorders>
              <w:top w:val="nil"/>
              <w:left w:val="single" w:sz="4" w:space="0" w:color="auto"/>
              <w:bottom w:val="single" w:sz="4" w:space="0" w:color="auto"/>
              <w:right w:val="single" w:sz="4" w:space="0" w:color="auto"/>
            </w:tcBorders>
            <w:shd w:val="clear" w:color="D8D8D8" w:fill="FFFFFF"/>
            <w:noWrap/>
            <w:vAlign w:val="center"/>
            <w:hideMark/>
          </w:tcPr>
          <w:p w14:paraId="6CA97DA3"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411"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3D45CF86"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13"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3A372484"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541" w:type="dxa"/>
            <w:tcBorders>
              <w:top w:val="nil"/>
              <w:left w:val="single" w:sz="4" w:space="0" w:color="auto"/>
              <w:bottom w:val="single" w:sz="4" w:space="0" w:color="auto"/>
              <w:right w:val="single" w:sz="4" w:space="0" w:color="auto"/>
            </w:tcBorders>
            <w:shd w:val="clear" w:color="D8D8D8" w:fill="FFFFFF"/>
          </w:tcPr>
          <w:p w14:paraId="395A110B" w14:textId="27D171AF" w:rsidR="004E3A6F" w:rsidRPr="00910EDC" w:rsidRDefault="004E3A6F" w:rsidP="00F32D84">
            <w:pPr>
              <w:bidi w:val="0"/>
              <w:jc w:val="center"/>
              <w:rPr>
                <w:rFonts w:ascii="Calibri" w:hAnsi="Calibri" w:cs="Calibri"/>
                <w:b/>
                <w:bCs/>
                <w:lang w:eastAsia="en-US" w:bidi="ar-SA"/>
              </w:rPr>
            </w:pPr>
            <w:r w:rsidRPr="00910EDC">
              <w:rPr>
                <w:rFonts w:ascii="Calibri" w:hAnsi="Calibri" w:cs="Calibri"/>
                <w:b/>
                <w:bCs/>
                <w:lang w:eastAsia="en-US" w:bidi="ar-SA"/>
              </w:rPr>
              <w:t>1</w:t>
            </w:r>
          </w:p>
        </w:tc>
      </w:tr>
      <w:tr w:rsidR="004E3A6F" w:rsidRPr="00F32D84" w14:paraId="62DB9778" w14:textId="4F4C9921" w:rsidTr="00910EDC">
        <w:trPr>
          <w:trHeight w:val="179"/>
        </w:trPr>
        <w:tc>
          <w:tcPr>
            <w:tcW w:w="2880" w:type="dxa"/>
            <w:tcBorders>
              <w:top w:val="nil"/>
              <w:left w:val="single" w:sz="8" w:space="0" w:color="auto"/>
              <w:bottom w:val="single" w:sz="8" w:space="0" w:color="auto"/>
              <w:right w:val="single" w:sz="8" w:space="0" w:color="auto"/>
            </w:tcBorders>
            <w:shd w:val="clear" w:color="000000" w:fill="A5A5A5"/>
            <w:vAlign w:val="center"/>
            <w:hideMark/>
          </w:tcPr>
          <w:p w14:paraId="15189AEE" w14:textId="77777777" w:rsidR="004E3A6F" w:rsidRPr="00F32D84" w:rsidRDefault="004E3A6F" w:rsidP="00F32D84">
            <w:pPr>
              <w:bidi w:val="0"/>
              <w:jc w:val="center"/>
              <w:rPr>
                <w:rFonts w:ascii="Arial" w:hAnsi="Arial" w:cs="Arial"/>
                <w:b/>
                <w:bCs/>
                <w:color w:val="000000"/>
                <w:sz w:val="16"/>
                <w:szCs w:val="16"/>
                <w:lang w:eastAsia="en-US" w:bidi="ar-SA"/>
              </w:rPr>
            </w:pPr>
            <w:r w:rsidRPr="00F32D84">
              <w:rPr>
                <w:rFonts w:ascii="Arial" w:hAnsi="Arial" w:cs="Arial"/>
                <w:b/>
                <w:bCs/>
                <w:color w:val="000000"/>
                <w:sz w:val="16"/>
                <w:szCs w:val="16"/>
                <w:lang w:eastAsia="en-US" w:bidi="ar-SA"/>
              </w:rPr>
              <w:t>cell counter</w:t>
            </w:r>
          </w:p>
        </w:tc>
        <w:tc>
          <w:tcPr>
            <w:tcW w:w="672" w:type="dxa"/>
            <w:tcBorders>
              <w:top w:val="nil"/>
              <w:left w:val="single" w:sz="4" w:space="0" w:color="auto"/>
              <w:bottom w:val="single" w:sz="4" w:space="0" w:color="auto"/>
              <w:right w:val="single" w:sz="4" w:space="0" w:color="auto"/>
            </w:tcBorders>
            <w:shd w:val="clear" w:color="D8D8D8" w:fill="FFFFFF"/>
            <w:noWrap/>
            <w:vAlign w:val="center"/>
            <w:hideMark/>
          </w:tcPr>
          <w:p w14:paraId="6BFC5362"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4A17B5E9"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0AAA8749"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4B14B49D"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810" w:type="dxa"/>
            <w:tcBorders>
              <w:top w:val="nil"/>
              <w:left w:val="single" w:sz="4" w:space="0" w:color="auto"/>
              <w:bottom w:val="single" w:sz="4" w:space="0" w:color="auto"/>
              <w:right w:val="single" w:sz="4" w:space="0" w:color="auto"/>
            </w:tcBorders>
            <w:shd w:val="clear" w:color="D8D8D8" w:fill="FFFFFF"/>
            <w:noWrap/>
            <w:vAlign w:val="center"/>
            <w:hideMark/>
          </w:tcPr>
          <w:p w14:paraId="7461D49B"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935" w:type="dxa"/>
            <w:tcBorders>
              <w:top w:val="nil"/>
              <w:left w:val="single" w:sz="4" w:space="0" w:color="auto"/>
              <w:bottom w:val="single" w:sz="4" w:space="0" w:color="auto"/>
              <w:right w:val="single" w:sz="4" w:space="0" w:color="auto"/>
            </w:tcBorders>
            <w:shd w:val="clear" w:color="D8D8D8" w:fill="FFFFFF"/>
            <w:noWrap/>
            <w:vAlign w:val="center"/>
            <w:hideMark/>
          </w:tcPr>
          <w:p w14:paraId="68263BE3"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75" w:type="dxa"/>
            <w:tcBorders>
              <w:top w:val="nil"/>
              <w:left w:val="single" w:sz="4" w:space="0" w:color="auto"/>
              <w:bottom w:val="single" w:sz="4" w:space="0" w:color="auto"/>
              <w:right w:val="single" w:sz="4" w:space="0" w:color="auto"/>
            </w:tcBorders>
            <w:shd w:val="clear" w:color="D8D8D8" w:fill="FFFFFF"/>
            <w:noWrap/>
            <w:vAlign w:val="center"/>
            <w:hideMark/>
          </w:tcPr>
          <w:p w14:paraId="1DD45DCA"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771EDE8E"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453" w:type="dxa"/>
            <w:tcBorders>
              <w:top w:val="nil"/>
              <w:left w:val="single" w:sz="4" w:space="0" w:color="auto"/>
              <w:bottom w:val="single" w:sz="4" w:space="0" w:color="auto"/>
              <w:right w:val="single" w:sz="4" w:space="0" w:color="auto"/>
            </w:tcBorders>
            <w:shd w:val="clear" w:color="D8D8D8" w:fill="FFFFFF"/>
            <w:noWrap/>
            <w:vAlign w:val="center"/>
            <w:hideMark/>
          </w:tcPr>
          <w:p w14:paraId="764CD50F"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411"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7C969ACE"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13"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38BDC281"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541" w:type="dxa"/>
            <w:tcBorders>
              <w:top w:val="nil"/>
              <w:left w:val="single" w:sz="4" w:space="0" w:color="auto"/>
              <w:bottom w:val="single" w:sz="4" w:space="0" w:color="auto"/>
              <w:right w:val="single" w:sz="4" w:space="0" w:color="auto"/>
            </w:tcBorders>
            <w:shd w:val="clear" w:color="D8D8D8" w:fill="FFFFFF"/>
          </w:tcPr>
          <w:p w14:paraId="489B616D" w14:textId="752AF4C4" w:rsidR="004E3A6F" w:rsidRPr="00910EDC" w:rsidRDefault="004E3A6F" w:rsidP="00F32D84">
            <w:pPr>
              <w:bidi w:val="0"/>
              <w:jc w:val="center"/>
              <w:rPr>
                <w:rFonts w:ascii="Calibri" w:hAnsi="Calibri" w:cs="Calibri"/>
                <w:b/>
                <w:bCs/>
                <w:lang w:eastAsia="en-US" w:bidi="ar-SA"/>
              </w:rPr>
            </w:pPr>
            <w:r w:rsidRPr="00910EDC">
              <w:rPr>
                <w:rFonts w:ascii="Calibri" w:hAnsi="Calibri" w:cs="Calibri"/>
                <w:b/>
                <w:bCs/>
                <w:lang w:eastAsia="en-US" w:bidi="ar-SA"/>
              </w:rPr>
              <w:t>11</w:t>
            </w:r>
          </w:p>
        </w:tc>
      </w:tr>
      <w:tr w:rsidR="004E3A6F" w:rsidRPr="00F32D84" w14:paraId="4D31E941" w14:textId="0BF575A8" w:rsidTr="00910EDC">
        <w:trPr>
          <w:trHeight w:val="179"/>
        </w:trPr>
        <w:tc>
          <w:tcPr>
            <w:tcW w:w="2880" w:type="dxa"/>
            <w:tcBorders>
              <w:top w:val="nil"/>
              <w:left w:val="single" w:sz="8" w:space="0" w:color="auto"/>
              <w:bottom w:val="single" w:sz="8" w:space="0" w:color="auto"/>
              <w:right w:val="single" w:sz="8" w:space="0" w:color="auto"/>
            </w:tcBorders>
            <w:shd w:val="clear" w:color="000000" w:fill="A5A5A5"/>
            <w:vAlign w:val="center"/>
            <w:hideMark/>
          </w:tcPr>
          <w:p w14:paraId="1D4EB0CF" w14:textId="77777777" w:rsidR="004E3A6F" w:rsidRPr="00F32D84" w:rsidRDefault="004E3A6F" w:rsidP="00F32D84">
            <w:pPr>
              <w:bidi w:val="0"/>
              <w:jc w:val="center"/>
              <w:rPr>
                <w:rFonts w:ascii="Arial" w:hAnsi="Arial" w:cs="Arial"/>
                <w:b/>
                <w:bCs/>
                <w:color w:val="000000"/>
                <w:sz w:val="16"/>
                <w:szCs w:val="16"/>
                <w:lang w:eastAsia="en-US" w:bidi="ar-SA"/>
              </w:rPr>
            </w:pPr>
            <w:r w:rsidRPr="00F32D84">
              <w:rPr>
                <w:rFonts w:ascii="Arial" w:hAnsi="Arial" w:cs="Arial"/>
                <w:b/>
                <w:bCs/>
                <w:color w:val="000000"/>
                <w:sz w:val="16"/>
                <w:szCs w:val="16"/>
                <w:lang w:eastAsia="en-US" w:bidi="ar-SA"/>
              </w:rPr>
              <w:t>Adult Sphygmomanometer</w:t>
            </w:r>
          </w:p>
        </w:tc>
        <w:tc>
          <w:tcPr>
            <w:tcW w:w="672" w:type="dxa"/>
            <w:tcBorders>
              <w:top w:val="nil"/>
              <w:left w:val="single" w:sz="4" w:space="0" w:color="auto"/>
              <w:bottom w:val="single" w:sz="4" w:space="0" w:color="auto"/>
              <w:right w:val="single" w:sz="4" w:space="0" w:color="auto"/>
            </w:tcBorders>
            <w:shd w:val="clear" w:color="D8D8D8" w:fill="FFFFFF"/>
            <w:noWrap/>
            <w:vAlign w:val="center"/>
            <w:hideMark/>
          </w:tcPr>
          <w:p w14:paraId="6EE1C359"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6610187A"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1287F6EF"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0518F6E9"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810" w:type="dxa"/>
            <w:tcBorders>
              <w:top w:val="nil"/>
              <w:left w:val="single" w:sz="4" w:space="0" w:color="auto"/>
              <w:bottom w:val="single" w:sz="4" w:space="0" w:color="auto"/>
              <w:right w:val="single" w:sz="4" w:space="0" w:color="auto"/>
            </w:tcBorders>
            <w:shd w:val="clear" w:color="D8D8D8" w:fill="FFFFFF"/>
            <w:noWrap/>
            <w:vAlign w:val="center"/>
            <w:hideMark/>
          </w:tcPr>
          <w:p w14:paraId="29C4F215"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935" w:type="dxa"/>
            <w:tcBorders>
              <w:top w:val="nil"/>
              <w:left w:val="single" w:sz="4" w:space="0" w:color="auto"/>
              <w:bottom w:val="single" w:sz="4" w:space="0" w:color="auto"/>
              <w:right w:val="single" w:sz="4" w:space="0" w:color="auto"/>
            </w:tcBorders>
            <w:shd w:val="clear" w:color="D8D8D8" w:fill="FFFFFF"/>
            <w:noWrap/>
            <w:vAlign w:val="center"/>
            <w:hideMark/>
          </w:tcPr>
          <w:p w14:paraId="0387D444"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75" w:type="dxa"/>
            <w:tcBorders>
              <w:top w:val="nil"/>
              <w:left w:val="single" w:sz="4" w:space="0" w:color="auto"/>
              <w:bottom w:val="single" w:sz="4" w:space="0" w:color="auto"/>
              <w:right w:val="single" w:sz="4" w:space="0" w:color="auto"/>
            </w:tcBorders>
            <w:shd w:val="clear" w:color="D8D8D8" w:fill="FFFFFF"/>
            <w:noWrap/>
            <w:vAlign w:val="center"/>
            <w:hideMark/>
          </w:tcPr>
          <w:p w14:paraId="0CE6F6DE"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1399650A"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453" w:type="dxa"/>
            <w:tcBorders>
              <w:top w:val="nil"/>
              <w:left w:val="single" w:sz="4" w:space="0" w:color="auto"/>
              <w:bottom w:val="single" w:sz="4" w:space="0" w:color="auto"/>
              <w:right w:val="single" w:sz="4" w:space="0" w:color="auto"/>
            </w:tcBorders>
            <w:shd w:val="clear" w:color="D8D8D8" w:fill="FFFFFF"/>
            <w:noWrap/>
            <w:vAlign w:val="center"/>
            <w:hideMark/>
          </w:tcPr>
          <w:p w14:paraId="7EC5E18F"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411"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086B1C3F"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13"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10274294"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541" w:type="dxa"/>
            <w:tcBorders>
              <w:top w:val="nil"/>
              <w:left w:val="single" w:sz="4" w:space="0" w:color="auto"/>
              <w:bottom w:val="single" w:sz="4" w:space="0" w:color="auto"/>
              <w:right w:val="single" w:sz="4" w:space="0" w:color="auto"/>
            </w:tcBorders>
            <w:shd w:val="clear" w:color="D8D8D8" w:fill="FFFFFF"/>
          </w:tcPr>
          <w:p w14:paraId="62AF6673" w14:textId="0BFD05A8" w:rsidR="004E3A6F" w:rsidRPr="00910EDC" w:rsidRDefault="004E3A6F" w:rsidP="00F32D84">
            <w:pPr>
              <w:bidi w:val="0"/>
              <w:jc w:val="center"/>
              <w:rPr>
                <w:rFonts w:ascii="Calibri" w:hAnsi="Calibri" w:cs="Calibri"/>
                <w:b/>
                <w:bCs/>
                <w:lang w:eastAsia="en-US" w:bidi="ar-SA"/>
              </w:rPr>
            </w:pPr>
            <w:r w:rsidRPr="00910EDC">
              <w:rPr>
                <w:rFonts w:ascii="Calibri" w:hAnsi="Calibri" w:cs="Calibri"/>
                <w:b/>
                <w:bCs/>
                <w:lang w:eastAsia="en-US" w:bidi="ar-SA"/>
              </w:rPr>
              <w:t>4</w:t>
            </w:r>
          </w:p>
        </w:tc>
      </w:tr>
      <w:tr w:rsidR="004E3A6F" w:rsidRPr="00F32D84" w14:paraId="7BF765D7" w14:textId="7DFA415C" w:rsidTr="00910EDC">
        <w:trPr>
          <w:trHeight w:val="307"/>
        </w:trPr>
        <w:tc>
          <w:tcPr>
            <w:tcW w:w="2880" w:type="dxa"/>
            <w:tcBorders>
              <w:top w:val="nil"/>
              <w:left w:val="single" w:sz="8" w:space="0" w:color="auto"/>
              <w:bottom w:val="single" w:sz="8" w:space="0" w:color="auto"/>
              <w:right w:val="single" w:sz="8" w:space="0" w:color="auto"/>
            </w:tcBorders>
            <w:shd w:val="clear" w:color="000000" w:fill="A5A5A5"/>
            <w:vAlign w:val="center"/>
            <w:hideMark/>
          </w:tcPr>
          <w:p w14:paraId="0ECE3304" w14:textId="77777777" w:rsidR="004E3A6F" w:rsidRPr="00F32D84" w:rsidRDefault="004E3A6F" w:rsidP="00F32D84">
            <w:pPr>
              <w:bidi w:val="0"/>
              <w:jc w:val="center"/>
              <w:rPr>
                <w:rFonts w:ascii="Arial" w:hAnsi="Arial" w:cs="Arial"/>
                <w:b/>
                <w:bCs/>
                <w:color w:val="000000"/>
                <w:sz w:val="16"/>
                <w:szCs w:val="16"/>
                <w:lang w:eastAsia="en-US" w:bidi="ar-SA"/>
              </w:rPr>
            </w:pPr>
            <w:r w:rsidRPr="00F32D84">
              <w:rPr>
                <w:rFonts w:ascii="Arial" w:hAnsi="Arial" w:cs="Arial"/>
                <w:b/>
                <w:bCs/>
                <w:color w:val="000000"/>
                <w:sz w:val="16"/>
                <w:szCs w:val="16"/>
                <w:lang w:eastAsia="en-US" w:bidi="ar-SA"/>
              </w:rPr>
              <w:t>Stethoscope</w:t>
            </w:r>
          </w:p>
        </w:tc>
        <w:tc>
          <w:tcPr>
            <w:tcW w:w="672" w:type="dxa"/>
            <w:tcBorders>
              <w:top w:val="nil"/>
              <w:left w:val="single" w:sz="4" w:space="0" w:color="auto"/>
              <w:bottom w:val="single" w:sz="4" w:space="0" w:color="auto"/>
              <w:right w:val="single" w:sz="4" w:space="0" w:color="auto"/>
            </w:tcBorders>
            <w:shd w:val="clear" w:color="D8D8D8" w:fill="FFFFFF"/>
            <w:noWrap/>
            <w:vAlign w:val="center"/>
            <w:hideMark/>
          </w:tcPr>
          <w:p w14:paraId="1787D01C"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504789BA"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637B9051"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165C54E9"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810" w:type="dxa"/>
            <w:tcBorders>
              <w:top w:val="nil"/>
              <w:left w:val="single" w:sz="4" w:space="0" w:color="auto"/>
              <w:bottom w:val="single" w:sz="4" w:space="0" w:color="auto"/>
              <w:right w:val="single" w:sz="4" w:space="0" w:color="auto"/>
            </w:tcBorders>
            <w:shd w:val="clear" w:color="D8D8D8" w:fill="FFFFFF"/>
            <w:noWrap/>
            <w:vAlign w:val="center"/>
            <w:hideMark/>
          </w:tcPr>
          <w:p w14:paraId="6F322E2E"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935" w:type="dxa"/>
            <w:tcBorders>
              <w:top w:val="nil"/>
              <w:left w:val="single" w:sz="4" w:space="0" w:color="auto"/>
              <w:bottom w:val="single" w:sz="4" w:space="0" w:color="auto"/>
              <w:right w:val="single" w:sz="4" w:space="0" w:color="auto"/>
            </w:tcBorders>
            <w:shd w:val="clear" w:color="D8D8D8" w:fill="FFFFFF"/>
            <w:noWrap/>
            <w:vAlign w:val="center"/>
            <w:hideMark/>
          </w:tcPr>
          <w:p w14:paraId="73229C1C"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75" w:type="dxa"/>
            <w:tcBorders>
              <w:top w:val="nil"/>
              <w:left w:val="single" w:sz="4" w:space="0" w:color="auto"/>
              <w:bottom w:val="single" w:sz="4" w:space="0" w:color="auto"/>
              <w:right w:val="single" w:sz="4" w:space="0" w:color="auto"/>
            </w:tcBorders>
            <w:shd w:val="clear" w:color="D8D8D8" w:fill="FFFFFF"/>
            <w:noWrap/>
            <w:vAlign w:val="center"/>
            <w:hideMark/>
          </w:tcPr>
          <w:p w14:paraId="11CBD2B0"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535E6ECC"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453" w:type="dxa"/>
            <w:tcBorders>
              <w:top w:val="nil"/>
              <w:left w:val="single" w:sz="4" w:space="0" w:color="auto"/>
              <w:bottom w:val="single" w:sz="4" w:space="0" w:color="auto"/>
              <w:right w:val="single" w:sz="4" w:space="0" w:color="auto"/>
            </w:tcBorders>
            <w:shd w:val="clear" w:color="D8D8D8" w:fill="FFFFFF"/>
            <w:noWrap/>
            <w:vAlign w:val="center"/>
            <w:hideMark/>
          </w:tcPr>
          <w:p w14:paraId="68CD5F2D"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411"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29C91DBC"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13"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23868DB7"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541" w:type="dxa"/>
            <w:tcBorders>
              <w:top w:val="nil"/>
              <w:left w:val="single" w:sz="4" w:space="0" w:color="auto"/>
              <w:bottom w:val="single" w:sz="4" w:space="0" w:color="auto"/>
              <w:right w:val="single" w:sz="4" w:space="0" w:color="auto"/>
            </w:tcBorders>
            <w:shd w:val="clear" w:color="D8D8D8" w:fill="FFFFFF"/>
          </w:tcPr>
          <w:p w14:paraId="04AA62BB" w14:textId="04CEBAA7" w:rsidR="004E3A6F" w:rsidRPr="00910EDC" w:rsidRDefault="004E3A6F" w:rsidP="00F32D84">
            <w:pPr>
              <w:bidi w:val="0"/>
              <w:jc w:val="center"/>
              <w:rPr>
                <w:rFonts w:ascii="Calibri" w:hAnsi="Calibri" w:cs="Calibri"/>
                <w:b/>
                <w:bCs/>
                <w:lang w:eastAsia="en-US" w:bidi="ar-SA"/>
              </w:rPr>
            </w:pPr>
            <w:r w:rsidRPr="00910EDC">
              <w:rPr>
                <w:rFonts w:ascii="Calibri" w:hAnsi="Calibri" w:cs="Calibri"/>
                <w:b/>
                <w:bCs/>
                <w:lang w:eastAsia="en-US" w:bidi="ar-SA"/>
              </w:rPr>
              <w:t>4</w:t>
            </w:r>
          </w:p>
        </w:tc>
      </w:tr>
      <w:tr w:rsidR="004E3A6F" w:rsidRPr="00F32D84" w14:paraId="7C734C9F" w14:textId="179A6099" w:rsidTr="00910EDC">
        <w:trPr>
          <w:trHeight w:val="179"/>
        </w:trPr>
        <w:tc>
          <w:tcPr>
            <w:tcW w:w="2880" w:type="dxa"/>
            <w:tcBorders>
              <w:top w:val="nil"/>
              <w:left w:val="single" w:sz="8" w:space="0" w:color="auto"/>
              <w:bottom w:val="single" w:sz="8" w:space="0" w:color="auto"/>
              <w:right w:val="single" w:sz="8" w:space="0" w:color="auto"/>
            </w:tcBorders>
            <w:shd w:val="clear" w:color="000000" w:fill="A5A5A5"/>
            <w:vAlign w:val="center"/>
            <w:hideMark/>
          </w:tcPr>
          <w:p w14:paraId="5D0AEA6E" w14:textId="77777777" w:rsidR="004E3A6F" w:rsidRPr="00F32D84" w:rsidRDefault="004E3A6F" w:rsidP="00F32D84">
            <w:pPr>
              <w:bidi w:val="0"/>
              <w:jc w:val="center"/>
              <w:rPr>
                <w:rFonts w:ascii="Arial" w:hAnsi="Arial" w:cs="Arial"/>
                <w:b/>
                <w:bCs/>
                <w:color w:val="000000"/>
                <w:sz w:val="16"/>
                <w:szCs w:val="16"/>
                <w:lang w:eastAsia="en-US" w:bidi="ar-SA"/>
              </w:rPr>
            </w:pPr>
            <w:r w:rsidRPr="00F32D84">
              <w:rPr>
                <w:rFonts w:ascii="Arial" w:hAnsi="Arial" w:cs="Arial"/>
                <w:b/>
                <w:bCs/>
                <w:color w:val="000000"/>
                <w:sz w:val="16"/>
                <w:szCs w:val="16"/>
                <w:lang w:eastAsia="en-US" w:bidi="ar-SA"/>
              </w:rPr>
              <w:t>Variable Micro-pipettes 10-100µ</w:t>
            </w:r>
          </w:p>
        </w:tc>
        <w:tc>
          <w:tcPr>
            <w:tcW w:w="672" w:type="dxa"/>
            <w:tcBorders>
              <w:top w:val="nil"/>
              <w:left w:val="single" w:sz="4" w:space="0" w:color="auto"/>
              <w:bottom w:val="single" w:sz="4" w:space="0" w:color="auto"/>
              <w:right w:val="single" w:sz="4" w:space="0" w:color="auto"/>
            </w:tcBorders>
            <w:shd w:val="clear" w:color="D8D8D8" w:fill="FFFFFF"/>
            <w:noWrap/>
            <w:vAlign w:val="center"/>
            <w:hideMark/>
          </w:tcPr>
          <w:p w14:paraId="06D06B96"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04BC0302"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3BCC08F7"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1D80D023"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810" w:type="dxa"/>
            <w:tcBorders>
              <w:top w:val="nil"/>
              <w:left w:val="single" w:sz="4" w:space="0" w:color="auto"/>
              <w:bottom w:val="single" w:sz="4" w:space="0" w:color="auto"/>
              <w:right w:val="single" w:sz="4" w:space="0" w:color="auto"/>
            </w:tcBorders>
            <w:shd w:val="clear" w:color="D8D8D8" w:fill="FFFFFF"/>
            <w:noWrap/>
            <w:vAlign w:val="center"/>
            <w:hideMark/>
          </w:tcPr>
          <w:p w14:paraId="71BD9179"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935" w:type="dxa"/>
            <w:tcBorders>
              <w:top w:val="nil"/>
              <w:left w:val="single" w:sz="4" w:space="0" w:color="auto"/>
              <w:bottom w:val="single" w:sz="4" w:space="0" w:color="auto"/>
              <w:right w:val="single" w:sz="4" w:space="0" w:color="auto"/>
            </w:tcBorders>
            <w:shd w:val="clear" w:color="D8D8D8" w:fill="FFFFFF"/>
            <w:noWrap/>
            <w:vAlign w:val="center"/>
            <w:hideMark/>
          </w:tcPr>
          <w:p w14:paraId="1082C918"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75" w:type="dxa"/>
            <w:tcBorders>
              <w:top w:val="nil"/>
              <w:left w:val="single" w:sz="4" w:space="0" w:color="auto"/>
              <w:bottom w:val="single" w:sz="4" w:space="0" w:color="auto"/>
              <w:right w:val="single" w:sz="4" w:space="0" w:color="auto"/>
            </w:tcBorders>
            <w:shd w:val="clear" w:color="D8D8D8" w:fill="FFFFFF"/>
            <w:noWrap/>
            <w:vAlign w:val="center"/>
            <w:hideMark/>
          </w:tcPr>
          <w:p w14:paraId="04695432"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57CFB7A9"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453" w:type="dxa"/>
            <w:tcBorders>
              <w:top w:val="nil"/>
              <w:left w:val="single" w:sz="4" w:space="0" w:color="auto"/>
              <w:bottom w:val="single" w:sz="4" w:space="0" w:color="auto"/>
              <w:right w:val="single" w:sz="4" w:space="0" w:color="auto"/>
            </w:tcBorders>
            <w:shd w:val="clear" w:color="D8D8D8" w:fill="FFFFFF"/>
            <w:noWrap/>
            <w:vAlign w:val="center"/>
            <w:hideMark/>
          </w:tcPr>
          <w:p w14:paraId="56C5C2C2"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411"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7BCD69AF"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13"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125C5D48"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541" w:type="dxa"/>
            <w:tcBorders>
              <w:top w:val="nil"/>
              <w:left w:val="single" w:sz="4" w:space="0" w:color="auto"/>
              <w:bottom w:val="single" w:sz="4" w:space="0" w:color="auto"/>
              <w:right w:val="single" w:sz="4" w:space="0" w:color="auto"/>
            </w:tcBorders>
            <w:shd w:val="clear" w:color="D8D8D8" w:fill="FFFFFF"/>
          </w:tcPr>
          <w:p w14:paraId="18789E0F" w14:textId="61687BE0" w:rsidR="004E3A6F" w:rsidRPr="00910EDC" w:rsidRDefault="004E3A6F" w:rsidP="00F32D84">
            <w:pPr>
              <w:bidi w:val="0"/>
              <w:jc w:val="center"/>
              <w:rPr>
                <w:rFonts w:ascii="Calibri" w:hAnsi="Calibri" w:cs="Calibri"/>
                <w:b/>
                <w:bCs/>
                <w:lang w:eastAsia="en-US" w:bidi="ar-SA"/>
              </w:rPr>
            </w:pPr>
            <w:r w:rsidRPr="00910EDC">
              <w:rPr>
                <w:rFonts w:ascii="Calibri" w:hAnsi="Calibri" w:cs="Calibri"/>
                <w:b/>
                <w:bCs/>
                <w:lang w:eastAsia="en-US" w:bidi="ar-SA"/>
              </w:rPr>
              <w:t>2</w:t>
            </w:r>
          </w:p>
        </w:tc>
      </w:tr>
      <w:tr w:rsidR="004E3A6F" w:rsidRPr="00F32D84" w14:paraId="2E46A46E" w14:textId="66545C12" w:rsidTr="00910EDC">
        <w:trPr>
          <w:trHeight w:val="179"/>
        </w:trPr>
        <w:tc>
          <w:tcPr>
            <w:tcW w:w="2880" w:type="dxa"/>
            <w:tcBorders>
              <w:top w:val="nil"/>
              <w:left w:val="single" w:sz="8" w:space="0" w:color="auto"/>
              <w:bottom w:val="single" w:sz="8" w:space="0" w:color="auto"/>
              <w:right w:val="single" w:sz="8" w:space="0" w:color="auto"/>
            </w:tcBorders>
            <w:shd w:val="clear" w:color="000000" w:fill="A5A5A5"/>
            <w:vAlign w:val="center"/>
            <w:hideMark/>
          </w:tcPr>
          <w:p w14:paraId="6E4F7C2D" w14:textId="77777777" w:rsidR="004E3A6F" w:rsidRPr="00F32D84" w:rsidRDefault="004E3A6F" w:rsidP="00F32D84">
            <w:pPr>
              <w:bidi w:val="0"/>
              <w:jc w:val="center"/>
              <w:rPr>
                <w:rFonts w:ascii="Arial" w:hAnsi="Arial" w:cs="Arial"/>
                <w:b/>
                <w:bCs/>
                <w:color w:val="000000"/>
                <w:sz w:val="16"/>
                <w:szCs w:val="16"/>
                <w:lang w:eastAsia="en-US" w:bidi="ar-SA"/>
              </w:rPr>
            </w:pPr>
            <w:r w:rsidRPr="00F32D84">
              <w:rPr>
                <w:rFonts w:ascii="Arial" w:hAnsi="Arial" w:cs="Arial"/>
                <w:b/>
                <w:bCs/>
                <w:color w:val="000000"/>
                <w:sz w:val="16"/>
                <w:szCs w:val="16"/>
                <w:lang w:eastAsia="en-US" w:bidi="ar-SA"/>
              </w:rPr>
              <w:t>Variable Micro-pipettes 20-200µ</w:t>
            </w:r>
          </w:p>
        </w:tc>
        <w:tc>
          <w:tcPr>
            <w:tcW w:w="672" w:type="dxa"/>
            <w:tcBorders>
              <w:top w:val="nil"/>
              <w:left w:val="single" w:sz="4" w:space="0" w:color="auto"/>
              <w:bottom w:val="single" w:sz="4" w:space="0" w:color="auto"/>
              <w:right w:val="single" w:sz="4" w:space="0" w:color="auto"/>
            </w:tcBorders>
            <w:shd w:val="clear" w:color="D8D8D8" w:fill="FFFFFF"/>
            <w:noWrap/>
            <w:vAlign w:val="center"/>
            <w:hideMark/>
          </w:tcPr>
          <w:p w14:paraId="7A5BB378"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2B00FCCE"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5FEF2833"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74E623A9"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810" w:type="dxa"/>
            <w:tcBorders>
              <w:top w:val="nil"/>
              <w:left w:val="single" w:sz="4" w:space="0" w:color="auto"/>
              <w:bottom w:val="single" w:sz="4" w:space="0" w:color="auto"/>
              <w:right w:val="single" w:sz="4" w:space="0" w:color="auto"/>
            </w:tcBorders>
            <w:shd w:val="clear" w:color="D8D8D8" w:fill="FFFFFF"/>
            <w:noWrap/>
            <w:vAlign w:val="center"/>
            <w:hideMark/>
          </w:tcPr>
          <w:p w14:paraId="3BF30341"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935" w:type="dxa"/>
            <w:tcBorders>
              <w:top w:val="nil"/>
              <w:left w:val="single" w:sz="4" w:space="0" w:color="auto"/>
              <w:bottom w:val="single" w:sz="4" w:space="0" w:color="auto"/>
              <w:right w:val="single" w:sz="4" w:space="0" w:color="auto"/>
            </w:tcBorders>
            <w:shd w:val="clear" w:color="D8D8D8" w:fill="FFFFFF"/>
            <w:noWrap/>
            <w:vAlign w:val="center"/>
            <w:hideMark/>
          </w:tcPr>
          <w:p w14:paraId="74D0AE00"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75" w:type="dxa"/>
            <w:tcBorders>
              <w:top w:val="nil"/>
              <w:left w:val="single" w:sz="4" w:space="0" w:color="auto"/>
              <w:bottom w:val="single" w:sz="4" w:space="0" w:color="auto"/>
              <w:right w:val="single" w:sz="4" w:space="0" w:color="auto"/>
            </w:tcBorders>
            <w:shd w:val="clear" w:color="D8D8D8" w:fill="FFFFFF"/>
            <w:noWrap/>
            <w:vAlign w:val="center"/>
            <w:hideMark/>
          </w:tcPr>
          <w:p w14:paraId="04B02A98"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755EAE9B"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453" w:type="dxa"/>
            <w:tcBorders>
              <w:top w:val="nil"/>
              <w:left w:val="single" w:sz="4" w:space="0" w:color="auto"/>
              <w:bottom w:val="single" w:sz="4" w:space="0" w:color="auto"/>
              <w:right w:val="single" w:sz="4" w:space="0" w:color="auto"/>
            </w:tcBorders>
            <w:shd w:val="clear" w:color="D8D8D8" w:fill="FFFFFF"/>
            <w:noWrap/>
            <w:vAlign w:val="center"/>
            <w:hideMark/>
          </w:tcPr>
          <w:p w14:paraId="4C5D62A6"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411"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359E5B56"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13"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1722D4B3"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541" w:type="dxa"/>
            <w:tcBorders>
              <w:top w:val="nil"/>
              <w:left w:val="single" w:sz="4" w:space="0" w:color="auto"/>
              <w:bottom w:val="single" w:sz="4" w:space="0" w:color="auto"/>
              <w:right w:val="single" w:sz="4" w:space="0" w:color="auto"/>
            </w:tcBorders>
            <w:shd w:val="clear" w:color="D8D8D8" w:fill="FFFFFF"/>
          </w:tcPr>
          <w:p w14:paraId="4D5D0856" w14:textId="00652ADA" w:rsidR="004E3A6F" w:rsidRPr="00910EDC" w:rsidRDefault="004E3A6F" w:rsidP="00F32D84">
            <w:pPr>
              <w:bidi w:val="0"/>
              <w:jc w:val="center"/>
              <w:rPr>
                <w:rFonts w:ascii="Calibri" w:hAnsi="Calibri" w:cs="Calibri"/>
                <w:b/>
                <w:bCs/>
                <w:lang w:eastAsia="en-US" w:bidi="ar-SA"/>
              </w:rPr>
            </w:pPr>
            <w:r w:rsidRPr="00910EDC">
              <w:rPr>
                <w:rFonts w:ascii="Calibri" w:hAnsi="Calibri" w:cs="Calibri"/>
                <w:b/>
                <w:bCs/>
                <w:lang w:eastAsia="en-US" w:bidi="ar-SA"/>
              </w:rPr>
              <w:t>6</w:t>
            </w:r>
          </w:p>
        </w:tc>
      </w:tr>
      <w:tr w:rsidR="004E3A6F" w:rsidRPr="00F32D84" w14:paraId="226322FF" w14:textId="0515B75E" w:rsidTr="00910EDC">
        <w:trPr>
          <w:trHeight w:val="179"/>
        </w:trPr>
        <w:tc>
          <w:tcPr>
            <w:tcW w:w="2880" w:type="dxa"/>
            <w:tcBorders>
              <w:top w:val="nil"/>
              <w:left w:val="single" w:sz="8" w:space="0" w:color="auto"/>
              <w:bottom w:val="single" w:sz="8" w:space="0" w:color="auto"/>
              <w:right w:val="single" w:sz="8" w:space="0" w:color="auto"/>
            </w:tcBorders>
            <w:shd w:val="clear" w:color="000000" w:fill="A5A5A5"/>
            <w:vAlign w:val="center"/>
            <w:hideMark/>
          </w:tcPr>
          <w:p w14:paraId="671EDBC9" w14:textId="77777777" w:rsidR="004E3A6F" w:rsidRPr="00F32D84" w:rsidRDefault="004E3A6F" w:rsidP="00F32D84">
            <w:pPr>
              <w:bidi w:val="0"/>
              <w:jc w:val="center"/>
              <w:rPr>
                <w:rFonts w:ascii="Arial" w:hAnsi="Arial" w:cs="Arial"/>
                <w:b/>
                <w:bCs/>
                <w:color w:val="000000"/>
                <w:sz w:val="16"/>
                <w:szCs w:val="16"/>
                <w:lang w:eastAsia="en-US" w:bidi="ar-SA"/>
              </w:rPr>
            </w:pPr>
            <w:r w:rsidRPr="00F32D84">
              <w:rPr>
                <w:rFonts w:ascii="Arial" w:hAnsi="Arial" w:cs="Arial"/>
                <w:b/>
                <w:bCs/>
                <w:color w:val="000000"/>
                <w:sz w:val="16"/>
                <w:szCs w:val="16"/>
                <w:lang w:eastAsia="en-US" w:bidi="ar-SA"/>
              </w:rPr>
              <w:t>Variable Micro-pipettes 100-1000µ</w:t>
            </w:r>
          </w:p>
        </w:tc>
        <w:tc>
          <w:tcPr>
            <w:tcW w:w="672" w:type="dxa"/>
            <w:tcBorders>
              <w:top w:val="nil"/>
              <w:left w:val="single" w:sz="4" w:space="0" w:color="auto"/>
              <w:bottom w:val="single" w:sz="4" w:space="0" w:color="auto"/>
              <w:right w:val="single" w:sz="4" w:space="0" w:color="auto"/>
            </w:tcBorders>
            <w:shd w:val="clear" w:color="D8D8D8" w:fill="FFFFFF"/>
            <w:noWrap/>
            <w:vAlign w:val="center"/>
            <w:hideMark/>
          </w:tcPr>
          <w:p w14:paraId="25E2A755"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033A1E48"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67A85EAF"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41455810"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810" w:type="dxa"/>
            <w:tcBorders>
              <w:top w:val="nil"/>
              <w:left w:val="single" w:sz="4" w:space="0" w:color="auto"/>
              <w:bottom w:val="single" w:sz="4" w:space="0" w:color="auto"/>
              <w:right w:val="single" w:sz="4" w:space="0" w:color="auto"/>
            </w:tcBorders>
            <w:shd w:val="clear" w:color="D8D8D8" w:fill="FFFFFF"/>
            <w:noWrap/>
            <w:vAlign w:val="center"/>
            <w:hideMark/>
          </w:tcPr>
          <w:p w14:paraId="1C502B4A"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935" w:type="dxa"/>
            <w:tcBorders>
              <w:top w:val="nil"/>
              <w:left w:val="single" w:sz="4" w:space="0" w:color="auto"/>
              <w:bottom w:val="single" w:sz="4" w:space="0" w:color="auto"/>
              <w:right w:val="single" w:sz="4" w:space="0" w:color="auto"/>
            </w:tcBorders>
            <w:shd w:val="clear" w:color="D8D8D8" w:fill="FFFFFF"/>
            <w:noWrap/>
            <w:vAlign w:val="center"/>
            <w:hideMark/>
          </w:tcPr>
          <w:p w14:paraId="4A9988AE"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75" w:type="dxa"/>
            <w:tcBorders>
              <w:top w:val="nil"/>
              <w:left w:val="single" w:sz="4" w:space="0" w:color="auto"/>
              <w:bottom w:val="single" w:sz="4" w:space="0" w:color="auto"/>
              <w:right w:val="single" w:sz="4" w:space="0" w:color="auto"/>
            </w:tcBorders>
            <w:shd w:val="clear" w:color="D8D8D8" w:fill="FFFFFF"/>
            <w:noWrap/>
            <w:vAlign w:val="center"/>
            <w:hideMark/>
          </w:tcPr>
          <w:p w14:paraId="7F1D4A08"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21AE1868"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453" w:type="dxa"/>
            <w:tcBorders>
              <w:top w:val="nil"/>
              <w:left w:val="single" w:sz="4" w:space="0" w:color="auto"/>
              <w:bottom w:val="single" w:sz="4" w:space="0" w:color="auto"/>
              <w:right w:val="single" w:sz="4" w:space="0" w:color="auto"/>
            </w:tcBorders>
            <w:shd w:val="clear" w:color="D8D8D8" w:fill="FFFFFF"/>
            <w:noWrap/>
            <w:vAlign w:val="center"/>
            <w:hideMark/>
          </w:tcPr>
          <w:p w14:paraId="2EEB1F3B"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411"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0D19DEEC"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13"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3489B7F6"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541" w:type="dxa"/>
            <w:tcBorders>
              <w:top w:val="nil"/>
              <w:left w:val="single" w:sz="4" w:space="0" w:color="auto"/>
              <w:bottom w:val="single" w:sz="4" w:space="0" w:color="auto"/>
              <w:right w:val="single" w:sz="4" w:space="0" w:color="auto"/>
            </w:tcBorders>
            <w:shd w:val="clear" w:color="D8D8D8" w:fill="FFFFFF"/>
          </w:tcPr>
          <w:p w14:paraId="2D2848BF" w14:textId="4429A4F1" w:rsidR="004E3A6F" w:rsidRPr="00910EDC" w:rsidRDefault="004E3A6F" w:rsidP="00F32D84">
            <w:pPr>
              <w:bidi w:val="0"/>
              <w:jc w:val="center"/>
              <w:rPr>
                <w:rFonts w:ascii="Calibri" w:hAnsi="Calibri" w:cs="Calibri"/>
                <w:b/>
                <w:bCs/>
                <w:lang w:eastAsia="en-US" w:bidi="ar-SA"/>
              </w:rPr>
            </w:pPr>
            <w:r w:rsidRPr="00910EDC">
              <w:rPr>
                <w:rFonts w:ascii="Calibri" w:hAnsi="Calibri" w:cs="Calibri"/>
                <w:b/>
                <w:bCs/>
                <w:lang w:eastAsia="en-US" w:bidi="ar-SA"/>
              </w:rPr>
              <w:t>3</w:t>
            </w:r>
          </w:p>
        </w:tc>
      </w:tr>
      <w:tr w:rsidR="004E3A6F" w:rsidRPr="00F32D84" w14:paraId="5A37E16A" w14:textId="7D7B98AE" w:rsidTr="00910EDC">
        <w:trPr>
          <w:trHeight w:val="244"/>
        </w:trPr>
        <w:tc>
          <w:tcPr>
            <w:tcW w:w="2880" w:type="dxa"/>
            <w:tcBorders>
              <w:top w:val="nil"/>
              <w:left w:val="single" w:sz="8" w:space="0" w:color="auto"/>
              <w:bottom w:val="single" w:sz="8" w:space="0" w:color="auto"/>
              <w:right w:val="single" w:sz="8" w:space="0" w:color="auto"/>
            </w:tcBorders>
            <w:shd w:val="clear" w:color="000000" w:fill="A5A5A5"/>
            <w:vAlign w:val="center"/>
            <w:hideMark/>
          </w:tcPr>
          <w:p w14:paraId="5042672E" w14:textId="77777777" w:rsidR="004E3A6F" w:rsidRPr="00F32D84" w:rsidRDefault="004E3A6F" w:rsidP="00F32D84">
            <w:pPr>
              <w:bidi w:val="0"/>
              <w:jc w:val="center"/>
              <w:rPr>
                <w:rFonts w:ascii="Arial" w:hAnsi="Arial" w:cs="Arial"/>
                <w:b/>
                <w:bCs/>
                <w:color w:val="000000"/>
                <w:sz w:val="16"/>
                <w:szCs w:val="16"/>
                <w:lang w:eastAsia="en-US" w:bidi="ar-SA"/>
              </w:rPr>
            </w:pPr>
            <w:r w:rsidRPr="00F32D84">
              <w:rPr>
                <w:rFonts w:ascii="Arial" w:hAnsi="Arial" w:cs="Arial"/>
                <w:b/>
                <w:bCs/>
                <w:color w:val="000000"/>
                <w:sz w:val="16"/>
                <w:szCs w:val="16"/>
                <w:lang w:eastAsia="en-US" w:bidi="ar-SA"/>
              </w:rPr>
              <w:t>Fixed Micro-pipettes 50µ</w:t>
            </w:r>
          </w:p>
        </w:tc>
        <w:tc>
          <w:tcPr>
            <w:tcW w:w="672" w:type="dxa"/>
            <w:tcBorders>
              <w:top w:val="nil"/>
              <w:left w:val="single" w:sz="4" w:space="0" w:color="auto"/>
              <w:bottom w:val="single" w:sz="4" w:space="0" w:color="auto"/>
              <w:right w:val="single" w:sz="4" w:space="0" w:color="auto"/>
            </w:tcBorders>
            <w:shd w:val="clear" w:color="D8D8D8" w:fill="FFFFFF"/>
            <w:noWrap/>
            <w:vAlign w:val="center"/>
            <w:hideMark/>
          </w:tcPr>
          <w:p w14:paraId="1E7D21AF"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41820579"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3418D710"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37FF4E10"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810" w:type="dxa"/>
            <w:tcBorders>
              <w:top w:val="nil"/>
              <w:left w:val="single" w:sz="4" w:space="0" w:color="auto"/>
              <w:bottom w:val="single" w:sz="4" w:space="0" w:color="auto"/>
              <w:right w:val="single" w:sz="4" w:space="0" w:color="auto"/>
            </w:tcBorders>
            <w:shd w:val="clear" w:color="D8D8D8" w:fill="FFFFFF"/>
            <w:noWrap/>
            <w:vAlign w:val="center"/>
            <w:hideMark/>
          </w:tcPr>
          <w:p w14:paraId="5862A011"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935" w:type="dxa"/>
            <w:tcBorders>
              <w:top w:val="nil"/>
              <w:left w:val="single" w:sz="4" w:space="0" w:color="auto"/>
              <w:bottom w:val="single" w:sz="4" w:space="0" w:color="auto"/>
              <w:right w:val="single" w:sz="4" w:space="0" w:color="auto"/>
            </w:tcBorders>
            <w:shd w:val="clear" w:color="D8D8D8" w:fill="FFFFFF"/>
            <w:noWrap/>
            <w:vAlign w:val="center"/>
            <w:hideMark/>
          </w:tcPr>
          <w:p w14:paraId="5AA3875D"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75" w:type="dxa"/>
            <w:tcBorders>
              <w:top w:val="nil"/>
              <w:left w:val="single" w:sz="4" w:space="0" w:color="auto"/>
              <w:bottom w:val="single" w:sz="4" w:space="0" w:color="auto"/>
              <w:right w:val="single" w:sz="4" w:space="0" w:color="auto"/>
            </w:tcBorders>
            <w:shd w:val="clear" w:color="D8D8D8" w:fill="FFFFFF"/>
            <w:noWrap/>
            <w:vAlign w:val="center"/>
            <w:hideMark/>
          </w:tcPr>
          <w:p w14:paraId="4E8CD6CC"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0C192C0D"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453" w:type="dxa"/>
            <w:tcBorders>
              <w:top w:val="nil"/>
              <w:left w:val="single" w:sz="4" w:space="0" w:color="auto"/>
              <w:bottom w:val="single" w:sz="4" w:space="0" w:color="auto"/>
              <w:right w:val="single" w:sz="4" w:space="0" w:color="auto"/>
            </w:tcBorders>
            <w:shd w:val="clear" w:color="D8D8D8" w:fill="FFFFFF"/>
            <w:noWrap/>
            <w:vAlign w:val="center"/>
            <w:hideMark/>
          </w:tcPr>
          <w:p w14:paraId="3CBB9D54"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411"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048F789C"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13"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0F12AB07"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541" w:type="dxa"/>
            <w:tcBorders>
              <w:top w:val="nil"/>
              <w:left w:val="single" w:sz="4" w:space="0" w:color="auto"/>
              <w:bottom w:val="single" w:sz="4" w:space="0" w:color="auto"/>
              <w:right w:val="single" w:sz="4" w:space="0" w:color="auto"/>
            </w:tcBorders>
            <w:shd w:val="clear" w:color="D8D8D8" w:fill="FFFFFF"/>
          </w:tcPr>
          <w:p w14:paraId="099D4E7D" w14:textId="0CA990CA" w:rsidR="004E3A6F" w:rsidRPr="00910EDC" w:rsidRDefault="004E3A6F" w:rsidP="00F32D84">
            <w:pPr>
              <w:bidi w:val="0"/>
              <w:jc w:val="center"/>
              <w:rPr>
                <w:rFonts w:ascii="Calibri" w:hAnsi="Calibri" w:cs="Calibri"/>
                <w:b/>
                <w:bCs/>
                <w:lang w:eastAsia="en-US" w:bidi="ar-SA"/>
              </w:rPr>
            </w:pPr>
            <w:r w:rsidRPr="00910EDC">
              <w:rPr>
                <w:rFonts w:ascii="Calibri" w:hAnsi="Calibri" w:cs="Calibri"/>
                <w:b/>
                <w:bCs/>
                <w:lang w:eastAsia="en-US" w:bidi="ar-SA"/>
              </w:rPr>
              <w:t>5</w:t>
            </w:r>
          </w:p>
        </w:tc>
      </w:tr>
      <w:tr w:rsidR="004E3A6F" w:rsidRPr="00F32D84" w14:paraId="625C4B19" w14:textId="72D8CDE0" w:rsidTr="00910EDC">
        <w:trPr>
          <w:trHeight w:val="199"/>
        </w:trPr>
        <w:tc>
          <w:tcPr>
            <w:tcW w:w="2880" w:type="dxa"/>
            <w:tcBorders>
              <w:top w:val="nil"/>
              <w:left w:val="single" w:sz="8" w:space="0" w:color="auto"/>
              <w:bottom w:val="single" w:sz="8" w:space="0" w:color="auto"/>
              <w:right w:val="single" w:sz="8" w:space="0" w:color="auto"/>
            </w:tcBorders>
            <w:shd w:val="clear" w:color="000000" w:fill="A5A5A5"/>
            <w:vAlign w:val="center"/>
            <w:hideMark/>
          </w:tcPr>
          <w:p w14:paraId="2CCF905A" w14:textId="77777777" w:rsidR="004E3A6F" w:rsidRPr="00F32D84" w:rsidRDefault="004E3A6F" w:rsidP="00F32D84">
            <w:pPr>
              <w:bidi w:val="0"/>
              <w:jc w:val="center"/>
              <w:rPr>
                <w:rFonts w:ascii="Arial" w:hAnsi="Arial" w:cs="Arial"/>
                <w:b/>
                <w:bCs/>
                <w:color w:val="000000"/>
                <w:sz w:val="16"/>
                <w:szCs w:val="16"/>
                <w:lang w:eastAsia="en-US" w:bidi="ar-SA"/>
              </w:rPr>
            </w:pPr>
            <w:r w:rsidRPr="00F32D84">
              <w:rPr>
                <w:rFonts w:ascii="Arial" w:hAnsi="Arial" w:cs="Arial" w:hint="cs"/>
                <w:b/>
                <w:bCs/>
                <w:color w:val="000000"/>
                <w:sz w:val="16"/>
                <w:szCs w:val="16"/>
                <w:rtl/>
                <w:lang w:eastAsia="en-US" w:bidi="ar-SA"/>
              </w:rPr>
              <w:t>سرير متبرع</w:t>
            </w:r>
          </w:p>
        </w:tc>
        <w:tc>
          <w:tcPr>
            <w:tcW w:w="672" w:type="dxa"/>
            <w:tcBorders>
              <w:top w:val="nil"/>
              <w:left w:val="single" w:sz="4" w:space="0" w:color="auto"/>
              <w:bottom w:val="single" w:sz="4" w:space="0" w:color="auto"/>
              <w:right w:val="single" w:sz="4" w:space="0" w:color="auto"/>
            </w:tcBorders>
            <w:shd w:val="clear" w:color="D8D8D8" w:fill="FFFFFF"/>
            <w:noWrap/>
            <w:vAlign w:val="center"/>
            <w:hideMark/>
          </w:tcPr>
          <w:p w14:paraId="31E1954D"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36298530"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71E75096"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520B75A4"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810" w:type="dxa"/>
            <w:tcBorders>
              <w:top w:val="nil"/>
              <w:left w:val="single" w:sz="4" w:space="0" w:color="auto"/>
              <w:bottom w:val="single" w:sz="4" w:space="0" w:color="auto"/>
              <w:right w:val="single" w:sz="4" w:space="0" w:color="auto"/>
            </w:tcBorders>
            <w:shd w:val="clear" w:color="D8D8D8" w:fill="FFFFFF"/>
            <w:noWrap/>
            <w:vAlign w:val="center"/>
            <w:hideMark/>
          </w:tcPr>
          <w:p w14:paraId="1CACE4D4"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935" w:type="dxa"/>
            <w:tcBorders>
              <w:top w:val="nil"/>
              <w:left w:val="single" w:sz="4" w:space="0" w:color="auto"/>
              <w:bottom w:val="single" w:sz="4" w:space="0" w:color="auto"/>
              <w:right w:val="single" w:sz="4" w:space="0" w:color="auto"/>
            </w:tcBorders>
            <w:shd w:val="clear" w:color="D8D8D8" w:fill="FFFFFF"/>
            <w:noWrap/>
            <w:vAlign w:val="center"/>
            <w:hideMark/>
          </w:tcPr>
          <w:p w14:paraId="2FD36119"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75" w:type="dxa"/>
            <w:tcBorders>
              <w:top w:val="nil"/>
              <w:left w:val="single" w:sz="4" w:space="0" w:color="auto"/>
              <w:bottom w:val="single" w:sz="4" w:space="0" w:color="auto"/>
              <w:right w:val="single" w:sz="4" w:space="0" w:color="auto"/>
            </w:tcBorders>
            <w:shd w:val="clear" w:color="D8D8D8" w:fill="FFFFFF"/>
            <w:noWrap/>
            <w:vAlign w:val="center"/>
            <w:hideMark/>
          </w:tcPr>
          <w:p w14:paraId="5B40CBE1"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5FDA61BC"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453" w:type="dxa"/>
            <w:tcBorders>
              <w:top w:val="nil"/>
              <w:left w:val="single" w:sz="4" w:space="0" w:color="auto"/>
              <w:bottom w:val="single" w:sz="4" w:space="0" w:color="auto"/>
              <w:right w:val="single" w:sz="4" w:space="0" w:color="auto"/>
            </w:tcBorders>
            <w:shd w:val="clear" w:color="D8D8D8" w:fill="FFFFFF"/>
            <w:noWrap/>
            <w:vAlign w:val="center"/>
            <w:hideMark/>
          </w:tcPr>
          <w:p w14:paraId="57E451D2"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411"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6D23CE09"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13"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11A42CED"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541" w:type="dxa"/>
            <w:tcBorders>
              <w:top w:val="nil"/>
              <w:left w:val="single" w:sz="4" w:space="0" w:color="auto"/>
              <w:bottom w:val="single" w:sz="4" w:space="0" w:color="auto"/>
              <w:right w:val="single" w:sz="4" w:space="0" w:color="auto"/>
            </w:tcBorders>
            <w:shd w:val="clear" w:color="D8D8D8" w:fill="FFFFFF"/>
          </w:tcPr>
          <w:p w14:paraId="025EFA9F" w14:textId="60245213" w:rsidR="004E3A6F" w:rsidRPr="00910EDC" w:rsidRDefault="004E3A6F" w:rsidP="00F32D84">
            <w:pPr>
              <w:bidi w:val="0"/>
              <w:jc w:val="center"/>
              <w:rPr>
                <w:rFonts w:ascii="Calibri" w:hAnsi="Calibri" w:cs="Calibri"/>
                <w:b/>
                <w:bCs/>
                <w:lang w:eastAsia="en-US" w:bidi="ar-SA"/>
              </w:rPr>
            </w:pPr>
            <w:r w:rsidRPr="00910EDC">
              <w:rPr>
                <w:rFonts w:ascii="Calibri" w:hAnsi="Calibri" w:cs="Calibri"/>
                <w:b/>
                <w:bCs/>
                <w:lang w:eastAsia="en-US" w:bidi="ar-SA"/>
              </w:rPr>
              <w:t>1</w:t>
            </w:r>
          </w:p>
        </w:tc>
      </w:tr>
      <w:tr w:rsidR="004E3A6F" w:rsidRPr="00F32D84" w14:paraId="571E62D5" w14:textId="10C15D23" w:rsidTr="00910EDC">
        <w:trPr>
          <w:trHeight w:val="179"/>
        </w:trPr>
        <w:tc>
          <w:tcPr>
            <w:tcW w:w="2880" w:type="dxa"/>
            <w:tcBorders>
              <w:top w:val="nil"/>
              <w:left w:val="single" w:sz="8" w:space="0" w:color="auto"/>
              <w:bottom w:val="single" w:sz="8" w:space="0" w:color="auto"/>
              <w:right w:val="single" w:sz="8" w:space="0" w:color="auto"/>
            </w:tcBorders>
            <w:shd w:val="clear" w:color="000000" w:fill="A5A5A5"/>
            <w:vAlign w:val="center"/>
            <w:hideMark/>
          </w:tcPr>
          <w:p w14:paraId="09B9F778" w14:textId="77777777" w:rsidR="004E3A6F" w:rsidRPr="00F32D84" w:rsidRDefault="004E3A6F" w:rsidP="00F32D84">
            <w:pPr>
              <w:bidi w:val="0"/>
              <w:jc w:val="center"/>
              <w:rPr>
                <w:rFonts w:ascii="Arial" w:hAnsi="Arial" w:cs="Arial"/>
                <w:b/>
                <w:bCs/>
                <w:color w:val="000000"/>
                <w:sz w:val="16"/>
                <w:szCs w:val="16"/>
                <w:lang w:eastAsia="en-US" w:bidi="ar-SA"/>
              </w:rPr>
            </w:pPr>
            <w:r w:rsidRPr="00F32D84">
              <w:rPr>
                <w:rFonts w:ascii="Arial" w:hAnsi="Arial" w:cs="Arial" w:hint="cs"/>
                <w:b/>
                <w:bCs/>
                <w:color w:val="000000"/>
                <w:sz w:val="16"/>
                <w:szCs w:val="16"/>
                <w:rtl/>
                <w:lang w:eastAsia="en-US" w:bidi="ar-SA"/>
              </w:rPr>
              <w:t>ثلاجة لحفظ الامصال و الكروت</w:t>
            </w:r>
          </w:p>
        </w:tc>
        <w:tc>
          <w:tcPr>
            <w:tcW w:w="672" w:type="dxa"/>
            <w:tcBorders>
              <w:top w:val="nil"/>
              <w:left w:val="single" w:sz="4" w:space="0" w:color="auto"/>
              <w:bottom w:val="single" w:sz="4" w:space="0" w:color="auto"/>
              <w:right w:val="single" w:sz="4" w:space="0" w:color="auto"/>
            </w:tcBorders>
            <w:shd w:val="clear" w:color="D8D8D8" w:fill="FFFFFF"/>
            <w:noWrap/>
            <w:vAlign w:val="center"/>
            <w:hideMark/>
          </w:tcPr>
          <w:p w14:paraId="3E5773F6"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3C087524"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2B82B893"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50EFB8B7"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810" w:type="dxa"/>
            <w:tcBorders>
              <w:top w:val="nil"/>
              <w:left w:val="single" w:sz="4" w:space="0" w:color="auto"/>
              <w:bottom w:val="single" w:sz="4" w:space="0" w:color="auto"/>
              <w:right w:val="single" w:sz="4" w:space="0" w:color="auto"/>
            </w:tcBorders>
            <w:shd w:val="clear" w:color="D8D8D8" w:fill="FFFFFF"/>
            <w:noWrap/>
            <w:vAlign w:val="center"/>
            <w:hideMark/>
          </w:tcPr>
          <w:p w14:paraId="178E321A"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935" w:type="dxa"/>
            <w:tcBorders>
              <w:top w:val="nil"/>
              <w:left w:val="single" w:sz="4" w:space="0" w:color="auto"/>
              <w:bottom w:val="single" w:sz="4" w:space="0" w:color="auto"/>
              <w:right w:val="single" w:sz="4" w:space="0" w:color="auto"/>
            </w:tcBorders>
            <w:shd w:val="clear" w:color="D8D8D8" w:fill="FFFFFF"/>
            <w:noWrap/>
            <w:vAlign w:val="center"/>
            <w:hideMark/>
          </w:tcPr>
          <w:p w14:paraId="4524DF52"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75" w:type="dxa"/>
            <w:tcBorders>
              <w:top w:val="nil"/>
              <w:left w:val="single" w:sz="4" w:space="0" w:color="auto"/>
              <w:bottom w:val="single" w:sz="4" w:space="0" w:color="auto"/>
              <w:right w:val="single" w:sz="4" w:space="0" w:color="auto"/>
            </w:tcBorders>
            <w:shd w:val="clear" w:color="D8D8D8" w:fill="FFFFFF"/>
            <w:noWrap/>
            <w:vAlign w:val="center"/>
            <w:hideMark/>
          </w:tcPr>
          <w:p w14:paraId="32981865"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0FEC98BC"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453" w:type="dxa"/>
            <w:tcBorders>
              <w:top w:val="nil"/>
              <w:left w:val="single" w:sz="4" w:space="0" w:color="auto"/>
              <w:bottom w:val="single" w:sz="4" w:space="0" w:color="auto"/>
              <w:right w:val="single" w:sz="4" w:space="0" w:color="auto"/>
            </w:tcBorders>
            <w:shd w:val="clear" w:color="D8D8D8" w:fill="FFFFFF"/>
            <w:noWrap/>
            <w:vAlign w:val="center"/>
            <w:hideMark/>
          </w:tcPr>
          <w:p w14:paraId="02AC2710"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411"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21633E39"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13"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7756C708"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541" w:type="dxa"/>
            <w:tcBorders>
              <w:top w:val="nil"/>
              <w:left w:val="single" w:sz="4" w:space="0" w:color="auto"/>
              <w:bottom w:val="single" w:sz="4" w:space="0" w:color="auto"/>
              <w:right w:val="single" w:sz="4" w:space="0" w:color="auto"/>
            </w:tcBorders>
            <w:shd w:val="clear" w:color="D8D8D8" w:fill="FFFFFF"/>
          </w:tcPr>
          <w:p w14:paraId="651EC41C" w14:textId="6C6D81AF" w:rsidR="004E3A6F" w:rsidRPr="00910EDC" w:rsidRDefault="004E3A6F" w:rsidP="00F32D84">
            <w:pPr>
              <w:bidi w:val="0"/>
              <w:jc w:val="center"/>
              <w:rPr>
                <w:rFonts w:ascii="Calibri" w:hAnsi="Calibri" w:cs="Calibri"/>
                <w:b/>
                <w:bCs/>
                <w:lang w:eastAsia="en-US" w:bidi="ar-SA"/>
              </w:rPr>
            </w:pPr>
            <w:r w:rsidRPr="00910EDC">
              <w:rPr>
                <w:rFonts w:ascii="Calibri" w:hAnsi="Calibri" w:cs="Calibri"/>
                <w:b/>
                <w:bCs/>
                <w:lang w:eastAsia="en-US" w:bidi="ar-SA"/>
              </w:rPr>
              <w:t>2</w:t>
            </w:r>
          </w:p>
        </w:tc>
      </w:tr>
      <w:tr w:rsidR="004E3A6F" w:rsidRPr="00F32D84" w14:paraId="31D3DFA5" w14:textId="68564015" w:rsidTr="00910EDC">
        <w:trPr>
          <w:trHeight w:val="179"/>
        </w:trPr>
        <w:tc>
          <w:tcPr>
            <w:tcW w:w="2880" w:type="dxa"/>
            <w:tcBorders>
              <w:top w:val="nil"/>
              <w:left w:val="single" w:sz="8" w:space="0" w:color="auto"/>
              <w:bottom w:val="single" w:sz="8" w:space="0" w:color="auto"/>
              <w:right w:val="single" w:sz="8" w:space="0" w:color="auto"/>
            </w:tcBorders>
            <w:shd w:val="clear" w:color="000000" w:fill="A5A5A5"/>
            <w:vAlign w:val="center"/>
            <w:hideMark/>
          </w:tcPr>
          <w:p w14:paraId="43C278FE" w14:textId="77777777" w:rsidR="004E3A6F" w:rsidRPr="00F32D84" w:rsidRDefault="004E3A6F" w:rsidP="00F32D84">
            <w:pPr>
              <w:bidi w:val="0"/>
              <w:jc w:val="center"/>
              <w:rPr>
                <w:rFonts w:ascii="Arial" w:hAnsi="Arial" w:cs="Arial"/>
                <w:b/>
                <w:bCs/>
                <w:color w:val="000000"/>
                <w:sz w:val="16"/>
                <w:szCs w:val="16"/>
                <w:lang w:eastAsia="en-US" w:bidi="ar-SA"/>
              </w:rPr>
            </w:pPr>
            <w:r w:rsidRPr="00F32D84">
              <w:rPr>
                <w:rFonts w:ascii="Arial" w:hAnsi="Arial" w:cs="Arial" w:hint="cs"/>
                <w:b/>
                <w:bCs/>
                <w:color w:val="000000"/>
                <w:sz w:val="16"/>
                <w:szCs w:val="16"/>
                <w:rtl/>
                <w:lang w:eastAsia="en-US" w:bidi="ar-SA"/>
              </w:rPr>
              <w:lastRenderedPageBreak/>
              <w:t>ميزان أشخاص</w:t>
            </w:r>
          </w:p>
        </w:tc>
        <w:tc>
          <w:tcPr>
            <w:tcW w:w="672" w:type="dxa"/>
            <w:tcBorders>
              <w:top w:val="nil"/>
              <w:left w:val="single" w:sz="4" w:space="0" w:color="auto"/>
              <w:bottom w:val="single" w:sz="4" w:space="0" w:color="auto"/>
              <w:right w:val="single" w:sz="4" w:space="0" w:color="auto"/>
            </w:tcBorders>
            <w:shd w:val="clear" w:color="D8D8D8" w:fill="FFFFFF"/>
            <w:noWrap/>
            <w:vAlign w:val="center"/>
            <w:hideMark/>
          </w:tcPr>
          <w:p w14:paraId="16A88C88"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5B23F23B"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0D109D73"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5174FA5A"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810" w:type="dxa"/>
            <w:tcBorders>
              <w:top w:val="nil"/>
              <w:left w:val="single" w:sz="4" w:space="0" w:color="auto"/>
              <w:bottom w:val="single" w:sz="4" w:space="0" w:color="auto"/>
              <w:right w:val="single" w:sz="4" w:space="0" w:color="auto"/>
            </w:tcBorders>
            <w:shd w:val="clear" w:color="D8D8D8" w:fill="FFFFFF"/>
            <w:noWrap/>
            <w:vAlign w:val="center"/>
            <w:hideMark/>
          </w:tcPr>
          <w:p w14:paraId="0FB523AB"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935" w:type="dxa"/>
            <w:tcBorders>
              <w:top w:val="nil"/>
              <w:left w:val="single" w:sz="4" w:space="0" w:color="auto"/>
              <w:bottom w:val="single" w:sz="4" w:space="0" w:color="auto"/>
              <w:right w:val="single" w:sz="4" w:space="0" w:color="auto"/>
            </w:tcBorders>
            <w:shd w:val="clear" w:color="D8D8D8" w:fill="FFFFFF"/>
            <w:noWrap/>
            <w:vAlign w:val="center"/>
            <w:hideMark/>
          </w:tcPr>
          <w:p w14:paraId="332609D9"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75" w:type="dxa"/>
            <w:tcBorders>
              <w:top w:val="nil"/>
              <w:left w:val="single" w:sz="4" w:space="0" w:color="auto"/>
              <w:bottom w:val="single" w:sz="4" w:space="0" w:color="auto"/>
              <w:right w:val="single" w:sz="4" w:space="0" w:color="auto"/>
            </w:tcBorders>
            <w:shd w:val="clear" w:color="D8D8D8" w:fill="FFFFFF"/>
            <w:noWrap/>
            <w:vAlign w:val="center"/>
            <w:hideMark/>
          </w:tcPr>
          <w:p w14:paraId="5554A28C"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2AECB119"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453" w:type="dxa"/>
            <w:tcBorders>
              <w:top w:val="nil"/>
              <w:left w:val="single" w:sz="4" w:space="0" w:color="auto"/>
              <w:bottom w:val="single" w:sz="4" w:space="0" w:color="auto"/>
              <w:right w:val="single" w:sz="4" w:space="0" w:color="auto"/>
            </w:tcBorders>
            <w:shd w:val="clear" w:color="D8D8D8" w:fill="FFFFFF"/>
            <w:noWrap/>
            <w:vAlign w:val="center"/>
            <w:hideMark/>
          </w:tcPr>
          <w:p w14:paraId="5552D68F"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411"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65FE1AEB" w14:textId="77777777" w:rsidR="004E3A6F" w:rsidRPr="00F32D84" w:rsidRDefault="004E3A6F"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548235"/>
                <w:sz w:val="32"/>
                <w:szCs w:val="32"/>
                <w:lang w:eastAsia="en-US" w:bidi="ar-SA"/>
              </w:rPr>
              <w:t>√</w:t>
            </w:r>
          </w:p>
        </w:tc>
        <w:tc>
          <w:tcPr>
            <w:tcW w:w="713"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605B8395"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541" w:type="dxa"/>
            <w:tcBorders>
              <w:top w:val="nil"/>
              <w:left w:val="single" w:sz="4" w:space="0" w:color="auto"/>
              <w:bottom w:val="single" w:sz="4" w:space="0" w:color="auto"/>
              <w:right w:val="single" w:sz="4" w:space="0" w:color="auto"/>
            </w:tcBorders>
            <w:shd w:val="clear" w:color="D8D8D8" w:fill="FFFFFF"/>
          </w:tcPr>
          <w:p w14:paraId="4FE564A2" w14:textId="40150E29" w:rsidR="004E3A6F" w:rsidRPr="00910EDC" w:rsidRDefault="004E3A6F" w:rsidP="00F32D84">
            <w:pPr>
              <w:bidi w:val="0"/>
              <w:jc w:val="center"/>
              <w:rPr>
                <w:rFonts w:ascii="Calibri" w:hAnsi="Calibri" w:cs="Calibri"/>
                <w:b/>
                <w:bCs/>
                <w:lang w:eastAsia="en-US" w:bidi="ar-SA"/>
              </w:rPr>
            </w:pPr>
            <w:r w:rsidRPr="00910EDC">
              <w:rPr>
                <w:rFonts w:ascii="Calibri" w:hAnsi="Calibri" w:cs="Calibri"/>
                <w:b/>
                <w:bCs/>
                <w:lang w:eastAsia="en-US" w:bidi="ar-SA"/>
              </w:rPr>
              <w:t>3</w:t>
            </w:r>
          </w:p>
        </w:tc>
      </w:tr>
      <w:tr w:rsidR="004E3A6F" w:rsidRPr="00F32D84" w14:paraId="012A0049" w14:textId="2E52701F" w:rsidTr="00910EDC">
        <w:trPr>
          <w:trHeight w:val="179"/>
        </w:trPr>
        <w:tc>
          <w:tcPr>
            <w:tcW w:w="2880" w:type="dxa"/>
            <w:tcBorders>
              <w:top w:val="nil"/>
              <w:left w:val="single" w:sz="8" w:space="0" w:color="auto"/>
              <w:bottom w:val="single" w:sz="8" w:space="0" w:color="auto"/>
              <w:right w:val="single" w:sz="8" w:space="0" w:color="auto"/>
            </w:tcBorders>
            <w:shd w:val="clear" w:color="000000" w:fill="A5A5A5"/>
            <w:vAlign w:val="center"/>
            <w:hideMark/>
          </w:tcPr>
          <w:p w14:paraId="283781BA" w14:textId="77777777" w:rsidR="004E3A6F" w:rsidRPr="00F32D84" w:rsidRDefault="004E3A6F" w:rsidP="00F32D84">
            <w:pPr>
              <w:bidi w:val="0"/>
              <w:jc w:val="center"/>
              <w:rPr>
                <w:rFonts w:ascii="Arial" w:hAnsi="Arial" w:cs="Arial"/>
                <w:b/>
                <w:bCs/>
                <w:color w:val="000000"/>
                <w:sz w:val="16"/>
                <w:szCs w:val="16"/>
                <w:lang w:eastAsia="en-US" w:bidi="ar-SA"/>
              </w:rPr>
            </w:pPr>
            <w:r w:rsidRPr="00F32D84">
              <w:rPr>
                <w:rFonts w:ascii="Arial" w:hAnsi="Arial" w:cs="Arial" w:hint="cs"/>
                <w:b/>
                <w:bCs/>
                <w:color w:val="000000"/>
                <w:sz w:val="16"/>
                <w:szCs w:val="16"/>
                <w:rtl/>
                <w:lang w:eastAsia="en-US" w:bidi="ar-SA"/>
              </w:rPr>
              <w:t xml:space="preserve">جهاز </w:t>
            </w:r>
            <w:r w:rsidRPr="00F32D84">
              <w:rPr>
                <w:rFonts w:ascii="Arial" w:hAnsi="Arial" w:cs="Arial" w:hint="cs"/>
                <w:b/>
                <w:bCs/>
                <w:color w:val="000000"/>
                <w:sz w:val="16"/>
                <w:szCs w:val="16"/>
                <w:lang w:eastAsia="en-US" w:bidi="ar-SA"/>
              </w:rPr>
              <w:t>G5</w:t>
            </w:r>
            <w:r w:rsidRPr="00F32D84">
              <w:rPr>
                <w:rFonts w:ascii="Arial" w:hAnsi="Arial" w:cs="Arial" w:hint="cs"/>
                <w:b/>
                <w:bCs/>
                <w:color w:val="000000"/>
                <w:sz w:val="16"/>
                <w:szCs w:val="16"/>
                <w:rtl/>
                <w:lang w:eastAsia="en-US" w:bidi="ar-SA"/>
              </w:rPr>
              <w:t xml:space="preserve">  لقرب الدم </w:t>
            </w:r>
          </w:p>
        </w:tc>
        <w:tc>
          <w:tcPr>
            <w:tcW w:w="672" w:type="dxa"/>
            <w:tcBorders>
              <w:top w:val="nil"/>
              <w:left w:val="single" w:sz="4" w:space="0" w:color="auto"/>
              <w:bottom w:val="single" w:sz="4" w:space="0" w:color="auto"/>
              <w:right w:val="single" w:sz="4" w:space="0" w:color="auto"/>
            </w:tcBorders>
            <w:shd w:val="clear" w:color="D8D8D8" w:fill="FFFFFF"/>
            <w:noWrap/>
            <w:vAlign w:val="center"/>
            <w:hideMark/>
          </w:tcPr>
          <w:p w14:paraId="74788CAA"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4FB95CA1"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15236488"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20" w:type="dxa"/>
            <w:tcBorders>
              <w:top w:val="nil"/>
              <w:left w:val="single" w:sz="4" w:space="0" w:color="auto"/>
              <w:bottom w:val="single" w:sz="4" w:space="0" w:color="auto"/>
              <w:right w:val="single" w:sz="4" w:space="0" w:color="auto"/>
            </w:tcBorders>
            <w:shd w:val="clear" w:color="D8D8D8" w:fill="FFFFFF"/>
            <w:noWrap/>
            <w:vAlign w:val="center"/>
            <w:hideMark/>
          </w:tcPr>
          <w:p w14:paraId="09D4794B"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810" w:type="dxa"/>
            <w:tcBorders>
              <w:top w:val="nil"/>
              <w:left w:val="single" w:sz="4" w:space="0" w:color="auto"/>
              <w:bottom w:val="single" w:sz="4" w:space="0" w:color="auto"/>
              <w:right w:val="single" w:sz="4" w:space="0" w:color="auto"/>
            </w:tcBorders>
            <w:shd w:val="clear" w:color="D8D8D8" w:fill="FFFFFF"/>
            <w:noWrap/>
            <w:vAlign w:val="center"/>
            <w:hideMark/>
          </w:tcPr>
          <w:p w14:paraId="373DFB74"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935" w:type="dxa"/>
            <w:tcBorders>
              <w:top w:val="nil"/>
              <w:left w:val="single" w:sz="4" w:space="0" w:color="auto"/>
              <w:bottom w:val="single" w:sz="4" w:space="0" w:color="auto"/>
              <w:right w:val="single" w:sz="4" w:space="0" w:color="auto"/>
            </w:tcBorders>
            <w:shd w:val="clear" w:color="D8D8D8" w:fill="FFFFFF"/>
            <w:noWrap/>
            <w:vAlign w:val="center"/>
            <w:hideMark/>
          </w:tcPr>
          <w:p w14:paraId="5FE4565F"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75" w:type="dxa"/>
            <w:tcBorders>
              <w:top w:val="nil"/>
              <w:left w:val="single" w:sz="4" w:space="0" w:color="auto"/>
              <w:bottom w:val="single" w:sz="4" w:space="0" w:color="auto"/>
              <w:right w:val="single" w:sz="4" w:space="0" w:color="auto"/>
            </w:tcBorders>
            <w:shd w:val="clear" w:color="D8D8D8" w:fill="FFFFFF"/>
            <w:noWrap/>
            <w:vAlign w:val="center"/>
            <w:hideMark/>
          </w:tcPr>
          <w:p w14:paraId="55D2746B"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630" w:type="dxa"/>
            <w:tcBorders>
              <w:top w:val="nil"/>
              <w:left w:val="single" w:sz="4" w:space="0" w:color="auto"/>
              <w:bottom w:val="single" w:sz="4" w:space="0" w:color="auto"/>
              <w:right w:val="single" w:sz="4" w:space="0" w:color="auto"/>
            </w:tcBorders>
            <w:shd w:val="clear" w:color="D8D8D8" w:fill="FFFFFF"/>
            <w:noWrap/>
            <w:vAlign w:val="center"/>
            <w:hideMark/>
          </w:tcPr>
          <w:p w14:paraId="05C91B05"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453" w:type="dxa"/>
            <w:tcBorders>
              <w:top w:val="nil"/>
              <w:left w:val="single" w:sz="4" w:space="0" w:color="auto"/>
              <w:bottom w:val="single" w:sz="4" w:space="0" w:color="auto"/>
              <w:right w:val="single" w:sz="4" w:space="0" w:color="auto"/>
            </w:tcBorders>
            <w:shd w:val="clear" w:color="D8D8D8" w:fill="FFFFFF"/>
            <w:noWrap/>
            <w:vAlign w:val="center"/>
            <w:hideMark/>
          </w:tcPr>
          <w:p w14:paraId="0F1E42BF" w14:textId="4E97D253" w:rsidR="004E3A6F" w:rsidRPr="00F32D84" w:rsidRDefault="00FB75CE" w:rsidP="00F32D84">
            <w:pPr>
              <w:bidi w:val="0"/>
              <w:jc w:val="center"/>
              <w:rPr>
                <w:rFonts w:ascii="Calibri" w:hAnsi="Calibri" w:cs="Calibri"/>
                <w:b/>
                <w:bCs/>
                <w:color w:val="548235"/>
                <w:sz w:val="32"/>
                <w:szCs w:val="32"/>
                <w:lang w:eastAsia="en-US" w:bidi="ar-SA"/>
              </w:rPr>
            </w:pPr>
            <w:r w:rsidRPr="00F32D84">
              <w:rPr>
                <w:rFonts w:ascii="Calibri" w:hAnsi="Calibri" w:cs="Calibri"/>
                <w:b/>
                <w:bCs/>
                <w:color w:val="FF0000"/>
                <w:sz w:val="32"/>
                <w:szCs w:val="32"/>
                <w:lang w:eastAsia="en-US" w:bidi="ar-SA"/>
              </w:rPr>
              <w:t>×</w:t>
            </w:r>
          </w:p>
        </w:tc>
        <w:tc>
          <w:tcPr>
            <w:tcW w:w="411"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16F34825"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713" w:type="dxa"/>
            <w:gridSpan w:val="2"/>
            <w:tcBorders>
              <w:top w:val="nil"/>
              <w:left w:val="single" w:sz="4" w:space="0" w:color="auto"/>
              <w:bottom w:val="single" w:sz="4" w:space="0" w:color="auto"/>
              <w:right w:val="single" w:sz="4" w:space="0" w:color="auto"/>
            </w:tcBorders>
            <w:shd w:val="clear" w:color="D8D8D8" w:fill="FFFFFF"/>
            <w:noWrap/>
            <w:vAlign w:val="center"/>
            <w:hideMark/>
          </w:tcPr>
          <w:p w14:paraId="0E23741C" w14:textId="77777777" w:rsidR="004E3A6F" w:rsidRPr="00F32D84" w:rsidRDefault="004E3A6F" w:rsidP="00F32D84">
            <w:pPr>
              <w:bidi w:val="0"/>
              <w:jc w:val="center"/>
              <w:rPr>
                <w:rFonts w:ascii="Calibri" w:hAnsi="Calibri" w:cs="Calibri"/>
                <w:b/>
                <w:bCs/>
                <w:color w:val="FF0000"/>
                <w:sz w:val="32"/>
                <w:szCs w:val="32"/>
                <w:lang w:eastAsia="en-US" w:bidi="ar-SA"/>
              </w:rPr>
            </w:pPr>
            <w:r w:rsidRPr="00F32D84">
              <w:rPr>
                <w:rFonts w:ascii="Calibri" w:hAnsi="Calibri" w:cs="Calibri"/>
                <w:b/>
                <w:bCs/>
                <w:color w:val="FF0000"/>
                <w:sz w:val="32"/>
                <w:szCs w:val="32"/>
                <w:lang w:eastAsia="en-US" w:bidi="ar-SA"/>
              </w:rPr>
              <w:t>×</w:t>
            </w:r>
          </w:p>
        </w:tc>
        <w:tc>
          <w:tcPr>
            <w:tcW w:w="541" w:type="dxa"/>
            <w:tcBorders>
              <w:top w:val="nil"/>
              <w:left w:val="single" w:sz="4" w:space="0" w:color="auto"/>
              <w:bottom w:val="single" w:sz="4" w:space="0" w:color="auto"/>
              <w:right w:val="single" w:sz="4" w:space="0" w:color="auto"/>
            </w:tcBorders>
            <w:shd w:val="clear" w:color="D8D8D8" w:fill="FFFFFF"/>
          </w:tcPr>
          <w:p w14:paraId="2BA423DD" w14:textId="75BBDBA4" w:rsidR="004E3A6F" w:rsidRPr="00910EDC" w:rsidRDefault="00565868" w:rsidP="00F32D84">
            <w:pPr>
              <w:bidi w:val="0"/>
              <w:jc w:val="center"/>
              <w:rPr>
                <w:rFonts w:ascii="Calibri" w:hAnsi="Calibri" w:cs="Calibri"/>
                <w:b/>
                <w:bCs/>
                <w:lang w:eastAsia="en-US" w:bidi="ar-SA"/>
              </w:rPr>
            </w:pPr>
            <w:r w:rsidRPr="00910EDC">
              <w:rPr>
                <w:rFonts w:ascii="Calibri" w:hAnsi="Calibri" w:cs="Calibri"/>
                <w:b/>
                <w:bCs/>
                <w:lang w:eastAsia="en-US" w:bidi="ar-SA"/>
              </w:rPr>
              <w:t>11</w:t>
            </w:r>
          </w:p>
        </w:tc>
      </w:tr>
    </w:tbl>
    <w:p w14:paraId="0F46727D" w14:textId="77777777" w:rsidR="006E5077" w:rsidRDefault="006E5077" w:rsidP="006E5077">
      <w:pPr>
        <w:contextualSpacing/>
        <w:rPr>
          <w:rFonts w:asciiTheme="majorBidi" w:eastAsiaTheme="minorEastAsia" w:hAnsiTheme="majorBidi" w:cs="Sultan bold"/>
          <w:b/>
          <w:bCs/>
          <w:color w:val="000000" w:themeColor="text1"/>
          <w:kern w:val="24"/>
          <w:sz w:val="32"/>
          <w:szCs w:val="32"/>
          <w:u w:val="single"/>
          <w:lang w:eastAsia="en-US"/>
        </w:rPr>
      </w:pPr>
    </w:p>
    <w:p w14:paraId="0DC42427" w14:textId="6A1365F8" w:rsidR="008B722F" w:rsidRPr="00491181" w:rsidRDefault="00A45A63" w:rsidP="00A45A63">
      <w:pPr>
        <w:ind w:left="-94"/>
        <w:contextualSpacing/>
        <w:jc w:val="center"/>
        <w:rPr>
          <w:rFonts w:asciiTheme="majorBidi" w:eastAsiaTheme="minorEastAsia" w:hAnsiTheme="majorBidi" w:cs="Sultan bold"/>
          <w:b/>
          <w:bCs/>
          <w:color w:val="000000" w:themeColor="text1"/>
          <w:kern w:val="24"/>
          <w:sz w:val="28"/>
          <w:szCs w:val="28"/>
          <w:u w:val="single"/>
          <w:rtl/>
          <w:lang w:eastAsia="en-US"/>
        </w:rPr>
      </w:pPr>
      <w:r w:rsidRPr="00491181">
        <w:rPr>
          <w:rFonts w:asciiTheme="majorBidi" w:eastAsiaTheme="minorEastAsia" w:hAnsiTheme="majorBidi" w:cs="Sultan bold" w:hint="cs"/>
          <w:b/>
          <w:bCs/>
          <w:color w:val="000000" w:themeColor="text1"/>
          <w:kern w:val="24"/>
          <w:sz w:val="32"/>
          <w:szCs w:val="32"/>
          <w:u w:val="single"/>
          <w:rtl/>
          <w:lang w:eastAsia="en-US"/>
        </w:rPr>
        <w:t>مؤشرات أداء بنوك الدم التجميعية</w:t>
      </w:r>
    </w:p>
    <w:p w14:paraId="612B48E1" w14:textId="0FFC28D9" w:rsidR="00A45A63" w:rsidRPr="00491181" w:rsidRDefault="008131F0" w:rsidP="00491181">
      <w:pPr>
        <w:ind w:left="-297"/>
        <w:contextualSpacing/>
        <w:rPr>
          <w:rFonts w:asciiTheme="majorBidi" w:eastAsiaTheme="minorEastAsia" w:hAnsiTheme="majorBidi" w:cs="Sultan bold"/>
          <w:b/>
          <w:bCs/>
          <w:color w:val="000000" w:themeColor="text1"/>
          <w:kern w:val="24"/>
          <w:sz w:val="32"/>
          <w:szCs w:val="32"/>
          <w:u w:val="single"/>
          <w:rtl/>
          <w:lang w:eastAsia="en-US"/>
        </w:rPr>
      </w:pPr>
      <w:r w:rsidRPr="00491181">
        <w:rPr>
          <w:rFonts w:asciiTheme="majorBidi" w:eastAsiaTheme="minorEastAsia" w:hAnsiTheme="majorBidi" w:cs="Sultan bold" w:hint="cs"/>
          <w:b/>
          <w:bCs/>
          <w:color w:val="000000" w:themeColor="text1"/>
          <w:kern w:val="24"/>
          <w:sz w:val="32"/>
          <w:szCs w:val="32"/>
          <w:u w:val="single"/>
          <w:rtl/>
          <w:lang w:eastAsia="en-US"/>
        </w:rPr>
        <w:t>مقدمة:</w:t>
      </w:r>
    </w:p>
    <w:p w14:paraId="57F8AC63" w14:textId="43235F97" w:rsidR="00D54176" w:rsidRDefault="008131F0" w:rsidP="001A49D8">
      <w:pPr>
        <w:pStyle w:val="ListParagraph"/>
        <w:numPr>
          <w:ilvl w:val="0"/>
          <w:numId w:val="48"/>
        </w:numPr>
        <w:ind w:left="-207" w:hanging="180"/>
        <w:jc w:val="both"/>
        <w:rPr>
          <w:rFonts w:asciiTheme="majorBidi" w:eastAsiaTheme="minorEastAsia" w:hAnsiTheme="majorBidi" w:cs="mohammad bold art 1"/>
          <w:color w:val="000000" w:themeColor="text1"/>
          <w:kern w:val="24"/>
          <w:lang w:eastAsia="en-US"/>
        </w:rPr>
      </w:pPr>
      <w:r w:rsidRPr="001A49D8">
        <w:rPr>
          <w:rFonts w:ascii="Arial" w:eastAsiaTheme="minorEastAsia" w:hAnsi="Arial" w:cs="Arial" w:hint="cs"/>
          <w:b/>
          <w:bCs/>
          <w:color w:val="000000" w:themeColor="text1"/>
          <w:kern w:val="24"/>
          <w:sz w:val="28"/>
          <w:szCs w:val="28"/>
          <w:u w:val="single"/>
          <w:rtl/>
          <w:lang w:eastAsia="en-US"/>
        </w:rPr>
        <w:t>مسار</w:t>
      </w:r>
      <w:r w:rsidRPr="001A49D8">
        <w:rPr>
          <w:rFonts w:asciiTheme="majorBidi" w:eastAsiaTheme="minorEastAsia" w:hAnsiTheme="majorBidi" w:cs="Sultan bold" w:hint="cs"/>
          <w:b/>
          <w:bCs/>
          <w:color w:val="000000" w:themeColor="text1"/>
          <w:kern w:val="24"/>
          <w:sz w:val="28"/>
          <w:szCs w:val="28"/>
          <w:u w:val="single"/>
          <w:rtl/>
          <w:lang w:eastAsia="en-US"/>
        </w:rPr>
        <w:t xml:space="preserve"> </w:t>
      </w:r>
      <w:r w:rsidRPr="001A49D8">
        <w:rPr>
          <w:rFonts w:ascii="Arial" w:eastAsiaTheme="minorEastAsia" w:hAnsi="Arial" w:cs="Arial" w:hint="cs"/>
          <w:b/>
          <w:bCs/>
          <w:color w:val="000000" w:themeColor="text1"/>
          <w:kern w:val="24"/>
          <w:sz w:val="28"/>
          <w:szCs w:val="28"/>
          <w:u w:val="single"/>
          <w:rtl/>
          <w:lang w:eastAsia="en-US"/>
        </w:rPr>
        <w:t>كيس</w:t>
      </w:r>
      <w:r w:rsidRPr="001A49D8">
        <w:rPr>
          <w:rFonts w:asciiTheme="majorBidi" w:eastAsiaTheme="minorEastAsia" w:hAnsiTheme="majorBidi" w:cs="Sultan bold" w:hint="cs"/>
          <w:b/>
          <w:bCs/>
          <w:color w:val="000000" w:themeColor="text1"/>
          <w:kern w:val="24"/>
          <w:sz w:val="28"/>
          <w:szCs w:val="28"/>
          <w:u w:val="single"/>
          <w:rtl/>
          <w:lang w:eastAsia="en-US"/>
        </w:rPr>
        <w:t xml:space="preserve"> </w:t>
      </w:r>
      <w:r w:rsidRPr="001A49D8">
        <w:rPr>
          <w:rFonts w:ascii="Arial" w:eastAsiaTheme="minorEastAsia" w:hAnsi="Arial" w:cs="Arial" w:hint="cs"/>
          <w:b/>
          <w:bCs/>
          <w:color w:val="000000" w:themeColor="text1"/>
          <w:kern w:val="24"/>
          <w:sz w:val="28"/>
          <w:szCs w:val="28"/>
          <w:u w:val="single"/>
          <w:rtl/>
          <w:lang w:eastAsia="en-US"/>
        </w:rPr>
        <w:t>الدم</w:t>
      </w:r>
      <w:r w:rsidR="00544B4E" w:rsidRPr="001A49D8">
        <w:rPr>
          <w:rFonts w:asciiTheme="majorBidi" w:eastAsiaTheme="minorEastAsia" w:hAnsiTheme="majorBidi" w:cs="Sultan bold" w:hint="cs"/>
          <w:b/>
          <w:bCs/>
          <w:color w:val="000000" w:themeColor="text1"/>
          <w:kern w:val="24"/>
          <w:sz w:val="28"/>
          <w:szCs w:val="28"/>
          <w:u w:val="single"/>
          <w:rtl/>
          <w:lang w:eastAsia="en-US"/>
        </w:rPr>
        <w:t>:</w:t>
      </w:r>
      <w:r w:rsidR="00544B4E" w:rsidRPr="001A49D8">
        <w:rPr>
          <w:rFonts w:asciiTheme="majorBidi" w:eastAsiaTheme="minorEastAsia" w:hAnsiTheme="majorBidi" w:cs="mohammad bold art 1" w:hint="cs"/>
          <w:color w:val="000000" w:themeColor="text1"/>
          <w:kern w:val="24"/>
          <w:rtl/>
          <w:lang w:eastAsia="en-US"/>
        </w:rPr>
        <w:t xml:space="preserve"> </w:t>
      </w:r>
      <w:r w:rsidR="00D54176" w:rsidRPr="00491181">
        <w:rPr>
          <w:rFonts w:asciiTheme="majorBidi" w:eastAsiaTheme="minorEastAsia" w:hAnsiTheme="majorBidi" w:cs="mohammad bold art 1"/>
          <w:color w:val="000000" w:themeColor="text1"/>
          <w:kern w:val="24"/>
          <w:sz w:val="28"/>
          <w:szCs w:val="28"/>
          <w:rtl/>
          <w:lang w:eastAsia="en-US"/>
        </w:rPr>
        <w:cr/>
      </w:r>
      <w:r w:rsidR="00BC4866" w:rsidRPr="001A49D8">
        <w:rPr>
          <w:rFonts w:asciiTheme="majorBidi" w:eastAsiaTheme="minorEastAsia" w:hAnsiTheme="majorBidi" w:cs="mohammad bold art 1" w:hint="cs"/>
          <w:color w:val="000000" w:themeColor="text1"/>
          <w:kern w:val="24"/>
          <w:sz w:val="20"/>
          <w:szCs w:val="20"/>
          <w:rtl/>
          <w:lang w:eastAsia="en-US"/>
        </w:rPr>
        <w:t>دخول المتبرع بالدم او الصفائح الدموية الى قسم التبرع ببنك الدم.......يتم الكشف الطبي و ملئ الإستبيان الخاص بالتبرع و اخذ العلامات الحيوية للمتبرع بواسطة طبيب بنك الدم.........يتم امضاء طبيب بنك الدم لائق في حالة كون المتبرع مطابقا لاشتراطات التبرع بالدم .......يتم التسجيل الطبي بسجلات التبرع و اجراء عملية التبرع و تقديم رعاية ما بعد التبرع للمتبرع ثم ينصرف المتبرع .......يتم إعطاء باركود مميز متسلسل لوحدة الدم و تكون وحدة الدم تحت الفحص (</w:t>
      </w:r>
      <w:r w:rsidR="00BC4866" w:rsidRPr="001A49D8">
        <w:rPr>
          <w:rFonts w:asciiTheme="majorBidi" w:eastAsiaTheme="minorEastAsia" w:hAnsiTheme="majorBidi" w:cs="mohammad bold art 1"/>
          <w:color w:val="000000" w:themeColor="text1"/>
          <w:kern w:val="24"/>
          <w:sz w:val="20"/>
          <w:szCs w:val="20"/>
          <w:lang w:eastAsia="en-US"/>
        </w:rPr>
        <w:t xml:space="preserve">Quarantine </w:t>
      </w:r>
      <w:r w:rsidR="00BC4866" w:rsidRPr="001A49D8">
        <w:rPr>
          <w:rFonts w:asciiTheme="majorBidi" w:eastAsiaTheme="minorEastAsia" w:hAnsiTheme="majorBidi" w:cs="mohammad bold art 1" w:hint="cs"/>
          <w:color w:val="000000" w:themeColor="text1"/>
          <w:kern w:val="24"/>
          <w:sz w:val="20"/>
          <w:szCs w:val="20"/>
          <w:rtl/>
          <w:lang w:eastAsia="en-US"/>
        </w:rPr>
        <w:t>) ......يتم تسليم الوحدة من قسم التبرع لقسم المشتقات لإجراء عملية فصل البلازما و مشتقات الدم (الصفائح الدموية-الكرايو) حسب نوع قربة الدم و عمل فصيلة الدم ......يتم حفظ كيس الدم بعد فصل المشتقات في ثلاجة تحت الفحص ..... و يتم حفظ البلازما في فريزر تحت الفحص و الصفائح الدموية كذلك........ يتم ارسال عينات الأكياس التي تم التبرع بها الى المركز الإقليمي القائم بالفحص طبقا للتعاقد و التقسيم الجغرافي للمحافظات لاجراء فحص الفيروسات الكبدية (</w:t>
      </w:r>
      <w:r w:rsidR="00BC4866" w:rsidRPr="001A49D8">
        <w:rPr>
          <w:rFonts w:asciiTheme="majorBidi" w:eastAsiaTheme="minorEastAsia" w:hAnsiTheme="majorBidi" w:cs="mohammad bold art 1"/>
          <w:color w:val="000000" w:themeColor="text1"/>
          <w:kern w:val="24"/>
          <w:sz w:val="20"/>
          <w:szCs w:val="20"/>
          <w:lang w:eastAsia="en-US"/>
        </w:rPr>
        <w:t>HCV-HBV</w:t>
      </w:r>
      <w:r w:rsidR="00BC4866" w:rsidRPr="001A49D8">
        <w:rPr>
          <w:rFonts w:asciiTheme="majorBidi" w:eastAsiaTheme="minorEastAsia" w:hAnsiTheme="majorBidi" w:cs="mohammad bold art 1" w:hint="cs"/>
          <w:color w:val="000000" w:themeColor="text1"/>
          <w:kern w:val="24"/>
          <w:sz w:val="20"/>
          <w:szCs w:val="20"/>
          <w:rtl/>
          <w:lang w:eastAsia="en-US"/>
        </w:rPr>
        <w:t xml:space="preserve"> </w:t>
      </w:r>
      <w:r w:rsidR="00BC4866" w:rsidRPr="001A49D8">
        <w:rPr>
          <w:rFonts w:asciiTheme="majorBidi" w:eastAsiaTheme="minorEastAsia" w:hAnsiTheme="majorBidi" w:cs="mohammad bold art 1"/>
          <w:color w:val="000000" w:themeColor="text1"/>
          <w:kern w:val="24"/>
          <w:sz w:val="20"/>
          <w:szCs w:val="20"/>
          <w:lang w:eastAsia="en-US"/>
        </w:rPr>
        <w:t>(</w:t>
      </w:r>
      <w:r w:rsidR="00BC4866" w:rsidRPr="001A49D8">
        <w:rPr>
          <w:rFonts w:asciiTheme="majorBidi" w:eastAsiaTheme="minorEastAsia" w:hAnsiTheme="majorBidi" w:cs="mohammad bold art 1" w:hint="cs"/>
          <w:color w:val="000000" w:themeColor="text1"/>
          <w:kern w:val="24"/>
          <w:sz w:val="20"/>
          <w:szCs w:val="20"/>
          <w:rtl/>
          <w:lang w:eastAsia="en-US"/>
        </w:rPr>
        <w:t xml:space="preserve"> و فيروس نقص المناعه المكتسبة </w:t>
      </w:r>
      <w:r w:rsidR="00BC4866" w:rsidRPr="001A49D8">
        <w:rPr>
          <w:rFonts w:asciiTheme="majorBidi" w:eastAsiaTheme="minorEastAsia" w:hAnsiTheme="majorBidi" w:cs="mohammad bold art 1"/>
          <w:color w:val="000000" w:themeColor="text1"/>
          <w:kern w:val="24"/>
          <w:sz w:val="20"/>
          <w:szCs w:val="20"/>
          <w:lang w:eastAsia="en-US"/>
        </w:rPr>
        <w:t>HIV</w:t>
      </w:r>
      <w:r w:rsidR="00BC4866" w:rsidRPr="001A49D8">
        <w:rPr>
          <w:rFonts w:asciiTheme="majorBidi" w:eastAsiaTheme="minorEastAsia" w:hAnsiTheme="majorBidi" w:cs="mohammad bold art 1" w:hint="cs"/>
          <w:color w:val="000000" w:themeColor="text1"/>
          <w:kern w:val="24"/>
          <w:sz w:val="20"/>
          <w:szCs w:val="20"/>
          <w:rtl/>
          <w:lang w:eastAsia="en-US"/>
        </w:rPr>
        <w:t xml:space="preserve"> و الزهري او </w:t>
      </w:r>
      <w:r w:rsidR="00BC4866" w:rsidRPr="001A49D8">
        <w:rPr>
          <w:rFonts w:asciiTheme="majorBidi" w:eastAsiaTheme="minorEastAsia" w:hAnsiTheme="majorBidi" w:cs="mohammad bold art 1"/>
          <w:color w:val="000000" w:themeColor="text1"/>
          <w:kern w:val="24"/>
          <w:sz w:val="20"/>
          <w:szCs w:val="20"/>
          <w:lang w:eastAsia="en-US"/>
        </w:rPr>
        <w:t>Syphilis</w:t>
      </w:r>
      <w:r w:rsidR="00BC4866" w:rsidRPr="001A49D8">
        <w:rPr>
          <w:rFonts w:asciiTheme="majorBidi" w:eastAsiaTheme="minorEastAsia" w:hAnsiTheme="majorBidi" w:cs="mohammad bold art 1" w:hint="cs"/>
          <w:color w:val="000000" w:themeColor="text1"/>
          <w:kern w:val="24"/>
          <w:sz w:val="20"/>
          <w:szCs w:val="20"/>
          <w:rtl/>
          <w:lang w:eastAsia="en-US"/>
        </w:rPr>
        <w:t xml:space="preserve"> ........يتم استلام نتائج فحص عينات المتبرعين ببنك الدم و بناءا على النتائج يتم عمل الإفراج او </w:t>
      </w:r>
      <w:r w:rsidR="00BC4866" w:rsidRPr="001A49D8">
        <w:rPr>
          <w:rFonts w:asciiTheme="majorBidi" w:eastAsiaTheme="minorEastAsia" w:hAnsiTheme="majorBidi" w:cs="mohammad bold art 1"/>
          <w:color w:val="000000" w:themeColor="text1"/>
          <w:kern w:val="24"/>
          <w:sz w:val="20"/>
          <w:szCs w:val="20"/>
          <w:lang w:eastAsia="en-US"/>
        </w:rPr>
        <w:t>Release</w:t>
      </w:r>
      <w:r w:rsidR="00BC4866" w:rsidRPr="001A49D8">
        <w:rPr>
          <w:rFonts w:asciiTheme="majorBidi" w:eastAsiaTheme="minorEastAsia" w:hAnsiTheme="majorBidi" w:cs="mohammad bold art 1" w:hint="cs"/>
          <w:color w:val="000000" w:themeColor="text1"/>
          <w:kern w:val="24"/>
          <w:sz w:val="20"/>
          <w:szCs w:val="20"/>
          <w:rtl/>
          <w:lang w:eastAsia="en-US"/>
        </w:rPr>
        <w:t xml:space="preserve"> عن الأكياس حيث يتم لصق الملصق النهائي على أكياس الدم و البلازما مع كتابة سلبي للفيروسات على الأكياس حسب نوع المشتق هل هو كرات دم مكدسة </w:t>
      </w:r>
      <w:r w:rsidR="00BC4866" w:rsidRPr="001A49D8">
        <w:rPr>
          <w:rFonts w:asciiTheme="majorBidi" w:eastAsiaTheme="minorEastAsia" w:hAnsiTheme="majorBidi" w:cs="mohammad bold art 1"/>
          <w:color w:val="000000" w:themeColor="text1"/>
          <w:kern w:val="24"/>
          <w:sz w:val="20"/>
          <w:szCs w:val="20"/>
          <w:lang w:eastAsia="en-US"/>
        </w:rPr>
        <w:t>PRBCs</w:t>
      </w:r>
      <w:r w:rsidR="00BC4866" w:rsidRPr="001A49D8">
        <w:rPr>
          <w:rFonts w:asciiTheme="majorBidi" w:eastAsiaTheme="minorEastAsia" w:hAnsiTheme="majorBidi" w:cs="mohammad bold art 1" w:hint="cs"/>
          <w:color w:val="000000" w:themeColor="text1"/>
          <w:kern w:val="24"/>
          <w:sz w:val="20"/>
          <w:szCs w:val="20"/>
          <w:rtl/>
          <w:lang w:eastAsia="en-US"/>
        </w:rPr>
        <w:t xml:space="preserve"> -</w:t>
      </w:r>
      <w:r w:rsidR="00BC4866" w:rsidRPr="001A49D8">
        <w:rPr>
          <w:rFonts w:asciiTheme="majorBidi" w:eastAsiaTheme="minorEastAsia" w:hAnsiTheme="majorBidi" w:cs="mohammad bold art 1"/>
          <w:color w:val="000000" w:themeColor="text1"/>
          <w:kern w:val="24"/>
          <w:sz w:val="20"/>
          <w:szCs w:val="20"/>
          <w:lang w:eastAsia="en-US"/>
        </w:rPr>
        <w:t>FFP</w:t>
      </w:r>
      <w:r w:rsidR="00BC4866" w:rsidRPr="001A49D8">
        <w:rPr>
          <w:rFonts w:asciiTheme="majorBidi" w:eastAsiaTheme="minorEastAsia" w:hAnsiTheme="majorBidi" w:cs="mohammad bold art 1" w:hint="cs"/>
          <w:color w:val="000000" w:themeColor="text1"/>
          <w:kern w:val="24"/>
          <w:sz w:val="20"/>
          <w:szCs w:val="20"/>
          <w:rtl/>
          <w:lang w:eastAsia="en-US"/>
        </w:rPr>
        <w:t>-</w:t>
      </w:r>
      <w:r w:rsidR="00BC4866" w:rsidRPr="001A49D8">
        <w:rPr>
          <w:rFonts w:asciiTheme="majorBidi" w:eastAsiaTheme="minorEastAsia" w:hAnsiTheme="majorBidi" w:cs="mohammad bold art 1"/>
          <w:color w:val="000000" w:themeColor="text1"/>
          <w:kern w:val="24"/>
          <w:sz w:val="20"/>
          <w:szCs w:val="20"/>
          <w:lang w:eastAsia="en-US"/>
        </w:rPr>
        <w:t>CRYO</w:t>
      </w:r>
      <w:r w:rsidR="00BC4866" w:rsidRPr="001A49D8">
        <w:rPr>
          <w:rFonts w:asciiTheme="majorBidi" w:eastAsiaTheme="minorEastAsia" w:hAnsiTheme="majorBidi" w:cs="mohammad bold art 1" w:hint="cs"/>
          <w:color w:val="000000" w:themeColor="text1"/>
          <w:kern w:val="24"/>
          <w:sz w:val="20"/>
          <w:szCs w:val="20"/>
          <w:rtl/>
          <w:lang w:eastAsia="en-US"/>
        </w:rPr>
        <w:t>-</w:t>
      </w:r>
      <w:r w:rsidR="00BC4866" w:rsidRPr="001A49D8">
        <w:rPr>
          <w:rFonts w:asciiTheme="majorBidi" w:eastAsiaTheme="minorEastAsia" w:hAnsiTheme="majorBidi" w:cs="mohammad bold art 1"/>
          <w:color w:val="000000" w:themeColor="text1"/>
          <w:kern w:val="24"/>
          <w:sz w:val="20"/>
          <w:szCs w:val="20"/>
          <w:lang w:eastAsia="en-US"/>
        </w:rPr>
        <w:t>RDP</w:t>
      </w:r>
      <w:r w:rsidR="00BC4866" w:rsidRPr="001A49D8">
        <w:rPr>
          <w:rFonts w:asciiTheme="majorBidi" w:eastAsiaTheme="minorEastAsia" w:hAnsiTheme="majorBidi" w:cs="mohammad bold art 1" w:hint="cs"/>
          <w:color w:val="000000" w:themeColor="text1"/>
          <w:kern w:val="24"/>
          <w:sz w:val="20"/>
          <w:szCs w:val="20"/>
          <w:rtl/>
          <w:lang w:eastAsia="en-US"/>
        </w:rPr>
        <w:t xml:space="preserve"> </w:t>
      </w:r>
      <w:r w:rsidR="00BC4866" w:rsidRPr="001A49D8">
        <w:rPr>
          <w:rFonts w:asciiTheme="majorBidi" w:eastAsiaTheme="minorEastAsia" w:hAnsiTheme="majorBidi" w:cs="mohammad bold art 1"/>
          <w:color w:val="000000" w:themeColor="text1"/>
          <w:kern w:val="24"/>
          <w:sz w:val="20"/>
          <w:szCs w:val="20"/>
          <w:lang w:eastAsia="en-US"/>
        </w:rPr>
        <w:t>….</w:t>
      </w:r>
      <w:r w:rsidR="00BC4866" w:rsidRPr="001A49D8">
        <w:rPr>
          <w:rFonts w:asciiTheme="majorBidi" w:eastAsiaTheme="minorEastAsia" w:hAnsiTheme="majorBidi" w:cs="mohammad bold art 1" w:hint="cs"/>
          <w:color w:val="000000" w:themeColor="text1"/>
          <w:kern w:val="24"/>
          <w:sz w:val="20"/>
          <w:szCs w:val="20"/>
          <w:rtl/>
          <w:lang w:eastAsia="en-US"/>
        </w:rPr>
        <w:t xml:space="preserve"> و يتم إضافة الوحدة الى رصيد بنك الدم المتاح للصرف للمرضى و يتم عمل محضر اعدام للوحدات الإيجابية للفيروسات حسب نوع الفيروس الإيجابي و تسليم أكياس الإعدام للنفايات الطبية بمحاضر إعدام رسمية معتمدة</w:t>
      </w:r>
    </w:p>
    <w:p w14:paraId="79FA29DA" w14:textId="2FF8725F" w:rsidR="00D54176" w:rsidRPr="006E5077" w:rsidRDefault="00C227F5" w:rsidP="001A49D8">
      <w:pPr>
        <w:ind w:left="-207"/>
        <w:contextualSpacing/>
        <w:rPr>
          <w:rFonts w:ascii="Arial" w:eastAsiaTheme="minorEastAsia" w:hAnsi="Arial" w:cs="Sultan bold"/>
          <w:b/>
          <w:bCs/>
          <w:color w:val="000000" w:themeColor="text1"/>
          <w:kern w:val="24"/>
          <w:sz w:val="32"/>
          <w:szCs w:val="32"/>
          <w:u w:val="single"/>
          <w:rtl/>
          <w:lang w:eastAsia="en-US"/>
        </w:rPr>
      </w:pPr>
      <w:r w:rsidRPr="006E5077">
        <w:rPr>
          <w:rFonts w:ascii="Arial" w:eastAsiaTheme="minorEastAsia" w:hAnsi="Arial" w:cs="Sultan bold" w:hint="cs"/>
          <w:b/>
          <w:bCs/>
          <w:color w:val="000000" w:themeColor="text1"/>
          <w:kern w:val="24"/>
          <w:sz w:val="28"/>
          <w:szCs w:val="28"/>
          <w:u w:val="single"/>
          <w:rtl/>
          <w:lang w:eastAsia="en-US"/>
        </w:rPr>
        <w:t>تعريفات:</w:t>
      </w:r>
    </w:p>
    <w:p w14:paraId="0FA582AC" w14:textId="4D3D231A" w:rsidR="00B63697" w:rsidRPr="006E5077" w:rsidRDefault="00D54176" w:rsidP="006E5077">
      <w:pPr>
        <w:ind w:left="-94"/>
        <w:contextualSpacing/>
        <w:rPr>
          <w:rFonts w:asciiTheme="majorBidi" w:eastAsiaTheme="minorEastAsia" w:hAnsiTheme="majorBidi" w:cs="mohammad bold art 1"/>
          <w:color w:val="C45911" w:themeColor="accent2" w:themeShade="BF"/>
          <w:kern w:val="24"/>
          <w:sz w:val="28"/>
          <w:szCs w:val="28"/>
          <w:rtl/>
          <w:lang w:eastAsia="en-US"/>
        </w:rPr>
      </w:pPr>
      <w:r w:rsidRPr="006E5077">
        <w:rPr>
          <w:rFonts w:ascii="Arial" w:eastAsiaTheme="minorEastAsia" w:hAnsi="Arial" w:cs="Arial"/>
          <w:b/>
          <w:bCs/>
          <w:color w:val="000000" w:themeColor="text1"/>
          <w:kern w:val="24"/>
          <w:sz w:val="28"/>
          <w:szCs w:val="28"/>
          <w:u w:val="single"/>
          <w:rtl/>
          <w:lang w:eastAsia="en-US"/>
        </w:rPr>
        <w:t>الع</w:t>
      </w:r>
      <w:r w:rsidRPr="006E5077">
        <w:rPr>
          <w:rFonts w:ascii="Arial" w:eastAsiaTheme="minorEastAsia" w:hAnsi="Arial" w:cs="Arial" w:hint="cs"/>
          <w:b/>
          <w:bCs/>
          <w:color w:val="000000" w:themeColor="text1"/>
          <w:kern w:val="24"/>
          <w:sz w:val="28"/>
          <w:szCs w:val="28"/>
          <w:u w:val="single"/>
          <w:rtl/>
          <w:lang w:eastAsia="en-US"/>
        </w:rPr>
        <w:t>ی</w:t>
      </w:r>
      <w:r w:rsidRPr="006E5077">
        <w:rPr>
          <w:rFonts w:ascii="Arial" w:eastAsiaTheme="minorEastAsia" w:hAnsi="Arial" w:cs="Arial" w:hint="eastAsia"/>
          <w:b/>
          <w:bCs/>
          <w:color w:val="000000" w:themeColor="text1"/>
          <w:kern w:val="24"/>
          <w:sz w:val="28"/>
          <w:szCs w:val="28"/>
          <w:u w:val="single"/>
          <w:rtl/>
          <w:lang w:eastAsia="en-US"/>
        </w:rPr>
        <w:t>نات</w:t>
      </w:r>
      <w:r w:rsidRPr="006E5077">
        <w:rPr>
          <w:rFonts w:ascii="Arial" w:eastAsiaTheme="minorEastAsia" w:hAnsi="Arial" w:cs="Arial"/>
          <w:b/>
          <w:bCs/>
          <w:color w:val="000000" w:themeColor="text1"/>
          <w:kern w:val="24"/>
          <w:sz w:val="28"/>
          <w:szCs w:val="28"/>
          <w:u w:val="single"/>
          <w:rtl/>
          <w:lang w:eastAsia="en-US"/>
        </w:rPr>
        <w:t xml:space="preserve"> </w:t>
      </w:r>
      <w:r w:rsidR="004E3A6F" w:rsidRPr="006E5077">
        <w:rPr>
          <w:rFonts w:ascii="Arial" w:eastAsiaTheme="minorEastAsia" w:hAnsi="Arial" w:cs="Arial" w:hint="cs"/>
          <w:b/>
          <w:bCs/>
          <w:color w:val="000000" w:themeColor="text1"/>
          <w:kern w:val="24"/>
          <w:sz w:val="28"/>
          <w:szCs w:val="28"/>
          <w:u w:val="single"/>
          <w:rtl/>
          <w:lang w:eastAsia="en-US"/>
        </w:rPr>
        <w:t xml:space="preserve">الغير مفحوصة </w:t>
      </w:r>
      <w:r w:rsidR="004E3A6F" w:rsidRPr="006E5077">
        <w:rPr>
          <w:rFonts w:ascii="Arial" w:eastAsiaTheme="minorEastAsia" w:hAnsi="Arial" w:cs="Arial" w:hint="cs"/>
          <w:b/>
          <w:bCs/>
          <w:color w:val="000000" w:themeColor="text1"/>
          <w:kern w:val="24"/>
          <w:sz w:val="32"/>
          <w:szCs w:val="32"/>
          <w:u w:val="single"/>
          <w:rtl/>
          <w:lang w:eastAsia="en-US"/>
        </w:rPr>
        <w:t>:</w:t>
      </w:r>
      <w:r w:rsidR="004E3A6F" w:rsidRPr="004E3A6F">
        <w:rPr>
          <w:rFonts w:asciiTheme="majorBidi" w:eastAsiaTheme="minorEastAsia" w:hAnsiTheme="majorBidi" w:cs="mohammad bold art 1" w:hint="cs"/>
          <w:color w:val="FF0000"/>
          <w:kern w:val="24"/>
          <w:sz w:val="28"/>
          <w:szCs w:val="28"/>
          <w:rtl/>
          <w:lang w:eastAsia="en-US"/>
        </w:rPr>
        <w:t xml:space="preserve"> </w:t>
      </w:r>
      <w:r w:rsidR="004E3A6F" w:rsidRPr="006E5077">
        <w:rPr>
          <w:rFonts w:asciiTheme="majorBidi" w:eastAsiaTheme="minorEastAsia" w:hAnsiTheme="majorBidi" w:cs="mohammad bold art 1" w:hint="cs"/>
          <w:color w:val="000000" w:themeColor="text1"/>
          <w:kern w:val="24"/>
          <w:sz w:val="22"/>
          <w:szCs w:val="22"/>
          <w:rtl/>
          <w:lang w:eastAsia="en-US"/>
        </w:rPr>
        <w:t>هي وحدات الدم التي يتم رفضها ولا يتم تحليله او فصلها</w:t>
      </w:r>
      <w:r w:rsidR="004E3A6F" w:rsidRPr="006E5077">
        <w:rPr>
          <w:rFonts w:asciiTheme="majorBidi" w:eastAsiaTheme="minorEastAsia" w:hAnsiTheme="majorBidi" w:cs="mohammad bold art 1"/>
          <w:kern w:val="24"/>
          <w:rtl/>
          <w:lang w:eastAsia="en-US"/>
        </w:rPr>
        <w:t xml:space="preserve"> </w:t>
      </w:r>
    </w:p>
    <w:p w14:paraId="06D2559D" w14:textId="4E2B10A5" w:rsidR="000D33B1" w:rsidRPr="006E5077" w:rsidRDefault="00D54176" w:rsidP="008131F0">
      <w:pPr>
        <w:ind w:left="-94"/>
        <w:contextualSpacing/>
        <w:rPr>
          <w:rFonts w:ascii="Arial" w:eastAsiaTheme="minorEastAsia" w:hAnsi="Arial" w:cs="Sultan bold"/>
          <w:b/>
          <w:bCs/>
          <w:color w:val="000000" w:themeColor="text1"/>
          <w:kern w:val="24"/>
          <w:sz w:val="32"/>
          <w:szCs w:val="32"/>
          <w:u w:val="single"/>
          <w:rtl/>
          <w:lang w:eastAsia="en-US"/>
        </w:rPr>
      </w:pPr>
      <w:r w:rsidRPr="006E5077">
        <w:rPr>
          <w:rFonts w:ascii="Arial" w:eastAsiaTheme="minorEastAsia" w:hAnsi="Arial" w:cs="Sultan bold"/>
          <w:b/>
          <w:bCs/>
          <w:color w:val="000000" w:themeColor="text1"/>
          <w:kern w:val="24"/>
          <w:sz w:val="28"/>
          <w:szCs w:val="28"/>
          <w:u w:val="single"/>
          <w:rtl/>
          <w:lang w:eastAsia="en-US"/>
        </w:rPr>
        <w:t>أسباب ال</w:t>
      </w:r>
      <w:r w:rsidR="004E3A6F" w:rsidRPr="006E5077">
        <w:rPr>
          <w:rFonts w:ascii="Arial" w:eastAsiaTheme="minorEastAsia" w:hAnsi="Arial" w:cs="Sultan bold" w:hint="cs"/>
          <w:b/>
          <w:bCs/>
          <w:color w:val="000000" w:themeColor="text1"/>
          <w:kern w:val="24"/>
          <w:sz w:val="28"/>
          <w:szCs w:val="28"/>
          <w:u w:val="single"/>
          <w:rtl/>
          <w:lang w:eastAsia="en-US"/>
        </w:rPr>
        <w:t>غير مفحوص</w:t>
      </w:r>
      <w:r w:rsidRPr="006E5077">
        <w:rPr>
          <w:rFonts w:ascii="Arial" w:eastAsiaTheme="minorEastAsia" w:hAnsi="Arial" w:cs="Sultan bold"/>
          <w:b/>
          <w:bCs/>
          <w:color w:val="000000" w:themeColor="text1"/>
          <w:kern w:val="24"/>
          <w:sz w:val="28"/>
          <w:szCs w:val="28"/>
          <w:u w:val="single"/>
          <w:rtl/>
          <w:lang w:eastAsia="en-US"/>
        </w:rPr>
        <w:t xml:space="preserve"> </w:t>
      </w:r>
    </w:p>
    <w:p w14:paraId="025D7D26" w14:textId="06E92FCE" w:rsidR="000D33B1" w:rsidRPr="001A49D8" w:rsidRDefault="00B22BDE" w:rsidP="000D33B1">
      <w:pPr>
        <w:pStyle w:val="ListParagraph"/>
        <w:numPr>
          <w:ilvl w:val="0"/>
          <w:numId w:val="35"/>
        </w:numPr>
        <w:rPr>
          <w:rFonts w:asciiTheme="majorBidi" w:eastAsiaTheme="minorEastAsia" w:hAnsiTheme="majorBidi" w:cs="mohammad bold art 1"/>
          <w:color w:val="000000" w:themeColor="text1"/>
          <w:kern w:val="24"/>
          <w:sz w:val="20"/>
          <w:szCs w:val="20"/>
          <w:rtl/>
          <w:lang w:eastAsia="en-US"/>
        </w:rPr>
      </w:pPr>
      <w:r w:rsidRPr="001A49D8">
        <w:rPr>
          <w:rFonts w:asciiTheme="majorBidi" w:eastAsiaTheme="minorEastAsia" w:hAnsiTheme="majorBidi" w:cs="mohammad bold art 1" w:hint="cs"/>
          <w:color w:val="000000" w:themeColor="text1"/>
          <w:kern w:val="24"/>
          <w:sz w:val="20"/>
          <w:szCs w:val="20"/>
          <w:rtl/>
          <w:lang w:eastAsia="en-US"/>
        </w:rPr>
        <w:t>لم</w:t>
      </w:r>
      <w:r w:rsidR="000D33B1" w:rsidRPr="001A49D8">
        <w:rPr>
          <w:rFonts w:asciiTheme="majorBidi" w:eastAsiaTheme="minorEastAsia" w:hAnsiTheme="majorBidi" w:cs="mohammad bold art 1" w:hint="cs"/>
          <w:color w:val="000000" w:themeColor="text1"/>
          <w:kern w:val="24"/>
          <w:sz w:val="20"/>
          <w:szCs w:val="20"/>
          <w:rtl/>
          <w:lang w:eastAsia="en-US"/>
        </w:rPr>
        <w:t xml:space="preserve"> </w:t>
      </w:r>
      <w:r w:rsidRPr="001A49D8">
        <w:rPr>
          <w:rFonts w:asciiTheme="majorBidi" w:eastAsiaTheme="minorEastAsia" w:hAnsiTheme="majorBidi" w:cs="mohammad bold art 1" w:hint="cs"/>
          <w:color w:val="000000" w:themeColor="text1"/>
          <w:kern w:val="24"/>
          <w:sz w:val="20"/>
          <w:szCs w:val="20"/>
          <w:rtl/>
          <w:lang w:eastAsia="en-US"/>
        </w:rPr>
        <w:t>يكتمل</w:t>
      </w:r>
      <w:r w:rsidR="000D33B1" w:rsidRPr="001A49D8">
        <w:rPr>
          <w:rFonts w:asciiTheme="majorBidi" w:eastAsiaTheme="minorEastAsia" w:hAnsiTheme="majorBidi" w:cs="mohammad bold art 1" w:hint="cs"/>
          <w:color w:val="000000" w:themeColor="text1"/>
          <w:kern w:val="24"/>
          <w:sz w:val="20"/>
          <w:szCs w:val="20"/>
          <w:rtl/>
          <w:lang w:eastAsia="en-US"/>
        </w:rPr>
        <w:t xml:space="preserve"> </w:t>
      </w:r>
      <w:r w:rsidRPr="001A49D8">
        <w:rPr>
          <w:rFonts w:asciiTheme="majorBidi" w:eastAsiaTheme="minorEastAsia" w:hAnsiTheme="majorBidi" w:cs="mohammad bold art 1" w:hint="cs"/>
          <w:color w:val="000000" w:themeColor="text1"/>
          <w:kern w:val="24"/>
          <w:sz w:val="20"/>
          <w:szCs w:val="20"/>
          <w:rtl/>
          <w:lang w:eastAsia="en-US"/>
        </w:rPr>
        <w:t xml:space="preserve">(عدم اكتمال وزن القربه طبقا لحجم </w:t>
      </w:r>
      <w:r w:rsidR="00FB75CE" w:rsidRPr="001A49D8">
        <w:rPr>
          <w:rFonts w:asciiTheme="majorBidi" w:eastAsiaTheme="minorEastAsia" w:hAnsiTheme="majorBidi" w:cs="mohammad bold art 1"/>
          <w:color w:val="000000" w:themeColor="text1"/>
          <w:kern w:val="24"/>
          <w:sz w:val="20"/>
          <w:szCs w:val="20"/>
          <w:lang w:eastAsia="en-US"/>
        </w:rPr>
        <w:t>Anticoagulant</w:t>
      </w:r>
      <w:r w:rsidR="00FB75CE" w:rsidRPr="001A49D8">
        <w:rPr>
          <w:rFonts w:asciiTheme="majorBidi" w:eastAsiaTheme="minorEastAsia" w:hAnsiTheme="majorBidi" w:cs="mohammad bold art 1" w:hint="cs"/>
          <w:color w:val="000000" w:themeColor="text1"/>
          <w:kern w:val="24"/>
          <w:sz w:val="20"/>
          <w:szCs w:val="20"/>
          <w:rtl/>
          <w:lang w:eastAsia="en-US"/>
        </w:rPr>
        <w:t xml:space="preserve"> </w:t>
      </w:r>
      <w:r w:rsidRPr="001A49D8">
        <w:rPr>
          <w:rFonts w:asciiTheme="majorBidi" w:eastAsiaTheme="minorEastAsia" w:hAnsiTheme="majorBidi" w:cs="mohammad bold art 1" w:hint="cs"/>
          <w:color w:val="000000" w:themeColor="text1"/>
          <w:kern w:val="24"/>
          <w:sz w:val="20"/>
          <w:szCs w:val="20"/>
          <w:rtl/>
          <w:lang w:eastAsia="en-US"/>
        </w:rPr>
        <w:t>الموجود بالقربه)</w:t>
      </w:r>
    </w:p>
    <w:p w14:paraId="2622D517" w14:textId="7C74A040" w:rsidR="000D33B1" w:rsidRPr="001A49D8" w:rsidRDefault="000D33B1" w:rsidP="000D33B1">
      <w:pPr>
        <w:pStyle w:val="ListParagraph"/>
        <w:numPr>
          <w:ilvl w:val="0"/>
          <w:numId w:val="35"/>
        </w:numPr>
        <w:rPr>
          <w:rFonts w:asciiTheme="majorBidi" w:eastAsiaTheme="minorEastAsia" w:hAnsiTheme="majorBidi" w:cs="mohammad bold art 1"/>
          <w:color w:val="000000" w:themeColor="text1"/>
          <w:kern w:val="24"/>
          <w:sz w:val="20"/>
          <w:szCs w:val="20"/>
          <w:rtl/>
          <w:lang w:eastAsia="en-US"/>
        </w:rPr>
      </w:pPr>
      <w:r w:rsidRPr="001A49D8">
        <w:rPr>
          <w:rFonts w:asciiTheme="majorBidi" w:eastAsiaTheme="minorEastAsia" w:hAnsiTheme="majorBidi" w:cs="mohammad bold art 1" w:hint="cs"/>
          <w:color w:val="000000" w:themeColor="text1"/>
          <w:kern w:val="24"/>
          <w:sz w:val="20"/>
          <w:szCs w:val="20"/>
          <w:rtl/>
          <w:lang w:eastAsia="en-US"/>
        </w:rPr>
        <w:t xml:space="preserve">الفصد العلاجي(التبرع العلاجي)مثل مرضي </w:t>
      </w:r>
      <w:r w:rsidR="00FB75CE" w:rsidRPr="001A49D8">
        <w:rPr>
          <w:rFonts w:asciiTheme="majorBidi" w:eastAsiaTheme="minorEastAsia" w:hAnsiTheme="majorBidi" w:cs="mohammad bold art 1"/>
          <w:color w:val="000000" w:themeColor="text1"/>
          <w:kern w:val="24"/>
          <w:sz w:val="20"/>
          <w:szCs w:val="20"/>
          <w:lang w:eastAsia="en-US"/>
        </w:rPr>
        <w:t>Polycythemia-Thromboph</w:t>
      </w:r>
      <w:r w:rsidR="00FB12C4" w:rsidRPr="001A49D8">
        <w:rPr>
          <w:rFonts w:asciiTheme="majorBidi" w:eastAsiaTheme="minorEastAsia" w:hAnsiTheme="majorBidi" w:cs="mohammad bold art 1"/>
          <w:color w:val="000000" w:themeColor="text1"/>
          <w:kern w:val="24"/>
          <w:sz w:val="20"/>
          <w:szCs w:val="20"/>
          <w:lang w:eastAsia="en-US"/>
        </w:rPr>
        <w:t>i</w:t>
      </w:r>
      <w:r w:rsidR="00FB75CE" w:rsidRPr="001A49D8">
        <w:rPr>
          <w:rFonts w:asciiTheme="majorBidi" w:eastAsiaTheme="minorEastAsia" w:hAnsiTheme="majorBidi" w:cs="mohammad bold art 1"/>
          <w:color w:val="000000" w:themeColor="text1"/>
          <w:kern w:val="24"/>
          <w:sz w:val="20"/>
          <w:szCs w:val="20"/>
          <w:lang w:eastAsia="en-US"/>
        </w:rPr>
        <w:t>lia</w:t>
      </w:r>
    </w:p>
    <w:p w14:paraId="237236BE" w14:textId="3835FFD9" w:rsidR="000D33B1" w:rsidRPr="001A49D8" w:rsidRDefault="000D33B1" w:rsidP="000D33B1">
      <w:pPr>
        <w:pStyle w:val="ListParagraph"/>
        <w:numPr>
          <w:ilvl w:val="0"/>
          <w:numId w:val="35"/>
        </w:numPr>
        <w:rPr>
          <w:rFonts w:asciiTheme="majorBidi" w:eastAsiaTheme="minorEastAsia" w:hAnsiTheme="majorBidi" w:cs="mohammad bold art 1"/>
          <w:color w:val="000000" w:themeColor="text1"/>
          <w:kern w:val="24"/>
          <w:sz w:val="20"/>
          <w:szCs w:val="20"/>
          <w:rtl/>
          <w:lang w:eastAsia="en-US"/>
        </w:rPr>
      </w:pPr>
      <w:r w:rsidRPr="001A49D8">
        <w:rPr>
          <w:rFonts w:asciiTheme="majorBidi" w:eastAsiaTheme="minorEastAsia" w:hAnsiTheme="majorBidi" w:cs="mohammad bold art 1" w:hint="cs"/>
          <w:color w:val="000000" w:themeColor="text1"/>
          <w:kern w:val="24"/>
          <w:sz w:val="20"/>
          <w:szCs w:val="20"/>
          <w:rtl/>
          <w:lang w:eastAsia="en-US"/>
        </w:rPr>
        <w:t xml:space="preserve">زيادة نسبة الصفراء </w:t>
      </w:r>
      <w:r w:rsidR="00B22BDE" w:rsidRPr="001A49D8">
        <w:rPr>
          <w:rFonts w:asciiTheme="majorBidi" w:eastAsiaTheme="minorEastAsia" w:hAnsiTheme="majorBidi" w:cs="mohammad bold art 1" w:hint="cs"/>
          <w:color w:val="000000" w:themeColor="text1"/>
          <w:kern w:val="24"/>
          <w:sz w:val="20"/>
          <w:szCs w:val="20"/>
          <w:rtl/>
          <w:lang w:eastAsia="en-US"/>
        </w:rPr>
        <w:t>(</w:t>
      </w:r>
      <w:r w:rsidR="00B22BDE" w:rsidRPr="001A49D8">
        <w:rPr>
          <w:rFonts w:asciiTheme="majorBidi" w:eastAsiaTheme="minorEastAsia" w:hAnsiTheme="majorBidi" w:cs="mohammad bold art 1"/>
          <w:color w:val="000000" w:themeColor="text1"/>
          <w:kern w:val="24"/>
          <w:sz w:val="20"/>
          <w:szCs w:val="20"/>
          <w:lang w:eastAsia="en-US"/>
        </w:rPr>
        <w:t>Icteric</w:t>
      </w:r>
      <w:r w:rsidR="00B22BDE" w:rsidRPr="001A49D8">
        <w:rPr>
          <w:rFonts w:asciiTheme="majorBidi" w:eastAsiaTheme="minorEastAsia" w:hAnsiTheme="majorBidi" w:cs="mohammad bold art 1" w:hint="cs"/>
          <w:color w:val="000000" w:themeColor="text1"/>
          <w:kern w:val="24"/>
          <w:sz w:val="20"/>
          <w:szCs w:val="20"/>
          <w:rtl/>
          <w:lang w:eastAsia="en-US"/>
        </w:rPr>
        <w:t>)</w:t>
      </w:r>
    </w:p>
    <w:p w14:paraId="25BEF3B3" w14:textId="12B38829" w:rsidR="000D33B1" w:rsidRPr="001A49D8" w:rsidRDefault="000D33B1" w:rsidP="006E5077">
      <w:pPr>
        <w:pStyle w:val="ListParagraph"/>
        <w:numPr>
          <w:ilvl w:val="0"/>
          <w:numId w:val="35"/>
        </w:numPr>
        <w:rPr>
          <w:rFonts w:asciiTheme="majorBidi" w:eastAsiaTheme="minorEastAsia" w:hAnsiTheme="majorBidi" w:cs="mohammad bold art 1"/>
          <w:color w:val="000000" w:themeColor="text1"/>
          <w:kern w:val="24"/>
          <w:sz w:val="20"/>
          <w:szCs w:val="20"/>
          <w:rtl/>
          <w:lang w:eastAsia="en-US"/>
        </w:rPr>
      </w:pPr>
      <w:r w:rsidRPr="001A49D8">
        <w:rPr>
          <w:rFonts w:asciiTheme="majorBidi" w:eastAsiaTheme="minorEastAsia" w:hAnsiTheme="majorBidi" w:cs="mohammad bold art 1" w:hint="cs"/>
          <w:color w:val="000000" w:themeColor="text1"/>
          <w:kern w:val="24"/>
          <w:sz w:val="20"/>
          <w:szCs w:val="20"/>
          <w:rtl/>
          <w:lang w:eastAsia="en-US"/>
        </w:rPr>
        <w:t>زيادة نسبة الدهون</w:t>
      </w:r>
      <w:r w:rsidR="00B22BDE" w:rsidRPr="001A49D8">
        <w:rPr>
          <w:rFonts w:asciiTheme="majorBidi" w:eastAsiaTheme="minorEastAsia" w:hAnsiTheme="majorBidi" w:cs="mohammad bold art 1" w:hint="cs"/>
          <w:color w:val="000000" w:themeColor="text1"/>
          <w:kern w:val="24"/>
          <w:sz w:val="20"/>
          <w:szCs w:val="20"/>
          <w:rtl/>
          <w:lang w:eastAsia="en-US"/>
        </w:rPr>
        <w:t xml:space="preserve"> (</w:t>
      </w:r>
      <w:proofErr w:type="spellStart"/>
      <w:r w:rsidR="00B22BDE" w:rsidRPr="001A49D8">
        <w:rPr>
          <w:rFonts w:asciiTheme="majorBidi" w:eastAsiaTheme="minorEastAsia" w:hAnsiTheme="majorBidi" w:cs="mohammad bold art 1"/>
          <w:color w:val="000000" w:themeColor="text1"/>
          <w:kern w:val="24"/>
          <w:sz w:val="20"/>
          <w:szCs w:val="20"/>
          <w:lang w:eastAsia="en-US"/>
        </w:rPr>
        <w:t>Lipenic</w:t>
      </w:r>
      <w:proofErr w:type="spellEnd"/>
      <w:r w:rsidR="00B22BDE" w:rsidRPr="001A49D8">
        <w:rPr>
          <w:rFonts w:asciiTheme="majorBidi" w:eastAsiaTheme="minorEastAsia" w:hAnsiTheme="majorBidi" w:cs="mohammad bold art 1" w:hint="cs"/>
          <w:color w:val="000000" w:themeColor="text1"/>
          <w:kern w:val="24"/>
          <w:sz w:val="20"/>
          <w:szCs w:val="20"/>
          <w:rtl/>
          <w:lang w:eastAsia="en-US"/>
        </w:rPr>
        <w:t>)</w:t>
      </w:r>
    </w:p>
    <w:p w14:paraId="5DF5DBC5" w14:textId="4D1A6431" w:rsidR="000D33B1" w:rsidRPr="006E5077" w:rsidRDefault="000D33B1" w:rsidP="006E5077">
      <w:pPr>
        <w:ind w:left="-94"/>
        <w:contextualSpacing/>
        <w:rPr>
          <w:rFonts w:asciiTheme="majorBidi" w:eastAsiaTheme="minorEastAsia" w:hAnsiTheme="majorBidi" w:cs="Sultan bold"/>
          <w:b/>
          <w:bCs/>
          <w:kern w:val="24"/>
          <w:sz w:val="28"/>
          <w:szCs w:val="28"/>
          <w:u w:val="single"/>
          <w:rtl/>
          <w:lang w:eastAsia="en-US"/>
        </w:rPr>
      </w:pPr>
      <w:r w:rsidRPr="006E5077">
        <w:rPr>
          <w:rFonts w:ascii="Arial" w:eastAsiaTheme="minorEastAsia" w:hAnsi="Arial" w:cs="Sultan bold" w:hint="cs"/>
          <w:b/>
          <w:bCs/>
          <w:color w:val="000000" w:themeColor="text1"/>
          <w:kern w:val="24"/>
          <w:sz w:val="28"/>
          <w:szCs w:val="28"/>
          <w:u w:val="single"/>
          <w:rtl/>
          <w:lang w:eastAsia="en-US"/>
        </w:rPr>
        <w:t xml:space="preserve">تعريف </w:t>
      </w:r>
      <w:r w:rsidR="006E5077" w:rsidRPr="006E5077">
        <w:rPr>
          <w:rFonts w:ascii="Arial" w:eastAsiaTheme="minorEastAsia" w:hAnsi="Arial" w:cs="Sultan bold"/>
          <w:b/>
          <w:bCs/>
          <w:color w:val="000000" w:themeColor="text1"/>
          <w:kern w:val="24"/>
          <w:sz w:val="28"/>
          <w:szCs w:val="28"/>
          <w:u w:val="single"/>
          <w:rtl/>
          <w:lang w:eastAsia="en-US"/>
        </w:rPr>
        <w:t>ال</w:t>
      </w:r>
      <w:r w:rsidR="006E5077" w:rsidRPr="006E5077">
        <w:rPr>
          <w:rFonts w:ascii="Arial" w:eastAsiaTheme="minorEastAsia" w:hAnsi="Arial" w:cs="Sultan bold" w:hint="cs"/>
          <w:b/>
          <w:bCs/>
          <w:color w:val="000000" w:themeColor="text1"/>
          <w:kern w:val="24"/>
          <w:sz w:val="28"/>
          <w:szCs w:val="28"/>
          <w:u w:val="single"/>
          <w:rtl/>
          <w:lang w:eastAsia="en-US"/>
        </w:rPr>
        <w:t>إع</w:t>
      </w:r>
      <w:r w:rsidR="00D54176" w:rsidRPr="006E5077">
        <w:rPr>
          <w:rFonts w:ascii="Arial" w:eastAsiaTheme="minorEastAsia" w:hAnsi="Arial" w:cs="Sultan bold"/>
          <w:b/>
          <w:bCs/>
          <w:color w:val="000000" w:themeColor="text1"/>
          <w:kern w:val="24"/>
          <w:sz w:val="28"/>
          <w:szCs w:val="28"/>
          <w:u w:val="single"/>
          <w:rtl/>
          <w:lang w:eastAsia="en-US"/>
        </w:rPr>
        <w:t>دامات</w:t>
      </w:r>
    </w:p>
    <w:p w14:paraId="49E6B8AA" w14:textId="742AE3EF" w:rsidR="000D33B1" w:rsidRPr="006E5077" w:rsidRDefault="00280173" w:rsidP="006E5077">
      <w:pPr>
        <w:pStyle w:val="ListParagraph"/>
        <w:numPr>
          <w:ilvl w:val="0"/>
          <w:numId w:val="49"/>
        </w:numPr>
        <w:rPr>
          <w:rFonts w:ascii="Arial" w:eastAsiaTheme="minorEastAsia" w:hAnsi="Arial" w:cs="Sultan bold"/>
          <w:b/>
          <w:bCs/>
          <w:color w:val="000000" w:themeColor="text1"/>
          <w:kern w:val="24"/>
          <w:sz w:val="32"/>
          <w:szCs w:val="32"/>
          <w:u w:val="single"/>
          <w:lang w:eastAsia="en-US"/>
        </w:rPr>
      </w:pPr>
      <w:r w:rsidRPr="006E5077">
        <w:rPr>
          <w:rFonts w:ascii="Arial" w:eastAsiaTheme="minorEastAsia" w:hAnsi="Arial" w:cs="Sultan bold" w:hint="cs"/>
          <w:b/>
          <w:bCs/>
          <w:color w:val="000000" w:themeColor="text1"/>
          <w:kern w:val="24"/>
          <w:u w:val="single"/>
          <w:rtl/>
          <w:lang w:eastAsia="en-US"/>
        </w:rPr>
        <w:t>الغير مفحوص</w:t>
      </w:r>
    </w:p>
    <w:p w14:paraId="721A463D" w14:textId="77777777" w:rsidR="00280173" w:rsidRPr="006E5077" w:rsidRDefault="00280173" w:rsidP="006E5077">
      <w:pPr>
        <w:pStyle w:val="ListParagraph"/>
        <w:numPr>
          <w:ilvl w:val="0"/>
          <w:numId w:val="43"/>
        </w:numPr>
        <w:ind w:left="1143"/>
        <w:rPr>
          <w:rFonts w:asciiTheme="minorBidi" w:eastAsiaTheme="minorEastAsia" w:hAnsiTheme="minorBidi" w:cstheme="minorBidi"/>
          <w:color w:val="000000" w:themeColor="text1"/>
          <w:kern w:val="24"/>
          <w:sz w:val="22"/>
          <w:szCs w:val="22"/>
          <w:rtl/>
          <w:lang w:eastAsia="en-US"/>
        </w:rPr>
      </w:pPr>
      <w:r w:rsidRPr="006E5077">
        <w:rPr>
          <w:rFonts w:asciiTheme="minorBidi" w:eastAsiaTheme="minorEastAsia" w:hAnsiTheme="minorBidi" w:cstheme="minorBidi"/>
          <w:color w:val="000000" w:themeColor="text1"/>
          <w:kern w:val="24"/>
          <w:sz w:val="22"/>
          <w:szCs w:val="22"/>
          <w:rtl/>
          <w:lang w:eastAsia="en-US"/>
        </w:rPr>
        <w:t xml:space="preserve">عدم اكتمال التبرع  </w:t>
      </w:r>
    </w:p>
    <w:p w14:paraId="7505798F" w14:textId="77777777" w:rsidR="00280173" w:rsidRPr="006E5077" w:rsidRDefault="00280173" w:rsidP="006E5077">
      <w:pPr>
        <w:pStyle w:val="ListParagraph"/>
        <w:numPr>
          <w:ilvl w:val="0"/>
          <w:numId w:val="43"/>
        </w:numPr>
        <w:ind w:left="1143"/>
        <w:rPr>
          <w:rFonts w:asciiTheme="minorBidi" w:eastAsiaTheme="minorEastAsia" w:hAnsiTheme="minorBidi" w:cstheme="minorBidi"/>
          <w:color w:val="000000" w:themeColor="text1"/>
          <w:kern w:val="24"/>
          <w:sz w:val="22"/>
          <w:szCs w:val="22"/>
          <w:rtl/>
          <w:lang w:eastAsia="en-US"/>
        </w:rPr>
      </w:pPr>
      <w:r w:rsidRPr="006E5077">
        <w:rPr>
          <w:rFonts w:asciiTheme="minorBidi" w:eastAsiaTheme="minorEastAsia" w:hAnsiTheme="minorBidi" w:cstheme="minorBidi"/>
          <w:color w:val="000000" w:themeColor="text1"/>
          <w:kern w:val="24"/>
          <w:sz w:val="22"/>
          <w:szCs w:val="22"/>
          <w:rtl/>
          <w:lang w:eastAsia="en-US"/>
        </w:rPr>
        <w:t xml:space="preserve">الفصد العلاجي(التبرع العلاجي)مثل مرضي </w:t>
      </w:r>
      <w:proofErr w:type="spellStart"/>
      <w:r w:rsidRPr="006E5077">
        <w:rPr>
          <w:rFonts w:asciiTheme="minorBidi" w:eastAsiaTheme="minorEastAsia" w:hAnsiTheme="minorBidi" w:cstheme="minorBidi"/>
          <w:color w:val="000000" w:themeColor="text1"/>
          <w:kern w:val="24"/>
          <w:sz w:val="22"/>
          <w:szCs w:val="22"/>
          <w:lang w:eastAsia="en-US"/>
        </w:rPr>
        <w:t>Thranphlin</w:t>
      </w:r>
      <w:proofErr w:type="spellEnd"/>
      <w:r w:rsidRPr="006E5077">
        <w:rPr>
          <w:rFonts w:asciiTheme="minorBidi" w:eastAsiaTheme="minorEastAsia" w:hAnsiTheme="minorBidi" w:cstheme="minorBidi"/>
          <w:color w:val="000000" w:themeColor="text1"/>
          <w:kern w:val="24"/>
          <w:sz w:val="22"/>
          <w:szCs w:val="22"/>
          <w:rtl/>
          <w:lang w:eastAsia="en-US"/>
        </w:rPr>
        <w:t xml:space="preserve"> </w:t>
      </w:r>
    </w:p>
    <w:p w14:paraId="6E155643" w14:textId="77777777" w:rsidR="00280173" w:rsidRPr="006E5077" w:rsidRDefault="00280173" w:rsidP="006E5077">
      <w:pPr>
        <w:pStyle w:val="ListParagraph"/>
        <w:numPr>
          <w:ilvl w:val="0"/>
          <w:numId w:val="43"/>
        </w:numPr>
        <w:ind w:left="1143"/>
        <w:rPr>
          <w:rFonts w:asciiTheme="minorBidi" w:eastAsiaTheme="minorEastAsia" w:hAnsiTheme="minorBidi" w:cstheme="minorBidi"/>
          <w:color w:val="000000" w:themeColor="text1"/>
          <w:kern w:val="24"/>
          <w:sz w:val="22"/>
          <w:szCs w:val="22"/>
          <w:rtl/>
          <w:lang w:eastAsia="en-US"/>
        </w:rPr>
      </w:pPr>
      <w:r w:rsidRPr="006E5077">
        <w:rPr>
          <w:rFonts w:asciiTheme="minorBidi" w:eastAsiaTheme="minorEastAsia" w:hAnsiTheme="minorBidi" w:cstheme="minorBidi"/>
          <w:color w:val="000000" w:themeColor="text1"/>
          <w:kern w:val="24"/>
          <w:sz w:val="22"/>
          <w:szCs w:val="22"/>
          <w:rtl/>
          <w:lang w:eastAsia="en-US"/>
        </w:rPr>
        <w:t xml:space="preserve">زيادة نسبة الصفراء </w:t>
      </w:r>
    </w:p>
    <w:p w14:paraId="439B3729" w14:textId="77777777" w:rsidR="00280173" w:rsidRPr="006E5077" w:rsidRDefault="00280173" w:rsidP="006E5077">
      <w:pPr>
        <w:pStyle w:val="ListParagraph"/>
        <w:numPr>
          <w:ilvl w:val="0"/>
          <w:numId w:val="43"/>
        </w:numPr>
        <w:ind w:left="1143"/>
        <w:rPr>
          <w:rFonts w:asciiTheme="majorBidi" w:eastAsiaTheme="minorEastAsia" w:hAnsiTheme="majorBidi" w:cs="mohammad bold art 1"/>
          <w:color w:val="000000" w:themeColor="text1"/>
          <w:kern w:val="24"/>
          <w:sz w:val="22"/>
          <w:szCs w:val="22"/>
          <w:lang w:eastAsia="en-US"/>
        </w:rPr>
      </w:pPr>
      <w:r w:rsidRPr="006E5077">
        <w:rPr>
          <w:rFonts w:asciiTheme="minorBidi" w:eastAsiaTheme="minorEastAsia" w:hAnsiTheme="minorBidi" w:cstheme="minorBidi"/>
          <w:color w:val="000000" w:themeColor="text1"/>
          <w:kern w:val="24"/>
          <w:sz w:val="22"/>
          <w:szCs w:val="22"/>
          <w:rtl/>
          <w:lang w:eastAsia="en-US"/>
        </w:rPr>
        <w:t>زيادة نسبة الدهوان</w:t>
      </w:r>
    </w:p>
    <w:p w14:paraId="3EB108B5" w14:textId="392BDD6E" w:rsidR="00280173" w:rsidRPr="006E5077" w:rsidRDefault="00280173" w:rsidP="006E5077">
      <w:pPr>
        <w:pStyle w:val="ListParagraph"/>
        <w:numPr>
          <w:ilvl w:val="0"/>
          <w:numId w:val="49"/>
        </w:numPr>
        <w:rPr>
          <w:rFonts w:asciiTheme="majorBidi" w:eastAsiaTheme="minorEastAsia" w:hAnsiTheme="majorBidi" w:cs="mohammad bold art 1"/>
          <w:b/>
          <w:bCs/>
          <w:kern w:val="24"/>
          <w:sz w:val="28"/>
          <w:szCs w:val="28"/>
          <w:u w:val="single"/>
          <w:rtl/>
          <w:lang w:eastAsia="en-US"/>
        </w:rPr>
      </w:pPr>
      <w:r w:rsidRPr="006E5077">
        <w:rPr>
          <w:rFonts w:ascii="Arial" w:eastAsiaTheme="minorEastAsia" w:hAnsi="Arial" w:cs="Sultan bold" w:hint="cs"/>
          <w:b/>
          <w:bCs/>
          <w:color w:val="000000" w:themeColor="text1"/>
          <w:kern w:val="24"/>
          <w:u w:val="single"/>
          <w:rtl/>
          <w:lang w:eastAsia="en-US"/>
        </w:rPr>
        <w:t>ايجابي الفيروسات</w:t>
      </w:r>
    </w:p>
    <w:p w14:paraId="5B908560" w14:textId="12301FB2" w:rsidR="00280173" w:rsidRPr="006E5077" w:rsidRDefault="00280173" w:rsidP="006E5077">
      <w:pPr>
        <w:pStyle w:val="ListParagraph"/>
        <w:numPr>
          <w:ilvl w:val="0"/>
          <w:numId w:val="43"/>
        </w:numPr>
        <w:ind w:left="1143"/>
        <w:rPr>
          <w:rFonts w:asciiTheme="minorBidi" w:eastAsiaTheme="minorEastAsia" w:hAnsiTheme="minorBidi" w:cstheme="minorBidi"/>
          <w:color w:val="000000" w:themeColor="text1"/>
          <w:kern w:val="24"/>
          <w:sz w:val="22"/>
          <w:szCs w:val="22"/>
          <w:rtl/>
          <w:lang w:eastAsia="en-US"/>
        </w:rPr>
      </w:pPr>
      <w:r w:rsidRPr="006E5077">
        <w:rPr>
          <w:rFonts w:asciiTheme="minorBidi" w:eastAsiaTheme="minorEastAsia" w:hAnsiTheme="minorBidi" w:cstheme="minorBidi"/>
          <w:color w:val="000000" w:themeColor="text1"/>
          <w:kern w:val="24"/>
          <w:sz w:val="22"/>
          <w:szCs w:val="22"/>
          <w:rtl/>
          <w:lang w:eastAsia="en-US"/>
        </w:rPr>
        <w:t>فيروس سي</w:t>
      </w:r>
    </w:p>
    <w:p w14:paraId="16ADD457" w14:textId="7C35C440" w:rsidR="00280173" w:rsidRPr="006E5077" w:rsidRDefault="00280173" w:rsidP="006E5077">
      <w:pPr>
        <w:pStyle w:val="ListParagraph"/>
        <w:numPr>
          <w:ilvl w:val="0"/>
          <w:numId w:val="43"/>
        </w:numPr>
        <w:ind w:left="1143"/>
        <w:rPr>
          <w:rFonts w:asciiTheme="minorBidi" w:eastAsiaTheme="minorEastAsia" w:hAnsiTheme="minorBidi" w:cstheme="minorBidi"/>
          <w:color w:val="000000" w:themeColor="text1"/>
          <w:kern w:val="24"/>
          <w:sz w:val="22"/>
          <w:szCs w:val="22"/>
          <w:rtl/>
          <w:lang w:eastAsia="en-US"/>
        </w:rPr>
      </w:pPr>
      <w:r w:rsidRPr="006E5077">
        <w:rPr>
          <w:rFonts w:asciiTheme="minorBidi" w:eastAsiaTheme="minorEastAsia" w:hAnsiTheme="minorBidi" w:cstheme="minorBidi"/>
          <w:color w:val="000000" w:themeColor="text1"/>
          <w:kern w:val="24"/>
          <w:sz w:val="22"/>
          <w:szCs w:val="22"/>
          <w:rtl/>
          <w:lang w:eastAsia="en-US"/>
        </w:rPr>
        <w:t>فيروس بي</w:t>
      </w:r>
    </w:p>
    <w:p w14:paraId="4182690F" w14:textId="21046600" w:rsidR="00280173" w:rsidRPr="006E5077" w:rsidRDefault="00280173" w:rsidP="006E5077">
      <w:pPr>
        <w:pStyle w:val="ListParagraph"/>
        <w:numPr>
          <w:ilvl w:val="0"/>
          <w:numId w:val="43"/>
        </w:numPr>
        <w:ind w:left="1143"/>
        <w:rPr>
          <w:rFonts w:asciiTheme="minorBidi" w:eastAsiaTheme="minorEastAsia" w:hAnsiTheme="minorBidi" w:cstheme="minorBidi"/>
          <w:color w:val="000000" w:themeColor="text1"/>
          <w:kern w:val="24"/>
          <w:sz w:val="22"/>
          <w:szCs w:val="22"/>
          <w:rtl/>
          <w:lang w:eastAsia="en-US"/>
        </w:rPr>
      </w:pPr>
      <w:r w:rsidRPr="006E5077">
        <w:rPr>
          <w:rFonts w:asciiTheme="minorBidi" w:eastAsiaTheme="minorEastAsia" w:hAnsiTheme="minorBidi" w:cstheme="minorBidi"/>
          <w:color w:val="000000" w:themeColor="text1"/>
          <w:kern w:val="24"/>
          <w:sz w:val="22"/>
          <w:szCs w:val="22"/>
          <w:rtl/>
          <w:lang w:eastAsia="en-US"/>
        </w:rPr>
        <w:t>فيروس الايدز</w:t>
      </w:r>
    </w:p>
    <w:p w14:paraId="32AA7C62" w14:textId="67121643" w:rsidR="006E5077" w:rsidRPr="006E5077" w:rsidRDefault="00280173" w:rsidP="006E5077">
      <w:pPr>
        <w:pStyle w:val="ListParagraph"/>
        <w:numPr>
          <w:ilvl w:val="0"/>
          <w:numId w:val="43"/>
        </w:numPr>
        <w:ind w:left="1143"/>
        <w:rPr>
          <w:rFonts w:asciiTheme="majorBidi" w:eastAsiaTheme="minorEastAsia" w:hAnsiTheme="majorBidi" w:cs="mohammad bold art 1"/>
          <w:kern w:val="24"/>
          <w:sz w:val="28"/>
          <w:szCs w:val="28"/>
          <w:rtl/>
          <w:lang w:eastAsia="en-US"/>
        </w:rPr>
      </w:pPr>
      <w:r w:rsidRPr="006E5077">
        <w:rPr>
          <w:rFonts w:asciiTheme="minorBidi" w:eastAsiaTheme="minorEastAsia" w:hAnsiTheme="minorBidi" w:cstheme="minorBidi"/>
          <w:color w:val="000000" w:themeColor="text1"/>
          <w:kern w:val="24"/>
          <w:sz w:val="22"/>
          <w:szCs w:val="22"/>
          <w:rtl/>
          <w:lang w:eastAsia="en-US"/>
        </w:rPr>
        <w:t>فيروس الزهري</w:t>
      </w:r>
    </w:p>
    <w:p w14:paraId="4BE1E3F2" w14:textId="6D350C8E" w:rsidR="000D33B1" w:rsidRPr="006E5077" w:rsidRDefault="006E5077" w:rsidP="006E5077">
      <w:pPr>
        <w:pStyle w:val="ListParagraph"/>
        <w:numPr>
          <w:ilvl w:val="0"/>
          <w:numId w:val="49"/>
        </w:numPr>
        <w:rPr>
          <w:rFonts w:asciiTheme="majorBidi" w:eastAsiaTheme="minorEastAsia" w:hAnsiTheme="majorBidi" w:cs="Sultan bold"/>
          <w:b/>
          <w:bCs/>
          <w:kern w:val="24"/>
          <w:sz w:val="28"/>
          <w:szCs w:val="28"/>
          <w:rtl/>
          <w:lang w:eastAsia="en-US"/>
        </w:rPr>
      </w:pPr>
      <w:r w:rsidRPr="006E5077">
        <w:rPr>
          <w:rFonts w:ascii="Arial" w:eastAsiaTheme="minorEastAsia" w:hAnsi="Arial" w:cs="Sultan bold" w:hint="cs"/>
          <w:b/>
          <w:bCs/>
          <w:color w:val="000000" w:themeColor="text1"/>
          <w:kern w:val="24"/>
          <w:u w:val="single"/>
          <w:rtl/>
          <w:lang w:eastAsia="en-US"/>
        </w:rPr>
        <w:t>إ</w:t>
      </w:r>
      <w:r w:rsidR="000C7053" w:rsidRPr="006E5077">
        <w:rPr>
          <w:rFonts w:ascii="Arial" w:eastAsiaTheme="minorEastAsia" w:hAnsi="Arial" w:cs="Sultan bold" w:hint="cs"/>
          <w:b/>
          <w:bCs/>
          <w:color w:val="000000" w:themeColor="text1"/>
          <w:kern w:val="24"/>
          <w:u w:val="single"/>
          <w:rtl/>
          <w:lang w:eastAsia="en-US"/>
        </w:rPr>
        <w:t>عدام المنصرف</w:t>
      </w:r>
    </w:p>
    <w:p w14:paraId="65EC3A80" w14:textId="7CE1540F" w:rsidR="000C7053" w:rsidRPr="006E5077" w:rsidRDefault="000C7053" w:rsidP="006E5077">
      <w:pPr>
        <w:pStyle w:val="ListParagraph"/>
        <w:numPr>
          <w:ilvl w:val="0"/>
          <w:numId w:val="43"/>
        </w:numPr>
        <w:ind w:left="1143"/>
        <w:rPr>
          <w:rFonts w:asciiTheme="minorBidi" w:eastAsiaTheme="minorEastAsia" w:hAnsiTheme="minorBidi" w:cstheme="minorBidi"/>
          <w:color w:val="000000" w:themeColor="text1"/>
          <w:kern w:val="24"/>
          <w:sz w:val="20"/>
          <w:szCs w:val="20"/>
          <w:rtl/>
          <w:lang w:eastAsia="en-US"/>
        </w:rPr>
      </w:pPr>
      <w:r w:rsidRPr="006E5077">
        <w:rPr>
          <w:rFonts w:asciiTheme="minorBidi" w:eastAsiaTheme="minorEastAsia" w:hAnsiTheme="minorBidi" w:cstheme="minorBidi"/>
          <w:color w:val="000000" w:themeColor="text1"/>
          <w:kern w:val="24"/>
          <w:sz w:val="20"/>
          <w:szCs w:val="20"/>
          <w:rtl/>
          <w:lang w:eastAsia="en-US"/>
        </w:rPr>
        <w:t xml:space="preserve">مرتجع </w:t>
      </w:r>
    </w:p>
    <w:p w14:paraId="7E87D26F" w14:textId="20FFA2D7" w:rsidR="000C7053" w:rsidRPr="006E5077" w:rsidRDefault="000C7053" w:rsidP="006E5077">
      <w:pPr>
        <w:pStyle w:val="ListParagraph"/>
        <w:numPr>
          <w:ilvl w:val="0"/>
          <w:numId w:val="43"/>
        </w:numPr>
        <w:ind w:left="1143"/>
        <w:rPr>
          <w:rFonts w:asciiTheme="minorBidi" w:eastAsiaTheme="minorEastAsia" w:hAnsiTheme="minorBidi" w:cstheme="minorBidi"/>
          <w:color w:val="000000" w:themeColor="text1"/>
          <w:kern w:val="24"/>
          <w:sz w:val="20"/>
          <w:szCs w:val="20"/>
          <w:rtl/>
          <w:lang w:eastAsia="en-US"/>
        </w:rPr>
      </w:pPr>
      <w:r w:rsidRPr="006E5077">
        <w:rPr>
          <w:rFonts w:asciiTheme="minorBidi" w:eastAsiaTheme="minorEastAsia" w:hAnsiTheme="minorBidi" w:cstheme="minorBidi"/>
          <w:color w:val="000000" w:themeColor="text1"/>
          <w:kern w:val="24"/>
          <w:sz w:val="20"/>
          <w:szCs w:val="20"/>
          <w:rtl/>
          <w:lang w:eastAsia="en-US"/>
        </w:rPr>
        <w:t xml:space="preserve">تفاعل </w:t>
      </w:r>
    </w:p>
    <w:p w14:paraId="0D3C318D" w14:textId="14949E2F" w:rsidR="00FB12C4" w:rsidRPr="006E5077" w:rsidRDefault="000C7053" w:rsidP="006E5077">
      <w:pPr>
        <w:pStyle w:val="ListParagraph"/>
        <w:numPr>
          <w:ilvl w:val="0"/>
          <w:numId w:val="43"/>
        </w:numPr>
        <w:ind w:left="1143"/>
        <w:rPr>
          <w:rFonts w:asciiTheme="minorBidi" w:eastAsiaTheme="minorEastAsia" w:hAnsiTheme="minorBidi" w:cstheme="minorBidi"/>
          <w:color w:val="000000" w:themeColor="text1"/>
          <w:kern w:val="24"/>
          <w:sz w:val="22"/>
          <w:szCs w:val="22"/>
          <w:rtl/>
          <w:lang w:eastAsia="en-US"/>
        </w:rPr>
      </w:pPr>
      <w:r w:rsidRPr="006E5077">
        <w:rPr>
          <w:rFonts w:asciiTheme="minorBidi" w:eastAsiaTheme="minorEastAsia" w:hAnsiTheme="minorBidi" w:cstheme="minorBidi"/>
          <w:color w:val="000000" w:themeColor="text1"/>
          <w:kern w:val="24"/>
          <w:sz w:val="20"/>
          <w:szCs w:val="20"/>
          <w:rtl/>
          <w:lang w:eastAsia="en-US"/>
        </w:rPr>
        <w:t>نظام مفتوح</w:t>
      </w:r>
    </w:p>
    <w:p w14:paraId="78A34E4F" w14:textId="6B62C18D" w:rsidR="000C7053" w:rsidRPr="006E5077" w:rsidRDefault="000C7053" w:rsidP="006E5077">
      <w:pPr>
        <w:pStyle w:val="ListParagraph"/>
        <w:numPr>
          <w:ilvl w:val="0"/>
          <w:numId w:val="43"/>
        </w:numPr>
        <w:ind w:left="1143"/>
        <w:rPr>
          <w:rFonts w:asciiTheme="minorBidi" w:eastAsiaTheme="minorEastAsia" w:hAnsiTheme="minorBidi" w:cstheme="minorBidi"/>
          <w:color w:val="000000" w:themeColor="text1"/>
          <w:kern w:val="24"/>
          <w:sz w:val="20"/>
          <w:szCs w:val="20"/>
          <w:rtl/>
          <w:lang w:eastAsia="en-US"/>
        </w:rPr>
      </w:pPr>
      <w:r w:rsidRPr="006E5077">
        <w:rPr>
          <w:rFonts w:asciiTheme="minorBidi" w:eastAsiaTheme="minorEastAsia" w:hAnsiTheme="minorBidi" w:cstheme="minorBidi"/>
          <w:color w:val="000000" w:themeColor="text1"/>
          <w:kern w:val="24"/>
          <w:sz w:val="20"/>
          <w:szCs w:val="20"/>
          <w:rtl/>
          <w:lang w:eastAsia="en-US"/>
        </w:rPr>
        <w:t>انتهاء صلاحية</w:t>
      </w:r>
    </w:p>
    <w:p w14:paraId="20C9D962" w14:textId="6F441C03" w:rsidR="000C7053" w:rsidRPr="006E5077" w:rsidRDefault="000C7053" w:rsidP="001A49D8">
      <w:pPr>
        <w:pStyle w:val="ListParagraph"/>
        <w:numPr>
          <w:ilvl w:val="0"/>
          <w:numId w:val="43"/>
        </w:numPr>
        <w:ind w:left="1143"/>
        <w:rPr>
          <w:rFonts w:asciiTheme="minorBidi" w:eastAsiaTheme="minorEastAsia" w:hAnsiTheme="minorBidi" w:cstheme="minorBidi"/>
          <w:color w:val="000000" w:themeColor="text1"/>
          <w:kern w:val="24"/>
          <w:sz w:val="20"/>
          <w:szCs w:val="20"/>
          <w:rtl/>
          <w:lang w:eastAsia="en-US"/>
        </w:rPr>
      </w:pPr>
      <w:r w:rsidRPr="006E5077">
        <w:rPr>
          <w:rFonts w:asciiTheme="minorBidi" w:eastAsiaTheme="minorEastAsia" w:hAnsiTheme="minorBidi" w:cstheme="minorBidi"/>
          <w:color w:val="000000" w:themeColor="text1"/>
          <w:kern w:val="24"/>
          <w:sz w:val="20"/>
          <w:szCs w:val="20"/>
          <w:rtl/>
          <w:lang w:eastAsia="en-US"/>
        </w:rPr>
        <w:t>اخري</w:t>
      </w:r>
    </w:p>
    <w:p w14:paraId="09A5B39D" w14:textId="3B3759C4" w:rsidR="000C7053" w:rsidRDefault="000C7053" w:rsidP="001A49D8">
      <w:pPr>
        <w:ind w:left="283" w:firstLine="142"/>
        <w:contextualSpacing/>
        <w:rPr>
          <w:rFonts w:asciiTheme="majorBidi" w:eastAsiaTheme="minorEastAsia" w:hAnsiTheme="majorBidi" w:cs="mohammad bold art 1"/>
          <w:b/>
          <w:bCs/>
          <w:kern w:val="24"/>
          <w:sz w:val="28"/>
          <w:szCs w:val="28"/>
          <w:rtl/>
          <w:lang w:eastAsia="en-US"/>
        </w:rPr>
      </w:pPr>
      <w:r>
        <w:rPr>
          <w:rFonts w:asciiTheme="majorBidi" w:eastAsiaTheme="minorEastAsia" w:hAnsiTheme="majorBidi" w:cs="mohammad bold art 1" w:hint="cs"/>
          <w:b/>
          <w:bCs/>
          <w:kern w:val="24"/>
          <w:sz w:val="28"/>
          <w:szCs w:val="28"/>
          <w:rtl/>
          <w:lang w:eastAsia="en-US"/>
        </w:rPr>
        <w:t>4-</w:t>
      </w:r>
      <w:r w:rsidRPr="006E5077">
        <w:rPr>
          <w:rFonts w:ascii="Arial" w:eastAsiaTheme="minorEastAsia" w:hAnsi="Arial" w:cs="Sultan bold" w:hint="cs"/>
          <w:b/>
          <w:bCs/>
          <w:color w:val="000000" w:themeColor="text1"/>
          <w:kern w:val="24"/>
          <w:u w:val="single"/>
          <w:rtl/>
          <w:lang w:eastAsia="en-US"/>
        </w:rPr>
        <w:t>عينات مرفوضة</w:t>
      </w:r>
    </w:p>
    <w:p w14:paraId="2EE1ECAE" w14:textId="77777777" w:rsidR="000C7053" w:rsidRPr="006E5077" w:rsidRDefault="000C7053" w:rsidP="006E5077">
      <w:pPr>
        <w:pStyle w:val="ListParagraph"/>
        <w:numPr>
          <w:ilvl w:val="0"/>
          <w:numId w:val="43"/>
        </w:numPr>
        <w:ind w:left="1143"/>
        <w:rPr>
          <w:rFonts w:asciiTheme="minorBidi" w:eastAsiaTheme="minorEastAsia" w:hAnsiTheme="minorBidi" w:cstheme="minorBidi"/>
          <w:color w:val="000000" w:themeColor="text1"/>
          <w:kern w:val="24"/>
          <w:sz w:val="20"/>
          <w:szCs w:val="20"/>
          <w:rtl/>
          <w:lang w:eastAsia="en-US"/>
        </w:rPr>
      </w:pPr>
      <w:r w:rsidRPr="006E5077">
        <w:rPr>
          <w:rFonts w:asciiTheme="minorBidi" w:eastAsiaTheme="minorEastAsia" w:hAnsiTheme="minorBidi" w:cstheme="minorBidi" w:hint="cs"/>
          <w:color w:val="000000" w:themeColor="text1"/>
          <w:kern w:val="24"/>
          <w:sz w:val="20"/>
          <w:szCs w:val="20"/>
          <w:rtl/>
          <w:lang w:eastAsia="en-US"/>
        </w:rPr>
        <w:t xml:space="preserve">زيادة نسبة الصفراء </w:t>
      </w:r>
    </w:p>
    <w:p w14:paraId="18932741" w14:textId="367D911F" w:rsidR="000C7053" w:rsidRPr="006E5077" w:rsidRDefault="000C7053" w:rsidP="006E5077">
      <w:pPr>
        <w:pStyle w:val="ListParagraph"/>
        <w:numPr>
          <w:ilvl w:val="0"/>
          <w:numId w:val="43"/>
        </w:numPr>
        <w:ind w:left="1143"/>
        <w:rPr>
          <w:rFonts w:asciiTheme="majorBidi" w:eastAsiaTheme="minorEastAsia" w:hAnsiTheme="majorBidi" w:cs="mohammad bold art 1"/>
          <w:color w:val="000000" w:themeColor="text1"/>
          <w:kern w:val="24"/>
          <w:rtl/>
          <w:lang w:eastAsia="en-US"/>
        </w:rPr>
      </w:pPr>
      <w:r w:rsidRPr="006E5077">
        <w:rPr>
          <w:rFonts w:asciiTheme="minorBidi" w:eastAsiaTheme="minorEastAsia" w:hAnsiTheme="minorBidi" w:cstheme="minorBidi" w:hint="cs"/>
          <w:color w:val="000000" w:themeColor="text1"/>
          <w:kern w:val="24"/>
          <w:sz w:val="20"/>
          <w:szCs w:val="20"/>
          <w:rtl/>
          <w:lang w:eastAsia="en-US"/>
        </w:rPr>
        <w:t>زيادة نسبة الدهوان</w:t>
      </w:r>
    </w:p>
    <w:p w14:paraId="0121A7C9" w14:textId="0BD1CA90" w:rsidR="00B63697" w:rsidRPr="001A49D8" w:rsidRDefault="001A49D8" w:rsidP="001A49D8">
      <w:pPr>
        <w:pStyle w:val="ListParagraph"/>
        <w:numPr>
          <w:ilvl w:val="0"/>
          <w:numId w:val="50"/>
        </w:numPr>
        <w:rPr>
          <w:rFonts w:ascii="Arial" w:eastAsiaTheme="minorEastAsia" w:hAnsi="Arial" w:cs="Arial"/>
          <w:color w:val="000000" w:themeColor="text1"/>
          <w:kern w:val="24"/>
          <w:rtl/>
          <w:lang w:eastAsia="en-US"/>
        </w:rPr>
      </w:pPr>
      <w:r w:rsidRPr="001A49D8">
        <w:rPr>
          <w:rFonts w:ascii="Arial" w:eastAsiaTheme="minorEastAsia" w:hAnsi="Arial" w:cs="Arial"/>
          <w:color w:val="000000" w:themeColor="text1"/>
          <w:kern w:val="24"/>
          <w:rtl/>
          <w:lang w:eastAsia="en-US"/>
        </w:rPr>
        <w:t xml:space="preserve">الإعدام </w:t>
      </w:r>
      <w:r w:rsidR="00B63697" w:rsidRPr="001A49D8">
        <w:rPr>
          <w:rFonts w:ascii="Arial" w:eastAsiaTheme="minorEastAsia" w:hAnsi="Arial" w:cs="Arial"/>
          <w:color w:val="000000" w:themeColor="text1"/>
          <w:kern w:val="24"/>
          <w:rtl/>
          <w:lang w:eastAsia="en-US"/>
        </w:rPr>
        <w:t xml:space="preserve">في بنوك الدم التجميعية عبارة عن فيروسات </w:t>
      </w:r>
      <w:r w:rsidR="00280173" w:rsidRPr="001A49D8">
        <w:rPr>
          <w:rFonts w:ascii="Arial" w:eastAsiaTheme="minorEastAsia" w:hAnsi="Arial" w:cs="Arial"/>
          <w:color w:val="000000" w:themeColor="text1"/>
          <w:kern w:val="24"/>
          <w:rtl/>
          <w:lang w:eastAsia="en-US"/>
        </w:rPr>
        <w:t>+الغير مفحوص(</w:t>
      </w:r>
      <w:r w:rsidR="00B63697" w:rsidRPr="001A49D8">
        <w:rPr>
          <w:rFonts w:ascii="Arial" w:eastAsiaTheme="minorEastAsia" w:hAnsi="Arial" w:cs="Arial"/>
          <w:color w:val="000000" w:themeColor="text1"/>
          <w:kern w:val="24"/>
          <w:rtl/>
          <w:lang w:eastAsia="en-US"/>
        </w:rPr>
        <w:t xml:space="preserve"> لم يكتمل-تبرع علاجي-</w:t>
      </w:r>
      <w:r w:rsidR="00B63697" w:rsidRPr="001A49D8">
        <w:rPr>
          <w:rFonts w:ascii="Arial" w:eastAsiaTheme="minorEastAsia" w:hAnsi="Arial" w:cs="Arial"/>
          <w:color w:val="000000" w:themeColor="text1"/>
          <w:kern w:val="24"/>
          <w:lang w:eastAsia="en-US"/>
        </w:rPr>
        <w:t>Icteric</w:t>
      </w:r>
      <w:r w:rsidR="00B63697" w:rsidRPr="001A49D8">
        <w:rPr>
          <w:rFonts w:ascii="Arial" w:eastAsiaTheme="minorEastAsia" w:hAnsi="Arial" w:cs="Arial"/>
          <w:color w:val="000000" w:themeColor="text1"/>
          <w:kern w:val="24"/>
          <w:rtl/>
          <w:lang w:eastAsia="en-US"/>
        </w:rPr>
        <w:t>-دهون</w:t>
      </w:r>
      <w:r w:rsidR="00280173" w:rsidRPr="001A49D8">
        <w:rPr>
          <w:rFonts w:ascii="Arial" w:eastAsiaTheme="minorEastAsia" w:hAnsi="Arial" w:cs="Arial"/>
          <w:color w:val="000000" w:themeColor="text1"/>
          <w:kern w:val="24"/>
          <w:rtl/>
          <w:lang w:eastAsia="en-US"/>
        </w:rPr>
        <w:t>)</w:t>
      </w:r>
    </w:p>
    <w:p w14:paraId="07A87C21" w14:textId="5D01E08D" w:rsidR="00B63697" w:rsidRPr="001A49D8" w:rsidRDefault="001A49D8" w:rsidP="001A49D8">
      <w:pPr>
        <w:pStyle w:val="ListParagraph"/>
        <w:numPr>
          <w:ilvl w:val="0"/>
          <w:numId w:val="50"/>
        </w:numPr>
        <w:rPr>
          <w:rFonts w:ascii="Arial" w:eastAsiaTheme="minorEastAsia" w:hAnsi="Arial" w:cs="Arial"/>
          <w:color w:val="000000" w:themeColor="text1"/>
          <w:kern w:val="24"/>
          <w:rtl/>
          <w:lang w:eastAsia="en-US"/>
        </w:rPr>
      </w:pPr>
      <w:r w:rsidRPr="001A49D8">
        <w:rPr>
          <w:rFonts w:ascii="Arial" w:eastAsiaTheme="minorEastAsia" w:hAnsi="Arial" w:cs="Arial" w:hint="cs"/>
          <w:color w:val="000000" w:themeColor="text1"/>
          <w:kern w:val="24"/>
          <w:rtl/>
          <w:lang w:eastAsia="en-US"/>
        </w:rPr>
        <w:t xml:space="preserve">الإعدام </w:t>
      </w:r>
      <w:r w:rsidR="00B63697" w:rsidRPr="001A49D8">
        <w:rPr>
          <w:rFonts w:ascii="Arial" w:eastAsiaTheme="minorEastAsia" w:hAnsi="Arial" w:cs="Arial"/>
          <w:color w:val="000000" w:themeColor="text1"/>
          <w:kern w:val="24"/>
          <w:rtl/>
          <w:lang w:eastAsia="en-US"/>
        </w:rPr>
        <w:t>في بنوك الدم التجميعية و التخزينية مرتجع-تفاعل-نظام مفتوح-اخري</w:t>
      </w:r>
    </w:p>
    <w:p w14:paraId="3B2C03E4" w14:textId="77777777" w:rsidR="000E0DEB" w:rsidRDefault="000E0DEB" w:rsidP="000E0DEB">
      <w:pPr>
        <w:ind w:left="-94"/>
        <w:contextualSpacing/>
        <w:rPr>
          <w:rFonts w:asciiTheme="majorBidi" w:eastAsiaTheme="minorEastAsia" w:hAnsiTheme="majorBidi" w:cs="mohammad bold art 1"/>
          <w:b/>
          <w:bCs/>
          <w:color w:val="000000" w:themeColor="text1"/>
          <w:kern w:val="24"/>
          <w:sz w:val="28"/>
          <w:szCs w:val="28"/>
          <w:u w:val="single"/>
          <w:rtl/>
          <w:lang w:eastAsia="en-US" w:bidi="ar-SA"/>
        </w:rPr>
      </w:pPr>
    </w:p>
    <w:p w14:paraId="3F9317CE" w14:textId="448D1978" w:rsidR="00317A63" w:rsidRPr="000C017F" w:rsidRDefault="00317A63" w:rsidP="000C017F">
      <w:pPr>
        <w:rPr>
          <w:rFonts w:asciiTheme="majorBidi" w:eastAsiaTheme="minorEastAsia" w:hAnsiTheme="majorBidi" w:cs="mohammad bold art 1"/>
          <w:b/>
          <w:bCs/>
          <w:color w:val="000000" w:themeColor="text1"/>
          <w:kern w:val="24"/>
          <w:sz w:val="28"/>
          <w:szCs w:val="28"/>
          <w:u w:val="single"/>
          <w:rtl/>
          <w:lang w:eastAsia="en-US"/>
        </w:rPr>
      </w:pPr>
    </w:p>
    <w:p w14:paraId="24E18DBA" w14:textId="77777777" w:rsidR="00317A63" w:rsidRDefault="00317A63" w:rsidP="00DB0E8D">
      <w:pPr>
        <w:ind w:left="-94"/>
        <w:contextualSpacing/>
        <w:rPr>
          <w:rFonts w:asciiTheme="majorBidi" w:eastAsiaTheme="minorEastAsia" w:hAnsiTheme="majorBidi" w:cstheme="majorBidi"/>
          <w:b/>
          <w:bCs/>
          <w:color w:val="538135" w:themeColor="accent6" w:themeShade="BF"/>
          <w:kern w:val="24"/>
          <w:sz w:val="28"/>
          <w:szCs w:val="28"/>
          <w:u w:val="single"/>
          <w:rtl/>
          <w:lang w:eastAsia="en-US"/>
        </w:rPr>
      </w:pPr>
    </w:p>
    <w:p w14:paraId="2D166B4A" w14:textId="77777777" w:rsidR="00317A63" w:rsidRDefault="00317A63" w:rsidP="00DB0E8D">
      <w:pPr>
        <w:ind w:left="-94"/>
        <w:contextualSpacing/>
        <w:rPr>
          <w:rFonts w:asciiTheme="majorBidi" w:eastAsiaTheme="minorEastAsia" w:hAnsiTheme="majorBidi" w:cstheme="majorBidi"/>
          <w:b/>
          <w:bCs/>
          <w:color w:val="538135" w:themeColor="accent6" w:themeShade="BF"/>
          <w:kern w:val="24"/>
          <w:sz w:val="28"/>
          <w:szCs w:val="28"/>
          <w:u w:val="single"/>
          <w:rtl/>
          <w:lang w:eastAsia="en-US"/>
        </w:rPr>
      </w:pPr>
    </w:p>
    <w:p w14:paraId="18317568" w14:textId="2034E4F9" w:rsidR="00A45A63" w:rsidRPr="00A45A63" w:rsidRDefault="00DB0E8D" w:rsidP="00DB0E8D">
      <w:pPr>
        <w:ind w:left="-94"/>
        <w:contextualSpacing/>
        <w:rPr>
          <w:rFonts w:asciiTheme="majorBidi" w:eastAsiaTheme="minorEastAsia" w:hAnsiTheme="majorBidi" w:cs="mohammad bold art 1"/>
          <w:b/>
          <w:bCs/>
          <w:color w:val="000000" w:themeColor="text1"/>
          <w:kern w:val="24"/>
          <w:sz w:val="28"/>
          <w:szCs w:val="28"/>
          <w:u w:val="single"/>
          <w:rtl/>
          <w:lang w:eastAsia="en-US"/>
        </w:rPr>
      </w:pPr>
      <w:r>
        <w:rPr>
          <w:rFonts w:asciiTheme="majorBidi" w:eastAsiaTheme="minorEastAsia" w:hAnsiTheme="majorBidi" w:cstheme="majorBidi" w:hint="cs"/>
          <w:b/>
          <w:bCs/>
          <w:color w:val="538135" w:themeColor="accent6" w:themeShade="BF"/>
          <w:kern w:val="24"/>
          <w:sz w:val="28"/>
          <w:szCs w:val="28"/>
          <w:u w:val="single"/>
          <w:rtl/>
          <w:lang w:eastAsia="en-US"/>
        </w:rPr>
        <w:t xml:space="preserve">مقارنة </w:t>
      </w:r>
      <w:r w:rsidRPr="002A5F50">
        <w:rPr>
          <w:rFonts w:asciiTheme="majorBidi" w:eastAsiaTheme="minorEastAsia" w:hAnsiTheme="majorBidi" w:cstheme="majorBidi"/>
          <w:b/>
          <w:bCs/>
          <w:color w:val="538135" w:themeColor="accent6" w:themeShade="BF"/>
          <w:kern w:val="24"/>
          <w:sz w:val="28"/>
          <w:szCs w:val="28"/>
          <w:u w:val="single"/>
          <w:rtl/>
          <w:lang w:eastAsia="en-US"/>
        </w:rPr>
        <w:t>مؤشرات ا</w:t>
      </w:r>
      <w:r>
        <w:rPr>
          <w:rFonts w:asciiTheme="majorBidi" w:eastAsiaTheme="minorEastAsia" w:hAnsiTheme="majorBidi" w:cstheme="majorBidi" w:hint="cs"/>
          <w:b/>
          <w:bCs/>
          <w:color w:val="538135" w:themeColor="accent6" w:themeShade="BF"/>
          <w:kern w:val="24"/>
          <w:sz w:val="28"/>
          <w:szCs w:val="28"/>
          <w:u w:val="single"/>
          <w:rtl/>
          <w:lang w:eastAsia="en-US"/>
        </w:rPr>
        <w:t>لتبرع</w:t>
      </w:r>
      <w:r w:rsidRPr="002A5F50">
        <w:rPr>
          <w:rFonts w:asciiTheme="majorBidi" w:eastAsiaTheme="minorEastAsia" w:hAnsiTheme="majorBidi" w:cstheme="majorBidi"/>
          <w:b/>
          <w:bCs/>
          <w:color w:val="538135" w:themeColor="accent6" w:themeShade="BF"/>
          <w:kern w:val="24"/>
          <w:sz w:val="28"/>
          <w:szCs w:val="28"/>
          <w:u w:val="single"/>
          <w:rtl/>
          <w:lang w:eastAsia="en-US"/>
        </w:rPr>
        <w:t xml:space="preserve"> </w:t>
      </w:r>
      <w:r>
        <w:rPr>
          <w:rFonts w:asciiTheme="majorBidi" w:eastAsiaTheme="minorEastAsia" w:hAnsiTheme="majorBidi" w:cstheme="majorBidi" w:hint="cs"/>
          <w:b/>
          <w:bCs/>
          <w:color w:val="538135" w:themeColor="accent6" w:themeShade="BF"/>
          <w:kern w:val="24"/>
          <w:sz w:val="28"/>
          <w:szCs w:val="28"/>
          <w:u w:val="single"/>
          <w:rtl/>
          <w:lang w:eastAsia="en-US"/>
        </w:rPr>
        <w:t xml:space="preserve">ونتائج التحاليل السيرلوجية للفيروسات خلال </w:t>
      </w:r>
      <w:r w:rsidR="00C166B4">
        <w:rPr>
          <w:rFonts w:asciiTheme="majorBidi" w:eastAsiaTheme="minorEastAsia" w:hAnsiTheme="majorBidi" w:cstheme="majorBidi" w:hint="cs"/>
          <w:b/>
          <w:bCs/>
          <w:color w:val="538135" w:themeColor="accent6" w:themeShade="BF"/>
          <w:kern w:val="24"/>
          <w:sz w:val="28"/>
          <w:szCs w:val="28"/>
          <w:u w:val="single"/>
          <w:rtl/>
          <w:lang w:eastAsia="en-US"/>
        </w:rPr>
        <w:t>الربع الثاني و الثالث</w:t>
      </w:r>
      <w:r>
        <w:rPr>
          <w:rFonts w:asciiTheme="majorBidi" w:eastAsiaTheme="minorEastAsia" w:hAnsiTheme="majorBidi" w:cstheme="majorBidi" w:hint="cs"/>
          <w:b/>
          <w:bCs/>
          <w:color w:val="538135" w:themeColor="accent6" w:themeShade="BF"/>
          <w:kern w:val="24"/>
          <w:sz w:val="28"/>
          <w:szCs w:val="28"/>
          <w:u w:val="single"/>
          <w:rtl/>
          <w:lang w:eastAsia="en-US"/>
        </w:rPr>
        <w:t xml:space="preserve"> من عام ٢٠٢٤ للفروع:</w:t>
      </w:r>
    </w:p>
    <w:tbl>
      <w:tblPr>
        <w:tblStyle w:val="TableGrid1"/>
        <w:tblpPr w:leftFromText="180" w:rightFromText="180" w:vertAnchor="text" w:horzAnchor="margin" w:tblpXSpec="center" w:tblpY="193"/>
        <w:bidiVisual/>
        <w:tblW w:w="11268" w:type="dxa"/>
        <w:tblLayout w:type="fixed"/>
        <w:tblLook w:val="04A0" w:firstRow="1" w:lastRow="0" w:firstColumn="1" w:lastColumn="0" w:noHBand="0" w:noVBand="1"/>
      </w:tblPr>
      <w:tblGrid>
        <w:gridCol w:w="492"/>
        <w:gridCol w:w="850"/>
        <w:gridCol w:w="709"/>
        <w:gridCol w:w="850"/>
        <w:gridCol w:w="709"/>
        <w:gridCol w:w="709"/>
        <w:gridCol w:w="850"/>
        <w:gridCol w:w="777"/>
        <w:gridCol w:w="641"/>
        <w:gridCol w:w="801"/>
        <w:gridCol w:w="691"/>
        <w:gridCol w:w="563"/>
        <w:gridCol w:w="690"/>
        <w:gridCol w:w="691"/>
        <w:gridCol w:w="691"/>
        <w:gridCol w:w="554"/>
      </w:tblGrid>
      <w:tr w:rsidR="00D76AC0" w:rsidRPr="00693381" w14:paraId="39348CE8" w14:textId="77777777" w:rsidTr="00550B4B">
        <w:trPr>
          <w:trHeight w:val="192"/>
        </w:trPr>
        <w:tc>
          <w:tcPr>
            <w:tcW w:w="492" w:type="dxa"/>
            <w:vMerge w:val="restart"/>
            <w:tcBorders>
              <w:top w:val="single" w:sz="18" w:space="0" w:color="auto"/>
              <w:left w:val="single" w:sz="18" w:space="0" w:color="auto"/>
            </w:tcBorders>
            <w:textDirection w:val="tbRl"/>
            <w:vAlign w:val="center"/>
          </w:tcPr>
          <w:p w14:paraId="3238588D" w14:textId="77777777" w:rsidR="00D76AC0" w:rsidRPr="00693381" w:rsidRDefault="00D76AC0" w:rsidP="00D76AC0">
            <w:pPr>
              <w:tabs>
                <w:tab w:val="left" w:pos="2222"/>
              </w:tabs>
              <w:ind w:left="441" w:right="113"/>
              <w:jc w:val="center"/>
              <w:rPr>
                <w:b/>
                <w:bCs/>
                <w:sz w:val="18"/>
                <w:szCs w:val="18"/>
                <w:rtl/>
              </w:rPr>
            </w:pPr>
          </w:p>
          <w:p w14:paraId="36A9F011" w14:textId="77777777" w:rsidR="00D76AC0" w:rsidRPr="00693381" w:rsidRDefault="00D76AC0" w:rsidP="00D76AC0">
            <w:pPr>
              <w:tabs>
                <w:tab w:val="left" w:pos="2222"/>
              </w:tabs>
              <w:ind w:left="113" w:right="113"/>
              <w:jc w:val="center"/>
              <w:rPr>
                <w:b/>
                <w:bCs/>
                <w:sz w:val="18"/>
                <w:szCs w:val="18"/>
                <w:rtl/>
              </w:rPr>
            </w:pPr>
            <w:r w:rsidRPr="00693381">
              <w:rPr>
                <w:rFonts w:hint="cs"/>
                <w:b/>
                <w:bCs/>
                <w:sz w:val="18"/>
                <w:szCs w:val="18"/>
                <w:rtl/>
              </w:rPr>
              <w:t>المحافظة</w:t>
            </w:r>
          </w:p>
        </w:tc>
        <w:tc>
          <w:tcPr>
            <w:tcW w:w="850" w:type="dxa"/>
            <w:vMerge w:val="restart"/>
            <w:tcBorders>
              <w:top w:val="single" w:sz="18" w:space="0" w:color="auto"/>
            </w:tcBorders>
            <w:shd w:val="clear" w:color="auto" w:fill="FBE4D5" w:themeFill="accent2" w:themeFillTint="33"/>
            <w:vAlign w:val="center"/>
          </w:tcPr>
          <w:p w14:paraId="7AF4906D" w14:textId="4579A528" w:rsidR="00D76AC0" w:rsidRPr="00693381" w:rsidRDefault="00D76AC0" w:rsidP="00D76AC0">
            <w:pPr>
              <w:tabs>
                <w:tab w:val="left" w:pos="2222"/>
              </w:tabs>
              <w:jc w:val="center"/>
              <w:rPr>
                <w:b/>
                <w:bCs/>
                <w:sz w:val="18"/>
                <w:szCs w:val="18"/>
                <w:rtl/>
              </w:rPr>
            </w:pPr>
            <w:r>
              <w:rPr>
                <w:rFonts w:hint="cs"/>
                <w:b/>
                <w:bCs/>
                <w:sz w:val="18"/>
                <w:szCs w:val="18"/>
                <w:rtl/>
              </w:rPr>
              <w:t>بنك الدم</w:t>
            </w:r>
          </w:p>
        </w:tc>
        <w:tc>
          <w:tcPr>
            <w:tcW w:w="1559" w:type="dxa"/>
            <w:gridSpan w:val="2"/>
            <w:tcBorders>
              <w:top w:val="single" w:sz="18" w:space="0" w:color="auto"/>
              <w:bottom w:val="single" w:sz="4" w:space="0" w:color="auto"/>
            </w:tcBorders>
            <w:shd w:val="clear" w:color="auto" w:fill="FBE4D5" w:themeFill="accent2" w:themeFillTint="33"/>
            <w:vAlign w:val="center"/>
          </w:tcPr>
          <w:p w14:paraId="27A6A8D0" w14:textId="1118AEBF" w:rsidR="00D76AC0" w:rsidRPr="00262EFE" w:rsidRDefault="00D76AC0" w:rsidP="00D76AC0">
            <w:pPr>
              <w:tabs>
                <w:tab w:val="left" w:pos="2222"/>
              </w:tabs>
              <w:jc w:val="center"/>
              <w:rPr>
                <w:b/>
                <w:bCs/>
                <w:sz w:val="18"/>
                <w:szCs w:val="18"/>
                <w:rtl/>
              </w:rPr>
            </w:pPr>
            <w:r w:rsidRPr="00693381">
              <w:rPr>
                <w:rFonts w:hint="cs"/>
                <w:b/>
                <w:bCs/>
                <w:sz w:val="18"/>
                <w:szCs w:val="18"/>
                <w:rtl/>
              </w:rPr>
              <w:t>التجميع</w:t>
            </w:r>
          </w:p>
        </w:tc>
        <w:tc>
          <w:tcPr>
            <w:tcW w:w="1418" w:type="dxa"/>
            <w:gridSpan w:val="2"/>
            <w:tcBorders>
              <w:top w:val="single" w:sz="18" w:space="0" w:color="auto"/>
              <w:bottom w:val="single" w:sz="4" w:space="0" w:color="auto"/>
            </w:tcBorders>
            <w:vAlign w:val="center"/>
          </w:tcPr>
          <w:p w14:paraId="3FA6F2CD" w14:textId="77777777" w:rsidR="00D76AC0" w:rsidRPr="00693381" w:rsidRDefault="00D76AC0" w:rsidP="00D76AC0">
            <w:pPr>
              <w:tabs>
                <w:tab w:val="left" w:pos="2222"/>
              </w:tabs>
              <w:jc w:val="center"/>
              <w:rPr>
                <w:b/>
                <w:bCs/>
                <w:sz w:val="18"/>
                <w:szCs w:val="18"/>
                <w:rtl/>
              </w:rPr>
            </w:pPr>
            <w:r w:rsidRPr="00693381">
              <w:rPr>
                <w:rFonts w:hint="cs"/>
                <w:b/>
                <w:bCs/>
                <w:sz w:val="18"/>
                <w:szCs w:val="18"/>
                <w:rtl/>
              </w:rPr>
              <w:t>المفحوص</w:t>
            </w:r>
          </w:p>
        </w:tc>
        <w:tc>
          <w:tcPr>
            <w:tcW w:w="2268" w:type="dxa"/>
            <w:gridSpan w:val="3"/>
            <w:tcBorders>
              <w:top w:val="single" w:sz="18" w:space="0" w:color="auto"/>
            </w:tcBorders>
            <w:vAlign w:val="center"/>
          </w:tcPr>
          <w:p w14:paraId="02BD8801" w14:textId="77777777" w:rsidR="00D76AC0" w:rsidRPr="00693381" w:rsidRDefault="00D76AC0" w:rsidP="00D76AC0">
            <w:pPr>
              <w:tabs>
                <w:tab w:val="left" w:pos="2222"/>
              </w:tabs>
              <w:jc w:val="center"/>
              <w:rPr>
                <w:b/>
                <w:bCs/>
                <w:sz w:val="18"/>
                <w:szCs w:val="18"/>
                <w:rtl/>
              </w:rPr>
            </w:pPr>
            <w:r w:rsidRPr="00693381">
              <w:rPr>
                <w:rFonts w:hint="cs"/>
                <w:b/>
                <w:bCs/>
                <w:sz w:val="18"/>
                <w:szCs w:val="18"/>
                <w:rtl/>
              </w:rPr>
              <w:t>العينات ال</w:t>
            </w:r>
            <w:r w:rsidRPr="00262EFE">
              <w:rPr>
                <w:rFonts w:hint="cs"/>
                <w:b/>
                <w:bCs/>
                <w:sz w:val="18"/>
                <w:szCs w:val="18"/>
                <w:rtl/>
              </w:rPr>
              <w:t>غير مفحوصة</w:t>
            </w:r>
          </w:p>
        </w:tc>
        <w:tc>
          <w:tcPr>
            <w:tcW w:w="801" w:type="dxa"/>
            <w:vMerge w:val="restart"/>
            <w:tcBorders>
              <w:top w:val="single" w:sz="18" w:space="0" w:color="auto"/>
            </w:tcBorders>
            <w:textDirection w:val="tbRl"/>
            <w:vAlign w:val="center"/>
          </w:tcPr>
          <w:p w14:paraId="63FABEA1" w14:textId="2447C1BE" w:rsidR="00D76AC0" w:rsidRPr="00AF202B" w:rsidRDefault="00D76AC0" w:rsidP="00AF202B">
            <w:pPr>
              <w:tabs>
                <w:tab w:val="left" w:pos="2222"/>
              </w:tabs>
              <w:ind w:left="113" w:right="113"/>
              <w:jc w:val="center"/>
              <w:rPr>
                <w:b/>
                <w:bCs/>
                <w:sz w:val="18"/>
                <w:szCs w:val="18"/>
                <w:rtl/>
              </w:rPr>
            </w:pPr>
            <w:r w:rsidRPr="00693381">
              <w:rPr>
                <w:rFonts w:hint="cs"/>
                <w:b/>
                <w:bCs/>
                <w:sz w:val="18"/>
                <w:szCs w:val="18"/>
                <w:rtl/>
              </w:rPr>
              <w:t xml:space="preserve">نسبة </w:t>
            </w:r>
            <w:r w:rsidR="00FB12C4">
              <w:rPr>
                <w:rFonts w:hint="cs"/>
                <w:b/>
                <w:bCs/>
                <w:sz w:val="18"/>
                <w:szCs w:val="18"/>
                <w:rtl/>
              </w:rPr>
              <w:t>الغير مفحوص</w:t>
            </w:r>
          </w:p>
        </w:tc>
        <w:tc>
          <w:tcPr>
            <w:tcW w:w="691" w:type="dxa"/>
            <w:vMerge w:val="restart"/>
            <w:tcBorders>
              <w:top w:val="single" w:sz="18" w:space="0" w:color="auto"/>
            </w:tcBorders>
            <w:textDirection w:val="tbRl"/>
            <w:vAlign w:val="center"/>
          </w:tcPr>
          <w:p w14:paraId="25701FCD" w14:textId="77777777" w:rsidR="00D76AC0" w:rsidRPr="00693381" w:rsidRDefault="00D76AC0" w:rsidP="00D76AC0">
            <w:pPr>
              <w:tabs>
                <w:tab w:val="left" w:pos="2222"/>
              </w:tabs>
              <w:ind w:left="113" w:right="113"/>
              <w:jc w:val="center"/>
              <w:rPr>
                <w:b/>
                <w:bCs/>
                <w:sz w:val="18"/>
                <w:szCs w:val="18"/>
                <w:rtl/>
              </w:rPr>
            </w:pPr>
            <w:r w:rsidRPr="00693381">
              <w:rPr>
                <w:rFonts w:hint="cs"/>
                <w:b/>
                <w:bCs/>
                <w:sz w:val="18"/>
                <w:szCs w:val="18"/>
                <w:rtl/>
              </w:rPr>
              <w:t>اجمالى الوحدات السلبية</w:t>
            </w:r>
          </w:p>
        </w:tc>
        <w:tc>
          <w:tcPr>
            <w:tcW w:w="3189" w:type="dxa"/>
            <w:gridSpan w:val="5"/>
            <w:tcBorders>
              <w:top w:val="single" w:sz="18" w:space="0" w:color="auto"/>
              <w:right w:val="single" w:sz="18" w:space="0" w:color="auto"/>
            </w:tcBorders>
            <w:vAlign w:val="center"/>
          </w:tcPr>
          <w:p w14:paraId="5980B1DF" w14:textId="2A897B27" w:rsidR="00D76AC0" w:rsidRPr="00693381" w:rsidRDefault="00D76AC0" w:rsidP="00D76AC0">
            <w:pPr>
              <w:tabs>
                <w:tab w:val="left" w:pos="2222"/>
              </w:tabs>
              <w:jc w:val="center"/>
              <w:rPr>
                <w:b/>
                <w:bCs/>
                <w:sz w:val="18"/>
                <w:szCs w:val="18"/>
                <w:rtl/>
              </w:rPr>
            </w:pPr>
            <w:r w:rsidRPr="00693381">
              <w:rPr>
                <w:rFonts w:hint="cs"/>
                <w:b/>
                <w:bCs/>
                <w:sz w:val="18"/>
                <w:szCs w:val="18"/>
                <w:rtl/>
              </w:rPr>
              <w:t>اجمالى ايجابى فيروسات</w:t>
            </w:r>
            <w:r w:rsidR="00565868">
              <w:rPr>
                <w:rFonts w:hint="cs"/>
                <w:b/>
                <w:bCs/>
                <w:sz w:val="18"/>
                <w:szCs w:val="18"/>
                <w:rtl/>
              </w:rPr>
              <w:t xml:space="preserve"> للربع الثالث</w:t>
            </w:r>
          </w:p>
        </w:tc>
      </w:tr>
      <w:tr w:rsidR="00C166B4" w:rsidRPr="00693381" w14:paraId="1BC748C5" w14:textId="77777777" w:rsidTr="00550B4B">
        <w:trPr>
          <w:trHeight w:val="4"/>
        </w:trPr>
        <w:tc>
          <w:tcPr>
            <w:tcW w:w="492" w:type="dxa"/>
            <w:vMerge/>
            <w:tcBorders>
              <w:left w:val="single" w:sz="18" w:space="0" w:color="auto"/>
            </w:tcBorders>
            <w:vAlign w:val="center"/>
          </w:tcPr>
          <w:p w14:paraId="300E7267" w14:textId="77777777" w:rsidR="001F76A9" w:rsidRPr="00693381" w:rsidRDefault="001F76A9" w:rsidP="001F76A9">
            <w:pPr>
              <w:tabs>
                <w:tab w:val="left" w:pos="2222"/>
              </w:tabs>
              <w:jc w:val="center"/>
              <w:rPr>
                <w:sz w:val="18"/>
                <w:szCs w:val="18"/>
                <w:rtl/>
              </w:rPr>
            </w:pPr>
          </w:p>
        </w:tc>
        <w:tc>
          <w:tcPr>
            <w:tcW w:w="850" w:type="dxa"/>
            <w:vMerge/>
            <w:shd w:val="clear" w:color="auto" w:fill="FBE4D5" w:themeFill="accent2" w:themeFillTint="33"/>
            <w:vAlign w:val="center"/>
          </w:tcPr>
          <w:p w14:paraId="5889F26D" w14:textId="77777777" w:rsidR="001F76A9" w:rsidRDefault="001F76A9" w:rsidP="001F76A9">
            <w:pPr>
              <w:tabs>
                <w:tab w:val="left" w:pos="2222"/>
              </w:tabs>
              <w:jc w:val="center"/>
              <w:rPr>
                <w:sz w:val="18"/>
                <w:szCs w:val="18"/>
              </w:rPr>
            </w:pPr>
          </w:p>
        </w:tc>
        <w:tc>
          <w:tcPr>
            <w:tcW w:w="709" w:type="dxa"/>
            <w:vMerge w:val="restart"/>
            <w:tcBorders>
              <w:top w:val="single" w:sz="4" w:space="0" w:color="auto"/>
            </w:tcBorders>
            <w:shd w:val="clear" w:color="auto" w:fill="FBE4D5" w:themeFill="accent2" w:themeFillTint="33"/>
            <w:vAlign w:val="center"/>
          </w:tcPr>
          <w:p w14:paraId="3547B641" w14:textId="3B8F5452" w:rsidR="001F76A9" w:rsidRPr="00693381" w:rsidRDefault="001F76A9" w:rsidP="001F76A9">
            <w:pPr>
              <w:tabs>
                <w:tab w:val="left" w:pos="2222"/>
              </w:tabs>
              <w:jc w:val="center"/>
              <w:rPr>
                <w:sz w:val="18"/>
                <w:szCs w:val="18"/>
              </w:rPr>
            </w:pPr>
            <w:r>
              <w:rPr>
                <w:sz w:val="18"/>
                <w:szCs w:val="18"/>
              </w:rPr>
              <w:t>Q2</w:t>
            </w:r>
          </w:p>
        </w:tc>
        <w:tc>
          <w:tcPr>
            <w:tcW w:w="850" w:type="dxa"/>
            <w:vMerge w:val="restart"/>
            <w:vAlign w:val="center"/>
          </w:tcPr>
          <w:p w14:paraId="1B27B77A" w14:textId="42247E2B" w:rsidR="001F76A9" w:rsidRPr="00262EFE" w:rsidRDefault="001F76A9" w:rsidP="001F76A9">
            <w:pPr>
              <w:tabs>
                <w:tab w:val="left" w:pos="2222"/>
              </w:tabs>
              <w:jc w:val="center"/>
              <w:rPr>
                <w:sz w:val="18"/>
                <w:szCs w:val="18"/>
              </w:rPr>
            </w:pPr>
            <w:r>
              <w:rPr>
                <w:sz w:val="18"/>
                <w:szCs w:val="18"/>
              </w:rPr>
              <w:t>Q3</w:t>
            </w:r>
          </w:p>
        </w:tc>
        <w:tc>
          <w:tcPr>
            <w:tcW w:w="709" w:type="dxa"/>
            <w:vMerge w:val="restart"/>
            <w:tcBorders>
              <w:top w:val="single" w:sz="4" w:space="0" w:color="auto"/>
              <w:right w:val="single" w:sz="4" w:space="0" w:color="auto"/>
            </w:tcBorders>
            <w:shd w:val="clear" w:color="auto" w:fill="FFF2CC" w:themeFill="accent4" w:themeFillTint="33"/>
            <w:vAlign w:val="center"/>
          </w:tcPr>
          <w:p w14:paraId="5DB69152" w14:textId="550884AC" w:rsidR="001F76A9" w:rsidRPr="00693381" w:rsidRDefault="001F76A9" w:rsidP="001F76A9">
            <w:pPr>
              <w:tabs>
                <w:tab w:val="left" w:pos="2222"/>
              </w:tabs>
              <w:jc w:val="center"/>
              <w:rPr>
                <w:sz w:val="18"/>
                <w:szCs w:val="18"/>
                <w:rtl/>
              </w:rPr>
            </w:pPr>
            <w:r>
              <w:rPr>
                <w:sz w:val="18"/>
                <w:szCs w:val="18"/>
              </w:rPr>
              <w:t>Q2</w:t>
            </w:r>
          </w:p>
        </w:tc>
        <w:tc>
          <w:tcPr>
            <w:tcW w:w="709" w:type="dxa"/>
            <w:vMerge w:val="restart"/>
            <w:tcBorders>
              <w:top w:val="single" w:sz="4" w:space="0" w:color="auto"/>
              <w:left w:val="single" w:sz="4" w:space="0" w:color="auto"/>
            </w:tcBorders>
            <w:vAlign w:val="center"/>
          </w:tcPr>
          <w:p w14:paraId="7CE65F64" w14:textId="1CD2D059" w:rsidR="001F76A9" w:rsidRPr="00693381" w:rsidRDefault="001F76A9" w:rsidP="001F76A9">
            <w:pPr>
              <w:tabs>
                <w:tab w:val="left" w:pos="2222"/>
              </w:tabs>
              <w:jc w:val="center"/>
              <w:rPr>
                <w:sz w:val="18"/>
                <w:szCs w:val="18"/>
                <w:rtl/>
              </w:rPr>
            </w:pPr>
            <w:r>
              <w:rPr>
                <w:sz w:val="18"/>
                <w:szCs w:val="18"/>
              </w:rPr>
              <w:t>Q3</w:t>
            </w:r>
          </w:p>
        </w:tc>
        <w:tc>
          <w:tcPr>
            <w:tcW w:w="850" w:type="dxa"/>
            <w:vMerge w:val="restart"/>
            <w:vAlign w:val="center"/>
          </w:tcPr>
          <w:p w14:paraId="3FF1D400" w14:textId="4E2858E0" w:rsidR="001F76A9" w:rsidRPr="00262EFE" w:rsidRDefault="001F76A9" w:rsidP="001F76A9">
            <w:pPr>
              <w:tabs>
                <w:tab w:val="left" w:pos="2222"/>
              </w:tabs>
              <w:jc w:val="center"/>
              <w:rPr>
                <w:rFonts w:cs="mohammad bold art 1"/>
                <w:sz w:val="18"/>
                <w:szCs w:val="18"/>
                <w:rtl/>
              </w:rPr>
            </w:pPr>
            <w:r w:rsidRPr="00262EFE">
              <w:rPr>
                <w:rFonts w:cs="mohammad bold art 1" w:hint="cs"/>
                <w:sz w:val="18"/>
                <w:szCs w:val="18"/>
                <w:rtl/>
              </w:rPr>
              <w:t>مرفوضة بسبب(</w:t>
            </w:r>
          </w:p>
          <w:p w14:paraId="3B5EDC57" w14:textId="77777777" w:rsidR="001F76A9" w:rsidRPr="00693381" w:rsidRDefault="001F76A9" w:rsidP="001F76A9">
            <w:pPr>
              <w:tabs>
                <w:tab w:val="left" w:pos="2222"/>
              </w:tabs>
              <w:jc w:val="center"/>
              <w:rPr>
                <w:rFonts w:cs="mohammad bold art 1"/>
                <w:sz w:val="18"/>
                <w:szCs w:val="18"/>
                <w:rtl/>
              </w:rPr>
            </w:pPr>
            <w:r w:rsidRPr="00693381">
              <w:rPr>
                <w:rFonts w:cs="mohammad bold art 1" w:hint="cs"/>
                <w:sz w:val="18"/>
                <w:szCs w:val="18"/>
                <w:rtl/>
              </w:rPr>
              <w:t>دهون</w:t>
            </w:r>
            <w:r w:rsidRPr="00262EFE">
              <w:rPr>
                <w:rFonts w:cs="mohammad bold art 1" w:hint="cs"/>
                <w:sz w:val="18"/>
                <w:szCs w:val="18"/>
                <w:rtl/>
              </w:rPr>
              <w:t xml:space="preserve"> أو ارتفاع الصفراء)  1% </w:t>
            </w:r>
            <w:r w:rsidRPr="00262EFE">
              <w:rPr>
                <w:sz w:val="18"/>
                <w:szCs w:val="18"/>
                <w:rtl/>
              </w:rPr>
              <w:t>≥</w:t>
            </w:r>
          </w:p>
        </w:tc>
        <w:tc>
          <w:tcPr>
            <w:tcW w:w="777" w:type="dxa"/>
            <w:tcBorders>
              <w:bottom w:val="single" w:sz="4" w:space="0" w:color="auto"/>
            </w:tcBorders>
            <w:shd w:val="clear" w:color="auto" w:fill="FBE4D5" w:themeFill="accent2" w:themeFillTint="33"/>
            <w:textDirection w:val="tbRl"/>
            <w:vAlign w:val="center"/>
          </w:tcPr>
          <w:p w14:paraId="16012FDF" w14:textId="7E1D66C4" w:rsidR="001F76A9" w:rsidRPr="00693381" w:rsidRDefault="001F76A9" w:rsidP="001F76A9">
            <w:pPr>
              <w:tabs>
                <w:tab w:val="left" w:pos="2222"/>
              </w:tabs>
              <w:ind w:left="113" w:right="113"/>
              <w:jc w:val="center"/>
              <w:rPr>
                <w:rFonts w:cs="mohammad bold art 1"/>
                <w:sz w:val="18"/>
                <w:szCs w:val="18"/>
                <w:rtl/>
              </w:rPr>
            </w:pPr>
            <w:r w:rsidRPr="00693381">
              <w:rPr>
                <w:rFonts w:cs="mohammad bold art 1" w:hint="cs"/>
                <w:sz w:val="18"/>
                <w:szCs w:val="18"/>
                <w:rtl/>
              </w:rPr>
              <w:t>لم</w:t>
            </w:r>
          </w:p>
        </w:tc>
        <w:tc>
          <w:tcPr>
            <w:tcW w:w="641" w:type="dxa"/>
            <w:vMerge w:val="restart"/>
            <w:textDirection w:val="tbRl"/>
            <w:vAlign w:val="center"/>
          </w:tcPr>
          <w:p w14:paraId="469644BE" w14:textId="77777777" w:rsidR="001F76A9" w:rsidRPr="00693381" w:rsidRDefault="001F76A9" w:rsidP="001F76A9">
            <w:pPr>
              <w:tabs>
                <w:tab w:val="left" w:pos="2222"/>
              </w:tabs>
              <w:ind w:left="113" w:right="113"/>
              <w:jc w:val="center"/>
              <w:rPr>
                <w:rFonts w:cs="mohammad bold art 1"/>
                <w:sz w:val="18"/>
                <w:szCs w:val="18"/>
                <w:rtl/>
              </w:rPr>
            </w:pPr>
            <w:r w:rsidRPr="00693381">
              <w:rPr>
                <w:rFonts w:cs="mohammad bold art 1" w:hint="cs"/>
                <w:sz w:val="18"/>
                <w:szCs w:val="18"/>
                <w:rtl/>
              </w:rPr>
              <w:t>تبرع علاجى</w:t>
            </w:r>
          </w:p>
        </w:tc>
        <w:tc>
          <w:tcPr>
            <w:tcW w:w="801" w:type="dxa"/>
            <w:vMerge/>
            <w:textDirection w:val="tbRl"/>
            <w:vAlign w:val="center"/>
          </w:tcPr>
          <w:p w14:paraId="0DD818D9" w14:textId="77777777" w:rsidR="001F76A9" w:rsidRPr="00693381" w:rsidRDefault="001F76A9" w:rsidP="001F76A9">
            <w:pPr>
              <w:tabs>
                <w:tab w:val="left" w:pos="2222"/>
              </w:tabs>
              <w:ind w:left="113" w:right="113"/>
              <w:jc w:val="center"/>
              <w:rPr>
                <w:sz w:val="18"/>
                <w:szCs w:val="18"/>
                <w:rtl/>
              </w:rPr>
            </w:pPr>
          </w:p>
        </w:tc>
        <w:tc>
          <w:tcPr>
            <w:tcW w:w="691" w:type="dxa"/>
            <w:vMerge/>
            <w:textDirection w:val="tbRl"/>
            <w:vAlign w:val="center"/>
          </w:tcPr>
          <w:p w14:paraId="363DFEEB" w14:textId="77777777" w:rsidR="001F76A9" w:rsidRPr="00693381" w:rsidRDefault="001F76A9" w:rsidP="001F76A9">
            <w:pPr>
              <w:tabs>
                <w:tab w:val="left" w:pos="2222"/>
              </w:tabs>
              <w:ind w:left="113" w:right="113"/>
              <w:jc w:val="center"/>
              <w:rPr>
                <w:sz w:val="18"/>
                <w:szCs w:val="18"/>
                <w:rtl/>
              </w:rPr>
            </w:pPr>
          </w:p>
        </w:tc>
        <w:tc>
          <w:tcPr>
            <w:tcW w:w="563" w:type="dxa"/>
            <w:vMerge w:val="restart"/>
            <w:tcBorders>
              <w:bottom w:val="nil"/>
            </w:tcBorders>
            <w:textDirection w:val="tbRl"/>
            <w:vAlign w:val="center"/>
          </w:tcPr>
          <w:p w14:paraId="151D79EA" w14:textId="21365A1C" w:rsidR="001F76A9" w:rsidRPr="00693381" w:rsidRDefault="001F76A9" w:rsidP="001F76A9">
            <w:pPr>
              <w:tabs>
                <w:tab w:val="left" w:pos="2222"/>
              </w:tabs>
              <w:jc w:val="center"/>
              <w:rPr>
                <w:sz w:val="18"/>
                <w:szCs w:val="18"/>
              </w:rPr>
            </w:pPr>
            <w:r>
              <w:rPr>
                <w:rFonts w:hint="cs"/>
                <w:sz w:val="18"/>
                <w:szCs w:val="18"/>
                <w:rtl/>
              </w:rPr>
              <w:t>اجمالي الفيروسات</w:t>
            </w:r>
          </w:p>
        </w:tc>
        <w:tc>
          <w:tcPr>
            <w:tcW w:w="690" w:type="dxa"/>
            <w:vMerge w:val="restart"/>
            <w:tcBorders>
              <w:bottom w:val="nil"/>
            </w:tcBorders>
            <w:vAlign w:val="center"/>
          </w:tcPr>
          <w:p w14:paraId="39AF083F" w14:textId="1587C857" w:rsidR="001F76A9" w:rsidRDefault="001F76A9" w:rsidP="001F76A9">
            <w:pPr>
              <w:tabs>
                <w:tab w:val="left" w:pos="2222"/>
              </w:tabs>
              <w:jc w:val="center"/>
              <w:rPr>
                <w:sz w:val="18"/>
                <w:szCs w:val="18"/>
              </w:rPr>
            </w:pPr>
            <w:r w:rsidRPr="00693381">
              <w:rPr>
                <w:sz w:val="18"/>
                <w:szCs w:val="18"/>
              </w:rPr>
              <w:t>HCV</w:t>
            </w:r>
          </w:p>
          <w:p w14:paraId="03695F28" w14:textId="5B05E4EE" w:rsidR="001F76A9" w:rsidRPr="00693381" w:rsidRDefault="001F76A9" w:rsidP="001F76A9">
            <w:pPr>
              <w:tabs>
                <w:tab w:val="left" w:pos="2222"/>
              </w:tabs>
              <w:jc w:val="center"/>
              <w:rPr>
                <w:sz w:val="18"/>
                <w:szCs w:val="18"/>
              </w:rPr>
            </w:pPr>
            <w:r>
              <w:rPr>
                <w:sz w:val="18"/>
                <w:szCs w:val="18"/>
              </w:rPr>
              <w:t>≤ 3</w:t>
            </w:r>
          </w:p>
        </w:tc>
        <w:tc>
          <w:tcPr>
            <w:tcW w:w="691" w:type="dxa"/>
            <w:vMerge w:val="restart"/>
            <w:tcBorders>
              <w:bottom w:val="nil"/>
            </w:tcBorders>
            <w:vAlign w:val="center"/>
          </w:tcPr>
          <w:p w14:paraId="1E9FF87D" w14:textId="77777777" w:rsidR="001F76A9" w:rsidRDefault="001F76A9" w:rsidP="001F76A9">
            <w:pPr>
              <w:tabs>
                <w:tab w:val="left" w:pos="2222"/>
              </w:tabs>
              <w:jc w:val="center"/>
              <w:rPr>
                <w:sz w:val="18"/>
                <w:szCs w:val="18"/>
              </w:rPr>
            </w:pPr>
            <w:r w:rsidRPr="00693381">
              <w:rPr>
                <w:sz w:val="18"/>
                <w:szCs w:val="18"/>
              </w:rPr>
              <w:t>HBV</w:t>
            </w:r>
          </w:p>
          <w:p w14:paraId="7C743694" w14:textId="40200C33" w:rsidR="001F76A9" w:rsidRPr="00693381" w:rsidRDefault="001F76A9" w:rsidP="001F76A9">
            <w:pPr>
              <w:tabs>
                <w:tab w:val="left" w:pos="2222"/>
              </w:tabs>
              <w:jc w:val="center"/>
              <w:rPr>
                <w:sz w:val="18"/>
                <w:szCs w:val="18"/>
                <w:rtl/>
              </w:rPr>
            </w:pPr>
            <w:r>
              <w:rPr>
                <w:sz w:val="18"/>
                <w:szCs w:val="18"/>
              </w:rPr>
              <w:t>≤ 1</w:t>
            </w:r>
          </w:p>
        </w:tc>
        <w:tc>
          <w:tcPr>
            <w:tcW w:w="691" w:type="dxa"/>
            <w:vMerge w:val="restart"/>
            <w:tcBorders>
              <w:bottom w:val="nil"/>
            </w:tcBorders>
            <w:vAlign w:val="center"/>
          </w:tcPr>
          <w:p w14:paraId="0FAA7523" w14:textId="4F010243" w:rsidR="001F76A9" w:rsidRDefault="001F76A9" w:rsidP="001F76A9">
            <w:pPr>
              <w:tabs>
                <w:tab w:val="left" w:pos="2222"/>
              </w:tabs>
              <w:jc w:val="center"/>
              <w:rPr>
                <w:sz w:val="18"/>
                <w:szCs w:val="18"/>
              </w:rPr>
            </w:pPr>
            <w:r w:rsidRPr="00693381">
              <w:rPr>
                <w:sz w:val="18"/>
                <w:szCs w:val="18"/>
              </w:rPr>
              <w:t>HIV</w:t>
            </w:r>
          </w:p>
          <w:p w14:paraId="115EBCB0" w14:textId="48FC5833" w:rsidR="001F76A9" w:rsidRPr="00693381" w:rsidRDefault="001F76A9" w:rsidP="001F76A9">
            <w:pPr>
              <w:tabs>
                <w:tab w:val="left" w:pos="2222"/>
              </w:tabs>
              <w:jc w:val="center"/>
              <w:rPr>
                <w:sz w:val="18"/>
                <w:szCs w:val="18"/>
                <w:rtl/>
              </w:rPr>
            </w:pPr>
            <w:r>
              <w:rPr>
                <w:sz w:val="18"/>
                <w:szCs w:val="18"/>
              </w:rPr>
              <w:t>≤ 0.5</w:t>
            </w:r>
          </w:p>
        </w:tc>
        <w:tc>
          <w:tcPr>
            <w:tcW w:w="554" w:type="dxa"/>
            <w:vMerge w:val="restart"/>
            <w:tcBorders>
              <w:bottom w:val="nil"/>
              <w:right w:val="single" w:sz="18" w:space="0" w:color="auto"/>
            </w:tcBorders>
            <w:vAlign w:val="center"/>
          </w:tcPr>
          <w:p w14:paraId="6F927EC9" w14:textId="5B721A96" w:rsidR="001F76A9" w:rsidRDefault="001F76A9" w:rsidP="001F76A9">
            <w:pPr>
              <w:tabs>
                <w:tab w:val="left" w:pos="2222"/>
              </w:tabs>
              <w:jc w:val="center"/>
              <w:rPr>
                <w:sz w:val="18"/>
                <w:szCs w:val="18"/>
              </w:rPr>
            </w:pPr>
            <w:r>
              <w:rPr>
                <w:sz w:val="18"/>
                <w:szCs w:val="18"/>
              </w:rPr>
              <w:t>Syphilis</w:t>
            </w:r>
          </w:p>
          <w:p w14:paraId="1FA75899" w14:textId="77777777" w:rsidR="001F76A9" w:rsidRDefault="001F76A9" w:rsidP="001F76A9">
            <w:pPr>
              <w:tabs>
                <w:tab w:val="left" w:pos="2222"/>
              </w:tabs>
              <w:jc w:val="center"/>
              <w:rPr>
                <w:sz w:val="18"/>
                <w:szCs w:val="18"/>
              </w:rPr>
            </w:pPr>
          </w:p>
          <w:p w14:paraId="6E3FDBD6" w14:textId="77777777" w:rsidR="001F76A9" w:rsidRDefault="001F76A9" w:rsidP="001F76A9">
            <w:pPr>
              <w:tabs>
                <w:tab w:val="left" w:pos="2222"/>
              </w:tabs>
              <w:jc w:val="center"/>
              <w:rPr>
                <w:sz w:val="18"/>
                <w:szCs w:val="18"/>
              </w:rPr>
            </w:pPr>
            <w:r>
              <w:rPr>
                <w:sz w:val="18"/>
                <w:szCs w:val="18"/>
              </w:rPr>
              <w:t>≤</w:t>
            </w:r>
          </w:p>
          <w:p w14:paraId="7A795538" w14:textId="0A1F7334" w:rsidR="001F76A9" w:rsidRPr="00693381" w:rsidRDefault="001F76A9" w:rsidP="001F76A9">
            <w:pPr>
              <w:tabs>
                <w:tab w:val="left" w:pos="2222"/>
              </w:tabs>
              <w:jc w:val="center"/>
              <w:rPr>
                <w:sz w:val="18"/>
                <w:szCs w:val="18"/>
                <w:rtl/>
              </w:rPr>
            </w:pPr>
            <w:r>
              <w:rPr>
                <w:sz w:val="18"/>
                <w:szCs w:val="18"/>
              </w:rPr>
              <w:t>0.5</w:t>
            </w:r>
          </w:p>
        </w:tc>
      </w:tr>
      <w:tr w:rsidR="00C166B4" w:rsidRPr="00693381" w14:paraId="6EDA682F" w14:textId="77777777" w:rsidTr="00550B4B">
        <w:trPr>
          <w:trHeight w:val="2380"/>
        </w:trPr>
        <w:tc>
          <w:tcPr>
            <w:tcW w:w="492" w:type="dxa"/>
            <w:vMerge/>
            <w:tcBorders>
              <w:left w:val="single" w:sz="18" w:space="0" w:color="auto"/>
            </w:tcBorders>
            <w:vAlign w:val="center"/>
          </w:tcPr>
          <w:p w14:paraId="268FFB7F" w14:textId="77777777" w:rsidR="001F76A9" w:rsidRPr="00693381" w:rsidRDefault="001F76A9" w:rsidP="001F76A9">
            <w:pPr>
              <w:tabs>
                <w:tab w:val="left" w:pos="2222"/>
              </w:tabs>
              <w:jc w:val="center"/>
              <w:rPr>
                <w:sz w:val="18"/>
                <w:szCs w:val="18"/>
                <w:rtl/>
              </w:rPr>
            </w:pPr>
          </w:p>
        </w:tc>
        <w:tc>
          <w:tcPr>
            <w:tcW w:w="850" w:type="dxa"/>
            <w:vMerge/>
            <w:shd w:val="clear" w:color="auto" w:fill="FBE4D5" w:themeFill="accent2" w:themeFillTint="33"/>
            <w:vAlign w:val="center"/>
          </w:tcPr>
          <w:p w14:paraId="32E45849" w14:textId="77777777" w:rsidR="001F76A9" w:rsidRDefault="001F76A9" w:rsidP="001F76A9">
            <w:pPr>
              <w:tabs>
                <w:tab w:val="left" w:pos="2222"/>
              </w:tabs>
              <w:jc w:val="center"/>
              <w:rPr>
                <w:sz w:val="18"/>
                <w:szCs w:val="18"/>
                <w:rtl/>
              </w:rPr>
            </w:pPr>
          </w:p>
        </w:tc>
        <w:tc>
          <w:tcPr>
            <w:tcW w:w="709" w:type="dxa"/>
            <w:vMerge/>
            <w:shd w:val="clear" w:color="auto" w:fill="FBE4D5" w:themeFill="accent2" w:themeFillTint="33"/>
            <w:vAlign w:val="center"/>
          </w:tcPr>
          <w:p w14:paraId="7CAFF673" w14:textId="3F261444" w:rsidR="001F76A9" w:rsidRDefault="001F76A9" w:rsidP="001F76A9">
            <w:pPr>
              <w:tabs>
                <w:tab w:val="left" w:pos="2222"/>
              </w:tabs>
              <w:jc w:val="center"/>
              <w:rPr>
                <w:sz w:val="18"/>
                <w:szCs w:val="18"/>
                <w:rtl/>
              </w:rPr>
            </w:pPr>
          </w:p>
        </w:tc>
        <w:tc>
          <w:tcPr>
            <w:tcW w:w="850" w:type="dxa"/>
            <w:vMerge/>
            <w:vAlign w:val="center"/>
          </w:tcPr>
          <w:p w14:paraId="058E8647" w14:textId="77777777" w:rsidR="001F76A9" w:rsidRDefault="001F76A9" w:rsidP="001F76A9">
            <w:pPr>
              <w:tabs>
                <w:tab w:val="left" w:pos="2222"/>
              </w:tabs>
              <w:jc w:val="center"/>
              <w:rPr>
                <w:sz w:val="18"/>
                <w:szCs w:val="18"/>
                <w:rtl/>
              </w:rPr>
            </w:pPr>
          </w:p>
        </w:tc>
        <w:tc>
          <w:tcPr>
            <w:tcW w:w="709" w:type="dxa"/>
            <w:vMerge/>
            <w:tcBorders>
              <w:right w:val="single" w:sz="4" w:space="0" w:color="auto"/>
            </w:tcBorders>
            <w:shd w:val="clear" w:color="auto" w:fill="FFF2CC" w:themeFill="accent4" w:themeFillTint="33"/>
            <w:vAlign w:val="center"/>
          </w:tcPr>
          <w:p w14:paraId="47C205DE" w14:textId="77777777" w:rsidR="001F76A9" w:rsidRPr="00693381" w:rsidRDefault="001F76A9" w:rsidP="001F76A9">
            <w:pPr>
              <w:tabs>
                <w:tab w:val="left" w:pos="2222"/>
              </w:tabs>
              <w:jc w:val="center"/>
              <w:rPr>
                <w:sz w:val="18"/>
                <w:szCs w:val="18"/>
                <w:rtl/>
              </w:rPr>
            </w:pPr>
          </w:p>
        </w:tc>
        <w:tc>
          <w:tcPr>
            <w:tcW w:w="709" w:type="dxa"/>
            <w:vMerge/>
            <w:tcBorders>
              <w:left w:val="single" w:sz="4" w:space="0" w:color="auto"/>
            </w:tcBorders>
            <w:vAlign w:val="center"/>
          </w:tcPr>
          <w:p w14:paraId="2F64EEC2" w14:textId="77777777" w:rsidR="001F76A9" w:rsidRPr="00693381" w:rsidRDefault="001F76A9" w:rsidP="001F76A9">
            <w:pPr>
              <w:tabs>
                <w:tab w:val="left" w:pos="2222"/>
              </w:tabs>
              <w:jc w:val="center"/>
              <w:rPr>
                <w:sz w:val="18"/>
                <w:szCs w:val="18"/>
                <w:rtl/>
              </w:rPr>
            </w:pPr>
          </w:p>
        </w:tc>
        <w:tc>
          <w:tcPr>
            <w:tcW w:w="850" w:type="dxa"/>
            <w:vMerge/>
            <w:vAlign w:val="center"/>
          </w:tcPr>
          <w:p w14:paraId="7967F8B3" w14:textId="401CE408" w:rsidR="001F76A9" w:rsidRPr="00262EFE" w:rsidRDefault="001F76A9" w:rsidP="001F76A9">
            <w:pPr>
              <w:tabs>
                <w:tab w:val="left" w:pos="2222"/>
              </w:tabs>
              <w:jc w:val="center"/>
              <w:rPr>
                <w:rFonts w:cs="mohammad bold art 1"/>
                <w:sz w:val="18"/>
                <w:szCs w:val="18"/>
                <w:rtl/>
              </w:rPr>
            </w:pPr>
          </w:p>
        </w:tc>
        <w:tc>
          <w:tcPr>
            <w:tcW w:w="777" w:type="dxa"/>
            <w:tcBorders>
              <w:top w:val="nil"/>
            </w:tcBorders>
            <w:shd w:val="clear" w:color="auto" w:fill="FBE4D5" w:themeFill="accent2" w:themeFillTint="33"/>
            <w:vAlign w:val="center"/>
          </w:tcPr>
          <w:p w14:paraId="78F7F721" w14:textId="3AB7888D" w:rsidR="001F76A9" w:rsidRPr="00693381" w:rsidRDefault="001F76A9" w:rsidP="001F76A9">
            <w:pPr>
              <w:tabs>
                <w:tab w:val="left" w:pos="2222"/>
              </w:tabs>
              <w:jc w:val="center"/>
              <w:rPr>
                <w:rFonts w:cs="mohammad bold art 1"/>
                <w:sz w:val="18"/>
                <w:szCs w:val="18"/>
                <w:rtl/>
              </w:rPr>
            </w:pPr>
            <w:r>
              <w:rPr>
                <w:rFonts w:cs="mohammad bold art 1" w:hint="cs"/>
                <w:sz w:val="18"/>
                <w:szCs w:val="18"/>
                <w:rtl/>
              </w:rPr>
              <w:t xml:space="preserve">لم </w:t>
            </w:r>
            <w:r w:rsidRPr="00693381">
              <w:rPr>
                <w:rFonts w:cs="mohammad bold art 1" w:hint="cs"/>
                <w:sz w:val="18"/>
                <w:szCs w:val="18"/>
                <w:rtl/>
              </w:rPr>
              <w:t>يكتمل</w:t>
            </w:r>
          </w:p>
          <w:p w14:paraId="24BCF02D" w14:textId="418D2C79" w:rsidR="001F76A9" w:rsidRPr="00693381" w:rsidRDefault="001F76A9" w:rsidP="001F76A9">
            <w:pPr>
              <w:tabs>
                <w:tab w:val="left" w:pos="2222"/>
              </w:tabs>
              <w:jc w:val="center"/>
              <w:rPr>
                <w:rFonts w:cs="mohammad bold art 1"/>
                <w:sz w:val="18"/>
                <w:szCs w:val="18"/>
                <w:rtl/>
              </w:rPr>
            </w:pPr>
            <w:r w:rsidRPr="00262EFE">
              <w:rPr>
                <w:rFonts w:cs="mohammad bold art 1" w:hint="cs"/>
                <w:sz w:val="18"/>
                <w:szCs w:val="18"/>
                <w:rtl/>
              </w:rPr>
              <w:t>%</w:t>
            </w:r>
            <w:r w:rsidRPr="00693381">
              <w:rPr>
                <w:rFonts w:cs="mohammad bold art 1" w:hint="cs"/>
                <w:sz w:val="18"/>
                <w:szCs w:val="18"/>
                <w:rtl/>
              </w:rPr>
              <w:t xml:space="preserve">3 </w:t>
            </w:r>
            <w:r w:rsidRPr="00693381">
              <w:rPr>
                <w:rFonts w:ascii="Sakkal Majalla" w:hAnsi="Sakkal Majalla" w:cs="Sakkal Majalla" w:hint="cs"/>
                <w:sz w:val="18"/>
                <w:szCs w:val="18"/>
                <w:rtl/>
              </w:rPr>
              <w:t>≥</w:t>
            </w:r>
          </w:p>
        </w:tc>
        <w:tc>
          <w:tcPr>
            <w:tcW w:w="641" w:type="dxa"/>
            <w:vMerge/>
            <w:tcBorders>
              <w:top w:val="nil"/>
            </w:tcBorders>
            <w:vAlign w:val="center"/>
          </w:tcPr>
          <w:p w14:paraId="7F56BFA4" w14:textId="77777777" w:rsidR="001F76A9" w:rsidRPr="00693381" w:rsidRDefault="001F76A9" w:rsidP="001F76A9">
            <w:pPr>
              <w:tabs>
                <w:tab w:val="left" w:pos="2222"/>
              </w:tabs>
              <w:jc w:val="center"/>
              <w:rPr>
                <w:rFonts w:cs="mohammad bold art 1"/>
                <w:sz w:val="18"/>
                <w:szCs w:val="18"/>
                <w:rtl/>
              </w:rPr>
            </w:pPr>
          </w:p>
        </w:tc>
        <w:tc>
          <w:tcPr>
            <w:tcW w:w="801" w:type="dxa"/>
            <w:vMerge/>
            <w:tcBorders>
              <w:top w:val="nil"/>
            </w:tcBorders>
            <w:vAlign w:val="center"/>
          </w:tcPr>
          <w:p w14:paraId="3E02F9DA" w14:textId="77777777" w:rsidR="001F76A9" w:rsidRPr="00693381" w:rsidRDefault="001F76A9" w:rsidP="001F76A9">
            <w:pPr>
              <w:tabs>
                <w:tab w:val="left" w:pos="2222"/>
              </w:tabs>
              <w:jc w:val="center"/>
              <w:rPr>
                <w:sz w:val="18"/>
                <w:szCs w:val="18"/>
                <w:rtl/>
              </w:rPr>
            </w:pPr>
          </w:p>
        </w:tc>
        <w:tc>
          <w:tcPr>
            <w:tcW w:w="691" w:type="dxa"/>
            <w:vMerge/>
            <w:tcBorders>
              <w:top w:val="nil"/>
            </w:tcBorders>
            <w:vAlign w:val="center"/>
          </w:tcPr>
          <w:p w14:paraId="13380307" w14:textId="77777777" w:rsidR="001F76A9" w:rsidRPr="00693381" w:rsidRDefault="001F76A9" w:rsidP="001F76A9">
            <w:pPr>
              <w:tabs>
                <w:tab w:val="left" w:pos="2222"/>
              </w:tabs>
              <w:jc w:val="center"/>
              <w:rPr>
                <w:sz w:val="18"/>
                <w:szCs w:val="18"/>
                <w:rtl/>
              </w:rPr>
            </w:pPr>
          </w:p>
        </w:tc>
        <w:tc>
          <w:tcPr>
            <w:tcW w:w="563" w:type="dxa"/>
            <w:vMerge/>
            <w:tcBorders>
              <w:top w:val="nil"/>
              <w:bottom w:val="nil"/>
            </w:tcBorders>
            <w:vAlign w:val="center"/>
          </w:tcPr>
          <w:p w14:paraId="31AB68F8" w14:textId="1FDA9FEF" w:rsidR="001F76A9" w:rsidRPr="00693381" w:rsidRDefault="001F76A9" w:rsidP="001F76A9">
            <w:pPr>
              <w:tabs>
                <w:tab w:val="left" w:pos="2222"/>
              </w:tabs>
              <w:jc w:val="center"/>
              <w:rPr>
                <w:sz w:val="18"/>
                <w:szCs w:val="18"/>
              </w:rPr>
            </w:pPr>
          </w:p>
        </w:tc>
        <w:tc>
          <w:tcPr>
            <w:tcW w:w="690" w:type="dxa"/>
            <w:vMerge/>
            <w:tcBorders>
              <w:top w:val="nil"/>
              <w:bottom w:val="nil"/>
            </w:tcBorders>
            <w:vAlign w:val="center"/>
          </w:tcPr>
          <w:p w14:paraId="66D8ED6C" w14:textId="26DAC45A" w:rsidR="001F76A9" w:rsidRPr="00693381" w:rsidRDefault="001F76A9" w:rsidP="001F76A9">
            <w:pPr>
              <w:tabs>
                <w:tab w:val="left" w:pos="2222"/>
              </w:tabs>
              <w:jc w:val="center"/>
              <w:rPr>
                <w:sz w:val="18"/>
                <w:szCs w:val="18"/>
              </w:rPr>
            </w:pPr>
          </w:p>
        </w:tc>
        <w:tc>
          <w:tcPr>
            <w:tcW w:w="691" w:type="dxa"/>
            <w:vMerge/>
            <w:tcBorders>
              <w:top w:val="nil"/>
              <w:bottom w:val="nil"/>
            </w:tcBorders>
            <w:vAlign w:val="center"/>
          </w:tcPr>
          <w:p w14:paraId="2B1925D2" w14:textId="77777777" w:rsidR="001F76A9" w:rsidRPr="00693381" w:rsidRDefault="001F76A9" w:rsidP="001F76A9">
            <w:pPr>
              <w:tabs>
                <w:tab w:val="left" w:pos="2222"/>
              </w:tabs>
              <w:jc w:val="center"/>
              <w:rPr>
                <w:sz w:val="18"/>
                <w:szCs w:val="18"/>
              </w:rPr>
            </w:pPr>
          </w:p>
        </w:tc>
        <w:tc>
          <w:tcPr>
            <w:tcW w:w="691" w:type="dxa"/>
            <w:vMerge/>
            <w:tcBorders>
              <w:top w:val="nil"/>
              <w:bottom w:val="nil"/>
            </w:tcBorders>
            <w:vAlign w:val="center"/>
          </w:tcPr>
          <w:p w14:paraId="7ECCBE1B" w14:textId="77777777" w:rsidR="001F76A9" w:rsidRPr="00693381" w:rsidRDefault="001F76A9" w:rsidP="001F76A9">
            <w:pPr>
              <w:tabs>
                <w:tab w:val="left" w:pos="2222"/>
              </w:tabs>
              <w:jc w:val="center"/>
              <w:rPr>
                <w:sz w:val="18"/>
                <w:szCs w:val="18"/>
              </w:rPr>
            </w:pPr>
          </w:p>
        </w:tc>
        <w:tc>
          <w:tcPr>
            <w:tcW w:w="554" w:type="dxa"/>
            <w:vMerge/>
            <w:tcBorders>
              <w:top w:val="nil"/>
              <w:bottom w:val="nil"/>
              <w:right w:val="single" w:sz="18" w:space="0" w:color="auto"/>
            </w:tcBorders>
            <w:vAlign w:val="center"/>
          </w:tcPr>
          <w:p w14:paraId="0FA60354" w14:textId="77777777" w:rsidR="001F76A9" w:rsidRPr="00693381" w:rsidRDefault="001F76A9" w:rsidP="001F76A9">
            <w:pPr>
              <w:tabs>
                <w:tab w:val="left" w:pos="2222"/>
              </w:tabs>
              <w:jc w:val="center"/>
              <w:rPr>
                <w:sz w:val="18"/>
                <w:szCs w:val="18"/>
              </w:rPr>
            </w:pPr>
          </w:p>
        </w:tc>
      </w:tr>
      <w:tr w:rsidR="00C166B4" w:rsidRPr="00693381" w14:paraId="63C1A29C" w14:textId="77777777" w:rsidTr="00550B4B">
        <w:trPr>
          <w:cantSplit/>
          <w:trHeight w:val="525"/>
        </w:trPr>
        <w:tc>
          <w:tcPr>
            <w:tcW w:w="492" w:type="dxa"/>
            <w:vMerge w:val="restart"/>
            <w:tcBorders>
              <w:left w:val="single" w:sz="18" w:space="0" w:color="auto"/>
            </w:tcBorders>
            <w:textDirection w:val="tbRl"/>
            <w:vAlign w:val="center"/>
          </w:tcPr>
          <w:p w14:paraId="473F781F" w14:textId="77777777" w:rsidR="001F76A9" w:rsidRPr="00693381" w:rsidRDefault="001F76A9" w:rsidP="001F76A9">
            <w:pPr>
              <w:tabs>
                <w:tab w:val="left" w:pos="2222"/>
              </w:tabs>
              <w:ind w:left="113" w:right="113"/>
              <w:jc w:val="center"/>
              <w:rPr>
                <w:sz w:val="18"/>
                <w:szCs w:val="18"/>
                <w:rtl/>
              </w:rPr>
            </w:pPr>
            <w:r w:rsidRPr="00693381">
              <w:rPr>
                <w:rFonts w:hint="cs"/>
                <w:sz w:val="18"/>
                <w:szCs w:val="18"/>
                <w:rtl/>
              </w:rPr>
              <w:t>بورسعيد</w:t>
            </w:r>
          </w:p>
        </w:tc>
        <w:tc>
          <w:tcPr>
            <w:tcW w:w="850" w:type="dxa"/>
            <w:shd w:val="clear" w:color="auto" w:fill="FBE4D5" w:themeFill="accent2" w:themeFillTint="33"/>
            <w:vAlign w:val="center"/>
          </w:tcPr>
          <w:p w14:paraId="29899CCC" w14:textId="6F8EC909" w:rsidR="001F76A9" w:rsidRPr="00F17987" w:rsidRDefault="001F76A9" w:rsidP="001F76A9">
            <w:pPr>
              <w:jc w:val="center"/>
              <w:rPr>
                <w:rFonts w:ascii="Arial" w:hAnsi="Arial" w:cs="Arial"/>
                <w:b/>
                <w:bCs/>
                <w:color w:val="FF0000"/>
                <w:sz w:val="18"/>
                <w:szCs w:val="18"/>
              </w:rPr>
            </w:pPr>
            <w:r w:rsidRPr="00F17987">
              <w:rPr>
                <w:rFonts w:ascii="Arial" w:hAnsi="Arial" w:cs="Arial" w:hint="cs"/>
                <w:b/>
                <w:bCs/>
                <w:color w:val="FF0000"/>
                <w:sz w:val="18"/>
                <w:szCs w:val="18"/>
                <w:rtl/>
              </w:rPr>
              <w:t>اجمالي الفرع</w:t>
            </w:r>
          </w:p>
        </w:tc>
        <w:tc>
          <w:tcPr>
            <w:tcW w:w="709" w:type="dxa"/>
            <w:shd w:val="clear" w:color="auto" w:fill="FBE4D5" w:themeFill="accent2" w:themeFillTint="33"/>
            <w:vAlign w:val="center"/>
          </w:tcPr>
          <w:p w14:paraId="68F00CD5" w14:textId="6D2E325E" w:rsidR="001F76A9" w:rsidRPr="00F17987" w:rsidRDefault="001F76A9" w:rsidP="001F76A9">
            <w:pPr>
              <w:jc w:val="center"/>
              <w:rPr>
                <w:rFonts w:ascii="Arial" w:hAnsi="Arial" w:cs="Arial"/>
                <w:b/>
                <w:bCs/>
                <w:color w:val="FF0000"/>
                <w:sz w:val="18"/>
                <w:szCs w:val="18"/>
              </w:rPr>
            </w:pPr>
            <w:r w:rsidRPr="00F17987">
              <w:rPr>
                <w:rFonts w:ascii="Arial" w:hAnsi="Arial" w:cs="Arial"/>
                <w:b/>
                <w:bCs/>
                <w:color w:val="FF0000"/>
                <w:sz w:val="18"/>
                <w:szCs w:val="18"/>
              </w:rPr>
              <w:t>3750</w:t>
            </w:r>
          </w:p>
        </w:tc>
        <w:tc>
          <w:tcPr>
            <w:tcW w:w="850" w:type="dxa"/>
            <w:vAlign w:val="center"/>
          </w:tcPr>
          <w:p w14:paraId="5C2943D5" w14:textId="5C8A585E" w:rsidR="001F76A9" w:rsidRPr="00F17987" w:rsidRDefault="00EE73AA" w:rsidP="001F76A9">
            <w:pPr>
              <w:jc w:val="center"/>
              <w:rPr>
                <w:rFonts w:ascii="Arial" w:hAnsi="Arial" w:cs="Arial"/>
                <w:b/>
                <w:bCs/>
                <w:color w:val="FF0000"/>
                <w:sz w:val="18"/>
                <w:szCs w:val="18"/>
              </w:rPr>
            </w:pPr>
            <w:r>
              <w:rPr>
                <w:rFonts w:ascii="Arial" w:hAnsi="Arial" w:cs="Arial"/>
                <w:b/>
                <w:bCs/>
                <w:color w:val="FF0000"/>
                <w:sz w:val="18"/>
                <w:szCs w:val="18"/>
              </w:rPr>
              <w:t>3993</w:t>
            </w:r>
          </w:p>
        </w:tc>
        <w:tc>
          <w:tcPr>
            <w:tcW w:w="709" w:type="dxa"/>
            <w:tcBorders>
              <w:right w:val="single" w:sz="4" w:space="0" w:color="auto"/>
            </w:tcBorders>
            <w:shd w:val="clear" w:color="auto" w:fill="FFF2CC" w:themeFill="accent4" w:themeFillTint="33"/>
            <w:vAlign w:val="center"/>
          </w:tcPr>
          <w:p w14:paraId="361C3745" w14:textId="3BCE93CB" w:rsidR="001F76A9" w:rsidRPr="00F17987" w:rsidRDefault="001F76A9" w:rsidP="001F76A9">
            <w:pPr>
              <w:jc w:val="center"/>
              <w:rPr>
                <w:rFonts w:ascii="Arial" w:hAnsi="Arial" w:cs="Arial"/>
                <w:b/>
                <w:bCs/>
                <w:color w:val="FF0000"/>
                <w:sz w:val="18"/>
                <w:szCs w:val="18"/>
              </w:rPr>
            </w:pPr>
            <w:r w:rsidRPr="00F17987">
              <w:rPr>
                <w:rFonts w:ascii="Arial" w:hAnsi="Arial" w:cs="Arial"/>
                <w:b/>
                <w:bCs/>
                <w:color w:val="FF0000"/>
                <w:sz w:val="18"/>
                <w:szCs w:val="18"/>
              </w:rPr>
              <w:t>3676</w:t>
            </w:r>
          </w:p>
        </w:tc>
        <w:tc>
          <w:tcPr>
            <w:tcW w:w="709" w:type="dxa"/>
            <w:tcBorders>
              <w:left w:val="single" w:sz="4" w:space="0" w:color="auto"/>
            </w:tcBorders>
            <w:vAlign w:val="center"/>
          </w:tcPr>
          <w:p w14:paraId="255A3147" w14:textId="2F5BBC83" w:rsidR="001F76A9" w:rsidRPr="00F17987" w:rsidRDefault="00222B85" w:rsidP="001F76A9">
            <w:pPr>
              <w:jc w:val="center"/>
              <w:rPr>
                <w:rFonts w:ascii="Arial" w:hAnsi="Arial" w:cs="Arial"/>
                <w:b/>
                <w:bCs/>
                <w:color w:val="FF0000"/>
                <w:sz w:val="18"/>
                <w:szCs w:val="18"/>
              </w:rPr>
            </w:pPr>
            <w:r>
              <w:rPr>
                <w:rFonts w:ascii="Arial" w:hAnsi="Arial" w:cs="Arial"/>
                <w:b/>
                <w:bCs/>
                <w:color w:val="FF0000"/>
                <w:sz w:val="18"/>
                <w:szCs w:val="18"/>
              </w:rPr>
              <w:t>3918</w:t>
            </w:r>
          </w:p>
        </w:tc>
        <w:tc>
          <w:tcPr>
            <w:tcW w:w="850" w:type="dxa"/>
            <w:vAlign w:val="center"/>
          </w:tcPr>
          <w:p w14:paraId="73811353" w14:textId="6D27432D" w:rsidR="001F76A9" w:rsidRPr="00F17987" w:rsidRDefault="004A78DF" w:rsidP="001F76A9">
            <w:pPr>
              <w:jc w:val="center"/>
              <w:rPr>
                <w:rFonts w:ascii="Arial" w:hAnsi="Arial" w:cs="Arial"/>
                <w:b/>
                <w:bCs/>
                <w:color w:val="FF0000"/>
                <w:sz w:val="18"/>
                <w:szCs w:val="18"/>
              </w:rPr>
            </w:pPr>
            <w:r>
              <w:rPr>
                <w:rFonts w:ascii="Arial" w:hAnsi="Arial" w:cs="Arial"/>
                <w:b/>
                <w:bCs/>
                <w:color w:val="FF0000"/>
                <w:sz w:val="18"/>
                <w:szCs w:val="18"/>
              </w:rPr>
              <w:t>0.40%</w:t>
            </w:r>
          </w:p>
        </w:tc>
        <w:tc>
          <w:tcPr>
            <w:tcW w:w="777" w:type="dxa"/>
            <w:shd w:val="clear" w:color="auto" w:fill="FBE4D5" w:themeFill="accent2" w:themeFillTint="33"/>
            <w:vAlign w:val="center"/>
          </w:tcPr>
          <w:p w14:paraId="39CF5F5F" w14:textId="38B8929D" w:rsidR="001F76A9" w:rsidRPr="00F17987" w:rsidRDefault="00F82D35" w:rsidP="001F76A9">
            <w:pPr>
              <w:jc w:val="center"/>
              <w:rPr>
                <w:rFonts w:ascii="Arial" w:hAnsi="Arial" w:cs="Arial"/>
                <w:b/>
                <w:bCs/>
                <w:color w:val="FF0000"/>
                <w:sz w:val="18"/>
                <w:szCs w:val="18"/>
              </w:rPr>
            </w:pPr>
            <w:r>
              <w:rPr>
                <w:rFonts w:ascii="Arial" w:hAnsi="Arial" w:cs="Arial"/>
                <w:b/>
                <w:bCs/>
                <w:color w:val="FF0000"/>
                <w:sz w:val="18"/>
                <w:szCs w:val="18"/>
              </w:rPr>
              <w:t>1.35%</w:t>
            </w:r>
          </w:p>
        </w:tc>
        <w:tc>
          <w:tcPr>
            <w:tcW w:w="641" w:type="dxa"/>
            <w:vAlign w:val="center"/>
          </w:tcPr>
          <w:p w14:paraId="638AA20A" w14:textId="658F2529" w:rsidR="001F76A9" w:rsidRPr="00D76AC0" w:rsidRDefault="00BD67DA" w:rsidP="001F76A9">
            <w:pPr>
              <w:jc w:val="center"/>
              <w:rPr>
                <w:rFonts w:ascii="Arial" w:hAnsi="Arial" w:cs="Arial"/>
                <w:b/>
                <w:bCs/>
                <w:color w:val="FF0000"/>
                <w:sz w:val="16"/>
                <w:szCs w:val="16"/>
              </w:rPr>
            </w:pPr>
            <w:r>
              <w:rPr>
                <w:rFonts w:ascii="Arial" w:hAnsi="Arial" w:cs="Arial"/>
                <w:b/>
                <w:bCs/>
                <w:color w:val="FF0000"/>
                <w:sz w:val="16"/>
                <w:szCs w:val="16"/>
              </w:rPr>
              <w:t>0.18%</w:t>
            </w:r>
          </w:p>
        </w:tc>
        <w:tc>
          <w:tcPr>
            <w:tcW w:w="801" w:type="dxa"/>
            <w:vAlign w:val="center"/>
          </w:tcPr>
          <w:p w14:paraId="5877545D" w14:textId="61EFA07E" w:rsidR="001F76A9" w:rsidRPr="00F17987" w:rsidRDefault="00C166B4" w:rsidP="001F76A9">
            <w:pPr>
              <w:jc w:val="center"/>
              <w:rPr>
                <w:rFonts w:ascii="Arial" w:hAnsi="Arial" w:cs="Arial"/>
                <w:b/>
                <w:bCs/>
                <w:color w:val="FF0000"/>
                <w:sz w:val="18"/>
                <w:szCs w:val="18"/>
              </w:rPr>
            </w:pPr>
            <w:r>
              <w:rPr>
                <w:rFonts w:ascii="Arial" w:hAnsi="Arial" w:cs="Arial"/>
                <w:b/>
                <w:bCs/>
                <w:color w:val="FF0000"/>
                <w:sz w:val="18"/>
                <w:szCs w:val="18"/>
              </w:rPr>
              <w:t>1.93%</w:t>
            </w:r>
          </w:p>
        </w:tc>
        <w:tc>
          <w:tcPr>
            <w:tcW w:w="691" w:type="dxa"/>
            <w:vAlign w:val="center"/>
          </w:tcPr>
          <w:p w14:paraId="74EC61DA" w14:textId="2C5D4574" w:rsidR="001F76A9" w:rsidRPr="00F17987" w:rsidRDefault="005E60DD" w:rsidP="001F76A9">
            <w:pPr>
              <w:jc w:val="center"/>
              <w:rPr>
                <w:rFonts w:ascii="Arial" w:hAnsi="Arial" w:cs="Arial"/>
                <w:b/>
                <w:bCs/>
                <w:color w:val="FF0000"/>
                <w:sz w:val="18"/>
                <w:szCs w:val="18"/>
              </w:rPr>
            </w:pPr>
            <w:r>
              <w:rPr>
                <w:rFonts w:ascii="Arial" w:hAnsi="Arial" w:cs="Arial"/>
                <w:b/>
                <w:bCs/>
                <w:color w:val="FF0000"/>
                <w:sz w:val="18"/>
                <w:szCs w:val="18"/>
              </w:rPr>
              <w:t>3864</w:t>
            </w:r>
          </w:p>
        </w:tc>
        <w:tc>
          <w:tcPr>
            <w:tcW w:w="563" w:type="dxa"/>
            <w:vAlign w:val="center"/>
          </w:tcPr>
          <w:p w14:paraId="08C9286D" w14:textId="3D9D2A93" w:rsidR="001F76A9" w:rsidRPr="00F17987" w:rsidRDefault="00F20BCD" w:rsidP="001F76A9">
            <w:pPr>
              <w:jc w:val="center"/>
              <w:rPr>
                <w:rFonts w:ascii="Arial" w:hAnsi="Arial" w:cs="Arial"/>
                <w:b/>
                <w:bCs/>
                <w:color w:val="FF0000"/>
                <w:sz w:val="18"/>
                <w:szCs w:val="18"/>
              </w:rPr>
            </w:pPr>
            <w:r>
              <w:rPr>
                <w:rFonts w:ascii="Arial" w:hAnsi="Arial" w:cs="Arial"/>
                <w:b/>
                <w:bCs/>
                <w:color w:val="FF0000"/>
                <w:sz w:val="18"/>
                <w:szCs w:val="18"/>
              </w:rPr>
              <w:t>54</w:t>
            </w:r>
          </w:p>
        </w:tc>
        <w:tc>
          <w:tcPr>
            <w:tcW w:w="690" w:type="dxa"/>
            <w:vAlign w:val="center"/>
          </w:tcPr>
          <w:p w14:paraId="2B72E1E1" w14:textId="68EA1C9B" w:rsidR="001F76A9" w:rsidRPr="00F17987" w:rsidRDefault="004C0314" w:rsidP="001F76A9">
            <w:pPr>
              <w:jc w:val="center"/>
              <w:rPr>
                <w:rFonts w:ascii="Arial" w:hAnsi="Arial" w:cs="Arial"/>
                <w:b/>
                <w:bCs/>
                <w:color w:val="FF0000"/>
                <w:sz w:val="18"/>
                <w:szCs w:val="18"/>
              </w:rPr>
            </w:pPr>
            <w:r>
              <w:rPr>
                <w:rFonts w:ascii="Arial" w:hAnsi="Arial" w:cs="Arial"/>
                <w:b/>
                <w:bCs/>
                <w:color w:val="FF0000"/>
                <w:sz w:val="18"/>
                <w:szCs w:val="18"/>
              </w:rPr>
              <w:t>19</w:t>
            </w:r>
          </w:p>
        </w:tc>
        <w:tc>
          <w:tcPr>
            <w:tcW w:w="691" w:type="dxa"/>
            <w:vAlign w:val="center"/>
          </w:tcPr>
          <w:p w14:paraId="71504DFA" w14:textId="2C09BE8D" w:rsidR="001F76A9" w:rsidRPr="00F17987" w:rsidRDefault="004C0314" w:rsidP="001F76A9">
            <w:pPr>
              <w:jc w:val="center"/>
              <w:rPr>
                <w:rFonts w:ascii="Arial" w:hAnsi="Arial" w:cs="Arial"/>
                <w:b/>
                <w:bCs/>
                <w:color w:val="FF0000"/>
                <w:sz w:val="18"/>
                <w:szCs w:val="18"/>
              </w:rPr>
            </w:pPr>
            <w:r>
              <w:rPr>
                <w:rFonts w:ascii="Arial" w:hAnsi="Arial" w:cs="Arial"/>
                <w:b/>
                <w:bCs/>
                <w:color w:val="FF0000"/>
                <w:sz w:val="18"/>
                <w:szCs w:val="18"/>
              </w:rPr>
              <w:t>11</w:t>
            </w:r>
          </w:p>
        </w:tc>
        <w:tc>
          <w:tcPr>
            <w:tcW w:w="691" w:type="dxa"/>
            <w:vAlign w:val="center"/>
          </w:tcPr>
          <w:p w14:paraId="30CC5679" w14:textId="5BF47CCF" w:rsidR="001F76A9" w:rsidRPr="00F17987" w:rsidRDefault="004C0314" w:rsidP="001F76A9">
            <w:pPr>
              <w:jc w:val="center"/>
              <w:rPr>
                <w:rFonts w:ascii="Arial" w:hAnsi="Arial" w:cs="Arial"/>
                <w:b/>
                <w:bCs/>
                <w:color w:val="FF0000"/>
                <w:sz w:val="18"/>
                <w:szCs w:val="18"/>
              </w:rPr>
            </w:pPr>
            <w:r>
              <w:rPr>
                <w:rFonts w:ascii="Arial" w:hAnsi="Arial" w:cs="Arial"/>
                <w:b/>
                <w:bCs/>
                <w:color w:val="FF0000"/>
                <w:sz w:val="18"/>
                <w:szCs w:val="18"/>
              </w:rPr>
              <w:t>16</w:t>
            </w:r>
          </w:p>
        </w:tc>
        <w:tc>
          <w:tcPr>
            <w:tcW w:w="554" w:type="dxa"/>
            <w:tcBorders>
              <w:right w:val="single" w:sz="18" w:space="0" w:color="auto"/>
            </w:tcBorders>
            <w:vAlign w:val="center"/>
          </w:tcPr>
          <w:p w14:paraId="2A1E341A" w14:textId="4C5B2EF3" w:rsidR="001F76A9" w:rsidRPr="00F17987" w:rsidRDefault="00EB1D6E" w:rsidP="001F76A9">
            <w:pPr>
              <w:jc w:val="center"/>
              <w:rPr>
                <w:rFonts w:ascii="Arial" w:hAnsi="Arial" w:cs="Arial"/>
                <w:b/>
                <w:bCs/>
                <w:color w:val="FF0000"/>
                <w:sz w:val="18"/>
                <w:szCs w:val="18"/>
              </w:rPr>
            </w:pPr>
            <w:r>
              <w:rPr>
                <w:rFonts w:ascii="Arial" w:hAnsi="Arial" w:cs="Arial"/>
                <w:b/>
                <w:bCs/>
                <w:color w:val="FF0000"/>
                <w:sz w:val="18"/>
                <w:szCs w:val="18"/>
              </w:rPr>
              <w:t>8</w:t>
            </w:r>
          </w:p>
        </w:tc>
      </w:tr>
      <w:tr w:rsidR="00C166B4" w:rsidRPr="00693381" w14:paraId="1E2EB7EF" w14:textId="77777777" w:rsidTr="00550B4B">
        <w:trPr>
          <w:cantSplit/>
          <w:trHeight w:val="525"/>
        </w:trPr>
        <w:tc>
          <w:tcPr>
            <w:tcW w:w="492" w:type="dxa"/>
            <w:vMerge/>
            <w:tcBorders>
              <w:left w:val="single" w:sz="18" w:space="0" w:color="auto"/>
            </w:tcBorders>
            <w:textDirection w:val="tbRl"/>
            <w:vAlign w:val="center"/>
          </w:tcPr>
          <w:p w14:paraId="2449B7B1" w14:textId="77777777" w:rsidR="001F76A9" w:rsidRPr="00693381" w:rsidRDefault="001F76A9" w:rsidP="001F76A9">
            <w:pPr>
              <w:tabs>
                <w:tab w:val="left" w:pos="2222"/>
              </w:tabs>
              <w:ind w:left="113" w:right="113"/>
              <w:jc w:val="center"/>
              <w:rPr>
                <w:sz w:val="18"/>
                <w:szCs w:val="18"/>
                <w:rtl/>
              </w:rPr>
            </w:pPr>
          </w:p>
        </w:tc>
        <w:tc>
          <w:tcPr>
            <w:tcW w:w="850" w:type="dxa"/>
            <w:shd w:val="clear" w:color="auto" w:fill="FBE4D5" w:themeFill="accent2" w:themeFillTint="33"/>
            <w:vAlign w:val="center"/>
          </w:tcPr>
          <w:p w14:paraId="3B18D72B" w14:textId="0A42E174" w:rsidR="001F76A9" w:rsidRDefault="001F76A9" w:rsidP="001F76A9">
            <w:pPr>
              <w:jc w:val="center"/>
              <w:rPr>
                <w:rFonts w:ascii="Arial" w:hAnsi="Arial" w:cs="Arial"/>
                <w:b/>
                <w:bCs/>
                <w:color w:val="000000"/>
                <w:sz w:val="18"/>
                <w:szCs w:val="18"/>
              </w:rPr>
            </w:pPr>
            <w:r>
              <w:rPr>
                <w:rFonts w:ascii="Arial" w:hAnsi="Arial" w:cs="Arial" w:hint="cs"/>
                <w:b/>
                <w:bCs/>
                <w:color w:val="000000"/>
                <w:sz w:val="18"/>
                <w:szCs w:val="18"/>
                <w:rtl/>
              </w:rPr>
              <w:t>التضامن (مجمع الشفاء)</w:t>
            </w:r>
          </w:p>
        </w:tc>
        <w:tc>
          <w:tcPr>
            <w:tcW w:w="709" w:type="dxa"/>
            <w:shd w:val="clear" w:color="auto" w:fill="FBE4D5" w:themeFill="accent2" w:themeFillTint="33"/>
            <w:vAlign w:val="center"/>
          </w:tcPr>
          <w:p w14:paraId="43036C9B" w14:textId="191FE892" w:rsidR="001F76A9" w:rsidRDefault="001F76A9" w:rsidP="001F76A9">
            <w:pPr>
              <w:jc w:val="center"/>
              <w:rPr>
                <w:rFonts w:ascii="Arial" w:hAnsi="Arial" w:cs="Arial"/>
                <w:b/>
                <w:bCs/>
                <w:color w:val="000000"/>
                <w:sz w:val="18"/>
                <w:szCs w:val="18"/>
              </w:rPr>
            </w:pPr>
            <w:r>
              <w:rPr>
                <w:rFonts w:ascii="Arial" w:hAnsi="Arial" w:cs="Arial"/>
                <w:b/>
                <w:bCs/>
                <w:color w:val="000000"/>
                <w:sz w:val="18"/>
                <w:szCs w:val="18"/>
              </w:rPr>
              <w:t>2244</w:t>
            </w:r>
          </w:p>
        </w:tc>
        <w:tc>
          <w:tcPr>
            <w:tcW w:w="850" w:type="dxa"/>
            <w:vAlign w:val="center"/>
          </w:tcPr>
          <w:p w14:paraId="756A43EE" w14:textId="16A51C11" w:rsidR="001F76A9" w:rsidRDefault="00E85422" w:rsidP="001F76A9">
            <w:pPr>
              <w:jc w:val="center"/>
              <w:rPr>
                <w:rFonts w:ascii="Arial" w:hAnsi="Arial" w:cs="Arial"/>
                <w:b/>
                <w:bCs/>
                <w:color w:val="000000"/>
                <w:sz w:val="18"/>
                <w:szCs w:val="18"/>
              </w:rPr>
            </w:pPr>
            <w:r>
              <w:rPr>
                <w:rFonts w:ascii="Arial" w:hAnsi="Arial" w:cs="Arial"/>
                <w:b/>
                <w:bCs/>
                <w:color w:val="000000"/>
                <w:sz w:val="18"/>
                <w:szCs w:val="18"/>
              </w:rPr>
              <w:t>2171</w:t>
            </w:r>
          </w:p>
        </w:tc>
        <w:tc>
          <w:tcPr>
            <w:tcW w:w="709" w:type="dxa"/>
            <w:tcBorders>
              <w:right w:val="single" w:sz="4" w:space="0" w:color="auto"/>
            </w:tcBorders>
            <w:shd w:val="clear" w:color="auto" w:fill="FFF2CC" w:themeFill="accent4" w:themeFillTint="33"/>
            <w:vAlign w:val="center"/>
          </w:tcPr>
          <w:p w14:paraId="08BD088F" w14:textId="08762354" w:rsidR="001F76A9" w:rsidRDefault="001F76A9" w:rsidP="001F76A9">
            <w:pPr>
              <w:jc w:val="center"/>
              <w:rPr>
                <w:rFonts w:ascii="Arial" w:hAnsi="Arial" w:cs="Arial"/>
                <w:b/>
                <w:bCs/>
                <w:color w:val="000000"/>
                <w:sz w:val="18"/>
                <w:szCs w:val="18"/>
              </w:rPr>
            </w:pPr>
            <w:r>
              <w:rPr>
                <w:rFonts w:ascii="Arial" w:hAnsi="Arial" w:cs="Arial"/>
                <w:b/>
                <w:bCs/>
                <w:color w:val="000000"/>
                <w:sz w:val="18"/>
                <w:szCs w:val="18"/>
              </w:rPr>
              <w:t>2182</w:t>
            </w:r>
          </w:p>
        </w:tc>
        <w:tc>
          <w:tcPr>
            <w:tcW w:w="709" w:type="dxa"/>
            <w:tcBorders>
              <w:left w:val="single" w:sz="4" w:space="0" w:color="auto"/>
            </w:tcBorders>
            <w:vAlign w:val="center"/>
          </w:tcPr>
          <w:p w14:paraId="56FE1C9B" w14:textId="0C28C989" w:rsidR="001F76A9" w:rsidRDefault="00222B85" w:rsidP="001F76A9">
            <w:pPr>
              <w:jc w:val="center"/>
              <w:rPr>
                <w:rFonts w:ascii="Arial" w:hAnsi="Arial" w:cs="Arial"/>
                <w:b/>
                <w:bCs/>
                <w:color w:val="000000"/>
                <w:sz w:val="18"/>
                <w:szCs w:val="18"/>
              </w:rPr>
            </w:pPr>
            <w:r>
              <w:rPr>
                <w:rFonts w:ascii="Arial" w:hAnsi="Arial" w:cs="Arial"/>
                <w:b/>
                <w:bCs/>
                <w:color w:val="000000"/>
                <w:sz w:val="18"/>
                <w:szCs w:val="18"/>
              </w:rPr>
              <w:t>2115</w:t>
            </w:r>
          </w:p>
        </w:tc>
        <w:tc>
          <w:tcPr>
            <w:tcW w:w="850" w:type="dxa"/>
            <w:vAlign w:val="center"/>
          </w:tcPr>
          <w:p w14:paraId="6D9C4B29" w14:textId="0E58258D" w:rsidR="001F76A9" w:rsidRPr="00693381" w:rsidRDefault="004A78DF" w:rsidP="001F76A9">
            <w:pPr>
              <w:jc w:val="center"/>
              <w:rPr>
                <w:rFonts w:ascii="Arial" w:hAnsi="Arial" w:cs="Arial"/>
                <w:b/>
                <w:bCs/>
                <w:color w:val="000000"/>
                <w:sz w:val="18"/>
                <w:szCs w:val="18"/>
              </w:rPr>
            </w:pPr>
            <w:r>
              <w:rPr>
                <w:rFonts w:ascii="Arial" w:hAnsi="Arial" w:cs="Arial"/>
                <w:b/>
                <w:bCs/>
                <w:color w:val="000000"/>
                <w:sz w:val="18"/>
                <w:szCs w:val="18"/>
              </w:rPr>
              <w:t>0.37%</w:t>
            </w:r>
          </w:p>
        </w:tc>
        <w:tc>
          <w:tcPr>
            <w:tcW w:w="777" w:type="dxa"/>
            <w:shd w:val="clear" w:color="auto" w:fill="FBE4D5" w:themeFill="accent2" w:themeFillTint="33"/>
            <w:vAlign w:val="center"/>
          </w:tcPr>
          <w:p w14:paraId="1FFC5078" w14:textId="407644A9" w:rsidR="001F76A9" w:rsidRDefault="009F56FD" w:rsidP="001F76A9">
            <w:pPr>
              <w:jc w:val="center"/>
              <w:rPr>
                <w:rFonts w:ascii="Arial" w:hAnsi="Arial" w:cs="Arial"/>
                <w:b/>
                <w:bCs/>
                <w:color w:val="000000"/>
                <w:sz w:val="18"/>
                <w:szCs w:val="18"/>
              </w:rPr>
            </w:pPr>
            <w:r>
              <w:rPr>
                <w:rFonts w:ascii="Arial" w:hAnsi="Arial" w:cs="Arial"/>
                <w:b/>
                <w:bCs/>
                <w:color w:val="000000"/>
                <w:sz w:val="18"/>
                <w:szCs w:val="18"/>
              </w:rPr>
              <w:t>1.48%</w:t>
            </w:r>
          </w:p>
        </w:tc>
        <w:tc>
          <w:tcPr>
            <w:tcW w:w="641" w:type="dxa"/>
            <w:vAlign w:val="center"/>
          </w:tcPr>
          <w:p w14:paraId="2DA7C6B7" w14:textId="76CE802A" w:rsidR="001F76A9" w:rsidRPr="00D76AC0" w:rsidRDefault="00BD67DA" w:rsidP="001F76A9">
            <w:pPr>
              <w:jc w:val="center"/>
              <w:rPr>
                <w:rFonts w:ascii="Arial" w:hAnsi="Arial" w:cs="Arial"/>
                <w:b/>
                <w:bCs/>
                <w:color w:val="000000"/>
                <w:sz w:val="16"/>
                <w:szCs w:val="16"/>
              </w:rPr>
            </w:pPr>
            <w:r>
              <w:rPr>
                <w:rFonts w:ascii="Arial" w:hAnsi="Arial" w:cs="Arial"/>
                <w:b/>
                <w:bCs/>
                <w:color w:val="000000"/>
                <w:sz w:val="16"/>
                <w:szCs w:val="16"/>
              </w:rPr>
              <w:t>0.32%</w:t>
            </w:r>
          </w:p>
        </w:tc>
        <w:tc>
          <w:tcPr>
            <w:tcW w:w="801" w:type="dxa"/>
            <w:vAlign w:val="center"/>
          </w:tcPr>
          <w:p w14:paraId="187F1A06" w14:textId="26931E42" w:rsidR="001F76A9" w:rsidRPr="00360C69" w:rsidRDefault="00C166B4" w:rsidP="001F76A9">
            <w:pPr>
              <w:jc w:val="center"/>
              <w:rPr>
                <w:rFonts w:ascii="Arial" w:hAnsi="Arial" w:cs="Arial"/>
                <w:b/>
                <w:bCs/>
                <w:sz w:val="18"/>
                <w:szCs w:val="18"/>
              </w:rPr>
            </w:pPr>
            <w:r>
              <w:rPr>
                <w:rFonts w:ascii="Arial" w:hAnsi="Arial" w:cs="Arial"/>
                <w:b/>
                <w:bCs/>
                <w:sz w:val="18"/>
                <w:szCs w:val="18"/>
              </w:rPr>
              <w:t>2.35%</w:t>
            </w:r>
          </w:p>
        </w:tc>
        <w:tc>
          <w:tcPr>
            <w:tcW w:w="691" w:type="dxa"/>
            <w:vAlign w:val="center"/>
          </w:tcPr>
          <w:p w14:paraId="5F160CDA" w14:textId="10327192" w:rsidR="001F76A9" w:rsidRPr="00693381" w:rsidRDefault="005E60DD" w:rsidP="001F76A9">
            <w:pPr>
              <w:jc w:val="center"/>
              <w:rPr>
                <w:rFonts w:ascii="Arial" w:hAnsi="Arial" w:cs="Arial"/>
                <w:b/>
                <w:bCs/>
                <w:color w:val="000000"/>
                <w:sz w:val="18"/>
                <w:szCs w:val="18"/>
              </w:rPr>
            </w:pPr>
            <w:r>
              <w:rPr>
                <w:rFonts w:ascii="Arial" w:hAnsi="Arial" w:cs="Arial"/>
                <w:b/>
                <w:bCs/>
                <w:color w:val="000000"/>
                <w:sz w:val="18"/>
                <w:szCs w:val="18"/>
              </w:rPr>
              <w:t>2087</w:t>
            </w:r>
          </w:p>
        </w:tc>
        <w:tc>
          <w:tcPr>
            <w:tcW w:w="563" w:type="dxa"/>
            <w:vAlign w:val="center"/>
          </w:tcPr>
          <w:p w14:paraId="0644A23D" w14:textId="74792A8F" w:rsidR="001F76A9" w:rsidRDefault="00F20BCD" w:rsidP="001F76A9">
            <w:pPr>
              <w:jc w:val="center"/>
              <w:rPr>
                <w:rFonts w:ascii="Arial" w:hAnsi="Arial" w:cs="Arial"/>
                <w:b/>
                <w:bCs/>
                <w:color w:val="000000"/>
                <w:sz w:val="18"/>
                <w:szCs w:val="18"/>
              </w:rPr>
            </w:pPr>
            <w:r>
              <w:rPr>
                <w:rFonts w:ascii="Arial" w:hAnsi="Arial" w:cs="Arial"/>
                <w:b/>
                <w:bCs/>
                <w:color w:val="000000"/>
                <w:sz w:val="18"/>
                <w:szCs w:val="18"/>
              </w:rPr>
              <w:t>28</w:t>
            </w:r>
          </w:p>
        </w:tc>
        <w:tc>
          <w:tcPr>
            <w:tcW w:w="690" w:type="dxa"/>
            <w:vAlign w:val="center"/>
          </w:tcPr>
          <w:p w14:paraId="6BF7FBA2" w14:textId="06B0406C" w:rsidR="001F76A9" w:rsidRPr="00693381" w:rsidRDefault="004C0314" w:rsidP="001F76A9">
            <w:pPr>
              <w:jc w:val="center"/>
              <w:rPr>
                <w:rFonts w:ascii="Arial" w:hAnsi="Arial" w:cs="Arial"/>
                <w:b/>
                <w:bCs/>
                <w:color w:val="000000"/>
                <w:sz w:val="18"/>
                <w:szCs w:val="18"/>
              </w:rPr>
            </w:pPr>
            <w:r>
              <w:rPr>
                <w:rFonts w:ascii="Arial" w:hAnsi="Arial" w:cs="Arial"/>
                <w:b/>
                <w:bCs/>
                <w:color w:val="000000"/>
                <w:sz w:val="18"/>
                <w:szCs w:val="18"/>
              </w:rPr>
              <w:t>12</w:t>
            </w:r>
          </w:p>
        </w:tc>
        <w:tc>
          <w:tcPr>
            <w:tcW w:w="691" w:type="dxa"/>
            <w:vAlign w:val="center"/>
          </w:tcPr>
          <w:p w14:paraId="237D5A08" w14:textId="0CE64075" w:rsidR="001F76A9" w:rsidRPr="00693381" w:rsidRDefault="004C0314" w:rsidP="001F76A9">
            <w:pPr>
              <w:jc w:val="center"/>
              <w:rPr>
                <w:rFonts w:ascii="Arial" w:hAnsi="Arial" w:cs="Arial"/>
                <w:b/>
                <w:bCs/>
                <w:color w:val="000000"/>
                <w:sz w:val="18"/>
                <w:szCs w:val="18"/>
              </w:rPr>
            </w:pPr>
            <w:r>
              <w:rPr>
                <w:rFonts w:ascii="Arial" w:hAnsi="Arial" w:cs="Arial"/>
                <w:b/>
                <w:bCs/>
                <w:color w:val="000000"/>
                <w:sz w:val="18"/>
                <w:szCs w:val="18"/>
              </w:rPr>
              <w:t>3</w:t>
            </w:r>
          </w:p>
        </w:tc>
        <w:tc>
          <w:tcPr>
            <w:tcW w:w="691" w:type="dxa"/>
            <w:vAlign w:val="center"/>
          </w:tcPr>
          <w:p w14:paraId="1AF3B934" w14:textId="37DA2A9A" w:rsidR="001F76A9" w:rsidRPr="00693381" w:rsidRDefault="004C0314" w:rsidP="001F76A9">
            <w:pPr>
              <w:jc w:val="center"/>
              <w:rPr>
                <w:rFonts w:ascii="Arial" w:hAnsi="Arial" w:cs="Arial"/>
                <w:b/>
                <w:bCs/>
                <w:color w:val="000000"/>
                <w:sz w:val="18"/>
                <w:szCs w:val="18"/>
              </w:rPr>
            </w:pPr>
            <w:r>
              <w:rPr>
                <w:rFonts w:ascii="Arial" w:hAnsi="Arial" w:cs="Arial"/>
                <w:b/>
                <w:bCs/>
                <w:color w:val="000000"/>
                <w:sz w:val="18"/>
                <w:szCs w:val="18"/>
              </w:rPr>
              <w:t>9</w:t>
            </w:r>
          </w:p>
        </w:tc>
        <w:tc>
          <w:tcPr>
            <w:tcW w:w="554" w:type="dxa"/>
            <w:tcBorders>
              <w:right w:val="single" w:sz="18" w:space="0" w:color="auto"/>
            </w:tcBorders>
            <w:vAlign w:val="center"/>
          </w:tcPr>
          <w:p w14:paraId="1314C0A2" w14:textId="10837AC9" w:rsidR="001F76A9" w:rsidRPr="00693381" w:rsidRDefault="004C0314" w:rsidP="001F76A9">
            <w:pPr>
              <w:jc w:val="center"/>
              <w:rPr>
                <w:rFonts w:ascii="Arial" w:hAnsi="Arial" w:cs="Arial"/>
                <w:b/>
                <w:bCs/>
                <w:color w:val="000000"/>
                <w:sz w:val="18"/>
                <w:szCs w:val="18"/>
              </w:rPr>
            </w:pPr>
            <w:r>
              <w:rPr>
                <w:rFonts w:ascii="Arial" w:hAnsi="Arial" w:cs="Arial"/>
                <w:b/>
                <w:bCs/>
                <w:color w:val="000000"/>
                <w:sz w:val="18"/>
                <w:szCs w:val="18"/>
              </w:rPr>
              <w:t>4</w:t>
            </w:r>
          </w:p>
        </w:tc>
      </w:tr>
      <w:tr w:rsidR="00C166B4" w:rsidRPr="00693381" w14:paraId="26CE0672" w14:textId="77777777" w:rsidTr="00550B4B">
        <w:trPr>
          <w:cantSplit/>
          <w:trHeight w:val="525"/>
        </w:trPr>
        <w:tc>
          <w:tcPr>
            <w:tcW w:w="492" w:type="dxa"/>
            <w:vMerge/>
            <w:tcBorders>
              <w:left w:val="single" w:sz="18" w:space="0" w:color="auto"/>
            </w:tcBorders>
            <w:textDirection w:val="tbRl"/>
            <w:vAlign w:val="center"/>
          </w:tcPr>
          <w:p w14:paraId="7369D71D" w14:textId="77777777" w:rsidR="00C166B4" w:rsidRPr="00693381" w:rsidRDefault="00C166B4" w:rsidP="00C166B4">
            <w:pPr>
              <w:tabs>
                <w:tab w:val="left" w:pos="2222"/>
              </w:tabs>
              <w:ind w:left="113" w:right="113"/>
              <w:jc w:val="center"/>
              <w:rPr>
                <w:sz w:val="18"/>
                <w:szCs w:val="18"/>
                <w:rtl/>
              </w:rPr>
            </w:pPr>
          </w:p>
        </w:tc>
        <w:tc>
          <w:tcPr>
            <w:tcW w:w="850" w:type="dxa"/>
            <w:shd w:val="clear" w:color="auto" w:fill="FBE4D5" w:themeFill="accent2" w:themeFillTint="33"/>
            <w:vAlign w:val="center"/>
          </w:tcPr>
          <w:p w14:paraId="3E6E5D8F" w14:textId="4D6DBF27" w:rsidR="00C166B4" w:rsidRDefault="00C166B4" w:rsidP="00C166B4">
            <w:pPr>
              <w:jc w:val="center"/>
              <w:rPr>
                <w:rFonts w:ascii="Arial" w:hAnsi="Arial" w:cs="Arial"/>
                <w:b/>
                <w:bCs/>
                <w:color w:val="000000"/>
                <w:sz w:val="18"/>
                <w:szCs w:val="18"/>
              </w:rPr>
            </w:pPr>
            <w:r>
              <w:rPr>
                <w:rFonts w:ascii="Arial" w:hAnsi="Arial" w:cs="Arial" w:hint="cs"/>
                <w:b/>
                <w:bCs/>
                <w:color w:val="000000"/>
                <w:sz w:val="18"/>
                <w:szCs w:val="18"/>
                <w:rtl/>
              </w:rPr>
              <w:t>النصر</w:t>
            </w:r>
          </w:p>
        </w:tc>
        <w:tc>
          <w:tcPr>
            <w:tcW w:w="709" w:type="dxa"/>
            <w:shd w:val="clear" w:color="auto" w:fill="FBE4D5" w:themeFill="accent2" w:themeFillTint="33"/>
            <w:vAlign w:val="center"/>
          </w:tcPr>
          <w:p w14:paraId="2B0811B0" w14:textId="783CEE49" w:rsidR="00C166B4" w:rsidRDefault="00C166B4" w:rsidP="00C166B4">
            <w:pPr>
              <w:jc w:val="center"/>
              <w:rPr>
                <w:rFonts w:ascii="Arial" w:hAnsi="Arial" w:cs="Arial"/>
                <w:b/>
                <w:bCs/>
                <w:color w:val="000000"/>
                <w:sz w:val="18"/>
                <w:szCs w:val="18"/>
              </w:rPr>
            </w:pPr>
            <w:r>
              <w:rPr>
                <w:rFonts w:ascii="Arial" w:hAnsi="Arial" w:cs="Arial"/>
                <w:b/>
                <w:bCs/>
                <w:color w:val="000000"/>
                <w:sz w:val="18"/>
                <w:szCs w:val="18"/>
              </w:rPr>
              <w:t>894</w:t>
            </w:r>
          </w:p>
        </w:tc>
        <w:tc>
          <w:tcPr>
            <w:tcW w:w="850" w:type="dxa"/>
            <w:vAlign w:val="center"/>
          </w:tcPr>
          <w:p w14:paraId="6F9B6580" w14:textId="58235C7A" w:rsidR="00C166B4" w:rsidRDefault="00C166B4" w:rsidP="00C166B4">
            <w:pPr>
              <w:jc w:val="center"/>
              <w:rPr>
                <w:rFonts w:ascii="Arial" w:hAnsi="Arial" w:cs="Arial"/>
                <w:b/>
                <w:bCs/>
                <w:color w:val="000000"/>
                <w:sz w:val="18"/>
                <w:szCs w:val="18"/>
              </w:rPr>
            </w:pPr>
            <w:r>
              <w:rPr>
                <w:rFonts w:ascii="Arial" w:hAnsi="Arial" w:cs="Arial"/>
                <w:b/>
                <w:bCs/>
                <w:color w:val="000000"/>
                <w:sz w:val="18"/>
                <w:szCs w:val="18"/>
              </w:rPr>
              <w:t>1117</w:t>
            </w:r>
          </w:p>
        </w:tc>
        <w:tc>
          <w:tcPr>
            <w:tcW w:w="709" w:type="dxa"/>
            <w:tcBorders>
              <w:right w:val="single" w:sz="4" w:space="0" w:color="auto"/>
            </w:tcBorders>
            <w:shd w:val="clear" w:color="auto" w:fill="FFF2CC" w:themeFill="accent4" w:themeFillTint="33"/>
            <w:vAlign w:val="center"/>
          </w:tcPr>
          <w:p w14:paraId="3791D42A" w14:textId="2B35FFF3" w:rsidR="00C166B4" w:rsidRDefault="00C166B4" w:rsidP="00C166B4">
            <w:pPr>
              <w:jc w:val="center"/>
              <w:rPr>
                <w:rFonts w:ascii="Arial" w:hAnsi="Arial" w:cs="Arial"/>
                <w:b/>
                <w:bCs/>
                <w:color w:val="000000"/>
                <w:sz w:val="18"/>
                <w:szCs w:val="18"/>
                <w:rtl/>
              </w:rPr>
            </w:pPr>
            <w:r>
              <w:rPr>
                <w:rFonts w:ascii="Arial" w:hAnsi="Arial" w:cs="Arial"/>
                <w:b/>
                <w:bCs/>
                <w:color w:val="000000"/>
                <w:sz w:val="18"/>
                <w:szCs w:val="18"/>
              </w:rPr>
              <w:t>691</w:t>
            </w:r>
          </w:p>
        </w:tc>
        <w:tc>
          <w:tcPr>
            <w:tcW w:w="709" w:type="dxa"/>
            <w:tcBorders>
              <w:left w:val="single" w:sz="4" w:space="0" w:color="auto"/>
            </w:tcBorders>
            <w:vAlign w:val="center"/>
          </w:tcPr>
          <w:p w14:paraId="7085220D" w14:textId="35CD7AAC" w:rsidR="00C166B4" w:rsidRDefault="00C166B4" w:rsidP="00C166B4">
            <w:pPr>
              <w:jc w:val="center"/>
              <w:rPr>
                <w:rFonts w:ascii="Arial" w:hAnsi="Arial" w:cs="Arial"/>
                <w:b/>
                <w:bCs/>
                <w:color w:val="000000"/>
                <w:sz w:val="18"/>
                <w:szCs w:val="18"/>
              </w:rPr>
            </w:pPr>
            <w:r>
              <w:rPr>
                <w:rFonts w:ascii="Arial" w:hAnsi="Arial" w:cs="Arial"/>
                <w:b/>
                <w:bCs/>
                <w:color w:val="000000"/>
                <w:sz w:val="18"/>
                <w:szCs w:val="18"/>
              </w:rPr>
              <w:t>1106</w:t>
            </w:r>
          </w:p>
        </w:tc>
        <w:tc>
          <w:tcPr>
            <w:tcW w:w="850" w:type="dxa"/>
            <w:vAlign w:val="center"/>
          </w:tcPr>
          <w:p w14:paraId="3E7841E9" w14:textId="6C65F252" w:rsidR="00C166B4" w:rsidRPr="00440D3D" w:rsidRDefault="00C166B4" w:rsidP="00C166B4">
            <w:pPr>
              <w:jc w:val="center"/>
              <w:rPr>
                <w:rFonts w:ascii="Arial" w:hAnsi="Arial" w:cs="Arial"/>
                <w:b/>
                <w:bCs/>
                <w:sz w:val="18"/>
                <w:szCs w:val="18"/>
              </w:rPr>
            </w:pPr>
            <w:r>
              <w:rPr>
                <w:rFonts w:ascii="Arial" w:hAnsi="Arial" w:cs="Arial"/>
                <w:b/>
                <w:bCs/>
                <w:sz w:val="18"/>
                <w:szCs w:val="18"/>
              </w:rPr>
              <w:t>0.27%</w:t>
            </w:r>
          </w:p>
        </w:tc>
        <w:tc>
          <w:tcPr>
            <w:tcW w:w="777" w:type="dxa"/>
            <w:shd w:val="clear" w:color="auto" w:fill="FBE4D5" w:themeFill="accent2" w:themeFillTint="33"/>
            <w:vAlign w:val="center"/>
          </w:tcPr>
          <w:p w14:paraId="268564C8" w14:textId="7AD389DF" w:rsidR="00C166B4" w:rsidRDefault="00C166B4" w:rsidP="00C166B4">
            <w:pPr>
              <w:jc w:val="center"/>
              <w:rPr>
                <w:rFonts w:ascii="Arial" w:hAnsi="Arial" w:cs="Arial"/>
                <w:b/>
                <w:bCs/>
                <w:color w:val="000000"/>
                <w:sz w:val="18"/>
                <w:szCs w:val="18"/>
              </w:rPr>
            </w:pPr>
            <w:r>
              <w:rPr>
                <w:rFonts w:ascii="Arial" w:hAnsi="Arial" w:cs="Arial"/>
                <w:b/>
                <w:bCs/>
                <w:color w:val="000000"/>
                <w:sz w:val="18"/>
                <w:szCs w:val="18"/>
              </w:rPr>
              <w:t>0.45%</w:t>
            </w:r>
          </w:p>
        </w:tc>
        <w:tc>
          <w:tcPr>
            <w:tcW w:w="641" w:type="dxa"/>
          </w:tcPr>
          <w:p w14:paraId="66781E07" w14:textId="2AB3E8A0" w:rsidR="00C166B4" w:rsidRPr="00D76AC0" w:rsidRDefault="00C166B4" w:rsidP="00C166B4">
            <w:pPr>
              <w:jc w:val="center"/>
              <w:rPr>
                <w:rFonts w:ascii="Arial" w:hAnsi="Arial" w:cs="Arial"/>
                <w:b/>
                <w:bCs/>
                <w:color w:val="000000"/>
                <w:sz w:val="16"/>
                <w:szCs w:val="16"/>
                <w:rtl/>
              </w:rPr>
            </w:pPr>
            <w:r w:rsidRPr="003F1A19">
              <w:rPr>
                <w:rFonts w:ascii="Arial" w:hAnsi="Arial" w:cs="Arial"/>
                <w:b/>
                <w:bCs/>
                <w:sz w:val="18"/>
                <w:szCs w:val="18"/>
              </w:rPr>
              <w:t>0.00%</w:t>
            </w:r>
          </w:p>
        </w:tc>
        <w:tc>
          <w:tcPr>
            <w:tcW w:w="801" w:type="dxa"/>
            <w:vAlign w:val="center"/>
          </w:tcPr>
          <w:p w14:paraId="2924D66D" w14:textId="64DC66EB" w:rsidR="00C166B4" w:rsidRPr="00360C69" w:rsidRDefault="00C166B4" w:rsidP="00C166B4">
            <w:pPr>
              <w:jc w:val="center"/>
              <w:rPr>
                <w:rFonts w:ascii="Arial" w:hAnsi="Arial" w:cs="Arial"/>
                <w:b/>
                <w:bCs/>
                <w:sz w:val="18"/>
                <w:szCs w:val="18"/>
              </w:rPr>
            </w:pPr>
            <w:r>
              <w:rPr>
                <w:rFonts w:ascii="Arial" w:hAnsi="Arial" w:cs="Arial"/>
                <w:b/>
                <w:bCs/>
                <w:sz w:val="18"/>
                <w:szCs w:val="18"/>
              </w:rPr>
              <w:t>1.16%</w:t>
            </w:r>
          </w:p>
        </w:tc>
        <w:tc>
          <w:tcPr>
            <w:tcW w:w="691" w:type="dxa"/>
            <w:vAlign w:val="center"/>
          </w:tcPr>
          <w:p w14:paraId="0542CBF3" w14:textId="6F7428A2" w:rsidR="00C166B4" w:rsidRPr="00693381" w:rsidRDefault="00F2080A" w:rsidP="00C166B4">
            <w:pPr>
              <w:jc w:val="center"/>
              <w:rPr>
                <w:rFonts w:ascii="Arial" w:hAnsi="Arial" w:cs="Arial"/>
                <w:b/>
                <w:bCs/>
                <w:color w:val="000000"/>
                <w:sz w:val="18"/>
                <w:szCs w:val="18"/>
              </w:rPr>
            </w:pPr>
            <w:r>
              <w:rPr>
                <w:rFonts w:ascii="Arial" w:hAnsi="Arial" w:cs="Arial"/>
                <w:b/>
                <w:bCs/>
                <w:color w:val="000000"/>
                <w:sz w:val="18"/>
                <w:szCs w:val="18"/>
              </w:rPr>
              <w:t>1088</w:t>
            </w:r>
          </w:p>
        </w:tc>
        <w:tc>
          <w:tcPr>
            <w:tcW w:w="563" w:type="dxa"/>
            <w:vAlign w:val="center"/>
          </w:tcPr>
          <w:p w14:paraId="26FF9A6E" w14:textId="1488AA03" w:rsidR="00C166B4" w:rsidRDefault="00F20BCD" w:rsidP="00C166B4">
            <w:pPr>
              <w:jc w:val="center"/>
              <w:rPr>
                <w:rFonts w:ascii="Arial" w:hAnsi="Arial" w:cs="Arial"/>
                <w:b/>
                <w:bCs/>
                <w:color w:val="000000"/>
                <w:sz w:val="18"/>
                <w:szCs w:val="18"/>
              </w:rPr>
            </w:pPr>
            <w:r>
              <w:rPr>
                <w:rFonts w:ascii="Arial" w:hAnsi="Arial" w:cs="Arial"/>
                <w:b/>
                <w:bCs/>
                <w:color w:val="000000"/>
                <w:sz w:val="18"/>
                <w:szCs w:val="18"/>
              </w:rPr>
              <w:t>18</w:t>
            </w:r>
          </w:p>
        </w:tc>
        <w:tc>
          <w:tcPr>
            <w:tcW w:w="690" w:type="dxa"/>
            <w:vAlign w:val="center"/>
          </w:tcPr>
          <w:p w14:paraId="6E96CD2A" w14:textId="32A43644" w:rsidR="00C166B4" w:rsidRPr="00693381" w:rsidRDefault="004C0314" w:rsidP="00C166B4">
            <w:pPr>
              <w:jc w:val="center"/>
              <w:rPr>
                <w:rFonts w:ascii="Arial" w:hAnsi="Arial" w:cs="Arial"/>
                <w:b/>
                <w:bCs/>
                <w:color w:val="000000"/>
                <w:sz w:val="18"/>
                <w:szCs w:val="18"/>
              </w:rPr>
            </w:pPr>
            <w:r>
              <w:rPr>
                <w:rFonts w:ascii="Arial" w:hAnsi="Arial" w:cs="Arial"/>
                <w:b/>
                <w:bCs/>
                <w:color w:val="000000"/>
                <w:sz w:val="18"/>
                <w:szCs w:val="18"/>
              </w:rPr>
              <w:t>5</w:t>
            </w:r>
          </w:p>
        </w:tc>
        <w:tc>
          <w:tcPr>
            <w:tcW w:w="691" w:type="dxa"/>
            <w:vAlign w:val="center"/>
          </w:tcPr>
          <w:p w14:paraId="2A49C4B0" w14:textId="78437562" w:rsidR="00C166B4" w:rsidRPr="00693381" w:rsidRDefault="004C0314" w:rsidP="00C166B4">
            <w:pPr>
              <w:jc w:val="center"/>
              <w:rPr>
                <w:rFonts w:ascii="Arial" w:hAnsi="Arial" w:cs="Arial"/>
                <w:b/>
                <w:bCs/>
                <w:color w:val="000000"/>
                <w:sz w:val="18"/>
                <w:szCs w:val="18"/>
              </w:rPr>
            </w:pPr>
            <w:r>
              <w:rPr>
                <w:rFonts w:ascii="Arial" w:hAnsi="Arial" w:cs="Arial"/>
                <w:b/>
                <w:bCs/>
                <w:color w:val="000000"/>
                <w:sz w:val="18"/>
                <w:szCs w:val="18"/>
              </w:rPr>
              <w:t>5</w:t>
            </w:r>
          </w:p>
        </w:tc>
        <w:tc>
          <w:tcPr>
            <w:tcW w:w="691" w:type="dxa"/>
            <w:vAlign w:val="center"/>
          </w:tcPr>
          <w:p w14:paraId="6B0B544C" w14:textId="47A1212C" w:rsidR="00C166B4" w:rsidRPr="00693381" w:rsidRDefault="004C0314" w:rsidP="00C166B4">
            <w:pPr>
              <w:jc w:val="center"/>
              <w:rPr>
                <w:rFonts w:ascii="Arial" w:hAnsi="Arial" w:cs="Arial"/>
                <w:b/>
                <w:bCs/>
                <w:color w:val="000000"/>
                <w:sz w:val="18"/>
                <w:szCs w:val="18"/>
              </w:rPr>
            </w:pPr>
            <w:r>
              <w:rPr>
                <w:rFonts w:ascii="Arial" w:hAnsi="Arial" w:cs="Arial"/>
                <w:b/>
                <w:bCs/>
                <w:color w:val="000000"/>
                <w:sz w:val="18"/>
                <w:szCs w:val="18"/>
              </w:rPr>
              <w:t>5</w:t>
            </w:r>
          </w:p>
        </w:tc>
        <w:tc>
          <w:tcPr>
            <w:tcW w:w="554" w:type="dxa"/>
            <w:tcBorders>
              <w:right w:val="single" w:sz="18" w:space="0" w:color="auto"/>
            </w:tcBorders>
            <w:vAlign w:val="center"/>
          </w:tcPr>
          <w:p w14:paraId="2CADE8F0" w14:textId="1F0A2506" w:rsidR="00C166B4" w:rsidRPr="00693381" w:rsidRDefault="004C0314" w:rsidP="00C166B4">
            <w:pPr>
              <w:jc w:val="center"/>
              <w:rPr>
                <w:rFonts w:ascii="Arial" w:hAnsi="Arial" w:cs="Arial"/>
                <w:b/>
                <w:bCs/>
                <w:color w:val="000000"/>
                <w:sz w:val="18"/>
                <w:szCs w:val="18"/>
              </w:rPr>
            </w:pPr>
            <w:r>
              <w:rPr>
                <w:rFonts w:ascii="Arial" w:hAnsi="Arial" w:cs="Arial"/>
                <w:b/>
                <w:bCs/>
                <w:color w:val="000000"/>
                <w:sz w:val="18"/>
                <w:szCs w:val="18"/>
              </w:rPr>
              <w:t>3</w:t>
            </w:r>
          </w:p>
        </w:tc>
      </w:tr>
      <w:tr w:rsidR="00C166B4" w:rsidRPr="00693381" w14:paraId="0052D512" w14:textId="77777777" w:rsidTr="00550B4B">
        <w:trPr>
          <w:cantSplit/>
          <w:trHeight w:val="525"/>
        </w:trPr>
        <w:tc>
          <w:tcPr>
            <w:tcW w:w="492" w:type="dxa"/>
            <w:vMerge/>
            <w:tcBorders>
              <w:left w:val="single" w:sz="18" w:space="0" w:color="auto"/>
            </w:tcBorders>
            <w:textDirection w:val="tbRl"/>
            <w:vAlign w:val="center"/>
          </w:tcPr>
          <w:p w14:paraId="2EDFCF41" w14:textId="77777777" w:rsidR="00C166B4" w:rsidRPr="00693381" w:rsidRDefault="00C166B4" w:rsidP="00C166B4">
            <w:pPr>
              <w:tabs>
                <w:tab w:val="left" w:pos="2222"/>
              </w:tabs>
              <w:ind w:left="113" w:right="113"/>
              <w:jc w:val="center"/>
              <w:rPr>
                <w:sz w:val="18"/>
                <w:szCs w:val="18"/>
                <w:rtl/>
              </w:rPr>
            </w:pPr>
          </w:p>
        </w:tc>
        <w:tc>
          <w:tcPr>
            <w:tcW w:w="850" w:type="dxa"/>
            <w:shd w:val="clear" w:color="auto" w:fill="FBE4D5" w:themeFill="accent2" w:themeFillTint="33"/>
            <w:vAlign w:val="center"/>
          </w:tcPr>
          <w:p w14:paraId="04E29906" w14:textId="4E090539" w:rsidR="00C166B4" w:rsidRDefault="00C166B4" w:rsidP="00C166B4">
            <w:pPr>
              <w:jc w:val="center"/>
              <w:rPr>
                <w:rFonts w:ascii="Arial" w:hAnsi="Arial" w:cs="Arial"/>
                <w:b/>
                <w:bCs/>
                <w:color w:val="000000"/>
                <w:sz w:val="18"/>
                <w:szCs w:val="18"/>
              </w:rPr>
            </w:pPr>
            <w:r>
              <w:rPr>
                <w:rFonts w:ascii="Arial" w:hAnsi="Arial" w:cs="Arial" w:hint="cs"/>
                <w:b/>
                <w:bCs/>
                <w:color w:val="000000"/>
                <w:sz w:val="18"/>
                <w:szCs w:val="18"/>
                <w:rtl/>
              </w:rPr>
              <w:t>الحياة ببورفواد</w:t>
            </w:r>
          </w:p>
        </w:tc>
        <w:tc>
          <w:tcPr>
            <w:tcW w:w="709" w:type="dxa"/>
            <w:shd w:val="clear" w:color="auto" w:fill="FBE4D5" w:themeFill="accent2" w:themeFillTint="33"/>
            <w:vAlign w:val="center"/>
          </w:tcPr>
          <w:p w14:paraId="5B1EB060" w14:textId="771B8C89" w:rsidR="00C166B4" w:rsidRDefault="00C166B4" w:rsidP="00C166B4">
            <w:pPr>
              <w:jc w:val="center"/>
              <w:rPr>
                <w:rFonts w:ascii="Arial" w:hAnsi="Arial" w:cs="Arial"/>
                <w:b/>
                <w:bCs/>
                <w:color w:val="000000"/>
                <w:sz w:val="18"/>
                <w:szCs w:val="18"/>
              </w:rPr>
            </w:pPr>
            <w:r>
              <w:rPr>
                <w:rFonts w:ascii="Arial" w:hAnsi="Arial" w:cs="Arial"/>
                <w:b/>
                <w:bCs/>
                <w:color w:val="000000"/>
                <w:sz w:val="18"/>
                <w:szCs w:val="18"/>
              </w:rPr>
              <w:t>612</w:t>
            </w:r>
          </w:p>
        </w:tc>
        <w:tc>
          <w:tcPr>
            <w:tcW w:w="850" w:type="dxa"/>
            <w:vAlign w:val="center"/>
          </w:tcPr>
          <w:p w14:paraId="436142D1" w14:textId="48D33265" w:rsidR="00C166B4" w:rsidRDefault="00C166B4" w:rsidP="00C166B4">
            <w:pPr>
              <w:jc w:val="center"/>
              <w:rPr>
                <w:rFonts w:ascii="Arial" w:hAnsi="Arial" w:cs="Arial"/>
                <w:b/>
                <w:bCs/>
                <w:color w:val="000000"/>
                <w:sz w:val="18"/>
                <w:szCs w:val="18"/>
              </w:rPr>
            </w:pPr>
            <w:r>
              <w:rPr>
                <w:rFonts w:ascii="Arial" w:hAnsi="Arial" w:cs="Arial"/>
                <w:b/>
                <w:bCs/>
                <w:color w:val="000000"/>
                <w:sz w:val="18"/>
                <w:szCs w:val="18"/>
              </w:rPr>
              <w:t>705</w:t>
            </w:r>
          </w:p>
        </w:tc>
        <w:tc>
          <w:tcPr>
            <w:tcW w:w="709" w:type="dxa"/>
            <w:tcBorders>
              <w:right w:val="single" w:sz="4" w:space="0" w:color="auto"/>
            </w:tcBorders>
            <w:shd w:val="clear" w:color="auto" w:fill="FFF2CC" w:themeFill="accent4" w:themeFillTint="33"/>
            <w:vAlign w:val="center"/>
          </w:tcPr>
          <w:p w14:paraId="054D3401" w14:textId="57330185" w:rsidR="00C166B4" w:rsidRDefault="00C166B4" w:rsidP="00C166B4">
            <w:pPr>
              <w:jc w:val="center"/>
              <w:rPr>
                <w:rFonts w:ascii="Arial" w:hAnsi="Arial" w:cs="Arial"/>
                <w:b/>
                <w:bCs/>
                <w:color w:val="000000"/>
                <w:sz w:val="18"/>
                <w:szCs w:val="18"/>
              </w:rPr>
            </w:pPr>
            <w:r>
              <w:rPr>
                <w:rFonts w:ascii="Arial" w:hAnsi="Arial" w:cs="Arial"/>
                <w:b/>
                <w:bCs/>
                <w:color w:val="000000"/>
                <w:sz w:val="18"/>
                <w:szCs w:val="18"/>
              </w:rPr>
              <w:t>603</w:t>
            </w:r>
          </w:p>
        </w:tc>
        <w:tc>
          <w:tcPr>
            <w:tcW w:w="709" w:type="dxa"/>
            <w:tcBorders>
              <w:left w:val="single" w:sz="4" w:space="0" w:color="auto"/>
            </w:tcBorders>
            <w:vAlign w:val="center"/>
          </w:tcPr>
          <w:p w14:paraId="7DD0C94D" w14:textId="7E8853E4" w:rsidR="00C166B4" w:rsidRDefault="00C166B4" w:rsidP="00C166B4">
            <w:pPr>
              <w:jc w:val="center"/>
              <w:rPr>
                <w:rFonts w:ascii="Arial" w:hAnsi="Arial" w:cs="Arial"/>
                <w:b/>
                <w:bCs/>
                <w:color w:val="000000"/>
                <w:sz w:val="18"/>
                <w:szCs w:val="18"/>
              </w:rPr>
            </w:pPr>
            <w:r>
              <w:rPr>
                <w:rFonts w:ascii="Arial" w:hAnsi="Arial" w:cs="Arial"/>
                <w:b/>
                <w:bCs/>
                <w:color w:val="000000"/>
                <w:sz w:val="18"/>
                <w:szCs w:val="18"/>
              </w:rPr>
              <w:t>697</w:t>
            </w:r>
          </w:p>
        </w:tc>
        <w:tc>
          <w:tcPr>
            <w:tcW w:w="850" w:type="dxa"/>
            <w:vAlign w:val="center"/>
          </w:tcPr>
          <w:p w14:paraId="4DC77EFD" w14:textId="2A753713" w:rsidR="00C166B4" w:rsidRPr="00440D3D" w:rsidRDefault="00C166B4" w:rsidP="00C166B4">
            <w:pPr>
              <w:jc w:val="center"/>
              <w:rPr>
                <w:rFonts w:ascii="Arial" w:hAnsi="Arial" w:cs="Arial"/>
                <w:b/>
                <w:bCs/>
                <w:sz w:val="18"/>
                <w:szCs w:val="18"/>
              </w:rPr>
            </w:pPr>
            <w:r>
              <w:rPr>
                <w:rFonts w:ascii="Arial" w:hAnsi="Arial" w:cs="Arial"/>
                <w:b/>
                <w:bCs/>
                <w:sz w:val="18"/>
                <w:szCs w:val="18"/>
              </w:rPr>
              <w:t>0.00%</w:t>
            </w:r>
          </w:p>
        </w:tc>
        <w:tc>
          <w:tcPr>
            <w:tcW w:w="777" w:type="dxa"/>
            <w:shd w:val="clear" w:color="auto" w:fill="FBE4D5" w:themeFill="accent2" w:themeFillTint="33"/>
            <w:vAlign w:val="center"/>
          </w:tcPr>
          <w:p w14:paraId="795F9F07" w14:textId="20E8ADAE" w:rsidR="00C166B4" w:rsidRDefault="00C166B4" w:rsidP="00C166B4">
            <w:pPr>
              <w:jc w:val="center"/>
              <w:rPr>
                <w:rFonts w:ascii="Arial" w:hAnsi="Arial" w:cs="Arial"/>
                <w:b/>
                <w:bCs/>
                <w:color w:val="000000"/>
                <w:sz w:val="18"/>
                <w:szCs w:val="18"/>
              </w:rPr>
            </w:pPr>
            <w:r>
              <w:rPr>
                <w:rFonts w:ascii="Arial" w:hAnsi="Arial" w:cs="Arial"/>
                <w:b/>
                <w:bCs/>
                <w:color w:val="000000"/>
                <w:sz w:val="18"/>
                <w:szCs w:val="18"/>
              </w:rPr>
              <w:t>1.28%</w:t>
            </w:r>
          </w:p>
        </w:tc>
        <w:tc>
          <w:tcPr>
            <w:tcW w:w="641" w:type="dxa"/>
          </w:tcPr>
          <w:p w14:paraId="6464B7B1" w14:textId="52F008A2" w:rsidR="00C166B4" w:rsidRPr="00D76AC0" w:rsidRDefault="00C166B4" w:rsidP="00C166B4">
            <w:pPr>
              <w:jc w:val="center"/>
              <w:rPr>
                <w:rFonts w:ascii="Arial" w:hAnsi="Arial" w:cs="Arial"/>
                <w:b/>
                <w:bCs/>
                <w:color w:val="000000"/>
                <w:sz w:val="16"/>
                <w:szCs w:val="16"/>
                <w:rtl/>
              </w:rPr>
            </w:pPr>
            <w:r w:rsidRPr="003F1A19">
              <w:rPr>
                <w:rFonts w:ascii="Arial" w:hAnsi="Arial" w:cs="Arial"/>
                <w:b/>
                <w:bCs/>
                <w:sz w:val="18"/>
                <w:szCs w:val="18"/>
              </w:rPr>
              <w:t>0.00%</w:t>
            </w:r>
          </w:p>
        </w:tc>
        <w:tc>
          <w:tcPr>
            <w:tcW w:w="801" w:type="dxa"/>
            <w:vAlign w:val="center"/>
          </w:tcPr>
          <w:p w14:paraId="06E7EDBA" w14:textId="386C26FA" w:rsidR="00C166B4" w:rsidRPr="00360C69" w:rsidRDefault="00C166B4" w:rsidP="00C166B4">
            <w:pPr>
              <w:jc w:val="center"/>
              <w:rPr>
                <w:rFonts w:ascii="Arial" w:hAnsi="Arial" w:cs="Arial"/>
                <w:b/>
                <w:bCs/>
                <w:sz w:val="18"/>
                <w:szCs w:val="18"/>
              </w:rPr>
            </w:pPr>
            <w:r>
              <w:rPr>
                <w:rFonts w:ascii="Arial" w:hAnsi="Arial" w:cs="Arial"/>
                <w:b/>
                <w:bCs/>
                <w:sz w:val="18"/>
                <w:szCs w:val="18"/>
              </w:rPr>
              <w:t>1.28%</w:t>
            </w:r>
          </w:p>
        </w:tc>
        <w:tc>
          <w:tcPr>
            <w:tcW w:w="691" w:type="dxa"/>
            <w:vAlign w:val="center"/>
          </w:tcPr>
          <w:p w14:paraId="0A97A5AE" w14:textId="0D248F24" w:rsidR="00C166B4" w:rsidRPr="00693381" w:rsidRDefault="00F2080A" w:rsidP="00C166B4">
            <w:pPr>
              <w:jc w:val="center"/>
              <w:rPr>
                <w:rFonts w:ascii="Arial" w:hAnsi="Arial" w:cs="Arial"/>
                <w:b/>
                <w:bCs/>
                <w:color w:val="000000"/>
                <w:sz w:val="18"/>
                <w:szCs w:val="18"/>
              </w:rPr>
            </w:pPr>
            <w:r>
              <w:rPr>
                <w:rFonts w:ascii="Arial" w:hAnsi="Arial" w:cs="Arial"/>
                <w:b/>
                <w:bCs/>
                <w:color w:val="000000"/>
                <w:sz w:val="18"/>
                <w:szCs w:val="18"/>
              </w:rPr>
              <w:t>689</w:t>
            </w:r>
          </w:p>
        </w:tc>
        <w:tc>
          <w:tcPr>
            <w:tcW w:w="563" w:type="dxa"/>
            <w:vAlign w:val="center"/>
          </w:tcPr>
          <w:p w14:paraId="05DF5729" w14:textId="6762A9A1" w:rsidR="00C166B4" w:rsidRDefault="00F20BCD" w:rsidP="00C166B4">
            <w:pPr>
              <w:jc w:val="center"/>
              <w:rPr>
                <w:rFonts w:ascii="Arial" w:hAnsi="Arial" w:cs="Arial"/>
                <w:b/>
                <w:bCs/>
                <w:color w:val="000000"/>
                <w:sz w:val="18"/>
                <w:szCs w:val="18"/>
              </w:rPr>
            </w:pPr>
            <w:r>
              <w:rPr>
                <w:rFonts w:ascii="Arial" w:hAnsi="Arial" w:cs="Arial"/>
                <w:b/>
                <w:bCs/>
                <w:color w:val="000000"/>
                <w:sz w:val="18"/>
                <w:szCs w:val="18"/>
              </w:rPr>
              <w:t>8</w:t>
            </w:r>
          </w:p>
        </w:tc>
        <w:tc>
          <w:tcPr>
            <w:tcW w:w="690" w:type="dxa"/>
            <w:vAlign w:val="center"/>
          </w:tcPr>
          <w:p w14:paraId="76BBC505" w14:textId="60C2B009" w:rsidR="00C166B4" w:rsidRPr="00693381" w:rsidRDefault="004C0314" w:rsidP="00C166B4">
            <w:pPr>
              <w:jc w:val="center"/>
              <w:rPr>
                <w:rFonts w:ascii="Arial" w:hAnsi="Arial" w:cs="Arial"/>
                <w:b/>
                <w:bCs/>
                <w:color w:val="000000"/>
                <w:sz w:val="18"/>
                <w:szCs w:val="18"/>
              </w:rPr>
            </w:pPr>
            <w:r>
              <w:rPr>
                <w:rFonts w:ascii="Arial" w:hAnsi="Arial" w:cs="Arial"/>
                <w:b/>
                <w:bCs/>
                <w:color w:val="000000"/>
                <w:sz w:val="18"/>
                <w:szCs w:val="18"/>
              </w:rPr>
              <w:t>2</w:t>
            </w:r>
          </w:p>
        </w:tc>
        <w:tc>
          <w:tcPr>
            <w:tcW w:w="691" w:type="dxa"/>
            <w:vAlign w:val="center"/>
          </w:tcPr>
          <w:p w14:paraId="1C825598" w14:textId="6E48F651" w:rsidR="00C166B4" w:rsidRPr="00693381" w:rsidRDefault="004C0314" w:rsidP="00C166B4">
            <w:pPr>
              <w:jc w:val="center"/>
              <w:rPr>
                <w:rFonts w:ascii="Arial" w:hAnsi="Arial" w:cs="Arial"/>
                <w:b/>
                <w:bCs/>
                <w:color w:val="000000"/>
                <w:sz w:val="18"/>
                <w:szCs w:val="18"/>
              </w:rPr>
            </w:pPr>
            <w:r>
              <w:rPr>
                <w:rFonts w:ascii="Arial" w:hAnsi="Arial" w:cs="Arial"/>
                <w:b/>
                <w:bCs/>
                <w:color w:val="000000"/>
                <w:sz w:val="18"/>
                <w:szCs w:val="18"/>
              </w:rPr>
              <w:t>3</w:t>
            </w:r>
          </w:p>
        </w:tc>
        <w:tc>
          <w:tcPr>
            <w:tcW w:w="691" w:type="dxa"/>
            <w:vAlign w:val="center"/>
          </w:tcPr>
          <w:p w14:paraId="4F1A5699" w14:textId="0B827CEA" w:rsidR="00C166B4" w:rsidRPr="00693381" w:rsidRDefault="004C0314" w:rsidP="00C166B4">
            <w:pPr>
              <w:jc w:val="center"/>
              <w:rPr>
                <w:rFonts w:ascii="Arial" w:hAnsi="Arial" w:cs="Arial"/>
                <w:b/>
                <w:bCs/>
                <w:color w:val="000000"/>
                <w:sz w:val="18"/>
                <w:szCs w:val="18"/>
              </w:rPr>
            </w:pPr>
            <w:r>
              <w:rPr>
                <w:rFonts w:ascii="Arial" w:hAnsi="Arial" w:cs="Arial"/>
                <w:b/>
                <w:bCs/>
                <w:color w:val="000000"/>
                <w:sz w:val="18"/>
                <w:szCs w:val="18"/>
              </w:rPr>
              <w:t>2</w:t>
            </w:r>
          </w:p>
        </w:tc>
        <w:tc>
          <w:tcPr>
            <w:tcW w:w="554" w:type="dxa"/>
            <w:tcBorders>
              <w:right w:val="single" w:sz="18" w:space="0" w:color="auto"/>
            </w:tcBorders>
            <w:vAlign w:val="center"/>
          </w:tcPr>
          <w:p w14:paraId="40791621" w14:textId="633B0CE7" w:rsidR="00C166B4" w:rsidRPr="00693381" w:rsidRDefault="004C0314" w:rsidP="00C166B4">
            <w:pPr>
              <w:jc w:val="center"/>
              <w:rPr>
                <w:rFonts w:ascii="Arial" w:hAnsi="Arial" w:cs="Arial"/>
                <w:b/>
                <w:bCs/>
                <w:color w:val="000000"/>
                <w:sz w:val="18"/>
                <w:szCs w:val="18"/>
              </w:rPr>
            </w:pPr>
            <w:r>
              <w:rPr>
                <w:rFonts w:ascii="Arial" w:hAnsi="Arial" w:cs="Arial"/>
                <w:b/>
                <w:bCs/>
                <w:color w:val="000000"/>
                <w:sz w:val="18"/>
                <w:szCs w:val="18"/>
              </w:rPr>
              <w:t>1</w:t>
            </w:r>
          </w:p>
        </w:tc>
      </w:tr>
      <w:tr w:rsidR="00F20BCD" w:rsidRPr="00693381" w14:paraId="6BE86908" w14:textId="77777777" w:rsidTr="00550B4B">
        <w:trPr>
          <w:cantSplit/>
          <w:trHeight w:val="339"/>
        </w:trPr>
        <w:tc>
          <w:tcPr>
            <w:tcW w:w="492" w:type="dxa"/>
            <w:vMerge/>
            <w:tcBorders>
              <w:left w:val="single" w:sz="18" w:space="0" w:color="auto"/>
            </w:tcBorders>
            <w:textDirection w:val="tbRl"/>
            <w:vAlign w:val="center"/>
          </w:tcPr>
          <w:p w14:paraId="3F384217" w14:textId="77777777" w:rsidR="00F20BCD" w:rsidRPr="00693381" w:rsidRDefault="00F20BCD" w:rsidP="00F20BCD">
            <w:pPr>
              <w:tabs>
                <w:tab w:val="left" w:pos="2222"/>
              </w:tabs>
              <w:ind w:left="113" w:right="113"/>
              <w:jc w:val="center"/>
              <w:rPr>
                <w:sz w:val="18"/>
                <w:szCs w:val="18"/>
                <w:rtl/>
              </w:rPr>
            </w:pPr>
          </w:p>
        </w:tc>
        <w:tc>
          <w:tcPr>
            <w:tcW w:w="850" w:type="dxa"/>
            <w:shd w:val="clear" w:color="auto" w:fill="FBE4D5" w:themeFill="accent2" w:themeFillTint="33"/>
            <w:vAlign w:val="center"/>
          </w:tcPr>
          <w:p w14:paraId="39FC881A" w14:textId="2F1F31E4" w:rsidR="00F20BCD" w:rsidRDefault="00F20BCD" w:rsidP="00F20BCD">
            <w:pPr>
              <w:jc w:val="center"/>
              <w:rPr>
                <w:rFonts w:ascii="Arial" w:hAnsi="Arial" w:cs="Arial"/>
                <w:b/>
                <w:bCs/>
                <w:color w:val="000000"/>
                <w:sz w:val="18"/>
                <w:szCs w:val="18"/>
              </w:rPr>
            </w:pPr>
            <w:r>
              <w:rPr>
                <w:rFonts w:ascii="Arial" w:hAnsi="Arial" w:cs="Arial" w:hint="cs"/>
                <w:b/>
                <w:bCs/>
                <w:color w:val="000000"/>
                <w:sz w:val="18"/>
                <w:szCs w:val="18"/>
                <w:rtl/>
              </w:rPr>
              <w:t>السلام</w:t>
            </w:r>
          </w:p>
        </w:tc>
        <w:tc>
          <w:tcPr>
            <w:tcW w:w="709" w:type="dxa"/>
            <w:shd w:val="clear" w:color="auto" w:fill="FBE4D5" w:themeFill="accent2" w:themeFillTint="33"/>
            <w:vAlign w:val="center"/>
          </w:tcPr>
          <w:p w14:paraId="6C4C3987" w14:textId="3E9542B8" w:rsidR="00F20BCD" w:rsidRDefault="00F20BCD" w:rsidP="00F20BCD">
            <w:pPr>
              <w:jc w:val="center"/>
              <w:rPr>
                <w:rFonts w:ascii="Arial" w:hAnsi="Arial" w:cs="Arial"/>
                <w:b/>
                <w:bCs/>
                <w:color w:val="000000"/>
                <w:sz w:val="18"/>
                <w:szCs w:val="18"/>
              </w:rPr>
            </w:pPr>
            <w:r>
              <w:rPr>
                <w:rFonts w:ascii="Arial" w:hAnsi="Arial" w:cs="Arial"/>
                <w:b/>
                <w:bCs/>
                <w:color w:val="000000"/>
                <w:sz w:val="18"/>
                <w:szCs w:val="18"/>
              </w:rPr>
              <w:t>0</w:t>
            </w:r>
          </w:p>
        </w:tc>
        <w:tc>
          <w:tcPr>
            <w:tcW w:w="850" w:type="dxa"/>
            <w:vAlign w:val="center"/>
          </w:tcPr>
          <w:p w14:paraId="4347F3B1" w14:textId="694119CA" w:rsidR="00F20BCD" w:rsidRDefault="00F20BCD" w:rsidP="00F20BCD">
            <w:pPr>
              <w:jc w:val="center"/>
              <w:rPr>
                <w:rFonts w:ascii="Arial" w:hAnsi="Arial" w:cs="Arial"/>
                <w:b/>
                <w:bCs/>
                <w:color w:val="000000"/>
                <w:sz w:val="18"/>
                <w:szCs w:val="18"/>
              </w:rPr>
            </w:pPr>
            <w:r>
              <w:rPr>
                <w:rFonts w:ascii="Arial" w:hAnsi="Arial" w:cs="Arial"/>
                <w:b/>
                <w:bCs/>
                <w:color w:val="000000"/>
                <w:sz w:val="18"/>
                <w:szCs w:val="18"/>
              </w:rPr>
              <w:t>0</w:t>
            </w:r>
          </w:p>
        </w:tc>
        <w:tc>
          <w:tcPr>
            <w:tcW w:w="709" w:type="dxa"/>
            <w:tcBorders>
              <w:right w:val="single" w:sz="4" w:space="0" w:color="auto"/>
            </w:tcBorders>
            <w:shd w:val="clear" w:color="auto" w:fill="FFF2CC" w:themeFill="accent4" w:themeFillTint="33"/>
            <w:vAlign w:val="center"/>
          </w:tcPr>
          <w:p w14:paraId="3A5CACAF" w14:textId="310CC5DC" w:rsidR="00F20BCD" w:rsidRDefault="00F20BCD" w:rsidP="00F20BCD">
            <w:pPr>
              <w:jc w:val="center"/>
              <w:rPr>
                <w:rFonts w:ascii="Arial" w:hAnsi="Arial" w:cs="Arial"/>
                <w:b/>
                <w:bCs/>
                <w:color w:val="000000"/>
                <w:sz w:val="18"/>
                <w:szCs w:val="18"/>
              </w:rPr>
            </w:pPr>
            <w:r>
              <w:rPr>
                <w:rFonts w:ascii="Arial" w:hAnsi="Arial" w:cs="Arial"/>
                <w:b/>
                <w:bCs/>
                <w:color w:val="000000"/>
                <w:sz w:val="18"/>
                <w:szCs w:val="18"/>
              </w:rPr>
              <w:t>0</w:t>
            </w:r>
          </w:p>
        </w:tc>
        <w:tc>
          <w:tcPr>
            <w:tcW w:w="709" w:type="dxa"/>
            <w:tcBorders>
              <w:left w:val="single" w:sz="4" w:space="0" w:color="auto"/>
            </w:tcBorders>
            <w:vAlign w:val="center"/>
          </w:tcPr>
          <w:p w14:paraId="1059982F" w14:textId="7CA034E7" w:rsidR="00F20BCD" w:rsidRDefault="00F20BCD" w:rsidP="00F20BCD">
            <w:pPr>
              <w:jc w:val="center"/>
              <w:rPr>
                <w:rFonts w:ascii="Arial" w:hAnsi="Arial" w:cs="Arial"/>
                <w:b/>
                <w:bCs/>
                <w:color w:val="000000"/>
                <w:sz w:val="18"/>
                <w:szCs w:val="18"/>
              </w:rPr>
            </w:pPr>
            <w:r>
              <w:rPr>
                <w:rFonts w:ascii="Arial" w:hAnsi="Arial" w:cs="Arial"/>
                <w:b/>
                <w:bCs/>
                <w:color w:val="000000"/>
                <w:sz w:val="18"/>
                <w:szCs w:val="18"/>
              </w:rPr>
              <w:t>0</w:t>
            </w:r>
          </w:p>
        </w:tc>
        <w:tc>
          <w:tcPr>
            <w:tcW w:w="850" w:type="dxa"/>
            <w:vAlign w:val="center"/>
          </w:tcPr>
          <w:p w14:paraId="582FF80C" w14:textId="2A936A3A" w:rsidR="00F20BCD" w:rsidRPr="00440D3D" w:rsidRDefault="00F20BCD" w:rsidP="00F20BCD">
            <w:pPr>
              <w:jc w:val="center"/>
              <w:rPr>
                <w:rFonts w:ascii="Arial" w:hAnsi="Arial" w:cs="Arial"/>
                <w:b/>
                <w:bCs/>
                <w:sz w:val="18"/>
                <w:szCs w:val="18"/>
                <w:rtl/>
              </w:rPr>
            </w:pPr>
            <w:r>
              <w:rPr>
                <w:rFonts w:ascii="Arial" w:hAnsi="Arial" w:cs="Arial"/>
                <w:b/>
                <w:bCs/>
                <w:sz w:val="18"/>
                <w:szCs w:val="18"/>
              </w:rPr>
              <w:t>0.00%</w:t>
            </w:r>
          </w:p>
        </w:tc>
        <w:tc>
          <w:tcPr>
            <w:tcW w:w="777" w:type="dxa"/>
            <w:shd w:val="clear" w:color="auto" w:fill="FBE4D5" w:themeFill="accent2" w:themeFillTint="33"/>
            <w:vAlign w:val="center"/>
          </w:tcPr>
          <w:p w14:paraId="434BCE4F" w14:textId="5E0F94DA" w:rsidR="00F20BCD" w:rsidRDefault="00F20BCD" w:rsidP="00F20BCD">
            <w:pPr>
              <w:jc w:val="center"/>
              <w:rPr>
                <w:rFonts w:ascii="Arial" w:hAnsi="Arial" w:cs="Arial"/>
                <w:b/>
                <w:bCs/>
                <w:color w:val="000000"/>
                <w:sz w:val="18"/>
                <w:szCs w:val="18"/>
              </w:rPr>
            </w:pPr>
            <w:r>
              <w:rPr>
                <w:rFonts w:ascii="Arial" w:hAnsi="Arial" w:cs="Arial"/>
                <w:b/>
                <w:bCs/>
                <w:sz w:val="18"/>
                <w:szCs w:val="18"/>
              </w:rPr>
              <w:t>0.00%</w:t>
            </w:r>
          </w:p>
        </w:tc>
        <w:tc>
          <w:tcPr>
            <w:tcW w:w="641" w:type="dxa"/>
          </w:tcPr>
          <w:p w14:paraId="4E368065" w14:textId="5D8805C4" w:rsidR="00F20BCD" w:rsidRPr="00D76AC0" w:rsidRDefault="00F20BCD" w:rsidP="00F20BCD">
            <w:pPr>
              <w:jc w:val="center"/>
              <w:rPr>
                <w:rFonts w:ascii="Arial" w:hAnsi="Arial" w:cs="Arial"/>
                <w:b/>
                <w:bCs/>
                <w:color w:val="000000"/>
                <w:sz w:val="16"/>
                <w:szCs w:val="16"/>
                <w:rtl/>
              </w:rPr>
            </w:pPr>
            <w:r w:rsidRPr="003F1A19">
              <w:rPr>
                <w:rFonts w:ascii="Arial" w:hAnsi="Arial" w:cs="Arial"/>
                <w:b/>
                <w:bCs/>
                <w:sz w:val="18"/>
                <w:szCs w:val="18"/>
              </w:rPr>
              <w:t>0.00%</w:t>
            </w:r>
          </w:p>
        </w:tc>
        <w:tc>
          <w:tcPr>
            <w:tcW w:w="801" w:type="dxa"/>
            <w:vAlign w:val="center"/>
          </w:tcPr>
          <w:p w14:paraId="1BE87869" w14:textId="505E8BF0" w:rsidR="00F20BCD" w:rsidRPr="00360C69" w:rsidRDefault="00F20BCD" w:rsidP="00F20BCD">
            <w:pPr>
              <w:jc w:val="center"/>
              <w:rPr>
                <w:rFonts w:ascii="Arial" w:hAnsi="Arial" w:cs="Arial"/>
                <w:b/>
                <w:bCs/>
                <w:sz w:val="18"/>
                <w:szCs w:val="18"/>
              </w:rPr>
            </w:pPr>
            <w:r w:rsidRPr="003F1A19">
              <w:rPr>
                <w:rFonts w:ascii="Arial" w:hAnsi="Arial" w:cs="Arial"/>
                <w:b/>
                <w:bCs/>
                <w:sz w:val="18"/>
                <w:szCs w:val="18"/>
              </w:rPr>
              <w:t>0.00%</w:t>
            </w:r>
          </w:p>
        </w:tc>
        <w:tc>
          <w:tcPr>
            <w:tcW w:w="691" w:type="dxa"/>
            <w:vAlign w:val="center"/>
          </w:tcPr>
          <w:p w14:paraId="40602631" w14:textId="4A31988B" w:rsidR="00F20BCD" w:rsidRPr="00693381" w:rsidRDefault="00F20BCD" w:rsidP="00F20BCD">
            <w:pPr>
              <w:jc w:val="center"/>
              <w:rPr>
                <w:rFonts w:ascii="Arial" w:hAnsi="Arial" w:cs="Arial"/>
                <w:b/>
                <w:bCs/>
                <w:color w:val="000000"/>
                <w:sz w:val="18"/>
                <w:szCs w:val="18"/>
                <w:rtl/>
              </w:rPr>
            </w:pPr>
            <w:r>
              <w:rPr>
                <w:rFonts w:ascii="Arial" w:hAnsi="Arial" w:cs="Arial"/>
                <w:b/>
                <w:bCs/>
                <w:color w:val="000000"/>
                <w:sz w:val="18"/>
                <w:szCs w:val="18"/>
              </w:rPr>
              <w:t>0</w:t>
            </w:r>
          </w:p>
        </w:tc>
        <w:tc>
          <w:tcPr>
            <w:tcW w:w="563" w:type="dxa"/>
            <w:vAlign w:val="center"/>
          </w:tcPr>
          <w:p w14:paraId="26FB6547" w14:textId="13D6F041" w:rsidR="00F20BCD" w:rsidRDefault="00F20BCD" w:rsidP="00F20BCD">
            <w:pPr>
              <w:jc w:val="center"/>
              <w:rPr>
                <w:rFonts w:ascii="Arial" w:hAnsi="Arial" w:cs="Arial"/>
                <w:b/>
                <w:bCs/>
                <w:color w:val="000000"/>
                <w:sz w:val="18"/>
                <w:szCs w:val="18"/>
              </w:rPr>
            </w:pPr>
            <w:r>
              <w:rPr>
                <w:rFonts w:ascii="Arial" w:hAnsi="Arial" w:cs="Arial"/>
                <w:b/>
                <w:bCs/>
                <w:color w:val="000000"/>
                <w:sz w:val="18"/>
                <w:szCs w:val="18"/>
              </w:rPr>
              <w:t>0</w:t>
            </w:r>
          </w:p>
        </w:tc>
        <w:tc>
          <w:tcPr>
            <w:tcW w:w="690" w:type="dxa"/>
            <w:vAlign w:val="center"/>
          </w:tcPr>
          <w:p w14:paraId="43A5FBAB" w14:textId="06D3AA98" w:rsidR="00F20BCD" w:rsidRPr="00693381" w:rsidRDefault="00F20BCD" w:rsidP="00F20BCD">
            <w:pPr>
              <w:jc w:val="center"/>
              <w:rPr>
                <w:rFonts w:ascii="Arial" w:hAnsi="Arial" w:cs="Arial"/>
                <w:b/>
                <w:bCs/>
                <w:color w:val="000000"/>
                <w:sz w:val="18"/>
                <w:szCs w:val="18"/>
              </w:rPr>
            </w:pPr>
            <w:r w:rsidRPr="00A038E3">
              <w:rPr>
                <w:rFonts w:ascii="Arial" w:hAnsi="Arial" w:cs="Arial"/>
                <w:b/>
                <w:bCs/>
                <w:color w:val="000000"/>
                <w:sz w:val="18"/>
                <w:szCs w:val="18"/>
              </w:rPr>
              <w:t>0</w:t>
            </w:r>
          </w:p>
        </w:tc>
        <w:tc>
          <w:tcPr>
            <w:tcW w:w="691" w:type="dxa"/>
            <w:vAlign w:val="center"/>
          </w:tcPr>
          <w:p w14:paraId="51B4AF1A" w14:textId="01443668" w:rsidR="00F20BCD" w:rsidRPr="00693381" w:rsidRDefault="00F20BCD" w:rsidP="00F20BCD">
            <w:pPr>
              <w:jc w:val="center"/>
              <w:rPr>
                <w:rFonts w:ascii="Arial" w:hAnsi="Arial" w:cs="Arial"/>
                <w:b/>
                <w:bCs/>
                <w:color w:val="000000"/>
                <w:sz w:val="18"/>
                <w:szCs w:val="18"/>
              </w:rPr>
            </w:pPr>
            <w:r w:rsidRPr="00A038E3">
              <w:rPr>
                <w:rFonts w:ascii="Arial" w:hAnsi="Arial" w:cs="Arial"/>
                <w:b/>
                <w:bCs/>
                <w:color w:val="000000"/>
                <w:sz w:val="18"/>
                <w:szCs w:val="18"/>
              </w:rPr>
              <w:t>0</w:t>
            </w:r>
          </w:p>
        </w:tc>
        <w:tc>
          <w:tcPr>
            <w:tcW w:w="691" w:type="dxa"/>
            <w:vAlign w:val="center"/>
          </w:tcPr>
          <w:p w14:paraId="1BAE6C70" w14:textId="30E7D533" w:rsidR="00F20BCD" w:rsidRPr="00693381" w:rsidRDefault="00F20BCD" w:rsidP="00F20BCD">
            <w:pPr>
              <w:jc w:val="center"/>
              <w:rPr>
                <w:rFonts w:ascii="Arial" w:hAnsi="Arial" w:cs="Arial"/>
                <w:b/>
                <w:bCs/>
                <w:color w:val="000000"/>
                <w:sz w:val="18"/>
                <w:szCs w:val="18"/>
              </w:rPr>
            </w:pPr>
            <w:r w:rsidRPr="00A038E3">
              <w:rPr>
                <w:rFonts w:ascii="Arial" w:hAnsi="Arial" w:cs="Arial"/>
                <w:b/>
                <w:bCs/>
                <w:color w:val="000000"/>
                <w:sz w:val="18"/>
                <w:szCs w:val="18"/>
              </w:rPr>
              <w:t>0</w:t>
            </w:r>
          </w:p>
        </w:tc>
        <w:tc>
          <w:tcPr>
            <w:tcW w:w="554" w:type="dxa"/>
            <w:tcBorders>
              <w:right w:val="single" w:sz="18" w:space="0" w:color="auto"/>
            </w:tcBorders>
            <w:vAlign w:val="center"/>
          </w:tcPr>
          <w:p w14:paraId="0D82BF0F" w14:textId="48EADFD1" w:rsidR="00F20BCD" w:rsidRPr="00693381" w:rsidRDefault="00F20BCD" w:rsidP="00F20BCD">
            <w:pPr>
              <w:jc w:val="center"/>
              <w:rPr>
                <w:rFonts w:ascii="Arial" w:hAnsi="Arial" w:cs="Arial"/>
                <w:b/>
                <w:bCs/>
                <w:color w:val="000000"/>
                <w:sz w:val="18"/>
                <w:szCs w:val="18"/>
              </w:rPr>
            </w:pPr>
            <w:r w:rsidRPr="00A038E3">
              <w:rPr>
                <w:rFonts w:ascii="Arial" w:hAnsi="Arial" w:cs="Arial"/>
                <w:b/>
                <w:bCs/>
                <w:color w:val="000000"/>
                <w:sz w:val="18"/>
                <w:szCs w:val="18"/>
              </w:rPr>
              <w:t>0</w:t>
            </w:r>
          </w:p>
        </w:tc>
      </w:tr>
      <w:tr w:rsidR="00C166B4" w:rsidRPr="00693381" w14:paraId="5D479D64" w14:textId="77777777" w:rsidTr="00550B4B">
        <w:trPr>
          <w:cantSplit/>
          <w:trHeight w:val="525"/>
        </w:trPr>
        <w:tc>
          <w:tcPr>
            <w:tcW w:w="492" w:type="dxa"/>
            <w:tcBorders>
              <w:left w:val="single" w:sz="18" w:space="0" w:color="auto"/>
            </w:tcBorders>
            <w:textDirection w:val="tbRl"/>
            <w:vAlign w:val="center"/>
          </w:tcPr>
          <w:p w14:paraId="16881A5C" w14:textId="77777777" w:rsidR="001F76A9" w:rsidRPr="00693381" w:rsidRDefault="001F76A9" w:rsidP="001F76A9">
            <w:pPr>
              <w:tabs>
                <w:tab w:val="left" w:pos="2222"/>
              </w:tabs>
              <w:ind w:left="113" w:right="113"/>
              <w:jc w:val="center"/>
              <w:rPr>
                <w:sz w:val="18"/>
                <w:szCs w:val="18"/>
                <w:rtl/>
              </w:rPr>
            </w:pPr>
            <w:r w:rsidRPr="00693381">
              <w:rPr>
                <w:rFonts w:hint="cs"/>
                <w:sz w:val="18"/>
                <w:szCs w:val="18"/>
                <w:rtl/>
              </w:rPr>
              <w:t>الاسماعيلية</w:t>
            </w:r>
          </w:p>
        </w:tc>
        <w:tc>
          <w:tcPr>
            <w:tcW w:w="850" w:type="dxa"/>
            <w:shd w:val="clear" w:color="auto" w:fill="FBE4D5" w:themeFill="accent2" w:themeFillTint="33"/>
            <w:vAlign w:val="center"/>
          </w:tcPr>
          <w:p w14:paraId="5CCB6677" w14:textId="68BF6716" w:rsidR="001F76A9" w:rsidRPr="00F17987" w:rsidRDefault="001F76A9" w:rsidP="001F76A9">
            <w:pPr>
              <w:jc w:val="center"/>
              <w:rPr>
                <w:rFonts w:ascii="Arial" w:hAnsi="Arial" w:cs="Arial"/>
                <w:b/>
                <w:bCs/>
                <w:color w:val="FF0000"/>
                <w:sz w:val="18"/>
                <w:szCs w:val="18"/>
              </w:rPr>
            </w:pPr>
            <w:r w:rsidRPr="00F17987">
              <w:rPr>
                <w:rFonts w:ascii="Arial" w:hAnsi="Arial" w:cs="Arial" w:hint="cs"/>
                <w:b/>
                <w:bCs/>
                <w:color w:val="FF0000"/>
                <w:sz w:val="18"/>
                <w:szCs w:val="18"/>
                <w:rtl/>
              </w:rPr>
              <w:t>اجمالي الفرع</w:t>
            </w:r>
            <w:r w:rsidRPr="00AC3688">
              <w:rPr>
                <w:rFonts w:ascii="Arial" w:hAnsi="Arial" w:cs="Arial" w:hint="cs"/>
                <w:b/>
                <w:bCs/>
                <w:sz w:val="18"/>
                <w:szCs w:val="18"/>
                <w:rtl/>
              </w:rPr>
              <w:t>(المجمع الطبي)</w:t>
            </w:r>
          </w:p>
        </w:tc>
        <w:tc>
          <w:tcPr>
            <w:tcW w:w="709" w:type="dxa"/>
            <w:shd w:val="clear" w:color="auto" w:fill="FBE4D5" w:themeFill="accent2" w:themeFillTint="33"/>
            <w:vAlign w:val="center"/>
          </w:tcPr>
          <w:p w14:paraId="7E67ED2C" w14:textId="0CE88C51" w:rsidR="001F76A9" w:rsidRPr="00F17987" w:rsidRDefault="001F76A9" w:rsidP="001F76A9">
            <w:pPr>
              <w:jc w:val="center"/>
              <w:rPr>
                <w:rFonts w:ascii="Arial" w:hAnsi="Arial" w:cs="Arial"/>
                <w:b/>
                <w:bCs/>
                <w:color w:val="FF0000"/>
                <w:sz w:val="18"/>
                <w:szCs w:val="18"/>
                <w:rtl/>
              </w:rPr>
            </w:pPr>
            <w:r w:rsidRPr="00F17987">
              <w:rPr>
                <w:rFonts w:ascii="Arial" w:hAnsi="Arial" w:cs="Arial"/>
                <w:b/>
                <w:bCs/>
                <w:color w:val="FF0000"/>
                <w:sz w:val="18"/>
                <w:szCs w:val="18"/>
              </w:rPr>
              <w:t>2437</w:t>
            </w:r>
          </w:p>
        </w:tc>
        <w:tc>
          <w:tcPr>
            <w:tcW w:w="850" w:type="dxa"/>
            <w:vAlign w:val="center"/>
          </w:tcPr>
          <w:p w14:paraId="7402A233" w14:textId="248E3603" w:rsidR="001F76A9" w:rsidRPr="00F17987" w:rsidRDefault="001F76A9" w:rsidP="001F76A9">
            <w:pPr>
              <w:jc w:val="center"/>
              <w:rPr>
                <w:rFonts w:ascii="Arial" w:hAnsi="Arial" w:cs="Arial"/>
                <w:b/>
                <w:bCs/>
                <w:color w:val="FF0000"/>
                <w:sz w:val="18"/>
                <w:szCs w:val="18"/>
              </w:rPr>
            </w:pPr>
            <w:r>
              <w:rPr>
                <w:rFonts w:ascii="Arial" w:hAnsi="Arial" w:cs="Arial"/>
                <w:b/>
                <w:bCs/>
                <w:color w:val="FF0000"/>
                <w:sz w:val="18"/>
                <w:szCs w:val="18"/>
              </w:rPr>
              <w:t>3046</w:t>
            </w:r>
          </w:p>
        </w:tc>
        <w:tc>
          <w:tcPr>
            <w:tcW w:w="709" w:type="dxa"/>
            <w:tcBorders>
              <w:top w:val="single" w:sz="8" w:space="0" w:color="5B9BD5"/>
              <w:left w:val="single" w:sz="8" w:space="0" w:color="5B9BD5"/>
              <w:bottom w:val="single" w:sz="8" w:space="0" w:color="5B9BD5"/>
              <w:right w:val="single" w:sz="8" w:space="0" w:color="000000"/>
            </w:tcBorders>
            <w:shd w:val="clear" w:color="auto" w:fill="auto"/>
            <w:vAlign w:val="center"/>
          </w:tcPr>
          <w:p w14:paraId="24156A0D" w14:textId="3277EE15" w:rsidR="001F76A9" w:rsidRPr="00F17987" w:rsidRDefault="001F76A9" w:rsidP="001F76A9">
            <w:pPr>
              <w:jc w:val="center"/>
              <w:rPr>
                <w:rFonts w:ascii="Arial" w:hAnsi="Arial" w:cs="Arial"/>
                <w:b/>
                <w:bCs/>
                <w:color w:val="FF0000"/>
                <w:sz w:val="18"/>
                <w:szCs w:val="18"/>
              </w:rPr>
            </w:pPr>
            <w:r w:rsidRPr="00F17987">
              <w:rPr>
                <w:rFonts w:ascii="Arial" w:hAnsi="Arial" w:cs="Arial"/>
                <w:b/>
                <w:bCs/>
                <w:color w:val="FF0000"/>
                <w:sz w:val="18"/>
                <w:szCs w:val="18"/>
              </w:rPr>
              <w:t>2435</w:t>
            </w:r>
          </w:p>
        </w:tc>
        <w:tc>
          <w:tcPr>
            <w:tcW w:w="709" w:type="dxa"/>
            <w:tcBorders>
              <w:top w:val="single" w:sz="8" w:space="0" w:color="5B9BD5"/>
              <w:left w:val="single" w:sz="8" w:space="0" w:color="000000"/>
              <w:bottom w:val="single" w:sz="8" w:space="0" w:color="5B9BD5"/>
              <w:right w:val="single" w:sz="8" w:space="0" w:color="5B9BD5"/>
            </w:tcBorders>
            <w:shd w:val="clear" w:color="auto" w:fill="auto"/>
            <w:vAlign w:val="center"/>
          </w:tcPr>
          <w:p w14:paraId="442ADD93" w14:textId="73087923" w:rsidR="001F76A9" w:rsidRPr="00F17987" w:rsidRDefault="00222B85" w:rsidP="001F76A9">
            <w:pPr>
              <w:jc w:val="center"/>
              <w:rPr>
                <w:rFonts w:ascii="Arial" w:hAnsi="Arial" w:cs="Arial"/>
                <w:b/>
                <w:bCs/>
                <w:color w:val="FF0000"/>
                <w:sz w:val="18"/>
                <w:szCs w:val="18"/>
              </w:rPr>
            </w:pPr>
            <w:r>
              <w:rPr>
                <w:rFonts w:ascii="Arial" w:hAnsi="Arial" w:cs="Arial"/>
                <w:b/>
                <w:bCs/>
                <w:color w:val="FF0000"/>
                <w:sz w:val="18"/>
                <w:szCs w:val="18"/>
              </w:rPr>
              <w:t>3006</w:t>
            </w:r>
          </w:p>
        </w:tc>
        <w:tc>
          <w:tcPr>
            <w:tcW w:w="850" w:type="dxa"/>
            <w:vAlign w:val="center"/>
          </w:tcPr>
          <w:p w14:paraId="6492415F" w14:textId="745F062A" w:rsidR="001F76A9" w:rsidRPr="00F17987" w:rsidRDefault="004A78DF" w:rsidP="001F76A9">
            <w:pPr>
              <w:jc w:val="center"/>
              <w:rPr>
                <w:rFonts w:ascii="Arial" w:hAnsi="Arial" w:cs="Arial"/>
                <w:b/>
                <w:bCs/>
                <w:color w:val="FF0000"/>
                <w:sz w:val="18"/>
                <w:szCs w:val="18"/>
                <w:rtl/>
              </w:rPr>
            </w:pPr>
            <w:r w:rsidRPr="004A78DF">
              <w:rPr>
                <w:rFonts w:ascii="Arial" w:hAnsi="Arial" w:cs="Arial"/>
                <w:b/>
                <w:bCs/>
                <w:color w:val="FF0000"/>
                <w:sz w:val="18"/>
                <w:szCs w:val="18"/>
              </w:rPr>
              <w:t>0.00%</w:t>
            </w:r>
          </w:p>
        </w:tc>
        <w:tc>
          <w:tcPr>
            <w:tcW w:w="777" w:type="dxa"/>
            <w:shd w:val="clear" w:color="auto" w:fill="FBE4D5" w:themeFill="accent2" w:themeFillTint="33"/>
            <w:vAlign w:val="center"/>
          </w:tcPr>
          <w:p w14:paraId="59E2D2BF" w14:textId="3C707EBC" w:rsidR="001F76A9" w:rsidRPr="00F17987" w:rsidRDefault="004A78DF" w:rsidP="001F76A9">
            <w:pPr>
              <w:jc w:val="center"/>
              <w:rPr>
                <w:rFonts w:ascii="Arial" w:hAnsi="Arial" w:cs="Arial"/>
                <w:b/>
                <w:bCs/>
                <w:color w:val="FF0000"/>
                <w:sz w:val="18"/>
                <w:szCs w:val="18"/>
              </w:rPr>
            </w:pPr>
            <w:r>
              <w:rPr>
                <w:rFonts w:ascii="Arial" w:hAnsi="Arial" w:cs="Arial"/>
                <w:b/>
                <w:bCs/>
                <w:color w:val="FF0000"/>
                <w:sz w:val="18"/>
                <w:szCs w:val="18"/>
              </w:rPr>
              <w:t>2.30%</w:t>
            </w:r>
          </w:p>
        </w:tc>
        <w:tc>
          <w:tcPr>
            <w:tcW w:w="641" w:type="dxa"/>
            <w:vAlign w:val="center"/>
          </w:tcPr>
          <w:p w14:paraId="6DBBBF2D" w14:textId="565D1CE8" w:rsidR="001F76A9" w:rsidRPr="00D76AC0" w:rsidRDefault="00BD67DA" w:rsidP="001F76A9">
            <w:pPr>
              <w:jc w:val="center"/>
              <w:rPr>
                <w:rFonts w:ascii="Arial" w:hAnsi="Arial" w:cs="Arial"/>
                <w:b/>
                <w:bCs/>
                <w:color w:val="FF0000"/>
                <w:sz w:val="16"/>
                <w:szCs w:val="16"/>
              </w:rPr>
            </w:pPr>
            <w:r>
              <w:rPr>
                <w:rFonts w:ascii="Arial" w:hAnsi="Arial" w:cs="Arial"/>
                <w:b/>
                <w:bCs/>
                <w:color w:val="FF0000"/>
                <w:sz w:val="16"/>
                <w:szCs w:val="16"/>
              </w:rPr>
              <w:t>1.87%</w:t>
            </w:r>
          </w:p>
        </w:tc>
        <w:tc>
          <w:tcPr>
            <w:tcW w:w="801" w:type="dxa"/>
            <w:vAlign w:val="center"/>
          </w:tcPr>
          <w:p w14:paraId="56A220BA" w14:textId="1F2D0DF5" w:rsidR="001F76A9" w:rsidRPr="00F17987" w:rsidRDefault="00C166B4" w:rsidP="001F76A9">
            <w:pPr>
              <w:jc w:val="center"/>
              <w:rPr>
                <w:rFonts w:ascii="Arial" w:hAnsi="Arial" w:cs="Arial"/>
                <w:b/>
                <w:bCs/>
                <w:color w:val="FF0000"/>
                <w:sz w:val="18"/>
                <w:szCs w:val="18"/>
              </w:rPr>
            </w:pPr>
            <w:r>
              <w:rPr>
                <w:rFonts w:ascii="Arial" w:hAnsi="Arial" w:cs="Arial"/>
                <w:b/>
                <w:bCs/>
                <w:color w:val="FF0000"/>
                <w:sz w:val="18"/>
                <w:szCs w:val="18"/>
              </w:rPr>
              <w:t>4.17%</w:t>
            </w:r>
          </w:p>
        </w:tc>
        <w:tc>
          <w:tcPr>
            <w:tcW w:w="691" w:type="dxa"/>
            <w:vAlign w:val="center"/>
          </w:tcPr>
          <w:p w14:paraId="24CE5152" w14:textId="5370EF9F" w:rsidR="001F76A9" w:rsidRPr="00F17987" w:rsidRDefault="005E60DD" w:rsidP="001F76A9">
            <w:pPr>
              <w:jc w:val="center"/>
              <w:rPr>
                <w:rFonts w:ascii="Arial" w:hAnsi="Arial" w:cs="Arial"/>
                <w:b/>
                <w:bCs/>
                <w:color w:val="FF0000"/>
                <w:sz w:val="18"/>
                <w:szCs w:val="18"/>
              </w:rPr>
            </w:pPr>
            <w:r>
              <w:rPr>
                <w:rFonts w:ascii="Arial" w:hAnsi="Arial" w:cs="Arial"/>
                <w:b/>
                <w:bCs/>
                <w:color w:val="FF0000"/>
                <w:sz w:val="18"/>
                <w:szCs w:val="18"/>
              </w:rPr>
              <w:t>2915</w:t>
            </w:r>
          </w:p>
        </w:tc>
        <w:tc>
          <w:tcPr>
            <w:tcW w:w="563" w:type="dxa"/>
            <w:vAlign w:val="center"/>
          </w:tcPr>
          <w:p w14:paraId="7DE43D64" w14:textId="44D54BB4" w:rsidR="001F76A9" w:rsidRPr="00F17987" w:rsidRDefault="00F20BCD" w:rsidP="001F76A9">
            <w:pPr>
              <w:jc w:val="center"/>
              <w:rPr>
                <w:rFonts w:ascii="Arial" w:hAnsi="Arial" w:cs="Arial"/>
                <w:b/>
                <w:bCs/>
                <w:color w:val="FF0000"/>
                <w:sz w:val="18"/>
                <w:szCs w:val="18"/>
              </w:rPr>
            </w:pPr>
            <w:r>
              <w:rPr>
                <w:rFonts w:ascii="Arial" w:hAnsi="Arial" w:cs="Arial"/>
                <w:b/>
                <w:bCs/>
                <w:color w:val="FF0000"/>
                <w:sz w:val="18"/>
                <w:szCs w:val="18"/>
              </w:rPr>
              <w:t>91</w:t>
            </w:r>
          </w:p>
        </w:tc>
        <w:tc>
          <w:tcPr>
            <w:tcW w:w="690" w:type="dxa"/>
            <w:vAlign w:val="center"/>
          </w:tcPr>
          <w:p w14:paraId="1A1270C9" w14:textId="3B9AE44D" w:rsidR="001F76A9" w:rsidRPr="00F17987" w:rsidRDefault="004C0314" w:rsidP="001F76A9">
            <w:pPr>
              <w:jc w:val="center"/>
              <w:rPr>
                <w:rFonts w:ascii="Arial" w:hAnsi="Arial" w:cs="Arial"/>
                <w:b/>
                <w:bCs/>
                <w:color w:val="FF0000"/>
                <w:sz w:val="18"/>
                <w:szCs w:val="18"/>
              </w:rPr>
            </w:pPr>
            <w:r>
              <w:rPr>
                <w:rFonts w:ascii="Arial" w:hAnsi="Arial" w:cs="Arial"/>
                <w:b/>
                <w:bCs/>
                <w:color w:val="FF0000"/>
                <w:sz w:val="18"/>
                <w:szCs w:val="18"/>
              </w:rPr>
              <w:t>49</w:t>
            </w:r>
          </w:p>
        </w:tc>
        <w:tc>
          <w:tcPr>
            <w:tcW w:w="691" w:type="dxa"/>
            <w:vAlign w:val="center"/>
          </w:tcPr>
          <w:p w14:paraId="507D991F" w14:textId="6BAA738F" w:rsidR="001F76A9" w:rsidRPr="00F17987" w:rsidRDefault="004C0314" w:rsidP="001F76A9">
            <w:pPr>
              <w:jc w:val="center"/>
              <w:rPr>
                <w:rFonts w:ascii="Arial" w:hAnsi="Arial" w:cs="Arial"/>
                <w:b/>
                <w:bCs/>
                <w:color w:val="FF0000"/>
                <w:sz w:val="18"/>
                <w:szCs w:val="18"/>
              </w:rPr>
            </w:pPr>
            <w:r>
              <w:rPr>
                <w:rFonts w:ascii="Arial" w:hAnsi="Arial" w:cs="Arial"/>
                <w:b/>
                <w:bCs/>
                <w:color w:val="FF0000"/>
                <w:sz w:val="18"/>
                <w:szCs w:val="18"/>
              </w:rPr>
              <w:t>24</w:t>
            </w:r>
          </w:p>
        </w:tc>
        <w:tc>
          <w:tcPr>
            <w:tcW w:w="691" w:type="dxa"/>
            <w:vAlign w:val="center"/>
          </w:tcPr>
          <w:p w14:paraId="7D682CC0" w14:textId="48167EC6" w:rsidR="001F76A9" w:rsidRPr="00F17987" w:rsidRDefault="004C0314" w:rsidP="001F76A9">
            <w:pPr>
              <w:jc w:val="center"/>
              <w:rPr>
                <w:rFonts w:ascii="Arial" w:hAnsi="Arial" w:cs="Arial"/>
                <w:b/>
                <w:bCs/>
                <w:color w:val="FF0000"/>
                <w:sz w:val="18"/>
                <w:szCs w:val="18"/>
              </w:rPr>
            </w:pPr>
            <w:r>
              <w:rPr>
                <w:rFonts w:ascii="Arial" w:hAnsi="Arial" w:cs="Arial"/>
                <w:b/>
                <w:bCs/>
                <w:color w:val="FF0000"/>
                <w:sz w:val="18"/>
                <w:szCs w:val="18"/>
              </w:rPr>
              <w:t>3</w:t>
            </w:r>
          </w:p>
        </w:tc>
        <w:tc>
          <w:tcPr>
            <w:tcW w:w="554" w:type="dxa"/>
            <w:tcBorders>
              <w:right w:val="single" w:sz="18" w:space="0" w:color="auto"/>
            </w:tcBorders>
            <w:vAlign w:val="center"/>
          </w:tcPr>
          <w:p w14:paraId="2089B092" w14:textId="3E80DC4A" w:rsidR="001F76A9" w:rsidRPr="00F17987" w:rsidRDefault="004C0314" w:rsidP="001F76A9">
            <w:pPr>
              <w:jc w:val="center"/>
              <w:rPr>
                <w:rFonts w:ascii="Arial" w:hAnsi="Arial" w:cs="Arial"/>
                <w:b/>
                <w:bCs/>
                <w:color w:val="FF0000"/>
                <w:sz w:val="18"/>
                <w:szCs w:val="18"/>
              </w:rPr>
            </w:pPr>
            <w:r>
              <w:rPr>
                <w:rFonts w:ascii="Arial" w:hAnsi="Arial" w:cs="Arial"/>
                <w:b/>
                <w:bCs/>
                <w:color w:val="FF0000"/>
                <w:sz w:val="18"/>
                <w:szCs w:val="18"/>
              </w:rPr>
              <w:t>15</w:t>
            </w:r>
          </w:p>
        </w:tc>
      </w:tr>
      <w:tr w:rsidR="00C166B4" w:rsidRPr="00693381" w14:paraId="69A961BC" w14:textId="77777777" w:rsidTr="00550B4B">
        <w:trPr>
          <w:cantSplit/>
          <w:trHeight w:val="702"/>
        </w:trPr>
        <w:tc>
          <w:tcPr>
            <w:tcW w:w="492" w:type="dxa"/>
            <w:tcBorders>
              <w:left w:val="single" w:sz="18" w:space="0" w:color="auto"/>
            </w:tcBorders>
            <w:textDirection w:val="tbRl"/>
            <w:vAlign w:val="center"/>
          </w:tcPr>
          <w:p w14:paraId="1F6DE2B1" w14:textId="77777777" w:rsidR="001F76A9" w:rsidRPr="00693381" w:rsidRDefault="001F76A9" w:rsidP="001F76A9">
            <w:pPr>
              <w:tabs>
                <w:tab w:val="left" w:pos="2222"/>
              </w:tabs>
              <w:ind w:left="113" w:right="113"/>
              <w:jc w:val="center"/>
              <w:rPr>
                <w:sz w:val="18"/>
                <w:szCs w:val="18"/>
                <w:rtl/>
              </w:rPr>
            </w:pPr>
            <w:r w:rsidRPr="00693381">
              <w:rPr>
                <w:rFonts w:hint="cs"/>
                <w:sz w:val="18"/>
                <w:szCs w:val="18"/>
                <w:rtl/>
              </w:rPr>
              <w:t>السويس</w:t>
            </w:r>
          </w:p>
        </w:tc>
        <w:tc>
          <w:tcPr>
            <w:tcW w:w="850" w:type="dxa"/>
            <w:shd w:val="clear" w:color="auto" w:fill="FBE4D5" w:themeFill="accent2" w:themeFillTint="33"/>
            <w:vAlign w:val="center"/>
          </w:tcPr>
          <w:p w14:paraId="25805292" w14:textId="651FAAE7" w:rsidR="001F76A9" w:rsidRPr="00F17987" w:rsidRDefault="001F76A9" w:rsidP="001F76A9">
            <w:pPr>
              <w:jc w:val="center"/>
              <w:rPr>
                <w:rFonts w:ascii="Arial" w:hAnsi="Arial" w:cs="Arial"/>
                <w:b/>
                <w:bCs/>
                <w:color w:val="FF0000"/>
                <w:sz w:val="18"/>
                <w:szCs w:val="18"/>
              </w:rPr>
            </w:pPr>
            <w:r w:rsidRPr="00F17987">
              <w:rPr>
                <w:rFonts w:ascii="Arial" w:hAnsi="Arial" w:cs="Arial" w:hint="cs"/>
                <w:b/>
                <w:bCs/>
                <w:color w:val="FF0000"/>
                <w:sz w:val="18"/>
                <w:szCs w:val="18"/>
                <w:rtl/>
              </w:rPr>
              <w:t>اجمالي الفرع</w:t>
            </w:r>
          </w:p>
        </w:tc>
        <w:tc>
          <w:tcPr>
            <w:tcW w:w="709" w:type="dxa"/>
            <w:shd w:val="clear" w:color="auto" w:fill="FBE4D5" w:themeFill="accent2" w:themeFillTint="33"/>
            <w:vAlign w:val="center"/>
          </w:tcPr>
          <w:p w14:paraId="559E6037" w14:textId="6A5B0909" w:rsidR="001F76A9" w:rsidRPr="00F17987" w:rsidRDefault="001F76A9" w:rsidP="001F76A9">
            <w:pPr>
              <w:jc w:val="center"/>
              <w:rPr>
                <w:rFonts w:ascii="Arial" w:hAnsi="Arial" w:cs="Arial"/>
                <w:b/>
                <w:bCs/>
                <w:color w:val="FF0000"/>
                <w:sz w:val="18"/>
                <w:szCs w:val="18"/>
              </w:rPr>
            </w:pPr>
            <w:r>
              <w:rPr>
                <w:rFonts w:ascii="Arial" w:hAnsi="Arial" w:cs="Arial"/>
                <w:b/>
                <w:bCs/>
                <w:color w:val="FF0000"/>
                <w:sz w:val="18"/>
                <w:szCs w:val="18"/>
              </w:rPr>
              <w:t>0</w:t>
            </w:r>
          </w:p>
        </w:tc>
        <w:tc>
          <w:tcPr>
            <w:tcW w:w="850" w:type="dxa"/>
            <w:vAlign w:val="center"/>
          </w:tcPr>
          <w:p w14:paraId="37DDF57F" w14:textId="65E4B05C" w:rsidR="001F76A9" w:rsidRPr="00F17987" w:rsidRDefault="00EE73AA" w:rsidP="001F76A9">
            <w:pPr>
              <w:jc w:val="center"/>
              <w:rPr>
                <w:rFonts w:ascii="Arial" w:hAnsi="Arial" w:cs="Arial"/>
                <w:b/>
                <w:bCs/>
                <w:color w:val="FF0000"/>
                <w:sz w:val="18"/>
                <w:szCs w:val="18"/>
              </w:rPr>
            </w:pPr>
            <w:r>
              <w:rPr>
                <w:rFonts w:ascii="Arial" w:hAnsi="Arial" w:cs="Arial"/>
                <w:b/>
                <w:bCs/>
                <w:color w:val="FF0000"/>
                <w:sz w:val="18"/>
                <w:szCs w:val="18"/>
              </w:rPr>
              <w:t>275</w:t>
            </w:r>
          </w:p>
        </w:tc>
        <w:tc>
          <w:tcPr>
            <w:tcW w:w="709" w:type="dxa"/>
            <w:tcBorders>
              <w:right w:val="single" w:sz="4" w:space="0" w:color="auto"/>
            </w:tcBorders>
            <w:shd w:val="clear" w:color="auto" w:fill="FFF2CC" w:themeFill="accent4" w:themeFillTint="33"/>
            <w:vAlign w:val="center"/>
          </w:tcPr>
          <w:p w14:paraId="591FE8F8" w14:textId="0C4C5268" w:rsidR="001F76A9" w:rsidRPr="00F17987" w:rsidRDefault="001F76A9" w:rsidP="001F76A9">
            <w:pPr>
              <w:jc w:val="center"/>
              <w:rPr>
                <w:rFonts w:ascii="Arial" w:hAnsi="Arial" w:cs="Arial"/>
                <w:b/>
                <w:bCs/>
                <w:color w:val="FF0000"/>
                <w:sz w:val="18"/>
                <w:szCs w:val="18"/>
              </w:rPr>
            </w:pPr>
            <w:r w:rsidRPr="00F17987">
              <w:rPr>
                <w:rFonts w:ascii="Arial" w:hAnsi="Arial" w:cs="Arial"/>
                <w:b/>
                <w:bCs/>
                <w:color w:val="FF0000"/>
                <w:sz w:val="18"/>
                <w:szCs w:val="18"/>
              </w:rPr>
              <w:t>0</w:t>
            </w:r>
          </w:p>
        </w:tc>
        <w:tc>
          <w:tcPr>
            <w:tcW w:w="709" w:type="dxa"/>
            <w:tcBorders>
              <w:left w:val="single" w:sz="4" w:space="0" w:color="auto"/>
            </w:tcBorders>
            <w:vAlign w:val="center"/>
          </w:tcPr>
          <w:p w14:paraId="01C9D2C5" w14:textId="5ED08F44" w:rsidR="001F76A9" w:rsidRPr="00F17987" w:rsidRDefault="00222B85" w:rsidP="001F76A9">
            <w:pPr>
              <w:jc w:val="center"/>
              <w:rPr>
                <w:rFonts w:ascii="Arial" w:hAnsi="Arial" w:cs="Arial"/>
                <w:b/>
                <w:bCs/>
                <w:color w:val="FF0000"/>
                <w:sz w:val="18"/>
                <w:szCs w:val="18"/>
              </w:rPr>
            </w:pPr>
            <w:r>
              <w:rPr>
                <w:rFonts w:ascii="Arial" w:hAnsi="Arial" w:cs="Arial"/>
                <w:b/>
                <w:bCs/>
                <w:color w:val="FF0000"/>
                <w:sz w:val="18"/>
                <w:szCs w:val="18"/>
              </w:rPr>
              <w:t>238</w:t>
            </w:r>
          </w:p>
        </w:tc>
        <w:tc>
          <w:tcPr>
            <w:tcW w:w="850" w:type="dxa"/>
            <w:vAlign w:val="center"/>
          </w:tcPr>
          <w:p w14:paraId="38395826" w14:textId="2D7AC3CD" w:rsidR="001F76A9" w:rsidRPr="00F17987" w:rsidRDefault="004A78DF" w:rsidP="001F76A9">
            <w:pPr>
              <w:jc w:val="center"/>
              <w:rPr>
                <w:rFonts w:ascii="Arial" w:hAnsi="Arial" w:cs="Arial"/>
                <w:b/>
                <w:bCs/>
                <w:color w:val="FF0000"/>
                <w:sz w:val="18"/>
                <w:szCs w:val="18"/>
                <w:rtl/>
              </w:rPr>
            </w:pPr>
            <w:r>
              <w:rPr>
                <w:rFonts w:ascii="Arial" w:hAnsi="Arial" w:cs="Arial"/>
                <w:b/>
                <w:bCs/>
                <w:color w:val="FF0000"/>
                <w:sz w:val="18"/>
                <w:szCs w:val="18"/>
              </w:rPr>
              <w:t>2.18%</w:t>
            </w:r>
          </w:p>
        </w:tc>
        <w:tc>
          <w:tcPr>
            <w:tcW w:w="777" w:type="dxa"/>
            <w:shd w:val="clear" w:color="auto" w:fill="FBE4D5" w:themeFill="accent2" w:themeFillTint="33"/>
            <w:vAlign w:val="center"/>
          </w:tcPr>
          <w:p w14:paraId="0AF76C6B" w14:textId="5C8EACA6" w:rsidR="001F76A9" w:rsidRPr="00F17987" w:rsidRDefault="004A78DF" w:rsidP="001F76A9">
            <w:pPr>
              <w:jc w:val="center"/>
              <w:rPr>
                <w:rFonts w:ascii="Arial" w:hAnsi="Arial" w:cs="Arial"/>
                <w:b/>
                <w:bCs/>
                <w:color w:val="FF0000"/>
                <w:sz w:val="18"/>
                <w:szCs w:val="18"/>
              </w:rPr>
            </w:pPr>
            <w:r>
              <w:rPr>
                <w:rFonts w:ascii="Arial" w:hAnsi="Arial" w:cs="Arial"/>
                <w:b/>
                <w:bCs/>
                <w:color w:val="FF0000"/>
                <w:sz w:val="18"/>
                <w:szCs w:val="18"/>
              </w:rPr>
              <w:t>11.27%</w:t>
            </w:r>
          </w:p>
        </w:tc>
        <w:tc>
          <w:tcPr>
            <w:tcW w:w="641" w:type="dxa"/>
            <w:vAlign w:val="center"/>
          </w:tcPr>
          <w:p w14:paraId="51070AB4" w14:textId="5C1239E1" w:rsidR="001F76A9" w:rsidRPr="00D76AC0" w:rsidRDefault="00C166B4" w:rsidP="001F76A9">
            <w:pPr>
              <w:jc w:val="center"/>
              <w:rPr>
                <w:rFonts w:ascii="Arial" w:hAnsi="Arial" w:cs="Arial"/>
                <w:b/>
                <w:bCs/>
                <w:color w:val="FF0000"/>
                <w:sz w:val="16"/>
                <w:szCs w:val="16"/>
              </w:rPr>
            </w:pPr>
            <w:r w:rsidRPr="004A78DF">
              <w:rPr>
                <w:rFonts w:ascii="Arial" w:hAnsi="Arial" w:cs="Arial"/>
                <w:b/>
                <w:bCs/>
                <w:color w:val="FF0000"/>
                <w:sz w:val="18"/>
                <w:szCs w:val="18"/>
              </w:rPr>
              <w:t>0.00%</w:t>
            </w:r>
          </w:p>
        </w:tc>
        <w:tc>
          <w:tcPr>
            <w:tcW w:w="801" w:type="dxa"/>
            <w:vAlign w:val="center"/>
          </w:tcPr>
          <w:p w14:paraId="16328052" w14:textId="22F7B500" w:rsidR="001F76A9" w:rsidRPr="00F17987" w:rsidRDefault="00C166B4" w:rsidP="00C166B4">
            <w:pPr>
              <w:jc w:val="center"/>
              <w:rPr>
                <w:rFonts w:ascii="Arial" w:hAnsi="Arial" w:cs="Arial"/>
                <w:b/>
                <w:bCs/>
                <w:color w:val="FF0000"/>
                <w:sz w:val="18"/>
                <w:szCs w:val="18"/>
              </w:rPr>
            </w:pPr>
            <w:r>
              <w:rPr>
                <w:rFonts w:ascii="Arial" w:hAnsi="Arial" w:cs="Arial"/>
                <w:b/>
                <w:bCs/>
                <w:color w:val="FF0000"/>
                <w:sz w:val="18"/>
                <w:szCs w:val="18"/>
              </w:rPr>
              <w:t>13.45%</w:t>
            </w:r>
          </w:p>
        </w:tc>
        <w:tc>
          <w:tcPr>
            <w:tcW w:w="691" w:type="dxa"/>
            <w:vAlign w:val="center"/>
          </w:tcPr>
          <w:p w14:paraId="2A7196F8" w14:textId="319CDBBD" w:rsidR="001F76A9" w:rsidRPr="00F17987" w:rsidRDefault="005E60DD" w:rsidP="001F76A9">
            <w:pPr>
              <w:jc w:val="center"/>
              <w:rPr>
                <w:rFonts w:ascii="Arial" w:hAnsi="Arial" w:cs="Arial"/>
                <w:b/>
                <w:bCs/>
                <w:color w:val="FF0000"/>
                <w:sz w:val="18"/>
                <w:szCs w:val="18"/>
              </w:rPr>
            </w:pPr>
            <w:r>
              <w:rPr>
                <w:rFonts w:ascii="Arial" w:hAnsi="Arial" w:cs="Arial"/>
                <w:b/>
                <w:bCs/>
                <w:color w:val="FF0000"/>
                <w:sz w:val="18"/>
                <w:szCs w:val="18"/>
              </w:rPr>
              <w:t>227</w:t>
            </w:r>
          </w:p>
        </w:tc>
        <w:tc>
          <w:tcPr>
            <w:tcW w:w="563" w:type="dxa"/>
            <w:vAlign w:val="center"/>
          </w:tcPr>
          <w:p w14:paraId="79E7AD98" w14:textId="0B7E5B99" w:rsidR="001F76A9" w:rsidRPr="00F17987" w:rsidRDefault="00F20BCD" w:rsidP="001F76A9">
            <w:pPr>
              <w:jc w:val="center"/>
              <w:rPr>
                <w:rFonts w:ascii="Arial" w:hAnsi="Arial" w:cs="Arial"/>
                <w:b/>
                <w:bCs/>
                <w:color w:val="FF0000"/>
                <w:sz w:val="18"/>
                <w:szCs w:val="18"/>
              </w:rPr>
            </w:pPr>
            <w:r>
              <w:rPr>
                <w:rFonts w:ascii="Arial" w:hAnsi="Arial" w:cs="Arial"/>
                <w:b/>
                <w:bCs/>
                <w:color w:val="FF0000"/>
                <w:sz w:val="18"/>
                <w:szCs w:val="18"/>
              </w:rPr>
              <w:t>11</w:t>
            </w:r>
          </w:p>
        </w:tc>
        <w:tc>
          <w:tcPr>
            <w:tcW w:w="690" w:type="dxa"/>
            <w:vAlign w:val="center"/>
          </w:tcPr>
          <w:p w14:paraId="62B95F04" w14:textId="1D113892" w:rsidR="001F76A9" w:rsidRPr="00F17987" w:rsidRDefault="004C0314" w:rsidP="001F76A9">
            <w:pPr>
              <w:jc w:val="center"/>
              <w:rPr>
                <w:rFonts w:ascii="Arial" w:hAnsi="Arial" w:cs="Arial"/>
                <w:b/>
                <w:bCs/>
                <w:color w:val="FF0000"/>
                <w:sz w:val="18"/>
                <w:szCs w:val="18"/>
              </w:rPr>
            </w:pPr>
            <w:r>
              <w:rPr>
                <w:rFonts w:ascii="Arial" w:hAnsi="Arial" w:cs="Arial"/>
                <w:b/>
                <w:bCs/>
                <w:color w:val="FF0000"/>
                <w:sz w:val="18"/>
                <w:szCs w:val="18"/>
              </w:rPr>
              <w:t>5</w:t>
            </w:r>
          </w:p>
        </w:tc>
        <w:tc>
          <w:tcPr>
            <w:tcW w:w="691" w:type="dxa"/>
            <w:vAlign w:val="center"/>
          </w:tcPr>
          <w:p w14:paraId="7C7EFBC2" w14:textId="78E88FEC" w:rsidR="001F76A9" w:rsidRPr="00F17987" w:rsidRDefault="004C0314" w:rsidP="001F76A9">
            <w:pPr>
              <w:jc w:val="center"/>
              <w:rPr>
                <w:rFonts w:ascii="Arial" w:hAnsi="Arial" w:cs="Arial"/>
                <w:b/>
                <w:bCs/>
                <w:color w:val="FF0000"/>
                <w:sz w:val="18"/>
                <w:szCs w:val="18"/>
              </w:rPr>
            </w:pPr>
            <w:r>
              <w:rPr>
                <w:rFonts w:ascii="Arial" w:hAnsi="Arial" w:cs="Arial"/>
                <w:b/>
                <w:bCs/>
                <w:color w:val="FF0000"/>
                <w:sz w:val="18"/>
                <w:szCs w:val="18"/>
              </w:rPr>
              <w:t>5</w:t>
            </w:r>
          </w:p>
        </w:tc>
        <w:tc>
          <w:tcPr>
            <w:tcW w:w="691" w:type="dxa"/>
            <w:vAlign w:val="center"/>
          </w:tcPr>
          <w:p w14:paraId="2E8D437B" w14:textId="7FAD9A60" w:rsidR="001F76A9" w:rsidRPr="00F17987" w:rsidRDefault="004C0314" w:rsidP="001F76A9">
            <w:pPr>
              <w:jc w:val="center"/>
              <w:rPr>
                <w:rFonts w:ascii="Arial" w:hAnsi="Arial" w:cs="Arial"/>
                <w:b/>
                <w:bCs/>
                <w:color w:val="FF0000"/>
                <w:sz w:val="18"/>
                <w:szCs w:val="18"/>
              </w:rPr>
            </w:pPr>
            <w:r>
              <w:rPr>
                <w:rFonts w:ascii="Arial" w:hAnsi="Arial" w:cs="Arial"/>
                <w:b/>
                <w:bCs/>
                <w:color w:val="FF0000"/>
                <w:sz w:val="18"/>
                <w:szCs w:val="18"/>
              </w:rPr>
              <w:t>1</w:t>
            </w:r>
          </w:p>
        </w:tc>
        <w:tc>
          <w:tcPr>
            <w:tcW w:w="554" w:type="dxa"/>
            <w:tcBorders>
              <w:right w:val="single" w:sz="18" w:space="0" w:color="auto"/>
            </w:tcBorders>
            <w:vAlign w:val="center"/>
          </w:tcPr>
          <w:p w14:paraId="7C627EDA" w14:textId="6B6ADCD2" w:rsidR="001F76A9" w:rsidRPr="00F17987" w:rsidRDefault="004C0314" w:rsidP="001F76A9">
            <w:pPr>
              <w:jc w:val="center"/>
              <w:rPr>
                <w:rFonts w:ascii="Arial" w:hAnsi="Arial" w:cs="Arial"/>
                <w:b/>
                <w:bCs/>
                <w:color w:val="FF0000"/>
                <w:sz w:val="18"/>
                <w:szCs w:val="18"/>
              </w:rPr>
            </w:pPr>
            <w:r>
              <w:rPr>
                <w:rFonts w:ascii="Arial" w:hAnsi="Arial" w:cs="Arial"/>
                <w:b/>
                <w:bCs/>
                <w:color w:val="FF0000"/>
                <w:sz w:val="18"/>
                <w:szCs w:val="18"/>
              </w:rPr>
              <w:t>0</w:t>
            </w:r>
          </w:p>
        </w:tc>
      </w:tr>
      <w:tr w:rsidR="00C166B4" w:rsidRPr="00693381" w14:paraId="47521F5F" w14:textId="77777777" w:rsidTr="00550B4B">
        <w:trPr>
          <w:cantSplit/>
          <w:trHeight w:val="525"/>
        </w:trPr>
        <w:tc>
          <w:tcPr>
            <w:tcW w:w="492" w:type="dxa"/>
            <w:vMerge w:val="restart"/>
            <w:tcBorders>
              <w:left w:val="single" w:sz="18" w:space="0" w:color="auto"/>
            </w:tcBorders>
            <w:textDirection w:val="tbRl"/>
            <w:vAlign w:val="center"/>
          </w:tcPr>
          <w:p w14:paraId="221762E8" w14:textId="77777777" w:rsidR="001F76A9" w:rsidRPr="00693381" w:rsidRDefault="001F76A9" w:rsidP="001F76A9">
            <w:pPr>
              <w:tabs>
                <w:tab w:val="left" w:pos="2222"/>
              </w:tabs>
              <w:ind w:left="113" w:right="113"/>
              <w:jc w:val="center"/>
              <w:rPr>
                <w:sz w:val="18"/>
                <w:szCs w:val="18"/>
                <w:rtl/>
              </w:rPr>
            </w:pPr>
            <w:r w:rsidRPr="00693381">
              <w:rPr>
                <w:rFonts w:hint="cs"/>
                <w:sz w:val="18"/>
                <w:szCs w:val="18"/>
                <w:rtl/>
              </w:rPr>
              <w:t>الاقصر</w:t>
            </w:r>
          </w:p>
        </w:tc>
        <w:tc>
          <w:tcPr>
            <w:tcW w:w="850" w:type="dxa"/>
            <w:shd w:val="clear" w:color="auto" w:fill="FBE4D5" w:themeFill="accent2" w:themeFillTint="33"/>
            <w:vAlign w:val="center"/>
          </w:tcPr>
          <w:p w14:paraId="79E39DB9" w14:textId="0AEC496C" w:rsidR="001F76A9" w:rsidRPr="00F17987" w:rsidRDefault="001F76A9" w:rsidP="001F76A9">
            <w:pPr>
              <w:jc w:val="center"/>
              <w:rPr>
                <w:rFonts w:ascii="Arial" w:hAnsi="Arial" w:cs="Arial"/>
                <w:b/>
                <w:bCs/>
                <w:color w:val="FF0000"/>
                <w:sz w:val="18"/>
                <w:szCs w:val="18"/>
              </w:rPr>
            </w:pPr>
            <w:r w:rsidRPr="00F17987">
              <w:rPr>
                <w:rFonts w:ascii="Arial" w:hAnsi="Arial" w:cs="Arial" w:hint="cs"/>
                <w:b/>
                <w:bCs/>
                <w:color w:val="FF0000"/>
                <w:sz w:val="18"/>
                <w:szCs w:val="18"/>
                <w:rtl/>
              </w:rPr>
              <w:t>اجمالي الفرع</w:t>
            </w:r>
          </w:p>
        </w:tc>
        <w:tc>
          <w:tcPr>
            <w:tcW w:w="709" w:type="dxa"/>
            <w:shd w:val="clear" w:color="auto" w:fill="FBE4D5" w:themeFill="accent2" w:themeFillTint="33"/>
            <w:vAlign w:val="center"/>
          </w:tcPr>
          <w:p w14:paraId="763A308D" w14:textId="7A494C10" w:rsidR="001F76A9" w:rsidRPr="00F17987" w:rsidRDefault="001F76A9" w:rsidP="001F76A9">
            <w:pPr>
              <w:jc w:val="center"/>
              <w:rPr>
                <w:rFonts w:ascii="Arial" w:hAnsi="Arial" w:cs="Arial"/>
                <w:b/>
                <w:bCs/>
                <w:color w:val="FF0000"/>
                <w:sz w:val="18"/>
                <w:szCs w:val="18"/>
              </w:rPr>
            </w:pPr>
            <w:r w:rsidRPr="00F17987">
              <w:rPr>
                <w:rFonts w:ascii="Arial" w:hAnsi="Arial" w:cs="Arial"/>
                <w:b/>
                <w:bCs/>
                <w:color w:val="FF0000"/>
                <w:sz w:val="18"/>
                <w:szCs w:val="18"/>
              </w:rPr>
              <w:t>2644</w:t>
            </w:r>
          </w:p>
        </w:tc>
        <w:tc>
          <w:tcPr>
            <w:tcW w:w="850" w:type="dxa"/>
            <w:vAlign w:val="center"/>
          </w:tcPr>
          <w:p w14:paraId="31657BFF" w14:textId="72BE075F" w:rsidR="001F76A9" w:rsidRPr="00F17987" w:rsidRDefault="001F76A9" w:rsidP="001F76A9">
            <w:pPr>
              <w:jc w:val="center"/>
              <w:rPr>
                <w:rFonts w:ascii="Arial" w:hAnsi="Arial" w:cs="Arial"/>
                <w:b/>
                <w:bCs/>
                <w:color w:val="FF0000"/>
                <w:sz w:val="18"/>
                <w:szCs w:val="18"/>
              </w:rPr>
            </w:pPr>
            <w:r>
              <w:rPr>
                <w:rFonts w:ascii="Arial" w:hAnsi="Arial" w:cs="Arial"/>
                <w:b/>
                <w:bCs/>
                <w:color w:val="FF0000"/>
                <w:sz w:val="18"/>
                <w:szCs w:val="18"/>
              </w:rPr>
              <w:t>2785</w:t>
            </w:r>
          </w:p>
        </w:tc>
        <w:tc>
          <w:tcPr>
            <w:tcW w:w="709" w:type="dxa"/>
            <w:tcBorders>
              <w:right w:val="single" w:sz="4" w:space="0" w:color="auto"/>
            </w:tcBorders>
            <w:shd w:val="clear" w:color="auto" w:fill="FFF2CC" w:themeFill="accent4" w:themeFillTint="33"/>
            <w:vAlign w:val="center"/>
          </w:tcPr>
          <w:p w14:paraId="1D52B956" w14:textId="581C4074" w:rsidR="001F76A9" w:rsidRPr="00F17987" w:rsidRDefault="001F76A9" w:rsidP="001F76A9">
            <w:pPr>
              <w:jc w:val="center"/>
              <w:rPr>
                <w:rFonts w:ascii="Arial" w:hAnsi="Arial" w:cs="Arial"/>
                <w:b/>
                <w:bCs/>
                <w:color w:val="FF0000"/>
                <w:sz w:val="18"/>
                <w:szCs w:val="18"/>
                <w:rtl/>
              </w:rPr>
            </w:pPr>
            <w:r w:rsidRPr="00F17987">
              <w:rPr>
                <w:rFonts w:ascii="Arial" w:hAnsi="Arial" w:cs="Arial"/>
                <w:b/>
                <w:bCs/>
                <w:color w:val="FF0000"/>
                <w:sz w:val="18"/>
                <w:szCs w:val="18"/>
              </w:rPr>
              <w:t>2601</w:t>
            </w:r>
          </w:p>
        </w:tc>
        <w:tc>
          <w:tcPr>
            <w:tcW w:w="709" w:type="dxa"/>
            <w:tcBorders>
              <w:left w:val="single" w:sz="4" w:space="0" w:color="auto"/>
            </w:tcBorders>
            <w:vAlign w:val="center"/>
          </w:tcPr>
          <w:p w14:paraId="1080C2F4" w14:textId="1C1C4F76" w:rsidR="001F76A9" w:rsidRPr="00F17987" w:rsidRDefault="00222B85" w:rsidP="001F76A9">
            <w:pPr>
              <w:jc w:val="center"/>
              <w:rPr>
                <w:rFonts w:ascii="Arial" w:hAnsi="Arial" w:cs="Arial"/>
                <w:b/>
                <w:bCs/>
                <w:color w:val="FF0000"/>
                <w:sz w:val="18"/>
                <w:szCs w:val="18"/>
              </w:rPr>
            </w:pPr>
            <w:r>
              <w:rPr>
                <w:rFonts w:ascii="Arial" w:hAnsi="Arial" w:cs="Arial"/>
                <w:b/>
                <w:bCs/>
                <w:color w:val="FF0000"/>
                <w:sz w:val="18"/>
                <w:szCs w:val="18"/>
              </w:rPr>
              <w:t>2705</w:t>
            </w:r>
          </w:p>
        </w:tc>
        <w:tc>
          <w:tcPr>
            <w:tcW w:w="850" w:type="dxa"/>
            <w:vAlign w:val="center"/>
          </w:tcPr>
          <w:p w14:paraId="099CC79A" w14:textId="46D9B30E" w:rsidR="001F76A9" w:rsidRPr="00F17987" w:rsidRDefault="004A78DF" w:rsidP="001F76A9">
            <w:pPr>
              <w:jc w:val="center"/>
              <w:rPr>
                <w:rFonts w:ascii="Arial" w:hAnsi="Arial" w:cs="Arial"/>
                <w:b/>
                <w:bCs/>
                <w:color w:val="FF0000"/>
                <w:sz w:val="18"/>
                <w:szCs w:val="18"/>
              </w:rPr>
            </w:pPr>
            <w:r>
              <w:rPr>
                <w:rFonts w:ascii="Arial" w:hAnsi="Arial" w:cs="Arial"/>
                <w:b/>
                <w:bCs/>
                <w:color w:val="FF0000"/>
                <w:sz w:val="18"/>
                <w:szCs w:val="18"/>
              </w:rPr>
              <w:t>0.11%</w:t>
            </w:r>
          </w:p>
        </w:tc>
        <w:tc>
          <w:tcPr>
            <w:tcW w:w="777" w:type="dxa"/>
            <w:shd w:val="clear" w:color="auto" w:fill="FBE4D5" w:themeFill="accent2" w:themeFillTint="33"/>
            <w:vAlign w:val="center"/>
          </w:tcPr>
          <w:p w14:paraId="5EA20AA1" w14:textId="0AD9E25C" w:rsidR="004A78DF" w:rsidRPr="00F17987" w:rsidRDefault="004A78DF" w:rsidP="004A78DF">
            <w:pPr>
              <w:jc w:val="center"/>
              <w:rPr>
                <w:rFonts w:ascii="Arial" w:hAnsi="Arial" w:cs="Arial"/>
                <w:b/>
                <w:bCs/>
                <w:color w:val="FF0000"/>
                <w:sz w:val="18"/>
                <w:szCs w:val="18"/>
              </w:rPr>
            </w:pPr>
            <w:r>
              <w:rPr>
                <w:rFonts w:ascii="Arial" w:hAnsi="Arial" w:cs="Arial"/>
                <w:b/>
                <w:bCs/>
                <w:color w:val="FF0000"/>
                <w:sz w:val="18"/>
                <w:szCs w:val="18"/>
              </w:rPr>
              <w:t>1.58%</w:t>
            </w:r>
          </w:p>
        </w:tc>
        <w:tc>
          <w:tcPr>
            <w:tcW w:w="641" w:type="dxa"/>
            <w:vAlign w:val="center"/>
          </w:tcPr>
          <w:p w14:paraId="097E985C" w14:textId="74B5AA57" w:rsidR="001F76A9" w:rsidRPr="00D76AC0" w:rsidRDefault="00BD67DA" w:rsidP="001F76A9">
            <w:pPr>
              <w:jc w:val="center"/>
              <w:rPr>
                <w:rFonts w:ascii="Arial" w:hAnsi="Arial" w:cs="Arial"/>
                <w:b/>
                <w:bCs/>
                <w:color w:val="FF0000"/>
                <w:sz w:val="16"/>
                <w:szCs w:val="16"/>
              </w:rPr>
            </w:pPr>
            <w:r>
              <w:rPr>
                <w:rFonts w:ascii="Arial" w:hAnsi="Arial" w:cs="Arial"/>
                <w:b/>
                <w:bCs/>
                <w:color w:val="FF0000"/>
                <w:sz w:val="16"/>
                <w:szCs w:val="16"/>
              </w:rPr>
              <w:t>1.29%</w:t>
            </w:r>
          </w:p>
        </w:tc>
        <w:tc>
          <w:tcPr>
            <w:tcW w:w="801" w:type="dxa"/>
            <w:vAlign w:val="center"/>
          </w:tcPr>
          <w:p w14:paraId="58A7BB0A" w14:textId="03063A03" w:rsidR="001F76A9" w:rsidRPr="00F17987" w:rsidRDefault="00C166B4" w:rsidP="001F76A9">
            <w:pPr>
              <w:jc w:val="center"/>
              <w:rPr>
                <w:rFonts w:ascii="Arial" w:hAnsi="Arial" w:cs="Arial"/>
                <w:b/>
                <w:bCs/>
                <w:color w:val="FF0000"/>
                <w:sz w:val="18"/>
                <w:szCs w:val="18"/>
              </w:rPr>
            </w:pPr>
            <w:r>
              <w:rPr>
                <w:rFonts w:ascii="Arial" w:hAnsi="Arial" w:cs="Arial"/>
                <w:b/>
                <w:bCs/>
                <w:color w:val="FF0000"/>
                <w:sz w:val="18"/>
                <w:szCs w:val="18"/>
              </w:rPr>
              <w:t>2.98%</w:t>
            </w:r>
          </w:p>
        </w:tc>
        <w:tc>
          <w:tcPr>
            <w:tcW w:w="691" w:type="dxa"/>
            <w:vAlign w:val="center"/>
          </w:tcPr>
          <w:p w14:paraId="35BF629F" w14:textId="4D28FE76" w:rsidR="001F76A9" w:rsidRPr="00F17987" w:rsidRDefault="005E60DD" w:rsidP="001F76A9">
            <w:pPr>
              <w:jc w:val="center"/>
              <w:rPr>
                <w:rFonts w:ascii="Arial" w:hAnsi="Arial" w:cs="Arial"/>
                <w:b/>
                <w:bCs/>
                <w:color w:val="FF0000"/>
                <w:sz w:val="18"/>
                <w:szCs w:val="18"/>
              </w:rPr>
            </w:pPr>
            <w:r>
              <w:rPr>
                <w:rFonts w:ascii="Arial" w:hAnsi="Arial" w:cs="Arial"/>
                <w:b/>
                <w:bCs/>
                <w:color w:val="FF0000"/>
                <w:sz w:val="18"/>
                <w:szCs w:val="18"/>
              </w:rPr>
              <w:t>2629</w:t>
            </w:r>
          </w:p>
        </w:tc>
        <w:tc>
          <w:tcPr>
            <w:tcW w:w="563" w:type="dxa"/>
            <w:vAlign w:val="center"/>
          </w:tcPr>
          <w:p w14:paraId="18B3DEAD" w14:textId="11A80B23" w:rsidR="001F76A9" w:rsidRPr="00F17987" w:rsidRDefault="00F20BCD" w:rsidP="001F76A9">
            <w:pPr>
              <w:jc w:val="center"/>
              <w:rPr>
                <w:rFonts w:ascii="Arial" w:hAnsi="Arial" w:cs="Arial"/>
                <w:b/>
                <w:bCs/>
                <w:color w:val="FF0000"/>
                <w:sz w:val="18"/>
                <w:szCs w:val="18"/>
              </w:rPr>
            </w:pPr>
            <w:r>
              <w:rPr>
                <w:rFonts w:ascii="Arial" w:hAnsi="Arial" w:cs="Arial"/>
                <w:b/>
                <w:bCs/>
                <w:color w:val="FF0000"/>
                <w:sz w:val="18"/>
                <w:szCs w:val="18"/>
              </w:rPr>
              <w:t>76</w:t>
            </w:r>
          </w:p>
        </w:tc>
        <w:tc>
          <w:tcPr>
            <w:tcW w:w="690" w:type="dxa"/>
            <w:vAlign w:val="center"/>
          </w:tcPr>
          <w:p w14:paraId="0A374E7F" w14:textId="5171FD5A" w:rsidR="001F76A9" w:rsidRPr="00F17987" w:rsidRDefault="004C0314" w:rsidP="001F76A9">
            <w:pPr>
              <w:jc w:val="center"/>
              <w:rPr>
                <w:rFonts w:ascii="Arial" w:hAnsi="Arial" w:cs="Arial"/>
                <w:b/>
                <w:bCs/>
                <w:color w:val="FF0000"/>
                <w:sz w:val="18"/>
                <w:szCs w:val="18"/>
              </w:rPr>
            </w:pPr>
            <w:r>
              <w:rPr>
                <w:rFonts w:ascii="Arial" w:hAnsi="Arial" w:cs="Arial"/>
                <w:b/>
                <w:bCs/>
                <w:color w:val="FF0000"/>
                <w:sz w:val="18"/>
                <w:szCs w:val="18"/>
              </w:rPr>
              <w:t>26</w:t>
            </w:r>
          </w:p>
        </w:tc>
        <w:tc>
          <w:tcPr>
            <w:tcW w:w="691" w:type="dxa"/>
            <w:vAlign w:val="center"/>
          </w:tcPr>
          <w:p w14:paraId="06CB24B9" w14:textId="65EDB103" w:rsidR="001F76A9" w:rsidRPr="00F17987" w:rsidRDefault="004C0314" w:rsidP="001F76A9">
            <w:pPr>
              <w:jc w:val="center"/>
              <w:rPr>
                <w:rFonts w:ascii="Arial" w:hAnsi="Arial" w:cs="Arial"/>
                <w:b/>
                <w:bCs/>
                <w:color w:val="FF0000"/>
                <w:sz w:val="18"/>
                <w:szCs w:val="18"/>
              </w:rPr>
            </w:pPr>
            <w:r>
              <w:rPr>
                <w:rFonts w:ascii="Arial" w:hAnsi="Arial" w:cs="Arial"/>
                <w:b/>
                <w:bCs/>
                <w:color w:val="FF0000"/>
                <w:sz w:val="18"/>
                <w:szCs w:val="18"/>
              </w:rPr>
              <w:t>37</w:t>
            </w:r>
          </w:p>
        </w:tc>
        <w:tc>
          <w:tcPr>
            <w:tcW w:w="691" w:type="dxa"/>
            <w:vAlign w:val="center"/>
          </w:tcPr>
          <w:p w14:paraId="3A4C84BB" w14:textId="220A4960" w:rsidR="001F76A9" w:rsidRPr="00F17987" w:rsidRDefault="004C0314" w:rsidP="001F76A9">
            <w:pPr>
              <w:jc w:val="center"/>
              <w:rPr>
                <w:rFonts w:ascii="Arial" w:hAnsi="Arial" w:cs="Arial"/>
                <w:b/>
                <w:bCs/>
                <w:color w:val="FF0000"/>
                <w:sz w:val="18"/>
                <w:szCs w:val="18"/>
              </w:rPr>
            </w:pPr>
            <w:r>
              <w:rPr>
                <w:rFonts w:ascii="Arial" w:hAnsi="Arial" w:cs="Arial"/>
                <w:b/>
                <w:bCs/>
                <w:color w:val="FF0000"/>
                <w:sz w:val="18"/>
                <w:szCs w:val="18"/>
              </w:rPr>
              <w:t>4</w:t>
            </w:r>
          </w:p>
        </w:tc>
        <w:tc>
          <w:tcPr>
            <w:tcW w:w="554" w:type="dxa"/>
            <w:tcBorders>
              <w:right w:val="single" w:sz="18" w:space="0" w:color="auto"/>
            </w:tcBorders>
            <w:vAlign w:val="center"/>
          </w:tcPr>
          <w:p w14:paraId="248CC444" w14:textId="72111709" w:rsidR="001F76A9" w:rsidRPr="00F17987" w:rsidRDefault="004C0314" w:rsidP="001F76A9">
            <w:pPr>
              <w:jc w:val="center"/>
              <w:rPr>
                <w:rFonts w:ascii="Arial" w:hAnsi="Arial" w:cs="Arial"/>
                <w:b/>
                <w:bCs/>
                <w:color w:val="FF0000"/>
                <w:sz w:val="18"/>
                <w:szCs w:val="18"/>
              </w:rPr>
            </w:pPr>
            <w:r>
              <w:rPr>
                <w:rFonts w:ascii="Arial" w:hAnsi="Arial" w:cs="Arial"/>
                <w:b/>
                <w:bCs/>
                <w:color w:val="FF0000"/>
                <w:sz w:val="18"/>
                <w:szCs w:val="18"/>
              </w:rPr>
              <w:t>11</w:t>
            </w:r>
          </w:p>
        </w:tc>
      </w:tr>
      <w:tr w:rsidR="00C166B4" w:rsidRPr="00693381" w14:paraId="17465B29" w14:textId="77777777" w:rsidTr="00550B4B">
        <w:trPr>
          <w:cantSplit/>
          <w:trHeight w:val="525"/>
        </w:trPr>
        <w:tc>
          <w:tcPr>
            <w:tcW w:w="492" w:type="dxa"/>
            <w:vMerge/>
            <w:tcBorders>
              <w:left w:val="single" w:sz="18" w:space="0" w:color="auto"/>
            </w:tcBorders>
            <w:textDirection w:val="tbRl"/>
            <w:vAlign w:val="center"/>
          </w:tcPr>
          <w:p w14:paraId="4B41241A" w14:textId="77777777" w:rsidR="001F76A9" w:rsidRPr="00693381" w:rsidRDefault="001F76A9" w:rsidP="001F76A9">
            <w:pPr>
              <w:tabs>
                <w:tab w:val="left" w:pos="2222"/>
              </w:tabs>
              <w:ind w:left="113" w:right="113"/>
              <w:jc w:val="center"/>
              <w:rPr>
                <w:sz w:val="18"/>
                <w:szCs w:val="18"/>
                <w:rtl/>
              </w:rPr>
            </w:pPr>
          </w:p>
        </w:tc>
        <w:tc>
          <w:tcPr>
            <w:tcW w:w="850" w:type="dxa"/>
            <w:shd w:val="clear" w:color="auto" w:fill="FBE4D5" w:themeFill="accent2" w:themeFillTint="33"/>
            <w:vAlign w:val="center"/>
          </w:tcPr>
          <w:p w14:paraId="1D12E592" w14:textId="56F02FDF" w:rsidR="001F76A9" w:rsidRPr="00AC3688" w:rsidRDefault="001F76A9" w:rsidP="001F76A9">
            <w:pPr>
              <w:jc w:val="center"/>
              <w:rPr>
                <w:rFonts w:ascii="Arial" w:hAnsi="Arial" w:cs="Arial"/>
                <w:b/>
                <w:bCs/>
                <w:sz w:val="18"/>
                <w:szCs w:val="18"/>
                <w:rtl/>
              </w:rPr>
            </w:pPr>
            <w:r w:rsidRPr="00AC3688">
              <w:rPr>
                <w:rFonts w:ascii="Arial" w:hAnsi="Arial" w:cs="Arial" w:hint="cs"/>
                <w:b/>
                <w:bCs/>
                <w:sz w:val="18"/>
                <w:szCs w:val="18"/>
                <w:rtl/>
              </w:rPr>
              <w:t>طيبه التخصصي</w:t>
            </w:r>
          </w:p>
        </w:tc>
        <w:tc>
          <w:tcPr>
            <w:tcW w:w="709" w:type="dxa"/>
            <w:shd w:val="clear" w:color="auto" w:fill="FBE4D5" w:themeFill="accent2" w:themeFillTint="33"/>
            <w:vAlign w:val="center"/>
          </w:tcPr>
          <w:p w14:paraId="78FDC9A2" w14:textId="0CC5ACF7" w:rsidR="001F76A9" w:rsidRPr="00AC3688" w:rsidRDefault="001F76A9" w:rsidP="001F76A9">
            <w:pPr>
              <w:jc w:val="center"/>
              <w:rPr>
                <w:rFonts w:ascii="Arial" w:hAnsi="Arial" w:cs="Arial"/>
                <w:b/>
                <w:bCs/>
                <w:sz w:val="18"/>
                <w:szCs w:val="18"/>
              </w:rPr>
            </w:pPr>
            <w:r>
              <w:rPr>
                <w:rFonts w:ascii="Arial" w:hAnsi="Arial" w:cs="Arial"/>
                <w:b/>
                <w:bCs/>
                <w:sz w:val="18"/>
                <w:szCs w:val="18"/>
              </w:rPr>
              <w:t>1723</w:t>
            </w:r>
          </w:p>
        </w:tc>
        <w:tc>
          <w:tcPr>
            <w:tcW w:w="850" w:type="dxa"/>
            <w:vAlign w:val="center"/>
          </w:tcPr>
          <w:p w14:paraId="3B2D4383" w14:textId="3E3EDDDB" w:rsidR="001F76A9" w:rsidRPr="00AC3688" w:rsidRDefault="00E85422" w:rsidP="001F76A9">
            <w:pPr>
              <w:jc w:val="center"/>
              <w:rPr>
                <w:rFonts w:ascii="Arial" w:hAnsi="Arial" w:cs="Arial"/>
                <w:b/>
                <w:bCs/>
                <w:sz w:val="18"/>
                <w:szCs w:val="18"/>
              </w:rPr>
            </w:pPr>
            <w:r>
              <w:rPr>
                <w:rFonts w:ascii="Arial" w:hAnsi="Arial" w:cs="Arial"/>
                <w:b/>
                <w:bCs/>
                <w:sz w:val="18"/>
                <w:szCs w:val="18"/>
              </w:rPr>
              <w:t>1669</w:t>
            </w:r>
          </w:p>
        </w:tc>
        <w:tc>
          <w:tcPr>
            <w:tcW w:w="709" w:type="dxa"/>
            <w:tcBorders>
              <w:right w:val="single" w:sz="4" w:space="0" w:color="auto"/>
            </w:tcBorders>
            <w:shd w:val="clear" w:color="auto" w:fill="FFF2CC" w:themeFill="accent4" w:themeFillTint="33"/>
            <w:vAlign w:val="center"/>
          </w:tcPr>
          <w:p w14:paraId="5283D593" w14:textId="3EA57818" w:rsidR="001F76A9" w:rsidRPr="00AC3688" w:rsidRDefault="001F76A9" w:rsidP="001F76A9">
            <w:pPr>
              <w:jc w:val="center"/>
              <w:rPr>
                <w:rFonts w:ascii="Arial" w:hAnsi="Arial" w:cs="Arial"/>
                <w:b/>
                <w:bCs/>
                <w:sz w:val="18"/>
                <w:szCs w:val="18"/>
              </w:rPr>
            </w:pPr>
            <w:r>
              <w:rPr>
                <w:rFonts w:ascii="Arial" w:hAnsi="Arial" w:cs="Arial"/>
                <w:b/>
                <w:bCs/>
                <w:sz w:val="18"/>
                <w:szCs w:val="18"/>
              </w:rPr>
              <w:t>1711</w:t>
            </w:r>
          </w:p>
        </w:tc>
        <w:tc>
          <w:tcPr>
            <w:tcW w:w="709" w:type="dxa"/>
            <w:tcBorders>
              <w:left w:val="single" w:sz="4" w:space="0" w:color="auto"/>
            </w:tcBorders>
            <w:vAlign w:val="center"/>
          </w:tcPr>
          <w:p w14:paraId="26A55234" w14:textId="5A2F1C44" w:rsidR="001F76A9" w:rsidRPr="00AC3688" w:rsidRDefault="00222B85" w:rsidP="001F76A9">
            <w:pPr>
              <w:jc w:val="center"/>
              <w:rPr>
                <w:rFonts w:ascii="Arial" w:hAnsi="Arial" w:cs="Arial"/>
                <w:b/>
                <w:bCs/>
                <w:sz w:val="18"/>
                <w:szCs w:val="18"/>
              </w:rPr>
            </w:pPr>
            <w:r>
              <w:rPr>
                <w:rFonts w:ascii="Arial" w:hAnsi="Arial" w:cs="Arial"/>
                <w:b/>
                <w:bCs/>
                <w:sz w:val="18"/>
                <w:szCs w:val="18"/>
              </w:rPr>
              <w:t>1636</w:t>
            </w:r>
          </w:p>
        </w:tc>
        <w:tc>
          <w:tcPr>
            <w:tcW w:w="850" w:type="dxa"/>
            <w:vAlign w:val="center"/>
          </w:tcPr>
          <w:p w14:paraId="2F4F5AA6" w14:textId="7C7C63F4" w:rsidR="001F76A9" w:rsidRPr="00440D3D" w:rsidRDefault="004A78DF" w:rsidP="001F76A9">
            <w:pPr>
              <w:jc w:val="center"/>
              <w:rPr>
                <w:rFonts w:ascii="Arial" w:hAnsi="Arial" w:cs="Arial"/>
                <w:b/>
                <w:bCs/>
                <w:sz w:val="18"/>
                <w:szCs w:val="18"/>
                <w:rtl/>
              </w:rPr>
            </w:pPr>
            <w:r>
              <w:rPr>
                <w:rFonts w:ascii="Arial" w:hAnsi="Arial" w:cs="Arial"/>
                <w:b/>
                <w:bCs/>
                <w:sz w:val="18"/>
                <w:szCs w:val="18"/>
              </w:rPr>
              <w:t>0.00%</w:t>
            </w:r>
          </w:p>
        </w:tc>
        <w:tc>
          <w:tcPr>
            <w:tcW w:w="777" w:type="dxa"/>
            <w:shd w:val="clear" w:color="auto" w:fill="FBE4D5" w:themeFill="accent2" w:themeFillTint="33"/>
            <w:vAlign w:val="center"/>
          </w:tcPr>
          <w:p w14:paraId="12557045" w14:textId="3FD2B123" w:rsidR="001F76A9" w:rsidRPr="00AC3688" w:rsidRDefault="00801D28" w:rsidP="001F76A9">
            <w:pPr>
              <w:jc w:val="center"/>
              <w:rPr>
                <w:rFonts w:ascii="Arial" w:hAnsi="Arial" w:cs="Arial"/>
                <w:b/>
                <w:bCs/>
                <w:sz w:val="18"/>
                <w:szCs w:val="18"/>
              </w:rPr>
            </w:pPr>
            <w:r>
              <w:rPr>
                <w:rFonts w:ascii="Arial" w:hAnsi="Arial" w:cs="Arial"/>
                <w:b/>
                <w:bCs/>
                <w:sz w:val="18"/>
                <w:szCs w:val="18"/>
              </w:rPr>
              <w:t>1.14%</w:t>
            </w:r>
          </w:p>
        </w:tc>
        <w:tc>
          <w:tcPr>
            <w:tcW w:w="641" w:type="dxa"/>
            <w:vAlign w:val="center"/>
          </w:tcPr>
          <w:p w14:paraId="72C0B1FF" w14:textId="50E9E06A" w:rsidR="001F76A9" w:rsidRPr="00D76AC0" w:rsidRDefault="00BD67DA" w:rsidP="00BD67DA">
            <w:pPr>
              <w:rPr>
                <w:rFonts w:ascii="Arial" w:hAnsi="Arial" w:cs="Arial"/>
                <w:b/>
                <w:bCs/>
                <w:sz w:val="16"/>
                <w:szCs w:val="16"/>
              </w:rPr>
            </w:pPr>
            <w:r>
              <w:rPr>
                <w:rFonts w:ascii="Arial" w:hAnsi="Arial" w:cs="Arial"/>
                <w:b/>
                <w:bCs/>
                <w:sz w:val="16"/>
                <w:szCs w:val="16"/>
              </w:rPr>
              <w:t>0.84%</w:t>
            </w:r>
          </w:p>
        </w:tc>
        <w:tc>
          <w:tcPr>
            <w:tcW w:w="801" w:type="dxa"/>
            <w:vAlign w:val="center"/>
          </w:tcPr>
          <w:p w14:paraId="657986E9" w14:textId="164668A8" w:rsidR="001F76A9" w:rsidRPr="00360C69" w:rsidRDefault="00C166B4" w:rsidP="001F76A9">
            <w:pPr>
              <w:jc w:val="center"/>
              <w:rPr>
                <w:rFonts w:ascii="Arial" w:hAnsi="Arial" w:cs="Arial"/>
                <w:b/>
                <w:bCs/>
                <w:sz w:val="18"/>
                <w:szCs w:val="18"/>
              </w:rPr>
            </w:pPr>
            <w:r>
              <w:rPr>
                <w:rFonts w:ascii="Arial" w:hAnsi="Arial" w:cs="Arial"/>
                <w:b/>
                <w:bCs/>
                <w:sz w:val="18"/>
                <w:szCs w:val="18"/>
              </w:rPr>
              <w:t>1.98%</w:t>
            </w:r>
          </w:p>
        </w:tc>
        <w:tc>
          <w:tcPr>
            <w:tcW w:w="691" w:type="dxa"/>
            <w:vAlign w:val="center"/>
          </w:tcPr>
          <w:p w14:paraId="02397B7B" w14:textId="61A89D49" w:rsidR="001F76A9" w:rsidRPr="00AC3688" w:rsidRDefault="005E60DD" w:rsidP="001F76A9">
            <w:pPr>
              <w:jc w:val="center"/>
              <w:rPr>
                <w:rFonts w:ascii="Arial" w:hAnsi="Arial" w:cs="Arial"/>
                <w:b/>
                <w:bCs/>
                <w:sz w:val="18"/>
                <w:szCs w:val="18"/>
              </w:rPr>
            </w:pPr>
            <w:r>
              <w:rPr>
                <w:rFonts w:ascii="Arial" w:hAnsi="Arial" w:cs="Arial"/>
                <w:b/>
                <w:bCs/>
                <w:sz w:val="18"/>
                <w:szCs w:val="18"/>
              </w:rPr>
              <w:t>1588</w:t>
            </w:r>
          </w:p>
        </w:tc>
        <w:tc>
          <w:tcPr>
            <w:tcW w:w="563" w:type="dxa"/>
            <w:vAlign w:val="center"/>
          </w:tcPr>
          <w:p w14:paraId="05B8D310" w14:textId="7813C2F8" w:rsidR="001F76A9" w:rsidRDefault="00F20BCD" w:rsidP="001F76A9">
            <w:pPr>
              <w:jc w:val="center"/>
              <w:rPr>
                <w:rFonts w:ascii="Arial" w:hAnsi="Arial" w:cs="Arial"/>
                <w:b/>
                <w:bCs/>
                <w:sz w:val="18"/>
                <w:szCs w:val="18"/>
              </w:rPr>
            </w:pPr>
            <w:r>
              <w:rPr>
                <w:rFonts w:ascii="Arial" w:hAnsi="Arial" w:cs="Arial"/>
                <w:b/>
                <w:bCs/>
                <w:sz w:val="18"/>
                <w:szCs w:val="18"/>
              </w:rPr>
              <w:t>48</w:t>
            </w:r>
          </w:p>
        </w:tc>
        <w:tc>
          <w:tcPr>
            <w:tcW w:w="690" w:type="dxa"/>
            <w:vAlign w:val="center"/>
          </w:tcPr>
          <w:p w14:paraId="7242C132" w14:textId="0C3FE0D6" w:rsidR="001F76A9" w:rsidRPr="00AC3688" w:rsidRDefault="004C0314" w:rsidP="001F76A9">
            <w:pPr>
              <w:jc w:val="center"/>
              <w:rPr>
                <w:rFonts w:ascii="Arial" w:hAnsi="Arial" w:cs="Arial"/>
                <w:b/>
                <w:bCs/>
                <w:sz w:val="18"/>
                <w:szCs w:val="18"/>
              </w:rPr>
            </w:pPr>
            <w:r>
              <w:rPr>
                <w:rFonts w:ascii="Arial" w:hAnsi="Arial" w:cs="Arial"/>
                <w:b/>
                <w:bCs/>
                <w:sz w:val="18"/>
                <w:szCs w:val="18"/>
              </w:rPr>
              <w:t>15</w:t>
            </w:r>
          </w:p>
        </w:tc>
        <w:tc>
          <w:tcPr>
            <w:tcW w:w="691" w:type="dxa"/>
            <w:vAlign w:val="center"/>
          </w:tcPr>
          <w:p w14:paraId="05FA9F1E" w14:textId="6B9CC96F" w:rsidR="001F76A9" w:rsidRPr="00AC3688" w:rsidRDefault="004C0314" w:rsidP="001F76A9">
            <w:pPr>
              <w:jc w:val="center"/>
              <w:rPr>
                <w:rFonts w:ascii="Arial" w:hAnsi="Arial" w:cs="Arial"/>
                <w:b/>
                <w:bCs/>
                <w:sz w:val="18"/>
                <w:szCs w:val="18"/>
              </w:rPr>
            </w:pPr>
            <w:r>
              <w:rPr>
                <w:rFonts w:ascii="Arial" w:hAnsi="Arial" w:cs="Arial"/>
                <w:b/>
                <w:bCs/>
                <w:sz w:val="18"/>
                <w:szCs w:val="18"/>
              </w:rPr>
              <w:t>22</w:t>
            </w:r>
          </w:p>
        </w:tc>
        <w:tc>
          <w:tcPr>
            <w:tcW w:w="691" w:type="dxa"/>
            <w:vAlign w:val="center"/>
          </w:tcPr>
          <w:p w14:paraId="7AB7075B" w14:textId="4D64EA70" w:rsidR="001F76A9" w:rsidRPr="00AC3688" w:rsidRDefault="004C0314" w:rsidP="001F76A9">
            <w:pPr>
              <w:jc w:val="center"/>
              <w:rPr>
                <w:rFonts w:ascii="Arial" w:hAnsi="Arial" w:cs="Arial"/>
                <w:b/>
                <w:bCs/>
                <w:sz w:val="18"/>
                <w:szCs w:val="18"/>
              </w:rPr>
            </w:pPr>
            <w:r>
              <w:rPr>
                <w:rFonts w:ascii="Arial" w:hAnsi="Arial" w:cs="Arial"/>
                <w:b/>
                <w:bCs/>
                <w:sz w:val="18"/>
                <w:szCs w:val="18"/>
              </w:rPr>
              <w:t>4</w:t>
            </w:r>
          </w:p>
        </w:tc>
        <w:tc>
          <w:tcPr>
            <w:tcW w:w="554" w:type="dxa"/>
            <w:tcBorders>
              <w:right w:val="single" w:sz="18" w:space="0" w:color="auto"/>
            </w:tcBorders>
            <w:vAlign w:val="center"/>
          </w:tcPr>
          <w:p w14:paraId="5AA21682" w14:textId="594A3FEE" w:rsidR="001F76A9" w:rsidRPr="00AC3688" w:rsidRDefault="004C0314" w:rsidP="001F76A9">
            <w:pPr>
              <w:jc w:val="center"/>
              <w:rPr>
                <w:rFonts w:ascii="Arial" w:hAnsi="Arial" w:cs="Arial"/>
                <w:b/>
                <w:bCs/>
                <w:sz w:val="18"/>
                <w:szCs w:val="18"/>
              </w:rPr>
            </w:pPr>
            <w:r>
              <w:rPr>
                <w:rFonts w:ascii="Arial" w:hAnsi="Arial" w:cs="Arial"/>
                <w:b/>
                <w:bCs/>
                <w:sz w:val="18"/>
                <w:szCs w:val="18"/>
              </w:rPr>
              <w:t>8</w:t>
            </w:r>
          </w:p>
        </w:tc>
      </w:tr>
      <w:tr w:rsidR="00C166B4" w:rsidRPr="00693381" w14:paraId="3CB43A75" w14:textId="77777777" w:rsidTr="00550B4B">
        <w:trPr>
          <w:cantSplit/>
          <w:trHeight w:val="525"/>
        </w:trPr>
        <w:tc>
          <w:tcPr>
            <w:tcW w:w="492" w:type="dxa"/>
            <w:vMerge/>
            <w:tcBorders>
              <w:left w:val="single" w:sz="18" w:space="0" w:color="auto"/>
            </w:tcBorders>
            <w:textDirection w:val="tbRl"/>
            <w:vAlign w:val="center"/>
          </w:tcPr>
          <w:p w14:paraId="3513147D" w14:textId="77777777" w:rsidR="001F76A9" w:rsidRPr="00693381" w:rsidRDefault="001F76A9" w:rsidP="001F76A9">
            <w:pPr>
              <w:tabs>
                <w:tab w:val="left" w:pos="2222"/>
              </w:tabs>
              <w:ind w:left="113" w:right="113"/>
              <w:jc w:val="center"/>
              <w:rPr>
                <w:sz w:val="18"/>
                <w:szCs w:val="18"/>
                <w:rtl/>
              </w:rPr>
            </w:pPr>
          </w:p>
        </w:tc>
        <w:tc>
          <w:tcPr>
            <w:tcW w:w="850" w:type="dxa"/>
            <w:shd w:val="clear" w:color="auto" w:fill="FBE4D5" w:themeFill="accent2" w:themeFillTint="33"/>
            <w:vAlign w:val="center"/>
          </w:tcPr>
          <w:p w14:paraId="3805C458" w14:textId="371EF13D" w:rsidR="001F76A9" w:rsidRPr="00AC3688" w:rsidRDefault="001F76A9" w:rsidP="001F76A9">
            <w:pPr>
              <w:jc w:val="center"/>
              <w:rPr>
                <w:rFonts w:ascii="Arial" w:hAnsi="Arial" w:cs="Arial"/>
                <w:b/>
                <w:bCs/>
                <w:sz w:val="18"/>
                <w:szCs w:val="18"/>
                <w:rtl/>
              </w:rPr>
            </w:pPr>
            <w:r w:rsidRPr="00AC3688">
              <w:rPr>
                <w:rFonts w:ascii="Arial" w:hAnsi="Arial" w:cs="Arial" w:hint="cs"/>
                <w:b/>
                <w:bCs/>
                <w:sz w:val="18"/>
                <w:szCs w:val="18"/>
                <w:rtl/>
              </w:rPr>
              <w:t>الكرنك الدولي</w:t>
            </w:r>
          </w:p>
        </w:tc>
        <w:tc>
          <w:tcPr>
            <w:tcW w:w="709" w:type="dxa"/>
            <w:shd w:val="clear" w:color="auto" w:fill="FBE4D5" w:themeFill="accent2" w:themeFillTint="33"/>
            <w:vAlign w:val="center"/>
          </w:tcPr>
          <w:p w14:paraId="504A4201" w14:textId="26480368" w:rsidR="001F76A9" w:rsidRPr="00AC3688" w:rsidRDefault="001F76A9" w:rsidP="001F76A9">
            <w:pPr>
              <w:jc w:val="center"/>
              <w:rPr>
                <w:rFonts w:ascii="Arial" w:hAnsi="Arial" w:cs="Arial"/>
                <w:b/>
                <w:bCs/>
                <w:sz w:val="18"/>
                <w:szCs w:val="18"/>
              </w:rPr>
            </w:pPr>
            <w:r>
              <w:rPr>
                <w:rFonts w:ascii="Arial" w:hAnsi="Arial" w:cs="Arial"/>
                <w:b/>
                <w:bCs/>
                <w:sz w:val="18"/>
                <w:szCs w:val="18"/>
              </w:rPr>
              <w:t>921</w:t>
            </w:r>
          </w:p>
        </w:tc>
        <w:tc>
          <w:tcPr>
            <w:tcW w:w="850" w:type="dxa"/>
            <w:vAlign w:val="center"/>
          </w:tcPr>
          <w:p w14:paraId="4BD2F8A1" w14:textId="33368277" w:rsidR="001F76A9" w:rsidRPr="00AC3688" w:rsidRDefault="00E85422" w:rsidP="001F76A9">
            <w:pPr>
              <w:jc w:val="center"/>
              <w:rPr>
                <w:rFonts w:ascii="Arial" w:hAnsi="Arial" w:cs="Arial"/>
                <w:b/>
                <w:bCs/>
                <w:sz w:val="18"/>
                <w:szCs w:val="18"/>
              </w:rPr>
            </w:pPr>
            <w:r>
              <w:rPr>
                <w:rFonts w:ascii="Arial" w:hAnsi="Arial" w:cs="Arial"/>
                <w:b/>
                <w:bCs/>
                <w:sz w:val="18"/>
                <w:szCs w:val="18"/>
              </w:rPr>
              <w:t>1116</w:t>
            </w:r>
          </w:p>
        </w:tc>
        <w:tc>
          <w:tcPr>
            <w:tcW w:w="709" w:type="dxa"/>
            <w:tcBorders>
              <w:right w:val="single" w:sz="4" w:space="0" w:color="auto"/>
            </w:tcBorders>
            <w:shd w:val="clear" w:color="auto" w:fill="FFF2CC" w:themeFill="accent4" w:themeFillTint="33"/>
            <w:vAlign w:val="center"/>
          </w:tcPr>
          <w:p w14:paraId="77991146" w14:textId="405D3AB6" w:rsidR="001F76A9" w:rsidRPr="00AC3688" w:rsidRDefault="001F76A9" w:rsidP="001F76A9">
            <w:pPr>
              <w:jc w:val="center"/>
              <w:rPr>
                <w:rFonts w:ascii="Arial" w:hAnsi="Arial" w:cs="Arial"/>
                <w:b/>
                <w:bCs/>
                <w:sz w:val="18"/>
                <w:szCs w:val="18"/>
              </w:rPr>
            </w:pPr>
            <w:r>
              <w:rPr>
                <w:rFonts w:ascii="Arial" w:hAnsi="Arial" w:cs="Arial"/>
                <w:b/>
                <w:bCs/>
                <w:sz w:val="18"/>
                <w:szCs w:val="18"/>
              </w:rPr>
              <w:t>890</w:t>
            </w:r>
          </w:p>
        </w:tc>
        <w:tc>
          <w:tcPr>
            <w:tcW w:w="709" w:type="dxa"/>
            <w:tcBorders>
              <w:left w:val="single" w:sz="4" w:space="0" w:color="auto"/>
            </w:tcBorders>
            <w:vAlign w:val="center"/>
          </w:tcPr>
          <w:p w14:paraId="4638B3FF" w14:textId="20624DF7" w:rsidR="001F76A9" w:rsidRPr="00AC3688" w:rsidRDefault="00222B85" w:rsidP="001F76A9">
            <w:pPr>
              <w:jc w:val="center"/>
              <w:rPr>
                <w:rFonts w:ascii="Arial" w:hAnsi="Arial" w:cs="Arial"/>
                <w:b/>
                <w:bCs/>
                <w:sz w:val="18"/>
                <w:szCs w:val="18"/>
              </w:rPr>
            </w:pPr>
            <w:r>
              <w:rPr>
                <w:rFonts w:ascii="Arial" w:hAnsi="Arial" w:cs="Arial"/>
                <w:b/>
                <w:bCs/>
                <w:sz w:val="18"/>
                <w:szCs w:val="18"/>
              </w:rPr>
              <w:t>1069</w:t>
            </w:r>
          </w:p>
        </w:tc>
        <w:tc>
          <w:tcPr>
            <w:tcW w:w="850" w:type="dxa"/>
            <w:vAlign w:val="center"/>
          </w:tcPr>
          <w:p w14:paraId="085E2A5D" w14:textId="6B8D7149" w:rsidR="001F76A9" w:rsidRPr="00440D3D" w:rsidRDefault="004A78DF" w:rsidP="001F76A9">
            <w:pPr>
              <w:jc w:val="center"/>
              <w:rPr>
                <w:rFonts w:ascii="Arial" w:hAnsi="Arial" w:cs="Arial"/>
                <w:b/>
                <w:bCs/>
                <w:sz w:val="18"/>
                <w:szCs w:val="18"/>
              </w:rPr>
            </w:pPr>
            <w:r>
              <w:rPr>
                <w:rFonts w:ascii="Arial" w:hAnsi="Arial" w:cs="Arial"/>
                <w:b/>
                <w:bCs/>
                <w:sz w:val="18"/>
                <w:szCs w:val="18"/>
              </w:rPr>
              <w:t>0.27%</w:t>
            </w:r>
          </w:p>
        </w:tc>
        <w:tc>
          <w:tcPr>
            <w:tcW w:w="777" w:type="dxa"/>
            <w:shd w:val="clear" w:color="auto" w:fill="FBE4D5" w:themeFill="accent2" w:themeFillTint="33"/>
            <w:vAlign w:val="center"/>
          </w:tcPr>
          <w:p w14:paraId="1F8BD468" w14:textId="16DCB72B" w:rsidR="001F76A9" w:rsidRPr="00AC3688" w:rsidRDefault="00801D28" w:rsidP="001F76A9">
            <w:pPr>
              <w:jc w:val="center"/>
              <w:rPr>
                <w:rFonts w:ascii="Arial" w:hAnsi="Arial" w:cs="Arial"/>
                <w:b/>
                <w:bCs/>
                <w:sz w:val="18"/>
                <w:szCs w:val="18"/>
              </w:rPr>
            </w:pPr>
            <w:r>
              <w:rPr>
                <w:rFonts w:ascii="Arial" w:hAnsi="Arial" w:cs="Arial"/>
                <w:b/>
                <w:bCs/>
                <w:sz w:val="18"/>
                <w:szCs w:val="18"/>
              </w:rPr>
              <w:t>2.24%</w:t>
            </w:r>
          </w:p>
        </w:tc>
        <w:tc>
          <w:tcPr>
            <w:tcW w:w="641" w:type="dxa"/>
            <w:vAlign w:val="center"/>
          </w:tcPr>
          <w:p w14:paraId="52604A1C" w14:textId="4CB159DC" w:rsidR="001F76A9" w:rsidRPr="00D76AC0" w:rsidRDefault="00BD67DA" w:rsidP="001F76A9">
            <w:pPr>
              <w:jc w:val="center"/>
              <w:rPr>
                <w:rFonts w:ascii="Arial" w:hAnsi="Arial" w:cs="Arial"/>
                <w:b/>
                <w:bCs/>
                <w:sz w:val="16"/>
                <w:szCs w:val="16"/>
              </w:rPr>
            </w:pPr>
            <w:r>
              <w:rPr>
                <w:rFonts w:ascii="Arial" w:hAnsi="Arial" w:cs="Arial"/>
                <w:b/>
                <w:bCs/>
                <w:sz w:val="16"/>
                <w:szCs w:val="16"/>
              </w:rPr>
              <w:t>1.97%</w:t>
            </w:r>
          </w:p>
        </w:tc>
        <w:tc>
          <w:tcPr>
            <w:tcW w:w="801" w:type="dxa"/>
            <w:vAlign w:val="center"/>
          </w:tcPr>
          <w:p w14:paraId="5307F414" w14:textId="541CD223" w:rsidR="001F76A9" w:rsidRPr="00360C69" w:rsidRDefault="00C166B4" w:rsidP="001F76A9">
            <w:pPr>
              <w:jc w:val="center"/>
              <w:rPr>
                <w:rFonts w:ascii="Arial" w:hAnsi="Arial" w:cs="Arial"/>
                <w:b/>
                <w:bCs/>
                <w:sz w:val="18"/>
                <w:szCs w:val="18"/>
              </w:rPr>
            </w:pPr>
            <w:r>
              <w:rPr>
                <w:rFonts w:ascii="Arial" w:hAnsi="Arial" w:cs="Arial"/>
                <w:b/>
                <w:bCs/>
                <w:sz w:val="18"/>
                <w:szCs w:val="18"/>
              </w:rPr>
              <w:t>4.48%</w:t>
            </w:r>
          </w:p>
        </w:tc>
        <w:tc>
          <w:tcPr>
            <w:tcW w:w="691" w:type="dxa"/>
            <w:vAlign w:val="center"/>
          </w:tcPr>
          <w:p w14:paraId="732B9049" w14:textId="4DDDFDE5" w:rsidR="001F76A9" w:rsidRPr="00AC3688" w:rsidRDefault="005E60DD" w:rsidP="001F76A9">
            <w:pPr>
              <w:jc w:val="center"/>
              <w:rPr>
                <w:rFonts w:ascii="Arial" w:hAnsi="Arial" w:cs="Arial"/>
                <w:b/>
                <w:bCs/>
                <w:sz w:val="18"/>
                <w:szCs w:val="18"/>
              </w:rPr>
            </w:pPr>
            <w:r>
              <w:rPr>
                <w:rFonts w:ascii="Arial" w:hAnsi="Arial" w:cs="Arial"/>
                <w:b/>
                <w:bCs/>
                <w:sz w:val="18"/>
                <w:szCs w:val="18"/>
              </w:rPr>
              <w:t>1014</w:t>
            </w:r>
          </w:p>
        </w:tc>
        <w:tc>
          <w:tcPr>
            <w:tcW w:w="563" w:type="dxa"/>
            <w:vAlign w:val="center"/>
          </w:tcPr>
          <w:p w14:paraId="0A4E9E28" w14:textId="592C64D2" w:rsidR="001F76A9" w:rsidRDefault="00F20BCD" w:rsidP="001F76A9">
            <w:pPr>
              <w:jc w:val="center"/>
              <w:rPr>
                <w:rFonts w:ascii="Arial" w:hAnsi="Arial" w:cs="Arial"/>
                <w:b/>
                <w:bCs/>
                <w:sz w:val="18"/>
                <w:szCs w:val="18"/>
              </w:rPr>
            </w:pPr>
            <w:r>
              <w:rPr>
                <w:rFonts w:ascii="Arial" w:hAnsi="Arial" w:cs="Arial"/>
                <w:b/>
                <w:bCs/>
                <w:sz w:val="18"/>
                <w:szCs w:val="18"/>
              </w:rPr>
              <w:t>28</w:t>
            </w:r>
          </w:p>
        </w:tc>
        <w:tc>
          <w:tcPr>
            <w:tcW w:w="690" w:type="dxa"/>
            <w:vAlign w:val="center"/>
          </w:tcPr>
          <w:p w14:paraId="694B255F" w14:textId="7DCA7E13" w:rsidR="001F76A9" w:rsidRPr="00AC3688" w:rsidRDefault="004C0314" w:rsidP="001F76A9">
            <w:pPr>
              <w:jc w:val="center"/>
              <w:rPr>
                <w:rFonts w:ascii="Arial" w:hAnsi="Arial" w:cs="Arial"/>
                <w:b/>
                <w:bCs/>
                <w:sz w:val="18"/>
                <w:szCs w:val="18"/>
              </w:rPr>
            </w:pPr>
            <w:r>
              <w:rPr>
                <w:rFonts w:ascii="Arial" w:hAnsi="Arial" w:cs="Arial"/>
                <w:b/>
                <w:bCs/>
                <w:sz w:val="18"/>
                <w:szCs w:val="18"/>
              </w:rPr>
              <w:t>11</w:t>
            </w:r>
          </w:p>
        </w:tc>
        <w:tc>
          <w:tcPr>
            <w:tcW w:w="691" w:type="dxa"/>
            <w:vAlign w:val="center"/>
          </w:tcPr>
          <w:p w14:paraId="02E59A3D" w14:textId="3BE0F62A" w:rsidR="001F76A9" w:rsidRPr="00AC3688" w:rsidRDefault="004C0314" w:rsidP="001F76A9">
            <w:pPr>
              <w:jc w:val="center"/>
              <w:rPr>
                <w:rFonts w:ascii="Arial" w:hAnsi="Arial" w:cs="Arial"/>
                <w:b/>
                <w:bCs/>
                <w:sz w:val="18"/>
                <w:szCs w:val="18"/>
              </w:rPr>
            </w:pPr>
            <w:r>
              <w:rPr>
                <w:rFonts w:ascii="Arial" w:hAnsi="Arial" w:cs="Arial"/>
                <w:b/>
                <w:bCs/>
                <w:sz w:val="18"/>
                <w:szCs w:val="18"/>
              </w:rPr>
              <w:t>15</w:t>
            </w:r>
          </w:p>
        </w:tc>
        <w:tc>
          <w:tcPr>
            <w:tcW w:w="691" w:type="dxa"/>
            <w:vAlign w:val="center"/>
          </w:tcPr>
          <w:p w14:paraId="3D5AB8C7" w14:textId="3382B157" w:rsidR="001F76A9" w:rsidRPr="00AC3688" w:rsidRDefault="004C0314" w:rsidP="001F76A9">
            <w:pPr>
              <w:jc w:val="center"/>
              <w:rPr>
                <w:rFonts w:ascii="Arial" w:hAnsi="Arial" w:cs="Arial"/>
                <w:b/>
                <w:bCs/>
                <w:sz w:val="18"/>
                <w:szCs w:val="18"/>
              </w:rPr>
            </w:pPr>
            <w:r>
              <w:rPr>
                <w:rFonts w:ascii="Arial" w:hAnsi="Arial" w:cs="Arial"/>
                <w:b/>
                <w:bCs/>
                <w:sz w:val="18"/>
                <w:szCs w:val="18"/>
              </w:rPr>
              <w:t>0</w:t>
            </w:r>
          </w:p>
        </w:tc>
        <w:tc>
          <w:tcPr>
            <w:tcW w:w="554" w:type="dxa"/>
            <w:tcBorders>
              <w:right w:val="single" w:sz="18" w:space="0" w:color="auto"/>
            </w:tcBorders>
            <w:vAlign w:val="center"/>
          </w:tcPr>
          <w:p w14:paraId="5C6F80FC" w14:textId="708FD779" w:rsidR="001F76A9" w:rsidRPr="00AC3688" w:rsidRDefault="004C0314" w:rsidP="001F76A9">
            <w:pPr>
              <w:jc w:val="center"/>
              <w:rPr>
                <w:rFonts w:ascii="Arial" w:hAnsi="Arial" w:cs="Arial"/>
                <w:b/>
                <w:bCs/>
                <w:sz w:val="18"/>
                <w:szCs w:val="18"/>
              </w:rPr>
            </w:pPr>
            <w:r>
              <w:rPr>
                <w:rFonts w:ascii="Arial" w:hAnsi="Arial" w:cs="Arial"/>
                <w:b/>
                <w:bCs/>
                <w:sz w:val="18"/>
                <w:szCs w:val="18"/>
              </w:rPr>
              <w:t>3</w:t>
            </w:r>
          </w:p>
        </w:tc>
      </w:tr>
      <w:tr w:rsidR="004C0314" w:rsidRPr="00693381" w14:paraId="39994EF8" w14:textId="77777777" w:rsidTr="00550B4B">
        <w:trPr>
          <w:cantSplit/>
          <w:trHeight w:val="525"/>
        </w:trPr>
        <w:tc>
          <w:tcPr>
            <w:tcW w:w="492" w:type="dxa"/>
            <w:vMerge w:val="restart"/>
            <w:tcBorders>
              <w:left w:val="single" w:sz="18" w:space="0" w:color="auto"/>
            </w:tcBorders>
            <w:textDirection w:val="tbRl"/>
            <w:vAlign w:val="center"/>
          </w:tcPr>
          <w:p w14:paraId="348A61F8" w14:textId="77777777" w:rsidR="004C0314" w:rsidRPr="00693381" w:rsidRDefault="004C0314" w:rsidP="004C0314">
            <w:pPr>
              <w:tabs>
                <w:tab w:val="left" w:pos="2222"/>
              </w:tabs>
              <w:ind w:left="113" w:right="113"/>
              <w:jc w:val="center"/>
              <w:rPr>
                <w:sz w:val="18"/>
                <w:szCs w:val="18"/>
                <w:rtl/>
              </w:rPr>
            </w:pPr>
            <w:r w:rsidRPr="00693381">
              <w:rPr>
                <w:rFonts w:hint="cs"/>
                <w:sz w:val="18"/>
                <w:szCs w:val="18"/>
                <w:rtl/>
              </w:rPr>
              <w:t>جنوب سيناء</w:t>
            </w:r>
          </w:p>
        </w:tc>
        <w:tc>
          <w:tcPr>
            <w:tcW w:w="850" w:type="dxa"/>
            <w:shd w:val="clear" w:color="auto" w:fill="FBE4D5" w:themeFill="accent2" w:themeFillTint="33"/>
            <w:vAlign w:val="center"/>
          </w:tcPr>
          <w:p w14:paraId="630909D4" w14:textId="25C95E1F" w:rsidR="004C0314" w:rsidRPr="00F17987" w:rsidRDefault="004C0314" w:rsidP="004C0314">
            <w:pPr>
              <w:jc w:val="center"/>
              <w:rPr>
                <w:rFonts w:ascii="Arial" w:hAnsi="Arial" w:cs="Arial"/>
                <w:b/>
                <w:bCs/>
                <w:color w:val="FF0000"/>
                <w:sz w:val="18"/>
                <w:szCs w:val="18"/>
              </w:rPr>
            </w:pPr>
            <w:r w:rsidRPr="00F17987">
              <w:rPr>
                <w:rFonts w:ascii="Arial" w:hAnsi="Arial" w:cs="Arial" w:hint="cs"/>
                <w:b/>
                <w:bCs/>
                <w:color w:val="FF0000"/>
                <w:sz w:val="18"/>
                <w:szCs w:val="18"/>
                <w:rtl/>
              </w:rPr>
              <w:t>اجمالي الفرع</w:t>
            </w:r>
          </w:p>
        </w:tc>
        <w:tc>
          <w:tcPr>
            <w:tcW w:w="709" w:type="dxa"/>
            <w:shd w:val="clear" w:color="auto" w:fill="FBE4D5" w:themeFill="accent2" w:themeFillTint="33"/>
            <w:vAlign w:val="center"/>
          </w:tcPr>
          <w:p w14:paraId="3BDD347F" w14:textId="1DD1EBB1" w:rsidR="004C0314" w:rsidRPr="00F17987" w:rsidRDefault="004C0314" w:rsidP="004C0314">
            <w:pPr>
              <w:jc w:val="center"/>
              <w:rPr>
                <w:rFonts w:ascii="Arial" w:hAnsi="Arial" w:cs="Arial"/>
                <w:b/>
                <w:bCs/>
                <w:color w:val="FF0000"/>
                <w:sz w:val="18"/>
                <w:szCs w:val="18"/>
              </w:rPr>
            </w:pPr>
            <w:r>
              <w:rPr>
                <w:rFonts w:ascii="Arial" w:hAnsi="Arial" w:cs="Arial"/>
                <w:b/>
                <w:bCs/>
                <w:color w:val="FF0000"/>
                <w:sz w:val="18"/>
                <w:szCs w:val="18"/>
              </w:rPr>
              <w:t>312</w:t>
            </w:r>
          </w:p>
        </w:tc>
        <w:tc>
          <w:tcPr>
            <w:tcW w:w="850" w:type="dxa"/>
            <w:vAlign w:val="center"/>
          </w:tcPr>
          <w:p w14:paraId="3033B7F7" w14:textId="2DBD5D30" w:rsidR="004C0314" w:rsidRPr="00F17987" w:rsidRDefault="004C0314" w:rsidP="004C0314">
            <w:pPr>
              <w:jc w:val="center"/>
              <w:rPr>
                <w:rFonts w:ascii="Arial" w:hAnsi="Arial" w:cs="Arial"/>
                <w:b/>
                <w:bCs/>
                <w:color w:val="FF0000"/>
                <w:sz w:val="18"/>
                <w:szCs w:val="18"/>
                <w:rtl/>
              </w:rPr>
            </w:pPr>
            <w:r>
              <w:rPr>
                <w:rFonts w:ascii="Arial" w:hAnsi="Arial" w:cs="Arial"/>
                <w:b/>
                <w:bCs/>
                <w:color w:val="FF0000"/>
                <w:sz w:val="18"/>
                <w:szCs w:val="18"/>
              </w:rPr>
              <w:t>322</w:t>
            </w:r>
          </w:p>
        </w:tc>
        <w:tc>
          <w:tcPr>
            <w:tcW w:w="709" w:type="dxa"/>
            <w:tcBorders>
              <w:right w:val="single" w:sz="4" w:space="0" w:color="auto"/>
            </w:tcBorders>
            <w:shd w:val="clear" w:color="auto" w:fill="FFF2CC" w:themeFill="accent4" w:themeFillTint="33"/>
            <w:vAlign w:val="center"/>
          </w:tcPr>
          <w:p w14:paraId="4B2551AD" w14:textId="0F66610F" w:rsidR="004C0314" w:rsidRPr="00F17987" w:rsidRDefault="004C0314" w:rsidP="004C0314">
            <w:pPr>
              <w:jc w:val="center"/>
              <w:rPr>
                <w:rFonts w:ascii="Arial" w:hAnsi="Arial" w:cs="Arial"/>
                <w:b/>
                <w:bCs/>
                <w:color w:val="FF0000"/>
                <w:sz w:val="18"/>
                <w:szCs w:val="18"/>
              </w:rPr>
            </w:pPr>
            <w:r w:rsidRPr="00F17987">
              <w:rPr>
                <w:rFonts w:ascii="Arial" w:hAnsi="Arial" w:cs="Arial"/>
                <w:b/>
                <w:bCs/>
                <w:color w:val="FF0000"/>
                <w:sz w:val="18"/>
                <w:szCs w:val="18"/>
              </w:rPr>
              <w:t>298</w:t>
            </w:r>
          </w:p>
        </w:tc>
        <w:tc>
          <w:tcPr>
            <w:tcW w:w="709" w:type="dxa"/>
            <w:tcBorders>
              <w:left w:val="single" w:sz="4" w:space="0" w:color="auto"/>
            </w:tcBorders>
            <w:vAlign w:val="center"/>
          </w:tcPr>
          <w:p w14:paraId="27C501A1" w14:textId="5C023C6E" w:rsidR="004C0314" w:rsidRPr="00F17987" w:rsidRDefault="004C0314" w:rsidP="004C0314">
            <w:pPr>
              <w:jc w:val="center"/>
              <w:rPr>
                <w:rFonts w:ascii="Arial" w:hAnsi="Arial" w:cs="Arial"/>
                <w:b/>
                <w:bCs/>
                <w:color w:val="FF0000"/>
                <w:sz w:val="18"/>
                <w:szCs w:val="18"/>
              </w:rPr>
            </w:pPr>
            <w:r>
              <w:rPr>
                <w:rFonts w:ascii="Arial" w:hAnsi="Arial" w:cs="Arial"/>
                <w:b/>
                <w:bCs/>
                <w:color w:val="FF0000"/>
                <w:sz w:val="18"/>
                <w:szCs w:val="18"/>
              </w:rPr>
              <w:t>311</w:t>
            </w:r>
          </w:p>
        </w:tc>
        <w:tc>
          <w:tcPr>
            <w:tcW w:w="850" w:type="dxa"/>
            <w:vAlign w:val="center"/>
          </w:tcPr>
          <w:p w14:paraId="71BB369B" w14:textId="20CB4AC3" w:rsidR="004C0314" w:rsidRPr="00F17987" w:rsidRDefault="004C0314" w:rsidP="004C0314">
            <w:pPr>
              <w:jc w:val="center"/>
              <w:rPr>
                <w:rFonts w:ascii="Arial" w:hAnsi="Arial" w:cs="Arial"/>
                <w:b/>
                <w:bCs/>
                <w:color w:val="FF0000"/>
                <w:sz w:val="18"/>
                <w:szCs w:val="18"/>
              </w:rPr>
            </w:pPr>
            <w:r>
              <w:rPr>
                <w:rFonts w:ascii="Arial" w:hAnsi="Arial" w:cs="Arial"/>
                <w:b/>
                <w:bCs/>
                <w:color w:val="FF0000"/>
                <w:sz w:val="18"/>
                <w:szCs w:val="18"/>
              </w:rPr>
              <w:t>0.39%</w:t>
            </w:r>
          </w:p>
        </w:tc>
        <w:tc>
          <w:tcPr>
            <w:tcW w:w="777" w:type="dxa"/>
            <w:shd w:val="clear" w:color="auto" w:fill="FBE4D5" w:themeFill="accent2" w:themeFillTint="33"/>
            <w:vAlign w:val="center"/>
          </w:tcPr>
          <w:p w14:paraId="362AD391" w14:textId="5DCA7A3C" w:rsidR="004C0314" w:rsidRPr="00F17987" w:rsidRDefault="004C0314" w:rsidP="004C0314">
            <w:pPr>
              <w:jc w:val="center"/>
              <w:rPr>
                <w:rFonts w:ascii="Arial" w:hAnsi="Arial" w:cs="Arial"/>
                <w:b/>
                <w:bCs/>
                <w:color w:val="FF0000"/>
                <w:sz w:val="18"/>
                <w:szCs w:val="18"/>
              </w:rPr>
            </w:pPr>
            <w:r>
              <w:rPr>
                <w:rFonts w:ascii="Arial" w:hAnsi="Arial" w:cs="Arial"/>
                <w:b/>
                <w:bCs/>
                <w:color w:val="FF0000"/>
                <w:sz w:val="18"/>
                <w:szCs w:val="18"/>
              </w:rPr>
              <w:t>3.42%</w:t>
            </w:r>
          </w:p>
        </w:tc>
        <w:tc>
          <w:tcPr>
            <w:tcW w:w="641" w:type="dxa"/>
            <w:vAlign w:val="center"/>
          </w:tcPr>
          <w:p w14:paraId="240333E0" w14:textId="4243581C" w:rsidR="004C0314" w:rsidRPr="00D76AC0" w:rsidRDefault="004C0314" w:rsidP="004C0314">
            <w:pPr>
              <w:jc w:val="center"/>
              <w:rPr>
                <w:rFonts w:ascii="Arial" w:hAnsi="Arial" w:cs="Arial"/>
                <w:b/>
                <w:bCs/>
                <w:color w:val="FF0000"/>
                <w:sz w:val="16"/>
                <w:szCs w:val="16"/>
                <w:rtl/>
              </w:rPr>
            </w:pPr>
            <w:r w:rsidRPr="004A78DF">
              <w:rPr>
                <w:rFonts w:ascii="Arial" w:hAnsi="Arial" w:cs="Arial"/>
                <w:b/>
                <w:bCs/>
                <w:color w:val="FF0000"/>
                <w:sz w:val="18"/>
                <w:szCs w:val="18"/>
              </w:rPr>
              <w:t>0.00%</w:t>
            </w:r>
          </w:p>
        </w:tc>
        <w:tc>
          <w:tcPr>
            <w:tcW w:w="801" w:type="dxa"/>
            <w:vAlign w:val="center"/>
          </w:tcPr>
          <w:p w14:paraId="29E9D5D1" w14:textId="693550B2" w:rsidR="004C0314" w:rsidRPr="00F17987" w:rsidRDefault="004C0314" w:rsidP="004C0314">
            <w:pPr>
              <w:jc w:val="center"/>
              <w:rPr>
                <w:rFonts w:ascii="Arial" w:hAnsi="Arial" w:cs="Arial"/>
                <w:b/>
                <w:bCs/>
                <w:color w:val="FF0000"/>
                <w:sz w:val="18"/>
                <w:szCs w:val="18"/>
              </w:rPr>
            </w:pPr>
            <w:r>
              <w:rPr>
                <w:rFonts w:ascii="Arial" w:hAnsi="Arial" w:cs="Arial"/>
                <w:b/>
                <w:bCs/>
                <w:color w:val="FF0000"/>
                <w:sz w:val="18"/>
                <w:szCs w:val="18"/>
              </w:rPr>
              <w:t>4.35%</w:t>
            </w:r>
          </w:p>
        </w:tc>
        <w:tc>
          <w:tcPr>
            <w:tcW w:w="691" w:type="dxa"/>
            <w:vAlign w:val="center"/>
          </w:tcPr>
          <w:p w14:paraId="0ABC8AAC" w14:textId="62E6F372" w:rsidR="004C0314" w:rsidRPr="00F17987" w:rsidRDefault="004C0314" w:rsidP="004C0314">
            <w:pPr>
              <w:jc w:val="center"/>
              <w:rPr>
                <w:rFonts w:ascii="Arial" w:hAnsi="Arial" w:cs="Arial"/>
                <w:b/>
                <w:bCs/>
                <w:color w:val="FF0000"/>
                <w:sz w:val="18"/>
                <w:szCs w:val="18"/>
              </w:rPr>
            </w:pPr>
            <w:r>
              <w:rPr>
                <w:rFonts w:ascii="Arial" w:hAnsi="Arial" w:cs="Arial"/>
                <w:b/>
                <w:bCs/>
                <w:color w:val="FF0000"/>
                <w:sz w:val="18"/>
                <w:szCs w:val="18"/>
              </w:rPr>
              <w:t>299</w:t>
            </w:r>
          </w:p>
        </w:tc>
        <w:tc>
          <w:tcPr>
            <w:tcW w:w="563" w:type="dxa"/>
            <w:vAlign w:val="center"/>
          </w:tcPr>
          <w:p w14:paraId="3B397B2F" w14:textId="6330CBF4" w:rsidR="004C0314" w:rsidRPr="00F17987" w:rsidRDefault="004C0314" w:rsidP="004C0314">
            <w:pPr>
              <w:jc w:val="center"/>
              <w:rPr>
                <w:rFonts w:ascii="Arial" w:hAnsi="Arial" w:cs="Arial"/>
                <w:b/>
                <w:bCs/>
                <w:color w:val="FF0000"/>
                <w:sz w:val="18"/>
                <w:szCs w:val="18"/>
              </w:rPr>
            </w:pPr>
            <w:r>
              <w:rPr>
                <w:rFonts w:ascii="Arial" w:hAnsi="Arial" w:cs="Arial"/>
                <w:b/>
                <w:bCs/>
                <w:color w:val="FF0000"/>
                <w:sz w:val="18"/>
                <w:szCs w:val="18"/>
              </w:rPr>
              <w:t>12</w:t>
            </w:r>
          </w:p>
        </w:tc>
        <w:tc>
          <w:tcPr>
            <w:tcW w:w="690" w:type="dxa"/>
            <w:vAlign w:val="center"/>
          </w:tcPr>
          <w:p w14:paraId="7E20907E" w14:textId="712B0F3A" w:rsidR="004C0314" w:rsidRPr="00F17987" w:rsidRDefault="004C0314" w:rsidP="004C0314">
            <w:pPr>
              <w:jc w:val="center"/>
              <w:rPr>
                <w:rFonts w:ascii="Arial" w:hAnsi="Arial" w:cs="Arial"/>
                <w:b/>
                <w:bCs/>
                <w:color w:val="FF0000"/>
                <w:sz w:val="18"/>
                <w:szCs w:val="18"/>
              </w:rPr>
            </w:pPr>
            <w:r>
              <w:rPr>
                <w:rFonts w:ascii="Arial" w:hAnsi="Arial" w:cs="Arial"/>
                <w:b/>
                <w:bCs/>
                <w:color w:val="FF0000"/>
                <w:sz w:val="18"/>
                <w:szCs w:val="18"/>
              </w:rPr>
              <w:t>10</w:t>
            </w:r>
          </w:p>
        </w:tc>
        <w:tc>
          <w:tcPr>
            <w:tcW w:w="691" w:type="dxa"/>
            <w:vAlign w:val="center"/>
          </w:tcPr>
          <w:p w14:paraId="425431D3" w14:textId="0CDFF84D" w:rsidR="004C0314" w:rsidRPr="00F17987" w:rsidRDefault="004C0314" w:rsidP="004C0314">
            <w:pPr>
              <w:jc w:val="center"/>
              <w:rPr>
                <w:rFonts w:ascii="Arial" w:hAnsi="Arial" w:cs="Arial"/>
                <w:b/>
                <w:bCs/>
                <w:color w:val="FF0000"/>
                <w:sz w:val="18"/>
                <w:szCs w:val="18"/>
              </w:rPr>
            </w:pPr>
            <w:r>
              <w:rPr>
                <w:rFonts w:ascii="Arial" w:hAnsi="Arial" w:cs="Arial"/>
                <w:b/>
                <w:bCs/>
                <w:color w:val="FF0000"/>
                <w:sz w:val="18"/>
                <w:szCs w:val="18"/>
              </w:rPr>
              <w:t>2</w:t>
            </w:r>
          </w:p>
        </w:tc>
        <w:tc>
          <w:tcPr>
            <w:tcW w:w="691" w:type="dxa"/>
            <w:vAlign w:val="center"/>
          </w:tcPr>
          <w:p w14:paraId="330855D4" w14:textId="27FECE03" w:rsidR="004C0314" w:rsidRPr="00F17987" w:rsidRDefault="004C0314" w:rsidP="004C0314">
            <w:pPr>
              <w:jc w:val="center"/>
              <w:rPr>
                <w:rFonts w:ascii="Arial" w:hAnsi="Arial" w:cs="Arial"/>
                <w:b/>
                <w:bCs/>
                <w:color w:val="FF0000"/>
                <w:sz w:val="18"/>
                <w:szCs w:val="18"/>
              </w:rPr>
            </w:pPr>
            <w:r>
              <w:rPr>
                <w:rFonts w:ascii="Arial" w:hAnsi="Arial" w:cs="Arial"/>
                <w:b/>
                <w:bCs/>
                <w:color w:val="FF0000"/>
                <w:sz w:val="18"/>
                <w:szCs w:val="18"/>
              </w:rPr>
              <w:t>0</w:t>
            </w:r>
          </w:p>
        </w:tc>
        <w:tc>
          <w:tcPr>
            <w:tcW w:w="554" w:type="dxa"/>
            <w:tcBorders>
              <w:right w:val="single" w:sz="18" w:space="0" w:color="auto"/>
            </w:tcBorders>
            <w:vAlign w:val="center"/>
          </w:tcPr>
          <w:p w14:paraId="61D16840" w14:textId="511FA853" w:rsidR="004C0314" w:rsidRPr="00F17987" w:rsidRDefault="004C0314" w:rsidP="004C0314">
            <w:pPr>
              <w:jc w:val="center"/>
              <w:rPr>
                <w:rFonts w:ascii="Arial" w:hAnsi="Arial" w:cs="Arial"/>
                <w:b/>
                <w:bCs/>
                <w:color w:val="FF0000"/>
                <w:sz w:val="18"/>
                <w:szCs w:val="18"/>
              </w:rPr>
            </w:pPr>
            <w:r>
              <w:rPr>
                <w:rFonts w:ascii="Arial" w:hAnsi="Arial" w:cs="Arial"/>
                <w:b/>
                <w:bCs/>
                <w:color w:val="FF0000"/>
                <w:sz w:val="18"/>
                <w:szCs w:val="18"/>
              </w:rPr>
              <w:t>0</w:t>
            </w:r>
          </w:p>
        </w:tc>
      </w:tr>
      <w:tr w:rsidR="004C0314" w:rsidRPr="00693381" w14:paraId="1D4CD705" w14:textId="77777777" w:rsidTr="00550B4B">
        <w:trPr>
          <w:cantSplit/>
          <w:trHeight w:val="525"/>
        </w:trPr>
        <w:tc>
          <w:tcPr>
            <w:tcW w:w="492" w:type="dxa"/>
            <w:vMerge/>
            <w:tcBorders>
              <w:left w:val="single" w:sz="18" w:space="0" w:color="auto"/>
            </w:tcBorders>
            <w:textDirection w:val="tbRl"/>
            <w:vAlign w:val="center"/>
          </w:tcPr>
          <w:p w14:paraId="14DEF4CA" w14:textId="77777777" w:rsidR="004C0314" w:rsidRPr="00693381" w:rsidRDefault="004C0314" w:rsidP="004C0314">
            <w:pPr>
              <w:tabs>
                <w:tab w:val="left" w:pos="2222"/>
              </w:tabs>
              <w:ind w:left="113" w:right="113"/>
              <w:jc w:val="center"/>
              <w:rPr>
                <w:sz w:val="18"/>
                <w:szCs w:val="18"/>
                <w:rtl/>
              </w:rPr>
            </w:pPr>
          </w:p>
        </w:tc>
        <w:tc>
          <w:tcPr>
            <w:tcW w:w="850" w:type="dxa"/>
            <w:shd w:val="clear" w:color="auto" w:fill="FBE4D5" w:themeFill="accent2" w:themeFillTint="33"/>
            <w:vAlign w:val="center"/>
          </w:tcPr>
          <w:p w14:paraId="48619D28" w14:textId="74465129" w:rsidR="004C0314" w:rsidRPr="00A74392" w:rsidRDefault="004C0314" w:rsidP="004C0314">
            <w:pPr>
              <w:jc w:val="center"/>
              <w:rPr>
                <w:rFonts w:ascii="Arial" w:hAnsi="Arial" w:cs="Arial"/>
                <w:b/>
                <w:bCs/>
                <w:sz w:val="18"/>
                <w:szCs w:val="18"/>
                <w:rtl/>
              </w:rPr>
            </w:pPr>
            <w:r w:rsidRPr="00A74392">
              <w:rPr>
                <w:rFonts w:ascii="Arial" w:hAnsi="Arial" w:cs="Arial" w:hint="cs"/>
                <w:b/>
                <w:bCs/>
                <w:sz w:val="18"/>
                <w:szCs w:val="18"/>
                <w:rtl/>
              </w:rPr>
              <w:t>راس سدر</w:t>
            </w:r>
          </w:p>
        </w:tc>
        <w:tc>
          <w:tcPr>
            <w:tcW w:w="709" w:type="dxa"/>
            <w:shd w:val="clear" w:color="auto" w:fill="FBE4D5" w:themeFill="accent2" w:themeFillTint="33"/>
            <w:vAlign w:val="center"/>
          </w:tcPr>
          <w:p w14:paraId="63D6F513" w14:textId="084FCC82" w:rsidR="004C0314" w:rsidRPr="00A74392" w:rsidRDefault="004C0314" w:rsidP="004C0314">
            <w:pPr>
              <w:jc w:val="center"/>
              <w:rPr>
                <w:rFonts w:ascii="Arial" w:hAnsi="Arial" w:cs="Arial"/>
                <w:b/>
                <w:bCs/>
                <w:sz w:val="18"/>
                <w:szCs w:val="18"/>
              </w:rPr>
            </w:pPr>
            <w:r>
              <w:rPr>
                <w:rFonts w:ascii="Arial" w:hAnsi="Arial" w:cs="Arial"/>
                <w:b/>
                <w:bCs/>
                <w:sz w:val="18"/>
                <w:szCs w:val="18"/>
              </w:rPr>
              <w:t>262</w:t>
            </w:r>
          </w:p>
        </w:tc>
        <w:tc>
          <w:tcPr>
            <w:tcW w:w="850" w:type="dxa"/>
            <w:vAlign w:val="center"/>
          </w:tcPr>
          <w:p w14:paraId="4884C92C" w14:textId="1E1B8AEB" w:rsidR="004C0314" w:rsidRPr="00A74392" w:rsidRDefault="004C0314" w:rsidP="004C0314">
            <w:pPr>
              <w:jc w:val="center"/>
              <w:rPr>
                <w:rFonts w:ascii="Arial" w:hAnsi="Arial" w:cs="Arial"/>
                <w:b/>
                <w:bCs/>
                <w:sz w:val="18"/>
                <w:szCs w:val="18"/>
                <w:rtl/>
              </w:rPr>
            </w:pPr>
            <w:r>
              <w:rPr>
                <w:rFonts w:ascii="Arial" w:hAnsi="Arial" w:cs="Arial"/>
                <w:b/>
                <w:bCs/>
                <w:sz w:val="18"/>
                <w:szCs w:val="18"/>
              </w:rPr>
              <w:t>191</w:t>
            </w:r>
          </w:p>
        </w:tc>
        <w:tc>
          <w:tcPr>
            <w:tcW w:w="709" w:type="dxa"/>
            <w:tcBorders>
              <w:right w:val="single" w:sz="4" w:space="0" w:color="auto"/>
            </w:tcBorders>
            <w:shd w:val="clear" w:color="auto" w:fill="FFF2CC" w:themeFill="accent4" w:themeFillTint="33"/>
            <w:vAlign w:val="center"/>
          </w:tcPr>
          <w:p w14:paraId="29266CB6" w14:textId="36130B8B" w:rsidR="004C0314" w:rsidRPr="00A74392" w:rsidRDefault="004C0314" w:rsidP="004C0314">
            <w:pPr>
              <w:jc w:val="center"/>
              <w:rPr>
                <w:rFonts w:ascii="Arial" w:hAnsi="Arial" w:cs="Arial"/>
                <w:b/>
                <w:bCs/>
                <w:sz w:val="18"/>
                <w:szCs w:val="18"/>
              </w:rPr>
            </w:pPr>
            <w:r>
              <w:rPr>
                <w:rFonts w:ascii="Arial" w:hAnsi="Arial" w:cs="Arial"/>
                <w:b/>
                <w:bCs/>
                <w:sz w:val="18"/>
                <w:szCs w:val="18"/>
              </w:rPr>
              <w:t>248</w:t>
            </w:r>
          </w:p>
        </w:tc>
        <w:tc>
          <w:tcPr>
            <w:tcW w:w="709" w:type="dxa"/>
            <w:tcBorders>
              <w:left w:val="single" w:sz="4" w:space="0" w:color="auto"/>
            </w:tcBorders>
            <w:vAlign w:val="center"/>
          </w:tcPr>
          <w:p w14:paraId="42253FC9" w14:textId="2A35E8E3" w:rsidR="004C0314" w:rsidRPr="00A74392" w:rsidRDefault="004C0314" w:rsidP="004C0314">
            <w:pPr>
              <w:jc w:val="center"/>
              <w:rPr>
                <w:rFonts w:ascii="Arial" w:hAnsi="Arial" w:cs="Arial"/>
                <w:b/>
                <w:bCs/>
                <w:sz w:val="18"/>
                <w:szCs w:val="18"/>
              </w:rPr>
            </w:pPr>
            <w:r>
              <w:rPr>
                <w:rFonts w:ascii="Arial" w:hAnsi="Arial" w:cs="Arial"/>
                <w:b/>
                <w:bCs/>
                <w:sz w:val="18"/>
                <w:szCs w:val="18"/>
              </w:rPr>
              <w:t>185</w:t>
            </w:r>
          </w:p>
        </w:tc>
        <w:tc>
          <w:tcPr>
            <w:tcW w:w="850" w:type="dxa"/>
            <w:vAlign w:val="center"/>
          </w:tcPr>
          <w:p w14:paraId="2A0CC84E" w14:textId="4409CC12" w:rsidR="004C0314" w:rsidRPr="00440D3D" w:rsidRDefault="004C0314" w:rsidP="004C0314">
            <w:pPr>
              <w:jc w:val="center"/>
              <w:rPr>
                <w:rFonts w:ascii="Arial" w:hAnsi="Arial" w:cs="Arial"/>
                <w:b/>
                <w:bCs/>
                <w:sz w:val="18"/>
                <w:szCs w:val="18"/>
              </w:rPr>
            </w:pPr>
            <w:r>
              <w:rPr>
                <w:rFonts w:ascii="Arial" w:hAnsi="Arial" w:cs="Arial"/>
                <w:b/>
                <w:bCs/>
                <w:sz w:val="18"/>
                <w:szCs w:val="18"/>
              </w:rPr>
              <w:t>0.52%</w:t>
            </w:r>
          </w:p>
        </w:tc>
        <w:tc>
          <w:tcPr>
            <w:tcW w:w="777" w:type="dxa"/>
            <w:shd w:val="clear" w:color="auto" w:fill="FBE4D5" w:themeFill="accent2" w:themeFillTint="33"/>
            <w:vAlign w:val="center"/>
          </w:tcPr>
          <w:p w14:paraId="476D1A59" w14:textId="010F5C70" w:rsidR="004C0314" w:rsidRPr="00A74392" w:rsidRDefault="004C0314" w:rsidP="004C0314">
            <w:pPr>
              <w:jc w:val="center"/>
              <w:rPr>
                <w:rFonts w:ascii="Arial" w:hAnsi="Arial" w:cs="Arial"/>
                <w:b/>
                <w:bCs/>
                <w:sz w:val="18"/>
                <w:szCs w:val="18"/>
                <w:rtl/>
              </w:rPr>
            </w:pPr>
            <w:r>
              <w:rPr>
                <w:rFonts w:ascii="Arial" w:hAnsi="Arial" w:cs="Arial"/>
                <w:b/>
                <w:bCs/>
                <w:sz w:val="18"/>
                <w:szCs w:val="18"/>
              </w:rPr>
              <w:t>3.14</w:t>
            </w:r>
          </w:p>
        </w:tc>
        <w:tc>
          <w:tcPr>
            <w:tcW w:w="641" w:type="dxa"/>
          </w:tcPr>
          <w:p w14:paraId="3F98A325" w14:textId="5BDAADD3" w:rsidR="004C0314" w:rsidRPr="00D76AC0" w:rsidRDefault="004C0314" w:rsidP="004C0314">
            <w:pPr>
              <w:jc w:val="center"/>
              <w:rPr>
                <w:rFonts w:ascii="Arial" w:hAnsi="Arial" w:cs="Arial"/>
                <w:b/>
                <w:bCs/>
                <w:sz w:val="16"/>
                <w:szCs w:val="16"/>
                <w:rtl/>
              </w:rPr>
            </w:pPr>
            <w:r w:rsidRPr="00012C67">
              <w:rPr>
                <w:rFonts w:ascii="Arial" w:hAnsi="Arial" w:cs="Arial"/>
                <w:b/>
                <w:bCs/>
                <w:sz w:val="18"/>
                <w:szCs w:val="18"/>
              </w:rPr>
              <w:t>0.00%</w:t>
            </w:r>
          </w:p>
        </w:tc>
        <w:tc>
          <w:tcPr>
            <w:tcW w:w="801" w:type="dxa"/>
            <w:vAlign w:val="center"/>
          </w:tcPr>
          <w:p w14:paraId="5DB7A1F9" w14:textId="305CC17A" w:rsidR="004C0314" w:rsidRPr="00360C69" w:rsidRDefault="004C0314" w:rsidP="004C0314">
            <w:pPr>
              <w:bidi w:val="0"/>
              <w:jc w:val="center"/>
              <w:rPr>
                <w:rFonts w:ascii="Arial" w:hAnsi="Arial" w:cs="Arial"/>
                <w:b/>
                <w:bCs/>
                <w:sz w:val="18"/>
                <w:szCs w:val="18"/>
              </w:rPr>
            </w:pPr>
            <w:r>
              <w:rPr>
                <w:rFonts w:ascii="Arial" w:hAnsi="Arial" w:cs="Arial"/>
                <w:b/>
                <w:bCs/>
                <w:sz w:val="18"/>
                <w:szCs w:val="18"/>
              </w:rPr>
              <w:t>3.66%</w:t>
            </w:r>
          </w:p>
        </w:tc>
        <w:tc>
          <w:tcPr>
            <w:tcW w:w="691" w:type="dxa"/>
            <w:vAlign w:val="center"/>
          </w:tcPr>
          <w:p w14:paraId="68CDBDFF" w14:textId="16B3B8CA" w:rsidR="004C0314" w:rsidRPr="00A74392" w:rsidRDefault="004C0314" w:rsidP="004C0314">
            <w:pPr>
              <w:jc w:val="center"/>
              <w:rPr>
                <w:rFonts w:ascii="Arial" w:hAnsi="Arial" w:cs="Arial"/>
                <w:b/>
                <w:bCs/>
                <w:sz w:val="18"/>
                <w:szCs w:val="18"/>
              </w:rPr>
            </w:pPr>
            <w:r>
              <w:rPr>
                <w:rFonts w:ascii="Arial" w:hAnsi="Arial" w:cs="Arial"/>
                <w:b/>
                <w:bCs/>
                <w:sz w:val="18"/>
                <w:szCs w:val="18"/>
              </w:rPr>
              <w:t>178</w:t>
            </w:r>
          </w:p>
        </w:tc>
        <w:tc>
          <w:tcPr>
            <w:tcW w:w="563" w:type="dxa"/>
            <w:vAlign w:val="center"/>
          </w:tcPr>
          <w:p w14:paraId="19FBAC24" w14:textId="3C7C9E70" w:rsidR="004C0314" w:rsidRDefault="004C0314" w:rsidP="004C0314">
            <w:pPr>
              <w:jc w:val="center"/>
              <w:rPr>
                <w:rFonts w:ascii="Arial" w:hAnsi="Arial" w:cs="Arial"/>
                <w:b/>
                <w:bCs/>
                <w:sz w:val="18"/>
                <w:szCs w:val="18"/>
              </w:rPr>
            </w:pPr>
            <w:r>
              <w:rPr>
                <w:rFonts w:ascii="Arial" w:hAnsi="Arial" w:cs="Arial"/>
                <w:b/>
                <w:bCs/>
                <w:sz w:val="18"/>
                <w:szCs w:val="18"/>
              </w:rPr>
              <w:t>7</w:t>
            </w:r>
          </w:p>
        </w:tc>
        <w:tc>
          <w:tcPr>
            <w:tcW w:w="690" w:type="dxa"/>
            <w:vAlign w:val="center"/>
          </w:tcPr>
          <w:p w14:paraId="37FED919" w14:textId="0F4FDE15" w:rsidR="004C0314" w:rsidRPr="00A74392" w:rsidRDefault="004C0314" w:rsidP="004C0314">
            <w:pPr>
              <w:jc w:val="center"/>
              <w:rPr>
                <w:rFonts w:ascii="Arial" w:hAnsi="Arial" w:cs="Arial"/>
                <w:b/>
                <w:bCs/>
                <w:sz w:val="18"/>
                <w:szCs w:val="18"/>
              </w:rPr>
            </w:pPr>
            <w:r>
              <w:rPr>
                <w:rFonts w:ascii="Arial" w:hAnsi="Arial" w:cs="Arial"/>
                <w:b/>
                <w:bCs/>
                <w:sz w:val="18"/>
                <w:szCs w:val="18"/>
              </w:rPr>
              <w:t>6</w:t>
            </w:r>
          </w:p>
        </w:tc>
        <w:tc>
          <w:tcPr>
            <w:tcW w:w="691" w:type="dxa"/>
            <w:vAlign w:val="center"/>
          </w:tcPr>
          <w:p w14:paraId="46DB586B" w14:textId="3A05ED67" w:rsidR="004C0314" w:rsidRPr="00A74392" w:rsidRDefault="004C0314" w:rsidP="004C0314">
            <w:pPr>
              <w:jc w:val="center"/>
              <w:rPr>
                <w:rFonts w:ascii="Arial" w:hAnsi="Arial" w:cs="Arial"/>
                <w:b/>
                <w:bCs/>
                <w:sz w:val="18"/>
                <w:szCs w:val="18"/>
              </w:rPr>
            </w:pPr>
            <w:r>
              <w:rPr>
                <w:rFonts w:ascii="Arial" w:hAnsi="Arial" w:cs="Arial"/>
                <w:b/>
                <w:bCs/>
                <w:sz w:val="18"/>
                <w:szCs w:val="18"/>
              </w:rPr>
              <w:t>1</w:t>
            </w:r>
          </w:p>
        </w:tc>
        <w:tc>
          <w:tcPr>
            <w:tcW w:w="691" w:type="dxa"/>
            <w:vAlign w:val="center"/>
          </w:tcPr>
          <w:p w14:paraId="67DBCD85" w14:textId="5CD31FA3" w:rsidR="004C0314" w:rsidRPr="00A74392" w:rsidRDefault="004C0314" w:rsidP="004C0314">
            <w:pPr>
              <w:jc w:val="center"/>
              <w:rPr>
                <w:rFonts w:ascii="Arial" w:hAnsi="Arial" w:cs="Arial"/>
                <w:b/>
                <w:bCs/>
                <w:sz w:val="18"/>
                <w:szCs w:val="18"/>
              </w:rPr>
            </w:pPr>
            <w:r w:rsidRPr="00016076">
              <w:rPr>
                <w:rFonts w:ascii="Arial" w:hAnsi="Arial" w:cs="Arial"/>
                <w:b/>
                <w:bCs/>
                <w:color w:val="000000"/>
                <w:sz w:val="18"/>
                <w:szCs w:val="18"/>
              </w:rPr>
              <w:t>0</w:t>
            </w:r>
          </w:p>
        </w:tc>
        <w:tc>
          <w:tcPr>
            <w:tcW w:w="554" w:type="dxa"/>
            <w:tcBorders>
              <w:right w:val="single" w:sz="18" w:space="0" w:color="auto"/>
            </w:tcBorders>
            <w:vAlign w:val="center"/>
          </w:tcPr>
          <w:p w14:paraId="7668608C" w14:textId="46895BE2" w:rsidR="004C0314" w:rsidRPr="00A74392" w:rsidRDefault="004C0314" w:rsidP="004C0314">
            <w:pPr>
              <w:jc w:val="center"/>
              <w:rPr>
                <w:rFonts w:ascii="Arial" w:hAnsi="Arial" w:cs="Arial"/>
                <w:b/>
                <w:bCs/>
                <w:sz w:val="18"/>
                <w:szCs w:val="18"/>
              </w:rPr>
            </w:pPr>
            <w:r w:rsidRPr="00016076">
              <w:rPr>
                <w:rFonts w:ascii="Arial" w:hAnsi="Arial" w:cs="Arial"/>
                <w:b/>
                <w:bCs/>
                <w:color w:val="000000"/>
                <w:sz w:val="18"/>
                <w:szCs w:val="18"/>
              </w:rPr>
              <w:t>0</w:t>
            </w:r>
          </w:p>
        </w:tc>
      </w:tr>
      <w:tr w:rsidR="004C0314" w:rsidRPr="00693381" w14:paraId="1A4E1C03" w14:textId="77777777" w:rsidTr="00550B4B">
        <w:trPr>
          <w:cantSplit/>
          <w:trHeight w:val="525"/>
        </w:trPr>
        <w:tc>
          <w:tcPr>
            <w:tcW w:w="492" w:type="dxa"/>
            <w:vMerge/>
            <w:tcBorders>
              <w:left w:val="single" w:sz="18" w:space="0" w:color="auto"/>
            </w:tcBorders>
            <w:textDirection w:val="tbRl"/>
            <w:vAlign w:val="center"/>
          </w:tcPr>
          <w:p w14:paraId="338CC56A" w14:textId="77777777" w:rsidR="004C0314" w:rsidRPr="00693381" w:rsidRDefault="004C0314" w:rsidP="004C0314">
            <w:pPr>
              <w:tabs>
                <w:tab w:val="left" w:pos="2222"/>
              </w:tabs>
              <w:ind w:left="113" w:right="113"/>
              <w:jc w:val="center"/>
              <w:rPr>
                <w:sz w:val="18"/>
                <w:szCs w:val="18"/>
                <w:rtl/>
              </w:rPr>
            </w:pPr>
          </w:p>
        </w:tc>
        <w:tc>
          <w:tcPr>
            <w:tcW w:w="850" w:type="dxa"/>
            <w:shd w:val="clear" w:color="auto" w:fill="FBE4D5" w:themeFill="accent2" w:themeFillTint="33"/>
            <w:vAlign w:val="center"/>
          </w:tcPr>
          <w:p w14:paraId="3A7E5032" w14:textId="40EE4C90" w:rsidR="004C0314" w:rsidRPr="00A74392" w:rsidRDefault="004C0314" w:rsidP="004C0314">
            <w:pPr>
              <w:jc w:val="center"/>
              <w:rPr>
                <w:rFonts w:ascii="Arial" w:hAnsi="Arial" w:cs="Arial"/>
                <w:b/>
                <w:bCs/>
                <w:sz w:val="18"/>
                <w:szCs w:val="18"/>
                <w:rtl/>
              </w:rPr>
            </w:pPr>
            <w:r w:rsidRPr="00A74392">
              <w:rPr>
                <w:rFonts w:ascii="Arial" w:hAnsi="Arial" w:cs="Arial" w:hint="cs"/>
                <w:b/>
                <w:bCs/>
                <w:sz w:val="18"/>
                <w:szCs w:val="18"/>
                <w:rtl/>
              </w:rPr>
              <w:t>الطور</w:t>
            </w:r>
          </w:p>
        </w:tc>
        <w:tc>
          <w:tcPr>
            <w:tcW w:w="709" w:type="dxa"/>
            <w:shd w:val="clear" w:color="auto" w:fill="FBE4D5" w:themeFill="accent2" w:themeFillTint="33"/>
            <w:vAlign w:val="center"/>
          </w:tcPr>
          <w:p w14:paraId="1AD75C18" w14:textId="5E6EA9E7" w:rsidR="004C0314" w:rsidRPr="00A74392" w:rsidRDefault="004C0314" w:rsidP="004C0314">
            <w:pPr>
              <w:jc w:val="center"/>
              <w:rPr>
                <w:rFonts w:ascii="Arial" w:hAnsi="Arial" w:cs="Arial"/>
                <w:b/>
                <w:bCs/>
                <w:sz w:val="18"/>
                <w:szCs w:val="18"/>
              </w:rPr>
            </w:pPr>
            <w:r>
              <w:rPr>
                <w:rFonts w:ascii="Arial" w:hAnsi="Arial" w:cs="Arial"/>
                <w:b/>
                <w:bCs/>
                <w:sz w:val="18"/>
                <w:szCs w:val="18"/>
              </w:rPr>
              <w:t>50</w:t>
            </w:r>
          </w:p>
        </w:tc>
        <w:tc>
          <w:tcPr>
            <w:tcW w:w="850" w:type="dxa"/>
            <w:vAlign w:val="center"/>
          </w:tcPr>
          <w:p w14:paraId="52F4B499" w14:textId="28712683" w:rsidR="004C0314" w:rsidRPr="00A74392" w:rsidRDefault="004C0314" w:rsidP="004C0314">
            <w:pPr>
              <w:jc w:val="center"/>
              <w:rPr>
                <w:rFonts w:ascii="Arial" w:hAnsi="Arial" w:cs="Arial"/>
                <w:b/>
                <w:bCs/>
                <w:sz w:val="18"/>
                <w:szCs w:val="18"/>
              </w:rPr>
            </w:pPr>
            <w:r>
              <w:rPr>
                <w:rFonts w:ascii="Arial" w:hAnsi="Arial" w:cs="Arial"/>
                <w:b/>
                <w:bCs/>
                <w:sz w:val="18"/>
                <w:szCs w:val="18"/>
              </w:rPr>
              <w:t>131</w:t>
            </w:r>
          </w:p>
        </w:tc>
        <w:tc>
          <w:tcPr>
            <w:tcW w:w="709" w:type="dxa"/>
            <w:tcBorders>
              <w:right w:val="single" w:sz="4" w:space="0" w:color="auto"/>
            </w:tcBorders>
            <w:shd w:val="clear" w:color="auto" w:fill="FFF2CC" w:themeFill="accent4" w:themeFillTint="33"/>
            <w:vAlign w:val="center"/>
          </w:tcPr>
          <w:p w14:paraId="10C12E0C" w14:textId="2D93210E" w:rsidR="004C0314" w:rsidRPr="00A74392" w:rsidRDefault="004C0314" w:rsidP="004C0314">
            <w:pPr>
              <w:jc w:val="center"/>
              <w:rPr>
                <w:rFonts w:ascii="Arial" w:hAnsi="Arial" w:cs="Arial"/>
                <w:b/>
                <w:bCs/>
                <w:sz w:val="18"/>
                <w:szCs w:val="18"/>
              </w:rPr>
            </w:pPr>
            <w:r>
              <w:rPr>
                <w:rFonts w:ascii="Arial" w:hAnsi="Arial" w:cs="Arial"/>
                <w:b/>
                <w:bCs/>
                <w:sz w:val="18"/>
                <w:szCs w:val="18"/>
              </w:rPr>
              <w:t>50</w:t>
            </w:r>
          </w:p>
        </w:tc>
        <w:tc>
          <w:tcPr>
            <w:tcW w:w="709" w:type="dxa"/>
            <w:tcBorders>
              <w:left w:val="single" w:sz="4" w:space="0" w:color="auto"/>
            </w:tcBorders>
            <w:vAlign w:val="center"/>
          </w:tcPr>
          <w:p w14:paraId="5E103B61" w14:textId="192EE1C1" w:rsidR="004C0314" w:rsidRPr="00A74392" w:rsidRDefault="004C0314" w:rsidP="004C0314">
            <w:pPr>
              <w:jc w:val="center"/>
              <w:rPr>
                <w:rFonts w:ascii="Arial" w:hAnsi="Arial" w:cs="Arial"/>
                <w:b/>
                <w:bCs/>
                <w:sz w:val="18"/>
                <w:szCs w:val="18"/>
              </w:rPr>
            </w:pPr>
            <w:r>
              <w:rPr>
                <w:rFonts w:ascii="Arial" w:hAnsi="Arial" w:cs="Arial"/>
                <w:b/>
                <w:bCs/>
                <w:sz w:val="18"/>
                <w:szCs w:val="18"/>
              </w:rPr>
              <w:t>126</w:t>
            </w:r>
          </w:p>
        </w:tc>
        <w:tc>
          <w:tcPr>
            <w:tcW w:w="850" w:type="dxa"/>
            <w:vAlign w:val="center"/>
          </w:tcPr>
          <w:p w14:paraId="2FC2DAD8" w14:textId="79A76A58" w:rsidR="004C0314" w:rsidRPr="00440D3D" w:rsidRDefault="004C0314" w:rsidP="004C0314">
            <w:pPr>
              <w:jc w:val="center"/>
              <w:rPr>
                <w:rFonts w:ascii="Arial" w:hAnsi="Arial" w:cs="Arial"/>
                <w:b/>
                <w:bCs/>
                <w:sz w:val="18"/>
                <w:szCs w:val="18"/>
              </w:rPr>
            </w:pPr>
            <w:r>
              <w:rPr>
                <w:rFonts w:ascii="Arial" w:hAnsi="Arial" w:cs="Arial"/>
                <w:b/>
                <w:bCs/>
                <w:sz w:val="18"/>
                <w:szCs w:val="18"/>
              </w:rPr>
              <w:t>1.53%</w:t>
            </w:r>
          </w:p>
        </w:tc>
        <w:tc>
          <w:tcPr>
            <w:tcW w:w="777" w:type="dxa"/>
            <w:shd w:val="clear" w:color="auto" w:fill="FBE4D5" w:themeFill="accent2" w:themeFillTint="33"/>
            <w:vAlign w:val="center"/>
          </w:tcPr>
          <w:p w14:paraId="61526BCE" w14:textId="0A9CF7EB" w:rsidR="004C0314" w:rsidRPr="00A74392" w:rsidRDefault="004C0314" w:rsidP="004C0314">
            <w:pPr>
              <w:jc w:val="center"/>
              <w:rPr>
                <w:rFonts w:ascii="Arial" w:hAnsi="Arial" w:cs="Arial"/>
                <w:b/>
                <w:bCs/>
                <w:sz w:val="18"/>
                <w:szCs w:val="18"/>
              </w:rPr>
            </w:pPr>
            <w:r>
              <w:rPr>
                <w:rFonts w:ascii="Arial" w:hAnsi="Arial" w:cs="Arial"/>
                <w:b/>
                <w:bCs/>
                <w:sz w:val="18"/>
                <w:szCs w:val="18"/>
              </w:rPr>
              <w:t>3.82%</w:t>
            </w:r>
          </w:p>
        </w:tc>
        <w:tc>
          <w:tcPr>
            <w:tcW w:w="641" w:type="dxa"/>
          </w:tcPr>
          <w:p w14:paraId="31FEA7C9" w14:textId="6F4B4E31" w:rsidR="004C0314" w:rsidRPr="00D76AC0" w:rsidRDefault="004C0314" w:rsidP="004C0314">
            <w:pPr>
              <w:jc w:val="center"/>
              <w:rPr>
                <w:rFonts w:ascii="Arial" w:hAnsi="Arial" w:cs="Arial"/>
                <w:b/>
                <w:bCs/>
                <w:sz w:val="16"/>
                <w:szCs w:val="16"/>
                <w:rtl/>
              </w:rPr>
            </w:pPr>
            <w:r w:rsidRPr="00012C67">
              <w:rPr>
                <w:rFonts w:ascii="Arial" w:hAnsi="Arial" w:cs="Arial"/>
                <w:b/>
                <w:bCs/>
                <w:sz w:val="18"/>
                <w:szCs w:val="18"/>
              </w:rPr>
              <w:t>0.00%</w:t>
            </w:r>
          </w:p>
        </w:tc>
        <w:tc>
          <w:tcPr>
            <w:tcW w:w="801" w:type="dxa"/>
            <w:vAlign w:val="center"/>
          </w:tcPr>
          <w:p w14:paraId="11779DB8" w14:textId="7DF312E7" w:rsidR="004C0314" w:rsidRPr="00360C69" w:rsidRDefault="004C0314" w:rsidP="004C0314">
            <w:pPr>
              <w:jc w:val="center"/>
              <w:rPr>
                <w:rFonts w:ascii="Arial" w:hAnsi="Arial" w:cs="Arial"/>
                <w:b/>
                <w:bCs/>
                <w:sz w:val="18"/>
                <w:szCs w:val="18"/>
              </w:rPr>
            </w:pPr>
            <w:r>
              <w:rPr>
                <w:rFonts w:ascii="Arial" w:hAnsi="Arial" w:cs="Arial"/>
                <w:b/>
                <w:bCs/>
                <w:sz w:val="18"/>
                <w:szCs w:val="18"/>
              </w:rPr>
              <w:t>5.34%</w:t>
            </w:r>
          </w:p>
        </w:tc>
        <w:tc>
          <w:tcPr>
            <w:tcW w:w="691" w:type="dxa"/>
            <w:vAlign w:val="center"/>
          </w:tcPr>
          <w:p w14:paraId="34EA4B33" w14:textId="772A9786" w:rsidR="004C0314" w:rsidRPr="00A74392" w:rsidRDefault="004C0314" w:rsidP="004C0314">
            <w:pPr>
              <w:jc w:val="center"/>
              <w:rPr>
                <w:rFonts w:ascii="Arial" w:hAnsi="Arial" w:cs="Arial"/>
                <w:b/>
                <w:bCs/>
                <w:sz w:val="18"/>
                <w:szCs w:val="18"/>
              </w:rPr>
            </w:pPr>
            <w:r>
              <w:rPr>
                <w:rFonts w:ascii="Arial" w:hAnsi="Arial" w:cs="Arial"/>
                <w:b/>
                <w:bCs/>
                <w:sz w:val="18"/>
                <w:szCs w:val="18"/>
              </w:rPr>
              <w:t>121</w:t>
            </w:r>
          </w:p>
        </w:tc>
        <w:tc>
          <w:tcPr>
            <w:tcW w:w="563" w:type="dxa"/>
            <w:vAlign w:val="center"/>
          </w:tcPr>
          <w:p w14:paraId="2905FB52" w14:textId="59EEE2B8" w:rsidR="004C0314" w:rsidRDefault="004C0314" w:rsidP="004C0314">
            <w:pPr>
              <w:jc w:val="center"/>
              <w:rPr>
                <w:rFonts w:ascii="Arial" w:hAnsi="Arial" w:cs="Arial"/>
                <w:b/>
                <w:bCs/>
                <w:sz w:val="18"/>
                <w:szCs w:val="18"/>
              </w:rPr>
            </w:pPr>
            <w:r>
              <w:rPr>
                <w:rFonts w:ascii="Arial" w:hAnsi="Arial" w:cs="Arial"/>
                <w:b/>
                <w:bCs/>
                <w:sz w:val="18"/>
                <w:szCs w:val="18"/>
              </w:rPr>
              <w:t>5</w:t>
            </w:r>
          </w:p>
        </w:tc>
        <w:tc>
          <w:tcPr>
            <w:tcW w:w="690" w:type="dxa"/>
            <w:vAlign w:val="center"/>
          </w:tcPr>
          <w:p w14:paraId="1B53B594" w14:textId="27E8213D" w:rsidR="004C0314" w:rsidRPr="00A74392" w:rsidRDefault="004C0314" w:rsidP="004C0314">
            <w:pPr>
              <w:jc w:val="center"/>
              <w:rPr>
                <w:rFonts w:ascii="Arial" w:hAnsi="Arial" w:cs="Arial"/>
                <w:b/>
                <w:bCs/>
                <w:sz w:val="18"/>
                <w:szCs w:val="18"/>
              </w:rPr>
            </w:pPr>
            <w:r>
              <w:rPr>
                <w:rFonts w:ascii="Arial" w:hAnsi="Arial" w:cs="Arial"/>
                <w:b/>
                <w:bCs/>
                <w:sz w:val="18"/>
                <w:szCs w:val="18"/>
              </w:rPr>
              <w:t>4</w:t>
            </w:r>
          </w:p>
        </w:tc>
        <w:tc>
          <w:tcPr>
            <w:tcW w:w="691" w:type="dxa"/>
            <w:vAlign w:val="center"/>
          </w:tcPr>
          <w:p w14:paraId="75699E44" w14:textId="1469CDB9" w:rsidR="004C0314" w:rsidRPr="00A74392" w:rsidRDefault="004C0314" w:rsidP="004C0314">
            <w:pPr>
              <w:jc w:val="center"/>
              <w:rPr>
                <w:rFonts w:ascii="Arial" w:hAnsi="Arial" w:cs="Arial"/>
                <w:b/>
                <w:bCs/>
                <w:sz w:val="18"/>
                <w:szCs w:val="18"/>
              </w:rPr>
            </w:pPr>
            <w:r>
              <w:rPr>
                <w:rFonts w:ascii="Arial" w:hAnsi="Arial" w:cs="Arial"/>
                <w:b/>
                <w:bCs/>
                <w:sz w:val="18"/>
                <w:szCs w:val="18"/>
              </w:rPr>
              <w:t>1</w:t>
            </w:r>
          </w:p>
        </w:tc>
        <w:tc>
          <w:tcPr>
            <w:tcW w:w="691" w:type="dxa"/>
            <w:vAlign w:val="center"/>
          </w:tcPr>
          <w:p w14:paraId="6FE99D0C" w14:textId="2A71954B" w:rsidR="004C0314" w:rsidRPr="00A74392" w:rsidRDefault="004C0314" w:rsidP="004C0314">
            <w:pPr>
              <w:jc w:val="center"/>
              <w:rPr>
                <w:rFonts w:ascii="Arial" w:hAnsi="Arial" w:cs="Arial"/>
                <w:b/>
                <w:bCs/>
                <w:sz w:val="18"/>
                <w:szCs w:val="18"/>
              </w:rPr>
            </w:pPr>
            <w:r w:rsidRPr="00016076">
              <w:rPr>
                <w:rFonts w:ascii="Arial" w:hAnsi="Arial" w:cs="Arial"/>
                <w:b/>
                <w:bCs/>
                <w:color w:val="000000"/>
                <w:sz w:val="18"/>
                <w:szCs w:val="18"/>
              </w:rPr>
              <w:t>0</w:t>
            </w:r>
          </w:p>
        </w:tc>
        <w:tc>
          <w:tcPr>
            <w:tcW w:w="554" w:type="dxa"/>
            <w:tcBorders>
              <w:right w:val="single" w:sz="18" w:space="0" w:color="auto"/>
            </w:tcBorders>
            <w:vAlign w:val="center"/>
          </w:tcPr>
          <w:p w14:paraId="703AC96C" w14:textId="1E96BDE0" w:rsidR="004C0314" w:rsidRPr="00A74392" w:rsidRDefault="004C0314" w:rsidP="004C0314">
            <w:pPr>
              <w:jc w:val="center"/>
              <w:rPr>
                <w:rFonts w:ascii="Arial" w:hAnsi="Arial" w:cs="Arial"/>
                <w:b/>
                <w:bCs/>
                <w:sz w:val="18"/>
                <w:szCs w:val="18"/>
              </w:rPr>
            </w:pPr>
            <w:r w:rsidRPr="00016076">
              <w:rPr>
                <w:rFonts w:ascii="Arial" w:hAnsi="Arial" w:cs="Arial"/>
                <w:b/>
                <w:bCs/>
                <w:color w:val="000000"/>
                <w:sz w:val="18"/>
                <w:szCs w:val="18"/>
              </w:rPr>
              <w:t>0</w:t>
            </w:r>
          </w:p>
        </w:tc>
      </w:tr>
      <w:tr w:rsidR="004C0314" w:rsidRPr="00693381" w14:paraId="32F327C9" w14:textId="77777777" w:rsidTr="00550B4B">
        <w:trPr>
          <w:cantSplit/>
          <w:trHeight w:val="525"/>
        </w:trPr>
        <w:tc>
          <w:tcPr>
            <w:tcW w:w="492" w:type="dxa"/>
            <w:tcBorders>
              <w:left w:val="single" w:sz="18" w:space="0" w:color="auto"/>
            </w:tcBorders>
            <w:textDirection w:val="tbRl"/>
            <w:vAlign w:val="center"/>
          </w:tcPr>
          <w:p w14:paraId="49775344" w14:textId="77777777" w:rsidR="004C0314" w:rsidRPr="00693381" w:rsidRDefault="004C0314" w:rsidP="004C0314">
            <w:pPr>
              <w:tabs>
                <w:tab w:val="left" w:pos="2222"/>
              </w:tabs>
              <w:ind w:left="113" w:right="113"/>
              <w:jc w:val="center"/>
              <w:rPr>
                <w:sz w:val="18"/>
                <w:szCs w:val="18"/>
                <w:rtl/>
              </w:rPr>
            </w:pPr>
            <w:r w:rsidRPr="00693381">
              <w:rPr>
                <w:rFonts w:hint="cs"/>
                <w:sz w:val="18"/>
                <w:szCs w:val="18"/>
                <w:rtl/>
              </w:rPr>
              <w:t>اسوان</w:t>
            </w:r>
          </w:p>
        </w:tc>
        <w:tc>
          <w:tcPr>
            <w:tcW w:w="850" w:type="dxa"/>
            <w:tcBorders>
              <w:left w:val="single" w:sz="8" w:space="0" w:color="5B9BD5"/>
            </w:tcBorders>
            <w:vAlign w:val="center"/>
          </w:tcPr>
          <w:p w14:paraId="3FF5AA53" w14:textId="03EA1589" w:rsidR="004C0314" w:rsidRPr="00F17987" w:rsidRDefault="004C0314" w:rsidP="004C0314">
            <w:pPr>
              <w:jc w:val="center"/>
              <w:rPr>
                <w:rFonts w:ascii="Arial" w:hAnsi="Arial" w:cs="Arial"/>
                <w:b/>
                <w:bCs/>
                <w:color w:val="FF0000"/>
                <w:sz w:val="18"/>
                <w:szCs w:val="18"/>
              </w:rPr>
            </w:pPr>
            <w:r w:rsidRPr="00F17987">
              <w:rPr>
                <w:rFonts w:ascii="Arial" w:hAnsi="Arial" w:cs="Arial" w:hint="cs"/>
                <w:b/>
                <w:bCs/>
                <w:color w:val="FF0000"/>
                <w:sz w:val="18"/>
                <w:szCs w:val="18"/>
                <w:rtl/>
              </w:rPr>
              <w:t>اجمالي الفرع</w:t>
            </w:r>
            <w:r w:rsidRPr="00AC3688">
              <w:rPr>
                <w:rFonts w:ascii="Arial" w:hAnsi="Arial" w:cs="Arial" w:hint="cs"/>
                <w:b/>
                <w:bCs/>
                <w:sz w:val="18"/>
                <w:szCs w:val="18"/>
                <w:rtl/>
              </w:rPr>
              <w:t>(مستشفي النيل)</w:t>
            </w:r>
          </w:p>
        </w:tc>
        <w:tc>
          <w:tcPr>
            <w:tcW w:w="709" w:type="dxa"/>
            <w:tcBorders>
              <w:top w:val="single" w:sz="8" w:space="0" w:color="5B9BD5"/>
              <w:left w:val="single" w:sz="8" w:space="0" w:color="5B9BD5"/>
              <w:bottom w:val="single" w:sz="8" w:space="0" w:color="5B9BD5"/>
              <w:right w:val="single" w:sz="8" w:space="0" w:color="5B9BD5"/>
            </w:tcBorders>
            <w:shd w:val="clear" w:color="auto" w:fill="auto"/>
            <w:vAlign w:val="center"/>
          </w:tcPr>
          <w:p w14:paraId="01C22303" w14:textId="756953C4" w:rsidR="004C0314" w:rsidRPr="00F17987" w:rsidRDefault="004C0314" w:rsidP="004C0314">
            <w:pPr>
              <w:jc w:val="center"/>
              <w:rPr>
                <w:rFonts w:ascii="Arial" w:hAnsi="Arial" w:cs="Arial"/>
                <w:b/>
                <w:bCs/>
                <w:color w:val="FF0000"/>
                <w:sz w:val="18"/>
                <w:szCs w:val="18"/>
              </w:rPr>
            </w:pPr>
            <w:r w:rsidRPr="00F17987">
              <w:rPr>
                <w:rFonts w:ascii="Arial" w:hAnsi="Arial" w:cs="Arial"/>
                <w:b/>
                <w:bCs/>
                <w:color w:val="FF0000"/>
                <w:sz w:val="18"/>
                <w:szCs w:val="18"/>
              </w:rPr>
              <w:t>711</w:t>
            </w:r>
          </w:p>
        </w:tc>
        <w:tc>
          <w:tcPr>
            <w:tcW w:w="850" w:type="dxa"/>
            <w:tcBorders>
              <w:top w:val="single" w:sz="8" w:space="0" w:color="5B9BD5"/>
              <w:left w:val="single" w:sz="8" w:space="0" w:color="000000"/>
              <w:bottom w:val="single" w:sz="8" w:space="0" w:color="5B9BD5"/>
              <w:right w:val="single" w:sz="8" w:space="0" w:color="5B9BD5"/>
            </w:tcBorders>
            <w:shd w:val="clear" w:color="auto" w:fill="auto"/>
            <w:vAlign w:val="center"/>
          </w:tcPr>
          <w:p w14:paraId="0FC5CC43" w14:textId="1978713F" w:rsidR="004C0314" w:rsidRPr="00F17987" w:rsidRDefault="004C0314" w:rsidP="004C0314">
            <w:pPr>
              <w:jc w:val="center"/>
              <w:rPr>
                <w:rFonts w:ascii="Arial" w:hAnsi="Arial" w:cs="Arial"/>
                <w:b/>
                <w:bCs/>
                <w:color w:val="FF0000"/>
                <w:sz w:val="18"/>
                <w:szCs w:val="18"/>
              </w:rPr>
            </w:pPr>
            <w:r>
              <w:rPr>
                <w:rFonts w:ascii="Arial" w:hAnsi="Arial" w:cs="Arial"/>
                <w:b/>
                <w:bCs/>
                <w:color w:val="FF0000"/>
                <w:sz w:val="18"/>
                <w:szCs w:val="18"/>
              </w:rPr>
              <w:t>685</w:t>
            </w:r>
          </w:p>
        </w:tc>
        <w:tc>
          <w:tcPr>
            <w:tcW w:w="709" w:type="dxa"/>
            <w:tcBorders>
              <w:top w:val="single" w:sz="8" w:space="0" w:color="5B9BD5"/>
              <w:left w:val="single" w:sz="8" w:space="0" w:color="5B9BD5"/>
              <w:bottom w:val="single" w:sz="8" w:space="0" w:color="5B9BD5"/>
              <w:right w:val="single" w:sz="8" w:space="0" w:color="000000"/>
            </w:tcBorders>
            <w:shd w:val="clear" w:color="auto" w:fill="auto"/>
            <w:vAlign w:val="center"/>
          </w:tcPr>
          <w:p w14:paraId="3239D33A" w14:textId="2DC57046" w:rsidR="004C0314" w:rsidRPr="00F17987" w:rsidRDefault="004C0314" w:rsidP="004C0314">
            <w:pPr>
              <w:jc w:val="center"/>
              <w:rPr>
                <w:rFonts w:ascii="Arial" w:hAnsi="Arial" w:cs="Arial"/>
                <w:b/>
                <w:bCs/>
                <w:color w:val="FF0000"/>
                <w:sz w:val="18"/>
                <w:szCs w:val="18"/>
              </w:rPr>
            </w:pPr>
            <w:r w:rsidRPr="00F17987">
              <w:rPr>
                <w:rFonts w:ascii="Arial" w:hAnsi="Arial" w:cs="Arial"/>
                <w:b/>
                <w:bCs/>
                <w:color w:val="FF0000"/>
                <w:sz w:val="18"/>
                <w:szCs w:val="18"/>
              </w:rPr>
              <w:t>695</w:t>
            </w:r>
          </w:p>
        </w:tc>
        <w:tc>
          <w:tcPr>
            <w:tcW w:w="709" w:type="dxa"/>
            <w:tcBorders>
              <w:top w:val="single" w:sz="8" w:space="0" w:color="5B9BD5"/>
              <w:left w:val="single" w:sz="8" w:space="0" w:color="000000"/>
              <w:bottom w:val="single" w:sz="8" w:space="0" w:color="5B9BD5"/>
              <w:right w:val="single" w:sz="8" w:space="0" w:color="5B9BD5"/>
            </w:tcBorders>
            <w:shd w:val="clear" w:color="auto" w:fill="auto"/>
            <w:vAlign w:val="center"/>
          </w:tcPr>
          <w:p w14:paraId="31C695DB" w14:textId="12BB8E0F" w:rsidR="004C0314" w:rsidRPr="00F17987" w:rsidRDefault="004C0314" w:rsidP="004C0314">
            <w:pPr>
              <w:jc w:val="center"/>
              <w:rPr>
                <w:rFonts w:ascii="Arial" w:hAnsi="Arial" w:cs="Arial"/>
                <w:b/>
                <w:bCs/>
                <w:color w:val="FF0000"/>
                <w:sz w:val="18"/>
                <w:szCs w:val="18"/>
              </w:rPr>
            </w:pPr>
            <w:r>
              <w:rPr>
                <w:rFonts w:ascii="Arial" w:hAnsi="Arial" w:cs="Arial"/>
                <w:b/>
                <w:bCs/>
                <w:color w:val="FF0000"/>
                <w:sz w:val="18"/>
                <w:szCs w:val="18"/>
              </w:rPr>
              <w:t>668</w:t>
            </w:r>
          </w:p>
        </w:tc>
        <w:tc>
          <w:tcPr>
            <w:tcW w:w="850" w:type="dxa"/>
            <w:vAlign w:val="center"/>
          </w:tcPr>
          <w:p w14:paraId="6F691AFB" w14:textId="2F5F8C29" w:rsidR="004C0314" w:rsidRPr="00F17987" w:rsidRDefault="004C0314" w:rsidP="004C0314">
            <w:pPr>
              <w:jc w:val="center"/>
              <w:rPr>
                <w:rFonts w:ascii="Arial" w:hAnsi="Arial" w:cs="Arial"/>
                <w:b/>
                <w:bCs/>
                <w:color w:val="FF0000"/>
                <w:sz w:val="18"/>
                <w:szCs w:val="18"/>
              </w:rPr>
            </w:pPr>
            <w:r>
              <w:rPr>
                <w:rFonts w:ascii="Arial" w:hAnsi="Arial" w:cs="Arial"/>
                <w:b/>
                <w:bCs/>
                <w:color w:val="FF0000"/>
                <w:sz w:val="18"/>
                <w:szCs w:val="18"/>
              </w:rPr>
              <w:t>0.29%</w:t>
            </w:r>
          </w:p>
        </w:tc>
        <w:tc>
          <w:tcPr>
            <w:tcW w:w="777" w:type="dxa"/>
            <w:shd w:val="clear" w:color="auto" w:fill="FBE4D5" w:themeFill="accent2" w:themeFillTint="33"/>
            <w:vAlign w:val="center"/>
          </w:tcPr>
          <w:p w14:paraId="2E3CF0E4" w14:textId="0F5F553B" w:rsidR="004C0314" w:rsidRPr="00F17987" w:rsidRDefault="004C0314" w:rsidP="004C0314">
            <w:pPr>
              <w:jc w:val="center"/>
              <w:rPr>
                <w:rFonts w:ascii="Arial" w:hAnsi="Arial" w:cs="Arial"/>
                <w:b/>
                <w:bCs/>
                <w:color w:val="FF0000"/>
                <w:sz w:val="18"/>
                <w:szCs w:val="18"/>
              </w:rPr>
            </w:pPr>
            <w:r>
              <w:rPr>
                <w:rFonts w:ascii="Arial" w:hAnsi="Arial" w:cs="Arial"/>
                <w:b/>
                <w:bCs/>
                <w:color w:val="FF0000"/>
                <w:sz w:val="18"/>
                <w:szCs w:val="18"/>
              </w:rPr>
              <w:t>1.46%</w:t>
            </w:r>
          </w:p>
        </w:tc>
        <w:tc>
          <w:tcPr>
            <w:tcW w:w="641" w:type="dxa"/>
            <w:vAlign w:val="center"/>
          </w:tcPr>
          <w:p w14:paraId="72F22F45" w14:textId="54E2098F" w:rsidR="004C0314" w:rsidRPr="00BD67DA" w:rsidRDefault="004C0314" w:rsidP="004C0314">
            <w:pPr>
              <w:jc w:val="center"/>
              <w:rPr>
                <w:b/>
                <w:bCs/>
                <w:color w:val="FF0000"/>
                <w:sz w:val="16"/>
                <w:szCs w:val="16"/>
              </w:rPr>
            </w:pPr>
            <w:r w:rsidRPr="00BD67DA">
              <w:rPr>
                <w:b/>
                <w:bCs/>
                <w:color w:val="FF0000"/>
                <w:sz w:val="16"/>
                <w:szCs w:val="16"/>
              </w:rPr>
              <w:t>0.88%</w:t>
            </w:r>
          </w:p>
        </w:tc>
        <w:tc>
          <w:tcPr>
            <w:tcW w:w="801" w:type="dxa"/>
            <w:vAlign w:val="center"/>
          </w:tcPr>
          <w:p w14:paraId="500C5F1B" w14:textId="52A334AC" w:rsidR="004C0314" w:rsidRPr="00F17987" w:rsidRDefault="004C0314" w:rsidP="004C0314">
            <w:pPr>
              <w:jc w:val="center"/>
              <w:rPr>
                <w:rFonts w:ascii="Arial" w:hAnsi="Arial" w:cs="Arial"/>
                <w:b/>
                <w:bCs/>
                <w:color w:val="FF0000"/>
                <w:sz w:val="18"/>
                <w:szCs w:val="18"/>
              </w:rPr>
            </w:pPr>
            <w:r>
              <w:rPr>
                <w:rFonts w:ascii="Arial" w:hAnsi="Arial" w:cs="Arial"/>
                <w:b/>
                <w:bCs/>
                <w:color w:val="FF0000"/>
                <w:sz w:val="18"/>
                <w:szCs w:val="18"/>
              </w:rPr>
              <w:t>2.63%</w:t>
            </w:r>
          </w:p>
        </w:tc>
        <w:tc>
          <w:tcPr>
            <w:tcW w:w="691" w:type="dxa"/>
            <w:vAlign w:val="center"/>
          </w:tcPr>
          <w:p w14:paraId="05A95E29" w14:textId="0BB69532" w:rsidR="004C0314" w:rsidRPr="00F17987" w:rsidRDefault="004C0314" w:rsidP="004C0314">
            <w:pPr>
              <w:jc w:val="center"/>
              <w:rPr>
                <w:rFonts w:ascii="Arial" w:hAnsi="Arial" w:cs="Arial"/>
                <w:b/>
                <w:bCs/>
                <w:color w:val="FF0000"/>
                <w:sz w:val="18"/>
                <w:szCs w:val="18"/>
              </w:rPr>
            </w:pPr>
            <w:r>
              <w:rPr>
                <w:rFonts w:ascii="Arial" w:hAnsi="Arial" w:cs="Arial"/>
                <w:b/>
                <w:bCs/>
                <w:color w:val="FF0000"/>
                <w:sz w:val="18"/>
                <w:szCs w:val="18"/>
              </w:rPr>
              <w:t>648</w:t>
            </w:r>
          </w:p>
        </w:tc>
        <w:tc>
          <w:tcPr>
            <w:tcW w:w="563" w:type="dxa"/>
            <w:vAlign w:val="center"/>
          </w:tcPr>
          <w:p w14:paraId="0FE4C56B" w14:textId="3AB73569" w:rsidR="004C0314" w:rsidRPr="00F17987" w:rsidRDefault="004C0314" w:rsidP="004C0314">
            <w:pPr>
              <w:jc w:val="center"/>
              <w:rPr>
                <w:rFonts w:ascii="Arial" w:hAnsi="Arial" w:cs="Arial"/>
                <w:b/>
                <w:bCs/>
                <w:color w:val="FF0000"/>
                <w:sz w:val="18"/>
                <w:szCs w:val="18"/>
              </w:rPr>
            </w:pPr>
            <w:r>
              <w:rPr>
                <w:rFonts w:ascii="Arial" w:hAnsi="Arial" w:cs="Arial"/>
                <w:b/>
                <w:bCs/>
                <w:color w:val="FF0000"/>
                <w:sz w:val="18"/>
                <w:szCs w:val="18"/>
              </w:rPr>
              <w:t>20</w:t>
            </w:r>
          </w:p>
        </w:tc>
        <w:tc>
          <w:tcPr>
            <w:tcW w:w="690" w:type="dxa"/>
            <w:vAlign w:val="center"/>
          </w:tcPr>
          <w:p w14:paraId="4D8E0C15" w14:textId="2FE316D3" w:rsidR="004C0314" w:rsidRPr="00F17987" w:rsidRDefault="004C0314" w:rsidP="004C0314">
            <w:pPr>
              <w:jc w:val="center"/>
              <w:rPr>
                <w:rFonts w:ascii="Arial" w:hAnsi="Arial" w:cs="Arial"/>
                <w:b/>
                <w:bCs/>
                <w:color w:val="FF0000"/>
                <w:sz w:val="18"/>
                <w:szCs w:val="18"/>
              </w:rPr>
            </w:pPr>
            <w:r>
              <w:rPr>
                <w:rFonts w:ascii="Arial" w:hAnsi="Arial" w:cs="Arial"/>
                <w:b/>
                <w:bCs/>
                <w:color w:val="FF0000"/>
                <w:sz w:val="18"/>
                <w:szCs w:val="18"/>
              </w:rPr>
              <w:t>8</w:t>
            </w:r>
          </w:p>
        </w:tc>
        <w:tc>
          <w:tcPr>
            <w:tcW w:w="691" w:type="dxa"/>
            <w:vAlign w:val="center"/>
          </w:tcPr>
          <w:p w14:paraId="5D725C84" w14:textId="1AA4D20E" w:rsidR="004C0314" w:rsidRPr="00F17987" w:rsidRDefault="004C0314" w:rsidP="004C0314">
            <w:pPr>
              <w:jc w:val="center"/>
              <w:rPr>
                <w:rFonts w:ascii="Arial" w:hAnsi="Arial" w:cs="Arial"/>
                <w:b/>
                <w:bCs/>
                <w:color w:val="FF0000"/>
                <w:sz w:val="18"/>
                <w:szCs w:val="18"/>
              </w:rPr>
            </w:pPr>
            <w:r>
              <w:rPr>
                <w:rFonts w:ascii="Arial" w:hAnsi="Arial" w:cs="Arial"/>
                <w:b/>
                <w:bCs/>
                <w:color w:val="FF0000"/>
                <w:sz w:val="18"/>
                <w:szCs w:val="18"/>
              </w:rPr>
              <w:t>7</w:t>
            </w:r>
          </w:p>
        </w:tc>
        <w:tc>
          <w:tcPr>
            <w:tcW w:w="691" w:type="dxa"/>
            <w:vAlign w:val="center"/>
          </w:tcPr>
          <w:p w14:paraId="07541A75" w14:textId="7449A39C" w:rsidR="004C0314" w:rsidRPr="00F17987" w:rsidRDefault="004C0314" w:rsidP="004C0314">
            <w:pPr>
              <w:jc w:val="center"/>
              <w:rPr>
                <w:rFonts w:ascii="Arial" w:hAnsi="Arial" w:cs="Arial"/>
                <w:b/>
                <w:bCs/>
                <w:color w:val="FF0000"/>
                <w:sz w:val="18"/>
                <w:szCs w:val="18"/>
              </w:rPr>
            </w:pPr>
            <w:r>
              <w:rPr>
                <w:rFonts w:ascii="Arial" w:hAnsi="Arial" w:cs="Arial"/>
                <w:b/>
                <w:bCs/>
                <w:color w:val="FF0000"/>
                <w:sz w:val="18"/>
                <w:szCs w:val="18"/>
              </w:rPr>
              <w:t>2</w:t>
            </w:r>
          </w:p>
        </w:tc>
        <w:tc>
          <w:tcPr>
            <w:tcW w:w="554" w:type="dxa"/>
            <w:tcBorders>
              <w:right w:val="single" w:sz="18" w:space="0" w:color="auto"/>
            </w:tcBorders>
            <w:vAlign w:val="center"/>
          </w:tcPr>
          <w:p w14:paraId="4087C090" w14:textId="6279395B" w:rsidR="004C0314" w:rsidRPr="00F17987" w:rsidRDefault="004C0314" w:rsidP="004C0314">
            <w:pPr>
              <w:jc w:val="center"/>
              <w:rPr>
                <w:rFonts w:ascii="Arial" w:hAnsi="Arial" w:cs="Arial"/>
                <w:b/>
                <w:bCs/>
                <w:color w:val="FF0000"/>
                <w:sz w:val="18"/>
                <w:szCs w:val="18"/>
              </w:rPr>
            </w:pPr>
            <w:r>
              <w:rPr>
                <w:rFonts w:ascii="Arial" w:hAnsi="Arial" w:cs="Arial"/>
                <w:b/>
                <w:bCs/>
                <w:color w:val="FF0000"/>
                <w:sz w:val="18"/>
                <w:szCs w:val="18"/>
              </w:rPr>
              <w:t>2</w:t>
            </w:r>
          </w:p>
        </w:tc>
      </w:tr>
      <w:tr w:rsidR="004C0314" w:rsidRPr="00693381" w14:paraId="67083EED" w14:textId="77777777" w:rsidTr="00550B4B">
        <w:trPr>
          <w:trHeight w:val="106"/>
        </w:trPr>
        <w:tc>
          <w:tcPr>
            <w:tcW w:w="492" w:type="dxa"/>
            <w:tcBorders>
              <w:left w:val="single" w:sz="18" w:space="0" w:color="auto"/>
              <w:bottom w:val="single" w:sz="18" w:space="0" w:color="auto"/>
            </w:tcBorders>
            <w:vAlign w:val="center"/>
          </w:tcPr>
          <w:p w14:paraId="354A0AD5" w14:textId="77777777" w:rsidR="004C0314" w:rsidRPr="00693381" w:rsidRDefault="004C0314" w:rsidP="004C0314">
            <w:pPr>
              <w:tabs>
                <w:tab w:val="left" w:pos="2222"/>
              </w:tabs>
              <w:jc w:val="center"/>
              <w:rPr>
                <w:b/>
                <w:bCs/>
                <w:sz w:val="18"/>
                <w:szCs w:val="18"/>
                <w:rtl/>
              </w:rPr>
            </w:pPr>
            <w:r w:rsidRPr="00693381">
              <w:rPr>
                <w:rFonts w:hint="cs"/>
                <w:b/>
                <w:bCs/>
                <w:sz w:val="18"/>
                <w:szCs w:val="18"/>
                <w:rtl/>
              </w:rPr>
              <w:t>الاجمالي</w:t>
            </w:r>
          </w:p>
        </w:tc>
        <w:tc>
          <w:tcPr>
            <w:tcW w:w="850" w:type="dxa"/>
            <w:tcBorders>
              <w:bottom w:val="single" w:sz="18" w:space="0" w:color="auto"/>
            </w:tcBorders>
            <w:shd w:val="clear" w:color="auto" w:fill="FBE4D5" w:themeFill="accent2" w:themeFillTint="33"/>
            <w:vAlign w:val="center"/>
          </w:tcPr>
          <w:p w14:paraId="1F552FB1" w14:textId="77777777" w:rsidR="004C0314" w:rsidRDefault="004C0314" w:rsidP="004C0314">
            <w:pPr>
              <w:jc w:val="center"/>
              <w:rPr>
                <w:rFonts w:ascii="Arial" w:hAnsi="Arial" w:cs="Arial"/>
                <w:b/>
                <w:bCs/>
                <w:color w:val="000000"/>
                <w:sz w:val="18"/>
                <w:szCs w:val="18"/>
              </w:rPr>
            </w:pPr>
          </w:p>
        </w:tc>
        <w:tc>
          <w:tcPr>
            <w:tcW w:w="709" w:type="dxa"/>
            <w:tcBorders>
              <w:bottom w:val="single" w:sz="18" w:space="0" w:color="auto"/>
            </w:tcBorders>
            <w:shd w:val="clear" w:color="auto" w:fill="FBE4D5" w:themeFill="accent2" w:themeFillTint="33"/>
            <w:vAlign w:val="center"/>
          </w:tcPr>
          <w:p w14:paraId="748E6BC9" w14:textId="228E55CA" w:rsidR="004C0314" w:rsidRPr="00693381" w:rsidRDefault="004C0314" w:rsidP="004C0314">
            <w:pPr>
              <w:jc w:val="center"/>
              <w:rPr>
                <w:rFonts w:ascii="Arial" w:hAnsi="Arial" w:cs="Arial"/>
                <w:b/>
                <w:bCs/>
                <w:color w:val="000000"/>
                <w:sz w:val="18"/>
                <w:szCs w:val="18"/>
              </w:rPr>
            </w:pPr>
            <w:r>
              <w:rPr>
                <w:rFonts w:ascii="Arial" w:hAnsi="Arial" w:cs="Arial"/>
                <w:b/>
                <w:bCs/>
                <w:color w:val="000000"/>
                <w:sz w:val="18"/>
                <w:szCs w:val="18"/>
              </w:rPr>
              <w:t>9854</w:t>
            </w:r>
          </w:p>
        </w:tc>
        <w:tc>
          <w:tcPr>
            <w:tcW w:w="850" w:type="dxa"/>
            <w:tcBorders>
              <w:bottom w:val="single" w:sz="18" w:space="0" w:color="auto"/>
            </w:tcBorders>
            <w:vAlign w:val="center"/>
          </w:tcPr>
          <w:p w14:paraId="16C9F921" w14:textId="7D306203" w:rsidR="004C0314" w:rsidRPr="00262EFE" w:rsidRDefault="004C0314" w:rsidP="004C0314">
            <w:pPr>
              <w:jc w:val="center"/>
              <w:rPr>
                <w:rFonts w:ascii="Arial" w:hAnsi="Arial" w:cs="Arial"/>
                <w:b/>
                <w:bCs/>
                <w:color w:val="000000"/>
                <w:sz w:val="18"/>
                <w:szCs w:val="18"/>
              </w:rPr>
            </w:pPr>
            <w:r>
              <w:rPr>
                <w:rFonts w:ascii="Arial" w:hAnsi="Arial" w:cs="Arial"/>
                <w:b/>
                <w:bCs/>
                <w:color w:val="000000"/>
                <w:sz w:val="18"/>
                <w:szCs w:val="18"/>
              </w:rPr>
              <w:t>11106</w:t>
            </w:r>
          </w:p>
        </w:tc>
        <w:tc>
          <w:tcPr>
            <w:tcW w:w="709" w:type="dxa"/>
            <w:tcBorders>
              <w:bottom w:val="single" w:sz="18" w:space="0" w:color="auto"/>
              <w:right w:val="single" w:sz="4" w:space="0" w:color="auto"/>
            </w:tcBorders>
            <w:shd w:val="clear" w:color="auto" w:fill="FFF2CC" w:themeFill="accent4" w:themeFillTint="33"/>
            <w:vAlign w:val="center"/>
          </w:tcPr>
          <w:p w14:paraId="5D672B3F" w14:textId="28B2F5DB" w:rsidR="004C0314" w:rsidRPr="00693381" w:rsidRDefault="004C0314" w:rsidP="004C0314">
            <w:pPr>
              <w:jc w:val="center"/>
              <w:rPr>
                <w:rFonts w:ascii="Arial" w:hAnsi="Arial" w:cs="Arial"/>
                <w:b/>
                <w:bCs/>
                <w:color w:val="000000"/>
                <w:sz w:val="18"/>
                <w:szCs w:val="18"/>
              </w:rPr>
            </w:pPr>
            <w:r>
              <w:rPr>
                <w:rFonts w:ascii="Arial" w:hAnsi="Arial" w:cs="Arial"/>
                <w:b/>
                <w:bCs/>
                <w:color w:val="000000"/>
                <w:sz w:val="18"/>
                <w:szCs w:val="18"/>
              </w:rPr>
              <w:t>9705</w:t>
            </w:r>
          </w:p>
        </w:tc>
        <w:tc>
          <w:tcPr>
            <w:tcW w:w="709" w:type="dxa"/>
            <w:tcBorders>
              <w:left w:val="single" w:sz="4" w:space="0" w:color="auto"/>
              <w:bottom w:val="single" w:sz="18" w:space="0" w:color="auto"/>
            </w:tcBorders>
            <w:vAlign w:val="center"/>
          </w:tcPr>
          <w:p w14:paraId="3F9097C9" w14:textId="70B229E6" w:rsidR="004C0314" w:rsidRPr="00693381" w:rsidRDefault="004C0314" w:rsidP="004C0314">
            <w:pPr>
              <w:jc w:val="center"/>
              <w:rPr>
                <w:rFonts w:ascii="Arial" w:hAnsi="Arial" w:cs="Arial"/>
                <w:b/>
                <w:bCs/>
                <w:color w:val="000000"/>
                <w:sz w:val="18"/>
                <w:szCs w:val="18"/>
                <w:rtl/>
              </w:rPr>
            </w:pPr>
            <w:r>
              <w:rPr>
                <w:rFonts w:ascii="Arial" w:hAnsi="Arial" w:cs="Arial"/>
                <w:b/>
                <w:bCs/>
                <w:color w:val="000000"/>
                <w:sz w:val="18"/>
                <w:szCs w:val="18"/>
              </w:rPr>
              <w:t>10846</w:t>
            </w:r>
          </w:p>
        </w:tc>
        <w:tc>
          <w:tcPr>
            <w:tcW w:w="850" w:type="dxa"/>
            <w:tcBorders>
              <w:bottom w:val="single" w:sz="18" w:space="0" w:color="auto"/>
            </w:tcBorders>
            <w:vAlign w:val="center"/>
          </w:tcPr>
          <w:p w14:paraId="59F2FBEF" w14:textId="1F98B8C0" w:rsidR="004C0314" w:rsidRPr="00693381" w:rsidRDefault="004C0314" w:rsidP="004C0314">
            <w:pPr>
              <w:jc w:val="center"/>
              <w:rPr>
                <w:b/>
                <w:bCs/>
                <w:sz w:val="18"/>
                <w:szCs w:val="18"/>
              </w:rPr>
            </w:pPr>
            <w:r>
              <w:rPr>
                <w:b/>
                <w:bCs/>
                <w:sz w:val="18"/>
                <w:szCs w:val="18"/>
              </w:rPr>
              <w:t>0.27%</w:t>
            </w:r>
          </w:p>
        </w:tc>
        <w:tc>
          <w:tcPr>
            <w:tcW w:w="777" w:type="dxa"/>
            <w:tcBorders>
              <w:bottom w:val="single" w:sz="18" w:space="0" w:color="auto"/>
            </w:tcBorders>
            <w:shd w:val="clear" w:color="auto" w:fill="FBE4D5" w:themeFill="accent2" w:themeFillTint="33"/>
            <w:vAlign w:val="center"/>
          </w:tcPr>
          <w:p w14:paraId="59B7D6D1" w14:textId="7BE75F4C" w:rsidR="004C0314" w:rsidRPr="00693381" w:rsidRDefault="004C0314" w:rsidP="004C0314">
            <w:pPr>
              <w:jc w:val="center"/>
              <w:rPr>
                <w:rFonts w:ascii="Arial" w:hAnsi="Arial" w:cs="Arial"/>
                <w:b/>
                <w:bCs/>
                <w:color w:val="000000"/>
                <w:sz w:val="18"/>
                <w:szCs w:val="18"/>
              </w:rPr>
            </w:pPr>
            <w:r>
              <w:rPr>
                <w:rFonts w:ascii="Arial" w:hAnsi="Arial" w:cs="Arial"/>
                <w:b/>
                <w:bCs/>
                <w:color w:val="000000"/>
                <w:sz w:val="18"/>
                <w:szCs w:val="18"/>
              </w:rPr>
              <w:t>1.98%</w:t>
            </w:r>
          </w:p>
        </w:tc>
        <w:tc>
          <w:tcPr>
            <w:tcW w:w="641" w:type="dxa"/>
            <w:tcBorders>
              <w:bottom w:val="single" w:sz="18" w:space="0" w:color="auto"/>
            </w:tcBorders>
            <w:vAlign w:val="center"/>
          </w:tcPr>
          <w:p w14:paraId="7CB8E557" w14:textId="34AFDB28" w:rsidR="004C0314" w:rsidRPr="00D76AC0" w:rsidRDefault="004C0314" w:rsidP="004C0314">
            <w:pPr>
              <w:jc w:val="center"/>
              <w:rPr>
                <w:b/>
                <w:bCs/>
                <w:sz w:val="16"/>
                <w:szCs w:val="16"/>
              </w:rPr>
            </w:pPr>
            <w:r>
              <w:rPr>
                <w:b/>
                <w:bCs/>
                <w:sz w:val="16"/>
                <w:szCs w:val="16"/>
              </w:rPr>
              <w:t>0.95%</w:t>
            </w:r>
          </w:p>
        </w:tc>
        <w:tc>
          <w:tcPr>
            <w:tcW w:w="801" w:type="dxa"/>
            <w:tcBorders>
              <w:bottom w:val="single" w:sz="18" w:space="0" w:color="auto"/>
            </w:tcBorders>
            <w:vAlign w:val="center"/>
          </w:tcPr>
          <w:p w14:paraId="5C433D81" w14:textId="6FB9B62D" w:rsidR="004C0314" w:rsidRPr="00693381" w:rsidRDefault="004C0314" w:rsidP="004C0314">
            <w:pPr>
              <w:jc w:val="center"/>
              <w:rPr>
                <w:rFonts w:ascii="Arial" w:hAnsi="Arial" w:cs="Arial"/>
                <w:b/>
                <w:bCs/>
                <w:color w:val="000000"/>
                <w:sz w:val="18"/>
                <w:szCs w:val="18"/>
              </w:rPr>
            </w:pPr>
            <w:r>
              <w:rPr>
                <w:rFonts w:ascii="Arial" w:hAnsi="Arial" w:cs="Arial"/>
                <w:b/>
                <w:bCs/>
                <w:color w:val="000000"/>
                <w:sz w:val="18"/>
                <w:szCs w:val="18"/>
              </w:rPr>
              <w:t>3.21%</w:t>
            </w:r>
          </w:p>
        </w:tc>
        <w:tc>
          <w:tcPr>
            <w:tcW w:w="691" w:type="dxa"/>
            <w:tcBorders>
              <w:bottom w:val="single" w:sz="18" w:space="0" w:color="auto"/>
            </w:tcBorders>
            <w:vAlign w:val="center"/>
          </w:tcPr>
          <w:p w14:paraId="1A9B644B" w14:textId="42014833" w:rsidR="004C0314" w:rsidRPr="00693381" w:rsidRDefault="004C0314" w:rsidP="004C0314">
            <w:pPr>
              <w:jc w:val="center"/>
              <w:rPr>
                <w:rFonts w:ascii="Arial" w:hAnsi="Arial" w:cs="Arial"/>
                <w:b/>
                <w:bCs/>
                <w:color w:val="000000"/>
                <w:sz w:val="18"/>
                <w:szCs w:val="18"/>
              </w:rPr>
            </w:pPr>
            <w:r>
              <w:rPr>
                <w:rFonts w:ascii="Arial" w:hAnsi="Arial" w:cs="Arial"/>
                <w:b/>
                <w:bCs/>
                <w:color w:val="000000"/>
                <w:sz w:val="18"/>
                <w:szCs w:val="18"/>
              </w:rPr>
              <w:t>10852</w:t>
            </w:r>
          </w:p>
        </w:tc>
        <w:tc>
          <w:tcPr>
            <w:tcW w:w="563" w:type="dxa"/>
            <w:tcBorders>
              <w:bottom w:val="single" w:sz="18" w:space="0" w:color="auto"/>
            </w:tcBorders>
            <w:vAlign w:val="center"/>
          </w:tcPr>
          <w:p w14:paraId="14FAB011" w14:textId="5BB522FA" w:rsidR="004C0314" w:rsidRPr="00693381" w:rsidRDefault="004C0314" w:rsidP="004C0314">
            <w:pPr>
              <w:jc w:val="center"/>
              <w:rPr>
                <w:rFonts w:ascii="Arial" w:hAnsi="Arial" w:cs="Arial"/>
                <w:b/>
                <w:bCs/>
                <w:color w:val="000000"/>
                <w:sz w:val="18"/>
                <w:szCs w:val="18"/>
              </w:rPr>
            </w:pPr>
            <w:r>
              <w:rPr>
                <w:rFonts w:ascii="Arial" w:hAnsi="Arial" w:cs="Arial"/>
                <w:b/>
                <w:bCs/>
                <w:color w:val="000000"/>
                <w:sz w:val="18"/>
                <w:szCs w:val="18"/>
              </w:rPr>
              <w:t>268</w:t>
            </w:r>
          </w:p>
        </w:tc>
        <w:tc>
          <w:tcPr>
            <w:tcW w:w="690" w:type="dxa"/>
            <w:tcBorders>
              <w:bottom w:val="single" w:sz="18" w:space="0" w:color="auto"/>
            </w:tcBorders>
            <w:vAlign w:val="center"/>
          </w:tcPr>
          <w:p w14:paraId="56635056" w14:textId="45040730" w:rsidR="004C0314" w:rsidRPr="00693381" w:rsidRDefault="004C0314" w:rsidP="004C0314">
            <w:pPr>
              <w:jc w:val="center"/>
              <w:rPr>
                <w:rFonts w:ascii="Arial" w:hAnsi="Arial" w:cs="Arial"/>
                <w:b/>
                <w:bCs/>
                <w:color w:val="000000"/>
                <w:sz w:val="18"/>
                <w:szCs w:val="18"/>
              </w:rPr>
            </w:pPr>
            <w:r>
              <w:rPr>
                <w:rFonts w:ascii="Arial" w:hAnsi="Arial" w:cs="Arial"/>
                <w:b/>
                <w:bCs/>
                <w:color w:val="000000"/>
                <w:sz w:val="18"/>
                <w:szCs w:val="18"/>
              </w:rPr>
              <w:t>117</w:t>
            </w:r>
          </w:p>
        </w:tc>
        <w:tc>
          <w:tcPr>
            <w:tcW w:w="691" w:type="dxa"/>
            <w:tcBorders>
              <w:bottom w:val="single" w:sz="18" w:space="0" w:color="auto"/>
            </w:tcBorders>
            <w:vAlign w:val="center"/>
          </w:tcPr>
          <w:p w14:paraId="3B0DCAD6" w14:textId="0967B467" w:rsidR="004C0314" w:rsidRPr="00693381" w:rsidRDefault="004C0314" w:rsidP="004C0314">
            <w:pPr>
              <w:jc w:val="center"/>
              <w:rPr>
                <w:rFonts w:ascii="Arial" w:hAnsi="Arial" w:cs="Arial"/>
                <w:b/>
                <w:bCs/>
                <w:color w:val="000000"/>
                <w:sz w:val="18"/>
                <w:szCs w:val="18"/>
              </w:rPr>
            </w:pPr>
            <w:r>
              <w:rPr>
                <w:rFonts w:ascii="Arial" w:hAnsi="Arial" w:cs="Arial"/>
                <w:b/>
                <w:bCs/>
                <w:color w:val="000000"/>
                <w:sz w:val="18"/>
                <w:szCs w:val="18"/>
              </w:rPr>
              <w:t>86</w:t>
            </w:r>
          </w:p>
        </w:tc>
        <w:tc>
          <w:tcPr>
            <w:tcW w:w="691" w:type="dxa"/>
            <w:tcBorders>
              <w:bottom w:val="single" w:sz="18" w:space="0" w:color="auto"/>
            </w:tcBorders>
            <w:vAlign w:val="center"/>
          </w:tcPr>
          <w:p w14:paraId="1B2B342F" w14:textId="5F5C5584" w:rsidR="004C0314" w:rsidRPr="00693381" w:rsidRDefault="004C0314" w:rsidP="004C0314">
            <w:pPr>
              <w:jc w:val="center"/>
              <w:rPr>
                <w:rFonts w:ascii="Arial" w:hAnsi="Arial" w:cs="Arial"/>
                <w:b/>
                <w:bCs/>
                <w:color w:val="000000"/>
                <w:sz w:val="18"/>
                <w:szCs w:val="18"/>
              </w:rPr>
            </w:pPr>
            <w:r>
              <w:rPr>
                <w:rFonts w:ascii="Arial" w:hAnsi="Arial" w:cs="Arial"/>
                <w:b/>
                <w:bCs/>
                <w:color w:val="000000"/>
                <w:sz w:val="18"/>
                <w:szCs w:val="18"/>
              </w:rPr>
              <w:t>26</w:t>
            </w:r>
          </w:p>
        </w:tc>
        <w:tc>
          <w:tcPr>
            <w:tcW w:w="554" w:type="dxa"/>
            <w:tcBorders>
              <w:bottom w:val="single" w:sz="18" w:space="0" w:color="auto"/>
              <w:right w:val="single" w:sz="18" w:space="0" w:color="auto"/>
            </w:tcBorders>
            <w:vAlign w:val="center"/>
          </w:tcPr>
          <w:p w14:paraId="637DAAA4" w14:textId="60857AA0" w:rsidR="004C0314" w:rsidRPr="00693381" w:rsidRDefault="00EB1D6E" w:rsidP="004C0314">
            <w:pPr>
              <w:jc w:val="center"/>
              <w:rPr>
                <w:rFonts w:ascii="Arial" w:hAnsi="Arial" w:cs="Arial"/>
                <w:b/>
                <w:bCs/>
                <w:color w:val="000000"/>
                <w:sz w:val="18"/>
                <w:szCs w:val="18"/>
              </w:rPr>
            </w:pPr>
            <w:r>
              <w:rPr>
                <w:rFonts w:ascii="Arial" w:hAnsi="Arial" w:cs="Arial"/>
                <w:b/>
                <w:bCs/>
                <w:color w:val="000000"/>
                <w:sz w:val="18"/>
                <w:szCs w:val="18"/>
              </w:rPr>
              <w:t>37</w:t>
            </w:r>
          </w:p>
        </w:tc>
      </w:tr>
    </w:tbl>
    <w:p w14:paraId="6F585284" w14:textId="77777777" w:rsidR="0048797A" w:rsidRDefault="0048797A" w:rsidP="000C017F">
      <w:pPr>
        <w:contextualSpacing/>
        <w:rPr>
          <w:rFonts w:asciiTheme="majorBidi" w:eastAsiaTheme="minorEastAsia" w:hAnsiTheme="majorBidi" w:cstheme="majorBidi"/>
          <w:b/>
          <w:bCs/>
          <w:color w:val="538135" w:themeColor="accent6" w:themeShade="BF"/>
          <w:kern w:val="24"/>
          <w:sz w:val="28"/>
          <w:szCs w:val="28"/>
          <w:u w:val="single"/>
          <w:rtl/>
          <w:lang w:eastAsia="en-US"/>
        </w:rPr>
      </w:pPr>
    </w:p>
    <w:p w14:paraId="33CAC112" w14:textId="77777777" w:rsidR="000C017F" w:rsidRDefault="000C017F" w:rsidP="000C017F">
      <w:pPr>
        <w:contextualSpacing/>
        <w:rPr>
          <w:rFonts w:asciiTheme="majorBidi" w:eastAsiaTheme="minorEastAsia" w:hAnsiTheme="majorBidi" w:cstheme="majorBidi"/>
          <w:b/>
          <w:bCs/>
          <w:color w:val="538135" w:themeColor="accent6" w:themeShade="BF"/>
          <w:kern w:val="24"/>
          <w:sz w:val="28"/>
          <w:szCs w:val="28"/>
          <w:u w:val="single"/>
          <w:rtl/>
          <w:lang w:eastAsia="en-US"/>
        </w:rPr>
      </w:pPr>
    </w:p>
    <w:p w14:paraId="151E639B" w14:textId="77777777" w:rsidR="000C017F" w:rsidRDefault="000C017F" w:rsidP="000C017F">
      <w:pPr>
        <w:contextualSpacing/>
        <w:rPr>
          <w:rFonts w:asciiTheme="majorBidi" w:eastAsiaTheme="minorEastAsia" w:hAnsiTheme="majorBidi" w:cstheme="majorBidi"/>
          <w:b/>
          <w:bCs/>
          <w:color w:val="538135" w:themeColor="accent6" w:themeShade="BF"/>
          <w:kern w:val="24"/>
          <w:sz w:val="28"/>
          <w:szCs w:val="28"/>
          <w:u w:val="single"/>
          <w:rtl/>
          <w:lang w:eastAsia="en-US"/>
        </w:rPr>
      </w:pPr>
    </w:p>
    <w:p w14:paraId="50FD4CAD" w14:textId="0E2C88B4" w:rsidR="00DB0E8D" w:rsidRDefault="00DB0E8D" w:rsidP="001A49D8">
      <w:pPr>
        <w:contextualSpacing/>
        <w:rPr>
          <w:rFonts w:asciiTheme="majorBidi" w:eastAsiaTheme="minorEastAsia" w:hAnsiTheme="majorBidi" w:cstheme="majorBidi"/>
          <w:b/>
          <w:bCs/>
          <w:color w:val="538135" w:themeColor="accent6" w:themeShade="BF"/>
          <w:kern w:val="24"/>
          <w:sz w:val="28"/>
          <w:szCs w:val="28"/>
          <w:u w:val="single"/>
          <w:rtl/>
          <w:lang w:eastAsia="en-US"/>
        </w:rPr>
      </w:pPr>
    </w:p>
    <w:p w14:paraId="7F3EC425" w14:textId="2073714D" w:rsidR="00240C62" w:rsidRDefault="00240C62" w:rsidP="00240C62">
      <w:pPr>
        <w:ind w:left="-94"/>
        <w:contextualSpacing/>
        <w:rPr>
          <w:rFonts w:asciiTheme="majorBidi" w:eastAsiaTheme="minorEastAsia" w:hAnsiTheme="majorBidi" w:cstheme="majorBidi"/>
          <w:b/>
          <w:bCs/>
          <w:color w:val="538135" w:themeColor="accent6" w:themeShade="BF"/>
          <w:kern w:val="24"/>
          <w:sz w:val="28"/>
          <w:szCs w:val="28"/>
          <w:u w:val="single"/>
          <w:rtl/>
          <w:lang w:eastAsia="en-US"/>
        </w:rPr>
      </w:pPr>
    </w:p>
    <w:p w14:paraId="113BA1BE" w14:textId="0D60DDB6" w:rsidR="00DB0E8D" w:rsidRPr="001A49D8" w:rsidRDefault="00C27D68" w:rsidP="00240C62">
      <w:pPr>
        <w:ind w:left="-94"/>
        <w:contextualSpacing/>
        <w:rPr>
          <w:rFonts w:asciiTheme="majorBidi" w:eastAsiaTheme="minorEastAsia" w:hAnsiTheme="majorBidi" w:cs="Sultan bold"/>
          <w:b/>
          <w:bCs/>
          <w:color w:val="538135" w:themeColor="accent6" w:themeShade="BF"/>
          <w:kern w:val="24"/>
          <w:sz w:val="28"/>
          <w:szCs w:val="28"/>
          <w:u w:val="single"/>
          <w:rtl/>
          <w:lang w:eastAsia="en-US"/>
        </w:rPr>
      </w:pPr>
      <w:r w:rsidRPr="001A49D8">
        <w:rPr>
          <w:rFonts w:asciiTheme="majorBidi" w:eastAsiaTheme="minorEastAsia" w:hAnsiTheme="majorBidi" w:cs="Sultan bold" w:hint="cs"/>
          <w:b/>
          <w:bCs/>
          <w:color w:val="000000" w:themeColor="text1"/>
          <w:kern w:val="24"/>
          <w:sz w:val="28"/>
          <w:szCs w:val="28"/>
          <w:u w:val="single"/>
          <w:rtl/>
          <w:lang w:eastAsia="en-US"/>
        </w:rPr>
        <w:t>تحليل النتائج:</w:t>
      </w:r>
    </w:p>
    <w:p w14:paraId="5B408AFB" w14:textId="3913E779" w:rsidR="0012060D" w:rsidRPr="001A49D8" w:rsidRDefault="0012060D" w:rsidP="001A49D8">
      <w:pPr>
        <w:numPr>
          <w:ilvl w:val="0"/>
          <w:numId w:val="28"/>
        </w:numPr>
        <w:ind w:left="243" w:hanging="657"/>
        <w:rPr>
          <w:rFonts w:asciiTheme="majorBidi" w:eastAsiaTheme="minorEastAsia" w:hAnsiTheme="majorBidi" w:cs="mohammad bold art 1"/>
          <w:color w:val="000000" w:themeColor="text1"/>
          <w:kern w:val="24"/>
          <w:lang w:eastAsia="en-US"/>
        </w:rPr>
      </w:pPr>
      <w:r w:rsidRPr="001A49D8">
        <w:rPr>
          <w:rFonts w:asciiTheme="majorBidi" w:eastAsiaTheme="minorEastAsia" w:hAnsiTheme="majorBidi" w:cs="mohammad bold art 1"/>
          <w:color w:val="000000" w:themeColor="text1"/>
          <w:kern w:val="24"/>
          <w:rtl/>
          <w:lang w:eastAsia="en-US"/>
        </w:rPr>
        <w:t xml:space="preserve">ارتفاع الاصابه بفيرس </w:t>
      </w:r>
      <w:r w:rsidR="00B22BDE" w:rsidRPr="001A49D8">
        <w:rPr>
          <w:rFonts w:asciiTheme="majorBidi" w:eastAsiaTheme="minorEastAsia" w:hAnsiTheme="majorBidi" w:cs="mohammad bold art 1"/>
          <w:b/>
          <w:bCs/>
          <w:color w:val="000000" w:themeColor="text1"/>
          <w:kern w:val="24"/>
          <w:lang w:eastAsia="en-US"/>
        </w:rPr>
        <w:t>C</w:t>
      </w:r>
      <w:r w:rsidRPr="001A49D8">
        <w:rPr>
          <w:rFonts w:asciiTheme="majorBidi" w:eastAsiaTheme="minorEastAsia" w:hAnsiTheme="majorBidi" w:cs="mohammad bold art 1"/>
          <w:color w:val="000000" w:themeColor="text1"/>
          <w:kern w:val="24"/>
          <w:rtl/>
          <w:lang w:eastAsia="en-US"/>
        </w:rPr>
        <w:t xml:space="preserve"> بنتائج المتبرعين بمجمع الاسماعيلية الطبي خلال الربع الثاني </w:t>
      </w:r>
      <w:r w:rsidRPr="001A49D8">
        <w:rPr>
          <w:rFonts w:asciiTheme="majorBidi" w:eastAsiaTheme="minorEastAsia" w:hAnsiTheme="majorBidi" w:cs="mohammad bold art 1"/>
          <w:color w:val="000000" w:themeColor="text1"/>
          <w:kern w:val="24"/>
          <w:lang w:eastAsia="en-US"/>
        </w:rPr>
        <w:t>4</w:t>
      </w:r>
      <w:r w:rsidR="00B4526F">
        <w:rPr>
          <w:rFonts w:asciiTheme="majorBidi" w:eastAsiaTheme="minorEastAsia" w:hAnsiTheme="majorBidi" w:cs="mohammad bold art 1"/>
          <w:color w:val="000000" w:themeColor="text1"/>
          <w:kern w:val="24"/>
          <w:lang w:eastAsia="en-US"/>
        </w:rPr>
        <w:t>9</w:t>
      </w:r>
      <w:r w:rsidRPr="001A49D8">
        <w:rPr>
          <w:rFonts w:asciiTheme="majorBidi" w:eastAsiaTheme="minorEastAsia" w:hAnsiTheme="majorBidi" w:cs="mohammad bold art 1"/>
          <w:color w:val="000000" w:themeColor="text1"/>
          <w:kern w:val="24"/>
          <w:rtl/>
          <w:lang w:eastAsia="en-US"/>
        </w:rPr>
        <w:t xml:space="preserve"> مقارنة بالربع </w:t>
      </w:r>
      <w:r w:rsidR="00B4526F" w:rsidRPr="001A49D8">
        <w:rPr>
          <w:rFonts w:asciiTheme="majorBidi" w:eastAsiaTheme="minorEastAsia" w:hAnsiTheme="majorBidi" w:cs="mohammad bold art 1"/>
          <w:color w:val="000000" w:themeColor="text1"/>
          <w:kern w:val="24"/>
          <w:rtl/>
          <w:lang w:eastAsia="en-US"/>
        </w:rPr>
        <w:t xml:space="preserve">الثاني </w:t>
      </w:r>
      <w:r w:rsidR="00B4526F" w:rsidRPr="001A49D8">
        <w:rPr>
          <w:rFonts w:asciiTheme="majorBidi" w:eastAsiaTheme="minorEastAsia" w:hAnsiTheme="majorBidi" w:cs="mohammad bold art 1"/>
          <w:color w:val="000000" w:themeColor="text1"/>
          <w:kern w:val="24"/>
          <w:lang w:eastAsia="en-US"/>
        </w:rPr>
        <w:t>46</w:t>
      </w:r>
    </w:p>
    <w:p w14:paraId="562096EC" w14:textId="1AC1FE20" w:rsidR="0012060D" w:rsidRPr="001A49D8" w:rsidRDefault="0012060D" w:rsidP="001A49D8">
      <w:pPr>
        <w:numPr>
          <w:ilvl w:val="0"/>
          <w:numId w:val="28"/>
        </w:numPr>
        <w:ind w:left="243" w:hanging="657"/>
        <w:rPr>
          <w:rFonts w:asciiTheme="majorBidi" w:eastAsiaTheme="minorEastAsia" w:hAnsiTheme="majorBidi" w:cs="mohammad bold art 1"/>
          <w:color w:val="000000" w:themeColor="text1"/>
          <w:kern w:val="24"/>
          <w:lang w:eastAsia="en-US"/>
        </w:rPr>
      </w:pPr>
      <w:r w:rsidRPr="001A49D8">
        <w:rPr>
          <w:rFonts w:asciiTheme="majorBidi" w:eastAsiaTheme="minorEastAsia" w:hAnsiTheme="majorBidi" w:cs="mohammad bold art 1"/>
          <w:color w:val="000000" w:themeColor="text1"/>
          <w:kern w:val="24"/>
          <w:rtl/>
          <w:lang w:eastAsia="en-US"/>
        </w:rPr>
        <w:t xml:space="preserve">ارتفاع الاصابه بفيرس </w:t>
      </w:r>
      <w:r w:rsidR="00B22BDE" w:rsidRPr="001A49D8">
        <w:rPr>
          <w:rFonts w:asciiTheme="majorBidi" w:eastAsiaTheme="minorEastAsia" w:hAnsiTheme="majorBidi" w:cs="mohammad bold art 1"/>
          <w:b/>
          <w:bCs/>
          <w:color w:val="000000" w:themeColor="text1"/>
          <w:kern w:val="24"/>
          <w:lang w:eastAsia="en-US"/>
        </w:rPr>
        <w:t>C</w:t>
      </w:r>
      <w:r w:rsidRPr="001A49D8">
        <w:rPr>
          <w:rFonts w:asciiTheme="majorBidi" w:eastAsiaTheme="minorEastAsia" w:hAnsiTheme="majorBidi" w:cs="mohammad bold art 1"/>
          <w:color w:val="000000" w:themeColor="text1"/>
          <w:kern w:val="24"/>
          <w:rtl/>
          <w:lang w:eastAsia="en-US"/>
        </w:rPr>
        <w:t xml:space="preserve"> بنتائج المتبرعين بمستشفي </w:t>
      </w:r>
      <w:r w:rsidR="00CD3308" w:rsidRPr="001A49D8">
        <w:rPr>
          <w:rFonts w:asciiTheme="majorBidi" w:eastAsiaTheme="minorEastAsia" w:hAnsiTheme="majorBidi" w:cs="mohammad bold art 1" w:hint="cs"/>
          <w:color w:val="000000" w:themeColor="text1"/>
          <w:kern w:val="24"/>
          <w:rtl/>
          <w:lang w:eastAsia="en-US"/>
        </w:rPr>
        <w:t xml:space="preserve">طيبة التخصصي </w:t>
      </w:r>
      <w:r w:rsidRPr="001A49D8">
        <w:rPr>
          <w:rFonts w:asciiTheme="majorBidi" w:eastAsiaTheme="minorEastAsia" w:hAnsiTheme="majorBidi" w:cs="mohammad bold art 1"/>
          <w:color w:val="000000" w:themeColor="text1"/>
          <w:kern w:val="24"/>
          <w:rtl/>
          <w:lang w:eastAsia="en-US"/>
        </w:rPr>
        <w:t>خلال الربع الثا</w:t>
      </w:r>
      <w:r w:rsidR="00B4526F">
        <w:rPr>
          <w:rFonts w:asciiTheme="majorBidi" w:eastAsiaTheme="minorEastAsia" w:hAnsiTheme="majorBidi" w:cs="mohammad bold art 1" w:hint="cs"/>
          <w:color w:val="000000" w:themeColor="text1"/>
          <w:kern w:val="24"/>
          <w:rtl/>
          <w:lang w:eastAsia="en-US"/>
        </w:rPr>
        <w:t>لث</w:t>
      </w:r>
      <w:r w:rsidRPr="001A49D8">
        <w:rPr>
          <w:rFonts w:asciiTheme="majorBidi" w:eastAsiaTheme="minorEastAsia" w:hAnsiTheme="majorBidi" w:cs="mohammad bold art 1"/>
          <w:color w:val="000000" w:themeColor="text1"/>
          <w:kern w:val="24"/>
          <w:rtl/>
          <w:lang w:eastAsia="en-US"/>
        </w:rPr>
        <w:t xml:space="preserve"> مقارنة بالربع </w:t>
      </w:r>
      <w:r w:rsidR="00B4526F" w:rsidRPr="001A49D8">
        <w:rPr>
          <w:rFonts w:asciiTheme="majorBidi" w:eastAsiaTheme="minorEastAsia" w:hAnsiTheme="majorBidi" w:cs="mohammad bold art 1"/>
          <w:color w:val="000000" w:themeColor="text1"/>
          <w:kern w:val="24"/>
          <w:rtl/>
          <w:lang w:eastAsia="en-US"/>
        </w:rPr>
        <w:t>الثاني</w:t>
      </w:r>
    </w:p>
    <w:p w14:paraId="08AB1845" w14:textId="09E6EB7A" w:rsidR="0012060D" w:rsidRPr="001A49D8" w:rsidRDefault="0012060D" w:rsidP="001A49D8">
      <w:pPr>
        <w:numPr>
          <w:ilvl w:val="0"/>
          <w:numId w:val="28"/>
        </w:numPr>
        <w:ind w:left="243" w:hanging="657"/>
        <w:rPr>
          <w:rFonts w:asciiTheme="majorBidi" w:eastAsiaTheme="minorEastAsia" w:hAnsiTheme="majorBidi" w:cs="mohammad bold art 1"/>
          <w:color w:val="000000" w:themeColor="text1"/>
          <w:kern w:val="24"/>
          <w:lang w:eastAsia="en-US"/>
        </w:rPr>
      </w:pPr>
      <w:r w:rsidRPr="001A49D8">
        <w:rPr>
          <w:rFonts w:asciiTheme="majorBidi" w:eastAsiaTheme="minorEastAsia" w:hAnsiTheme="majorBidi" w:cs="mohammad bold art 1"/>
          <w:color w:val="000000" w:themeColor="text1"/>
          <w:kern w:val="24"/>
          <w:rtl/>
          <w:lang w:eastAsia="en-US"/>
        </w:rPr>
        <w:t xml:space="preserve">ارتفاع الاصابه بفيرس </w:t>
      </w:r>
      <w:r w:rsidR="00B22BDE" w:rsidRPr="001A49D8">
        <w:rPr>
          <w:rFonts w:asciiTheme="majorBidi" w:eastAsiaTheme="minorEastAsia" w:hAnsiTheme="majorBidi" w:cs="mohammad bold art 1"/>
          <w:b/>
          <w:bCs/>
          <w:color w:val="000000" w:themeColor="text1"/>
          <w:kern w:val="24"/>
          <w:lang w:eastAsia="en-US"/>
        </w:rPr>
        <w:t>B</w:t>
      </w:r>
      <w:r w:rsidRPr="001A49D8">
        <w:rPr>
          <w:rFonts w:asciiTheme="majorBidi" w:eastAsiaTheme="minorEastAsia" w:hAnsiTheme="majorBidi" w:cs="mohammad bold art 1"/>
          <w:color w:val="000000" w:themeColor="text1"/>
          <w:kern w:val="24"/>
          <w:rtl/>
          <w:lang w:eastAsia="en-US"/>
        </w:rPr>
        <w:t xml:space="preserve"> بنتائج المتبرعين بمجمع الاسماعيلية الطبي خلال الربع الثاني </w:t>
      </w:r>
      <w:r w:rsidR="003032AA">
        <w:rPr>
          <w:rFonts w:asciiTheme="majorBidi" w:eastAsiaTheme="minorEastAsia" w:hAnsiTheme="majorBidi" w:cs="mohammad bold art 1"/>
          <w:color w:val="000000" w:themeColor="text1"/>
          <w:kern w:val="24"/>
          <w:lang w:eastAsia="en-US"/>
        </w:rPr>
        <w:t>24</w:t>
      </w:r>
      <w:r w:rsidRPr="001A49D8">
        <w:rPr>
          <w:rFonts w:asciiTheme="majorBidi" w:eastAsiaTheme="minorEastAsia" w:hAnsiTheme="majorBidi" w:cs="mohammad bold art 1"/>
          <w:color w:val="000000" w:themeColor="text1"/>
          <w:kern w:val="24"/>
          <w:rtl/>
          <w:lang w:eastAsia="en-US"/>
        </w:rPr>
        <w:t xml:space="preserve"> مقارنة </w:t>
      </w:r>
      <w:r w:rsidR="003032AA" w:rsidRPr="001A49D8">
        <w:rPr>
          <w:rFonts w:asciiTheme="majorBidi" w:eastAsiaTheme="minorEastAsia" w:hAnsiTheme="majorBidi" w:cs="mohammad bold art 1"/>
          <w:color w:val="000000" w:themeColor="text1"/>
          <w:kern w:val="24"/>
          <w:rtl/>
          <w:lang w:eastAsia="en-US"/>
        </w:rPr>
        <w:t xml:space="preserve">الربع الثاني </w:t>
      </w:r>
      <w:r w:rsidR="003032AA" w:rsidRPr="001A49D8">
        <w:rPr>
          <w:rFonts w:asciiTheme="majorBidi" w:eastAsiaTheme="minorEastAsia" w:hAnsiTheme="majorBidi" w:cs="mohammad bold art 1"/>
          <w:color w:val="000000" w:themeColor="text1"/>
          <w:kern w:val="24"/>
          <w:lang w:eastAsia="en-US"/>
        </w:rPr>
        <w:t>15</w:t>
      </w:r>
    </w:p>
    <w:p w14:paraId="34C58C99" w14:textId="63F40DAB" w:rsidR="00364CE9" w:rsidRPr="001A49D8" w:rsidRDefault="00364CE9" w:rsidP="001A49D8">
      <w:pPr>
        <w:numPr>
          <w:ilvl w:val="0"/>
          <w:numId w:val="28"/>
        </w:numPr>
        <w:ind w:left="243" w:hanging="657"/>
        <w:rPr>
          <w:rFonts w:asciiTheme="majorBidi" w:eastAsiaTheme="minorEastAsia" w:hAnsiTheme="majorBidi" w:cs="mohammad bold art 1"/>
          <w:color w:val="000000" w:themeColor="text1"/>
          <w:kern w:val="24"/>
          <w:rtl/>
          <w:lang w:eastAsia="en-US"/>
        </w:rPr>
      </w:pPr>
      <w:r w:rsidRPr="001A49D8">
        <w:rPr>
          <w:rFonts w:asciiTheme="majorBidi" w:eastAsiaTheme="minorEastAsia" w:hAnsiTheme="majorBidi" w:cs="mohammad bold art 1"/>
          <w:color w:val="000000" w:themeColor="text1"/>
          <w:kern w:val="24"/>
          <w:rtl/>
          <w:lang w:eastAsia="en-US"/>
        </w:rPr>
        <w:t>ارتفاع الاصابه بفيرس الايدز بنتائج المتبرعين بمستشفي ال</w:t>
      </w:r>
      <w:r w:rsidR="003032AA">
        <w:rPr>
          <w:rFonts w:asciiTheme="majorBidi" w:eastAsiaTheme="minorEastAsia" w:hAnsiTheme="majorBidi" w:cs="mohammad bold art 1" w:hint="cs"/>
          <w:color w:val="000000" w:themeColor="text1"/>
          <w:kern w:val="24"/>
          <w:rtl/>
          <w:lang w:eastAsia="en-US"/>
        </w:rPr>
        <w:t xml:space="preserve">تضامن </w:t>
      </w:r>
      <w:r w:rsidRPr="001A49D8">
        <w:rPr>
          <w:rFonts w:asciiTheme="majorBidi" w:eastAsiaTheme="minorEastAsia" w:hAnsiTheme="majorBidi" w:cs="mohammad bold art 1"/>
          <w:color w:val="000000" w:themeColor="text1"/>
          <w:kern w:val="24"/>
          <w:rtl/>
          <w:lang w:eastAsia="en-US"/>
        </w:rPr>
        <w:t>خلال الربع الث</w:t>
      </w:r>
      <w:r w:rsidR="003032AA">
        <w:rPr>
          <w:rFonts w:asciiTheme="majorBidi" w:eastAsiaTheme="minorEastAsia" w:hAnsiTheme="majorBidi" w:cs="mohammad bold art 1" w:hint="cs"/>
          <w:color w:val="000000" w:themeColor="text1"/>
          <w:kern w:val="24"/>
          <w:rtl/>
          <w:lang w:eastAsia="en-US"/>
        </w:rPr>
        <w:t>الث</w:t>
      </w:r>
      <w:r w:rsidRPr="001A49D8">
        <w:rPr>
          <w:rFonts w:asciiTheme="majorBidi" w:eastAsiaTheme="minorEastAsia" w:hAnsiTheme="majorBidi" w:cs="mohammad bold art 1"/>
          <w:color w:val="000000" w:themeColor="text1"/>
          <w:kern w:val="24"/>
          <w:rtl/>
          <w:lang w:eastAsia="en-US"/>
        </w:rPr>
        <w:t xml:space="preserve"> </w:t>
      </w:r>
      <w:r w:rsidR="003032AA">
        <w:rPr>
          <w:rFonts w:asciiTheme="majorBidi" w:eastAsiaTheme="minorEastAsia" w:hAnsiTheme="majorBidi" w:cs="mohammad bold art 1"/>
          <w:color w:val="000000" w:themeColor="text1"/>
          <w:kern w:val="24"/>
          <w:lang w:eastAsia="en-US"/>
        </w:rPr>
        <w:t>9</w:t>
      </w:r>
      <w:r w:rsidRPr="001A49D8">
        <w:rPr>
          <w:rFonts w:asciiTheme="majorBidi" w:eastAsiaTheme="minorEastAsia" w:hAnsiTheme="majorBidi" w:cs="mohammad bold art 1"/>
          <w:color w:val="000000" w:themeColor="text1"/>
          <w:kern w:val="24"/>
          <w:rtl/>
          <w:lang w:eastAsia="en-US"/>
        </w:rPr>
        <w:t xml:space="preserve"> مقارنة بالربع </w:t>
      </w:r>
      <w:r w:rsidR="003032AA">
        <w:rPr>
          <w:rFonts w:asciiTheme="majorBidi" w:eastAsiaTheme="minorEastAsia" w:hAnsiTheme="majorBidi" w:cs="mohammad bold art 1" w:hint="cs"/>
          <w:color w:val="000000" w:themeColor="text1"/>
          <w:kern w:val="24"/>
          <w:rtl/>
          <w:lang w:eastAsia="en-US"/>
        </w:rPr>
        <w:t xml:space="preserve">الثاني </w:t>
      </w:r>
      <w:r w:rsidR="003032AA">
        <w:rPr>
          <w:rFonts w:asciiTheme="majorBidi" w:eastAsiaTheme="minorEastAsia" w:hAnsiTheme="majorBidi" w:cs="mohammad bold art 1"/>
          <w:color w:val="000000" w:themeColor="text1"/>
          <w:kern w:val="24"/>
          <w:lang w:eastAsia="en-US"/>
        </w:rPr>
        <w:t>7</w:t>
      </w:r>
    </w:p>
    <w:p w14:paraId="440F01BD" w14:textId="6D3B8A38" w:rsidR="002224DF" w:rsidRPr="001A49D8" w:rsidRDefault="000C017F" w:rsidP="001A49D8">
      <w:pPr>
        <w:pStyle w:val="ListParagraph"/>
        <w:numPr>
          <w:ilvl w:val="0"/>
          <w:numId w:val="28"/>
        </w:numPr>
        <w:ind w:left="243" w:hanging="657"/>
        <w:rPr>
          <w:rFonts w:asciiTheme="majorBidi" w:eastAsiaTheme="minorEastAsia" w:hAnsiTheme="majorBidi" w:cs="mohammad bold art 1"/>
          <w:color w:val="000000" w:themeColor="text1"/>
          <w:kern w:val="24"/>
          <w:lang w:eastAsia="en-US"/>
        </w:rPr>
      </w:pPr>
      <w:r w:rsidRPr="001A49D8">
        <w:rPr>
          <w:rFonts w:asciiTheme="majorBidi" w:eastAsiaTheme="minorEastAsia" w:hAnsiTheme="majorBidi" w:cs="mohammad bold art 1"/>
          <w:color w:val="000000" w:themeColor="text1"/>
          <w:kern w:val="24"/>
          <w:rtl/>
          <w:lang w:eastAsia="en-US"/>
        </w:rPr>
        <w:t xml:space="preserve">ارتفاع نسبة الغير مفحوص (العينات الغير </w:t>
      </w:r>
      <w:r w:rsidRPr="001A49D8">
        <w:rPr>
          <w:rFonts w:asciiTheme="majorBidi" w:eastAsiaTheme="minorEastAsia" w:hAnsiTheme="majorBidi" w:cs="mohammad bold art 1" w:hint="cs"/>
          <w:color w:val="000000" w:themeColor="text1"/>
          <w:kern w:val="24"/>
          <w:rtl/>
          <w:lang w:eastAsia="en-US"/>
        </w:rPr>
        <w:t>م</w:t>
      </w:r>
      <w:r w:rsidRPr="001A49D8">
        <w:rPr>
          <w:rFonts w:asciiTheme="majorBidi" w:eastAsiaTheme="minorEastAsia" w:hAnsiTheme="majorBidi" w:cs="mohammad bold art 1"/>
          <w:color w:val="000000" w:themeColor="text1"/>
          <w:kern w:val="24"/>
          <w:rtl/>
          <w:lang w:eastAsia="en-US"/>
        </w:rPr>
        <w:t>فح</w:t>
      </w:r>
      <w:r w:rsidRPr="001A49D8">
        <w:rPr>
          <w:rFonts w:asciiTheme="majorBidi" w:eastAsiaTheme="minorEastAsia" w:hAnsiTheme="majorBidi" w:cs="mohammad bold art 1" w:hint="cs"/>
          <w:color w:val="000000" w:themeColor="text1"/>
          <w:kern w:val="24"/>
          <w:rtl/>
          <w:lang w:eastAsia="en-US"/>
        </w:rPr>
        <w:t>و</w:t>
      </w:r>
      <w:r w:rsidRPr="001A49D8">
        <w:rPr>
          <w:rFonts w:asciiTheme="majorBidi" w:eastAsiaTheme="minorEastAsia" w:hAnsiTheme="majorBidi" w:cs="mohammad bold art 1"/>
          <w:color w:val="000000" w:themeColor="text1"/>
          <w:kern w:val="24"/>
          <w:rtl/>
          <w:lang w:eastAsia="en-US"/>
        </w:rPr>
        <w:t>ص</w:t>
      </w:r>
      <w:r w:rsidRPr="001A49D8">
        <w:rPr>
          <w:rFonts w:asciiTheme="majorBidi" w:eastAsiaTheme="minorEastAsia" w:hAnsiTheme="majorBidi" w:cs="mohammad bold art 1" w:hint="cs"/>
          <w:color w:val="000000" w:themeColor="text1"/>
          <w:kern w:val="24"/>
          <w:rtl/>
          <w:lang w:eastAsia="en-US"/>
        </w:rPr>
        <w:t>ة</w:t>
      </w:r>
      <w:r w:rsidRPr="001A49D8">
        <w:rPr>
          <w:rFonts w:asciiTheme="majorBidi" w:eastAsiaTheme="minorEastAsia" w:hAnsiTheme="majorBidi" w:cs="mohammad bold art 1"/>
          <w:color w:val="000000" w:themeColor="text1"/>
          <w:kern w:val="24"/>
          <w:rtl/>
          <w:lang w:eastAsia="en-US"/>
        </w:rPr>
        <w:t xml:space="preserve">) </w:t>
      </w:r>
      <w:r w:rsidR="00ED61D4">
        <w:rPr>
          <w:rFonts w:asciiTheme="majorBidi" w:eastAsiaTheme="minorEastAsia" w:hAnsiTheme="majorBidi" w:cs="mohammad bold art 1" w:hint="cs"/>
          <w:color w:val="000000" w:themeColor="text1"/>
          <w:kern w:val="24"/>
          <w:rtl/>
          <w:lang w:eastAsia="en-US"/>
        </w:rPr>
        <w:t>ب</w:t>
      </w:r>
      <w:r w:rsidR="00B603D8" w:rsidRPr="001A49D8">
        <w:rPr>
          <w:rFonts w:asciiTheme="majorBidi" w:eastAsiaTheme="minorEastAsia" w:hAnsiTheme="majorBidi" w:cs="mohammad bold art 1" w:hint="cs"/>
          <w:color w:val="000000" w:themeColor="text1"/>
          <w:kern w:val="24"/>
          <w:rtl/>
          <w:lang w:eastAsia="en-US"/>
        </w:rPr>
        <w:t>مجمع الإسماعيلية الطبي</w:t>
      </w:r>
      <w:r w:rsidR="00ED61D4">
        <w:rPr>
          <w:rFonts w:asciiTheme="majorBidi" w:eastAsiaTheme="minorEastAsia" w:hAnsiTheme="majorBidi" w:cs="mohammad bold art 1" w:hint="cs"/>
          <w:color w:val="000000" w:themeColor="text1"/>
          <w:kern w:val="24"/>
          <w:rtl/>
          <w:lang w:eastAsia="en-US"/>
        </w:rPr>
        <w:t xml:space="preserve"> و التضامن ببورسعيد و الطور بجنوب سيناء و الكرنك و طيبة التخصصي بجنوب سيناء في الربع الثالث مقارنة بالربع الثاني</w:t>
      </w:r>
    </w:p>
    <w:p w14:paraId="120D60F8" w14:textId="206C7050" w:rsidR="002224DF" w:rsidRPr="001A49D8" w:rsidRDefault="002224DF" w:rsidP="001A49D8">
      <w:pPr>
        <w:pStyle w:val="ListParagraph"/>
        <w:numPr>
          <w:ilvl w:val="0"/>
          <w:numId w:val="28"/>
        </w:numPr>
        <w:ind w:left="243" w:hanging="657"/>
        <w:rPr>
          <w:rFonts w:asciiTheme="majorBidi" w:eastAsiaTheme="minorEastAsia" w:hAnsiTheme="majorBidi" w:cs="mohammad bold art 1"/>
          <w:color w:val="000000" w:themeColor="text1"/>
          <w:kern w:val="24"/>
          <w:lang w:eastAsia="en-US"/>
        </w:rPr>
      </w:pPr>
      <w:r w:rsidRPr="001A49D8">
        <w:rPr>
          <w:rFonts w:asciiTheme="majorBidi" w:eastAsiaTheme="minorEastAsia" w:hAnsiTheme="majorBidi" w:cs="mohammad bold art 1"/>
          <w:color w:val="000000" w:themeColor="text1"/>
          <w:kern w:val="24"/>
          <w:rtl/>
          <w:lang w:eastAsia="en-US"/>
        </w:rPr>
        <w:t xml:space="preserve">انخفاض الإصابة بالفيروسات الكبدية </w:t>
      </w:r>
      <w:r w:rsidR="00ED61D4" w:rsidRPr="001A49D8">
        <w:rPr>
          <w:rFonts w:asciiTheme="majorBidi" w:eastAsiaTheme="minorEastAsia" w:hAnsiTheme="majorBidi" w:cs="mohammad bold art 1"/>
          <w:b/>
          <w:bCs/>
          <w:color w:val="000000" w:themeColor="text1"/>
          <w:kern w:val="24"/>
          <w:lang w:eastAsia="en-US"/>
        </w:rPr>
        <w:t>B</w:t>
      </w:r>
      <w:r w:rsidRPr="001A49D8">
        <w:rPr>
          <w:rFonts w:asciiTheme="majorBidi" w:eastAsiaTheme="minorEastAsia" w:hAnsiTheme="majorBidi" w:cs="mohammad bold art 1"/>
          <w:color w:val="000000" w:themeColor="text1"/>
          <w:kern w:val="24"/>
          <w:rtl/>
          <w:lang w:eastAsia="en-US"/>
        </w:rPr>
        <w:t xml:space="preserve"> </w:t>
      </w:r>
      <w:r w:rsidR="00ED61D4">
        <w:rPr>
          <w:rFonts w:asciiTheme="majorBidi" w:eastAsiaTheme="minorEastAsia" w:hAnsiTheme="majorBidi" w:cs="mohammad bold art 1" w:hint="cs"/>
          <w:color w:val="000000" w:themeColor="text1"/>
          <w:kern w:val="24"/>
          <w:rtl/>
          <w:lang w:eastAsia="en-US"/>
        </w:rPr>
        <w:t xml:space="preserve">بمستشفي النيل </w:t>
      </w:r>
      <w:r w:rsidRPr="001A49D8">
        <w:rPr>
          <w:rFonts w:asciiTheme="majorBidi" w:eastAsiaTheme="minorEastAsia" w:hAnsiTheme="majorBidi" w:cs="mohammad bold art 1"/>
          <w:color w:val="000000" w:themeColor="text1"/>
          <w:kern w:val="24"/>
          <w:rtl/>
          <w:lang w:eastAsia="en-US"/>
        </w:rPr>
        <w:t xml:space="preserve"> وانعدام الإصابة ب فيروس نقص المناعة المكتسبة والزهري</w:t>
      </w:r>
      <w:r w:rsidRPr="001A49D8">
        <w:rPr>
          <w:rFonts w:asciiTheme="majorBidi" w:eastAsiaTheme="minorEastAsia" w:hAnsiTheme="majorBidi" w:cs="mohammad bold art 1" w:hint="cs"/>
          <w:color w:val="000000" w:themeColor="text1"/>
          <w:kern w:val="24"/>
          <w:rtl/>
          <w:lang w:eastAsia="en-US"/>
        </w:rPr>
        <w:t xml:space="preserve"> </w:t>
      </w:r>
      <w:r w:rsidR="00ED61D4">
        <w:rPr>
          <w:rFonts w:asciiTheme="majorBidi" w:eastAsiaTheme="minorEastAsia" w:hAnsiTheme="majorBidi" w:cs="mohammad bold art 1" w:hint="cs"/>
          <w:color w:val="000000" w:themeColor="text1"/>
          <w:kern w:val="24"/>
          <w:rtl/>
          <w:lang w:eastAsia="en-US"/>
        </w:rPr>
        <w:t>براس سدرو الطور و السويس</w:t>
      </w:r>
    </w:p>
    <w:p w14:paraId="7F593B52" w14:textId="3CB5E056" w:rsidR="002224DF" w:rsidRPr="001A49D8" w:rsidRDefault="00ED61D4" w:rsidP="001A49D8">
      <w:pPr>
        <w:pStyle w:val="ListParagraph"/>
        <w:numPr>
          <w:ilvl w:val="0"/>
          <w:numId w:val="28"/>
        </w:numPr>
        <w:ind w:left="243" w:hanging="657"/>
        <w:rPr>
          <w:rFonts w:asciiTheme="majorBidi" w:eastAsiaTheme="minorEastAsia" w:hAnsiTheme="majorBidi" w:cs="mohammad bold art 1"/>
          <w:color w:val="000000" w:themeColor="text1"/>
          <w:kern w:val="24"/>
          <w:sz w:val="22"/>
          <w:szCs w:val="22"/>
          <w:lang w:eastAsia="en-US"/>
        </w:rPr>
      </w:pPr>
      <w:r>
        <w:rPr>
          <w:rFonts w:asciiTheme="majorBidi" w:eastAsiaTheme="minorEastAsia" w:hAnsiTheme="majorBidi" w:cs="mohammad bold art 1" w:hint="cs"/>
          <w:color w:val="000000" w:themeColor="text1"/>
          <w:kern w:val="24"/>
          <w:rtl/>
          <w:lang w:eastAsia="en-US"/>
        </w:rPr>
        <w:t xml:space="preserve">ارتفاع </w:t>
      </w:r>
      <w:r w:rsidR="002224DF" w:rsidRPr="001A49D8">
        <w:rPr>
          <w:rFonts w:asciiTheme="majorBidi" w:eastAsiaTheme="minorEastAsia" w:hAnsiTheme="majorBidi" w:cs="mohammad bold art 1"/>
          <w:color w:val="000000" w:themeColor="text1"/>
          <w:kern w:val="24"/>
          <w:rtl/>
          <w:lang w:eastAsia="en-US"/>
        </w:rPr>
        <w:t xml:space="preserve"> الاعدامات بسبب عدم الاكتمال في الربع الث</w:t>
      </w:r>
      <w:r w:rsidR="003E4E4D">
        <w:rPr>
          <w:rFonts w:asciiTheme="majorBidi" w:eastAsiaTheme="minorEastAsia" w:hAnsiTheme="majorBidi" w:cs="mohammad bold art 1" w:hint="cs"/>
          <w:color w:val="000000" w:themeColor="text1"/>
          <w:kern w:val="24"/>
          <w:rtl/>
          <w:lang w:eastAsia="en-US"/>
        </w:rPr>
        <w:t>الث</w:t>
      </w:r>
      <w:r w:rsidR="002224DF" w:rsidRPr="001A49D8">
        <w:rPr>
          <w:rFonts w:asciiTheme="majorBidi" w:eastAsiaTheme="minorEastAsia" w:hAnsiTheme="majorBidi" w:cs="mohammad bold art 1"/>
          <w:color w:val="000000" w:themeColor="text1"/>
          <w:kern w:val="24"/>
          <w:lang w:eastAsia="en-US"/>
        </w:rPr>
        <w:t xml:space="preserve"> 2</w:t>
      </w:r>
      <w:r w:rsidR="003E4E4D">
        <w:rPr>
          <w:rFonts w:asciiTheme="majorBidi" w:eastAsiaTheme="minorEastAsia" w:hAnsiTheme="majorBidi" w:cs="mohammad bold art 1"/>
          <w:color w:val="000000" w:themeColor="text1"/>
          <w:kern w:val="24"/>
          <w:lang w:eastAsia="en-US"/>
        </w:rPr>
        <w:t>20</w:t>
      </w:r>
      <w:r w:rsidR="002224DF" w:rsidRPr="001A49D8">
        <w:rPr>
          <w:rFonts w:asciiTheme="majorBidi" w:eastAsiaTheme="minorEastAsia" w:hAnsiTheme="majorBidi" w:cs="mohammad bold art 1"/>
          <w:color w:val="000000" w:themeColor="text1"/>
          <w:kern w:val="24"/>
          <w:rtl/>
          <w:lang w:eastAsia="en-US"/>
        </w:rPr>
        <w:t xml:space="preserve"> و نسبتها  </w:t>
      </w:r>
      <w:r w:rsidR="003E4E4D">
        <w:rPr>
          <w:rFonts w:asciiTheme="majorBidi" w:eastAsiaTheme="minorEastAsia" w:hAnsiTheme="majorBidi" w:cs="mohammad bold art 1"/>
          <w:color w:val="000000" w:themeColor="text1"/>
          <w:kern w:val="24"/>
          <w:lang w:eastAsia="en-US"/>
        </w:rPr>
        <w:t>1</w:t>
      </w:r>
      <w:r w:rsidR="002224DF" w:rsidRPr="001A49D8">
        <w:rPr>
          <w:rFonts w:asciiTheme="majorBidi" w:eastAsiaTheme="minorEastAsia" w:hAnsiTheme="majorBidi" w:cs="mohammad bold art 1"/>
          <w:color w:val="000000" w:themeColor="text1"/>
          <w:kern w:val="24"/>
          <w:lang w:eastAsia="en-US"/>
        </w:rPr>
        <w:t>.</w:t>
      </w:r>
      <w:r w:rsidR="003E4E4D">
        <w:rPr>
          <w:rFonts w:asciiTheme="majorBidi" w:eastAsiaTheme="minorEastAsia" w:hAnsiTheme="majorBidi" w:cs="mohammad bold art 1"/>
          <w:color w:val="000000" w:themeColor="text1"/>
          <w:kern w:val="24"/>
          <w:lang w:eastAsia="en-US"/>
        </w:rPr>
        <w:t>98</w:t>
      </w:r>
      <w:r w:rsidR="002224DF" w:rsidRPr="001A49D8">
        <w:rPr>
          <w:rFonts w:asciiTheme="majorBidi" w:eastAsiaTheme="minorEastAsia" w:hAnsiTheme="majorBidi" w:cs="mohammad bold art 1"/>
          <w:color w:val="000000" w:themeColor="text1"/>
          <w:kern w:val="24"/>
          <w:rtl/>
          <w:lang w:eastAsia="en-US"/>
        </w:rPr>
        <w:t xml:space="preserve"> %</w:t>
      </w:r>
      <w:r w:rsidR="003E4E4D">
        <w:rPr>
          <w:rFonts w:asciiTheme="majorBidi" w:eastAsiaTheme="minorEastAsia" w:hAnsiTheme="majorBidi" w:cs="mohammad bold art 1" w:hint="cs"/>
          <w:color w:val="000000" w:themeColor="text1"/>
          <w:kern w:val="24"/>
          <w:rtl/>
          <w:lang w:eastAsia="en-US"/>
        </w:rPr>
        <w:t xml:space="preserve"> مقارنة </w:t>
      </w:r>
      <w:r w:rsidR="003E4E4D" w:rsidRPr="003E4E4D">
        <w:rPr>
          <w:rFonts w:asciiTheme="majorBidi" w:eastAsiaTheme="minorEastAsia" w:hAnsiTheme="majorBidi" w:cs="mohammad bold art 1"/>
          <w:color w:val="000000" w:themeColor="text1"/>
          <w:kern w:val="24"/>
          <w:rtl/>
          <w:lang w:eastAsia="en-US"/>
        </w:rPr>
        <w:t xml:space="preserve"> </w:t>
      </w:r>
      <w:r w:rsidR="003E4E4D">
        <w:rPr>
          <w:rFonts w:asciiTheme="majorBidi" w:eastAsiaTheme="minorEastAsia" w:hAnsiTheme="majorBidi" w:cs="mohammad bold art 1" w:hint="cs"/>
          <w:color w:val="000000" w:themeColor="text1"/>
          <w:kern w:val="24"/>
          <w:rtl/>
          <w:lang w:eastAsia="en-US"/>
        </w:rPr>
        <w:t>ب</w:t>
      </w:r>
      <w:r w:rsidR="003E4E4D" w:rsidRPr="001A49D8">
        <w:rPr>
          <w:rFonts w:asciiTheme="majorBidi" w:eastAsiaTheme="minorEastAsia" w:hAnsiTheme="majorBidi" w:cs="mohammad bold art 1"/>
          <w:color w:val="000000" w:themeColor="text1"/>
          <w:kern w:val="24"/>
          <w:rtl/>
          <w:lang w:eastAsia="en-US"/>
        </w:rPr>
        <w:t>الربع الثاني</w:t>
      </w:r>
      <w:r w:rsidR="003E4E4D" w:rsidRPr="001A49D8">
        <w:rPr>
          <w:rFonts w:asciiTheme="majorBidi" w:eastAsiaTheme="minorEastAsia" w:hAnsiTheme="majorBidi" w:cs="mohammad bold art 1"/>
          <w:color w:val="000000" w:themeColor="text1"/>
          <w:kern w:val="24"/>
          <w:lang w:eastAsia="en-US"/>
        </w:rPr>
        <w:t xml:space="preserve"> 207</w:t>
      </w:r>
      <w:r w:rsidR="003E4E4D" w:rsidRPr="001A49D8">
        <w:rPr>
          <w:rFonts w:asciiTheme="majorBidi" w:eastAsiaTheme="minorEastAsia" w:hAnsiTheme="majorBidi" w:cs="mohammad bold art 1"/>
          <w:color w:val="000000" w:themeColor="text1"/>
          <w:kern w:val="24"/>
          <w:rtl/>
          <w:lang w:eastAsia="en-US"/>
        </w:rPr>
        <w:t xml:space="preserve"> و نسبتها  </w:t>
      </w:r>
      <w:r w:rsidR="003E4E4D" w:rsidRPr="001A49D8">
        <w:rPr>
          <w:rFonts w:asciiTheme="majorBidi" w:eastAsiaTheme="minorEastAsia" w:hAnsiTheme="majorBidi" w:cs="mohammad bold art 1"/>
          <w:color w:val="000000" w:themeColor="text1"/>
          <w:kern w:val="24"/>
          <w:lang w:eastAsia="en-US"/>
        </w:rPr>
        <w:t>2.10</w:t>
      </w:r>
      <w:r w:rsidR="003E4E4D" w:rsidRPr="001A49D8">
        <w:rPr>
          <w:rFonts w:asciiTheme="majorBidi" w:eastAsiaTheme="minorEastAsia" w:hAnsiTheme="majorBidi" w:cs="mohammad bold art 1"/>
          <w:color w:val="000000" w:themeColor="text1"/>
          <w:kern w:val="24"/>
          <w:rtl/>
          <w:lang w:eastAsia="en-US"/>
        </w:rPr>
        <w:t xml:space="preserve"> %</w:t>
      </w:r>
    </w:p>
    <w:p w14:paraId="5C3FA8CD" w14:textId="4ACECBA7" w:rsidR="002224DF" w:rsidRPr="001A49D8" w:rsidRDefault="002224DF" w:rsidP="001A49D8">
      <w:pPr>
        <w:pStyle w:val="ListParagraph"/>
        <w:numPr>
          <w:ilvl w:val="0"/>
          <w:numId w:val="28"/>
        </w:numPr>
        <w:ind w:left="243" w:hanging="657"/>
        <w:rPr>
          <w:rFonts w:asciiTheme="majorBidi" w:eastAsiaTheme="minorEastAsia" w:hAnsiTheme="majorBidi" w:cs="mohammad bold art 1"/>
          <w:color w:val="000000" w:themeColor="text1"/>
          <w:kern w:val="24"/>
          <w:sz w:val="22"/>
          <w:szCs w:val="22"/>
          <w:lang w:eastAsia="en-US"/>
        </w:rPr>
      </w:pPr>
      <w:r w:rsidRPr="001A49D8">
        <w:rPr>
          <w:rFonts w:asciiTheme="majorBidi" w:eastAsiaTheme="minorEastAsia" w:hAnsiTheme="majorBidi" w:cs="mohammad bold art 1"/>
          <w:color w:val="000000" w:themeColor="text1"/>
          <w:kern w:val="24"/>
          <w:rtl/>
          <w:lang w:eastAsia="en-US"/>
        </w:rPr>
        <w:t xml:space="preserve">انخفاض معدل الاعدام بسبب عدم الاكتمال </w:t>
      </w:r>
      <w:r w:rsidR="003E4E4D">
        <w:rPr>
          <w:rFonts w:asciiTheme="majorBidi" w:eastAsiaTheme="minorEastAsia" w:hAnsiTheme="majorBidi" w:cs="mohammad bold art 1" w:hint="cs"/>
          <w:color w:val="000000" w:themeColor="text1"/>
          <w:kern w:val="24"/>
          <w:rtl/>
          <w:lang w:eastAsia="en-US"/>
        </w:rPr>
        <w:t xml:space="preserve">في فرع بورسعيد </w:t>
      </w:r>
      <w:r w:rsidRPr="001A49D8">
        <w:rPr>
          <w:rFonts w:asciiTheme="majorBidi" w:eastAsiaTheme="minorEastAsia" w:hAnsiTheme="majorBidi" w:cs="mohammad bold art 1"/>
          <w:color w:val="000000" w:themeColor="text1"/>
          <w:kern w:val="24"/>
          <w:rtl/>
          <w:lang w:eastAsia="en-US"/>
        </w:rPr>
        <w:t xml:space="preserve"> في الربع الثا</w:t>
      </w:r>
      <w:r w:rsidR="003E4E4D">
        <w:rPr>
          <w:rFonts w:asciiTheme="majorBidi" w:eastAsiaTheme="minorEastAsia" w:hAnsiTheme="majorBidi" w:cs="mohammad bold art 1" w:hint="cs"/>
          <w:color w:val="000000" w:themeColor="text1"/>
          <w:kern w:val="24"/>
          <w:rtl/>
          <w:lang w:eastAsia="en-US"/>
        </w:rPr>
        <w:t>لث</w:t>
      </w:r>
      <w:r w:rsidRPr="001A49D8">
        <w:rPr>
          <w:rFonts w:asciiTheme="majorBidi" w:eastAsiaTheme="minorEastAsia" w:hAnsiTheme="majorBidi" w:cs="mohammad bold art 1"/>
          <w:color w:val="000000" w:themeColor="text1"/>
          <w:kern w:val="24"/>
          <w:rtl/>
          <w:lang w:eastAsia="en-US"/>
        </w:rPr>
        <w:t xml:space="preserve"> بنسبة (</w:t>
      </w:r>
      <w:r w:rsidR="003E4E4D">
        <w:rPr>
          <w:rFonts w:asciiTheme="majorBidi" w:eastAsiaTheme="minorEastAsia" w:hAnsiTheme="majorBidi" w:cs="mohammad bold art 1"/>
          <w:color w:val="000000" w:themeColor="text1"/>
          <w:kern w:val="24"/>
          <w:lang w:eastAsia="en-US"/>
        </w:rPr>
        <w:t>1</w:t>
      </w:r>
      <w:r w:rsidRPr="001A49D8">
        <w:rPr>
          <w:rFonts w:asciiTheme="majorBidi" w:eastAsiaTheme="minorEastAsia" w:hAnsiTheme="majorBidi" w:cs="mohammad bold art 1"/>
          <w:color w:val="000000" w:themeColor="text1"/>
          <w:kern w:val="24"/>
          <w:lang w:eastAsia="en-US"/>
        </w:rPr>
        <w:t>.</w:t>
      </w:r>
      <w:r w:rsidR="003E4E4D">
        <w:rPr>
          <w:rFonts w:asciiTheme="majorBidi" w:eastAsiaTheme="minorEastAsia" w:hAnsiTheme="majorBidi" w:cs="mohammad bold art 1"/>
          <w:color w:val="000000" w:themeColor="text1"/>
          <w:kern w:val="24"/>
          <w:lang w:eastAsia="en-US"/>
        </w:rPr>
        <w:t>35</w:t>
      </w:r>
      <w:r w:rsidRPr="001A49D8">
        <w:rPr>
          <w:rFonts w:asciiTheme="majorBidi" w:eastAsiaTheme="minorEastAsia" w:hAnsiTheme="majorBidi" w:cs="mohammad bold art 1"/>
          <w:color w:val="000000" w:themeColor="text1"/>
          <w:kern w:val="24"/>
          <w:lang w:eastAsia="en-US"/>
        </w:rPr>
        <w:t>%</w:t>
      </w:r>
      <w:r w:rsidRPr="001A49D8">
        <w:rPr>
          <w:rFonts w:asciiTheme="majorBidi" w:eastAsiaTheme="minorEastAsia" w:hAnsiTheme="majorBidi" w:cs="mohammad bold art 1"/>
          <w:color w:val="000000" w:themeColor="text1"/>
          <w:kern w:val="24"/>
          <w:rtl/>
          <w:lang w:eastAsia="en-US"/>
        </w:rPr>
        <w:t>) مقارنة بالربع ال</w:t>
      </w:r>
      <w:r w:rsidR="003E4E4D">
        <w:rPr>
          <w:rFonts w:asciiTheme="majorBidi" w:eastAsiaTheme="minorEastAsia" w:hAnsiTheme="majorBidi" w:cs="mohammad bold art 1" w:hint="cs"/>
          <w:color w:val="000000" w:themeColor="text1"/>
          <w:kern w:val="24"/>
          <w:rtl/>
          <w:lang w:eastAsia="en-US"/>
        </w:rPr>
        <w:t>ثاني</w:t>
      </w:r>
      <w:r w:rsidRPr="001A49D8">
        <w:rPr>
          <w:rFonts w:asciiTheme="majorBidi" w:eastAsiaTheme="minorEastAsia" w:hAnsiTheme="majorBidi" w:cs="mohammad bold art 1"/>
          <w:color w:val="000000" w:themeColor="text1"/>
          <w:kern w:val="24"/>
          <w:rtl/>
          <w:lang w:eastAsia="en-US"/>
        </w:rPr>
        <w:t xml:space="preserve"> بنسبة (</w:t>
      </w:r>
      <w:r w:rsidR="003E4E4D">
        <w:rPr>
          <w:rFonts w:asciiTheme="majorBidi" w:eastAsiaTheme="minorEastAsia" w:hAnsiTheme="majorBidi" w:cs="mohammad bold art 1"/>
          <w:color w:val="000000" w:themeColor="text1"/>
          <w:kern w:val="24"/>
          <w:lang w:eastAsia="en-US"/>
        </w:rPr>
        <w:t>1</w:t>
      </w:r>
      <w:r w:rsidRPr="001A49D8">
        <w:rPr>
          <w:rFonts w:asciiTheme="majorBidi" w:eastAsiaTheme="minorEastAsia" w:hAnsiTheme="majorBidi" w:cs="mohammad bold art 1"/>
          <w:color w:val="000000" w:themeColor="text1"/>
          <w:kern w:val="24"/>
          <w:lang w:eastAsia="en-US"/>
        </w:rPr>
        <w:t>.</w:t>
      </w:r>
      <w:r w:rsidR="003E4E4D">
        <w:rPr>
          <w:rFonts w:asciiTheme="majorBidi" w:eastAsiaTheme="minorEastAsia" w:hAnsiTheme="majorBidi" w:cs="mohammad bold art 1"/>
          <w:color w:val="000000" w:themeColor="text1"/>
          <w:kern w:val="24"/>
          <w:lang w:eastAsia="en-US"/>
        </w:rPr>
        <w:t>81</w:t>
      </w:r>
      <w:r w:rsidRPr="001A49D8">
        <w:rPr>
          <w:rFonts w:asciiTheme="majorBidi" w:eastAsiaTheme="minorEastAsia" w:hAnsiTheme="majorBidi" w:cs="mohammad bold art 1"/>
          <w:color w:val="000000" w:themeColor="text1"/>
          <w:kern w:val="24"/>
          <w:lang w:eastAsia="en-US"/>
        </w:rPr>
        <w:t>%</w:t>
      </w:r>
      <w:r w:rsidRPr="001A49D8">
        <w:rPr>
          <w:rFonts w:asciiTheme="majorBidi" w:eastAsiaTheme="minorEastAsia" w:hAnsiTheme="majorBidi" w:cs="mohammad bold art 1"/>
          <w:color w:val="000000" w:themeColor="text1"/>
          <w:kern w:val="24"/>
          <w:rtl/>
          <w:lang w:eastAsia="en-US"/>
        </w:rPr>
        <w:t>)</w:t>
      </w:r>
      <w:r w:rsidRPr="001A49D8">
        <w:rPr>
          <w:rFonts w:asciiTheme="majorBidi" w:eastAsiaTheme="minorEastAsia" w:hAnsiTheme="majorBidi" w:cs="mohammad bold art 1" w:hint="cs"/>
          <w:color w:val="000000" w:themeColor="text1"/>
          <w:kern w:val="24"/>
          <w:rtl/>
          <w:lang w:eastAsia="en-US"/>
        </w:rPr>
        <w:t xml:space="preserve"> مما يعني تحسن أداء قسم التبرع بالدم و ذلك بعد التدريب على أعمال التبرع بالدم </w:t>
      </w:r>
    </w:p>
    <w:p w14:paraId="113BB9EF" w14:textId="10446176" w:rsidR="002224DF" w:rsidRPr="001A49D8" w:rsidRDefault="002224DF" w:rsidP="001A49D8">
      <w:pPr>
        <w:numPr>
          <w:ilvl w:val="0"/>
          <w:numId w:val="28"/>
        </w:numPr>
        <w:ind w:left="243" w:hanging="657"/>
        <w:rPr>
          <w:rFonts w:asciiTheme="majorBidi" w:eastAsiaTheme="minorEastAsia" w:hAnsiTheme="majorBidi" w:cs="mohammad bold art 1"/>
          <w:color w:val="000000" w:themeColor="text1"/>
          <w:kern w:val="24"/>
          <w:lang w:eastAsia="en-US"/>
        </w:rPr>
      </w:pPr>
      <w:r w:rsidRPr="001A49D8">
        <w:rPr>
          <w:rFonts w:asciiTheme="majorBidi" w:eastAsiaTheme="minorEastAsia" w:hAnsiTheme="majorBidi" w:cs="mohammad bold art 1"/>
          <w:color w:val="000000" w:themeColor="text1"/>
          <w:kern w:val="24"/>
          <w:rtl/>
          <w:lang w:eastAsia="en-US"/>
        </w:rPr>
        <w:t>ارتفاع  اجمالي التبرع ببنوك دم الهيئه في الربع الث</w:t>
      </w:r>
      <w:r w:rsidR="003E4E4D">
        <w:rPr>
          <w:rFonts w:asciiTheme="majorBidi" w:eastAsiaTheme="minorEastAsia" w:hAnsiTheme="majorBidi" w:cs="mohammad bold art 1" w:hint="cs"/>
          <w:color w:val="000000" w:themeColor="text1"/>
          <w:kern w:val="24"/>
          <w:rtl/>
          <w:lang w:eastAsia="en-US"/>
        </w:rPr>
        <w:t>الث</w:t>
      </w:r>
      <w:r w:rsidRPr="001A49D8">
        <w:rPr>
          <w:rFonts w:asciiTheme="majorBidi" w:eastAsiaTheme="minorEastAsia" w:hAnsiTheme="majorBidi" w:cs="mohammad bold art 1"/>
          <w:color w:val="000000" w:themeColor="text1"/>
          <w:kern w:val="24"/>
          <w:rtl/>
          <w:lang w:eastAsia="en-US"/>
        </w:rPr>
        <w:t xml:space="preserve"> مقارنة بالربع ال</w:t>
      </w:r>
      <w:r w:rsidR="003E4E4D">
        <w:rPr>
          <w:rFonts w:asciiTheme="majorBidi" w:eastAsiaTheme="minorEastAsia" w:hAnsiTheme="majorBidi" w:cs="mohammad bold art 1" w:hint="cs"/>
          <w:color w:val="000000" w:themeColor="text1"/>
          <w:kern w:val="24"/>
          <w:rtl/>
          <w:lang w:eastAsia="en-US"/>
        </w:rPr>
        <w:t>ثاني</w:t>
      </w:r>
      <w:r w:rsidRPr="001A49D8">
        <w:rPr>
          <w:rFonts w:asciiTheme="majorBidi" w:eastAsiaTheme="minorEastAsia" w:hAnsiTheme="majorBidi" w:cs="mohammad bold art 1"/>
          <w:color w:val="000000" w:themeColor="text1"/>
          <w:kern w:val="24"/>
          <w:rtl/>
          <w:lang w:eastAsia="en-US"/>
        </w:rPr>
        <w:t xml:space="preserve"> </w:t>
      </w:r>
    </w:p>
    <w:p w14:paraId="3B58CA29" w14:textId="1A83BB08" w:rsidR="002224DF" w:rsidRPr="001A49D8" w:rsidRDefault="002224DF" w:rsidP="001A49D8">
      <w:pPr>
        <w:numPr>
          <w:ilvl w:val="0"/>
          <w:numId w:val="28"/>
        </w:numPr>
        <w:ind w:left="243" w:hanging="657"/>
        <w:rPr>
          <w:rFonts w:asciiTheme="majorBidi" w:eastAsiaTheme="minorEastAsia" w:hAnsiTheme="majorBidi" w:cs="mohammad bold art 1"/>
          <w:color w:val="000000" w:themeColor="text1"/>
          <w:kern w:val="24"/>
          <w:rtl/>
          <w:lang w:eastAsia="en-US"/>
        </w:rPr>
      </w:pPr>
      <w:r w:rsidRPr="001A49D8">
        <w:rPr>
          <w:rFonts w:asciiTheme="majorBidi" w:eastAsiaTheme="minorEastAsia" w:hAnsiTheme="majorBidi" w:cs="mohammad bold art 1"/>
          <w:color w:val="000000" w:themeColor="text1"/>
          <w:kern w:val="24"/>
          <w:rtl/>
          <w:lang w:eastAsia="en-US"/>
        </w:rPr>
        <w:t xml:space="preserve">ارتفاع اجمالي التبرع </w:t>
      </w:r>
      <w:r w:rsidR="003E4E4D">
        <w:rPr>
          <w:rFonts w:asciiTheme="majorBidi" w:eastAsiaTheme="minorEastAsia" w:hAnsiTheme="majorBidi" w:cs="mohammad bold art 1" w:hint="cs"/>
          <w:color w:val="000000" w:themeColor="text1"/>
          <w:kern w:val="24"/>
          <w:rtl/>
          <w:lang w:eastAsia="en-US"/>
        </w:rPr>
        <w:t>بمجميع افرع الهيئه ما عداجنوب سيناء في الربع الثالث مقارنة بالربع الثاني</w:t>
      </w:r>
    </w:p>
    <w:p w14:paraId="3BD64222" w14:textId="4FDD4C7C" w:rsidR="006027C0" w:rsidRPr="001A49D8" w:rsidRDefault="003E4E4D" w:rsidP="001A49D8">
      <w:pPr>
        <w:numPr>
          <w:ilvl w:val="0"/>
          <w:numId w:val="28"/>
        </w:numPr>
        <w:ind w:left="243" w:hanging="657"/>
        <w:rPr>
          <w:rFonts w:asciiTheme="majorBidi" w:eastAsiaTheme="minorEastAsia" w:hAnsiTheme="majorBidi" w:cs="mohammad bold art 1"/>
          <w:color w:val="000000" w:themeColor="text1"/>
          <w:kern w:val="24"/>
          <w:rtl/>
          <w:lang w:eastAsia="en-US"/>
        </w:rPr>
      </w:pPr>
      <w:r>
        <w:rPr>
          <w:rFonts w:asciiTheme="majorBidi" w:eastAsiaTheme="minorEastAsia" w:hAnsiTheme="majorBidi" w:cs="mohammad bold art 1" w:hint="cs"/>
          <w:color w:val="000000" w:themeColor="text1"/>
          <w:kern w:val="24"/>
          <w:rtl/>
          <w:lang w:eastAsia="en-US"/>
        </w:rPr>
        <w:t>تسجيل اعلي تبرع علاجي بمجمع الاسماعيلية (</w:t>
      </w:r>
      <w:r>
        <w:rPr>
          <w:rFonts w:asciiTheme="majorBidi" w:eastAsiaTheme="minorEastAsia" w:hAnsiTheme="majorBidi" w:cs="mohammad bold art 1"/>
          <w:color w:val="000000" w:themeColor="text1"/>
          <w:kern w:val="24"/>
          <w:lang w:eastAsia="en-US"/>
        </w:rPr>
        <w:t>57</w:t>
      </w:r>
      <w:r>
        <w:rPr>
          <w:rFonts w:asciiTheme="majorBidi" w:eastAsiaTheme="minorEastAsia" w:hAnsiTheme="majorBidi" w:cs="mohammad bold art 1" w:hint="cs"/>
          <w:color w:val="000000" w:themeColor="text1"/>
          <w:kern w:val="24"/>
          <w:rtl/>
          <w:lang w:eastAsia="en-US"/>
        </w:rPr>
        <w:t>) ثم الاقصر (</w:t>
      </w:r>
      <w:r>
        <w:rPr>
          <w:rFonts w:asciiTheme="majorBidi" w:eastAsiaTheme="minorEastAsia" w:hAnsiTheme="majorBidi" w:cs="mohammad bold art 1"/>
          <w:color w:val="000000" w:themeColor="text1"/>
          <w:kern w:val="24"/>
          <w:lang w:eastAsia="en-US"/>
        </w:rPr>
        <w:t>36</w:t>
      </w:r>
      <w:r>
        <w:rPr>
          <w:rFonts w:asciiTheme="majorBidi" w:eastAsiaTheme="minorEastAsia" w:hAnsiTheme="majorBidi" w:cs="mohammad bold art 1" w:hint="cs"/>
          <w:color w:val="000000" w:themeColor="text1"/>
          <w:kern w:val="24"/>
          <w:rtl/>
          <w:lang w:eastAsia="en-US"/>
        </w:rPr>
        <w:t>)</w:t>
      </w:r>
      <w:r w:rsidR="00B603D8">
        <w:rPr>
          <w:rFonts w:asciiTheme="majorBidi" w:eastAsiaTheme="minorEastAsia" w:hAnsiTheme="majorBidi" w:cs="mohammad bold art 1" w:hint="cs"/>
          <w:color w:val="000000" w:themeColor="text1"/>
          <w:kern w:val="24"/>
          <w:rtl/>
          <w:lang w:eastAsia="en-US"/>
        </w:rPr>
        <w:t xml:space="preserve"> </w:t>
      </w:r>
      <w:r w:rsidR="001A49D8">
        <w:rPr>
          <w:rFonts w:asciiTheme="majorBidi" w:eastAsiaTheme="minorEastAsia" w:hAnsiTheme="majorBidi" w:cs="mohammad bold art 1" w:hint="cs"/>
          <w:color w:val="000000" w:themeColor="text1"/>
          <w:kern w:val="24"/>
          <w:rtl/>
          <w:lang w:eastAsia="en-US"/>
        </w:rPr>
        <w:t>.</w:t>
      </w:r>
    </w:p>
    <w:p w14:paraId="3CC45B3E" w14:textId="1E3605EE" w:rsidR="00642C7B" w:rsidRDefault="00642C7B" w:rsidP="003777C3">
      <w:pPr>
        <w:rPr>
          <w:rFonts w:asciiTheme="majorBidi" w:eastAsiaTheme="minorEastAsia" w:hAnsiTheme="majorBidi" w:cs="mohammad bold art 1"/>
          <w:b/>
          <w:bCs/>
          <w:color w:val="538135" w:themeColor="accent6" w:themeShade="BF"/>
          <w:kern w:val="24"/>
          <w:u w:val="single"/>
          <w:rtl/>
          <w:lang w:eastAsia="en-US"/>
        </w:rPr>
      </w:pPr>
      <w:r w:rsidRPr="00097CCA">
        <w:rPr>
          <w:rFonts w:asciiTheme="majorBidi" w:eastAsiaTheme="minorEastAsia" w:hAnsiTheme="majorBidi" w:cs="mohammad bold art 1" w:hint="cs"/>
          <w:b/>
          <w:bCs/>
          <w:color w:val="000000" w:themeColor="text1"/>
          <w:kern w:val="24"/>
          <w:u w:val="single"/>
          <w:rtl/>
          <w:lang w:eastAsia="en-US"/>
        </w:rPr>
        <w:t xml:space="preserve">نسبة النتائج الإيجابية للفيروسات لعينات المتبرعين بالدم </w:t>
      </w:r>
      <w:r w:rsidR="00327DA6" w:rsidRPr="00097CCA">
        <w:rPr>
          <w:rFonts w:asciiTheme="majorBidi" w:eastAsiaTheme="minorEastAsia" w:hAnsiTheme="majorBidi" w:cs="mohammad bold art 1" w:hint="cs"/>
          <w:b/>
          <w:bCs/>
          <w:color w:val="000000" w:themeColor="text1"/>
          <w:kern w:val="24"/>
          <w:u w:val="single"/>
          <w:rtl/>
          <w:lang w:eastAsia="en-US"/>
        </w:rPr>
        <w:t xml:space="preserve">و مقارنتها بالقيم المرجعية </w:t>
      </w:r>
      <w:r w:rsidR="00327DA6" w:rsidRPr="00097CCA">
        <w:rPr>
          <w:rFonts w:asciiTheme="majorBidi" w:eastAsiaTheme="minorEastAsia" w:hAnsiTheme="majorBidi" w:cs="mohammad bold art 1"/>
          <w:b/>
          <w:bCs/>
          <w:color w:val="000000" w:themeColor="text1"/>
          <w:kern w:val="24"/>
          <w:u w:val="single"/>
          <w:lang w:eastAsia="en-US"/>
        </w:rPr>
        <w:t xml:space="preserve">Bench mark </w:t>
      </w:r>
      <w:r w:rsidR="00327DA6" w:rsidRPr="00097CCA">
        <w:rPr>
          <w:rFonts w:asciiTheme="majorBidi" w:eastAsiaTheme="minorEastAsia" w:hAnsiTheme="majorBidi" w:cs="mohammad bold art 1" w:hint="cs"/>
          <w:b/>
          <w:bCs/>
          <w:color w:val="000000" w:themeColor="text1"/>
          <w:kern w:val="24"/>
          <w:u w:val="single"/>
          <w:rtl/>
          <w:lang w:eastAsia="en-US"/>
        </w:rPr>
        <w:t xml:space="preserve"> لكل فيروس حسب التوطن لكل فيروس</w:t>
      </w:r>
    </w:p>
    <w:p w14:paraId="35F68192" w14:textId="4CD5939B" w:rsidR="00C00125" w:rsidRDefault="00C00125" w:rsidP="00C00125">
      <w:pPr>
        <w:rPr>
          <w:rFonts w:asciiTheme="majorBidi" w:eastAsiaTheme="minorEastAsia" w:hAnsiTheme="majorBidi" w:cstheme="majorBidi"/>
          <w:color w:val="000000" w:themeColor="text1"/>
          <w:kern w:val="24"/>
          <w:sz w:val="28"/>
          <w:szCs w:val="28"/>
          <w:rtl/>
          <w:lang w:eastAsia="en-US"/>
        </w:rPr>
      </w:pPr>
    </w:p>
    <w:tbl>
      <w:tblPr>
        <w:tblStyle w:val="TableGrid4"/>
        <w:bidiVisual/>
        <w:tblW w:w="9877" w:type="dxa"/>
        <w:tblLayout w:type="fixed"/>
        <w:tblLook w:val="04A0" w:firstRow="1" w:lastRow="0" w:firstColumn="1" w:lastColumn="0" w:noHBand="0" w:noVBand="1"/>
      </w:tblPr>
      <w:tblGrid>
        <w:gridCol w:w="1520"/>
        <w:gridCol w:w="1843"/>
        <w:gridCol w:w="2448"/>
        <w:gridCol w:w="1464"/>
        <w:gridCol w:w="1301"/>
        <w:gridCol w:w="1301"/>
      </w:tblGrid>
      <w:tr w:rsidR="00C00125" w:rsidRPr="00C00125" w14:paraId="6E67CCBB" w14:textId="77777777" w:rsidTr="00550B4B">
        <w:trPr>
          <w:trHeight w:val="360"/>
        </w:trPr>
        <w:tc>
          <w:tcPr>
            <w:tcW w:w="1520" w:type="dxa"/>
            <w:tcBorders>
              <w:top w:val="single" w:sz="18" w:space="0" w:color="auto"/>
              <w:left w:val="single" w:sz="18" w:space="0" w:color="auto"/>
              <w:bottom w:val="single" w:sz="4" w:space="0" w:color="auto"/>
            </w:tcBorders>
            <w:vAlign w:val="center"/>
          </w:tcPr>
          <w:p w14:paraId="55A0E05C" w14:textId="07672F5D" w:rsidR="00C00125" w:rsidRPr="00C00125" w:rsidRDefault="006027C0" w:rsidP="00882D65">
            <w:pPr>
              <w:jc w:val="center"/>
              <w:rPr>
                <w:sz w:val="28"/>
                <w:szCs w:val="28"/>
                <w:rtl/>
              </w:rPr>
            </w:pPr>
            <w:r>
              <w:rPr>
                <w:rFonts w:hint="cs"/>
                <w:sz w:val="28"/>
                <w:szCs w:val="28"/>
                <w:rtl/>
              </w:rPr>
              <w:t>الفرع</w:t>
            </w:r>
          </w:p>
        </w:tc>
        <w:tc>
          <w:tcPr>
            <w:tcW w:w="1843" w:type="dxa"/>
            <w:tcBorders>
              <w:top w:val="single" w:sz="18" w:space="0" w:color="auto"/>
              <w:bottom w:val="single" w:sz="4" w:space="0" w:color="auto"/>
            </w:tcBorders>
            <w:vAlign w:val="center"/>
          </w:tcPr>
          <w:p w14:paraId="17CBFDA5" w14:textId="77777777" w:rsidR="00C00125" w:rsidRPr="00C00125" w:rsidRDefault="00C00125" w:rsidP="00882D65">
            <w:pPr>
              <w:bidi w:val="0"/>
              <w:jc w:val="center"/>
              <w:textAlignment w:val="center"/>
              <w:rPr>
                <w:rFonts w:ascii="Arial" w:hAnsi="Arial" w:cs="Arial"/>
                <w:b/>
                <w:bCs/>
                <w:color w:val="000000"/>
                <w:kern w:val="24"/>
                <w:sz w:val="22"/>
                <w:szCs w:val="22"/>
                <w:lang w:eastAsia="en-US" w:bidi="ar-SA"/>
              </w:rPr>
            </w:pPr>
            <w:r w:rsidRPr="00C00125">
              <w:rPr>
                <w:rFonts w:ascii="Arial" w:hAnsi="Arial" w:cs="Arial" w:hint="cs"/>
                <w:b/>
                <w:bCs/>
                <w:color w:val="000000"/>
                <w:kern w:val="24"/>
                <w:sz w:val="22"/>
                <w:szCs w:val="22"/>
                <w:rtl/>
                <w:lang w:eastAsia="en-US" w:bidi="ar-SA"/>
              </w:rPr>
              <w:t>اجمالي التجميع</w:t>
            </w:r>
          </w:p>
        </w:tc>
        <w:tc>
          <w:tcPr>
            <w:tcW w:w="2448" w:type="dxa"/>
            <w:tcBorders>
              <w:top w:val="single" w:sz="18" w:space="0" w:color="auto"/>
              <w:bottom w:val="single" w:sz="4" w:space="0" w:color="auto"/>
            </w:tcBorders>
            <w:vAlign w:val="center"/>
          </w:tcPr>
          <w:p w14:paraId="07CE5CB7" w14:textId="77777777" w:rsidR="00C00125" w:rsidRPr="00C00125" w:rsidRDefault="00C00125" w:rsidP="00882D65">
            <w:pPr>
              <w:bidi w:val="0"/>
              <w:jc w:val="center"/>
              <w:textAlignment w:val="center"/>
              <w:rPr>
                <w:b/>
                <w:bCs/>
                <w:sz w:val="28"/>
                <w:szCs w:val="28"/>
              </w:rPr>
            </w:pPr>
            <w:r w:rsidRPr="00C00125">
              <w:rPr>
                <w:b/>
                <w:bCs/>
                <w:sz w:val="28"/>
                <w:szCs w:val="28"/>
              </w:rPr>
              <w:t>HCV</w:t>
            </w:r>
          </w:p>
          <w:p w14:paraId="12C78DAF" w14:textId="54ECB7D0" w:rsidR="00C00125" w:rsidRPr="00C00125" w:rsidRDefault="00C00125" w:rsidP="00882D65">
            <w:pPr>
              <w:bidi w:val="0"/>
              <w:jc w:val="center"/>
              <w:textAlignment w:val="center"/>
              <w:rPr>
                <w:rFonts w:ascii="Arial" w:hAnsi="Arial" w:cs="Arial"/>
                <w:b/>
                <w:bCs/>
                <w:color w:val="000000"/>
                <w:kern w:val="24"/>
                <w:sz w:val="22"/>
                <w:szCs w:val="22"/>
                <w:lang w:eastAsia="en-US" w:bidi="ar-SA"/>
              </w:rPr>
            </w:pPr>
          </w:p>
        </w:tc>
        <w:tc>
          <w:tcPr>
            <w:tcW w:w="1464" w:type="dxa"/>
            <w:tcBorders>
              <w:top w:val="single" w:sz="18" w:space="0" w:color="auto"/>
              <w:bottom w:val="single" w:sz="4" w:space="0" w:color="auto"/>
            </w:tcBorders>
            <w:vAlign w:val="center"/>
          </w:tcPr>
          <w:p w14:paraId="0C9324B4" w14:textId="77777777" w:rsidR="00C00125" w:rsidRPr="00C00125" w:rsidRDefault="00C00125" w:rsidP="00882D65">
            <w:pPr>
              <w:bidi w:val="0"/>
              <w:jc w:val="center"/>
              <w:textAlignment w:val="center"/>
              <w:rPr>
                <w:b/>
                <w:bCs/>
                <w:sz w:val="28"/>
                <w:szCs w:val="28"/>
              </w:rPr>
            </w:pPr>
            <w:r w:rsidRPr="00C00125">
              <w:rPr>
                <w:b/>
                <w:bCs/>
                <w:sz w:val="28"/>
                <w:szCs w:val="28"/>
              </w:rPr>
              <w:t>HBV</w:t>
            </w:r>
          </w:p>
          <w:p w14:paraId="03F3D4BA" w14:textId="7C6465DF" w:rsidR="00C00125" w:rsidRPr="00C00125" w:rsidRDefault="00C00125" w:rsidP="00882D65">
            <w:pPr>
              <w:bidi w:val="0"/>
              <w:jc w:val="center"/>
              <w:textAlignment w:val="center"/>
              <w:rPr>
                <w:rFonts w:ascii="Arial" w:hAnsi="Arial" w:cs="Arial"/>
                <w:sz w:val="22"/>
                <w:szCs w:val="22"/>
                <w:lang w:eastAsia="en-US" w:bidi="ar-SA"/>
              </w:rPr>
            </w:pPr>
          </w:p>
        </w:tc>
        <w:tc>
          <w:tcPr>
            <w:tcW w:w="1301" w:type="dxa"/>
            <w:tcBorders>
              <w:top w:val="single" w:sz="18" w:space="0" w:color="auto"/>
              <w:bottom w:val="single" w:sz="4" w:space="0" w:color="auto"/>
            </w:tcBorders>
            <w:vAlign w:val="center"/>
          </w:tcPr>
          <w:p w14:paraId="3C34940D" w14:textId="77777777" w:rsidR="00C00125" w:rsidRPr="00C00125" w:rsidRDefault="00C00125" w:rsidP="00882D65">
            <w:pPr>
              <w:bidi w:val="0"/>
              <w:jc w:val="center"/>
              <w:textAlignment w:val="center"/>
              <w:rPr>
                <w:b/>
                <w:bCs/>
                <w:sz w:val="28"/>
                <w:szCs w:val="28"/>
              </w:rPr>
            </w:pPr>
            <w:r w:rsidRPr="00C00125">
              <w:rPr>
                <w:b/>
                <w:bCs/>
                <w:sz w:val="28"/>
                <w:szCs w:val="28"/>
              </w:rPr>
              <w:t>HIV</w:t>
            </w:r>
          </w:p>
          <w:p w14:paraId="48207E34" w14:textId="03019E1D" w:rsidR="00C00125" w:rsidRPr="00C00125" w:rsidRDefault="00C00125" w:rsidP="00882D65">
            <w:pPr>
              <w:bidi w:val="0"/>
              <w:jc w:val="center"/>
              <w:textAlignment w:val="center"/>
              <w:rPr>
                <w:rFonts w:ascii="Arial" w:hAnsi="Arial" w:cs="Arial"/>
                <w:sz w:val="22"/>
                <w:szCs w:val="22"/>
                <w:lang w:eastAsia="en-US" w:bidi="ar-SA"/>
              </w:rPr>
            </w:pPr>
          </w:p>
        </w:tc>
        <w:tc>
          <w:tcPr>
            <w:tcW w:w="1301" w:type="dxa"/>
            <w:tcBorders>
              <w:top w:val="single" w:sz="18" w:space="0" w:color="auto"/>
              <w:bottom w:val="single" w:sz="4" w:space="0" w:color="auto"/>
              <w:right w:val="single" w:sz="18" w:space="0" w:color="auto"/>
            </w:tcBorders>
            <w:vAlign w:val="center"/>
          </w:tcPr>
          <w:p w14:paraId="219675AC" w14:textId="77777777" w:rsidR="00C00125" w:rsidRPr="00C00125" w:rsidRDefault="00C00125" w:rsidP="00882D65">
            <w:pPr>
              <w:jc w:val="center"/>
              <w:rPr>
                <w:b/>
                <w:bCs/>
                <w:sz w:val="28"/>
                <w:szCs w:val="28"/>
              </w:rPr>
            </w:pPr>
            <w:r w:rsidRPr="00C00125">
              <w:rPr>
                <w:b/>
                <w:bCs/>
                <w:sz w:val="28"/>
                <w:szCs w:val="28"/>
              </w:rPr>
              <w:t>$</w:t>
            </w:r>
          </w:p>
          <w:p w14:paraId="242D06BA" w14:textId="5D59331D" w:rsidR="00C00125" w:rsidRPr="00C00125" w:rsidRDefault="00C00125" w:rsidP="00882D65">
            <w:pPr>
              <w:jc w:val="center"/>
              <w:textAlignment w:val="center"/>
              <w:rPr>
                <w:rFonts w:ascii="Arial" w:hAnsi="Arial" w:cs="Arial"/>
                <w:sz w:val="22"/>
                <w:szCs w:val="22"/>
                <w:lang w:eastAsia="en-US" w:bidi="ar-SA"/>
              </w:rPr>
            </w:pPr>
          </w:p>
        </w:tc>
      </w:tr>
      <w:tr w:rsidR="000C017F" w:rsidRPr="00C00125" w14:paraId="5C842783" w14:textId="77777777" w:rsidTr="00550B4B">
        <w:trPr>
          <w:trHeight w:val="302"/>
        </w:trPr>
        <w:tc>
          <w:tcPr>
            <w:tcW w:w="3363" w:type="dxa"/>
            <w:gridSpan w:val="2"/>
            <w:tcBorders>
              <w:top w:val="single" w:sz="4" w:space="0" w:color="auto"/>
              <w:left w:val="single" w:sz="18" w:space="0" w:color="auto"/>
            </w:tcBorders>
            <w:vAlign w:val="center"/>
          </w:tcPr>
          <w:p w14:paraId="669A1787" w14:textId="2E8570C8" w:rsidR="000C017F" w:rsidRPr="00C00125" w:rsidRDefault="000C017F" w:rsidP="00882D65">
            <w:pPr>
              <w:bidi w:val="0"/>
              <w:jc w:val="center"/>
              <w:textAlignment w:val="center"/>
              <w:rPr>
                <w:rFonts w:ascii="Arial" w:hAnsi="Arial" w:cs="Arial"/>
                <w:b/>
                <w:bCs/>
                <w:color w:val="000000"/>
                <w:kern w:val="24"/>
                <w:sz w:val="22"/>
                <w:szCs w:val="22"/>
                <w:rtl/>
                <w:lang w:eastAsia="en-US"/>
              </w:rPr>
            </w:pPr>
            <w:r w:rsidRPr="00163970">
              <w:rPr>
                <w:rFonts w:asciiTheme="majorBidi" w:hAnsiTheme="majorBidi" w:cstheme="majorBidi"/>
                <w:b/>
                <w:bCs/>
                <w:sz w:val="22"/>
                <w:szCs w:val="22"/>
                <w:rtl/>
                <w:lang w:eastAsia="en-US"/>
              </w:rPr>
              <w:t>ال قيمة المرجعية ( نسبة عدد الوحدات الإيجابية لعدد المتبرعين)</w:t>
            </w:r>
          </w:p>
        </w:tc>
        <w:tc>
          <w:tcPr>
            <w:tcW w:w="2448" w:type="dxa"/>
            <w:tcBorders>
              <w:top w:val="single" w:sz="4" w:space="0" w:color="auto"/>
            </w:tcBorders>
            <w:vAlign w:val="center"/>
          </w:tcPr>
          <w:p w14:paraId="40858370" w14:textId="77777777" w:rsidR="000C017F" w:rsidRPr="002D191F" w:rsidRDefault="000C017F" w:rsidP="00882D65">
            <w:pPr>
              <w:bidi w:val="0"/>
              <w:jc w:val="center"/>
              <w:textAlignment w:val="center"/>
              <w:rPr>
                <w:b/>
                <w:bCs/>
                <w:color w:val="FF0000"/>
                <w:sz w:val="28"/>
                <w:szCs w:val="28"/>
              </w:rPr>
            </w:pPr>
            <w:r w:rsidRPr="002D191F">
              <w:rPr>
                <w:rFonts w:ascii="Plantagenet Cherokee" w:hAnsi="Plantagenet Cherokee"/>
                <w:b/>
                <w:bCs/>
                <w:color w:val="FF0000"/>
                <w:sz w:val="28"/>
                <w:szCs w:val="28"/>
                <w:lang w:eastAsia="en-US"/>
              </w:rPr>
              <w:t>&lt;</w:t>
            </w:r>
            <w:r w:rsidRPr="002D191F">
              <w:rPr>
                <w:b/>
                <w:bCs/>
                <w:color w:val="FF0000"/>
                <w:sz w:val="28"/>
                <w:szCs w:val="28"/>
                <w:lang w:eastAsia="en-US"/>
              </w:rPr>
              <w:t>3%</w:t>
            </w:r>
          </w:p>
        </w:tc>
        <w:tc>
          <w:tcPr>
            <w:tcW w:w="1464" w:type="dxa"/>
            <w:tcBorders>
              <w:top w:val="single" w:sz="4" w:space="0" w:color="auto"/>
            </w:tcBorders>
            <w:vAlign w:val="center"/>
          </w:tcPr>
          <w:p w14:paraId="5D104105" w14:textId="77777777" w:rsidR="000C017F" w:rsidRPr="002D191F" w:rsidRDefault="000C017F" w:rsidP="00882D65">
            <w:pPr>
              <w:bidi w:val="0"/>
              <w:jc w:val="center"/>
              <w:textAlignment w:val="center"/>
              <w:rPr>
                <w:b/>
                <w:bCs/>
                <w:color w:val="FF0000"/>
                <w:sz w:val="28"/>
                <w:szCs w:val="28"/>
              </w:rPr>
            </w:pPr>
            <w:r w:rsidRPr="002D191F">
              <w:rPr>
                <w:rFonts w:ascii="Plantagenet Cherokee" w:hAnsi="Plantagenet Cherokee"/>
                <w:b/>
                <w:bCs/>
                <w:color w:val="FF0000"/>
                <w:sz w:val="28"/>
                <w:szCs w:val="28"/>
                <w:lang w:eastAsia="en-US"/>
              </w:rPr>
              <w:t>&lt;</w:t>
            </w:r>
            <w:r w:rsidRPr="002D191F">
              <w:rPr>
                <w:b/>
                <w:bCs/>
                <w:color w:val="FF0000"/>
                <w:sz w:val="28"/>
                <w:szCs w:val="28"/>
                <w:lang w:eastAsia="en-US"/>
              </w:rPr>
              <w:t>1%</w:t>
            </w:r>
          </w:p>
        </w:tc>
        <w:tc>
          <w:tcPr>
            <w:tcW w:w="1301" w:type="dxa"/>
            <w:tcBorders>
              <w:top w:val="single" w:sz="4" w:space="0" w:color="auto"/>
            </w:tcBorders>
            <w:vAlign w:val="center"/>
          </w:tcPr>
          <w:p w14:paraId="539B34C8" w14:textId="77777777" w:rsidR="000C017F" w:rsidRPr="002D191F" w:rsidRDefault="000C017F" w:rsidP="00882D65">
            <w:pPr>
              <w:bidi w:val="0"/>
              <w:jc w:val="center"/>
              <w:textAlignment w:val="center"/>
              <w:rPr>
                <w:b/>
                <w:bCs/>
                <w:color w:val="FF0000"/>
                <w:sz w:val="28"/>
                <w:szCs w:val="28"/>
              </w:rPr>
            </w:pPr>
            <w:r w:rsidRPr="002D191F">
              <w:rPr>
                <w:rFonts w:ascii="Plantagenet Cherokee" w:hAnsi="Plantagenet Cherokee"/>
                <w:b/>
                <w:bCs/>
                <w:color w:val="FF0000"/>
                <w:sz w:val="28"/>
                <w:szCs w:val="28"/>
                <w:lang w:eastAsia="en-US"/>
              </w:rPr>
              <w:t>&lt;</w:t>
            </w:r>
            <w:r w:rsidRPr="002D191F">
              <w:rPr>
                <w:b/>
                <w:bCs/>
                <w:color w:val="FF0000"/>
                <w:sz w:val="28"/>
                <w:szCs w:val="28"/>
                <w:lang w:eastAsia="en-US"/>
              </w:rPr>
              <w:t>0.5%</w:t>
            </w:r>
          </w:p>
        </w:tc>
        <w:tc>
          <w:tcPr>
            <w:tcW w:w="1301" w:type="dxa"/>
            <w:tcBorders>
              <w:top w:val="single" w:sz="4" w:space="0" w:color="auto"/>
              <w:right w:val="single" w:sz="18" w:space="0" w:color="auto"/>
            </w:tcBorders>
            <w:vAlign w:val="center"/>
          </w:tcPr>
          <w:p w14:paraId="0444BFF1" w14:textId="492CF8FF" w:rsidR="000C017F" w:rsidRPr="002D191F" w:rsidRDefault="000C017F" w:rsidP="00882D65">
            <w:pPr>
              <w:jc w:val="center"/>
              <w:textAlignment w:val="center"/>
              <w:rPr>
                <w:b/>
                <w:bCs/>
                <w:color w:val="FF0000"/>
                <w:sz w:val="28"/>
                <w:szCs w:val="28"/>
              </w:rPr>
            </w:pPr>
            <w:r w:rsidRPr="002D191F">
              <w:rPr>
                <w:rFonts w:ascii="Plantagenet Cherokee" w:hAnsi="Plantagenet Cherokee"/>
                <w:b/>
                <w:bCs/>
                <w:color w:val="FF0000"/>
                <w:sz w:val="28"/>
                <w:szCs w:val="28"/>
                <w:lang w:eastAsia="en-US"/>
              </w:rPr>
              <w:t>&lt;</w:t>
            </w:r>
            <w:r w:rsidRPr="002D191F">
              <w:rPr>
                <w:b/>
                <w:bCs/>
                <w:color w:val="FF0000"/>
                <w:sz w:val="28"/>
                <w:szCs w:val="28"/>
                <w:lang w:eastAsia="en-US"/>
              </w:rPr>
              <w:t>0.5%</w:t>
            </w:r>
          </w:p>
        </w:tc>
      </w:tr>
      <w:tr w:rsidR="00C00125" w:rsidRPr="00C00125" w14:paraId="2D5F9D35" w14:textId="77777777" w:rsidTr="00550B4B">
        <w:trPr>
          <w:trHeight w:val="284"/>
        </w:trPr>
        <w:tc>
          <w:tcPr>
            <w:tcW w:w="1520" w:type="dxa"/>
            <w:tcBorders>
              <w:left w:val="single" w:sz="18" w:space="0" w:color="auto"/>
            </w:tcBorders>
            <w:vAlign w:val="center"/>
          </w:tcPr>
          <w:p w14:paraId="1F2626DC" w14:textId="77777777" w:rsidR="00C00125" w:rsidRPr="00496D52" w:rsidRDefault="00C00125" w:rsidP="00882D65">
            <w:pPr>
              <w:jc w:val="center"/>
              <w:rPr>
                <w:rtl/>
              </w:rPr>
            </w:pPr>
            <w:r w:rsidRPr="00496D52">
              <w:rPr>
                <w:rFonts w:hint="cs"/>
                <w:rtl/>
              </w:rPr>
              <w:t>بورسعيد</w:t>
            </w:r>
          </w:p>
        </w:tc>
        <w:tc>
          <w:tcPr>
            <w:tcW w:w="1843" w:type="dxa"/>
            <w:vAlign w:val="center"/>
          </w:tcPr>
          <w:p w14:paraId="15AD8264" w14:textId="7FE6044F" w:rsidR="00C00125" w:rsidRPr="00C00125" w:rsidRDefault="009A49B5" w:rsidP="00882D65">
            <w:pPr>
              <w:bidi w:val="0"/>
              <w:jc w:val="center"/>
              <w:textAlignment w:val="center"/>
              <w:rPr>
                <w:rFonts w:ascii="Arial" w:hAnsi="Arial" w:cs="Arial"/>
                <w:b/>
                <w:bCs/>
                <w:color w:val="000000"/>
                <w:kern w:val="24"/>
                <w:sz w:val="22"/>
                <w:szCs w:val="22"/>
                <w:lang w:eastAsia="en-US"/>
              </w:rPr>
            </w:pPr>
            <w:r>
              <w:rPr>
                <w:rFonts w:ascii="Arial" w:hAnsi="Arial" w:cs="Arial"/>
                <w:b/>
                <w:bCs/>
                <w:color w:val="000000"/>
                <w:sz w:val="22"/>
                <w:szCs w:val="22"/>
                <w:lang w:eastAsia="en-US"/>
              </w:rPr>
              <w:t>3993</w:t>
            </w:r>
          </w:p>
        </w:tc>
        <w:tc>
          <w:tcPr>
            <w:tcW w:w="2448" w:type="dxa"/>
            <w:vAlign w:val="center"/>
          </w:tcPr>
          <w:p w14:paraId="3C700035" w14:textId="10385E1C" w:rsidR="00C00125" w:rsidRPr="00C00125" w:rsidRDefault="00C00125" w:rsidP="00882D65">
            <w:pPr>
              <w:bidi w:val="0"/>
              <w:jc w:val="center"/>
              <w:textAlignment w:val="center"/>
              <w:rPr>
                <w:rFonts w:ascii="Arial" w:hAnsi="Arial" w:cs="Arial"/>
                <w:b/>
                <w:bCs/>
                <w:color w:val="000000"/>
                <w:kern w:val="24"/>
                <w:sz w:val="22"/>
                <w:szCs w:val="22"/>
                <w:lang w:eastAsia="en-US" w:bidi="ar-SA"/>
              </w:rPr>
            </w:pPr>
            <w:r w:rsidRPr="00C00125">
              <w:rPr>
                <w:rFonts w:ascii="Calibri" w:hAnsi="Calibri"/>
                <w:b/>
                <w:bCs/>
                <w:color w:val="000000"/>
                <w:sz w:val="22"/>
                <w:szCs w:val="22"/>
                <w:lang w:eastAsia="en-US" w:bidi="ar-SA"/>
              </w:rPr>
              <w:t>0.</w:t>
            </w:r>
            <w:r w:rsidR="00420DF9">
              <w:rPr>
                <w:rFonts w:ascii="Calibri" w:hAnsi="Calibri"/>
                <w:b/>
                <w:bCs/>
                <w:color w:val="000000"/>
                <w:sz w:val="22"/>
                <w:szCs w:val="22"/>
                <w:lang w:eastAsia="en-US" w:bidi="ar-SA"/>
              </w:rPr>
              <w:t>48</w:t>
            </w:r>
            <w:r w:rsidRPr="00C00125">
              <w:rPr>
                <w:rFonts w:ascii="Calibri" w:hAnsi="Calibri"/>
                <w:b/>
                <w:bCs/>
                <w:color w:val="000000"/>
                <w:sz w:val="22"/>
                <w:szCs w:val="22"/>
                <w:lang w:eastAsia="en-US" w:bidi="ar-SA"/>
              </w:rPr>
              <w:t>%</w:t>
            </w:r>
          </w:p>
        </w:tc>
        <w:tc>
          <w:tcPr>
            <w:tcW w:w="1464" w:type="dxa"/>
            <w:vAlign w:val="center"/>
          </w:tcPr>
          <w:p w14:paraId="2FC4CED7" w14:textId="0CCD7AED" w:rsidR="00C00125" w:rsidRPr="00C00125" w:rsidRDefault="00C00125" w:rsidP="00882D65">
            <w:pPr>
              <w:bidi w:val="0"/>
              <w:jc w:val="center"/>
              <w:textAlignment w:val="center"/>
              <w:rPr>
                <w:rFonts w:ascii="Arial" w:hAnsi="Arial" w:cs="Arial"/>
                <w:b/>
                <w:bCs/>
                <w:sz w:val="22"/>
                <w:szCs w:val="22"/>
                <w:lang w:eastAsia="en-US" w:bidi="ar-SA"/>
              </w:rPr>
            </w:pPr>
            <w:r w:rsidRPr="00C00125">
              <w:rPr>
                <w:rFonts w:ascii="Calibri" w:hAnsi="Calibri"/>
                <w:b/>
                <w:bCs/>
                <w:color w:val="000000"/>
                <w:sz w:val="22"/>
                <w:szCs w:val="22"/>
                <w:lang w:eastAsia="en-US" w:bidi="ar-SA"/>
              </w:rPr>
              <w:t>0.2</w:t>
            </w:r>
            <w:r w:rsidR="00420DF9">
              <w:rPr>
                <w:rFonts w:ascii="Calibri" w:hAnsi="Calibri"/>
                <w:b/>
                <w:bCs/>
                <w:color w:val="000000"/>
                <w:sz w:val="22"/>
                <w:szCs w:val="22"/>
                <w:lang w:eastAsia="en-US" w:bidi="ar-SA"/>
              </w:rPr>
              <w:t>8</w:t>
            </w:r>
            <w:r w:rsidRPr="00C00125">
              <w:rPr>
                <w:rFonts w:ascii="Calibri" w:hAnsi="Calibri"/>
                <w:b/>
                <w:bCs/>
                <w:color w:val="000000"/>
                <w:sz w:val="22"/>
                <w:szCs w:val="22"/>
                <w:lang w:eastAsia="en-US" w:bidi="ar-SA"/>
              </w:rPr>
              <w:t>%</w:t>
            </w:r>
          </w:p>
        </w:tc>
        <w:tc>
          <w:tcPr>
            <w:tcW w:w="1301" w:type="dxa"/>
            <w:vAlign w:val="center"/>
          </w:tcPr>
          <w:p w14:paraId="2C3FE2ED" w14:textId="24614780" w:rsidR="00C00125" w:rsidRPr="00C00125" w:rsidRDefault="00C00125" w:rsidP="00882D65">
            <w:pPr>
              <w:bidi w:val="0"/>
              <w:jc w:val="center"/>
              <w:textAlignment w:val="center"/>
              <w:rPr>
                <w:rFonts w:ascii="Arial" w:hAnsi="Arial" w:cs="Arial"/>
                <w:b/>
                <w:bCs/>
                <w:sz w:val="22"/>
                <w:szCs w:val="22"/>
                <w:lang w:eastAsia="en-US" w:bidi="ar-SA"/>
              </w:rPr>
            </w:pPr>
            <w:r w:rsidRPr="00C00125">
              <w:rPr>
                <w:rFonts w:ascii="Calibri" w:hAnsi="Calibri"/>
                <w:b/>
                <w:bCs/>
                <w:color w:val="000000"/>
                <w:sz w:val="22"/>
                <w:szCs w:val="22"/>
                <w:lang w:eastAsia="en-US" w:bidi="ar-SA"/>
              </w:rPr>
              <w:t>0.</w:t>
            </w:r>
            <w:r w:rsidR="00420DF9">
              <w:rPr>
                <w:rFonts w:ascii="Calibri" w:hAnsi="Calibri"/>
                <w:b/>
                <w:bCs/>
                <w:color w:val="000000"/>
                <w:sz w:val="22"/>
                <w:szCs w:val="22"/>
                <w:lang w:eastAsia="en-US" w:bidi="ar-SA"/>
              </w:rPr>
              <w:t>40</w:t>
            </w:r>
            <w:r w:rsidRPr="00C00125">
              <w:rPr>
                <w:rFonts w:ascii="Calibri" w:hAnsi="Calibri"/>
                <w:b/>
                <w:bCs/>
                <w:color w:val="000000"/>
                <w:sz w:val="22"/>
                <w:szCs w:val="22"/>
                <w:lang w:eastAsia="en-US" w:bidi="ar-SA"/>
              </w:rPr>
              <w:t>%</w:t>
            </w:r>
          </w:p>
        </w:tc>
        <w:tc>
          <w:tcPr>
            <w:tcW w:w="1301" w:type="dxa"/>
            <w:tcBorders>
              <w:right w:val="single" w:sz="18" w:space="0" w:color="auto"/>
            </w:tcBorders>
            <w:vAlign w:val="center"/>
          </w:tcPr>
          <w:p w14:paraId="29F16941" w14:textId="2BA38216" w:rsidR="00C00125" w:rsidRPr="00C00125" w:rsidRDefault="00C00125" w:rsidP="00882D65">
            <w:pPr>
              <w:jc w:val="center"/>
              <w:textAlignment w:val="center"/>
              <w:rPr>
                <w:rFonts w:ascii="Arial" w:hAnsi="Arial" w:cs="Arial"/>
                <w:b/>
                <w:bCs/>
                <w:sz w:val="22"/>
                <w:szCs w:val="22"/>
                <w:lang w:eastAsia="en-US" w:bidi="ar-SA"/>
              </w:rPr>
            </w:pPr>
            <w:r w:rsidRPr="00C00125">
              <w:rPr>
                <w:rFonts w:ascii="Calibri" w:hAnsi="Calibri"/>
                <w:b/>
                <w:bCs/>
                <w:color w:val="000000"/>
                <w:sz w:val="22"/>
                <w:szCs w:val="22"/>
                <w:lang w:eastAsia="en-US" w:bidi="ar-SA"/>
              </w:rPr>
              <w:t>0.2</w:t>
            </w:r>
            <w:r w:rsidR="00420DF9">
              <w:rPr>
                <w:rFonts w:ascii="Calibri" w:hAnsi="Calibri"/>
                <w:b/>
                <w:bCs/>
                <w:color w:val="000000"/>
                <w:sz w:val="22"/>
                <w:szCs w:val="22"/>
                <w:lang w:eastAsia="en-US" w:bidi="ar-SA"/>
              </w:rPr>
              <w:t>0</w:t>
            </w:r>
            <w:r w:rsidRPr="00C00125">
              <w:rPr>
                <w:rFonts w:ascii="Calibri" w:hAnsi="Calibri"/>
                <w:b/>
                <w:bCs/>
                <w:color w:val="000000"/>
                <w:sz w:val="22"/>
                <w:szCs w:val="22"/>
                <w:lang w:eastAsia="en-US" w:bidi="ar-SA"/>
              </w:rPr>
              <w:t>%</w:t>
            </w:r>
          </w:p>
        </w:tc>
      </w:tr>
      <w:tr w:rsidR="00C00125" w:rsidRPr="00C00125" w14:paraId="2769C1FD" w14:textId="77777777" w:rsidTr="00550B4B">
        <w:trPr>
          <w:trHeight w:val="284"/>
        </w:trPr>
        <w:tc>
          <w:tcPr>
            <w:tcW w:w="1520" w:type="dxa"/>
            <w:tcBorders>
              <w:left w:val="single" w:sz="18" w:space="0" w:color="auto"/>
            </w:tcBorders>
            <w:vAlign w:val="center"/>
          </w:tcPr>
          <w:p w14:paraId="481ED5BE" w14:textId="77777777" w:rsidR="00C00125" w:rsidRPr="00496D52" w:rsidRDefault="00C00125" w:rsidP="00882D65">
            <w:pPr>
              <w:jc w:val="center"/>
              <w:rPr>
                <w:rtl/>
              </w:rPr>
            </w:pPr>
            <w:r w:rsidRPr="00496D52">
              <w:rPr>
                <w:rFonts w:hint="cs"/>
                <w:rtl/>
              </w:rPr>
              <w:t>الاسماعيلية</w:t>
            </w:r>
          </w:p>
        </w:tc>
        <w:tc>
          <w:tcPr>
            <w:tcW w:w="1843" w:type="dxa"/>
            <w:vAlign w:val="center"/>
          </w:tcPr>
          <w:p w14:paraId="61FAAB8B" w14:textId="196C5EF1" w:rsidR="00C00125" w:rsidRPr="00C00125" w:rsidRDefault="009A49B5" w:rsidP="00882D65">
            <w:pPr>
              <w:bidi w:val="0"/>
              <w:jc w:val="center"/>
              <w:textAlignment w:val="center"/>
              <w:rPr>
                <w:rFonts w:ascii="Arial" w:hAnsi="Arial" w:cs="Arial"/>
                <w:b/>
                <w:bCs/>
                <w:color w:val="000000"/>
                <w:kern w:val="24"/>
                <w:sz w:val="22"/>
                <w:szCs w:val="22"/>
                <w:lang w:eastAsia="en-US" w:bidi="ar-SA"/>
              </w:rPr>
            </w:pPr>
            <w:r>
              <w:rPr>
                <w:rFonts w:ascii="Arial" w:hAnsi="Arial" w:cs="Arial"/>
                <w:b/>
                <w:bCs/>
                <w:color w:val="000000"/>
                <w:sz w:val="22"/>
                <w:szCs w:val="22"/>
                <w:lang w:eastAsia="en-US" w:bidi="ar-SA"/>
              </w:rPr>
              <w:t>3046</w:t>
            </w:r>
          </w:p>
        </w:tc>
        <w:tc>
          <w:tcPr>
            <w:tcW w:w="2448" w:type="dxa"/>
            <w:vAlign w:val="center"/>
          </w:tcPr>
          <w:p w14:paraId="6893E54F" w14:textId="58CD78AD" w:rsidR="00C00125" w:rsidRPr="00C00125" w:rsidRDefault="00C00125" w:rsidP="00882D65">
            <w:pPr>
              <w:bidi w:val="0"/>
              <w:jc w:val="center"/>
              <w:textAlignment w:val="center"/>
              <w:rPr>
                <w:rFonts w:ascii="Arial" w:hAnsi="Arial" w:cs="Arial"/>
                <w:b/>
                <w:bCs/>
                <w:color w:val="000000"/>
                <w:kern w:val="24"/>
                <w:sz w:val="22"/>
                <w:szCs w:val="22"/>
                <w:lang w:eastAsia="en-US" w:bidi="ar-SA"/>
              </w:rPr>
            </w:pPr>
            <w:r w:rsidRPr="00C00125">
              <w:rPr>
                <w:rFonts w:ascii="Calibri" w:hAnsi="Calibri"/>
                <w:b/>
                <w:bCs/>
                <w:color w:val="000000"/>
                <w:sz w:val="22"/>
                <w:szCs w:val="22"/>
                <w:lang w:eastAsia="en-US" w:bidi="ar-SA"/>
              </w:rPr>
              <w:t>1.</w:t>
            </w:r>
            <w:r w:rsidR="00420DF9">
              <w:rPr>
                <w:rFonts w:ascii="Calibri" w:hAnsi="Calibri"/>
                <w:b/>
                <w:bCs/>
                <w:color w:val="000000"/>
                <w:sz w:val="22"/>
                <w:szCs w:val="22"/>
                <w:lang w:eastAsia="en-US" w:bidi="ar-SA"/>
              </w:rPr>
              <w:t>61</w:t>
            </w:r>
            <w:r w:rsidRPr="00C00125">
              <w:rPr>
                <w:rFonts w:ascii="Calibri" w:hAnsi="Calibri"/>
                <w:b/>
                <w:bCs/>
                <w:color w:val="000000"/>
                <w:sz w:val="22"/>
                <w:szCs w:val="22"/>
                <w:lang w:eastAsia="en-US" w:bidi="ar-SA"/>
              </w:rPr>
              <w:t>%</w:t>
            </w:r>
          </w:p>
        </w:tc>
        <w:tc>
          <w:tcPr>
            <w:tcW w:w="1464" w:type="dxa"/>
            <w:vAlign w:val="center"/>
          </w:tcPr>
          <w:p w14:paraId="0CD10488" w14:textId="020B8E0E" w:rsidR="00C00125" w:rsidRPr="00C00125" w:rsidRDefault="00C00125" w:rsidP="00882D65">
            <w:pPr>
              <w:bidi w:val="0"/>
              <w:jc w:val="center"/>
              <w:textAlignment w:val="center"/>
              <w:rPr>
                <w:rFonts w:ascii="Arial" w:hAnsi="Arial" w:cs="Arial"/>
                <w:b/>
                <w:bCs/>
                <w:sz w:val="22"/>
                <w:szCs w:val="22"/>
                <w:lang w:eastAsia="en-US" w:bidi="ar-SA"/>
              </w:rPr>
            </w:pPr>
            <w:r w:rsidRPr="00C00125">
              <w:rPr>
                <w:rFonts w:ascii="Calibri" w:hAnsi="Calibri"/>
                <w:b/>
                <w:bCs/>
                <w:color w:val="000000"/>
                <w:sz w:val="22"/>
                <w:szCs w:val="22"/>
                <w:lang w:eastAsia="en-US" w:bidi="ar-SA"/>
              </w:rPr>
              <w:t>0.</w:t>
            </w:r>
            <w:r w:rsidR="00420DF9">
              <w:rPr>
                <w:rFonts w:ascii="Calibri" w:hAnsi="Calibri"/>
                <w:b/>
                <w:bCs/>
                <w:color w:val="000000"/>
                <w:sz w:val="22"/>
                <w:szCs w:val="22"/>
                <w:lang w:eastAsia="en-US" w:bidi="ar-SA"/>
              </w:rPr>
              <w:t>79</w:t>
            </w:r>
            <w:r w:rsidRPr="00C00125">
              <w:rPr>
                <w:rFonts w:ascii="Calibri" w:hAnsi="Calibri"/>
                <w:b/>
                <w:bCs/>
                <w:color w:val="000000"/>
                <w:sz w:val="22"/>
                <w:szCs w:val="22"/>
                <w:lang w:eastAsia="en-US" w:bidi="ar-SA"/>
              </w:rPr>
              <w:t>%</w:t>
            </w:r>
          </w:p>
        </w:tc>
        <w:tc>
          <w:tcPr>
            <w:tcW w:w="1301" w:type="dxa"/>
            <w:vAlign w:val="center"/>
          </w:tcPr>
          <w:p w14:paraId="49A7A069" w14:textId="45823AD8" w:rsidR="00C00125" w:rsidRPr="00C00125" w:rsidRDefault="00C00125" w:rsidP="00882D65">
            <w:pPr>
              <w:bidi w:val="0"/>
              <w:jc w:val="center"/>
              <w:textAlignment w:val="center"/>
              <w:rPr>
                <w:rFonts w:ascii="Arial" w:hAnsi="Arial" w:cs="Arial"/>
                <w:b/>
                <w:bCs/>
                <w:sz w:val="22"/>
                <w:szCs w:val="22"/>
                <w:lang w:eastAsia="en-US" w:bidi="ar-SA"/>
              </w:rPr>
            </w:pPr>
            <w:r w:rsidRPr="00C00125">
              <w:rPr>
                <w:rFonts w:ascii="Calibri" w:hAnsi="Calibri"/>
                <w:b/>
                <w:bCs/>
                <w:color w:val="000000"/>
                <w:sz w:val="22"/>
                <w:szCs w:val="22"/>
                <w:lang w:eastAsia="en-US" w:bidi="ar-SA"/>
              </w:rPr>
              <w:t>0.</w:t>
            </w:r>
            <w:r w:rsidR="00420DF9">
              <w:rPr>
                <w:rFonts w:ascii="Calibri" w:hAnsi="Calibri"/>
                <w:b/>
                <w:bCs/>
                <w:color w:val="000000"/>
                <w:sz w:val="22"/>
                <w:szCs w:val="22"/>
                <w:lang w:eastAsia="en-US" w:bidi="ar-SA"/>
              </w:rPr>
              <w:t>10</w:t>
            </w:r>
            <w:r w:rsidRPr="00C00125">
              <w:rPr>
                <w:rFonts w:ascii="Calibri" w:hAnsi="Calibri"/>
                <w:b/>
                <w:bCs/>
                <w:color w:val="000000"/>
                <w:sz w:val="22"/>
                <w:szCs w:val="22"/>
                <w:lang w:eastAsia="en-US" w:bidi="ar-SA"/>
              </w:rPr>
              <w:t>%</w:t>
            </w:r>
          </w:p>
        </w:tc>
        <w:tc>
          <w:tcPr>
            <w:tcW w:w="1301" w:type="dxa"/>
            <w:tcBorders>
              <w:right w:val="single" w:sz="18" w:space="0" w:color="auto"/>
            </w:tcBorders>
            <w:vAlign w:val="center"/>
          </w:tcPr>
          <w:p w14:paraId="3EC1AF2A" w14:textId="23B0B01B" w:rsidR="00C00125" w:rsidRPr="00C00125" w:rsidRDefault="00C00125" w:rsidP="00882D65">
            <w:pPr>
              <w:jc w:val="center"/>
              <w:textAlignment w:val="center"/>
              <w:rPr>
                <w:rFonts w:ascii="Arial" w:hAnsi="Arial" w:cs="Arial"/>
                <w:b/>
                <w:bCs/>
                <w:sz w:val="22"/>
                <w:szCs w:val="22"/>
                <w:lang w:eastAsia="en-US" w:bidi="ar-SA"/>
              </w:rPr>
            </w:pPr>
            <w:r w:rsidRPr="00C00125">
              <w:rPr>
                <w:rFonts w:ascii="Calibri" w:hAnsi="Calibri"/>
                <w:b/>
                <w:bCs/>
                <w:color w:val="000000"/>
                <w:sz w:val="22"/>
                <w:szCs w:val="22"/>
                <w:lang w:eastAsia="en-US" w:bidi="ar-SA"/>
              </w:rPr>
              <w:t>0.</w:t>
            </w:r>
            <w:r w:rsidR="00420DF9">
              <w:rPr>
                <w:rFonts w:ascii="Calibri" w:hAnsi="Calibri"/>
                <w:b/>
                <w:bCs/>
                <w:color w:val="000000"/>
                <w:sz w:val="22"/>
                <w:szCs w:val="22"/>
                <w:lang w:eastAsia="en-US" w:bidi="ar-SA"/>
              </w:rPr>
              <w:t>49</w:t>
            </w:r>
            <w:r w:rsidRPr="00C00125">
              <w:rPr>
                <w:rFonts w:ascii="Calibri" w:hAnsi="Calibri"/>
                <w:b/>
                <w:bCs/>
                <w:color w:val="000000"/>
                <w:sz w:val="22"/>
                <w:szCs w:val="22"/>
                <w:lang w:eastAsia="en-US" w:bidi="ar-SA"/>
              </w:rPr>
              <w:t>%</w:t>
            </w:r>
          </w:p>
        </w:tc>
      </w:tr>
      <w:tr w:rsidR="00C00125" w:rsidRPr="00C00125" w14:paraId="56C1EF4E" w14:textId="77777777" w:rsidTr="00550B4B">
        <w:trPr>
          <w:trHeight w:val="284"/>
        </w:trPr>
        <w:tc>
          <w:tcPr>
            <w:tcW w:w="1520" w:type="dxa"/>
            <w:tcBorders>
              <w:left w:val="single" w:sz="18" w:space="0" w:color="auto"/>
            </w:tcBorders>
            <w:vAlign w:val="center"/>
          </w:tcPr>
          <w:p w14:paraId="02742177" w14:textId="77777777" w:rsidR="00C00125" w:rsidRPr="00496D52" w:rsidRDefault="00C00125" w:rsidP="00882D65">
            <w:pPr>
              <w:jc w:val="center"/>
              <w:rPr>
                <w:rtl/>
              </w:rPr>
            </w:pPr>
            <w:r w:rsidRPr="00496D52">
              <w:rPr>
                <w:rFonts w:hint="cs"/>
                <w:rtl/>
              </w:rPr>
              <w:t>الاقصر</w:t>
            </w:r>
          </w:p>
        </w:tc>
        <w:tc>
          <w:tcPr>
            <w:tcW w:w="1843" w:type="dxa"/>
            <w:vAlign w:val="center"/>
          </w:tcPr>
          <w:p w14:paraId="3C347FB6" w14:textId="68F11921" w:rsidR="00C00125" w:rsidRPr="00C00125" w:rsidRDefault="00213227" w:rsidP="00882D65">
            <w:pPr>
              <w:bidi w:val="0"/>
              <w:jc w:val="center"/>
              <w:textAlignment w:val="center"/>
              <w:rPr>
                <w:rFonts w:ascii="Arial" w:hAnsi="Arial" w:cs="Arial"/>
                <w:b/>
                <w:bCs/>
                <w:color w:val="000000"/>
                <w:kern w:val="24"/>
                <w:sz w:val="22"/>
                <w:szCs w:val="22"/>
                <w:lang w:eastAsia="en-US" w:bidi="ar-SA"/>
              </w:rPr>
            </w:pPr>
            <w:r>
              <w:rPr>
                <w:rFonts w:ascii="Arial" w:hAnsi="Arial" w:cs="Arial"/>
                <w:b/>
                <w:bCs/>
                <w:color w:val="000000"/>
                <w:sz w:val="22"/>
                <w:szCs w:val="22"/>
                <w:lang w:eastAsia="en-US" w:bidi="ar-SA"/>
              </w:rPr>
              <w:t>2</w:t>
            </w:r>
            <w:r w:rsidR="009A49B5">
              <w:rPr>
                <w:rFonts w:ascii="Arial" w:hAnsi="Arial" w:cs="Arial"/>
                <w:b/>
                <w:bCs/>
                <w:color w:val="000000"/>
                <w:sz w:val="22"/>
                <w:szCs w:val="22"/>
                <w:lang w:eastAsia="en-US" w:bidi="ar-SA"/>
              </w:rPr>
              <w:t>785</w:t>
            </w:r>
          </w:p>
        </w:tc>
        <w:tc>
          <w:tcPr>
            <w:tcW w:w="2448" w:type="dxa"/>
            <w:vAlign w:val="center"/>
          </w:tcPr>
          <w:p w14:paraId="45144CC6" w14:textId="4F8B9E7F" w:rsidR="00C00125" w:rsidRPr="00C00125" w:rsidRDefault="00C00125" w:rsidP="00882D65">
            <w:pPr>
              <w:bidi w:val="0"/>
              <w:jc w:val="center"/>
              <w:textAlignment w:val="center"/>
              <w:rPr>
                <w:rFonts w:ascii="Arial" w:hAnsi="Arial" w:cs="Arial"/>
                <w:b/>
                <w:bCs/>
                <w:color w:val="000000"/>
                <w:kern w:val="24"/>
                <w:sz w:val="22"/>
                <w:szCs w:val="22"/>
                <w:lang w:eastAsia="en-US" w:bidi="ar-SA"/>
              </w:rPr>
            </w:pPr>
            <w:r w:rsidRPr="00C00125">
              <w:rPr>
                <w:rFonts w:ascii="Calibri" w:hAnsi="Calibri"/>
                <w:b/>
                <w:bCs/>
                <w:color w:val="000000"/>
                <w:sz w:val="22"/>
                <w:szCs w:val="22"/>
                <w:lang w:eastAsia="en-US" w:bidi="ar-SA"/>
              </w:rPr>
              <w:t>0.9</w:t>
            </w:r>
            <w:r w:rsidR="00420DF9">
              <w:rPr>
                <w:rFonts w:ascii="Calibri" w:hAnsi="Calibri"/>
                <w:b/>
                <w:bCs/>
                <w:color w:val="000000"/>
                <w:sz w:val="22"/>
                <w:szCs w:val="22"/>
                <w:lang w:eastAsia="en-US" w:bidi="ar-SA"/>
              </w:rPr>
              <w:t>3</w:t>
            </w:r>
            <w:r w:rsidRPr="00C00125">
              <w:rPr>
                <w:rFonts w:ascii="Calibri" w:hAnsi="Calibri"/>
                <w:b/>
                <w:bCs/>
                <w:color w:val="000000"/>
                <w:sz w:val="22"/>
                <w:szCs w:val="22"/>
                <w:lang w:eastAsia="en-US" w:bidi="ar-SA"/>
              </w:rPr>
              <w:t>%</w:t>
            </w:r>
          </w:p>
        </w:tc>
        <w:tc>
          <w:tcPr>
            <w:tcW w:w="1464" w:type="dxa"/>
            <w:vAlign w:val="center"/>
          </w:tcPr>
          <w:p w14:paraId="36D228BD" w14:textId="36F9653B" w:rsidR="00C00125" w:rsidRPr="00C00125" w:rsidRDefault="00C00125" w:rsidP="00882D65">
            <w:pPr>
              <w:bidi w:val="0"/>
              <w:jc w:val="center"/>
              <w:textAlignment w:val="center"/>
              <w:rPr>
                <w:rFonts w:ascii="Arial" w:hAnsi="Arial" w:cs="Arial"/>
                <w:b/>
                <w:bCs/>
                <w:sz w:val="22"/>
                <w:szCs w:val="22"/>
                <w:lang w:eastAsia="en-US" w:bidi="ar-SA"/>
              </w:rPr>
            </w:pPr>
            <w:r w:rsidRPr="00420DF9">
              <w:rPr>
                <w:rFonts w:ascii="Calibri" w:hAnsi="Calibri"/>
                <w:b/>
                <w:bCs/>
                <w:color w:val="FF0000"/>
                <w:sz w:val="22"/>
                <w:szCs w:val="22"/>
                <w:lang w:eastAsia="en-US" w:bidi="ar-SA"/>
              </w:rPr>
              <w:t>1.</w:t>
            </w:r>
            <w:r w:rsidR="00420DF9" w:rsidRPr="00420DF9">
              <w:rPr>
                <w:rFonts w:ascii="Calibri" w:hAnsi="Calibri"/>
                <w:b/>
                <w:bCs/>
                <w:color w:val="FF0000"/>
                <w:sz w:val="22"/>
                <w:szCs w:val="22"/>
                <w:lang w:eastAsia="en-US" w:bidi="ar-SA"/>
              </w:rPr>
              <w:t>33</w:t>
            </w:r>
            <w:r w:rsidRPr="00420DF9">
              <w:rPr>
                <w:rFonts w:ascii="Calibri" w:hAnsi="Calibri"/>
                <w:b/>
                <w:bCs/>
                <w:color w:val="FF0000"/>
                <w:sz w:val="22"/>
                <w:szCs w:val="22"/>
                <w:lang w:eastAsia="en-US" w:bidi="ar-SA"/>
              </w:rPr>
              <w:t>%</w:t>
            </w:r>
          </w:p>
        </w:tc>
        <w:tc>
          <w:tcPr>
            <w:tcW w:w="1301" w:type="dxa"/>
            <w:vAlign w:val="center"/>
          </w:tcPr>
          <w:p w14:paraId="3771A836" w14:textId="147627D3" w:rsidR="00C00125" w:rsidRPr="00C00125" w:rsidRDefault="00C00125" w:rsidP="00882D65">
            <w:pPr>
              <w:bidi w:val="0"/>
              <w:jc w:val="center"/>
              <w:textAlignment w:val="center"/>
              <w:rPr>
                <w:rFonts w:ascii="Arial" w:hAnsi="Arial" w:cs="Arial"/>
                <w:b/>
                <w:bCs/>
                <w:sz w:val="22"/>
                <w:szCs w:val="22"/>
                <w:lang w:eastAsia="en-US" w:bidi="ar-SA"/>
              </w:rPr>
            </w:pPr>
            <w:r w:rsidRPr="00C00125">
              <w:rPr>
                <w:rFonts w:ascii="Calibri" w:hAnsi="Calibri"/>
                <w:b/>
                <w:bCs/>
                <w:color w:val="000000"/>
                <w:sz w:val="22"/>
                <w:szCs w:val="22"/>
                <w:lang w:eastAsia="en-US" w:bidi="ar-SA"/>
              </w:rPr>
              <w:t>0.</w:t>
            </w:r>
            <w:r w:rsidR="00420DF9">
              <w:rPr>
                <w:rFonts w:ascii="Calibri" w:hAnsi="Calibri"/>
                <w:b/>
                <w:bCs/>
                <w:color w:val="000000"/>
                <w:sz w:val="22"/>
                <w:szCs w:val="22"/>
                <w:lang w:eastAsia="en-US" w:bidi="ar-SA"/>
              </w:rPr>
              <w:t>1</w:t>
            </w:r>
            <w:r w:rsidRPr="00C00125">
              <w:rPr>
                <w:rFonts w:ascii="Calibri" w:hAnsi="Calibri"/>
                <w:b/>
                <w:bCs/>
                <w:color w:val="000000"/>
                <w:sz w:val="22"/>
                <w:szCs w:val="22"/>
                <w:lang w:eastAsia="en-US" w:bidi="ar-SA"/>
              </w:rPr>
              <w:t>4%</w:t>
            </w:r>
          </w:p>
        </w:tc>
        <w:tc>
          <w:tcPr>
            <w:tcW w:w="1301" w:type="dxa"/>
            <w:tcBorders>
              <w:right w:val="single" w:sz="18" w:space="0" w:color="auto"/>
            </w:tcBorders>
            <w:vAlign w:val="center"/>
          </w:tcPr>
          <w:p w14:paraId="1E4EF962" w14:textId="7A85BCF6" w:rsidR="00C00125" w:rsidRPr="00C00125" w:rsidRDefault="00C00125" w:rsidP="00882D65">
            <w:pPr>
              <w:jc w:val="center"/>
              <w:textAlignment w:val="center"/>
              <w:rPr>
                <w:rFonts w:ascii="Arial" w:hAnsi="Arial" w:cs="Arial"/>
                <w:b/>
                <w:bCs/>
                <w:sz w:val="22"/>
                <w:szCs w:val="22"/>
                <w:lang w:eastAsia="en-US" w:bidi="ar-SA"/>
              </w:rPr>
            </w:pPr>
            <w:r w:rsidRPr="00C00125">
              <w:rPr>
                <w:rFonts w:ascii="Calibri" w:hAnsi="Calibri"/>
                <w:b/>
                <w:bCs/>
                <w:color w:val="000000"/>
                <w:sz w:val="22"/>
                <w:szCs w:val="22"/>
                <w:lang w:eastAsia="en-US" w:bidi="ar-SA"/>
              </w:rPr>
              <w:t>0.3</w:t>
            </w:r>
            <w:r w:rsidR="00420DF9">
              <w:rPr>
                <w:rFonts w:ascii="Calibri" w:hAnsi="Calibri"/>
                <w:b/>
                <w:bCs/>
                <w:color w:val="000000"/>
                <w:sz w:val="22"/>
                <w:szCs w:val="22"/>
                <w:lang w:eastAsia="en-US" w:bidi="ar-SA"/>
              </w:rPr>
              <w:t>9</w:t>
            </w:r>
            <w:r w:rsidRPr="00C00125">
              <w:rPr>
                <w:rFonts w:ascii="Calibri" w:hAnsi="Calibri"/>
                <w:b/>
                <w:bCs/>
                <w:color w:val="000000"/>
                <w:sz w:val="22"/>
                <w:szCs w:val="22"/>
                <w:lang w:eastAsia="en-US" w:bidi="ar-SA"/>
              </w:rPr>
              <w:t>%</w:t>
            </w:r>
          </w:p>
        </w:tc>
      </w:tr>
      <w:tr w:rsidR="00C00125" w:rsidRPr="00C00125" w14:paraId="5AC6E319" w14:textId="77777777" w:rsidTr="00550B4B">
        <w:trPr>
          <w:trHeight w:val="284"/>
        </w:trPr>
        <w:tc>
          <w:tcPr>
            <w:tcW w:w="1520" w:type="dxa"/>
            <w:tcBorders>
              <w:left w:val="single" w:sz="18" w:space="0" w:color="auto"/>
            </w:tcBorders>
            <w:vAlign w:val="center"/>
          </w:tcPr>
          <w:p w14:paraId="690660D8" w14:textId="77777777" w:rsidR="00C00125" w:rsidRPr="00496D52" w:rsidRDefault="00C00125" w:rsidP="00882D65">
            <w:pPr>
              <w:jc w:val="center"/>
              <w:rPr>
                <w:rtl/>
              </w:rPr>
            </w:pPr>
            <w:r w:rsidRPr="00496D52">
              <w:rPr>
                <w:rFonts w:hint="cs"/>
                <w:rtl/>
              </w:rPr>
              <w:t>جنوب سيناء</w:t>
            </w:r>
          </w:p>
        </w:tc>
        <w:tc>
          <w:tcPr>
            <w:tcW w:w="1843" w:type="dxa"/>
            <w:vAlign w:val="center"/>
          </w:tcPr>
          <w:p w14:paraId="34BE32AF" w14:textId="79AC94E0" w:rsidR="00C00125" w:rsidRPr="00C00125" w:rsidRDefault="00213227" w:rsidP="00882D65">
            <w:pPr>
              <w:bidi w:val="0"/>
              <w:jc w:val="center"/>
              <w:textAlignment w:val="center"/>
              <w:rPr>
                <w:rFonts w:ascii="Arial" w:hAnsi="Arial" w:cs="Arial"/>
                <w:b/>
                <w:bCs/>
                <w:color w:val="000000"/>
                <w:kern w:val="24"/>
                <w:sz w:val="22"/>
                <w:szCs w:val="22"/>
                <w:lang w:eastAsia="en-US" w:bidi="ar-SA"/>
              </w:rPr>
            </w:pPr>
            <w:r>
              <w:rPr>
                <w:rFonts w:ascii="Arial" w:hAnsi="Arial" w:cs="Arial"/>
                <w:b/>
                <w:bCs/>
                <w:color w:val="000000"/>
                <w:sz w:val="22"/>
                <w:szCs w:val="22"/>
                <w:lang w:eastAsia="en-US" w:bidi="ar-SA"/>
              </w:rPr>
              <w:t>3</w:t>
            </w:r>
            <w:r w:rsidR="009A49B5">
              <w:rPr>
                <w:rFonts w:ascii="Arial" w:hAnsi="Arial" w:cs="Arial"/>
                <w:b/>
                <w:bCs/>
                <w:color w:val="000000"/>
                <w:sz w:val="22"/>
                <w:szCs w:val="22"/>
                <w:lang w:eastAsia="en-US" w:bidi="ar-SA"/>
              </w:rPr>
              <w:t>22</w:t>
            </w:r>
          </w:p>
        </w:tc>
        <w:tc>
          <w:tcPr>
            <w:tcW w:w="2448" w:type="dxa"/>
            <w:vAlign w:val="center"/>
          </w:tcPr>
          <w:p w14:paraId="7FAB32D8" w14:textId="67791030" w:rsidR="00C00125" w:rsidRPr="00C00125" w:rsidRDefault="00420DF9" w:rsidP="00882D65">
            <w:pPr>
              <w:bidi w:val="0"/>
              <w:jc w:val="center"/>
              <w:textAlignment w:val="center"/>
              <w:rPr>
                <w:rFonts w:ascii="Arial" w:hAnsi="Arial" w:cs="Arial"/>
                <w:b/>
                <w:bCs/>
                <w:color w:val="000000"/>
                <w:kern w:val="24"/>
                <w:sz w:val="22"/>
                <w:szCs w:val="22"/>
                <w:lang w:eastAsia="en-US" w:bidi="ar-SA"/>
              </w:rPr>
            </w:pPr>
            <w:r w:rsidRPr="00420DF9">
              <w:rPr>
                <w:rFonts w:ascii="Calibri" w:hAnsi="Calibri"/>
                <w:b/>
                <w:bCs/>
                <w:color w:val="FF0000"/>
                <w:sz w:val="22"/>
                <w:szCs w:val="22"/>
                <w:lang w:eastAsia="en-US" w:bidi="ar-SA"/>
              </w:rPr>
              <w:t>3</w:t>
            </w:r>
            <w:r w:rsidR="00C00125" w:rsidRPr="00420DF9">
              <w:rPr>
                <w:rFonts w:ascii="Calibri" w:hAnsi="Calibri"/>
                <w:b/>
                <w:bCs/>
                <w:color w:val="FF0000"/>
                <w:sz w:val="22"/>
                <w:szCs w:val="22"/>
                <w:lang w:eastAsia="en-US" w:bidi="ar-SA"/>
              </w:rPr>
              <w:t>.</w:t>
            </w:r>
            <w:r w:rsidRPr="00420DF9">
              <w:rPr>
                <w:rFonts w:ascii="Calibri" w:hAnsi="Calibri"/>
                <w:b/>
                <w:bCs/>
                <w:color w:val="FF0000"/>
                <w:sz w:val="22"/>
                <w:szCs w:val="22"/>
                <w:lang w:eastAsia="en-US" w:bidi="ar-SA"/>
              </w:rPr>
              <w:t>11</w:t>
            </w:r>
            <w:r w:rsidR="00C00125" w:rsidRPr="00420DF9">
              <w:rPr>
                <w:rFonts w:ascii="Calibri" w:hAnsi="Calibri"/>
                <w:b/>
                <w:bCs/>
                <w:color w:val="FF0000"/>
                <w:sz w:val="22"/>
                <w:szCs w:val="22"/>
                <w:lang w:eastAsia="en-US" w:bidi="ar-SA"/>
              </w:rPr>
              <w:t>%</w:t>
            </w:r>
          </w:p>
        </w:tc>
        <w:tc>
          <w:tcPr>
            <w:tcW w:w="1464" w:type="dxa"/>
            <w:vAlign w:val="center"/>
          </w:tcPr>
          <w:p w14:paraId="65CA8F6A" w14:textId="771EAE14" w:rsidR="00C00125" w:rsidRPr="00C00125" w:rsidRDefault="00C00125" w:rsidP="00882D65">
            <w:pPr>
              <w:bidi w:val="0"/>
              <w:jc w:val="center"/>
              <w:textAlignment w:val="center"/>
              <w:rPr>
                <w:rFonts w:ascii="Arial" w:hAnsi="Arial" w:cs="Arial"/>
                <w:b/>
                <w:bCs/>
                <w:sz w:val="22"/>
                <w:szCs w:val="22"/>
                <w:lang w:eastAsia="en-US" w:bidi="ar-SA"/>
              </w:rPr>
            </w:pPr>
            <w:r w:rsidRPr="00C00125">
              <w:rPr>
                <w:rFonts w:ascii="Calibri" w:hAnsi="Calibri"/>
                <w:b/>
                <w:bCs/>
                <w:color w:val="000000"/>
                <w:sz w:val="22"/>
                <w:szCs w:val="22"/>
                <w:lang w:eastAsia="en-US" w:bidi="ar-SA"/>
              </w:rPr>
              <w:t>0.</w:t>
            </w:r>
            <w:r w:rsidR="00420DF9">
              <w:rPr>
                <w:rFonts w:ascii="Calibri" w:hAnsi="Calibri"/>
                <w:b/>
                <w:bCs/>
                <w:color w:val="000000"/>
                <w:sz w:val="22"/>
                <w:szCs w:val="22"/>
                <w:lang w:eastAsia="en-US" w:bidi="ar-SA"/>
              </w:rPr>
              <w:t>6</w:t>
            </w:r>
            <w:r w:rsidRPr="00C00125">
              <w:rPr>
                <w:rFonts w:ascii="Calibri" w:hAnsi="Calibri"/>
                <w:b/>
                <w:bCs/>
                <w:color w:val="000000"/>
                <w:sz w:val="22"/>
                <w:szCs w:val="22"/>
                <w:lang w:eastAsia="en-US" w:bidi="ar-SA"/>
              </w:rPr>
              <w:t>2%</w:t>
            </w:r>
          </w:p>
        </w:tc>
        <w:tc>
          <w:tcPr>
            <w:tcW w:w="1301" w:type="dxa"/>
            <w:vAlign w:val="center"/>
          </w:tcPr>
          <w:p w14:paraId="26ECB498" w14:textId="3AFE3F78" w:rsidR="00C00125" w:rsidRPr="00C00125" w:rsidRDefault="002C539B" w:rsidP="00882D65">
            <w:pPr>
              <w:bidi w:val="0"/>
              <w:jc w:val="center"/>
              <w:textAlignment w:val="center"/>
              <w:rPr>
                <w:rFonts w:ascii="Arial" w:hAnsi="Arial" w:cs="Arial"/>
                <w:b/>
                <w:bCs/>
                <w:sz w:val="22"/>
                <w:szCs w:val="22"/>
                <w:lang w:eastAsia="en-US" w:bidi="ar-SA"/>
              </w:rPr>
            </w:pPr>
            <w:r w:rsidRPr="00C00125">
              <w:rPr>
                <w:rFonts w:ascii="Calibri" w:hAnsi="Calibri"/>
                <w:b/>
                <w:bCs/>
                <w:color w:val="000000"/>
                <w:sz w:val="22"/>
                <w:szCs w:val="22"/>
                <w:lang w:eastAsia="en-US" w:bidi="ar-SA"/>
              </w:rPr>
              <w:t>0.00%</w:t>
            </w:r>
          </w:p>
        </w:tc>
        <w:tc>
          <w:tcPr>
            <w:tcW w:w="1301" w:type="dxa"/>
            <w:tcBorders>
              <w:right w:val="single" w:sz="18" w:space="0" w:color="auto"/>
            </w:tcBorders>
            <w:vAlign w:val="center"/>
          </w:tcPr>
          <w:p w14:paraId="61D8F1F3" w14:textId="77777777" w:rsidR="00C00125" w:rsidRPr="00C00125" w:rsidRDefault="00C00125" w:rsidP="00882D65">
            <w:pPr>
              <w:jc w:val="center"/>
              <w:textAlignment w:val="center"/>
              <w:rPr>
                <w:rFonts w:ascii="Arial" w:hAnsi="Arial" w:cs="Arial"/>
                <w:b/>
                <w:bCs/>
                <w:sz w:val="22"/>
                <w:szCs w:val="22"/>
                <w:lang w:eastAsia="en-US" w:bidi="ar-SA"/>
              </w:rPr>
            </w:pPr>
            <w:r w:rsidRPr="00C00125">
              <w:rPr>
                <w:rFonts w:ascii="Calibri" w:hAnsi="Calibri"/>
                <w:b/>
                <w:bCs/>
                <w:color w:val="000000"/>
                <w:sz w:val="22"/>
                <w:szCs w:val="22"/>
                <w:lang w:eastAsia="en-US" w:bidi="ar-SA"/>
              </w:rPr>
              <w:t>0.00%</w:t>
            </w:r>
          </w:p>
        </w:tc>
      </w:tr>
      <w:tr w:rsidR="00C00125" w:rsidRPr="00C00125" w14:paraId="627F7427" w14:textId="77777777" w:rsidTr="00550B4B">
        <w:trPr>
          <w:trHeight w:val="298"/>
        </w:trPr>
        <w:tc>
          <w:tcPr>
            <w:tcW w:w="1520" w:type="dxa"/>
            <w:tcBorders>
              <w:left w:val="single" w:sz="18" w:space="0" w:color="auto"/>
            </w:tcBorders>
            <w:vAlign w:val="center"/>
          </w:tcPr>
          <w:p w14:paraId="1B031E89" w14:textId="77777777" w:rsidR="00C00125" w:rsidRPr="00496D52" w:rsidRDefault="00C00125" w:rsidP="00882D65">
            <w:pPr>
              <w:jc w:val="center"/>
              <w:rPr>
                <w:rtl/>
              </w:rPr>
            </w:pPr>
            <w:r w:rsidRPr="00496D52">
              <w:rPr>
                <w:rFonts w:hint="cs"/>
                <w:rtl/>
              </w:rPr>
              <w:t>اسوان</w:t>
            </w:r>
          </w:p>
        </w:tc>
        <w:tc>
          <w:tcPr>
            <w:tcW w:w="1843" w:type="dxa"/>
            <w:vAlign w:val="center"/>
          </w:tcPr>
          <w:p w14:paraId="61B72930" w14:textId="68BBBD85" w:rsidR="00C00125" w:rsidRPr="00C00125" w:rsidRDefault="009A49B5" w:rsidP="00882D65">
            <w:pPr>
              <w:bidi w:val="0"/>
              <w:jc w:val="center"/>
              <w:textAlignment w:val="center"/>
              <w:rPr>
                <w:rFonts w:ascii="Arial" w:hAnsi="Arial" w:cs="Arial"/>
                <w:b/>
                <w:bCs/>
                <w:color w:val="000000"/>
                <w:kern w:val="24"/>
                <w:sz w:val="22"/>
                <w:szCs w:val="22"/>
                <w:lang w:eastAsia="en-US" w:bidi="ar-SA"/>
              </w:rPr>
            </w:pPr>
            <w:r>
              <w:rPr>
                <w:rFonts w:ascii="Arial" w:hAnsi="Arial" w:cs="Arial"/>
                <w:b/>
                <w:bCs/>
                <w:color w:val="000000"/>
                <w:sz w:val="22"/>
                <w:szCs w:val="22"/>
                <w:lang w:eastAsia="en-US" w:bidi="ar-SA"/>
              </w:rPr>
              <w:t>685</w:t>
            </w:r>
          </w:p>
        </w:tc>
        <w:tc>
          <w:tcPr>
            <w:tcW w:w="2448" w:type="dxa"/>
            <w:vAlign w:val="center"/>
          </w:tcPr>
          <w:p w14:paraId="4AB3F1DA" w14:textId="574DAC78" w:rsidR="00C00125" w:rsidRPr="00C00125" w:rsidRDefault="00C00125" w:rsidP="00882D65">
            <w:pPr>
              <w:bidi w:val="0"/>
              <w:jc w:val="center"/>
              <w:textAlignment w:val="center"/>
              <w:rPr>
                <w:rFonts w:ascii="Arial" w:hAnsi="Arial" w:cs="Arial"/>
                <w:b/>
                <w:bCs/>
                <w:color w:val="000000"/>
                <w:kern w:val="24"/>
                <w:sz w:val="22"/>
                <w:szCs w:val="22"/>
                <w:lang w:eastAsia="en-US" w:bidi="ar-SA"/>
              </w:rPr>
            </w:pPr>
            <w:r w:rsidRPr="00C00125">
              <w:rPr>
                <w:rFonts w:ascii="Calibri" w:hAnsi="Calibri"/>
                <w:b/>
                <w:bCs/>
                <w:color w:val="000000"/>
                <w:sz w:val="22"/>
                <w:szCs w:val="22"/>
                <w:lang w:eastAsia="en-US" w:bidi="ar-SA"/>
              </w:rPr>
              <w:t>1.</w:t>
            </w:r>
            <w:r w:rsidR="009A49B5">
              <w:rPr>
                <w:rFonts w:ascii="Calibri" w:hAnsi="Calibri"/>
                <w:b/>
                <w:bCs/>
                <w:color w:val="000000"/>
                <w:sz w:val="22"/>
                <w:szCs w:val="22"/>
                <w:lang w:eastAsia="en-US" w:bidi="ar-SA"/>
              </w:rPr>
              <w:t>17</w:t>
            </w:r>
            <w:r w:rsidRPr="00C00125">
              <w:rPr>
                <w:rFonts w:ascii="Calibri" w:hAnsi="Calibri"/>
                <w:b/>
                <w:bCs/>
                <w:color w:val="000000"/>
                <w:sz w:val="22"/>
                <w:szCs w:val="22"/>
                <w:lang w:eastAsia="en-US" w:bidi="ar-SA"/>
              </w:rPr>
              <w:t>%</w:t>
            </w:r>
          </w:p>
        </w:tc>
        <w:tc>
          <w:tcPr>
            <w:tcW w:w="1464" w:type="dxa"/>
            <w:vAlign w:val="center"/>
          </w:tcPr>
          <w:p w14:paraId="745202BF" w14:textId="1039BBEC" w:rsidR="00C00125" w:rsidRPr="009A49B5" w:rsidRDefault="00C00125" w:rsidP="00882D65">
            <w:pPr>
              <w:bidi w:val="0"/>
              <w:jc w:val="center"/>
              <w:textAlignment w:val="center"/>
              <w:rPr>
                <w:rFonts w:ascii="Arial" w:hAnsi="Arial" w:cs="Arial"/>
                <w:b/>
                <w:bCs/>
                <w:color w:val="FF0000"/>
                <w:sz w:val="22"/>
                <w:szCs w:val="22"/>
                <w:lang w:eastAsia="en-US" w:bidi="ar-SA"/>
              </w:rPr>
            </w:pPr>
            <w:r w:rsidRPr="009A49B5">
              <w:rPr>
                <w:rFonts w:ascii="Calibri" w:hAnsi="Calibri"/>
                <w:b/>
                <w:bCs/>
                <w:color w:val="FF0000"/>
                <w:sz w:val="22"/>
                <w:szCs w:val="22"/>
                <w:lang w:eastAsia="en-US" w:bidi="ar-SA"/>
              </w:rPr>
              <w:t>1.</w:t>
            </w:r>
            <w:r w:rsidR="009A49B5" w:rsidRPr="009A49B5">
              <w:rPr>
                <w:rFonts w:ascii="Calibri" w:hAnsi="Calibri"/>
                <w:b/>
                <w:bCs/>
                <w:color w:val="FF0000"/>
                <w:sz w:val="22"/>
                <w:szCs w:val="22"/>
                <w:lang w:eastAsia="en-US" w:bidi="ar-SA"/>
              </w:rPr>
              <w:t>02</w:t>
            </w:r>
            <w:r w:rsidRPr="009A49B5">
              <w:rPr>
                <w:rFonts w:ascii="Calibri" w:hAnsi="Calibri"/>
                <w:b/>
                <w:bCs/>
                <w:color w:val="FF0000"/>
                <w:sz w:val="22"/>
                <w:szCs w:val="22"/>
                <w:lang w:eastAsia="en-US" w:bidi="ar-SA"/>
              </w:rPr>
              <w:t>%</w:t>
            </w:r>
          </w:p>
        </w:tc>
        <w:tc>
          <w:tcPr>
            <w:tcW w:w="1301" w:type="dxa"/>
            <w:vAlign w:val="center"/>
          </w:tcPr>
          <w:p w14:paraId="09404F54" w14:textId="4CC07470" w:rsidR="00C00125" w:rsidRPr="00C00125" w:rsidRDefault="00C00125" w:rsidP="00882D65">
            <w:pPr>
              <w:bidi w:val="0"/>
              <w:jc w:val="center"/>
              <w:textAlignment w:val="center"/>
              <w:rPr>
                <w:rFonts w:ascii="Arial" w:hAnsi="Arial" w:cs="Arial"/>
                <w:b/>
                <w:bCs/>
                <w:sz w:val="22"/>
                <w:szCs w:val="22"/>
                <w:lang w:eastAsia="en-US" w:bidi="ar-SA"/>
              </w:rPr>
            </w:pPr>
            <w:r w:rsidRPr="00C00125">
              <w:rPr>
                <w:rFonts w:ascii="Calibri" w:hAnsi="Calibri"/>
                <w:b/>
                <w:bCs/>
                <w:color w:val="000000"/>
                <w:sz w:val="22"/>
                <w:szCs w:val="22"/>
                <w:lang w:eastAsia="en-US" w:bidi="ar-SA"/>
              </w:rPr>
              <w:t>0.</w:t>
            </w:r>
            <w:r w:rsidR="009A49B5">
              <w:rPr>
                <w:rFonts w:ascii="Calibri" w:hAnsi="Calibri"/>
                <w:b/>
                <w:bCs/>
                <w:color w:val="000000"/>
                <w:sz w:val="22"/>
                <w:szCs w:val="22"/>
                <w:lang w:eastAsia="en-US" w:bidi="ar-SA"/>
              </w:rPr>
              <w:t>29</w:t>
            </w:r>
            <w:r w:rsidRPr="00C00125">
              <w:rPr>
                <w:rFonts w:ascii="Calibri" w:hAnsi="Calibri"/>
                <w:b/>
                <w:bCs/>
                <w:color w:val="000000"/>
                <w:sz w:val="22"/>
                <w:szCs w:val="22"/>
                <w:lang w:eastAsia="en-US" w:bidi="ar-SA"/>
              </w:rPr>
              <w:t>%</w:t>
            </w:r>
          </w:p>
        </w:tc>
        <w:tc>
          <w:tcPr>
            <w:tcW w:w="1301" w:type="dxa"/>
            <w:tcBorders>
              <w:right w:val="single" w:sz="18" w:space="0" w:color="auto"/>
            </w:tcBorders>
            <w:vAlign w:val="center"/>
          </w:tcPr>
          <w:p w14:paraId="032FF966" w14:textId="27E0A4A6" w:rsidR="00C00125" w:rsidRPr="00C00125" w:rsidRDefault="00C00125" w:rsidP="00882D65">
            <w:pPr>
              <w:jc w:val="center"/>
              <w:textAlignment w:val="center"/>
              <w:rPr>
                <w:rFonts w:ascii="Arial" w:hAnsi="Arial" w:cs="Arial"/>
                <w:b/>
                <w:bCs/>
                <w:sz w:val="22"/>
                <w:szCs w:val="22"/>
                <w:lang w:eastAsia="en-US" w:bidi="ar-SA"/>
              </w:rPr>
            </w:pPr>
            <w:r w:rsidRPr="00C00125">
              <w:rPr>
                <w:rFonts w:ascii="Calibri" w:hAnsi="Calibri"/>
                <w:b/>
                <w:bCs/>
                <w:color w:val="000000"/>
                <w:sz w:val="22"/>
                <w:szCs w:val="22"/>
                <w:lang w:eastAsia="en-US" w:bidi="ar-SA"/>
              </w:rPr>
              <w:t>0.</w:t>
            </w:r>
            <w:r w:rsidR="009A49B5">
              <w:rPr>
                <w:rFonts w:ascii="Calibri" w:hAnsi="Calibri"/>
                <w:b/>
                <w:bCs/>
                <w:color w:val="000000"/>
                <w:sz w:val="22"/>
                <w:szCs w:val="22"/>
                <w:lang w:eastAsia="en-US" w:bidi="ar-SA"/>
              </w:rPr>
              <w:t>4</w:t>
            </w:r>
            <w:r w:rsidRPr="00C00125">
              <w:rPr>
                <w:rFonts w:ascii="Calibri" w:hAnsi="Calibri"/>
                <w:b/>
                <w:bCs/>
                <w:color w:val="000000"/>
                <w:sz w:val="22"/>
                <w:szCs w:val="22"/>
                <w:lang w:eastAsia="en-US" w:bidi="ar-SA"/>
              </w:rPr>
              <w:t>4%</w:t>
            </w:r>
          </w:p>
        </w:tc>
      </w:tr>
      <w:tr w:rsidR="009A49B5" w:rsidRPr="00C00125" w14:paraId="60EF2341" w14:textId="77777777" w:rsidTr="00550B4B">
        <w:trPr>
          <w:trHeight w:val="298"/>
        </w:trPr>
        <w:tc>
          <w:tcPr>
            <w:tcW w:w="1520" w:type="dxa"/>
            <w:tcBorders>
              <w:left w:val="single" w:sz="18" w:space="0" w:color="auto"/>
            </w:tcBorders>
            <w:vAlign w:val="center"/>
          </w:tcPr>
          <w:p w14:paraId="4C7B04C3" w14:textId="13679D88" w:rsidR="009A49B5" w:rsidRPr="00496D52" w:rsidRDefault="009A49B5" w:rsidP="009A49B5">
            <w:pPr>
              <w:jc w:val="center"/>
              <w:rPr>
                <w:rtl/>
              </w:rPr>
            </w:pPr>
            <w:r w:rsidRPr="00496D52">
              <w:rPr>
                <w:rFonts w:hint="cs"/>
                <w:rtl/>
              </w:rPr>
              <w:t>السويس</w:t>
            </w:r>
          </w:p>
        </w:tc>
        <w:tc>
          <w:tcPr>
            <w:tcW w:w="1843" w:type="dxa"/>
            <w:vAlign w:val="center"/>
          </w:tcPr>
          <w:p w14:paraId="267289C1" w14:textId="62901E20" w:rsidR="009A49B5" w:rsidRDefault="009A49B5" w:rsidP="009A49B5">
            <w:pPr>
              <w:bidi w:val="0"/>
              <w:jc w:val="center"/>
              <w:textAlignment w:val="center"/>
              <w:rPr>
                <w:rFonts w:ascii="Arial" w:hAnsi="Arial" w:cs="Arial"/>
                <w:b/>
                <w:bCs/>
                <w:color w:val="000000"/>
                <w:sz w:val="22"/>
                <w:szCs w:val="22"/>
                <w:lang w:eastAsia="en-US" w:bidi="ar-SA"/>
              </w:rPr>
            </w:pPr>
            <w:r>
              <w:rPr>
                <w:rFonts w:ascii="Arial" w:hAnsi="Arial" w:cs="Arial"/>
                <w:b/>
                <w:bCs/>
                <w:color w:val="000000"/>
                <w:sz w:val="22"/>
                <w:szCs w:val="22"/>
                <w:lang w:eastAsia="en-US" w:bidi="ar-SA"/>
              </w:rPr>
              <w:t>275</w:t>
            </w:r>
          </w:p>
        </w:tc>
        <w:tc>
          <w:tcPr>
            <w:tcW w:w="2448" w:type="dxa"/>
            <w:vAlign w:val="center"/>
          </w:tcPr>
          <w:p w14:paraId="131B6D95" w14:textId="362F4A93" w:rsidR="009A49B5" w:rsidRPr="00C00125" w:rsidRDefault="009A49B5" w:rsidP="009A49B5">
            <w:pPr>
              <w:bidi w:val="0"/>
              <w:jc w:val="center"/>
              <w:textAlignment w:val="center"/>
              <w:rPr>
                <w:rFonts w:ascii="Calibri" w:hAnsi="Calibri"/>
                <w:b/>
                <w:bCs/>
                <w:color w:val="000000"/>
                <w:sz w:val="22"/>
                <w:szCs w:val="22"/>
                <w:lang w:eastAsia="en-US" w:bidi="ar-SA"/>
              </w:rPr>
            </w:pPr>
            <w:r>
              <w:rPr>
                <w:rFonts w:ascii="Calibri" w:hAnsi="Calibri"/>
                <w:b/>
                <w:bCs/>
                <w:color w:val="000000"/>
                <w:sz w:val="22"/>
                <w:szCs w:val="22"/>
                <w:lang w:eastAsia="en-US" w:bidi="ar-SA"/>
              </w:rPr>
              <w:t>1.82%</w:t>
            </w:r>
          </w:p>
        </w:tc>
        <w:tc>
          <w:tcPr>
            <w:tcW w:w="1464" w:type="dxa"/>
            <w:vAlign w:val="center"/>
          </w:tcPr>
          <w:p w14:paraId="1E47B703" w14:textId="2CF2C8FB" w:rsidR="009A49B5" w:rsidRPr="009A49B5" w:rsidRDefault="009A49B5" w:rsidP="009A49B5">
            <w:pPr>
              <w:bidi w:val="0"/>
              <w:jc w:val="center"/>
              <w:textAlignment w:val="center"/>
              <w:rPr>
                <w:rFonts w:ascii="Calibri" w:hAnsi="Calibri"/>
                <w:b/>
                <w:bCs/>
                <w:color w:val="FF0000"/>
                <w:sz w:val="22"/>
                <w:szCs w:val="22"/>
                <w:lang w:eastAsia="en-US" w:bidi="ar-SA"/>
              </w:rPr>
            </w:pPr>
            <w:r w:rsidRPr="009A49B5">
              <w:rPr>
                <w:rFonts w:ascii="Calibri" w:hAnsi="Calibri"/>
                <w:b/>
                <w:bCs/>
                <w:color w:val="FF0000"/>
                <w:sz w:val="22"/>
                <w:szCs w:val="22"/>
                <w:lang w:eastAsia="en-US" w:bidi="ar-SA"/>
              </w:rPr>
              <w:t>1.82%</w:t>
            </w:r>
          </w:p>
        </w:tc>
        <w:tc>
          <w:tcPr>
            <w:tcW w:w="1301" w:type="dxa"/>
            <w:vAlign w:val="center"/>
          </w:tcPr>
          <w:p w14:paraId="4044A550" w14:textId="6109BD01" w:rsidR="009A49B5" w:rsidRPr="00C00125" w:rsidRDefault="009A49B5" w:rsidP="009A49B5">
            <w:pPr>
              <w:bidi w:val="0"/>
              <w:jc w:val="center"/>
              <w:textAlignment w:val="center"/>
              <w:rPr>
                <w:rFonts w:ascii="Calibri" w:hAnsi="Calibri"/>
                <w:b/>
                <w:bCs/>
                <w:color w:val="000000"/>
                <w:sz w:val="22"/>
                <w:szCs w:val="22"/>
                <w:lang w:eastAsia="en-US" w:bidi="ar-SA"/>
              </w:rPr>
            </w:pPr>
            <w:r>
              <w:rPr>
                <w:rFonts w:ascii="Calibri" w:hAnsi="Calibri"/>
                <w:b/>
                <w:bCs/>
                <w:color w:val="000000"/>
                <w:sz w:val="22"/>
                <w:szCs w:val="22"/>
                <w:lang w:eastAsia="en-US" w:bidi="ar-SA"/>
              </w:rPr>
              <w:t>0.36%</w:t>
            </w:r>
          </w:p>
        </w:tc>
        <w:tc>
          <w:tcPr>
            <w:tcW w:w="1301" w:type="dxa"/>
            <w:tcBorders>
              <w:right w:val="single" w:sz="18" w:space="0" w:color="auto"/>
            </w:tcBorders>
            <w:vAlign w:val="center"/>
          </w:tcPr>
          <w:p w14:paraId="2486C2E2" w14:textId="4D1FCC4B" w:rsidR="009A49B5" w:rsidRPr="00C00125" w:rsidRDefault="009A49B5" w:rsidP="009A49B5">
            <w:pPr>
              <w:jc w:val="center"/>
              <w:textAlignment w:val="center"/>
              <w:rPr>
                <w:rFonts w:ascii="Calibri" w:hAnsi="Calibri"/>
                <w:b/>
                <w:bCs/>
                <w:color w:val="000000"/>
                <w:sz w:val="22"/>
                <w:szCs w:val="22"/>
                <w:lang w:eastAsia="en-US"/>
              </w:rPr>
            </w:pPr>
            <w:r w:rsidRPr="00C00125">
              <w:rPr>
                <w:rFonts w:ascii="Calibri" w:hAnsi="Calibri"/>
                <w:b/>
                <w:bCs/>
                <w:color w:val="000000"/>
                <w:sz w:val="22"/>
                <w:szCs w:val="22"/>
                <w:lang w:eastAsia="en-US" w:bidi="ar-SA"/>
              </w:rPr>
              <w:t>0.00%</w:t>
            </w:r>
          </w:p>
        </w:tc>
      </w:tr>
      <w:tr w:rsidR="009A49B5" w:rsidRPr="00C00125" w14:paraId="64345625" w14:textId="77777777" w:rsidTr="00550B4B">
        <w:trPr>
          <w:trHeight w:val="284"/>
        </w:trPr>
        <w:tc>
          <w:tcPr>
            <w:tcW w:w="1520" w:type="dxa"/>
            <w:tcBorders>
              <w:left w:val="single" w:sz="18" w:space="0" w:color="auto"/>
              <w:bottom w:val="single" w:sz="18" w:space="0" w:color="auto"/>
            </w:tcBorders>
            <w:vAlign w:val="center"/>
          </w:tcPr>
          <w:p w14:paraId="4E97DB8E" w14:textId="77777777" w:rsidR="009A49B5" w:rsidRPr="00496D52" w:rsidRDefault="009A49B5" w:rsidP="009A49B5">
            <w:pPr>
              <w:jc w:val="center"/>
              <w:rPr>
                <w:b/>
                <w:bCs/>
                <w:rtl/>
              </w:rPr>
            </w:pPr>
            <w:r w:rsidRPr="00496D52">
              <w:rPr>
                <w:rFonts w:hint="cs"/>
                <w:b/>
                <w:bCs/>
                <w:rtl/>
              </w:rPr>
              <w:t>الاجمالي</w:t>
            </w:r>
          </w:p>
        </w:tc>
        <w:tc>
          <w:tcPr>
            <w:tcW w:w="1843" w:type="dxa"/>
            <w:tcBorders>
              <w:bottom w:val="single" w:sz="18" w:space="0" w:color="auto"/>
            </w:tcBorders>
            <w:vAlign w:val="center"/>
          </w:tcPr>
          <w:p w14:paraId="32CEA9D5" w14:textId="44593DF6" w:rsidR="009A49B5" w:rsidRPr="00C00125" w:rsidRDefault="009A49B5" w:rsidP="009A49B5">
            <w:pPr>
              <w:bidi w:val="0"/>
              <w:jc w:val="center"/>
              <w:textAlignment w:val="center"/>
              <w:rPr>
                <w:rFonts w:ascii="Arial" w:hAnsi="Arial" w:cs="Arial"/>
                <w:b/>
                <w:bCs/>
                <w:color w:val="000000"/>
                <w:kern w:val="24"/>
                <w:sz w:val="32"/>
                <w:szCs w:val="32"/>
                <w:lang w:eastAsia="en-US" w:bidi="ar-SA"/>
              </w:rPr>
            </w:pPr>
            <w:r>
              <w:rPr>
                <w:rFonts w:ascii="Arial" w:hAnsi="Arial" w:cs="Arial"/>
                <w:b/>
                <w:bCs/>
                <w:lang w:eastAsia="en-US" w:bidi="ar-SA"/>
              </w:rPr>
              <w:t>11106</w:t>
            </w:r>
          </w:p>
        </w:tc>
        <w:tc>
          <w:tcPr>
            <w:tcW w:w="2448" w:type="dxa"/>
            <w:tcBorders>
              <w:bottom w:val="single" w:sz="18" w:space="0" w:color="auto"/>
            </w:tcBorders>
            <w:vAlign w:val="center"/>
          </w:tcPr>
          <w:p w14:paraId="3D5622A7" w14:textId="6AA1FD20" w:rsidR="009A49B5" w:rsidRPr="00C00125" w:rsidRDefault="009A49B5" w:rsidP="009A49B5">
            <w:pPr>
              <w:bidi w:val="0"/>
              <w:jc w:val="center"/>
              <w:textAlignment w:val="center"/>
              <w:rPr>
                <w:rFonts w:ascii="Arial" w:hAnsi="Arial" w:cs="Arial"/>
                <w:b/>
                <w:bCs/>
                <w:color w:val="000000"/>
                <w:kern w:val="24"/>
                <w:sz w:val="32"/>
                <w:szCs w:val="32"/>
                <w:lang w:eastAsia="en-US" w:bidi="ar-SA"/>
              </w:rPr>
            </w:pPr>
            <w:r w:rsidRPr="00C00125">
              <w:rPr>
                <w:rFonts w:ascii="Calibri" w:hAnsi="Calibri"/>
                <w:b/>
                <w:bCs/>
                <w:color w:val="000000"/>
                <w:sz w:val="32"/>
                <w:szCs w:val="32"/>
                <w:lang w:eastAsia="en-US" w:bidi="ar-SA"/>
              </w:rPr>
              <w:t>1.</w:t>
            </w:r>
            <w:r>
              <w:rPr>
                <w:rFonts w:ascii="Calibri" w:hAnsi="Calibri"/>
                <w:b/>
                <w:bCs/>
                <w:color w:val="000000"/>
                <w:sz w:val="32"/>
                <w:szCs w:val="32"/>
                <w:lang w:eastAsia="en-US" w:bidi="ar-SA"/>
              </w:rPr>
              <w:t>05</w:t>
            </w:r>
            <w:r w:rsidRPr="00C00125">
              <w:rPr>
                <w:rFonts w:ascii="Calibri" w:hAnsi="Calibri"/>
                <w:b/>
                <w:bCs/>
                <w:color w:val="000000"/>
                <w:sz w:val="32"/>
                <w:szCs w:val="32"/>
                <w:lang w:eastAsia="en-US" w:bidi="ar-SA"/>
              </w:rPr>
              <w:t>%</w:t>
            </w:r>
          </w:p>
        </w:tc>
        <w:tc>
          <w:tcPr>
            <w:tcW w:w="1464" w:type="dxa"/>
            <w:tcBorders>
              <w:bottom w:val="single" w:sz="18" w:space="0" w:color="auto"/>
            </w:tcBorders>
            <w:vAlign w:val="center"/>
          </w:tcPr>
          <w:p w14:paraId="2C7C2514" w14:textId="07319746" w:rsidR="009A49B5" w:rsidRPr="00C00125" w:rsidRDefault="009A49B5" w:rsidP="009A49B5">
            <w:pPr>
              <w:bidi w:val="0"/>
              <w:jc w:val="center"/>
              <w:textAlignment w:val="center"/>
              <w:rPr>
                <w:rFonts w:ascii="Arial" w:hAnsi="Arial" w:cs="Arial"/>
                <w:b/>
                <w:bCs/>
                <w:sz w:val="32"/>
                <w:szCs w:val="32"/>
                <w:lang w:eastAsia="en-US" w:bidi="ar-SA"/>
              </w:rPr>
            </w:pPr>
            <w:r w:rsidRPr="00C00125">
              <w:rPr>
                <w:rFonts w:ascii="Calibri" w:hAnsi="Calibri"/>
                <w:b/>
                <w:bCs/>
                <w:color w:val="000000"/>
                <w:sz w:val="32"/>
                <w:szCs w:val="32"/>
                <w:lang w:eastAsia="en-US" w:bidi="ar-SA"/>
              </w:rPr>
              <w:t>0.7</w:t>
            </w:r>
            <w:r>
              <w:rPr>
                <w:rFonts w:ascii="Calibri" w:hAnsi="Calibri"/>
                <w:b/>
                <w:bCs/>
                <w:color w:val="000000"/>
                <w:sz w:val="32"/>
                <w:szCs w:val="32"/>
                <w:lang w:eastAsia="en-US" w:bidi="ar-SA"/>
              </w:rPr>
              <w:t>7</w:t>
            </w:r>
            <w:r w:rsidRPr="00C00125">
              <w:rPr>
                <w:rFonts w:ascii="Calibri" w:hAnsi="Calibri"/>
                <w:b/>
                <w:bCs/>
                <w:color w:val="000000"/>
                <w:sz w:val="32"/>
                <w:szCs w:val="32"/>
                <w:lang w:eastAsia="en-US" w:bidi="ar-SA"/>
              </w:rPr>
              <w:t>%</w:t>
            </w:r>
          </w:p>
        </w:tc>
        <w:tc>
          <w:tcPr>
            <w:tcW w:w="1301" w:type="dxa"/>
            <w:tcBorders>
              <w:bottom w:val="single" w:sz="18" w:space="0" w:color="auto"/>
            </w:tcBorders>
            <w:vAlign w:val="center"/>
          </w:tcPr>
          <w:p w14:paraId="31A743E3" w14:textId="2DFAE0D4" w:rsidR="009A49B5" w:rsidRPr="00C00125" w:rsidRDefault="009A49B5" w:rsidP="009A49B5">
            <w:pPr>
              <w:bidi w:val="0"/>
              <w:jc w:val="center"/>
              <w:textAlignment w:val="center"/>
              <w:rPr>
                <w:rFonts w:ascii="Arial" w:hAnsi="Arial" w:cs="Arial"/>
                <w:b/>
                <w:bCs/>
                <w:sz w:val="32"/>
                <w:szCs w:val="32"/>
                <w:lang w:eastAsia="en-US" w:bidi="ar-SA"/>
              </w:rPr>
            </w:pPr>
            <w:r w:rsidRPr="00C00125">
              <w:rPr>
                <w:rFonts w:ascii="Calibri" w:hAnsi="Calibri"/>
                <w:b/>
                <w:bCs/>
                <w:color w:val="000000"/>
                <w:sz w:val="32"/>
                <w:szCs w:val="32"/>
                <w:lang w:eastAsia="en-US" w:bidi="ar-SA"/>
              </w:rPr>
              <w:t>0.</w:t>
            </w:r>
            <w:r>
              <w:rPr>
                <w:rFonts w:ascii="Calibri" w:hAnsi="Calibri"/>
                <w:b/>
                <w:bCs/>
                <w:color w:val="000000"/>
                <w:sz w:val="32"/>
                <w:szCs w:val="32"/>
                <w:lang w:eastAsia="en-US" w:bidi="ar-SA"/>
              </w:rPr>
              <w:t>23</w:t>
            </w:r>
            <w:r w:rsidRPr="00C00125">
              <w:rPr>
                <w:rFonts w:ascii="Calibri" w:hAnsi="Calibri"/>
                <w:b/>
                <w:bCs/>
                <w:color w:val="000000"/>
                <w:sz w:val="32"/>
                <w:szCs w:val="32"/>
                <w:lang w:eastAsia="en-US" w:bidi="ar-SA"/>
              </w:rPr>
              <w:t>%</w:t>
            </w:r>
          </w:p>
        </w:tc>
        <w:tc>
          <w:tcPr>
            <w:tcW w:w="1301" w:type="dxa"/>
            <w:tcBorders>
              <w:bottom w:val="single" w:sz="18" w:space="0" w:color="auto"/>
              <w:right w:val="single" w:sz="18" w:space="0" w:color="auto"/>
            </w:tcBorders>
            <w:vAlign w:val="center"/>
          </w:tcPr>
          <w:p w14:paraId="78E42A36" w14:textId="69A222DE" w:rsidR="009A49B5" w:rsidRPr="00C00125" w:rsidRDefault="009A49B5" w:rsidP="009A49B5">
            <w:pPr>
              <w:jc w:val="center"/>
              <w:textAlignment w:val="center"/>
              <w:rPr>
                <w:rFonts w:ascii="Arial" w:hAnsi="Arial" w:cs="Arial"/>
                <w:b/>
                <w:bCs/>
                <w:sz w:val="32"/>
                <w:szCs w:val="32"/>
                <w:lang w:eastAsia="en-US" w:bidi="ar-SA"/>
              </w:rPr>
            </w:pPr>
            <w:r w:rsidRPr="00C00125">
              <w:rPr>
                <w:rFonts w:ascii="Calibri" w:hAnsi="Calibri"/>
                <w:b/>
                <w:bCs/>
                <w:color w:val="000000"/>
                <w:sz w:val="32"/>
                <w:szCs w:val="32"/>
                <w:lang w:eastAsia="en-US" w:bidi="ar-SA"/>
              </w:rPr>
              <w:t>0.</w:t>
            </w:r>
            <w:r>
              <w:rPr>
                <w:rFonts w:ascii="Calibri" w:hAnsi="Calibri"/>
                <w:b/>
                <w:bCs/>
                <w:color w:val="000000"/>
                <w:sz w:val="32"/>
                <w:szCs w:val="32"/>
                <w:lang w:eastAsia="en-US" w:bidi="ar-SA"/>
              </w:rPr>
              <w:t>3</w:t>
            </w:r>
            <w:r w:rsidRPr="00C00125">
              <w:rPr>
                <w:rFonts w:ascii="Calibri" w:hAnsi="Calibri"/>
                <w:b/>
                <w:bCs/>
                <w:color w:val="000000"/>
                <w:sz w:val="32"/>
                <w:szCs w:val="32"/>
                <w:lang w:eastAsia="en-US" w:bidi="ar-SA"/>
              </w:rPr>
              <w:t>3%</w:t>
            </w:r>
          </w:p>
        </w:tc>
      </w:tr>
    </w:tbl>
    <w:p w14:paraId="388C8BC8" w14:textId="46D9C573" w:rsidR="00C00125" w:rsidRDefault="00C00125" w:rsidP="00C00125">
      <w:pPr>
        <w:rPr>
          <w:rFonts w:asciiTheme="majorBidi" w:eastAsiaTheme="minorEastAsia" w:hAnsiTheme="majorBidi" w:cstheme="majorBidi"/>
          <w:color w:val="000000" w:themeColor="text1"/>
          <w:kern w:val="24"/>
          <w:sz w:val="28"/>
          <w:szCs w:val="28"/>
          <w:rtl/>
          <w:lang w:eastAsia="en-US"/>
        </w:rPr>
      </w:pPr>
    </w:p>
    <w:p w14:paraId="60636214" w14:textId="57F7A2E1" w:rsidR="008455F8" w:rsidRDefault="00335687" w:rsidP="00C00125">
      <w:pPr>
        <w:rPr>
          <w:rFonts w:asciiTheme="majorBidi" w:eastAsiaTheme="minorEastAsia" w:hAnsiTheme="majorBidi" w:cstheme="majorBidi"/>
          <w:color w:val="000000" w:themeColor="text1"/>
          <w:kern w:val="24"/>
          <w:sz w:val="28"/>
          <w:szCs w:val="28"/>
          <w:rtl/>
          <w:lang w:eastAsia="en-US"/>
        </w:rPr>
      </w:pPr>
      <w:r>
        <w:rPr>
          <w:noProof/>
        </w:rPr>
        <w:lastRenderedPageBreak/>
        <w:drawing>
          <wp:inline distT="0" distB="0" distL="0" distR="0" wp14:anchorId="52308940" wp14:editId="27A29273">
            <wp:extent cx="6555105" cy="3248025"/>
            <wp:effectExtent l="0" t="0" r="17145" b="9525"/>
            <wp:docPr id="1788635324" name="Chart 1">
              <a:extLst xmlns:a="http://schemas.openxmlformats.org/drawingml/2006/main">
                <a:ext uri="{FF2B5EF4-FFF2-40B4-BE49-F238E27FC236}">
                  <a16:creationId xmlns:a16="http://schemas.microsoft.com/office/drawing/2014/main" id="{9DA155F1-43B8-49B7-8937-35B5078FD0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F54323B" w14:textId="77777777" w:rsidR="002224DF" w:rsidRDefault="002224DF" w:rsidP="008455F8">
      <w:pPr>
        <w:rPr>
          <w:rFonts w:asciiTheme="majorBidi" w:eastAsiaTheme="minorEastAsia" w:hAnsiTheme="majorBidi" w:cstheme="majorBidi"/>
          <w:b/>
          <w:bCs/>
          <w:color w:val="000000" w:themeColor="text1"/>
          <w:kern w:val="24"/>
          <w:sz w:val="28"/>
          <w:szCs w:val="28"/>
          <w:u w:val="single"/>
          <w:rtl/>
          <w:lang w:eastAsia="en-US"/>
        </w:rPr>
      </w:pPr>
    </w:p>
    <w:p w14:paraId="14448879" w14:textId="0478E797" w:rsidR="00C00125" w:rsidRPr="001A49D8" w:rsidRDefault="00C00125" w:rsidP="008455F8">
      <w:pPr>
        <w:rPr>
          <w:rFonts w:asciiTheme="majorBidi" w:eastAsiaTheme="minorEastAsia" w:hAnsiTheme="majorBidi" w:cs="Sultan bold"/>
          <w:b/>
          <w:bCs/>
          <w:color w:val="000000" w:themeColor="text1"/>
          <w:kern w:val="24"/>
          <w:sz w:val="28"/>
          <w:szCs w:val="28"/>
          <w:u w:val="single"/>
          <w:rtl/>
          <w:lang w:eastAsia="en-US"/>
        </w:rPr>
      </w:pPr>
      <w:r w:rsidRPr="001A49D8">
        <w:rPr>
          <w:rFonts w:asciiTheme="majorBidi" w:eastAsiaTheme="minorEastAsia" w:hAnsiTheme="majorBidi" w:cs="Sultan bold" w:hint="cs"/>
          <w:b/>
          <w:bCs/>
          <w:color w:val="000000" w:themeColor="text1"/>
          <w:kern w:val="24"/>
          <w:sz w:val="28"/>
          <w:szCs w:val="28"/>
          <w:u w:val="single"/>
          <w:rtl/>
          <w:lang w:eastAsia="en-US"/>
        </w:rPr>
        <w:t>الإجراءات التصحيحية للنتائج الإيجابية للتحاليل السيرولوجيه</w:t>
      </w:r>
      <w:r w:rsidRPr="001A49D8">
        <w:rPr>
          <w:rFonts w:asciiTheme="majorBidi" w:eastAsiaTheme="minorEastAsia" w:hAnsiTheme="majorBidi" w:cs="Sultan bold" w:hint="cs"/>
          <w:color w:val="000000" w:themeColor="text1"/>
          <w:kern w:val="24"/>
          <w:sz w:val="28"/>
          <w:szCs w:val="28"/>
          <w:rtl/>
          <w:lang w:eastAsia="en-US"/>
        </w:rPr>
        <w:t>:</w:t>
      </w:r>
    </w:p>
    <w:tbl>
      <w:tblPr>
        <w:tblStyle w:val="TableGrid"/>
        <w:tblpPr w:leftFromText="180" w:rightFromText="180" w:vertAnchor="text" w:horzAnchor="margin" w:tblpY="206"/>
        <w:bidiVisual/>
        <w:tblW w:w="10350" w:type="dxa"/>
        <w:tblLook w:val="04A0" w:firstRow="1" w:lastRow="0" w:firstColumn="1" w:lastColumn="0" w:noHBand="0" w:noVBand="1"/>
      </w:tblPr>
      <w:tblGrid>
        <w:gridCol w:w="2160"/>
        <w:gridCol w:w="4355"/>
        <w:gridCol w:w="1571"/>
        <w:gridCol w:w="1181"/>
        <w:gridCol w:w="1083"/>
      </w:tblGrid>
      <w:tr w:rsidR="00F57A76" w:rsidRPr="00460E21" w14:paraId="7BB3DE3E" w14:textId="77777777" w:rsidTr="001A49D8">
        <w:trPr>
          <w:trHeight w:val="282"/>
        </w:trPr>
        <w:tc>
          <w:tcPr>
            <w:tcW w:w="2160" w:type="dxa"/>
            <w:shd w:val="clear" w:color="auto" w:fill="D9D9D9" w:themeFill="background1" w:themeFillShade="D9"/>
            <w:vAlign w:val="center"/>
          </w:tcPr>
          <w:p w14:paraId="7E63A643" w14:textId="77777777" w:rsidR="00F57A76" w:rsidRPr="001A49D8" w:rsidRDefault="00F57A76" w:rsidP="00F57A76">
            <w:pPr>
              <w:jc w:val="center"/>
              <w:rPr>
                <w:rFonts w:asciiTheme="majorBidi" w:eastAsiaTheme="minorEastAsia" w:hAnsiTheme="majorBidi" w:cs="Sultan bold"/>
                <w:b/>
                <w:bCs/>
                <w:color w:val="000000" w:themeColor="text1"/>
                <w:kern w:val="24"/>
                <w:sz w:val="22"/>
                <w:szCs w:val="22"/>
                <w:rtl/>
                <w:lang w:eastAsia="en-US"/>
              </w:rPr>
            </w:pPr>
            <w:r w:rsidRPr="001A49D8">
              <w:rPr>
                <w:rFonts w:asciiTheme="majorBidi" w:eastAsiaTheme="minorEastAsia" w:hAnsiTheme="majorBidi" w:cs="Sultan bold" w:hint="cs"/>
                <w:b/>
                <w:bCs/>
                <w:color w:val="000000" w:themeColor="text1"/>
                <w:kern w:val="24"/>
                <w:sz w:val="22"/>
                <w:szCs w:val="22"/>
                <w:rtl/>
                <w:lang w:eastAsia="en-US"/>
              </w:rPr>
              <w:t>الملاحظة</w:t>
            </w:r>
          </w:p>
        </w:tc>
        <w:tc>
          <w:tcPr>
            <w:tcW w:w="4355" w:type="dxa"/>
            <w:shd w:val="clear" w:color="auto" w:fill="D9D9D9" w:themeFill="background1" w:themeFillShade="D9"/>
            <w:vAlign w:val="center"/>
          </w:tcPr>
          <w:p w14:paraId="4FEE50D3" w14:textId="77777777" w:rsidR="00F57A76" w:rsidRPr="001A49D8" w:rsidRDefault="00F57A76" w:rsidP="00F57A76">
            <w:pPr>
              <w:jc w:val="center"/>
              <w:rPr>
                <w:rFonts w:asciiTheme="majorBidi" w:eastAsiaTheme="minorEastAsia" w:hAnsiTheme="majorBidi" w:cs="Sultan bold"/>
                <w:b/>
                <w:bCs/>
                <w:color w:val="000000" w:themeColor="text1"/>
                <w:kern w:val="24"/>
                <w:sz w:val="22"/>
                <w:szCs w:val="22"/>
                <w:rtl/>
                <w:lang w:eastAsia="en-US"/>
              </w:rPr>
            </w:pPr>
            <w:r w:rsidRPr="001A49D8">
              <w:rPr>
                <w:rFonts w:asciiTheme="majorBidi" w:eastAsiaTheme="minorEastAsia" w:hAnsiTheme="majorBidi" w:cs="Sultan bold"/>
                <w:b/>
                <w:bCs/>
                <w:color w:val="000000" w:themeColor="text1"/>
                <w:kern w:val="24"/>
                <w:sz w:val="22"/>
                <w:szCs w:val="22"/>
                <w:rtl/>
                <w:lang w:eastAsia="en-US"/>
              </w:rPr>
              <w:t>الاجراء التصحيحي</w:t>
            </w:r>
          </w:p>
        </w:tc>
        <w:tc>
          <w:tcPr>
            <w:tcW w:w="1571" w:type="dxa"/>
            <w:shd w:val="clear" w:color="auto" w:fill="D9D9D9" w:themeFill="background1" w:themeFillShade="D9"/>
            <w:vAlign w:val="center"/>
          </w:tcPr>
          <w:p w14:paraId="049F8B7E" w14:textId="77777777" w:rsidR="00F57A76" w:rsidRPr="001A49D8" w:rsidRDefault="00F57A76" w:rsidP="00F57A76">
            <w:pPr>
              <w:jc w:val="center"/>
              <w:rPr>
                <w:rFonts w:asciiTheme="majorBidi" w:eastAsiaTheme="minorEastAsia" w:hAnsiTheme="majorBidi" w:cs="Sultan bold"/>
                <w:b/>
                <w:bCs/>
                <w:color w:val="000000" w:themeColor="text1"/>
                <w:kern w:val="24"/>
                <w:sz w:val="22"/>
                <w:szCs w:val="22"/>
                <w:rtl/>
                <w:lang w:eastAsia="en-US"/>
              </w:rPr>
            </w:pPr>
            <w:r w:rsidRPr="001A49D8">
              <w:rPr>
                <w:rFonts w:asciiTheme="majorBidi" w:eastAsiaTheme="minorEastAsia" w:hAnsiTheme="majorBidi" w:cs="Sultan bold"/>
                <w:b/>
                <w:bCs/>
                <w:color w:val="000000" w:themeColor="text1"/>
                <w:kern w:val="24"/>
                <w:sz w:val="22"/>
                <w:szCs w:val="22"/>
                <w:rtl/>
                <w:lang w:eastAsia="en-US"/>
              </w:rPr>
              <w:t>المسؤول عن التنفيذ</w:t>
            </w:r>
          </w:p>
        </w:tc>
        <w:tc>
          <w:tcPr>
            <w:tcW w:w="1181" w:type="dxa"/>
            <w:shd w:val="clear" w:color="auto" w:fill="D9D9D9" w:themeFill="background1" w:themeFillShade="D9"/>
            <w:vAlign w:val="center"/>
          </w:tcPr>
          <w:p w14:paraId="77B71645" w14:textId="77777777" w:rsidR="00F57A76" w:rsidRPr="001A49D8" w:rsidRDefault="00F57A76" w:rsidP="00F57A76">
            <w:pPr>
              <w:jc w:val="center"/>
              <w:rPr>
                <w:rFonts w:asciiTheme="majorBidi" w:eastAsiaTheme="minorEastAsia" w:hAnsiTheme="majorBidi" w:cs="Sultan bold"/>
                <w:b/>
                <w:bCs/>
                <w:color w:val="000000" w:themeColor="text1"/>
                <w:kern w:val="24"/>
                <w:sz w:val="22"/>
                <w:szCs w:val="22"/>
                <w:rtl/>
                <w:lang w:eastAsia="en-US"/>
              </w:rPr>
            </w:pPr>
            <w:r w:rsidRPr="001A49D8">
              <w:rPr>
                <w:rFonts w:asciiTheme="majorBidi" w:eastAsiaTheme="minorEastAsia" w:hAnsiTheme="majorBidi" w:cs="Sultan bold" w:hint="cs"/>
                <w:b/>
                <w:bCs/>
                <w:color w:val="000000" w:themeColor="text1"/>
                <w:kern w:val="24"/>
                <w:sz w:val="22"/>
                <w:szCs w:val="22"/>
                <w:rtl/>
                <w:lang w:eastAsia="en-US"/>
              </w:rPr>
              <w:t>المدة الزمنية</w:t>
            </w:r>
          </w:p>
        </w:tc>
        <w:tc>
          <w:tcPr>
            <w:tcW w:w="1083" w:type="dxa"/>
            <w:shd w:val="clear" w:color="auto" w:fill="D9D9D9" w:themeFill="background1" w:themeFillShade="D9"/>
            <w:vAlign w:val="center"/>
          </w:tcPr>
          <w:p w14:paraId="45DE496E" w14:textId="77777777" w:rsidR="00F57A76" w:rsidRPr="001A49D8" w:rsidRDefault="00F57A76" w:rsidP="00F57A76">
            <w:pPr>
              <w:jc w:val="center"/>
              <w:rPr>
                <w:rFonts w:asciiTheme="majorBidi" w:eastAsiaTheme="minorEastAsia" w:hAnsiTheme="majorBidi" w:cs="Sultan bold"/>
                <w:b/>
                <w:bCs/>
                <w:color w:val="000000" w:themeColor="text1"/>
                <w:kern w:val="24"/>
                <w:sz w:val="22"/>
                <w:szCs w:val="22"/>
                <w:rtl/>
                <w:lang w:eastAsia="en-US"/>
              </w:rPr>
            </w:pPr>
            <w:r w:rsidRPr="001A49D8">
              <w:rPr>
                <w:rFonts w:asciiTheme="majorBidi" w:eastAsiaTheme="minorEastAsia" w:hAnsiTheme="majorBidi" w:cs="Sultan bold"/>
                <w:b/>
                <w:bCs/>
                <w:color w:val="000000" w:themeColor="text1"/>
                <w:kern w:val="24"/>
                <w:sz w:val="22"/>
                <w:szCs w:val="22"/>
                <w:rtl/>
                <w:lang w:eastAsia="en-US"/>
              </w:rPr>
              <w:t>مسؤول المتابعة</w:t>
            </w:r>
          </w:p>
        </w:tc>
      </w:tr>
      <w:tr w:rsidR="00F57A76" w:rsidRPr="00460E21" w14:paraId="131B2E27" w14:textId="77777777" w:rsidTr="001A49D8">
        <w:trPr>
          <w:trHeight w:val="930"/>
        </w:trPr>
        <w:tc>
          <w:tcPr>
            <w:tcW w:w="2160" w:type="dxa"/>
            <w:vAlign w:val="center"/>
          </w:tcPr>
          <w:p w14:paraId="3E61F632" w14:textId="77777777" w:rsidR="00F57A76" w:rsidRPr="001A49D8" w:rsidRDefault="00F57A76" w:rsidP="001A49D8">
            <w:pPr>
              <w:jc w:val="center"/>
              <w:rPr>
                <w:rFonts w:asciiTheme="majorBidi" w:eastAsiaTheme="minorEastAsia" w:hAnsiTheme="majorBidi" w:cs="mohammad bold art 1"/>
                <w:color w:val="000000" w:themeColor="text1"/>
                <w:kern w:val="24"/>
                <w:sz w:val="20"/>
                <w:szCs w:val="20"/>
                <w:rtl/>
                <w:lang w:eastAsia="en-US"/>
              </w:rPr>
            </w:pPr>
            <w:r w:rsidRPr="001A49D8">
              <w:rPr>
                <w:rFonts w:asciiTheme="majorBidi" w:eastAsiaTheme="minorEastAsia" w:hAnsiTheme="majorBidi" w:cs="mohammad bold art 1" w:hint="cs"/>
                <w:color w:val="000000" w:themeColor="text1"/>
                <w:kern w:val="24"/>
                <w:sz w:val="20"/>
                <w:szCs w:val="20"/>
                <w:rtl/>
                <w:lang w:eastAsia="en-US"/>
              </w:rPr>
              <w:t xml:space="preserve">ارتفاع معدل النتائج الإيجابية للفيروسات الكبدية الوبائية </w:t>
            </w:r>
            <w:r w:rsidRPr="001A49D8">
              <w:rPr>
                <w:rFonts w:asciiTheme="majorBidi" w:eastAsiaTheme="minorEastAsia" w:hAnsiTheme="majorBidi" w:cs="mohammad bold art 1"/>
                <w:color w:val="000000" w:themeColor="text1"/>
                <w:kern w:val="24"/>
                <w:sz w:val="20"/>
                <w:szCs w:val="20"/>
                <w:lang w:eastAsia="en-US"/>
              </w:rPr>
              <w:t xml:space="preserve"> HCV/HBV</w:t>
            </w:r>
          </w:p>
        </w:tc>
        <w:tc>
          <w:tcPr>
            <w:tcW w:w="4355" w:type="dxa"/>
            <w:vAlign w:val="center"/>
          </w:tcPr>
          <w:p w14:paraId="4F2EB7CD" w14:textId="77777777" w:rsidR="00F57A76" w:rsidRPr="001A49D8" w:rsidRDefault="00F57A76" w:rsidP="00F57A76">
            <w:pPr>
              <w:pStyle w:val="ListParagraph"/>
              <w:numPr>
                <w:ilvl w:val="1"/>
                <w:numId w:val="29"/>
              </w:numPr>
              <w:ind w:left="451"/>
              <w:jc w:val="both"/>
              <w:rPr>
                <w:rFonts w:asciiTheme="majorBidi" w:eastAsiaTheme="minorEastAsia" w:hAnsiTheme="majorBidi" w:cs="mohammad bold art 1"/>
                <w:color w:val="000000" w:themeColor="text1"/>
                <w:kern w:val="24"/>
                <w:sz w:val="20"/>
                <w:szCs w:val="20"/>
                <w:lang w:eastAsia="en-US"/>
              </w:rPr>
            </w:pPr>
            <w:r w:rsidRPr="001A49D8">
              <w:rPr>
                <w:rFonts w:asciiTheme="majorBidi" w:eastAsiaTheme="minorEastAsia" w:hAnsiTheme="majorBidi" w:cs="mohammad bold art 1" w:hint="cs"/>
                <w:color w:val="000000" w:themeColor="text1"/>
                <w:kern w:val="24"/>
                <w:sz w:val="20"/>
                <w:szCs w:val="20"/>
                <w:rtl/>
                <w:lang w:eastAsia="en-US"/>
              </w:rPr>
              <w:t>تدريب العاملين بأقسام التبرع على معايير اختيار المتبرع و استبعاد المتبرعين ذوي التاريخ المرضي الذي يرتفع فيه احتمالية الإصابة.</w:t>
            </w:r>
          </w:p>
          <w:p w14:paraId="4E4E12EE" w14:textId="77777777" w:rsidR="00F57A76" w:rsidRPr="001A49D8" w:rsidRDefault="00F57A76" w:rsidP="00F57A76">
            <w:pPr>
              <w:pStyle w:val="ListParagraph"/>
              <w:numPr>
                <w:ilvl w:val="1"/>
                <w:numId w:val="29"/>
              </w:numPr>
              <w:ind w:left="451"/>
              <w:jc w:val="both"/>
              <w:rPr>
                <w:rFonts w:asciiTheme="majorBidi" w:eastAsiaTheme="minorEastAsia" w:hAnsiTheme="majorBidi" w:cs="mohammad bold art 1"/>
                <w:color w:val="000000" w:themeColor="text1"/>
                <w:kern w:val="24"/>
                <w:sz w:val="20"/>
                <w:szCs w:val="20"/>
                <w:rtl/>
                <w:lang w:eastAsia="en-US"/>
              </w:rPr>
            </w:pPr>
            <w:r w:rsidRPr="001A49D8">
              <w:rPr>
                <w:rFonts w:asciiTheme="majorBidi" w:eastAsiaTheme="minorEastAsia" w:hAnsiTheme="majorBidi" w:cs="mohammad bold art 1" w:hint="cs"/>
                <w:color w:val="000000" w:themeColor="text1"/>
                <w:kern w:val="24"/>
                <w:sz w:val="20"/>
                <w:szCs w:val="20"/>
                <w:rtl/>
                <w:lang w:eastAsia="en-US"/>
              </w:rPr>
              <w:t>التنسيق لعقد اجتماع مع لجنة الفيروسات الكبدية بقطاع المبادرات بوزارة الصحة لتفعيل منظومة الإحالات المرضية للمتبرعين الذين ثبت اصابتهم بأحد الفيروسات الكبدية لتلقي العلاج بأحد مراكز علاج الفيروسات الكبدية ضمن مبادرة السيد رئيس الجمهورية / مصر خالية من فيروس سي</w:t>
            </w:r>
          </w:p>
        </w:tc>
        <w:tc>
          <w:tcPr>
            <w:tcW w:w="1571" w:type="dxa"/>
            <w:vAlign w:val="center"/>
          </w:tcPr>
          <w:p w14:paraId="24391E09" w14:textId="77777777" w:rsidR="00F57A76" w:rsidRPr="001A49D8" w:rsidRDefault="00F57A76" w:rsidP="001A49D8">
            <w:pPr>
              <w:jc w:val="center"/>
              <w:rPr>
                <w:rFonts w:asciiTheme="majorBidi" w:eastAsiaTheme="minorEastAsia" w:hAnsiTheme="majorBidi" w:cs="mohammad bold art 1"/>
                <w:color w:val="000000" w:themeColor="text1"/>
                <w:kern w:val="24"/>
                <w:sz w:val="20"/>
                <w:szCs w:val="20"/>
                <w:rtl/>
                <w:lang w:eastAsia="en-US"/>
              </w:rPr>
            </w:pPr>
            <w:r w:rsidRPr="001A49D8">
              <w:rPr>
                <w:rFonts w:asciiTheme="majorBidi" w:eastAsiaTheme="minorEastAsia" w:hAnsiTheme="majorBidi" w:cs="mohammad bold art 1" w:hint="cs"/>
                <w:color w:val="000000" w:themeColor="text1"/>
                <w:kern w:val="24"/>
                <w:sz w:val="20"/>
                <w:szCs w:val="20"/>
                <w:rtl/>
                <w:lang w:eastAsia="en-US"/>
              </w:rPr>
              <w:t>مدير بنك الدم بالتنسيق مع مسئول التدريب بالفرع</w:t>
            </w:r>
          </w:p>
          <w:p w14:paraId="3E42167D" w14:textId="77777777" w:rsidR="00F57A76" w:rsidRPr="001A49D8" w:rsidRDefault="00F57A76" w:rsidP="001A49D8">
            <w:pPr>
              <w:jc w:val="center"/>
              <w:rPr>
                <w:rFonts w:asciiTheme="majorBidi" w:eastAsiaTheme="minorEastAsia" w:hAnsiTheme="majorBidi" w:cs="mohammad bold art 1"/>
                <w:color w:val="000000" w:themeColor="text1"/>
                <w:kern w:val="24"/>
                <w:sz w:val="20"/>
                <w:szCs w:val="20"/>
                <w:rtl/>
                <w:lang w:eastAsia="en-US"/>
              </w:rPr>
            </w:pPr>
          </w:p>
          <w:p w14:paraId="08657D60" w14:textId="77777777" w:rsidR="00F57A76" w:rsidRPr="001A49D8" w:rsidRDefault="00F57A76" w:rsidP="001A49D8">
            <w:pPr>
              <w:jc w:val="center"/>
              <w:rPr>
                <w:rFonts w:asciiTheme="majorBidi" w:eastAsiaTheme="minorEastAsia" w:hAnsiTheme="majorBidi" w:cs="mohammad bold art 1"/>
                <w:color w:val="000000" w:themeColor="text1"/>
                <w:kern w:val="24"/>
                <w:sz w:val="20"/>
                <w:szCs w:val="20"/>
                <w:rtl/>
                <w:lang w:eastAsia="en-US"/>
              </w:rPr>
            </w:pPr>
            <w:r w:rsidRPr="001A49D8">
              <w:rPr>
                <w:rFonts w:asciiTheme="majorBidi" w:eastAsiaTheme="minorEastAsia" w:hAnsiTheme="majorBidi" w:cs="mohammad bold art 1" w:hint="cs"/>
                <w:color w:val="000000" w:themeColor="text1"/>
                <w:kern w:val="24"/>
                <w:sz w:val="20"/>
                <w:szCs w:val="20"/>
                <w:rtl/>
                <w:lang w:eastAsia="en-US"/>
              </w:rPr>
              <w:t>-مشرف بنوك الدم برئاسة الهيئة</w:t>
            </w:r>
          </w:p>
        </w:tc>
        <w:tc>
          <w:tcPr>
            <w:tcW w:w="1181" w:type="dxa"/>
            <w:vAlign w:val="center"/>
          </w:tcPr>
          <w:p w14:paraId="388775B0" w14:textId="77777777" w:rsidR="00F57A76" w:rsidRPr="001A49D8" w:rsidRDefault="00F57A76" w:rsidP="001A49D8">
            <w:pPr>
              <w:jc w:val="center"/>
              <w:rPr>
                <w:rFonts w:asciiTheme="majorBidi" w:eastAsiaTheme="minorEastAsia" w:hAnsiTheme="majorBidi" w:cs="mohammad bold art 1"/>
                <w:color w:val="000000" w:themeColor="text1"/>
                <w:kern w:val="24"/>
                <w:sz w:val="20"/>
                <w:szCs w:val="20"/>
                <w:rtl/>
                <w:lang w:eastAsia="en-US"/>
              </w:rPr>
            </w:pPr>
            <w:r w:rsidRPr="001A49D8">
              <w:rPr>
                <w:rFonts w:asciiTheme="majorBidi" w:eastAsiaTheme="minorEastAsia" w:hAnsiTheme="majorBidi" w:cs="mohammad bold art 1" w:hint="cs"/>
                <w:color w:val="000000" w:themeColor="text1"/>
                <w:kern w:val="24"/>
                <w:sz w:val="20"/>
                <w:szCs w:val="20"/>
                <w:rtl/>
                <w:lang w:eastAsia="en-US"/>
              </w:rPr>
              <w:t>- اسبوعين</w:t>
            </w:r>
          </w:p>
          <w:p w14:paraId="3FBAA20D" w14:textId="77777777" w:rsidR="00F57A76" w:rsidRPr="001A49D8" w:rsidRDefault="00F57A76" w:rsidP="001A49D8">
            <w:pPr>
              <w:jc w:val="center"/>
              <w:rPr>
                <w:rFonts w:asciiTheme="majorBidi" w:eastAsiaTheme="minorEastAsia" w:hAnsiTheme="majorBidi" w:cs="mohammad bold art 1"/>
                <w:color w:val="000000" w:themeColor="text1"/>
                <w:kern w:val="24"/>
                <w:sz w:val="20"/>
                <w:szCs w:val="20"/>
                <w:rtl/>
                <w:lang w:eastAsia="en-US"/>
              </w:rPr>
            </w:pPr>
          </w:p>
          <w:p w14:paraId="75E7A0A4" w14:textId="77777777" w:rsidR="00F57A76" w:rsidRPr="001A49D8" w:rsidRDefault="00F57A76" w:rsidP="001A49D8">
            <w:pPr>
              <w:jc w:val="center"/>
              <w:rPr>
                <w:rFonts w:asciiTheme="majorBidi" w:eastAsiaTheme="minorEastAsia" w:hAnsiTheme="majorBidi" w:cs="mohammad bold art 1"/>
                <w:color w:val="000000" w:themeColor="text1"/>
                <w:kern w:val="24"/>
                <w:sz w:val="20"/>
                <w:szCs w:val="20"/>
                <w:rtl/>
                <w:lang w:eastAsia="en-US"/>
              </w:rPr>
            </w:pPr>
            <w:r w:rsidRPr="001A49D8">
              <w:rPr>
                <w:rFonts w:asciiTheme="majorBidi" w:eastAsiaTheme="minorEastAsia" w:hAnsiTheme="majorBidi" w:cs="mohammad bold art 1" w:hint="cs"/>
                <w:color w:val="000000" w:themeColor="text1"/>
                <w:kern w:val="24"/>
                <w:sz w:val="20"/>
                <w:szCs w:val="20"/>
                <w:rtl/>
                <w:lang w:eastAsia="en-US"/>
              </w:rPr>
              <w:t>- اسبوعين</w:t>
            </w:r>
          </w:p>
        </w:tc>
        <w:tc>
          <w:tcPr>
            <w:tcW w:w="1083" w:type="dxa"/>
            <w:vAlign w:val="center"/>
          </w:tcPr>
          <w:p w14:paraId="520A9E33" w14:textId="77777777" w:rsidR="00F57A76" w:rsidRPr="001A49D8" w:rsidRDefault="00F57A76" w:rsidP="001A49D8">
            <w:pPr>
              <w:jc w:val="center"/>
              <w:rPr>
                <w:rFonts w:asciiTheme="majorBidi" w:eastAsiaTheme="minorEastAsia" w:hAnsiTheme="majorBidi" w:cs="mohammad bold art 1"/>
                <w:color w:val="000000" w:themeColor="text1"/>
                <w:kern w:val="24"/>
                <w:sz w:val="20"/>
                <w:szCs w:val="20"/>
                <w:rtl/>
                <w:lang w:eastAsia="en-US"/>
              </w:rPr>
            </w:pPr>
            <w:r w:rsidRPr="001A49D8">
              <w:rPr>
                <w:rFonts w:asciiTheme="majorBidi" w:eastAsiaTheme="minorEastAsia" w:hAnsiTheme="majorBidi" w:cs="mohammad bold art 1" w:hint="cs"/>
                <w:color w:val="000000" w:themeColor="text1"/>
                <w:kern w:val="24"/>
                <w:sz w:val="20"/>
                <w:szCs w:val="20"/>
                <w:rtl/>
                <w:lang w:eastAsia="en-US"/>
              </w:rPr>
              <w:t>-مشرف بنوك الدم بالفرع</w:t>
            </w:r>
          </w:p>
          <w:p w14:paraId="7C63F6A5" w14:textId="77777777" w:rsidR="00F57A76" w:rsidRPr="001A49D8" w:rsidRDefault="00F57A76" w:rsidP="001A49D8">
            <w:pPr>
              <w:jc w:val="center"/>
              <w:rPr>
                <w:rFonts w:asciiTheme="majorBidi" w:eastAsiaTheme="minorEastAsia" w:hAnsiTheme="majorBidi" w:cs="mohammad bold art 1"/>
                <w:color w:val="000000" w:themeColor="text1"/>
                <w:kern w:val="24"/>
                <w:sz w:val="20"/>
                <w:szCs w:val="20"/>
                <w:rtl/>
                <w:lang w:eastAsia="en-US"/>
              </w:rPr>
            </w:pPr>
          </w:p>
          <w:p w14:paraId="21FA1C44" w14:textId="77777777" w:rsidR="00F57A76" w:rsidRPr="001A49D8" w:rsidRDefault="00F57A76" w:rsidP="001A49D8">
            <w:pPr>
              <w:jc w:val="center"/>
              <w:rPr>
                <w:rFonts w:asciiTheme="majorBidi" w:eastAsiaTheme="minorEastAsia" w:hAnsiTheme="majorBidi" w:cs="mohammad bold art 1"/>
                <w:color w:val="000000" w:themeColor="text1"/>
                <w:kern w:val="24"/>
                <w:sz w:val="20"/>
                <w:szCs w:val="20"/>
                <w:rtl/>
                <w:lang w:eastAsia="en-US"/>
              </w:rPr>
            </w:pPr>
            <w:r w:rsidRPr="001A49D8">
              <w:rPr>
                <w:rFonts w:asciiTheme="majorBidi" w:eastAsiaTheme="minorEastAsia" w:hAnsiTheme="majorBidi" w:cs="mohammad bold art 1" w:hint="cs"/>
                <w:color w:val="000000" w:themeColor="text1"/>
                <w:kern w:val="24"/>
                <w:sz w:val="20"/>
                <w:szCs w:val="20"/>
                <w:rtl/>
                <w:lang w:eastAsia="en-US"/>
              </w:rPr>
              <w:t>-مشرف بنوك الدم بالهيئة</w:t>
            </w:r>
          </w:p>
        </w:tc>
      </w:tr>
      <w:tr w:rsidR="00F57A76" w:rsidRPr="00460E21" w14:paraId="66F21A64" w14:textId="77777777" w:rsidTr="001A49D8">
        <w:trPr>
          <w:trHeight w:val="719"/>
        </w:trPr>
        <w:tc>
          <w:tcPr>
            <w:tcW w:w="2160" w:type="dxa"/>
            <w:vAlign w:val="center"/>
          </w:tcPr>
          <w:p w14:paraId="14C652A8" w14:textId="77777777" w:rsidR="00F57A76" w:rsidRPr="001A49D8" w:rsidRDefault="00F57A76" w:rsidP="001A49D8">
            <w:pPr>
              <w:jc w:val="center"/>
              <w:rPr>
                <w:rFonts w:asciiTheme="majorBidi" w:eastAsiaTheme="minorEastAsia" w:hAnsiTheme="majorBidi" w:cs="mohammad bold art 1"/>
                <w:b/>
                <w:bCs/>
                <w:color w:val="000000" w:themeColor="text1"/>
                <w:kern w:val="24"/>
                <w:sz w:val="20"/>
                <w:szCs w:val="20"/>
                <w:u w:val="single"/>
                <w:rtl/>
                <w:lang w:eastAsia="en-US"/>
              </w:rPr>
            </w:pPr>
            <w:r w:rsidRPr="001A49D8">
              <w:rPr>
                <w:rFonts w:asciiTheme="majorBidi" w:eastAsiaTheme="minorEastAsia" w:hAnsiTheme="majorBidi" w:cs="mohammad bold art 1" w:hint="cs"/>
                <w:b/>
                <w:bCs/>
                <w:color w:val="000000" w:themeColor="text1"/>
                <w:kern w:val="24"/>
                <w:sz w:val="20"/>
                <w:szCs w:val="20"/>
                <w:u w:val="single"/>
                <w:rtl/>
                <w:lang w:eastAsia="en-US"/>
              </w:rPr>
              <w:t>اصابات</w:t>
            </w:r>
            <w:r w:rsidRPr="001A49D8">
              <w:rPr>
                <w:rFonts w:asciiTheme="majorBidi" w:eastAsiaTheme="minorEastAsia" w:hAnsiTheme="majorBidi" w:cs="mohammad bold art 1"/>
                <w:b/>
                <w:bCs/>
                <w:color w:val="000000" w:themeColor="text1"/>
                <w:kern w:val="24"/>
                <w:sz w:val="20"/>
                <w:szCs w:val="20"/>
                <w:u w:val="single"/>
                <w:lang w:val="en-GB" w:eastAsia="en-US"/>
              </w:rPr>
              <w:t>HIV</w:t>
            </w:r>
          </w:p>
        </w:tc>
        <w:tc>
          <w:tcPr>
            <w:tcW w:w="4355" w:type="dxa"/>
            <w:vAlign w:val="center"/>
          </w:tcPr>
          <w:p w14:paraId="175DAB42" w14:textId="77777777" w:rsidR="00F57A76" w:rsidRPr="001A49D8" w:rsidRDefault="00F57A76" w:rsidP="00F57A76">
            <w:pPr>
              <w:rPr>
                <w:rFonts w:asciiTheme="majorBidi" w:eastAsiaTheme="minorEastAsia" w:hAnsiTheme="majorBidi" w:cs="mohammad bold art 1"/>
                <w:color w:val="000000" w:themeColor="text1"/>
                <w:kern w:val="24"/>
                <w:sz w:val="20"/>
                <w:szCs w:val="20"/>
                <w:rtl/>
                <w:lang w:eastAsia="en-US"/>
              </w:rPr>
            </w:pPr>
            <w:r w:rsidRPr="001A49D8">
              <w:rPr>
                <w:rFonts w:asciiTheme="majorBidi" w:eastAsiaTheme="minorEastAsia" w:hAnsiTheme="majorBidi" w:cs="mohammad bold art 1"/>
                <w:color w:val="000000" w:themeColor="text1"/>
                <w:kern w:val="24"/>
                <w:sz w:val="20"/>
                <w:szCs w:val="20"/>
                <w:rtl/>
                <w:lang w:eastAsia="en-US"/>
              </w:rPr>
              <w:t>يتم ارسال عينات من الوحدات الايجابي بفيروس نقص المناعة الى ادارة الوقائى بمديرية الشئون الصحية بالمحافظة مرفق معها جميع بيانات المتبرع ولارسالها الى المعامل المركزية لتأكيد الفحص و ارسال النتائج الى بنك الدم و فى حالة تأكيد الاصابة يتم التعامل مع المتبرع عن طريق مديرية الشئون الصحية لبدء العلاج.</w:t>
            </w:r>
          </w:p>
        </w:tc>
        <w:tc>
          <w:tcPr>
            <w:tcW w:w="1571" w:type="dxa"/>
            <w:vAlign w:val="center"/>
          </w:tcPr>
          <w:p w14:paraId="7F7FCD9A" w14:textId="77777777" w:rsidR="00F57A76" w:rsidRPr="001A49D8" w:rsidRDefault="00F57A76" w:rsidP="001A49D8">
            <w:pPr>
              <w:jc w:val="center"/>
              <w:rPr>
                <w:rFonts w:asciiTheme="majorBidi" w:eastAsiaTheme="minorEastAsia" w:hAnsiTheme="majorBidi" w:cs="mohammad bold art 1"/>
                <w:color w:val="000000" w:themeColor="text1"/>
                <w:kern w:val="24"/>
                <w:sz w:val="20"/>
                <w:szCs w:val="20"/>
                <w:rtl/>
                <w:lang w:eastAsia="en-US"/>
              </w:rPr>
            </w:pPr>
            <w:r w:rsidRPr="001A49D8">
              <w:rPr>
                <w:rFonts w:asciiTheme="majorBidi" w:eastAsiaTheme="minorEastAsia" w:hAnsiTheme="majorBidi" w:cs="mohammad bold art 1" w:hint="cs"/>
                <w:color w:val="000000" w:themeColor="text1"/>
                <w:kern w:val="24"/>
                <w:sz w:val="20"/>
                <w:szCs w:val="20"/>
                <w:rtl/>
                <w:lang w:eastAsia="en-US"/>
              </w:rPr>
              <w:t>مدير بنك الدم و مشرف بنوك الدم بالفرع</w:t>
            </w:r>
          </w:p>
        </w:tc>
        <w:tc>
          <w:tcPr>
            <w:tcW w:w="1181" w:type="dxa"/>
            <w:vAlign w:val="center"/>
          </w:tcPr>
          <w:p w14:paraId="64FF89D9" w14:textId="77777777" w:rsidR="00F57A76" w:rsidRPr="001A49D8" w:rsidRDefault="00F57A76" w:rsidP="001A49D8">
            <w:pPr>
              <w:jc w:val="center"/>
              <w:rPr>
                <w:rFonts w:asciiTheme="majorBidi" w:eastAsiaTheme="minorEastAsia" w:hAnsiTheme="majorBidi" w:cs="mohammad bold art 1"/>
                <w:color w:val="000000" w:themeColor="text1"/>
                <w:kern w:val="24"/>
                <w:sz w:val="20"/>
                <w:szCs w:val="20"/>
                <w:rtl/>
                <w:lang w:eastAsia="en-US"/>
              </w:rPr>
            </w:pPr>
            <w:r w:rsidRPr="001A49D8">
              <w:rPr>
                <w:rFonts w:asciiTheme="majorBidi" w:eastAsiaTheme="minorEastAsia" w:hAnsiTheme="majorBidi" w:cs="mohammad bold art 1" w:hint="cs"/>
                <w:color w:val="000000" w:themeColor="text1"/>
                <w:kern w:val="24"/>
                <w:sz w:val="20"/>
                <w:szCs w:val="20"/>
                <w:rtl/>
                <w:lang w:eastAsia="en-US"/>
              </w:rPr>
              <w:t>مع كل نتيجة تحاليل سيرولوجية يتم الابلاغ اسبوعيا</w:t>
            </w:r>
          </w:p>
        </w:tc>
        <w:tc>
          <w:tcPr>
            <w:tcW w:w="1083" w:type="dxa"/>
            <w:vAlign w:val="center"/>
          </w:tcPr>
          <w:p w14:paraId="3A58423E" w14:textId="77777777" w:rsidR="00F57A76" w:rsidRPr="001A49D8" w:rsidRDefault="00F57A76" w:rsidP="001A49D8">
            <w:pPr>
              <w:jc w:val="center"/>
              <w:rPr>
                <w:rFonts w:asciiTheme="majorBidi" w:eastAsiaTheme="minorEastAsia" w:hAnsiTheme="majorBidi" w:cs="mohammad bold art 1"/>
                <w:color w:val="000000" w:themeColor="text1"/>
                <w:kern w:val="24"/>
                <w:sz w:val="20"/>
                <w:szCs w:val="20"/>
                <w:rtl/>
                <w:lang w:eastAsia="en-US"/>
              </w:rPr>
            </w:pPr>
            <w:r w:rsidRPr="001A49D8">
              <w:rPr>
                <w:rFonts w:asciiTheme="majorBidi" w:eastAsiaTheme="minorEastAsia" w:hAnsiTheme="majorBidi" w:cs="mohammad bold art 1" w:hint="cs"/>
                <w:color w:val="000000" w:themeColor="text1"/>
                <w:kern w:val="24"/>
                <w:sz w:val="20"/>
                <w:szCs w:val="20"/>
                <w:rtl/>
                <w:lang w:eastAsia="en-US"/>
              </w:rPr>
              <w:t>مشرف بنوك الدم بالفرع</w:t>
            </w:r>
          </w:p>
        </w:tc>
      </w:tr>
    </w:tbl>
    <w:p w14:paraId="49CFE603" w14:textId="77777777" w:rsidR="001A49D8" w:rsidRDefault="001A49D8" w:rsidP="00F705DA">
      <w:pPr>
        <w:contextualSpacing/>
        <w:rPr>
          <w:rFonts w:asciiTheme="majorBidi" w:eastAsiaTheme="minorEastAsia" w:hAnsiTheme="majorBidi" w:cs="mohammad bold art 1"/>
          <w:color w:val="000000" w:themeColor="text1"/>
          <w:kern w:val="24"/>
          <w:sz w:val="28"/>
          <w:szCs w:val="28"/>
          <w:u w:val="single"/>
          <w:rtl/>
          <w:lang w:eastAsia="en-US"/>
        </w:rPr>
      </w:pPr>
    </w:p>
    <w:p w14:paraId="0839D870" w14:textId="77777777" w:rsidR="00131E0D" w:rsidRDefault="00131E0D" w:rsidP="00F705DA">
      <w:pPr>
        <w:contextualSpacing/>
        <w:rPr>
          <w:rFonts w:asciiTheme="majorBidi" w:eastAsiaTheme="minorEastAsia" w:hAnsiTheme="majorBidi" w:cs="mohammad bold art 1"/>
          <w:color w:val="000000" w:themeColor="text1"/>
          <w:kern w:val="24"/>
          <w:sz w:val="28"/>
          <w:szCs w:val="28"/>
          <w:u w:val="single"/>
          <w:rtl/>
          <w:lang w:eastAsia="en-US"/>
        </w:rPr>
      </w:pPr>
    </w:p>
    <w:p w14:paraId="6A45DCFD" w14:textId="77777777" w:rsidR="00131E0D" w:rsidRDefault="00131E0D" w:rsidP="00F705DA">
      <w:pPr>
        <w:contextualSpacing/>
        <w:rPr>
          <w:rFonts w:asciiTheme="majorBidi" w:eastAsiaTheme="minorEastAsia" w:hAnsiTheme="majorBidi" w:cs="mohammad bold art 1"/>
          <w:color w:val="000000" w:themeColor="text1"/>
          <w:kern w:val="24"/>
          <w:sz w:val="28"/>
          <w:szCs w:val="28"/>
          <w:u w:val="single"/>
          <w:rtl/>
          <w:lang w:eastAsia="en-US"/>
        </w:rPr>
      </w:pPr>
    </w:p>
    <w:p w14:paraId="2EF75D3B" w14:textId="77777777" w:rsidR="00131E0D" w:rsidRDefault="00131E0D" w:rsidP="00F705DA">
      <w:pPr>
        <w:contextualSpacing/>
        <w:rPr>
          <w:rFonts w:asciiTheme="majorBidi" w:eastAsiaTheme="minorEastAsia" w:hAnsiTheme="majorBidi" w:cs="mohammad bold art 1"/>
          <w:color w:val="000000" w:themeColor="text1"/>
          <w:kern w:val="24"/>
          <w:sz w:val="28"/>
          <w:szCs w:val="28"/>
          <w:u w:val="single"/>
          <w:rtl/>
          <w:lang w:eastAsia="en-US"/>
        </w:rPr>
      </w:pPr>
    </w:p>
    <w:p w14:paraId="0D4D9F09" w14:textId="77777777" w:rsidR="00131E0D" w:rsidRDefault="00131E0D" w:rsidP="00F705DA">
      <w:pPr>
        <w:contextualSpacing/>
        <w:rPr>
          <w:rFonts w:asciiTheme="majorBidi" w:eastAsiaTheme="minorEastAsia" w:hAnsiTheme="majorBidi" w:cs="mohammad bold art 1"/>
          <w:color w:val="000000" w:themeColor="text1"/>
          <w:kern w:val="24"/>
          <w:sz w:val="28"/>
          <w:szCs w:val="28"/>
          <w:u w:val="single"/>
          <w:rtl/>
          <w:lang w:eastAsia="en-US"/>
        </w:rPr>
      </w:pPr>
    </w:p>
    <w:p w14:paraId="67ED5236" w14:textId="77777777" w:rsidR="00131E0D" w:rsidRDefault="00131E0D" w:rsidP="00F705DA">
      <w:pPr>
        <w:contextualSpacing/>
        <w:rPr>
          <w:rFonts w:asciiTheme="majorBidi" w:eastAsiaTheme="minorEastAsia" w:hAnsiTheme="majorBidi" w:cs="mohammad bold art 1"/>
          <w:color w:val="000000" w:themeColor="text1"/>
          <w:kern w:val="24"/>
          <w:sz w:val="28"/>
          <w:szCs w:val="28"/>
          <w:u w:val="single"/>
          <w:rtl/>
          <w:lang w:eastAsia="en-US"/>
        </w:rPr>
      </w:pPr>
    </w:p>
    <w:p w14:paraId="0B50BE51" w14:textId="77777777" w:rsidR="00131E0D" w:rsidRDefault="00131E0D" w:rsidP="00F705DA">
      <w:pPr>
        <w:contextualSpacing/>
        <w:rPr>
          <w:rFonts w:asciiTheme="majorBidi" w:eastAsiaTheme="minorEastAsia" w:hAnsiTheme="majorBidi" w:cs="mohammad bold art 1"/>
          <w:color w:val="000000" w:themeColor="text1"/>
          <w:kern w:val="24"/>
          <w:sz w:val="28"/>
          <w:szCs w:val="28"/>
          <w:u w:val="single"/>
          <w:rtl/>
          <w:lang w:eastAsia="en-US"/>
        </w:rPr>
      </w:pPr>
    </w:p>
    <w:p w14:paraId="63709DEA" w14:textId="77777777" w:rsidR="00131E0D" w:rsidRDefault="00131E0D" w:rsidP="00F705DA">
      <w:pPr>
        <w:contextualSpacing/>
        <w:rPr>
          <w:rFonts w:asciiTheme="majorBidi" w:eastAsiaTheme="minorEastAsia" w:hAnsiTheme="majorBidi" w:cs="mohammad bold art 1"/>
          <w:color w:val="000000" w:themeColor="text1"/>
          <w:kern w:val="24"/>
          <w:sz w:val="28"/>
          <w:szCs w:val="28"/>
          <w:u w:val="single"/>
          <w:rtl/>
          <w:lang w:eastAsia="en-US"/>
        </w:rPr>
      </w:pPr>
    </w:p>
    <w:p w14:paraId="77F26076" w14:textId="77777777" w:rsidR="00131E0D" w:rsidRDefault="00131E0D" w:rsidP="00F705DA">
      <w:pPr>
        <w:contextualSpacing/>
        <w:rPr>
          <w:rFonts w:asciiTheme="majorBidi" w:eastAsiaTheme="minorEastAsia" w:hAnsiTheme="majorBidi" w:cs="mohammad bold art 1"/>
          <w:color w:val="000000" w:themeColor="text1"/>
          <w:kern w:val="24"/>
          <w:sz w:val="28"/>
          <w:szCs w:val="28"/>
          <w:u w:val="single"/>
          <w:rtl/>
          <w:lang w:eastAsia="en-US"/>
        </w:rPr>
      </w:pPr>
    </w:p>
    <w:p w14:paraId="3D46265C" w14:textId="77777777" w:rsidR="00131E0D" w:rsidRDefault="00131E0D" w:rsidP="00F705DA">
      <w:pPr>
        <w:contextualSpacing/>
        <w:rPr>
          <w:rFonts w:asciiTheme="majorBidi" w:eastAsiaTheme="minorEastAsia" w:hAnsiTheme="majorBidi" w:cs="mohammad bold art 1"/>
          <w:color w:val="000000" w:themeColor="text1"/>
          <w:kern w:val="24"/>
          <w:sz w:val="28"/>
          <w:szCs w:val="28"/>
          <w:u w:val="single"/>
          <w:rtl/>
          <w:lang w:eastAsia="en-US"/>
        </w:rPr>
      </w:pPr>
    </w:p>
    <w:p w14:paraId="29A77709" w14:textId="77777777" w:rsidR="00131E0D" w:rsidRDefault="00131E0D" w:rsidP="00F705DA">
      <w:pPr>
        <w:contextualSpacing/>
        <w:rPr>
          <w:rFonts w:asciiTheme="majorBidi" w:eastAsiaTheme="minorEastAsia" w:hAnsiTheme="majorBidi" w:cs="mohammad bold art 1"/>
          <w:color w:val="000000" w:themeColor="text1"/>
          <w:kern w:val="24"/>
          <w:sz w:val="28"/>
          <w:szCs w:val="28"/>
          <w:u w:val="single"/>
          <w:rtl/>
          <w:lang w:eastAsia="en-US"/>
        </w:rPr>
      </w:pPr>
    </w:p>
    <w:p w14:paraId="2B765618" w14:textId="77777777" w:rsidR="00131E0D" w:rsidRDefault="00131E0D" w:rsidP="00F705DA">
      <w:pPr>
        <w:contextualSpacing/>
        <w:rPr>
          <w:rFonts w:asciiTheme="majorBidi" w:eastAsiaTheme="minorEastAsia" w:hAnsiTheme="majorBidi" w:cs="mohammad bold art 1"/>
          <w:color w:val="000000" w:themeColor="text1"/>
          <w:kern w:val="24"/>
          <w:sz w:val="28"/>
          <w:szCs w:val="28"/>
          <w:u w:val="single"/>
          <w:rtl/>
          <w:lang w:eastAsia="en-US"/>
        </w:rPr>
      </w:pPr>
    </w:p>
    <w:p w14:paraId="1AA9275A" w14:textId="77777777" w:rsidR="009812FF" w:rsidRDefault="009812FF" w:rsidP="00F705DA">
      <w:pPr>
        <w:contextualSpacing/>
        <w:rPr>
          <w:rFonts w:asciiTheme="majorBidi" w:eastAsiaTheme="minorEastAsia" w:hAnsiTheme="majorBidi" w:cs="mohammad bold art 1"/>
          <w:color w:val="000000" w:themeColor="text1"/>
          <w:kern w:val="24"/>
          <w:sz w:val="28"/>
          <w:szCs w:val="28"/>
          <w:u w:val="single"/>
          <w:rtl/>
          <w:lang w:eastAsia="en-US"/>
        </w:rPr>
      </w:pPr>
    </w:p>
    <w:p w14:paraId="30970FB9" w14:textId="503E9BEC" w:rsidR="003C4265" w:rsidRPr="001A49D8" w:rsidRDefault="00B93256" w:rsidP="00BD723B">
      <w:pPr>
        <w:contextualSpacing/>
        <w:rPr>
          <w:rFonts w:asciiTheme="majorBidi" w:eastAsiaTheme="minorEastAsia" w:hAnsiTheme="majorBidi" w:cs="Sultan bold"/>
          <w:color w:val="000000" w:themeColor="text1"/>
          <w:kern w:val="24"/>
          <w:sz w:val="36"/>
          <w:szCs w:val="32"/>
          <w:u w:val="single"/>
          <w:rtl/>
          <w:lang w:eastAsia="en-US"/>
        </w:rPr>
      </w:pPr>
      <w:r w:rsidRPr="00B93256">
        <w:rPr>
          <w:rFonts w:asciiTheme="majorBidi" w:eastAsiaTheme="minorEastAsia" w:hAnsiTheme="majorBidi" w:cs="Sultan bold" w:hint="cs"/>
          <w:b/>
          <w:bCs/>
          <w:color w:val="000000" w:themeColor="text1"/>
          <w:kern w:val="24"/>
          <w:sz w:val="36"/>
          <w:szCs w:val="32"/>
          <w:rtl/>
          <w:lang w:eastAsia="en-US"/>
        </w:rPr>
        <w:t xml:space="preserve">                                          </w:t>
      </w:r>
      <w:r w:rsidR="00571702" w:rsidRPr="001A49D8">
        <w:rPr>
          <w:rFonts w:asciiTheme="majorBidi" w:eastAsiaTheme="minorEastAsia" w:hAnsiTheme="majorBidi" w:cs="Sultan bold" w:hint="cs"/>
          <w:b/>
          <w:bCs/>
          <w:color w:val="000000" w:themeColor="text1"/>
          <w:kern w:val="24"/>
          <w:sz w:val="36"/>
          <w:szCs w:val="32"/>
          <w:u w:val="single"/>
          <w:rtl/>
          <w:lang w:eastAsia="en-US"/>
        </w:rPr>
        <w:t>مؤ</w:t>
      </w:r>
      <w:r w:rsidR="00571702" w:rsidRPr="001A49D8">
        <w:rPr>
          <w:rFonts w:asciiTheme="majorBidi" w:eastAsiaTheme="minorEastAsia" w:hAnsiTheme="majorBidi" w:cs="Sultan bold"/>
          <w:b/>
          <w:bCs/>
          <w:color w:val="000000" w:themeColor="text1"/>
          <w:kern w:val="24"/>
          <w:sz w:val="36"/>
          <w:szCs w:val="32"/>
          <w:u w:val="single"/>
          <w:rtl/>
          <w:lang w:eastAsia="en-US"/>
        </w:rPr>
        <w:t>شرات أداء الصرف:</w:t>
      </w:r>
    </w:p>
    <w:p w14:paraId="0AE2883B" w14:textId="77777777" w:rsidR="00FA4CF7" w:rsidRPr="001A49D8" w:rsidRDefault="00FA4CF7" w:rsidP="00B93256">
      <w:pPr>
        <w:ind w:left="-117"/>
        <w:contextualSpacing/>
        <w:rPr>
          <w:rFonts w:asciiTheme="majorBidi" w:eastAsiaTheme="minorEastAsia" w:hAnsiTheme="majorBidi" w:cs="Sultan bold"/>
          <w:b/>
          <w:bCs/>
          <w:color w:val="000000" w:themeColor="text1"/>
          <w:kern w:val="24"/>
          <w:sz w:val="36"/>
          <w:szCs w:val="32"/>
          <w:u w:val="single"/>
          <w:rtl/>
          <w:lang w:eastAsia="en-US"/>
        </w:rPr>
      </w:pPr>
      <w:r w:rsidRPr="001A49D8">
        <w:rPr>
          <w:rFonts w:asciiTheme="majorBidi" w:eastAsiaTheme="minorEastAsia" w:hAnsiTheme="majorBidi" w:cs="Sultan bold" w:hint="cs"/>
          <w:b/>
          <w:bCs/>
          <w:color w:val="000000" w:themeColor="text1"/>
          <w:kern w:val="24"/>
          <w:sz w:val="36"/>
          <w:szCs w:val="32"/>
          <w:u w:val="single"/>
          <w:rtl/>
          <w:lang w:eastAsia="en-US"/>
        </w:rPr>
        <w:t>تعريفات:</w:t>
      </w:r>
    </w:p>
    <w:p w14:paraId="28617CE4" w14:textId="7B0E3862" w:rsidR="00FA4CF7" w:rsidRDefault="00FA4CF7" w:rsidP="00B93256">
      <w:pPr>
        <w:ind w:left="-27" w:hanging="67"/>
        <w:contextualSpacing/>
        <w:rPr>
          <w:rFonts w:asciiTheme="majorBidi" w:eastAsiaTheme="minorEastAsia" w:hAnsiTheme="majorBidi" w:cs="mohammad bold art 1"/>
          <w:color w:val="000000" w:themeColor="text1"/>
          <w:kern w:val="24"/>
          <w:sz w:val="28"/>
          <w:szCs w:val="28"/>
          <w:rtl/>
          <w:lang w:eastAsia="en-US"/>
        </w:rPr>
      </w:pPr>
      <w:r w:rsidRPr="001A49D8">
        <w:rPr>
          <w:rFonts w:asciiTheme="majorBidi" w:eastAsiaTheme="minorEastAsia" w:hAnsiTheme="majorBidi" w:cs="Sultan bold" w:hint="cs"/>
          <w:b/>
          <w:bCs/>
          <w:color w:val="000000" w:themeColor="text1"/>
          <w:kern w:val="24"/>
          <w:sz w:val="28"/>
          <w:szCs w:val="28"/>
          <w:u w:val="single"/>
          <w:rtl/>
          <w:lang w:eastAsia="en-US"/>
        </w:rPr>
        <w:t>المنصرف:</w:t>
      </w:r>
      <w:r>
        <w:rPr>
          <w:rFonts w:asciiTheme="majorBidi" w:eastAsiaTheme="minorEastAsia" w:hAnsiTheme="majorBidi" w:cs="mohammad bold art 1" w:hint="cs"/>
          <w:b/>
          <w:bCs/>
          <w:color w:val="000000" w:themeColor="text1"/>
          <w:kern w:val="24"/>
          <w:sz w:val="28"/>
          <w:szCs w:val="28"/>
          <w:rtl/>
          <w:lang w:eastAsia="en-US"/>
        </w:rPr>
        <w:t xml:space="preserve"> </w:t>
      </w:r>
      <w:r w:rsidRPr="001A49D8">
        <w:rPr>
          <w:rFonts w:asciiTheme="majorBidi" w:eastAsiaTheme="minorEastAsia" w:hAnsiTheme="majorBidi" w:cs="mohammad bold art 1" w:hint="cs"/>
          <w:color w:val="000000" w:themeColor="text1"/>
          <w:kern w:val="24"/>
          <w:rtl/>
          <w:lang w:eastAsia="en-US"/>
        </w:rPr>
        <w:t>هو عدد الاكياس المنصرفة فعليا من كل مستشفي لفترة زمنيه معينه</w:t>
      </w:r>
    </w:p>
    <w:p w14:paraId="22AAB2AE" w14:textId="0F375D17" w:rsidR="00FA4CF7" w:rsidRPr="004A2873" w:rsidRDefault="00FA4CF7" w:rsidP="00FA4CF7">
      <w:pPr>
        <w:ind w:left="-94"/>
        <w:contextualSpacing/>
        <w:rPr>
          <w:rFonts w:asciiTheme="majorBidi" w:eastAsiaTheme="minorEastAsia" w:hAnsiTheme="majorBidi" w:cs="mohammad bold art 1"/>
          <w:color w:val="000000" w:themeColor="text1"/>
          <w:kern w:val="24"/>
          <w:sz w:val="28"/>
          <w:szCs w:val="28"/>
          <w:rtl/>
          <w:lang w:eastAsia="en-US"/>
        </w:rPr>
      </w:pPr>
      <w:r w:rsidRPr="00B93256">
        <w:rPr>
          <w:rFonts w:ascii="Arial" w:eastAsiaTheme="minorEastAsia" w:hAnsi="Arial" w:cs="Sultan bold" w:hint="cs"/>
          <w:b/>
          <w:bCs/>
          <w:color w:val="000000" w:themeColor="text1"/>
          <w:kern w:val="24"/>
          <w:sz w:val="32"/>
          <w:szCs w:val="28"/>
          <w:u w:val="single"/>
          <w:rtl/>
          <w:lang w:eastAsia="en-US"/>
        </w:rPr>
        <w:t>ال</w:t>
      </w:r>
      <w:r w:rsidRPr="00B93256">
        <w:rPr>
          <w:rFonts w:asciiTheme="majorBidi" w:eastAsiaTheme="minorEastAsia" w:hAnsiTheme="majorBidi" w:cs="Sultan bold" w:hint="cs"/>
          <w:b/>
          <w:bCs/>
          <w:color w:val="000000" w:themeColor="text1"/>
          <w:kern w:val="24"/>
          <w:sz w:val="32"/>
          <w:szCs w:val="28"/>
          <w:u w:val="single"/>
          <w:rtl/>
          <w:lang w:eastAsia="en-US"/>
        </w:rPr>
        <w:t>تجميع:</w:t>
      </w:r>
      <w:r>
        <w:rPr>
          <w:rFonts w:asciiTheme="majorBidi" w:eastAsiaTheme="minorEastAsia" w:hAnsiTheme="majorBidi" w:cs="mohammad bold art 1" w:hint="cs"/>
          <w:b/>
          <w:bCs/>
          <w:color w:val="000000" w:themeColor="text1"/>
          <w:kern w:val="24"/>
          <w:sz w:val="28"/>
          <w:szCs w:val="28"/>
          <w:rtl/>
          <w:lang w:eastAsia="en-US"/>
        </w:rPr>
        <w:t xml:space="preserve"> </w:t>
      </w:r>
      <w:r w:rsidRPr="00B93256">
        <w:rPr>
          <w:rFonts w:asciiTheme="majorBidi" w:eastAsiaTheme="minorEastAsia" w:hAnsiTheme="majorBidi" w:cs="mohammad bold art 1" w:hint="cs"/>
          <w:color w:val="000000" w:themeColor="text1"/>
          <w:kern w:val="24"/>
          <w:rtl/>
          <w:lang w:eastAsia="en-US"/>
        </w:rPr>
        <w:t>هو عدد الاكياس المجمعه داخل بنوك الدم التجميعية</w:t>
      </w:r>
    </w:p>
    <w:p w14:paraId="09958778" w14:textId="77777777" w:rsidR="00FA4CF7" w:rsidRPr="00FA4CF7" w:rsidRDefault="00FA4CF7" w:rsidP="00B93256">
      <w:pPr>
        <w:ind w:left="-117"/>
        <w:contextualSpacing/>
        <w:rPr>
          <w:rFonts w:asciiTheme="majorBidi" w:eastAsiaTheme="minorEastAsia" w:hAnsiTheme="majorBidi" w:cs="mohammad bold art 1"/>
          <w:b/>
          <w:bCs/>
          <w:color w:val="538135" w:themeColor="accent6" w:themeShade="BF"/>
          <w:kern w:val="24"/>
          <w:sz w:val="28"/>
          <w:szCs w:val="28"/>
          <w:rtl/>
          <w:lang w:eastAsia="en-US"/>
        </w:rPr>
      </w:pPr>
      <w:r w:rsidRPr="00B93256">
        <w:rPr>
          <w:rFonts w:ascii="Arial" w:eastAsiaTheme="minorEastAsia" w:hAnsi="Arial" w:cs="Sultan bold" w:hint="cs"/>
          <w:b/>
          <w:bCs/>
          <w:color w:val="000000" w:themeColor="text1"/>
          <w:kern w:val="24"/>
          <w:sz w:val="32"/>
          <w:szCs w:val="28"/>
          <w:u w:val="single"/>
          <w:rtl/>
          <w:lang w:eastAsia="en-US"/>
        </w:rPr>
        <w:t>العجز:</w:t>
      </w:r>
      <w:r w:rsidRPr="00B93256">
        <w:rPr>
          <w:rFonts w:asciiTheme="majorBidi" w:eastAsiaTheme="minorEastAsia" w:hAnsiTheme="majorBidi" w:cs="mohammad bold art 1" w:hint="cs"/>
          <w:color w:val="000000" w:themeColor="text1"/>
          <w:kern w:val="24"/>
          <w:rtl/>
          <w:lang w:eastAsia="en-US"/>
        </w:rPr>
        <w:t xml:space="preserve">المنصرف </w:t>
      </w:r>
      <w:r w:rsidRPr="00B93256">
        <w:rPr>
          <w:rFonts w:asciiTheme="majorBidi" w:eastAsiaTheme="minorEastAsia" w:hAnsiTheme="majorBidi" w:cs="mohammad bold art 1"/>
          <w:color w:val="000000" w:themeColor="text1"/>
          <w:kern w:val="24"/>
          <w:rtl/>
          <w:lang w:eastAsia="en-US"/>
        </w:rPr>
        <w:t>–</w:t>
      </w:r>
      <w:r w:rsidRPr="00B93256">
        <w:rPr>
          <w:rFonts w:asciiTheme="majorBidi" w:eastAsiaTheme="minorEastAsia" w:hAnsiTheme="majorBidi" w:cs="mohammad bold art 1" w:hint="cs"/>
          <w:color w:val="000000" w:themeColor="text1"/>
          <w:kern w:val="24"/>
          <w:rtl/>
          <w:lang w:eastAsia="en-US"/>
        </w:rPr>
        <w:t xml:space="preserve"> التجميع</w:t>
      </w:r>
    </w:p>
    <w:p w14:paraId="487ABA4B" w14:textId="7F58B413" w:rsidR="00FA4CF7" w:rsidRPr="00FA4CF7" w:rsidRDefault="00FA4CF7" w:rsidP="00FA4CF7">
      <w:pPr>
        <w:ind w:left="-94"/>
        <w:contextualSpacing/>
        <w:rPr>
          <w:rFonts w:asciiTheme="majorBidi" w:eastAsiaTheme="minorEastAsia" w:hAnsiTheme="majorBidi" w:cs="mohammad bold art 1"/>
          <w:color w:val="000000" w:themeColor="text1"/>
          <w:kern w:val="24"/>
          <w:sz w:val="28"/>
          <w:szCs w:val="28"/>
          <w:rtl/>
          <w:lang w:eastAsia="en-US"/>
        </w:rPr>
      </w:pPr>
      <w:r w:rsidRPr="00B93256">
        <w:rPr>
          <w:rFonts w:asciiTheme="majorBidi" w:eastAsiaTheme="minorEastAsia" w:hAnsiTheme="majorBidi" w:cs="Sultan bold" w:hint="cs"/>
          <w:b/>
          <w:bCs/>
          <w:color w:val="000000" w:themeColor="text1"/>
          <w:kern w:val="24"/>
          <w:sz w:val="28"/>
          <w:szCs w:val="28"/>
          <w:u w:val="single"/>
          <w:rtl/>
          <w:lang w:eastAsia="en-US"/>
        </w:rPr>
        <w:t>المستهدف</w:t>
      </w:r>
      <w:r w:rsidR="00B93256" w:rsidRPr="00B93256">
        <w:rPr>
          <w:rFonts w:asciiTheme="majorBidi" w:eastAsiaTheme="minorEastAsia" w:hAnsiTheme="majorBidi" w:cs="Sultan bold" w:hint="cs"/>
          <w:b/>
          <w:bCs/>
          <w:color w:val="000000" w:themeColor="text1"/>
          <w:kern w:val="24"/>
          <w:sz w:val="28"/>
          <w:szCs w:val="28"/>
          <w:u w:val="single"/>
          <w:rtl/>
          <w:lang w:eastAsia="en-US"/>
        </w:rPr>
        <w:t xml:space="preserve"> </w:t>
      </w:r>
      <w:r w:rsidRPr="00B93256">
        <w:rPr>
          <w:rFonts w:asciiTheme="majorBidi" w:eastAsiaTheme="minorEastAsia" w:hAnsiTheme="majorBidi" w:cs="Sultan bold" w:hint="cs"/>
          <w:b/>
          <w:bCs/>
          <w:color w:val="000000" w:themeColor="text1"/>
          <w:kern w:val="24"/>
          <w:sz w:val="28"/>
          <w:szCs w:val="28"/>
          <w:u w:val="single"/>
          <w:rtl/>
          <w:lang w:eastAsia="en-US"/>
        </w:rPr>
        <w:t>(الاحتياج</w:t>
      </w:r>
      <w:r w:rsidRPr="00B93256">
        <w:rPr>
          <w:rFonts w:asciiTheme="majorBidi" w:eastAsiaTheme="minorEastAsia" w:hAnsiTheme="majorBidi" w:cs="Sultan bold" w:hint="cs"/>
          <w:color w:val="000000" w:themeColor="text1"/>
          <w:kern w:val="24"/>
          <w:u w:val="single"/>
          <w:rtl/>
          <w:lang w:eastAsia="en-US"/>
        </w:rPr>
        <w:t>):</w:t>
      </w:r>
      <w:r w:rsidRPr="00B93256">
        <w:rPr>
          <w:rFonts w:asciiTheme="majorBidi" w:eastAsiaTheme="minorEastAsia" w:hAnsiTheme="majorBidi" w:cs="mohammad bold art 1" w:hint="cs"/>
          <w:color w:val="000000" w:themeColor="text1"/>
          <w:kern w:val="24"/>
          <w:rtl/>
          <w:lang w:eastAsia="en-US"/>
        </w:rPr>
        <w:t xml:space="preserve"> متوسط المنصرف ( خلال ٣ أشهر)  +20% من متوسط الصرف خلال نفس المدة</w:t>
      </w:r>
    </w:p>
    <w:p w14:paraId="2749B5D3" w14:textId="77777777" w:rsidR="00FA4CF7" w:rsidRPr="00B93256" w:rsidRDefault="00FA4CF7" w:rsidP="00FA4CF7">
      <w:pPr>
        <w:ind w:left="-94"/>
        <w:contextualSpacing/>
        <w:rPr>
          <w:rFonts w:asciiTheme="majorBidi" w:eastAsiaTheme="minorEastAsia" w:hAnsiTheme="majorBidi" w:cs="mohammad bold art 1"/>
          <w:color w:val="000000" w:themeColor="text1"/>
          <w:kern w:val="24"/>
          <w:rtl/>
          <w:lang w:eastAsia="en-US"/>
        </w:rPr>
      </w:pPr>
      <w:r w:rsidRPr="00B93256">
        <w:rPr>
          <w:rFonts w:asciiTheme="majorBidi" w:eastAsiaTheme="minorEastAsia" w:hAnsiTheme="majorBidi" w:cs="Sultan bold" w:hint="cs"/>
          <w:b/>
          <w:bCs/>
          <w:color w:val="000000" w:themeColor="text1"/>
          <w:kern w:val="24"/>
          <w:sz w:val="28"/>
          <w:szCs w:val="28"/>
          <w:u w:val="single"/>
          <w:rtl/>
          <w:lang w:eastAsia="en-US"/>
        </w:rPr>
        <w:t>نسبة تحقيق المستهدف</w:t>
      </w:r>
      <w:r w:rsidRPr="00B93256">
        <w:rPr>
          <w:rFonts w:asciiTheme="majorBidi" w:eastAsiaTheme="minorEastAsia" w:hAnsiTheme="majorBidi" w:cs="Sultan bold" w:hint="cs"/>
          <w:color w:val="000000" w:themeColor="text1"/>
          <w:kern w:val="24"/>
          <w:sz w:val="28"/>
          <w:szCs w:val="28"/>
          <w:u w:val="single"/>
          <w:rtl/>
          <w:lang w:eastAsia="en-US"/>
        </w:rPr>
        <w:t>:</w:t>
      </w:r>
      <w:r w:rsidRPr="00FA4CF7">
        <w:rPr>
          <w:rFonts w:asciiTheme="majorBidi" w:eastAsiaTheme="minorEastAsia" w:hAnsiTheme="majorBidi" w:cs="mohammad bold art 1" w:hint="cs"/>
          <w:color w:val="000000" w:themeColor="text1"/>
          <w:kern w:val="24"/>
          <w:sz w:val="28"/>
          <w:szCs w:val="28"/>
          <w:rtl/>
          <w:lang w:eastAsia="en-US"/>
        </w:rPr>
        <w:t xml:space="preserve"> </w:t>
      </w:r>
      <w:r w:rsidRPr="00B93256">
        <w:rPr>
          <w:rFonts w:asciiTheme="majorBidi" w:eastAsiaTheme="minorEastAsia" w:hAnsiTheme="majorBidi" w:cs="mohammad bold art 1" w:hint="cs"/>
          <w:color w:val="000000" w:themeColor="text1"/>
          <w:kern w:val="24"/>
          <w:rtl/>
          <w:lang w:eastAsia="en-US"/>
        </w:rPr>
        <w:t>(عدد التجميع / عدد المستهدف) * ١٠٠</w:t>
      </w:r>
    </w:p>
    <w:p w14:paraId="51D12CAE" w14:textId="7853F87C" w:rsidR="00FA4CF7" w:rsidRDefault="00FA4CF7" w:rsidP="00FA4CF7">
      <w:pPr>
        <w:ind w:left="-94"/>
        <w:contextualSpacing/>
        <w:rPr>
          <w:rFonts w:asciiTheme="majorBidi" w:eastAsiaTheme="minorEastAsia" w:hAnsiTheme="majorBidi" w:cs="mohammad bold art 1"/>
          <w:b/>
          <w:bCs/>
          <w:szCs w:val="26"/>
          <w:lang w:eastAsia="en-US"/>
        </w:rPr>
      </w:pPr>
      <w:r w:rsidRPr="00B93256">
        <w:rPr>
          <w:rFonts w:asciiTheme="majorBidi" w:eastAsiaTheme="minorEastAsia" w:hAnsiTheme="majorBidi" w:cs="Sultan bold" w:hint="cs"/>
          <w:b/>
          <w:bCs/>
          <w:color w:val="000000" w:themeColor="text1"/>
          <w:kern w:val="24"/>
          <w:sz w:val="28"/>
          <w:szCs w:val="28"/>
          <w:u w:val="single"/>
          <w:rtl/>
          <w:lang w:eastAsia="en-US"/>
        </w:rPr>
        <w:t>نسبة العجز</w:t>
      </w:r>
      <w:r w:rsidRPr="00B93256">
        <w:rPr>
          <w:rFonts w:asciiTheme="majorBidi" w:eastAsiaTheme="minorEastAsia" w:hAnsiTheme="majorBidi" w:cs="Sultan bold" w:hint="cs"/>
          <w:kern w:val="24"/>
          <w:szCs w:val="26"/>
          <w:u w:val="single"/>
          <w:rtl/>
          <w:lang w:eastAsia="en-US"/>
        </w:rPr>
        <w:t>:</w:t>
      </w:r>
      <w:r w:rsidRPr="00FA4CF7">
        <w:rPr>
          <w:rFonts w:asciiTheme="majorBidi" w:eastAsiaTheme="minorEastAsia" w:hAnsiTheme="majorBidi" w:cs="mohammad bold art 1" w:hint="cs"/>
          <w:kern w:val="24"/>
          <w:szCs w:val="26"/>
          <w:u w:val="single"/>
          <w:rtl/>
          <w:lang w:eastAsia="en-US"/>
        </w:rPr>
        <w:t xml:space="preserve"> </w:t>
      </w:r>
      <w:r w:rsidRPr="00B93256">
        <w:rPr>
          <w:rFonts w:asciiTheme="majorBidi" w:eastAsiaTheme="minorEastAsia" w:hAnsiTheme="majorBidi" w:cs="mohammad bold art 1" w:hint="cs"/>
          <w:color w:val="000000" w:themeColor="text1"/>
          <w:kern w:val="24"/>
          <w:rtl/>
          <w:lang w:eastAsia="en-US"/>
        </w:rPr>
        <w:t>( عدد العجز/ عدد المستهدف) * ١٠٠</w:t>
      </w:r>
    </w:p>
    <w:p w14:paraId="749431A6" w14:textId="4F718896" w:rsidR="009D0EE3" w:rsidRPr="00B93256" w:rsidRDefault="009D0EE3" w:rsidP="00B93256">
      <w:pPr>
        <w:ind w:left="-117"/>
        <w:rPr>
          <w:rFonts w:asciiTheme="majorBidi" w:eastAsiaTheme="minorEastAsia" w:hAnsiTheme="majorBidi" w:cs="Sultan bold"/>
          <w:b/>
          <w:bCs/>
          <w:color w:val="000000" w:themeColor="text1"/>
          <w:kern w:val="24"/>
          <w:sz w:val="28"/>
          <w:szCs w:val="28"/>
          <w:u w:val="single"/>
          <w:rtl/>
          <w:lang w:eastAsia="en-US"/>
        </w:rPr>
      </w:pPr>
      <w:r w:rsidRPr="00B93256">
        <w:rPr>
          <w:rFonts w:asciiTheme="majorBidi" w:eastAsiaTheme="minorEastAsia" w:hAnsiTheme="majorBidi" w:cs="Sultan bold" w:hint="cs"/>
          <w:b/>
          <w:bCs/>
          <w:color w:val="000000" w:themeColor="text1"/>
          <w:kern w:val="24"/>
          <w:sz w:val="28"/>
          <w:szCs w:val="28"/>
          <w:u w:val="single"/>
          <w:rtl/>
          <w:lang w:eastAsia="en-US"/>
        </w:rPr>
        <w:t>جدول يوضع التجميع والمنصرف في كل فرع خلال ا</w:t>
      </w:r>
      <w:r w:rsidR="009812FF">
        <w:rPr>
          <w:rFonts w:asciiTheme="majorBidi" w:eastAsiaTheme="minorEastAsia" w:hAnsiTheme="majorBidi" w:cs="Sultan bold" w:hint="cs"/>
          <w:b/>
          <w:bCs/>
          <w:color w:val="000000" w:themeColor="text1"/>
          <w:kern w:val="24"/>
          <w:sz w:val="28"/>
          <w:szCs w:val="28"/>
          <w:u w:val="single"/>
          <w:rtl/>
          <w:lang w:eastAsia="en-US"/>
        </w:rPr>
        <w:t xml:space="preserve">الربع </w:t>
      </w:r>
      <w:r w:rsidRPr="00B93256">
        <w:rPr>
          <w:rFonts w:asciiTheme="majorBidi" w:eastAsiaTheme="minorEastAsia" w:hAnsiTheme="majorBidi" w:cs="Sultan bold" w:hint="cs"/>
          <w:b/>
          <w:bCs/>
          <w:color w:val="000000" w:themeColor="text1"/>
          <w:kern w:val="24"/>
          <w:sz w:val="28"/>
          <w:szCs w:val="28"/>
          <w:u w:val="single"/>
          <w:rtl/>
          <w:lang w:eastAsia="en-US"/>
        </w:rPr>
        <w:t xml:space="preserve">السنوي </w:t>
      </w:r>
      <w:r w:rsidR="009812FF">
        <w:rPr>
          <w:rFonts w:asciiTheme="majorBidi" w:eastAsiaTheme="minorEastAsia" w:hAnsiTheme="majorBidi" w:cs="Sultan bold" w:hint="cs"/>
          <w:b/>
          <w:bCs/>
          <w:color w:val="000000" w:themeColor="text1"/>
          <w:kern w:val="24"/>
          <w:sz w:val="28"/>
          <w:szCs w:val="28"/>
          <w:u w:val="single"/>
          <w:rtl/>
          <w:lang w:eastAsia="en-US"/>
        </w:rPr>
        <w:t>الثالث</w:t>
      </w:r>
    </w:p>
    <w:p w14:paraId="6529CD3B" w14:textId="0FB3378A" w:rsidR="009D0EE3" w:rsidRPr="009D0EE3" w:rsidRDefault="009D0EE3" w:rsidP="00FA4CF7">
      <w:pPr>
        <w:ind w:left="-94"/>
        <w:contextualSpacing/>
        <w:rPr>
          <w:rFonts w:asciiTheme="majorBidi" w:eastAsiaTheme="minorEastAsia" w:hAnsiTheme="majorBidi" w:cs="mohammad bold art 1"/>
          <w:b/>
          <w:bCs/>
          <w:color w:val="000000" w:themeColor="text1"/>
          <w:szCs w:val="26"/>
          <w:u w:val="single"/>
          <w:rtl/>
          <w:lang w:eastAsia="en-US"/>
        </w:rPr>
      </w:pPr>
    </w:p>
    <w:tbl>
      <w:tblPr>
        <w:tblStyle w:val="TableGrid"/>
        <w:tblpPr w:leftFromText="180" w:rightFromText="180" w:vertAnchor="text" w:horzAnchor="margin" w:tblpXSpec="center" w:tblpY="-1"/>
        <w:bidiVisual/>
        <w:tblW w:w="0" w:type="auto"/>
        <w:tblLook w:val="04A0" w:firstRow="1" w:lastRow="0" w:firstColumn="1" w:lastColumn="0" w:noHBand="0" w:noVBand="1"/>
      </w:tblPr>
      <w:tblGrid>
        <w:gridCol w:w="2705"/>
        <w:gridCol w:w="2067"/>
        <w:gridCol w:w="2068"/>
      </w:tblGrid>
      <w:tr w:rsidR="00BD723B" w14:paraId="53C911C9" w14:textId="77777777" w:rsidTr="00550B4B">
        <w:tc>
          <w:tcPr>
            <w:tcW w:w="2705" w:type="dxa"/>
            <w:tcBorders>
              <w:top w:val="single" w:sz="18" w:space="0" w:color="auto"/>
              <w:left w:val="single" w:sz="18" w:space="0" w:color="auto"/>
              <w:right w:val="single" w:sz="18" w:space="0" w:color="auto"/>
            </w:tcBorders>
            <w:shd w:val="clear" w:color="auto" w:fill="D9D9D9" w:themeFill="background1" w:themeFillShade="D9"/>
            <w:vAlign w:val="center"/>
          </w:tcPr>
          <w:p w14:paraId="19D6620A" w14:textId="77777777" w:rsidR="00BD723B" w:rsidRPr="00B93256" w:rsidRDefault="00BD723B" w:rsidP="00BD723B">
            <w:pPr>
              <w:jc w:val="center"/>
              <w:rPr>
                <w:rFonts w:asciiTheme="majorBidi" w:eastAsiaTheme="minorEastAsia" w:hAnsiTheme="majorBidi" w:cs="mohammad bold art 1"/>
                <w:b/>
                <w:bCs/>
                <w:color w:val="000000" w:themeColor="text1"/>
                <w:kern w:val="24"/>
                <w:sz w:val="28"/>
                <w:szCs w:val="28"/>
                <w:rtl/>
                <w:lang w:eastAsia="en-US"/>
              </w:rPr>
            </w:pPr>
            <w:r w:rsidRPr="00B93256">
              <w:rPr>
                <w:rFonts w:asciiTheme="majorBidi" w:eastAsiaTheme="minorEastAsia" w:hAnsiTheme="majorBidi" w:cs="mohammad bold art 1" w:hint="cs"/>
                <w:b/>
                <w:bCs/>
                <w:color w:val="000000" w:themeColor="text1"/>
                <w:kern w:val="24"/>
                <w:sz w:val="28"/>
                <w:szCs w:val="28"/>
                <w:rtl/>
                <w:lang w:eastAsia="en-US"/>
              </w:rPr>
              <w:t>الفرع</w:t>
            </w:r>
          </w:p>
        </w:tc>
        <w:tc>
          <w:tcPr>
            <w:tcW w:w="2067" w:type="dxa"/>
            <w:tcBorders>
              <w:top w:val="single" w:sz="18" w:space="0" w:color="auto"/>
              <w:left w:val="single" w:sz="18" w:space="0" w:color="auto"/>
              <w:right w:val="single" w:sz="18" w:space="0" w:color="auto"/>
            </w:tcBorders>
            <w:shd w:val="clear" w:color="auto" w:fill="D9D9D9" w:themeFill="background1" w:themeFillShade="D9"/>
            <w:vAlign w:val="center"/>
          </w:tcPr>
          <w:p w14:paraId="507BD81F" w14:textId="77777777" w:rsidR="00BD723B" w:rsidRPr="00B93256" w:rsidRDefault="00BD723B" w:rsidP="00BD723B">
            <w:pPr>
              <w:jc w:val="center"/>
              <w:rPr>
                <w:rFonts w:asciiTheme="majorBidi" w:eastAsiaTheme="minorEastAsia" w:hAnsiTheme="majorBidi" w:cs="mohammad bold art 1"/>
                <w:b/>
                <w:bCs/>
                <w:color w:val="000000" w:themeColor="text1"/>
                <w:kern w:val="24"/>
                <w:sz w:val="28"/>
                <w:szCs w:val="28"/>
                <w:rtl/>
                <w:lang w:eastAsia="en-US"/>
              </w:rPr>
            </w:pPr>
            <w:r w:rsidRPr="00B93256">
              <w:rPr>
                <w:rFonts w:asciiTheme="majorBidi" w:eastAsiaTheme="minorEastAsia" w:hAnsiTheme="majorBidi" w:cs="mohammad bold art 1" w:hint="cs"/>
                <w:b/>
                <w:bCs/>
                <w:color w:val="000000" w:themeColor="text1"/>
                <w:kern w:val="24"/>
                <w:sz w:val="28"/>
                <w:szCs w:val="28"/>
                <w:rtl/>
                <w:lang w:eastAsia="en-US"/>
              </w:rPr>
              <w:t>التجميع</w:t>
            </w:r>
          </w:p>
        </w:tc>
        <w:tc>
          <w:tcPr>
            <w:tcW w:w="2068" w:type="dxa"/>
            <w:tcBorders>
              <w:top w:val="single" w:sz="18" w:space="0" w:color="auto"/>
              <w:left w:val="single" w:sz="18" w:space="0" w:color="auto"/>
              <w:right w:val="single" w:sz="18" w:space="0" w:color="auto"/>
            </w:tcBorders>
            <w:shd w:val="clear" w:color="auto" w:fill="D9D9D9" w:themeFill="background1" w:themeFillShade="D9"/>
            <w:vAlign w:val="center"/>
          </w:tcPr>
          <w:p w14:paraId="3A1F09D5" w14:textId="77777777" w:rsidR="00BD723B" w:rsidRPr="00B93256" w:rsidRDefault="00BD723B" w:rsidP="00BD723B">
            <w:pPr>
              <w:jc w:val="center"/>
              <w:rPr>
                <w:rFonts w:asciiTheme="majorBidi" w:eastAsiaTheme="minorEastAsia" w:hAnsiTheme="majorBidi" w:cs="mohammad bold art 1"/>
                <w:b/>
                <w:bCs/>
                <w:color w:val="000000" w:themeColor="text1"/>
                <w:kern w:val="24"/>
                <w:sz w:val="28"/>
                <w:szCs w:val="28"/>
                <w:rtl/>
                <w:lang w:eastAsia="en-US"/>
              </w:rPr>
            </w:pPr>
            <w:r w:rsidRPr="00B93256">
              <w:rPr>
                <w:rFonts w:asciiTheme="majorBidi" w:eastAsiaTheme="minorEastAsia" w:hAnsiTheme="majorBidi" w:cs="mohammad bold art 1" w:hint="cs"/>
                <w:b/>
                <w:bCs/>
                <w:color w:val="000000" w:themeColor="text1"/>
                <w:kern w:val="24"/>
                <w:sz w:val="28"/>
                <w:szCs w:val="28"/>
                <w:rtl/>
                <w:lang w:eastAsia="en-US"/>
              </w:rPr>
              <w:t>المنصرف</w:t>
            </w:r>
          </w:p>
        </w:tc>
      </w:tr>
      <w:tr w:rsidR="00BD723B" w14:paraId="2B0726B0" w14:textId="77777777" w:rsidTr="00550B4B">
        <w:tc>
          <w:tcPr>
            <w:tcW w:w="2705" w:type="dxa"/>
            <w:tcBorders>
              <w:left w:val="single" w:sz="18" w:space="0" w:color="auto"/>
              <w:right w:val="single" w:sz="18" w:space="0" w:color="auto"/>
            </w:tcBorders>
            <w:vAlign w:val="center"/>
          </w:tcPr>
          <w:p w14:paraId="63BC2AF4" w14:textId="77777777" w:rsidR="00BD723B" w:rsidRPr="009812FF" w:rsidRDefault="00BD723B" w:rsidP="00BD723B">
            <w:pPr>
              <w:jc w:val="center"/>
              <w:rPr>
                <w:rFonts w:asciiTheme="majorBidi" w:eastAsiaTheme="minorEastAsia" w:hAnsiTheme="majorBidi" w:cs="mohammad bold art 1"/>
                <w:b/>
                <w:bCs/>
                <w:color w:val="C45911" w:themeColor="accent2" w:themeShade="BF"/>
                <w:kern w:val="24"/>
                <w:sz w:val="28"/>
                <w:szCs w:val="28"/>
                <w:rtl/>
                <w:lang w:eastAsia="en-US"/>
              </w:rPr>
            </w:pPr>
            <w:r w:rsidRPr="009812FF">
              <w:rPr>
                <w:rFonts w:hint="cs"/>
                <w:sz w:val="28"/>
                <w:szCs w:val="28"/>
                <w:rtl/>
              </w:rPr>
              <w:t>بورسعيد</w:t>
            </w:r>
          </w:p>
        </w:tc>
        <w:tc>
          <w:tcPr>
            <w:tcW w:w="2067" w:type="dxa"/>
            <w:tcBorders>
              <w:left w:val="single" w:sz="18" w:space="0" w:color="auto"/>
              <w:right w:val="single" w:sz="18" w:space="0" w:color="auto"/>
            </w:tcBorders>
            <w:vAlign w:val="center"/>
          </w:tcPr>
          <w:p w14:paraId="44C8B1CD" w14:textId="77777777" w:rsidR="00BD723B" w:rsidRPr="009812FF" w:rsidRDefault="00BD723B" w:rsidP="00BD723B">
            <w:pPr>
              <w:jc w:val="center"/>
              <w:rPr>
                <w:rFonts w:asciiTheme="majorBidi" w:eastAsiaTheme="minorEastAsia" w:hAnsiTheme="majorBidi" w:cs="mohammad bold art 1"/>
                <w:b/>
                <w:bCs/>
                <w:color w:val="000000" w:themeColor="text1"/>
                <w:kern w:val="24"/>
                <w:sz w:val="28"/>
                <w:szCs w:val="28"/>
                <w:lang w:eastAsia="en-US"/>
              </w:rPr>
            </w:pPr>
            <w:r w:rsidRPr="009812FF">
              <w:rPr>
                <w:rFonts w:ascii="Arial" w:hAnsi="Arial" w:cs="Arial"/>
                <w:b/>
                <w:bCs/>
                <w:color w:val="000000"/>
                <w:sz w:val="28"/>
                <w:szCs w:val="28"/>
                <w:lang w:eastAsia="en-US"/>
              </w:rPr>
              <w:t>3993</w:t>
            </w:r>
          </w:p>
        </w:tc>
        <w:tc>
          <w:tcPr>
            <w:tcW w:w="2068" w:type="dxa"/>
            <w:tcBorders>
              <w:left w:val="single" w:sz="18" w:space="0" w:color="auto"/>
              <w:right w:val="single" w:sz="18" w:space="0" w:color="auto"/>
            </w:tcBorders>
            <w:vAlign w:val="center"/>
          </w:tcPr>
          <w:p w14:paraId="6259D32C" w14:textId="77777777" w:rsidR="00BD723B" w:rsidRPr="00B91A34" w:rsidRDefault="00BD723B" w:rsidP="00BD723B">
            <w:pPr>
              <w:jc w:val="center"/>
              <w:rPr>
                <w:rFonts w:asciiTheme="majorBidi" w:eastAsiaTheme="minorEastAsia" w:hAnsiTheme="majorBidi" w:cs="mohammad bold art 1"/>
                <w:b/>
                <w:bCs/>
                <w:color w:val="000000" w:themeColor="text1"/>
                <w:kern w:val="24"/>
                <w:sz w:val="28"/>
                <w:szCs w:val="28"/>
                <w:lang w:eastAsia="en-US"/>
              </w:rPr>
            </w:pPr>
            <w:r>
              <w:rPr>
                <w:rFonts w:asciiTheme="majorBidi" w:eastAsiaTheme="minorEastAsia" w:hAnsiTheme="majorBidi" w:cs="mohammad bold art 1"/>
                <w:b/>
                <w:bCs/>
                <w:color w:val="000000" w:themeColor="text1"/>
                <w:kern w:val="24"/>
                <w:sz w:val="28"/>
                <w:szCs w:val="28"/>
                <w:lang w:eastAsia="en-US"/>
              </w:rPr>
              <w:t>5843</w:t>
            </w:r>
          </w:p>
        </w:tc>
      </w:tr>
      <w:tr w:rsidR="00BD723B" w14:paraId="32381B3A" w14:textId="77777777" w:rsidTr="00550B4B">
        <w:tc>
          <w:tcPr>
            <w:tcW w:w="2705" w:type="dxa"/>
            <w:tcBorders>
              <w:left w:val="single" w:sz="18" w:space="0" w:color="auto"/>
              <w:right w:val="single" w:sz="18" w:space="0" w:color="auto"/>
            </w:tcBorders>
            <w:vAlign w:val="center"/>
          </w:tcPr>
          <w:p w14:paraId="4C63F066" w14:textId="77777777" w:rsidR="00BD723B" w:rsidRPr="009812FF" w:rsidRDefault="00BD723B" w:rsidP="00BD723B">
            <w:pPr>
              <w:jc w:val="center"/>
              <w:rPr>
                <w:rFonts w:asciiTheme="majorBidi" w:eastAsiaTheme="minorEastAsia" w:hAnsiTheme="majorBidi" w:cs="mohammad bold art 1"/>
                <w:b/>
                <w:bCs/>
                <w:color w:val="C45911" w:themeColor="accent2" w:themeShade="BF"/>
                <w:kern w:val="24"/>
                <w:sz w:val="28"/>
                <w:szCs w:val="28"/>
                <w:rtl/>
                <w:lang w:eastAsia="en-US"/>
              </w:rPr>
            </w:pPr>
            <w:r w:rsidRPr="009812FF">
              <w:rPr>
                <w:rFonts w:hint="cs"/>
                <w:sz w:val="28"/>
                <w:szCs w:val="28"/>
                <w:rtl/>
              </w:rPr>
              <w:t>الاسماعيلية</w:t>
            </w:r>
          </w:p>
        </w:tc>
        <w:tc>
          <w:tcPr>
            <w:tcW w:w="2067" w:type="dxa"/>
            <w:tcBorders>
              <w:left w:val="single" w:sz="18" w:space="0" w:color="auto"/>
              <w:right w:val="single" w:sz="18" w:space="0" w:color="auto"/>
            </w:tcBorders>
            <w:vAlign w:val="center"/>
          </w:tcPr>
          <w:p w14:paraId="310A5751" w14:textId="77777777" w:rsidR="00BD723B" w:rsidRPr="009812FF" w:rsidRDefault="00BD723B" w:rsidP="00BD723B">
            <w:pPr>
              <w:jc w:val="center"/>
              <w:rPr>
                <w:rFonts w:asciiTheme="majorBidi" w:eastAsiaTheme="minorEastAsia" w:hAnsiTheme="majorBidi" w:cs="mohammad bold art 1"/>
                <w:b/>
                <w:bCs/>
                <w:color w:val="000000" w:themeColor="text1"/>
                <w:kern w:val="24"/>
                <w:sz w:val="28"/>
                <w:szCs w:val="28"/>
                <w:lang w:eastAsia="en-US"/>
              </w:rPr>
            </w:pPr>
            <w:r w:rsidRPr="009812FF">
              <w:rPr>
                <w:rFonts w:ascii="Arial" w:hAnsi="Arial" w:cs="Arial"/>
                <w:b/>
                <w:bCs/>
                <w:color w:val="000000"/>
                <w:sz w:val="28"/>
                <w:szCs w:val="28"/>
                <w:lang w:eastAsia="en-US" w:bidi="ar-SA"/>
              </w:rPr>
              <w:t>3046</w:t>
            </w:r>
          </w:p>
        </w:tc>
        <w:tc>
          <w:tcPr>
            <w:tcW w:w="2068" w:type="dxa"/>
            <w:tcBorders>
              <w:left w:val="single" w:sz="18" w:space="0" w:color="auto"/>
              <w:right w:val="single" w:sz="18" w:space="0" w:color="auto"/>
            </w:tcBorders>
            <w:vAlign w:val="center"/>
          </w:tcPr>
          <w:p w14:paraId="74C4853B" w14:textId="77777777" w:rsidR="00BD723B" w:rsidRPr="00B91A34" w:rsidRDefault="00BD723B" w:rsidP="00BD723B">
            <w:pPr>
              <w:jc w:val="center"/>
              <w:rPr>
                <w:rFonts w:asciiTheme="majorBidi" w:eastAsiaTheme="minorEastAsia" w:hAnsiTheme="majorBidi" w:cs="mohammad bold art 1"/>
                <w:b/>
                <w:bCs/>
                <w:color w:val="000000" w:themeColor="text1"/>
                <w:kern w:val="24"/>
                <w:sz w:val="28"/>
                <w:szCs w:val="28"/>
                <w:lang w:eastAsia="en-US"/>
              </w:rPr>
            </w:pPr>
            <w:r>
              <w:rPr>
                <w:rFonts w:asciiTheme="majorBidi" w:eastAsiaTheme="minorEastAsia" w:hAnsiTheme="majorBidi" w:cs="mohammad bold art 1"/>
                <w:b/>
                <w:bCs/>
                <w:color w:val="000000" w:themeColor="text1"/>
                <w:kern w:val="24"/>
                <w:sz w:val="28"/>
                <w:szCs w:val="28"/>
                <w:lang w:eastAsia="en-US"/>
              </w:rPr>
              <w:t>4431</w:t>
            </w:r>
          </w:p>
        </w:tc>
      </w:tr>
      <w:tr w:rsidR="00BD723B" w14:paraId="43F079B9" w14:textId="77777777" w:rsidTr="00550B4B">
        <w:tc>
          <w:tcPr>
            <w:tcW w:w="2705" w:type="dxa"/>
            <w:tcBorders>
              <w:left w:val="single" w:sz="18" w:space="0" w:color="auto"/>
              <w:right w:val="single" w:sz="18" w:space="0" w:color="auto"/>
            </w:tcBorders>
            <w:vAlign w:val="center"/>
          </w:tcPr>
          <w:p w14:paraId="2D793E0A" w14:textId="77777777" w:rsidR="00BD723B" w:rsidRPr="009812FF" w:rsidRDefault="00BD723B" w:rsidP="00BD723B">
            <w:pPr>
              <w:jc w:val="center"/>
              <w:rPr>
                <w:rFonts w:asciiTheme="majorBidi" w:eastAsiaTheme="minorEastAsia" w:hAnsiTheme="majorBidi" w:cs="mohammad bold art 1"/>
                <w:b/>
                <w:bCs/>
                <w:sz w:val="28"/>
                <w:szCs w:val="28"/>
                <w:rtl/>
                <w:lang w:eastAsia="en-US"/>
              </w:rPr>
            </w:pPr>
            <w:r w:rsidRPr="009812FF">
              <w:rPr>
                <w:rFonts w:hint="cs"/>
                <w:sz w:val="28"/>
                <w:szCs w:val="28"/>
                <w:rtl/>
              </w:rPr>
              <w:t>الاقصر</w:t>
            </w:r>
          </w:p>
        </w:tc>
        <w:tc>
          <w:tcPr>
            <w:tcW w:w="2067" w:type="dxa"/>
            <w:tcBorders>
              <w:left w:val="single" w:sz="18" w:space="0" w:color="auto"/>
              <w:right w:val="single" w:sz="18" w:space="0" w:color="auto"/>
            </w:tcBorders>
            <w:vAlign w:val="center"/>
          </w:tcPr>
          <w:p w14:paraId="1F4DC16E" w14:textId="77777777" w:rsidR="00BD723B" w:rsidRPr="009812FF" w:rsidRDefault="00BD723B" w:rsidP="00BD723B">
            <w:pPr>
              <w:jc w:val="center"/>
              <w:rPr>
                <w:rFonts w:asciiTheme="majorBidi" w:eastAsiaTheme="minorEastAsia" w:hAnsiTheme="majorBidi" w:cs="mohammad bold art 1"/>
                <w:b/>
                <w:bCs/>
                <w:color w:val="000000" w:themeColor="text1"/>
                <w:kern w:val="24"/>
                <w:sz w:val="28"/>
                <w:szCs w:val="28"/>
                <w:lang w:eastAsia="en-US"/>
              </w:rPr>
            </w:pPr>
            <w:r w:rsidRPr="009812FF">
              <w:rPr>
                <w:rFonts w:ascii="Arial" w:hAnsi="Arial" w:cs="Arial"/>
                <w:b/>
                <w:bCs/>
                <w:color w:val="000000"/>
                <w:sz w:val="28"/>
                <w:szCs w:val="28"/>
                <w:lang w:eastAsia="en-US" w:bidi="ar-SA"/>
              </w:rPr>
              <w:t>2785</w:t>
            </w:r>
          </w:p>
        </w:tc>
        <w:tc>
          <w:tcPr>
            <w:tcW w:w="2068" w:type="dxa"/>
            <w:tcBorders>
              <w:left w:val="single" w:sz="18" w:space="0" w:color="auto"/>
              <w:right w:val="single" w:sz="18" w:space="0" w:color="auto"/>
            </w:tcBorders>
            <w:vAlign w:val="center"/>
          </w:tcPr>
          <w:p w14:paraId="05024A7E" w14:textId="77777777" w:rsidR="00BD723B" w:rsidRPr="00B91A34" w:rsidRDefault="00BD723B" w:rsidP="00BD723B">
            <w:pPr>
              <w:jc w:val="center"/>
              <w:rPr>
                <w:rFonts w:asciiTheme="majorBidi" w:eastAsiaTheme="minorEastAsia" w:hAnsiTheme="majorBidi" w:cs="mohammad bold art 1"/>
                <w:b/>
                <w:bCs/>
                <w:color w:val="000000" w:themeColor="text1"/>
                <w:kern w:val="24"/>
                <w:sz w:val="28"/>
                <w:szCs w:val="28"/>
                <w:lang w:eastAsia="en-US"/>
              </w:rPr>
            </w:pPr>
            <w:r>
              <w:rPr>
                <w:rFonts w:asciiTheme="majorBidi" w:eastAsiaTheme="minorEastAsia" w:hAnsiTheme="majorBidi" w:cs="mohammad bold art 1"/>
                <w:b/>
                <w:bCs/>
                <w:color w:val="000000" w:themeColor="text1"/>
                <w:kern w:val="24"/>
                <w:sz w:val="28"/>
                <w:szCs w:val="28"/>
                <w:lang w:eastAsia="en-US"/>
              </w:rPr>
              <w:t>5005</w:t>
            </w:r>
          </w:p>
        </w:tc>
      </w:tr>
      <w:tr w:rsidR="00BD723B" w14:paraId="3A61ECDE" w14:textId="77777777" w:rsidTr="00550B4B">
        <w:tc>
          <w:tcPr>
            <w:tcW w:w="2705" w:type="dxa"/>
            <w:tcBorders>
              <w:left w:val="single" w:sz="18" w:space="0" w:color="auto"/>
              <w:right w:val="single" w:sz="18" w:space="0" w:color="auto"/>
            </w:tcBorders>
            <w:vAlign w:val="center"/>
          </w:tcPr>
          <w:p w14:paraId="7B7A7FA7" w14:textId="77777777" w:rsidR="00BD723B" w:rsidRPr="009812FF" w:rsidRDefault="00BD723B" w:rsidP="00BD723B">
            <w:pPr>
              <w:jc w:val="center"/>
              <w:rPr>
                <w:rFonts w:asciiTheme="majorBidi" w:eastAsiaTheme="minorEastAsia" w:hAnsiTheme="majorBidi" w:cs="mohammad bold art 1"/>
                <w:b/>
                <w:bCs/>
                <w:sz w:val="28"/>
                <w:szCs w:val="28"/>
                <w:rtl/>
                <w:lang w:eastAsia="en-US"/>
              </w:rPr>
            </w:pPr>
            <w:r w:rsidRPr="009812FF">
              <w:rPr>
                <w:rFonts w:hint="cs"/>
                <w:sz w:val="28"/>
                <w:szCs w:val="28"/>
                <w:rtl/>
              </w:rPr>
              <w:t>جنوب سيناء</w:t>
            </w:r>
          </w:p>
        </w:tc>
        <w:tc>
          <w:tcPr>
            <w:tcW w:w="2067" w:type="dxa"/>
            <w:tcBorders>
              <w:left w:val="single" w:sz="18" w:space="0" w:color="auto"/>
              <w:right w:val="single" w:sz="18" w:space="0" w:color="auto"/>
            </w:tcBorders>
            <w:vAlign w:val="center"/>
          </w:tcPr>
          <w:p w14:paraId="25801485" w14:textId="77777777" w:rsidR="00BD723B" w:rsidRPr="009812FF" w:rsidRDefault="00BD723B" w:rsidP="00BD723B">
            <w:pPr>
              <w:jc w:val="center"/>
              <w:rPr>
                <w:rFonts w:asciiTheme="majorBidi" w:eastAsiaTheme="minorEastAsia" w:hAnsiTheme="majorBidi" w:cs="mohammad bold art 1"/>
                <w:b/>
                <w:bCs/>
                <w:color w:val="000000" w:themeColor="text1"/>
                <w:kern w:val="24"/>
                <w:sz w:val="28"/>
                <w:szCs w:val="28"/>
                <w:lang w:eastAsia="en-US"/>
              </w:rPr>
            </w:pPr>
            <w:r w:rsidRPr="009812FF">
              <w:rPr>
                <w:rFonts w:ascii="Arial" w:hAnsi="Arial" w:cs="Arial"/>
                <w:b/>
                <w:bCs/>
                <w:color w:val="000000"/>
                <w:sz w:val="28"/>
                <w:szCs w:val="28"/>
                <w:lang w:eastAsia="en-US" w:bidi="ar-SA"/>
              </w:rPr>
              <w:t>322</w:t>
            </w:r>
          </w:p>
        </w:tc>
        <w:tc>
          <w:tcPr>
            <w:tcW w:w="2068" w:type="dxa"/>
            <w:tcBorders>
              <w:left w:val="single" w:sz="18" w:space="0" w:color="auto"/>
              <w:right w:val="single" w:sz="18" w:space="0" w:color="auto"/>
            </w:tcBorders>
            <w:vAlign w:val="center"/>
          </w:tcPr>
          <w:p w14:paraId="3D9FE6B1" w14:textId="77777777" w:rsidR="00BD723B" w:rsidRPr="00B91A34" w:rsidRDefault="00BD723B" w:rsidP="00BD723B">
            <w:pPr>
              <w:jc w:val="center"/>
              <w:rPr>
                <w:rFonts w:asciiTheme="majorBidi" w:eastAsiaTheme="minorEastAsia" w:hAnsiTheme="majorBidi" w:cs="mohammad bold art 1"/>
                <w:b/>
                <w:bCs/>
                <w:color w:val="000000" w:themeColor="text1"/>
                <w:kern w:val="24"/>
                <w:sz w:val="28"/>
                <w:szCs w:val="28"/>
                <w:lang w:eastAsia="en-US"/>
              </w:rPr>
            </w:pPr>
            <w:r>
              <w:rPr>
                <w:rFonts w:asciiTheme="majorBidi" w:eastAsiaTheme="minorEastAsia" w:hAnsiTheme="majorBidi" w:cs="mohammad bold art 1"/>
                <w:b/>
                <w:bCs/>
                <w:color w:val="000000" w:themeColor="text1"/>
                <w:kern w:val="24"/>
                <w:sz w:val="28"/>
                <w:szCs w:val="28"/>
                <w:lang w:eastAsia="en-US"/>
              </w:rPr>
              <w:t>863</w:t>
            </w:r>
          </w:p>
        </w:tc>
      </w:tr>
      <w:tr w:rsidR="00BD723B" w14:paraId="76E9E8D0" w14:textId="77777777" w:rsidTr="00550B4B">
        <w:tc>
          <w:tcPr>
            <w:tcW w:w="2705" w:type="dxa"/>
            <w:tcBorders>
              <w:left w:val="single" w:sz="18" w:space="0" w:color="auto"/>
              <w:right w:val="single" w:sz="18" w:space="0" w:color="auto"/>
            </w:tcBorders>
            <w:vAlign w:val="center"/>
          </w:tcPr>
          <w:p w14:paraId="59C8CEF2" w14:textId="77777777" w:rsidR="00BD723B" w:rsidRPr="009812FF" w:rsidRDefault="00BD723B" w:rsidP="00BD723B">
            <w:pPr>
              <w:jc w:val="center"/>
              <w:rPr>
                <w:rFonts w:asciiTheme="majorBidi" w:eastAsiaTheme="minorEastAsia" w:hAnsiTheme="majorBidi" w:cs="mohammad bold art 1"/>
                <w:b/>
                <w:bCs/>
                <w:color w:val="000000" w:themeColor="text1"/>
                <w:kern w:val="24"/>
                <w:sz w:val="28"/>
                <w:szCs w:val="28"/>
                <w:rtl/>
                <w:lang w:eastAsia="en-US"/>
              </w:rPr>
            </w:pPr>
            <w:r w:rsidRPr="009812FF">
              <w:rPr>
                <w:rFonts w:hint="cs"/>
                <w:sz w:val="28"/>
                <w:szCs w:val="28"/>
                <w:rtl/>
              </w:rPr>
              <w:t>اسوان</w:t>
            </w:r>
          </w:p>
        </w:tc>
        <w:tc>
          <w:tcPr>
            <w:tcW w:w="2067" w:type="dxa"/>
            <w:tcBorders>
              <w:left w:val="single" w:sz="18" w:space="0" w:color="auto"/>
              <w:right w:val="single" w:sz="18" w:space="0" w:color="auto"/>
            </w:tcBorders>
            <w:vAlign w:val="center"/>
          </w:tcPr>
          <w:p w14:paraId="07B81300" w14:textId="77777777" w:rsidR="00BD723B" w:rsidRPr="009812FF" w:rsidRDefault="00BD723B" w:rsidP="00BD723B">
            <w:pPr>
              <w:jc w:val="center"/>
              <w:rPr>
                <w:rFonts w:asciiTheme="majorBidi" w:eastAsiaTheme="minorEastAsia" w:hAnsiTheme="majorBidi" w:cs="mohammad bold art 1"/>
                <w:b/>
                <w:bCs/>
                <w:color w:val="000000" w:themeColor="text1"/>
                <w:kern w:val="24"/>
                <w:sz w:val="28"/>
                <w:szCs w:val="28"/>
                <w:lang w:eastAsia="en-US"/>
              </w:rPr>
            </w:pPr>
            <w:r w:rsidRPr="009812FF">
              <w:rPr>
                <w:rFonts w:ascii="Arial" w:hAnsi="Arial" w:cs="Arial"/>
                <w:b/>
                <w:bCs/>
                <w:color w:val="000000"/>
                <w:sz w:val="28"/>
                <w:szCs w:val="28"/>
                <w:lang w:eastAsia="en-US" w:bidi="ar-SA"/>
              </w:rPr>
              <w:t>685</w:t>
            </w:r>
          </w:p>
        </w:tc>
        <w:tc>
          <w:tcPr>
            <w:tcW w:w="2068" w:type="dxa"/>
            <w:tcBorders>
              <w:left w:val="single" w:sz="18" w:space="0" w:color="auto"/>
              <w:right w:val="single" w:sz="18" w:space="0" w:color="auto"/>
            </w:tcBorders>
            <w:vAlign w:val="center"/>
          </w:tcPr>
          <w:p w14:paraId="3BBDAEDB" w14:textId="77777777" w:rsidR="00BD723B" w:rsidRPr="00B91A34" w:rsidRDefault="00BD723B" w:rsidP="00BD723B">
            <w:pPr>
              <w:jc w:val="center"/>
              <w:rPr>
                <w:rFonts w:asciiTheme="majorBidi" w:eastAsiaTheme="minorEastAsia" w:hAnsiTheme="majorBidi" w:cs="mohammad bold art 1"/>
                <w:b/>
                <w:bCs/>
                <w:color w:val="000000" w:themeColor="text1"/>
                <w:kern w:val="24"/>
                <w:sz w:val="28"/>
                <w:szCs w:val="28"/>
                <w:lang w:eastAsia="en-US"/>
              </w:rPr>
            </w:pPr>
            <w:r>
              <w:rPr>
                <w:rFonts w:asciiTheme="majorBidi" w:eastAsiaTheme="minorEastAsia" w:hAnsiTheme="majorBidi" w:cs="mohammad bold art 1"/>
                <w:b/>
                <w:bCs/>
                <w:color w:val="000000" w:themeColor="text1"/>
                <w:kern w:val="24"/>
                <w:sz w:val="28"/>
                <w:szCs w:val="28"/>
                <w:lang w:eastAsia="en-US"/>
              </w:rPr>
              <w:t>1383</w:t>
            </w:r>
          </w:p>
        </w:tc>
      </w:tr>
      <w:tr w:rsidR="00BD723B" w14:paraId="3D2F1065" w14:textId="77777777" w:rsidTr="00550B4B">
        <w:tc>
          <w:tcPr>
            <w:tcW w:w="2705" w:type="dxa"/>
            <w:tcBorders>
              <w:left w:val="single" w:sz="18" w:space="0" w:color="auto"/>
              <w:right w:val="single" w:sz="18" w:space="0" w:color="auto"/>
            </w:tcBorders>
            <w:vAlign w:val="center"/>
          </w:tcPr>
          <w:p w14:paraId="06956AED" w14:textId="77777777" w:rsidR="00BD723B" w:rsidRPr="009812FF" w:rsidRDefault="00BD723B" w:rsidP="00BD723B">
            <w:pPr>
              <w:jc w:val="center"/>
              <w:rPr>
                <w:rFonts w:asciiTheme="majorBidi" w:eastAsiaTheme="minorEastAsia" w:hAnsiTheme="majorBidi" w:cs="mohammad bold art 1"/>
                <w:b/>
                <w:bCs/>
                <w:color w:val="000000" w:themeColor="text1"/>
                <w:kern w:val="24"/>
                <w:sz w:val="28"/>
                <w:szCs w:val="28"/>
                <w:rtl/>
                <w:lang w:eastAsia="en-US"/>
              </w:rPr>
            </w:pPr>
            <w:r w:rsidRPr="009812FF">
              <w:rPr>
                <w:rFonts w:hint="cs"/>
                <w:sz w:val="28"/>
                <w:szCs w:val="28"/>
                <w:rtl/>
              </w:rPr>
              <w:t>السويس</w:t>
            </w:r>
          </w:p>
        </w:tc>
        <w:tc>
          <w:tcPr>
            <w:tcW w:w="2067" w:type="dxa"/>
            <w:tcBorders>
              <w:left w:val="single" w:sz="18" w:space="0" w:color="auto"/>
              <w:right w:val="single" w:sz="18" w:space="0" w:color="auto"/>
            </w:tcBorders>
            <w:vAlign w:val="center"/>
          </w:tcPr>
          <w:p w14:paraId="2D33C736" w14:textId="77777777" w:rsidR="00BD723B" w:rsidRPr="009812FF" w:rsidRDefault="00BD723B" w:rsidP="00BD723B">
            <w:pPr>
              <w:jc w:val="center"/>
              <w:rPr>
                <w:rFonts w:asciiTheme="majorBidi" w:eastAsiaTheme="minorEastAsia" w:hAnsiTheme="majorBidi" w:cs="mohammad bold art 1"/>
                <w:b/>
                <w:bCs/>
                <w:color w:val="000000" w:themeColor="text1"/>
                <w:kern w:val="24"/>
                <w:sz w:val="28"/>
                <w:szCs w:val="28"/>
                <w:lang w:eastAsia="en-US"/>
              </w:rPr>
            </w:pPr>
            <w:r w:rsidRPr="009812FF">
              <w:rPr>
                <w:rFonts w:ascii="Arial" w:hAnsi="Arial" w:cs="Arial"/>
                <w:b/>
                <w:bCs/>
                <w:color w:val="000000"/>
                <w:sz w:val="28"/>
                <w:szCs w:val="28"/>
                <w:lang w:eastAsia="en-US" w:bidi="ar-SA"/>
              </w:rPr>
              <w:t>275</w:t>
            </w:r>
          </w:p>
        </w:tc>
        <w:tc>
          <w:tcPr>
            <w:tcW w:w="2068" w:type="dxa"/>
            <w:tcBorders>
              <w:left w:val="single" w:sz="18" w:space="0" w:color="auto"/>
              <w:right w:val="single" w:sz="18" w:space="0" w:color="auto"/>
            </w:tcBorders>
            <w:vAlign w:val="center"/>
          </w:tcPr>
          <w:p w14:paraId="366E368A" w14:textId="77777777" w:rsidR="00BD723B" w:rsidRPr="00B91A34" w:rsidRDefault="00BD723B" w:rsidP="00BD723B">
            <w:pPr>
              <w:jc w:val="center"/>
              <w:rPr>
                <w:rFonts w:asciiTheme="majorBidi" w:eastAsiaTheme="minorEastAsia" w:hAnsiTheme="majorBidi" w:cs="mohammad bold art 1"/>
                <w:b/>
                <w:bCs/>
                <w:color w:val="000000" w:themeColor="text1"/>
                <w:kern w:val="24"/>
                <w:sz w:val="28"/>
                <w:szCs w:val="28"/>
                <w:lang w:eastAsia="en-US"/>
              </w:rPr>
            </w:pPr>
            <w:r>
              <w:rPr>
                <w:rFonts w:asciiTheme="majorBidi" w:eastAsiaTheme="minorEastAsia" w:hAnsiTheme="majorBidi" w:cs="mohammad bold art 1"/>
                <w:b/>
                <w:bCs/>
                <w:color w:val="000000" w:themeColor="text1"/>
                <w:kern w:val="24"/>
                <w:sz w:val="28"/>
                <w:szCs w:val="28"/>
                <w:lang w:eastAsia="en-US"/>
              </w:rPr>
              <w:t>1234</w:t>
            </w:r>
          </w:p>
        </w:tc>
      </w:tr>
      <w:tr w:rsidR="00BD723B" w:rsidRPr="00B91A34" w14:paraId="2AC733B7" w14:textId="77777777" w:rsidTr="00550B4B">
        <w:tc>
          <w:tcPr>
            <w:tcW w:w="2705" w:type="dxa"/>
            <w:tcBorders>
              <w:left w:val="single" w:sz="18" w:space="0" w:color="auto"/>
              <w:bottom w:val="single" w:sz="18" w:space="0" w:color="auto"/>
              <w:right w:val="single" w:sz="18" w:space="0" w:color="auto"/>
            </w:tcBorders>
            <w:vAlign w:val="center"/>
          </w:tcPr>
          <w:p w14:paraId="5194B860" w14:textId="77777777" w:rsidR="00BD723B" w:rsidRPr="009812FF" w:rsidRDefault="00BD723B" w:rsidP="00BD723B">
            <w:pPr>
              <w:jc w:val="center"/>
              <w:rPr>
                <w:rFonts w:asciiTheme="majorBidi" w:eastAsiaTheme="minorEastAsia" w:hAnsiTheme="majorBidi" w:cs="mohammad bold art 1"/>
                <w:b/>
                <w:bCs/>
                <w:color w:val="000000" w:themeColor="text1"/>
                <w:sz w:val="28"/>
                <w:szCs w:val="28"/>
                <w:rtl/>
                <w:lang w:eastAsia="en-US"/>
              </w:rPr>
            </w:pPr>
            <w:r w:rsidRPr="009812FF">
              <w:rPr>
                <w:rFonts w:hint="cs"/>
                <w:b/>
                <w:bCs/>
                <w:sz w:val="28"/>
                <w:szCs w:val="28"/>
                <w:rtl/>
              </w:rPr>
              <w:t>الاجمالي</w:t>
            </w:r>
          </w:p>
        </w:tc>
        <w:tc>
          <w:tcPr>
            <w:tcW w:w="2067" w:type="dxa"/>
            <w:tcBorders>
              <w:left w:val="single" w:sz="18" w:space="0" w:color="auto"/>
              <w:bottom w:val="single" w:sz="18" w:space="0" w:color="auto"/>
              <w:right w:val="single" w:sz="18" w:space="0" w:color="auto"/>
            </w:tcBorders>
            <w:vAlign w:val="center"/>
          </w:tcPr>
          <w:p w14:paraId="517211DE" w14:textId="77777777" w:rsidR="00BD723B" w:rsidRPr="009812FF" w:rsidRDefault="00BD723B" w:rsidP="00BD723B">
            <w:pPr>
              <w:jc w:val="center"/>
              <w:rPr>
                <w:rFonts w:asciiTheme="majorBidi" w:eastAsiaTheme="minorEastAsia" w:hAnsiTheme="majorBidi" w:cs="mohammad bold art 1"/>
                <w:b/>
                <w:bCs/>
                <w:color w:val="000000" w:themeColor="text1"/>
                <w:kern w:val="24"/>
                <w:sz w:val="28"/>
                <w:szCs w:val="28"/>
                <w:lang w:eastAsia="en-US"/>
              </w:rPr>
            </w:pPr>
            <w:r w:rsidRPr="009812FF">
              <w:rPr>
                <w:rFonts w:ascii="Arial" w:hAnsi="Arial" w:cs="Arial"/>
                <w:b/>
                <w:bCs/>
                <w:sz w:val="28"/>
                <w:szCs w:val="28"/>
                <w:lang w:eastAsia="en-US" w:bidi="ar-SA"/>
              </w:rPr>
              <w:t>11106</w:t>
            </w:r>
          </w:p>
        </w:tc>
        <w:tc>
          <w:tcPr>
            <w:tcW w:w="2068" w:type="dxa"/>
            <w:tcBorders>
              <w:left w:val="single" w:sz="18" w:space="0" w:color="auto"/>
              <w:bottom w:val="single" w:sz="18" w:space="0" w:color="auto"/>
              <w:right w:val="single" w:sz="18" w:space="0" w:color="auto"/>
            </w:tcBorders>
            <w:vAlign w:val="center"/>
          </w:tcPr>
          <w:p w14:paraId="20244712" w14:textId="77777777" w:rsidR="00BD723B" w:rsidRPr="00B93256" w:rsidRDefault="00BD723B" w:rsidP="00BD723B">
            <w:pPr>
              <w:jc w:val="center"/>
              <w:rPr>
                <w:rFonts w:asciiTheme="majorBidi" w:eastAsiaTheme="minorEastAsia" w:hAnsiTheme="majorBidi" w:cs="mohammad bold art 1"/>
                <w:b/>
                <w:bCs/>
                <w:color w:val="000000" w:themeColor="text1"/>
                <w:kern w:val="24"/>
                <w:sz w:val="28"/>
                <w:szCs w:val="28"/>
                <w:lang w:eastAsia="en-US"/>
              </w:rPr>
            </w:pPr>
            <w:r>
              <w:rPr>
                <w:rFonts w:asciiTheme="majorBidi" w:eastAsiaTheme="minorEastAsia" w:hAnsiTheme="majorBidi" w:cs="mohammad bold art 1"/>
                <w:b/>
                <w:bCs/>
                <w:color w:val="000000" w:themeColor="text1"/>
                <w:kern w:val="24"/>
                <w:sz w:val="28"/>
                <w:szCs w:val="28"/>
                <w:lang w:eastAsia="en-US"/>
              </w:rPr>
              <w:t>18759</w:t>
            </w:r>
          </w:p>
        </w:tc>
      </w:tr>
    </w:tbl>
    <w:p w14:paraId="69665A35" w14:textId="169FA27C" w:rsidR="009D0EE3" w:rsidRDefault="009D0EE3" w:rsidP="00FA4CF7">
      <w:pPr>
        <w:ind w:left="-94"/>
        <w:contextualSpacing/>
        <w:rPr>
          <w:rFonts w:asciiTheme="majorBidi" w:eastAsiaTheme="minorEastAsia" w:hAnsiTheme="majorBidi" w:cs="mohammad bold art 1"/>
          <w:b/>
          <w:bCs/>
          <w:szCs w:val="26"/>
          <w:lang w:eastAsia="en-US"/>
        </w:rPr>
      </w:pPr>
    </w:p>
    <w:p w14:paraId="052932DC" w14:textId="1890E429" w:rsidR="009D0EE3" w:rsidRDefault="009D0EE3" w:rsidP="00FA4CF7">
      <w:pPr>
        <w:ind w:left="-94"/>
        <w:contextualSpacing/>
        <w:rPr>
          <w:rFonts w:asciiTheme="majorBidi" w:eastAsiaTheme="minorEastAsia" w:hAnsiTheme="majorBidi" w:cs="mohammad bold art 1"/>
          <w:b/>
          <w:bCs/>
          <w:szCs w:val="26"/>
          <w:lang w:eastAsia="en-US"/>
        </w:rPr>
      </w:pPr>
    </w:p>
    <w:p w14:paraId="098DC241" w14:textId="1E61E46C" w:rsidR="009D0EE3" w:rsidRDefault="009D0EE3" w:rsidP="00FA4CF7">
      <w:pPr>
        <w:ind w:left="-94"/>
        <w:contextualSpacing/>
        <w:rPr>
          <w:rFonts w:asciiTheme="majorBidi" w:eastAsiaTheme="minorEastAsia" w:hAnsiTheme="majorBidi" w:cs="mohammad bold art 1"/>
          <w:b/>
          <w:bCs/>
          <w:szCs w:val="26"/>
          <w:lang w:eastAsia="en-US"/>
        </w:rPr>
      </w:pPr>
    </w:p>
    <w:p w14:paraId="2C84CE8A" w14:textId="7DF44CA9" w:rsidR="009D0EE3" w:rsidRDefault="009D0EE3" w:rsidP="00FA4CF7">
      <w:pPr>
        <w:ind w:left="-94"/>
        <w:contextualSpacing/>
        <w:rPr>
          <w:rFonts w:asciiTheme="majorBidi" w:eastAsiaTheme="minorEastAsia" w:hAnsiTheme="majorBidi" w:cs="mohammad bold art 1"/>
          <w:b/>
          <w:bCs/>
          <w:szCs w:val="26"/>
          <w:lang w:eastAsia="en-US"/>
        </w:rPr>
      </w:pPr>
    </w:p>
    <w:p w14:paraId="202DE901" w14:textId="1C509DB6" w:rsidR="009D0EE3" w:rsidRDefault="009D0EE3" w:rsidP="00FA4CF7">
      <w:pPr>
        <w:ind w:left="-94"/>
        <w:contextualSpacing/>
        <w:rPr>
          <w:rFonts w:asciiTheme="majorBidi" w:eastAsiaTheme="minorEastAsia" w:hAnsiTheme="majorBidi" w:cs="mohammad bold art 1"/>
          <w:b/>
          <w:bCs/>
          <w:szCs w:val="26"/>
          <w:lang w:eastAsia="en-US"/>
        </w:rPr>
      </w:pPr>
    </w:p>
    <w:p w14:paraId="5BBF1A7E" w14:textId="4D6849A3" w:rsidR="009D0EE3" w:rsidRDefault="009D0EE3" w:rsidP="00FA4CF7">
      <w:pPr>
        <w:ind w:left="-94"/>
        <w:contextualSpacing/>
        <w:rPr>
          <w:rFonts w:asciiTheme="majorBidi" w:eastAsiaTheme="minorEastAsia" w:hAnsiTheme="majorBidi" w:cs="mohammad bold art 1"/>
          <w:b/>
          <w:bCs/>
          <w:szCs w:val="26"/>
          <w:lang w:eastAsia="en-US"/>
        </w:rPr>
      </w:pPr>
    </w:p>
    <w:p w14:paraId="34DDC157" w14:textId="77777777" w:rsidR="009D0EE3" w:rsidRPr="00FA4CF7" w:rsidRDefault="009D0EE3" w:rsidP="00FA4CF7">
      <w:pPr>
        <w:ind w:left="-94"/>
        <w:contextualSpacing/>
        <w:rPr>
          <w:rFonts w:asciiTheme="majorBidi" w:eastAsiaTheme="minorEastAsia" w:hAnsiTheme="majorBidi" w:cs="mohammad bold art 1"/>
          <w:b/>
          <w:bCs/>
          <w:szCs w:val="26"/>
          <w:rtl/>
          <w:lang w:eastAsia="en-US"/>
        </w:rPr>
      </w:pPr>
    </w:p>
    <w:p w14:paraId="1AFC9AFA" w14:textId="77777777" w:rsidR="004943EA" w:rsidRDefault="004943EA" w:rsidP="00F705DA">
      <w:pPr>
        <w:contextualSpacing/>
        <w:rPr>
          <w:rFonts w:asciiTheme="majorBidi" w:eastAsiaTheme="minorEastAsia" w:hAnsiTheme="majorBidi" w:cs="mohammad bold art 1"/>
          <w:b/>
          <w:bCs/>
          <w:color w:val="538135" w:themeColor="accent6" w:themeShade="BF"/>
          <w:kern w:val="24"/>
          <w:sz w:val="28"/>
          <w:szCs w:val="28"/>
          <w:u w:val="single"/>
          <w:rtl/>
          <w:lang w:eastAsia="en-US"/>
        </w:rPr>
      </w:pPr>
    </w:p>
    <w:p w14:paraId="4AB55BD3" w14:textId="77777777" w:rsidR="009D0EE3" w:rsidRDefault="009D0EE3" w:rsidP="007D1B9D">
      <w:pPr>
        <w:contextualSpacing/>
        <w:rPr>
          <w:rFonts w:asciiTheme="majorBidi" w:eastAsiaTheme="minorEastAsia" w:hAnsiTheme="majorBidi" w:cs="mohammad bold art 1"/>
          <w:b/>
          <w:bCs/>
          <w:color w:val="000000" w:themeColor="text1"/>
          <w:kern w:val="24"/>
          <w:sz w:val="28"/>
          <w:szCs w:val="28"/>
          <w:u w:val="single"/>
          <w:lang w:eastAsia="en-US"/>
        </w:rPr>
      </w:pPr>
    </w:p>
    <w:p w14:paraId="04B0A9B3" w14:textId="77777777" w:rsidR="009D0EE3" w:rsidRDefault="009D0EE3" w:rsidP="007D1B9D">
      <w:pPr>
        <w:contextualSpacing/>
        <w:rPr>
          <w:rFonts w:asciiTheme="majorBidi" w:eastAsiaTheme="minorEastAsia" w:hAnsiTheme="majorBidi" w:cs="mohammad bold art 1"/>
          <w:b/>
          <w:bCs/>
          <w:color w:val="000000" w:themeColor="text1"/>
          <w:kern w:val="24"/>
          <w:sz w:val="28"/>
          <w:szCs w:val="28"/>
          <w:u w:val="single"/>
          <w:lang w:eastAsia="en-US"/>
        </w:rPr>
      </w:pPr>
    </w:p>
    <w:p w14:paraId="0AC50F6D" w14:textId="77777777" w:rsidR="009D0EE3" w:rsidRDefault="009D0EE3" w:rsidP="007D1B9D">
      <w:pPr>
        <w:contextualSpacing/>
        <w:rPr>
          <w:rFonts w:asciiTheme="majorBidi" w:eastAsiaTheme="minorEastAsia" w:hAnsiTheme="majorBidi" w:cs="mohammad bold art 1"/>
          <w:b/>
          <w:bCs/>
          <w:color w:val="000000" w:themeColor="text1"/>
          <w:kern w:val="24"/>
          <w:sz w:val="28"/>
          <w:szCs w:val="28"/>
          <w:u w:val="single"/>
          <w:lang w:eastAsia="en-US"/>
        </w:rPr>
      </w:pPr>
    </w:p>
    <w:p w14:paraId="688FA754" w14:textId="05C1875D" w:rsidR="00AD3FA1" w:rsidRPr="00B93256" w:rsidRDefault="00AD3FA1" w:rsidP="007D1B9D">
      <w:pPr>
        <w:contextualSpacing/>
        <w:rPr>
          <w:rFonts w:asciiTheme="majorBidi" w:eastAsiaTheme="minorEastAsia" w:hAnsiTheme="majorBidi" w:cs="Sultan bold"/>
          <w:b/>
          <w:bCs/>
          <w:color w:val="538135" w:themeColor="accent6" w:themeShade="BF"/>
          <w:kern w:val="24"/>
          <w:sz w:val="28"/>
          <w:szCs w:val="28"/>
          <w:u w:val="single"/>
          <w:lang w:eastAsia="en-US"/>
        </w:rPr>
      </w:pPr>
      <w:r w:rsidRPr="00B93256">
        <w:rPr>
          <w:rFonts w:asciiTheme="majorBidi" w:eastAsiaTheme="minorEastAsia" w:hAnsiTheme="majorBidi" w:cs="Sultan bold" w:hint="cs"/>
          <w:b/>
          <w:bCs/>
          <w:color w:val="000000" w:themeColor="text1"/>
          <w:kern w:val="24"/>
          <w:sz w:val="28"/>
          <w:szCs w:val="28"/>
          <w:u w:val="single"/>
          <w:rtl/>
          <w:lang w:eastAsia="en-US"/>
        </w:rPr>
        <w:t>يوضح الجدول التالي</w:t>
      </w:r>
      <w:r w:rsidR="004943EA" w:rsidRPr="00B93256">
        <w:rPr>
          <w:rFonts w:asciiTheme="majorBidi" w:eastAsiaTheme="minorEastAsia" w:hAnsiTheme="majorBidi" w:cs="Sultan bold" w:hint="cs"/>
          <w:b/>
          <w:bCs/>
          <w:color w:val="000000" w:themeColor="text1"/>
          <w:kern w:val="24"/>
          <w:sz w:val="28"/>
          <w:szCs w:val="28"/>
          <w:u w:val="single"/>
          <w:rtl/>
          <w:lang w:eastAsia="en-US"/>
        </w:rPr>
        <w:t xml:space="preserve"> </w:t>
      </w:r>
      <w:r w:rsidRPr="00B93256">
        <w:rPr>
          <w:rFonts w:asciiTheme="majorBidi" w:eastAsiaTheme="minorEastAsia" w:hAnsiTheme="majorBidi" w:cs="Sultan bold" w:hint="cs"/>
          <w:b/>
          <w:bCs/>
          <w:color w:val="000000" w:themeColor="text1"/>
          <w:kern w:val="24"/>
          <w:sz w:val="28"/>
          <w:szCs w:val="28"/>
          <w:u w:val="single"/>
          <w:rtl/>
          <w:lang w:eastAsia="en-US"/>
        </w:rPr>
        <w:t xml:space="preserve">الفرق بين </w:t>
      </w:r>
      <w:r w:rsidR="004A2873" w:rsidRPr="00B93256">
        <w:rPr>
          <w:rFonts w:asciiTheme="majorBidi" w:eastAsiaTheme="minorEastAsia" w:hAnsiTheme="majorBidi" w:cs="Sultan bold" w:hint="cs"/>
          <w:b/>
          <w:bCs/>
          <w:color w:val="000000" w:themeColor="text1"/>
          <w:kern w:val="24"/>
          <w:sz w:val="28"/>
          <w:szCs w:val="28"/>
          <w:u w:val="single"/>
          <w:rtl/>
          <w:lang w:eastAsia="en-US"/>
        </w:rPr>
        <w:t xml:space="preserve"> المنصرف و التجميع خلال الربع الثاني و</w:t>
      </w:r>
      <w:r w:rsidR="00132B49">
        <w:rPr>
          <w:rFonts w:asciiTheme="majorBidi" w:eastAsiaTheme="minorEastAsia" w:hAnsiTheme="majorBidi" w:cs="Sultan bold" w:hint="cs"/>
          <w:b/>
          <w:bCs/>
          <w:color w:val="000000" w:themeColor="text1"/>
          <w:kern w:val="24"/>
          <w:sz w:val="28"/>
          <w:szCs w:val="28"/>
          <w:u w:val="single"/>
          <w:rtl/>
          <w:lang w:eastAsia="en-US"/>
        </w:rPr>
        <w:t>الثالث و</w:t>
      </w:r>
      <w:r w:rsidR="004A2873" w:rsidRPr="00B93256">
        <w:rPr>
          <w:rFonts w:asciiTheme="majorBidi" w:eastAsiaTheme="minorEastAsia" w:hAnsiTheme="majorBidi" w:cs="Sultan bold" w:hint="cs"/>
          <w:b/>
          <w:bCs/>
          <w:color w:val="000000" w:themeColor="text1"/>
          <w:kern w:val="24"/>
          <w:sz w:val="28"/>
          <w:szCs w:val="28"/>
          <w:u w:val="single"/>
          <w:rtl/>
          <w:lang w:eastAsia="en-US"/>
        </w:rPr>
        <w:t xml:space="preserve"> </w:t>
      </w:r>
      <w:r w:rsidRPr="00B93256">
        <w:rPr>
          <w:rFonts w:asciiTheme="majorBidi" w:eastAsiaTheme="minorEastAsia" w:hAnsiTheme="majorBidi" w:cs="Sultan bold" w:hint="cs"/>
          <w:b/>
          <w:bCs/>
          <w:color w:val="000000" w:themeColor="text1"/>
          <w:kern w:val="24"/>
          <w:sz w:val="28"/>
          <w:szCs w:val="28"/>
          <w:u w:val="single"/>
          <w:rtl/>
          <w:lang w:eastAsia="en-US"/>
        </w:rPr>
        <w:t>ال</w:t>
      </w:r>
      <w:r w:rsidR="00F57A76" w:rsidRPr="00B93256">
        <w:rPr>
          <w:rFonts w:asciiTheme="majorBidi" w:eastAsiaTheme="minorEastAsia" w:hAnsiTheme="majorBidi" w:cs="Sultan bold" w:hint="cs"/>
          <w:b/>
          <w:bCs/>
          <w:color w:val="000000" w:themeColor="text1"/>
          <w:kern w:val="24"/>
          <w:sz w:val="28"/>
          <w:szCs w:val="28"/>
          <w:u w:val="single"/>
          <w:rtl/>
          <w:lang w:eastAsia="en-US"/>
        </w:rPr>
        <w:t xml:space="preserve">مستهدف و عجز الدم </w:t>
      </w:r>
      <w:r w:rsidR="004A2873" w:rsidRPr="00B93256">
        <w:rPr>
          <w:rFonts w:asciiTheme="majorBidi" w:eastAsiaTheme="minorEastAsia" w:hAnsiTheme="majorBidi" w:cs="Sultan bold" w:hint="cs"/>
          <w:b/>
          <w:bCs/>
          <w:color w:val="000000" w:themeColor="text1"/>
          <w:kern w:val="24"/>
          <w:sz w:val="28"/>
          <w:szCs w:val="28"/>
          <w:u w:val="single"/>
          <w:rtl/>
          <w:lang w:eastAsia="en-US"/>
        </w:rPr>
        <w:t xml:space="preserve">للفروع </w:t>
      </w:r>
      <w:r w:rsidRPr="00B93256">
        <w:rPr>
          <w:rFonts w:asciiTheme="majorBidi" w:eastAsiaTheme="minorEastAsia" w:hAnsiTheme="majorBidi" w:cs="Sultan bold" w:hint="cs"/>
          <w:b/>
          <w:bCs/>
          <w:color w:val="000000" w:themeColor="text1"/>
          <w:kern w:val="24"/>
          <w:sz w:val="28"/>
          <w:szCs w:val="28"/>
          <w:u w:val="single"/>
          <w:rtl/>
          <w:lang w:eastAsia="en-US"/>
        </w:rPr>
        <w:t xml:space="preserve">خلال الربع </w:t>
      </w:r>
      <w:r w:rsidR="00132B49">
        <w:rPr>
          <w:rFonts w:asciiTheme="majorBidi" w:eastAsiaTheme="minorEastAsia" w:hAnsiTheme="majorBidi" w:cs="Sultan bold" w:hint="cs"/>
          <w:b/>
          <w:bCs/>
          <w:color w:val="000000" w:themeColor="text1"/>
          <w:kern w:val="24"/>
          <w:sz w:val="28"/>
          <w:szCs w:val="28"/>
          <w:u w:val="single"/>
          <w:rtl/>
          <w:lang w:eastAsia="en-US"/>
        </w:rPr>
        <w:t>الثالث</w:t>
      </w:r>
    </w:p>
    <w:p w14:paraId="73DAD78F" w14:textId="1CFA203E" w:rsidR="00342B05" w:rsidRPr="00B93256" w:rsidRDefault="00342B05" w:rsidP="00F705DA">
      <w:pPr>
        <w:contextualSpacing/>
        <w:rPr>
          <w:rFonts w:asciiTheme="majorBidi" w:eastAsiaTheme="minorEastAsia" w:hAnsiTheme="majorBidi" w:cs="Sultan bold"/>
          <w:b/>
          <w:bCs/>
          <w:color w:val="538135" w:themeColor="accent6" w:themeShade="BF"/>
          <w:kern w:val="24"/>
          <w:sz w:val="28"/>
          <w:szCs w:val="28"/>
          <w:u w:val="single"/>
          <w:rtl/>
          <w:lang w:eastAsia="en-US"/>
        </w:rPr>
      </w:pPr>
    </w:p>
    <w:tbl>
      <w:tblPr>
        <w:tblStyle w:val="TableGrid5"/>
        <w:bidiVisual/>
        <w:tblW w:w="11040" w:type="dxa"/>
        <w:tblInd w:w="-235" w:type="dxa"/>
        <w:tblLook w:val="04A0" w:firstRow="1" w:lastRow="0" w:firstColumn="1" w:lastColumn="0" w:noHBand="0" w:noVBand="1"/>
      </w:tblPr>
      <w:tblGrid>
        <w:gridCol w:w="1461"/>
        <w:gridCol w:w="1259"/>
        <w:gridCol w:w="1340"/>
        <w:gridCol w:w="1198"/>
        <w:gridCol w:w="1224"/>
        <w:gridCol w:w="1229"/>
        <w:gridCol w:w="1210"/>
        <w:gridCol w:w="977"/>
        <w:gridCol w:w="1142"/>
      </w:tblGrid>
      <w:tr w:rsidR="00B93256" w:rsidRPr="00B13511" w14:paraId="28E26643" w14:textId="1FD25D6B" w:rsidTr="00550B4B">
        <w:trPr>
          <w:trHeight w:val="447"/>
        </w:trPr>
        <w:tc>
          <w:tcPr>
            <w:tcW w:w="1461" w:type="dxa"/>
            <w:vMerge w:val="restart"/>
            <w:tcBorders>
              <w:top w:val="single" w:sz="18" w:space="0" w:color="auto"/>
              <w:left w:val="single" w:sz="18" w:space="0" w:color="auto"/>
            </w:tcBorders>
            <w:shd w:val="clear" w:color="auto" w:fill="D9D9D9" w:themeFill="background1" w:themeFillShade="D9"/>
            <w:vAlign w:val="center"/>
          </w:tcPr>
          <w:p w14:paraId="35E4B09E" w14:textId="77777777" w:rsidR="00B93256" w:rsidRPr="00B93256" w:rsidRDefault="00B93256" w:rsidP="00935DB5">
            <w:pPr>
              <w:jc w:val="center"/>
              <w:rPr>
                <w:rFonts w:asciiTheme="majorBidi" w:eastAsiaTheme="minorEastAsia" w:hAnsiTheme="majorBidi" w:cs="mohammad bold art 1"/>
                <w:b/>
                <w:bCs/>
                <w:color w:val="000000" w:themeColor="text1"/>
                <w:kern w:val="24"/>
                <w:rtl/>
                <w:lang w:eastAsia="en-US"/>
              </w:rPr>
            </w:pPr>
            <w:r w:rsidRPr="00B93256">
              <w:rPr>
                <w:rFonts w:asciiTheme="majorBidi" w:eastAsiaTheme="minorEastAsia" w:hAnsiTheme="majorBidi" w:cs="mohammad bold art 1" w:hint="cs"/>
                <w:b/>
                <w:bCs/>
                <w:color w:val="000000" w:themeColor="text1"/>
                <w:kern w:val="24"/>
                <w:rtl/>
                <w:lang w:eastAsia="en-US"/>
              </w:rPr>
              <w:t>المحافظة</w:t>
            </w:r>
          </w:p>
        </w:tc>
        <w:tc>
          <w:tcPr>
            <w:tcW w:w="2599" w:type="dxa"/>
            <w:gridSpan w:val="2"/>
            <w:tcBorders>
              <w:top w:val="single" w:sz="18" w:space="0" w:color="auto"/>
            </w:tcBorders>
            <w:shd w:val="clear" w:color="auto" w:fill="D9D9D9" w:themeFill="background1" w:themeFillShade="D9"/>
            <w:vAlign w:val="center"/>
          </w:tcPr>
          <w:p w14:paraId="4847D5D8" w14:textId="30296177" w:rsidR="00B93256" w:rsidRPr="00B93256" w:rsidRDefault="00B93256" w:rsidP="00935DB5">
            <w:pPr>
              <w:jc w:val="center"/>
              <w:rPr>
                <w:rFonts w:asciiTheme="majorBidi" w:eastAsiaTheme="minorEastAsia" w:hAnsiTheme="majorBidi" w:cs="mohammad bold art 1"/>
                <w:b/>
                <w:bCs/>
                <w:color w:val="000000" w:themeColor="text1"/>
                <w:kern w:val="24"/>
                <w:rtl/>
                <w:lang w:eastAsia="en-US"/>
              </w:rPr>
            </w:pPr>
            <w:r w:rsidRPr="00B93256">
              <w:rPr>
                <w:rFonts w:asciiTheme="majorBidi" w:eastAsiaTheme="minorEastAsia" w:hAnsiTheme="majorBidi" w:cs="mohammad bold art 1" w:hint="cs"/>
                <w:b/>
                <w:bCs/>
                <w:color w:val="000000" w:themeColor="text1"/>
                <w:kern w:val="24"/>
                <w:rtl/>
                <w:lang w:eastAsia="en-US"/>
              </w:rPr>
              <w:t>المنصرف</w:t>
            </w:r>
          </w:p>
        </w:tc>
        <w:tc>
          <w:tcPr>
            <w:tcW w:w="2422" w:type="dxa"/>
            <w:gridSpan w:val="2"/>
            <w:tcBorders>
              <w:top w:val="single" w:sz="18" w:space="0" w:color="auto"/>
            </w:tcBorders>
            <w:shd w:val="clear" w:color="auto" w:fill="D9D9D9" w:themeFill="background1" w:themeFillShade="D9"/>
            <w:vAlign w:val="center"/>
          </w:tcPr>
          <w:p w14:paraId="6F266F4B" w14:textId="2F4F9C7A" w:rsidR="00B93256" w:rsidRPr="00B93256" w:rsidRDefault="00B93256" w:rsidP="00935DB5">
            <w:pPr>
              <w:jc w:val="center"/>
              <w:rPr>
                <w:rFonts w:asciiTheme="majorBidi" w:eastAsiaTheme="minorEastAsia" w:hAnsiTheme="majorBidi" w:cs="mohammad bold art 1"/>
                <w:b/>
                <w:bCs/>
                <w:color w:val="000000" w:themeColor="text1"/>
                <w:kern w:val="24"/>
                <w:rtl/>
                <w:lang w:eastAsia="en-US"/>
              </w:rPr>
            </w:pPr>
            <w:r w:rsidRPr="00B93256">
              <w:rPr>
                <w:rFonts w:asciiTheme="majorBidi" w:eastAsiaTheme="minorEastAsia" w:hAnsiTheme="majorBidi" w:cs="mohammad bold art 1" w:hint="cs"/>
                <w:b/>
                <w:bCs/>
                <w:color w:val="000000" w:themeColor="text1"/>
                <w:kern w:val="24"/>
                <w:rtl/>
                <w:lang w:eastAsia="en-US"/>
              </w:rPr>
              <w:t>التجميع</w:t>
            </w:r>
          </w:p>
          <w:p w14:paraId="048B71A3" w14:textId="3F1A5761" w:rsidR="00B93256" w:rsidRPr="00B93256" w:rsidRDefault="00B93256" w:rsidP="00935DB5">
            <w:pPr>
              <w:jc w:val="center"/>
              <w:rPr>
                <w:rFonts w:asciiTheme="majorBidi" w:eastAsiaTheme="minorEastAsia" w:hAnsiTheme="majorBidi" w:cs="mohammad bold art 1"/>
                <w:b/>
                <w:bCs/>
                <w:color w:val="000000" w:themeColor="text1"/>
                <w:kern w:val="24"/>
                <w:rtl/>
                <w:lang w:eastAsia="en-US"/>
              </w:rPr>
            </w:pPr>
          </w:p>
        </w:tc>
        <w:tc>
          <w:tcPr>
            <w:tcW w:w="2439" w:type="dxa"/>
            <w:gridSpan w:val="2"/>
            <w:tcBorders>
              <w:top w:val="single" w:sz="18" w:space="0" w:color="auto"/>
            </w:tcBorders>
            <w:shd w:val="clear" w:color="auto" w:fill="D9D9D9" w:themeFill="background1" w:themeFillShade="D9"/>
            <w:vAlign w:val="center"/>
          </w:tcPr>
          <w:p w14:paraId="67260B38" w14:textId="3B6FB920" w:rsidR="00B93256" w:rsidRPr="00B93256" w:rsidRDefault="00B93256" w:rsidP="00935DB5">
            <w:pPr>
              <w:jc w:val="center"/>
              <w:rPr>
                <w:rFonts w:asciiTheme="majorBidi" w:eastAsiaTheme="minorEastAsia" w:hAnsiTheme="majorBidi" w:cs="mohammad bold art 1"/>
                <w:b/>
                <w:bCs/>
                <w:color w:val="000000" w:themeColor="text1"/>
                <w:kern w:val="24"/>
                <w:rtl/>
                <w:lang w:eastAsia="en-US"/>
              </w:rPr>
            </w:pPr>
            <w:r w:rsidRPr="00B93256">
              <w:rPr>
                <w:rFonts w:asciiTheme="majorBidi" w:eastAsiaTheme="minorEastAsia" w:hAnsiTheme="majorBidi" w:cs="mohammad bold art 1" w:hint="cs"/>
                <w:b/>
                <w:bCs/>
                <w:color w:val="000000" w:themeColor="text1"/>
                <w:kern w:val="24"/>
                <w:rtl/>
                <w:lang w:eastAsia="en-US"/>
              </w:rPr>
              <w:t xml:space="preserve">المستهدف(الاحتياج) ربع </w:t>
            </w:r>
            <w:r w:rsidR="00132B49">
              <w:rPr>
                <w:rFonts w:asciiTheme="majorBidi" w:eastAsiaTheme="minorEastAsia" w:hAnsiTheme="majorBidi" w:cs="mohammad bold art 1" w:hint="cs"/>
                <w:b/>
                <w:bCs/>
                <w:color w:val="000000" w:themeColor="text1"/>
                <w:kern w:val="24"/>
                <w:rtl/>
                <w:lang w:eastAsia="en-US"/>
              </w:rPr>
              <w:t>ثالث</w:t>
            </w:r>
          </w:p>
        </w:tc>
        <w:tc>
          <w:tcPr>
            <w:tcW w:w="2119" w:type="dxa"/>
            <w:gridSpan w:val="2"/>
            <w:tcBorders>
              <w:top w:val="single" w:sz="18" w:space="0" w:color="auto"/>
              <w:right w:val="single" w:sz="18" w:space="0" w:color="auto"/>
            </w:tcBorders>
            <w:shd w:val="clear" w:color="auto" w:fill="D9D9D9" w:themeFill="background1" w:themeFillShade="D9"/>
            <w:vAlign w:val="center"/>
          </w:tcPr>
          <w:p w14:paraId="64569036" w14:textId="504A6C76" w:rsidR="00B93256" w:rsidRPr="00B93256" w:rsidRDefault="00B93256" w:rsidP="00935DB5">
            <w:pPr>
              <w:jc w:val="center"/>
              <w:rPr>
                <w:rFonts w:asciiTheme="majorBidi" w:eastAsiaTheme="minorEastAsia" w:hAnsiTheme="majorBidi" w:cs="mohammad bold art 1"/>
                <w:b/>
                <w:bCs/>
                <w:color w:val="000000" w:themeColor="text1"/>
                <w:kern w:val="24"/>
                <w:rtl/>
                <w:lang w:eastAsia="en-US"/>
              </w:rPr>
            </w:pPr>
            <w:r w:rsidRPr="00B93256">
              <w:rPr>
                <w:rFonts w:asciiTheme="majorBidi" w:eastAsiaTheme="minorEastAsia" w:hAnsiTheme="majorBidi" w:cs="mohammad bold art 1" w:hint="cs"/>
                <w:b/>
                <w:bCs/>
                <w:color w:val="000000" w:themeColor="text1"/>
                <w:kern w:val="24"/>
                <w:rtl/>
                <w:lang w:eastAsia="en-US"/>
              </w:rPr>
              <w:t xml:space="preserve">عجز الدم(للربع </w:t>
            </w:r>
            <w:r w:rsidR="00132B49">
              <w:rPr>
                <w:rFonts w:asciiTheme="majorBidi" w:eastAsiaTheme="minorEastAsia" w:hAnsiTheme="majorBidi" w:cs="mohammad bold art 1" w:hint="cs"/>
                <w:b/>
                <w:bCs/>
                <w:color w:val="000000" w:themeColor="text1"/>
                <w:kern w:val="24"/>
                <w:rtl/>
                <w:lang w:eastAsia="en-US"/>
              </w:rPr>
              <w:t>الثالث</w:t>
            </w:r>
            <w:r w:rsidRPr="00B93256">
              <w:rPr>
                <w:rFonts w:asciiTheme="majorBidi" w:eastAsiaTheme="minorEastAsia" w:hAnsiTheme="majorBidi" w:cs="mohammad bold art 1" w:hint="cs"/>
                <w:b/>
                <w:bCs/>
                <w:color w:val="000000" w:themeColor="text1"/>
                <w:kern w:val="24"/>
                <w:rtl/>
                <w:lang w:eastAsia="en-US"/>
              </w:rPr>
              <w:t>)</w:t>
            </w:r>
          </w:p>
        </w:tc>
      </w:tr>
      <w:tr w:rsidR="00B93256" w:rsidRPr="00B13511" w14:paraId="520BE394" w14:textId="77777777" w:rsidTr="00550B4B">
        <w:trPr>
          <w:trHeight w:val="217"/>
        </w:trPr>
        <w:tc>
          <w:tcPr>
            <w:tcW w:w="1461" w:type="dxa"/>
            <w:vMerge/>
            <w:tcBorders>
              <w:left w:val="single" w:sz="18" w:space="0" w:color="auto"/>
            </w:tcBorders>
            <w:shd w:val="clear" w:color="auto" w:fill="D9D9D9" w:themeFill="background1" w:themeFillShade="D9"/>
            <w:vAlign w:val="center"/>
          </w:tcPr>
          <w:p w14:paraId="7F1C092B" w14:textId="77777777" w:rsidR="00B93256" w:rsidRPr="00B13511" w:rsidRDefault="00B93256" w:rsidP="00935DB5">
            <w:pPr>
              <w:jc w:val="center"/>
              <w:rPr>
                <w:rFonts w:asciiTheme="majorBidi" w:eastAsiaTheme="minorEastAsia" w:hAnsiTheme="majorBidi" w:cs="mohammad bold art 1"/>
                <w:b/>
                <w:bCs/>
                <w:sz w:val="28"/>
                <w:szCs w:val="28"/>
                <w:rtl/>
                <w:lang w:eastAsia="en-US"/>
              </w:rPr>
            </w:pPr>
          </w:p>
        </w:tc>
        <w:tc>
          <w:tcPr>
            <w:tcW w:w="1259" w:type="dxa"/>
            <w:shd w:val="clear" w:color="auto" w:fill="D9D9D9" w:themeFill="background1" w:themeFillShade="D9"/>
            <w:vAlign w:val="center"/>
          </w:tcPr>
          <w:p w14:paraId="7198B399" w14:textId="33A60CA8" w:rsidR="00B93256" w:rsidRPr="00B93256" w:rsidRDefault="00B93256" w:rsidP="00935DB5">
            <w:pPr>
              <w:jc w:val="center"/>
              <w:rPr>
                <w:rFonts w:asciiTheme="majorBidi" w:eastAsiaTheme="minorEastAsia" w:hAnsiTheme="majorBidi" w:cs="Sultan bold"/>
                <w:b/>
                <w:bCs/>
                <w:sz w:val="28"/>
                <w:szCs w:val="28"/>
                <w:lang w:eastAsia="en-US"/>
              </w:rPr>
            </w:pPr>
            <w:r w:rsidRPr="00B93256">
              <w:rPr>
                <w:rFonts w:asciiTheme="majorBidi" w:eastAsiaTheme="minorEastAsia" w:hAnsiTheme="majorBidi" w:cs="Sultan bold" w:hint="cs"/>
                <w:b/>
                <w:bCs/>
                <w:sz w:val="28"/>
                <w:szCs w:val="28"/>
                <w:rtl/>
                <w:lang w:eastAsia="en-US"/>
              </w:rPr>
              <w:t>الربع الثاني</w:t>
            </w:r>
          </w:p>
        </w:tc>
        <w:tc>
          <w:tcPr>
            <w:tcW w:w="1340" w:type="dxa"/>
            <w:shd w:val="clear" w:color="auto" w:fill="D9D9D9" w:themeFill="background1" w:themeFillShade="D9"/>
            <w:vAlign w:val="center"/>
          </w:tcPr>
          <w:p w14:paraId="63ED83D6" w14:textId="573B6559" w:rsidR="00B93256" w:rsidRPr="00B93256" w:rsidRDefault="00B93256" w:rsidP="00935DB5">
            <w:pPr>
              <w:jc w:val="center"/>
              <w:rPr>
                <w:rFonts w:asciiTheme="majorBidi" w:eastAsiaTheme="minorEastAsia" w:hAnsiTheme="majorBidi" w:cs="Sultan bold"/>
                <w:b/>
                <w:bCs/>
                <w:sz w:val="28"/>
                <w:szCs w:val="28"/>
                <w:lang w:eastAsia="en-US"/>
              </w:rPr>
            </w:pPr>
            <w:r w:rsidRPr="00B93256">
              <w:rPr>
                <w:rFonts w:asciiTheme="majorBidi" w:eastAsiaTheme="minorEastAsia" w:hAnsiTheme="majorBidi" w:cs="Sultan bold" w:hint="cs"/>
                <w:b/>
                <w:bCs/>
                <w:sz w:val="28"/>
                <w:szCs w:val="28"/>
                <w:rtl/>
                <w:lang w:eastAsia="en-US"/>
              </w:rPr>
              <w:t>الربع ا</w:t>
            </w:r>
            <w:r w:rsidR="00132B49">
              <w:rPr>
                <w:rFonts w:asciiTheme="majorBidi" w:eastAsiaTheme="minorEastAsia" w:hAnsiTheme="majorBidi" w:cs="Sultan bold" w:hint="cs"/>
                <w:b/>
                <w:bCs/>
                <w:sz w:val="28"/>
                <w:szCs w:val="28"/>
                <w:rtl/>
                <w:lang w:eastAsia="en-US"/>
              </w:rPr>
              <w:t>لثالث</w:t>
            </w:r>
          </w:p>
        </w:tc>
        <w:tc>
          <w:tcPr>
            <w:tcW w:w="1198" w:type="dxa"/>
            <w:shd w:val="clear" w:color="auto" w:fill="D9D9D9" w:themeFill="background1" w:themeFillShade="D9"/>
            <w:vAlign w:val="center"/>
          </w:tcPr>
          <w:p w14:paraId="0A2EF3E4" w14:textId="60BDE9FB" w:rsidR="00B93256" w:rsidRPr="00B93256" w:rsidRDefault="00B93256" w:rsidP="00935DB5">
            <w:pPr>
              <w:jc w:val="center"/>
              <w:rPr>
                <w:rFonts w:asciiTheme="majorBidi" w:eastAsiaTheme="minorEastAsia" w:hAnsiTheme="majorBidi" w:cs="Sultan bold"/>
                <w:b/>
                <w:bCs/>
                <w:sz w:val="28"/>
                <w:szCs w:val="28"/>
                <w:lang w:eastAsia="en-US"/>
              </w:rPr>
            </w:pPr>
            <w:r w:rsidRPr="00B93256">
              <w:rPr>
                <w:rFonts w:asciiTheme="majorBidi" w:eastAsiaTheme="minorEastAsia" w:hAnsiTheme="majorBidi" w:cs="Sultan bold" w:hint="cs"/>
                <w:b/>
                <w:bCs/>
                <w:sz w:val="28"/>
                <w:szCs w:val="28"/>
                <w:rtl/>
                <w:lang w:eastAsia="en-US"/>
              </w:rPr>
              <w:t>الربع الثاني</w:t>
            </w:r>
          </w:p>
        </w:tc>
        <w:tc>
          <w:tcPr>
            <w:tcW w:w="1224" w:type="dxa"/>
            <w:shd w:val="clear" w:color="auto" w:fill="D9D9D9" w:themeFill="background1" w:themeFillShade="D9"/>
            <w:vAlign w:val="center"/>
          </w:tcPr>
          <w:p w14:paraId="4C163EF0" w14:textId="79A29920" w:rsidR="00B93256" w:rsidRPr="00B93256" w:rsidRDefault="00B93256" w:rsidP="00935DB5">
            <w:pPr>
              <w:jc w:val="center"/>
              <w:rPr>
                <w:rFonts w:asciiTheme="majorBidi" w:eastAsiaTheme="minorEastAsia" w:hAnsiTheme="majorBidi" w:cs="Sultan bold"/>
                <w:b/>
                <w:bCs/>
                <w:sz w:val="28"/>
                <w:szCs w:val="28"/>
                <w:rtl/>
                <w:lang w:eastAsia="en-US"/>
              </w:rPr>
            </w:pPr>
            <w:r w:rsidRPr="00B93256">
              <w:rPr>
                <w:rFonts w:asciiTheme="majorBidi" w:eastAsiaTheme="minorEastAsia" w:hAnsiTheme="majorBidi" w:cs="Sultan bold" w:hint="cs"/>
                <w:b/>
                <w:bCs/>
                <w:sz w:val="28"/>
                <w:szCs w:val="28"/>
                <w:rtl/>
                <w:lang w:eastAsia="en-US"/>
              </w:rPr>
              <w:t>الربع ا</w:t>
            </w:r>
            <w:r w:rsidR="00132B49">
              <w:rPr>
                <w:rFonts w:asciiTheme="majorBidi" w:eastAsiaTheme="minorEastAsia" w:hAnsiTheme="majorBidi" w:cs="Sultan bold" w:hint="cs"/>
                <w:b/>
                <w:bCs/>
                <w:sz w:val="28"/>
                <w:szCs w:val="28"/>
                <w:rtl/>
                <w:lang w:eastAsia="en-US"/>
              </w:rPr>
              <w:t>لثالث</w:t>
            </w:r>
          </w:p>
        </w:tc>
        <w:tc>
          <w:tcPr>
            <w:tcW w:w="1229" w:type="dxa"/>
            <w:shd w:val="clear" w:color="auto" w:fill="D9D9D9" w:themeFill="background1" w:themeFillShade="D9"/>
            <w:vAlign w:val="center"/>
          </w:tcPr>
          <w:p w14:paraId="464F1651" w14:textId="74932598" w:rsidR="00B93256" w:rsidRPr="00B93256" w:rsidRDefault="00B93256" w:rsidP="00935DB5">
            <w:pPr>
              <w:jc w:val="center"/>
              <w:rPr>
                <w:rFonts w:asciiTheme="majorBidi" w:eastAsiaTheme="minorEastAsia" w:hAnsiTheme="majorBidi" w:cs="Sultan bold"/>
                <w:b/>
                <w:bCs/>
                <w:sz w:val="28"/>
                <w:szCs w:val="28"/>
                <w:lang w:eastAsia="en-US"/>
              </w:rPr>
            </w:pPr>
            <w:r w:rsidRPr="00B93256">
              <w:rPr>
                <w:rFonts w:asciiTheme="majorBidi" w:eastAsiaTheme="minorEastAsia" w:hAnsiTheme="majorBidi" w:cs="Sultan bold" w:hint="cs"/>
                <w:b/>
                <w:bCs/>
                <w:sz w:val="28"/>
                <w:szCs w:val="28"/>
                <w:rtl/>
                <w:lang w:eastAsia="en-US"/>
              </w:rPr>
              <w:t>العدد</w:t>
            </w:r>
          </w:p>
        </w:tc>
        <w:tc>
          <w:tcPr>
            <w:tcW w:w="1210" w:type="dxa"/>
            <w:shd w:val="clear" w:color="auto" w:fill="D9D9D9" w:themeFill="background1" w:themeFillShade="D9"/>
            <w:vAlign w:val="center"/>
          </w:tcPr>
          <w:p w14:paraId="63180CDF" w14:textId="66497786" w:rsidR="00B93256" w:rsidRPr="00B93256" w:rsidRDefault="00B93256" w:rsidP="00935DB5">
            <w:pPr>
              <w:jc w:val="center"/>
              <w:rPr>
                <w:rFonts w:asciiTheme="majorBidi" w:eastAsiaTheme="minorEastAsia" w:hAnsiTheme="majorBidi" w:cs="Sultan bold"/>
                <w:b/>
                <w:bCs/>
                <w:color w:val="000000" w:themeColor="text1"/>
                <w:sz w:val="28"/>
                <w:szCs w:val="28"/>
                <w:lang w:eastAsia="en-US"/>
              </w:rPr>
            </w:pPr>
            <w:r w:rsidRPr="00B93256">
              <w:rPr>
                <w:rFonts w:asciiTheme="majorBidi" w:eastAsiaTheme="minorEastAsia" w:hAnsiTheme="majorBidi" w:cs="Sultan bold" w:hint="cs"/>
                <w:b/>
                <w:bCs/>
                <w:color w:val="000000" w:themeColor="text1"/>
                <w:sz w:val="28"/>
                <w:szCs w:val="28"/>
                <w:rtl/>
                <w:lang w:eastAsia="en-US"/>
              </w:rPr>
              <w:t>نسبة تحقيق المستهدف</w:t>
            </w:r>
          </w:p>
        </w:tc>
        <w:tc>
          <w:tcPr>
            <w:tcW w:w="977" w:type="dxa"/>
            <w:shd w:val="clear" w:color="auto" w:fill="D9D9D9" w:themeFill="background1" w:themeFillShade="D9"/>
            <w:vAlign w:val="center"/>
          </w:tcPr>
          <w:p w14:paraId="2CB2B2FC" w14:textId="6F7903D2" w:rsidR="00B93256" w:rsidRPr="00B93256" w:rsidRDefault="00B93256" w:rsidP="00935DB5">
            <w:pPr>
              <w:jc w:val="center"/>
              <w:rPr>
                <w:rFonts w:asciiTheme="majorBidi" w:eastAsiaTheme="minorEastAsia" w:hAnsiTheme="majorBidi" w:cs="Sultan bold"/>
                <w:b/>
                <w:bCs/>
                <w:color w:val="000000" w:themeColor="text1"/>
                <w:sz w:val="28"/>
                <w:szCs w:val="28"/>
                <w:lang w:eastAsia="en-US"/>
              </w:rPr>
            </w:pPr>
            <w:r w:rsidRPr="00B93256">
              <w:rPr>
                <w:rFonts w:asciiTheme="majorBidi" w:eastAsiaTheme="minorEastAsia" w:hAnsiTheme="majorBidi" w:cs="Sultan bold" w:hint="cs"/>
                <w:b/>
                <w:bCs/>
                <w:color w:val="000000" w:themeColor="text1"/>
                <w:sz w:val="28"/>
                <w:szCs w:val="28"/>
                <w:rtl/>
                <w:lang w:eastAsia="en-US"/>
              </w:rPr>
              <w:t>العدد</w:t>
            </w:r>
          </w:p>
        </w:tc>
        <w:tc>
          <w:tcPr>
            <w:tcW w:w="1142" w:type="dxa"/>
            <w:tcBorders>
              <w:right w:val="single" w:sz="18" w:space="0" w:color="auto"/>
            </w:tcBorders>
            <w:shd w:val="clear" w:color="auto" w:fill="D9D9D9" w:themeFill="background1" w:themeFillShade="D9"/>
            <w:vAlign w:val="center"/>
          </w:tcPr>
          <w:p w14:paraId="5E893D92" w14:textId="1C32D2F5" w:rsidR="00B93256" w:rsidRPr="00B93256" w:rsidRDefault="00B93256" w:rsidP="00935DB5">
            <w:pPr>
              <w:jc w:val="center"/>
              <w:rPr>
                <w:rFonts w:asciiTheme="majorBidi" w:eastAsiaTheme="minorEastAsia" w:hAnsiTheme="majorBidi" w:cs="Sultan bold"/>
                <w:b/>
                <w:bCs/>
                <w:color w:val="000000" w:themeColor="text1"/>
                <w:sz w:val="28"/>
                <w:szCs w:val="28"/>
                <w:lang w:eastAsia="en-US"/>
              </w:rPr>
            </w:pPr>
            <w:r w:rsidRPr="00B93256">
              <w:rPr>
                <w:rFonts w:asciiTheme="majorBidi" w:eastAsiaTheme="minorEastAsia" w:hAnsiTheme="majorBidi" w:cs="Sultan bold" w:hint="cs"/>
                <w:b/>
                <w:bCs/>
                <w:color w:val="000000" w:themeColor="text1"/>
                <w:sz w:val="28"/>
                <w:szCs w:val="28"/>
                <w:rtl/>
                <w:lang w:eastAsia="en-US"/>
              </w:rPr>
              <w:t>نسبة العجز</w:t>
            </w:r>
          </w:p>
        </w:tc>
      </w:tr>
      <w:tr w:rsidR="00FA4CF7" w:rsidRPr="00B13511" w14:paraId="684ED269" w14:textId="67E74640" w:rsidTr="00550B4B">
        <w:trPr>
          <w:trHeight w:val="217"/>
        </w:trPr>
        <w:tc>
          <w:tcPr>
            <w:tcW w:w="1461" w:type="dxa"/>
            <w:tcBorders>
              <w:left w:val="single" w:sz="18" w:space="0" w:color="auto"/>
            </w:tcBorders>
            <w:vAlign w:val="center"/>
          </w:tcPr>
          <w:p w14:paraId="1079DF3A" w14:textId="77777777" w:rsidR="00325D33" w:rsidRPr="00B13511" w:rsidRDefault="00325D33" w:rsidP="00935DB5">
            <w:pPr>
              <w:jc w:val="center"/>
              <w:rPr>
                <w:rFonts w:asciiTheme="majorBidi" w:eastAsiaTheme="minorEastAsia" w:hAnsiTheme="majorBidi" w:cstheme="majorBidi"/>
                <w:color w:val="000000" w:themeColor="text1"/>
                <w:sz w:val="28"/>
                <w:szCs w:val="28"/>
                <w:rtl/>
                <w:lang w:eastAsia="en-US"/>
              </w:rPr>
            </w:pPr>
            <w:r w:rsidRPr="00B13511">
              <w:rPr>
                <w:rFonts w:asciiTheme="majorBidi" w:eastAsiaTheme="minorEastAsia" w:hAnsiTheme="majorBidi" w:cs="mohammad bold art 1" w:hint="cs"/>
                <w:b/>
                <w:bCs/>
                <w:sz w:val="28"/>
                <w:szCs w:val="28"/>
                <w:rtl/>
                <w:lang w:eastAsia="en-US"/>
              </w:rPr>
              <w:t>بورسعيد</w:t>
            </w:r>
          </w:p>
        </w:tc>
        <w:tc>
          <w:tcPr>
            <w:tcW w:w="1259" w:type="dxa"/>
            <w:vAlign w:val="center"/>
          </w:tcPr>
          <w:p w14:paraId="2E75611B" w14:textId="77777777" w:rsidR="00325D33" w:rsidRPr="00B93256" w:rsidRDefault="00325D33" w:rsidP="00935DB5">
            <w:pPr>
              <w:jc w:val="center"/>
              <w:rPr>
                <w:rFonts w:asciiTheme="minorBidi" w:eastAsiaTheme="minorEastAsia" w:hAnsiTheme="minorBidi" w:cstheme="minorBidi"/>
                <w:color w:val="000000" w:themeColor="text1"/>
                <w:sz w:val="28"/>
                <w:szCs w:val="28"/>
                <w:rtl/>
                <w:lang w:eastAsia="en-US"/>
              </w:rPr>
            </w:pPr>
            <w:r w:rsidRPr="00B93256">
              <w:rPr>
                <w:rFonts w:asciiTheme="minorBidi" w:eastAsiaTheme="minorEastAsia" w:hAnsiTheme="minorBidi" w:cstheme="minorBidi"/>
                <w:sz w:val="28"/>
                <w:szCs w:val="28"/>
                <w:lang w:eastAsia="en-US"/>
              </w:rPr>
              <w:t>6025</w:t>
            </w:r>
          </w:p>
        </w:tc>
        <w:tc>
          <w:tcPr>
            <w:tcW w:w="1340" w:type="dxa"/>
            <w:vAlign w:val="center"/>
          </w:tcPr>
          <w:p w14:paraId="339A4802" w14:textId="5AB287AC" w:rsidR="00325D33" w:rsidRPr="00B93256" w:rsidRDefault="00132B49" w:rsidP="00935DB5">
            <w:pPr>
              <w:jc w:val="center"/>
              <w:rPr>
                <w:rFonts w:asciiTheme="minorBidi" w:eastAsiaTheme="minorEastAsia" w:hAnsiTheme="minorBidi" w:cstheme="minorBidi"/>
                <w:sz w:val="28"/>
                <w:szCs w:val="28"/>
                <w:lang w:eastAsia="en-US"/>
              </w:rPr>
            </w:pPr>
            <w:r>
              <w:rPr>
                <w:rFonts w:asciiTheme="majorBidi" w:eastAsiaTheme="minorEastAsia" w:hAnsiTheme="majorBidi" w:cs="mohammad bold art 1"/>
                <w:b/>
                <w:bCs/>
                <w:color w:val="000000" w:themeColor="text1"/>
                <w:kern w:val="24"/>
                <w:sz w:val="28"/>
                <w:szCs w:val="28"/>
                <w:lang w:eastAsia="en-US"/>
              </w:rPr>
              <w:t>5843</w:t>
            </w:r>
          </w:p>
        </w:tc>
        <w:tc>
          <w:tcPr>
            <w:tcW w:w="1198" w:type="dxa"/>
            <w:vAlign w:val="center"/>
          </w:tcPr>
          <w:p w14:paraId="681B02A7" w14:textId="29E7905F" w:rsidR="00325D33" w:rsidRPr="00B93256" w:rsidRDefault="00325D33" w:rsidP="00935DB5">
            <w:pPr>
              <w:jc w:val="center"/>
              <w:rPr>
                <w:rFonts w:asciiTheme="minorBidi" w:eastAsiaTheme="minorEastAsia" w:hAnsiTheme="minorBidi" w:cstheme="minorBidi"/>
                <w:color w:val="000000" w:themeColor="text1"/>
                <w:sz w:val="28"/>
                <w:szCs w:val="28"/>
                <w:rtl/>
                <w:lang w:eastAsia="en-US"/>
              </w:rPr>
            </w:pPr>
            <w:r w:rsidRPr="00B93256">
              <w:rPr>
                <w:rFonts w:asciiTheme="minorBidi" w:eastAsiaTheme="minorEastAsia" w:hAnsiTheme="minorBidi" w:cstheme="minorBidi"/>
                <w:sz w:val="28"/>
                <w:szCs w:val="28"/>
                <w:lang w:eastAsia="en-US"/>
              </w:rPr>
              <w:t>3750</w:t>
            </w:r>
          </w:p>
        </w:tc>
        <w:tc>
          <w:tcPr>
            <w:tcW w:w="1224" w:type="dxa"/>
            <w:vAlign w:val="center"/>
          </w:tcPr>
          <w:p w14:paraId="297651E7" w14:textId="3C9DA115" w:rsidR="00325D33" w:rsidRPr="00B93256" w:rsidRDefault="001959D3" w:rsidP="00935DB5">
            <w:pPr>
              <w:jc w:val="center"/>
              <w:rPr>
                <w:rFonts w:asciiTheme="minorBidi" w:eastAsiaTheme="minorEastAsia" w:hAnsiTheme="minorBidi" w:cstheme="minorBidi"/>
                <w:sz w:val="28"/>
                <w:szCs w:val="28"/>
                <w:lang w:eastAsia="en-US"/>
              </w:rPr>
            </w:pPr>
            <w:r w:rsidRPr="009812FF">
              <w:rPr>
                <w:rFonts w:ascii="Arial" w:hAnsi="Arial" w:cs="Arial"/>
                <w:b/>
                <w:bCs/>
                <w:color w:val="000000"/>
                <w:sz w:val="28"/>
                <w:szCs w:val="28"/>
                <w:lang w:eastAsia="en-US"/>
              </w:rPr>
              <w:t>3993</w:t>
            </w:r>
          </w:p>
        </w:tc>
        <w:tc>
          <w:tcPr>
            <w:tcW w:w="1229" w:type="dxa"/>
            <w:vAlign w:val="center"/>
          </w:tcPr>
          <w:p w14:paraId="6F41A332" w14:textId="61A215E7" w:rsidR="00325D33" w:rsidRPr="0061381E" w:rsidRDefault="001959D3" w:rsidP="00935DB5">
            <w:pPr>
              <w:jc w:val="center"/>
              <w:rPr>
                <w:rFonts w:asciiTheme="minorBidi" w:eastAsiaTheme="minorEastAsia" w:hAnsiTheme="minorBidi" w:cstheme="minorBidi"/>
                <w:color w:val="FF0000"/>
                <w:sz w:val="28"/>
                <w:szCs w:val="28"/>
                <w:lang w:eastAsia="en-US"/>
              </w:rPr>
            </w:pPr>
            <w:r w:rsidRPr="0061381E">
              <w:rPr>
                <w:rFonts w:asciiTheme="minorBidi" w:eastAsiaTheme="minorEastAsia" w:hAnsiTheme="minorBidi" w:cstheme="minorBidi"/>
                <w:color w:val="FF0000"/>
                <w:sz w:val="28"/>
                <w:szCs w:val="28"/>
                <w:lang w:eastAsia="en-US"/>
              </w:rPr>
              <w:t>7011.6</w:t>
            </w:r>
          </w:p>
        </w:tc>
        <w:tc>
          <w:tcPr>
            <w:tcW w:w="1210" w:type="dxa"/>
            <w:shd w:val="clear" w:color="auto" w:fill="D9D9D9" w:themeFill="background1" w:themeFillShade="D9"/>
            <w:vAlign w:val="center"/>
          </w:tcPr>
          <w:p w14:paraId="64753DC8" w14:textId="45C5DDE6" w:rsidR="00325D33" w:rsidRPr="0061381E" w:rsidRDefault="001959D3" w:rsidP="00935DB5">
            <w:pPr>
              <w:jc w:val="center"/>
              <w:rPr>
                <w:rFonts w:asciiTheme="minorBidi" w:eastAsiaTheme="minorEastAsia" w:hAnsiTheme="minorBidi" w:cstheme="minorBidi"/>
                <w:color w:val="FF0000"/>
                <w:sz w:val="28"/>
                <w:szCs w:val="28"/>
                <w:lang w:eastAsia="en-US"/>
              </w:rPr>
            </w:pPr>
            <w:r w:rsidRPr="0061381E">
              <w:rPr>
                <w:rFonts w:asciiTheme="minorBidi" w:eastAsiaTheme="minorEastAsia" w:hAnsiTheme="minorBidi" w:cstheme="minorBidi"/>
                <w:color w:val="FF0000"/>
                <w:sz w:val="28"/>
                <w:szCs w:val="28"/>
                <w:lang w:eastAsia="en-US"/>
              </w:rPr>
              <w:t>56.9%</w:t>
            </w:r>
          </w:p>
        </w:tc>
        <w:tc>
          <w:tcPr>
            <w:tcW w:w="977" w:type="dxa"/>
            <w:vAlign w:val="center"/>
          </w:tcPr>
          <w:p w14:paraId="441EAFE6" w14:textId="26E280F0" w:rsidR="00325D33" w:rsidRPr="0061381E" w:rsidRDefault="00210BB3" w:rsidP="00935DB5">
            <w:pPr>
              <w:jc w:val="center"/>
              <w:rPr>
                <w:rFonts w:asciiTheme="minorBidi" w:eastAsiaTheme="minorEastAsia" w:hAnsiTheme="minorBidi" w:cstheme="minorBidi"/>
                <w:color w:val="FF0000"/>
                <w:sz w:val="28"/>
                <w:szCs w:val="28"/>
                <w:lang w:eastAsia="en-US"/>
              </w:rPr>
            </w:pPr>
            <w:r w:rsidRPr="0061381E">
              <w:rPr>
                <w:rFonts w:asciiTheme="minorBidi" w:eastAsiaTheme="minorEastAsia" w:hAnsiTheme="minorBidi" w:cstheme="minorBidi"/>
                <w:color w:val="FF0000"/>
                <w:sz w:val="28"/>
                <w:szCs w:val="28"/>
                <w:lang w:eastAsia="en-US"/>
              </w:rPr>
              <w:t>-1850</w:t>
            </w:r>
          </w:p>
        </w:tc>
        <w:tc>
          <w:tcPr>
            <w:tcW w:w="1142" w:type="dxa"/>
            <w:tcBorders>
              <w:right w:val="single" w:sz="18" w:space="0" w:color="auto"/>
            </w:tcBorders>
            <w:shd w:val="clear" w:color="auto" w:fill="D9D9D9" w:themeFill="background1" w:themeFillShade="D9"/>
            <w:vAlign w:val="center"/>
          </w:tcPr>
          <w:p w14:paraId="2E7EEEE6" w14:textId="5EF0EC5D" w:rsidR="00325D33" w:rsidRPr="0061381E" w:rsidRDefault="00210BB3" w:rsidP="00935DB5">
            <w:pPr>
              <w:jc w:val="center"/>
              <w:rPr>
                <w:rFonts w:asciiTheme="majorBidi" w:eastAsiaTheme="minorEastAsia" w:hAnsiTheme="majorBidi" w:cs="mohammad bold art 1"/>
                <w:b/>
                <w:bCs/>
                <w:color w:val="FF0000"/>
                <w:sz w:val="28"/>
                <w:szCs w:val="28"/>
                <w:lang w:eastAsia="en-US"/>
              </w:rPr>
            </w:pPr>
            <w:r w:rsidRPr="0061381E">
              <w:rPr>
                <w:rFonts w:asciiTheme="majorBidi" w:eastAsiaTheme="minorEastAsia" w:hAnsiTheme="majorBidi" w:cs="mohammad bold art 1"/>
                <w:b/>
                <w:bCs/>
                <w:color w:val="FF0000"/>
                <w:sz w:val="28"/>
                <w:szCs w:val="28"/>
                <w:lang w:eastAsia="en-US"/>
              </w:rPr>
              <w:t>-26.4%</w:t>
            </w:r>
          </w:p>
        </w:tc>
      </w:tr>
      <w:tr w:rsidR="00FA4CF7" w:rsidRPr="00B13511" w14:paraId="361E410A" w14:textId="569FCBBD" w:rsidTr="00550B4B">
        <w:trPr>
          <w:trHeight w:val="217"/>
        </w:trPr>
        <w:tc>
          <w:tcPr>
            <w:tcW w:w="1461" w:type="dxa"/>
            <w:tcBorders>
              <w:left w:val="single" w:sz="18" w:space="0" w:color="auto"/>
            </w:tcBorders>
            <w:vAlign w:val="center"/>
          </w:tcPr>
          <w:p w14:paraId="32EAE767" w14:textId="77777777" w:rsidR="00325D33" w:rsidRPr="00B13511" w:rsidRDefault="00325D33" w:rsidP="00935DB5">
            <w:pPr>
              <w:jc w:val="center"/>
              <w:rPr>
                <w:rFonts w:asciiTheme="majorBidi" w:eastAsiaTheme="minorEastAsia" w:hAnsiTheme="majorBidi" w:cstheme="majorBidi"/>
                <w:color w:val="000000" w:themeColor="text1"/>
                <w:sz w:val="28"/>
                <w:szCs w:val="28"/>
                <w:rtl/>
                <w:lang w:eastAsia="en-US"/>
              </w:rPr>
            </w:pPr>
            <w:r w:rsidRPr="00B13511">
              <w:rPr>
                <w:rFonts w:asciiTheme="majorBidi" w:eastAsiaTheme="minorEastAsia" w:hAnsiTheme="majorBidi" w:cs="mohammad bold art 1" w:hint="cs"/>
                <w:b/>
                <w:bCs/>
                <w:sz w:val="28"/>
                <w:szCs w:val="28"/>
                <w:rtl/>
                <w:lang w:eastAsia="en-US"/>
              </w:rPr>
              <w:t>الأقصر</w:t>
            </w:r>
          </w:p>
        </w:tc>
        <w:tc>
          <w:tcPr>
            <w:tcW w:w="1259" w:type="dxa"/>
            <w:vAlign w:val="center"/>
          </w:tcPr>
          <w:p w14:paraId="78BC2B6A" w14:textId="77777777" w:rsidR="00325D33" w:rsidRPr="00B93256" w:rsidRDefault="00325D33" w:rsidP="00935DB5">
            <w:pPr>
              <w:jc w:val="center"/>
              <w:rPr>
                <w:rFonts w:asciiTheme="minorBidi" w:eastAsiaTheme="minorEastAsia" w:hAnsiTheme="minorBidi" w:cstheme="minorBidi"/>
                <w:color w:val="000000" w:themeColor="text1"/>
                <w:sz w:val="28"/>
                <w:szCs w:val="28"/>
                <w:rtl/>
                <w:lang w:eastAsia="en-US"/>
              </w:rPr>
            </w:pPr>
            <w:r w:rsidRPr="00B93256">
              <w:rPr>
                <w:rFonts w:asciiTheme="minorBidi" w:eastAsiaTheme="minorEastAsia" w:hAnsiTheme="minorBidi" w:cstheme="minorBidi"/>
                <w:sz w:val="28"/>
                <w:szCs w:val="28"/>
                <w:lang w:eastAsia="en-US"/>
              </w:rPr>
              <w:t>5326</w:t>
            </w:r>
          </w:p>
        </w:tc>
        <w:tc>
          <w:tcPr>
            <w:tcW w:w="1340" w:type="dxa"/>
            <w:vAlign w:val="center"/>
          </w:tcPr>
          <w:p w14:paraId="015FD5D3" w14:textId="0C0CBC23" w:rsidR="00325D33" w:rsidRPr="00B93256" w:rsidRDefault="00132B49" w:rsidP="00935DB5">
            <w:pPr>
              <w:jc w:val="center"/>
              <w:rPr>
                <w:rFonts w:asciiTheme="minorBidi" w:eastAsiaTheme="minorEastAsia" w:hAnsiTheme="minorBidi" w:cstheme="minorBidi"/>
                <w:sz w:val="28"/>
                <w:szCs w:val="28"/>
                <w:lang w:eastAsia="en-US"/>
              </w:rPr>
            </w:pPr>
            <w:r>
              <w:rPr>
                <w:rFonts w:asciiTheme="majorBidi" w:eastAsiaTheme="minorEastAsia" w:hAnsiTheme="majorBidi" w:cs="mohammad bold art 1"/>
                <w:b/>
                <w:bCs/>
                <w:color w:val="000000" w:themeColor="text1"/>
                <w:kern w:val="24"/>
                <w:sz w:val="28"/>
                <w:szCs w:val="28"/>
                <w:lang w:eastAsia="en-US"/>
              </w:rPr>
              <w:t>5005</w:t>
            </w:r>
          </w:p>
        </w:tc>
        <w:tc>
          <w:tcPr>
            <w:tcW w:w="1198" w:type="dxa"/>
            <w:vAlign w:val="center"/>
          </w:tcPr>
          <w:p w14:paraId="65DA68E8" w14:textId="40C930BF" w:rsidR="00325D33" w:rsidRPr="00B93256" w:rsidRDefault="00325D33" w:rsidP="00935DB5">
            <w:pPr>
              <w:jc w:val="center"/>
              <w:rPr>
                <w:rFonts w:asciiTheme="minorBidi" w:eastAsiaTheme="minorEastAsia" w:hAnsiTheme="minorBidi" w:cstheme="minorBidi"/>
                <w:color w:val="000000" w:themeColor="text1"/>
                <w:sz w:val="28"/>
                <w:szCs w:val="28"/>
                <w:rtl/>
                <w:lang w:eastAsia="en-US"/>
              </w:rPr>
            </w:pPr>
            <w:r w:rsidRPr="00B93256">
              <w:rPr>
                <w:rFonts w:asciiTheme="minorBidi" w:eastAsiaTheme="minorEastAsia" w:hAnsiTheme="minorBidi" w:cstheme="minorBidi"/>
                <w:sz w:val="28"/>
                <w:szCs w:val="28"/>
                <w:lang w:eastAsia="en-US"/>
              </w:rPr>
              <w:t>2644</w:t>
            </w:r>
          </w:p>
        </w:tc>
        <w:tc>
          <w:tcPr>
            <w:tcW w:w="1224" w:type="dxa"/>
            <w:vAlign w:val="center"/>
          </w:tcPr>
          <w:p w14:paraId="59EDA460" w14:textId="626D295F" w:rsidR="00325D33" w:rsidRPr="00B93256" w:rsidRDefault="001959D3" w:rsidP="00935DB5">
            <w:pPr>
              <w:jc w:val="center"/>
              <w:rPr>
                <w:rFonts w:asciiTheme="minorBidi" w:eastAsiaTheme="minorEastAsia" w:hAnsiTheme="minorBidi" w:cstheme="minorBidi"/>
                <w:sz w:val="28"/>
                <w:szCs w:val="28"/>
                <w:lang w:eastAsia="en-US"/>
              </w:rPr>
            </w:pPr>
            <w:r w:rsidRPr="009812FF">
              <w:rPr>
                <w:rFonts w:ascii="Arial" w:hAnsi="Arial" w:cs="Arial"/>
                <w:b/>
                <w:bCs/>
                <w:color w:val="000000"/>
                <w:sz w:val="28"/>
                <w:szCs w:val="28"/>
                <w:lang w:eastAsia="en-US" w:bidi="ar-SA"/>
              </w:rPr>
              <w:t>2785</w:t>
            </w:r>
          </w:p>
        </w:tc>
        <w:tc>
          <w:tcPr>
            <w:tcW w:w="1229" w:type="dxa"/>
            <w:vAlign w:val="center"/>
          </w:tcPr>
          <w:p w14:paraId="06F77F9A" w14:textId="085024C8" w:rsidR="00325D33" w:rsidRPr="0061381E" w:rsidRDefault="001959D3" w:rsidP="00935DB5">
            <w:pPr>
              <w:jc w:val="center"/>
              <w:rPr>
                <w:rFonts w:asciiTheme="minorBidi" w:eastAsiaTheme="minorEastAsia" w:hAnsiTheme="minorBidi" w:cstheme="minorBidi"/>
                <w:color w:val="FF0000"/>
                <w:sz w:val="28"/>
                <w:szCs w:val="28"/>
                <w:lang w:eastAsia="en-US"/>
              </w:rPr>
            </w:pPr>
            <w:r w:rsidRPr="0061381E">
              <w:rPr>
                <w:rFonts w:asciiTheme="minorBidi" w:eastAsiaTheme="minorEastAsia" w:hAnsiTheme="minorBidi" w:cstheme="minorBidi"/>
                <w:color w:val="FF0000"/>
                <w:sz w:val="28"/>
                <w:szCs w:val="28"/>
                <w:lang w:eastAsia="en-US"/>
              </w:rPr>
              <w:t>6006</w:t>
            </w:r>
          </w:p>
        </w:tc>
        <w:tc>
          <w:tcPr>
            <w:tcW w:w="1210" w:type="dxa"/>
            <w:shd w:val="clear" w:color="auto" w:fill="D9D9D9" w:themeFill="background1" w:themeFillShade="D9"/>
            <w:vAlign w:val="center"/>
          </w:tcPr>
          <w:p w14:paraId="4A81F42C" w14:textId="52DE8EB4" w:rsidR="00325D33" w:rsidRPr="0061381E" w:rsidRDefault="001959D3" w:rsidP="00935DB5">
            <w:pPr>
              <w:jc w:val="center"/>
              <w:rPr>
                <w:rFonts w:asciiTheme="minorBidi" w:eastAsiaTheme="minorEastAsia" w:hAnsiTheme="minorBidi" w:cstheme="minorBidi"/>
                <w:color w:val="FF0000"/>
                <w:sz w:val="28"/>
                <w:szCs w:val="28"/>
                <w:lang w:eastAsia="en-US"/>
              </w:rPr>
            </w:pPr>
            <w:r w:rsidRPr="0061381E">
              <w:rPr>
                <w:rFonts w:asciiTheme="minorBidi" w:eastAsiaTheme="minorEastAsia" w:hAnsiTheme="minorBidi" w:cstheme="minorBidi"/>
                <w:color w:val="FF0000"/>
                <w:sz w:val="28"/>
                <w:szCs w:val="28"/>
                <w:lang w:eastAsia="en-US"/>
              </w:rPr>
              <w:t>46.4%</w:t>
            </w:r>
          </w:p>
        </w:tc>
        <w:tc>
          <w:tcPr>
            <w:tcW w:w="977" w:type="dxa"/>
            <w:vAlign w:val="center"/>
          </w:tcPr>
          <w:p w14:paraId="5FE6D8F6" w14:textId="6A40619E" w:rsidR="00325D33" w:rsidRPr="0061381E" w:rsidRDefault="00210BB3" w:rsidP="00935DB5">
            <w:pPr>
              <w:jc w:val="center"/>
              <w:rPr>
                <w:rFonts w:asciiTheme="minorBidi" w:eastAsiaTheme="minorEastAsia" w:hAnsiTheme="minorBidi" w:cstheme="minorBidi"/>
                <w:color w:val="FF0000"/>
                <w:sz w:val="28"/>
                <w:szCs w:val="28"/>
                <w:lang w:eastAsia="en-US"/>
              </w:rPr>
            </w:pPr>
            <w:r w:rsidRPr="0061381E">
              <w:rPr>
                <w:rFonts w:asciiTheme="minorBidi" w:eastAsiaTheme="minorEastAsia" w:hAnsiTheme="minorBidi" w:cstheme="minorBidi"/>
                <w:color w:val="FF0000"/>
                <w:sz w:val="28"/>
                <w:szCs w:val="28"/>
                <w:lang w:eastAsia="en-US"/>
              </w:rPr>
              <w:t>-2220</w:t>
            </w:r>
          </w:p>
        </w:tc>
        <w:tc>
          <w:tcPr>
            <w:tcW w:w="1142" w:type="dxa"/>
            <w:tcBorders>
              <w:right w:val="single" w:sz="18" w:space="0" w:color="auto"/>
            </w:tcBorders>
            <w:shd w:val="clear" w:color="auto" w:fill="D9D9D9" w:themeFill="background1" w:themeFillShade="D9"/>
            <w:vAlign w:val="center"/>
          </w:tcPr>
          <w:p w14:paraId="4B57F7DD" w14:textId="4EC219B9" w:rsidR="00325D33" w:rsidRPr="0061381E" w:rsidRDefault="00F24E25" w:rsidP="00935DB5">
            <w:pPr>
              <w:jc w:val="center"/>
              <w:rPr>
                <w:rFonts w:asciiTheme="majorBidi" w:eastAsiaTheme="minorEastAsia" w:hAnsiTheme="majorBidi" w:cs="mohammad bold art 1"/>
                <w:b/>
                <w:bCs/>
                <w:color w:val="FF0000"/>
                <w:sz w:val="28"/>
                <w:szCs w:val="28"/>
                <w:rtl/>
                <w:lang w:eastAsia="en-US"/>
              </w:rPr>
            </w:pPr>
            <w:r w:rsidRPr="0061381E">
              <w:rPr>
                <w:rFonts w:asciiTheme="majorBidi" w:eastAsiaTheme="minorEastAsia" w:hAnsiTheme="majorBidi" w:cs="mohammad bold art 1"/>
                <w:b/>
                <w:bCs/>
                <w:color w:val="FF0000"/>
                <w:sz w:val="28"/>
                <w:szCs w:val="28"/>
                <w:lang w:eastAsia="en-US"/>
              </w:rPr>
              <w:t>-37%</w:t>
            </w:r>
          </w:p>
        </w:tc>
      </w:tr>
      <w:tr w:rsidR="001959D3" w:rsidRPr="00B13511" w14:paraId="2AF7390E" w14:textId="08CCA9D6" w:rsidTr="00550B4B">
        <w:trPr>
          <w:trHeight w:val="217"/>
        </w:trPr>
        <w:tc>
          <w:tcPr>
            <w:tcW w:w="1461" w:type="dxa"/>
            <w:tcBorders>
              <w:left w:val="single" w:sz="18" w:space="0" w:color="auto"/>
            </w:tcBorders>
            <w:vAlign w:val="center"/>
          </w:tcPr>
          <w:p w14:paraId="41B1F725" w14:textId="77777777" w:rsidR="001959D3" w:rsidRPr="00B13511" w:rsidRDefault="001959D3" w:rsidP="00935DB5">
            <w:pPr>
              <w:jc w:val="center"/>
              <w:rPr>
                <w:rFonts w:asciiTheme="majorBidi" w:eastAsiaTheme="minorEastAsia" w:hAnsiTheme="majorBidi" w:cstheme="majorBidi"/>
                <w:color w:val="000000" w:themeColor="text1"/>
                <w:sz w:val="28"/>
                <w:szCs w:val="28"/>
                <w:rtl/>
                <w:lang w:eastAsia="en-US"/>
              </w:rPr>
            </w:pPr>
            <w:r w:rsidRPr="00B13511">
              <w:rPr>
                <w:rFonts w:asciiTheme="majorBidi" w:eastAsiaTheme="minorEastAsia" w:hAnsiTheme="majorBidi" w:cs="mohammad bold art 1" w:hint="cs"/>
                <w:b/>
                <w:bCs/>
                <w:sz w:val="28"/>
                <w:szCs w:val="28"/>
                <w:rtl/>
                <w:lang w:eastAsia="en-US"/>
              </w:rPr>
              <w:t>الإسماعيلية</w:t>
            </w:r>
          </w:p>
        </w:tc>
        <w:tc>
          <w:tcPr>
            <w:tcW w:w="1259" w:type="dxa"/>
            <w:vAlign w:val="center"/>
          </w:tcPr>
          <w:p w14:paraId="63633077" w14:textId="40F22914" w:rsidR="001959D3" w:rsidRPr="00B93256" w:rsidRDefault="001959D3" w:rsidP="00935DB5">
            <w:pPr>
              <w:jc w:val="center"/>
              <w:rPr>
                <w:rFonts w:asciiTheme="minorBidi" w:eastAsiaTheme="minorEastAsia" w:hAnsiTheme="minorBidi" w:cstheme="minorBidi"/>
                <w:color w:val="000000" w:themeColor="text1"/>
                <w:sz w:val="28"/>
                <w:szCs w:val="28"/>
                <w:rtl/>
                <w:lang w:eastAsia="en-US"/>
              </w:rPr>
            </w:pPr>
            <w:r w:rsidRPr="00B93256">
              <w:rPr>
                <w:rFonts w:asciiTheme="minorBidi" w:eastAsiaTheme="minorEastAsia" w:hAnsiTheme="minorBidi" w:cstheme="minorBidi"/>
                <w:sz w:val="28"/>
                <w:szCs w:val="28"/>
                <w:lang w:eastAsia="en-US"/>
              </w:rPr>
              <w:t>3415</w:t>
            </w:r>
          </w:p>
        </w:tc>
        <w:tc>
          <w:tcPr>
            <w:tcW w:w="1340" w:type="dxa"/>
            <w:vAlign w:val="center"/>
          </w:tcPr>
          <w:p w14:paraId="4C5B5BBB" w14:textId="761B97A8" w:rsidR="001959D3" w:rsidRPr="00B93256" w:rsidRDefault="001959D3" w:rsidP="00935DB5">
            <w:pPr>
              <w:jc w:val="center"/>
              <w:rPr>
                <w:rFonts w:asciiTheme="minorBidi" w:eastAsiaTheme="minorEastAsia" w:hAnsiTheme="minorBidi" w:cstheme="minorBidi"/>
                <w:sz w:val="28"/>
                <w:szCs w:val="28"/>
                <w:lang w:eastAsia="en-US"/>
              </w:rPr>
            </w:pPr>
            <w:r>
              <w:rPr>
                <w:rFonts w:asciiTheme="majorBidi" w:eastAsiaTheme="minorEastAsia" w:hAnsiTheme="majorBidi" w:cs="mohammad bold art 1"/>
                <w:b/>
                <w:bCs/>
                <w:color w:val="000000" w:themeColor="text1"/>
                <w:kern w:val="24"/>
                <w:sz w:val="28"/>
                <w:szCs w:val="28"/>
                <w:lang w:eastAsia="en-US"/>
              </w:rPr>
              <w:t>4431</w:t>
            </w:r>
          </w:p>
        </w:tc>
        <w:tc>
          <w:tcPr>
            <w:tcW w:w="1198" w:type="dxa"/>
            <w:vAlign w:val="center"/>
          </w:tcPr>
          <w:p w14:paraId="6F471FE4" w14:textId="549AA93D" w:rsidR="001959D3" w:rsidRPr="00B93256" w:rsidRDefault="001959D3" w:rsidP="00935DB5">
            <w:pPr>
              <w:jc w:val="center"/>
              <w:rPr>
                <w:rFonts w:asciiTheme="minorBidi" w:eastAsiaTheme="minorEastAsia" w:hAnsiTheme="minorBidi" w:cstheme="minorBidi"/>
                <w:color w:val="000000" w:themeColor="text1"/>
                <w:sz w:val="28"/>
                <w:szCs w:val="28"/>
                <w:rtl/>
                <w:lang w:eastAsia="en-US"/>
              </w:rPr>
            </w:pPr>
            <w:r w:rsidRPr="00B93256">
              <w:rPr>
                <w:rFonts w:asciiTheme="minorBidi" w:eastAsiaTheme="minorEastAsia" w:hAnsiTheme="minorBidi" w:cstheme="minorBidi"/>
                <w:sz w:val="28"/>
                <w:szCs w:val="28"/>
                <w:lang w:eastAsia="en-US"/>
              </w:rPr>
              <w:t>2438</w:t>
            </w:r>
          </w:p>
        </w:tc>
        <w:tc>
          <w:tcPr>
            <w:tcW w:w="1224" w:type="dxa"/>
            <w:vAlign w:val="center"/>
          </w:tcPr>
          <w:p w14:paraId="6CCC1E0A" w14:textId="3F3DAFEB" w:rsidR="001959D3" w:rsidRPr="00B93256" w:rsidRDefault="001959D3" w:rsidP="00935DB5">
            <w:pPr>
              <w:jc w:val="center"/>
              <w:rPr>
                <w:rFonts w:asciiTheme="minorBidi" w:eastAsiaTheme="minorEastAsia" w:hAnsiTheme="minorBidi" w:cstheme="minorBidi"/>
                <w:sz w:val="28"/>
                <w:szCs w:val="28"/>
                <w:lang w:eastAsia="en-US"/>
              </w:rPr>
            </w:pPr>
            <w:r w:rsidRPr="009812FF">
              <w:rPr>
                <w:rFonts w:ascii="Arial" w:hAnsi="Arial" w:cs="Arial"/>
                <w:b/>
                <w:bCs/>
                <w:color w:val="000000"/>
                <w:sz w:val="28"/>
                <w:szCs w:val="28"/>
                <w:lang w:eastAsia="en-US" w:bidi="ar-SA"/>
              </w:rPr>
              <w:t>3046</w:t>
            </w:r>
          </w:p>
        </w:tc>
        <w:tc>
          <w:tcPr>
            <w:tcW w:w="1229" w:type="dxa"/>
            <w:vAlign w:val="center"/>
          </w:tcPr>
          <w:p w14:paraId="169F65CB" w14:textId="33B1C350" w:rsidR="001959D3" w:rsidRPr="0061381E" w:rsidRDefault="001959D3" w:rsidP="00935DB5">
            <w:pPr>
              <w:jc w:val="center"/>
              <w:rPr>
                <w:rFonts w:asciiTheme="minorBidi" w:eastAsiaTheme="minorEastAsia" w:hAnsiTheme="minorBidi" w:cstheme="minorBidi"/>
                <w:color w:val="FF0000"/>
                <w:sz w:val="28"/>
                <w:szCs w:val="28"/>
                <w:lang w:eastAsia="en-US"/>
              </w:rPr>
            </w:pPr>
            <w:r w:rsidRPr="0061381E">
              <w:rPr>
                <w:rFonts w:asciiTheme="minorBidi" w:eastAsiaTheme="minorEastAsia" w:hAnsiTheme="minorBidi" w:cstheme="minorBidi"/>
                <w:color w:val="FF0000"/>
                <w:sz w:val="28"/>
                <w:szCs w:val="28"/>
                <w:lang w:eastAsia="en-US"/>
              </w:rPr>
              <w:t>3517.2</w:t>
            </w:r>
          </w:p>
        </w:tc>
        <w:tc>
          <w:tcPr>
            <w:tcW w:w="1210" w:type="dxa"/>
            <w:shd w:val="clear" w:color="auto" w:fill="D9D9D9" w:themeFill="background1" w:themeFillShade="D9"/>
            <w:vAlign w:val="center"/>
          </w:tcPr>
          <w:p w14:paraId="52B8EB12" w14:textId="3F157A8A" w:rsidR="001959D3" w:rsidRPr="0061381E" w:rsidRDefault="001959D3" w:rsidP="00935DB5">
            <w:pPr>
              <w:jc w:val="center"/>
              <w:rPr>
                <w:rFonts w:asciiTheme="minorBidi" w:eastAsiaTheme="minorEastAsia" w:hAnsiTheme="minorBidi" w:cstheme="minorBidi"/>
                <w:color w:val="FF0000"/>
                <w:sz w:val="28"/>
                <w:szCs w:val="28"/>
                <w:lang w:eastAsia="en-US"/>
              </w:rPr>
            </w:pPr>
            <w:r w:rsidRPr="0061381E">
              <w:rPr>
                <w:rFonts w:asciiTheme="minorBidi" w:eastAsiaTheme="minorEastAsia" w:hAnsiTheme="minorBidi" w:cstheme="minorBidi"/>
                <w:color w:val="FF0000"/>
                <w:sz w:val="28"/>
                <w:szCs w:val="28"/>
                <w:lang w:eastAsia="en-US"/>
              </w:rPr>
              <w:t>57.3%</w:t>
            </w:r>
          </w:p>
        </w:tc>
        <w:tc>
          <w:tcPr>
            <w:tcW w:w="977" w:type="dxa"/>
            <w:vAlign w:val="center"/>
          </w:tcPr>
          <w:p w14:paraId="7C10C8E0" w14:textId="10DFF9FC" w:rsidR="001959D3" w:rsidRPr="0061381E" w:rsidRDefault="00210BB3" w:rsidP="00935DB5">
            <w:pPr>
              <w:jc w:val="center"/>
              <w:rPr>
                <w:rFonts w:asciiTheme="minorBidi" w:eastAsiaTheme="minorEastAsia" w:hAnsiTheme="minorBidi" w:cstheme="minorBidi"/>
                <w:color w:val="FF0000"/>
                <w:sz w:val="28"/>
                <w:szCs w:val="28"/>
                <w:lang w:eastAsia="en-US"/>
              </w:rPr>
            </w:pPr>
            <w:r w:rsidRPr="0061381E">
              <w:rPr>
                <w:rFonts w:asciiTheme="minorBidi" w:eastAsiaTheme="minorEastAsia" w:hAnsiTheme="minorBidi" w:cstheme="minorBidi"/>
                <w:color w:val="FF0000"/>
                <w:sz w:val="28"/>
                <w:szCs w:val="28"/>
                <w:lang w:eastAsia="en-US"/>
              </w:rPr>
              <w:t>-1385</w:t>
            </w:r>
          </w:p>
        </w:tc>
        <w:tc>
          <w:tcPr>
            <w:tcW w:w="1142" w:type="dxa"/>
            <w:tcBorders>
              <w:right w:val="single" w:sz="18" w:space="0" w:color="auto"/>
            </w:tcBorders>
            <w:shd w:val="clear" w:color="auto" w:fill="D9D9D9" w:themeFill="background1" w:themeFillShade="D9"/>
            <w:vAlign w:val="center"/>
          </w:tcPr>
          <w:p w14:paraId="2E9C3456" w14:textId="3103F7DD" w:rsidR="001959D3" w:rsidRPr="0061381E" w:rsidRDefault="00F24E25" w:rsidP="00935DB5">
            <w:pPr>
              <w:jc w:val="center"/>
              <w:rPr>
                <w:rFonts w:asciiTheme="majorBidi" w:eastAsiaTheme="minorEastAsia" w:hAnsiTheme="majorBidi" w:cs="mohammad bold art 1"/>
                <w:b/>
                <w:bCs/>
                <w:color w:val="FF0000"/>
                <w:sz w:val="28"/>
                <w:szCs w:val="28"/>
                <w:lang w:eastAsia="en-US"/>
              </w:rPr>
            </w:pPr>
            <w:r w:rsidRPr="0061381E">
              <w:rPr>
                <w:rFonts w:asciiTheme="majorBidi" w:eastAsiaTheme="minorEastAsia" w:hAnsiTheme="majorBidi" w:cs="mohammad bold art 1"/>
                <w:b/>
                <w:bCs/>
                <w:color w:val="FF0000"/>
                <w:sz w:val="28"/>
                <w:szCs w:val="28"/>
                <w:lang w:eastAsia="en-US"/>
              </w:rPr>
              <w:t>-26%</w:t>
            </w:r>
          </w:p>
        </w:tc>
      </w:tr>
      <w:tr w:rsidR="001959D3" w:rsidRPr="00B13511" w14:paraId="27591083" w14:textId="3990868F" w:rsidTr="00550B4B">
        <w:trPr>
          <w:trHeight w:val="217"/>
        </w:trPr>
        <w:tc>
          <w:tcPr>
            <w:tcW w:w="1461" w:type="dxa"/>
            <w:tcBorders>
              <w:left w:val="single" w:sz="18" w:space="0" w:color="auto"/>
            </w:tcBorders>
            <w:vAlign w:val="center"/>
          </w:tcPr>
          <w:p w14:paraId="69549557" w14:textId="77777777" w:rsidR="001959D3" w:rsidRPr="00B13511" w:rsidRDefault="001959D3" w:rsidP="00935DB5">
            <w:pPr>
              <w:jc w:val="center"/>
              <w:rPr>
                <w:rFonts w:asciiTheme="majorBidi" w:eastAsiaTheme="minorEastAsia" w:hAnsiTheme="majorBidi" w:cs="mohammad bold art 1"/>
                <w:b/>
                <w:bCs/>
                <w:sz w:val="28"/>
                <w:szCs w:val="28"/>
                <w:rtl/>
                <w:lang w:eastAsia="en-US"/>
              </w:rPr>
            </w:pPr>
            <w:r w:rsidRPr="00B13511">
              <w:rPr>
                <w:rFonts w:asciiTheme="majorBidi" w:eastAsiaTheme="minorEastAsia" w:hAnsiTheme="majorBidi" w:cs="mohammad bold art 1" w:hint="cs"/>
                <w:b/>
                <w:bCs/>
                <w:color w:val="000000" w:themeColor="text1"/>
                <w:kern w:val="24"/>
                <w:sz w:val="28"/>
                <w:szCs w:val="28"/>
                <w:rtl/>
                <w:lang w:eastAsia="en-US"/>
              </w:rPr>
              <w:t>السويس</w:t>
            </w:r>
          </w:p>
        </w:tc>
        <w:tc>
          <w:tcPr>
            <w:tcW w:w="1259" w:type="dxa"/>
            <w:vAlign w:val="center"/>
          </w:tcPr>
          <w:p w14:paraId="6CF220D7" w14:textId="77777777" w:rsidR="001959D3" w:rsidRPr="00B93256" w:rsidRDefault="001959D3" w:rsidP="00935DB5">
            <w:pPr>
              <w:jc w:val="center"/>
              <w:rPr>
                <w:rFonts w:asciiTheme="minorBidi" w:eastAsiaTheme="minorEastAsia" w:hAnsiTheme="minorBidi" w:cstheme="minorBidi"/>
                <w:sz w:val="28"/>
                <w:szCs w:val="28"/>
                <w:lang w:eastAsia="en-US"/>
              </w:rPr>
            </w:pPr>
            <w:r w:rsidRPr="00B93256">
              <w:rPr>
                <w:rFonts w:asciiTheme="minorBidi" w:eastAsiaTheme="minorEastAsia" w:hAnsiTheme="minorBidi" w:cstheme="minorBidi"/>
                <w:sz w:val="28"/>
                <w:szCs w:val="28"/>
                <w:lang w:eastAsia="en-US"/>
              </w:rPr>
              <w:t>1044</w:t>
            </w:r>
          </w:p>
        </w:tc>
        <w:tc>
          <w:tcPr>
            <w:tcW w:w="1340" w:type="dxa"/>
            <w:vAlign w:val="center"/>
          </w:tcPr>
          <w:p w14:paraId="57B5F4B1" w14:textId="7656617D" w:rsidR="001959D3" w:rsidRPr="00B93256" w:rsidRDefault="001959D3" w:rsidP="00935DB5">
            <w:pPr>
              <w:jc w:val="center"/>
              <w:rPr>
                <w:rFonts w:asciiTheme="minorBidi" w:eastAsiaTheme="minorEastAsia" w:hAnsiTheme="minorBidi" w:cstheme="minorBidi"/>
                <w:sz w:val="28"/>
                <w:szCs w:val="28"/>
                <w:lang w:eastAsia="en-US"/>
              </w:rPr>
            </w:pPr>
            <w:r>
              <w:rPr>
                <w:rFonts w:asciiTheme="majorBidi" w:eastAsiaTheme="minorEastAsia" w:hAnsiTheme="majorBidi" w:cs="mohammad bold art 1"/>
                <w:b/>
                <w:bCs/>
                <w:color w:val="000000" w:themeColor="text1"/>
                <w:kern w:val="24"/>
                <w:sz w:val="28"/>
                <w:szCs w:val="28"/>
                <w:lang w:eastAsia="en-US"/>
              </w:rPr>
              <w:t>1234</w:t>
            </w:r>
          </w:p>
        </w:tc>
        <w:tc>
          <w:tcPr>
            <w:tcW w:w="1198" w:type="dxa"/>
            <w:vAlign w:val="center"/>
          </w:tcPr>
          <w:p w14:paraId="1FE2CA13" w14:textId="67DB00AE" w:rsidR="001959D3" w:rsidRPr="00B93256" w:rsidRDefault="001959D3" w:rsidP="00935DB5">
            <w:pPr>
              <w:jc w:val="center"/>
              <w:rPr>
                <w:rFonts w:asciiTheme="minorBidi" w:eastAsiaTheme="minorEastAsia" w:hAnsiTheme="minorBidi" w:cstheme="minorBidi"/>
                <w:sz w:val="28"/>
                <w:szCs w:val="28"/>
                <w:lang w:eastAsia="en-US"/>
              </w:rPr>
            </w:pPr>
            <w:r w:rsidRPr="00B93256">
              <w:rPr>
                <w:rFonts w:asciiTheme="minorBidi" w:eastAsiaTheme="minorEastAsia" w:hAnsiTheme="minorBidi" w:cstheme="minorBidi"/>
                <w:sz w:val="28"/>
                <w:szCs w:val="28"/>
                <w:lang w:eastAsia="en-US"/>
              </w:rPr>
              <w:t>0</w:t>
            </w:r>
          </w:p>
        </w:tc>
        <w:tc>
          <w:tcPr>
            <w:tcW w:w="1224" w:type="dxa"/>
            <w:vAlign w:val="center"/>
          </w:tcPr>
          <w:p w14:paraId="16DCD2AE" w14:textId="6958BFE2" w:rsidR="001959D3" w:rsidRPr="00B93256" w:rsidRDefault="001959D3" w:rsidP="00935DB5">
            <w:pPr>
              <w:jc w:val="center"/>
              <w:rPr>
                <w:rFonts w:asciiTheme="minorBidi" w:eastAsiaTheme="minorEastAsia" w:hAnsiTheme="minorBidi" w:cstheme="minorBidi"/>
                <w:sz w:val="28"/>
                <w:szCs w:val="28"/>
                <w:lang w:eastAsia="en-US"/>
              </w:rPr>
            </w:pPr>
            <w:r w:rsidRPr="009812FF">
              <w:rPr>
                <w:rFonts w:ascii="Arial" w:hAnsi="Arial" w:cs="Arial"/>
                <w:b/>
                <w:bCs/>
                <w:color w:val="000000"/>
                <w:sz w:val="28"/>
                <w:szCs w:val="28"/>
                <w:lang w:eastAsia="en-US" w:bidi="ar-SA"/>
              </w:rPr>
              <w:t>275</w:t>
            </w:r>
          </w:p>
        </w:tc>
        <w:tc>
          <w:tcPr>
            <w:tcW w:w="1229" w:type="dxa"/>
            <w:vAlign w:val="center"/>
          </w:tcPr>
          <w:p w14:paraId="5A6EF904" w14:textId="7FA43650" w:rsidR="001959D3" w:rsidRPr="0061381E" w:rsidRDefault="001959D3" w:rsidP="00935DB5">
            <w:pPr>
              <w:jc w:val="center"/>
              <w:rPr>
                <w:rFonts w:asciiTheme="minorBidi" w:eastAsiaTheme="minorEastAsia" w:hAnsiTheme="minorBidi" w:cstheme="minorBidi"/>
                <w:color w:val="FF0000"/>
                <w:sz w:val="28"/>
                <w:szCs w:val="28"/>
                <w:lang w:eastAsia="en-US"/>
              </w:rPr>
            </w:pPr>
            <w:r w:rsidRPr="0061381E">
              <w:rPr>
                <w:rFonts w:asciiTheme="minorBidi" w:eastAsiaTheme="minorEastAsia" w:hAnsiTheme="minorBidi" w:cstheme="minorBidi"/>
                <w:color w:val="FF0000"/>
                <w:sz w:val="28"/>
                <w:szCs w:val="28"/>
                <w:lang w:eastAsia="en-US"/>
              </w:rPr>
              <w:t>1480.8</w:t>
            </w:r>
          </w:p>
        </w:tc>
        <w:tc>
          <w:tcPr>
            <w:tcW w:w="1210" w:type="dxa"/>
            <w:shd w:val="clear" w:color="auto" w:fill="D9D9D9" w:themeFill="background1" w:themeFillShade="D9"/>
            <w:vAlign w:val="center"/>
          </w:tcPr>
          <w:p w14:paraId="0C94B5C6" w14:textId="360AD03B" w:rsidR="001959D3" w:rsidRPr="0061381E" w:rsidRDefault="001959D3" w:rsidP="00935DB5">
            <w:pPr>
              <w:jc w:val="center"/>
              <w:rPr>
                <w:rFonts w:asciiTheme="minorBidi" w:eastAsiaTheme="minorEastAsia" w:hAnsiTheme="minorBidi" w:cstheme="minorBidi"/>
                <w:color w:val="FF0000"/>
                <w:sz w:val="28"/>
                <w:szCs w:val="28"/>
                <w:lang w:eastAsia="en-US"/>
              </w:rPr>
            </w:pPr>
            <w:r w:rsidRPr="0061381E">
              <w:rPr>
                <w:rFonts w:asciiTheme="minorBidi" w:eastAsiaTheme="minorEastAsia" w:hAnsiTheme="minorBidi" w:cstheme="minorBidi"/>
                <w:color w:val="FF0000"/>
                <w:sz w:val="28"/>
                <w:szCs w:val="28"/>
                <w:lang w:eastAsia="en-US"/>
              </w:rPr>
              <w:t>18.6%</w:t>
            </w:r>
          </w:p>
        </w:tc>
        <w:tc>
          <w:tcPr>
            <w:tcW w:w="977" w:type="dxa"/>
            <w:vAlign w:val="center"/>
          </w:tcPr>
          <w:p w14:paraId="6E53FE8B" w14:textId="02496085" w:rsidR="001959D3" w:rsidRPr="0061381E" w:rsidRDefault="00210BB3" w:rsidP="00935DB5">
            <w:pPr>
              <w:jc w:val="center"/>
              <w:rPr>
                <w:rFonts w:asciiTheme="minorBidi" w:eastAsiaTheme="minorEastAsia" w:hAnsiTheme="minorBidi" w:cstheme="minorBidi"/>
                <w:color w:val="FF0000"/>
                <w:sz w:val="28"/>
                <w:szCs w:val="28"/>
                <w:lang w:eastAsia="en-US"/>
              </w:rPr>
            </w:pPr>
            <w:r w:rsidRPr="0061381E">
              <w:rPr>
                <w:rFonts w:asciiTheme="minorBidi" w:eastAsiaTheme="minorEastAsia" w:hAnsiTheme="minorBidi" w:cstheme="minorBidi"/>
                <w:color w:val="FF0000"/>
                <w:sz w:val="28"/>
                <w:szCs w:val="28"/>
                <w:lang w:eastAsia="en-US"/>
              </w:rPr>
              <w:t>-959</w:t>
            </w:r>
          </w:p>
        </w:tc>
        <w:tc>
          <w:tcPr>
            <w:tcW w:w="1142" w:type="dxa"/>
            <w:tcBorders>
              <w:right w:val="single" w:sz="18" w:space="0" w:color="auto"/>
            </w:tcBorders>
            <w:shd w:val="clear" w:color="auto" w:fill="D9D9D9" w:themeFill="background1" w:themeFillShade="D9"/>
            <w:vAlign w:val="center"/>
          </w:tcPr>
          <w:p w14:paraId="7886E214" w14:textId="2FCD1D5D" w:rsidR="001959D3" w:rsidRPr="0061381E" w:rsidRDefault="00F24E25" w:rsidP="00935DB5">
            <w:pPr>
              <w:jc w:val="center"/>
              <w:rPr>
                <w:rFonts w:asciiTheme="majorBidi" w:eastAsiaTheme="minorEastAsia" w:hAnsiTheme="majorBidi" w:cs="mohammad bold art 1"/>
                <w:b/>
                <w:bCs/>
                <w:color w:val="FF0000"/>
                <w:sz w:val="28"/>
                <w:szCs w:val="28"/>
                <w:lang w:eastAsia="en-US"/>
              </w:rPr>
            </w:pPr>
            <w:r w:rsidRPr="0061381E">
              <w:rPr>
                <w:rFonts w:asciiTheme="majorBidi" w:eastAsiaTheme="minorEastAsia" w:hAnsiTheme="majorBidi" w:cs="mohammad bold art 1"/>
                <w:b/>
                <w:bCs/>
                <w:color w:val="FF0000"/>
                <w:sz w:val="28"/>
                <w:szCs w:val="28"/>
                <w:lang w:eastAsia="en-US"/>
              </w:rPr>
              <w:t>-64.8%</w:t>
            </w:r>
          </w:p>
        </w:tc>
      </w:tr>
      <w:tr w:rsidR="001959D3" w:rsidRPr="00B13511" w14:paraId="519741A0" w14:textId="699C1A11" w:rsidTr="00550B4B">
        <w:trPr>
          <w:trHeight w:val="217"/>
        </w:trPr>
        <w:tc>
          <w:tcPr>
            <w:tcW w:w="1461" w:type="dxa"/>
            <w:tcBorders>
              <w:left w:val="single" w:sz="18" w:space="0" w:color="auto"/>
            </w:tcBorders>
            <w:vAlign w:val="center"/>
          </w:tcPr>
          <w:p w14:paraId="1EDB285D" w14:textId="77777777" w:rsidR="001959D3" w:rsidRPr="00B13511" w:rsidRDefault="001959D3" w:rsidP="00935DB5">
            <w:pPr>
              <w:jc w:val="center"/>
              <w:rPr>
                <w:rFonts w:asciiTheme="majorBidi" w:eastAsiaTheme="minorEastAsia" w:hAnsiTheme="majorBidi" w:cs="mohammad bold art 1"/>
                <w:b/>
                <w:bCs/>
                <w:sz w:val="28"/>
                <w:szCs w:val="28"/>
                <w:rtl/>
                <w:lang w:eastAsia="en-US"/>
              </w:rPr>
            </w:pPr>
            <w:r w:rsidRPr="00B13511">
              <w:rPr>
                <w:rFonts w:asciiTheme="majorBidi" w:eastAsiaTheme="minorEastAsia" w:hAnsiTheme="majorBidi" w:cs="mohammad bold art 1" w:hint="cs"/>
                <w:b/>
                <w:bCs/>
                <w:color w:val="000000" w:themeColor="text1"/>
                <w:kern w:val="24"/>
                <w:sz w:val="28"/>
                <w:szCs w:val="28"/>
                <w:rtl/>
                <w:lang w:eastAsia="en-US"/>
              </w:rPr>
              <w:t>أسوان</w:t>
            </w:r>
          </w:p>
        </w:tc>
        <w:tc>
          <w:tcPr>
            <w:tcW w:w="1259" w:type="dxa"/>
            <w:vAlign w:val="center"/>
          </w:tcPr>
          <w:p w14:paraId="58A84928" w14:textId="77777777" w:rsidR="001959D3" w:rsidRPr="00B93256" w:rsidRDefault="001959D3" w:rsidP="00935DB5">
            <w:pPr>
              <w:jc w:val="center"/>
              <w:rPr>
                <w:rFonts w:asciiTheme="minorBidi" w:eastAsiaTheme="minorEastAsia" w:hAnsiTheme="minorBidi" w:cstheme="minorBidi"/>
                <w:sz w:val="28"/>
                <w:szCs w:val="28"/>
                <w:lang w:eastAsia="en-US"/>
              </w:rPr>
            </w:pPr>
            <w:r w:rsidRPr="00B93256">
              <w:rPr>
                <w:rFonts w:asciiTheme="minorBidi" w:eastAsiaTheme="minorEastAsia" w:hAnsiTheme="minorBidi" w:cstheme="minorBidi"/>
                <w:sz w:val="28"/>
                <w:szCs w:val="28"/>
                <w:lang w:eastAsia="en-US"/>
              </w:rPr>
              <w:t>1358</w:t>
            </w:r>
          </w:p>
        </w:tc>
        <w:tc>
          <w:tcPr>
            <w:tcW w:w="1340" w:type="dxa"/>
            <w:vAlign w:val="center"/>
          </w:tcPr>
          <w:p w14:paraId="116F75EF" w14:textId="1C36539D" w:rsidR="001959D3" w:rsidRPr="00B93256" w:rsidRDefault="001959D3" w:rsidP="00935DB5">
            <w:pPr>
              <w:jc w:val="center"/>
              <w:rPr>
                <w:rFonts w:asciiTheme="minorBidi" w:eastAsiaTheme="minorEastAsia" w:hAnsiTheme="minorBidi" w:cstheme="minorBidi"/>
                <w:sz w:val="28"/>
                <w:szCs w:val="28"/>
                <w:lang w:eastAsia="en-US"/>
              </w:rPr>
            </w:pPr>
            <w:r>
              <w:rPr>
                <w:rFonts w:asciiTheme="majorBidi" w:eastAsiaTheme="minorEastAsia" w:hAnsiTheme="majorBidi" w:cs="mohammad bold art 1"/>
                <w:b/>
                <w:bCs/>
                <w:color w:val="000000" w:themeColor="text1"/>
                <w:kern w:val="24"/>
                <w:sz w:val="28"/>
                <w:szCs w:val="28"/>
                <w:lang w:eastAsia="en-US"/>
              </w:rPr>
              <w:t>1383</w:t>
            </w:r>
          </w:p>
        </w:tc>
        <w:tc>
          <w:tcPr>
            <w:tcW w:w="1198" w:type="dxa"/>
            <w:vAlign w:val="center"/>
          </w:tcPr>
          <w:p w14:paraId="4B0B6769" w14:textId="7A791033" w:rsidR="001959D3" w:rsidRPr="00B93256" w:rsidRDefault="001959D3" w:rsidP="00935DB5">
            <w:pPr>
              <w:jc w:val="center"/>
              <w:rPr>
                <w:rFonts w:asciiTheme="minorBidi" w:eastAsiaTheme="minorEastAsia" w:hAnsiTheme="minorBidi" w:cstheme="minorBidi"/>
                <w:sz w:val="28"/>
                <w:szCs w:val="28"/>
                <w:lang w:eastAsia="en-US"/>
              </w:rPr>
            </w:pPr>
            <w:r w:rsidRPr="00B93256">
              <w:rPr>
                <w:rFonts w:asciiTheme="minorBidi" w:eastAsiaTheme="minorEastAsia" w:hAnsiTheme="minorBidi" w:cstheme="minorBidi"/>
                <w:sz w:val="28"/>
                <w:szCs w:val="28"/>
                <w:lang w:eastAsia="en-US"/>
              </w:rPr>
              <w:t>711</w:t>
            </w:r>
          </w:p>
        </w:tc>
        <w:tc>
          <w:tcPr>
            <w:tcW w:w="1224" w:type="dxa"/>
            <w:vAlign w:val="center"/>
          </w:tcPr>
          <w:p w14:paraId="65E31561" w14:textId="1C72B146" w:rsidR="001959D3" w:rsidRPr="00B93256" w:rsidRDefault="001959D3" w:rsidP="00935DB5">
            <w:pPr>
              <w:jc w:val="center"/>
              <w:rPr>
                <w:rFonts w:asciiTheme="minorBidi" w:eastAsiaTheme="minorEastAsia" w:hAnsiTheme="minorBidi" w:cstheme="minorBidi"/>
                <w:sz w:val="28"/>
                <w:szCs w:val="28"/>
                <w:lang w:eastAsia="en-US"/>
              </w:rPr>
            </w:pPr>
            <w:r w:rsidRPr="009812FF">
              <w:rPr>
                <w:rFonts w:ascii="Arial" w:hAnsi="Arial" w:cs="Arial"/>
                <w:b/>
                <w:bCs/>
                <w:color w:val="000000"/>
                <w:sz w:val="28"/>
                <w:szCs w:val="28"/>
                <w:lang w:eastAsia="en-US" w:bidi="ar-SA"/>
              </w:rPr>
              <w:t>685</w:t>
            </w:r>
          </w:p>
        </w:tc>
        <w:tc>
          <w:tcPr>
            <w:tcW w:w="1229" w:type="dxa"/>
            <w:vAlign w:val="center"/>
          </w:tcPr>
          <w:p w14:paraId="0F8B05DB" w14:textId="64BAF263" w:rsidR="001959D3" w:rsidRPr="0061381E" w:rsidRDefault="001959D3" w:rsidP="00935DB5">
            <w:pPr>
              <w:jc w:val="center"/>
              <w:rPr>
                <w:rFonts w:asciiTheme="minorBidi" w:eastAsiaTheme="minorEastAsia" w:hAnsiTheme="minorBidi" w:cstheme="minorBidi"/>
                <w:color w:val="FF0000"/>
                <w:sz w:val="28"/>
                <w:szCs w:val="28"/>
                <w:lang w:eastAsia="en-US"/>
              </w:rPr>
            </w:pPr>
            <w:r w:rsidRPr="0061381E">
              <w:rPr>
                <w:rFonts w:asciiTheme="minorBidi" w:eastAsiaTheme="minorEastAsia" w:hAnsiTheme="minorBidi" w:cstheme="minorBidi"/>
                <w:color w:val="FF0000"/>
                <w:sz w:val="28"/>
                <w:szCs w:val="28"/>
                <w:lang w:eastAsia="en-US"/>
              </w:rPr>
              <w:t>1659.6</w:t>
            </w:r>
          </w:p>
        </w:tc>
        <w:tc>
          <w:tcPr>
            <w:tcW w:w="1210" w:type="dxa"/>
            <w:shd w:val="clear" w:color="auto" w:fill="D9D9D9" w:themeFill="background1" w:themeFillShade="D9"/>
            <w:vAlign w:val="center"/>
          </w:tcPr>
          <w:p w14:paraId="7C28A2FB" w14:textId="57E347F1" w:rsidR="001959D3" w:rsidRPr="0061381E" w:rsidRDefault="001959D3" w:rsidP="00935DB5">
            <w:pPr>
              <w:jc w:val="center"/>
              <w:rPr>
                <w:rFonts w:asciiTheme="minorBidi" w:eastAsiaTheme="minorEastAsia" w:hAnsiTheme="minorBidi" w:cstheme="minorBidi"/>
                <w:color w:val="FF0000"/>
                <w:sz w:val="28"/>
                <w:szCs w:val="28"/>
                <w:lang w:eastAsia="en-US"/>
              </w:rPr>
            </w:pPr>
            <w:r w:rsidRPr="0061381E">
              <w:rPr>
                <w:rFonts w:asciiTheme="minorBidi" w:eastAsiaTheme="minorEastAsia" w:hAnsiTheme="minorBidi" w:cstheme="minorBidi"/>
                <w:color w:val="FF0000"/>
                <w:sz w:val="28"/>
                <w:szCs w:val="28"/>
                <w:lang w:eastAsia="en-US"/>
              </w:rPr>
              <w:t>41.3%</w:t>
            </w:r>
          </w:p>
        </w:tc>
        <w:tc>
          <w:tcPr>
            <w:tcW w:w="977" w:type="dxa"/>
            <w:vAlign w:val="center"/>
          </w:tcPr>
          <w:p w14:paraId="636C6CD0" w14:textId="34F36F92" w:rsidR="001959D3" w:rsidRPr="0061381E" w:rsidRDefault="00210BB3" w:rsidP="00935DB5">
            <w:pPr>
              <w:jc w:val="center"/>
              <w:rPr>
                <w:rFonts w:asciiTheme="minorBidi" w:eastAsiaTheme="minorEastAsia" w:hAnsiTheme="minorBidi" w:cstheme="minorBidi"/>
                <w:color w:val="FF0000"/>
                <w:sz w:val="28"/>
                <w:szCs w:val="28"/>
                <w:lang w:eastAsia="en-US"/>
              </w:rPr>
            </w:pPr>
            <w:r w:rsidRPr="0061381E">
              <w:rPr>
                <w:rFonts w:asciiTheme="minorBidi" w:eastAsiaTheme="minorEastAsia" w:hAnsiTheme="minorBidi" w:cstheme="minorBidi"/>
                <w:color w:val="FF0000"/>
                <w:sz w:val="28"/>
                <w:szCs w:val="28"/>
                <w:lang w:eastAsia="en-US"/>
              </w:rPr>
              <w:t>-698</w:t>
            </w:r>
          </w:p>
        </w:tc>
        <w:tc>
          <w:tcPr>
            <w:tcW w:w="1142" w:type="dxa"/>
            <w:tcBorders>
              <w:right w:val="single" w:sz="18" w:space="0" w:color="auto"/>
            </w:tcBorders>
            <w:shd w:val="clear" w:color="auto" w:fill="D9D9D9" w:themeFill="background1" w:themeFillShade="D9"/>
            <w:vAlign w:val="center"/>
          </w:tcPr>
          <w:p w14:paraId="24A0E14F" w14:textId="1BEDE437" w:rsidR="001959D3" w:rsidRPr="0061381E" w:rsidRDefault="00F24E25" w:rsidP="00935DB5">
            <w:pPr>
              <w:spacing w:line="360" w:lineRule="auto"/>
              <w:jc w:val="center"/>
              <w:rPr>
                <w:rFonts w:asciiTheme="majorBidi" w:eastAsiaTheme="minorEastAsia" w:hAnsiTheme="majorBidi" w:cs="mohammad bold art 1"/>
                <w:b/>
                <w:bCs/>
                <w:color w:val="FF0000"/>
                <w:sz w:val="28"/>
                <w:szCs w:val="28"/>
                <w:rtl/>
                <w:lang w:eastAsia="en-US"/>
              </w:rPr>
            </w:pPr>
            <w:r w:rsidRPr="0061381E">
              <w:rPr>
                <w:rFonts w:asciiTheme="majorBidi" w:eastAsiaTheme="minorEastAsia" w:hAnsiTheme="majorBidi" w:cs="mohammad bold art 1"/>
                <w:b/>
                <w:bCs/>
                <w:color w:val="FF0000"/>
                <w:sz w:val="28"/>
                <w:szCs w:val="28"/>
                <w:lang w:eastAsia="en-US"/>
              </w:rPr>
              <w:t>-42.1%</w:t>
            </w:r>
          </w:p>
        </w:tc>
      </w:tr>
      <w:tr w:rsidR="001959D3" w:rsidRPr="00B13511" w14:paraId="087D5BC5" w14:textId="4AF05317" w:rsidTr="00550B4B">
        <w:trPr>
          <w:trHeight w:val="463"/>
        </w:trPr>
        <w:tc>
          <w:tcPr>
            <w:tcW w:w="1461" w:type="dxa"/>
            <w:tcBorders>
              <w:left w:val="single" w:sz="18" w:space="0" w:color="auto"/>
            </w:tcBorders>
            <w:vAlign w:val="center"/>
          </w:tcPr>
          <w:p w14:paraId="32BD7DB4" w14:textId="77777777" w:rsidR="001959D3" w:rsidRPr="00B13511" w:rsidRDefault="001959D3" w:rsidP="00935DB5">
            <w:pPr>
              <w:jc w:val="center"/>
              <w:rPr>
                <w:rFonts w:asciiTheme="majorBidi" w:eastAsiaTheme="minorEastAsia" w:hAnsiTheme="majorBidi" w:cs="mohammad bold art 1"/>
                <w:b/>
                <w:bCs/>
                <w:color w:val="000000" w:themeColor="text1"/>
                <w:kern w:val="24"/>
                <w:sz w:val="28"/>
                <w:szCs w:val="28"/>
                <w:rtl/>
                <w:lang w:eastAsia="en-US"/>
              </w:rPr>
            </w:pPr>
            <w:r w:rsidRPr="00B13511">
              <w:rPr>
                <w:rFonts w:asciiTheme="majorBidi" w:eastAsiaTheme="minorEastAsia" w:hAnsiTheme="majorBidi" w:cs="mohammad bold art 1" w:hint="cs"/>
                <w:b/>
                <w:bCs/>
                <w:sz w:val="28"/>
                <w:szCs w:val="28"/>
                <w:rtl/>
                <w:lang w:eastAsia="en-US"/>
              </w:rPr>
              <w:t>جنوب سيناء</w:t>
            </w:r>
          </w:p>
        </w:tc>
        <w:tc>
          <w:tcPr>
            <w:tcW w:w="1259" w:type="dxa"/>
            <w:vAlign w:val="center"/>
          </w:tcPr>
          <w:p w14:paraId="2A8C2F6B" w14:textId="77777777" w:rsidR="001959D3" w:rsidRPr="00B93256" w:rsidRDefault="001959D3" w:rsidP="00935DB5">
            <w:pPr>
              <w:jc w:val="center"/>
              <w:rPr>
                <w:rFonts w:asciiTheme="minorBidi" w:eastAsiaTheme="minorEastAsia" w:hAnsiTheme="minorBidi" w:cstheme="minorBidi"/>
                <w:sz w:val="28"/>
                <w:szCs w:val="28"/>
                <w:rtl/>
                <w:lang w:eastAsia="en-US"/>
              </w:rPr>
            </w:pPr>
            <w:r w:rsidRPr="00B93256">
              <w:rPr>
                <w:rFonts w:asciiTheme="minorBidi" w:eastAsiaTheme="minorEastAsia" w:hAnsiTheme="minorBidi" w:cstheme="minorBidi"/>
                <w:sz w:val="28"/>
                <w:szCs w:val="28"/>
                <w:lang w:eastAsia="en-US"/>
              </w:rPr>
              <w:t>739</w:t>
            </w:r>
          </w:p>
        </w:tc>
        <w:tc>
          <w:tcPr>
            <w:tcW w:w="1340" w:type="dxa"/>
            <w:vAlign w:val="center"/>
          </w:tcPr>
          <w:p w14:paraId="7273C0D1" w14:textId="131CBB46" w:rsidR="001959D3" w:rsidRPr="00B93256" w:rsidRDefault="001959D3" w:rsidP="00935DB5">
            <w:pPr>
              <w:jc w:val="center"/>
              <w:rPr>
                <w:rFonts w:asciiTheme="minorBidi" w:eastAsiaTheme="minorEastAsia" w:hAnsiTheme="minorBidi" w:cstheme="minorBidi"/>
                <w:sz w:val="28"/>
                <w:szCs w:val="28"/>
                <w:rtl/>
                <w:lang w:eastAsia="en-US"/>
              </w:rPr>
            </w:pPr>
            <w:r>
              <w:rPr>
                <w:rFonts w:asciiTheme="majorBidi" w:eastAsiaTheme="minorEastAsia" w:hAnsiTheme="majorBidi" w:cs="mohammad bold art 1"/>
                <w:b/>
                <w:bCs/>
                <w:color w:val="000000" w:themeColor="text1"/>
                <w:kern w:val="24"/>
                <w:sz w:val="28"/>
                <w:szCs w:val="28"/>
                <w:lang w:eastAsia="en-US"/>
              </w:rPr>
              <w:t>863</w:t>
            </w:r>
          </w:p>
        </w:tc>
        <w:tc>
          <w:tcPr>
            <w:tcW w:w="1198" w:type="dxa"/>
            <w:vAlign w:val="center"/>
          </w:tcPr>
          <w:p w14:paraId="5F03EB38" w14:textId="7C0BF99C" w:rsidR="001959D3" w:rsidRPr="00B93256" w:rsidRDefault="001959D3" w:rsidP="00935DB5">
            <w:pPr>
              <w:jc w:val="center"/>
              <w:rPr>
                <w:rFonts w:asciiTheme="minorBidi" w:eastAsiaTheme="minorEastAsia" w:hAnsiTheme="minorBidi" w:cstheme="minorBidi"/>
                <w:sz w:val="28"/>
                <w:szCs w:val="28"/>
                <w:lang w:eastAsia="en-US"/>
              </w:rPr>
            </w:pPr>
            <w:r w:rsidRPr="00B93256">
              <w:rPr>
                <w:rFonts w:asciiTheme="minorBidi" w:eastAsiaTheme="minorEastAsia" w:hAnsiTheme="minorBidi" w:cstheme="minorBidi"/>
                <w:sz w:val="28"/>
                <w:szCs w:val="28"/>
                <w:lang w:eastAsia="en-US"/>
              </w:rPr>
              <w:t>312</w:t>
            </w:r>
          </w:p>
        </w:tc>
        <w:tc>
          <w:tcPr>
            <w:tcW w:w="1224" w:type="dxa"/>
            <w:vAlign w:val="center"/>
          </w:tcPr>
          <w:p w14:paraId="56F13462" w14:textId="3AB1C3D9" w:rsidR="001959D3" w:rsidRPr="00B93256" w:rsidRDefault="001959D3" w:rsidP="00935DB5">
            <w:pPr>
              <w:jc w:val="center"/>
              <w:rPr>
                <w:rFonts w:asciiTheme="minorBidi" w:eastAsiaTheme="minorEastAsia" w:hAnsiTheme="minorBidi" w:cstheme="minorBidi"/>
                <w:sz w:val="28"/>
                <w:szCs w:val="28"/>
                <w:rtl/>
                <w:lang w:eastAsia="en-US"/>
              </w:rPr>
            </w:pPr>
            <w:r w:rsidRPr="009812FF">
              <w:rPr>
                <w:rFonts w:ascii="Arial" w:hAnsi="Arial" w:cs="Arial"/>
                <w:b/>
                <w:bCs/>
                <w:color w:val="000000"/>
                <w:sz w:val="28"/>
                <w:szCs w:val="28"/>
                <w:lang w:eastAsia="en-US" w:bidi="ar-SA"/>
              </w:rPr>
              <w:t>322</w:t>
            </w:r>
          </w:p>
        </w:tc>
        <w:tc>
          <w:tcPr>
            <w:tcW w:w="1229" w:type="dxa"/>
            <w:vAlign w:val="center"/>
          </w:tcPr>
          <w:p w14:paraId="3463AAE5" w14:textId="307162F4" w:rsidR="001959D3" w:rsidRPr="0061381E" w:rsidRDefault="00F24E25" w:rsidP="00935DB5">
            <w:pPr>
              <w:jc w:val="center"/>
              <w:rPr>
                <w:rFonts w:asciiTheme="minorBidi" w:eastAsiaTheme="minorEastAsia" w:hAnsiTheme="minorBidi" w:cstheme="minorBidi"/>
                <w:color w:val="FF0000"/>
                <w:sz w:val="28"/>
                <w:szCs w:val="28"/>
                <w:rtl/>
                <w:lang w:eastAsia="en-US"/>
              </w:rPr>
            </w:pPr>
            <w:r w:rsidRPr="0061381E">
              <w:rPr>
                <w:rFonts w:asciiTheme="minorBidi" w:eastAsiaTheme="minorEastAsia" w:hAnsiTheme="minorBidi" w:cstheme="minorBidi"/>
                <w:color w:val="FF0000"/>
                <w:sz w:val="28"/>
                <w:szCs w:val="28"/>
                <w:lang w:eastAsia="en-US"/>
              </w:rPr>
              <w:t>1035.6</w:t>
            </w:r>
          </w:p>
        </w:tc>
        <w:tc>
          <w:tcPr>
            <w:tcW w:w="1210" w:type="dxa"/>
            <w:shd w:val="clear" w:color="auto" w:fill="D9D9D9" w:themeFill="background1" w:themeFillShade="D9"/>
            <w:vAlign w:val="center"/>
          </w:tcPr>
          <w:p w14:paraId="578D76E3" w14:textId="43D3C5D6" w:rsidR="001959D3" w:rsidRPr="0061381E" w:rsidRDefault="00F24E25" w:rsidP="00935DB5">
            <w:pPr>
              <w:jc w:val="center"/>
              <w:rPr>
                <w:rFonts w:asciiTheme="minorBidi" w:eastAsiaTheme="minorEastAsia" w:hAnsiTheme="minorBidi" w:cstheme="minorBidi"/>
                <w:color w:val="FF0000"/>
                <w:sz w:val="28"/>
                <w:szCs w:val="28"/>
                <w:lang w:eastAsia="en-US"/>
              </w:rPr>
            </w:pPr>
            <w:r w:rsidRPr="0061381E">
              <w:rPr>
                <w:rFonts w:asciiTheme="minorBidi" w:eastAsiaTheme="minorEastAsia" w:hAnsiTheme="minorBidi" w:cstheme="minorBidi"/>
                <w:color w:val="FF0000"/>
                <w:sz w:val="28"/>
                <w:szCs w:val="28"/>
                <w:lang w:eastAsia="en-US"/>
              </w:rPr>
              <w:t>31.1%</w:t>
            </w:r>
          </w:p>
        </w:tc>
        <w:tc>
          <w:tcPr>
            <w:tcW w:w="977" w:type="dxa"/>
            <w:vAlign w:val="center"/>
          </w:tcPr>
          <w:p w14:paraId="6E9FEE14" w14:textId="7BBDC107" w:rsidR="001959D3" w:rsidRPr="0061381E" w:rsidRDefault="00210BB3" w:rsidP="00935DB5">
            <w:pPr>
              <w:jc w:val="center"/>
              <w:rPr>
                <w:rFonts w:asciiTheme="minorBidi" w:eastAsiaTheme="minorEastAsia" w:hAnsiTheme="minorBidi" w:cstheme="minorBidi"/>
                <w:color w:val="FF0000"/>
                <w:sz w:val="28"/>
                <w:szCs w:val="28"/>
                <w:lang w:eastAsia="en-US"/>
              </w:rPr>
            </w:pPr>
            <w:r w:rsidRPr="0061381E">
              <w:rPr>
                <w:rFonts w:asciiTheme="minorBidi" w:eastAsiaTheme="minorEastAsia" w:hAnsiTheme="minorBidi" w:cstheme="minorBidi"/>
                <w:color w:val="FF0000"/>
                <w:sz w:val="28"/>
                <w:szCs w:val="28"/>
                <w:lang w:eastAsia="en-US"/>
              </w:rPr>
              <w:t>-541</w:t>
            </w:r>
          </w:p>
        </w:tc>
        <w:tc>
          <w:tcPr>
            <w:tcW w:w="1142" w:type="dxa"/>
            <w:tcBorders>
              <w:right w:val="single" w:sz="18" w:space="0" w:color="auto"/>
            </w:tcBorders>
            <w:shd w:val="clear" w:color="auto" w:fill="D9D9D9" w:themeFill="background1" w:themeFillShade="D9"/>
            <w:vAlign w:val="center"/>
          </w:tcPr>
          <w:p w14:paraId="00B06676" w14:textId="667F6FFA" w:rsidR="001959D3" w:rsidRPr="0061381E" w:rsidRDefault="00210BB3" w:rsidP="00935DB5">
            <w:pPr>
              <w:jc w:val="center"/>
              <w:rPr>
                <w:rFonts w:asciiTheme="majorBidi" w:eastAsiaTheme="minorEastAsia" w:hAnsiTheme="majorBidi" w:cs="mohammad bold art 1"/>
                <w:b/>
                <w:bCs/>
                <w:color w:val="FF0000"/>
                <w:sz w:val="28"/>
                <w:szCs w:val="28"/>
                <w:rtl/>
                <w:lang w:eastAsia="en-US"/>
              </w:rPr>
            </w:pPr>
            <w:r w:rsidRPr="0061381E">
              <w:rPr>
                <w:rFonts w:asciiTheme="majorBidi" w:eastAsiaTheme="minorEastAsia" w:hAnsiTheme="majorBidi" w:cs="mohammad bold art 1"/>
                <w:b/>
                <w:bCs/>
                <w:color w:val="FF0000"/>
                <w:sz w:val="28"/>
                <w:szCs w:val="28"/>
                <w:lang w:eastAsia="en-US"/>
              </w:rPr>
              <w:t>-52.2%</w:t>
            </w:r>
          </w:p>
        </w:tc>
      </w:tr>
      <w:tr w:rsidR="001959D3" w:rsidRPr="00B13511" w14:paraId="700D1FF2" w14:textId="0A576CD3" w:rsidTr="00550B4B">
        <w:trPr>
          <w:trHeight w:val="149"/>
        </w:trPr>
        <w:tc>
          <w:tcPr>
            <w:tcW w:w="1461" w:type="dxa"/>
            <w:tcBorders>
              <w:left w:val="single" w:sz="18" w:space="0" w:color="auto"/>
              <w:bottom w:val="single" w:sz="18" w:space="0" w:color="auto"/>
            </w:tcBorders>
            <w:vAlign w:val="center"/>
          </w:tcPr>
          <w:p w14:paraId="4C365AA0" w14:textId="77777777" w:rsidR="001959D3" w:rsidRPr="00B13511" w:rsidRDefault="001959D3" w:rsidP="00935DB5">
            <w:pPr>
              <w:jc w:val="center"/>
              <w:rPr>
                <w:rFonts w:asciiTheme="majorBidi" w:eastAsiaTheme="minorEastAsia" w:hAnsiTheme="majorBidi" w:cs="mohammad bold art 1"/>
                <w:b/>
                <w:bCs/>
                <w:sz w:val="28"/>
                <w:szCs w:val="28"/>
                <w:rtl/>
                <w:lang w:eastAsia="en-US"/>
              </w:rPr>
            </w:pPr>
            <w:r w:rsidRPr="00B13511">
              <w:rPr>
                <w:rFonts w:asciiTheme="majorBidi" w:eastAsiaTheme="minorEastAsia" w:hAnsiTheme="majorBidi" w:cs="mohammad bold art 1" w:hint="cs"/>
                <w:b/>
                <w:bCs/>
                <w:sz w:val="28"/>
                <w:szCs w:val="28"/>
                <w:rtl/>
                <w:lang w:eastAsia="en-US"/>
              </w:rPr>
              <w:t>المجموع</w:t>
            </w:r>
          </w:p>
        </w:tc>
        <w:tc>
          <w:tcPr>
            <w:tcW w:w="1259" w:type="dxa"/>
            <w:tcBorders>
              <w:bottom w:val="single" w:sz="18" w:space="0" w:color="auto"/>
            </w:tcBorders>
            <w:vAlign w:val="center"/>
          </w:tcPr>
          <w:p w14:paraId="0B0ED166" w14:textId="2D30D17E" w:rsidR="001959D3" w:rsidRPr="00B93256" w:rsidRDefault="001959D3" w:rsidP="00935DB5">
            <w:pPr>
              <w:bidi w:val="0"/>
              <w:jc w:val="center"/>
              <w:rPr>
                <w:rFonts w:asciiTheme="minorBidi" w:eastAsiaTheme="minorEastAsia" w:hAnsiTheme="minorBidi" w:cstheme="minorBidi"/>
                <w:sz w:val="28"/>
                <w:szCs w:val="28"/>
                <w:rtl/>
                <w:lang w:eastAsia="en-US"/>
              </w:rPr>
            </w:pPr>
            <w:r w:rsidRPr="00B93256">
              <w:rPr>
                <w:rFonts w:asciiTheme="minorBidi" w:eastAsiaTheme="minorEastAsia" w:hAnsiTheme="minorBidi" w:cstheme="minorBidi"/>
                <w:sz w:val="28"/>
                <w:szCs w:val="28"/>
                <w:lang w:eastAsia="en-US"/>
              </w:rPr>
              <w:t>17907</w:t>
            </w:r>
          </w:p>
        </w:tc>
        <w:tc>
          <w:tcPr>
            <w:tcW w:w="1340" w:type="dxa"/>
            <w:tcBorders>
              <w:bottom w:val="single" w:sz="18" w:space="0" w:color="auto"/>
            </w:tcBorders>
            <w:vAlign w:val="center"/>
          </w:tcPr>
          <w:p w14:paraId="1E895E4B" w14:textId="2B566A17" w:rsidR="001959D3" w:rsidRPr="00B93256" w:rsidRDefault="001959D3" w:rsidP="00935DB5">
            <w:pPr>
              <w:bidi w:val="0"/>
              <w:jc w:val="center"/>
              <w:rPr>
                <w:rFonts w:asciiTheme="minorBidi" w:eastAsiaTheme="minorEastAsia" w:hAnsiTheme="minorBidi" w:cstheme="minorBidi"/>
                <w:sz w:val="28"/>
                <w:szCs w:val="28"/>
                <w:rtl/>
                <w:lang w:eastAsia="en-US"/>
              </w:rPr>
            </w:pPr>
            <w:r>
              <w:rPr>
                <w:rFonts w:asciiTheme="majorBidi" w:eastAsiaTheme="minorEastAsia" w:hAnsiTheme="majorBidi" w:cs="mohammad bold art 1"/>
                <w:b/>
                <w:bCs/>
                <w:color w:val="000000" w:themeColor="text1"/>
                <w:kern w:val="24"/>
                <w:sz w:val="28"/>
                <w:szCs w:val="28"/>
                <w:lang w:eastAsia="en-US"/>
              </w:rPr>
              <w:t>18759</w:t>
            </w:r>
          </w:p>
        </w:tc>
        <w:tc>
          <w:tcPr>
            <w:tcW w:w="1198" w:type="dxa"/>
            <w:tcBorders>
              <w:bottom w:val="single" w:sz="18" w:space="0" w:color="auto"/>
            </w:tcBorders>
            <w:vAlign w:val="center"/>
          </w:tcPr>
          <w:p w14:paraId="2A523031" w14:textId="44E1A025" w:rsidR="001959D3" w:rsidRPr="00B93256" w:rsidRDefault="001959D3" w:rsidP="00935DB5">
            <w:pPr>
              <w:bidi w:val="0"/>
              <w:jc w:val="center"/>
              <w:rPr>
                <w:rFonts w:asciiTheme="minorBidi" w:eastAsiaTheme="minorEastAsia" w:hAnsiTheme="minorBidi" w:cstheme="minorBidi"/>
                <w:sz w:val="28"/>
                <w:szCs w:val="28"/>
                <w:rtl/>
                <w:lang w:eastAsia="en-US"/>
              </w:rPr>
            </w:pPr>
            <w:r w:rsidRPr="00B93256">
              <w:rPr>
                <w:rFonts w:asciiTheme="minorBidi" w:eastAsiaTheme="minorEastAsia" w:hAnsiTheme="minorBidi" w:cstheme="minorBidi"/>
                <w:sz w:val="28"/>
                <w:szCs w:val="28"/>
                <w:lang w:eastAsia="en-US"/>
              </w:rPr>
              <w:t>9855</w:t>
            </w:r>
          </w:p>
        </w:tc>
        <w:tc>
          <w:tcPr>
            <w:tcW w:w="1224" w:type="dxa"/>
            <w:tcBorders>
              <w:bottom w:val="single" w:sz="18" w:space="0" w:color="auto"/>
            </w:tcBorders>
            <w:vAlign w:val="center"/>
          </w:tcPr>
          <w:p w14:paraId="2E9909F2" w14:textId="429FA79C" w:rsidR="001959D3" w:rsidRPr="00B93256" w:rsidRDefault="001959D3" w:rsidP="00935DB5">
            <w:pPr>
              <w:bidi w:val="0"/>
              <w:jc w:val="center"/>
              <w:rPr>
                <w:rFonts w:asciiTheme="minorBidi" w:eastAsiaTheme="minorEastAsia" w:hAnsiTheme="minorBidi" w:cstheme="minorBidi"/>
                <w:sz w:val="28"/>
                <w:szCs w:val="28"/>
                <w:lang w:eastAsia="en-US"/>
              </w:rPr>
            </w:pPr>
            <w:r w:rsidRPr="009812FF">
              <w:rPr>
                <w:rFonts w:ascii="Arial" w:hAnsi="Arial" w:cs="Arial"/>
                <w:b/>
                <w:bCs/>
                <w:sz w:val="28"/>
                <w:szCs w:val="28"/>
                <w:lang w:eastAsia="en-US" w:bidi="ar-SA"/>
              </w:rPr>
              <w:t>11106</w:t>
            </w:r>
          </w:p>
        </w:tc>
        <w:tc>
          <w:tcPr>
            <w:tcW w:w="1229" w:type="dxa"/>
            <w:tcBorders>
              <w:bottom w:val="single" w:sz="18" w:space="0" w:color="auto"/>
            </w:tcBorders>
            <w:vAlign w:val="center"/>
          </w:tcPr>
          <w:p w14:paraId="257A27A1" w14:textId="34370767" w:rsidR="001959D3" w:rsidRPr="0061381E" w:rsidRDefault="001959D3" w:rsidP="00935DB5">
            <w:pPr>
              <w:jc w:val="center"/>
              <w:rPr>
                <w:rFonts w:asciiTheme="minorBidi" w:eastAsiaTheme="minorEastAsia" w:hAnsiTheme="minorBidi" w:cstheme="minorBidi"/>
                <w:color w:val="FF0000"/>
                <w:sz w:val="28"/>
                <w:szCs w:val="28"/>
                <w:lang w:eastAsia="en-US"/>
              </w:rPr>
            </w:pPr>
            <w:r w:rsidRPr="0061381E">
              <w:rPr>
                <w:rFonts w:asciiTheme="minorBidi" w:eastAsiaTheme="minorEastAsia" w:hAnsiTheme="minorBidi" w:cstheme="minorBidi"/>
                <w:color w:val="FF0000"/>
                <w:sz w:val="28"/>
                <w:szCs w:val="28"/>
                <w:lang w:eastAsia="en-US"/>
              </w:rPr>
              <w:t>22510.8</w:t>
            </w:r>
          </w:p>
        </w:tc>
        <w:tc>
          <w:tcPr>
            <w:tcW w:w="1210" w:type="dxa"/>
            <w:tcBorders>
              <w:bottom w:val="single" w:sz="18" w:space="0" w:color="auto"/>
            </w:tcBorders>
            <w:shd w:val="clear" w:color="auto" w:fill="D9D9D9" w:themeFill="background1" w:themeFillShade="D9"/>
            <w:vAlign w:val="center"/>
          </w:tcPr>
          <w:p w14:paraId="27D872CB" w14:textId="35F41644" w:rsidR="001959D3" w:rsidRPr="0061381E" w:rsidRDefault="001959D3" w:rsidP="00935DB5">
            <w:pPr>
              <w:bidi w:val="0"/>
              <w:jc w:val="center"/>
              <w:rPr>
                <w:rFonts w:asciiTheme="minorBidi" w:eastAsiaTheme="minorEastAsia" w:hAnsiTheme="minorBidi" w:cstheme="minorBidi"/>
                <w:color w:val="FF0000"/>
                <w:sz w:val="28"/>
                <w:szCs w:val="28"/>
                <w:lang w:eastAsia="en-US"/>
              </w:rPr>
            </w:pPr>
            <w:r w:rsidRPr="0061381E">
              <w:rPr>
                <w:rFonts w:asciiTheme="minorBidi" w:eastAsiaTheme="minorEastAsia" w:hAnsiTheme="minorBidi" w:cstheme="minorBidi"/>
                <w:color w:val="FF0000"/>
                <w:sz w:val="28"/>
                <w:szCs w:val="28"/>
                <w:lang w:eastAsia="en-US"/>
              </w:rPr>
              <w:t>49.3%</w:t>
            </w:r>
          </w:p>
        </w:tc>
        <w:tc>
          <w:tcPr>
            <w:tcW w:w="977" w:type="dxa"/>
            <w:tcBorders>
              <w:bottom w:val="single" w:sz="18" w:space="0" w:color="auto"/>
            </w:tcBorders>
            <w:vAlign w:val="center"/>
          </w:tcPr>
          <w:p w14:paraId="23C8F935" w14:textId="34233304" w:rsidR="001959D3" w:rsidRPr="0061381E" w:rsidRDefault="00210BB3" w:rsidP="00935DB5">
            <w:pPr>
              <w:jc w:val="center"/>
              <w:rPr>
                <w:rFonts w:asciiTheme="minorBidi" w:eastAsiaTheme="minorEastAsia" w:hAnsiTheme="minorBidi" w:cstheme="minorBidi"/>
                <w:color w:val="FF0000"/>
                <w:sz w:val="28"/>
                <w:szCs w:val="28"/>
                <w:lang w:eastAsia="en-US"/>
              </w:rPr>
            </w:pPr>
            <w:r w:rsidRPr="0061381E">
              <w:rPr>
                <w:rFonts w:asciiTheme="minorBidi" w:eastAsiaTheme="minorEastAsia" w:hAnsiTheme="minorBidi" w:cstheme="minorBidi"/>
                <w:color w:val="FF0000"/>
                <w:sz w:val="28"/>
                <w:szCs w:val="28"/>
                <w:lang w:eastAsia="en-US"/>
              </w:rPr>
              <w:t>-7653</w:t>
            </w:r>
          </w:p>
        </w:tc>
        <w:tc>
          <w:tcPr>
            <w:tcW w:w="1142" w:type="dxa"/>
            <w:tcBorders>
              <w:bottom w:val="single" w:sz="18" w:space="0" w:color="auto"/>
              <w:right w:val="single" w:sz="18" w:space="0" w:color="auto"/>
            </w:tcBorders>
            <w:shd w:val="clear" w:color="auto" w:fill="D9D9D9" w:themeFill="background1" w:themeFillShade="D9"/>
            <w:vAlign w:val="center"/>
          </w:tcPr>
          <w:p w14:paraId="56F697B8" w14:textId="70025FF6" w:rsidR="001959D3" w:rsidRPr="0061381E" w:rsidRDefault="00210BB3" w:rsidP="00935DB5">
            <w:pPr>
              <w:bidi w:val="0"/>
              <w:jc w:val="center"/>
              <w:rPr>
                <w:rFonts w:asciiTheme="majorBidi" w:eastAsiaTheme="minorEastAsia" w:hAnsiTheme="majorBidi" w:cs="mohammad bold art 1"/>
                <w:b/>
                <w:bCs/>
                <w:color w:val="FF0000"/>
                <w:sz w:val="28"/>
                <w:szCs w:val="28"/>
                <w:lang w:eastAsia="en-US"/>
              </w:rPr>
            </w:pPr>
            <w:r w:rsidRPr="0061381E">
              <w:rPr>
                <w:rFonts w:asciiTheme="majorBidi" w:eastAsiaTheme="minorEastAsia" w:hAnsiTheme="majorBidi" w:cs="mohammad bold art 1"/>
                <w:b/>
                <w:bCs/>
                <w:color w:val="FF0000"/>
                <w:sz w:val="28"/>
                <w:szCs w:val="28"/>
                <w:lang w:eastAsia="en-US"/>
              </w:rPr>
              <w:t>-34%</w:t>
            </w:r>
          </w:p>
        </w:tc>
      </w:tr>
    </w:tbl>
    <w:p w14:paraId="14CAAB69" w14:textId="4D515EEE" w:rsidR="002C0DAA" w:rsidRDefault="002C0DAA" w:rsidP="00EB268A">
      <w:pPr>
        <w:contextualSpacing/>
        <w:rPr>
          <w:rFonts w:asciiTheme="majorBidi" w:eastAsiaTheme="minorEastAsia" w:hAnsiTheme="majorBidi" w:cs="mohammad bold art 1"/>
          <w:color w:val="000000" w:themeColor="text1"/>
          <w:kern w:val="24"/>
          <w:sz w:val="28"/>
          <w:szCs w:val="28"/>
          <w:u w:val="single"/>
          <w:rtl/>
          <w:lang w:eastAsia="en-US"/>
        </w:rPr>
      </w:pPr>
    </w:p>
    <w:p w14:paraId="46B134CD" w14:textId="2CA93C4D" w:rsidR="006838EC" w:rsidRDefault="006838EC" w:rsidP="0067602C">
      <w:pPr>
        <w:contextualSpacing/>
        <w:rPr>
          <w:rFonts w:asciiTheme="majorBidi" w:eastAsiaTheme="minorEastAsia" w:hAnsiTheme="majorBidi" w:cs="mohammad bold art 1"/>
          <w:b/>
          <w:bCs/>
          <w:color w:val="000000" w:themeColor="text1"/>
          <w:kern w:val="24"/>
          <w:sz w:val="28"/>
          <w:szCs w:val="28"/>
          <w:u w:val="single"/>
          <w:rtl/>
          <w:lang w:eastAsia="en-US"/>
        </w:rPr>
      </w:pPr>
      <w:r>
        <w:rPr>
          <w:noProof/>
        </w:rPr>
        <w:lastRenderedPageBreak/>
        <w:drawing>
          <wp:inline distT="0" distB="0" distL="0" distR="0" wp14:anchorId="737B294A" wp14:editId="0D142F8B">
            <wp:extent cx="6555105" cy="2667000"/>
            <wp:effectExtent l="0" t="0" r="17145" b="0"/>
            <wp:docPr id="1900029613" name="Chart 1">
              <a:extLst xmlns:a="http://schemas.openxmlformats.org/drawingml/2006/main">
                <a:ext uri="{FF2B5EF4-FFF2-40B4-BE49-F238E27FC236}">
                  <a16:creationId xmlns:a16="http://schemas.microsoft.com/office/drawing/2014/main" id="{9DA155F1-43B8-49B7-8937-35B5078FD0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4AE0F40" w14:textId="77777777" w:rsidR="006838EC" w:rsidRDefault="006838EC" w:rsidP="0067602C">
      <w:pPr>
        <w:contextualSpacing/>
        <w:rPr>
          <w:rFonts w:asciiTheme="majorBidi" w:eastAsiaTheme="minorEastAsia" w:hAnsiTheme="majorBidi" w:cs="mohammad bold art 1"/>
          <w:b/>
          <w:bCs/>
          <w:color w:val="000000" w:themeColor="text1"/>
          <w:kern w:val="24"/>
          <w:sz w:val="28"/>
          <w:szCs w:val="28"/>
          <w:u w:val="single"/>
          <w:rtl/>
          <w:lang w:eastAsia="en-US"/>
        </w:rPr>
      </w:pPr>
    </w:p>
    <w:p w14:paraId="3FF5E495" w14:textId="17438766" w:rsidR="0067602C" w:rsidRDefault="0067602C" w:rsidP="0067602C">
      <w:pPr>
        <w:contextualSpacing/>
        <w:rPr>
          <w:rFonts w:asciiTheme="majorBidi" w:eastAsiaTheme="minorEastAsia" w:hAnsiTheme="majorBidi" w:cs="mohammad bold art 1"/>
          <w:b/>
          <w:bCs/>
          <w:color w:val="000000" w:themeColor="text1"/>
          <w:kern w:val="24"/>
          <w:sz w:val="28"/>
          <w:szCs w:val="28"/>
          <w:u w:val="single"/>
          <w:rtl/>
          <w:lang w:eastAsia="en-US"/>
        </w:rPr>
      </w:pPr>
      <w:r w:rsidRPr="0067602C">
        <w:rPr>
          <w:rFonts w:asciiTheme="majorBidi" w:eastAsiaTheme="minorEastAsia" w:hAnsiTheme="majorBidi" w:cs="mohammad bold art 1" w:hint="cs"/>
          <w:b/>
          <w:bCs/>
          <w:color w:val="000000" w:themeColor="text1"/>
          <w:kern w:val="24"/>
          <w:sz w:val="28"/>
          <w:szCs w:val="28"/>
          <w:u w:val="single"/>
          <w:rtl/>
          <w:lang w:eastAsia="en-US"/>
        </w:rPr>
        <w:t>العجز يكون في عدد وحدات الدم المنصرفة موضح من الجراف الذي يوضح الفرق بين التجميع و المنصرف و نسبة العجز في كل فرع</w:t>
      </w:r>
    </w:p>
    <w:p w14:paraId="4D61DFD4" w14:textId="41A32125" w:rsidR="00861FF9" w:rsidRDefault="00861FF9" w:rsidP="0067602C">
      <w:pPr>
        <w:contextualSpacing/>
        <w:rPr>
          <w:rFonts w:asciiTheme="majorBidi" w:eastAsiaTheme="minorEastAsia" w:hAnsiTheme="majorBidi" w:cs="mohammad bold art 1"/>
          <w:b/>
          <w:bCs/>
          <w:color w:val="000000" w:themeColor="text1"/>
          <w:kern w:val="24"/>
          <w:sz w:val="28"/>
          <w:szCs w:val="28"/>
          <w:u w:val="single"/>
          <w:rtl/>
          <w:lang w:eastAsia="en-US"/>
        </w:rPr>
      </w:pPr>
    </w:p>
    <w:p w14:paraId="2A3B7277" w14:textId="7D032E10" w:rsidR="00861FF9" w:rsidRDefault="00BD723B" w:rsidP="0067602C">
      <w:pPr>
        <w:contextualSpacing/>
        <w:rPr>
          <w:rFonts w:asciiTheme="majorBidi" w:eastAsiaTheme="minorEastAsia" w:hAnsiTheme="majorBidi" w:cs="mohammad bold art 1"/>
          <w:b/>
          <w:bCs/>
          <w:color w:val="000000" w:themeColor="text1"/>
          <w:kern w:val="24"/>
          <w:sz w:val="28"/>
          <w:szCs w:val="28"/>
          <w:u w:val="single"/>
          <w:rtl/>
          <w:lang w:eastAsia="en-US"/>
        </w:rPr>
      </w:pPr>
      <w:r>
        <w:rPr>
          <w:noProof/>
        </w:rPr>
        <w:drawing>
          <wp:inline distT="0" distB="0" distL="0" distR="0" wp14:anchorId="7E0B072E" wp14:editId="5A709A39">
            <wp:extent cx="6631305" cy="2466975"/>
            <wp:effectExtent l="0" t="0" r="17145" b="9525"/>
            <wp:docPr id="693451485" name="Chart 1">
              <a:extLst xmlns:a="http://schemas.openxmlformats.org/drawingml/2006/main">
                <a:ext uri="{FF2B5EF4-FFF2-40B4-BE49-F238E27FC236}">
                  <a16:creationId xmlns:a16="http://schemas.microsoft.com/office/drawing/2014/main" id="{9DA155F1-43B8-49B7-8937-35B5078FD0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98D1375" w14:textId="48583729" w:rsidR="00861FF9" w:rsidRPr="00B93256" w:rsidRDefault="00861FF9" w:rsidP="00B93256">
      <w:pPr>
        <w:jc w:val="both"/>
        <w:rPr>
          <w:rFonts w:asciiTheme="majorBidi" w:eastAsiaTheme="minorEastAsia" w:hAnsiTheme="majorBidi" w:cs="mohammad bold art 1"/>
          <w:color w:val="000000" w:themeColor="text1"/>
          <w:kern w:val="24"/>
          <w:rtl/>
          <w:lang w:eastAsia="en-US"/>
        </w:rPr>
      </w:pPr>
      <w:r>
        <w:rPr>
          <w:rFonts w:asciiTheme="majorBidi" w:eastAsiaTheme="minorEastAsia" w:hAnsiTheme="majorBidi" w:cs="mohammad bold art 1" w:hint="cs"/>
          <w:color w:val="000000" w:themeColor="text1"/>
          <w:kern w:val="24"/>
          <w:sz w:val="32"/>
          <w:szCs w:val="32"/>
          <w:rtl/>
          <w:lang w:eastAsia="en-US"/>
        </w:rPr>
        <w:t>-</w:t>
      </w:r>
      <w:r w:rsidRPr="00B93256">
        <w:rPr>
          <w:rFonts w:asciiTheme="majorBidi" w:eastAsiaTheme="minorEastAsia" w:hAnsiTheme="majorBidi" w:cs="mohammad bold art 1"/>
          <w:color w:val="000000" w:themeColor="text1"/>
          <w:kern w:val="24"/>
          <w:sz w:val="28"/>
          <w:szCs w:val="28"/>
          <w:rtl/>
          <w:lang w:eastAsia="en-US"/>
        </w:rPr>
        <w:t>انخفاض معدل التبرع</w:t>
      </w:r>
      <w:r w:rsidRPr="00B93256">
        <w:rPr>
          <w:rFonts w:asciiTheme="majorBidi" w:eastAsiaTheme="minorEastAsia" w:hAnsiTheme="majorBidi" w:cs="mohammad bold art 1" w:hint="cs"/>
          <w:color w:val="000000" w:themeColor="text1"/>
          <w:kern w:val="24"/>
          <w:sz w:val="28"/>
          <w:szCs w:val="28"/>
          <w:rtl/>
          <w:lang w:eastAsia="en-US"/>
        </w:rPr>
        <w:t xml:space="preserve"> (التجميع)</w:t>
      </w:r>
      <w:r w:rsidRPr="00B93256">
        <w:rPr>
          <w:rFonts w:asciiTheme="majorBidi" w:eastAsiaTheme="minorEastAsia" w:hAnsiTheme="majorBidi" w:cs="mohammad bold art 1"/>
          <w:color w:val="000000" w:themeColor="text1"/>
          <w:kern w:val="24"/>
          <w:sz w:val="28"/>
          <w:szCs w:val="28"/>
          <w:rtl/>
          <w:lang w:eastAsia="en-US"/>
        </w:rPr>
        <w:t xml:space="preserve"> في مقابل المنصرف في اجمالي بنوك الدم التجميعية مما يعني ضرورة تشجيع التبرع التطوعي بالدم وتفعيل سياسة التبرع أثناء إجراءات عملية حجز العمليات لتوفير احتياجات المرضى من جميع فصائل الدم المختلفة</w:t>
      </w:r>
    </w:p>
    <w:p w14:paraId="3CA36D4A" w14:textId="77777777" w:rsidR="00B93256" w:rsidRDefault="00B93256" w:rsidP="00861FF9">
      <w:pPr>
        <w:spacing w:before="200" w:line="216" w:lineRule="auto"/>
        <w:rPr>
          <w:rFonts w:asciiTheme="majorBidi" w:eastAsiaTheme="minorEastAsia" w:hAnsiTheme="majorBidi" w:cs="Sultan bold"/>
          <w:b/>
          <w:bCs/>
          <w:color w:val="000000" w:themeColor="text1"/>
          <w:kern w:val="24"/>
          <w:sz w:val="28"/>
          <w:szCs w:val="28"/>
          <w:u w:val="single"/>
          <w:rtl/>
          <w:lang w:eastAsia="en-US"/>
        </w:rPr>
      </w:pPr>
    </w:p>
    <w:p w14:paraId="64A49603" w14:textId="77777777" w:rsidR="00B93256" w:rsidRDefault="00B93256" w:rsidP="00861FF9">
      <w:pPr>
        <w:spacing w:before="200" w:line="216" w:lineRule="auto"/>
        <w:rPr>
          <w:rFonts w:asciiTheme="majorBidi" w:eastAsiaTheme="minorEastAsia" w:hAnsiTheme="majorBidi" w:cs="Sultan bold"/>
          <w:b/>
          <w:bCs/>
          <w:color w:val="000000" w:themeColor="text1"/>
          <w:kern w:val="24"/>
          <w:sz w:val="28"/>
          <w:szCs w:val="28"/>
          <w:u w:val="single"/>
          <w:rtl/>
          <w:lang w:eastAsia="en-US"/>
        </w:rPr>
      </w:pPr>
    </w:p>
    <w:p w14:paraId="191BD1AD" w14:textId="77777777" w:rsidR="00B93256" w:rsidRDefault="00B93256" w:rsidP="00861FF9">
      <w:pPr>
        <w:spacing w:before="200" w:line="216" w:lineRule="auto"/>
        <w:rPr>
          <w:rFonts w:asciiTheme="majorBidi" w:eastAsiaTheme="minorEastAsia" w:hAnsiTheme="majorBidi" w:cs="Sultan bold"/>
          <w:b/>
          <w:bCs/>
          <w:color w:val="000000" w:themeColor="text1"/>
          <w:kern w:val="24"/>
          <w:sz w:val="28"/>
          <w:szCs w:val="28"/>
          <w:u w:val="single"/>
          <w:rtl/>
          <w:lang w:eastAsia="en-US"/>
        </w:rPr>
      </w:pPr>
    </w:p>
    <w:p w14:paraId="28AEEC79" w14:textId="77777777" w:rsidR="00BD723B" w:rsidRDefault="00BD723B" w:rsidP="00861FF9">
      <w:pPr>
        <w:spacing w:before="200" w:line="216" w:lineRule="auto"/>
        <w:rPr>
          <w:rFonts w:asciiTheme="majorBidi" w:eastAsiaTheme="minorEastAsia" w:hAnsiTheme="majorBidi" w:cs="Sultan bold"/>
          <w:b/>
          <w:bCs/>
          <w:color w:val="000000" w:themeColor="text1"/>
          <w:kern w:val="24"/>
          <w:sz w:val="28"/>
          <w:szCs w:val="28"/>
          <w:u w:val="single"/>
          <w:rtl/>
          <w:lang w:eastAsia="en-US"/>
        </w:rPr>
      </w:pPr>
    </w:p>
    <w:p w14:paraId="73E2F999" w14:textId="77777777" w:rsidR="00BD723B" w:rsidRDefault="00BD723B" w:rsidP="00861FF9">
      <w:pPr>
        <w:spacing w:before="200" w:line="216" w:lineRule="auto"/>
        <w:rPr>
          <w:rFonts w:asciiTheme="majorBidi" w:eastAsiaTheme="minorEastAsia" w:hAnsiTheme="majorBidi" w:cs="Sultan bold"/>
          <w:b/>
          <w:bCs/>
          <w:color w:val="000000" w:themeColor="text1"/>
          <w:kern w:val="24"/>
          <w:sz w:val="28"/>
          <w:szCs w:val="28"/>
          <w:u w:val="single"/>
          <w:rtl/>
          <w:lang w:eastAsia="en-US"/>
        </w:rPr>
      </w:pPr>
    </w:p>
    <w:p w14:paraId="20FADB95" w14:textId="77777777" w:rsidR="00BD723B" w:rsidRDefault="00BD723B" w:rsidP="00861FF9">
      <w:pPr>
        <w:spacing w:before="200" w:line="216" w:lineRule="auto"/>
        <w:rPr>
          <w:rFonts w:asciiTheme="majorBidi" w:eastAsiaTheme="minorEastAsia" w:hAnsiTheme="majorBidi" w:cs="Sultan bold"/>
          <w:b/>
          <w:bCs/>
          <w:color w:val="000000" w:themeColor="text1"/>
          <w:kern w:val="24"/>
          <w:sz w:val="28"/>
          <w:szCs w:val="28"/>
          <w:u w:val="single"/>
          <w:rtl/>
          <w:lang w:eastAsia="en-US"/>
        </w:rPr>
      </w:pPr>
    </w:p>
    <w:p w14:paraId="2852E10F" w14:textId="77777777" w:rsidR="00BD723B" w:rsidRDefault="00BD723B" w:rsidP="00861FF9">
      <w:pPr>
        <w:spacing w:before="200" w:line="216" w:lineRule="auto"/>
        <w:rPr>
          <w:rFonts w:asciiTheme="majorBidi" w:eastAsiaTheme="minorEastAsia" w:hAnsiTheme="majorBidi" w:cs="Sultan bold"/>
          <w:b/>
          <w:bCs/>
          <w:color w:val="000000" w:themeColor="text1"/>
          <w:kern w:val="24"/>
          <w:sz w:val="28"/>
          <w:szCs w:val="28"/>
          <w:u w:val="single"/>
          <w:rtl/>
          <w:lang w:eastAsia="en-US"/>
        </w:rPr>
      </w:pPr>
    </w:p>
    <w:p w14:paraId="569DDEA3" w14:textId="1D405480" w:rsidR="00861FF9" w:rsidRPr="008A3F6B" w:rsidRDefault="00861FF9" w:rsidP="00B93256">
      <w:pPr>
        <w:spacing w:before="200" w:line="216" w:lineRule="auto"/>
        <w:rPr>
          <w:rFonts w:asciiTheme="majorBidi" w:eastAsiaTheme="minorEastAsia" w:hAnsiTheme="majorBidi" w:cs="Sultan bold"/>
          <w:b/>
          <w:bCs/>
          <w:color w:val="000000" w:themeColor="text1"/>
          <w:kern w:val="24"/>
          <w:sz w:val="28"/>
          <w:szCs w:val="28"/>
          <w:u w:val="single"/>
          <w:rtl/>
          <w:lang w:eastAsia="en-US"/>
        </w:rPr>
      </w:pPr>
      <w:r w:rsidRPr="00316202">
        <w:rPr>
          <w:rFonts w:asciiTheme="majorBidi" w:eastAsiaTheme="minorEastAsia" w:hAnsiTheme="majorBidi" w:cs="Sultan bold" w:hint="cs"/>
          <w:b/>
          <w:bCs/>
          <w:color w:val="000000" w:themeColor="text1"/>
          <w:kern w:val="24"/>
          <w:sz w:val="28"/>
          <w:szCs w:val="28"/>
          <w:u w:val="single"/>
          <w:rtl/>
          <w:lang w:eastAsia="en-US"/>
        </w:rPr>
        <w:t>التوصيات والخطوات المقترحة لكل محافظة لزيادة معدل التبرع بالدم:</w:t>
      </w:r>
    </w:p>
    <w:p w14:paraId="01730051" w14:textId="77777777" w:rsidR="00861FF9" w:rsidRPr="00B93256" w:rsidRDefault="00861FF9" w:rsidP="00B93256">
      <w:pPr>
        <w:pStyle w:val="ListParagraph"/>
        <w:numPr>
          <w:ilvl w:val="0"/>
          <w:numId w:val="31"/>
        </w:numPr>
        <w:spacing w:before="200"/>
        <w:ind w:left="423"/>
        <w:jc w:val="both"/>
        <w:rPr>
          <w:rFonts w:asciiTheme="majorBidi" w:eastAsiaTheme="minorEastAsia" w:hAnsiTheme="majorBidi" w:cs="mohammad bold art 1"/>
          <w:color w:val="000000" w:themeColor="text1"/>
          <w:kern w:val="24"/>
          <w:lang w:eastAsia="en-US"/>
        </w:rPr>
      </w:pPr>
      <w:r w:rsidRPr="00B93256">
        <w:rPr>
          <w:rFonts w:asciiTheme="majorBidi" w:eastAsiaTheme="minorEastAsia" w:hAnsiTheme="majorBidi" w:cs="mohammad bold art 1" w:hint="cs"/>
          <w:color w:val="000000" w:themeColor="text1"/>
          <w:kern w:val="24"/>
          <w:rtl/>
          <w:lang w:eastAsia="en-US"/>
        </w:rPr>
        <w:t>التنسيق لعمل حملات تبرع بالدم مع هيئات ومنظمات المجتمع مثل وزارة الأوقاف والشباب والرياضة والكنيسة وبيت العائلة المصرية وغيرها من منظمات وهيئات المجتمع المدني</w:t>
      </w:r>
    </w:p>
    <w:p w14:paraId="33DFC286" w14:textId="77777777" w:rsidR="00861FF9" w:rsidRPr="00B93256" w:rsidRDefault="00861FF9" w:rsidP="00B93256">
      <w:pPr>
        <w:pStyle w:val="ListParagraph"/>
        <w:numPr>
          <w:ilvl w:val="0"/>
          <w:numId w:val="31"/>
        </w:numPr>
        <w:spacing w:before="200"/>
        <w:ind w:left="423" w:right="-142"/>
        <w:jc w:val="both"/>
        <w:rPr>
          <w:rFonts w:asciiTheme="majorBidi" w:eastAsiaTheme="minorEastAsia" w:hAnsiTheme="majorBidi" w:cs="mohammad bold art 1"/>
          <w:color w:val="000000" w:themeColor="text1"/>
          <w:kern w:val="24"/>
          <w:lang w:eastAsia="en-US"/>
        </w:rPr>
      </w:pPr>
      <w:r w:rsidRPr="00B93256">
        <w:rPr>
          <w:rFonts w:asciiTheme="majorBidi" w:eastAsiaTheme="minorEastAsia" w:hAnsiTheme="majorBidi" w:cs="mohammad bold art 1"/>
          <w:color w:val="000000" w:themeColor="text1"/>
          <w:kern w:val="24"/>
          <w:rtl/>
          <w:lang w:eastAsia="en-US"/>
        </w:rPr>
        <w:t xml:space="preserve">تفعيل سياسة حجز الدم أثناء إجراءات </w:t>
      </w:r>
      <w:r w:rsidRPr="00B93256">
        <w:rPr>
          <w:rFonts w:asciiTheme="majorBidi" w:eastAsiaTheme="minorEastAsia" w:hAnsiTheme="majorBidi" w:cs="mohammad bold art 1" w:hint="cs"/>
          <w:color w:val="000000" w:themeColor="text1"/>
          <w:kern w:val="24"/>
          <w:rtl/>
          <w:lang w:eastAsia="en-US"/>
        </w:rPr>
        <w:t>ال</w:t>
      </w:r>
      <w:r w:rsidRPr="00B93256">
        <w:rPr>
          <w:rFonts w:asciiTheme="majorBidi" w:eastAsiaTheme="minorEastAsia" w:hAnsiTheme="majorBidi" w:cs="mohammad bold art 1"/>
          <w:color w:val="000000" w:themeColor="text1"/>
          <w:kern w:val="24"/>
          <w:rtl/>
          <w:lang w:eastAsia="en-US"/>
        </w:rPr>
        <w:t xml:space="preserve">حجز </w:t>
      </w:r>
      <w:r w:rsidRPr="00B93256">
        <w:rPr>
          <w:rFonts w:asciiTheme="majorBidi" w:eastAsiaTheme="minorEastAsia" w:hAnsiTheme="majorBidi" w:cs="mohammad bold art 1" w:hint="cs"/>
          <w:color w:val="000000" w:themeColor="text1"/>
          <w:kern w:val="24"/>
          <w:rtl/>
          <w:lang w:eastAsia="en-US"/>
        </w:rPr>
        <w:t>ل</w:t>
      </w:r>
      <w:r w:rsidRPr="00B93256">
        <w:rPr>
          <w:rFonts w:asciiTheme="majorBidi" w:eastAsiaTheme="minorEastAsia" w:hAnsiTheme="majorBidi" w:cs="mohammad bold art 1"/>
          <w:color w:val="000000" w:themeColor="text1"/>
          <w:kern w:val="24"/>
          <w:rtl/>
          <w:lang w:eastAsia="en-US"/>
        </w:rPr>
        <w:t>حالات</w:t>
      </w:r>
      <w:r w:rsidRPr="00B93256">
        <w:rPr>
          <w:rFonts w:asciiTheme="majorBidi" w:eastAsiaTheme="minorEastAsia" w:hAnsiTheme="majorBidi" w:cs="mohammad bold art 1" w:hint="cs"/>
          <w:color w:val="000000" w:themeColor="text1"/>
          <w:kern w:val="24"/>
          <w:rtl/>
          <w:lang w:eastAsia="en-US"/>
        </w:rPr>
        <w:t xml:space="preserve"> ا</w:t>
      </w:r>
      <w:r w:rsidRPr="00B93256">
        <w:rPr>
          <w:rFonts w:asciiTheme="majorBidi" w:eastAsiaTheme="minorEastAsia" w:hAnsiTheme="majorBidi" w:cs="mohammad bold art 1"/>
          <w:color w:val="000000" w:themeColor="text1"/>
          <w:kern w:val="24"/>
          <w:rtl/>
          <w:lang w:eastAsia="en-US"/>
        </w:rPr>
        <w:t xml:space="preserve">لتدخلات الجراحية وذلك للتأكد من توفر فصيلة الدم المناسبة لكل حالة وتوافق وحدة دم </w:t>
      </w:r>
      <w:r w:rsidRPr="00B93256">
        <w:rPr>
          <w:rFonts w:asciiTheme="majorBidi" w:eastAsiaTheme="minorEastAsia" w:hAnsiTheme="majorBidi" w:cs="mohammad bold art 1" w:hint="cs"/>
          <w:color w:val="000000" w:themeColor="text1"/>
          <w:kern w:val="24"/>
          <w:rtl/>
          <w:lang w:eastAsia="en-US"/>
        </w:rPr>
        <w:t xml:space="preserve">على الأقل </w:t>
      </w:r>
      <w:r w:rsidRPr="00B93256">
        <w:rPr>
          <w:rFonts w:asciiTheme="majorBidi" w:eastAsiaTheme="minorEastAsia" w:hAnsiTheme="majorBidi" w:cs="mohammad bold art 1"/>
          <w:color w:val="000000" w:themeColor="text1"/>
          <w:kern w:val="24"/>
          <w:rtl/>
          <w:lang w:eastAsia="en-US"/>
        </w:rPr>
        <w:t>مع الحالة لتأمين الحالة أثناء الإجراء الجراحي</w:t>
      </w:r>
    </w:p>
    <w:p w14:paraId="2A3650C5" w14:textId="1ECCD799" w:rsidR="00861FF9" w:rsidRPr="00B93256" w:rsidRDefault="00861FF9" w:rsidP="00B93256">
      <w:pPr>
        <w:pStyle w:val="ListParagraph"/>
        <w:numPr>
          <w:ilvl w:val="0"/>
          <w:numId w:val="31"/>
        </w:numPr>
        <w:spacing w:before="200"/>
        <w:ind w:left="423"/>
        <w:jc w:val="both"/>
        <w:rPr>
          <w:rFonts w:asciiTheme="majorBidi" w:eastAsiaTheme="minorEastAsia" w:hAnsiTheme="majorBidi" w:cs="mohammad bold art 1"/>
          <w:color w:val="000000" w:themeColor="text1"/>
          <w:kern w:val="24"/>
          <w:lang w:eastAsia="en-US"/>
        </w:rPr>
      </w:pPr>
      <w:r w:rsidRPr="00B93256">
        <w:rPr>
          <w:rFonts w:asciiTheme="majorBidi" w:eastAsiaTheme="minorEastAsia" w:hAnsiTheme="majorBidi" w:cs="mohammad bold art 1"/>
          <w:color w:val="000000" w:themeColor="text1"/>
          <w:kern w:val="24"/>
          <w:rtl/>
          <w:lang w:eastAsia="en-US"/>
        </w:rPr>
        <w:t xml:space="preserve">سياسة تفعيل التبرع بالدم من أهالي المرضى </w:t>
      </w:r>
      <w:r w:rsidRPr="00B93256">
        <w:rPr>
          <w:rFonts w:asciiTheme="majorBidi" w:eastAsiaTheme="minorEastAsia" w:hAnsiTheme="majorBidi" w:cs="mohammad bold art 1" w:hint="cs"/>
          <w:color w:val="000000" w:themeColor="text1"/>
          <w:kern w:val="24"/>
          <w:rtl/>
          <w:lang w:eastAsia="en-US"/>
        </w:rPr>
        <w:t xml:space="preserve">المترددين على المستشفيات </w:t>
      </w:r>
      <w:r w:rsidRPr="00B93256">
        <w:rPr>
          <w:rFonts w:asciiTheme="majorBidi" w:eastAsiaTheme="minorEastAsia" w:hAnsiTheme="majorBidi" w:cs="mohammad bold art 1"/>
          <w:color w:val="000000" w:themeColor="text1"/>
          <w:kern w:val="24"/>
          <w:rtl/>
          <w:lang w:eastAsia="en-US"/>
        </w:rPr>
        <w:t>لاستدامة توفير الدم للمرضى</w:t>
      </w:r>
    </w:p>
    <w:p w14:paraId="00C55C7D" w14:textId="77777777" w:rsidR="00861FF9" w:rsidRPr="00B93256" w:rsidRDefault="00861FF9" w:rsidP="00B93256">
      <w:pPr>
        <w:pStyle w:val="ListParagraph"/>
        <w:numPr>
          <w:ilvl w:val="0"/>
          <w:numId w:val="31"/>
        </w:numPr>
        <w:ind w:left="423"/>
        <w:jc w:val="both"/>
        <w:rPr>
          <w:rFonts w:asciiTheme="majorBidi" w:eastAsiaTheme="minorEastAsia" w:hAnsiTheme="majorBidi" w:cs="mohammad bold art 1"/>
          <w:color w:val="000000" w:themeColor="text1"/>
          <w:kern w:val="24"/>
          <w:lang w:eastAsia="en-US"/>
        </w:rPr>
      </w:pPr>
      <w:r w:rsidRPr="00B93256">
        <w:rPr>
          <w:rFonts w:asciiTheme="majorBidi" w:eastAsiaTheme="minorEastAsia" w:hAnsiTheme="majorBidi" w:cs="mohammad bold art 1" w:hint="cs"/>
          <w:color w:val="000000" w:themeColor="text1"/>
          <w:kern w:val="24"/>
          <w:rtl/>
          <w:lang w:eastAsia="en-US"/>
        </w:rPr>
        <w:t>عمل ندوات توعوية عن أهمية التبرع بالدم للمجتمع والفرد بالتعاون مع إدارة المبادرات والتوعية</w:t>
      </w:r>
    </w:p>
    <w:p w14:paraId="4B0498EF" w14:textId="1CB8BE75" w:rsidR="00861FF9" w:rsidRPr="00B93256" w:rsidRDefault="00861FF9" w:rsidP="00B93256">
      <w:pPr>
        <w:pStyle w:val="ListParagraph"/>
        <w:numPr>
          <w:ilvl w:val="0"/>
          <w:numId w:val="31"/>
        </w:numPr>
        <w:ind w:left="423"/>
        <w:jc w:val="both"/>
        <w:rPr>
          <w:rFonts w:asciiTheme="majorBidi" w:eastAsiaTheme="minorEastAsia" w:hAnsiTheme="majorBidi" w:cs="mohammad bold art 1"/>
          <w:color w:val="000000" w:themeColor="text1"/>
          <w:kern w:val="24"/>
          <w:rtl/>
          <w:lang w:eastAsia="en-US"/>
        </w:rPr>
      </w:pPr>
      <w:r w:rsidRPr="00B93256">
        <w:rPr>
          <w:rFonts w:asciiTheme="majorBidi" w:eastAsiaTheme="minorEastAsia" w:hAnsiTheme="majorBidi" w:cs="mohammad bold art 1" w:hint="cs"/>
          <w:color w:val="000000" w:themeColor="text1"/>
          <w:kern w:val="24"/>
          <w:rtl/>
          <w:lang w:eastAsia="en-US"/>
        </w:rPr>
        <w:t xml:space="preserve">تفعيل بروتوكول 30 % مع المراكز الإقليمية لنقل الدم بالمحافظات عند وجود عرض من الفروع الإقليمية </w:t>
      </w:r>
      <w:r w:rsidR="00B93256" w:rsidRPr="00B93256">
        <w:rPr>
          <w:rFonts w:asciiTheme="majorBidi" w:eastAsiaTheme="minorEastAsia" w:hAnsiTheme="majorBidi" w:cs="mohammad bold art 1" w:hint="cs"/>
          <w:color w:val="000000" w:themeColor="text1"/>
          <w:kern w:val="24"/>
          <w:rtl/>
          <w:lang w:eastAsia="en-US"/>
        </w:rPr>
        <w:t xml:space="preserve">بعد موافقة المستشار القانوني </w:t>
      </w:r>
      <w:r w:rsidRPr="00B93256">
        <w:rPr>
          <w:rFonts w:asciiTheme="majorBidi" w:eastAsiaTheme="minorEastAsia" w:hAnsiTheme="majorBidi" w:cs="mohammad bold art 1" w:hint="cs"/>
          <w:color w:val="000000" w:themeColor="text1"/>
          <w:kern w:val="24"/>
          <w:rtl/>
          <w:lang w:eastAsia="en-US"/>
        </w:rPr>
        <w:t>.</w:t>
      </w:r>
    </w:p>
    <w:p w14:paraId="7DE8E8A1" w14:textId="0C06A2ED" w:rsidR="00861FF9" w:rsidRPr="00B93256" w:rsidRDefault="00861FF9" w:rsidP="00B93256">
      <w:pPr>
        <w:pStyle w:val="ListParagraph"/>
        <w:numPr>
          <w:ilvl w:val="0"/>
          <w:numId w:val="31"/>
        </w:numPr>
        <w:ind w:left="423"/>
        <w:jc w:val="both"/>
        <w:rPr>
          <w:rFonts w:asciiTheme="majorBidi" w:eastAsiaTheme="minorEastAsia" w:hAnsiTheme="majorBidi" w:cs="mohammad bold art 1"/>
          <w:color w:val="000000" w:themeColor="text1"/>
          <w:kern w:val="24"/>
          <w:lang w:eastAsia="en-US"/>
        </w:rPr>
      </w:pPr>
      <w:r w:rsidRPr="00B93256">
        <w:rPr>
          <w:rFonts w:asciiTheme="majorBidi" w:eastAsiaTheme="minorEastAsia" w:hAnsiTheme="majorBidi" w:cs="mohammad bold art 1" w:hint="cs"/>
          <w:color w:val="000000" w:themeColor="text1"/>
          <w:kern w:val="24"/>
          <w:rtl/>
          <w:lang w:eastAsia="en-US"/>
        </w:rPr>
        <w:t>زيادة عدد بنوك الدم التجميعية ببعض الفروع كما هو طبقا لتحقق أسباب تحويل بنك الدم من تخزيني لتجميعي</w:t>
      </w:r>
      <w:r w:rsidR="00B93256">
        <w:rPr>
          <w:rFonts w:asciiTheme="majorBidi" w:eastAsiaTheme="minorEastAsia" w:hAnsiTheme="majorBidi" w:cs="mohammad bold art 1" w:hint="cs"/>
          <w:color w:val="000000" w:themeColor="text1"/>
          <w:kern w:val="24"/>
          <w:rtl/>
          <w:lang w:eastAsia="en-US"/>
        </w:rPr>
        <w:t>.</w:t>
      </w:r>
      <w:r w:rsidRPr="00B93256">
        <w:rPr>
          <w:rFonts w:asciiTheme="majorBidi" w:eastAsiaTheme="minorEastAsia" w:hAnsiTheme="majorBidi" w:cs="mohammad bold art 1" w:hint="cs"/>
          <w:color w:val="000000" w:themeColor="text1"/>
          <w:kern w:val="24"/>
          <w:rtl/>
          <w:lang w:eastAsia="en-US"/>
        </w:rPr>
        <w:t xml:space="preserve"> </w:t>
      </w:r>
    </w:p>
    <w:p w14:paraId="1925BD63" w14:textId="6E76D449" w:rsidR="00861FF9" w:rsidRPr="00E40DD5" w:rsidRDefault="00861FF9" w:rsidP="00B93256">
      <w:pPr>
        <w:pStyle w:val="ListParagraph"/>
        <w:spacing w:before="200"/>
        <w:ind w:left="243" w:hanging="180"/>
        <w:rPr>
          <w:rFonts w:asciiTheme="majorBidi" w:eastAsiaTheme="minorEastAsia" w:hAnsiTheme="majorBidi" w:cs="Sultan bold"/>
          <w:b/>
          <w:bCs/>
          <w:color w:val="000000" w:themeColor="text1"/>
          <w:kern w:val="24"/>
          <w:sz w:val="28"/>
          <w:szCs w:val="28"/>
          <w:u w:val="single"/>
          <w:rtl/>
          <w:lang w:eastAsia="en-US"/>
        </w:rPr>
      </w:pPr>
      <w:r w:rsidRPr="00E40DD5">
        <w:rPr>
          <w:rFonts w:asciiTheme="majorBidi" w:eastAsiaTheme="minorEastAsia" w:hAnsiTheme="majorBidi" w:cs="Sultan bold" w:hint="cs"/>
          <w:b/>
          <w:bCs/>
          <w:color w:val="000000" w:themeColor="text1"/>
          <w:kern w:val="24"/>
          <w:sz w:val="28"/>
          <w:szCs w:val="28"/>
          <w:u w:val="single"/>
          <w:rtl/>
          <w:lang w:eastAsia="en-US"/>
        </w:rPr>
        <w:t>الأسباب</w:t>
      </w:r>
      <w:r w:rsidR="00497318">
        <w:rPr>
          <w:rFonts w:asciiTheme="majorBidi" w:eastAsiaTheme="minorEastAsia" w:hAnsiTheme="majorBidi" w:cs="Sultan bold" w:hint="cs"/>
          <w:b/>
          <w:bCs/>
          <w:color w:val="000000" w:themeColor="text1"/>
          <w:kern w:val="24"/>
          <w:sz w:val="28"/>
          <w:szCs w:val="28"/>
          <w:u w:val="single"/>
          <w:rtl/>
          <w:lang w:eastAsia="en-US"/>
        </w:rPr>
        <w:t xml:space="preserve"> طبقا للمنهجية التالية:</w:t>
      </w:r>
    </w:p>
    <w:p w14:paraId="350E0B05" w14:textId="36352319" w:rsidR="00861FF9" w:rsidRPr="00B93256" w:rsidRDefault="00861FF9" w:rsidP="00B93256">
      <w:pPr>
        <w:pStyle w:val="ListParagraph"/>
        <w:numPr>
          <w:ilvl w:val="0"/>
          <w:numId w:val="44"/>
        </w:numPr>
        <w:spacing w:before="200"/>
        <w:ind w:left="423"/>
        <w:rPr>
          <w:rFonts w:asciiTheme="majorBidi" w:eastAsiaTheme="minorEastAsia" w:hAnsiTheme="majorBidi" w:cs="mohammad bold art 1"/>
          <w:color w:val="000000" w:themeColor="text1"/>
          <w:kern w:val="24"/>
          <w:rtl/>
          <w:lang w:eastAsia="en-US"/>
        </w:rPr>
      </w:pPr>
      <w:r w:rsidRPr="00E40DD5">
        <w:rPr>
          <w:rFonts w:asciiTheme="majorBidi" w:eastAsiaTheme="minorEastAsia" w:hAnsiTheme="majorBidi" w:cs="Sultan bold" w:hint="cs"/>
          <w:color w:val="000000" w:themeColor="text1"/>
          <w:kern w:val="24"/>
          <w:sz w:val="28"/>
          <w:szCs w:val="28"/>
          <w:rtl/>
          <w:lang w:eastAsia="en-US"/>
        </w:rPr>
        <w:t xml:space="preserve"> </w:t>
      </w:r>
      <w:r w:rsidRPr="00B93256">
        <w:rPr>
          <w:rFonts w:asciiTheme="majorBidi" w:eastAsiaTheme="minorEastAsia" w:hAnsiTheme="majorBidi" w:cs="mohammad bold art 1" w:hint="cs"/>
          <w:color w:val="000000" w:themeColor="text1"/>
          <w:kern w:val="24"/>
          <w:rtl/>
          <w:lang w:eastAsia="en-US"/>
        </w:rPr>
        <w:t>وجود عجز بالمنصرف من الدم في كل محافظة سبب قوي يؤدي الي تحويل بعض بنوك الدم التخزينية الي تجميعيه</w:t>
      </w:r>
    </w:p>
    <w:p w14:paraId="76C9841F" w14:textId="70DDF40E" w:rsidR="00861FF9" w:rsidRPr="00B93256" w:rsidRDefault="00861FF9" w:rsidP="00B93256">
      <w:pPr>
        <w:pStyle w:val="ListParagraph"/>
        <w:numPr>
          <w:ilvl w:val="0"/>
          <w:numId w:val="44"/>
        </w:numPr>
        <w:spacing w:before="200"/>
        <w:ind w:left="423"/>
        <w:rPr>
          <w:rFonts w:asciiTheme="majorBidi" w:eastAsiaTheme="minorEastAsia" w:hAnsiTheme="majorBidi" w:cs="mohammad bold art 1"/>
          <w:color w:val="000000" w:themeColor="text1"/>
          <w:kern w:val="24"/>
          <w:rtl/>
          <w:lang w:eastAsia="en-US"/>
        </w:rPr>
      </w:pPr>
      <w:r w:rsidRPr="00B93256">
        <w:rPr>
          <w:rFonts w:asciiTheme="majorBidi" w:eastAsiaTheme="minorEastAsia" w:hAnsiTheme="majorBidi" w:cs="mohammad bold art 1" w:hint="cs"/>
          <w:color w:val="000000" w:themeColor="text1"/>
          <w:kern w:val="24"/>
          <w:rtl/>
          <w:lang w:eastAsia="en-US"/>
        </w:rPr>
        <w:t>موقع المستشفي بالنسبه للطرق السريعه</w:t>
      </w:r>
    </w:p>
    <w:p w14:paraId="2BDE9A24" w14:textId="77777777" w:rsidR="00861FF9" w:rsidRPr="00B93256" w:rsidRDefault="00861FF9" w:rsidP="00B93256">
      <w:pPr>
        <w:pStyle w:val="ListParagraph"/>
        <w:numPr>
          <w:ilvl w:val="0"/>
          <w:numId w:val="44"/>
        </w:numPr>
        <w:spacing w:before="200"/>
        <w:ind w:left="423"/>
        <w:rPr>
          <w:rFonts w:asciiTheme="majorBidi" w:eastAsiaTheme="minorEastAsia" w:hAnsiTheme="majorBidi" w:cs="mohammad bold art 1"/>
          <w:color w:val="000000" w:themeColor="text1"/>
          <w:kern w:val="24"/>
          <w:rtl/>
          <w:lang w:eastAsia="en-US"/>
        </w:rPr>
      </w:pPr>
      <w:r w:rsidRPr="00B93256">
        <w:rPr>
          <w:rFonts w:asciiTheme="majorBidi" w:eastAsiaTheme="minorEastAsia" w:hAnsiTheme="majorBidi" w:cs="mohammad bold art 1" w:hint="cs"/>
          <w:color w:val="000000" w:themeColor="text1"/>
          <w:kern w:val="24"/>
          <w:rtl/>
          <w:lang w:eastAsia="en-US"/>
        </w:rPr>
        <w:t>كون المستشفي تقوم باستقبال حواث ام لا</w:t>
      </w:r>
    </w:p>
    <w:p w14:paraId="15CC1ABE" w14:textId="77777777" w:rsidR="00861FF9" w:rsidRPr="00B93256" w:rsidRDefault="00861FF9" w:rsidP="00B93256">
      <w:pPr>
        <w:pStyle w:val="ListParagraph"/>
        <w:numPr>
          <w:ilvl w:val="0"/>
          <w:numId w:val="44"/>
        </w:numPr>
        <w:spacing w:before="200"/>
        <w:ind w:left="423"/>
        <w:rPr>
          <w:rFonts w:asciiTheme="majorBidi" w:eastAsiaTheme="minorEastAsia" w:hAnsiTheme="majorBidi" w:cs="mohammad bold art 1"/>
          <w:color w:val="000000" w:themeColor="text1"/>
          <w:kern w:val="24"/>
          <w:rtl/>
          <w:lang w:eastAsia="en-US"/>
        </w:rPr>
      </w:pPr>
      <w:r w:rsidRPr="00B93256">
        <w:rPr>
          <w:rFonts w:asciiTheme="majorBidi" w:eastAsiaTheme="minorEastAsia" w:hAnsiTheme="majorBidi" w:cs="mohammad bold art 1" w:hint="cs"/>
          <w:color w:val="000000" w:themeColor="text1"/>
          <w:kern w:val="24"/>
          <w:rtl/>
          <w:lang w:eastAsia="en-US"/>
        </w:rPr>
        <w:t>توفر جراحات متخصصة (قلب و صدر-اورام-نساء-عظام )</w:t>
      </w:r>
    </w:p>
    <w:p w14:paraId="522A9F53" w14:textId="704510F7" w:rsidR="00861FF9" w:rsidRPr="00B93256" w:rsidRDefault="00861FF9" w:rsidP="00B93256">
      <w:pPr>
        <w:pStyle w:val="ListParagraph"/>
        <w:numPr>
          <w:ilvl w:val="0"/>
          <w:numId w:val="44"/>
        </w:numPr>
        <w:spacing w:before="200"/>
        <w:ind w:left="423"/>
        <w:rPr>
          <w:rFonts w:asciiTheme="majorBidi" w:eastAsiaTheme="minorEastAsia" w:hAnsiTheme="majorBidi" w:cs="mohammad bold art 1"/>
          <w:color w:val="000000" w:themeColor="text1"/>
          <w:kern w:val="24"/>
          <w:rtl/>
          <w:lang w:eastAsia="en-US"/>
        </w:rPr>
      </w:pPr>
      <w:r w:rsidRPr="00B93256">
        <w:rPr>
          <w:rFonts w:asciiTheme="majorBidi" w:eastAsiaTheme="minorEastAsia" w:hAnsiTheme="majorBidi" w:cs="mohammad bold art 1" w:hint="cs"/>
          <w:color w:val="000000" w:themeColor="text1"/>
          <w:kern w:val="24"/>
          <w:rtl/>
          <w:lang w:eastAsia="en-US"/>
        </w:rPr>
        <w:t>وجود بعض الاقسام الداخليه التي تتطلب وجود دم طازج (الحضانات-رعايه الاطفال-ر</w:t>
      </w:r>
      <w:r w:rsidR="00E40DD5" w:rsidRPr="00B93256">
        <w:rPr>
          <w:rFonts w:asciiTheme="majorBidi" w:eastAsiaTheme="minorEastAsia" w:hAnsiTheme="majorBidi" w:cs="mohammad bold art 1" w:hint="cs"/>
          <w:color w:val="000000" w:themeColor="text1"/>
          <w:kern w:val="24"/>
          <w:rtl/>
          <w:lang w:eastAsia="en-US"/>
        </w:rPr>
        <w:t>عاي</w:t>
      </w:r>
      <w:r w:rsidRPr="00B93256">
        <w:rPr>
          <w:rFonts w:asciiTheme="majorBidi" w:eastAsiaTheme="minorEastAsia" w:hAnsiTheme="majorBidi" w:cs="mohammad bold art 1" w:hint="cs"/>
          <w:color w:val="000000" w:themeColor="text1"/>
          <w:kern w:val="24"/>
          <w:rtl/>
          <w:lang w:eastAsia="en-US"/>
        </w:rPr>
        <w:t>ه القلب - الكلي)</w:t>
      </w:r>
    </w:p>
    <w:p w14:paraId="482F04C0" w14:textId="001AF2AD" w:rsidR="00861FF9" w:rsidRPr="00B93256" w:rsidRDefault="00E40DD5" w:rsidP="00B93256">
      <w:pPr>
        <w:pStyle w:val="ListParagraph"/>
        <w:numPr>
          <w:ilvl w:val="0"/>
          <w:numId w:val="44"/>
        </w:numPr>
        <w:spacing w:before="200"/>
        <w:ind w:left="423"/>
        <w:rPr>
          <w:rFonts w:asciiTheme="majorBidi" w:eastAsiaTheme="minorEastAsia" w:hAnsiTheme="majorBidi" w:cs="mohammad bold art 1"/>
          <w:color w:val="000000" w:themeColor="text1"/>
          <w:kern w:val="24"/>
          <w:rtl/>
          <w:lang w:eastAsia="en-US"/>
        </w:rPr>
      </w:pPr>
      <w:r w:rsidRPr="00B93256">
        <w:rPr>
          <w:rFonts w:asciiTheme="majorBidi" w:eastAsiaTheme="minorEastAsia" w:hAnsiTheme="majorBidi" w:cs="mohammad bold art 1" w:hint="cs"/>
          <w:color w:val="000000" w:themeColor="text1"/>
          <w:kern w:val="24"/>
          <w:rtl/>
          <w:lang w:eastAsia="en-US"/>
        </w:rPr>
        <w:t>المسافة الفاصلة بين</w:t>
      </w:r>
      <w:r w:rsidR="00861FF9" w:rsidRPr="00B93256">
        <w:rPr>
          <w:rFonts w:asciiTheme="majorBidi" w:eastAsiaTheme="minorEastAsia" w:hAnsiTheme="majorBidi" w:cs="mohammad bold art 1" w:hint="cs"/>
          <w:color w:val="000000" w:themeColor="text1"/>
          <w:kern w:val="24"/>
          <w:rtl/>
          <w:lang w:eastAsia="en-US"/>
        </w:rPr>
        <w:t xml:space="preserve"> المستشفي </w:t>
      </w:r>
      <w:r w:rsidRPr="00B93256">
        <w:rPr>
          <w:rFonts w:asciiTheme="majorBidi" w:eastAsiaTheme="minorEastAsia" w:hAnsiTheme="majorBidi" w:cs="mohammad bold art 1" w:hint="cs"/>
          <w:color w:val="000000" w:themeColor="text1"/>
          <w:kern w:val="24"/>
          <w:rtl/>
          <w:lang w:eastAsia="en-US"/>
        </w:rPr>
        <w:t>و أقرب</w:t>
      </w:r>
      <w:r w:rsidR="00861FF9" w:rsidRPr="00B93256">
        <w:rPr>
          <w:rFonts w:asciiTheme="majorBidi" w:eastAsiaTheme="minorEastAsia" w:hAnsiTheme="majorBidi" w:cs="mohammad bold art 1" w:hint="cs"/>
          <w:color w:val="000000" w:themeColor="text1"/>
          <w:kern w:val="24"/>
          <w:rtl/>
          <w:lang w:eastAsia="en-US"/>
        </w:rPr>
        <w:t xml:space="preserve"> بنك دم تجميعي تابع للهيئه </w:t>
      </w:r>
      <w:r w:rsidRPr="00B93256">
        <w:rPr>
          <w:rFonts w:asciiTheme="majorBidi" w:eastAsiaTheme="minorEastAsia" w:hAnsiTheme="majorBidi" w:cs="mohammad bold art 1" w:hint="cs"/>
          <w:color w:val="000000" w:themeColor="text1"/>
          <w:kern w:val="24"/>
          <w:rtl/>
          <w:lang w:eastAsia="en-US"/>
        </w:rPr>
        <w:t>و</w:t>
      </w:r>
      <w:r w:rsidR="00861FF9" w:rsidRPr="00B93256">
        <w:rPr>
          <w:rFonts w:asciiTheme="majorBidi" w:eastAsiaTheme="minorEastAsia" w:hAnsiTheme="majorBidi" w:cs="mohammad bold art 1" w:hint="cs"/>
          <w:color w:val="000000" w:themeColor="text1"/>
          <w:kern w:val="24"/>
          <w:rtl/>
          <w:lang w:eastAsia="en-US"/>
        </w:rPr>
        <w:t xml:space="preserve"> كذلك المركز الاقليمي مما يودي الي صعوبه التبرع او احضار طلبية </w:t>
      </w:r>
    </w:p>
    <w:p w14:paraId="4ED60C2C" w14:textId="77777777" w:rsidR="00861FF9" w:rsidRPr="00B93256" w:rsidRDefault="00861FF9" w:rsidP="00B93256">
      <w:pPr>
        <w:pStyle w:val="ListParagraph"/>
        <w:numPr>
          <w:ilvl w:val="0"/>
          <w:numId w:val="44"/>
        </w:numPr>
        <w:spacing w:before="200"/>
        <w:ind w:left="423"/>
        <w:rPr>
          <w:rFonts w:asciiTheme="majorBidi" w:eastAsiaTheme="minorEastAsia" w:hAnsiTheme="majorBidi" w:cs="mohammad bold art 1"/>
          <w:color w:val="000000" w:themeColor="text1"/>
          <w:kern w:val="24"/>
          <w:rtl/>
          <w:lang w:eastAsia="en-US"/>
        </w:rPr>
      </w:pPr>
      <w:r w:rsidRPr="00B93256">
        <w:rPr>
          <w:rFonts w:asciiTheme="majorBidi" w:eastAsiaTheme="minorEastAsia" w:hAnsiTheme="majorBidi" w:cs="mohammad bold art 1" w:hint="cs"/>
          <w:color w:val="000000" w:themeColor="text1"/>
          <w:kern w:val="24"/>
          <w:rtl/>
          <w:lang w:eastAsia="en-US"/>
        </w:rPr>
        <w:t>وجود عوائق استراتيجية (حاجز مائي/جبلي/شريط سكه حديد فاصل)</w:t>
      </w:r>
    </w:p>
    <w:p w14:paraId="251597CE" w14:textId="7C20FF32" w:rsidR="00497318" w:rsidRPr="00B93256" w:rsidRDefault="00861FF9" w:rsidP="00B93256">
      <w:pPr>
        <w:pStyle w:val="ListParagraph"/>
        <w:numPr>
          <w:ilvl w:val="0"/>
          <w:numId w:val="44"/>
        </w:numPr>
        <w:ind w:left="423"/>
        <w:rPr>
          <w:rFonts w:asciiTheme="majorBidi" w:eastAsiaTheme="minorEastAsia" w:hAnsiTheme="majorBidi" w:cs="mohammad bold art 1"/>
          <w:color w:val="000000" w:themeColor="text1"/>
          <w:kern w:val="24"/>
          <w:sz w:val="28"/>
          <w:szCs w:val="28"/>
          <w:lang w:eastAsia="en-US"/>
        </w:rPr>
      </w:pPr>
      <w:r w:rsidRPr="00B93256">
        <w:rPr>
          <w:rFonts w:asciiTheme="majorBidi" w:eastAsiaTheme="minorEastAsia" w:hAnsiTheme="majorBidi" w:cs="mohammad bold art 1" w:hint="cs"/>
          <w:color w:val="000000" w:themeColor="text1"/>
          <w:kern w:val="24"/>
          <w:rtl/>
          <w:lang w:eastAsia="en-US"/>
        </w:rPr>
        <w:t>ارتفاع نسبه الفصائل النادره مثل جنوب سيناء</w:t>
      </w:r>
    </w:p>
    <w:p w14:paraId="43C85874" w14:textId="396AF435" w:rsidR="0067602C" w:rsidRPr="00497318" w:rsidRDefault="00497318" w:rsidP="00E1461E">
      <w:pPr>
        <w:rPr>
          <w:rFonts w:asciiTheme="majorBidi" w:eastAsiaTheme="minorEastAsia" w:hAnsiTheme="majorBidi" w:cs="mohammad bold art 1"/>
          <w:b/>
          <w:bCs/>
          <w:color w:val="000000" w:themeColor="text1"/>
          <w:kern w:val="24"/>
          <w:sz w:val="28"/>
          <w:szCs w:val="28"/>
          <w:u w:val="single"/>
          <w:lang w:eastAsia="en-US"/>
        </w:rPr>
      </w:pPr>
      <w:r w:rsidRPr="00497318">
        <w:rPr>
          <w:rFonts w:asciiTheme="majorBidi" w:eastAsiaTheme="minorEastAsia" w:hAnsiTheme="majorBidi" w:cs="mohammad bold art 1" w:hint="cs"/>
          <w:b/>
          <w:bCs/>
          <w:color w:val="000000" w:themeColor="text1"/>
          <w:kern w:val="24"/>
          <w:sz w:val="28"/>
          <w:szCs w:val="28"/>
          <w:u w:val="single"/>
          <w:rtl/>
          <w:lang w:eastAsia="en-US"/>
        </w:rPr>
        <w:t>مقترح تحويل بعض بنوك الدم من تخزينية لتجميعية:</w:t>
      </w:r>
    </w:p>
    <w:p w14:paraId="0F647E69" w14:textId="39CAC627" w:rsidR="00E1461E" w:rsidRDefault="00E1461E" w:rsidP="00E1461E">
      <w:pPr>
        <w:rPr>
          <w:rFonts w:asciiTheme="majorBidi" w:eastAsiaTheme="minorEastAsia" w:hAnsiTheme="majorBidi" w:cs="mohammad bold art 1"/>
          <w:b/>
          <w:bCs/>
          <w:color w:val="C45911" w:themeColor="accent2" w:themeShade="BF"/>
          <w:kern w:val="24"/>
          <w:sz w:val="28"/>
          <w:szCs w:val="28"/>
          <w:rtl/>
          <w:lang w:eastAsia="en-US"/>
        </w:rPr>
      </w:pPr>
    </w:p>
    <w:p w14:paraId="2624F3AE" w14:textId="2A26907A" w:rsidR="00046FF3" w:rsidRDefault="00C85CB2" w:rsidP="00E1461E">
      <w:pPr>
        <w:rPr>
          <w:rFonts w:asciiTheme="majorBidi" w:eastAsiaTheme="minorEastAsia" w:hAnsiTheme="majorBidi" w:cs="mohammad bold art 1"/>
          <w:b/>
          <w:bCs/>
          <w:color w:val="FF0000"/>
          <w:kern w:val="24"/>
          <w:sz w:val="28"/>
          <w:szCs w:val="28"/>
          <w:rtl/>
          <w:lang w:eastAsia="en-US"/>
        </w:rPr>
      </w:pPr>
      <w:r w:rsidRPr="00C85CB2">
        <w:rPr>
          <w:rFonts w:asciiTheme="majorBidi" w:eastAsiaTheme="minorEastAsia" w:hAnsiTheme="majorBidi" w:cs="mohammad bold art 1" w:hint="cs"/>
          <w:b/>
          <w:bCs/>
          <w:color w:val="000000" w:themeColor="text1"/>
          <w:kern w:val="24"/>
          <w:sz w:val="28"/>
          <w:szCs w:val="28"/>
          <w:rtl/>
          <w:lang w:eastAsia="en-US"/>
        </w:rPr>
        <w:t xml:space="preserve">دراسة تحويل بعض بنوك الدم التخزينية الى تجميعية طبقا للإحتياج و المنهجية السابق ذكرها مع الوضع في الإعتبار نسبة تحقيق المستهدف الحالي في كل محافظة </w:t>
      </w:r>
    </w:p>
    <w:tbl>
      <w:tblPr>
        <w:tblpPr w:leftFromText="180" w:rightFromText="180" w:vertAnchor="page" w:horzAnchor="margin" w:tblpY="2293"/>
        <w:bidiVisual/>
        <w:tblW w:w="9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
        <w:gridCol w:w="2238"/>
        <w:gridCol w:w="778"/>
        <w:gridCol w:w="666"/>
        <w:gridCol w:w="778"/>
        <w:gridCol w:w="666"/>
        <w:gridCol w:w="778"/>
        <w:gridCol w:w="666"/>
        <w:gridCol w:w="666"/>
        <w:gridCol w:w="671"/>
        <w:gridCol w:w="1059"/>
      </w:tblGrid>
      <w:tr w:rsidR="00704333" w:rsidRPr="00E02CB0" w14:paraId="0B8C2359" w14:textId="77777777" w:rsidTr="00336FE0">
        <w:trPr>
          <w:trHeight w:val="141"/>
        </w:trPr>
        <w:tc>
          <w:tcPr>
            <w:tcW w:w="947" w:type="dxa"/>
            <w:vMerge w:val="restart"/>
            <w:shd w:val="clear" w:color="auto" w:fill="D9D9D9" w:themeFill="background1" w:themeFillShade="D9"/>
            <w:noWrap/>
            <w:vAlign w:val="center"/>
            <w:hideMark/>
          </w:tcPr>
          <w:p w14:paraId="657DB337" w14:textId="77777777" w:rsidR="00704333" w:rsidRPr="00E02CB0" w:rsidRDefault="00704333" w:rsidP="00704333">
            <w:pPr>
              <w:jc w:val="center"/>
              <w:rPr>
                <w:rFonts w:ascii="Arial" w:hAnsi="Arial" w:cs="Arial"/>
                <w:b/>
                <w:bCs/>
                <w:color w:val="000000"/>
                <w:sz w:val="20"/>
                <w:szCs w:val="20"/>
                <w:lang w:eastAsia="en-US" w:bidi="ar-SA"/>
              </w:rPr>
            </w:pPr>
            <w:r w:rsidRPr="00E02CB0">
              <w:rPr>
                <w:rFonts w:ascii="Arial" w:hAnsi="Arial" w:cs="Arial"/>
                <w:b/>
                <w:bCs/>
                <w:color w:val="000000"/>
                <w:sz w:val="20"/>
                <w:szCs w:val="20"/>
                <w:rtl/>
                <w:lang w:eastAsia="en-US" w:bidi="ar-SA"/>
              </w:rPr>
              <w:lastRenderedPageBreak/>
              <w:t>المحافظة</w:t>
            </w:r>
          </w:p>
        </w:tc>
        <w:tc>
          <w:tcPr>
            <w:tcW w:w="2238" w:type="dxa"/>
            <w:vMerge w:val="restart"/>
            <w:shd w:val="clear" w:color="auto" w:fill="D9D9D9" w:themeFill="background1" w:themeFillShade="D9"/>
            <w:noWrap/>
            <w:vAlign w:val="center"/>
            <w:hideMark/>
          </w:tcPr>
          <w:p w14:paraId="2251359A" w14:textId="77777777" w:rsidR="00704333" w:rsidRPr="00704333" w:rsidRDefault="00704333" w:rsidP="00704333">
            <w:pPr>
              <w:jc w:val="center"/>
              <w:rPr>
                <w:rFonts w:ascii="Arial" w:hAnsi="Arial" w:cs="Arial"/>
                <w:b/>
                <w:bCs/>
                <w:color w:val="000000" w:themeColor="text1"/>
                <w:rtl/>
                <w:lang w:eastAsia="en-US" w:bidi="ar-SA"/>
              </w:rPr>
            </w:pPr>
            <w:r w:rsidRPr="00704333">
              <w:rPr>
                <w:rFonts w:ascii="Arial" w:hAnsi="Arial" w:cs="Arial"/>
                <w:b/>
                <w:bCs/>
                <w:color w:val="000000" w:themeColor="text1"/>
                <w:rtl/>
                <w:lang w:eastAsia="en-US" w:bidi="ar-SA"/>
              </w:rPr>
              <w:t>اسم بنك الدم</w:t>
            </w:r>
          </w:p>
        </w:tc>
        <w:tc>
          <w:tcPr>
            <w:tcW w:w="5669" w:type="dxa"/>
            <w:gridSpan w:val="8"/>
            <w:shd w:val="clear" w:color="auto" w:fill="D9D9D9" w:themeFill="background1" w:themeFillShade="D9"/>
            <w:noWrap/>
            <w:vAlign w:val="center"/>
            <w:hideMark/>
          </w:tcPr>
          <w:p w14:paraId="208208A6" w14:textId="77777777" w:rsidR="00704333" w:rsidRPr="00704333" w:rsidRDefault="00704333" w:rsidP="00704333">
            <w:pPr>
              <w:jc w:val="center"/>
              <w:rPr>
                <w:rFonts w:ascii="Arial" w:hAnsi="Arial" w:cs="Arial"/>
                <w:b/>
                <w:bCs/>
                <w:color w:val="000000" w:themeColor="text1"/>
                <w:sz w:val="36"/>
                <w:szCs w:val="36"/>
                <w:rtl/>
                <w:lang w:eastAsia="en-US" w:bidi="ar-SA"/>
              </w:rPr>
            </w:pPr>
            <w:r w:rsidRPr="00704333">
              <w:rPr>
                <w:rFonts w:ascii="Arial" w:hAnsi="Arial" w:cs="Arial"/>
                <w:b/>
                <w:bCs/>
                <w:color w:val="000000" w:themeColor="text1"/>
                <w:sz w:val="28"/>
                <w:szCs w:val="28"/>
                <w:rtl/>
                <w:lang w:eastAsia="en-US" w:bidi="ar-SA"/>
              </w:rPr>
              <w:t xml:space="preserve">معـدل </w:t>
            </w:r>
            <w:r w:rsidRPr="00704333">
              <w:rPr>
                <w:rFonts w:ascii="Arial" w:hAnsi="Arial" w:cs="Arial" w:hint="cs"/>
                <w:b/>
                <w:bCs/>
                <w:color w:val="000000" w:themeColor="text1"/>
                <w:sz w:val="28"/>
                <w:szCs w:val="28"/>
                <w:rtl/>
                <w:lang w:eastAsia="en-US" w:bidi="ar-SA"/>
              </w:rPr>
              <w:t>ص</w:t>
            </w:r>
            <w:r w:rsidRPr="00704333">
              <w:rPr>
                <w:rFonts w:ascii="Arial" w:hAnsi="Arial" w:cs="Arial"/>
                <w:b/>
                <w:bCs/>
                <w:color w:val="000000" w:themeColor="text1"/>
                <w:sz w:val="28"/>
                <w:szCs w:val="28"/>
                <w:rtl/>
                <w:lang w:eastAsia="en-US" w:bidi="ar-SA"/>
              </w:rPr>
              <w:t xml:space="preserve">ـرف فصــائل الـدم للنصف السنوي الاول </w:t>
            </w:r>
          </w:p>
        </w:tc>
        <w:tc>
          <w:tcPr>
            <w:tcW w:w="1059" w:type="dxa"/>
            <w:shd w:val="clear" w:color="auto" w:fill="D9D9D9" w:themeFill="background1" w:themeFillShade="D9"/>
            <w:noWrap/>
            <w:vAlign w:val="center"/>
            <w:hideMark/>
          </w:tcPr>
          <w:p w14:paraId="37928885" w14:textId="77777777" w:rsidR="00704333" w:rsidRPr="00704333" w:rsidRDefault="00704333" w:rsidP="00704333">
            <w:pPr>
              <w:jc w:val="center"/>
              <w:rPr>
                <w:rFonts w:ascii="Arial" w:hAnsi="Arial" w:cs="Arial"/>
                <w:b/>
                <w:bCs/>
                <w:color w:val="000000" w:themeColor="text1"/>
                <w:sz w:val="32"/>
                <w:szCs w:val="32"/>
                <w:rtl/>
                <w:lang w:eastAsia="en-US" w:bidi="ar-SA"/>
              </w:rPr>
            </w:pPr>
            <w:r w:rsidRPr="00704333">
              <w:rPr>
                <w:rFonts w:ascii="Arial" w:hAnsi="Arial" w:cs="Arial"/>
                <w:b/>
                <w:bCs/>
                <w:color w:val="000000" w:themeColor="text1"/>
                <w:rtl/>
                <w:lang w:eastAsia="en-US" w:bidi="ar-SA"/>
              </w:rPr>
              <w:t>المجموع</w:t>
            </w:r>
          </w:p>
        </w:tc>
      </w:tr>
      <w:tr w:rsidR="00704333" w:rsidRPr="00E02CB0" w14:paraId="0B8C4430" w14:textId="77777777" w:rsidTr="00336FE0">
        <w:trPr>
          <w:trHeight w:val="141"/>
        </w:trPr>
        <w:tc>
          <w:tcPr>
            <w:tcW w:w="947" w:type="dxa"/>
            <w:vMerge/>
            <w:shd w:val="clear" w:color="auto" w:fill="D9D9D9" w:themeFill="background1" w:themeFillShade="D9"/>
            <w:vAlign w:val="center"/>
            <w:hideMark/>
          </w:tcPr>
          <w:p w14:paraId="1A34B652" w14:textId="77777777" w:rsidR="00704333" w:rsidRPr="00E02CB0" w:rsidRDefault="00704333" w:rsidP="00704333">
            <w:pPr>
              <w:rPr>
                <w:rFonts w:ascii="Arial" w:hAnsi="Arial" w:cs="Arial"/>
                <w:b/>
                <w:bCs/>
                <w:color w:val="000000"/>
                <w:sz w:val="20"/>
                <w:szCs w:val="20"/>
                <w:lang w:eastAsia="en-US" w:bidi="ar-SA"/>
              </w:rPr>
            </w:pPr>
          </w:p>
        </w:tc>
        <w:tc>
          <w:tcPr>
            <w:tcW w:w="2238" w:type="dxa"/>
            <w:vMerge/>
            <w:shd w:val="clear" w:color="auto" w:fill="D9D9D9" w:themeFill="background1" w:themeFillShade="D9"/>
            <w:vAlign w:val="center"/>
            <w:hideMark/>
          </w:tcPr>
          <w:p w14:paraId="734328F9" w14:textId="77777777" w:rsidR="00704333" w:rsidRPr="00704333" w:rsidRDefault="00704333" w:rsidP="00704333">
            <w:pPr>
              <w:rPr>
                <w:rFonts w:ascii="Arial" w:hAnsi="Arial" w:cs="Arial"/>
                <w:b/>
                <w:bCs/>
                <w:color w:val="000000" w:themeColor="text1"/>
                <w:lang w:eastAsia="en-US" w:bidi="ar-SA"/>
              </w:rPr>
            </w:pPr>
          </w:p>
        </w:tc>
        <w:tc>
          <w:tcPr>
            <w:tcW w:w="778" w:type="dxa"/>
            <w:shd w:val="clear" w:color="auto" w:fill="D9D9D9" w:themeFill="background1" w:themeFillShade="D9"/>
            <w:noWrap/>
            <w:vAlign w:val="center"/>
            <w:hideMark/>
          </w:tcPr>
          <w:p w14:paraId="7287D9B5" w14:textId="77777777" w:rsidR="00704333" w:rsidRPr="00704333" w:rsidRDefault="00704333" w:rsidP="00704333">
            <w:pPr>
              <w:bidi w:val="0"/>
              <w:jc w:val="center"/>
              <w:rPr>
                <w:rFonts w:ascii="Arial" w:hAnsi="Arial" w:cs="Arial"/>
                <w:b/>
                <w:bCs/>
                <w:color w:val="000000" w:themeColor="text1"/>
                <w:sz w:val="22"/>
                <w:szCs w:val="22"/>
                <w:rtl/>
                <w:lang w:eastAsia="en-US" w:bidi="ar-SA"/>
              </w:rPr>
            </w:pPr>
            <w:r w:rsidRPr="00704333">
              <w:rPr>
                <w:rFonts w:ascii="Arial" w:hAnsi="Arial" w:cs="Arial"/>
                <w:b/>
                <w:bCs/>
                <w:color w:val="000000" w:themeColor="text1"/>
                <w:sz w:val="22"/>
                <w:szCs w:val="22"/>
                <w:lang w:eastAsia="en-US" w:bidi="ar-SA"/>
              </w:rPr>
              <w:t>A+</w:t>
            </w:r>
          </w:p>
        </w:tc>
        <w:tc>
          <w:tcPr>
            <w:tcW w:w="666" w:type="dxa"/>
            <w:shd w:val="clear" w:color="auto" w:fill="D9D9D9" w:themeFill="background1" w:themeFillShade="D9"/>
            <w:noWrap/>
            <w:vAlign w:val="center"/>
            <w:hideMark/>
          </w:tcPr>
          <w:p w14:paraId="60B7DB54" w14:textId="77777777" w:rsidR="00704333" w:rsidRPr="00704333" w:rsidRDefault="00704333" w:rsidP="00704333">
            <w:pPr>
              <w:bidi w:val="0"/>
              <w:jc w:val="center"/>
              <w:rPr>
                <w:rFonts w:ascii="Arial" w:hAnsi="Arial" w:cs="Arial"/>
                <w:b/>
                <w:bCs/>
                <w:color w:val="000000" w:themeColor="text1"/>
                <w:sz w:val="22"/>
                <w:szCs w:val="22"/>
                <w:lang w:eastAsia="en-US" w:bidi="ar-SA"/>
              </w:rPr>
            </w:pPr>
            <w:r w:rsidRPr="00704333">
              <w:rPr>
                <w:rFonts w:ascii="Arial" w:hAnsi="Arial" w:cs="Arial"/>
                <w:b/>
                <w:bCs/>
                <w:color w:val="000000" w:themeColor="text1"/>
                <w:sz w:val="22"/>
                <w:szCs w:val="22"/>
                <w:lang w:eastAsia="en-US" w:bidi="ar-SA"/>
              </w:rPr>
              <w:t>A-</w:t>
            </w:r>
          </w:p>
        </w:tc>
        <w:tc>
          <w:tcPr>
            <w:tcW w:w="778" w:type="dxa"/>
            <w:shd w:val="clear" w:color="auto" w:fill="D9D9D9" w:themeFill="background1" w:themeFillShade="D9"/>
            <w:noWrap/>
            <w:vAlign w:val="center"/>
            <w:hideMark/>
          </w:tcPr>
          <w:p w14:paraId="086618FC" w14:textId="77777777" w:rsidR="00704333" w:rsidRPr="00704333" w:rsidRDefault="00704333" w:rsidP="00704333">
            <w:pPr>
              <w:bidi w:val="0"/>
              <w:jc w:val="center"/>
              <w:rPr>
                <w:rFonts w:ascii="Arial" w:hAnsi="Arial" w:cs="Arial"/>
                <w:b/>
                <w:bCs/>
                <w:color w:val="000000" w:themeColor="text1"/>
                <w:sz w:val="22"/>
                <w:szCs w:val="22"/>
                <w:lang w:eastAsia="en-US" w:bidi="ar-SA"/>
              </w:rPr>
            </w:pPr>
            <w:r w:rsidRPr="00704333">
              <w:rPr>
                <w:rFonts w:ascii="Arial" w:hAnsi="Arial" w:cs="Arial"/>
                <w:b/>
                <w:bCs/>
                <w:color w:val="000000" w:themeColor="text1"/>
                <w:sz w:val="22"/>
                <w:szCs w:val="22"/>
                <w:lang w:eastAsia="en-US" w:bidi="ar-SA"/>
              </w:rPr>
              <w:t>B+</w:t>
            </w:r>
          </w:p>
        </w:tc>
        <w:tc>
          <w:tcPr>
            <w:tcW w:w="666" w:type="dxa"/>
            <w:shd w:val="clear" w:color="auto" w:fill="D9D9D9" w:themeFill="background1" w:themeFillShade="D9"/>
            <w:noWrap/>
            <w:vAlign w:val="center"/>
            <w:hideMark/>
          </w:tcPr>
          <w:p w14:paraId="4FD92B80" w14:textId="77777777" w:rsidR="00704333" w:rsidRPr="00704333" w:rsidRDefault="00704333" w:rsidP="00704333">
            <w:pPr>
              <w:bidi w:val="0"/>
              <w:jc w:val="center"/>
              <w:rPr>
                <w:rFonts w:ascii="Arial" w:hAnsi="Arial" w:cs="Arial"/>
                <w:b/>
                <w:bCs/>
                <w:color w:val="000000" w:themeColor="text1"/>
                <w:sz w:val="22"/>
                <w:szCs w:val="22"/>
                <w:lang w:eastAsia="en-US" w:bidi="ar-SA"/>
              </w:rPr>
            </w:pPr>
            <w:r w:rsidRPr="00704333">
              <w:rPr>
                <w:rFonts w:ascii="Arial" w:hAnsi="Arial" w:cs="Arial"/>
                <w:b/>
                <w:bCs/>
                <w:color w:val="000000" w:themeColor="text1"/>
                <w:sz w:val="22"/>
                <w:szCs w:val="22"/>
                <w:lang w:eastAsia="en-US" w:bidi="ar-SA"/>
              </w:rPr>
              <w:t>B-</w:t>
            </w:r>
          </w:p>
        </w:tc>
        <w:tc>
          <w:tcPr>
            <w:tcW w:w="778" w:type="dxa"/>
            <w:shd w:val="clear" w:color="auto" w:fill="D9D9D9" w:themeFill="background1" w:themeFillShade="D9"/>
            <w:noWrap/>
            <w:vAlign w:val="center"/>
            <w:hideMark/>
          </w:tcPr>
          <w:p w14:paraId="5966B0EE" w14:textId="77777777" w:rsidR="00704333" w:rsidRPr="00704333" w:rsidRDefault="00704333" w:rsidP="00704333">
            <w:pPr>
              <w:bidi w:val="0"/>
              <w:jc w:val="center"/>
              <w:rPr>
                <w:rFonts w:ascii="Arial" w:hAnsi="Arial" w:cs="Arial"/>
                <w:b/>
                <w:bCs/>
                <w:color w:val="000000" w:themeColor="text1"/>
                <w:sz w:val="22"/>
                <w:szCs w:val="22"/>
                <w:lang w:eastAsia="en-US" w:bidi="ar-SA"/>
              </w:rPr>
            </w:pPr>
            <w:r w:rsidRPr="00704333">
              <w:rPr>
                <w:rFonts w:ascii="Arial" w:hAnsi="Arial" w:cs="Arial"/>
                <w:b/>
                <w:bCs/>
                <w:color w:val="000000" w:themeColor="text1"/>
                <w:sz w:val="22"/>
                <w:szCs w:val="22"/>
                <w:lang w:eastAsia="en-US" w:bidi="ar-SA"/>
              </w:rPr>
              <w:t>O+</w:t>
            </w:r>
          </w:p>
        </w:tc>
        <w:tc>
          <w:tcPr>
            <w:tcW w:w="666" w:type="dxa"/>
            <w:shd w:val="clear" w:color="auto" w:fill="D9D9D9" w:themeFill="background1" w:themeFillShade="D9"/>
            <w:noWrap/>
            <w:vAlign w:val="center"/>
            <w:hideMark/>
          </w:tcPr>
          <w:p w14:paraId="539E75B9" w14:textId="77777777" w:rsidR="00704333" w:rsidRPr="00704333" w:rsidRDefault="00704333" w:rsidP="00704333">
            <w:pPr>
              <w:bidi w:val="0"/>
              <w:jc w:val="center"/>
              <w:rPr>
                <w:rFonts w:ascii="Arial" w:hAnsi="Arial" w:cs="Arial"/>
                <w:b/>
                <w:bCs/>
                <w:color w:val="000000" w:themeColor="text1"/>
                <w:sz w:val="22"/>
                <w:szCs w:val="22"/>
                <w:lang w:eastAsia="en-US" w:bidi="ar-SA"/>
              </w:rPr>
            </w:pPr>
            <w:r w:rsidRPr="00704333">
              <w:rPr>
                <w:rFonts w:ascii="Arial" w:hAnsi="Arial" w:cs="Arial"/>
                <w:b/>
                <w:bCs/>
                <w:color w:val="000000" w:themeColor="text1"/>
                <w:sz w:val="22"/>
                <w:szCs w:val="22"/>
                <w:lang w:eastAsia="en-US" w:bidi="ar-SA"/>
              </w:rPr>
              <w:t>O-</w:t>
            </w:r>
          </w:p>
        </w:tc>
        <w:tc>
          <w:tcPr>
            <w:tcW w:w="666" w:type="dxa"/>
            <w:shd w:val="clear" w:color="auto" w:fill="D9D9D9" w:themeFill="background1" w:themeFillShade="D9"/>
            <w:noWrap/>
            <w:vAlign w:val="center"/>
            <w:hideMark/>
          </w:tcPr>
          <w:p w14:paraId="01171D31" w14:textId="77777777" w:rsidR="00704333" w:rsidRPr="00704333" w:rsidRDefault="00704333" w:rsidP="00704333">
            <w:pPr>
              <w:bidi w:val="0"/>
              <w:jc w:val="center"/>
              <w:rPr>
                <w:rFonts w:ascii="Arial" w:hAnsi="Arial" w:cs="Arial"/>
                <w:b/>
                <w:bCs/>
                <w:color w:val="000000" w:themeColor="text1"/>
                <w:sz w:val="22"/>
                <w:szCs w:val="22"/>
                <w:lang w:eastAsia="en-US" w:bidi="ar-SA"/>
              </w:rPr>
            </w:pPr>
            <w:r w:rsidRPr="00704333">
              <w:rPr>
                <w:rFonts w:ascii="Arial" w:hAnsi="Arial" w:cs="Arial"/>
                <w:b/>
                <w:bCs/>
                <w:color w:val="000000" w:themeColor="text1"/>
                <w:sz w:val="22"/>
                <w:szCs w:val="22"/>
                <w:lang w:eastAsia="en-US" w:bidi="ar-SA"/>
              </w:rPr>
              <w:t>AB+</w:t>
            </w:r>
          </w:p>
        </w:tc>
        <w:tc>
          <w:tcPr>
            <w:tcW w:w="666" w:type="dxa"/>
            <w:shd w:val="clear" w:color="auto" w:fill="D9D9D9" w:themeFill="background1" w:themeFillShade="D9"/>
            <w:noWrap/>
            <w:vAlign w:val="center"/>
            <w:hideMark/>
          </w:tcPr>
          <w:p w14:paraId="6EC79240" w14:textId="77777777" w:rsidR="00704333" w:rsidRPr="00704333" w:rsidRDefault="00704333" w:rsidP="00704333">
            <w:pPr>
              <w:bidi w:val="0"/>
              <w:jc w:val="center"/>
              <w:rPr>
                <w:rFonts w:ascii="Arial" w:hAnsi="Arial" w:cs="Arial"/>
                <w:b/>
                <w:bCs/>
                <w:color w:val="000000" w:themeColor="text1"/>
                <w:sz w:val="22"/>
                <w:szCs w:val="22"/>
                <w:lang w:eastAsia="en-US" w:bidi="ar-SA"/>
              </w:rPr>
            </w:pPr>
            <w:r w:rsidRPr="00704333">
              <w:rPr>
                <w:rFonts w:ascii="Arial" w:hAnsi="Arial" w:cs="Arial"/>
                <w:b/>
                <w:bCs/>
                <w:color w:val="000000" w:themeColor="text1"/>
                <w:sz w:val="22"/>
                <w:szCs w:val="22"/>
                <w:lang w:eastAsia="en-US" w:bidi="ar-SA"/>
              </w:rPr>
              <w:t>AB-</w:t>
            </w:r>
          </w:p>
        </w:tc>
        <w:tc>
          <w:tcPr>
            <w:tcW w:w="1059" w:type="dxa"/>
            <w:shd w:val="clear" w:color="auto" w:fill="D9D9D9" w:themeFill="background1" w:themeFillShade="D9"/>
            <w:vAlign w:val="center"/>
            <w:hideMark/>
          </w:tcPr>
          <w:p w14:paraId="79429CF4" w14:textId="77777777" w:rsidR="00704333" w:rsidRPr="00704333" w:rsidRDefault="00704333" w:rsidP="00704333">
            <w:pPr>
              <w:rPr>
                <w:rFonts w:ascii="Arial" w:hAnsi="Arial" w:cs="Arial"/>
                <w:b/>
                <w:bCs/>
                <w:color w:val="000000" w:themeColor="text1"/>
                <w:sz w:val="32"/>
                <w:szCs w:val="32"/>
                <w:lang w:eastAsia="en-US" w:bidi="ar-SA"/>
              </w:rPr>
            </w:pPr>
          </w:p>
        </w:tc>
      </w:tr>
      <w:tr w:rsidR="00704333" w:rsidRPr="00E02CB0" w14:paraId="6B5782E0" w14:textId="77777777" w:rsidTr="00336FE0">
        <w:trPr>
          <w:trHeight w:val="129"/>
        </w:trPr>
        <w:tc>
          <w:tcPr>
            <w:tcW w:w="947" w:type="dxa"/>
            <w:vMerge w:val="restart"/>
            <w:shd w:val="clear" w:color="auto" w:fill="D9D9D9" w:themeFill="background1" w:themeFillShade="D9"/>
            <w:noWrap/>
            <w:textDirection w:val="tbRl"/>
            <w:vAlign w:val="center"/>
            <w:hideMark/>
          </w:tcPr>
          <w:p w14:paraId="1F20AF8B" w14:textId="77777777" w:rsidR="00704333" w:rsidRPr="00E02CB0" w:rsidRDefault="00704333" w:rsidP="00704333">
            <w:pPr>
              <w:jc w:val="center"/>
              <w:rPr>
                <w:rFonts w:ascii="Arial" w:hAnsi="Arial" w:cs="Arial"/>
                <w:b/>
                <w:bCs/>
                <w:color w:val="000000"/>
                <w:sz w:val="18"/>
                <w:szCs w:val="18"/>
                <w:lang w:eastAsia="en-US" w:bidi="ar-SA"/>
              </w:rPr>
            </w:pPr>
            <w:r w:rsidRPr="00E02CB0">
              <w:rPr>
                <w:rFonts w:ascii="Arial" w:hAnsi="Arial" w:cs="Arial"/>
                <w:b/>
                <w:bCs/>
                <w:color w:val="000000"/>
                <w:sz w:val="18"/>
                <w:szCs w:val="18"/>
                <w:rtl/>
                <w:lang w:eastAsia="en-US" w:bidi="ar-SA"/>
              </w:rPr>
              <w:t xml:space="preserve">بــورســـعيد  </w:t>
            </w:r>
          </w:p>
        </w:tc>
        <w:tc>
          <w:tcPr>
            <w:tcW w:w="2238" w:type="dxa"/>
            <w:shd w:val="clear" w:color="46BDC6" w:fill="FFFFFF"/>
            <w:noWrap/>
            <w:vAlign w:val="center"/>
            <w:hideMark/>
          </w:tcPr>
          <w:p w14:paraId="43FB33A0" w14:textId="77777777" w:rsidR="00704333" w:rsidRPr="00704333" w:rsidRDefault="00704333" w:rsidP="00704333">
            <w:pPr>
              <w:jc w:val="center"/>
              <w:rPr>
                <w:rFonts w:ascii="Cairo" w:hAnsi="Cairo" w:cs="Cairo"/>
                <w:b/>
                <w:bCs/>
                <w:color w:val="000000" w:themeColor="text1"/>
                <w:sz w:val="18"/>
                <w:szCs w:val="18"/>
                <w:rtl/>
                <w:lang w:eastAsia="en-US" w:bidi="ar-SA"/>
              </w:rPr>
            </w:pPr>
            <w:r w:rsidRPr="00704333">
              <w:rPr>
                <w:rFonts w:ascii="Cairo" w:hAnsi="Cairo" w:cs="Cairo"/>
                <w:b/>
                <w:bCs/>
                <w:color w:val="000000" w:themeColor="text1"/>
                <w:sz w:val="18"/>
                <w:szCs w:val="18"/>
                <w:rtl/>
                <w:lang w:eastAsia="en-US" w:bidi="ar-SA"/>
              </w:rPr>
              <w:t>التضامن (مجمع الشفاء)</w:t>
            </w:r>
          </w:p>
        </w:tc>
        <w:tc>
          <w:tcPr>
            <w:tcW w:w="778" w:type="dxa"/>
            <w:shd w:val="clear" w:color="FFFFFF" w:fill="FFFFFF"/>
            <w:noWrap/>
            <w:vAlign w:val="center"/>
            <w:hideMark/>
          </w:tcPr>
          <w:p w14:paraId="16F84995" w14:textId="77777777" w:rsidR="00704333" w:rsidRPr="00704333" w:rsidRDefault="00704333" w:rsidP="00704333">
            <w:pPr>
              <w:bidi w:val="0"/>
              <w:jc w:val="center"/>
              <w:rPr>
                <w:rFonts w:ascii="Arial" w:hAnsi="Arial" w:cs="Arial"/>
                <w:b/>
                <w:bCs/>
                <w:color w:val="000000" w:themeColor="text1"/>
                <w:sz w:val="18"/>
                <w:szCs w:val="18"/>
                <w:rtl/>
                <w:lang w:eastAsia="en-US" w:bidi="ar-SA"/>
              </w:rPr>
            </w:pPr>
            <w:r w:rsidRPr="00704333">
              <w:rPr>
                <w:rFonts w:ascii="Arial" w:hAnsi="Arial" w:cs="Arial"/>
                <w:b/>
                <w:bCs/>
                <w:color w:val="000000" w:themeColor="text1"/>
                <w:sz w:val="18"/>
                <w:szCs w:val="18"/>
                <w:lang w:eastAsia="en-US" w:bidi="ar-SA"/>
              </w:rPr>
              <w:t>1,364</w:t>
            </w:r>
          </w:p>
        </w:tc>
        <w:tc>
          <w:tcPr>
            <w:tcW w:w="666" w:type="dxa"/>
            <w:shd w:val="clear" w:color="FFFFFF" w:fill="FFFFFF"/>
            <w:noWrap/>
            <w:vAlign w:val="center"/>
            <w:hideMark/>
          </w:tcPr>
          <w:p w14:paraId="4E2BA568"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171</w:t>
            </w:r>
          </w:p>
        </w:tc>
        <w:tc>
          <w:tcPr>
            <w:tcW w:w="778" w:type="dxa"/>
            <w:shd w:val="clear" w:color="FFFFFF" w:fill="FFFFFF"/>
            <w:noWrap/>
            <w:vAlign w:val="center"/>
            <w:hideMark/>
          </w:tcPr>
          <w:p w14:paraId="7B755D2C"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992</w:t>
            </w:r>
          </w:p>
        </w:tc>
        <w:tc>
          <w:tcPr>
            <w:tcW w:w="666" w:type="dxa"/>
            <w:shd w:val="clear" w:color="FFFFFF" w:fill="FFFFFF"/>
            <w:noWrap/>
            <w:vAlign w:val="center"/>
            <w:hideMark/>
          </w:tcPr>
          <w:p w14:paraId="60844B62"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120</w:t>
            </w:r>
          </w:p>
        </w:tc>
        <w:tc>
          <w:tcPr>
            <w:tcW w:w="778" w:type="dxa"/>
            <w:shd w:val="clear" w:color="FFFFFF" w:fill="FFFFFF"/>
            <w:noWrap/>
            <w:vAlign w:val="center"/>
            <w:hideMark/>
          </w:tcPr>
          <w:p w14:paraId="4E4CC5BE"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1,260</w:t>
            </w:r>
          </w:p>
        </w:tc>
        <w:tc>
          <w:tcPr>
            <w:tcW w:w="666" w:type="dxa"/>
            <w:shd w:val="clear" w:color="FFFFFF" w:fill="FFFFFF"/>
            <w:noWrap/>
            <w:vAlign w:val="center"/>
            <w:hideMark/>
          </w:tcPr>
          <w:p w14:paraId="724AED60"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132</w:t>
            </w:r>
          </w:p>
        </w:tc>
        <w:tc>
          <w:tcPr>
            <w:tcW w:w="666" w:type="dxa"/>
            <w:shd w:val="clear" w:color="FFFFFF" w:fill="FFFFFF"/>
            <w:noWrap/>
            <w:vAlign w:val="center"/>
            <w:hideMark/>
          </w:tcPr>
          <w:p w14:paraId="3F817688"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387</w:t>
            </w:r>
          </w:p>
        </w:tc>
        <w:tc>
          <w:tcPr>
            <w:tcW w:w="666" w:type="dxa"/>
            <w:shd w:val="clear" w:color="FFFFFF" w:fill="FFFFFF"/>
            <w:noWrap/>
            <w:vAlign w:val="center"/>
            <w:hideMark/>
          </w:tcPr>
          <w:p w14:paraId="64AD2695"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47</w:t>
            </w:r>
          </w:p>
        </w:tc>
        <w:tc>
          <w:tcPr>
            <w:tcW w:w="1059" w:type="dxa"/>
            <w:shd w:val="clear" w:color="CCCCCC" w:fill="FFFFFF"/>
            <w:noWrap/>
            <w:vAlign w:val="center"/>
            <w:hideMark/>
          </w:tcPr>
          <w:p w14:paraId="61AE0089"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4,473</w:t>
            </w:r>
          </w:p>
        </w:tc>
      </w:tr>
      <w:tr w:rsidR="00704333" w:rsidRPr="00E02CB0" w14:paraId="7062E40B" w14:textId="77777777" w:rsidTr="00336FE0">
        <w:trPr>
          <w:trHeight w:val="119"/>
        </w:trPr>
        <w:tc>
          <w:tcPr>
            <w:tcW w:w="947" w:type="dxa"/>
            <w:vMerge/>
            <w:shd w:val="clear" w:color="auto" w:fill="D9D9D9" w:themeFill="background1" w:themeFillShade="D9"/>
            <w:vAlign w:val="center"/>
            <w:hideMark/>
          </w:tcPr>
          <w:p w14:paraId="1744B5ED" w14:textId="77777777" w:rsidR="00704333" w:rsidRPr="00E02CB0" w:rsidRDefault="00704333" w:rsidP="00704333">
            <w:pPr>
              <w:rPr>
                <w:rFonts w:ascii="Arial" w:hAnsi="Arial" w:cs="Arial"/>
                <w:b/>
                <w:bCs/>
                <w:color w:val="000000"/>
                <w:sz w:val="18"/>
                <w:szCs w:val="18"/>
                <w:lang w:eastAsia="en-US" w:bidi="ar-SA"/>
              </w:rPr>
            </w:pPr>
          </w:p>
        </w:tc>
        <w:tc>
          <w:tcPr>
            <w:tcW w:w="2238" w:type="dxa"/>
            <w:shd w:val="clear" w:color="46BDC6" w:fill="FFFFFF"/>
            <w:noWrap/>
            <w:vAlign w:val="center"/>
            <w:hideMark/>
          </w:tcPr>
          <w:p w14:paraId="420403F6" w14:textId="77777777" w:rsidR="00704333" w:rsidRPr="00704333" w:rsidRDefault="00704333" w:rsidP="00704333">
            <w:pPr>
              <w:jc w:val="center"/>
              <w:rPr>
                <w:rFonts w:ascii="Cairo" w:hAnsi="Cairo" w:cs="Cairo"/>
                <w:b/>
                <w:bCs/>
                <w:color w:val="000000" w:themeColor="text1"/>
                <w:sz w:val="18"/>
                <w:szCs w:val="18"/>
                <w:lang w:eastAsia="en-US" w:bidi="ar-SA"/>
              </w:rPr>
            </w:pPr>
            <w:r w:rsidRPr="00704333">
              <w:rPr>
                <w:rFonts w:ascii="Cairo" w:hAnsi="Cairo" w:cs="Cairo"/>
                <w:b/>
                <w:bCs/>
                <w:color w:val="000000" w:themeColor="text1"/>
                <w:sz w:val="18"/>
                <w:szCs w:val="18"/>
                <w:rtl/>
                <w:lang w:eastAsia="en-US" w:bidi="ar-SA"/>
              </w:rPr>
              <w:t>النصر</w:t>
            </w:r>
          </w:p>
        </w:tc>
        <w:tc>
          <w:tcPr>
            <w:tcW w:w="778" w:type="dxa"/>
            <w:shd w:val="clear" w:color="FFFFFF" w:fill="FFFFFF"/>
            <w:noWrap/>
            <w:vAlign w:val="center"/>
            <w:hideMark/>
          </w:tcPr>
          <w:p w14:paraId="2F18DD6B" w14:textId="77777777" w:rsidR="00704333" w:rsidRPr="00704333" w:rsidRDefault="00704333" w:rsidP="00704333">
            <w:pPr>
              <w:bidi w:val="0"/>
              <w:jc w:val="center"/>
              <w:rPr>
                <w:rFonts w:ascii="Arial" w:hAnsi="Arial" w:cs="Arial"/>
                <w:b/>
                <w:bCs/>
                <w:color w:val="000000" w:themeColor="text1"/>
                <w:sz w:val="18"/>
                <w:szCs w:val="18"/>
                <w:rtl/>
                <w:lang w:eastAsia="en-US" w:bidi="ar-SA"/>
              </w:rPr>
            </w:pPr>
            <w:r w:rsidRPr="00704333">
              <w:rPr>
                <w:rFonts w:ascii="Arial" w:hAnsi="Arial" w:cs="Arial"/>
                <w:b/>
                <w:bCs/>
                <w:color w:val="000000" w:themeColor="text1"/>
                <w:sz w:val="18"/>
                <w:szCs w:val="18"/>
                <w:lang w:eastAsia="en-US" w:bidi="ar-SA"/>
              </w:rPr>
              <w:t>400</w:t>
            </w:r>
          </w:p>
        </w:tc>
        <w:tc>
          <w:tcPr>
            <w:tcW w:w="666" w:type="dxa"/>
            <w:shd w:val="clear" w:color="FFFFFF" w:fill="FFFFFF"/>
            <w:noWrap/>
            <w:vAlign w:val="center"/>
            <w:hideMark/>
          </w:tcPr>
          <w:p w14:paraId="67F31EAC"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95</w:t>
            </w:r>
          </w:p>
        </w:tc>
        <w:tc>
          <w:tcPr>
            <w:tcW w:w="778" w:type="dxa"/>
            <w:shd w:val="clear" w:color="FFFFFF" w:fill="FFFFFF"/>
            <w:noWrap/>
            <w:vAlign w:val="center"/>
            <w:hideMark/>
          </w:tcPr>
          <w:p w14:paraId="74EC8D4A"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455</w:t>
            </w:r>
          </w:p>
        </w:tc>
        <w:tc>
          <w:tcPr>
            <w:tcW w:w="666" w:type="dxa"/>
            <w:shd w:val="clear" w:color="FFFFFF" w:fill="FFFFFF"/>
            <w:noWrap/>
            <w:vAlign w:val="center"/>
            <w:hideMark/>
          </w:tcPr>
          <w:p w14:paraId="31F543CC"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90</w:t>
            </w:r>
          </w:p>
        </w:tc>
        <w:tc>
          <w:tcPr>
            <w:tcW w:w="778" w:type="dxa"/>
            <w:shd w:val="clear" w:color="FFFFFF" w:fill="FFFFFF"/>
            <w:noWrap/>
            <w:vAlign w:val="center"/>
            <w:hideMark/>
          </w:tcPr>
          <w:p w14:paraId="2936C2F3"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515</w:t>
            </w:r>
          </w:p>
        </w:tc>
        <w:tc>
          <w:tcPr>
            <w:tcW w:w="666" w:type="dxa"/>
            <w:shd w:val="clear" w:color="FFFFFF" w:fill="FFFFFF"/>
            <w:noWrap/>
            <w:vAlign w:val="center"/>
            <w:hideMark/>
          </w:tcPr>
          <w:p w14:paraId="34E1B5F3"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60</w:t>
            </w:r>
          </w:p>
        </w:tc>
        <w:tc>
          <w:tcPr>
            <w:tcW w:w="666" w:type="dxa"/>
            <w:shd w:val="clear" w:color="FFFFFF" w:fill="FFFFFF"/>
            <w:noWrap/>
            <w:vAlign w:val="center"/>
            <w:hideMark/>
          </w:tcPr>
          <w:p w14:paraId="520E04AB"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200</w:t>
            </w:r>
          </w:p>
        </w:tc>
        <w:tc>
          <w:tcPr>
            <w:tcW w:w="666" w:type="dxa"/>
            <w:shd w:val="clear" w:color="FFFFFF" w:fill="FFFFFF"/>
            <w:noWrap/>
            <w:vAlign w:val="center"/>
            <w:hideMark/>
          </w:tcPr>
          <w:p w14:paraId="7ED5E258"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15</w:t>
            </w:r>
          </w:p>
        </w:tc>
        <w:tc>
          <w:tcPr>
            <w:tcW w:w="1059" w:type="dxa"/>
            <w:shd w:val="clear" w:color="CCCCCC" w:fill="FFFFFF"/>
            <w:noWrap/>
            <w:vAlign w:val="center"/>
            <w:hideMark/>
          </w:tcPr>
          <w:p w14:paraId="6E593C15"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1,830</w:t>
            </w:r>
          </w:p>
        </w:tc>
      </w:tr>
      <w:tr w:rsidR="00704333" w:rsidRPr="00E02CB0" w14:paraId="36E7200B" w14:textId="77777777" w:rsidTr="00336FE0">
        <w:trPr>
          <w:trHeight w:val="126"/>
        </w:trPr>
        <w:tc>
          <w:tcPr>
            <w:tcW w:w="947" w:type="dxa"/>
            <w:vMerge/>
            <w:shd w:val="clear" w:color="auto" w:fill="D9D9D9" w:themeFill="background1" w:themeFillShade="D9"/>
            <w:vAlign w:val="center"/>
            <w:hideMark/>
          </w:tcPr>
          <w:p w14:paraId="1CD361ED" w14:textId="77777777" w:rsidR="00704333" w:rsidRPr="00E02CB0" w:rsidRDefault="00704333" w:rsidP="00704333">
            <w:pPr>
              <w:rPr>
                <w:rFonts w:ascii="Arial" w:hAnsi="Arial" w:cs="Arial"/>
                <w:b/>
                <w:bCs/>
                <w:color w:val="000000"/>
                <w:sz w:val="18"/>
                <w:szCs w:val="18"/>
                <w:lang w:eastAsia="en-US" w:bidi="ar-SA"/>
              </w:rPr>
            </w:pPr>
          </w:p>
        </w:tc>
        <w:tc>
          <w:tcPr>
            <w:tcW w:w="2238" w:type="dxa"/>
            <w:shd w:val="clear" w:color="46BDC6" w:fill="FFFFFF"/>
            <w:noWrap/>
            <w:vAlign w:val="center"/>
            <w:hideMark/>
          </w:tcPr>
          <w:p w14:paraId="7460722C" w14:textId="77777777" w:rsidR="00704333" w:rsidRPr="00704333" w:rsidRDefault="00704333" w:rsidP="00704333">
            <w:pPr>
              <w:jc w:val="center"/>
              <w:rPr>
                <w:rFonts w:ascii="Cairo" w:hAnsi="Cairo" w:cs="Cairo"/>
                <w:b/>
                <w:bCs/>
                <w:color w:val="000000" w:themeColor="text1"/>
                <w:sz w:val="18"/>
                <w:szCs w:val="18"/>
                <w:lang w:eastAsia="en-US" w:bidi="ar-SA"/>
              </w:rPr>
            </w:pPr>
            <w:r w:rsidRPr="00704333">
              <w:rPr>
                <w:rFonts w:ascii="Cairo" w:hAnsi="Cairo" w:cs="Cairo"/>
                <w:b/>
                <w:bCs/>
                <w:color w:val="000000" w:themeColor="text1"/>
                <w:sz w:val="18"/>
                <w:szCs w:val="18"/>
                <w:rtl/>
                <w:lang w:eastAsia="en-US" w:bidi="ar-SA"/>
              </w:rPr>
              <w:t xml:space="preserve">الحياة بورفؤاد </w:t>
            </w:r>
          </w:p>
        </w:tc>
        <w:tc>
          <w:tcPr>
            <w:tcW w:w="778" w:type="dxa"/>
            <w:shd w:val="clear" w:color="FFFFFF" w:fill="FFFFFF"/>
            <w:noWrap/>
            <w:vAlign w:val="center"/>
            <w:hideMark/>
          </w:tcPr>
          <w:p w14:paraId="33090137" w14:textId="77777777" w:rsidR="00704333" w:rsidRPr="00704333" w:rsidRDefault="00704333" w:rsidP="00704333">
            <w:pPr>
              <w:bidi w:val="0"/>
              <w:jc w:val="center"/>
              <w:rPr>
                <w:rFonts w:ascii="Arial" w:hAnsi="Arial" w:cs="Arial"/>
                <w:b/>
                <w:bCs/>
                <w:color w:val="000000" w:themeColor="text1"/>
                <w:sz w:val="18"/>
                <w:szCs w:val="18"/>
                <w:rtl/>
                <w:lang w:eastAsia="en-US" w:bidi="ar-SA"/>
              </w:rPr>
            </w:pPr>
            <w:r w:rsidRPr="00704333">
              <w:rPr>
                <w:rFonts w:ascii="Arial" w:hAnsi="Arial" w:cs="Arial"/>
                <w:b/>
                <w:bCs/>
                <w:color w:val="000000" w:themeColor="text1"/>
                <w:sz w:val="18"/>
                <w:szCs w:val="18"/>
                <w:lang w:eastAsia="en-US" w:bidi="ar-SA"/>
              </w:rPr>
              <w:t>387</w:t>
            </w:r>
          </w:p>
        </w:tc>
        <w:tc>
          <w:tcPr>
            <w:tcW w:w="666" w:type="dxa"/>
            <w:shd w:val="clear" w:color="FFFFFF" w:fill="FFFFFF"/>
            <w:noWrap/>
            <w:vAlign w:val="center"/>
            <w:hideMark/>
          </w:tcPr>
          <w:p w14:paraId="7B805EF0"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56</w:t>
            </w:r>
          </w:p>
        </w:tc>
        <w:tc>
          <w:tcPr>
            <w:tcW w:w="778" w:type="dxa"/>
            <w:shd w:val="clear" w:color="FFFFFF" w:fill="FFFFFF"/>
            <w:noWrap/>
            <w:vAlign w:val="center"/>
            <w:hideMark/>
          </w:tcPr>
          <w:p w14:paraId="06C713BA"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326</w:t>
            </w:r>
          </w:p>
        </w:tc>
        <w:tc>
          <w:tcPr>
            <w:tcW w:w="666" w:type="dxa"/>
            <w:shd w:val="clear" w:color="FFFFFF" w:fill="FFFFFF"/>
            <w:noWrap/>
            <w:vAlign w:val="center"/>
            <w:hideMark/>
          </w:tcPr>
          <w:p w14:paraId="1E4C87D6"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26</w:t>
            </w:r>
          </w:p>
        </w:tc>
        <w:tc>
          <w:tcPr>
            <w:tcW w:w="778" w:type="dxa"/>
            <w:shd w:val="clear" w:color="FFFFFF" w:fill="FFFFFF"/>
            <w:noWrap/>
            <w:vAlign w:val="center"/>
            <w:hideMark/>
          </w:tcPr>
          <w:p w14:paraId="7903D83B"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456</w:t>
            </w:r>
          </w:p>
        </w:tc>
        <w:tc>
          <w:tcPr>
            <w:tcW w:w="666" w:type="dxa"/>
            <w:shd w:val="clear" w:color="FFFFFF" w:fill="FFFFFF"/>
            <w:noWrap/>
            <w:vAlign w:val="center"/>
            <w:hideMark/>
          </w:tcPr>
          <w:p w14:paraId="238B582E"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44</w:t>
            </w:r>
          </w:p>
        </w:tc>
        <w:tc>
          <w:tcPr>
            <w:tcW w:w="666" w:type="dxa"/>
            <w:shd w:val="clear" w:color="FFFFFF" w:fill="FFFFFF"/>
            <w:noWrap/>
            <w:vAlign w:val="center"/>
            <w:hideMark/>
          </w:tcPr>
          <w:p w14:paraId="33C2A338"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116</w:t>
            </w:r>
          </w:p>
        </w:tc>
        <w:tc>
          <w:tcPr>
            <w:tcW w:w="666" w:type="dxa"/>
            <w:shd w:val="clear" w:color="FFFFFF" w:fill="FFFFFF"/>
            <w:noWrap/>
            <w:vAlign w:val="center"/>
            <w:hideMark/>
          </w:tcPr>
          <w:p w14:paraId="4CFC7243"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15</w:t>
            </w:r>
          </w:p>
        </w:tc>
        <w:tc>
          <w:tcPr>
            <w:tcW w:w="1059" w:type="dxa"/>
            <w:shd w:val="clear" w:color="CCCCCC" w:fill="FFFFFF"/>
            <w:noWrap/>
            <w:vAlign w:val="center"/>
            <w:hideMark/>
          </w:tcPr>
          <w:p w14:paraId="0BB842CB"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1,426</w:t>
            </w:r>
          </w:p>
        </w:tc>
      </w:tr>
      <w:tr w:rsidR="00704333" w:rsidRPr="00E02CB0" w14:paraId="0237423E" w14:textId="77777777" w:rsidTr="00336FE0">
        <w:trPr>
          <w:trHeight w:val="111"/>
        </w:trPr>
        <w:tc>
          <w:tcPr>
            <w:tcW w:w="947" w:type="dxa"/>
            <w:vMerge/>
            <w:shd w:val="clear" w:color="auto" w:fill="D9D9D9" w:themeFill="background1" w:themeFillShade="D9"/>
            <w:vAlign w:val="center"/>
            <w:hideMark/>
          </w:tcPr>
          <w:p w14:paraId="5BC5059C" w14:textId="77777777" w:rsidR="00704333" w:rsidRPr="00E02CB0" w:rsidRDefault="00704333" w:rsidP="00704333">
            <w:pPr>
              <w:rPr>
                <w:rFonts w:ascii="Arial" w:hAnsi="Arial" w:cs="Arial"/>
                <w:b/>
                <w:bCs/>
                <w:color w:val="000000"/>
                <w:sz w:val="18"/>
                <w:szCs w:val="18"/>
                <w:lang w:eastAsia="en-US" w:bidi="ar-SA"/>
              </w:rPr>
            </w:pPr>
          </w:p>
        </w:tc>
        <w:tc>
          <w:tcPr>
            <w:tcW w:w="2238" w:type="dxa"/>
            <w:shd w:val="clear" w:color="46BDC6" w:fill="FFFFFF"/>
            <w:noWrap/>
            <w:vAlign w:val="center"/>
            <w:hideMark/>
          </w:tcPr>
          <w:p w14:paraId="307513AE" w14:textId="77777777" w:rsidR="00704333" w:rsidRPr="00704333" w:rsidRDefault="00704333" w:rsidP="00704333">
            <w:pPr>
              <w:jc w:val="center"/>
              <w:rPr>
                <w:rFonts w:ascii="Cairo" w:hAnsi="Cairo" w:cs="Cairo"/>
                <w:b/>
                <w:bCs/>
                <w:color w:val="000000" w:themeColor="text1"/>
                <w:sz w:val="18"/>
                <w:szCs w:val="18"/>
                <w:lang w:eastAsia="en-US" w:bidi="ar-SA"/>
              </w:rPr>
            </w:pPr>
            <w:r w:rsidRPr="00704333">
              <w:rPr>
                <w:rFonts w:ascii="Cairo" w:hAnsi="Cairo" w:cs="Cairo"/>
                <w:b/>
                <w:bCs/>
                <w:color w:val="000000" w:themeColor="text1"/>
                <w:sz w:val="18"/>
                <w:szCs w:val="18"/>
                <w:rtl/>
                <w:lang w:eastAsia="en-US" w:bidi="ar-SA"/>
              </w:rPr>
              <w:t>الزهور</w:t>
            </w:r>
          </w:p>
        </w:tc>
        <w:tc>
          <w:tcPr>
            <w:tcW w:w="778" w:type="dxa"/>
            <w:shd w:val="clear" w:color="FFFFFF" w:fill="FFFFFF"/>
            <w:noWrap/>
            <w:vAlign w:val="center"/>
            <w:hideMark/>
          </w:tcPr>
          <w:p w14:paraId="1680C42B" w14:textId="77777777" w:rsidR="00704333" w:rsidRPr="00704333" w:rsidRDefault="00704333" w:rsidP="00704333">
            <w:pPr>
              <w:bidi w:val="0"/>
              <w:jc w:val="center"/>
              <w:rPr>
                <w:rFonts w:ascii="Arial" w:hAnsi="Arial" w:cs="Arial"/>
                <w:b/>
                <w:bCs/>
                <w:color w:val="000000" w:themeColor="text1"/>
                <w:sz w:val="18"/>
                <w:szCs w:val="18"/>
                <w:rtl/>
                <w:lang w:eastAsia="en-US" w:bidi="ar-SA"/>
              </w:rPr>
            </w:pPr>
            <w:r w:rsidRPr="00704333">
              <w:rPr>
                <w:rFonts w:ascii="Arial" w:hAnsi="Arial" w:cs="Arial"/>
                <w:b/>
                <w:bCs/>
                <w:color w:val="000000" w:themeColor="text1"/>
                <w:sz w:val="18"/>
                <w:szCs w:val="18"/>
                <w:lang w:eastAsia="en-US" w:bidi="ar-SA"/>
              </w:rPr>
              <w:t>197</w:t>
            </w:r>
          </w:p>
        </w:tc>
        <w:tc>
          <w:tcPr>
            <w:tcW w:w="666" w:type="dxa"/>
            <w:shd w:val="clear" w:color="FFFFFF" w:fill="FFFFFF"/>
            <w:noWrap/>
            <w:vAlign w:val="center"/>
            <w:hideMark/>
          </w:tcPr>
          <w:p w14:paraId="64F263CF"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42</w:t>
            </w:r>
          </w:p>
        </w:tc>
        <w:tc>
          <w:tcPr>
            <w:tcW w:w="778" w:type="dxa"/>
            <w:shd w:val="clear" w:color="FFFFFF" w:fill="FFFFFF"/>
            <w:noWrap/>
            <w:vAlign w:val="center"/>
            <w:hideMark/>
          </w:tcPr>
          <w:p w14:paraId="41EBF343"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162</w:t>
            </w:r>
          </w:p>
        </w:tc>
        <w:tc>
          <w:tcPr>
            <w:tcW w:w="666" w:type="dxa"/>
            <w:shd w:val="clear" w:color="FFFFFF" w:fill="FFFFFF"/>
            <w:noWrap/>
            <w:vAlign w:val="center"/>
            <w:hideMark/>
          </w:tcPr>
          <w:p w14:paraId="13E01CDF"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38</w:t>
            </w:r>
          </w:p>
        </w:tc>
        <w:tc>
          <w:tcPr>
            <w:tcW w:w="778" w:type="dxa"/>
            <w:shd w:val="clear" w:color="FFFFFF" w:fill="FFFFFF"/>
            <w:noWrap/>
            <w:vAlign w:val="center"/>
            <w:hideMark/>
          </w:tcPr>
          <w:p w14:paraId="17C04E16"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206</w:t>
            </w:r>
          </w:p>
        </w:tc>
        <w:tc>
          <w:tcPr>
            <w:tcW w:w="666" w:type="dxa"/>
            <w:shd w:val="clear" w:color="FFFFFF" w:fill="FFFFFF"/>
            <w:noWrap/>
            <w:vAlign w:val="center"/>
            <w:hideMark/>
          </w:tcPr>
          <w:p w14:paraId="478068E0"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23</w:t>
            </w:r>
          </w:p>
        </w:tc>
        <w:tc>
          <w:tcPr>
            <w:tcW w:w="666" w:type="dxa"/>
            <w:shd w:val="clear" w:color="FFFFFF" w:fill="FFFFFF"/>
            <w:noWrap/>
            <w:vAlign w:val="center"/>
            <w:hideMark/>
          </w:tcPr>
          <w:p w14:paraId="24442CC6"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119</w:t>
            </w:r>
          </w:p>
        </w:tc>
        <w:tc>
          <w:tcPr>
            <w:tcW w:w="666" w:type="dxa"/>
            <w:shd w:val="clear" w:color="FFFFFF" w:fill="FFFFFF"/>
            <w:noWrap/>
            <w:vAlign w:val="center"/>
            <w:hideMark/>
          </w:tcPr>
          <w:p w14:paraId="667661C6"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7</w:t>
            </w:r>
          </w:p>
        </w:tc>
        <w:tc>
          <w:tcPr>
            <w:tcW w:w="1059" w:type="dxa"/>
            <w:shd w:val="clear" w:color="CCCCCC" w:fill="FFFFFF"/>
            <w:noWrap/>
            <w:vAlign w:val="center"/>
            <w:hideMark/>
          </w:tcPr>
          <w:p w14:paraId="6691CB75"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794</w:t>
            </w:r>
          </w:p>
        </w:tc>
      </w:tr>
      <w:tr w:rsidR="00704333" w:rsidRPr="00E02CB0" w14:paraId="75343A3A" w14:textId="77777777" w:rsidTr="00336FE0">
        <w:trPr>
          <w:trHeight w:val="129"/>
        </w:trPr>
        <w:tc>
          <w:tcPr>
            <w:tcW w:w="947" w:type="dxa"/>
            <w:vMerge/>
            <w:shd w:val="clear" w:color="auto" w:fill="D9D9D9" w:themeFill="background1" w:themeFillShade="D9"/>
            <w:vAlign w:val="center"/>
            <w:hideMark/>
          </w:tcPr>
          <w:p w14:paraId="1CF4E5DE" w14:textId="77777777" w:rsidR="00704333" w:rsidRPr="00E02CB0" w:rsidRDefault="00704333" w:rsidP="00704333">
            <w:pPr>
              <w:rPr>
                <w:rFonts w:ascii="Arial" w:hAnsi="Arial" w:cs="Arial"/>
                <w:b/>
                <w:bCs/>
                <w:color w:val="000000"/>
                <w:sz w:val="18"/>
                <w:szCs w:val="18"/>
                <w:lang w:eastAsia="en-US" w:bidi="ar-SA"/>
              </w:rPr>
            </w:pPr>
          </w:p>
        </w:tc>
        <w:tc>
          <w:tcPr>
            <w:tcW w:w="2238" w:type="dxa"/>
            <w:shd w:val="clear" w:color="46BDC6" w:fill="FFFFFF"/>
            <w:noWrap/>
            <w:vAlign w:val="center"/>
            <w:hideMark/>
          </w:tcPr>
          <w:p w14:paraId="7A2348F8" w14:textId="77777777" w:rsidR="00704333" w:rsidRPr="00704333" w:rsidRDefault="00704333" w:rsidP="00704333">
            <w:pPr>
              <w:bidi w:val="0"/>
              <w:jc w:val="center"/>
              <w:rPr>
                <w:rFonts w:ascii="Cairo" w:hAnsi="Cairo" w:cs="Cairo"/>
                <w:b/>
                <w:bCs/>
                <w:color w:val="000000" w:themeColor="text1"/>
                <w:sz w:val="18"/>
                <w:szCs w:val="18"/>
                <w:lang w:eastAsia="en-US" w:bidi="ar-SA"/>
              </w:rPr>
            </w:pPr>
            <w:r w:rsidRPr="00704333">
              <w:rPr>
                <w:rFonts w:ascii="Cairo" w:hAnsi="Cairo" w:cs="Cairo" w:hint="cs"/>
                <w:b/>
                <w:bCs/>
                <w:color w:val="000000" w:themeColor="text1"/>
                <w:sz w:val="18"/>
                <w:szCs w:val="18"/>
                <w:rtl/>
                <w:lang w:eastAsia="en-US" w:bidi="ar-SA"/>
              </w:rPr>
              <w:t>30 يونيو</w:t>
            </w:r>
          </w:p>
        </w:tc>
        <w:tc>
          <w:tcPr>
            <w:tcW w:w="778" w:type="dxa"/>
            <w:shd w:val="clear" w:color="FFFFFF" w:fill="FFFFFF"/>
            <w:noWrap/>
            <w:vAlign w:val="center"/>
            <w:hideMark/>
          </w:tcPr>
          <w:p w14:paraId="36B34256"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132</w:t>
            </w:r>
          </w:p>
        </w:tc>
        <w:tc>
          <w:tcPr>
            <w:tcW w:w="666" w:type="dxa"/>
            <w:shd w:val="clear" w:color="FFFFFF" w:fill="FFFFFF"/>
            <w:noWrap/>
            <w:vAlign w:val="center"/>
            <w:hideMark/>
          </w:tcPr>
          <w:p w14:paraId="1604BAFB"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14</w:t>
            </w:r>
          </w:p>
        </w:tc>
        <w:tc>
          <w:tcPr>
            <w:tcW w:w="778" w:type="dxa"/>
            <w:shd w:val="clear" w:color="FFFFFF" w:fill="FFFFFF"/>
            <w:noWrap/>
            <w:vAlign w:val="center"/>
            <w:hideMark/>
          </w:tcPr>
          <w:p w14:paraId="4E85EB93"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80</w:t>
            </w:r>
          </w:p>
        </w:tc>
        <w:tc>
          <w:tcPr>
            <w:tcW w:w="666" w:type="dxa"/>
            <w:shd w:val="clear" w:color="FFFFFF" w:fill="FFFFFF"/>
            <w:noWrap/>
            <w:vAlign w:val="center"/>
            <w:hideMark/>
          </w:tcPr>
          <w:p w14:paraId="02AB4FAE"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16</w:t>
            </w:r>
          </w:p>
        </w:tc>
        <w:tc>
          <w:tcPr>
            <w:tcW w:w="778" w:type="dxa"/>
            <w:shd w:val="clear" w:color="FFFFFF" w:fill="FFFFFF"/>
            <w:noWrap/>
            <w:vAlign w:val="center"/>
            <w:hideMark/>
          </w:tcPr>
          <w:p w14:paraId="011C818F"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120</w:t>
            </w:r>
          </w:p>
        </w:tc>
        <w:tc>
          <w:tcPr>
            <w:tcW w:w="666" w:type="dxa"/>
            <w:shd w:val="clear" w:color="FFFFFF" w:fill="FFFFFF"/>
            <w:noWrap/>
            <w:vAlign w:val="center"/>
            <w:hideMark/>
          </w:tcPr>
          <w:p w14:paraId="3DA2F908"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14</w:t>
            </w:r>
          </w:p>
        </w:tc>
        <w:tc>
          <w:tcPr>
            <w:tcW w:w="666" w:type="dxa"/>
            <w:shd w:val="clear" w:color="FFFFFF" w:fill="FFFFFF"/>
            <w:noWrap/>
            <w:vAlign w:val="center"/>
            <w:hideMark/>
          </w:tcPr>
          <w:p w14:paraId="30388D94"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18</w:t>
            </w:r>
          </w:p>
        </w:tc>
        <w:tc>
          <w:tcPr>
            <w:tcW w:w="666" w:type="dxa"/>
            <w:shd w:val="clear" w:color="FFFFFF" w:fill="FFFFFF"/>
            <w:noWrap/>
            <w:vAlign w:val="center"/>
            <w:hideMark/>
          </w:tcPr>
          <w:p w14:paraId="049C4029"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6</w:t>
            </w:r>
          </w:p>
        </w:tc>
        <w:tc>
          <w:tcPr>
            <w:tcW w:w="1059" w:type="dxa"/>
            <w:shd w:val="clear" w:color="CCCCCC" w:fill="FFFFFF"/>
            <w:noWrap/>
            <w:vAlign w:val="center"/>
            <w:hideMark/>
          </w:tcPr>
          <w:p w14:paraId="79560CC1"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400</w:t>
            </w:r>
          </w:p>
        </w:tc>
      </w:tr>
      <w:tr w:rsidR="00704333" w:rsidRPr="00E02CB0" w14:paraId="5DB9F11D" w14:textId="77777777" w:rsidTr="00336FE0">
        <w:trPr>
          <w:trHeight w:val="114"/>
        </w:trPr>
        <w:tc>
          <w:tcPr>
            <w:tcW w:w="947" w:type="dxa"/>
            <w:vMerge/>
            <w:shd w:val="clear" w:color="auto" w:fill="D9D9D9" w:themeFill="background1" w:themeFillShade="D9"/>
            <w:vAlign w:val="center"/>
            <w:hideMark/>
          </w:tcPr>
          <w:p w14:paraId="6FAAB57C" w14:textId="77777777" w:rsidR="00704333" w:rsidRPr="00E02CB0" w:rsidRDefault="00704333" w:rsidP="00704333">
            <w:pPr>
              <w:rPr>
                <w:rFonts w:ascii="Arial" w:hAnsi="Arial" w:cs="Arial"/>
                <w:b/>
                <w:bCs/>
                <w:color w:val="000000"/>
                <w:sz w:val="18"/>
                <w:szCs w:val="18"/>
                <w:lang w:eastAsia="en-US" w:bidi="ar-SA"/>
              </w:rPr>
            </w:pPr>
          </w:p>
        </w:tc>
        <w:tc>
          <w:tcPr>
            <w:tcW w:w="2238" w:type="dxa"/>
            <w:shd w:val="clear" w:color="46BDC6" w:fill="FFFFFF"/>
            <w:noWrap/>
            <w:vAlign w:val="center"/>
            <w:hideMark/>
          </w:tcPr>
          <w:p w14:paraId="03013DFA" w14:textId="77777777" w:rsidR="00704333" w:rsidRPr="00704333" w:rsidRDefault="00704333" w:rsidP="00704333">
            <w:pPr>
              <w:jc w:val="center"/>
              <w:rPr>
                <w:rFonts w:ascii="Cairo" w:hAnsi="Cairo" w:cs="Cairo"/>
                <w:b/>
                <w:bCs/>
                <w:color w:val="000000" w:themeColor="text1"/>
                <w:sz w:val="18"/>
                <w:szCs w:val="18"/>
                <w:lang w:eastAsia="en-US" w:bidi="ar-SA"/>
              </w:rPr>
            </w:pPr>
            <w:r w:rsidRPr="00704333">
              <w:rPr>
                <w:rFonts w:ascii="Cairo" w:hAnsi="Cairo" w:cs="Cairo"/>
                <w:b/>
                <w:bCs/>
                <w:color w:val="000000" w:themeColor="text1"/>
                <w:sz w:val="18"/>
                <w:szCs w:val="18"/>
                <w:rtl/>
                <w:lang w:eastAsia="en-US" w:bidi="ar-SA"/>
              </w:rPr>
              <w:t xml:space="preserve">السلام </w:t>
            </w:r>
          </w:p>
        </w:tc>
        <w:tc>
          <w:tcPr>
            <w:tcW w:w="778" w:type="dxa"/>
            <w:shd w:val="clear" w:color="FFFFFF" w:fill="FFFFFF"/>
            <w:noWrap/>
            <w:vAlign w:val="center"/>
            <w:hideMark/>
          </w:tcPr>
          <w:p w14:paraId="61B350E6" w14:textId="77777777" w:rsidR="00704333" w:rsidRPr="00704333" w:rsidRDefault="00704333" w:rsidP="00704333">
            <w:pPr>
              <w:bidi w:val="0"/>
              <w:jc w:val="center"/>
              <w:rPr>
                <w:rFonts w:ascii="Arial" w:hAnsi="Arial" w:cs="Arial"/>
                <w:b/>
                <w:bCs/>
                <w:color w:val="000000" w:themeColor="text1"/>
                <w:sz w:val="18"/>
                <w:szCs w:val="18"/>
                <w:rtl/>
                <w:lang w:eastAsia="en-US" w:bidi="ar-SA"/>
              </w:rPr>
            </w:pPr>
            <w:r w:rsidRPr="00704333">
              <w:rPr>
                <w:rFonts w:ascii="Arial" w:hAnsi="Arial" w:cs="Arial"/>
                <w:b/>
                <w:bCs/>
                <w:color w:val="000000" w:themeColor="text1"/>
                <w:sz w:val="18"/>
                <w:szCs w:val="18"/>
                <w:lang w:eastAsia="en-US" w:bidi="ar-SA"/>
              </w:rPr>
              <w:t>810</w:t>
            </w:r>
          </w:p>
        </w:tc>
        <w:tc>
          <w:tcPr>
            <w:tcW w:w="666" w:type="dxa"/>
            <w:shd w:val="clear" w:color="FFFFFF" w:fill="FFFFFF"/>
            <w:noWrap/>
            <w:vAlign w:val="center"/>
            <w:hideMark/>
          </w:tcPr>
          <w:p w14:paraId="3733606C"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18</w:t>
            </w:r>
          </w:p>
        </w:tc>
        <w:tc>
          <w:tcPr>
            <w:tcW w:w="778" w:type="dxa"/>
            <w:shd w:val="clear" w:color="FFFFFF" w:fill="FFFFFF"/>
            <w:noWrap/>
            <w:vAlign w:val="center"/>
            <w:hideMark/>
          </w:tcPr>
          <w:p w14:paraId="4906EA0C"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450</w:t>
            </w:r>
          </w:p>
        </w:tc>
        <w:tc>
          <w:tcPr>
            <w:tcW w:w="666" w:type="dxa"/>
            <w:shd w:val="clear" w:color="FFFFFF" w:fill="FFFFFF"/>
            <w:noWrap/>
            <w:vAlign w:val="center"/>
            <w:hideMark/>
          </w:tcPr>
          <w:p w14:paraId="294DADE5"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30</w:t>
            </w:r>
          </w:p>
        </w:tc>
        <w:tc>
          <w:tcPr>
            <w:tcW w:w="778" w:type="dxa"/>
            <w:shd w:val="clear" w:color="FFFFFF" w:fill="FFFFFF"/>
            <w:noWrap/>
            <w:vAlign w:val="center"/>
            <w:hideMark/>
          </w:tcPr>
          <w:p w14:paraId="2414F45F"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510</w:t>
            </w:r>
          </w:p>
        </w:tc>
        <w:tc>
          <w:tcPr>
            <w:tcW w:w="666" w:type="dxa"/>
            <w:shd w:val="clear" w:color="FFFFFF" w:fill="FFFFFF"/>
            <w:noWrap/>
            <w:vAlign w:val="center"/>
            <w:hideMark/>
          </w:tcPr>
          <w:p w14:paraId="52EFB39B"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42</w:t>
            </w:r>
          </w:p>
        </w:tc>
        <w:tc>
          <w:tcPr>
            <w:tcW w:w="666" w:type="dxa"/>
            <w:shd w:val="clear" w:color="FFFFFF" w:fill="FFFFFF"/>
            <w:noWrap/>
            <w:vAlign w:val="center"/>
            <w:hideMark/>
          </w:tcPr>
          <w:p w14:paraId="50CA2C01"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120</w:t>
            </w:r>
          </w:p>
        </w:tc>
        <w:tc>
          <w:tcPr>
            <w:tcW w:w="666" w:type="dxa"/>
            <w:shd w:val="clear" w:color="FFFFFF" w:fill="FFFFFF"/>
            <w:noWrap/>
            <w:vAlign w:val="center"/>
            <w:hideMark/>
          </w:tcPr>
          <w:p w14:paraId="77071560"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6</w:t>
            </w:r>
          </w:p>
        </w:tc>
        <w:tc>
          <w:tcPr>
            <w:tcW w:w="1059" w:type="dxa"/>
            <w:shd w:val="clear" w:color="CCCCCC" w:fill="FFFFFF"/>
            <w:noWrap/>
            <w:vAlign w:val="center"/>
            <w:hideMark/>
          </w:tcPr>
          <w:p w14:paraId="65CBFD1B"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1,986</w:t>
            </w:r>
          </w:p>
        </w:tc>
      </w:tr>
      <w:tr w:rsidR="00704333" w:rsidRPr="00E02CB0" w14:paraId="6A59F2BF" w14:textId="77777777" w:rsidTr="00336FE0">
        <w:trPr>
          <w:trHeight w:val="141"/>
        </w:trPr>
        <w:tc>
          <w:tcPr>
            <w:tcW w:w="947" w:type="dxa"/>
            <w:vMerge/>
            <w:shd w:val="clear" w:color="auto" w:fill="D9D9D9" w:themeFill="background1" w:themeFillShade="D9"/>
            <w:vAlign w:val="center"/>
            <w:hideMark/>
          </w:tcPr>
          <w:p w14:paraId="4163CC7D" w14:textId="77777777" w:rsidR="00704333" w:rsidRPr="00E02CB0" w:rsidRDefault="00704333" w:rsidP="00704333">
            <w:pPr>
              <w:rPr>
                <w:rFonts w:ascii="Arial" w:hAnsi="Arial" w:cs="Arial"/>
                <w:b/>
                <w:bCs/>
                <w:color w:val="000000"/>
                <w:sz w:val="18"/>
                <w:szCs w:val="18"/>
                <w:lang w:eastAsia="en-US" w:bidi="ar-SA"/>
              </w:rPr>
            </w:pPr>
          </w:p>
        </w:tc>
        <w:tc>
          <w:tcPr>
            <w:tcW w:w="2238" w:type="dxa"/>
            <w:shd w:val="clear" w:color="auto" w:fill="D9D9D9" w:themeFill="background1" w:themeFillShade="D9"/>
            <w:noWrap/>
            <w:vAlign w:val="center"/>
            <w:hideMark/>
          </w:tcPr>
          <w:p w14:paraId="2CA8A0EB" w14:textId="77777777" w:rsidR="00704333" w:rsidRPr="00704333" w:rsidRDefault="00704333" w:rsidP="00704333">
            <w:pPr>
              <w:jc w:val="center"/>
              <w:rPr>
                <w:rFonts w:ascii="Cairo" w:hAnsi="Cairo" w:cs="Cairo"/>
                <w:b/>
                <w:bCs/>
                <w:color w:val="000000" w:themeColor="text1"/>
                <w:sz w:val="18"/>
                <w:szCs w:val="18"/>
                <w:lang w:eastAsia="en-US" w:bidi="ar-SA"/>
              </w:rPr>
            </w:pPr>
            <w:r w:rsidRPr="00704333">
              <w:rPr>
                <w:rFonts w:ascii="Cairo" w:hAnsi="Cairo" w:cs="Cairo"/>
                <w:b/>
                <w:bCs/>
                <w:color w:val="000000" w:themeColor="text1"/>
                <w:sz w:val="18"/>
                <w:szCs w:val="18"/>
                <w:rtl/>
                <w:lang w:eastAsia="en-US" w:bidi="ar-SA"/>
              </w:rPr>
              <w:t>إجمالي منصرف المحافضة</w:t>
            </w:r>
          </w:p>
        </w:tc>
        <w:tc>
          <w:tcPr>
            <w:tcW w:w="778" w:type="dxa"/>
            <w:shd w:val="clear" w:color="auto" w:fill="D9D9D9" w:themeFill="background1" w:themeFillShade="D9"/>
            <w:noWrap/>
            <w:vAlign w:val="center"/>
            <w:hideMark/>
          </w:tcPr>
          <w:p w14:paraId="5C32121D" w14:textId="77777777" w:rsidR="00704333" w:rsidRPr="00704333" w:rsidRDefault="00704333" w:rsidP="00704333">
            <w:pPr>
              <w:bidi w:val="0"/>
              <w:jc w:val="center"/>
              <w:rPr>
                <w:rFonts w:ascii="Arial" w:hAnsi="Arial" w:cs="Arial"/>
                <w:b/>
                <w:bCs/>
                <w:i/>
                <w:iCs/>
                <w:color w:val="000000" w:themeColor="text1"/>
                <w:sz w:val="18"/>
                <w:szCs w:val="18"/>
                <w:rtl/>
                <w:lang w:eastAsia="en-US" w:bidi="ar-SA"/>
              </w:rPr>
            </w:pPr>
            <w:r w:rsidRPr="00704333">
              <w:rPr>
                <w:rFonts w:ascii="Arial" w:hAnsi="Arial" w:cs="Arial"/>
                <w:b/>
                <w:bCs/>
                <w:i/>
                <w:iCs/>
                <w:color w:val="000000" w:themeColor="text1"/>
                <w:sz w:val="18"/>
                <w:szCs w:val="18"/>
                <w:lang w:eastAsia="en-US" w:bidi="ar-SA"/>
              </w:rPr>
              <w:t>3,290</w:t>
            </w:r>
          </w:p>
        </w:tc>
        <w:tc>
          <w:tcPr>
            <w:tcW w:w="666" w:type="dxa"/>
            <w:shd w:val="clear" w:color="auto" w:fill="D9D9D9" w:themeFill="background1" w:themeFillShade="D9"/>
            <w:noWrap/>
            <w:vAlign w:val="center"/>
            <w:hideMark/>
          </w:tcPr>
          <w:p w14:paraId="07EDCBF7"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396</w:t>
            </w:r>
          </w:p>
        </w:tc>
        <w:tc>
          <w:tcPr>
            <w:tcW w:w="778" w:type="dxa"/>
            <w:shd w:val="clear" w:color="auto" w:fill="D9D9D9" w:themeFill="background1" w:themeFillShade="D9"/>
            <w:noWrap/>
            <w:vAlign w:val="center"/>
            <w:hideMark/>
          </w:tcPr>
          <w:p w14:paraId="48B665A6"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2,465</w:t>
            </w:r>
          </w:p>
        </w:tc>
        <w:tc>
          <w:tcPr>
            <w:tcW w:w="666" w:type="dxa"/>
            <w:shd w:val="clear" w:color="auto" w:fill="D9D9D9" w:themeFill="background1" w:themeFillShade="D9"/>
            <w:noWrap/>
            <w:vAlign w:val="center"/>
            <w:hideMark/>
          </w:tcPr>
          <w:p w14:paraId="18665D82"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320</w:t>
            </w:r>
          </w:p>
        </w:tc>
        <w:tc>
          <w:tcPr>
            <w:tcW w:w="778" w:type="dxa"/>
            <w:shd w:val="clear" w:color="auto" w:fill="D9D9D9" w:themeFill="background1" w:themeFillShade="D9"/>
            <w:noWrap/>
            <w:vAlign w:val="center"/>
            <w:hideMark/>
          </w:tcPr>
          <w:p w14:paraId="2A1E13A7"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3,067</w:t>
            </w:r>
          </w:p>
        </w:tc>
        <w:tc>
          <w:tcPr>
            <w:tcW w:w="666" w:type="dxa"/>
            <w:shd w:val="clear" w:color="auto" w:fill="D9D9D9" w:themeFill="background1" w:themeFillShade="D9"/>
            <w:noWrap/>
            <w:vAlign w:val="center"/>
            <w:hideMark/>
          </w:tcPr>
          <w:p w14:paraId="5EE4B5D3"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315</w:t>
            </w:r>
          </w:p>
        </w:tc>
        <w:tc>
          <w:tcPr>
            <w:tcW w:w="666" w:type="dxa"/>
            <w:shd w:val="clear" w:color="auto" w:fill="D9D9D9" w:themeFill="background1" w:themeFillShade="D9"/>
            <w:noWrap/>
            <w:vAlign w:val="center"/>
            <w:hideMark/>
          </w:tcPr>
          <w:p w14:paraId="0720366C"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960</w:t>
            </w:r>
          </w:p>
        </w:tc>
        <w:tc>
          <w:tcPr>
            <w:tcW w:w="666" w:type="dxa"/>
            <w:shd w:val="clear" w:color="auto" w:fill="D9D9D9" w:themeFill="background1" w:themeFillShade="D9"/>
            <w:noWrap/>
            <w:vAlign w:val="center"/>
            <w:hideMark/>
          </w:tcPr>
          <w:p w14:paraId="79D48DBF"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96</w:t>
            </w:r>
          </w:p>
        </w:tc>
        <w:tc>
          <w:tcPr>
            <w:tcW w:w="1059" w:type="dxa"/>
            <w:vMerge w:val="restart"/>
            <w:shd w:val="clear" w:color="999999" w:fill="FFFFFF"/>
            <w:noWrap/>
            <w:vAlign w:val="center"/>
            <w:hideMark/>
          </w:tcPr>
          <w:p w14:paraId="6A4EC149"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10,909</w:t>
            </w:r>
          </w:p>
        </w:tc>
      </w:tr>
      <w:tr w:rsidR="00704333" w:rsidRPr="00E02CB0" w14:paraId="3C29570C" w14:textId="77777777" w:rsidTr="00336FE0">
        <w:trPr>
          <w:trHeight w:val="104"/>
        </w:trPr>
        <w:tc>
          <w:tcPr>
            <w:tcW w:w="947" w:type="dxa"/>
            <w:vMerge/>
            <w:shd w:val="clear" w:color="auto" w:fill="D9D9D9" w:themeFill="background1" w:themeFillShade="D9"/>
            <w:vAlign w:val="center"/>
            <w:hideMark/>
          </w:tcPr>
          <w:p w14:paraId="17C27270" w14:textId="77777777" w:rsidR="00704333" w:rsidRPr="00E02CB0" w:rsidRDefault="00704333" w:rsidP="00704333">
            <w:pPr>
              <w:rPr>
                <w:rFonts w:ascii="Arial" w:hAnsi="Arial" w:cs="Arial"/>
                <w:b/>
                <w:bCs/>
                <w:color w:val="000000"/>
                <w:sz w:val="18"/>
                <w:szCs w:val="18"/>
                <w:lang w:eastAsia="en-US" w:bidi="ar-SA"/>
              </w:rPr>
            </w:pPr>
          </w:p>
        </w:tc>
        <w:tc>
          <w:tcPr>
            <w:tcW w:w="2238" w:type="dxa"/>
            <w:shd w:val="clear" w:color="F4CCCC" w:fill="FFFFFF"/>
            <w:noWrap/>
            <w:vAlign w:val="center"/>
            <w:hideMark/>
          </w:tcPr>
          <w:p w14:paraId="19ACFF7E" w14:textId="77777777" w:rsidR="00704333" w:rsidRPr="00704333" w:rsidRDefault="00704333" w:rsidP="00704333">
            <w:pPr>
              <w:jc w:val="center"/>
              <w:rPr>
                <w:rFonts w:ascii="Cairo" w:hAnsi="Cairo" w:cs="Cairo"/>
                <w:b/>
                <w:bCs/>
                <w:color w:val="000000" w:themeColor="text1"/>
                <w:sz w:val="18"/>
                <w:szCs w:val="18"/>
                <w:lang w:eastAsia="en-US" w:bidi="ar-SA"/>
              </w:rPr>
            </w:pPr>
            <w:r w:rsidRPr="00704333">
              <w:rPr>
                <w:rFonts w:ascii="Cairo" w:hAnsi="Cairo" w:cs="Cairo"/>
                <w:b/>
                <w:bCs/>
                <w:color w:val="000000" w:themeColor="text1"/>
                <w:sz w:val="18"/>
                <w:szCs w:val="18"/>
                <w:rtl/>
                <w:lang w:eastAsia="en-US" w:bidi="ar-SA"/>
              </w:rPr>
              <w:t>النسب المئويه للفصائل</w:t>
            </w:r>
          </w:p>
        </w:tc>
        <w:tc>
          <w:tcPr>
            <w:tcW w:w="778" w:type="dxa"/>
            <w:shd w:val="clear" w:color="F4CCCC" w:fill="FFFFFF"/>
            <w:noWrap/>
            <w:vAlign w:val="center"/>
            <w:hideMark/>
          </w:tcPr>
          <w:p w14:paraId="1CD23F38" w14:textId="77777777" w:rsidR="00704333" w:rsidRPr="00704333" w:rsidRDefault="00704333" w:rsidP="00704333">
            <w:pPr>
              <w:bidi w:val="0"/>
              <w:jc w:val="center"/>
              <w:rPr>
                <w:rFonts w:ascii="Arial" w:hAnsi="Arial" w:cs="Arial"/>
                <w:b/>
                <w:bCs/>
                <w:i/>
                <w:iCs/>
                <w:color w:val="000000" w:themeColor="text1"/>
                <w:sz w:val="18"/>
                <w:szCs w:val="18"/>
                <w:rtl/>
                <w:lang w:eastAsia="en-US" w:bidi="ar-SA"/>
              </w:rPr>
            </w:pPr>
            <w:r w:rsidRPr="00704333">
              <w:rPr>
                <w:rFonts w:ascii="Arial" w:hAnsi="Arial" w:cs="Arial"/>
                <w:b/>
                <w:bCs/>
                <w:i/>
                <w:iCs/>
                <w:color w:val="000000" w:themeColor="text1"/>
                <w:sz w:val="18"/>
                <w:szCs w:val="18"/>
                <w:lang w:eastAsia="en-US" w:bidi="ar-SA"/>
              </w:rPr>
              <w:t>30.2%</w:t>
            </w:r>
          </w:p>
        </w:tc>
        <w:tc>
          <w:tcPr>
            <w:tcW w:w="666" w:type="dxa"/>
            <w:shd w:val="clear" w:color="F4CCCC" w:fill="FFFFFF"/>
            <w:noWrap/>
            <w:vAlign w:val="center"/>
            <w:hideMark/>
          </w:tcPr>
          <w:p w14:paraId="48D014E5"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3.6%</w:t>
            </w:r>
          </w:p>
        </w:tc>
        <w:tc>
          <w:tcPr>
            <w:tcW w:w="778" w:type="dxa"/>
            <w:shd w:val="clear" w:color="F4CCCC" w:fill="FFFFFF"/>
            <w:noWrap/>
            <w:vAlign w:val="center"/>
            <w:hideMark/>
          </w:tcPr>
          <w:p w14:paraId="71BE6EF4"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22.6%</w:t>
            </w:r>
          </w:p>
        </w:tc>
        <w:tc>
          <w:tcPr>
            <w:tcW w:w="666" w:type="dxa"/>
            <w:shd w:val="clear" w:color="F4CCCC" w:fill="FFFFFF"/>
            <w:noWrap/>
            <w:vAlign w:val="center"/>
            <w:hideMark/>
          </w:tcPr>
          <w:p w14:paraId="31B377B5"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2.9%</w:t>
            </w:r>
          </w:p>
        </w:tc>
        <w:tc>
          <w:tcPr>
            <w:tcW w:w="778" w:type="dxa"/>
            <w:shd w:val="clear" w:color="F4CCCC" w:fill="FFFFFF"/>
            <w:noWrap/>
            <w:vAlign w:val="center"/>
            <w:hideMark/>
          </w:tcPr>
          <w:p w14:paraId="4D043857"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28.1%</w:t>
            </w:r>
          </w:p>
        </w:tc>
        <w:tc>
          <w:tcPr>
            <w:tcW w:w="666" w:type="dxa"/>
            <w:shd w:val="clear" w:color="F4CCCC" w:fill="FFFFFF"/>
            <w:noWrap/>
            <w:vAlign w:val="center"/>
            <w:hideMark/>
          </w:tcPr>
          <w:p w14:paraId="35F2366D"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2.9%</w:t>
            </w:r>
          </w:p>
        </w:tc>
        <w:tc>
          <w:tcPr>
            <w:tcW w:w="666" w:type="dxa"/>
            <w:shd w:val="clear" w:color="F4CCCC" w:fill="FFFFFF"/>
            <w:noWrap/>
            <w:vAlign w:val="center"/>
            <w:hideMark/>
          </w:tcPr>
          <w:p w14:paraId="281EBEC1"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8.8%</w:t>
            </w:r>
          </w:p>
        </w:tc>
        <w:tc>
          <w:tcPr>
            <w:tcW w:w="666" w:type="dxa"/>
            <w:shd w:val="clear" w:color="F4CCCC" w:fill="FFFFFF"/>
            <w:noWrap/>
            <w:vAlign w:val="center"/>
            <w:hideMark/>
          </w:tcPr>
          <w:p w14:paraId="3E88ACB5"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0.9%</w:t>
            </w:r>
          </w:p>
        </w:tc>
        <w:tc>
          <w:tcPr>
            <w:tcW w:w="1059" w:type="dxa"/>
            <w:vMerge/>
            <w:vAlign w:val="center"/>
            <w:hideMark/>
          </w:tcPr>
          <w:p w14:paraId="1C56773E" w14:textId="77777777" w:rsidR="00704333" w:rsidRPr="00704333" w:rsidRDefault="00704333" w:rsidP="00704333">
            <w:pPr>
              <w:rPr>
                <w:rFonts w:ascii="Arial" w:hAnsi="Arial" w:cs="Arial"/>
                <w:b/>
                <w:bCs/>
                <w:i/>
                <w:iCs/>
                <w:color w:val="000000" w:themeColor="text1"/>
                <w:sz w:val="18"/>
                <w:szCs w:val="18"/>
                <w:lang w:eastAsia="en-US" w:bidi="ar-SA"/>
              </w:rPr>
            </w:pPr>
          </w:p>
        </w:tc>
      </w:tr>
      <w:tr w:rsidR="00704333" w:rsidRPr="00E02CB0" w14:paraId="2C8F38FD" w14:textId="77777777" w:rsidTr="00336FE0">
        <w:trPr>
          <w:trHeight w:val="133"/>
        </w:trPr>
        <w:tc>
          <w:tcPr>
            <w:tcW w:w="947" w:type="dxa"/>
            <w:vMerge w:val="restart"/>
            <w:shd w:val="clear" w:color="auto" w:fill="D9D9D9" w:themeFill="background1" w:themeFillShade="D9"/>
            <w:noWrap/>
            <w:textDirection w:val="btLr"/>
            <w:vAlign w:val="center"/>
            <w:hideMark/>
          </w:tcPr>
          <w:p w14:paraId="18FD32D1" w14:textId="77777777" w:rsidR="00704333" w:rsidRPr="00E02CB0" w:rsidRDefault="00704333" w:rsidP="00704333">
            <w:pPr>
              <w:jc w:val="center"/>
              <w:rPr>
                <w:rFonts w:ascii="Arial" w:hAnsi="Arial" w:cs="Arial"/>
                <w:b/>
                <w:bCs/>
                <w:color w:val="000000"/>
                <w:sz w:val="18"/>
                <w:szCs w:val="18"/>
                <w:lang w:eastAsia="en-US" w:bidi="ar-SA"/>
              </w:rPr>
            </w:pPr>
            <w:r w:rsidRPr="00E02CB0">
              <w:rPr>
                <w:rFonts w:ascii="Arial" w:hAnsi="Arial" w:cs="Arial"/>
                <w:b/>
                <w:bCs/>
                <w:color w:val="000000"/>
                <w:sz w:val="18"/>
                <w:szCs w:val="18"/>
                <w:rtl/>
                <w:lang w:eastAsia="en-US" w:bidi="ar-SA"/>
              </w:rPr>
              <w:t>الإسماعيليه</w:t>
            </w:r>
          </w:p>
        </w:tc>
        <w:tc>
          <w:tcPr>
            <w:tcW w:w="2238" w:type="dxa"/>
            <w:shd w:val="clear" w:color="46BDC6" w:fill="FFFFFF"/>
            <w:noWrap/>
            <w:vAlign w:val="center"/>
            <w:hideMark/>
          </w:tcPr>
          <w:p w14:paraId="44932C08" w14:textId="77777777" w:rsidR="00704333" w:rsidRPr="00704333" w:rsidRDefault="00704333" w:rsidP="00704333">
            <w:pPr>
              <w:jc w:val="center"/>
              <w:rPr>
                <w:rFonts w:ascii="Cairo" w:hAnsi="Cairo" w:cs="Cairo"/>
                <w:b/>
                <w:bCs/>
                <w:color w:val="000000" w:themeColor="text1"/>
                <w:sz w:val="18"/>
                <w:szCs w:val="18"/>
                <w:rtl/>
                <w:lang w:eastAsia="en-US" w:bidi="ar-SA"/>
              </w:rPr>
            </w:pPr>
            <w:r w:rsidRPr="00704333">
              <w:rPr>
                <w:rFonts w:ascii="Cairo" w:hAnsi="Cairo" w:cs="Cairo"/>
                <w:b/>
                <w:bCs/>
                <w:color w:val="000000" w:themeColor="text1"/>
                <w:sz w:val="18"/>
                <w:szCs w:val="18"/>
                <w:rtl/>
                <w:lang w:eastAsia="en-US" w:bidi="ar-SA"/>
              </w:rPr>
              <w:t>المجمع الطبي</w:t>
            </w:r>
          </w:p>
        </w:tc>
        <w:tc>
          <w:tcPr>
            <w:tcW w:w="778" w:type="dxa"/>
            <w:shd w:val="clear" w:color="FFFFFF" w:fill="FFFFFF"/>
            <w:noWrap/>
            <w:vAlign w:val="center"/>
            <w:hideMark/>
          </w:tcPr>
          <w:p w14:paraId="5D0CF9E8" w14:textId="77777777" w:rsidR="00704333" w:rsidRPr="00704333" w:rsidRDefault="00704333" w:rsidP="00704333">
            <w:pPr>
              <w:bidi w:val="0"/>
              <w:jc w:val="center"/>
              <w:rPr>
                <w:rFonts w:ascii="Arial" w:hAnsi="Arial" w:cs="Arial"/>
                <w:b/>
                <w:bCs/>
                <w:color w:val="000000" w:themeColor="text1"/>
                <w:sz w:val="18"/>
                <w:szCs w:val="18"/>
                <w:rtl/>
                <w:lang w:eastAsia="en-US" w:bidi="ar-SA"/>
              </w:rPr>
            </w:pPr>
            <w:r w:rsidRPr="00704333">
              <w:rPr>
                <w:rFonts w:ascii="Arial" w:hAnsi="Arial" w:cs="Arial"/>
                <w:b/>
                <w:bCs/>
                <w:color w:val="000000" w:themeColor="text1"/>
                <w:sz w:val="18"/>
                <w:szCs w:val="18"/>
                <w:lang w:eastAsia="en-US" w:bidi="ar-SA"/>
              </w:rPr>
              <w:t>1,533</w:t>
            </w:r>
          </w:p>
        </w:tc>
        <w:tc>
          <w:tcPr>
            <w:tcW w:w="666" w:type="dxa"/>
            <w:shd w:val="clear" w:color="FFFFFF" w:fill="FFFFFF"/>
            <w:noWrap/>
            <w:vAlign w:val="center"/>
            <w:hideMark/>
          </w:tcPr>
          <w:p w14:paraId="55DC32AA"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146</w:t>
            </w:r>
          </w:p>
        </w:tc>
        <w:tc>
          <w:tcPr>
            <w:tcW w:w="778" w:type="dxa"/>
            <w:shd w:val="clear" w:color="FFFFFF" w:fill="FFFFFF"/>
            <w:noWrap/>
            <w:vAlign w:val="center"/>
            <w:hideMark/>
          </w:tcPr>
          <w:p w14:paraId="7B90877C"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919</w:t>
            </w:r>
          </w:p>
        </w:tc>
        <w:tc>
          <w:tcPr>
            <w:tcW w:w="666" w:type="dxa"/>
            <w:shd w:val="clear" w:color="FFFFFF" w:fill="FFFFFF"/>
            <w:noWrap/>
            <w:vAlign w:val="center"/>
            <w:hideMark/>
          </w:tcPr>
          <w:p w14:paraId="72AA972E"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113</w:t>
            </w:r>
          </w:p>
        </w:tc>
        <w:tc>
          <w:tcPr>
            <w:tcW w:w="778" w:type="dxa"/>
            <w:shd w:val="clear" w:color="FFFFFF" w:fill="FFFFFF"/>
            <w:noWrap/>
            <w:vAlign w:val="center"/>
            <w:hideMark/>
          </w:tcPr>
          <w:p w14:paraId="1576B8B9"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1,437</w:t>
            </w:r>
          </w:p>
        </w:tc>
        <w:tc>
          <w:tcPr>
            <w:tcW w:w="666" w:type="dxa"/>
            <w:shd w:val="clear" w:color="FFFFFF" w:fill="FFFFFF"/>
            <w:noWrap/>
            <w:vAlign w:val="center"/>
            <w:hideMark/>
          </w:tcPr>
          <w:p w14:paraId="0699522C"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201</w:t>
            </w:r>
          </w:p>
        </w:tc>
        <w:tc>
          <w:tcPr>
            <w:tcW w:w="666" w:type="dxa"/>
            <w:shd w:val="clear" w:color="FFFFFF" w:fill="FFFFFF"/>
            <w:noWrap/>
            <w:vAlign w:val="center"/>
            <w:hideMark/>
          </w:tcPr>
          <w:p w14:paraId="42F227F8"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375</w:t>
            </w:r>
          </w:p>
        </w:tc>
        <w:tc>
          <w:tcPr>
            <w:tcW w:w="666" w:type="dxa"/>
            <w:shd w:val="clear" w:color="FFFFFF" w:fill="FFFFFF"/>
            <w:noWrap/>
            <w:vAlign w:val="center"/>
            <w:hideMark/>
          </w:tcPr>
          <w:p w14:paraId="5EF42198"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41</w:t>
            </w:r>
          </w:p>
        </w:tc>
        <w:tc>
          <w:tcPr>
            <w:tcW w:w="1059" w:type="dxa"/>
            <w:shd w:val="clear" w:color="CCCCCC" w:fill="FFFFFF"/>
            <w:noWrap/>
            <w:vAlign w:val="center"/>
            <w:hideMark/>
          </w:tcPr>
          <w:p w14:paraId="56B9AF84"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4,765</w:t>
            </w:r>
          </w:p>
        </w:tc>
      </w:tr>
      <w:tr w:rsidR="00704333" w:rsidRPr="00E02CB0" w14:paraId="40172A70" w14:textId="77777777" w:rsidTr="00336FE0">
        <w:trPr>
          <w:trHeight w:val="111"/>
        </w:trPr>
        <w:tc>
          <w:tcPr>
            <w:tcW w:w="947" w:type="dxa"/>
            <w:vMerge/>
            <w:shd w:val="clear" w:color="auto" w:fill="D9D9D9" w:themeFill="background1" w:themeFillShade="D9"/>
            <w:vAlign w:val="center"/>
            <w:hideMark/>
          </w:tcPr>
          <w:p w14:paraId="0D8A1A2E" w14:textId="77777777" w:rsidR="00704333" w:rsidRPr="00E02CB0" w:rsidRDefault="00704333" w:rsidP="00704333">
            <w:pPr>
              <w:rPr>
                <w:rFonts w:ascii="Arial" w:hAnsi="Arial" w:cs="Arial"/>
                <w:b/>
                <w:bCs/>
                <w:color w:val="000000"/>
                <w:sz w:val="18"/>
                <w:szCs w:val="18"/>
                <w:lang w:eastAsia="en-US" w:bidi="ar-SA"/>
              </w:rPr>
            </w:pPr>
          </w:p>
        </w:tc>
        <w:tc>
          <w:tcPr>
            <w:tcW w:w="2238" w:type="dxa"/>
            <w:shd w:val="clear" w:color="46BDC6" w:fill="FFFFFF"/>
            <w:noWrap/>
            <w:vAlign w:val="center"/>
            <w:hideMark/>
          </w:tcPr>
          <w:p w14:paraId="061B0924" w14:textId="77777777" w:rsidR="00704333" w:rsidRPr="00704333" w:rsidRDefault="00704333" w:rsidP="00704333">
            <w:pPr>
              <w:jc w:val="center"/>
              <w:rPr>
                <w:rFonts w:ascii="Cairo" w:hAnsi="Cairo" w:cs="Cairo"/>
                <w:b/>
                <w:bCs/>
                <w:color w:val="000000" w:themeColor="text1"/>
                <w:sz w:val="18"/>
                <w:szCs w:val="18"/>
                <w:lang w:eastAsia="en-US" w:bidi="ar-SA"/>
              </w:rPr>
            </w:pPr>
            <w:r w:rsidRPr="00704333">
              <w:rPr>
                <w:rFonts w:ascii="Cairo" w:hAnsi="Cairo" w:cs="Cairo"/>
                <w:b/>
                <w:bCs/>
                <w:color w:val="000000" w:themeColor="text1"/>
                <w:sz w:val="18"/>
                <w:szCs w:val="18"/>
                <w:rtl/>
                <w:lang w:eastAsia="en-US" w:bidi="ar-SA"/>
              </w:rPr>
              <w:t>طوارئ أبو خليفه</w:t>
            </w:r>
          </w:p>
        </w:tc>
        <w:tc>
          <w:tcPr>
            <w:tcW w:w="778" w:type="dxa"/>
            <w:shd w:val="clear" w:color="FFFFFF" w:fill="FFFFFF"/>
            <w:noWrap/>
            <w:vAlign w:val="center"/>
            <w:hideMark/>
          </w:tcPr>
          <w:p w14:paraId="563A66EB" w14:textId="77777777" w:rsidR="00704333" w:rsidRPr="00704333" w:rsidRDefault="00704333" w:rsidP="00704333">
            <w:pPr>
              <w:bidi w:val="0"/>
              <w:jc w:val="center"/>
              <w:rPr>
                <w:rFonts w:ascii="Arial" w:hAnsi="Arial" w:cs="Arial"/>
                <w:b/>
                <w:bCs/>
                <w:color w:val="000000" w:themeColor="text1"/>
                <w:sz w:val="18"/>
                <w:szCs w:val="18"/>
                <w:rtl/>
                <w:lang w:eastAsia="en-US" w:bidi="ar-SA"/>
              </w:rPr>
            </w:pPr>
            <w:r w:rsidRPr="00704333">
              <w:rPr>
                <w:rFonts w:ascii="Arial" w:hAnsi="Arial" w:cs="Arial"/>
                <w:b/>
                <w:bCs/>
                <w:color w:val="000000" w:themeColor="text1"/>
                <w:sz w:val="18"/>
                <w:szCs w:val="18"/>
                <w:lang w:eastAsia="en-US" w:bidi="ar-SA"/>
              </w:rPr>
              <w:t>171</w:t>
            </w:r>
          </w:p>
        </w:tc>
        <w:tc>
          <w:tcPr>
            <w:tcW w:w="666" w:type="dxa"/>
            <w:shd w:val="clear" w:color="FFFFFF" w:fill="FFFFFF"/>
            <w:noWrap/>
            <w:vAlign w:val="center"/>
            <w:hideMark/>
          </w:tcPr>
          <w:p w14:paraId="198B3218"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31</w:t>
            </w:r>
          </w:p>
        </w:tc>
        <w:tc>
          <w:tcPr>
            <w:tcW w:w="778" w:type="dxa"/>
            <w:shd w:val="clear" w:color="FFFFFF" w:fill="FFFFFF"/>
            <w:noWrap/>
            <w:vAlign w:val="center"/>
            <w:hideMark/>
          </w:tcPr>
          <w:p w14:paraId="0C0D8BB4"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57</w:t>
            </w:r>
          </w:p>
        </w:tc>
        <w:tc>
          <w:tcPr>
            <w:tcW w:w="666" w:type="dxa"/>
            <w:shd w:val="clear" w:color="FFFFFF" w:fill="FFFFFF"/>
            <w:noWrap/>
            <w:vAlign w:val="center"/>
            <w:hideMark/>
          </w:tcPr>
          <w:p w14:paraId="7EB528B7"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14</w:t>
            </w:r>
          </w:p>
        </w:tc>
        <w:tc>
          <w:tcPr>
            <w:tcW w:w="778" w:type="dxa"/>
            <w:shd w:val="clear" w:color="FFFFFF" w:fill="FFFFFF"/>
            <w:noWrap/>
            <w:vAlign w:val="center"/>
            <w:hideMark/>
          </w:tcPr>
          <w:p w14:paraId="06E7FAC1"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151</w:t>
            </w:r>
          </w:p>
        </w:tc>
        <w:tc>
          <w:tcPr>
            <w:tcW w:w="666" w:type="dxa"/>
            <w:shd w:val="clear" w:color="FFFFFF" w:fill="FFFFFF"/>
            <w:noWrap/>
            <w:vAlign w:val="center"/>
            <w:hideMark/>
          </w:tcPr>
          <w:p w14:paraId="0C8B84C6"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36</w:t>
            </w:r>
          </w:p>
        </w:tc>
        <w:tc>
          <w:tcPr>
            <w:tcW w:w="666" w:type="dxa"/>
            <w:shd w:val="clear" w:color="FFFFFF" w:fill="FFFFFF"/>
            <w:noWrap/>
            <w:vAlign w:val="center"/>
            <w:hideMark/>
          </w:tcPr>
          <w:p w14:paraId="5F715E6B"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25</w:t>
            </w:r>
          </w:p>
        </w:tc>
        <w:tc>
          <w:tcPr>
            <w:tcW w:w="666" w:type="dxa"/>
            <w:shd w:val="clear" w:color="FFFFFF" w:fill="FFFFFF"/>
            <w:noWrap/>
            <w:vAlign w:val="center"/>
            <w:hideMark/>
          </w:tcPr>
          <w:p w14:paraId="1B401B72"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4</w:t>
            </w:r>
          </w:p>
        </w:tc>
        <w:tc>
          <w:tcPr>
            <w:tcW w:w="1059" w:type="dxa"/>
            <w:shd w:val="clear" w:color="CCCCCC" w:fill="FFFFFF"/>
            <w:noWrap/>
            <w:vAlign w:val="center"/>
            <w:hideMark/>
          </w:tcPr>
          <w:p w14:paraId="05699F76"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489</w:t>
            </w:r>
          </w:p>
        </w:tc>
      </w:tr>
      <w:tr w:rsidR="00704333" w:rsidRPr="00E02CB0" w14:paraId="297D218E" w14:textId="77777777" w:rsidTr="00336FE0">
        <w:trPr>
          <w:trHeight w:val="119"/>
        </w:trPr>
        <w:tc>
          <w:tcPr>
            <w:tcW w:w="947" w:type="dxa"/>
            <w:vMerge/>
            <w:shd w:val="clear" w:color="auto" w:fill="D9D9D9" w:themeFill="background1" w:themeFillShade="D9"/>
            <w:vAlign w:val="center"/>
            <w:hideMark/>
          </w:tcPr>
          <w:p w14:paraId="53C3E9D8" w14:textId="77777777" w:rsidR="00704333" w:rsidRPr="00E02CB0" w:rsidRDefault="00704333" w:rsidP="00704333">
            <w:pPr>
              <w:rPr>
                <w:rFonts w:ascii="Arial" w:hAnsi="Arial" w:cs="Arial"/>
                <w:b/>
                <w:bCs/>
                <w:color w:val="000000"/>
                <w:sz w:val="18"/>
                <w:szCs w:val="18"/>
                <w:lang w:eastAsia="en-US" w:bidi="ar-SA"/>
              </w:rPr>
            </w:pPr>
          </w:p>
        </w:tc>
        <w:tc>
          <w:tcPr>
            <w:tcW w:w="2238" w:type="dxa"/>
            <w:shd w:val="clear" w:color="46BDC6" w:fill="FFFFFF"/>
            <w:noWrap/>
            <w:vAlign w:val="center"/>
            <w:hideMark/>
          </w:tcPr>
          <w:p w14:paraId="1DEEF789" w14:textId="77777777" w:rsidR="00704333" w:rsidRPr="00704333" w:rsidRDefault="00704333" w:rsidP="00704333">
            <w:pPr>
              <w:jc w:val="center"/>
              <w:rPr>
                <w:rFonts w:ascii="Cairo" w:hAnsi="Cairo" w:cs="Cairo"/>
                <w:b/>
                <w:bCs/>
                <w:color w:val="000000" w:themeColor="text1"/>
                <w:sz w:val="18"/>
                <w:szCs w:val="18"/>
                <w:lang w:eastAsia="en-US" w:bidi="ar-SA"/>
              </w:rPr>
            </w:pPr>
            <w:r w:rsidRPr="00704333">
              <w:rPr>
                <w:rFonts w:ascii="Cairo" w:hAnsi="Cairo" w:cs="Cairo"/>
                <w:b/>
                <w:bCs/>
                <w:color w:val="000000" w:themeColor="text1"/>
                <w:sz w:val="18"/>
                <w:szCs w:val="18"/>
                <w:rtl/>
                <w:lang w:eastAsia="en-US" w:bidi="ar-SA"/>
              </w:rPr>
              <w:t xml:space="preserve">مركز 30 يونيو </w:t>
            </w:r>
          </w:p>
        </w:tc>
        <w:tc>
          <w:tcPr>
            <w:tcW w:w="778" w:type="dxa"/>
            <w:shd w:val="clear" w:color="000000" w:fill="FFFFFF"/>
            <w:noWrap/>
            <w:vAlign w:val="center"/>
            <w:hideMark/>
          </w:tcPr>
          <w:p w14:paraId="739B041B" w14:textId="77777777" w:rsidR="00704333" w:rsidRPr="00704333" w:rsidRDefault="00704333" w:rsidP="00704333">
            <w:pPr>
              <w:bidi w:val="0"/>
              <w:jc w:val="center"/>
              <w:rPr>
                <w:rFonts w:ascii="Arial" w:hAnsi="Arial" w:cs="Arial"/>
                <w:b/>
                <w:bCs/>
                <w:color w:val="000000" w:themeColor="text1"/>
                <w:sz w:val="18"/>
                <w:szCs w:val="18"/>
                <w:rtl/>
                <w:lang w:eastAsia="en-US" w:bidi="ar-SA"/>
              </w:rPr>
            </w:pPr>
            <w:r w:rsidRPr="00704333">
              <w:rPr>
                <w:rFonts w:ascii="Arial" w:hAnsi="Arial" w:cs="Arial"/>
                <w:b/>
                <w:bCs/>
                <w:color w:val="000000" w:themeColor="text1"/>
                <w:sz w:val="18"/>
                <w:szCs w:val="18"/>
                <w:lang w:eastAsia="en-US" w:bidi="ar-SA"/>
              </w:rPr>
              <w:t>210</w:t>
            </w:r>
          </w:p>
        </w:tc>
        <w:tc>
          <w:tcPr>
            <w:tcW w:w="666" w:type="dxa"/>
            <w:shd w:val="clear" w:color="000000" w:fill="FFFFFF"/>
            <w:noWrap/>
            <w:vAlign w:val="center"/>
            <w:hideMark/>
          </w:tcPr>
          <w:p w14:paraId="1CF968A3"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27</w:t>
            </w:r>
          </w:p>
        </w:tc>
        <w:tc>
          <w:tcPr>
            <w:tcW w:w="778" w:type="dxa"/>
            <w:shd w:val="clear" w:color="000000" w:fill="FFFFFF"/>
            <w:noWrap/>
            <w:vAlign w:val="center"/>
            <w:hideMark/>
          </w:tcPr>
          <w:p w14:paraId="272FED30"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115</w:t>
            </w:r>
          </w:p>
        </w:tc>
        <w:tc>
          <w:tcPr>
            <w:tcW w:w="666" w:type="dxa"/>
            <w:shd w:val="clear" w:color="000000" w:fill="FFFFFF"/>
            <w:noWrap/>
            <w:vAlign w:val="center"/>
            <w:hideMark/>
          </w:tcPr>
          <w:p w14:paraId="74AB1836"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7</w:t>
            </w:r>
          </w:p>
        </w:tc>
        <w:tc>
          <w:tcPr>
            <w:tcW w:w="778" w:type="dxa"/>
            <w:shd w:val="clear" w:color="000000" w:fill="FFFFFF"/>
            <w:noWrap/>
            <w:vAlign w:val="center"/>
            <w:hideMark/>
          </w:tcPr>
          <w:p w14:paraId="62CCBE49"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189</w:t>
            </w:r>
          </w:p>
        </w:tc>
        <w:tc>
          <w:tcPr>
            <w:tcW w:w="666" w:type="dxa"/>
            <w:shd w:val="clear" w:color="000000" w:fill="FFFFFF"/>
            <w:noWrap/>
            <w:vAlign w:val="center"/>
            <w:hideMark/>
          </w:tcPr>
          <w:p w14:paraId="63ACDB4C"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20</w:t>
            </w:r>
          </w:p>
        </w:tc>
        <w:tc>
          <w:tcPr>
            <w:tcW w:w="666" w:type="dxa"/>
            <w:shd w:val="clear" w:color="000000" w:fill="FFFFFF"/>
            <w:noWrap/>
            <w:vAlign w:val="center"/>
            <w:hideMark/>
          </w:tcPr>
          <w:p w14:paraId="7965D835"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34</w:t>
            </w:r>
          </w:p>
        </w:tc>
        <w:tc>
          <w:tcPr>
            <w:tcW w:w="666" w:type="dxa"/>
            <w:shd w:val="clear" w:color="000000" w:fill="FFFFFF"/>
            <w:noWrap/>
            <w:vAlign w:val="center"/>
            <w:hideMark/>
          </w:tcPr>
          <w:p w14:paraId="53247525"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3</w:t>
            </w:r>
          </w:p>
        </w:tc>
        <w:tc>
          <w:tcPr>
            <w:tcW w:w="1059" w:type="dxa"/>
            <w:shd w:val="clear" w:color="CCCCCC" w:fill="FFFFFF"/>
            <w:noWrap/>
            <w:vAlign w:val="center"/>
            <w:hideMark/>
          </w:tcPr>
          <w:p w14:paraId="38AEEB14"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605</w:t>
            </w:r>
          </w:p>
        </w:tc>
      </w:tr>
      <w:tr w:rsidR="00704333" w:rsidRPr="00E02CB0" w14:paraId="2DC5CA11" w14:textId="77777777" w:rsidTr="00336FE0">
        <w:trPr>
          <w:trHeight w:val="122"/>
        </w:trPr>
        <w:tc>
          <w:tcPr>
            <w:tcW w:w="947" w:type="dxa"/>
            <w:vMerge/>
            <w:shd w:val="clear" w:color="auto" w:fill="D9D9D9" w:themeFill="background1" w:themeFillShade="D9"/>
            <w:vAlign w:val="center"/>
            <w:hideMark/>
          </w:tcPr>
          <w:p w14:paraId="407CFC68" w14:textId="77777777" w:rsidR="00704333" w:rsidRPr="00E02CB0" w:rsidRDefault="00704333" w:rsidP="00704333">
            <w:pPr>
              <w:rPr>
                <w:rFonts w:ascii="Arial" w:hAnsi="Arial" w:cs="Arial"/>
                <w:b/>
                <w:bCs/>
                <w:color w:val="000000"/>
                <w:sz w:val="18"/>
                <w:szCs w:val="18"/>
                <w:lang w:eastAsia="en-US" w:bidi="ar-SA"/>
              </w:rPr>
            </w:pPr>
          </w:p>
        </w:tc>
        <w:tc>
          <w:tcPr>
            <w:tcW w:w="2238" w:type="dxa"/>
            <w:shd w:val="clear" w:color="46BDC6" w:fill="FFFFFF"/>
            <w:noWrap/>
            <w:vAlign w:val="center"/>
            <w:hideMark/>
          </w:tcPr>
          <w:p w14:paraId="15EC07FD" w14:textId="77777777" w:rsidR="00704333" w:rsidRPr="00704333" w:rsidRDefault="00704333" w:rsidP="00704333">
            <w:pPr>
              <w:jc w:val="center"/>
              <w:rPr>
                <w:rFonts w:ascii="Cairo" w:hAnsi="Cairo" w:cs="Cairo"/>
                <w:b/>
                <w:bCs/>
                <w:color w:val="000000" w:themeColor="text1"/>
                <w:sz w:val="18"/>
                <w:szCs w:val="18"/>
                <w:lang w:eastAsia="en-US" w:bidi="ar-SA"/>
              </w:rPr>
            </w:pPr>
            <w:r w:rsidRPr="00704333">
              <w:rPr>
                <w:rFonts w:ascii="Cairo" w:hAnsi="Cairo" w:cs="Cairo"/>
                <w:b/>
                <w:bCs/>
                <w:color w:val="000000" w:themeColor="text1"/>
                <w:sz w:val="18"/>
                <w:szCs w:val="18"/>
                <w:rtl/>
                <w:lang w:eastAsia="en-US" w:bidi="ar-SA"/>
              </w:rPr>
              <w:t>فايد التخصصي</w:t>
            </w:r>
          </w:p>
        </w:tc>
        <w:tc>
          <w:tcPr>
            <w:tcW w:w="778" w:type="dxa"/>
            <w:shd w:val="clear" w:color="FFFFFF" w:fill="FFFFFF"/>
            <w:noWrap/>
            <w:vAlign w:val="center"/>
            <w:hideMark/>
          </w:tcPr>
          <w:p w14:paraId="1AFB1F19" w14:textId="77777777" w:rsidR="00704333" w:rsidRPr="00704333" w:rsidRDefault="00704333" w:rsidP="00704333">
            <w:pPr>
              <w:bidi w:val="0"/>
              <w:jc w:val="center"/>
              <w:rPr>
                <w:rFonts w:ascii="Arial" w:hAnsi="Arial" w:cs="Arial"/>
                <w:b/>
                <w:bCs/>
                <w:color w:val="000000" w:themeColor="text1"/>
                <w:sz w:val="18"/>
                <w:szCs w:val="18"/>
                <w:rtl/>
                <w:lang w:eastAsia="en-US" w:bidi="ar-SA"/>
              </w:rPr>
            </w:pPr>
            <w:r w:rsidRPr="00704333">
              <w:rPr>
                <w:rFonts w:ascii="Arial" w:hAnsi="Arial" w:cs="Arial"/>
                <w:b/>
                <w:bCs/>
                <w:color w:val="000000" w:themeColor="text1"/>
                <w:sz w:val="18"/>
                <w:szCs w:val="18"/>
                <w:lang w:eastAsia="en-US" w:bidi="ar-SA"/>
              </w:rPr>
              <w:t>208</w:t>
            </w:r>
          </w:p>
        </w:tc>
        <w:tc>
          <w:tcPr>
            <w:tcW w:w="666" w:type="dxa"/>
            <w:shd w:val="clear" w:color="FFFFFF" w:fill="FFFFFF"/>
            <w:noWrap/>
            <w:vAlign w:val="center"/>
            <w:hideMark/>
          </w:tcPr>
          <w:p w14:paraId="2EE4BFAD"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21</w:t>
            </w:r>
          </w:p>
        </w:tc>
        <w:tc>
          <w:tcPr>
            <w:tcW w:w="778" w:type="dxa"/>
            <w:shd w:val="clear" w:color="FFFFFF" w:fill="FFFFFF"/>
            <w:noWrap/>
            <w:vAlign w:val="center"/>
            <w:hideMark/>
          </w:tcPr>
          <w:p w14:paraId="189A0F2A"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134</w:t>
            </w:r>
          </w:p>
        </w:tc>
        <w:tc>
          <w:tcPr>
            <w:tcW w:w="666" w:type="dxa"/>
            <w:shd w:val="clear" w:color="FFFFFF" w:fill="FFFFFF"/>
            <w:noWrap/>
            <w:vAlign w:val="center"/>
            <w:hideMark/>
          </w:tcPr>
          <w:p w14:paraId="69448463"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21</w:t>
            </w:r>
          </w:p>
        </w:tc>
        <w:tc>
          <w:tcPr>
            <w:tcW w:w="778" w:type="dxa"/>
            <w:shd w:val="clear" w:color="FFFFFF" w:fill="FFFFFF"/>
            <w:noWrap/>
            <w:vAlign w:val="center"/>
            <w:hideMark/>
          </w:tcPr>
          <w:p w14:paraId="0497CAC5"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293</w:t>
            </w:r>
          </w:p>
        </w:tc>
        <w:tc>
          <w:tcPr>
            <w:tcW w:w="666" w:type="dxa"/>
            <w:shd w:val="clear" w:color="FFFFFF" w:fill="FFFFFF"/>
            <w:noWrap/>
            <w:vAlign w:val="center"/>
            <w:hideMark/>
          </w:tcPr>
          <w:p w14:paraId="4E4AA442"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27</w:t>
            </w:r>
          </w:p>
        </w:tc>
        <w:tc>
          <w:tcPr>
            <w:tcW w:w="666" w:type="dxa"/>
            <w:shd w:val="clear" w:color="FFFFFF" w:fill="FFFFFF"/>
            <w:noWrap/>
            <w:vAlign w:val="center"/>
            <w:hideMark/>
          </w:tcPr>
          <w:p w14:paraId="208C56C3"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77</w:t>
            </w:r>
          </w:p>
        </w:tc>
        <w:tc>
          <w:tcPr>
            <w:tcW w:w="666" w:type="dxa"/>
            <w:shd w:val="clear" w:color="FFFFFF" w:fill="FFFFFF"/>
            <w:noWrap/>
            <w:vAlign w:val="center"/>
            <w:hideMark/>
          </w:tcPr>
          <w:p w14:paraId="42E94810"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0</w:t>
            </w:r>
          </w:p>
        </w:tc>
        <w:tc>
          <w:tcPr>
            <w:tcW w:w="1059" w:type="dxa"/>
            <w:shd w:val="clear" w:color="CCCCCC" w:fill="FFFFFF"/>
            <w:noWrap/>
            <w:vAlign w:val="center"/>
            <w:hideMark/>
          </w:tcPr>
          <w:p w14:paraId="0A7E63C2"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781</w:t>
            </w:r>
          </w:p>
        </w:tc>
      </w:tr>
      <w:tr w:rsidR="00704333" w:rsidRPr="00E02CB0" w14:paraId="30021310" w14:textId="77777777" w:rsidTr="00336FE0">
        <w:trPr>
          <w:trHeight w:val="114"/>
        </w:trPr>
        <w:tc>
          <w:tcPr>
            <w:tcW w:w="947" w:type="dxa"/>
            <w:vMerge/>
            <w:shd w:val="clear" w:color="auto" w:fill="D9D9D9" w:themeFill="background1" w:themeFillShade="D9"/>
            <w:vAlign w:val="center"/>
            <w:hideMark/>
          </w:tcPr>
          <w:p w14:paraId="17E5B7AF" w14:textId="77777777" w:rsidR="00704333" w:rsidRPr="00E02CB0" w:rsidRDefault="00704333" w:rsidP="00704333">
            <w:pPr>
              <w:rPr>
                <w:rFonts w:ascii="Arial" w:hAnsi="Arial" w:cs="Arial"/>
                <w:b/>
                <w:bCs/>
                <w:color w:val="000000"/>
                <w:sz w:val="18"/>
                <w:szCs w:val="18"/>
                <w:lang w:eastAsia="en-US" w:bidi="ar-SA"/>
              </w:rPr>
            </w:pPr>
          </w:p>
        </w:tc>
        <w:tc>
          <w:tcPr>
            <w:tcW w:w="2238" w:type="dxa"/>
            <w:shd w:val="clear" w:color="46BDC6" w:fill="FFFFFF"/>
            <w:noWrap/>
            <w:vAlign w:val="center"/>
            <w:hideMark/>
          </w:tcPr>
          <w:p w14:paraId="62C46F51" w14:textId="77777777" w:rsidR="00704333" w:rsidRPr="00704333" w:rsidRDefault="00704333" w:rsidP="00704333">
            <w:pPr>
              <w:jc w:val="center"/>
              <w:rPr>
                <w:rFonts w:ascii="Cairo" w:hAnsi="Cairo" w:cs="Cairo"/>
                <w:b/>
                <w:bCs/>
                <w:color w:val="000000" w:themeColor="text1"/>
                <w:sz w:val="18"/>
                <w:szCs w:val="18"/>
                <w:lang w:eastAsia="en-US" w:bidi="ar-SA"/>
              </w:rPr>
            </w:pPr>
            <w:r w:rsidRPr="00704333">
              <w:rPr>
                <w:rFonts w:ascii="Cairo" w:hAnsi="Cairo" w:cs="Cairo"/>
                <w:b/>
                <w:bCs/>
                <w:color w:val="000000" w:themeColor="text1"/>
                <w:sz w:val="18"/>
                <w:szCs w:val="18"/>
                <w:rtl/>
                <w:lang w:eastAsia="en-US" w:bidi="ar-SA"/>
              </w:rPr>
              <w:t xml:space="preserve">القصاصين التخصصي </w:t>
            </w:r>
          </w:p>
        </w:tc>
        <w:tc>
          <w:tcPr>
            <w:tcW w:w="778" w:type="dxa"/>
            <w:shd w:val="clear" w:color="FFFFFF" w:fill="FFFFFF"/>
            <w:noWrap/>
            <w:vAlign w:val="center"/>
            <w:hideMark/>
          </w:tcPr>
          <w:p w14:paraId="24EF5FDA" w14:textId="77777777" w:rsidR="00704333" w:rsidRPr="00704333" w:rsidRDefault="00704333" w:rsidP="00704333">
            <w:pPr>
              <w:bidi w:val="0"/>
              <w:jc w:val="center"/>
              <w:rPr>
                <w:rFonts w:ascii="Arial" w:hAnsi="Arial" w:cs="Arial"/>
                <w:b/>
                <w:bCs/>
                <w:color w:val="000000" w:themeColor="text1"/>
                <w:sz w:val="18"/>
                <w:szCs w:val="18"/>
                <w:rtl/>
                <w:lang w:eastAsia="en-US" w:bidi="ar-SA"/>
              </w:rPr>
            </w:pPr>
            <w:r w:rsidRPr="00704333">
              <w:rPr>
                <w:rFonts w:ascii="Arial" w:hAnsi="Arial" w:cs="Arial"/>
                <w:b/>
                <w:bCs/>
                <w:color w:val="000000" w:themeColor="text1"/>
                <w:sz w:val="18"/>
                <w:szCs w:val="18"/>
                <w:lang w:eastAsia="en-US" w:bidi="ar-SA"/>
              </w:rPr>
              <w:t>200</w:t>
            </w:r>
          </w:p>
        </w:tc>
        <w:tc>
          <w:tcPr>
            <w:tcW w:w="666" w:type="dxa"/>
            <w:shd w:val="clear" w:color="FFFFFF" w:fill="FFFFFF"/>
            <w:noWrap/>
            <w:vAlign w:val="center"/>
            <w:hideMark/>
          </w:tcPr>
          <w:p w14:paraId="0E3CF77B"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5</w:t>
            </w:r>
          </w:p>
        </w:tc>
        <w:tc>
          <w:tcPr>
            <w:tcW w:w="778" w:type="dxa"/>
            <w:shd w:val="clear" w:color="FFFFFF" w:fill="FFFFFF"/>
            <w:noWrap/>
            <w:vAlign w:val="center"/>
            <w:hideMark/>
          </w:tcPr>
          <w:p w14:paraId="53EECF86"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103</w:t>
            </w:r>
          </w:p>
        </w:tc>
        <w:tc>
          <w:tcPr>
            <w:tcW w:w="666" w:type="dxa"/>
            <w:shd w:val="clear" w:color="FFFFFF" w:fill="FFFFFF"/>
            <w:noWrap/>
            <w:vAlign w:val="center"/>
            <w:hideMark/>
          </w:tcPr>
          <w:p w14:paraId="0B9C171B"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5</w:t>
            </w:r>
          </w:p>
        </w:tc>
        <w:tc>
          <w:tcPr>
            <w:tcW w:w="778" w:type="dxa"/>
            <w:shd w:val="clear" w:color="FFFFFF" w:fill="FFFFFF"/>
            <w:noWrap/>
            <w:vAlign w:val="center"/>
            <w:hideMark/>
          </w:tcPr>
          <w:p w14:paraId="7E2F2EF6"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123</w:t>
            </w:r>
          </w:p>
        </w:tc>
        <w:tc>
          <w:tcPr>
            <w:tcW w:w="666" w:type="dxa"/>
            <w:shd w:val="clear" w:color="FFFFFF" w:fill="FFFFFF"/>
            <w:noWrap/>
            <w:vAlign w:val="center"/>
            <w:hideMark/>
          </w:tcPr>
          <w:p w14:paraId="7329907F"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4</w:t>
            </w:r>
          </w:p>
        </w:tc>
        <w:tc>
          <w:tcPr>
            <w:tcW w:w="666" w:type="dxa"/>
            <w:shd w:val="clear" w:color="FFFFFF" w:fill="FFFFFF"/>
            <w:noWrap/>
            <w:vAlign w:val="center"/>
            <w:hideMark/>
          </w:tcPr>
          <w:p w14:paraId="1C993F2A"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31</w:t>
            </w:r>
          </w:p>
        </w:tc>
        <w:tc>
          <w:tcPr>
            <w:tcW w:w="666" w:type="dxa"/>
            <w:shd w:val="clear" w:color="FFFFFF" w:fill="FFFFFF"/>
            <w:noWrap/>
            <w:vAlign w:val="center"/>
            <w:hideMark/>
          </w:tcPr>
          <w:p w14:paraId="3E18FECE"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6</w:t>
            </w:r>
          </w:p>
        </w:tc>
        <w:tc>
          <w:tcPr>
            <w:tcW w:w="1059" w:type="dxa"/>
            <w:shd w:val="clear" w:color="CCCCCC" w:fill="FFFFFF"/>
            <w:noWrap/>
            <w:vAlign w:val="center"/>
            <w:hideMark/>
          </w:tcPr>
          <w:p w14:paraId="5FF408CA"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477</w:t>
            </w:r>
          </w:p>
        </w:tc>
      </w:tr>
      <w:tr w:rsidR="00704333" w:rsidRPr="00E02CB0" w14:paraId="05286441" w14:textId="77777777" w:rsidTr="00336FE0">
        <w:trPr>
          <w:trHeight w:val="114"/>
        </w:trPr>
        <w:tc>
          <w:tcPr>
            <w:tcW w:w="947" w:type="dxa"/>
            <w:vMerge/>
            <w:shd w:val="clear" w:color="auto" w:fill="D9D9D9" w:themeFill="background1" w:themeFillShade="D9"/>
            <w:vAlign w:val="center"/>
            <w:hideMark/>
          </w:tcPr>
          <w:p w14:paraId="5AA212F2" w14:textId="77777777" w:rsidR="00704333" w:rsidRPr="00E02CB0" w:rsidRDefault="00704333" w:rsidP="00704333">
            <w:pPr>
              <w:rPr>
                <w:rFonts w:ascii="Arial" w:hAnsi="Arial" w:cs="Arial"/>
                <w:b/>
                <w:bCs/>
                <w:color w:val="000000"/>
                <w:sz w:val="18"/>
                <w:szCs w:val="18"/>
                <w:lang w:eastAsia="en-US" w:bidi="ar-SA"/>
              </w:rPr>
            </w:pPr>
          </w:p>
        </w:tc>
        <w:tc>
          <w:tcPr>
            <w:tcW w:w="2238" w:type="dxa"/>
            <w:shd w:val="clear" w:color="auto" w:fill="D9D9D9" w:themeFill="background1" w:themeFillShade="D9"/>
            <w:noWrap/>
            <w:vAlign w:val="center"/>
            <w:hideMark/>
          </w:tcPr>
          <w:p w14:paraId="16BDA85B" w14:textId="77777777" w:rsidR="00704333" w:rsidRPr="00704333" w:rsidRDefault="00704333" w:rsidP="00704333">
            <w:pPr>
              <w:jc w:val="center"/>
              <w:rPr>
                <w:rFonts w:ascii="Cairo" w:hAnsi="Cairo" w:cs="Cairo"/>
                <w:b/>
                <w:bCs/>
                <w:color w:val="000000" w:themeColor="text1"/>
                <w:sz w:val="18"/>
                <w:szCs w:val="18"/>
                <w:lang w:eastAsia="en-US" w:bidi="ar-SA"/>
              </w:rPr>
            </w:pPr>
            <w:r w:rsidRPr="00704333">
              <w:rPr>
                <w:rFonts w:ascii="Cairo" w:hAnsi="Cairo" w:cs="Cairo"/>
                <w:b/>
                <w:bCs/>
                <w:color w:val="000000" w:themeColor="text1"/>
                <w:sz w:val="18"/>
                <w:szCs w:val="18"/>
                <w:rtl/>
                <w:lang w:eastAsia="en-US" w:bidi="ar-SA"/>
              </w:rPr>
              <w:t>إجمالي منصرف المحافضة</w:t>
            </w:r>
          </w:p>
        </w:tc>
        <w:tc>
          <w:tcPr>
            <w:tcW w:w="778" w:type="dxa"/>
            <w:shd w:val="clear" w:color="auto" w:fill="D9D9D9" w:themeFill="background1" w:themeFillShade="D9"/>
            <w:noWrap/>
            <w:vAlign w:val="center"/>
            <w:hideMark/>
          </w:tcPr>
          <w:p w14:paraId="04F067C1" w14:textId="77777777" w:rsidR="00704333" w:rsidRPr="00704333" w:rsidRDefault="00704333" w:rsidP="00704333">
            <w:pPr>
              <w:bidi w:val="0"/>
              <w:jc w:val="center"/>
              <w:rPr>
                <w:rFonts w:ascii="Arial" w:hAnsi="Arial" w:cs="Arial"/>
                <w:b/>
                <w:bCs/>
                <w:i/>
                <w:iCs/>
                <w:color w:val="000000" w:themeColor="text1"/>
                <w:sz w:val="18"/>
                <w:szCs w:val="18"/>
                <w:rtl/>
                <w:lang w:eastAsia="en-US" w:bidi="ar-SA"/>
              </w:rPr>
            </w:pPr>
            <w:r w:rsidRPr="00704333">
              <w:rPr>
                <w:rFonts w:ascii="Arial" w:hAnsi="Arial" w:cs="Arial"/>
                <w:b/>
                <w:bCs/>
                <w:i/>
                <w:iCs/>
                <w:color w:val="000000" w:themeColor="text1"/>
                <w:sz w:val="18"/>
                <w:szCs w:val="18"/>
                <w:lang w:eastAsia="en-US" w:bidi="ar-SA"/>
              </w:rPr>
              <w:t>2,322</w:t>
            </w:r>
          </w:p>
        </w:tc>
        <w:tc>
          <w:tcPr>
            <w:tcW w:w="666" w:type="dxa"/>
            <w:shd w:val="clear" w:color="auto" w:fill="D9D9D9" w:themeFill="background1" w:themeFillShade="D9"/>
            <w:noWrap/>
            <w:vAlign w:val="center"/>
            <w:hideMark/>
          </w:tcPr>
          <w:p w14:paraId="15C90F8A"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230</w:t>
            </w:r>
          </w:p>
        </w:tc>
        <w:tc>
          <w:tcPr>
            <w:tcW w:w="778" w:type="dxa"/>
            <w:shd w:val="clear" w:color="auto" w:fill="D9D9D9" w:themeFill="background1" w:themeFillShade="D9"/>
            <w:noWrap/>
            <w:vAlign w:val="center"/>
            <w:hideMark/>
          </w:tcPr>
          <w:p w14:paraId="5D65CBFE"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1,328</w:t>
            </w:r>
          </w:p>
        </w:tc>
        <w:tc>
          <w:tcPr>
            <w:tcW w:w="666" w:type="dxa"/>
            <w:shd w:val="clear" w:color="auto" w:fill="D9D9D9" w:themeFill="background1" w:themeFillShade="D9"/>
            <w:noWrap/>
            <w:vAlign w:val="center"/>
            <w:hideMark/>
          </w:tcPr>
          <w:p w14:paraId="254FA538"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160</w:t>
            </w:r>
          </w:p>
        </w:tc>
        <w:tc>
          <w:tcPr>
            <w:tcW w:w="778" w:type="dxa"/>
            <w:shd w:val="clear" w:color="auto" w:fill="D9D9D9" w:themeFill="background1" w:themeFillShade="D9"/>
            <w:noWrap/>
            <w:vAlign w:val="center"/>
            <w:hideMark/>
          </w:tcPr>
          <w:p w14:paraId="7B8215EE"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2,193</w:t>
            </w:r>
          </w:p>
        </w:tc>
        <w:tc>
          <w:tcPr>
            <w:tcW w:w="666" w:type="dxa"/>
            <w:shd w:val="clear" w:color="auto" w:fill="D9D9D9" w:themeFill="background1" w:themeFillShade="D9"/>
            <w:noWrap/>
            <w:vAlign w:val="center"/>
            <w:hideMark/>
          </w:tcPr>
          <w:p w14:paraId="48903B54"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288</w:t>
            </w:r>
          </w:p>
        </w:tc>
        <w:tc>
          <w:tcPr>
            <w:tcW w:w="666" w:type="dxa"/>
            <w:shd w:val="clear" w:color="auto" w:fill="D9D9D9" w:themeFill="background1" w:themeFillShade="D9"/>
            <w:noWrap/>
            <w:vAlign w:val="center"/>
            <w:hideMark/>
          </w:tcPr>
          <w:p w14:paraId="6040E6B2"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542</w:t>
            </w:r>
          </w:p>
        </w:tc>
        <w:tc>
          <w:tcPr>
            <w:tcW w:w="666" w:type="dxa"/>
            <w:shd w:val="clear" w:color="auto" w:fill="D9D9D9" w:themeFill="background1" w:themeFillShade="D9"/>
            <w:noWrap/>
            <w:vAlign w:val="center"/>
            <w:hideMark/>
          </w:tcPr>
          <w:p w14:paraId="34DF2B0F"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54</w:t>
            </w:r>
          </w:p>
        </w:tc>
        <w:tc>
          <w:tcPr>
            <w:tcW w:w="1059" w:type="dxa"/>
            <w:vMerge w:val="restart"/>
            <w:shd w:val="clear" w:color="999999" w:fill="FFFFFF"/>
            <w:noWrap/>
            <w:vAlign w:val="center"/>
            <w:hideMark/>
          </w:tcPr>
          <w:p w14:paraId="7083A39B"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7,117</w:t>
            </w:r>
          </w:p>
        </w:tc>
      </w:tr>
      <w:tr w:rsidR="00704333" w:rsidRPr="00E02CB0" w14:paraId="0DE42524" w14:textId="77777777" w:rsidTr="00336FE0">
        <w:trPr>
          <w:trHeight w:val="107"/>
        </w:trPr>
        <w:tc>
          <w:tcPr>
            <w:tcW w:w="947" w:type="dxa"/>
            <w:vMerge/>
            <w:shd w:val="clear" w:color="auto" w:fill="D9D9D9" w:themeFill="background1" w:themeFillShade="D9"/>
            <w:vAlign w:val="center"/>
            <w:hideMark/>
          </w:tcPr>
          <w:p w14:paraId="799AB74D" w14:textId="77777777" w:rsidR="00704333" w:rsidRPr="00E02CB0" w:rsidRDefault="00704333" w:rsidP="00704333">
            <w:pPr>
              <w:rPr>
                <w:rFonts w:ascii="Arial" w:hAnsi="Arial" w:cs="Arial"/>
                <w:b/>
                <w:bCs/>
                <w:color w:val="000000"/>
                <w:sz w:val="18"/>
                <w:szCs w:val="18"/>
                <w:lang w:eastAsia="en-US" w:bidi="ar-SA"/>
              </w:rPr>
            </w:pPr>
          </w:p>
        </w:tc>
        <w:tc>
          <w:tcPr>
            <w:tcW w:w="2238" w:type="dxa"/>
            <w:shd w:val="clear" w:color="F4CCCC" w:fill="FFFFFF"/>
            <w:noWrap/>
            <w:vAlign w:val="center"/>
            <w:hideMark/>
          </w:tcPr>
          <w:p w14:paraId="3F76ECD3" w14:textId="77777777" w:rsidR="00704333" w:rsidRPr="00704333" w:rsidRDefault="00704333" w:rsidP="00704333">
            <w:pPr>
              <w:jc w:val="center"/>
              <w:rPr>
                <w:rFonts w:ascii="Cairo" w:hAnsi="Cairo" w:cs="Cairo"/>
                <w:b/>
                <w:bCs/>
                <w:color w:val="000000" w:themeColor="text1"/>
                <w:sz w:val="18"/>
                <w:szCs w:val="18"/>
                <w:lang w:eastAsia="en-US" w:bidi="ar-SA"/>
              </w:rPr>
            </w:pPr>
            <w:r w:rsidRPr="00704333">
              <w:rPr>
                <w:rFonts w:ascii="Cairo" w:hAnsi="Cairo" w:cs="Cairo"/>
                <w:b/>
                <w:bCs/>
                <w:color w:val="000000" w:themeColor="text1"/>
                <w:sz w:val="18"/>
                <w:szCs w:val="18"/>
                <w:rtl/>
                <w:lang w:eastAsia="en-US" w:bidi="ar-SA"/>
              </w:rPr>
              <w:t>النسب المئويه للفصائل</w:t>
            </w:r>
          </w:p>
        </w:tc>
        <w:tc>
          <w:tcPr>
            <w:tcW w:w="778" w:type="dxa"/>
            <w:shd w:val="clear" w:color="F4CCCC" w:fill="FFFFFF"/>
            <w:noWrap/>
            <w:vAlign w:val="center"/>
            <w:hideMark/>
          </w:tcPr>
          <w:p w14:paraId="50682B33" w14:textId="77777777" w:rsidR="00704333" w:rsidRPr="00704333" w:rsidRDefault="00704333" w:rsidP="00704333">
            <w:pPr>
              <w:bidi w:val="0"/>
              <w:jc w:val="center"/>
              <w:rPr>
                <w:rFonts w:ascii="Arial" w:hAnsi="Arial" w:cs="Arial"/>
                <w:b/>
                <w:bCs/>
                <w:i/>
                <w:iCs/>
                <w:color w:val="000000" w:themeColor="text1"/>
                <w:sz w:val="18"/>
                <w:szCs w:val="18"/>
                <w:rtl/>
                <w:lang w:eastAsia="en-US" w:bidi="ar-SA"/>
              </w:rPr>
            </w:pPr>
            <w:r w:rsidRPr="00704333">
              <w:rPr>
                <w:rFonts w:ascii="Arial" w:hAnsi="Arial" w:cs="Arial"/>
                <w:b/>
                <w:bCs/>
                <w:i/>
                <w:iCs/>
                <w:color w:val="000000" w:themeColor="text1"/>
                <w:sz w:val="18"/>
                <w:szCs w:val="18"/>
                <w:lang w:eastAsia="en-US" w:bidi="ar-SA"/>
              </w:rPr>
              <w:t>32.6%</w:t>
            </w:r>
          </w:p>
        </w:tc>
        <w:tc>
          <w:tcPr>
            <w:tcW w:w="666" w:type="dxa"/>
            <w:shd w:val="clear" w:color="F4CCCC" w:fill="FFFFFF"/>
            <w:noWrap/>
            <w:vAlign w:val="center"/>
            <w:hideMark/>
          </w:tcPr>
          <w:p w14:paraId="474E277B"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3.2%</w:t>
            </w:r>
          </w:p>
        </w:tc>
        <w:tc>
          <w:tcPr>
            <w:tcW w:w="778" w:type="dxa"/>
            <w:shd w:val="clear" w:color="F4CCCC" w:fill="FFFFFF"/>
            <w:noWrap/>
            <w:vAlign w:val="center"/>
            <w:hideMark/>
          </w:tcPr>
          <w:p w14:paraId="1C4D7F5D"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18.7%</w:t>
            </w:r>
          </w:p>
        </w:tc>
        <w:tc>
          <w:tcPr>
            <w:tcW w:w="666" w:type="dxa"/>
            <w:shd w:val="clear" w:color="F4CCCC" w:fill="FFFFFF"/>
            <w:noWrap/>
            <w:vAlign w:val="center"/>
            <w:hideMark/>
          </w:tcPr>
          <w:p w14:paraId="641BD8EB"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2.2%</w:t>
            </w:r>
          </w:p>
        </w:tc>
        <w:tc>
          <w:tcPr>
            <w:tcW w:w="778" w:type="dxa"/>
            <w:shd w:val="clear" w:color="F4CCCC" w:fill="FFFFFF"/>
            <w:noWrap/>
            <w:vAlign w:val="center"/>
            <w:hideMark/>
          </w:tcPr>
          <w:p w14:paraId="1B5D89D0"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30.8%</w:t>
            </w:r>
          </w:p>
        </w:tc>
        <w:tc>
          <w:tcPr>
            <w:tcW w:w="666" w:type="dxa"/>
            <w:shd w:val="clear" w:color="F4CCCC" w:fill="FFFFFF"/>
            <w:noWrap/>
            <w:vAlign w:val="center"/>
            <w:hideMark/>
          </w:tcPr>
          <w:p w14:paraId="6E7CAD40"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4.0%</w:t>
            </w:r>
          </w:p>
        </w:tc>
        <w:tc>
          <w:tcPr>
            <w:tcW w:w="666" w:type="dxa"/>
            <w:shd w:val="clear" w:color="F4CCCC" w:fill="FFFFFF"/>
            <w:noWrap/>
            <w:vAlign w:val="center"/>
            <w:hideMark/>
          </w:tcPr>
          <w:p w14:paraId="400F7566"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7.6%</w:t>
            </w:r>
          </w:p>
        </w:tc>
        <w:tc>
          <w:tcPr>
            <w:tcW w:w="666" w:type="dxa"/>
            <w:shd w:val="clear" w:color="F4CCCC" w:fill="FFFFFF"/>
            <w:noWrap/>
            <w:vAlign w:val="center"/>
            <w:hideMark/>
          </w:tcPr>
          <w:p w14:paraId="2C179B5A"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0.8%</w:t>
            </w:r>
          </w:p>
        </w:tc>
        <w:tc>
          <w:tcPr>
            <w:tcW w:w="1059" w:type="dxa"/>
            <w:vMerge/>
            <w:vAlign w:val="center"/>
            <w:hideMark/>
          </w:tcPr>
          <w:p w14:paraId="20AFA89C" w14:textId="77777777" w:rsidR="00704333" w:rsidRPr="00704333" w:rsidRDefault="00704333" w:rsidP="00704333">
            <w:pPr>
              <w:rPr>
                <w:rFonts w:ascii="Arial" w:hAnsi="Arial" w:cs="Arial"/>
                <w:b/>
                <w:bCs/>
                <w:i/>
                <w:iCs/>
                <w:color w:val="000000" w:themeColor="text1"/>
                <w:sz w:val="18"/>
                <w:szCs w:val="18"/>
                <w:lang w:eastAsia="en-US" w:bidi="ar-SA"/>
              </w:rPr>
            </w:pPr>
          </w:p>
        </w:tc>
      </w:tr>
      <w:tr w:rsidR="00704333" w:rsidRPr="00E02CB0" w14:paraId="5DD5002A" w14:textId="77777777" w:rsidTr="00336FE0">
        <w:trPr>
          <w:trHeight w:val="119"/>
        </w:trPr>
        <w:tc>
          <w:tcPr>
            <w:tcW w:w="947" w:type="dxa"/>
            <w:vMerge w:val="restart"/>
            <w:shd w:val="clear" w:color="auto" w:fill="D9D9D9" w:themeFill="background1" w:themeFillShade="D9"/>
            <w:noWrap/>
            <w:textDirection w:val="tbRl"/>
            <w:vAlign w:val="center"/>
            <w:hideMark/>
          </w:tcPr>
          <w:p w14:paraId="04719FF6" w14:textId="77777777" w:rsidR="00704333" w:rsidRPr="00E02CB0" w:rsidRDefault="00704333" w:rsidP="00704333">
            <w:pPr>
              <w:jc w:val="center"/>
              <w:rPr>
                <w:rFonts w:ascii="Arial" w:hAnsi="Arial" w:cs="Arial"/>
                <w:b/>
                <w:bCs/>
                <w:color w:val="000000"/>
                <w:sz w:val="18"/>
                <w:szCs w:val="18"/>
                <w:lang w:eastAsia="en-US" w:bidi="ar-SA"/>
              </w:rPr>
            </w:pPr>
            <w:r w:rsidRPr="00E02CB0">
              <w:rPr>
                <w:rFonts w:ascii="Arial" w:hAnsi="Arial" w:cs="Arial"/>
                <w:b/>
                <w:bCs/>
                <w:color w:val="000000"/>
                <w:sz w:val="18"/>
                <w:szCs w:val="18"/>
                <w:rtl/>
                <w:lang w:eastAsia="en-US" w:bidi="ar-SA"/>
              </w:rPr>
              <w:t>السويس</w:t>
            </w:r>
          </w:p>
        </w:tc>
        <w:tc>
          <w:tcPr>
            <w:tcW w:w="2238" w:type="dxa"/>
            <w:shd w:val="clear" w:color="46BDC6" w:fill="FFFFFF"/>
            <w:noWrap/>
            <w:vAlign w:val="center"/>
            <w:hideMark/>
          </w:tcPr>
          <w:p w14:paraId="16125798" w14:textId="77777777" w:rsidR="00704333" w:rsidRPr="00704333" w:rsidRDefault="00704333" w:rsidP="00704333">
            <w:pPr>
              <w:jc w:val="center"/>
              <w:rPr>
                <w:rFonts w:ascii="Cairo" w:hAnsi="Cairo" w:cs="Cairo"/>
                <w:b/>
                <w:bCs/>
                <w:color w:val="000000" w:themeColor="text1"/>
                <w:sz w:val="18"/>
                <w:szCs w:val="18"/>
                <w:rtl/>
                <w:lang w:eastAsia="en-US" w:bidi="ar-SA"/>
              </w:rPr>
            </w:pPr>
            <w:r w:rsidRPr="00704333">
              <w:rPr>
                <w:rFonts w:ascii="Cairo" w:hAnsi="Cairo" w:cs="Cairo"/>
                <w:b/>
                <w:bCs/>
                <w:color w:val="000000" w:themeColor="text1"/>
                <w:sz w:val="18"/>
                <w:szCs w:val="18"/>
                <w:rtl/>
                <w:lang w:eastAsia="en-US" w:bidi="ar-SA"/>
              </w:rPr>
              <w:t xml:space="preserve">مجمع السويس الطبي </w:t>
            </w:r>
          </w:p>
        </w:tc>
        <w:tc>
          <w:tcPr>
            <w:tcW w:w="778" w:type="dxa"/>
            <w:shd w:val="clear" w:color="FFFFFF" w:fill="FFFFFF"/>
            <w:noWrap/>
            <w:vAlign w:val="center"/>
            <w:hideMark/>
          </w:tcPr>
          <w:p w14:paraId="58B710AC" w14:textId="77777777" w:rsidR="00704333" w:rsidRPr="00704333" w:rsidRDefault="00704333" w:rsidP="00704333">
            <w:pPr>
              <w:bidi w:val="0"/>
              <w:jc w:val="center"/>
              <w:rPr>
                <w:rFonts w:ascii="Arial" w:hAnsi="Arial" w:cs="Arial"/>
                <w:b/>
                <w:bCs/>
                <w:color w:val="000000" w:themeColor="text1"/>
                <w:sz w:val="18"/>
                <w:szCs w:val="18"/>
                <w:rtl/>
                <w:lang w:eastAsia="en-US" w:bidi="ar-SA"/>
              </w:rPr>
            </w:pPr>
            <w:r w:rsidRPr="00704333">
              <w:rPr>
                <w:rFonts w:ascii="Arial" w:hAnsi="Arial" w:cs="Arial"/>
                <w:b/>
                <w:bCs/>
                <w:color w:val="000000" w:themeColor="text1"/>
                <w:sz w:val="18"/>
                <w:szCs w:val="18"/>
                <w:lang w:eastAsia="en-US" w:bidi="ar-SA"/>
              </w:rPr>
              <w:t>725</w:t>
            </w:r>
          </w:p>
        </w:tc>
        <w:tc>
          <w:tcPr>
            <w:tcW w:w="666" w:type="dxa"/>
            <w:shd w:val="clear" w:color="FFFFFF" w:fill="FFFFFF"/>
            <w:noWrap/>
            <w:vAlign w:val="center"/>
            <w:hideMark/>
          </w:tcPr>
          <w:p w14:paraId="02078801"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80</w:t>
            </w:r>
          </w:p>
        </w:tc>
        <w:tc>
          <w:tcPr>
            <w:tcW w:w="778" w:type="dxa"/>
            <w:shd w:val="clear" w:color="FFFFFF" w:fill="FFFFFF"/>
            <w:noWrap/>
            <w:vAlign w:val="center"/>
            <w:hideMark/>
          </w:tcPr>
          <w:p w14:paraId="75F948F4"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529</w:t>
            </w:r>
          </w:p>
        </w:tc>
        <w:tc>
          <w:tcPr>
            <w:tcW w:w="666" w:type="dxa"/>
            <w:shd w:val="clear" w:color="FFFFFF" w:fill="FFFFFF"/>
            <w:noWrap/>
            <w:vAlign w:val="center"/>
            <w:hideMark/>
          </w:tcPr>
          <w:p w14:paraId="7770BA7E"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45</w:t>
            </w:r>
          </w:p>
        </w:tc>
        <w:tc>
          <w:tcPr>
            <w:tcW w:w="778" w:type="dxa"/>
            <w:shd w:val="clear" w:color="FFFFFF" w:fill="FFFFFF"/>
            <w:noWrap/>
            <w:vAlign w:val="center"/>
            <w:hideMark/>
          </w:tcPr>
          <w:p w14:paraId="3AAF5C4D"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674</w:t>
            </w:r>
          </w:p>
        </w:tc>
        <w:tc>
          <w:tcPr>
            <w:tcW w:w="666" w:type="dxa"/>
            <w:shd w:val="clear" w:color="FFFFFF" w:fill="FFFFFF"/>
            <w:noWrap/>
            <w:vAlign w:val="center"/>
            <w:hideMark/>
          </w:tcPr>
          <w:p w14:paraId="7474B86E"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62</w:t>
            </w:r>
          </w:p>
        </w:tc>
        <w:tc>
          <w:tcPr>
            <w:tcW w:w="666" w:type="dxa"/>
            <w:shd w:val="clear" w:color="FFFFFF" w:fill="FFFFFF"/>
            <w:noWrap/>
            <w:vAlign w:val="center"/>
            <w:hideMark/>
          </w:tcPr>
          <w:p w14:paraId="3CD45896"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199</w:t>
            </w:r>
          </w:p>
        </w:tc>
        <w:tc>
          <w:tcPr>
            <w:tcW w:w="666" w:type="dxa"/>
            <w:shd w:val="clear" w:color="FFFFFF" w:fill="FFFFFF"/>
            <w:noWrap/>
            <w:vAlign w:val="center"/>
            <w:hideMark/>
          </w:tcPr>
          <w:p w14:paraId="39573973"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7</w:t>
            </w:r>
          </w:p>
        </w:tc>
        <w:tc>
          <w:tcPr>
            <w:tcW w:w="1059" w:type="dxa"/>
            <w:shd w:val="clear" w:color="CCCCCC" w:fill="FFFFFF"/>
            <w:noWrap/>
            <w:vAlign w:val="center"/>
            <w:hideMark/>
          </w:tcPr>
          <w:p w14:paraId="6243CB24"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2,321</w:t>
            </w:r>
          </w:p>
        </w:tc>
      </w:tr>
      <w:tr w:rsidR="00704333" w:rsidRPr="00E02CB0" w14:paraId="0B10D918" w14:textId="77777777" w:rsidTr="00336FE0">
        <w:trPr>
          <w:trHeight w:val="129"/>
        </w:trPr>
        <w:tc>
          <w:tcPr>
            <w:tcW w:w="947" w:type="dxa"/>
            <w:vMerge/>
            <w:shd w:val="clear" w:color="auto" w:fill="D9D9D9" w:themeFill="background1" w:themeFillShade="D9"/>
            <w:vAlign w:val="center"/>
            <w:hideMark/>
          </w:tcPr>
          <w:p w14:paraId="4F742E2A" w14:textId="77777777" w:rsidR="00704333" w:rsidRPr="00E02CB0" w:rsidRDefault="00704333" w:rsidP="00704333">
            <w:pPr>
              <w:rPr>
                <w:rFonts w:ascii="Arial" w:hAnsi="Arial" w:cs="Arial"/>
                <w:b/>
                <w:bCs/>
                <w:color w:val="000000"/>
                <w:sz w:val="18"/>
                <w:szCs w:val="18"/>
                <w:lang w:eastAsia="en-US" w:bidi="ar-SA"/>
              </w:rPr>
            </w:pPr>
          </w:p>
        </w:tc>
        <w:tc>
          <w:tcPr>
            <w:tcW w:w="2238" w:type="dxa"/>
            <w:shd w:val="clear" w:color="auto" w:fill="D9D9D9" w:themeFill="background1" w:themeFillShade="D9"/>
            <w:noWrap/>
            <w:vAlign w:val="center"/>
            <w:hideMark/>
          </w:tcPr>
          <w:p w14:paraId="371BD21B" w14:textId="77777777" w:rsidR="00704333" w:rsidRPr="00704333" w:rsidRDefault="00704333" w:rsidP="00704333">
            <w:pPr>
              <w:jc w:val="center"/>
              <w:rPr>
                <w:rFonts w:ascii="Cairo" w:hAnsi="Cairo" w:cs="Cairo"/>
                <w:b/>
                <w:bCs/>
                <w:color w:val="000000" w:themeColor="text1"/>
                <w:sz w:val="18"/>
                <w:szCs w:val="18"/>
                <w:lang w:eastAsia="en-US" w:bidi="ar-SA"/>
              </w:rPr>
            </w:pPr>
            <w:r w:rsidRPr="00704333">
              <w:rPr>
                <w:rFonts w:ascii="Cairo" w:hAnsi="Cairo" w:cs="Cairo"/>
                <w:b/>
                <w:bCs/>
                <w:color w:val="000000" w:themeColor="text1"/>
                <w:sz w:val="18"/>
                <w:szCs w:val="18"/>
                <w:rtl/>
                <w:lang w:eastAsia="en-US" w:bidi="ar-SA"/>
              </w:rPr>
              <w:t>إجمالي منصرف المحافضة</w:t>
            </w:r>
          </w:p>
        </w:tc>
        <w:tc>
          <w:tcPr>
            <w:tcW w:w="778" w:type="dxa"/>
            <w:shd w:val="clear" w:color="auto" w:fill="D9D9D9" w:themeFill="background1" w:themeFillShade="D9"/>
            <w:noWrap/>
            <w:vAlign w:val="center"/>
            <w:hideMark/>
          </w:tcPr>
          <w:p w14:paraId="41582F46" w14:textId="77777777" w:rsidR="00704333" w:rsidRPr="00704333" w:rsidRDefault="00704333" w:rsidP="00704333">
            <w:pPr>
              <w:bidi w:val="0"/>
              <w:jc w:val="center"/>
              <w:rPr>
                <w:rFonts w:ascii="Arial" w:hAnsi="Arial" w:cs="Arial"/>
                <w:b/>
                <w:bCs/>
                <w:i/>
                <w:iCs/>
                <w:color w:val="000000" w:themeColor="text1"/>
                <w:sz w:val="18"/>
                <w:szCs w:val="18"/>
                <w:rtl/>
                <w:lang w:eastAsia="en-US" w:bidi="ar-SA"/>
              </w:rPr>
            </w:pPr>
            <w:r w:rsidRPr="00704333">
              <w:rPr>
                <w:rFonts w:ascii="Arial" w:hAnsi="Arial" w:cs="Arial"/>
                <w:b/>
                <w:bCs/>
                <w:i/>
                <w:iCs/>
                <w:color w:val="000000" w:themeColor="text1"/>
                <w:sz w:val="18"/>
                <w:szCs w:val="18"/>
                <w:lang w:eastAsia="en-US" w:bidi="ar-SA"/>
              </w:rPr>
              <w:t>725</w:t>
            </w:r>
          </w:p>
        </w:tc>
        <w:tc>
          <w:tcPr>
            <w:tcW w:w="666" w:type="dxa"/>
            <w:shd w:val="clear" w:color="auto" w:fill="D9D9D9" w:themeFill="background1" w:themeFillShade="D9"/>
            <w:noWrap/>
            <w:vAlign w:val="center"/>
            <w:hideMark/>
          </w:tcPr>
          <w:p w14:paraId="6F1A659F"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80</w:t>
            </w:r>
          </w:p>
        </w:tc>
        <w:tc>
          <w:tcPr>
            <w:tcW w:w="778" w:type="dxa"/>
            <w:shd w:val="clear" w:color="auto" w:fill="D9D9D9" w:themeFill="background1" w:themeFillShade="D9"/>
            <w:noWrap/>
            <w:vAlign w:val="center"/>
            <w:hideMark/>
          </w:tcPr>
          <w:p w14:paraId="62B972C1"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529</w:t>
            </w:r>
          </w:p>
        </w:tc>
        <w:tc>
          <w:tcPr>
            <w:tcW w:w="666" w:type="dxa"/>
            <w:shd w:val="clear" w:color="auto" w:fill="D9D9D9" w:themeFill="background1" w:themeFillShade="D9"/>
            <w:noWrap/>
            <w:vAlign w:val="center"/>
            <w:hideMark/>
          </w:tcPr>
          <w:p w14:paraId="7F7448D3"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45</w:t>
            </w:r>
          </w:p>
        </w:tc>
        <w:tc>
          <w:tcPr>
            <w:tcW w:w="778" w:type="dxa"/>
            <w:shd w:val="clear" w:color="auto" w:fill="D9D9D9" w:themeFill="background1" w:themeFillShade="D9"/>
            <w:noWrap/>
            <w:vAlign w:val="center"/>
            <w:hideMark/>
          </w:tcPr>
          <w:p w14:paraId="2B1ACA61"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674</w:t>
            </w:r>
          </w:p>
        </w:tc>
        <w:tc>
          <w:tcPr>
            <w:tcW w:w="666" w:type="dxa"/>
            <w:shd w:val="clear" w:color="auto" w:fill="D9D9D9" w:themeFill="background1" w:themeFillShade="D9"/>
            <w:noWrap/>
            <w:vAlign w:val="center"/>
            <w:hideMark/>
          </w:tcPr>
          <w:p w14:paraId="3DD2AB4D"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62</w:t>
            </w:r>
          </w:p>
        </w:tc>
        <w:tc>
          <w:tcPr>
            <w:tcW w:w="666" w:type="dxa"/>
            <w:shd w:val="clear" w:color="auto" w:fill="D9D9D9" w:themeFill="background1" w:themeFillShade="D9"/>
            <w:noWrap/>
            <w:vAlign w:val="center"/>
            <w:hideMark/>
          </w:tcPr>
          <w:p w14:paraId="56028E6D"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199</w:t>
            </w:r>
          </w:p>
        </w:tc>
        <w:tc>
          <w:tcPr>
            <w:tcW w:w="666" w:type="dxa"/>
            <w:shd w:val="clear" w:color="auto" w:fill="D9D9D9" w:themeFill="background1" w:themeFillShade="D9"/>
            <w:noWrap/>
            <w:vAlign w:val="center"/>
            <w:hideMark/>
          </w:tcPr>
          <w:p w14:paraId="3B1EC331"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7</w:t>
            </w:r>
          </w:p>
        </w:tc>
        <w:tc>
          <w:tcPr>
            <w:tcW w:w="1059" w:type="dxa"/>
            <w:vMerge w:val="restart"/>
            <w:shd w:val="clear" w:color="999999" w:fill="FFFFFF"/>
            <w:noWrap/>
            <w:vAlign w:val="center"/>
            <w:hideMark/>
          </w:tcPr>
          <w:p w14:paraId="2632EF3E"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2,321</w:t>
            </w:r>
          </w:p>
        </w:tc>
      </w:tr>
      <w:tr w:rsidR="00704333" w:rsidRPr="00E02CB0" w14:paraId="756B9632" w14:textId="77777777" w:rsidTr="00336FE0">
        <w:trPr>
          <w:trHeight w:val="119"/>
        </w:trPr>
        <w:tc>
          <w:tcPr>
            <w:tcW w:w="947" w:type="dxa"/>
            <w:vMerge/>
            <w:shd w:val="clear" w:color="auto" w:fill="D9D9D9" w:themeFill="background1" w:themeFillShade="D9"/>
            <w:vAlign w:val="center"/>
            <w:hideMark/>
          </w:tcPr>
          <w:p w14:paraId="206530B5" w14:textId="77777777" w:rsidR="00704333" w:rsidRPr="00E02CB0" w:rsidRDefault="00704333" w:rsidP="00704333">
            <w:pPr>
              <w:rPr>
                <w:rFonts w:ascii="Arial" w:hAnsi="Arial" w:cs="Arial"/>
                <w:b/>
                <w:bCs/>
                <w:color w:val="000000"/>
                <w:sz w:val="18"/>
                <w:szCs w:val="18"/>
                <w:lang w:eastAsia="en-US" w:bidi="ar-SA"/>
              </w:rPr>
            </w:pPr>
          </w:p>
        </w:tc>
        <w:tc>
          <w:tcPr>
            <w:tcW w:w="2238" w:type="dxa"/>
            <w:shd w:val="clear" w:color="F4CCCC" w:fill="FFFFFF"/>
            <w:noWrap/>
            <w:vAlign w:val="center"/>
            <w:hideMark/>
          </w:tcPr>
          <w:p w14:paraId="650A5210" w14:textId="77777777" w:rsidR="00704333" w:rsidRPr="00704333" w:rsidRDefault="00704333" w:rsidP="00704333">
            <w:pPr>
              <w:jc w:val="center"/>
              <w:rPr>
                <w:rFonts w:ascii="Cairo" w:hAnsi="Cairo" w:cs="Cairo"/>
                <w:b/>
                <w:bCs/>
                <w:color w:val="000000" w:themeColor="text1"/>
                <w:sz w:val="18"/>
                <w:szCs w:val="18"/>
                <w:lang w:eastAsia="en-US" w:bidi="ar-SA"/>
              </w:rPr>
            </w:pPr>
            <w:r w:rsidRPr="00704333">
              <w:rPr>
                <w:rFonts w:ascii="Cairo" w:hAnsi="Cairo" w:cs="Cairo"/>
                <w:b/>
                <w:bCs/>
                <w:color w:val="000000" w:themeColor="text1"/>
                <w:sz w:val="18"/>
                <w:szCs w:val="18"/>
                <w:rtl/>
                <w:lang w:eastAsia="en-US" w:bidi="ar-SA"/>
              </w:rPr>
              <w:t>النسب المئويه للفصائل</w:t>
            </w:r>
          </w:p>
        </w:tc>
        <w:tc>
          <w:tcPr>
            <w:tcW w:w="778" w:type="dxa"/>
            <w:shd w:val="clear" w:color="F4CCCC" w:fill="FFFFFF"/>
            <w:noWrap/>
            <w:vAlign w:val="center"/>
            <w:hideMark/>
          </w:tcPr>
          <w:p w14:paraId="57FB267F" w14:textId="77777777" w:rsidR="00704333" w:rsidRPr="00704333" w:rsidRDefault="00704333" w:rsidP="00704333">
            <w:pPr>
              <w:bidi w:val="0"/>
              <w:jc w:val="center"/>
              <w:rPr>
                <w:rFonts w:ascii="Arial" w:hAnsi="Arial" w:cs="Arial"/>
                <w:b/>
                <w:bCs/>
                <w:i/>
                <w:iCs/>
                <w:color w:val="000000" w:themeColor="text1"/>
                <w:sz w:val="18"/>
                <w:szCs w:val="18"/>
                <w:rtl/>
                <w:lang w:eastAsia="en-US" w:bidi="ar-SA"/>
              </w:rPr>
            </w:pPr>
            <w:r w:rsidRPr="00704333">
              <w:rPr>
                <w:rFonts w:ascii="Arial" w:hAnsi="Arial" w:cs="Arial"/>
                <w:b/>
                <w:bCs/>
                <w:i/>
                <w:iCs/>
                <w:color w:val="000000" w:themeColor="text1"/>
                <w:sz w:val="18"/>
                <w:szCs w:val="18"/>
                <w:lang w:eastAsia="en-US" w:bidi="ar-SA"/>
              </w:rPr>
              <w:t>31.2%</w:t>
            </w:r>
          </w:p>
        </w:tc>
        <w:tc>
          <w:tcPr>
            <w:tcW w:w="666" w:type="dxa"/>
            <w:shd w:val="clear" w:color="F4CCCC" w:fill="FFFFFF"/>
            <w:noWrap/>
            <w:vAlign w:val="center"/>
            <w:hideMark/>
          </w:tcPr>
          <w:p w14:paraId="5900CB8C"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3.4%</w:t>
            </w:r>
          </w:p>
        </w:tc>
        <w:tc>
          <w:tcPr>
            <w:tcW w:w="778" w:type="dxa"/>
            <w:shd w:val="clear" w:color="F4CCCC" w:fill="FFFFFF"/>
            <w:noWrap/>
            <w:vAlign w:val="center"/>
            <w:hideMark/>
          </w:tcPr>
          <w:p w14:paraId="0E8DABE7"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22.8%</w:t>
            </w:r>
          </w:p>
        </w:tc>
        <w:tc>
          <w:tcPr>
            <w:tcW w:w="666" w:type="dxa"/>
            <w:shd w:val="clear" w:color="F4CCCC" w:fill="FFFFFF"/>
            <w:noWrap/>
            <w:vAlign w:val="center"/>
            <w:hideMark/>
          </w:tcPr>
          <w:p w14:paraId="6C0881ED"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1.9%</w:t>
            </w:r>
          </w:p>
        </w:tc>
        <w:tc>
          <w:tcPr>
            <w:tcW w:w="778" w:type="dxa"/>
            <w:shd w:val="clear" w:color="F4CCCC" w:fill="FFFFFF"/>
            <w:noWrap/>
            <w:vAlign w:val="center"/>
            <w:hideMark/>
          </w:tcPr>
          <w:p w14:paraId="1D6D461A"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29.0%</w:t>
            </w:r>
          </w:p>
        </w:tc>
        <w:tc>
          <w:tcPr>
            <w:tcW w:w="666" w:type="dxa"/>
            <w:shd w:val="clear" w:color="F4CCCC" w:fill="FFFFFF"/>
            <w:noWrap/>
            <w:vAlign w:val="center"/>
            <w:hideMark/>
          </w:tcPr>
          <w:p w14:paraId="04272798"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2.7%</w:t>
            </w:r>
          </w:p>
        </w:tc>
        <w:tc>
          <w:tcPr>
            <w:tcW w:w="666" w:type="dxa"/>
            <w:shd w:val="clear" w:color="F4CCCC" w:fill="FFFFFF"/>
            <w:noWrap/>
            <w:vAlign w:val="center"/>
            <w:hideMark/>
          </w:tcPr>
          <w:p w14:paraId="6D26A505"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8.6%</w:t>
            </w:r>
          </w:p>
        </w:tc>
        <w:tc>
          <w:tcPr>
            <w:tcW w:w="666" w:type="dxa"/>
            <w:shd w:val="clear" w:color="F4CCCC" w:fill="FFFFFF"/>
            <w:noWrap/>
            <w:vAlign w:val="center"/>
            <w:hideMark/>
          </w:tcPr>
          <w:p w14:paraId="7E95907F"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0.3%</w:t>
            </w:r>
          </w:p>
        </w:tc>
        <w:tc>
          <w:tcPr>
            <w:tcW w:w="1059" w:type="dxa"/>
            <w:vMerge/>
            <w:vAlign w:val="center"/>
            <w:hideMark/>
          </w:tcPr>
          <w:p w14:paraId="4AD556B1" w14:textId="77777777" w:rsidR="00704333" w:rsidRPr="00704333" w:rsidRDefault="00704333" w:rsidP="00704333">
            <w:pPr>
              <w:rPr>
                <w:rFonts w:ascii="Arial" w:hAnsi="Arial" w:cs="Arial"/>
                <w:b/>
                <w:bCs/>
                <w:i/>
                <w:iCs/>
                <w:color w:val="000000" w:themeColor="text1"/>
                <w:sz w:val="18"/>
                <w:szCs w:val="18"/>
                <w:lang w:eastAsia="en-US" w:bidi="ar-SA"/>
              </w:rPr>
            </w:pPr>
          </w:p>
        </w:tc>
      </w:tr>
      <w:tr w:rsidR="00704333" w:rsidRPr="00E02CB0" w14:paraId="2546D2BE" w14:textId="77777777" w:rsidTr="00336FE0">
        <w:trPr>
          <w:trHeight w:val="122"/>
        </w:trPr>
        <w:tc>
          <w:tcPr>
            <w:tcW w:w="947" w:type="dxa"/>
            <w:vMerge w:val="restart"/>
            <w:shd w:val="clear" w:color="auto" w:fill="D9D9D9" w:themeFill="background1" w:themeFillShade="D9"/>
            <w:noWrap/>
            <w:textDirection w:val="btLr"/>
            <w:vAlign w:val="center"/>
            <w:hideMark/>
          </w:tcPr>
          <w:p w14:paraId="3B6DEA76" w14:textId="77777777" w:rsidR="00704333" w:rsidRPr="00E02CB0" w:rsidRDefault="00704333" w:rsidP="00704333">
            <w:pPr>
              <w:jc w:val="center"/>
              <w:rPr>
                <w:rFonts w:ascii="Arial" w:hAnsi="Arial" w:cs="Arial"/>
                <w:b/>
                <w:bCs/>
                <w:color w:val="000000"/>
                <w:sz w:val="18"/>
                <w:szCs w:val="18"/>
                <w:lang w:eastAsia="en-US" w:bidi="ar-SA"/>
              </w:rPr>
            </w:pPr>
            <w:r w:rsidRPr="00E02CB0">
              <w:rPr>
                <w:rFonts w:ascii="Arial" w:hAnsi="Arial" w:cs="Arial"/>
                <w:b/>
                <w:bCs/>
                <w:color w:val="000000"/>
                <w:sz w:val="18"/>
                <w:szCs w:val="18"/>
                <w:rtl/>
                <w:lang w:eastAsia="en-US" w:bidi="ar-SA"/>
              </w:rPr>
              <w:t>الأقـصــــــر</w:t>
            </w:r>
          </w:p>
        </w:tc>
        <w:tc>
          <w:tcPr>
            <w:tcW w:w="2238" w:type="dxa"/>
            <w:shd w:val="clear" w:color="46BDC6" w:fill="FFFFFF"/>
            <w:noWrap/>
            <w:vAlign w:val="center"/>
            <w:hideMark/>
          </w:tcPr>
          <w:p w14:paraId="02C872BC" w14:textId="77777777" w:rsidR="00704333" w:rsidRPr="00704333" w:rsidRDefault="00704333" w:rsidP="00704333">
            <w:pPr>
              <w:jc w:val="center"/>
              <w:rPr>
                <w:rFonts w:ascii="Cairo" w:hAnsi="Cairo" w:cs="Cairo"/>
                <w:b/>
                <w:bCs/>
                <w:color w:val="000000" w:themeColor="text1"/>
                <w:sz w:val="18"/>
                <w:szCs w:val="18"/>
                <w:rtl/>
                <w:lang w:eastAsia="en-US" w:bidi="ar-SA"/>
              </w:rPr>
            </w:pPr>
            <w:r w:rsidRPr="00704333">
              <w:rPr>
                <w:rFonts w:ascii="Cairo" w:hAnsi="Cairo" w:cs="Cairo"/>
                <w:b/>
                <w:bCs/>
                <w:color w:val="000000" w:themeColor="text1"/>
                <w:sz w:val="18"/>
                <w:szCs w:val="18"/>
                <w:rtl/>
                <w:lang w:eastAsia="en-US" w:bidi="ar-SA"/>
              </w:rPr>
              <w:t>طيبة التخصصي</w:t>
            </w:r>
          </w:p>
        </w:tc>
        <w:tc>
          <w:tcPr>
            <w:tcW w:w="778" w:type="dxa"/>
            <w:shd w:val="clear" w:color="FFFFFF" w:fill="FFFFFF"/>
            <w:noWrap/>
            <w:vAlign w:val="center"/>
            <w:hideMark/>
          </w:tcPr>
          <w:p w14:paraId="5EE63CCF" w14:textId="77777777" w:rsidR="00704333" w:rsidRPr="00704333" w:rsidRDefault="00704333" w:rsidP="00704333">
            <w:pPr>
              <w:bidi w:val="0"/>
              <w:jc w:val="center"/>
              <w:rPr>
                <w:rFonts w:ascii="Arial" w:hAnsi="Arial" w:cs="Arial"/>
                <w:b/>
                <w:bCs/>
                <w:color w:val="000000" w:themeColor="text1"/>
                <w:sz w:val="18"/>
                <w:szCs w:val="18"/>
                <w:rtl/>
                <w:lang w:eastAsia="en-US" w:bidi="ar-SA"/>
              </w:rPr>
            </w:pPr>
            <w:r w:rsidRPr="00704333">
              <w:rPr>
                <w:rFonts w:ascii="Arial" w:hAnsi="Arial" w:cs="Arial"/>
                <w:b/>
                <w:bCs/>
                <w:color w:val="000000" w:themeColor="text1"/>
                <w:sz w:val="18"/>
                <w:szCs w:val="18"/>
                <w:lang w:eastAsia="en-US" w:bidi="ar-SA"/>
              </w:rPr>
              <w:t>855</w:t>
            </w:r>
          </w:p>
        </w:tc>
        <w:tc>
          <w:tcPr>
            <w:tcW w:w="666" w:type="dxa"/>
            <w:shd w:val="clear" w:color="FFFFFF" w:fill="FFFFFF"/>
            <w:noWrap/>
            <w:vAlign w:val="center"/>
            <w:hideMark/>
          </w:tcPr>
          <w:p w14:paraId="41B7B8FA"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84</w:t>
            </w:r>
          </w:p>
        </w:tc>
        <w:tc>
          <w:tcPr>
            <w:tcW w:w="778" w:type="dxa"/>
            <w:shd w:val="clear" w:color="FFFFFF" w:fill="FFFFFF"/>
            <w:noWrap/>
            <w:vAlign w:val="center"/>
            <w:hideMark/>
          </w:tcPr>
          <w:p w14:paraId="40402F41"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760</w:t>
            </w:r>
          </w:p>
        </w:tc>
        <w:tc>
          <w:tcPr>
            <w:tcW w:w="666" w:type="dxa"/>
            <w:shd w:val="clear" w:color="FFFFFF" w:fill="FFFFFF"/>
            <w:noWrap/>
            <w:vAlign w:val="center"/>
            <w:hideMark/>
          </w:tcPr>
          <w:p w14:paraId="7961A1AF"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89</w:t>
            </w:r>
          </w:p>
        </w:tc>
        <w:tc>
          <w:tcPr>
            <w:tcW w:w="778" w:type="dxa"/>
            <w:shd w:val="clear" w:color="FFFFFF" w:fill="FFFFFF"/>
            <w:noWrap/>
            <w:vAlign w:val="center"/>
            <w:hideMark/>
          </w:tcPr>
          <w:p w14:paraId="3184A4F2"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1193</w:t>
            </w:r>
          </w:p>
        </w:tc>
        <w:tc>
          <w:tcPr>
            <w:tcW w:w="666" w:type="dxa"/>
            <w:shd w:val="clear" w:color="FFFFFF" w:fill="FFFFFF"/>
            <w:noWrap/>
            <w:vAlign w:val="center"/>
            <w:hideMark/>
          </w:tcPr>
          <w:p w14:paraId="48B8A0D2"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146</w:t>
            </w:r>
          </w:p>
        </w:tc>
        <w:tc>
          <w:tcPr>
            <w:tcW w:w="666" w:type="dxa"/>
            <w:shd w:val="clear" w:color="FFFFFF" w:fill="FFFFFF"/>
            <w:noWrap/>
            <w:vAlign w:val="center"/>
            <w:hideMark/>
          </w:tcPr>
          <w:p w14:paraId="6DFE6803"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235</w:t>
            </w:r>
          </w:p>
        </w:tc>
        <w:tc>
          <w:tcPr>
            <w:tcW w:w="666" w:type="dxa"/>
            <w:shd w:val="clear" w:color="FFFFFF" w:fill="FFFFFF"/>
            <w:noWrap/>
            <w:vAlign w:val="center"/>
            <w:hideMark/>
          </w:tcPr>
          <w:p w14:paraId="53E91F1E"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21</w:t>
            </w:r>
          </w:p>
        </w:tc>
        <w:tc>
          <w:tcPr>
            <w:tcW w:w="1059" w:type="dxa"/>
            <w:shd w:val="clear" w:color="CCCCCC" w:fill="FFFFFF"/>
            <w:noWrap/>
            <w:vAlign w:val="center"/>
            <w:hideMark/>
          </w:tcPr>
          <w:p w14:paraId="315BAE9F"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3,383</w:t>
            </w:r>
          </w:p>
        </w:tc>
      </w:tr>
      <w:tr w:rsidR="00704333" w:rsidRPr="00E02CB0" w14:paraId="5884D2E7" w14:textId="77777777" w:rsidTr="00336FE0">
        <w:trPr>
          <w:trHeight w:val="126"/>
        </w:trPr>
        <w:tc>
          <w:tcPr>
            <w:tcW w:w="947" w:type="dxa"/>
            <w:vMerge/>
            <w:shd w:val="clear" w:color="auto" w:fill="D9D9D9" w:themeFill="background1" w:themeFillShade="D9"/>
            <w:vAlign w:val="center"/>
            <w:hideMark/>
          </w:tcPr>
          <w:p w14:paraId="290F99B8" w14:textId="77777777" w:rsidR="00704333" w:rsidRPr="00E02CB0" w:rsidRDefault="00704333" w:rsidP="00704333">
            <w:pPr>
              <w:rPr>
                <w:rFonts w:ascii="Arial" w:hAnsi="Arial" w:cs="Arial"/>
                <w:b/>
                <w:bCs/>
                <w:color w:val="000000"/>
                <w:sz w:val="18"/>
                <w:szCs w:val="18"/>
                <w:lang w:eastAsia="en-US" w:bidi="ar-SA"/>
              </w:rPr>
            </w:pPr>
          </w:p>
        </w:tc>
        <w:tc>
          <w:tcPr>
            <w:tcW w:w="2238" w:type="dxa"/>
            <w:shd w:val="clear" w:color="46BDC6" w:fill="FFFFFF"/>
            <w:noWrap/>
            <w:vAlign w:val="center"/>
            <w:hideMark/>
          </w:tcPr>
          <w:p w14:paraId="5688E163" w14:textId="77777777" w:rsidR="00704333" w:rsidRPr="00704333" w:rsidRDefault="00704333" w:rsidP="00704333">
            <w:pPr>
              <w:jc w:val="center"/>
              <w:rPr>
                <w:rFonts w:ascii="Cairo" w:hAnsi="Cairo" w:cs="Cairo"/>
                <w:b/>
                <w:bCs/>
                <w:color w:val="000000" w:themeColor="text1"/>
                <w:sz w:val="18"/>
                <w:szCs w:val="18"/>
                <w:lang w:eastAsia="en-US" w:bidi="ar-SA"/>
              </w:rPr>
            </w:pPr>
            <w:r w:rsidRPr="00704333">
              <w:rPr>
                <w:rFonts w:ascii="Cairo" w:hAnsi="Cairo" w:cs="Cairo"/>
                <w:b/>
                <w:bCs/>
                <w:color w:val="000000" w:themeColor="text1"/>
                <w:sz w:val="18"/>
                <w:szCs w:val="18"/>
                <w:rtl/>
                <w:lang w:eastAsia="en-US" w:bidi="ar-SA"/>
              </w:rPr>
              <w:t>المجمع الطبي الأقصر</w:t>
            </w:r>
          </w:p>
        </w:tc>
        <w:tc>
          <w:tcPr>
            <w:tcW w:w="778" w:type="dxa"/>
            <w:shd w:val="clear" w:color="FFFFFF" w:fill="FFFFFF"/>
            <w:noWrap/>
            <w:vAlign w:val="center"/>
            <w:hideMark/>
          </w:tcPr>
          <w:p w14:paraId="5C3B7FFC" w14:textId="77777777" w:rsidR="00704333" w:rsidRPr="00704333" w:rsidRDefault="00704333" w:rsidP="00704333">
            <w:pPr>
              <w:bidi w:val="0"/>
              <w:jc w:val="center"/>
              <w:rPr>
                <w:rFonts w:ascii="Arial" w:hAnsi="Arial" w:cs="Arial"/>
                <w:b/>
                <w:bCs/>
                <w:color w:val="000000" w:themeColor="text1"/>
                <w:sz w:val="18"/>
                <w:szCs w:val="18"/>
                <w:rtl/>
                <w:lang w:eastAsia="en-US" w:bidi="ar-SA"/>
              </w:rPr>
            </w:pPr>
            <w:r w:rsidRPr="00704333">
              <w:rPr>
                <w:rFonts w:ascii="Arial" w:hAnsi="Arial" w:cs="Arial"/>
                <w:b/>
                <w:bCs/>
                <w:color w:val="000000" w:themeColor="text1"/>
                <w:sz w:val="18"/>
                <w:szCs w:val="18"/>
                <w:lang w:eastAsia="en-US" w:bidi="ar-SA"/>
              </w:rPr>
              <w:t>334</w:t>
            </w:r>
          </w:p>
        </w:tc>
        <w:tc>
          <w:tcPr>
            <w:tcW w:w="666" w:type="dxa"/>
            <w:shd w:val="clear" w:color="FFFFFF" w:fill="FFFFFF"/>
            <w:noWrap/>
            <w:vAlign w:val="center"/>
            <w:hideMark/>
          </w:tcPr>
          <w:p w14:paraId="71A9CB66"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17</w:t>
            </w:r>
          </w:p>
        </w:tc>
        <w:tc>
          <w:tcPr>
            <w:tcW w:w="778" w:type="dxa"/>
            <w:shd w:val="clear" w:color="FFFFFF" w:fill="FFFFFF"/>
            <w:noWrap/>
            <w:vAlign w:val="center"/>
            <w:hideMark/>
          </w:tcPr>
          <w:p w14:paraId="19ECF4A1"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312</w:t>
            </w:r>
          </w:p>
        </w:tc>
        <w:tc>
          <w:tcPr>
            <w:tcW w:w="666" w:type="dxa"/>
            <w:shd w:val="clear" w:color="FFFFFF" w:fill="FFFFFF"/>
            <w:noWrap/>
            <w:vAlign w:val="center"/>
            <w:hideMark/>
          </w:tcPr>
          <w:p w14:paraId="32717F9C"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26</w:t>
            </w:r>
          </w:p>
        </w:tc>
        <w:tc>
          <w:tcPr>
            <w:tcW w:w="778" w:type="dxa"/>
            <w:shd w:val="clear" w:color="FFFFFF" w:fill="FFFFFF"/>
            <w:noWrap/>
            <w:vAlign w:val="center"/>
            <w:hideMark/>
          </w:tcPr>
          <w:p w14:paraId="47394336"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504</w:t>
            </w:r>
          </w:p>
        </w:tc>
        <w:tc>
          <w:tcPr>
            <w:tcW w:w="666" w:type="dxa"/>
            <w:shd w:val="clear" w:color="FFFFFF" w:fill="FFFFFF"/>
            <w:noWrap/>
            <w:vAlign w:val="center"/>
            <w:hideMark/>
          </w:tcPr>
          <w:p w14:paraId="7AD449A7"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36</w:t>
            </w:r>
          </w:p>
        </w:tc>
        <w:tc>
          <w:tcPr>
            <w:tcW w:w="666" w:type="dxa"/>
            <w:shd w:val="clear" w:color="FFFFFF" w:fill="FFFFFF"/>
            <w:noWrap/>
            <w:vAlign w:val="center"/>
            <w:hideMark/>
          </w:tcPr>
          <w:p w14:paraId="3D1A801B"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56</w:t>
            </w:r>
          </w:p>
        </w:tc>
        <w:tc>
          <w:tcPr>
            <w:tcW w:w="666" w:type="dxa"/>
            <w:shd w:val="clear" w:color="FFFFFF" w:fill="FFFFFF"/>
            <w:noWrap/>
            <w:vAlign w:val="center"/>
            <w:hideMark/>
          </w:tcPr>
          <w:p w14:paraId="3CB17023"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w:t>
            </w:r>
          </w:p>
        </w:tc>
        <w:tc>
          <w:tcPr>
            <w:tcW w:w="1059" w:type="dxa"/>
            <w:shd w:val="clear" w:color="CCCCCC" w:fill="FFFFFF"/>
            <w:noWrap/>
            <w:vAlign w:val="center"/>
            <w:hideMark/>
          </w:tcPr>
          <w:p w14:paraId="7E27D0DE"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1,286</w:t>
            </w:r>
          </w:p>
        </w:tc>
      </w:tr>
      <w:tr w:rsidR="00704333" w:rsidRPr="00E02CB0" w14:paraId="6594672D" w14:textId="77777777" w:rsidTr="00336FE0">
        <w:trPr>
          <w:trHeight w:val="114"/>
        </w:trPr>
        <w:tc>
          <w:tcPr>
            <w:tcW w:w="947" w:type="dxa"/>
            <w:vMerge/>
            <w:shd w:val="clear" w:color="auto" w:fill="D9D9D9" w:themeFill="background1" w:themeFillShade="D9"/>
            <w:vAlign w:val="center"/>
            <w:hideMark/>
          </w:tcPr>
          <w:p w14:paraId="7A9BC44D" w14:textId="77777777" w:rsidR="00704333" w:rsidRPr="00E02CB0" w:rsidRDefault="00704333" w:rsidP="00704333">
            <w:pPr>
              <w:rPr>
                <w:rFonts w:ascii="Arial" w:hAnsi="Arial" w:cs="Arial"/>
                <w:b/>
                <w:bCs/>
                <w:color w:val="000000"/>
                <w:sz w:val="18"/>
                <w:szCs w:val="18"/>
                <w:lang w:eastAsia="en-US" w:bidi="ar-SA"/>
              </w:rPr>
            </w:pPr>
          </w:p>
        </w:tc>
        <w:tc>
          <w:tcPr>
            <w:tcW w:w="2238" w:type="dxa"/>
            <w:shd w:val="clear" w:color="46BDC6" w:fill="FFFFFF"/>
            <w:noWrap/>
            <w:vAlign w:val="center"/>
            <w:hideMark/>
          </w:tcPr>
          <w:p w14:paraId="44C6BCC0" w14:textId="77777777" w:rsidR="00704333" w:rsidRPr="00704333" w:rsidRDefault="00704333" w:rsidP="00704333">
            <w:pPr>
              <w:jc w:val="center"/>
              <w:rPr>
                <w:rFonts w:ascii="Cairo" w:hAnsi="Cairo" w:cs="Cairo"/>
                <w:b/>
                <w:bCs/>
                <w:color w:val="000000" w:themeColor="text1"/>
                <w:sz w:val="18"/>
                <w:szCs w:val="18"/>
                <w:lang w:eastAsia="en-US" w:bidi="ar-SA"/>
              </w:rPr>
            </w:pPr>
            <w:r w:rsidRPr="00704333">
              <w:rPr>
                <w:rFonts w:ascii="Cairo" w:hAnsi="Cairo" w:cs="Cairo"/>
                <w:b/>
                <w:bCs/>
                <w:color w:val="000000" w:themeColor="text1"/>
                <w:sz w:val="18"/>
                <w:szCs w:val="18"/>
                <w:rtl/>
                <w:lang w:eastAsia="en-US" w:bidi="ar-SA"/>
              </w:rPr>
              <w:t>إيزيس التخصصي</w:t>
            </w:r>
          </w:p>
        </w:tc>
        <w:tc>
          <w:tcPr>
            <w:tcW w:w="778" w:type="dxa"/>
            <w:shd w:val="clear" w:color="FFFFFF" w:fill="FFFFFF"/>
            <w:noWrap/>
            <w:vAlign w:val="center"/>
            <w:hideMark/>
          </w:tcPr>
          <w:p w14:paraId="1743F87B" w14:textId="77777777" w:rsidR="00704333" w:rsidRPr="00704333" w:rsidRDefault="00704333" w:rsidP="00704333">
            <w:pPr>
              <w:bidi w:val="0"/>
              <w:jc w:val="center"/>
              <w:rPr>
                <w:rFonts w:ascii="Arial" w:hAnsi="Arial" w:cs="Arial"/>
                <w:b/>
                <w:bCs/>
                <w:color w:val="000000" w:themeColor="text1"/>
                <w:sz w:val="18"/>
                <w:szCs w:val="18"/>
                <w:rtl/>
                <w:lang w:eastAsia="en-US" w:bidi="ar-SA"/>
              </w:rPr>
            </w:pPr>
            <w:r w:rsidRPr="00704333">
              <w:rPr>
                <w:rFonts w:ascii="Arial" w:hAnsi="Arial" w:cs="Arial"/>
                <w:b/>
                <w:bCs/>
                <w:color w:val="000000" w:themeColor="text1"/>
                <w:sz w:val="18"/>
                <w:szCs w:val="18"/>
                <w:lang w:eastAsia="en-US" w:bidi="ar-SA"/>
              </w:rPr>
              <w:t>288</w:t>
            </w:r>
          </w:p>
        </w:tc>
        <w:tc>
          <w:tcPr>
            <w:tcW w:w="666" w:type="dxa"/>
            <w:shd w:val="clear" w:color="FFFFFF" w:fill="FFFFFF"/>
            <w:noWrap/>
            <w:vAlign w:val="center"/>
            <w:hideMark/>
          </w:tcPr>
          <w:p w14:paraId="25A03B49"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23</w:t>
            </w:r>
          </w:p>
        </w:tc>
        <w:tc>
          <w:tcPr>
            <w:tcW w:w="778" w:type="dxa"/>
            <w:shd w:val="clear" w:color="FFFFFF" w:fill="FFFFFF"/>
            <w:noWrap/>
            <w:vAlign w:val="center"/>
            <w:hideMark/>
          </w:tcPr>
          <w:p w14:paraId="0F0F26A1"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159</w:t>
            </w:r>
          </w:p>
        </w:tc>
        <w:tc>
          <w:tcPr>
            <w:tcW w:w="666" w:type="dxa"/>
            <w:shd w:val="clear" w:color="FFFFFF" w:fill="FFFFFF"/>
            <w:noWrap/>
            <w:vAlign w:val="center"/>
            <w:hideMark/>
          </w:tcPr>
          <w:p w14:paraId="5349B06D"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7</w:t>
            </w:r>
          </w:p>
        </w:tc>
        <w:tc>
          <w:tcPr>
            <w:tcW w:w="778" w:type="dxa"/>
            <w:shd w:val="clear" w:color="FFFFFF" w:fill="FFFFFF"/>
            <w:noWrap/>
            <w:vAlign w:val="center"/>
            <w:hideMark/>
          </w:tcPr>
          <w:p w14:paraId="4D021971"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294</w:t>
            </w:r>
          </w:p>
        </w:tc>
        <w:tc>
          <w:tcPr>
            <w:tcW w:w="666" w:type="dxa"/>
            <w:shd w:val="clear" w:color="FFFFFF" w:fill="FFFFFF"/>
            <w:noWrap/>
            <w:vAlign w:val="center"/>
            <w:hideMark/>
          </w:tcPr>
          <w:p w14:paraId="6496E7B4"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32</w:t>
            </w:r>
          </w:p>
        </w:tc>
        <w:tc>
          <w:tcPr>
            <w:tcW w:w="666" w:type="dxa"/>
            <w:shd w:val="clear" w:color="FFFFFF" w:fill="FFFFFF"/>
            <w:noWrap/>
            <w:vAlign w:val="center"/>
            <w:hideMark/>
          </w:tcPr>
          <w:p w14:paraId="0C43D490"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45</w:t>
            </w:r>
          </w:p>
        </w:tc>
        <w:tc>
          <w:tcPr>
            <w:tcW w:w="666" w:type="dxa"/>
            <w:shd w:val="clear" w:color="FFFFFF" w:fill="FFFFFF"/>
            <w:noWrap/>
            <w:vAlign w:val="center"/>
            <w:hideMark/>
          </w:tcPr>
          <w:p w14:paraId="213E4892"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4</w:t>
            </w:r>
          </w:p>
        </w:tc>
        <w:tc>
          <w:tcPr>
            <w:tcW w:w="1059" w:type="dxa"/>
            <w:shd w:val="clear" w:color="CCCCCC" w:fill="FFFFFF"/>
            <w:noWrap/>
            <w:vAlign w:val="center"/>
            <w:hideMark/>
          </w:tcPr>
          <w:p w14:paraId="6D72BB9D"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852</w:t>
            </w:r>
          </w:p>
        </w:tc>
      </w:tr>
      <w:tr w:rsidR="00704333" w:rsidRPr="00E02CB0" w14:paraId="50961CC9" w14:textId="77777777" w:rsidTr="00336FE0">
        <w:trPr>
          <w:trHeight w:val="114"/>
        </w:trPr>
        <w:tc>
          <w:tcPr>
            <w:tcW w:w="947" w:type="dxa"/>
            <w:vMerge/>
            <w:shd w:val="clear" w:color="auto" w:fill="D9D9D9" w:themeFill="background1" w:themeFillShade="D9"/>
            <w:vAlign w:val="center"/>
            <w:hideMark/>
          </w:tcPr>
          <w:p w14:paraId="09470DFB" w14:textId="77777777" w:rsidR="00704333" w:rsidRPr="00E02CB0" w:rsidRDefault="00704333" w:rsidP="00704333">
            <w:pPr>
              <w:rPr>
                <w:rFonts w:ascii="Arial" w:hAnsi="Arial" w:cs="Arial"/>
                <w:b/>
                <w:bCs/>
                <w:color w:val="000000"/>
                <w:sz w:val="18"/>
                <w:szCs w:val="18"/>
                <w:lang w:eastAsia="en-US" w:bidi="ar-SA"/>
              </w:rPr>
            </w:pPr>
          </w:p>
        </w:tc>
        <w:tc>
          <w:tcPr>
            <w:tcW w:w="2238" w:type="dxa"/>
            <w:shd w:val="clear" w:color="46BDC6" w:fill="FFFFFF"/>
            <w:noWrap/>
            <w:vAlign w:val="center"/>
            <w:hideMark/>
          </w:tcPr>
          <w:p w14:paraId="05F0077E" w14:textId="77777777" w:rsidR="00704333" w:rsidRPr="00704333" w:rsidRDefault="00704333" w:rsidP="00704333">
            <w:pPr>
              <w:jc w:val="center"/>
              <w:rPr>
                <w:rFonts w:ascii="Cairo" w:hAnsi="Cairo" w:cs="Cairo"/>
                <w:b/>
                <w:bCs/>
                <w:color w:val="000000" w:themeColor="text1"/>
                <w:sz w:val="18"/>
                <w:szCs w:val="18"/>
                <w:lang w:eastAsia="en-US" w:bidi="ar-SA"/>
              </w:rPr>
            </w:pPr>
            <w:r w:rsidRPr="00704333">
              <w:rPr>
                <w:rFonts w:ascii="Cairo" w:hAnsi="Cairo" w:cs="Cairo"/>
                <w:b/>
                <w:bCs/>
                <w:color w:val="000000" w:themeColor="text1"/>
                <w:sz w:val="18"/>
                <w:szCs w:val="18"/>
                <w:rtl/>
                <w:lang w:eastAsia="en-US" w:bidi="ar-SA"/>
              </w:rPr>
              <w:t xml:space="preserve">الأطفال التخصصي </w:t>
            </w:r>
          </w:p>
        </w:tc>
        <w:tc>
          <w:tcPr>
            <w:tcW w:w="778" w:type="dxa"/>
            <w:shd w:val="clear" w:color="FFFFFF" w:fill="FFFFFF"/>
            <w:noWrap/>
            <w:vAlign w:val="center"/>
            <w:hideMark/>
          </w:tcPr>
          <w:p w14:paraId="645C0DD1" w14:textId="77777777" w:rsidR="00704333" w:rsidRPr="00704333" w:rsidRDefault="00704333" w:rsidP="00704333">
            <w:pPr>
              <w:bidi w:val="0"/>
              <w:jc w:val="center"/>
              <w:rPr>
                <w:rFonts w:ascii="Arial" w:hAnsi="Arial" w:cs="Arial"/>
                <w:b/>
                <w:bCs/>
                <w:color w:val="000000" w:themeColor="text1"/>
                <w:sz w:val="18"/>
                <w:szCs w:val="18"/>
                <w:rtl/>
                <w:lang w:eastAsia="en-US" w:bidi="ar-SA"/>
              </w:rPr>
            </w:pPr>
            <w:r w:rsidRPr="00704333">
              <w:rPr>
                <w:rFonts w:ascii="Arial" w:hAnsi="Arial" w:cs="Arial"/>
                <w:b/>
                <w:bCs/>
                <w:color w:val="000000" w:themeColor="text1"/>
                <w:sz w:val="18"/>
                <w:szCs w:val="18"/>
                <w:lang w:eastAsia="en-US" w:bidi="ar-SA"/>
              </w:rPr>
              <w:t>245</w:t>
            </w:r>
          </w:p>
        </w:tc>
        <w:tc>
          <w:tcPr>
            <w:tcW w:w="666" w:type="dxa"/>
            <w:shd w:val="clear" w:color="FFFFFF" w:fill="FFFFFF"/>
            <w:noWrap/>
            <w:vAlign w:val="center"/>
            <w:hideMark/>
          </w:tcPr>
          <w:p w14:paraId="3A8AE8BD"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15</w:t>
            </w:r>
          </w:p>
        </w:tc>
        <w:tc>
          <w:tcPr>
            <w:tcW w:w="778" w:type="dxa"/>
            <w:shd w:val="clear" w:color="FFFFFF" w:fill="FFFFFF"/>
            <w:noWrap/>
            <w:vAlign w:val="center"/>
            <w:hideMark/>
          </w:tcPr>
          <w:p w14:paraId="7E0F5E04"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150</w:t>
            </w:r>
          </w:p>
        </w:tc>
        <w:tc>
          <w:tcPr>
            <w:tcW w:w="666" w:type="dxa"/>
            <w:shd w:val="clear" w:color="FFFFFF" w:fill="FFFFFF"/>
            <w:noWrap/>
            <w:vAlign w:val="center"/>
            <w:hideMark/>
          </w:tcPr>
          <w:p w14:paraId="2E96CAF9"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30</w:t>
            </w:r>
          </w:p>
        </w:tc>
        <w:tc>
          <w:tcPr>
            <w:tcW w:w="778" w:type="dxa"/>
            <w:shd w:val="clear" w:color="FFFFFF" w:fill="FFFFFF"/>
            <w:noWrap/>
            <w:vAlign w:val="center"/>
            <w:hideMark/>
          </w:tcPr>
          <w:p w14:paraId="69F56E53"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372</w:t>
            </w:r>
          </w:p>
        </w:tc>
        <w:tc>
          <w:tcPr>
            <w:tcW w:w="666" w:type="dxa"/>
            <w:shd w:val="clear" w:color="FFFFFF" w:fill="FFFFFF"/>
            <w:noWrap/>
            <w:vAlign w:val="center"/>
            <w:hideMark/>
          </w:tcPr>
          <w:p w14:paraId="07964504"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62</w:t>
            </w:r>
          </w:p>
        </w:tc>
        <w:tc>
          <w:tcPr>
            <w:tcW w:w="666" w:type="dxa"/>
            <w:shd w:val="clear" w:color="FFFFFF" w:fill="FFFFFF"/>
            <w:noWrap/>
            <w:vAlign w:val="center"/>
            <w:hideMark/>
          </w:tcPr>
          <w:p w14:paraId="2AE25C48"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50</w:t>
            </w:r>
          </w:p>
        </w:tc>
        <w:tc>
          <w:tcPr>
            <w:tcW w:w="666" w:type="dxa"/>
            <w:shd w:val="clear" w:color="FFFFFF" w:fill="FFFFFF"/>
            <w:noWrap/>
            <w:vAlign w:val="center"/>
            <w:hideMark/>
          </w:tcPr>
          <w:p w14:paraId="48FB07FA"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5</w:t>
            </w:r>
          </w:p>
        </w:tc>
        <w:tc>
          <w:tcPr>
            <w:tcW w:w="1059" w:type="dxa"/>
            <w:shd w:val="clear" w:color="CCCCCC" w:fill="FFFFFF"/>
            <w:noWrap/>
            <w:vAlign w:val="center"/>
            <w:hideMark/>
          </w:tcPr>
          <w:p w14:paraId="616DE925"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929</w:t>
            </w:r>
          </w:p>
        </w:tc>
      </w:tr>
      <w:tr w:rsidR="00704333" w:rsidRPr="00E02CB0" w14:paraId="19B4A2C9" w14:textId="77777777" w:rsidTr="00336FE0">
        <w:trPr>
          <w:trHeight w:val="119"/>
        </w:trPr>
        <w:tc>
          <w:tcPr>
            <w:tcW w:w="947" w:type="dxa"/>
            <w:vMerge/>
            <w:shd w:val="clear" w:color="auto" w:fill="D9D9D9" w:themeFill="background1" w:themeFillShade="D9"/>
            <w:vAlign w:val="center"/>
            <w:hideMark/>
          </w:tcPr>
          <w:p w14:paraId="29DB3DE3" w14:textId="77777777" w:rsidR="00704333" w:rsidRPr="00E02CB0" w:rsidRDefault="00704333" w:rsidP="00704333">
            <w:pPr>
              <w:rPr>
                <w:rFonts w:ascii="Arial" w:hAnsi="Arial" w:cs="Arial"/>
                <w:b/>
                <w:bCs/>
                <w:color w:val="000000"/>
                <w:sz w:val="18"/>
                <w:szCs w:val="18"/>
                <w:lang w:eastAsia="en-US" w:bidi="ar-SA"/>
              </w:rPr>
            </w:pPr>
          </w:p>
        </w:tc>
        <w:tc>
          <w:tcPr>
            <w:tcW w:w="2238" w:type="dxa"/>
            <w:shd w:val="clear" w:color="46BDC6" w:fill="FFFFFF"/>
            <w:noWrap/>
            <w:vAlign w:val="center"/>
            <w:hideMark/>
          </w:tcPr>
          <w:p w14:paraId="5AE1F266" w14:textId="77777777" w:rsidR="00704333" w:rsidRPr="00704333" w:rsidRDefault="00704333" w:rsidP="00704333">
            <w:pPr>
              <w:jc w:val="center"/>
              <w:rPr>
                <w:rFonts w:ascii="Cairo" w:hAnsi="Cairo" w:cs="Cairo"/>
                <w:b/>
                <w:bCs/>
                <w:color w:val="000000" w:themeColor="text1"/>
                <w:sz w:val="18"/>
                <w:szCs w:val="18"/>
                <w:lang w:eastAsia="en-US" w:bidi="ar-SA"/>
              </w:rPr>
            </w:pPr>
            <w:r w:rsidRPr="00704333">
              <w:rPr>
                <w:rFonts w:ascii="Cairo" w:hAnsi="Cairo" w:cs="Cairo"/>
                <w:b/>
                <w:bCs/>
                <w:color w:val="000000" w:themeColor="text1"/>
                <w:sz w:val="18"/>
                <w:szCs w:val="18"/>
                <w:rtl/>
                <w:lang w:eastAsia="en-US" w:bidi="ar-SA"/>
              </w:rPr>
              <w:t>الكرنك الدولي</w:t>
            </w:r>
          </w:p>
        </w:tc>
        <w:tc>
          <w:tcPr>
            <w:tcW w:w="778" w:type="dxa"/>
            <w:shd w:val="clear" w:color="FFFFFF" w:fill="FFFFFF"/>
            <w:noWrap/>
            <w:vAlign w:val="center"/>
            <w:hideMark/>
          </w:tcPr>
          <w:p w14:paraId="291D1117" w14:textId="77777777" w:rsidR="00704333" w:rsidRPr="00704333" w:rsidRDefault="00704333" w:rsidP="00704333">
            <w:pPr>
              <w:bidi w:val="0"/>
              <w:jc w:val="center"/>
              <w:rPr>
                <w:rFonts w:ascii="Arial" w:hAnsi="Arial" w:cs="Arial"/>
                <w:b/>
                <w:bCs/>
                <w:color w:val="000000" w:themeColor="text1"/>
                <w:sz w:val="18"/>
                <w:szCs w:val="18"/>
                <w:rtl/>
                <w:lang w:eastAsia="en-US" w:bidi="ar-SA"/>
              </w:rPr>
            </w:pPr>
            <w:r w:rsidRPr="00704333">
              <w:rPr>
                <w:rFonts w:ascii="Arial" w:hAnsi="Arial" w:cs="Arial"/>
                <w:b/>
                <w:bCs/>
                <w:color w:val="000000" w:themeColor="text1"/>
                <w:sz w:val="18"/>
                <w:szCs w:val="18"/>
                <w:lang w:eastAsia="en-US" w:bidi="ar-SA"/>
              </w:rPr>
              <w:t>510</w:t>
            </w:r>
          </w:p>
        </w:tc>
        <w:tc>
          <w:tcPr>
            <w:tcW w:w="666" w:type="dxa"/>
            <w:shd w:val="clear" w:color="FFFFFF" w:fill="FFFFFF"/>
            <w:noWrap/>
            <w:vAlign w:val="center"/>
            <w:hideMark/>
          </w:tcPr>
          <w:p w14:paraId="5B25779F"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62</w:t>
            </w:r>
          </w:p>
        </w:tc>
        <w:tc>
          <w:tcPr>
            <w:tcW w:w="778" w:type="dxa"/>
            <w:shd w:val="clear" w:color="FFFFFF" w:fill="FFFFFF"/>
            <w:noWrap/>
            <w:vAlign w:val="center"/>
            <w:hideMark/>
          </w:tcPr>
          <w:p w14:paraId="476AE78D"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410</w:t>
            </w:r>
          </w:p>
        </w:tc>
        <w:tc>
          <w:tcPr>
            <w:tcW w:w="666" w:type="dxa"/>
            <w:shd w:val="clear" w:color="FFFFFF" w:fill="FFFFFF"/>
            <w:noWrap/>
            <w:vAlign w:val="center"/>
            <w:hideMark/>
          </w:tcPr>
          <w:p w14:paraId="6B41EF6D"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37</w:t>
            </w:r>
          </w:p>
        </w:tc>
        <w:tc>
          <w:tcPr>
            <w:tcW w:w="778" w:type="dxa"/>
            <w:shd w:val="clear" w:color="FFFFFF" w:fill="FFFFFF"/>
            <w:noWrap/>
            <w:vAlign w:val="center"/>
            <w:hideMark/>
          </w:tcPr>
          <w:p w14:paraId="5B8B1551"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711</w:t>
            </w:r>
          </w:p>
        </w:tc>
        <w:tc>
          <w:tcPr>
            <w:tcW w:w="666" w:type="dxa"/>
            <w:shd w:val="clear" w:color="FFFFFF" w:fill="FFFFFF"/>
            <w:noWrap/>
            <w:vAlign w:val="center"/>
            <w:hideMark/>
          </w:tcPr>
          <w:p w14:paraId="01BDB3D9"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77</w:t>
            </w:r>
          </w:p>
        </w:tc>
        <w:tc>
          <w:tcPr>
            <w:tcW w:w="666" w:type="dxa"/>
            <w:shd w:val="clear" w:color="FFFFFF" w:fill="FFFFFF"/>
            <w:noWrap/>
            <w:vAlign w:val="center"/>
            <w:hideMark/>
          </w:tcPr>
          <w:p w14:paraId="65A94321"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134</w:t>
            </w:r>
          </w:p>
        </w:tc>
        <w:tc>
          <w:tcPr>
            <w:tcW w:w="666" w:type="dxa"/>
            <w:shd w:val="clear" w:color="FFFFFF" w:fill="FFFFFF"/>
            <w:noWrap/>
            <w:vAlign w:val="center"/>
            <w:hideMark/>
          </w:tcPr>
          <w:p w14:paraId="298124C8"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9</w:t>
            </w:r>
          </w:p>
        </w:tc>
        <w:tc>
          <w:tcPr>
            <w:tcW w:w="1059" w:type="dxa"/>
            <w:shd w:val="clear" w:color="CCCCCC" w:fill="FFFFFF"/>
            <w:noWrap/>
            <w:vAlign w:val="center"/>
            <w:hideMark/>
          </w:tcPr>
          <w:p w14:paraId="5A6CC454"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1,950</w:t>
            </w:r>
          </w:p>
        </w:tc>
      </w:tr>
      <w:tr w:rsidR="00704333" w:rsidRPr="00E02CB0" w14:paraId="7D532FEE" w14:textId="77777777" w:rsidTr="00336FE0">
        <w:trPr>
          <w:trHeight w:val="122"/>
        </w:trPr>
        <w:tc>
          <w:tcPr>
            <w:tcW w:w="947" w:type="dxa"/>
            <w:vMerge/>
            <w:shd w:val="clear" w:color="auto" w:fill="D9D9D9" w:themeFill="background1" w:themeFillShade="D9"/>
            <w:vAlign w:val="center"/>
            <w:hideMark/>
          </w:tcPr>
          <w:p w14:paraId="41D5AB72" w14:textId="77777777" w:rsidR="00704333" w:rsidRPr="00E02CB0" w:rsidRDefault="00704333" w:rsidP="00704333">
            <w:pPr>
              <w:rPr>
                <w:rFonts w:ascii="Arial" w:hAnsi="Arial" w:cs="Arial"/>
                <w:b/>
                <w:bCs/>
                <w:color w:val="000000"/>
                <w:sz w:val="18"/>
                <w:szCs w:val="18"/>
                <w:lang w:eastAsia="en-US" w:bidi="ar-SA"/>
              </w:rPr>
            </w:pPr>
          </w:p>
        </w:tc>
        <w:tc>
          <w:tcPr>
            <w:tcW w:w="2238" w:type="dxa"/>
            <w:shd w:val="clear" w:color="46BDC6" w:fill="FFFFFF"/>
            <w:noWrap/>
            <w:vAlign w:val="center"/>
            <w:hideMark/>
          </w:tcPr>
          <w:p w14:paraId="3D1F179F" w14:textId="77777777" w:rsidR="00704333" w:rsidRPr="00704333" w:rsidRDefault="00704333" w:rsidP="00704333">
            <w:pPr>
              <w:jc w:val="center"/>
              <w:rPr>
                <w:rFonts w:ascii="Cairo" w:hAnsi="Cairo" w:cs="Cairo"/>
                <w:b/>
                <w:bCs/>
                <w:color w:val="000000" w:themeColor="text1"/>
                <w:sz w:val="18"/>
                <w:szCs w:val="18"/>
                <w:lang w:eastAsia="en-US" w:bidi="ar-SA"/>
              </w:rPr>
            </w:pPr>
            <w:r w:rsidRPr="00704333">
              <w:rPr>
                <w:rFonts w:ascii="Cairo" w:hAnsi="Cairo" w:cs="Cairo"/>
                <w:b/>
                <w:bCs/>
                <w:color w:val="000000" w:themeColor="text1"/>
                <w:sz w:val="18"/>
                <w:szCs w:val="18"/>
                <w:rtl/>
                <w:lang w:eastAsia="en-US" w:bidi="ar-SA"/>
              </w:rPr>
              <w:t>حورس</w:t>
            </w:r>
          </w:p>
        </w:tc>
        <w:tc>
          <w:tcPr>
            <w:tcW w:w="778" w:type="dxa"/>
            <w:shd w:val="clear" w:color="FFFFFF" w:fill="FFFFFF"/>
            <w:noWrap/>
            <w:vAlign w:val="center"/>
            <w:hideMark/>
          </w:tcPr>
          <w:p w14:paraId="6CD9F51E" w14:textId="77777777" w:rsidR="00704333" w:rsidRPr="00704333" w:rsidRDefault="00704333" w:rsidP="00704333">
            <w:pPr>
              <w:bidi w:val="0"/>
              <w:jc w:val="center"/>
              <w:rPr>
                <w:rFonts w:ascii="Arial" w:hAnsi="Arial" w:cs="Arial"/>
                <w:b/>
                <w:bCs/>
                <w:color w:val="000000" w:themeColor="text1"/>
                <w:sz w:val="18"/>
                <w:szCs w:val="18"/>
                <w:rtl/>
                <w:lang w:eastAsia="en-US" w:bidi="ar-SA"/>
              </w:rPr>
            </w:pPr>
            <w:r w:rsidRPr="00704333">
              <w:rPr>
                <w:rFonts w:ascii="Arial" w:hAnsi="Arial" w:cs="Arial"/>
                <w:b/>
                <w:bCs/>
                <w:color w:val="000000" w:themeColor="text1"/>
                <w:sz w:val="18"/>
                <w:szCs w:val="18"/>
                <w:lang w:eastAsia="en-US" w:bidi="ar-SA"/>
              </w:rPr>
              <w:t>509</w:t>
            </w:r>
          </w:p>
        </w:tc>
        <w:tc>
          <w:tcPr>
            <w:tcW w:w="666" w:type="dxa"/>
            <w:shd w:val="clear" w:color="FFFFFF" w:fill="FFFFFF"/>
            <w:noWrap/>
            <w:vAlign w:val="center"/>
            <w:hideMark/>
          </w:tcPr>
          <w:p w14:paraId="009D6F3F"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31</w:t>
            </w:r>
          </w:p>
        </w:tc>
        <w:tc>
          <w:tcPr>
            <w:tcW w:w="778" w:type="dxa"/>
            <w:shd w:val="clear" w:color="FFFFFF" w:fill="FFFFFF"/>
            <w:noWrap/>
            <w:vAlign w:val="center"/>
            <w:hideMark/>
          </w:tcPr>
          <w:p w14:paraId="32C1745E"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365</w:t>
            </w:r>
          </w:p>
        </w:tc>
        <w:tc>
          <w:tcPr>
            <w:tcW w:w="666" w:type="dxa"/>
            <w:shd w:val="clear" w:color="FFFFFF" w:fill="FFFFFF"/>
            <w:noWrap/>
            <w:vAlign w:val="center"/>
            <w:hideMark/>
          </w:tcPr>
          <w:p w14:paraId="429A01A2"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44</w:t>
            </w:r>
          </w:p>
        </w:tc>
        <w:tc>
          <w:tcPr>
            <w:tcW w:w="778" w:type="dxa"/>
            <w:shd w:val="clear" w:color="FFFFFF" w:fill="FFFFFF"/>
            <w:noWrap/>
            <w:vAlign w:val="center"/>
            <w:hideMark/>
          </w:tcPr>
          <w:p w14:paraId="293D6DC5"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745</w:t>
            </w:r>
          </w:p>
        </w:tc>
        <w:tc>
          <w:tcPr>
            <w:tcW w:w="666" w:type="dxa"/>
            <w:shd w:val="clear" w:color="FFFFFF" w:fill="FFFFFF"/>
            <w:noWrap/>
            <w:vAlign w:val="center"/>
            <w:hideMark/>
          </w:tcPr>
          <w:p w14:paraId="34A8EC7E"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69</w:t>
            </w:r>
          </w:p>
        </w:tc>
        <w:tc>
          <w:tcPr>
            <w:tcW w:w="666" w:type="dxa"/>
            <w:shd w:val="clear" w:color="FFFFFF" w:fill="FFFFFF"/>
            <w:noWrap/>
            <w:vAlign w:val="center"/>
            <w:hideMark/>
          </w:tcPr>
          <w:p w14:paraId="4F857404"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169</w:t>
            </w:r>
          </w:p>
        </w:tc>
        <w:tc>
          <w:tcPr>
            <w:tcW w:w="666" w:type="dxa"/>
            <w:shd w:val="clear" w:color="FFFFFF" w:fill="FFFFFF"/>
            <w:noWrap/>
            <w:vAlign w:val="center"/>
            <w:hideMark/>
          </w:tcPr>
          <w:p w14:paraId="4DC099EA"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14</w:t>
            </w:r>
          </w:p>
        </w:tc>
        <w:tc>
          <w:tcPr>
            <w:tcW w:w="1059" w:type="dxa"/>
            <w:shd w:val="clear" w:color="CCCCCC" w:fill="FFFFFF"/>
            <w:noWrap/>
            <w:vAlign w:val="center"/>
            <w:hideMark/>
          </w:tcPr>
          <w:p w14:paraId="70DD8564"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1,946</w:t>
            </w:r>
          </w:p>
        </w:tc>
      </w:tr>
      <w:tr w:rsidR="00704333" w:rsidRPr="00E02CB0" w14:paraId="258BBAD3" w14:textId="77777777" w:rsidTr="00336FE0">
        <w:trPr>
          <w:trHeight w:val="141"/>
        </w:trPr>
        <w:tc>
          <w:tcPr>
            <w:tcW w:w="947" w:type="dxa"/>
            <w:vMerge/>
            <w:shd w:val="clear" w:color="auto" w:fill="D9D9D9" w:themeFill="background1" w:themeFillShade="D9"/>
            <w:vAlign w:val="center"/>
            <w:hideMark/>
          </w:tcPr>
          <w:p w14:paraId="7B62BF29" w14:textId="77777777" w:rsidR="00704333" w:rsidRPr="00E02CB0" w:rsidRDefault="00704333" w:rsidP="00704333">
            <w:pPr>
              <w:rPr>
                <w:rFonts w:ascii="Arial" w:hAnsi="Arial" w:cs="Arial"/>
                <w:b/>
                <w:bCs/>
                <w:color w:val="000000"/>
                <w:sz w:val="18"/>
                <w:szCs w:val="18"/>
                <w:lang w:eastAsia="en-US" w:bidi="ar-SA"/>
              </w:rPr>
            </w:pPr>
          </w:p>
        </w:tc>
        <w:tc>
          <w:tcPr>
            <w:tcW w:w="2238" w:type="dxa"/>
            <w:shd w:val="clear" w:color="auto" w:fill="D9D9D9" w:themeFill="background1" w:themeFillShade="D9"/>
            <w:noWrap/>
            <w:vAlign w:val="center"/>
            <w:hideMark/>
          </w:tcPr>
          <w:p w14:paraId="164C71EC" w14:textId="77777777" w:rsidR="00704333" w:rsidRPr="00704333" w:rsidRDefault="00704333" w:rsidP="00704333">
            <w:pPr>
              <w:jc w:val="center"/>
              <w:rPr>
                <w:rFonts w:ascii="Cairo" w:hAnsi="Cairo" w:cs="Cairo"/>
                <w:b/>
                <w:bCs/>
                <w:color w:val="000000" w:themeColor="text1"/>
                <w:sz w:val="18"/>
                <w:szCs w:val="18"/>
                <w:lang w:eastAsia="en-US" w:bidi="ar-SA"/>
              </w:rPr>
            </w:pPr>
            <w:r w:rsidRPr="00704333">
              <w:rPr>
                <w:rFonts w:ascii="Cairo" w:hAnsi="Cairo" w:cs="Cairo"/>
                <w:b/>
                <w:bCs/>
                <w:color w:val="000000" w:themeColor="text1"/>
                <w:sz w:val="18"/>
                <w:szCs w:val="18"/>
                <w:rtl/>
                <w:lang w:eastAsia="en-US" w:bidi="ar-SA"/>
              </w:rPr>
              <w:t>إجمالي منصرف المحافضة</w:t>
            </w:r>
          </w:p>
        </w:tc>
        <w:tc>
          <w:tcPr>
            <w:tcW w:w="778" w:type="dxa"/>
            <w:shd w:val="clear" w:color="auto" w:fill="D9D9D9" w:themeFill="background1" w:themeFillShade="D9"/>
            <w:noWrap/>
            <w:vAlign w:val="center"/>
            <w:hideMark/>
          </w:tcPr>
          <w:p w14:paraId="0DBB1F1D" w14:textId="77777777" w:rsidR="00704333" w:rsidRPr="00704333" w:rsidRDefault="00704333" w:rsidP="00704333">
            <w:pPr>
              <w:bidi w:val="0"/>
              <w:jc w:val="center"/>
              <w:rPr>
                <w:rFonts w:ascii="Arial" w:hAnsi="Arial" w:cs="Arial"/>
                <w:b/>
                <w:bCs/>
                <w:i/>
                <w:iCs/>
                <w:color w:val="000000" w:themeColor="text1"/>
                <w:sz w:val="18"/>
                <w:szCs w:val="18"/>
                <w:rtl/>
                <w:lang w:eastAsia="en-US" w:bidi="ar-SA"/>
              </w:rPr>
            </w:pPr>
            <w:r w:rsidRPr="00704333">
              <w:rPr>
                <w:rFonts w:ascii="Arial" w:hAnsi="Arial" w:cs="Arial"/>
                <w:b/>
                <w:bCs/>
                <w:i/>
                <w:iCs/>
                <w:color w:val="000000" w:themeColor="text1"/>
                <w:sz w:val="18"/>
                <w:szCs w:val="18"/>
                <w:lang w:eastAsia="en-US" w:bidi="ar-SA"/>
              </w:rPr>
              <w:t>2741</w:t>
            </w:r>
          </w:p>
        </w:tc>
        <w:tc>
          <w:tcPr>
            <w:tcW w:w="666" w:type="dxa"/>
            <w:shd w:val="clear" w:color="auto" w:fill="D9D9D9" w:themeFill="background1" w:themeFillShade="D9"/>
            <w:noWrap/>
            <w:vAlign w:val="center"/>
            <w:hideMark/>
          </w:tcPr>
          <w:p w14:paraId="5EA54DBC"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232</w:t>
            </w:r>
          </w:p>
        </w:tc>
        <w:tc>
          <w:tcPr>
            <w:tcW w:w="778" w:type="dxa"/>
            <w:shd w:val="clear" w:color="auto" w:fill="D9D9D9" w:themeFill="background1" w:themeFillShade="D9"/>
            <w:noWrap/>
            <w:vAlign w:val="center"/>
            <w:hideMark/>
          </w:tcPr>
          <w:p w14:paraId="06A419F7"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2156</w:t>
            </w:r>
          </w:p>
        </w:tc>
        <w:tc>
          <w:tcPr>
            <w:tcW w:w="666" w:type="dxa"/>
            <w:shd w:val="clear" w:color="auto" w:fill="D9D9D9" w:themeFill="background1" w:themeFillShade="D9"/>
            <w:noWrap/>
            <w:vAlign w:val="center"/>
            <w:hideMark/>
          </w:tcPr>
          <w:p w14:paraId="6084C516"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233</w:t>
            </w:r>
          </w:p>
        </w:tc>
        <w:tc>
          <w:tcPr>
            <w:tcW w:w="778" w:type="dxa"/>
            <w:shd w:val="clear" w:color="auto" w:fill="D9D9D9" w:themeFill="background1" w:themeFillShade="D9"/>
            <w:noWrap/>
            <w:vAlign w:val="center"/>
            <w:hideMark/>
          </w:tcPr>
          <w:p w14:paraId="6089CB36"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3819</w:t>
            </w:r>
          </w:p>
        </w:tc>
        <w:tc>
          <w:tcPr>
            <w:tcW w:w="666" w:type="dxa"/>
            <w:shd w:val="clear" w:color="auto" w:fill="D9D9D9" w:themeFill="background1" w:themeFillShade="D9"/>
            <w:noWrap/>
            <w:vAlign w:val="center"/>
            <w:hideMark/>
          </w:tcPr>
          <w:p w14:paraId="2145B7E0"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422</w:t>
            </w:r>
          </w:p>
        </w:tc>
        <w:tc>
          <w:tcPr>
            <w:tcW w:w="666" w:type="dxa"/>
            <w:shd w:val="clear" w:color="auto" w:fill="D9D9D9" w:themeFill="background1" w:themeFillShade="D9"/>
            <w:noWrap/>
            <w:vAlign w:val="center"/>
            <w:hideMark/>
          </w:tcPr>
          <w:p w14:paraId="0AABDD60"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689</w:t>
            </w:r>
          </w:p>
        </w:tc>
        <w:tc>
          <w:tcPr>
            <w:tcW w:w="666" w:type="dxa"/>
            <w:shd w:val="clear" w:color="auto" w:fill="D9D9D9" w:themeFill="background1" w:themeFillShade="D9"/>
            <w:noWrap/>
            <w:vAlign w:val="center"/>
            <w:hideMark/>
          </w:tcPr>
          <w:p w14:paraId="7E586CE9"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54</w:t>
            </w:r>
          </w:p>
        </w:tc>
        <w:tc>
          <w:tcPr>
            <w:tcW w:w="1059" w:type="dxa"/>
            <w:vMerge w:val="restart"/>
            <w:shd w:val="clear" w:color="999999" w:fill="FFFFFF"/>
            <w:noWrap/>
            <w:vAlign w:val="center"/>
            <w:hideMark/>
          </w:tcPr>
          <w:p w14:paraId="215719F6"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10,346</w:t>
            </w:r>
          </w:p>
        </w:tc>
      </w:tr>
      <w:tr w:rsidR="00704333" w:rsidRPr="00E02CB0" w14:paraId="33DFC569" w14:textId="77777777" w:rsidTr="00336FE0">
        <w:trPr>
          <w:trHeight w:val="111"/>
        </w:trPr>
        <w:tc>
          <w:tcPr>
            <w:tcW w:w="947" w:type="dxa"/>
            <w:vMerge/>
            <w:shd w:val="clear" w:color="auto" w:fill="D9D9D9" w:themeFill="background1" w:themeFillShade="D9"/>
            <w:vAlign w:val="center"/>
            <w:hideMark/>
          </w:tcPr>
          <w:p w14:paraId="7C8AFCED" w14:textId="77777777" w:rsidR="00704333" w:rsidRPr="00E02CB0" w:rsidRDefault="00704333" w:rsidP="00704333">
            <w:pPr>
              <w:rPr>
                <w:rFonts w:ascii="Arial" w:hAnsi="Arial" w:cs="Arial"/>
                <w:b/>
                <w:bCs/>
                <w:color w:val="000000"/>
                <w:sz w:val="18"/>
                <w:szCs w:val="18"/>
                <w:lang w:eastAsia="en-US" w:bidi="ar-SA"/>
              </w:rPr>
            </w:pPr>
          </w:p>
        </w:tc>
        <w:tc>
          <w:tcPr>
            <w:tcW w:w="2238" w:type="dxa"/>
            <w:shd w:val="clear" w:color="F4CCCC" w:fill="FFFFFF"/>
            <w:noWrap/>
            <w:vAlign w:val="center"/>
            <w:hideMark/>
          </w:tcPr>
          <w:p w14:paraId="7B160CDA" w14:textId="77777777" w:rsidR="00704333" w:rsidRPr="00704333" w:rsidRDefault="00704333" w:rsidP="00704333">
            <w:pPr>
              <w:jc w:val="center"/>
              <w:rPr>
                <w:rFonts w:ascii="Cairo" w:hAnsi="Cairo" w:cs="Cairo"/>
                <w:b/>
                <w:bCs/>
                <w:color w:val="000000" w:themeColor="text1"/>
                <w:sz w:val="18"/>
                <w:szCs w:val="18"/>
                <w:lang w:eastAsia="en-US" w:bidi="ar-SA"/>
              </w:rPr>
            </w:pPr>
            <w:r w:rsidRPr="00704333">
              <w:rPr>
                <w:rFonts w:ascii="Cairo" w:hAnsi="Cairo" w:cs="Cairo"/>
                <w:b/>
                <w:bCs/>
                <w:color w:val="000000" w:themeColor="text1"/>
                <w:sz w:val="18"/>
                <w:szCs w:val="18"/>
                <w:rtl/>
                <w:lang w:eastAsia="en-US" w:bidi="ar-SA"/>
              </w:rPr>
              <w:t>النسب المئويه للفصائل</w:t>
            </w:r>
          </w:p>
        </w:tc>
        <w:tc>
          <w:tcPr>
            <w:tcW w:w="778" w:type="dxa"/>
            <w:shd w:val="clear" w:color="F4CCCC" w:fill="FFFFFF"/>
            <w:noWrap/>
            <w:vAlign w:val="center"/>
            <w:hideMark/>
          </w:tcPr>
          <w:p w14:paraId="17F7F1AC" w14:textId="77777777" w:rsidR="00704333" w:rsidRPr="00704333" w:rsidRDefault="00704333" w:rsidP="00704333">
            <w:pPr>
              <w:bidi w:val="0"/>
              <w:jc w:val="center"/>
              <w:rPr>
                <w:rFonts w:ascii="Arial" w:hAnsi="Arial" w:cs="Arial"/>
                <w:b/>
                <w:bCs/>
                <w:i/>
                <w:iCs/>
                <w:color w:val="000000" w:themeColor="text1"/>
                <w:sz w:val="18"/>
                <w:szCs w:val="18"/>
                <w:rtl/>
                <w:lang w:eastAsia="en-US" w:bidi="ar-SA"/>
              </w:rPr>
            </w:pPr>
            <w:r w:rsidRPr="00704333">
              <w:rPr>
                <w:rFonts w:ascii="Arial" w:hAnsi="Arial" w:cs="Arial"/>
                <w:b/>
                <w:bCs/>
                <w:i/>
                <w:iCs/>
                <w:color w:val="000000" w:themeColor="text1"/>
                <w:sz w:val="18"/>
                <w:szCs w:val="18"/>
                <w:lang w:eastAsia="en-US" w:bidi="ar-SA"/>
              </w:rPr>
              <w:t>26.5%</w:t>
            </w:r>
          </w:p>
        </w:tc>
        <w:tc>
          <w:tcPr>
            <w:tcW w:w="666" w:type="dxa"/>
            <w:shd w:val="clear" w:color="F4CCCC" w:fill="FFFFFF"/>
            <w:noWrap/>
            <w:vAlign w:val="center"/>
            <w:hideMark/>
          </w:tcPr>
          <w:p w14:paraId="1DFF0B4F"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2.2%</w:t>
            </w:r>
          </w:p>
        </w:tc>
        <w:tc>
          <w:tcPr>
            <w:tcW w:w="778" w:type="dxa"/>
            <w:shd w:val="clear" w:color="F4CCCC" w:fill="FFFFFF"/>
            <w:noWrap/>
            <w:vAlign w:val="center"/>
            <w:hideMark/>
          </w:tcPr>
          <w:p w14:paraId="5C619589"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20.8%</w:t>
            </w:r>
          </w:p>
        </w:tc>
        <w:tc>
          <w:tcPr>
            <w:tcW w:w="666" w:type="dxa"/>
            <w:shd w:val="clear" w:color="F4CCCC" w:fill="FFFFFF"/>
            <w:noWrap/>
            <w:vAlign w:val="center"/>
            <w:hideMark/>
          </w:tcPr>
          <w:p w14:paraId="26B29FAF"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2.3%</w:t>
            </w:r>
          </w:p>
        </w:tc>
        <w:tc>
          <w:tcPr>
            <w:tcW w:w="778" w:type="dxa"/>
            <w:shd w:val="clear" w:color="F4CCCC" w:fill="FFFFFF"/>
            <w:noWrap/>
            <w:vAlign w:val="center"/>
            <w:hideMark/>
          </w:tcPr>
          <w:p w14:paraId="2DA4BA2B"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36.9%</w:t>
            </w:r>
          </w:p>
        </w:tc>
        <w:tc>
          <w:tcPr>
            <w:tcW w:w="666" w:type="dxa"/>
            <w:shd w:val="clear" w:color="F4CCCC" w:fill="FFFFFF"/>
            <w:noWrap/>
            <w:vAlign w:val="center"/>
            <w:hideMark/>
          </w:tcPr>
          <w:p w14:paraId="2386C2F0"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4.1%</w:t>
            </w:r>
          </w:p>
        </w:tc>
        <w:tc>
          <w:tcPr>
            <w:tcW w:w="666" w:type="dxa"/>
            <w:shd w:val="clear" w:color="F4CCCC" w:fill="FFFFFF"/>
            <w:noWrap/>
            <w:vAlign w:val="center"/>
            <w:hideMark/>
          </w:tcPr>
          <w:p w14:paraId="03F13753"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6.7%</w:t>
            </w:r>
          </w:p>
        </w:tc>
        <w:tc>
          <w:tcPr>
            <w:tcW w:w="666" w:type="dxa"/>
            <w:shd w:val="clear" w:color="F4CCCC" w:fill="FFFFFF"/>
            <w:noWrap/>
            <w:vAlign w:val="center"/>
            <w:hideMark/>
          </w:tcPr>
          <w:p w14:paraId="57E41F3A"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0.5%</w:t>
            </w:r>
          </w:p>
        </w:tc>
        <w:tc>
          <w:tcPr>
            <w:tcW w:w="1059" w:type="dxa"/>
            <w:vMerge/>
            <w:vAlign w:val="center"/>
            <w:hideMark/>
          </w:tcPr>
          <w:p w14:paraId="658ED720" w14:textId="77777777" w:rsidR="00704333" w:rsidRPr="00704333" w:rsidRDefault="00704333" w:rsidP="00704333">
            <w:pPr>
              <w:rPr>
                <w:rFonts w:ascii="Arial" w:hAnsi="Arial" w:cs="Arial"/>
                <w:b/>
                <w:bCs/>
                <w:i/>
                <w:iCs/>
                <w:color w:val="000000" w:themeColor="text1"/>
                <w:sz w:val="18"/>
                <w:szCs w:val="18"/>
                <w:lang w:eastAsia="en-US" w:bidi="ar-SA"/>
              </w:rPr>
            </w:pPr>
          </w:p>
        </w:tc>
      </w:tr>
      <w:tr w:rsidR="00704333" w:rsidRPr="00E02CB0" w14:paraId="647E226F" w14:textId="77777777" w:rsidTr="00336FE0">
        <w:trPr>
          <w:trHeight w:val="122"/>
        </w:trPr>
        <w:tc>
          <w:tcPr>
            <w:tcW w:w="947" w:type="dxa"/>
            <w:vMerge w:val="restart"/>
            <w:shd w:val="clear" w:color="auto" w:fill="D9D9D9" w:themeFill="background1" w:themeFillShade="D9"/>
            <w:noWrap/>
            <w:textDirection w:val="tbRl"/>
            <w:vAlign w:val="center"/>
            <w:hideMark/>
          </w:tcPr>
          <w:p w14:paraId="2AA51E5E" w14:textId="77777777" w:rsidR="00704333" w:rsidRPr="00E02CB0" w:rsidRDefault="00704333" w:rsidP="00704333">
            <w:pPr>
              <w:jc w:val="center"/>
              <w:rPr>
                <w:rFonts w:ascii="Arial" w:hAnsi="Arial" w:cs="Arial"/>
                <w:b/>
                <w:bCs/>
                <w:color w:val="000000"/>
                <w:sz w:val="18"/>
                <w:szCs w:val="18"/>
                <w:lang w:eastAsia="en-US" w:bidi="ar-SA"/>
              </w:rPr>
            </w:pPr>
            <w:r w:rsidRPr="00E02CB0">
              <w:rPr>
                <w:rFonts w:ascii="Arial" w:hAnsi="Arial" w:cs="Arial"/>
                <w:b/>
                <w:bCs/>
                <w:color w:val="000000"/>
                <w:sz w:val="18"/>
                <w:szCs w:val="18"/>
                <w:rtl/>
                <w:lang w:eastAsia="en-US" w:bidi="ar-SA"/>
              </w:rPr>
              <w:t>جنوب سيناء</w:t>
            </w:r>
          </w:p>
        </w:tc>
        <w:tc>
          <w:tcPr>
            <w:tcW w:w="2238" w:type="dxa"/>
            <w:shd w:val="clear" w:color="46BDC6" w:fill="FFFFFF"/>
            <w:noWrap/>
            <w:vAlign w:val="center"/>
            <w:hideMark/>
          </w:tcPr>
          <w:p w14:paraId="1B8AD218" w14:textId="77777777" w:rsidR="00704333" w:rsidRPr="00704333" w:rsidRDefault="00704333" w:rsidP="00704333">
            <w:pPr>
              <w:jc w:val="center"/>
              <w:rPr>
                <w:rFonts w:ascii="Cairo" w:hAnsi="Cairo" w:cs="Cairo"/>
                <w:b/>
                <w:bCs/>
                <w:color w:val="000000" w:themeColor="text1"/>
                <w:sz w:val="18"/>
                <w:szCs w:val="18"/>
                <w:rtl/>
                <w:lang w:eastAsia="en-US" w:bidi="ar-SA"/>
              </w:rPr>
            </w:pPr>
            <w:r w:rsidRPr="00704333">
              <w:rPr>
                <w:rFonts w:ascii="Cairo" w:hAnsi="Cairo" w:cs="Cairo"/>
                <w:b/>
                <w:bCs/>
                <w:color w:val="000000" w:themeColor="text1"/>
                <w:sz w:val="18"/>
                <w:szCs w:val="18"/>
                <w:rtl/>
                <w:lang w:eastAsia="en-US" w:bidi="ar-SA"/>
              </w:rPr>
              <w:t>رأس سدر</w:t>
            </w:r>
          </w:p>
        </w:tc>
        <w:tc>
          <w:tcPr>
            <w:tcW w:w="778" w:type="dxa"/>
            <w:shd w:val="clear" w:color="FFFFFF" w:fill="FFFFFF"/>
            <w:noWrap/>
            <w:vAlign w:val="center"/>
            <w:hideMark/>
          </w:tcPr>
          <w:p w14:paraId="37AAA34F" w14:textId="77777777" w:rsidR="00704333" w:rsidRPr="00704333" w:rsidRDefault="00704333" w:rsidP="00704333">
            <w:pPr>
              <w:bidi w:val="0"/>
              <w:jc w:val="center"/>
              <w:rPr>
                <w:rFonts w:ascii="Arial" w:hAnsi="Arial" w:cs="Arial"/>
                <w:b/>
                <w:bCs/>
                <w:color w:val="000000" w:themeColor="text1"/>
                <w:sz w:val="18"/>
                <w:szCs w:val="18"/>
                <w:rtl/>
                <w:lang w:eastAsia="en-US" w:bidi="ar-SA"/>
              </w:rPr>
            </w:pPr>
            <w:r w:rsidRPr="00704333">
              <w:rPr>
                <w:rFonts w:ascii="Arial" w:hAnsi="Arial" w:cs="Arial"/>
                <w:b/>
                <w:bCs/>
                <w:color w:val="000000" w:themeColor="text1"/>
                <w:sz w:val="18"/>
                <w:szCs w:val="18"/>
                <w:lang w:eastAsia="en-US" w:bidi="ar-SA"/>
              </w:rPr>
              <w:t>148</w:t>
            </w:r>
          </w:p>
        </w:tc>
        <w:tc>
          <w:tcPr>
            <w:tcW w:w="666" w:type="dxa"/>
            <w:shd w:val="clear" w:color="FFFFFF" w:fill="FFFFFF"/>
            <w:noWrap/>
            <w:vAlign w:val="center"/>
            <w:hideMark/>
          </w:tcPr>
          <w:p w14:paraId="2847D735"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26</w:t>
            </w:r>
          </w:p>
        </w:tc>
        <w:tc>
          <w:tcPr>
            <w:tcW w:w="778" w:type="dxa"/>
            <w:shd w:val="clear" w:color="FFFFFF" w:fill="FFFFFF"/>
            <w:noWrap/>
            <w:vAlign w:val="center"/>
            <w:hideMark/>
          </w:tcPr>
          <w:p w14:paraId="6717C6FF"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89</w:t>
            </w:r>
          </w:p>
        </w:tc>
        <w:tc>
          <w:tcPr>
            <w:tcW w:w="666" w:type="dxa"/>
            <w:shd w:val="clear" w:color="FFFFFF" w:fill="FFFFFF"/>
            <w:noWrap/>
            <w:vAlign w:val="center"/>
            <w:hideMark/>
          </w:tcPr>
          <w:p w14:paraId="163A0E10"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7</w:t>
            </w:r>
          </w:p>
        </w:tc>
        <w:tc>
          <w:tcPr>
            <w:tcW w:w="778" w:type="dxa"/>
            <w:shd w:val="clear" w:color="FFFFFF" w:fill="FFFFFF"/>
            <w:noWrap/>
            <w:vAlign w:val="center"/>
            <w:hideMark/>
          </w:tcPr>
          <w:p w14:paraId="4C3A4518"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106</w:t>
            </w:r>
          </w:p>
        </w:tc>
        <w:tc>
          <w:tcPr>
            <w:tcW w:w="666" w:type="dxa"/>
            <w:shd w:val="clear" w:color="FFFFFF" w:fill="FFFFFF"/>
            <w:noWrap/>
            <w:vAlign w:val="center"/>
            <w:hideMark/>
          </w:tcPr>
          <w:p w14:paraId="727975EB"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39</w:t>
            </w:r>
          </w:p>
        </w:tc>
        <w:tc>
          <w:tcPr>
            <w:tcW w:w="666" w:type="dxa"/>
            <w:shd w:val="clear" w:color="FFFFFF" w:fill="FFFFFF"/>
            <w:noWrap/>
            <w:vAlign w:val="center"/>
            <w:hideMark/>
          </w:tcPr>
          <w:p w14:paraId="38ADAE29"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21</w:t>
            </w:r>
          </w:p>
        </w:tc>
        <w:tc>
          <w:tcPr>
            <w:tcW w:w="666" w:type="dxa"/>
            <w:shd w:val="clear" w:color="FFFFFF" w:fill="FFFFFF"/>
            <w:noWrap/>
            <w:vAlign w:val="center"/>
            <w:hideMark/>
          </w:tcPr>
          <w:p w14:paraId="79FF230C"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5</w:t>
            </w:r>
          </w:p>
        </w:tc>
        <w:tc>
          <w:tcPr>
            <w:tcW w:w="1059" w:type="dxa"/>
            <w:shd w:val="clear" w:color="CCCCCC" w:fill="FFFFFF"/>
            <w:noWrap/>
            <w:vAlign w:val="center"/>
            <w:hideMark/>
          </w:tcPr>
          <w:p w14:paraId="4BF0807D"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441</w:t>
            </w:r>
          </w:p>
        </w:tc>
      </w:tr>
      <w:tr w:rsidR="00704333" w:rsidRPr="00E02CB0" w14:paraId="30F0361D" w14:textId="77777777" w:rsidTr="00336FE0">
        <w:trPr>
          <w:trHeight w:val="111"/>
        </w:trPr>
        <w:tc>
          <w:tcPr>
            <w:tcW w:w="947" w:type="dxa"/>
            <w:vMerge/>
            <w:shd w:val="clear" w:color="auto" w:fill="D9D9D9" w:themeFill="background1" w:themeFillShade="D9"/>
            <w:vAlign w:val="center"/>
            <w:hideMark/>
          </w:tcPr>
          <w:p w14:paraId="55FBF329" w14:textId="77777777" w:rsidR="00704333" w:rsidRPr="00E02CB0" w:rsidRDefault="00704333" w:rsidP="00704333">
            <w:pPr>
              <w:rPr>
                <w:rFonts w:ascii="Arial" w:hAnsi="Arial" w:cs="Arial"/>
                <w:b/>
                <w:bCs/>
                <w:color w:val="000000"/>
                <w:sz w:val="18"/>
                <w:szCs w:val="18"/>
                <w:lang w:eastAsia="en-US" w:bidi="ar-SA"/>
              </w:rPr>
            </w:pPr>
          </w:p>
        </w:tc>
        <w:tc>
          <w:tcPr>
            <w:tcW w:w="2238" w:type="dxa"/>
            <w:shd w:val="clear" w:color="46BDC6" w:fill="FFFFFF"/>
            <w:noWrap/>
            <w:vAlign w:val="center"/>
            <w:hideMark/>
          </w:tcPr>
          <w:p w14:paraId="3DAC48E2" w14:textId="77777777" w:rsidR="00704333" w:rsidRPr="00704333" w:rsidRDefault="00704333" w:rsidP="00704333">
            <w:pPr>
              <w:jc w:val="center"/>
              <w:rPr>
                <w:rFonts w:ascii="Cairo" w:hAnsi="Cairo" w:cs="Cairo"/>
                <w:b/>
                <w:bCs/>
                <w:color w:val="000000" w:themeColor="text1"/>
                <w:sz w:val="18"/>
                <w:szCs w:val="18"/>
                <w:lang w:eastAsia="en-US" w:bidi="ar-SA"/>
              </w:rPr>
            </w:pPr>
            <w:r w:rsidRPr="00704333">
              <w:rPr>
                <w:rFonts w:ascii="Cairo" w:hAnsi="Cairo" w:cs="Cairo"/>
                <w:b/>
                <w:bCs/>
                <w:color w:val="000000" w:themeColor="text1"/>
                <w:sz w:val="18"/>
                <w:szCs w:val="18"/>
                <w:rtl/>
                <w:lang w:eastAsia="en-US" w:bidi="ar-SA"/>
              </w:rPr>
              <w:t xml:space="preserve">شرم الشيخ الدولي </w:t>
            </w:r>
          </w:p>
        </w:tc>
        <w:tc>
          <w:tcPr>
            <w:tcW w:w="778" w:type="dxa"/>
            <w:shd w:val="clear" w:color="FFFFFF" w:fill="FFFFFF"/>
            <w:noWrap/>
            <w:vAlign w:val="center"/>
            <w:hideMark/>
          </w:tcPr>
          <w:p w14:paraId="1574C98A" w14:textId="77777777" w:rsidR="00704333" w:rsidRPr="00704333" w:rsidRDefault="00704333" w:rsidP="00704333">
            <w:pPr>
              <w:bidi w:val="0"/>
              <w:jc w:val="center"/>
              <w:rPr>
                <w:rFonts w:ascii="Arial" w:hAnsi="Arial" w:cs="Arial"/>
                <w:b/>
                <w:bCs/>
                <w:color w:val="000000" w:themeColor="text1"/>
                <w:sz w:val="18"/>
                <w:szCs w:val="18"/>
                <w:rtl/>
                <w:lang w:eastAsia="en-US" w:bidi="ar-SA"/>
              </w:rPr>
            </w:pPr>
            <w:r w:rsidRPr="00704333">
              <w:rPr>
                <w:rFonts w:ascii="Arial" w:hAnsi="Arial" w:cs="Arial"/>
                <w:b/>
                <w:bCs/>
                <w:color w:val="000000" w:themeColor="text1"/>
                <w:sz w:val="18"/>
                <w:szCs w:val="18"/>
                <w:lang w:eastAsia="en-US" w:bidi="ar-SA"/>
              </w:rPr>
              <w:t>200</w:t>
            </w:r>
          </w:p>
        </w:tc>
        <w:tc>
          <w:tcPr>
            <w:tcW w:w="666" w:type="dxa"/>
            <w:shd w:val="clear" w:color="FFFFFF" w:fill="FFFFFF"/>
            <w:noWrap/>
            <w:vAlign w:val="center"/>
            <w:hideMark/>
          </w:tcPr>
          <w:p w14:paraId="3C6478E4"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33</w:t>
            </w:r>
          </w:p>
        </w:tc>
        <w:tc>
          <w:tcPr>
            <w:tcW w:w="778" w:type="dxa"/>
            <w:shd w:val="clear" w:color="FFFFFF" w:fill="FFFFFF"/>
            <w:noWrap/>
            <w:vAlign w:val="center"/>
            <w:hideMark/>
          </w:tcPr>
          <w:p w14:paraId="757EA0C9"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172</w:t>
            </w:r>
          </w:p>
        </w:tc>
        <w:tc>
          <w:tcPr>
            <w:tcW w:w="666" w:type="dxa"/>
            <w:shd w:val="clear" w:color="FFFFFF" w:fill="FFFFFF"/>
            <w:noWrap/>
            <w:vAlign w:val="center"/>
            <w:hideMark/>
          </w:tcPr>
          <w:p w14:paraId="15EB36AF"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15</w:t>
            </w:r>
          </w:p>
        </w:tc>
        <w:tc>
          <w:tcPr>
            <w:tcW w:w="778" w:type="dxa"/>
            <w:shd w:val="clear" w:color="FFFFFF" w:fill="FFFFFF"/>
            <w:noWrap/>
            <w:vAlign w:val="center"/>
            <w:hideMark/>
          </w:tcPr>
          <w:p w14:paraId="7B9D8E32"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227</w:t>
            </w:r>
          </w:p>
        </w:tc>
        <w:tc>
          <w:tcPr>
            <w:tcW w:w="666" w:type="dxa"/>
            <w:shd w:val="clear" w:color="FFFFFF" w:fill="FFFFFF"/>
            <w:noWrap/>
            <w:vAlign w:val="center"/>
            <w:hideMark/>
          </w:tcPr>
          <w:p w14:paraId="6664FDF6"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38</w:t>
            </w:r>
          </w:p>
        </w:tc>
        <w:tc>
          <w:tcPr>
            <w:tcW w:w="666" w:type="dxa"/>
            <w:shd w:val="clear" w:color="FFFFFF" w:fill="FFFFFF"/>
            <w:noWrap/>
            <w:vAlign w:val="center"/>
            <w:hideMark/>
          </w:tcPr>
          <w:p w14:paraId="4B6FB27D"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78</w:t>
            </w:r>
          </w:p>
        </w:tc>
        <w:tc>
          <w:tcPr>
            <w:tcW w:w="666" w:type="dxa"/>
            <w:shd w:val="clear" w:color="FFFFFF" w:fill="FFFFFF"/>
            <w:noWrap/>
            <w:vAlign w:val="center"/>
            <w:hideMark/>
          </w:tcPr>
          <w:p w14:paraId="171F4360"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12</w:t>
            </w:r>
          </w:p>
        </w:tc>
        <w:tc>
          <w:tcPr>
            <w:tcW w:w="1059" w:type="dxa"/>
            <w:shd w:val="clear" w:color="CCCCCC" w:fill="FFFFFF"/>
            <w:noWrap/>
            <w:vAlign w:val="center"/>
            <w:hideMark/>
          </w:tcPr>
          <w:p w14:paraId="256864D0"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775</w:t>
            </w:r>
          </w:p>
        </w:tc>
      </w:tr>
      <w:tr w:rsidR="00704333" w:rsidRPr="00E02CB0" w14:paraId="6EAAD00E" w14:textId="77777777" w:rsidTr="00336FE0">
        <w:trPr>
          <w:trHeight w:val="119"/>
        </w:trPr>
        <w:tc>
          <w:tcPr>
            <w:tcW w:w="947" w:type="dxa"/>
            <w:vMerge/>
            <w:shd w:val="clear" w:color="auto" w:fill="D9D9D9" w:themeFill="background1" w:themeFillShade="D9"/>
            <w:vAlign w:val="center"/>
            <w:hideMark/>
          </w:tcPr>
          <w:p w14:paraId="0A58B302" w14:textId="77777777" w:rsidR="00704333" w:rsidRPr="00E02CB0" w:rsidRDefault="00704333" w:rsidP="00704333">
            <w:pPr>
              <w:rPr>
                <w:rFonts w:ascii="Arial" w:hAnsi="Arial" w:cs="Arial"/>
                <w:b/>
                <w:bCs/>
                <w:color w:val="000000"/>
                <w:sz w:val="18"/>
                <w:szCs w:val="18"/>
                <w:lang w:eastAsia="en-US" w:bidi="ar-SA"/>
              </w:rPr>
            </w:pPr>
          </w:p>
        </w:tc>
        <w:tc>
          <w:tcPr>
            <w:tcW w:w="2238" w:type="dxa"/>
            <w:shd w:val="clear" w:color="46BDC6" w:fill="FFFFFF"/>
            <w:noWrap/>
            <w:vAlign w:val="center"/>
            <w:hideMark/>
          </w:tcPr>
          <w:p w14:paraId="07D7F73F" w14:textId="77777777" w:rsidR="00704333" w:rsidRPr="00704333" w:rsidRDefault="00704333" w:rsidP="00704333">
            <w:pPr>
              <w:jc w:val="center"/>
              <w:rPr>
                <w:rFonts w:ascii="Cairo" w:hAnsi="Cairo" w:cs="Cairo"/>
                <w:b/>
                <w:bCs/>
                <w:color w:val="000000" w:themeColor="text1"/>
                <w:sz w:val="18"/>
                <w:szCs w:val="18"/>
                <w:lang w:eastAsia="en-US" w:bidi="ar-SA"/>
              </w:rPr>
            </w:pPr>
            <w:r w:rsidRPr="00704333">
              <w:rPr>
                <w:rFonts w:ascii="Cairo" w:hAnsi="Cairo" w:cs="Cairo"/>
                <w:b/>
                <w:bCs/>
                <w:color w:val="000000" w:themeColor="text1"/>
                <w:sz w:val="18"/>
                <w:szCs w:val="18"/>
                <w:rtl/>
                <w:lang w:eastAsia="en-US" w:bidi="ar-SA"/>
              </w:rPr>
              <w:t>طابا</w:t>
            </w:r>
          </w:p>
        </w:tc>
        <w:tc>
          <w:tcPr>
            <w:tcW w:w="778" w:type="dxa"/>
            <w:shd w:val="clear" w:color="FFFFFF" w:fill="FFFFFF"/>
            <w:noWrap/>
            <w:vAlign w:val="center"/>
            <w:hideMark/>
          </w:tcPr>
          <w:p w14:paraId="0334E31D" w14:textId="77777777" w:rsidR="00704333" w:rsidRPr="00704333" w:rsidRDefault="00704333" w:rsidP="00704333">
            <w:pPr>
              <w:bidi w:val="0"/>
              <w:jc w:val="center"/>
              <w:rPr>
                <w:rFonts w:ascii="Arial" w:hAnsi="Arial" w:cs="Arial"/>
                <w:b/>
                <w:bCs/>
                <w:color w:val="000000" w:themeColor="text1"/>
                <w:sz w:val="18"/>
                <w:szCs w:val="18"/>
                <w:rtl/>
                <w:lang w:eastAsia="en-US" w:bidi="ar-SA"/>
              </w:rPr>
            </w:pPr>
            <w:r w:rsidRPr="00704333">
              <w:rPr>
                <w:rFonts w:ascii="Arial" w:hAnsi="Arial" w:cs="Arial"/>
                <w:b/>
                <w:bCs/>
                <w:color w:val="000000" w:themeColor="text1"/>
                <w:sz w:val="18"/>
                <w:szCs w:val="18"/>
                <w:lang w:eastAsia="en-US" w:bidi="ar-SA"/>
              </w:rPr>
              <w:t>2</w:t>
            </w:r>
          </w:p>
        </w:tc>
        <w:tc>
          <w:tcPr>
            <w:tcW w:w="666" w:type="dxa"/>
            <w:shd w:val="clear" w:color="FFFFFF" w:fill="FFFFFF"/>
            <w:noWrap/>
            <w:vAlign w:val="center"/>
            <w:hideMark/>
          </w:tcPr>
          <w:p w14:paraId="1EF97DFE"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0</w:t>
            </w:r>
          </w:p>
        </w:tc>
        <w:tc>
          <w:tcPr>
            <w:tcW w:w="778" w:type="dxa"/>
            <w:shd w:val="clear" w:color="FFFFFF" w:fill="FFFFFF"/>
            <w:noWrap/>
            <w:vAlign w:val="center"/>
            <w:hideMark/>
          </w:tcPr>
          <w:p w14:paraId="6463446D"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0</w:t>
            </w:r>
          </w:p>
        </w:tc>
        <w:tc>
          <w:tcPr>
            <w:tcW w:w="666" w:type="dxa"/>
            <w:shd w:val="clear" w:color="FFFFFF" w:fill="FFFFFF"/>
            <w:noWrap/>
            <w:vAlign w:val="center"/>
            <w:hideMark/>
          </w:tcPr>
          <w:p w14:paraId="4F45018F"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0</w:t>
            </w:r>
          </w:p>
        </w:tc>
        <w:tc>
          <w:tcPr>
            <w:tcW w:w="778" w:type="dxa"/>
            <w:shd w:val="clear" w:color="FFFFFF" w:fill="FFFFFF"/>
            <w:noWrap/>
            <w:vAlign w:val="center"/>
            <w:hideMark/>
          </w:tcPr>
          <w:p w14:paraId="25599D5F"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2</w:t>
            </w:r>
          </w:p>
        </w:tc>
        <w:tc>
          <w:tcPr>
            <w:tcW w:w="666" w:type="dxa"/>
            <w:shd w:val="clear" w:color="FFFFFF" w:fill="FFFFFF"/>
            <w:noWrap/>
            <w:vAlign w:val="center"/>
            <w:hideMark/>
          </w:tcPr>
          <w:p w14:paraId="79F717DB"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0</w:t>
            </w:r>
          </w:p>
        </w:tc>
        <w:tc>
          <w:tcPr>
            <w:tcW w:w="666" w:type="dxa"/>
            <w:shd w:val="clear" w:color="FFFFFF" w:fill="FFFFFF"/>
            <w:noWrap/>
            <w:vAlign w:val="center"/>
            <w:hideMark/>
          </w:tcPr>
          <w:p w14:paraId="175B1E4D"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0</w:t>
            </w:r>
          </w:p>
        </w:tc>
        <w:tc>
          <w:tcPr>
            <w:tcW w:w="666" w:type="dxa"/>
            <w:shd w:val="clear" w:color="FFFFFF" w:fill="FFFFFF"/>
            <w:noWrap/>
            <w:vAlign w:val="center"/>
            <w:hideMark/>
          </w:tcPr>
          <w:p w14:paraId="1DA63FA0"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0</w:t>
            </w:r>
          </w:p>
        </w:tc>
        <w:tc>
          <w:tcPr>
            <w:tcW w:w="1059" w:type="dxa"/>
            <w:shd w:val="clear" w:color="CCCCCC" w:fill="FFFFFF"/>
            <w:noWrap/>
            <w:vAlign w:val="center"/>
            <w:hideMark/>
          </w:tcPr>
          <w:p w14:paraId="0DE393D3"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4</w:t>
            </w:r>
          </w:p>
        </w:tc>
      </w:tr>
      <w:tr w:rsidR="00704333" w:rsidRPr="00E02CB0" w14:paraId="57F07C91" w14:textId="77777777" w:rsidTr="00336FE0">
        <w:trPr>
          <w:trHeight w:val="114"/>
        </w:trPr>
        <w:tc>
          <w:tcPr>
            <w:tcW w:w="947" w:type="dxa"/>
            <w:vMerge/>
            <w:shd w:val="clear" w:color="auto" w:fill="D9D9D9" w:themeFill="background1" w:themeFillShade="D9"/>
            <w:vAlign w:val="center"/>
            <w:hideMark/>
          </w:tcPr>
          <w:p w14:paraId="29FC9117" w14:textId="77777777" w:rsidR="00704333" w:rsidRPr="00E02CB0" w:rsidRDefault="00704333" w:rsidP="00704333">
            <w:pPr>
              <w:rPr>
                <w:rFonts w:ascii="Arial" w:hAnsi="Arial" w:cs="Arial"/>
                <w:b/>
                <w:bCs/>
                <w:color w:val="000000"/>
                <w:sz w:val="18"/>
                <w:szCs w:val="18"/>
                <w:lang w:eastAsia="en-US" w:bidi="ar-SA"/>
              </w:rPr>
            </w:pPr>
          </w:p>
        </w:tc>
        <w:tc>
          <w:tcPr>
            <w:tcW w:w="2238" w:type="dxa"/>
            <w:shd w:val="clear" w:color="46BDC6" w:fill="FFFFFF"/>
            <w:noWrap/>
            <w:vAlign w:val="center"/>
            <w:hideMark/>
          </w:tcPr>
          <w:p w14:paraId="5956D753" w14:textId="77777777" w:rsidR="00704333" w:rsidRPr="00704333" w:rsidRDefault="00704333" w:rsidP="00704333">
            <w:pPr>
              <w:jc w:val="center"/>
              <w:rPr>
                <w:rFonts w:ascii="Cairo" w:hAnsi="Cairo" w:cs="Cairo"/>
                <w:b/>
                <w:bCs/>
                <w:color w:val="000000" w:themeColor="text1"/>
                <w:sz w:val="18"/>
                <w:szCs w:val="18"/>
                <w:lang w:eastAsia="en-US" w:bidi="ar-SA"/>
              </w:rPr>
            </w:pPr>
            <w:r w:rsidRPr="00704333">
              <w:rPr>
                <w:rFonts w:ascii="Cairo" w:hAnsi="Cairo" w:cs="Cairo"/>
                <w:b/>
                <w:bCs/>
                <w:color w:val="000000" w:themeColor="text1"/>
                <w:sz w:val="18"/>
                <w:szCs w:val="18"/>
                <w:rtl/>
                <w:lang w:eastAsia="en-US" w:bidi="ar-SA"/>
              </w:rPr>
              <w:t>سانت كاترين</w:t>
            </w:r>
          </w:p>
        </w:tc>
        <w:tc>
          <w:tcPr>
            <w:tcW w:w="778" w:type="dxa"/>
            <w:shd w:val="clear" w:color="FFFFFF" w:fill="FFFFFF"/>
            <w:noWrap/>
            <w:vAlign w:val="center"/>
            <w:hideMark/>
          </w:tcPr>
          <w:p w14:paraId="738F7F4A" w14:textId="77777777" w:rsidR="00704333" w:rsidRPr="00704333" w:rsidRDefault="00704333" w:rsidP="00704333">
            <w:pPr>
              <w:bidi w:val="0"/>
              <w:jc w:val="center"/>
              <w:rPr>
                <w:rFonts w:ascii="Arial" w:hAnsi="Arial" w:cs="Arial"/>
                <w:b/>
                <w:bCs/>
                <w:color w:val="000000" w:themeColor="text1"/>
                <w:sz w:val="18"/>
                <w:szCs w:val="18"/>
                <w:rtl/>
                <w:lang w:eastAsia="en-US" w:bidi="ar-SA"/>
              </w:rPr>
            </w:pPr>
            <w:r w:rsidRPr="00704333">
              <w:rPr>
                <w:rFonts w:ascii="Arial" w:hAnsi="Arial" w:cs="Arial"/>
                <w:b/>
                <w:bCs/>
                <w:color w:val="000000" w:themeColor="text1"/>
                <w:sz w:val="18"/>
                <w:szCs w:val="18"/>
                <w:lang w:eastAsia="en-US" w:bidi="ar-SA"/>
              </w:rPr>
              <w:t>1</w:t>
            </w:r>
          </w:p>
        </w:tc>
        <w:tc>
          <w:tcPr>
            <w:tcW w:w="666" w:type="dxa"/>
            <w:shd w:val="clear" w:color="FFFFFF" w:fill="FFFFFF"/>
            <w:noWrap/>
            <w:vAlign w:val="center"/>
            <w:hideMark/>
          </w:tcPr>
          <w:p w14:paraId="6313288D"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0</w:t>
            </w:r>
          </w:p>
        </w:tc>
        <w:tc>
          <w:tcPr>
            <w:tcW w:w="778" w:type="dxa"/>
            <w:shd w:val="clear" w:color="FFFFFF" w:fill="FFFFFF"/>
            <w:noWrap/>
            <w:vAlign w:val="center"/>
            <w:hideMark/>
          </w:tcPr>
          <w:p w14:paraId="71078E00"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w:t>
            </w:r>
          </w:p>
        </w:tc>
        <w:tc>
          <w:tcPr>
            <w:tcW w:w="666" w:type="dxa"/>
            <w:shd w:val="clear" w:color="FFFFFF" w:fill="FFFFFF"/>
            <w:noWrap/>
            <w:vAlign w:val="center"/>
            <w:hideMark/>
          </w:tcPr>
          <w:p w14:paraId="49DF7B9A"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0</w:t>
            </w:r>
          </w:p>
        </w:tc>
        <w:tc>
          <w:tcPr>
            <w:tcW w:w="778" w:type="dxa"/>
            <w:shd w:val="clear" w:color="FFFFFF" w:fill="FFFFFF"/>
            <w:noWrap/>
            <w:vAlign w:val="center"/>
            <w:hideMark/>
          </w:tcPr>
          <w:p w14:paraId="1D95A87A"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16</w:t>
            </w:r>
          </w:p>
        </w:tc>
        <w:tc>
          <w:tcPr>
            <w:tcW w:w="666" w:type="dxa"/>
            <w:shd w:val="clear" w:color="FFFFFF" w:fill="FFFFFF"/>
            <w:noWrap/>
            <w:vAlign w:val="center"/>
            <w:hideMark/>
          </w:tcPr>
          <w:p w14:paraId="116D0885"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0</w:t>
            </w:r>
          </w:p>
        </w:tc>
        <w:tc>
          <w:tcPr>
            <w:tcW w:w="666" w:type="dxa"/>
            <w:shd w:val="clear" w:color="FFFFFF" w:fill="FFFFFF"/>
            <w:noWrap/>
            <w:vAlign w:val="center"/>
            <w:hideMark/>
          </w:tcPr>
          <w:p w14:paraId="1EEC92A3"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0</w:t>
            </w:r>
          </w:p>
        </w:tc>
        <w:tc>
          <w:tcPr>
            <w:tcW w:w="666" w:type="dxa"/>
            <w:shd w:val="clear" w:color="FFFFFF" w:fill="FFFFFF"/>
            <w:noWrap/>
            <w:vAlign w:val="center"/>
            <w:hideMark/>
          </w:tcPr>
          <w:p w14:paraId="74C23328"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0</w:t>
            </w:r>
          </w:p>
        </w:tc>
        <w:tc>
          <w:tcPr>
            <w:tcW w:w="1059" w:type="dxa"/>
            <w:shd w:val="clear" w:color="CCCCCC" w:fill="FFFFFF"/>
            <w:noWrap/>
            <w:vAlign w:val="center"/>
            <w:hideMark/>
          </w:tcPr>
          <w:p w14:paraId="59316B5C"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18</w:t>
            </w:r>
          </w:p>
        </w:tc>
      </w:tr>
      <w:tr w:rsidR="00704333" w:rsidRPr="00E02CB0" w14:paraId="3EB0A94F" w14:textId="77777777" w:rsidTr="00336FE0">
        <w:trPr>
          <w:trHeight w:val="111"/>
        </w:trPr>
        <w:tc>
          <w:tcPr>
            <w:tcW w:w="947" w:type="dxa"/>
            <w:vMerge/>
            <w:shd w:val="clear" w:color="auto" w:fill="D9D9D9" w:themeFill="background1" w:themeFillShade="D9"/>
            <w:vAlign w:val="center"/>
            <w:hideMark/>
          </w:tcPr>
          <w:p w14:paraId="3FE79FD7" w14:textId="77777777" w:rsidR="00704333" w:rsidRPr="00E02CB0" w:rsidRDefault="00704333" w:rsidP="00704333">
            <w:pPr>
              <w:rPr>
                <w:rFonts w:ascii="Arial" w:hAnsi="Arial" w:cs="Arial"/>
                <w:b/>
                <w:bCs/>
                <w:color w:val="000000"/>
                <w:sz w:val="18"/>
                <w:szCs w:val="18"/>
                <w:lang w:eastAsia="en-US" w:bidi="ar-SA"/>
              </w:rPr>
            </w:pPr>
          </w:p>
        </w:tc>
        <w:tc>
          <w:tcPr>
            <w:tcW w:w="2238" w:type="dxa"/>
            <w:shd w:val="clear" w:color="46BDC6" w:fill="FFFFFF"/>
            <w:noWrap/>
            <w:vAlign w:val="center"/>
            <w:hideMark/>
          </w:tcPr>
          <w:p w14:paraId="33EBDACA" w14:textId="77777777" w:rsidR="00704333" w:rsidRPr="00704333" w:rsidRDefault="00704333" w:rsidP="00704333">
            <w:pPr>
              <w:jc w:val="center"/>
              <w:rPr>
                <w:rFonts w:ascii="Cairo" w:hAnsi="Cairo" w:cs="Cairo"/>
                <w:b/>
                <w:bCs/>
                <w:color w:val="000000" w:themeColor="text1"/>
                <w:sz w:val="18"/>
                <w:szCs w:val="18"/>
                <w:lang w:eastAsia="en-US" w:bidi="ar-SA"/>
              </w:rPr>
            </w:pPr>
            <w:r w:rsidRPr="00704333">
              <w:rPr>
                <w:rFonts w:ascii="Cairo" w:hAnsi="Cairo" w:cs="Cairo"/>
                <w:b/>
                <w:bCs/>
                <w:color w:val="000000" w:themeColor="text1"/>
                <w:sz w:val="18"/>
                <w:szCs w:val="18"/>
                <w:rtl/>
                <w:lang w:eastAsia="en-US" w:bidi="ar-SA"/>
              </w:rPr>
              <w:t xml:space="preserve">الطور </w:t>
            </w:r>
          </w:p>
        </w:tc>
        <w:tc>
          <w:tcPr>
            <w:tcW w:w="778" w:type="dxa"/>
            <w:shd w:val="clear" w:color="FFFFFF" w:fill="FFFFFF"/>
            <w:noWrap/>
            <w:vAlign w:val="center"/>
            <w:hideMark/>
          </w:tcPr>
          <w:p w14:paraId="7A354F7F" w14:textId="77777777" w:rsidR="00704333" w:rsidRPr="00704333" w:rsidRDefault="00704333" w:rsidP="00704333">
            <w:pPr>
              <w:bidi w:val="0"/>
              <w:jc w:val="center"/>
              <w:rPr>
                <w:rFonts w:ascii="Arial" w:hAnsi="Arial" w:cs="Arial"/>
                <w:b/>
                <w:bCs/>
                <w:color w:val="000000" w:themeColor="text1"/>
                <w:sz w:val="18"/>
                <w:szCs w:val="18"/>
                <w:rtl/>
                <w:lang w:eastAsia="en-US" w:bidi="ar-SA"/>
              </w:rPr>
            </w:pPr>
            <w:r w:rsidRPr="00704333">
              <w:rPr>
                <w:rFonts w:ascii="Arial" w:hAnsi="Arial" w:cs="Arial"/>
                <w:b/>
                <w:bCs/>
                <w:color w:val="000000" w:themeColor="text1"/>
                <w:sz w:val="18"/>
                <w:szCs w:val="18"/>
                <w:lang w:eastAsia="en-US" w:bidi="ar-SA"/>
              </w:rPr>
              <w:t>35</w:t>
            </w:r>
          </w:p>
        </w:tc>
        <w:tc>
          <w:tcPr>
            <w:tcW w:w="666" w:type="dxa"/>
            <w:shd w:val="clear" w:color="FFFFFF" w:fill="FFFFFF"/>
            <w:noWrap/>
            <w:vAlign w:val="center"/>
            <w:hideMark/>
          </w:tcPr>
          <w:p w14:paraId="6A37AC5A"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3</w:t>
            </w:r>
          </w:p>
        </w:tc>
        <w:tc>
          <w:tcPr>
            <w:tcW w:w="778" w:type="dxa"/>
            <w:shd w:val="clear" w:color="FFFFFF" w:fill="FFFFFF"/>
            <w:noWrap/>
            <w:vAlign w:val="center"/>
            <w:hideMark/>
          </w:tcPr>
          <w:p w14:paraId="74DBE437"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21</w:t>
            </w:r>
          </w:p>
        </w:tc>
        <w:tc>
          <w:tcPr>
            <w:tcW w:w="666" w:type="dxa"/>
            <w:shd w:val="clear" w:color="FFFFFF" w:fill="FFFFFF"/>
            <w:noWrap/>
            <w:vAlign w:val="center"/>
            <w:hideMark/>
          </w:tcPr>
          <w:p w14:paraId="32CF04EC"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0</w:t>
            </w:r>
          </w:p>
        </w:tc>
        <w:tc>
          <w:tcPr>
            <w:tcW w:w="778" w:type="dxa"/>
            <w:shd w:val="clear" w:color="FFFFFF" w:fill="FFFFFF"/>
            <w:noWrap/>
            <w:vAlign w:val="center"/>
            <w:hideMark/>
          </w:tcPr>
          <w:p w14:paraId="4AFC9DC9"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21</w:t>
            </w:r>
          </w:p>
        </w:tc>
        <w:tc>
          <w:tcPr>
            <w:tcW w:w="666" w:type="dxa"/>
            <w:shd w:val="clear" w:color="FFFFFF" w:fill="FFFFFF"/>
            <w:noWrap/>
            <w:vAlign w:val="center"/>
            <w:hideMark/>
          </w:tcPr>
          <w:p w14:paraId="583E0FDE"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7</w:t>
            </w:r>
          </w:p>
        </w:tc>
        <w:tc>
          <w:tcPr>
            <w:tcW w:w="666" w:type="dxa"/>
            <w:shd w:val="clear" w:color="FFFFFF" w:fill="FFFFFF"/>
            <w:noWrap/>
            <w:vAlign w:val="center"/>
            <w:hideMark/>
          </w:tcPr>
          <w:p w14:paraId="5FF3AE68"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7</w:t>
            </w:r>
          </w:p>
        </w:tc>
        <w:tc>
          <w:tcPr>
            <w:tcW w:w="666" w:type="dxa"/>
            <w:shd w:val="clear" w:color="FFFFFF" w:fill="FFFFFF"/>
            <w:noWrap/>
            <w:vAlign w:val="center"/>
            <w:hideMark/>
          </w:tcPr>
          <w:p w14:paraId="2276C82A"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0</w:t>
            </w:r>
          </w:p>
        </w:tc>
        <w:tc>
          <w:tcPr>
            <w:tcW w:w="1059" w:type="dxa"/>
            <w:shd w:val="clear" w:color="CCCCCC" w:fill="FFFFFF"/>
            <w:noWrap/>
            <w:vAlign w:val="center"/>
            <w:hideMark/>
          </w:tcPr>
          <w:p w14:paraId="41E9BAD1"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94</w:t>
            </w:r>
          </w:p>
        </w:tc>
      </w:tr>
      <w:tr w:rsidR="00704333" w:rsidRPr="00E02CB0" w14:paraId="5FE74C06" w14:textId="77777777" w:rsidTr="00336FE0">
        <w:trPr>
          <w:trHeight w:val="107"/>
        </w:trPr>
        <w:tc>
          <w:tcPr>
            <w:tcW w:w="947" w:type="dxa"/>
            <w:vMerge/>
            <w:shd w:val="clear" w:color="auto" w:fill="D9D9D9" w:themeFill="background1" w:themeFillShade="D9"/>
            <w:vAlign w:val="center"/>
            <w:hideMark/>
          </w:tcPr>
          <w:p w14:paraId="1A5C1D2F" w14:textId="77777777" w:rsidR="00704333" w:rsidRPr="00E02CB0" w:rsidRDefault="00704333" w:rsidP="00704333">
            <w:pPr>
              <w:rPr>
                <w:rFonts w:ascii="Arial" w:hAnsi="Arial" w:cs="Arial"/>
                <w:b/>
                <w:bCs/>
                <w:color w:val="000000"/>
                <w:sz w:val="18"/>
                <w:szCs w:val="18"/>
                <w:lang w:eastAsia="en-US" w:bidi="ar-SA"/>
              </w:rPr>
            </w:pPr>
          </w:p>
        </w:tc>
        <w:tc>
          <w:tcPr>
            <w:tcW w:w="2238" w:type="dxa"/>
            <w:shd w:val="clear" w:color="46BDC6" w:fill="FFFFFF"/>
            <w:noWrap/>
            <w:vAlign w:val="center"/>
            <w:hideMark/>
          </w:tcPr>
          <w:p w14:paraId="5AD8539D" w14:textId="77777777" w:rsidR="00704333" w:rsidRPr="00704333" w:rsidRDefault="00704333" w:rsidP="00704333">
            <w:pPr>
              <w:jc w:val="center"/>
              <w:rPr>
                <w:rFonts w:ascii="Cairo" w:hAnsi="Cairo" w:cs="Cairo"/>
                <w:b/>
                <w:bCs/>
                <w:color w:val="000000" w:themeColor="text1"/>
                <w:sz w:val="18"/>
                <w:szCs w:val="18"/>
                <w:lang w:eastAsia="en-US" w:bidi="ar-SA"/>
              </w:rPr>
            </w:pPr>
            <w:r w:rsidRPr="00704333">
              <w:rPr>
                <w:rFonts w:ascii="Cairo" w:hAnsi="Cairo" w:cs="Cairo"/>
                <w:b/>
                <w:bCs/>
                <w:color w:val="000000" w:themeColor="text1"/>
                <w:sz w:val="18"/>
                <w:szCs w:val="18"/>
                <w:rtl/>
                <w:lang w:eastAsia="en-US" w:bidi="ar-SA"/>
              </w:rPr>
              <w:t>دهب</w:t>
            </w:r>
          </w:p>
        </w:tc>
        <w:tc>
          <w:tcPr>
            <w:tcW w:w="778" w:type="dxa"/>
            <w:shd w:val="clear" w:color="FFFFFF" w:fill="FFFFFF"/>
            <w:noWrap/>
            <w:vAlign w:val="center"/>
            <w:hideMark/>
          </w:tcPr>
          <w:p w14:paraId="380C8913" w14:textId="77777777" w:rsidR="00704333" w:rsidRPr="00704333" w:rsidRDefault="00704333" w:rsidP="00704333">
            <w:pPr>
              <w:bidi w:val="0"/>
              <w:jc w:val="center"/>
              <w:rPr>
                <w:rFonts w:ascii="Arial" w:hAnsi="Arial" w:cs="Arial"/>
                <w:b/>
                <w:bCs/>
                <w:color w:val="000000" w:themeColor="text1"/>
                <w:sz w:val="18"/>
                <w:szCs w:val="18"/>
                <w:rtl/>
                <w:lang w:eastAsia="en-US" w:bidi="ar-SA"/>
              </w:rPr>
            </w:pPr>
            <w:r w:rsidRPr="00704333">
              <w:rPr>
                <w:rFonts w:ascii="Arial" w:hAnsi="Arial" w:cs="Arial"/>
                <w:b/>
                <w:bCs/>
                <w:color w:val="000000" w:themeColor="text1"/>
                <w:sz w:val="18"/>
                <w:szCs w:val="18"/>
                <w:lang w:eastAsia="en-US" w:bidi="ar-SA"/>
              </w:rPr>
              <w:t>1</w:t>
            </w:r>
          </w:p>
        </w:tc>
        <w:tc>
          <w:tcPr>
            <w:tcW w:w="666" w:type="dxa"/>
            <w:shd w:val="clear" w:color="FFFFFF" w:fill="FFFFFF"/>
            <w:noWrap/>
            <w:vAlign w:val="center"/>
            <w:hideMark/>
          </w:tcPr>
          <w:p w14:paraId="53F36BFA"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0</w:t>
            </w:r>
          </w:p>
        </w:tc>
        <w:tc>
          <w:tcPr>
            <w:tcW w:w="778" w:type="dxa"/>
            <w:shd w:val="clear" w:color="FFFFFF" w:fill="FFFFFF"/>
            <w:noWrap/>
            <w:vAlign w:val="center"/>
            <w:hideMark/>
          </w:tcPr>
          <w:p w14:paraId="3C823A00"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2</w:t>
            </w:r>
          </w:p>
        </w:tc>
        <w:tc>
          <w:tcPr>
            <w:tcW w:w="666" w:type="dxa"/>
            <w:shd w:val="clear" w:color="FFFFFF" w:fill="FFFFFF"/>
            <w:noWrap/>
            <w:vAlign w:val="center"/>
            <w:hideMark/>
          </w:tcPr>
          <w:p w14:paraId="6AF7E638"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0</w:t>
            </w:r>
          </w:p>
        </w:tc>
        <w:tc>
          <w:tcPr>
            <w:tcW w:w="778" w:type="dxa"/>
            <w:shd w:val="clear" w:color="FFFFFF" w:fill="FFFFFF"/>
            <w:noWrap/>
            <w:vAlign w:val="center"/>
            <w:hideMark/>
          </w:tcPr>
          <w:p w14:paraId="4347D27A"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3</w:t>
            </w:r>
          </w:p>
        </w:tc>
        <w:tc>
          <w:tcPr>
            <w:tcW w:w="666" w:type="dxa"/>
            <w:shd w:val="clear" w:color="FFFFFF" w:fill="FFFFFF"/>
            <w:noWrap/>
            <w:vAlign w:val="center"/>
            <w:hideMark/>
          </w:tcPr>
          <w:p w14:paraId="35626DF5"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0</w:t>
            </w:r>
          </w:p>
        </w:tc>
        <w:tc>
          <w:tcPr>
            <w:tcW w:w="666" w:type="dxa"/>
            <w:shd w:val="clear" w:color="FFFFFF" w:fill="FFFFFF"/>
            <w:noWrap/>
            <w:vAlign w:val="center"/>
            <w:hideMark/>
          </w:tcPr>
          <w:p w14:paraId="1C212F77"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w:t>
            </w:r>
          </w:p>
        </w:tc>
        <w:tc>
          <w:tcPr>
            <w:tcW w:w="666" w:type="dxa"/>
            <w:shd w:val="clear" w:color="FFFFFF" w:fill="FFFFFF"/>
            <w:noWrap/>
            <w:vAlign w:val="center"/>
            <w:hideMark/>
          </w:tcPr>
          <w:p w14:paraId="4026AB71"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0</w:t>
            </w:r>
          </w:p>
        </w:tc>
        <w:tc>
          <w:tcPr>
            <w:tcW w:w="1059" w:type="dxa"/>
            <w:shd w:val="clear" w:color="CCCCCC" w:fill="FFFFFF"/>
            <w:noWrap/>
            <w:vAlign w:val="center"/>
            <w:hideMark/>
          </w:tcPr>
          <w:p w14:paraId="268BE545"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7</w:t>
            </w:r>
          </w:p>
        </w:tc>
      </w:tr>
      <w:tr w:rsidR="00704333" w:rsidRPr="00E02CB0" w14:paraId="1644DA7F" w14:textId="77777777" w:rsidTr="00336FE0">
        <w:trPr>
          <w:trHeight w:val="104"/>
        </w:trPr>
        <w:tc>
          <w:tcPr>
            <w:tcW w:w="947" w:type="dxa"/>
            <w:vMerge/>
            <w:shd w:val="clear" w:color="auto" w:fill="D9D9D9" w:themeFill="background1" w:themeFillShade="D9"/>
            <w:vAlign w:val="center"/>
            <w:hideMark/>
          </w:tcPr>
          <w:p w14:paraId="475C78B7" w14:textId="77777777" w:rsidR="00704333" w:rsidRPr="00E02CB0" w:rsidRDefault="00704333" w:rsidP="00704333">
            <w:pPr>
              <w:rPr>
                <w:rFonts w:ascii="Arial" w:hAnsi="Arial" w:cs="Arial"/>
                <w:b/>
                <w:bCs/>
                <w:color w:val="000000"/>
                <w:sz w:val="18"/>
                <w:szCs w:val="18"/>
                <w:lang w:eastAsia="en-US" w:bidi="ar-SA"/>
              </w:rPr>
            </w:pPr>
          </w:p>
        </w:tc>
        <w:tc>
          <w:tcPr>
            <w:tcW w:w="2238" w:type="dxa"/>
            <w:shd w:val="clear" w:color="auto" w:fill="D9D9D9" w:themeFill="background1" w:themeFillShade="D9"/>
            <w:noWrap/>
            <w:vAlign w:val="center"/>
            <w:hideMark/>
          </w:tcPr>
          <w:p w14:paraId="418FEBF5" w14:textId="77777777" w:rsidR="00704333" w:rsidRPr="00704333" w:rsidRDefault="00704333" w:rsidP="00704333">
            <w:pPr>
              <w:jc w:val="center"/>
              <w:rPr>
                <w:rFonts w:ascii="Cairo" w:hAnsi="Cairo" w:cs="Cairo"/>
                <w:b/>
                <w:bCs/>
                <w:color w:val="000000" w:themeColor="text1"/>
                <w:sz w:val="18"/>
                <w:szCs w:val="18"/>
                <w:lang w:eastAsia="en-US" w:bidi="ar-SA"/>
              </w:rPr>
            </w:pPr>
            <w:r w:rsidRPr="00704333">
              <w:rPr>
                <w:rFonts w:ascii="Cairo" w:hAnsi="Cairo" w:cs="Cairo"/>
                <w:b/>
                <w:bCs/>
                <w:color w:val="000000" w:themeColor="text1"/>
                <w:sz w:val="18"/>
                <w:szCs w:val="18"/>
                <w:rtl/>
                <w:lang w:eastAsia="en-US" w:bidi="ar-SA"/>
              </w:rPr>
              <w:t>إجمالي منصرف المحافضة</w:t>
            </w:r>
          </w:p>
        </w:tc>
        <w:tc>
          <w:tcPr>
            <w:tcW w:w="778" w:type="dxa"/>
            <w:shd w:val="clear" w:color="auto" w:fill="D9D9D9" w:themeFill="background1" w:themeFillShade="D9"/>
            <w:noWrap/>
            <w:vAlign w:val="center"/>
            <w:hideMark/>
          </w:tcPr>
          <w:p w14:paraId="495BE9EC" w14:textId="77777777" w:rsidR="00704333" w:rsidRPr="00704333" w:rsidRDefault="00704333" w:rsidP="00704333">
            <w:pPr>
              <w:bidi w:val="0"/>
              <w:jc w:val="center"/>
              <w:rPr>
                <w:rFonts w:ascii="Arial" w:hAnsi="Arial" w:cs="Arial"/>
                <w:b/>
                <w:bCs/>
                <w:i/>
                <w:iCs/>
                <w:color w:val="000000" w:themeColor="text1"/>
                <w:sz w:val="18"/>
                <w:szCs w:val="18"/>
                <w:rtl/>
                <w:lang w:eastAsia="en-US" w:bidi="ar-SA"/>
              </w:rPr>
            </w:pPr>
            <w:r w:rsidRPr="00704333">
              <w:rPr>
                <w:rFonts w:ascii="Arial" w:hAnsi="Arial" w:cs="Arial"/>
                <w:b/>
                <w:bCs/>
                <w:i/>
                <w:iCs/>
                <w:color w:val="000000" w:themeColor="text1"/>
                <w:sz w:val="18"/>
                <w:szCs w:val="18"/>
                <w:lang w:eastAsia="en-US" w:bidi="ar-SA"/>
              </w:rPr>
              <w:t>387</w:t>
            </w:r>
          </w:p>
        </w:tc>
        <w:tc>
          <w:tcPr>
            <w:tcW w:w="666" w:type="dxa"/>
            <w:shd w:val="clear" w:color="auto" w:fill="D9D9D9" w:themeFill="background1" w:themeFillShade="D9"/>
            <w:noWrap/>
            <w:vAlign w:val="center"/>
            <w:hideMark/>
          </w:tcPr>
          <w:p w14:paraId="6629ED5B"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62</w:t>
            </w:r>
          </w:p>
        </w:tc>
        <w:tc>
          <w:tcPr>
            <w:tcW w:w="778" w:type="dxa"/>
            <w:shd w:val="clear" w:color="auto" w:fill="D9D9D9" w:themeFill="background1" w:themeFillShade="D9"/>
            <w:noWrap/>
            <w:vAlign w:val="center"/>
            <w:hideMark/>
          </w:tcPr>
          <w:p w14:paraId="7183A81A"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285</w:t>
            </w:r>
          </w:p>
        </w:tc>
        <w:tc>
          <w:tcPr>
            <w:tcW w:w="666" w:type="dxa"/>
            <w:shd w:val="clear" w:color="auto" w:fill="D9D9D9" w:themeFill="background1" w:themeFillShade="D9"/>
            <w:noWrap/>
            <w:vAlign w:val="center"/>
            <w:hideMark/>
          </w:tcPr>
          <w:p w14:paraId="62D4EACC"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22</w:t>
            </w:r>
          </w:p>
        </w:tc>
        <w:tc>
          <w:tcPr>
            <w:tcW w:w="778" w:type="dxa"/>
            <w:shd w:val="clear" w:color="auto" w:fill="D9D9D9" w:themeFill="background1" w:themeFillShade="D9"/>
            <w:noWrap/>
            <w:vAlign w:val="center"/>
            <w:hideMark/>
          </w:tcPr>
          <w:p w14:paraId="1D408FF8"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375</w:t>
            </w:r>
          </w:p>
        </w:tc>
        <w:tc>
          <w:tcPr>
            <w:tcW w:w="666" w:type="dxa"/>
            <w:shd w:val="clear" w:color="auto" w:fill="D9D9D9" w:themeFill="background1" w:themeFillShade="D9"/>
            <w:noWrap/>
            <w:vAlign w:val="center"/>
            <w:hideMark/>
          </w:tcPr>
          <w:p w14:paraId="50DFDA3C"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84</w:t>
            </w:r>
          </w:p>
        </w:tc>
        <w:tc>
          <w:tcPr>
            <w:tcW w:w="666" w:type="dxa"/>
            <w:shd w:val="clear" w:color="auto" w:fill="D9D9D9" w:themeFill="background1" w:themeFillShade="D9"/>
            <w:noWrap/>
            <w:vAlign w:val="center"/>
            <w:hideMark/>
          </w:tcPr>
          <w:p w14:paraId="36C41207"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107</w:t>
            </w:r>
          </w:p>
        </w:tc>
        <w:tc>
          <w:tcPr>
            <w:tcW w:w="666" w:type="dxa"/>
            <w:shd w:val="clear" w:color="auto" w:fill="D9D9D9" w:themeFill="background1" w:themeFillShade="D9"/>
            <w:noWrap/>
            <w:vAlign w:val="center"/>
            <w:hideMark/>
          </w:tcPr>
          <w:p w14:paraId="1AF47568"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17</w:t>
            </w:r>
          </w:p>
        </w:tc>
        <w:tc>
          <w:tcPr>
            <w:tcW w:w="1059" w:type="dxa"/>
            <w:vMerge w:val="restart"/>
            <w:shd w:val="clear" w:color="999999" w:fill="FFFFFF"/>
            <w:noWrap/>
            <w:vAlign w:val="center"/>
            <w:hideMark/>
          </w:tcPr>
          <w:p w14:paraId="2F48C89C"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1,339</w:t>
            </w:r>
          </w:p>
        </w:tc>
      </w:tr>
      <w:tr w:rsidR="00704333" w:rsidRPr="00E02CB0" w14:paraId="78310684" w14:textId="77777777" w:rsidTr="00336FE0">
        <w:trPr>
          <w:trHeight w:val="107"/>
        </w:trPr>
        <w:tc>
          <w:tcPr>
            <w:tcW w:w="947" w:type="dxa"/>
            <w:vMerge/>
            <w:shd w:val="clear" w:color="auto" w:fill="D9D9D9" w:themeFill="background1" w:themeFillShade="D9"/>
            <w:vAlign w:val="center"/>
            <w:hideMark/>
          </w:tcPr>
          <w:p w14:paraId="6A7EFB19" w14:textId="77777777" w:rsidR="00704333" w:rsidRPr="00E02CB0" w:rsidRDefault="00704333" w:rsidP="00704333">
            <w:pPr>
              <w:rPr>
                <w:rFonts w:ascii="Arial" w:hAnsi="Arial" w:cs="Arial"/>
                <w:b/>
                <w:bCs/>
                <w:color w:val="000000"/>
                <w:sz w:val="18"/>
                <w:szCs w:val="18"/>
                <w:lang w:eastAsia="en-US" w:bidi="ar-SA"/>
              </w:rPr>
            </w:pPr>
          </w:p>
        </w:tc>
        <w:tc>
          <w:tcPr>
            <w:tcW w:w="2238" w:type="dxa"/>
            <w:shd w:val="clear" w:color="F4CCCC" w:fill="FFFFFF"/>
            <w:noWrap/>
            <w:vAlign w:val="center"/>
            <w:hideMark/>
          </w:tcPr>
          <w:p w14:paraId="2473DA6E" w14:textId="77777777" w:rsidR="00704333" w:rsidRPr="00704333" w:rsidRDefault="00704333" w:rsidP="00704333">
            <w:pPr>
              <w:jc w:val="center"/>
              <w:rPr>
                <w:rFonts w:ascii="Cairo" w:hAnsi="Cairo" w:cs="Cairo"/>
                <w:b/>
                <w:bCs/>
                <w:color w:val="000000" w:themeColor="text1"/>
                <w:sz w:val="18"/>
                <w:szCs w:val="18"/>
                <w:lang w:eastAsia="en-US" w:bidi="ar-SA"/>
              </w:rPr>
            </w:pPr>
            <w:r w:rsidRPr="00704333">
              <w:rPr>
                <w:rFonts w:ascii="Cairo" w:hAnsi="Cairo" w:cs="Cairo"/>
                <w:b/>
                <w:bCs/>
                <w:color w:val="000000" w:themeColor="text1"/>
                <w:sz w:val="18"/>
                <w:szCs w:val="18"/>
                <w:rtl/>
                <w:lang w:eastAsia="en-US" w:bidi="ar-SA"/>
              </w:rPr>
              <w:t>النسب المئويه للفصائل</w:t>
            </w:r>
          </w:p>
        </w:tc>
        <w:tc>
          <w:tcPr>
            <w:tcW w:w="778" w:type="dxa"/>
            <w:shd w:val="clear" w:color="F4CCCC" w:fill="FFFFFF"/>
            <w:noWrap/>
            <w:vAlign w:val="center"/>
            <w:hideMark/>
          </w:tcPr>
          <w:p w14:paraId="0B8F7A77" w14:textId="77777777" w:rsidR="00704333" w:rsidRPr="00704333" w:rsidRDefault="00704333" w:rsidP="00704333">
            <w:pPr>
              <w:bidi w:val="0"/>
              <w:jc w:val="center"/>
              <w:rPr>
                <w:rFonts w:ascii="Arial" w:hAnsi="Arial" w:cs="Arial"/>
                <w:b/>
                <w:bCs/>
                <w:i/>
                <w:iCs/>
                <w:color w:val="000000" w:themeColor="text1"/>
                <w:sz w:val="18"/>
                <w:szCs w:val="18"/>
                <w:rtl/>
                <w:lang w:eastAsia="en-US" w:bidi="ar-SA"/>
              </w:rPr>
            </w:pPr>
            <w:r w:rsidRPr="00704333">
              <w:rPr>
                <w:rFonts w:ascii="Arial" w:hAnsi="Arial" w:cs="Arial"/>
                <w:b/>
                <w:bCs/>
                <w:i/>
                <w:iCs/>
                <w:color w:val="000000" w:themeColor="text1"/>
                <w:sz w:val="18"/>
                <w:szCs w:val="18"/>
                <w:lang w:eastAsia="en-US" w:bidi="ar-SA"/>
              </w:rPr>
              <w:t>28.9%</w:t>
            </w:r>
          </w:p>
        </w:tc>
        <w:tc>
          <w:tcPr>
            <w:tcW w:w="666" w:type="dxa"/>
            <w:shd w:val="clear" w:color="F4CCCC" w:fill="FFFFFF"/>
            <w:noWrap/>
            <w:vAlign w:val="center"/>
            <w:hideMark/>
          </w:tcPr>
          <w:p w14:paraId="1A59EC2B"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4.6%</w:t>
            </w:r>
          </w:p>
        </w:tc>
        <w:tc>
          <w:tcPr>
            <w:tcW w:w="778" w:type="dxa"/>
            <w:shd w:val="clear" w:color="F4CCCC" w:fill="FFFFFF"/>
            <w:noWrap/>
            <w:vAlign w:val="center"/>
            <w:hideMark/>
          </w:tcPr>
          <w:p w14:paraId="06C5E54C"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21.3%</w:t>
            </w:r>
          </w:p>
        </w:tc>
        <w:tc>
          <w:tcPr>
            <w:tcW w:w="666" w:type="dxa"/>
            <w:shd w:val="clear" w:color="F4CCCC" w:fill="FFFFFF"/>
            <w:noWrap/>
            <w:vAlign w:val="center"/>
            <w:hideMark/>
          </w:tcPr>
          <w:p w14:paraId="70FA4682"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1.6%</w:t>
            </w:r>
          </w:p>
        </w:tc>
        <w:tc>
          <w:tcPr>
            <w:tcW w:w="778" w:type="dxa"/>
            <w:shd w:val="clear" w:color="F4CCCC" w:fill="FFFFFF"/>
            <w:noWrap/>
            <w:vAlign w:val="center"/>
            <w:hideMark/>
          </w:tcPr>
          <w:p w14:paraId="4C6FE861"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28.0%</w:t>
            </w:r>
          </w:p>
        </w:tc>
        <w:tc>
          <w:tcPr>
            <w:tcW w:w="666" w:type="dxa"/>
            <w:shd w:val="clear" w:color="F4CCCC" w:fill="FFFFFF"/>
            <w:noWrap/>
            <w:vAlign w:val="center"/>
            <w:hideMark/>
          </w:tcPr>
          <w:p w14:paraId="7C32B484"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6.3%</w:t>
            </w:r>
          </w:p>
        </w:tc>
        <w:tc>
          <w:tcPr>
            <w:tcW w:w="666" w:type="dxa"/>
            <w:shd w:val="clear" w:color="F4CCCC" w:fill="FFFFFF"/>
            <w:noWrap/>
            <w:vAlign w:val="center"/>
            <w:hideMark/>
          </w:tcPr>
          <w:p w14:paraId="40441FA5"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8.0%</w:t>
            </w:r>
          </w:p>
        </w:tc>
        <w:tc>
          <w:tcPr>
            <w:tcW w:w="666" w:type="dxa"/>
            <w:shd w:val="clear" w:color="F4CCCC" w:fill="FFFFFF"/>
            <w:noWrap/>
            <w:vAlign w:val="center"/>
            <w:hideMark/>
          </w:tcPr>
          <w:p w14:paraId="107EC1CE"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1.3%</w:t>
            </w:r>
          </w:p>
        </w:tc>
        <w:tc>
          <w:tcPr>
            <w:tcW w:w="1059" w:type="dxa"/>
            <w:vMerge/>
            <w:vAlign w:val="center"/>
            <w:hideMark/>
          </w:tcPr>
          <w:p w14:paraId="69DDAC89" w14:textId="77777777" w:rsidR="00704333" w:rsidRPr="00704333" w:rsidRDefault="00704333" w:rsidP="00704333">
            <w:pPr>
              <w:rPr>
                <w:rFonts w:ascii="Arial" w:hAnsi="Arial" w:cs="Arial"/>
                <w:b/>
                <w:bCs/>
                <w:i/>
                <w:iCs/>
                <w:color w:val="000000" w:themeColor="text1"/>
                <w:sz w:val="18"/>
                <w:szCs w:val="18"/>
                <w:lang w:eastAsia="en-US" w:bidi="ar-SA"/>
              </w:rPr>
            </w:pPr>
          </w:p>
        </w:tc>
      </w:tr>
      <w:tr w:rsidR="00704333" w:rsidRPr="00E02CB0" w14:paraId="645E161A" w14:textId="77777777" w:rsidTr="00336FE0">
        <w:trPr>
          <w:trHeight w:val="107"/>
        </w:trPr>
        <w:tc>
          <w:tcPr>
            <w:tcW w:w="947" w:type="dxa"/>
            <w:vMerge w:val="restart"/>
            <w:shd w:val="clear" w:color="auto" w:fill="D9D9D9" w:themeFill="background1" w:themeFillShade="D9"/>
            <w:noWrap/>
            <w:textDirection w:val="tbRl"/>
            <w:vAlign w:val="center"/>
            <w:hideMark/>
          </w:tcPr>
          <w:p w14:paraId="0BD3F4BC" w14:textId="77777777" w:rsidR="00704333" w:rsidRPr="00E02CB0" w:rsidRDefault="00704333" w:rsidP="00704333">
            <w:pPr>
              <w:jc w:val="center"/>
              <w:rPr>
                <w:rFonts w:ascii="Arial" w:hAnsi="Arial" w:cs="Arial"/>
                <w:b/>
                <w:bCs/>
                <w:color w:val="000000"/>
                <w:sz w:val="18"/>
                <w:szCs w:val="18"/>
                <w:lang w:eastAsia="en-US" w:bidi="ar-SA"/>
              </w:rPr>
            </w:pPr>
            <w:r w:rsidRPr="00E02CB0">
              <w:rPr>
                <w:rFonts w:ascii="Arial" w:hAnsi="Arial" w:cs="Arial"/>
                <w:b/>
                <w:bCs/>
                <w:color w:val="000000"/>
                <w:sz w:val="18"/>
                <w:szCs w:val="18"/>
                <w:rtl/>
                <w:lang w:eastAsia="en-US" w:bidi="ar-SA"/>
              </w:rPr>
              <w:t>اسوان</w:t>
            </w:r>
          </w:p>
        </w:tc>
        <w:tc>
          <w:tcPr>
            <w:tcW w:w="2238" w:type="dxa"/>
            <w:shd w:val="clear" w:color="46BDC6" w:fill="FFFFFF"/>
            <w:noWrap/>
            <w:vAlign w:val="center"/>
            <w:hideMark/>
          </w:tcPr>
          <w:p w14:paraId="5D6090A9" w14:textId="77777777" w:rsidR="00704333" w:rsidRPr="00704333" w:rsidRDefault="00704333" w:rsidP="00704333">
            <w:pPr>
              <w:jc w:val="center"/>
              <w:rPr>
                <w:rFonts w:ascii="Cairo" w:hAnsi="Cairo" w:cs="Cairo"/>
                <w:b/>
                <w:bCs/>
                <w:color w:val="000000" w:themeColor="text1"/>
                <w:sz w:val="18"/>
                <w:szCs w:val="18"/>
                <w:rtl/>
                <w:lang w:eastAsia="en-US" w:bidi="ar-SA"/>
              </w:rPr>
            </w:pPr>
            <w:r w:rsidRPr="00704333">
              <w:rPr>
                <w:rFonts w:ascii="Cairo" w:hAnsi="Cairo" w:cs="Cairo"/>
                <w:b/>
                <w:bCs/>
                <w:color w:val="000000" w:themeColor="text1"/>
                <w:sz w:val="18"/>
                <w:szCs w:val="18"/>
                <w:rtl/>
                <w:lang w:eastAsia="en-US" w:bidi="ar-SA"/>
              </w:rPr>
              <w:t>النيل التخصصي (حورس ادفو)</w:t>
            </w:r>
          </w:p>
        </w:tc>
        <w:tc>
          <w:tcPr>
            <w:tcW w:w="778" w:type="dxa"/>
            <w:shd w:val="clear" w:color="FFFFFF" w:fill="FFFFFF"/>
            <w:noWrap/>
            <w:vAlign w:val="center"/>
            <w:hideMark/>
          </w:tcPr>
          <w:p w14:paraId="5C9A7E5B" w14:textId="77777777" w:rsidR="00704333" w:rsidRPr="00704333" w:rsidRDefault="00704333" w:rsidP="00704333">
            <w:pPr>
              <w:bidi w:val="0"/>
              <w:jc w:val="center"/>
              <w:rPr>
                <w:rFonts w:ascii="Arial" w:hAnsi="Arial" w:cs="Arial"/>
                <w:b/>
                <w:bCs/>
                <w:color w:val="000000" w:themeColor="text1"/>
                <w:sz w:val="18"/>
                <w:szCs w:val="18"/>
                <w:rtl/>
                <w:lang w:eastAsia="en-US" w:bidi="ar-SA"/>
              </w:rPr>
            </w:pPr>
            <w:r w:rsidRPr="00704333">
              <w:rPr>
                <w:rFonts w:ascii="Arial" w:hAnsi="Arial" w:cs="Arial"/>
                <w:b/>
                <w:bCs/>
                <w:color w:val="000000" w:themeColor="text1"/>
                <w:sz w:val="18"/>
                <w:szCs w:val="18"/>
                <w:lang w:eastAsia="en-US" w:bidi="ar-SA"/>
              </w:rPr>
              <w:t>434</w:t>
            </w:r>
          </w:p>
        </w:tc>
        <w:tc>
          <w:tcPr>
            <w:tcW w:w="666" w:type="dxa"/>
            <w:shd w:val="clear" w:color="FFFFFF" w:fill="FFFFFF"/>
            <w:noWrap/>
            <w:vAlign w:val="center"/>
            <w:hideMark/>
          </w:tcPr>
          <w:p w14:paraId="2DEE5688"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22</w:t>
            </w:r>
          </w:p>
        </w:tc>
        <w:tc>
          <w:tcPr>
            <w:tcW w:w="778" w:type="dxa"/>
            <w:shd w:val="clear" w:color="FFFFFF" w:fill="FFFFFF"/>
            <w:noWrap/>
            <w:vAlign w:val="center"/>
            <w:hideMark/>
          </w:tcPr>
          <w:p w14:paraId="2B7A6158"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299</w:t>
            </w:r>
          </w:p>
        </w:tc>
        <w:tc>
          <w:tcPr>
            <w:tcW w:w="666" w:type="dxa"/>
            <w:shd w:val="clear" w:color="FFFFFF" w:fill="FFFFFF"/>
            <w:noWrap/>
            <w:vAlign w:val="center"/>
            <w:hideMark/>
          </w:tcPr>
          <w:p w14:paraId="10F540D1"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22</w:t>
            </w:r>
          </w:p>
        </w:tc>
        <w:tc>
          <w:tcPr>
            <w:tcW w:w="778" w:type="dxa"/>
            <w:shd w:val="clear" w:color="FFFFFF" w:fill="FFFFFF"/>
            <w:noWrap/>
            <w:vAlign w:val="center"/>
            <w:hideMark/>
          </w:tcPr>
          <w:p w14:paraId="2BC44F38"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517</w:t>
            </w:r>
          </w:p>
        </w:tc>
        <w:tc>
          <w:tcPr>
            <w:tcW w:w="666" w:type="dxa"/>
            <w:shd w:val="clear" w:color="FFFFFF" w:fill="FFFFFF"/>
            <w:noWrap/>
            <w:vAlign w:val="center"/>
            <w:hideMark/>
          </w:tcPr>
          <w:p w14:paraId="251FE126"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43</w:t>
            </w:r>
          </w:p>
        </w:tc>
        <w:tc>
          <w:tcPr>
            <w:tcW w:w="666" w:type="dxa"/>
            <w:shd w:val="clear" w:color="FFFFFF" w:fill="FFFFFF"/>
            <w:noWrap/>
            <w:vAlign w:val="center"/>
            <w:hideMark/>
          </w:tcPr>
          <w:p w14:paraId="530D456C"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77</w:t>
            </w:r>
          </w:p>
        </w:tc>
        <w:tc>
          <w:tcPr>
            <w:tcW w:w="666" w:type="dxa"/>
            <w:shd w:val="clear" w:color="FFFFFF" w:fill="FFFFFF"/>
            <w:noWrap/>
            <w:vAlign w:val="center"/>
            <w:hideMark/>
          </w:tcPr>
          <w:p w14:paraId="3F2D192D"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7</w:t>
            </w:r>
          </w:p>
        </w:tc>
        <w:tc>
          <w:tcPr>
            <w:tcW w:w="1059" w:type="dxa"/>
            <w:shd w:val="clear" w:color="CCCCCC" w:fill="FFFFFF"/>
            <w:noWrap/>
            <w:vAlign w:val="center"/>
            <w:hideMark/>
          </w:tcPr>
          <w:p w14:paraId="402B9E20"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1,421</w:t>
            </w:r>
          </w:p>
        </w:tc>
      </w:tr>
      <w:tr w:rsidR="00704333" w:rsidRPr="00E02CB0" w14:paraId="3FA95B55" w14:textId="77777777" w:rsidTr="00336FE0">
        <w:trPr>
          <w:trHeight w:val="107"/>
        </w:trPr>
        <w:tc>
          <w:tcPr>
            <w:tcW w:w="947" w:type="dxa"/>
            <w:vMerge/>
            <w:shd w:val="clear" w:color="auto" w:fill="D9D9D9" w:themeFill="background1" w:themeFillShade="D9"/>
            <w:vAlign w:val="center"/>
            <w:hideMark/>
          </w:tcPr>
          <w:p w14:paraId="0882D38B" w14:textId="77777777" w:rsidR="00704333" w:rsidRPr="00E02CB0" w:rsidRDefault="00704333" w:rsidP="00704333">
            <w:pPr>
              <w:rPr>
                <w:rFonts w:ascii="Arial" w:hAnsi="Arial" w:cs="Arial"/>
                <w:b/>
                <w:bCs/>
                <w:color w:val="000000"/>
                <w:sz w:val="18"/>
                <w:szCs w:val="18"/>
                <w:lang w:eastAsia="en-US" w:bidi="ar-SA"/>
              </w:rPr>
            </w:pPr>
          </w:p>
        </w:tc>
        <w:tc>
          <w:tcPr>
            <w:tcW w:w="2238" w:type="dxa"/>
            <w:shd w:val="clear" w:color="46BDC6" w:fill="FFFFFF"/>
            <w:noWrap/>
            <w:vAlign w:val="center"/>
            <w:hideMark/>
          </w:tcPr>
          <w:p w14:paraId="1DFA24C9" w14:textId="77777777" w:rsidR="00704333" w:rsidRPr="00704333" w:rsidRDefault="00704333" w:rsidP="00704333">
            <w:pPr>
              <w:jc w:val="center"/>
              <w:rPr>
                <w:rFonts w:ascii="Cairo" w:hAnsi="Cairo" w:cs="Cairo"/>
                <w:b/>
                <w:bCs/>
                <w:color w:val="000000" w:themeColor="text1"/>
                <w:sz w:val="18"/>
                <w:szCs w:val="18"/>
                <w:lang w:eastAsia="en-US" w:bidi="ar-SA"/>
              </w:rPr>
            </w:pPr>
            <w:r w:rsidRPr="00704333">
              <w:rPr>
                <w:rFonts w:ascii="Cairo" w:hAnsi="Cairo" w:cs="Cairo"/>
                <w:b/>
                <w:bCs/>
                <w:color w:val="000000" w:themeColor="text1"/>
                <w:sz w:val="18"/>
                <w:szCs w:val="18"/>
                <w:rtl/>
                <w:lang w:eastAsia="en-US" w:bidi="ar-SA"/>
              </w:rPr>
              <w:t>أسوان التخصصي (الصداقة )</w:t>
            </w:r>
          </w:p>
        </w:tc>
        <w:tc>
          <w:tcPr>
            <w:tcW w:w="778" w:type="dxa"/>
            <w:shd w:val="clear" w:color="FFFFFF" w:fill="FFFFFF"/>
            <w:noWrap/>
            <w:vAlign w:val="center"/>
            <w:hideMark/>
          </w:tcPr>
          <w:p w14:paraId="2061E9B8" w14:textId="77777777" w:rsidR="00704333" w:rsidRPr="00704333" w:rsidRDefault="00704333" w:rsidP="00704333">
            <w:pPr>
              <w:bidi w:val="0"/>
              <w:jc w:val="center"/>
              <w:rPr>
                <w:rFonts w:ascii="Arial" w:hAnsi="Arial" w:cs="Arial"/>
                <w:b/>
                <w:bCs/>
                <w:color w:val="000000" w:themeColor="text1"/>
                <w:sz w:val="18"/>
                <w:szCs w:val="18"/>
                <w:rtl/>
                <w:lang w:eastAsia="en-US" w:bidi="ar-SA"/>
              </w:rPr>
            </w:pPr>
            <w:r w:rsidRPr="00704333">
              <w:rPr>
                <w:rFonts w:ascii="Arial" w:hAnsi="Arial" w:cs="Arial"/>
                <w:b/>
                <w:bCs/>
                <w:color w:val="000000" w:themeColor="text1"/>
                <w:sz w:val="18"/>
                <w:szCs w:val="18"/>
                <w:lang w:eastAsia="en-US" w:bidi="ar-SA"/>
              </w:rPr>
              <w:t>345</w:t>
            </w:r>
          </w:p>
        </w:tc>
        <w:tc>
          <w:tcPr>
            <w:tcW w:w="666" w:type="dxa"/>
            <w:shd w:val="clear" w:color="FFFFFF" w:fill="FFFFFF"/>
            <w:noWrap/>
            <w:vAlign w:val="center"/>
            <w:hideMark/>
          </w:tcPr>
          <w:p w14:paraId="6750023F"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29</w:t>
            </w:r>
          </w:p>
        </w:tc>
        <w:tc>
          <w:tcPr>
            <w:tcW w:w="778" w:type="dxa"/>
            <w:shd w:val="clear" w:color="FFFFFF" w:fill="FFFFFF"/>
            <w:noWrap/>
            <w:vAlign w:val="center"/>
            <w:hideMark/>
          </w:tcPr>
          <w:p w14:paraId="037312E4"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265</w:t>
            </w:r>
          </w:p>
        </w:tc>
        <w:tc>
          <w:tcPr>
            <w:tcW w:w="666" w:type="dxa"/>
            <w:shd w:val="clear" w:color="FFFFFF" w:fill="FFFFFF"/>
            <w:noWrap/>
            <w:vAlign w:val="center"/>
            <w:hideMark/>
          </w:tcPr>
          <w:p w14:paraId="70A86CCC"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17</w:t>
            </w:r>
          </w:p>
        </w:tc>
        <w:tc>
          <w:tcPr>
            <w:tcW w:w="778" w:type="dxa"/>
            <w:shd w:val="clear" w:color="FFFFFF" w:fill="FFFFFF"/>
            <w:noWrap/>
            <w:vAlign w:val="center"/>
            <w:hideMark/>
          </w:tcPr>
          <w:p w14:paraId="0862C241"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491</w:t>
            </w:r>
          </w:p>
        </w:tc>
        <w:tc>
          <w:tcPr>
            <w:tcW w:w="666" w:type="dxa"/>
            <w:shd w:val="clear" w:color="FFFFFF" w:fill="FFFFFF"/>
            <w:noWrap/>
            <w:vAlign w:val="center"/>
            <w:hideMark/>
          </w:tcPr>
          <w:p w14:paraId="4FC2D9B4"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28</w:t>
            </w:r>
          </w:p>
        </w:tc>
        <w:tc>
          <w:tcPr>
            <w:tcW w:w="666" w:type="dxa"/>
            <w:shd w:val="clear" w:color="FFFFFF" w:fill="FFFFFF"/>
            <w:noWrap/>
            <w:vAlign w:val="center"/>
            <w:hideMark/>
          </w:tcPr>
          <w:p w14:paraId="0126C109"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52</w:t>
            </w:r>
          </w:p>
        </w:tc>
        <w:tc>
          <w:tcPr>
            <w:tcW w:w="666" w:type="dxa"/>
            <w:shd w:val="clear" w:color="FFFFFF" w:fill="FFFFFF"/>
            <w:noWrap/>
            <w:vAlign w:val="center"/>
            <w:hideMark/>
          </w:tcPr>
          <w:p w14:paraId="46C8264C" w14:textId="77777777" w:rsidR="00704333" w:rsidRPr="00704333" w:rsidRDefault="00704333" w:rsidP="00704333">
            <w:pPr>
              <w:bidi w:val="0"/>
              <w:jc w:val="center"/>
              <w:rPr>
                <w:rFonts w:ascii="Arial" w:hAnsi="Arial" w:cs="Arial"/>
                <w:b/>
                <w:bCs/>
                <w:color w:val="000000" w:themeColor="text1"/>
                <w:sz w:val="18"/>
                <w:szCs w:val="18"/>
                <w:lang w:eastAsia="en-US" w:bidi="ar-SA"/>
              </w:rPr>
            </w:pPr>
            <w:r w:rsidRPr="00704333">
              <w:rPr>
                <w:rFonts w:ascii="Arial" w:hAnsi="Arial" w:cs="Arial"/>
                <w:b/>
                <w:bCs/>
                <w:color w:val="000000" w:themeColor="text1"/>
                <w:sz w:val="18"/>
                <w:szCs w:val="18"/>
                <w:lang w:eastAsia="en-US" w:bidi="ar-SA"/>
              </w:rPr>
              <w:t>8</w:t>
            </w:r>
          </w:p>
        </w:tc>
        <w:tc>
          <w:tcPr>
            <w:tcW w:w="1059" w:type="dxa"/>
            <w:shd w:val="clear" w:color="CCCCCC" w:fill="FFFFFF"/>
            <w:noWrap/>
            <w:vAlign w:val="center"/>
            <w:hideMark/>
          </w:tcPr>
          <w:p w14:paraId="07721C03"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1,235</w:t>
            </w:r>
          </w:p>
        </w:tc>
      </w:tr>
      <w:tr w:rsidR="00704333" w:rsidRPr="00E02CB0" w14:paraId="6A9FE950" w14:textId="77777777" w:rsidTr="00336FE0">
        <w:trPr>
          <w:trHeight w:val="107"/>
        </w:trPr>
        <w:tc>
          <w:tcPr>
            <w:tcW w:w="947" w:type="dxa"/>
            <w:vMerge/>
            <w:shd w:val="clear" w:color="auto" w:fill="D9D9D9" w:themeFill="background1" w:themeFillShade="D9"/>
            <w:vAlign w:val="center"/>
            <w:hideMark/>
          </w:tcPr>
          <w:p w14:paraId="5F21A737" w14:textId="77777777" w:rsidR="00704333" w:rsidRPr="00E02CB0" w:rsidRDefault="00704333" w:rsidP="00704333">
            <w:pPr>
              <w:rPr>
                <w:rFonts w:ascii="Arial" w:hAnsi="Arial" w:cs="Arial"/>
                <w:b/>
                <w:bCs/>
                <w:color w:val="000000"/>
                <w:sz w:val="18"/>
                <w:szCs w:val="18"/>
                <w:lang w:eastAsia="en-US" w:bidi="ar-SA"/>
              </w:rPr>
            </w:pPr>
          </w:p>
        </w:tc>
        <w:tc>
          <w:tcPr>
            <w:tcW w:w="2238" w:type="dxa"/>
            <w:shd w:val="clear" w:color="auto" w:fill="D9D9D9" w:themeFill="background1" w:themeFillShade="D9"/>
            <w:noWrap/>
            <w:vAlign w:val="center"/>
            <w:hideMark/>
          </w:tcPr>
          <w:p w14:paraId="2918D2EE" w14:textId="77777777" w:rsidR="00704333" w:rsidRPr="00704333" w:rsidRDefault="00704333" w:rsidP="00704333">
            <w:pPr>
              <w:jc w:val="center"/>
              <w:rPr>
                <w:rFonts w:ascii="Cairo" w:hAnsi="Cairo" w:cs="Cairo"/>
                <w:b/>
                <w:bCs/>
                <w:color w:val="000000" w:themeColor="text1"/>
                <w:sz w:val="18"/>
                <w:szCs w:val="18"/>
                <w:lang w:eastAsia="en-US" w:bidi="ar-SA"/>
              </w:rPr>
            </w:pPr>
            <w:r w:rsidRPr="00704333">
              <w:rPr>
                <w:rFonts w:ascii="Cairo" w:hAnsi="Cairo" w:cs="Cairo"/>
                <w:b/>
                <w:bCs/>
                <w:color w:val="000000" w:themeColor="text1"/>
                <w:sz w:val="18"/>
                <w:szCs w:val="18"/>
                <w:rtl/>
                <w:lang w:eastAsia="en-US" w:bidi="ar-SA"/>
              </w:rPr>
              <w:t>إجمالي منصرف المحافضة</w:t>
            </w:r>
          </w:p>
        </w:tc>
        <w:tc>
          <w:tcPr>
            <w:tcW w:w="778" w:type="dxa"/>
            <w:shd w:val="clear" w:color="auto" w:fill="D9D9D9" w:themeFill="background1" w:themeFillShade="D9"/>
            <w:noWrap/>
            <w:vAlign w:val="center"/>
            <w:hideMark/>
          </w:tcPr>
          <w:p w14:paraId="3860C828" w14:textId="77777777" w:rsidR="00704333" w:rsidRPr="00704333" w:rsidRDefault="00704333" w:rsidP="00704333">
            <w:pPr>
              <w:bidi w:val="0"/>
              <w:jc w:val="center"/>
              <w:rPr>
                <w:rFonts w:ascii="Arial" w:hAnsi="Arial" w:cs="Arial"/>
                <w:b/>
                <w:bCs/>
                <w:i/>
                <w:iCs/>
                <w:color w:val="000000" w:themeColor="text1"/>
                <w:sz w:val="18"/>
                <w:szCs w:val="18"/>
                <w:rtl/>
                <w:lang w:eastAsia="en-US" w:bidi="ar-SA"/>
              </w:rPr>
            </w:pPr>
            <w:r w:rsidRPr="00704333">
              <w:rPr>
                <w:rFonts w:ascii="Arial" w:hAnsi="Arial" w:cs="Arial"/>
                <w:b/>
                <w:bCs/>
                <w:i/>
                <w:iCs/>
                <w:color w:val="000000" w:themeColor="text1"/>
                <w:sz w:val="18"/>
                <w:szCs w:val="18"/>
                <w:lang w:eastAsia="en-US" w:bidi="ar-SA"/>
              </w:rPr>
              <w:t>779</w:t>
            </w:r>
          </w:p>
        </w:tc>
        <w:tc>
          <w:tcPr>
            <w:tcW w:w="666" w:type="dxa"/>
            <w:shd w:val="clear" w:color="auto" w:fill="D9D9D9" w:themeFill="background1" w:themeFillShade="D9"/>
            <w:noWrap/>
            <w:vAlign w:val="center"/>
            <w:hideMark/>
          </w:tcPr>
          <w:p w14:paraId="73EB7C3F"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51</w:t>
            </w:r>
          </w:p>
        </w:tc>
        <w:tc>
          <w:tcPr>
            <w:tcW w:w="778" w:type="dxa"/>
            <w:shd w:val="clear" w:color="auto" w:fill="D9D9D9" w:themeFill="background1" w:themeFillShade="D9"/>
            <w:noWrap/>
            <w:vAlign w:val="center"/>
            <w:hideMark/>
          </w:tcPr>
          <w:p w14:paraId="2C0A754C"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564</w:t>
            </w:r>
          </w:p>
        </w:tc>
        <w:tc>
          <w:tcPr>
            <w:tcW w:w="666" w:type="dxa"/>
            <w:shd w:val="clear" w:color="auto" w:fill="D9D9D9" w:themeFill="background1" w:themeFillShade="D9"/>
            <w:noWrap/>
            <w:vAlign w:val="center"/>
            <w:hideMark/>
          </w:tcPr>
          <w:p w14:paraId="2842BA8E"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39</w:t>
            </w:r>
          </w:p>
        </w:tc>
        <w:tc>
          <w:tcPr>
            <w:tcW w:w="778" w:type="dxa"/>
            <w:shd w:val="clear" w:color="auto" w:fill="D9D9D9" w:themeFill="background1" w:themeFillShade="D9"/>
            <w:noWrap/>
            <w:vAlign w:val="center"/>
            <w:hideMark/>
          </w:tcPr>
          <w:p w14:paraId="22FB9A2D"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1,008</w:t>
            </w:r>
          </w:p>
        </w:tc>
        <w:tc>
          <w:tcPr>
            <w:tcW w:w="666" w:type="dxa"/>
            <w:shd w:val="clear" w:color="auto" w:fill="D9D9D9" w:themeFill="background1" w:themeFillShade="D9"/>
            <w:noWrap/>
            <w:vAlign w:val="center"/>
            <w:hideMark/>
          </w:tcPr>
          <w:p w14:paraId="295679DB"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71</w:t>
            </w:r>
          </w:p>
        </w:tc>
        <w:tc>
          <w:tcPr>
            <w:tcW w:w="666" w:type="dxa"/>
            <w:shd w:val="clear" w:color="auto" w:fill="D9D9D9" w:themeFill="background1" w:themeFillShade="D9"/>
            <w:noWrap/>
            <w:vAlign w:val="center"/>
            <w:hideMark/>
          </w:tcPr>
          <w:p w14:paraId="758D814D"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129</w:t>
            </w:r>
          </w:p>
        </w:tc>
        <w:tc>
          <w:tcPr>
            <w:tcW w:w="666" w:type="dxa"/>
            <w:shd w:val="clear" w:color="auto" w:fill="D9D9D9" w:themeFill="background1" w:themeFillShade="D9"/>
            <w:noWrap/>
            <w:vAlign w:val="center"/>
            <w:hideMark/>
          </w:tcPr>
          <w:p w14:paraId="50A65065"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15</w:t>
            </w:r>
          </w:p>
        </w:tc>
        <w:tc>
          <w:tcPr>
            <w:tcW w:w="1059" w:type="dxa"/>
            <w:vMerge w:val="restart"/>
            <w:shd w:val="clear" w:color="999999" w:fill="FFFFFF"/>
            <w:noWrap/>
            <w:vAlign w:val="center"/>
            <w:hideMark/>
          </w:tcPr>
          <w:p w14:paraId="1767226A" w14:textId="77777777" w:rsidR="00704333" w:rsidRPr="00704333" w:rsidRDefault="00704333" w:rsidP="00704333">
            <w:pPr>
              <w:bidi w:val="0"/>
              <w:jc w:val="center"/>
              <w:rPr>
                <w:rFonts w:ascii="Arial" w:hAnsi="Arial" w:cs="Arial"/>
                <w:b/>
                <w:bCs/>
                <w:i/>
                <w:iCs/>
                <w:color w:val="000000" w:themeColor="text1"/>
                <w:sz w:val="18"/>
                <w:szCs w:val="18"/>
                <w:lang w:eastAsia="en-US" w:bidi="ar-SA"/>
              </w:rPr>
            </w:pPr>
            <w:r w:rsidRPr="00704333">
              <w:rPr>
                <w:rFonts w:ascii="Arial" w:hAnsi="Arial" w:cs="Arial"/>
                <w:b/>
                <w:bCs/>
                <w:i/>
                <w:iCs/>
                <w:color w:val="000000" w:themeColor="text1"/>
                <w:sz w:val="18"/>
                <w:szCs w:val="18"/>
                <w:lang w:eastAsia="en-US" w:bidi="ar-SA"/>
              </w:rPr>
              <w:t>2,656</w:t>
            </w:r>
          </w:p>
        </w:tc>
      </w:tr>
      <w:tr w:rsidR="00704333" w:rsidRPr="00E02CB0" w14:paraId="3A76F3A1" w14:textId="77777777" w:rsidTr="00336FE0">
        <w:trPr>
          <w:trHeight w:val="107"/>
        </w:trPr>
        <w:tc>
          <w:tcPr>
            <w:tcW w:w="947" w:type="dxa"/>
            <w:vMerge/>
            <w:shd w:val="clear" w:color="auto" w:fill="D9D9D9" w:themeFill="background1" w:themeFillShade="D9"/>
            <w:vAlign w:val="center"/>
            <w:hideMark/>
          </w:tcPr>
          <w:p w14:paraId="13C693BB" w14:textId="77777777" w:rsidR="00704333" w:rsidRPr="00E02CB0" w:rsidRDefault="00704333" w:rsidP="00704333">
            <w:pPr>
              <w:rPr>
                <w:rFonts w:ascii="Arial" w:hAnsi="Arial" w:cs="Arial"/>
                <w:b/>
                <w:bCs/>
                <w:color w:val="000000"/>
                <w:sz w:val="36"/>
                <w:szCs w:val="36"/>
                <w:lang w:eastAsia="en-US" w:bidi="ar-SA"/>
              </w:rPr>
            </w:pPr>
          </w:p>
        </w:tc>
        <w:tc>
          <w:tcPr>
            <w:tcW w:w="2238" w:type="dxa"/>
            <w:shd w:val="clear" w:color="F4CCCC" w:fill="FFFFFF"/>
            <w:noWrap/>
            <w:vAlign w:val="center"/>
            <w:hideMark/>
          </w:tcPr>
          <w:p w14:paraId="441E3577" w14:textId="77777777" w:rsidR="00704333" w:rsidRPr="00E02CB0" w:rsidRDefault="00704333" w:rsidP="00704333">
            <w:pPr>
              <w:jc w:val="center"/>
              <w:rPr>
                <w:rFonts w:ascii="Cairo" w:hAnsi="Cairo" w:cs="Cairo"/>
                <w:b/>
                <w:bCs/>
                <w:color w:val="434343"/>
                <w:sz w:val="18"/>
                <w:szCs w:val="18"/>
                <w:lang w:eastAsia="en-US" w:bidi="ar-SA"/>
              </w:rPr>
            </w:pPr>
            <w:r w:rsidRPr="00E02CB0">
              <w:rPr>
                <w:rFonts w:ascii="Cairo" w:hAnsi="Cairo" w:cs="Cairo"/>
                <w:b/>
                <w:bCs/>
                <w:color w:val="434343"/>
                <w:sz w:val="18"/>
                <w:szCs w:val="18"/>
                <w:rtl/>
                <w:lang w:eastAsia="en-US" w:bidi="ar-SA"/>
              </w:rPr>
              <w:t>النسب المئويه للفصائل</w:t>
            </w:r>
          </w:p>
        </w:tc>
        <w:tc>
          <w:tcPr>
            <w:tcW w:w="778" w:type="dxa"/>
            <w:shd w:val="clear" w:color="F4CCCC" w:fill="FFFFFF"/>
            <w:noWrap/>
            <w:vAlign w:val="center"/>
            <w:hideMark/>
          </w:tcPr>
          <w:p w14:paraId="55F5E97A" w14:textId="77777777" w:rsidR="00704333" w:rsidRPr="00E02CB0" w:rsidRDefault="00704333" w:rsidP="00704333">
            <w:pPr>
              <w:bidi w:val="0"/>
              <w:jc w:val="center"/>
              <w:rPr>
                <w:rFonts w:ascii="Arial" w:hAnsi="Arial" w:cs="Arial"/>
                <w:b/>
                <w:bCs/>
                <w:i/>
                <w:iCs/>
                <w:color w:val="434343"/>
                <w:sz w:val="18"/>
                <w:szCs w:val="18"/>
                <w:rtl/>
                <w:lang w:eastAsia="en-US" w:bidi="ar-SA"/>
              </w:rPr>
            </w:pPr>
            <w:r w:rsidRPr="00E02CB0">
              <w:rPr>
                <w:rFonts w:ascii="Arial" w:hAnsi="Arial" w:cs="Arial"/>
                <w:b/>
                <w:bCs/>
                <w:i/>
                <w:iCs/>
                <w:color w:val="434343"/>
                <w:sz w:val="18"/>
                <w:szCs w:val="18"/>
                <w:lang w:eastAsia="en-US" w:bidi="ar-SA"/>
              </w:rPr>
              <w:t>29.3%</w:t>
            </w:r>
          </w:p>
        </w:tc>
        <w:tc>
          <w:tcPr>
            <w:tcW w:w="666" w:type="dxa"/>
            <w:shd w:val="clear" w:color="F4CCCC" w:fill="FFFFFF"/>
            <w:noWrap/>
            <w:vAlign w:val="center"/>
            <w:hideMark/>
          </w:tcPr>
          <w:p w14:paraId="560ABF97" w14:textId="77777777" w:rsidR="00704333" w:rsidRPr="00E02CB0" w:rsidRDefault="00704333" w:rsidP="00704333">
            <w:pPr>
              <w:bidi w:val="0"/>
              <w:jc w:val="center"/>
              <w:rPr>
                <w:rFonts w:ascii="Arial" w:hAnsi="Arial" w:cs="Arial"/>
                <w:b/>
                <w:bCs/>
                <w:i/>
                <w:iCs/>
                <w:color w:val="434343"/>
                <w:sz w:val="18"/>
                <w:szCs w:val="18"/>
                <w:lang w:eastAsia="en-US" w:bidi="ar-SA"/>
              </w:rPr>
            </w:pPr>
            <w:r w:rsidRPr="00E02CB0">
              <w:rPr>
                <w:rFonts w:ascii="Arial" w:hAnsi="Arial" w:cs="Arial"/>
                <w:b/>
                <w:bCs/>
                <w:i/>
                <w:iCs/>
                <w:color w:val="434343"/>
                <w:sz w:val="18"/>
                <w:szCs w:val="18"/>
                <w:lang w:eastAsia="en-US" w:bidi="ar-SA"/>
              </w:rPr>
              <w:t>1.9%</w:t>
            </w:r>
          </w:p>
        </w:tc>
        <w:tc>
          <w:tcPr>
            <w:tcW w:w="778" w:type="dxa"/>
            <w:shd w:val="clear" w:color="F4CCCC" w:fill="FFFFFF"/>
            <w:noWrap/>
            <w:vAlign w:val="center"/>
            <w:hideMark/>
          </w:tcPr>
          <w:p w14:paraId="7564EEA0" w14:textId="77777777" w:rsidR="00704333" w:rsidRPr="00E02CB0" w:rsidRDefault="00704333" w:rsidP="00704333">
            <w:pPr>
              <w:bidi w:val="0"/>
              <w:jc w:val="center"/>
              <w:rPr>
                <w:rFonts w:ascii="Arial" w:hAnsi="Arial" w:cs="Arial"/>
                <w:b/>
                <w:bCs/>
                <w:i/>
                <w:iCs/>
                <w:color w:val="434343"/>
                <w:sz w:val="18"/>
                <w:szCs w:val="18"/>
                <w:lang w:eastAsia="en-US" w:bidi="ar-SA"/>
              </w:rPr>
            </w:pPr>
            <w:r w:rsidRPr="00E02CB0">
              <w:rPr>
                <w:rFonts w:ascii="Arial" w:hAnsi="Arial" w:cs="Arial"/>
                <w:b/>
                <w:bCs/>
                <w:i/>
                <w:iCs/>
                <w:color w:val="434343"/>
                <w:sz w:val="18"/>
                <w:szCs w:val="18"/>
                <w:lang w:eastAsia="en-US" w:bidi="ar-SA"/>
              </w:rPr>
              <w:t>21.2%</w:t>
            </w:r>
          </w:p>
        </w:tc>
        <w:tc>
          <w:tcPr>
            <w:tcW w:w="666" w:type="dxa"/>
            <w:shd w:val="clear" w:color="F4CCCC" w:fill="FFFFFF"/>
            <w:noWrap/>
            <w:vAlign w:val="center"/>
            <w:hideMark/>
          </w:tcPr>
          <w:p w14:paraId="3C236A1C" w14:textId="77777777" w:rsidR="00704333" w:rsidRPr="00E02CB0" w:rsidRDefault="00704333" w:rsidP="00704333">
            <w:pPr>
              <w:bidi w:val="0"/>
              <w:jc w:val="center"/>
              <w:rPr>
                <w:rFonts w:ascii="Arial" w:hAnsi="Arial" w:cs="Arial"/>
                <w:b/>
                <w:bCs/>
                <w:i/>
                <w:iCs/>
                <w:color w:val="434343"/>
                <w:sz w:val="18"/>
                <w:szCs w:val="18"/>
                <w:lang w:eastAsia="en-US" w:bidi="ar-SA"/>
              </w:rPr>
            </w:pPr>
            <w:r w:rsidRPr="00E02CB0">
              <w:rPr>
                <w:rFonts w:ascii="Arial" w:hAnsi="Arial" w:cs="Arial"/>
                <w:b/>
                <w:bCs/>
                <w:i/>
                <w:iCs/>
                <w:color w:val="434343"/>
                <w:sz w:val="18"/>
                <w:szCs w:val="18"/>
                <w:lang w:eastAsia="en-US" w:bidi="ar-SA"/>
              </w:rPr>
              <w:t>1.5%</w:t>
            </w:r>
          </w:p>
        </w:tc>
        <w:tc>
          <w:tcPr>
            <w:tcW w:w="778" w:type="dxa"/>
            <w:shd w:val="clear" w:color="F4CCCC" w:fill="FFFFFF"/>
            <w:noWrap/>
            <w:vAlign w:val="center"/>
            <w:hideMark/>
          </w:tcPr>
          <w:p w14:paraId="35AA82EC" w14:textId="77777777" w:rsidR="00704333" w:rsidRPr="00E02CB0" w:rsidRDefault="00704333" w:rsidP="00704333">
            <w:pPr>
              <w:bidi w:val="0"/>
              <w:jc w:val="center"/>
              <w:rPr>
                <w:rFonts w:ascii="Arial" w:hAnsi="Arial" w:cs="Arial"/>
                <w:b/>
                <w:bCs/>
                <w:i/>
                <w:iCs/>
                <w:color w:val="434343"/>
                <w:sz w:val="18"/>
                <w:szCs w:val="18"/>
                <w:lang w:eastAsia="en-US" w:bidi="ar-SA"/>
              </w:rPr>
            </w:pPr>
            <w:r w:rsidRPr="00E02CB0">
              <w:rPr>
                <w:rFonts w:ascii="Arial" w:hAnsi="Arial" w:cs="Arial"/>
                <w:b/>
                <w:bCs/>
                <w:i/>
                <w:iCs/>
                <w:color w:val="434343"/>
                <w:sz w:val="18"/>
                <w:szCs w:val="18"/>
                <w:lang w:eastAsia="en-US" w:bidi="ar-SA"/>
              </w:rPr>
              <w:t>38.0%</w:t>
            </w:r>
          </w:p>
        </w:tc>
        <w:tc>
          <w:tcPr>
            <w:tcW w:w="666" w:type="dxa"/>
            <w:shd w:val="clear" w:color="F4CCCC" w:fill="FFFFFF"/>
            <w:noWrap/>
            <w:vAlign w:val="center"/>
            <w:hideMark/>
          </w:tcPr>
          <w:p w14:paraId="696D6DE6" w14:textId="77777777" w:rsidR="00704333" w:rsidRPr="00E02CB0" w:rsidRDefault="00704333" w:rsidP="00704333">
            <w:pPr>
              <w:bidi w:val="0"/>
              <w:jc w:val="center"/>
              <w:rPr>
                <w:rFonts w:ascii="Arial" w:hAnsi="Arial" w:cs="Arial"/>
                <w:b/>
                <w:bCs/>
                <w:i/>
                <w:iCs/>
                <w:color w:val="434343"/>
                <w:sz w:val="18"/>
                <w:szCs w:val="18"/>
                <w:lang w:eastAsia="en-US" w:bidi="ar-SA"/>
              </w:rPr>
            </w:pPr>
            <w:r w:rsidRPr="00E02CB0">
              <w:rPr>
                <w:rFonts w:ascii="Arial" w:hAnsi="Arial" w:cs="Arial"/>
                <w:b/>
                <w:bCs/>
                <w:i/>
                <w:iCs/>
                <w:color w:val="434343"/>
                <w:sz w:val="18"/>
                <w:szCs w:val="18"/>
                <w:lang w:eastAsia="en-US" w:bidi="ar-SA"/>
              </w:rPr>
              <w:t>2.7%</w:t>
            </w:r>
          </w:p>
        </w:tc>
        <w:tc>
          <w:tcPr>
            <w:tcW w:w="666" w:type="dxa"/>
            <w:shd w:val="clear" w:color="F4CCCC" w:fill="FFFFFF"/>
            <w:noWrap/>
            <w:vAlign w:val="center"/>
            <w:hideMark/>
          </w:tcPr>
          <w:p w14:paraId="261E0C6A" w14:textId="77777777" w:rsidR="00704333" w:rsidRPr="00E02CB0" w:rsidRDefault="00704333" w:rsidP="00704333">
            <w:pPr>
              <w:bidi w:val="0"/>
              <w:jc w:val="center"/>
              <w:rPr>
                <w:rFonts w:ascii="Arial" w:hAnsi="Arial" w:cs="Arial"/>
                <w:b/>
                <w:bCs/>
                <w:i/>
                <w:iCs/>
                <w:color w:val="434343"/>
                <w:sz w:val="18"/>
                <w:szCs w:val="18"/>
                <w:lang w:eastAsia="en-US" w:bidi="ar-SA"/>
              </w:rPr>
            </w:pPr>
            <w:r w:rsidRPr="00E02CB0">
              <w:rPr>
                <w:rFonts w:ascii="Arial" w:hAnsi="Arial" w:cs="Arial"/>
                <w:b/>
                <w:bCs/>
                <w:i/>
                <w:iCs/>
                <w:color w:val="434343"/>
                <w:sz w:val="18"/>
                <w:szCs w:val="18"/>
                <w:lang w:eastAsia="en-US" w:bidi="ar-SA"/>
              </w:rPr>
              <w:t>4.9%</w:t>
            </w:r>
          </w:p>
        </w:tc>
        <w:tc>
          <w:tcPr>
            <w:tcW w:w="666" w:type="dxa"/>
            <w:shd w:val="clear" w:color="F4CCCC" w:fill="FFFFFF"/>
            <w:noWrap/>
            <w:vAlign w:val="center"/>
            <w:hideMark/>
          </w:tcPr>
          <w:p w14:paraId="69CEFBA6" w14:textId="77777777" w:rsidR="00704333" w:rsidRPr="00E02CB0" w:rsidRDefault="00704333" w:rsidP="00704333">
            <w:pPr>
              <w:bidi w:val="0"/>
              <w:jc w:val="center"/>
              <w:rPr>
                <w:rFonts w:ascii="Arial" w:hAnsi="Arial" w:cs="Arial"/>
                <w:b/>
                <w:bCs/>
                <w:i/>
                <w:iCs/>
                <w:color w:val="434343"/>
                <w:sz w:val="18"/>
                <w:szCs w:val="18"/>
                <w:lang w:eastAsia="en-US" w:bidi="ar-SA"/>
              </w:rPr>
            </w:pPr>
            <w:r w:rsidRPr="00E02CB0">
              <w:rPr>
                <w:rFonts w:ascii="Arial" w:hAnsi="Arial" w:cs="Arial"/>
                <w:b/>
                <w:bCs/>
                <w:i/>
                <w:iCs/>
                <w:color w:val="434343"/>
                <w:sz w:val="18"/>
                <w:szCs w:val="18"/>
                <w:lang w:eastAsia="en-US" w:bidi="ar-SA"/>
              </w:rPr>
              <w:t>0.6%</w:t>
            </w:r>
          </w:p>
        </w:tc>
        <w:tc>
          <w:tcPr>
            <w:tcW w:w="1059" w:type="dxa"/>
            <w:vMerge/>
            <w:vAlign w:val="center"/>
            <w:hideMark/>
          </w:tcPr>
          <w:p w14:paraId="4498F189" w14:textId="77777777" w:rsidR="00704333" w:rsidRPr="00E02CB0" w:rsidRDefault="00704333" w:rsidP="00704333">
            <w:pPr>
              <w:rPr>
                <w:rFonts w:ascii="Arial" w:hAnsi="Arial" w:cs="Arial"/>
                <w:b/>
                <w:bCs/>
                <w:i/>
                <w:iCs/>
                <w:color w:val="000000"/>
                <w:lang w:eastAsia="en-US" w:bidi="ar-SA"/>
              </w:rPr>
            </w:pPr>
          </w:p>
        </w:tc>
      </w:tr>
    </w:tbl>
    <w:p w14:paraId="4CBE32C5" w14:textId="77777777" w:rsidR="002D09DE" w:rsidRDefault="002D09DE" w:rsidP="00E1461E">
      <w:pPr>
        <w:rPr>
          <w:rFonts w:asciiTheme="majorBidi" w:eastAsiaTheme="minorEastAsia" w:hAnsiTheme="majorBidi" w:cs="mohammad bold art 1"/>
          <w:b/>
          <w:bCs/>
          <w:color w:val="FF0000"/>
          <w:kern w:val="24"/>
          <w:sz w:val="28"/>
          <w:szCs w:val="28"/>
          <w:rtl/>
          <w:lang w:eastAsia="en-US"/>
        </w:rPr>
      </w:pPr>
    </w:p>
    <w:p w14:paraId="6B85B5A9" w14:textId="2869DF3D" w:rsidR="0067602C" w:rsidRPr="00704333" w:rsidRDefault="0067602C" w:rsidP="00704333">
      <w:pPr>
        <w:ind w:left="63" w:hanging="63"/>
        <w:rPr>
          <w:rFonts w:asciiTheme="majorBidi" w:eastAsiaTheme="minorEastAsia" w:hAnsiTheme="majorBidi" w:cs="mohammad bold art 1"/>
          <w:b/>
          <w:bCs/>
          <w:color w:val="000000" w:themeColor="text1"/>
          <w:kern w:val="24"/>
          <w:rtl/>
          <w:lang w:eastAsia="en-US"/>
        </w:rPr>
      </w:pPr>
      <w:r w:rsidRPr="00704333">
        <w:rPr>
          <w:rFonts w:asciiTheme="majorBidi" w:eastAsiaTheme="minorEastAsia" w:hAnsiTheme="majorBidi" w:cs="mohammad bold art 1" w:hint="cs"/>
          <w:b/>
          <w:bCs/>
          <w:color w:val="000000" w:themeColor="text1"/>
          <w:kern w:val="24"/>
          <w:rtl/>
          <w:lang w:eastAsia="en-US"/>
        </w:rPr>
        <w:t>يتم عمل مؤشر المنصرف من الفصائل سنويا او نصف سنوي علي الاقل ولذلك حتي يكون ذا فائده اكلينيكية</w:t>
      </w:r>
    </w:p>
    <w:p w14:paraId="591BF418" w14:textId="27F07255" w:rsidR="00704333" w:rsidRPr="00336FE0" w:rsidRDefault="0067602C" w:rsidP="00336FE0">
      <w:pPr>
        <w:pStyle w:val="ListParagraph"/>
        <w:ind w:left="-27" w:hanging="63"/>
        <w:rPr>
          <w:rFonts w:asciiTheme="majorBidi" w:eastAsiaTheme="minorEastAsia" w:hAnsiTheme="majorBidi" w:cs="mohammad bold art 1"/>
          <w:b/>
          <w:bCs/>
          <w:color w:val="000000" w:themeColor="text1"/>
          <w:kern w:val="24"/>
          <w:rtl/>
          <w:lang w:eastAsia="en-US"/>
        </w:rPr>
      </w:pPr>
      <w:r w:rsidRPr="00704333">
        <w:rPr>
          <w:rFonts w:asciiTheme="majorBidi" w:eastAsiaTheme="minorEastAsia" w:hAnsiTheme="majorBidi" w:cs="mohammad bold art 1" w:hint="cs"/>
          <w:b/>
          <w:bCs/>
          <w:color w:val="000000" w:themeColor="text1"/>
          <w:kern w:val="24"/>
          <w:rtl/>
          <w:lang w:eastAsia="en-US"/>
        </w:rPr>
        <w:t xml:space="preserve"> الإحتياج من كل فصيلة يتوقف علي فصيله المريض الذي يحتاج الدم و طبقا للمخزون الاستراتيجي لكل فصيلة بكل مستشفى بناء على دراسة استهلاك كل فصيلة بكل مستشفى على مدار العام </w:t>
      </w:r>
    </w:p>
    <w:p w14:paraId="47FC90D8" w14:textId="2D2A56CF" w:rsidR="00E40DD5" w:rsidRPr="00704333" w:rsidRDefault="00E40DD5" w:rsidP="0067602C">
      <w:pPr>
        <w:pStyle w:val="ListParagraph"/>
        <w:ind w:left="0"/>
        <w:rPr>
          <w:rFonts w:asciiTheme="majorBidi" w:eastAsiaTheme="minorEastAsia" w:hAnsiTheme="majorBidi" w:cs="Sultan bold"/>
          <w:b/>
          <w:bCs/>
          <w:color w:val="000000" w:themeColor="text1"/>
          <w:kern w:val="24"/>
          <w:sz w:val="28"/>
          <w:szCs w:val="28"/>
          <w:u w:val="single"/>
          <w:rtl/>
          <w:lang w:eastAsia="en-US"/>
        </w:rPr>
      </w:pPr>
      <w:r w:rsidRPr="00704333">
        <w:rPr>
          <w:rFonts w:asciiTheme="majorBidi" w:eastAsiaTheme="minorEastAsia" w:hAnsiTheme="majorBidi" w:cs="Sultan bold" w:hint="cs"/>
          <w:b/>
          <w:bCs/>
          <w:color w:val="000000" w:themeColor="text1"/>
          <w:kern w:val="24"/>
          <w:sz w:val="28"/>
          <w:szCs w:val="28"/>
          <w:u w:val="single"/>
          <w:rtl/>
          <w:lang w:eastAsia="en-US"/>
        </w:rPr>
        <w:t>الأهداف المحققة من دراسة المنصرف من كل فصيلة:</w:t>
      </w:r>
    </w:p>
    <w:p w14:paraId="5BFCC4CD" w14:textId="59F5CFFE" w:rsidR="00E40DD5" w:rsidRPr="00704333" w:rsidRDefault="00E40DD5" w:rsidP="00704333">
      <w:pPr>
        <w:pStyle w:val="ListParagraph"/>
        <w:numPr>
          <w:ilvl w:val="0"/>
          <w:numId w:val="45"/>
        </w:numPr>
        <w:rPr>
          <w:rFonts w:asciiTheme="majorBidi" w:eastAsiaTheme="minorEastAsia" w:hAnsiTheme="majorBidi" w:cs="mohammad bold art 1"/>
          <w:b/>
          <w:bCs/>
          <w:color w:val="000000" w:themeColor="text1"/>
          <w:kern w:val="24"/>
          <w:rtl/>
          <w:lang w:eastAsia="en-US"/>
        </w:rPr>
      </w:pPr>
      <w:r w:rsidRPr="00704333">
        <w:rPr>
          <w:rFonts w:asciiTheme="majorBidi" w:eastAsiaTheme="minorEastAsia" w:hAnsiTheme="majorBidi" w:cs="mohammad bold art 1" w:hint="cs"/>
          <w:b/>
          <w:bCs/>
          <w:color w:val="000000" w:themeColor="text1"/>
          <w:kern w:val="24"/>
          <w:rtl/>
          <w:lang w:eastAsia="en-US"/>
        </w:rPr>
        <w:t xml:space="preserve">حساب الإحتياج الإستراتيجي من كل فصيلة </w:t>
      </w:r>
    </w:p>
    <w:p w14:paraId="034CE20A" w14:textId="40BCF0B6" w:rsidR="00E40DD5" w:rsidRPr="00704333" w:rsidRDefault="00E40DD5" w:rsidP="00E40DD5">
      <w:pPr>
        <w:rPr>
          <w:rFonts w:asciiTheme="majorBidi" w:eastAsiaTheme="minorEastAsia" w:hAnsiTheme="majorBidi" w:cs="mohammad bold art 1"/>
          <w:b/>
          <w:bCs/>
          <w:color w:val="000000" w:themeColor="text1"/>
          <w:kern w:val="24"/>
          <w:lang w:eastAsia="en-US"/>
        </w:rPr>
      </w:pPr>
      <w:r w:rsidRPr="00704333">
        <w:rPr>
          <w:rFonts w:asciiTheme="majorBidi" w:eastAsiaTheme="minorEastAsia" w:hAnsiTheme="majorBidi" w:cs="mohammad bold art 1" w:hint="cs"/>
          <w:b/>
          <w:bCs/>
          <w:color w:val="000000" w:themeColor="text1"/>
          <w:kern w:val="24"/>
          <w:rtl/>
          <w:lang w:eastAsia="en-US"/>
        </w:rPr>
        <w:t>2-</w:t>
      </w:r>
      <w:r w:rsidRPr="00704333">
        <w:rPr>
          <w:rFonts w:asciiTheme="majorBidi" w:eastAsiaTheme="minorEastAsia" w:hAnsiTheme="majorBidi" w:cs="mohammad bold art 1"/>
          <w:b/>
          <w:bCs/>
          <w:color w:val="000000" w:themeColor="text1"/>
          <w:kern w:val="24"/>
          <w:lang w:eastAsia="en-US"/>
        </w:rPr>
        <w:t xml:space="preserve">Demographic Distribution of Blood Grouping among Egyptian population </w:t>
      </w:r>
    </w:p>
    <w:p w14:paraId="0EE3E928" w14:textId="4E5EF45B" w:rsidR="00E40DD5" w:rsidRDefault="00E40DD5" w:rsidP="00336FE0">
      <w:pPr>
        <w:pStyle w:val="ListParagraph"/>
        <w:ind w:left="0"/>
        <w:rPr>
          <w:rFonts w:asciiTheme="majorBidi" w:eastAsiaTheme="minorEastAsia" w:hAnsiTheme="majorBidi" w:cs="mohammad bold art 1"/>
          <w:b/>
          <w:bCs/>
          <w:color w:val="000000" w:themeColor="text1"/>
          <w:kern w:val="24"/>
          <w:sz w:val="28"/>
          <w:szCs w:val="28"/>
          <w:rtl/>
          <w:lang w:eastAsia="en-US"/>
        </w:rPr>
      </w:pPr>
      <w:r w:rsidRPr="00704333">
        <w:rPr>
          <w:rFonts w:asciiTheme="majorBidi" w:eastAsiaTheme="minorEastAsia" w:hAnsiTheme="majorBidi" w:cs="mohammad bold art 1" w:hint="cs"/>
          <w:b/>
          <w:bCs/>
          <w:color w:val="000000" w:themeColor="text1"/>
          <w:kern w:val="24"/>
          <w:rtl/>
          <w:lang w:eastAsia="en-US"/>
        </w:rPr>
        <w:t xml:space="preserve">3-إتاحة القدرة لمتخذ القرار على تحديد توزيع الفصائل عند حدوث </w:t>
      </w:r>
      <w:r w:rsidRPr="00704333">
        <w:rPr>
          <w:rFonts w:asciiTheme="majorBidi" w:eastAsiaTheme="minorEastAsia" w:hAnsiTheme="majorBidi" w:cs="mohammad bold art 1"/>
          <w:b/>
          <w:bCs/>
          <w:color w:val="000000" w:themeColor="text1"/>
          <w:kern w:val="24"/>
          <w:lang w:eastAsia="en-US"/>
        </w:rPr>
        <w:t>mass disasters</w:t>
      </w:r>
      <w:r w:rsidRPr="00704333">
        <w:rPr>
          <w:rFonts w:asciiTheme="majorBidi" w:eastAsiaTheme="minorEastAsia" w:hAnsiTheme="majorBidi" w:cs="mohammad bold art 1" w:hint="cs"/>
          <w:b/>
          <w:bCs/>
          <w:color w:val="000000" w:themeColor="text1"/>
          <w:kern w:val="24"/>
          <w:rtl/>
          <w:lang w:eastAsia="en-US"/>
        </w:rPr>
        <w:t xml:space="preserve"> </w:t>
      </w:r>
    </w:p>
    <w:p w14:paraId="133E29DB" w14:textId="77777777" w:rsidR="00C85CB2" w:rsidRPr="00336FE0" w:rsidRDefault="00C85CB2" w:rsidP="00336FE0">
      <w:pPr>
        <w:spacing w:line="276" w:lineRule="auto"/>
        <w:rPr>
          <w:rFonts w:asciiTheme="majorBidi" w:eastAsiaTheme="minorEastAsia" w:hAnsiTheme="majorBidi" w:cs="Sultan bold"/>
          <w:b/>
          <w:bCs/>
          <w:color w:val="000000" w:themeColor="text1"/>
          <w:kern w:val="24"/>
          <w:sz w:val="28"/>
          <w:szCs w:val="28"/>
          <w:u w:val="single"/>
          <w:rtl/>
          <w:lang w:eastAsia="en-US"/>
        </w:rPr>
      </w:pPr>
    </w:p>
    <w:p w14:paraId="052617C7" w14:textId="1C2A9C0A" w:rsidR="00E40DD5" w:rsidRPr="00445026" w:rsidRDefault="00C85CB2" w:rsidP="00336FE0">
      <w:pPr>
        <w:pStyle w:val="ListParagraph"/>
        <w:spacing w:line="276" w:lineRule="auto"/>
        <w:rPr>
          <w:rFonts w:asciiTheme="majorBidi" w:eastAsiaTheme="minorEastAsia" w:hAnsiTheme="majorBidi" w:cs="Sultan bold"/>
          <w:b/>
          <w:bCs/>
          <w:color w:val="000000" w:themeColor="text1"/>
          <w:kern w:val="24"/>
          <w:sz w:val="28"/>
          <w:szCs w:val="28"/>
          <w:u w:val="single"/>
          <w:rtl/>
          <w:lang w:eastAsia="en-US"/>
        </w:rPr>
      </w:pPr>
      <w:r w:rsidRPr="00C85CB2">
        <w:rPr>
          <w:rFonts w:asciiTheme="majorBidi" w:eastAsiaTheme="minorEastAsia" w:hAnsiTheme="majorBidi" w:cs="Sultan bold" w:hint="cs"/>
          <w:b/>
          <w:bCs/>
          <w:color w:val="000000" w:themeColor="text1"/>
          <w:kern w:val="24"/>
          <w:sz w:val="28"/>
          <w:szCs w:val="28"/>
          <w:rtl/>
          <w:lang w:eastAsia="en-US"/>
        </w:rPr>
        <w:t xml:space="preserve">                                                           </w:t>
      </w:r>
      <w:r w:rsidR="0067602C" w:rsidRPr="00445026">
        <w:rPr>
          <w:rFonts w:asciiTheme="majorBidi" w:eastAsiaTheme="minorEastAsia" w:hAnsiTheme="majorBidi" w:cs="Sultan bold" w:hint="cs"/>
          <w:b/>
          <w:bCs/>
          <w:color w:val="000000" w:themeColor="text1"/>
          <w:kern w:val="24"/>
          <w:sz w:val="28"/>
          <w:szCs w:val="28"/>
          <w:u w:val="single"/>
          <w:rtl/>
          <w:lang w:eastAsia="en-US"/>
        </w:rPr>
        <w:t>مؤشرات الإعدا</w:t>
      </w:r>
      <w:r w:rsidR="0067602C" w:rsidRPr="00445026">
        <w:rPr>
          <w:rFonts w:ascii="Arial" w:eastAsiaTheme="minorEastAsia" w:hAnsi="Arial" w:cs="Arial" w:hint="cs"/>
          <w:b/>
          <w:bCs/>
          <w:color w:val="000000" w:themeColor="text1"/>
          <w:kern w:val="24"/>
          <w:sz w:val="28"/>
          <w:szCs w:val="28"/>
          <w:u w:val="single"/>
          <w:rtl/>
          <w:lang w:eastAsia="en-US"/>
        </w:rPr>
        <w:t>م</w:t>
      </w:r>
    </w:p>
    <w:tbl>
      <w:tblPr>
        <w:tblStyle w:val="TableGrid"/>
        <w:bidiVisual/>
        <w:tblW w:w="10693" w:type="dxa"/>
        <w:tblInd w:w="-94" w:type="dxa"/>
        <w:tblLook w:val="04A0" w:firstRow="1" w:lastRow="0" w:firstColumn="1" w:lastColumn="0" w:noHBand="0" w:noVBand="1"/>
      </w:tblPr>
      <w:tblGrid>
        <w:gridCol w:w="927"/>
        <w:gridCol w:w="2432"/>
        <w:gridCol w:w="851"/>
        <w:gridCol w:w="971"/>
        <w:gridCol w:w="962"/>
        <w:gridCol w:w="925"/>
        <w:gridCol w:w="919"/>
        <w:gridCol w:w="898"/>
        <w:gridCol w:w="913"/>
        <w:gridCol w:w="895"/>
      </w:tblGrid>
      <w:tr w:rsidR="000108DC" w14:paraId="78BA10BE" w14:textId="77777777" w:rsidTr="00550B4B">
        <w:trPr>
          <w:trHeight w:val="281"/>
        </w:trPr>
        <w:tc>
          <w:tcPr>
            <w:tcW w:w="927" w:type="dxa"/>
            <w:vMerge w:val="restart"/>
            <w:tcBorders>
              <w:top w:val="single" w:sz="18" w:space="0" w:color="auto"/>
              <w:left w:val="single" w:sz="18" w:space="0" w:color="auto"/>
            </w:tcBorders>
            <w:shd w:val="clear" w:color="auto" w:fill="D9D9D9" w:themeFill="background1" w:themeFillShade="D9"/>
          </w:tcPr>
          <w:p w14:paraId="215008B1" w14:textId="07356DF2" w:rsidR="000108DC" w:rsidRPr="00704333" w:rsidRDefault="000108DC" w:rsidP="00A53F29">
            <w:pPr>
              <w:contextualSpacing/>
              <w:jc w:val="center"/>
              <w:rPr>
                <w:rFonts w:asciiTheme="majorBidi" w:eastAsiaTheme="minorEastAsia" w:hAnsiTheme="majorBidi" w:cs="mohammad bold art 1"/>
                <w:b/>
                <w:bCs/>
                <w:color w:val="000000" w:themeColor="text1"/>
                <w:szCs w:val="26"/>
                <w:rtl/>
                <w:lang w:eastAsia="en-US"/>
              </w:rPr>
            </w:pPr>
            <w:r w:rsidRPr="00704333">
              <w:rPr>
                <w:rFonts w:asciiTheme="majorBidi" w:eastAsiaTheme="minorEastAsia" w:hAnsiTheme="majorBidi" w:cs="mohammad bold art 1" w:hint="cs"/>
                <w:b/>
                <w:bCs/>
                <w:color w:val="000000" w:themeColor="text1"/>
                <w:szCs w:val="26"/>
                <w:rtl/>
                <w:lang w:eastAsia="en-US"/>
              </w:rPr>
              <w:t>الفرع</w:t>
            </w:r>
          </w:p>
        </w:tc>
        <w:tc>
          <w:tcPr>
            <w:tcW w:w="2432" w:type="dxa"/>
            <w:vMerge w:val="restart"/>
            <w:tcBorders>
              <w:top w:val="single" w:sz="18" w:space="0" w:color="auto"/>
            </w:tcBorders>
            <w:shd w:val="clear" w:color="auto" w:fill="D9D9D9" w:themeFill="background1" w:themeFillShade="D9"/>
          </w:tcPr>
          <w:p w14:paraId="166A345D" w14:textId="5E6EF631" w:rsidR="000108DC" w:rsidRPr="00704333" w:rsidRDefault="000108DC" w:rsidP="00A53F29">
            <w:pPr>
              <w:contextualSpacing/>
              <w:jc w:val="center"/>
              <w:rPr>
                <w:rFonts w:asciiTheme="majorBidi" w:eastAsiaTheme="minorEastAsia" w:hAnsiTheme="majorBidi" w:cs="mohammad bold art 1"/>
                <w:b/>
                <w:bCs/>
                <w:color w:val="000000" w:themeColor="text1"/>
                <w:szCs w:val="26"/>
                <w:rtl/>
                <w:lang w:eastAsia="en-US"/>
              </w:rPr>
            </w:pPr>
            <w:r w:rsidRPr="00704333">
              <w:rPr>
                <w:rFonts w:asciiTheme="majorBidi" w:eastAsiaTheme="minorEastAsia" w:hAnsiTheme="majorBidi" w:cs="mohammad bold art 1" w:hint="cs"/>
                <w:b/>
                <w:bCs/>
                <w:color w:val="000000" w:themeColor="text1"/>
                <w:szCs w:val="26"/>
                <w:rtl/>
                <w:lang w:eastAsia="en-US"/>
              </w:rPr>
              <w:t>بنك الدم</w:t>
            </w:r>
          </w:p>
        </w:tc>
        <w:tc>
          <w:tcPr>
            <w:tcW w:w="2784" w:type="dxa"/>
            <w:gridSpan w:val="3"/>
            <w:tcBorders>
              <w:top w:val="single" w:sz="18" w:space="0" w:color="auto"/>
              <w:right w:val="single" w:sz="18" w:space="0" w:color="auto"/>
            </w:tcBorders>
            <w:shd w:val="clear" w:color="auto" w:fill="D9D9D9" w:themeFill="background1" w:themeFillShade="D9"/>
          </w:tcPr>
          <w:p w14:paraId="0D960EC7" w14:textId="1F2836C3" w:rsidR="000108DC" w:rsidRPr="00704333" w:rsidRDefault="000108DC" w:rsidP="00A53F29">
            <w:pPr>
              <w:contextualSpacing/>
              <w:jc w:val="center"/>
              <w:rPr>
                <w:rFonts w:asciiTheme="majorBidi" w:eastAsiaTheme="minorEastAsia" w:hAnsiTheme="majorBidi" w:cs="mohammad bold art 1"/>
                <w:b/>
                <w:bCs/>
                <w:color w:val="000000" w:themeColor="text1"/>
                <w:sz w:val="18"/>
                <w:szCs w:val="20"/>
                <w:rtl/>
                <w:lang w:eastAsia="en-US"/>
              </w:rPr>
            </w:pPr>
            <w:r w:rsidRPr="00704333">
              <w:rPr>
                <w:rFonts w:asciiTheme="majorBidi" w:eastAsiaTheme="minorEastAsia" w:hAnsiTheme="majorBidi" w:cs="mohammad bold art 1" w:hint="cs"/>
                <w:b/>
                <w:bCs/>
                <w:color w:val="000000" w:themeColor="text1"/>
                <w:sz w:val="18"/>
                <w:szCs w:val="20"/>
                <w:rtl/>
                <w:lang w:eastAsia="en-US"/>
              </w:rPr>
              <w:t>خاص ببنك الدم التجيعي</w:t>
            </w:r>
          </w:p>
        </w:tc>
        <w:tc>
          <w:tcPr>
            <w:tcW w:w="4550" w:type="dxa"/>
            <w:gridSpan w:val="5"/>
            <w:tcBorders>
              <w:top w:val="single" w:sz="18" w:space="0" w:color="auto"/>
              <w:left w:val="single" w:sz="18" w:space="0" w:color="auto"/>
              <w:right w:val="single" w:sz="18" w:space="0" w:color="auto"/>
            </w:tcBorders>
            <w:shd w:val="clear" w:color="auto" w:fill="D9D9D9" w:themeFill="background1" w:themeFillShade="D9"/>
          </w:tcPr>
          <w:p w14:paraId="04778871" w14:textId="0F40D6D9" w:rsidR="000108DC" w:rsidRPr="00704333" w:rsidRDefault="000108DC" w:rsidP="00A53F29">
            <w:pPr>
              <w:contextualSpacing/>
              <w:jc w:val="center"/>
              <w:rPr>
                <w:rFonts w:asciiTheme="majorBidi" w:eastAsiaTheme="minorEastAsia" w:hAnsiTheme="majorBidi" w:cs="mohammad bold art 1"/>
                <w:b/>
                <w:bCs/>
                <w:color w:val="000000" w:themeColor="text1"/>
                <w:sz w:val="18"/>
                <w:szCs w:val="20"/>
                <w:rtl/>
                <w:lang w:eastAsia="en-US"/>
              </w:rPr>
            </w:pPr>
            <w:r w:rsidRPr="00704333">
              <w:rPr>
                <w:rFonts w:asciiTheme="majorBidi" w:eastAsiaTheme="minorEastAsia" w:hAnsiTheme="majorBidi" w:cs="mohammad bold art 1" w:hint="cs"/>
                <w:b/>
                <w:bCs/>
                <w:color w:val="000000" w:themeColor="text1"/>
                <w:sz w:val="18"/>
                <w:szCs w:val="20"/>
                <w:rtl/>
                <w:lang w:eastAsia="en-US"/>
              </w:rPr>
              <w:t>خاص ببنك الدم التجميعي و التخزيني</w:t>
            </w:r>
          </w:p>
        </w:tc>
      </w:tr>
      <w:tr w:rsidR="000108DC" w14:paraId="105D6BF0" w14:textId="77777777" w:rsidTr="00550B4B">
        <w:trPr>
          <w:trHeight w:val="281"/>
        </w:trPr>
        <w:tc>
          <w:tcPr>
            <w:tcW w:w="927" w:type="dxa"/>
            <w:vMerge/>
            <w:tcBorders>
              <w:left w:val="single" w:sz="18" w:space="0" w:color="auto"/>
            </w:tcBorders>
            <w:shd w:val="clear" w:color="auto" w:fill="D9D9D9" w:themeFill="background1" w:themeFillShade="D9"/>
          </w:tcPr>
          <w:p w14:paraId="07E1D54D" w14:textId="1DC0C43F" w:rsidR="000108DC" w:rsidRPr="00704333" w:rsidRDefault="000108DC" w:rsidP="00A53F29">
            <w:pPr>
              <w:contextualSpacing/>
              <w:jc w:val="center"/>
              <w:rPr>
                <w:rFonts w:asciiTheme="majorBidi" w:eastAsiaTheme="minorEastAsia" w:hAnsiTheme="majorBidi" w:cs="mohammad bold art 1"/>
                <w:b/>
                <w:bCs/>
                <w:color w:val="000000" w:themeColor="text1"/>
                <w:szCs w:val="26"/>
                <w:rtl/>
                <w:lang w:eastAsia="en-US"/>
              </w:rPr>
            </w:pPr>
          </w:p>
        </w:tc>
        <w:tc>
          <w:tcPr>
            <w:tcW w:w="2432" w:type="dxa"/>
            <w:vMerge/>
            <w:shd w:val="clear" w:color="auto" w:fill="D9D9D9" w:themeFill="background1" w:themeFillShade="D9"/>
          </w:tcPr>
          <w:p w14:paraId="7DC08F02" w14:textId="1564FDF2" w:rsidR="000108DC" w:rsidRPr="00704333" w:rsidRDefault="000108DC" w:rsidP="00A53F29">
            <w:pPr>
              <w:contextualSpacing/>
              <w:jc w:val="center"/>
              <w:rPr>
                <w:rFonts w:asciiTheme="majorBidi" w:eastAsiaTheme="minorEastAsia" w:hAnsiTheme="majorBidi" w:cs="mohammad bold art 1"/>
                <w:b/>
                <w:bCs/>
                <w:color w:val="000000" w:themeColor="text1"/>
                <w:szCs w:val="26"/>
                <w:rtl/>
                <w:lang w:eastAsia="en-US"/>
              </w:rPr>
            </w:pPr>
          </w:p>
        </w:tc>
        <w:tc>
          <w:tcPr>
            <w:tcW w:w="851" w:type="dxa"/>
            <w:shd w:val="clear" w:color="auto" w:fill="D9D9D9" w:themeFill="background1" w:themeFillShade="D9"/>
          </w:tcPr>
          <w:p w14:paraId="5F3B4E17" w14:textId="1512AE22" w:rsidR="000108DC" w:rsidRPr="00704333" w:rsidRDefault="000108DC" w:rsidP="00A53F29">
            <w:pPr>
              <w:contextualSpacing/>
              <w:jc w:val="center"/>
              <w:rPr>
                <w:rFonts w:asciiTheme="majorBidi" w:eastAsiaTheme="minorEastAsia" w:hAnsiTheme="majorBidi" w:cs="mohammad bold art 1"/>
                <w:b/>
                <w:bCs/>
                <w:color w:val="000000" w:themeColor="text1"/>
                <w:sz w:val="18"/>
                <w:szCs w:val="20"/>
                <w:rtl/>
                <w:lang w:eastAsia="en-US"/>
              </w:rPr>
            </w:pPr>
            <w:r w:rsidRPr="00704333">
              <w:rPr>
                <w:rFonts w:asciiTheme="majorBidi" w:eastAsiaTheme="minorEastAsia" w:hAnsiTheme="majorBidi" w:cs="mohammad bold art 1" w:hint="cs"/>
                <w:b/>
                <w:bCs/>
                <w:color w:val="000000" w:themeColor="text1"/>
                <w:sz w:val="18"/>
                <w:szCs w:val="20"/>
                <w:rtl/>
                <w:lang w:eastAsia="en-US"/>
              </w:rPr>
              <w:t>فيروسات</w:t>
            </w:r>
          </w:p>
        </w:tc>
        <w:tc>
          <w:tcPr>
            <w:tcW w:w="971" w:type="dxa"/>
            <w:shd w:val="clear" w:color="auto" w:fill="D9D9D9" w:themeFill="background1" w:themeFillShade="D9"/>
          </w:tcPr>
          <w:p w14:paraId="1C1AA214" w14:textId="2A66BC0C" w:rsidR="00497318" w:rsidRPr="00704333" w:rsidRDefault="00497318" w:rsidP="000108DC">
            <w:pPr>
              <w:contextualSpacing/>
              <w:rPr>
                <w:rFonts w:asciiTheme="majorBidi" w:eastAsiaTheme="minorEastAsia" w:hAnsiTheme="majorBidi" w:cs="mohammad bold art 1"/>
                <w:b/>
                <w:bCs/>
                <w:color w:val="000000" w:themeColor="text1"/>
                <w:sz w:val="18"/>
                <w:szCs w:val="18"/>
                <w:rtl/>
                <w:lang w:eastAsia="en-US"/>
              </w:rPr>
            </w:pPr>
            <w:r w:rsidRPr="00704333">
              <w:rPr>
                <w:rFonts w:asciiTheme="majorBidi" w:eastAsiaTheme="minorEastAsia" w:hAnsiTheme="majorBidi" w:cs="mohammad bold art 1" w:hint="cs"/>
                <w:b/>
                <w:bCs/>
                <w:color w:val="000000" w:themeColor="text1"/>
                <w:sz w:val="18"/>
                <w:szCs w:val="18"/>
                <w:rtl/>
                <w:lang w:eastAsia="en-US"/>
              </w:rPr>
              <w:t>(تبرع علاجي-لم يكتمل )</w:t>
            </w:r>
          </w:p>
        </w:tc>
        <w:tc>
          <w:tcPr>
            <w:tcW w:w="962" w:type="dxa"/>
            <w:tcBorders>
              <w:right w:val="single" w:sz="18" w:space="0" w:color="auto"/>
            </w:tcBorders>
            <w:shd w:val="clear" w:color="auto" w:fill="D9D9D9" w:themeFill="background1" w:themeFillShade="D9"/>
          </w:tcPr>
          <w:p w14:paraId="44C8A193" w14:textId="2967F87B" w:rsidR="000108DC" w:rsidRPr="00704333" w:rsidRDefault="000108DC" w:rsidP="00A53F29">
            <w:pPr>
              <w:contextualSpacing/>
              <w:jc w:val="center"/>
              <w:rPr>
                <w:rFonts w:asciiTheme="majorBidi" w:eastAsiaTheme="minorEastAsia" w:hAnsiTheme="majorBidi" w:cs="mohammad bold art 1"/>
                <w:b/>
                <w:bCs/>
                <w:color w:val="000000" w:themeColor="text1"/>
                <w:sz w:val="18"/>
                <w:szCs w:val="20"/>
                <w:rtl/>
                <w:lang w:eastAsia="en-US"/>
              </w:rPr>
            </w:pPr>
            <w:r w:rsidRPr="00704333">
              <w:rPr>
                <w:rFonts w:asciiTheme="majorBidi" w:eastAsiaTheme="minorEastAsia" w:hAnsiTheme="majorBidi" w:cs="mohammad bold art 1" w:hint="cs"/>
                <w:b/>
                <w:bCs/>
                <w:color w:val="000000" w:themeColor="text1"/>
                <w:sz w:val="18"/>
                <w:szCs w:val="20"/>
                <w:rtl/>
                <w:lang w:eastAsia="en-US"/>
              </w:rPr>
              <w:t>مرفوض</w:t>
            </w:r>
          </w:p>
        </w:tc>
        <w:tc>
          <w:tcPr>
            <w:tcW w:w="925" w:type="dxa"/>
            <w:tcBorders>
              <w:left w:val="single" w:sz="18" w:space="0" w:color="auto"/>
            </w:tcBorders>
            <w:shd w:val="clear" w:color="auto" w:fill="D9D9D9" w:themeFill="background1" w:themeFillShade="D9"/>
          </w:tcPr>
          <w:p w14:paraId="0D42148F" w14:textId="505B63EB" w:rsidR="000108DC" w:rsidRPr="00704333" w:rsidRDefault="000108DC" w:rsidP="00A53F29">
            <w:pPr>
              <w:contextualSpacing/>
              <w:jc w:val="center"/>
              <w:rPr>
                <w:rFonts w:asciiTheme="majorBidi" w:eastAsiaTheme="minorEastAsia" w:hAnsiTheme="majorBidi" w:cs="mohammad bold art 1"/>
                <w:b/>
                <w:bCs/>
                <w:color w:val="000000" w:themeColor="text1"/>
                <w:sz w:val="18"/>
                <w:szCs w:val="20"/>
                <w:rtl/>
                <w:lang w:eastAsia="en-US"/>
              </w:rPr>
            </w:pPr>
            <w:r w:rsidRPr="00704333">
              <w:rPr>
                <w:rFonts w:asciiTheme="majorBidi" w:eastAsiaTheme="minorEastAsia" w:hAnsiTheme="majorBidi" w:cs="mohammad bold art 1" w:hint="cs"/>
                <w:b/>
                <w:bCs/>
                <w:color w:val="000000" w:themeColor="text1"/>
                <w:sz w:val="18"/>
                <w:szCs w:val="20"/>
                <w:rtl/>
                <w:lang w:eastAsia="en-US"/>
              </w:rPr>
              <w:t>انتهاء صلاحية</w:t>
            </w:r>
          </w:p>
        </w:tc>
        <w:tc>
          <w:tcPr>
            <w:tcW w:w="919" w:type="dxa"/>
            <w:shd w:val="clear" w:color="auto" w:fill="D9D9D9" w:themeFill="background1" w:themeFillShade="D9"/>
          </w:tcPr>
          <w:p w14:paraId="5FEB4E3E" w14:textId="69F5942B" w:rsidR="000108DC" w:rsidRPr="00704333" w:rsidRDefault="000108DC" w:rsidP="00A53F29">
            <w:pPr>
              <w:contextualSpacing/>
              <w:jc w:val="center"/>
              <w:rPr>
                <w:rFonts w:asciiTheme="majorBidi" w:eastAsiaTheme="minorEastAsia" w:hAnsiTheme="majorBidi" w:cs="mohammad bold art 1"/>
                <w:b/>
                <w:bCs/>
                <w:color w:val="000000" w:themeColor="text1"/>
                <w:sz w:val="18"/>
                <w:szCs w:val="20"/>
                <w:rtl/>
                <w:lang w:eastAsia="en-US"/>
              </w:rPr>
            </w:pPr>
            <w:r w:rsidRPr="00704333">
              <w:rPr>
                <w:rFonts w:asciiTheme="majorBidi" w:eastAsiaTheme="minorEastAsia" w:hAnsiTheme="majorBidi" w:cs="mohammad bold art 1" w:hint="cs"/>
                <w:b/>
                <w:bCs/>
                <w:color w:val="000000" w:themeColor="text1"/>
                <w:sz w:val="18"/>
                <w:szCs w:val="20"/>
                <w:rtl/>
                <w:lang w:eastAsia="en-US"/>
              </w:rPr>
              <w:t>مرتجع</w:t>
            </w:r>
          </w:p>
        </w:tc>
        <w:tc>
          <w:tcPr>
            <w:tcW w:w="898" w:type="dxa"/>
            <w:shd w:val="clear" w:color="auto" w:fill="D9D9D9" w:themeFill="background1" w:themeFillShade="D9"/>
          </w:tcPr>
          <w:p w14:paraId="61258DC4" w14:textId="2E687BC3" w:rsidR="000108DC" w:rsidRPr="00704333" w:rsidRDefault="000108DC" w:rsidP="00A53F29">
            <w:pPr>
              <w:contextualSpacing/>
              <w:jc w:val="center"/>
              <w:rPr>
                <w:rFonts w:asciiTheme="majorBidi" w:eastAsiaTheme="minorEastAsia" w:hAnsiTheme="majorBidi" w:cs="mohammad bold art 1"/>
                <w:b/>
                <w:bCs/>
                <w:color w:val="000000" w:themeColor="text1"/>
                <w:sz w:val="18"/>
                <w:szCs w:val="20"/>
                <w:rtl/>
                <w:lang w:eastAsia="en-US"/>
              </w:rPr>
            </w:pPr>
            <w:r w:rsidRPr="00704333">
              <w:rPr>
                <w:rFonts w:asciiTheme="majorBidi" w:eastAsiaTheme="minorEastAsia" w:hAnsiTheme="majorBidi" w:cs="mohammad bold art 1" w:hint="cs"/>
                <w:b/>
                <w:bCs/>
                <w:color w:val="000000" w:themeColor="text1"/>
                <w:sz w:val="18"/>
                <w:szCs w:val="20"/>
                <w:rtl/>
                <w:lang w:eastAsia="en-US"/>
              </w:rPr>
              <w:t>تفاعل</w:t>
            </w:r>
          </w:p>
        </w:tc>
        <w:tc>
          <w:tcPr>
            <w:tcW w:w="913" w:type="dxa"/>
            <w:shd w:val="clear" w:color="auto" w:fill="D9D9D9" w:themeFill="background1" w:themeFillShade="D9"/>
          </w:tcPr>
          <w:p w14:paraId="78BC91F5" w14:textId="48134028" w:rsidR="000108DC" w:rsidRPr="00704333" w:rsidRDefault="000108DC" w:rsidP="00A53F29">
            <w:pPr>
              <w:contextualSpacing/>
              <w:jc w:val="center"/>
              <w:rPr>
                <w:rFonts w:asciiTheme="majorBidi" w:eastAsiaTheme="minorEastAsia" w:hAnsiTheme="majorBidi" w:cs="mohammad bold art 1"/>
                <w:b/>
                <w:bCs/>
                <w:color w:val="000000" w:themeColor="text1"/>
                <w:sz w:val="18"/>
                <w:szCs w:val="20"/>
                <w:rtl/>
                <w:lang w:eastAsia="en-US"/>
              </w:rPr>
            </w:pPr>
            <w:r w:rsidRPr="00704333">
              <w:rPr>
                <w:rFonts w:asciiTheme="majorBidi" w:eastAsiaTheme="minorEastAsia" w:hAnsiTheme="majorBidi" w:cs="mohammad bold art 1" w:hint="cs"/>
                <w:b/>
                <w:bCs/>
                <w:color w:val="000000" w:themeColor="text1"/>
                <w:sz w:val="18"/>
                <w:szCs w:val="20"/>
                <w:rtl/>
                <w:lang w:eastAsia="en-US"/>
              </w:rPr>
              <w:t>نظام مفتوح</w:t>
            </w:r>
          </w:p>
        </w:tc>
        <w:tc>
          <w:tcPr>
            <w:tcW w:w="895" w:type="dxa"/>
            <w:tcBorders>
              <w:right w:val="single" w:sz="18" w:space="0" w:color="auto"/>
            </w:tcBorders>
            <w:shd w:val="clear" w:color="auto" w:fill="D9D9D9" w:themeFill="background1" w:themeFillShade="D9"/>
          </w:tcPr>
          <w:p w14:paraId="75386A92" w14:textId="60E3F3F1" w:rsidR="000108DC" w:rsidRPr="00704333" w:rsidRDefault="000108DC" w:rsidP="00A53F29">
            <w:pPr>
              <w:contextualSpacing/>
              <w:jc w:val="center"/>
              <w:rPr>
                <w:rFonts w:asciiTheme="majorBidi" w:eastAsiaTheme="minorEastAsia" w:hAnsiTheme="majorBidi" w:cs="mohammad bold art 1"/>
                <w:b/>
                <w:bCs/>
                <w:color w:val="000000" w:themeColor="text1"/>
                <w:sz w:val="18"/>
                <w:szCs w:val="20"/>
                <w:rtl/>
                <w:lang w:eastAsia="en-US"/>
              </w:rPr>
            </w:pPr>
            <w:r w:rsidRPr="00704333">
              <w:rPr>
                <w:rFonts w:asciiTheme="majorBidi" w:eastAsiaTheme="minorEastAsia" w:hAnsiTheme="majorBidi" w:cs="mohammad bold art 1" w:hint="cs"/>
                <w:b/>
                <w:bCs/>
                <w:color w:val="000000" w:themeColor="text1"/>
                <w:sz w:val="18"/>
                <w:szCs w:val="20"/>
                <w:rtl/>
                <w:lang w:eastAsia="en-US"/>
              </w:rPr>
              <w:t>اخري</w:t>
            </w:r>
          </w:p>
        </w:tc>
      </w:tr>
      <w:tr w:rsidR="00336FE0" w14:paraId="075C06FE" w14:textId="77777777" w:rsidTr="00550B4B">
        <w:trPr>
          <w:trHeight w:val="195"/>
        </w:trPr>
        <w:tc>
          <w:tcPr>
            <w:tcW w:w="927" w:type="dxa"/>
            <w:vMerge w:val="restart"/>
            <w:tcBorders>
              <w:left w:val="single" w:sz="18" w:space="0" w:color="auto"/>
            </w:tcBorders>
            <w:textDirection w:val="tbRl"/>
            <w:vAlign w:val="center"/>
          </w:tcPr>
          <w:p w14:paraId="4B667061" w14:textId="0BE4FE43" w:rsidR="00336FE0" w:rsidRPr="00B91A34" w:rsidRDefault="00336FE0" w:rsidP="00704333">
            <w:pPr>
              <w:contextualSpacing/>
              <w:jc w:val="center"/>
              <w:rPr>
                <w:rFonts w:asciiTheme="majorBidi" w:eastAsiaTheme="minorEastAsia" w:hAnsiTheme="majorBidi" w:cs="mohammad bold art 1"/>
                <w:b/>
                <w:bCs/>
                <w:kern w:val="24"/>
                <w:rtl/>
                <w:lang w:eastAsia="en-US" w:bidi="ar-SA"/>
              </w:rPr>
            </w:pPr>
            <w:r w:rsidRPr="00B91A34">
              <w:rPr>
                <w:rFonts w:asciiTheme="majorBidi" w:eastAsiaTheme="minorEastAsia" w:hAnsiTheme="majorBidi" w:cs="mohammad bold art 1"/>
                <w:b/>
                <w:bCs/>
                <w:kern w:val="24"/>
                <w:rtl/>
                <w:lang w:eastAsia="en-US" w:bidi="ar-SA"/>
              </w:rPr>
              <w:t>بــورســـعيد</w:t>
            </w:r>
          </w:p>
        </w:tc>
        <w:tc>
          <w:tcPr>
            <w:tcW w:w="2432" w:type="dxa"/>
            <w:vAlign w:val="center"/>
          </w:tcPr>
          <w:p w14:paraId="33F22669" w14:textId="31AF4D45" w:rsidR="00336FE0" w:rsidRPr="00336FE0" w:rsidRDefault="00336FE0" w:rsidP="00A53F29">
            <w:pPr>
              <w:contextualSpacing/>
              <w:jc w:val="center"/>
              <w:rPr>
                <w:rFonts w:asciiTheme="majorBidi" w:eastAsiaTheme="minorEastAsia" w:hAnsiTheme="majorBidi" w:cs="mohammad bold art 1"/>
                <w:b/>
                <w:bCs/>
                <w:color w:val="FF0000"/>
                <w:kern w:val="24"/>
                <w:rtl/>
                <w:lang w:eastAsia="en-US" w:bidi="ar-SA"/>
              </w:rPr>
            </w:pPr>
            <w:r w:rsidRPr="00336FE0">
              <w:rPr>
                <w:rFonts w:asciiTheme="majorBidi" w:eastAsiaTheme="minorEastAsia" w:hAnsiTheme="majorBidi" w:cs="mohammad bold art 1" w:hint="cs"/>
                <w:b/>
                <w:bCs/>
                <w:color w:val="FF0000"/>
                <w:kern w:val="24"/>
                <w:rtl/>
                <w:lang w:eastAsia="en-US" w:bidi="ar-SA"/>
              </w:rPr>
              <w:t>اجمالي الفرع</w:t>
            </w:r>
          </w:p>
        </w:tc>
        <w:tc>
          <w:tcPr>
            <w:tcW w:w="851" w:type="dxa"/>
          </w:tcPr>
          <w:p w14:paraId="6BB85692" w14:textId="044843A7" w:rsidR="00336FE0" w:rsidRPr="00336FE0" w:rsidRDefault="004D0541" w:rsidP="00A53F29">
            <w:pPr>
              <w:contextualSpacing/>
              <w:jc w:val="center"/>
              <w:rPr>
                <w:rFonts w:asciiTheme="majorBidi" w:eastAsiaTheme="minorEastAsia" w:hAnsiTheme="majorBidi" w:cs="mohammad bold art 1"/>
                <w:b/>
                <w:bCs/>
                <w:color w:val="FF0000"/>
                <w:lang w:eastAsia="en-US"/>
              </w:rPr>
            </w:pPr>
            <w:r>
              <w:rPr>
                <w:rFonts w:asciiTheme="majorBidi" w:eastAsiaTheme="minorEastAsia" w:hAnsiTheme="majorBidi" w:cs="mohammad bold art 1"/>
                <w:b/>
                <w:bCs/>
                <w:color w:val="FF0000"/>
                <w:lang w:eastAsia="en-US"/>
              </w:rPr>
              <w:t>54</w:t>
            </w:r>
          </w:p>
        </w:tc>
        <w:tc>
          <w:tcPr>
            <w:tcW w:w="971" w:type="dxa"/>
          </w:tcPr>
          <w:p w14:paraId="19DE035F" w14:textId="06774244" w:rsidR="00336FE0" w:rsidRPr="00336FE0" w:rsidRDefault="00EA7644" w:rsidP="00A53F29">
            <w:pPr>
              <w:contextualSpacing/>
              <w:jc w:val="center"/>
              <w:rPr>
                <w:rFonts w:asciiTheme="majorBidi" w:eastAsiaTheme="minorEastAsia" w:hAnsiTheme="majorBidi" w:cs="mohammad bold art 1"/>
                <w:b/>
                <w:bCs/>
                <w:color w:val="FF0000"/>
                <w:lang w:eastAsia="en-US"/>
              </w:rPr>
            </w:pPr>
            <w:r>
              <w:rPr>
                <w:rFonts w:asciiTheme="majorBidi" w:eastAsiaTheme="minorEastAsia" w:hAnsiTheme="majorBidi" w:cs="mohammad bold art 1"/>
                <w:b/>
                <w:bCs/>
                <w:color w:val="FF0000"/>
                <w:lang w:eastAsia="en-US"/>
              </w:rPr>
              <w:t>61</w:t>
            </w:r>
          </w:p>
        </w:tc>
        <w:tc>
          <w:tcPr>
            <w:tcW w:w="962" w:type="dxa"/>
            <w:tcBorders>
              <w:right w:val="single" w:sz="18" w:space="0" w:color="auto"/>
            </w:tcBorders>
          </w:tcPr>
          <w:p w14:paraId="75340F60" w14:textId="1A9CFB01" w:rsidR="00336FE0" w:rsidRPr="00336FE0" w:rsidRDefault="00EA7644" w:rsidP="00A53F29">
            <w:pPr>
              <w:contextualSpacing/>
              <w:jc w:val="center"/>
              <w:rPr>
                <w:rFonts w:asciiTheme="majorBidi" w:eastAsiaTheme="minorEastAsia" w:hAnsiTheme="majorBidi" w:cs="mohammad bold art 1"/>
                <w:b/>
                <w:bCs/>
                <w:color w:val="FF0000"/>
                <w:lang w:eastAsia="en-US"/>
              </w:rPr>
            </w:pPr>
            <w:r>
              <w:rPr>
                <w:rFonts w:asciiTheme="majorBidi" w:eastAsiaTheme="minorEastAsia" w:hAnsiTheme="majorBidi" w:cs="mohammad bold art 1"/>
                <w:b/>
                <w:bCs/>
                <w:color w:val="FF0000"/>
                <w:lang w:eastAsia="en-US"/>
              </w:rPr>
              <w:t>16</w:t>
            </w:r>
          </w:p>
        </w:tc>
        <w:tc>
          <w:tcPr>
            <w:tcW w:w="925" w:type="dxa"/>
            <w:tcBorders>
              <w:left w:val="single" w:sz="18" w:space="0" w:color="auto"/>
            </w:tcBorders>
          </w:tcPr>
          <w:p w14:paraId="693EDB18" w14:textId="766A8176" w:rsidR="00336FE0" w:rsidRPr="00336FE0" w:rsidRDefault="00227FA5" w:rsidP="00A53F29">
            <w:pPr>
              <w:contextualSpacing/>
              <w:jc w:val="center"/>
              <w:rPr>
                <w:rFonts w:asciiTheme="majorBidi" w:eastAsiaTheme="minorEastAsia" w:hAnsiTheme="majorBidi" w:cs="mohammad bold art 1"/>
                <w:b/>
                <w:bCs/>
                <w:color w:val="FF0000"/>
                <w:lang w:eastAsia="en-US"/>
              </w:rPr>
            </w:pPr>
            <w:r>
              <w:rPr>
                <w:rFonts w:asciiTheme="majorBidi" w:eastAsiaTheme="minorEastAsia" w:hAnsiTheme="majorBidi" w:cs="mohammad bold art 1"/>
                <w:b/>
                <w:bCs/>
                <w:color w:val="FF0000"/>
                <w:lang w:eastAsia="en-US"/>
              </w:rPr>
              <w:t>9</w:t>
            </w:r>
          </w:p>
        </w:tc>
        <w:tc>
          <w:tcPr>
            <w:tcW w:w="919" w:type="dxa"/>
          </w:tcPr>
          <w:p w14:paraId="2B68266D" w14:textId="77777777" w:rsidR="00336FE0" w:rsidRPr="00336FE0" w:rsidRDefault="00336FE0" w:rsidP="00A53F29">
            <w:pPr>
              <w:contextualSpacing/>
              <w:jc w:val="center"/>
              <w:rPr>
                <w:rFonts w:asciiTheme="majorBidi" w:eastAsiaTheme="minorEastAsia" w:hAnsiTheme="majorBidi" w:cs="mohammad bold art 1"/>
                <w:b/>
                <w:bCs/>
                <w:color w:val="FF0000"/>
                <w:lang w:eastAsia="en-US"/>
              </w:rPr>
            </w:pPr>
          </w:p>
        </w:tc>
        <w:tc>
          <w:tcPr>
            <w:tcW w:w="898" w:type="dxa"/>
          </w:tcPr>
          <w:p w14:paraId="5596DCFE" w14:textId="1B17727B" w:rsidR="00336FE0" w:rsidRPr="00336FE0" w:rsidRDefault="00446432" w:rsidP="00A53F29">
            <w:pPr>
              <w:contextualSpacing/>
              <w:jc w:val="center"/>
              <w:rPr>
                <w:rFonts w:asciiTheme="majorBidi" w:eastAsiaTheme="minorEastAsia" w:hAnsiTheme="majorBidi" w:cs="mohammad bold art 1"/>
                <w:b/>
                <w:bCs/>
                <w:color w:val="FF0000"/>
                <w:lang w:eastAsia="en-US"/>
              </w:rPr>
            </w:pPr>
            <w:r>
              <w:rPr>
                <w:rFonts w:asciiTheme="majorBidi" w:eastAsiaTheme="minorEastAsia" w:hAnsiTheme="majorBidi" w:cs="mohammad bold art 1"/>
                <w:b/>
                <w:bCs/>
                <w:color w:val="FF0000"/>
                <w:lang w:eastAsia="en-US"/>
              </w:rPr>
              <w:t>3</w:t>
            </w:r>
          </w:p>
        </w:tc>
        <w:tc>
          <w:tcPr>
            <w:tcW w:w="913" w:type="dxa"/>
          </w:tcPr>
          <w:p w14:paraId="17A8DB5C" w14:textId="0C081C03" w:rsidR="00336FE0" w:rsidRPr="00336FE0" w:rsidRDefault="00446432" w:rsidP="00A53F29">
            <w:pPr>
              <w:contextualSpacing/>
              <w:jc w:val="center"/>
              <w:rPr>
                <w:rFonts w:asciiTheme="majorBidi" w:eastAsiaTheme="minorEastAsia" w:hAnsiTheme="majorBidi" w:cs="mohammad bold art 1"/>
                <w:b/>
                <w:bCs/>
                <w:color w:val="FF0000"/>
                <w:lang w:eastAsia="en-US"/>
              </w:rPr>
            </w:pPr>
            <w:r>
              <w:rPr>
                <w:rFonts w:asciiTheme="majorBidi" w:eastAsiaTheme="minorEastAsia" w:hAnsiTheme="majorBidi" w:cs="mohammad bold art 1"/>
                <w:b/>
                <w:bCs/>
                <w:color w:val="FF0000"/>
                <w:lang w:eastAsia="en-US"/>
              </w:rPr>
              <w:t>36</w:t>
            </w:r>
          </w:p>
        </w:tc>
        <w:tc>
          <w:tcPr>
            <w:tcW w:w="895" w:type="dxa"/>
            <w:tcBorders>
              <w:right w:val="single" w:sz="18" w:space="0" w:color="auto"/>
            </w:tcBorders>
          </w:tcPr>
          <w:p w14:paraId="43F41F27" w14:textId="3C718C39" w:rsidR="00336FE0" w:rsidRPr="00336FE0" w:rsidRDefault="005D0AE1" w:rsidP="00A53F29">
            <w:pPr>
              <w:contextualSpacing/>
              <w:jc w:val="center"/>
              <w:rPr>
                <w:rFonts w:asciiTheme="majorBidi" w:eastAsiaTheme="minorEastAsia" w:hAnsiTheme="majorBidi" w:cs="mohammad bold art 1"/>
                <w:b/>
                <w:bCs/>
                <w:color w:val="FF0000"/>
                <w:lang w:eastAsia="en-US"/>
              </w:rPr>
            </w:pPr>
            <w:r>
              <w:rPr>
                <w:rFonts w:asciiTheme="majorBidi" w:eastAsiaTheme="minorEastAsia" w:hAnsiTheme="majorBidi" w:cs="mohammad bold art 1"/>
                <w:b/>
                <w:bCs/>
                <w:color w:val="FF0000"/>
                <w:lang w:eastAsia="en-US"/>
              </w:rPr>
              <w:t>26</w:t>
            </w:r>
          </w:p>
        </w:tc>
      </w:tr>
      <w:tr w:rsidR="00336FE0" w14:paraId="1695C2AA" w14:textId="77777777" w:rsidTr="00550B4B">
        <w:trPr>
          <w:trHeight w:val="195"/>
        </w:trPr>
        <w:tc>
          <w:tcPr>
            <w:tcW w:w="927" w:type="dxa"/>
            <w:vMerge/>
            <w:tcBorders>
              <w:left w:val="single" w:sz="18" w:space="0" w:color="auto"/>
            </w:tcBorders>
            <w:textDirection w:val="tbRl"/>
            <w:vAlign w:val="center"/>
          </w:tcPr>
          <w:p w14:paraId="6B028444" w14:textId="1C3A83F5" w:rsidR="00336FE0" w:rsidRDefault="00336FE0" w:rsidP="00704333">
            <w:pPr>
              <w:contextualSpacing/>
              <w:jc w:val="center"/>
              <w:rPr>
                <w:rFonts w:asciiTheme="majorBidi" w:eastAsiaTheme="minorEastAsia" w:hAnsiTheme="majorBidi" w:cs="mohammad bold art 1"/>
                <w:b/>
                <w:bCs/>
                <w:color w:val="FF0000"/>
                <w:sz w:val="28"/>
                <w:szCs w:val="28"/>
                <w:rtl/>
                <w:lang w:eastAsia="en-US"/>
              </w:rPr>
            </w:pPr>
          </w:p>
        </w:tc>
        <w:tc>
          <w:tcPr>
            <w:tcW w:w="2432" w:type="dxa"/>
            <w:vAlign w:val="center"/>
          </w:tcPr>
          <w:p w14:paraId="5A9919BD" w14:textId="724A46B6" w:rsidR="00336FE0" w:rsidRPr="00A53F29" w:rsidRDefault="00336FE0" w:rsidP="00A53F29">
            <w:pPr>
              <w:contextualSpacing/>
              <w:jc w:val="center"/>
              <w:rPr>
                <w:rFonts w:asciiTheme="majorBidi" w:eastAsiaTheme="minorEastAsia" w:hAnsiTheme="majorBidi" w:cs="mohammad bold art 1"/>
                <w:b/>
                <w:bCs/>
                <w:color w:val="FF0000"/>
                <w:sz w:val="20"/>
                <w:szCs w:val="20"/>
                <w:rtl/>
                <w:lang w:eastAsia="en-US"/>
              </w:rPr>
            </w:pPr>
            <w:r w:rsidRPr="00B91A34">
              <w:rPr>
                <w:rFonts w:asciiTheme="majorBidi" w:eastAsiaTheme="minorEastAsia" w:hAnsiTheme="majorBidi" w:cs="mohammad bold art 1"/>
                <w:b/>
                <w:bCs/>
                <w:kern w:val="24"/>
                <w:sz w:val="20"/>
                <w:szCs w:val="20"/>
                <w:rtl/>
                <w:lang w:eastAsia="en-US" w:bidi="ar-SA"/>
              </w:rPr>
              <w:t>التضامن (مجمع الشفاء)</w:t>
            </w:r>
          </w:p>
        </w:tc>
        <w:tc>
          <w:tcPr>
            <w:tcW w:w="851" w:type="dxa"/>
          </w:tcPr>
          <w:p w14:paraId="3E7D5D5F" w14:textId="08B4E7E6" w:rsidR="00336FE0" w:rsidRPr="00A53F29" w:rsidRDefault="004D0541" w:rsidP="00A53F29">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28</w:t>
            </w:r>
          </w:p>
        </w:tc>
        <w:tc>
          <w:tcPr>
            <w:tcW w:w="971" w:type="dxa"/>
          </w:tcPr>
          <w:p w14:paraId="7C5A59B2" w14:textId="67A18F32" w:rsidR="00336FE0" w:rsidRPr="00A53F29" w:rsidRDefault="00EA7644" w:rsidP="00A53F29">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47</w:t>
            </w:r>
          </w:p>
        </w:tc>
        <w:tc>
          <w:tcPr>
            <w:tcW w:w="962" w:type="dxa"/>
            <w:tcBorders>
              <w:right w:val="single" w:sz="18" w:space="0" w:color="auto"/>
            </w:tcBorders>
          </w:tcPr>
          <w:p w14:paraId="31300E88" w14:textId="191272D8" w:rsidR="00336FE0" w:rsidRPr="00A53F29" w:rsidRDefault="00EA7644" w:rsidP="00A53F29">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8</w:t>
            </w:r>
          </w:p>
        </w:tc>
        <w:tc>
          <w:tcPr>
            <w:tcW w:w="925" w:type="dxa"/>
            <w:tcBorders>
              <w:left w:val="single" w:sz="18" w:space="0" w:color="auto"/>
            </w:tcBorders>
          </w:tcPr>
          <w:p w14:paraId="25DAEF17" w14:textId="77777777" w:rsidR="00336FE0" w:rsidRDefault="00336FE0" w:rsidP="00A53F29">
            <w:pPr>
              <w:contextualSpacing/>
              <w:jc w:val="center"/>
              <w:rPr>
                <w:rFonts w:asciiTheme="majorBidi" w:eastAsiaTheme="minorEastAsia" w:hAnsiTheme="majorBidi" w:cs="mohammad bold art 1"/>
                <w:b/>
                <w:bCs/>
                <w:sz w:val="20"/>
                <w:szCs w:val="20"/>
                <w:lang w:eastAsia="en-US"/>
              </w:rPr>
            </w:pPr>
          </w:p>
        </w:tc>
        <w:tc>
          <w:tcPr>
            <w:tcW w:w="919" w:type="dxa"/>
          </w:tcPr>
          <w:p w14:paraId="1BAA3D77" w14:textId="7654E40D" w:rsidR="00336FE0" w:rsidRPr="00A53F29" w:rsidRDefault="00227FA5" w:rsidP="00A53F29">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2</w:t>
            </w:r>
          </w:p>
        </w:tc>
        <w:tc>
          <w:tcPr>
            <w:tcW w:w="898" w:type="dxa"/>
          </w:tcPr>
          <w:p w14:paraId="6D04D1B3" w14:textId="6D773477" w:rsidR="00336FE0" w:rsidRPr="00A53F29" w:rsidRDefault="00446432" w:rsidP="00A53F29">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w:t>
            </w:r>
          </w:p>
        </w:tc>
        <w:tc>
          <w:tcPr>
            <w:tcW w:w="913" w:type="dxa"/>
          </w:tcPr>
          <w:p w14:paraId="6CEDA734" w14:textId="2EABD5DB" w:rsidR="00336FE0" w:rsidRPr="00A53F29" w:rsidRDefault="00446432" w:rsidP="00A53F29">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w:t>
            </w:r>
          </w:p>
        </w:tc>
        <w:tc>
          <w:tcPr>
            <w:tcW w:w="895" w:type="dxa"/>
            <w:tcBorders>
              <w:right w:val="single" w:sz="18" w:space="0" w:color="auto"/>
            </w:tcBorders>
          </w:tcPr>
          <w:p w14:paraId="7434545F" w14:textId="609E86BC" w:rsidR="00336FE0" w:rsidRPr="00A53F29" w:rsidRDefault="005D0AE1" w:rsidP="00A53F29">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11</w:t>
            </w:r>
          </w:p>
        </w:tc>
      </w:tr>
      <w:tr w:rsidR="00336FE0" w14:paraId="1A9B25BC" w14:textId="77777777" w:rsidTr="00550B4B">
        <w:trPr>
          <w:trHeight w:val="89"/>
        </w:trPr>
        <w:tc>
          <w:tcPr>
            <w:tcW w:w="927" w:type="dxa"/>
            <w:vMerge/>
            <w:tcBorders>
              <w:left w:val="single" w:sz="18" w:space="0" w:color="auto"/>
            </w:tcBorders>
            <w:vAlign w:val="center"/>
          </w:tcPr>
          <w:p w14:paraId="6366CE2E" w14:textId="77777777" w:rsidR="00336FE0" w:rsidRPr="00B91A34" w:rsidRDefault="00336FE0" w:rsidP="00994476">
            <w:pPr>
              <w:contextualSpacing/>
              <w:jc w:val="center"/>
              <w:rPr>
                <w:rFonts w:asciiTheme="majorBidi" w:eastAsiaTheme="minorEastAsia" w:hAnsiTheme="majorBidi" w:cs="mohammad bold art 1"/>
                <w:b/>
                <w:bCs/>
                <w:kern w:val="24"/>
                <w:rtl/>
                <w:lang w:eastAsia="en-US" w:bidi="ar-SA"/>
              </w:rPr>
            </w:pPr>
          </w:p>
        </w:tc>
        <w:tc>
          <w:tcPr>
            <w:tcW w:w="2432" w:type="dxa"/>
            <w:vAlign w:val="center"/>
          </w:tcPr>
          <w:p w14:paraId="7A009FA3" w14:textId="4D03502C" w:rsidR="00336FE0" w:rsidRPr="00A53F29" w:rsidRDefault="00336FE0" w:rsidP="00994476">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النصر</w:t>
            </w:r>
          </w:p>
        </w:tc>
        <w:tc>
          <w:tcPr>
            <w:tcW w:w="851" w:type="dxa"/>
          </w:tcPr>
          <w:p w14:paraId="04F923C2" w14:textId="382F38FD" w:rsidR="00336FE0" w:rsidRPr="00A53F29" w:rsidRDefault="004D0541" w:rsidP="00994476">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18</w:t>
            </w:r>
          </w:p>
        </w:tc>
        <w:tc>
          <w:tcPr>
            <w:tcW w:w="971" w:type="dxa"/>
          </w:tcPr>
          <w:p w14:paraId="2099681B" w14:textId="4D90E427" w:rsidR="00336FE0" w:rsidRPr="00A53F29" w:rsidRDefault="00EA7644" w:rsidP="00994476">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5</w:t>
            </w:r>
          </w:p>
        </w:tc>
        <w:tc>
          <w:tcPr>
            <w:tcW w:w="962" w:type="dxa"/>
            <w:tcBorders>
              <w:right w:val="single" w:sz="18" w:space="0" w:color="auto"/>
            </w:tcBorders>
          </w:tcPr>
          <w:p w14:paraId="383BA734" w14:textId="73CC920C" w:rsidR="00336FE0" w:rsidRPr="00A53F29" w:rsidRDefault="00EA7644" w:rsidP="00994476">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8</w:t>
            </w:r>
          </w:p>
        </w:tc>
        <w:tc>
          <w:tcPr>
            <w:tcW w:w="925" w:type="dxa"/>
            <w:tcBorders>
              <w:left w:val="single" w:sz="18" w:space="0" w:color="auto"/>
            </w:tcBorders>
          </w:tcPr>
          <w:p w14:paraId="03F49D21" w14:textId="32007221" w:rsidR="00336FE0" w:rsidRPr="00A53F29" w:rsidRDefault="00227FA5" w:rsidP="00994476">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w:t>
            </w:r>
          </w:p>
        </w:tc>
        <w:tc>
          <w:tcPr>
            <w:tcW w:w="919" w:type="dxa"/>
          </w:tcPr>
          <w:p w14:paraId="638A5619" w14:textId="5B1306B1" w:rsidR="00336FE0" w:rsidRPr="00A53F29" w:rsidRDefault="00336FE0" w:rsidP="00994476">
            <w:pPr>
              <w:contextualSpacing/>
              <w:jc w:val="center"/>
              <w:rPr>
                <w:rFonts w:asciiTheme="majorBidi" w:eastAsiaTheme="minorEastAsia" w:hAnsiTheme="majorBidi" w:cs="mohammad bold art 1"/>
                <w:b/>
                <w:bCs/>
                <w:sz w:val="20"/>
                <w:szCs w:val="20"/>
                <w:rtl/>
                <w:lang w:eastAsia="en-US"/>
              </w:rPr>
            </w:pPr>
          </w:p>
        </w:tc>
        <w:tc>
          <w:tcPr>
            <w:tcW w:w="898" w:type="dxa"/>
          </w:tcPr>
          <w:p w14:paraId="4D15DF9D" w14:textId="77777777" w:rsidR="00336FE0" w:rsidRPr="00A53F29" w:rsidRDefault="00336FE0" w:rsidP="00994476">
            <w:pPr>
              <w:contextualSpacing/>
              <w:jc w:val="center"/>
              <w:rPr>
                <w:rFonts w:asciiTheme="majorBidi" w:eastAsiaTheme="minorEastAsia" w:hAnsiTheme="majorBidi" w:cs="mohammad bold art 1"/>
                <w:b/>
                <w:bCs/>
                <w:sz w:val="20"/>
                <w:szCs w:val="20"/>
                <w:rtl/>
                <w:lang w:eastAsia="en-US"/>
              </w:rPr>
            </w:pPr>
          </w:p>
        </w:tc>
        <w:tc>
          <w:tcPr>
            <w:tcW w:w="913" w:type="dxa"/>
          </w:tcPr>
          <w:p w14:paraId="5B305E67" w14:textId="5D8A8537" w:rsidR="00336FE0" w:rsidRPr="00A53F29" w:rsidRDefault="00446432" w:rsidP="00994476">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w:t>
            </w:r>
          </w:p>
        </w:tc>
        <w:tc>
          <w:tcPr>
            <w:tcW w:w="895" w:type="dxa"/>
            <w:tcBorders>
              <w:right w:val="single" w:sz="18" w:space="0" w:color="auto"/>
            </w:tcBorders>
          </w:tcPr>
          <w:p w14:paraId="69A2837C" w14:textId="73DCFF5C" w:rsidR="00336FE0" w:rsidRPr="00A53F29" w:rsidRDefault="005D0AE1" w:rsidP="00994476">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6</w:t>
            </w:r>
          </w:p>
        </w:tc>
      </w:tr>
      <w:tr w:rsidR="00336FE0" w14:paraId="23571DBA" w14:textId="77777777" w:rsidTr="00550B4B">
        <w:trPr>
          <w:trHeight w:val="89"/>
        </w:trPr>
        <w:tc>
          <w:tcPr>
            <w:tcW w:w="927" w:type="dxa"/>
            <w:vMerge/>
            <w:tcBorders>
              <w:left w:val="single" w:sz="18" w:space="0" w:color="auto"/>
            </w:tcBorders>
            <w:vAlign w:val="center"/>
          </w:tcPr>
          <w:p w14:paraId="22BB2955" w14:textId="77777777" w:rsidR="00336FE0" w:rsidRPr="00B91A34" w:rsidRDefault="00336FE0" w:rsidP="00994476">
            <w:pPr>
              <w:contextualSpacing/>
              <w:jc w:val="center"/>
              <w:rPr>
                <w:rFonts w:asciiTheme="majorBidi" w:eastAsiaTheme="minorEastAsia" w:hAnsiTheme="majorBidi" w:cs="mohammad bold art 1"/>
                <w:b/>
                <w:bCs/>
                <w:kern w:val="24"/>
                <w:rtl/>
                <w:lang w:eastAsia="en-US" w:bidi="ar-SA"/>
              </w:rPr>
            </w:pPr>
          </w:p>
        </w:tc>
        <w:tc>
          <w:tcPr>
            <w:tcW w:w="2432" w:type="dxa"/>
            <w:vAlign w:val="center"/>
          </w:tcPr>
          <w:p w14:paraId="012D71AF" w14:textId="601C2AF5" w:rsidR="00336FE0" w:rsidRPr="00A53F29" w:rsidRDefault="00336FE0" w:rsidP="00994476">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الحياة بورفؤاد</w:t>
            </w:r>
          </w:p>
        </w:tc>
        <w:tc>
          <w:tcPr>
            <w:tcW w:w="851" w:type="dxa"/>
          </w:tcPr>
          <w:p w14:paraId="476EE4D8" w14:textId="1F311D00" w:rsidR="00336FE0" w:rsidRPr="00A53F29" w:rsidRDefault="004D0541" w:rsidP="00994476">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8</w:t>
            </w:r>
          </w:p>
        </w:tc>
        <w:tc>
          <w:tcPr>
            <w:tcW w:w="971" w:type="dxa"/>
          </w:tcPr>
          <w:p w14:paraId="436E767D" w14:textId="3BFF55F1" w:rsidR="00336FE0" w:rsidRPr="00A53F29" w:rsidRDefault="00EA7644" w:rsidP="00994476">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9</w:t>
            </w:r>
          </w:p>
        </w:tc>
        <w:tc>
          <w:tcPr>
            <w:tcW w:w="962" w:type="dxa"/>
            <w:tcBorders>
              <w:right w:val="single" w:sz="18" w:space="0" w:color="auto"/>
            </w:tcBorders>
          </w:tcPr>
          <w:p w14:paraId="7FC468AE" w14:textId="7AF0416E" w:rsidR="00336FE0" w:rsidRPr="00A53F29" w:rsidRDefault="00336FE0" w:rsidP="00994476">
            <w:pPr>
              <w:contextualSpacing/>
              <w:jc w:val="center"/>
              <w:rPr>
                <w:rFonts w:asciiTheme="majorBidi" w:eastAsiaTheme="minorEastAsia" w:hAnsiTheme="majorBidi" w:cs="mohammad bold art 1"/>
                <w:b/>
                <w:bCs/>
                <w:sz w:val="20"/>
                <w:szCs w:val="20"/>
                <w:lang w:eastAsia="en-US"/>
              </w:rPr>
            </w:pPr>
          </w:p>
        </w:tc>
        <w:tc>
          <w:tcPr>
            <w:tcW w:w="925" w:type="dxa"/>
            <w:tcBorders>
              <w:left w:val="single" w:sz="18" w:space="0" w:color="auto"/>
            </w:tcBorders>
          </w:tcPr>
          <w:p w14:paraId="65A77545" w14:textId="77777777" w:rsidR="00336FE0" w:rsidRDefault="00336FE0" w:rsidP="00994476">
            <w:pPr>
              <w:contextualSpacing/>
              <w:jc w:val="center"/>
              <w:rPr>
                <w:rFonts w:asciiTheme="majorBidi" w:eastAsiaTheme="minorEastAsia" w:hAnsiTheme="majorBidi" w:cs="mohammad bold art 1"/>
                <w:b/>
                <w:bCs/>
                <w:sz w:val="20"/>
                <w:szCs w:val="20"/>
                <w:lang w:eastAsia="en-US"/>
              </w:rPr>
            </w:pPr>
          </w:p>
        </w:tc>
        <w:tc>
          <w:tcPr>
            <w:tcW w:w="919" w:type="dxa"/>
          </w:tcPr>
          <w:p w14:paraId="2CF0E229" w14:textId="31BDCBCC" w:rsidR="00336FE0" w:rsidRPr="00A53F29" w:rsidRDefault="00227FA5" w:rsidP="00994476">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5</w:t>
            </w:r>
          </w:p>
        </w:tc>
        <w:tc>
          <w:tcPr>
            <w:tcW w:w="898" w:type="dxa"/>
          </w:tcPr>
          <w:p w14:paraId="3020F79E" w14:textId="77777777" w:rsidR="00336FE0" w:rsidRPr="00A53F29" w:rsidRDefault="00336FE0" w:rsidP="00994476">
            <w:pPr>
              <w:contextualSpacing/>
              <w:jc w:val="center"/>
              <w:rPr>
                <w:rFonts w:asciiTheme="majorBidi" w:eastAsiaTheme="minorEastAsia" w:hAnsiTheme="majorBidi" w:cs="mohammad bold art 1"/>
                <w:b/>
                <w:bCs/>
                <w:sz w:val="20"/>
                <w:szCs w:val="20"/>
                <w:rtl/>
                <w:lang w:eastAsia="en-US"/>
              </w:rPr>
            </w:pPr>
          </w:p>
        </w:tc>
        <w:tc>
          <w:tcPr>
            <w:tcW w:w="913" w:type="dxa"/>
          </w:tcPr>
          <w:p w14:paraId="7BC82F21" w14:textId="1137EBF5" w:rsidR="00336FE0" w:rsidRPr="00A53F29" w:rsidRDefault="00446432" w:rsidP="00994476">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3</w:t>
            </w:r>
          </w:p>
        </w:tc>
        <w:tc>
          <w:tcPr>
            <w:tcW w:w="895" w:type="dxa"/>
            <w:tcBorders>
              <w:right w:val="single" w:sz="18" w:space="0" w:color="auto"/>
            </w:tcBorders>
          </w:tcPr>
          <w:p w14:paraId="49C4F0CF" w14:textId="3CA3D2DB" w:rsidR="00336FE0" w:rsidRPr="00A53F29" w:rsidRDefault="005D0AE1" w:rsidP="00994476">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9</w:t>
            </w:r>
          </w:p>
        </w:tc>
      </w:tr>
      <w:tr w:rsidR="00336FE0" w14:paraId="56EF69B1" w14:textId="77777777" w:rsidTr="00550B4B">
        <w:trPr>
          <w:trHeight w:val="89"/>
        </w:trPr>
        <w:tc>
          <w:tcPr>
            <w:tcW w:w="927" w:type="dxa"/>
            <w:vMerge/>
            <w:tcBorders>
              <w:left w:val="single" w:sz="18" w:space="0" w:color="auto"/>
            </w:tcBorders>
            <w:vAlign w:val="center"/>
          </w:tcPr>
          <w:p w14:paraId="7697684C" w14:textId="77777777" w:rsidR="00336FE0" w:rsidRPr="00B91A34" w:rsidRDefault="00336FE0" w:rsidP="00A53F29">
            <w:pPr>
              <w:contextualSpacing/>
              <w:jc w:val="center"/>
              <w:rPr>
                <w:rFonts w:asciiTheme="majorBidi" w:eastAsiaTheme="minorEastAsia" w:hAnsiTheme="majorBidi" w:cs="mohammad bold art 1"/>
                <w:b/>
                <w:bCs/>
                <w:kern w:val="24"/>
                <w:rtl/>
                <w:lang w:eastAsia="en-US" w:bidi="ar-SA"/>
              </w:rPr>
            </w:pPr>
          </w:p>
        </w:tc>
        <w:tc>
          <w:tcPr>
            <w:tcW w:w="2432" w:type="dxa"/>
            <w:vAlign w:val="center"/>
          </w:tcPr>
          <w:p w14:paraId="29891A94" w14:textId="39B68836" w:rsidR="00336FE0" w:rsidRPr="00A53F29" w:rsidRDefault="00336FE0" w:rsidP="00A53F29">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الزهور</w:t>
            </w:r>
          </w:p>
        </w:tc>
        <w:tc>
          <w:tcPr>
            <w:tcW w:w="851" w:type="dxa"/>
          </w:tcPr>
          <w:p w14:paraId="0BCD7A0F" w14:textId="77777777" w:rsidR="00336FE0" w:rsidRPr="00A53F29" w:rsidRDefault="00336FE0" w:rsidP="00A53F29">
            <w:pPr>
              <w:contextualSpacing/>
              <w:jc w:val="center"/>
              <w:rPr>
                <w:rFonts w:asciiTheme="majorBidi" w:eastAsiaTheme="minorEastAsia" w:hAnsiTheme="majorBidi" w:cs="mohammad bold art 1"/>
                <w:b/>
                <w:bCs/>
                <w:sz w:val="20"/>
                <w:szCs w:val="20"/>
                <w:rtl/>
                <w:lang w:eastAsia="en-US"/>
              </w:rPr>
            </w:pPr>
          </w:p>
        </w:tc>
        <w:tc>
          <w:tcPr>
            <w:tcW w:w="971" w:type="dxa"/>
          </w:tcPr>
          <w:p w14:paraId="243BF1EB" w14:textId="77777777" w:rsidR="00336FE0" w:rsidRPr="00A53F29" w:rsidRDefault="00336FE0" w:rsidP="00A53F29">
            <w:pPr>
              <w:contextualSpacing/>
              <w:jc w:val="center"/>
              <w:rPr>
                <w:rFonts w:asciiTheme="majorBidi" w:eastAsiaTheme="minorEastAsia" w:hAnsiTheme="majorBidi" w:cs="mohammad bold art 1"/>
                <w:b/>
                <w:bCs/>
                <w:sz w:val="20"/>
                <w:szCs w:val="20"/>
                <w:rtl/>
                <w:lang w:eastAsia="en-US"/>
              </w:rPr>
            </w:pPr>
          </w:p>
        </w:tc>
        <w:tc>
          <w:tcPr>
            <w:tcW w:w="962" w:type="dxa"/>
            <w:tcBorders>
              <w:right w:val="single" w:sz="18" w:space="0" w:color="auto"/>
            </w:tcBorders>
          </w:tcPr>
          <w:p w14:paraId="2ABC94D9" w14:textId="77777777" w:rsidR="00336FE0" w:rsidRPr="00A53F29" w:rsidRDefault="00336FE0" w:rsidP="00A53F29">
            <w:pPr>
              <w:contextualSpacing/>
              <w:jc w:val="center"/>
              <w:rPr>
                <w:rFonts w:asciiTheme="majorBidi" w:eastAsiaTheme="minorEastAsia" w:hAnsiTheme="majorBidi" w:cs="mohammad bold art 1"/>
                <w:b/>
                <w:bCs/>
                <w:sz w:val="20"/>
                <w:szCs w:val="20"/>
                <w:rtl/>
                <w:lang w:eastAsia="en-US"/>
              </w:rPr>
            </w:pPr>
          </w:p>
        </w:tc>
        <w:tc>
          <w:tcPr>
            <w:tcW w:w="925" w:type="dxa"/>
            <w:tcBorders>
              <w:left w:val="single" w:sz="18" w:space="0" w:color="auto"/>
            </w:tcBorders>
          </w:tcPr>
          <w:p w14:paraId="245517E4" w14:textId="31AF4800" w:rsidR="00336FE0" w:rsidRPr="00A53F29" w:rsidRDefault="00227FA5" w:rsidP="00A53F29">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3</w:t>
            </w:r>
          </w:p>
        </w:tc>
        <w:tc>
          <w:tcPr>
            <w:tcW w:w="919" w:type="dxa"/>
          </w:tcPr>
          <w:p w14:paraId="1FA6FF75" w14:textId="2C57DB9D" w:rsidR="00336FE0" w:rsidRPr="00A53F29" w:rsidRDefault="00227FA5" w:rsidP="00A53F29">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w:t>
            </w:r>
          </w:p>
        </w:tc>
        <w:tc>
          <w:tcPr>
            <w:tcW w:w="898" w:type="dxa"/>
          </w:tcPr>
          <w:p w14:paraId="64A2EEF0" w14:textId="1124B132" w:rsidR="00336FE0" w:rsidRPr="00A53F29" w:rsidRDefault="00446432" w:rsidP="00A53F29">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2</w:t>
            </w:r>
          </w:p>
        </w:tc>
        <w:tc>
          <w:tcPr>
            <w:tcW w:w="913" w:type="dxa"/>
          </w:tcPr>
          <w:p w14:paraId="59B5594F" w14:textId="2963CEBA" w:rsidR="00336FE0" w:rsidRPr="00A53F29" w:rsidRDefault="00446432" w:rsidP="00A53F29">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w:t>
            </w:r>
          </w:p>
        </w:tc>
        <w:tc>
          <w:tcPr>
            <w:tcW w:w="895" w:type="dxa"/>
            <w:tcBorders>
              <w:right w:val="single" w:sz="18" w:space="0" w:color="auto"/>
            </w:tcBorders>
          </w:tcPr>
          <w:p w14:paraId="1D3009A9" w14:textId="7851F381" w:rsidR="00336FE0" w:rsidRPr="00A53F29" w:rsidRDefault="00336FE0" w:rsidP="00A53F29">
            <w:pPr>
              <w:contextualSpacing/>
              <w:jc w:val="center"/>
              <w:rPr>
                <w:rFonts w:asciiTheme="majorBidi" w:eastAsiaTheme="minorEastAsia" w:hAnsiTheme="majorBidi" w:cs="mohammad bold art 1"/>
                <w:b/>
                <w:bCs/>
                <w:sz w:val="20"/>
                <w:szCs w:val="20"/>
                <w:lang w:eastAsia="en-US"/>
              </w:rPr>
            </w:pPr>
          </w:p>
        </w:tc>
      </w:tr>
      <w:tr w:rsidR="00336FE0" w14:paraId="082FB134" w14:textId="77777777" w:rsidTr="00550B4B">
        <w:trPr>
          <w:trHeight w:val="89"/>
        </w:trPr>
        <w:tc>
          <w:tcPr>
            <w:tcW w:w="927" w:type="dxa"/>
            <w:vMerge/>
            <w:tcBorders>
              <w:left w:val="single" w:sz="18" w:space="0" w:color="auto"/>
            </w:tcBorders>
            <w:vAlign w:val="center"/>
          </w:tcPr>
          <w:p w14:paraId="1791FFD8" w14:textId="77777777" w:rsidR="00336FE0" w:rsidRPr="00B91A34" w:rsidRDefault="00336FE0" w:rsidP="00A53F29">
            <w:pPr>
              <w:contextualSpacing/>
              <w:jc w:val="center"/>
              <w:rPr>
                <w:rFonts w:asciiTheme="majorBidi" w:eastAsiaTheme="minorEastAsia" w:hAnsiTheme="majorBidi" w:cs="mohammad bold art 1"/>
                <w:b/>
                <w:bCs/>
                <w:kern w:val="24"/>
                <w:rtl/>
                <w:lang w:eastAsia="en-US" w:bidi="ar-SA"/>
              </w:rPr>
            </w:pPr>
          </w:p>
        </w:tc>
        <w:tc>
          <w:tcPr>
            <w:tcW w:w="2432" w:type="dxa"/>
            <w:vAlign w:val="center"/>
          </w:tcPr>
          <w:p w14:paraId="5710ADC0" w14:textId="28ADD782" w:rsidR="00336FE0" w:rsidRPr="00A53F29" w:rsidRDefault="00336FE0" w:rsidP="00A53F29">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30 يونيو</w:t>
            </w:r>
          </w:p>
        </w:tc>
        <w:tc>
          <w:tcPr>
            <w:tcW w:w="851" w:type="dxa"/>
          </w:tcPr>
          <w:p w14:paraId="35E68601" w14:textId="77777777" w:rsidR="00336FE0" w:rsidRPr="00A53F29" w:rsidRDefault="00336FE0" w:rsidP="00A53F29">
            <w:pPr>
              <w:contextualSpacing/>
              <w:jc w:val="center"/>
              <w:rPr>
                <w:rFonts w:asciiTheme="majorBidi" w:eastAsiaTheme="minorEastAsia" w:hAnsiTheme="majorBidi" w:cs="mohammad bold art 1"/>
                <w:b/>
                <w:bCs/>
                <w:sz w:val="20"/>
                <w:szCs w:val="20"/>
                <w:rtl/>
                <w:lang w:eastAsia="en-US"/>
              </w:rPr>
            </w:pPr>
          </w:p>
        </w:tc>
        <w:tc>
          <w:tcPr>
            <w:tcW w:w="971" w:type="dxa"/>
          </w:tcPr>
          <w:p w14:paraId="55B5C0DC" w14:textId="77777777" w:rsidR="00336FE0" w:rsidRPr="00A53F29" w:rsidRDefault="00336FE0" w:rsidP="00A53F29">
            <w:pPr>
              <w:contextualSpacing/>
              <w:jc w:val="center"/>
              <w:rPr>
                <w:rFonts w:asciiTheme="majorBidi" w:eastAsiaTheme="minorEastAsia" w:hAnsiTheme="majorBidi" w:cs="mohammad bold art 1"/>
                <w:b/>
                <w:bCs/>
                <w:sz w:val="20"/>
                <w:szCs w:val="20"/>
                <w:rtl/>
                <w:lang w:eastAsia="en-US"/>
              </w:rPr>
            </w:pPr>
          </w:p>
        </w:tc>
        <w:tc>
          <w:tcPr>
            <w:tcW w:w="962" w:type="dxa"/>
            <w:tcBorders>
              <w:right w:val="single" w:sz="18" w:space="0" w:color="auto"/>
            </w:tcBorders>
          </w:tcPr>
          <w:p w14:paraId="38B4A2D8" w14:textId="77777777" w:rsidR="00336FE0" w:rsidRPr="00A53F29" w:rsidRDefault="00336FE0" w:rsidP="00A53F29">
            <w:pPr>
              <w:contextualSpacing/>
              <w:jc w:val="center"/>
              <w:rPr>
                <w:rFonts w:asciiTheme="majorBidi" w:eastAsiaTheme="minorEastAsia" w:hAnsiTheme="majorBidi" w:cs="mohammad bold art 1"/>
                <w:b/>
                <w:bCs/>
                <w:sz w:val="20"/>
                <w:szCs w:val="20"/>
                <w:rtl/>
                <w:lang w:eastAsia="en-US"/>
              </w:rPr>
            </w:pPr>
          </w:p>
        </w:tc>
        <w:tc>
          <w:tcPr>
            <w:tcW w:w="925" w:type="dxa"/>
            <w:tcBorders>
              <w:left w:val="single" w:sz="18" w:space="0" w:color="auto"/>
            </w:tcBorders>
          </w:tcPr>
          <w:p w14:paraId="731C48A6" w14:textId="4385FF66" w:rsidR="00336FE0" w:rsidRPr="00A53F29" w:rsidRDefault="00336FE0" w:rsidP="00A53F29">
            <w:pPr>
              <w:contextualSpacing/>
              <w:jc w:val="center"/>
              <w:rPr>
                <w:rFonts w:asciiTheme="majorBidi" w:eastAsiaTheme="minorEastAsia" w:hAnsiTheme="majorBidi" w:cs="mohammad bold art 1"/>
                <w:b/>
                <w:bCs/>
                <w:sz w:val="20"/>
                <w:szCs w:val="20"/>
                <w:lang w:eastAsia="en-US"/>
              </w:rPr>
            </w:pPr>
          </w:p>
        </w:tc>
        <w:tc>
          <w:tcPr>
            <w:tcW w:w="919" w:type="dxa"/>
          </w:tcPr>
          <w:p w14:paraId="04D81A08" w14:textId="6F82419E" w:rsidR="00336FE0" w:rsidRPr="00A53F29" w:rsidRDefault="00336FE0" w:rsidP="00A53F29">
            <w:pPr>
              <w:contextualSpacing/>
              <w:jc w:val="center"/>
              <w:rPr>
                <w:rFonts w:asciiTheme="majorBidi" w:eastAsiaTheme="minorEastAsia" w:hAnsiTheme="majorBidi" w:cs="mohammad bold art 1"/>
                <w:b/>
                <w:bCs/>
                <w:sz w:val="20"/>
                <w:szCs w:val="20"/>
                <w:rtl/>
                <w:lang w:eastAsia="en-US"/>
              </w:rPr>
            </w:pPr>
          </w:p>
        </w:tc>
        <w:tc>
          <w:tcPr>
            <w:tcW w:w="898" w:type="dxa"/>
          </w:tcPr>
          <w:p w14:paraId="716B450C" w14:textId="77777777" w:rsidR="00336FE0" w:rsidRPr="00A53F29" w:rsidRDefault="00336FE0" w:rsidP="00A53F29">
            <w:pPr>
              <w:contextualSpacing/>
              <w:jc w:val="center"/>
              <w:rPr>
                <w:rFonts w:asciiTheme="majorBidi" w:eastAsiaTheme="minorEastAsia" w:hAnsiTheme="majorBidi" w:cs="mohammad bold art 1"/>
                <w:b/>
                <w:bCs/>
                <w:sz w:val="20"/>
                <w:szCs w:val="20"/>
                <w:rtl/>
                <w:lang w:eastAsia="en-US"/>
              </w:rPr>
            </w:pPr>
          </w:p>
        </w:tc>
        <w:tc>
          <w:tcPr>
            <w:tcW w:w="913" w:type="dxa"/>
          </w:tcPr>
          <w:p w14:paraId="3B44DAA4" w14:textId="0A5C5B8A" w:rsidR="00336FE0" w:rsidRPr="00A53F29" w:rsidRDefault="00446432" w:rsidP="00A53F29">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9</w:t>
            </w:r>
          </w:p>
        </w:tc>
        <w:tc>
          <w:tcPr>
            <w:tcW w:w="895" w:type="dxa"/>
            <w:tcBorders>
              <w:right w:val="single" w:sz="18" w:space="0" w:color="auto"/>
            </w:tcBorders>
          </w:tcPr>
          <w:p w14:paraId="5B849407" w14:textId="77777777" w:rsidR="00336FE0" w:rsidRPr="00A53F29" w:rsidRDefault="00336FE0" w:rsidP="00A53F29">
            <w:pPr>
              <w:contextualSpacing/>
              <w:jc w:val="center"/>
              <w:rPr>
                <w:rFonts w:asciiTheme="majorBidi" w:eastAsiaTheme="minorEastAsia" w:hAnsiTheme="majorBidi" w:cs="mohammad bold art 1"/>
                <w:b/>
                <w:bCs/>
                <w:sz w:val="20"/>
                <w:szCs w:val="20"/>
                <w:rtl/>
                <w:lang w:eastAsia="en-US"/>
              </w:rPr>
            </w:pPr>
          </w:p>
        </w:tc>
      </w:tr>
      <w:tr w:rsidR="00336FE0" w14:paraId="4CA6DDED" w14:textId="77777777" w:rsidTr="00550B4B">
        <w:trPr>
          <w:trHeight w:val="89"/>
        </w:trPr>
        <w:tc>
          <w:tcPr>
            <w:tcW w:w="927" w:type="dxa"/>
            <w:vMerge/>
            <w:tcBorders>
              <w:left w:val="single" w:sz="18" w:space="0" w:color="auto"/>
              <w:bottom w:val="single" w:sz="12" w:space="0" w:color="auto"/>
            </w:tcBorders>
            <w:vAlign w:val="center"/>
          </w:tcPr>
          <w:p w14:paraId="1FACA12F" w14:textId="77777777" w:rsidR="00336FE0" w:rsidRPr="00B91A34" w:rsidRDefault="00336FE0" w:rsidP="00A53F29">
            <w:pPr>
              <w:contextualSpacing/>
              <w:jc w:val="center"/>
              <w:rPr>
                <w:rFonts w:asciiTheme="majorBidi" w:eastAsiaTheme="minorEastAsia" w:hAnsiTheme="majorBidi" w:cs="mohammad bold art 1"/>
                <w:b/>
                <w:bCs/>
                <w:kern w:val="24"/>
                <w:rtl/>
                <w:lang w:eastAsia="en-US" w:bidi="ar-SA"/>
              </w:rPr>
            </w:pPr>
          </w:p>
        </w:tc>
        <w:tc>
          <w:tcPr>
            <w:tcW w:w="2432" w:type="dxa"/>
            <w:tcBorders>
              <w:bottom w:val="single" w:sz="12" w:space="0" w:color="auto"/>
            </w:tcBorders>
            <w:vAlign w:val="center"/>
          </w:tcPr>
          <w:p w14:paraId="3CB0418B" w14:textId="389CA211" w:rsidR="00336FE0" w:rsidRPr="00A53F29" w:rsidRDefault="00336FE0" w:rsidP="00A53F29">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السلام</w:t>
            </w:r>
          </w:p>
        </w:tc>
        <w:tc>
          <w:tcPr>
            <w:tcW w:w="851" w:type="dxa"/>
            <w:tcBorders>
              <w:bottom w:val="single" w:sz="12" w:space="0" w:color="auto"/>
            </w:tcBorders>
          </w:tcPr>
          <w:p w14:paraId="50CF578C" w14:textId="77777777" w:rsidR="00336FE0" w:rsidRPr="00A53F29" w:rsidRDefault="00336FE0" w:rsidP="00A53F29">
            <w:pPr>
              <w:contextualSpacing/>
              <w:jc w:val="center"/>
              <w:rPr>
                <w:rFonts w:asciiTheme="majorBidi" w:eastAsiaTheme="minorEastAsia" w:hAnsiTheme="majorBidi" w:cs="mohammad bold art 1"/>
                <w:b/>
                <w:bCs/>
                <w:sz w:val="20"/>
                <w:szCs w:val="20"/>
                <w:rtl/>
                <w:lang w:eastAsia="en-US"/>
              </w:rPr>
            </w:pPr>
          </w:p>
        </w:tc>
        <w:tc>
          <w:tcPr>
            <w:tcW w:w="971" w:type="dxa"/>
            <w:tcBorders>
              <w:bottom w:val="single" w:sz="12" w:space="0" w:color="auto"/>
            </w:tcBorders>
          </w:tcPr>
          <w:p w14:paraId="6D349D93" w14:textId="77777777" w:rsidR="00336FE0" w:rsidRPr="00A53F29" w:rsidRDefault="00336FE0" w:rsidP="00A53F29">
            <w:pPr>
              <w:contextualSpacing/>
              <w:jc w:val="center"/>
              <w:rPr>
                <w:rFonts w:asciiTheme="majorBidi" w:eastAsiaTheme="minorEastAsia" w:hAnsiTheme="majorBidi" w:cs="mohammad bold art 1"/>
                <w:b/>
                <w:bCs/>
                <w:sz w:val="20"/>
                <w:szCs w:val="20"/>
                <w:rtl/>
                <w:lang w:eastAsia="en-US"/>
              </w:rPr>
            </w:pPr>
          </w:p>
        </w:tc>
        <w:tc>
          <w:tcPr>
            <w:tcW w:w="962" w:type="dxa"/>
            <w:tcBorders>
              <w:bottom w:val="single" w:sz="12" w:space="0" w:color="auto"/>
              <w:right w:val="single" w:sz="18" w:space="0" w:color="auto"/>
            </w:tcBorders>
          </w:tcPr>
          <w:p w14:paraId="168DF555" w14:textId="77777777" w:rsidR="00336FE0" w:rsidRPr="00A53F29" w:rsidRDefault="00336FE0" w:rsidP="00A53F29">
            <w:pPr>
              <w:contextualSpacing/>
              <w:jc w:val="center"/>
              <w:rPr>
                <w:rFonts w:asciiTheme="majorBidi" w:eastAsiaTheme="minorEastAsia" w:hAnsiTheme="majorBidi" w:cs="mohammad bold art 1"/>
                <w:b/>
                <w:bCs/>
                <w:sz w:val="20"/>
                <w:szCs w:val="20"/>
                <w:rtl/>
                <w:lang w:eastAsia="en-US"/>
              </w:rPr>
            </w:pPr>
          </w:p>
        </w:tc>
        <w:tc>
          <w:tcPr>
            <w:tcW w:w="925" w:type="dxa"/>
            <w:tcBorders>
              <w:left w:val="single" w:sz="18" w:space="0" w:color="auto"/>
              <w:bottom w:val="single" w:sz="12" w:space="0" w:color="auto"/>
            </w:tcBorders>
          </w:tcPr>
          <w:p w14:paraId="11E0F094" w14:textId="7E26CFD7" w:rsidR="00336FE0" w:rsidRDefault="00227FA5" w:rsidP="00A53F29">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5</w:t>
            </w:r>
          </w:p>
        </w:tc>
        <w:tc>
          <w:tcPr>
            <w:tcW w:w="919" w:type="dxa"/>
            <w:tcBorders>
              <w:bottom w:val="single" w:sz="12" w:space="0" w:color="auto"/>
            </w:tcBorders>
          </w:tcPr>
          <w:p w14:paraId="5F098B21" w14:textId="59401B5D" w:rsidR="00336FE0" w:rsidRPr="00A53F29" w:rsidRDefault="00227FA5" w:rsidP="00A53F29">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4</w:t>
            </w:r>
          </w:p>
        </w:tc>
        <w:tc>
          <w:tcPr>
            <w:tcW w:w="898" w:type="dxa"/>
            <w:tcBorders>
              <w:bottom w:val="single" w:sz="12" w:space="0" w:color="auto"/>
            </w:tcBorders>
          </w:tcPr>
          <w:p w14:paraId="0C2B553F" w14:textId="77777777" w:rsidR="00336FE0" w:rsidRPr="00A53F29" w:rsidRDefault="00336FE0" w:rsidP="00A53F29">
            <w:pPr>
              <w:contextualSpacing/>
              <w:jc w:val="center"/>
              <w:rPr>
                <w:rFonts w:asciiTheme="majorBidi" w:eastAsiaTheme="minorEastAsia" w:hAnsiTheme="majorBidi" w:cs="mohammad bold art 1"/>
                <w:b/>
                <w:bCs/>
                <w:sz w:val="20"/>
                <w:szCs w:val="20"/>
                <w:rtl/>
                <w:lang w:eastAsia="en-US"/>
              </w:rPr>
            </w:pPr>
          </w:p>
        </w:tc>
        <w:tc>
          <w:tcPr>
            <w:tcW w:w="913" w:type="dxa"/>
            <w:tcBorders>
              <w:bottom w:val="single" w:sz="12" w:space="0" w:color="auto"/>
            </w:tcBorders>
          </w:tcPr>
          <w:p w14:paraId="757206B5" w14:textId="61F381CB" w:rsidR="00336FE0" w:rsidRPr="00A53F29" w:rsidRDefault="00446432" w:rsidP="00A53F29">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21</w:t>
            </w:r>
          </w:p>
        </w:tc>
        <w:tc>
          <w:tcPr>
            <w:tcW w:w="895" w:type="dxa"/>
            <w:tcBorders>
              <w:bottom w:val="single" w:sz="12" w:space="0" w:color="auto"/>
              <w:right w:val="single" w:sz="18" w:space="0" w:color="auto"/>
            </w:tcBorders>
          </w:tcPr>
          <w:p w14:paraId="32785021" w14:textId="77777777" w:rsidR="00336FE0" w:rsidRPr="00A53F29" w:rsidRDefault="00336FE0" w:rsidP="00A53F29">
            <w:pPr>
              <w:contextualSpacing/>
              <w:jc w:val="center"/>
              <w:rPr>
                <w:rFonts w:asciiTheme="majorBidi" w:eastAsiaTheme="minorEastAsia" w:hAnsiTheme="majorBidi" w:cs="mohammad bold art 1"/>
                <w:b/>
                <w:bCs/>
                <w:sz w:val="20"/>
                <w:szCs w:val="20"/>
                <w:rtl/>
                <w:lang w:eastAsia="en-US"/>
              </w:rPr>
            </w:pPr>
          </w:p>
        </w:tc>
      </w:tr>
      <w:tr w:rsidR="00227FA5" w14:paraId="7F367370" w14:textId="77777777" w:rsidTr="00550B4B">
        <w:trPr>
          <w:trHeight w:val="195"/>
        </w:trPr>
        <w:tc>
          <w:tcPr>
            <w:tcW w:w="927" w:type="dxa"/>
            <w:vMerge w:val="restart"/>
            <w:tcBorders>
              <w:top w:val="single" w:sz="12" w:space="0" w:color="auto"/>
              <w:left w:val="single" w:sz="18" w:space="0" w:color="auto"/>
            </w:tcBorders>
            <w:textDirection w:val="tbRl"/>
            <w:vAlign w:val="center"/>
          </w:tcPr>
          <w:p w14:paraId="731D6494" w14:textId="58516DA6" w:rsidR="00227FA5" w:rsidRPr="00B91A34" w:rsidRDefault="00227FA5" w:rsidP="00336FE0">
            <w:pPr>
              <w:contextualSpacing/>
              <w:jc w:val="center"/>
              <w:rPr>
                <w:rFonts w:asciiTheme="majorBidi" w:eastAsiaTheme="minorEastAsia" w:hAnsiTheme="majorBidi" w:cs="mohammad bold art 1"/>
                <w:b/>
                <w:bCs/>
                <w:kern w:val="24"/>
                <w:rtl/>
                <w:lang w:eastAsia="en-US" w:bidi="ar-SA"/>
              </w:rPr>
            </w:pPr>
            <w:r w:rsidRPr="00B91A34">
              <w:rPr>
                <w:rFonts w:asciiTheme="majorBidi" w:eastAsiaTheme="minorEastAsia" w:hAnsiTheme="majorBidi" w:cs="mohammad bold art 1"/>
                <w:b/>
                <w:bCs/>
                <w:kern w:val="24"/>
                <w:rtl/>
                <w:lang w:eastAsia="en-US" w:bidi="ar-SA"/>
              </w:rPr>
              <w:t>الإسماعيليه</w:t>
            </w:r>
          </w:p>
        </w:tc>
        <w:tc>
          <w:tcPr>
            <w:tcW w:w="2432" w:type="dxa"/>
            <w:tcBorders>
              <w:top w:val="single" w:sz="12" w:space="0" w:color="auto"/>
            </w:tcBorders>
            <w:vAlign w:val="center"/>
          </w:tcPr>
          <w:p w14:paraId="49A88171" w14:textId="00E17539" w:rsidR="00227FA5" w:rsidRPr="004D0541" w:rsidRDefault="00227FA5" w:rsidP="00336FE0">
            <w:pPr>
              <w:contextualSpacing/>
              <w:jc w:val="center"/>
              <w:rPr>
                <w:rFonts w:asciiTheme="majorBidi" w:eastAsiaTheme="minorEastAsia" w:hAnsiTheme="majorBidi" w:cs="mohammad bold art 1"/>
                <w:b/>
                <w:bCs/>
                <w:color w:val="FF0000"/>
                <w:kern w:val="24"/>
                <w:rtl/>
                <w:lang w:eastAsia="en-US" w:bidi="ar-SA"/>
              </w:rPr>
            </w:pPr>
            <w:r w:rsidRPr="00336FE0">
              <w:rPr>
                <w:rFonts w:asciiTheme="majorBidi" w:eastAsiaTheme="minorEastAsia" w:hAnsiTheme="majorBidi" w:cs="mohammad bold art 1" w:hint="cs"/>
                <w:b/>
                <w:bCs/>
                <w:color w:val="FF0000"/>
                <w:kern w:val="24"/>
                <w:rtl/>
                <w:lang w:eastAsia="en-US" w:bidi="ar-SA"/>
              </w:rPr>
              <w:t>اجمالي الفرع</w:t>
            </w:r>
          </w:p>
        </w:tc>
        <w:tc>
          <w:tcPr>
            <w:tcW w:w="851" w:type="dxa"/>
            <w:tcBorders>
              <w:top w:val="single" w:sz="12" w:space="0" w:color="auto"/>
            </w:tcBorders>
          </w:tcPr>
          <w:p w14:paraId="607AB9AB" w14:textId="346C9D74" w:rsidR="00227FA5" w:rsidRPr="004D0541" w:rsidRDefault="00227FA5" w:rsidP="00336FE0">
            <w:pPr>
              <w:contextualSpacing/>
              <w:jc w:val="center"/>
              <w:rPr>
                <w:rFonts w:asciiTheme="majorBidi" w:eastAsiaTheme="minorEastAsia" w:hAnsiTheme="majorBidi" w:cs="mohammad bold art 1"/>
                <w:b/>
                <w:bCs/>
                <w:color w:val="FF0000"/>
                <w:kern w:val="24"/>
                <w:lang w:eastAsia="en-US" w:bidi="ar-SA"/>
              </w:rPr>
            </w:pPr>
            <w:r w:rsidRPr="004D0541">
              <w:rPr>
                <w:rFonts w:asciiTheme="majorBidi" w:eastAsiaTheme="minorEastAsia" w:hAnsiTheme="majorBidi" w:cs="mohammad bold art 1"/>
                <w:b/>
                <w:bCs/>
                <w:color w:val="FF0000"/>
                <w:kern w:val="24"/>
                <w:lang w:eastAsia="en-US" w:bidi="ar-SA"/>
              </w:rPr>
              <w:t>91</w:t>
            </w:r>
          </w:p>
        </w:tc>
        <w:tc>
          <w:tcPr>
            <w:tcW w:w="971" w:type="dxa"/>
            <w:tcBorders>
              <w:top w:val="single" w:sz="12" w:space="0" w:color="auto"/>
            </w:tcBorders>
          </w:tcPr>
          <w:p w14:paraId="5F31CB5B" w14:textId="270F4154" w:rsidR="00227FA5" w:rsidRPr="004D0541" w:rsidRDefault="00227FA5" w:rsidP="00336FE0">
            <w:pPr>
              <w:contextualSpacing/>
              <w:jc w:val="center"/>
              <w:rPr>
                <w:rFonts w:asciiTheme="majorBidi" w:eastAsiaTheme="minorEastAsia" w:hAnsiTheme="majorBidi" w:cs="mohammad bold art 1"/>
                <w:b/>
                <w:bCs/>
                <w:color w:val="FF0000"/>
                <w:kern w:val="24"/>
                <w:lang w:eastAsia="en-US"/>
              </w:rPr>
            </w:pPr>
            <w:r>
              <w:rPr>
                <w:rFonts w:asciiTheme="majorBidi" w:eastAsiaTheme="minorEastAsia" w:hAnsiTheme="majorBidi" w:cs="mohammad bold art 1"/>
                <w:b/>
                <w:bCs/>
                <w:color w:val="FF0000"/>
                <w:kern w:val="24"/>
                <w:lang w:eastAsia="en-US"/>
              </w:rPr>
              <w:t>127</w:t>
            </w:r>
          </w:p>
        </w:tc>
        <w:tc>
          <w:tcPr>
            <w:tcW w:w="962" w:type="dxa"/>
            <w:tcBorders>
              <w:top w:val="single" w:sz="12" w:space="0" w:color="auto"/>
              <w:right w:val="single" w:sz="18" w:space="0" w:color="auto"/>
            </w:tcBorders>
          </w:tcPr>
          <w:p w14:paraId="14535407" w14:textId="4F2C8B7E" w:rsidR="00227FA5" w:rsidRPr="004D0541" w:rsidRDefault="00227FA5" w:rsidP="00336FE0">
            <w:pPr>
              <w:contextualSpacing/>
              <w:jc w:val="center"/>
              <w:rPr>
                <w:rFonts w:asciiTheme="majorBidi" w:eastAsiaTheme="minorEastAsia" w:hAnsiTheme="majorBidi" w:cs="mohammad bold art 1"/>
                <w:b/>
                <w:bCs/>
                <w:color w:val="FF0000"/>
                <w:kern w:val="24"/>
                <w:lang w:eastAsia="en-US"/>
              </w:rPr>
            </w:pPr>
          </w:p>
        </w:tc>
        <w:tc>
          <w:tcPr>
            <w:tcW w:w="925" w:type="dxa"/>
            <w:tcBorders>
              <w:top w:val="single" w:sz="12" w:space="0" w:color="auto"/>
              <w:left w:val="single" w:sz="18" w:space="0" w:color="auto"/>
            </w:tcBorders>
          </w:tcPr>
          <w:p w14:paraId="5BCB4E95" w14:textId="12C23992" w:rsidR="00227FA5" w:rsidRPr="004D0541" w:rsidRDefault="00227FA5" w:rsidP="00336FE0">
            <w:pPr>
              <w:contextualSpacing/>
              <w:jc w:val="center"/>
              <w:rPr>
                <w:rFonts w:asciiTheme="majorBidi" w:eastAsiaTheme="minorEastAsia" w:hAnsiTheme="majorBidi" w:cs="mohammad bold art 1"/>
                <w:b/>
                <w:bCs/>
                <w:color w:val="FF0000"/>
                <w:kern w:val="24"/>
                <w:lang w:eastAsia="en-US"/>
              </w:rPr>
            </w:pPr>
            <w:r>
              <w:rPr>
                <w:rFonts w:asciiTheme="majorBidi" w:eastAsiaTheme="minorEastAsia" w:hAnsiTheme="majorBidi" w:cs="mohammad bold art 1"/>
                <w:b/>
                <w:bCs/>
                <w:color w:val="FF0000"/>
                <w:kern w:val="24"/>
                <w:lang w:eastAsia="en-US"/>
              </w:rPr>
              <w:t>11</w:t>
            </w:r>
          </w:p>
        </w:tc>
        <w:tc>
          <w:tcPr>
            <w:tcW w:w="919" w:type="dxa"/>
            <w:tcBorders>
              <w:top w:val="single" w:sz="12" w:space="0" w:color="auto"/>
            </w:tcBorders>
          </w:tcPr>
          <w:p w14:paraId="21929341" w14:textId="77777777" w:rsidR="00227FA5" w:rsidRPr="004D0541" w:rsidRDefault="00227FA5" w:rsidP="00336FE0">
            <w:pPr>
              <w:contextualSpacing/>
              <w:jc w:val="center"/>
              <w:rPr>
                <w:rFonts w:asciiTheme="majorBidi" w:eastAsiaTheme="minorEastAsia" w:hAnsiTheme="majorBidi" w:cs="mohammad bold art 1"/>
                <w:b/>
                <w:bCs/>
                <w:color w:val="FF0000"/>
                <w:kern w:val="24"/>
                <w:lang w:eastAsia="en-US"/>
              </w:rPr>
            </w:pPr>
          </w:p>
        </w:tc>
        <w:tc>
          <w:tcPr>
            <w:tcW w:w="898" w:type="dxa"/>
            <w:tcBorders>
              <w:top w:val="single" w:sz="12" w:space="0" w:color="auto"/>
            </w:tcBorders>
          </w:tcPr>
          <w:p w14:paraId="0F27F863" w14:textId="390C3BD2" w:rsidR="00227FA5" w:rsidRPr="004D0541" w:rsidRDefault="00446432" w:rsidP="00336FE0">
            <w:pPr>
              <w:contextualSpacing/>
              <w:jc w:val="center"/>
              <w:rPr>
                <w:rFonts w:asciiTheme="majorBidi" w:eastAsiaTheme="minorEastAsia" w:hAnsiTheme="majorBidi" w:cs="mohammad bold art 1"/>
                <w:b/>
                <w:bCs/>
                <w:color w:val="FF0000"/>
                <w:kern w:val="24"/>
                <w:lang w:eastAsia="en-US" w:bidi="ar-SA"/>
              </w:rPr>
            </w:pPr>
            <w:r>
              <w:rPr>
                <w:rFonts w:asciiTheme="majorBidi" w:eastAsiaTheme="minorEastAsia" w:hAnsiTheme="majorBidi" w:cs="mohammad bold art 1"/>
                <w:b/>
                <w:bCs/>
                <w:color w:val="FF0000"/>
                <w:kern w:val="24"/>
                <w:lang w:eastAsia="en-US" w:bidi="ar-SA"/>
              </w:rPr>
              <w:t>4</w:t>
            </w:r>
          </w:p>
        </w:tc>
        <w:tc>
          <w:tcPr>
            <w:tcW w:w="913" w:type="dxa"/>
            <w:tcBorders>
              <w:top w:val="single" w:sz="12" w:space="0" w:color="auto"/>
            </w:tcBorders>
          </w:tcPr>
          <w:p w14:paraId="0B70A44B" w14:textId="2499D738" w:rsidR="00227FA5" w:rsidRPr="004D0541" w:rsidRDefault="00446432" w:rsidP="00336FE0">
            <w:pPr>
              <w:contextualSpacing/>
              <w:jc w:val="center"/>
              <w:rPr>
                <w:rFonts w:asciiTheme="majorBidi" w:eastAsiaTheme="minorEastAsia" w:hAnsiTheme="majorBidi" w:cs="mohammad bold art 1"/>
                <w:b/>
                <w:bCs/>
                <w:color w:val="FF0000"/>
                <w:kern w:val="24"/>
                <w:lang w:eastAsia="en-US"/>
              </w:rPr>
            </w:pPr>
            <w:r>
              <w:rPr>
                <w:rFonts w:asciiTheme="majorBidi" w:eastAsiaTheme="minorEastAsia" w:hAnsiTheme="majorBidi" w:cs="mohammad bold art 1"/>
                <w:b/>
                <w:bCs/>
                <w:color w:val="FF0000"/>
                <w:kern w:val="24"/>
                <w:lang w:eastAsia="en-US"/>
              </w:rPr>
              <w:t>28</w:t>
            </w:r>
          </w:p>
        </w:tc>
        <w:tc>
          <w:tcPr>
            <w:tcW w:w="895" w:type="dxa"/>
            <w:tcBorders>
              <w:top w:val="single" w:sz="12" w:space="0" w:color="auto"/>
              <w:right w:val="single" w:sz="18" w:space="0" w:color="auto"/>
            </w:tcBorders>
          </w:tcPr>
          <w:p w14:paraId="7B5B78CE" w14:textId="6EDBB4EE" w:rsidR="00227FA5" w:rsidRPr="004D0541" w:rsidRDefault="005D0AE1" w:rsidP="00336FE0">
            <w:pPr>
              <w:contextualSpacing/>
              <w:jc w:val="center"/>
              <w:rPr>
                <w:rFonts w:asciiTheme="majorBidi" w:eastAsiaTheme="minorEastAsia" w:hAnsiTheme="majorBidi" w:cs="mohammad bold art 1"/>
                <w:b/>
                <w:bCs/>
                <w:color w:val="FF0000"/>
                <w:kern w:val="24"/>
                <w:lang w:eastAsia="en-US"/>
              </w:rPr>
            </w:pPr>
            <w:r>
              <w:rPr>
                <w:rFonts w:asciiTheme="majorBidi" w:eastAsiaTheme="minorEastAsia" w:hAnsiTheme="majorBidi" w:cs="mohammad bold art 1"/>
                <w:b/>
                <w:bCs/>
                <w:color w:val="FF0000"/>
                <w:kern w:val="24"/>
                <w:lang w:eastAsia="en-US"/>
              </w:rPr>
              <w:t>40</w:t>
            </w:r>
          </w:p>
        </w:tc>
      </w:tr>
      <w:tr w:rsidR="00227FA5" w14:paraId="35BC5B4A" w14:textId="77777777" w:rsidTr="00550B4B">
        <w:trPr>
          <w:trHeight w:val="195"/>
        </w:trPr>
        <w:tc>
          <w:tcPr>
            <w:tcW w:w="927" w:type="dxa"/>
            <w:vMerge/>
            <w:tcBorders>
              <w:left w:val="single" w:sz="18" w:space="0" w:color="auto"/>
            </w:tcBorders>
            <w:textDirection w:val="tbRl"/>
            <w:vAlign w:val="center"/>
          </w:tcPr>
          <w:p w14:paraId="37E695A9" w14:textId="46D4446A" w:rsidR="00227FA5" w:rsidRPr="00B91A34" w:rsidRDefault="00227FA5" w:rsidP="00336FE0">
            <w:pPr>
              <w:contextualSpacing/>
              <w:jc w:val="center"/>
              <w:rPr>
                <w:rFonts w:asciiTheme="majorBidi" w:eastAsiaTheme="minorEastAsia" w:hAnsiTheme="majorBidi" w:cs="mohammad bold art 1"/>
                <w:b/>
                <w:bCs/>
                <w:kern w:val="24"/>
                <w:rtl/>
                <w:lang w:eastAsia="en-US" w:bidi="ar-SA"/>
              </w:rPr>
            </w:pPr>
          </w:p>
        </w:tc>
        <w:tc>
          <w:tcPr>
            <w:tcW w:w="2432" w:type="dxa"/>
            <w:vAlign w:val="center"/>
          </w:tcPr>
          <w:p w14:paraId="24083BBA" w14:textId="2525B289" w:rsidR="00227FA5" w:rsidRPr="00A53F29" w:rsidRDefault="00227FA5" w:rsidP="00336FE0">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المجمع الطبي</w:t>
            </w:r>
          </w:p>
        </w:tc>
        <w:tc>
          <w:tcPr>
            <w:tcW w:w="851" w:type="dxa"/>
          </w:tcPr>
          <w:p w14:paraId="6AE82569" w14:textId="18C64FE9" w:rsidR="00227FA5" w:rsidRPr="00A53F29" w:rsidRDefault="00227FA5"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91</w:t>
            </w:r>
          </w:p>
        </w:tc>
        <w:tc>
          <w:tcPr>
            <w:tcW w:w="971" w:type="dxa"/>
          </w:tcPr>
          <w:p w14:paraId="244840D7" w14:textId="008174F0" w:rsidR="00227FA5" w:rsidRPr="00A53F29" w:rsidRDefault="00227FA5"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127</w:t>
            </w:r>
          </w:p>
        </w:tc>
        <w:tc>
          <w:tcPr>
            <w:tcW w:w="962" w:type="dxa"/>
            <w:tcBorders>
              <w:right w:val="single" w:sz="18" w:space="0" w:color="auto"/>
            </w:tcBorders>
          </w:tcPr>
          <w:p w14:paraId="02EC4549" w14:textId="6E0B0D52" w:rsidR="00227FA5" w:rsidRPr="00A53F29" w:rsidRDefault="00227FA5" w:rsidP="00336FE0">
            <w:pPr>
              <w:contextualSpacing/>
              <w:jc w:val="center"/>
              <w:rPr>
                <w:rFonts w:asciiTheme="majorBidi" w:eastAsiaTheme="minorEastAsia" w:hAnsiTheme="majorBidi" w:cs="mohammad bold art 1"/>
                <w:b/>
                <w:bCs/>
                <w:sz w:val="20"/>
                <w:szCs w:val="20"/>
                <w:rtl/>
                <w:lang w:eastAsia="en-US"/>
              </w:rPr>
            </w:pPr>
          </w:p>
        </w:tc>
        <w:tc>
          <w:tcPr>
            <w:tcW w:w="925" w:type="dxa"/>
            <w:tcBorders>
              <w:left w:val="single" w:sz="18" w:space="0" w:color="auto"/>
            </w:tcBorders>
          </w:tcPr>
          <w:p w14:paraId="51EE06EC" w14:textId="390B0670" w:rsidR="00227FA5" w:rsidRDefault="00227FA5" w:rsidP="00336FE0">
            <w:pPr>
              <w:contextualSpacing/>
              <w:jc w:val="center"/>
              <w:rPr>
                <w:rFonts w:asciiTheme="majorBidi" w:eastAsiaTheme="minorEastAsia" w:hAnsiTheme="majorBidi" w:cs="mohammad bold art 1"/>
                <w:b/>
                <w:bCs/>
                <w:sz w:val="20"/>
                <w:szCs w:val="20"/>
                <w:lang w:eastAsia="en-US"/>
              </w:rPr>
            </w:pPr>
          </w:p>
        </w:tc>
        <w:tc>
          <w:tcPr>
            <w:tcW w:w="919" w:type="dxa"/>
          </w:tcPr>
          <w:p w14:paraId="3D2AB871" w14:textId="6F9A1E31" w:rsidR="00227FA5" w:rsidRPr="00A53F29" w:rsidRDefault="00227FA5"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7</w:t>
            </w:r>
          </w:p>
        </w:tc>
        <w:tc>
          <w:tcPr>
            <w:tcW w:w="898" w:type="dxa"/>
          </w:tcPr>
          <w:p w14:paraId="2AF2A65D" w14:textId="3ADAC635" w:rsidR="00227FA5" w:rsidRPr="00A53F29" w:rsidRDefault="00446432"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3</w:t>
            </w:r>
          </w:p>
        </w:tc>
        <w:tc>
          <w:tcPr>
            <w:tcW w:w="913" w:type="dxa"/>
          </w:tcPr>
          <w:p w14:paraId="39E50A10" w14:textId="57AB3C6D" w:rsidR="00227FA5" w:rsidRPr="00A53F29" w:rsidRDefault="00446432"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w:t>
            </w:r>
          </w:p>
        </w:tc>
        <w:tc>
          <w:tcPr>
            <w:tcW w:w="895" w:type="dxa"/>
            <w:tcBorders>
              <w:right w:val="single" w:sz="18" w:space="0" w:color="auto"/>
            </w:tcBorders>
          </w:tcPr>
          <w:p w14:paraId="22BFDE35" w14:textId="4F95E2A6" w:rsidR="00227FA5" w:rsidRPr="00A53F29" w:rsidRDefault="005D0AE1"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36</w:t>
            </w:r>
          </w:p>
        </w:tc>
      </w:tr>
      <w:tr w:rsidR="00227FA5" w14:paraId="29668313" w14:textId="77777777" w:rsidTr="00550B4B">
        <w:trPr>
          <w:trHeight w:val="89"/>
        </w:trPr>
        <w:tc>
          <w:tcPr>
            <w:tcW w:w="927" w:type="dxa"/>
            <w:vMerge/>
            <w:tcBorders>
              <w:left w:val="single" w:sz="18" w:space="0" w:color="auto"/>
            </w:tcBorders>
            <w:vAlign w:val="center"/>
          </w:tcPr>
          <w:p w14:paraId="33566183" w14:textId="77777777" w:rsidR="00227FA5" w:rsidRPr="00B91A34" w:rsidRDefault="00227FA5" w:rsidP="00336FE0">
            <w:pPr>
              <w:contextualSpacing/>
              <w:jc w:val="center"/>
              <w:rPr>
                <w:rFonts w:asciiTheme="majorBidi" w:eastAsiaTheme="minorEastAsia" w:hAnsiTheme="majorBidi" w:cs="mohammad bold art 1"/>
                <w:b/>
                <w:bCs/>
                <w:kern w:val="24"/>
                <w:rtl/>
                <w:lang w:eastAsia="en-US" w:bidi="ar-SA"/>
              </w:rPr>
            </w:pPr>
          </w:p>
        </w:tc>
        <w:tc>
          <w:tcPr>
            <w:tcW w:w="2432" w:type="dxa"/>
            <w:vAlign w:val="center"/>
          </w:tcPr>
          <w:p w14:paraId="13E7C060" w14:textId="5CBF4385" w:rsidR="00227FA5" w:rsidRPr="00A53F29" w:rsidRDefault="00227FA5" w:rsidP="00336FE0">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طوارئ أبو خليفه</w:t>
            </w:r>
          </w:p>
        </w:tc>
        <w:tc>
          <w:tcPr>
            <w:tcW w:w="851" w:type="dxa"/>
          </w:tcPr>
          <w:p w14:paraId="3CCBD7ED" w14:textId="77777777" w:rsidR="00227FA5" w:rsidRPr="00A53F29" w:rsidRDefault="00227FA5" w:rsidP="00336FE0">
            <w:pPr>
              <w:contextualSpacing/>
              <w:jc w:val="center"/>
              <w:rPr>
                <w:rFonts w:asciiTheme="majorBidi" w:eastAsiaTheme="minorEastAsia" w:hAnsiTheme="majorBidi" w:cs="mohammad bold art 1"/>
                <w:b/>
                <w:bCs/>
                <w:sz w:val="20"/>
                <w:szCs w:val="20"/>
                <w:rtl/>
                <w:lang w:eastAsia="en-US"/>
              </w:rPr>
            </w:pPr>
          </w:p>
        </w:tc>
        <w:tc>
          <w:tcPr>
            <w:tcW w:w="971" w:type="dxa"/>
          </w:tcPr>
          <w:p w14:paraId="4A0CFB3E" w14:textId="77777777" w:rsidR="00227FA5" w:rsidRPr="00A53F29" w:rsidRDefault="00227FA5" w:rsidP="00336FE0">
            <w:pPr>
              <w:contextualSpacing/>
              <w:jc w:val="center"/>
              <w:rPr>
                <w:rFonts w:asciiTheme="majorBidi" w:eastAsiaTheme="minorEastAsia" w:hAnsiTheme="majorBidi" w:cs="mohammad bold art 1"/>
                <w:b/>
                <w:bCs/>
                <w:sz w:val="20"/>
                <w:szCs w:val="20"/>
                <w:rtl/>
                <w:lang w:eastAsia="en-US"/>
              </w:rPr>
            </w:pPr>
          </w:p>
        </w:tc>
        <w:tc>
          <w:tcPr>
            <w:tcW w:w="962" w:type="dxa"/>
            <w:tcBorders>
              <w:right w:val="single" w:sz="18" w:space="0" w:color="auto"/>
            </w:tcBorders>
          </w:tcPr>
          <w:p w14:paraId="6F0F4FC3" w14:textId="77777777" w:rsidR="00227FA5" w:rsidRPr="00A53F29" w:rsidRDefault="00227FA5" w:rsidP="00336FE0">
            <w:pPr>
              <w:contextualSpacing/>
              <w:jc w:val="center"/>
              <w:rPr>
                <w:rFonts w:asciiTheme="majorBidi" w:eastAsiaTheme="minorEastAsia" w:hAnsiTheme="majorBidi" w:cs="mohammad bold art 1"/>
                <w:b/>
                <w:bCs/>
                <w:sz w:val="20"/>
                <w:szCs w:val="20"/>
                <w:rtl/>
                <w:lang w:eastAsia="en-US"/>
              </w:rPr>
            </w:pPr>
          </w:p>
        </w:tc>
        <w:tc>
          <w:tcPr>
            <w:tcW w:w="925" w:type="dxa"/>
            <w:tcBorders>
              <w:left w:val="single" w:sz="18" w:space="0" w:color="auto"/>
            </w:tcBorders>
          </w:tcPr>
          <w:p w14:paraId="2F23E76B" w14:textId="0A8BA8AD" w:rsidR="00227FA5" w:rsidRPr="00A53F29" w:rsidRDefault="00227FA5"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w:t>
            </w:r>
          </w:p>
        </w:tc>
        <w:tc>
          <w:tcPr>
            <w:tcW w:w="919" w:type="dxa"/>
          </w:tcPr>
          <w:p w14:paraId="3973EEAA" w14:textId="338C79A8" w:rsidR="00227FA5" w:rsidRPr="00A53F29" w:rsidRDefault="00227FA5" w:rsidP="00336FE0">
            <w:pPr>
              <w:contextualSpacing/>
              <w:jc w:val="center"/>
              <w:rPr>
                <w:rFonts w:asciiTheme="majorBidi" w:eastAsiaTheme="minorEastAsia" w:hAnsiTheme="majorBidi" w:cs="mohammad bold art 1"/>
                <w:b/>
                <w:bCs/>
                <w:sz w:val="20"/>
                <w:szCs w:val="20"/>
                <w:rtl/>
                <w:lang w:eastAsia="en-US"/>
              </w:rPr>
            </w:pPr>
          </w:p>
        </w:tc>
        <w:tc>
          <w:tcPr>
            <w:tcW w:w="898" w:type="dxa"/>
          </w:tcPr>
          <w:p w14:paraId="2F97CF4B" w14:textId="75F2BEA2" w:rsidR="00227FA5" w:rsidRPr="00A53F29" w:rsidRDefault="00446432"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w:t>
            </w:r>
          </w:p>
        </w:tc>
        <w:tc>
          <w:tcPr>
            <w:tcW w:w="913" w:type="dxa"/>
          </w:tcPr>
          <w:p w14:paraId="6DF83A6C" w14:textId="5F3A0600" w:rsidR="00227FA5" w:rsidRPr="00A53F29" w:rsidRDefault="00446432"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2</w:t>
            </w:r>
          </w:p>
        </w:tc>
        <w:tc>
          <w:tcPr>
            <w:tcW w:w="895" w:type="dxa"/>
            <w:tcBorders>
              <w:right w:val="single" w:sz="18" w:space="0" w:color="auto"/>
            </w:tcBorders>
          </w:tcPr>
          <w:p w14:paraId="66E63AB1" w14:textId="4424CADA" w:rsidR="00227FA5" w:rsidRPr="00A53F29" w:rsidRDefault="005D0AE1"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2</w:t>
            </w:r>
          </w:p>
        </w:tc>
      </w:tr>
      <w:tr w:rsidR="00227FA5" w14:paraId="53E928F0" w14:textId="77777777" w:rsidTr="00550B4B">
        <w:trPr>
          <w:trHeight w:val="89"/>
        </w:trPr>
        <w:tc>
          <w:tcPr>
            <w:tcW w:w="927" w:type="dxa"/>
            <w:vMerge/>
            <w:tcBorders>
              <w:left w:val="single" w:sz="18" w:space="0" w:color="auto"/>
            </w:tcBorders>
            <w:vAlign w:val="center"/>
          </w:tcPr>
          <w:p w14:paraId="74D65292" w14:textId="77777777" w:rsidR="00227FA5" w:rsidRPr="00B91A34" w:rsidRDefault="00227FA5" w:rsidP="00336FE0">
            <w:pPr>
              <w:contextualSpacing/>
              <w:jc w:val="center"/>
              <w:rPr>
                <w:rFonts w:asciiTheme="majorBidi" w:eastAsiaTheme="minorEastAsia" w:hAnsiTheme="majorBidi" w:cs="mohammad bold art 1"/>
                <w:b/>
                <w:bCs/>
                <w:kern w:val="24"/>
                <w:rtl/>
                <w:lang w:eastAsia="en-US" w:bidi="ar-SA"/>
              </w:rPr>
            </w:pPr>
          </w:p>
        </w:tc>
        <w:tc>
          <w:tcPr>
            <w:tcW w:w="2432" w:type="dxa"/>
            <w:vAlign w:val="center"/>
          </w:tcPr>
          <w:p w14:paraId="5D2A9330" w14:textId="32D45F3F" w:rsidR="00227FA5" w:rsidRPr="00A53F29" w:rsidRDefault="00227FA5" w:rsidP="00336FE0">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مركز 30 يونيو</w:t>
            </w:r>
          </w:p>
        </w:tc>
        <w:tc>
          <w:tcPr>
            <w:tcW w:w="851" w:type="dxa"/>
          </w:tcPr>
          <w:p w14:paraId="455D84DC" w14:textId="77777777" w:rsidR="00227FA5" w:rsidRPr="00A53F29" w:rsidRDefault="00227FA5" w:rsidP="00336FE0">
            <w:pPr>
              <w:contextualSpacing/>
              <w:jc w:val="center"/>
              <w:rPr>
                <w:rFonts w:asciiTheme="majorBidi" w:eastAsiaTheme="minorEastAsia" w:hAnsiTheme="majorBidi" w:cs="mohammad bold art 1"/>
                <w:b/>
                <w:bCs/>
                <w:sz w:val="20"/>
                <w:szCs w:val="20"/>
                <w:rtl/>
                <w:lang w:eastAsia="en-US"/>
              </w:rPr>
            </w:pPr>
          </w:p>
        </w:tc>
        <w:tc>
          <w:tcPr>
            <w:tcW w:w="971" w:type="dxa"/>
          </w:tcPr>
          <w:p w14:paraId="43C14681" w14:textId="77777777" w:rsidR="00227FA5" w:rsidRPr="00A53F29" w:rsidRDefault="00227FA5" w:rsidP="00336FE0">
            <w:pPr>
              <w:contextualSpacing/>
              <w:jc w:val="center"/>
              <w:rPr>
                <w:rFonts w:asciiTheme="majorBidi" w:eastAsiaTheme="minorEastAsia" w:hAnsiTheme="majorBidi" w:cs="mohammad bold art 1"/>
                <w:b/>
                <w:bCs/>
                <w:sz w:val="20"/>
                <w:szCs w:val="20"/>
                <w:rtl/>
                <w:lang w:eastAsia="en-US"/>
              </w:rPr>
            </w:pPr>
          </w:p>
        </w:tc>
        <w:tc>
          <w:tcPr>
            <w:tcW w:w="962" w:type="dxa"/>
            <w:tcBorders>
              <w:right w:val="single" w:sz="18" w:space="0" w:color="auto"/>
            </w:tcBorders>
          </w:tcPr>
          <w:p w14:paraId="68BAA145" w14:textId="77777777" w:rsidR="00227FA5" w:rsidRPr="00A53F29" w:rsidRDefault="00227FA5" w:rsidP="00336FE0">
            <w:pPr>
              <w:contextualSpacing/>
              <w:jc w:val="center"/>
              <w:rPr>
                <w:rFonts w:asciiTheme="majorBidi" w:eastAsiaTheme="minorEastAsia" w:hAnsiTheme="majorBidi" w:cs="mohammad bold art 1"/>
                <w:b/>
                <w:bCs/>
                <w:sz w:val="20"/>
                <w:szCs w:val="20"/>
                <w:rtl/>
                <w:lang w:eastAsia="en-US"/>
              </w:rPr>
            </w:pPr>
          </w:p>
        </w:tc>
        <w:tc>
          <w:tcPr>
            <w:tcW w:w="925" w:type="dxa"/>
            <w:tcBorders>
              <w:left w:val="single" w:sz="18" w:space="0" w:color="auto"/>
            </w:tcBorders>
          </w:tcPr>
          <w:p w14:paraId="175305D1" w14:textId="77777777" w:rsidR="00227FA5" w:rsidRPr="00A53F29" w:rsidRDefault="00227FA5" w:rsidP="00336FE0">
            <w:pPr>
              <w:contextualSpacing/>
              <w:jc w:val="center"/>
              <w:rPr>
                <w:rFonts w:asciiTheme="majorBidi" w:eastAsiaTheme="minorEastAsia" w:hAnsiTheme="majorBidi" w:cs="mohammad bold art 1"/>
                <w:b/>
                <w:bCs/>
                <w:sz w:val="20"/>
                <w:szCs w:val="20"/>
                <w:rtl/>
                <w:lang w:eastAsia="en-US"/>
              </w:rPr>
            </w:pPr>
          </w:p>
        </w:tc>
        <w:tc>
          <w:tcPr>
            <w:tcW w:w="919" w:type="dxa"/>
          </w:tcPr>
          <w:p w14:paraId="5AC9CF2C" w14:textId="0F71AEFE" w:rsidR="00227FA5" w:rsidRPr="00A53F29" w:rsidRDefault="00227FA5" w:rsidP="00336FE0">
            <w:pPr>
              <w:contextualSpacing/>
              <w:jc w:val="center"/>
              <w:rPr>
                <w:rFonts w:asciiTheme="majorBidi" w:eastAsiaTheme="minorEastAsia" w:hAnsiTheme="majorBidi" w:cs="mohammad bold art 1"/>
                <w:b/>
                <w:bCs/>
                <w:sz w:val="20"/>
                <w:szCs w:val="20"/>
                <w:rtl/>
                <w:lang w:eastAsia="en-US"/>
              </w:rPr>
            </w:pPr>
          </w:p>
        </w:tc>
        <w:tc>
          <w:tcPr>
            <w:tcW w:w="898" w:type="dxa"/>
          </w:tcPr>
          <w:p w14:paraId="0B1DB589" w14:textId="77777777" w:rsidR="00227FA5" w:rsidRPr="00A53F29" w:rsidRDefault="00227FA5" w:rsidP="00336FE0">
            <w:pPr>
              <w:contextualSpacing/>
              <w:jc w:val="center"/>
              <w:rPr>
                <w:rFonts w:asciiTheme="majorBidi" w:eastAsiaTheme="minorEastAsia" w:hAnsiTheme="majorBidi" w:cs="mohammad bold art 1"/>
                <w:b/>
                <w:bCs/>
                <w:sz w:val="20"/>
                <w:szCs w:val="20"/>
                <w:rtl/>
                <w:lang w:eastAsia="en-US"/>
              </w:rPr>
            </w:pPr>
          </w:p>
        </w:tc>
        <w:tc>
          <w:tcPr>
            <w:tcW w:w="913" w:type="dxa"/>
          </w:tcPr>
          <w:p w14:paraId="0DCA077D" w14:textId="77777777" w:rsidR="00227FA5" w:rsidRPr="00A53F29" w:rsidRDefault="00227FA5" w:rsidP="00336FE0">
            <w:pPr>
              <w:contextualSpacing/>
              <w:jc w:val="center"/>
              <w:rPr>
                <w:rFonts w:asciiTheme="majorBidi" w:eastAsiaTheme="minorEastAsia" w:hAnsiTheme="majorBidi" w:cs="mohammad bold art 1"/>
                <w:b/>
                <w:bCs/>
                <w:sz w:val="20"/>
                <w:szCs w:val="20"/>
                <w:rtl/>
                <w:lang w:eastAsia="en-US"/>
              </w:rPr>
            </w:pPr>
          </w:p>
        </w:tc>
        <w:tc>
          <w:tcPr>
            <w:tcW w:w="895" w:type="dxa"/>
            <w:tcBorders>
              <w:right w:val="single" w:sz="18" w:space="0" w:color="auto"/>
            </w:tcBorders>
          </w:tcPr>
          <w:p w14:paraId="1A8DFB2A" w14:textId="77777777" w:rsidR="00227FA5" w:rsidRPr="00A53F29" w:rsidRDefault="00227FA5" w:rsidP="00336FE0">
            <w:pPr>
              <w:contextualSpacing/>
              <w:jc w:val="center"/>
              <w:rPr>
                <w:rFonts w:asciiTheme="majorBidi" w:eastAsiaTheme="minorEastAsia" w:hAnsiTheme="majorBidi" w:cs="mohammad bold art 1"/>
                <w:b/>
                <w:bCs/>
                <w:sz w:val="20"/>
                <w:szCs w:val="20"/>
                <w:rtl/>
                <w:lang w:eastAsia="en-US"/>
              </w:rPr>
            </w:pPr>
          </w:p>
        </w:tc>
      </w:tr>
      <w:tr w:rsidR="00227FA5" w14:paraId="62449EC3" w14:textId="77777777" w:rsidTr="00550B4B">
        <w:trPr>
          <w:trHeight w:val="89"/>
        </w:trPr>
        <w:tc>
          <w:tcPr>
            <w:tcW w:w="927" w:type="dxa"/>
            <w:vMerge/>
            <w:tcBorders>
              <w:left w:val="single" w:sz="18" w:space="0" w:color="auto"/>
            </w:tcBorders>
            <w:vAlign w:val="center"/>
          </w:tcPr>
          <w:p w14:paraId="7528461B" w14:textId="77777777" w:rsidR="00227FA5" w:rsidRPr="00B91A34" w:rsidRDefault="00227FA5" w:rsidP="00336FE0">
            <w:pPr>
              <w:contextualSpacing/>
              <w:jc w:val="center"/>
              <w:rPr>
                <w:rFonts w:asciiTheme="majorBidi" w:eastAsiaTheme="minorEastAsia" w:hAnsiTheme="majorBidi" w:cs="mohammad bold art 1"/>
                <w:b/>
                <w:bCs/>
                <w:kern w:val="24"/>
                <w:rtl/>
                <w:lang w:eastAsia="en-US" w:bidi="ar-SA"/>
              </w:rPr>
            </w:pPr>
          </w:p>
        </w:tc>
        <w:tc>
          <w:tcPr>
            <w:tcW w:w="2432" w:type="dxa"/>
            <w:vAlign w:val="center"/>
          </w:tcPr>
          <w:p w14:paraId="25167E6F" w14:textId="7D8B8B2F" w:rsidR="00227FA5" w:rsidRPr="00A53F29" w:rsidRDefault="00227FA5" w:rsidP="00336FE0">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فايد التخصصي</w:t>
            </w:r>
          </w:p>
        </w:tc>
        <w:tc>
          <w:tcPr>
            <w:tcW w:w="851" w:type="dxa"/>
          </w:tcPr>
          <w:p w14:paraId="6AFD2F47" w14:textId="77777777" w:rsidR="00227FA5" w:rsidRPr="00A53F29" w:rsidRDefault="00227FA5" w:rsidP="00336FE0">
            <w:pPr>
              <w:contextualSpacing/>
              <w:jc w:val="center"/>
              <w:rPr>
                <w:rFonts w:asciiTheme="majorBidi" w:eastAsiaTheme="minorEastAsia" w:hAnsiTheme="majorBidi" w:cs="mohammad bold art 1"/>
                <w:b/>
                <w:bCs/>
                <w:sz w:val="20"/>
                <w:szCs w:val="20"/>
                <w:rtl/>
                <w:lang w:eastAsia="en-US"/>
              </w:rPr>
            </w:pPr>
          </w:p>
        </w:tc>
        <w:tc>
          <w:tcPr>
            <w:tcW w:w="971" w:type="dxa"/>
          </w:tcPr>
          <w:p w14:paraId="728C458D" w14:textId="77777777" w:rsidR="00227FA5" w:rsidRPr="00A53F29" w:rsidRDefault="00227FA5" w:rsidP="00336FE0">
            <w:pPr>
              <w:contextualSpacing/>
              <w:jc w:val="center"/>
              <w:rPr>
                <w:rFonts w:asciiTheme="majorBidi" w:eastAsiaTheme="minorEastAsia" w:hAnsiTheme="majorBidi" w:cs="mohammad bold art 1"/>
                <w:b/>
                <w:bCs/>
                <w:sz w:val="20"/>
                <w:szCs w:val="20"/>
                <w:rtl/>
                <w:lang w:eastAsia="en-US"/>
              </w:rPr>
            </w:pPr>
          </w:p>
        </w:tc>
        <w:tc>
          <w:tcPr>
            <w:tcW w:w="962" w:type="dxa"/>
            <w:tcBorders>
              <w:right w:val="single" w:sz="18" w:space="0" w:color="auto"/>
            </w:tcBorders>
          </w:tcPr>
          <w:p w14:paraId="0A552311" w14:textId="77777777" w:rsidR="00227FA5" w:rsidRPr="00A53F29" w:rsidRDefault="00227FA5" w:rsidP="00336FE0">
            <w:pPr>
              <w:contextualSpacing/>
              <w:jc w:val="center"/>
              <w:rPr>
                <w:rFonts w:asciiTheme="majorBidi" w:eastAsiaTheme="minorEastAsia" w:hAnsiTheme="majorBidi" w:cs="mohammad bold art 1"/>
                <w:b/>
                <w:bCs/>
                <w:sz w:val="20"/>
                <w:szCs w:val="20"/>
                <w:rtl/>
                <w:lang w:eastAsia="en-US"/>
              </w:rPr>
            </w:pPr>
          </w:p>
        </w:tc>
        <w:tc>
          <w:tcPr>
            <w:tcW w:w="925" w:type="dxa"/>
            <w:tcBorders>
              <w:left w:val="single" w:sz="18" w:space="0" w:color="auto"/>
            </w:tcBorders>
          </w:tcPr>
          <w:p w14:paraId="58E5FD05" w14:textId="2AD2AFD1" w:rsidR="00227FA5" w:rsidRDefault="00227FA5"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3</w:t>
            </w:r>
          </w:p>
        </w:tc>
        <w:tc>
          <w:tcPr>
            <w:tcW w:w="919" w:type="dxa"/>
          </w:tcPr>
          <w:p w14:paraId="7F2F0BED" w14:textId="6C469DFC" w:rsidR="00227FA5" w:rsidRPr="00A53F29" w:rsidRDefault="00227FA5" w:rsidP="00336FE0">
            <w:pPr>
              <w:contextualSpacing/>
              <w:jc w:val="center"/>
              <w:rPr>
                <w:rFonts w:asciiTheme="majorBidi" w:eastAsiaTheme="minorEastAsia" w:hAnsiTheme="majorBidi" w:cs="mohammad bold art 1"/>
                <w:b/>
                <w:bCs/>
                <w:sz w:val="20"/>
                <w:szCs w:val="20"/>
                <w:lang w:eastAsia="en-US"/>
              </w:rPr>
            </w:pPr>
          </w:p>
        </w:tc>
        <w:tc>
          <w:tcPr>
            <w:tcW w:w="898" w:type="dxa"/>
          </w:tcPr>
          <w:p w14:paraId="4AE9919C" w14:textId="77777777" w:rsidR="00227FA5" w:rsidRPr="00A53F29" w:rsidRDefault="00227FA5" w:rsidP="00336FE0">
            <w:pPr>
              <w:contextualSpacing/>
              <w:jc w:val="center"/>
              <w:rPr>
                <w:rFonts w:asciiTheme="majorBidi" w:eastAsiaTheme="minorEastAsia" w:hAnsiTheme="majorBidi" w:cs="mohammad bold art 1"/>
                <w:b/>
                <w:bCs/>
                <w:sz w:val="20"/>
                <w:szCs w:val="20"/>
                <w:rtl/>
                <w:lang w:eastAsia="en-US"/>
              </w:rPr>
            </w:pPr>
          </w:p>
        </w:tc>
        <w:tc>
          <w:tcPr>
            <w:tcW w:w="913" w:type="dxa"/>
          </w:tcPr>
          <w:p w14:paraId="7D83FA17" w14:textId="6E54FA64" w:rsidR="00227FA5" w:rsidRPr="00A53F29" w:rsidRDefault="00446432"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23</w:t>
            </w:r>
          </w:p>
        </w:tc>
        <w:tc>
          <w:tcPr>
            <w:tcW w:w="895" w:type="dxa"/>
            <w:tcBorders>
              <w:right w:val="single" w:sz="18" w:space="0" w:color="auto"/>
            </w:tcBorders>
          </w:tcPr>
          <w:p w14:paraId="4B1E3E30" w14:textId="77777777" w:rsidR="00227FA5" w:rsidRPr="00A53F29" w:rsidRDefault="00227FA5" w:rsidP="00336FE0">
            <w:pPr>
              <w:contextualSpacing/>
              <w:jc w:val="center"/>
              <w:rPr>
                <w:rFonts w:asciiTheme="majorBidi" w:eastAsiaTheme="minorEastAsia" w:hAnsiTheme="majorBidi" w:cs="mohammad bold art 1"/>
                <w:b/>
                <w:bCs/>
                <w:sz w:val="20"/>
                <w:szCs w:val="20"/>
                <w:rtl/>
                <w:lang w:eastAsia="en-US"/>
              </w:rPr>
            </w:pPr>
          </w:p>
        </w:tc>
      </w:tr>
      <w:tr w:rsidR="00227FA5" w14:paraId="148C1162" w14:textId="77777777" w:rsidTr="00550B4B">
        <w:trPr>
          <w:trHeight w:val="89"/>
        </w:trPr>
        <w:tc>
          <w:tcPr>
            <w:tcW w:w="927" w:type="dxa"/>
            <w:vMerge/>
            <w:tcBorders>
              <w:left w:val="single" w:sz="18" w:space="0" w:color="auto"/>
            </w:tcBorders>
            <w:vAlign w:val="center"/>
          </w:tcPr>
          <w:p w14:paraId="5A093623" w14:textId="77777777" w:rsidR="00227FA5" w:rsidRPr="00B91A34" w:rsidRDefault="00227FA5" w:rsidP="00336FE0">
            <w:pPr>
              <w:contextualSpacing/>
              <w:jc w:val="center"/>
              <w:rPr>
                <w:rFonts w:asciiTheme="majorBidi" w:eastAsiaTheme="minorEastAsia" w:hAnsiTheme="majorBidi" w:cs="mohammad bold art 1"/>
                <w:b/>
                <w:bCs/>
                <w:kern w:val="24"/>
                <w:rtl/>
                <w:lang w:eastAsia="en-US" w:bidi="ar-SA"/>
              </w:rPr>
            </w:pPr>
          </w:p>
        </w:tc>
        <w:tc>
          <w:tcPr>
            <w:tcW w:w="2432" w:type="dxa"/>
            <w:vAlign w:val="center"/>
          </w:tcPr>
          <w:p w14:paraId="2E6EBFB2" w14:textId="5C83A2BC" w:rsidR="00227FA5" w:rsidRPr="00A53F29" w:rsidRDefault="00227FA5" w:rsidP="00336FE0">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القصاصين التخصصي</w:t>
            </w:r>
          </w:p>
        </w:tc>
        <w:tc>
          <w:tcPr>
            <w:tcW w:w="851" w:type="dxa"/>
          </w:tcPr>
          <w:p w14:paraId="69BCE77A" w14:textId="77777777" w:rsidR="00227FA5" w:rsidRPr="00A53F29" w:rsidRDefault="00227FA5" w:rsidP="00336FE0">
            <w:pPr>
              <w:contextualSpacing/>
              <w:jc w:val="center"/>
              <w:rPr>
                <w:rFonts w:asciiTheme="majorBidi" w:eastAsiaTheme="minorEastAsia" w:hAnsiTheme="majorBidi" w:cs="mohammad bold art 1"/>
                <w:b/>
                <w:bCs/>
                <w:sz w:val="20"/>
                <w:szCs w:val="20"/>
                <w:rtl/>
                <w:lang w:eastAsia="en-US"/>
              </w:rPr>
            </w:pPr>
          </w:p>
        </w:tc>
        <w:tc>
          <w:tcPr>
            <w:tcW w:w="971" w:type="dxa"/>
          </w:tcPr>
          <w:p w14:paraId="6E5DF51C" w14:textId="77777777" w:rsidR="00227FA5" w:rsidRPr="00A53F29" w:rsidRDefault="00227FA5" w:rsidP="00336FE0">
            <w:pPr>
              <w:contextualSpacing/>
              <w:jc w:val="center"/>
              <w:rPr>
                <w:rFonts w:asciiTheme="majorBidi" w:eastAsiaTheme="minorEastAsia" w:hAnsiTheme="majorBidi" w:cs="mohammad bold art 1"/>
                <w:b/>
                <w:bCs/>
                <w:sz w:val="20"/>
                <w:szCs w:val="20"/>
                <w:rtl/>
                <w:lang w:eastAsia="en-US"/>
              </w:rPr>
            </w:pPr>
          </w:p>
        </w:tc>
        <w:tc>
          <w:tcPr>
            <w:tcW w:w="962" w:type="dxa"/>
            <w:tcBorders>
              <w:right w:val="single" w:sz="18" w:space="0" w:color="auto"/>
            </w:tcBorders>
          </w:tcPr>
          <w:p w14:paraId="25911DA6" w14:textId="77777777" w:rsidR="00227FA5" w:rsidRPr="00A53F29" w:rsidRDefault="00227FA5" w:rsidP="00336FE0">
            <w:pPr>
              <w:contextualSpacing/>
              <w:jc w:val="center"/>
              <w:rPr>
                <w:rFonts w:asciiTheme="majorBidi" w:eastAsiaTheme="minorEastAsia" w:hAnsiTheme="majorBidi" w:cs="mohammad bold art 1"/>
                <w:b/>
                <w:bCs/>
                <w:sz w:val="20"/>
                <w:szCs w:val="20"/>
                <w:rtl/>
                <w:lang w:eastAsia="en-US"/>
              </w:rPr>
            </w:pPr>
          </w:p>
        </w:tc>
        <w:tc>
          <w:tcPr>
            <w:tcW w:w="925" w:type="dxa"/>
            <w:tcBorders>
              <w:left w:val="single" w:sz="18" w:space="0" w:color="auto"/>
            </w:tcBorders>
          </w:tcPr>
          <w:p w14:paraId="50B5E6DB" w14:textId="77777777" w:rsidR="00227FA5" w:rsidRPr="00A53F29" w:rsidRDefault="00227FA5" w:rsidP="00336FE0">
            <w:pPr>
              <w:contextualSpacing/>
              <w:jc w:val="center"/>
              <w:rPr>
                <w:rFonts w:asciiTheme="majorBidi" w:eastAsiaTheme="minorEastAsia" w:hAnsiTheme="majorBidi" w:cs="mohammad bold art 1"/>
                <w:b/>
                <w:bCs/>
                <w:sz w:val="20"/>
                <w:szCs w:val="20"/>
                <w:rtl/>
                <w:lang w:eastAsia="en-US"/>
              </w:rPr>
            </w:pPr>
          </w:p>
        </w:tc>
        <w:tc>
          <w:tcPr>
            <w:tcW w:w="919" w:type="dxa"/>
          </w:tcPr>
          <w:p w14:paraId="4B2B2120" w14:textId="0A288D00" w:rsidR="00227FA5" w:rsidRPr="00A53F29" w:rsidRDefault="00227FA5" w:rsidP="00336FE0">
            <w:pPr>
              <w:contextualSpacing/>
              <w:jc w:val="center"/>
              <w:rPr>
                <w:rFonts w:asciiTheme="majorBidi" w:eastAsiaTheme="minorEastAsia" w:hAnsiTheme="majorBidi" w:cs="mohammad bold art 1"/>
                <w:b/>
                <w:bCs/>
                <w:sz w:val="20"/>
                <w:szCs w:val="20"/>
                <w:rtl/>
                <w:lang w:eastAsia="en-US"/>
              </w:rPr>
            </w:pPr>
          </w:p>
        </w:tc>
        <w:tc>
          <w:tcPr>
            <w:tcW w:w="898" w:type="dxa"/>
          </w:tcPr>
          <w:p w14:paraId="50A2AED4" w14:textId="733DF12C" w:rsidR="00227FA5" w:rsidRPr="00A53F29" w:rsidRDefault="00227FA5" w:rsidP="00336FE0">
            <w:pPr>
              <w:contextualSpacing/>
              <w:jc w:val="center"/>
              <w:rPr>
                <w:rFonts w:asciiTheme="majorBidi" w:eastAsiaTheme="minorEastAsia" w:hAnsiTheme="majorBidi" w:cs="mohammad bold art 1"/>
                <w:b/>
                <w:bCs/>
                <w:sz w:val="20"/>
                <w:szCs w:val="20"/>
                <w:lang w:eastAsia="en-US"/>
              </w:rPr>
            </w:pPr>
          </w:p>
        </w:tc>
        <w:tc>
          <w:tcPr>
            <w:tcW w:w="913" w:type="dxa"/>
          </w:tcPr>
          <w:p w14:paraId="0C19CB91" w14:textId="5D7B20EE" w:rsidR="00227FA5" w:rsidRPr="00A53F29" w:rsidRDefault="00446432"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2</w:t>
            </w:r>
          </w:p>
        </w:tc>
        <w:tc>
          <w:tcPr>
            <w:tcW w:w="895" w:type="dxa"/>
            <w:tcBorders>
              <w:right w:val="single" w:sz="18" w:space="0" w:color="auto"/>
            </w:tcBorders>
          </w:tcPr>
          <w:p w14:paraId="54A33744" w14:textId="5B9E33E7" w:rsidR="00227FA5" w:rsidRPr="00A53F29" w:rsidRDefault="005D0AE1"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2</w:t>
            </w:r>
          </w:p>
        </w:tc>
      </w:tr>
      <w:tr w:rsidR="00227FA5" w14:paraId="3B0264EC" w14:textId="77777777" w:rsidTr="00550B4B">
        <w:trPr>
          <w:trHeight w:val="89"/>
        </w:trPr>
        <w:tc>
          <w:tcPr>
            <w:tcW w:w="927" w:type="dxa"/>
            <w:vMerge/>
            <w:tcBorders>
              <w:left w:val="single" w:sz="18" w:space="0" w:color="auto"/>
              <w:bottom w:val="single" w:sz="12" w:space="0" w:color="auto"/>
            </w:tcBorders>
            <w:vAlign w:val="center"/>
          </w:tcPr>
          <w:p w14:paraId="69A2A79F" w14:textId="77777777" w:rsidR="00227FA5" w:rsidRPr="00B91A34" w:rsidRDefault="00227FA5" w:rsidP="00336FE0">
            <w:pPr>
              <w:contextualSpacing/>
              <w:jc w:val="center"/>
              <w:rPr>
                <w:rFonts w:asciiTheme="majorBidi" w:eastAsiaTheme="minorEastAsia" w:hAnsiTheme="majorBidi" w:cs="mohammad bold art 1"/>
                <w:b/>
                <w:bCs/>
                <w:kern w:val="24"/>
                <w:rtl/>
                <w:lang w:eastAsia="en-US"/>
              </w:rPr>
            </w:pPr>
          </w:p>
        </w:tc>
        <w:tc>
          <w:tcPr>
            <w:tcW w:w="2432" w:type="dxa"/>
            <w:tcBorders>
              <w:bottom w:val="single" w:sz="12" w:space="0" w:color="auto"/>
            </w:tcBorders>
            <w:vAlign w:val="center"/>
          </w:tcPr>
          <w:p w14:paraId="2005669D" w14:textId="78DB822D" w:rsidR="00227FA5" w:rsidRPr="00B91A34" w:rsidRDefault="00227FA5" w:rsidP="00336FE0">
            <w:pPr>
              <w:contextualSpacing/>
              <w:jc w:val="center"/>
              <w:rPr>
                <w:rFonts w:asciiTheme="majorBidi" w:eastAsiaTheme="minorEastAsia" w:hAnsiTheme="majorBidi" w:cs="mohammad bold art 1"/>
                <w:b/>
                <w:bCs/>
                <w:kern w:val="24"/>
                <w:sz w:val="20"/>
                <w:szCs w:val="20"/>
                <w:rtl/>
                <w:lang w:eastAsia="en-US"/>
              </w:rPr>
            </w:pPr>
            <w:r>
              <w:rPr>
                <w:rFonts w:asciiTheme="majorBidi" w:eastAsiaTheme="minorEastAsia" w:hAnsiTheme="majorBidi" w:cs="mohammad bold art 1" w:hint="cs"/>
                <w:b/>
                <w:bCs/>
                <w:kern w:val="24"/>
                <w:sz w:val="20"/>
                <w:szCs w:val="20"/>
                <w:rtl/>
                <w:lang w:eastAsia="en-US"/>
              </w:rPr>
              <w:t>القنطرة غرب</w:t>
            </w:r>
          </w:p>
        </w:tc>
        <w:tc>
          <w:tcPr>
            <w:tcW w:w="851" w:type="dxa"/>
            <w:tcBorders>
              <w:bottom w:val="single" w:sz="12" w:space="0" w:color="auto"/>
            </w:tcBorders>
          </w:tcPr>
          <w:p w14:paraId="0A3E6570" w14:textId="77777777" w:rsidR="00227FA5" w:rsidRPr="00A53F29" w:rsidRDefault="00227FA5" w:rsidP="00336FE0">
            <w:pPr>
              <w:contextualSpacing/>
              <w:jc w:val="center"/>
              <w:rPr>
                <w:rFonts w:asciiTheme="majorBidi" w:eastAsiaTheme="minorEastAsia" w:hAnsiTheme="majorBidi" w:cs="mohammad bold art 1"/>
                <w:b/>
                <w:bCs/>
                <w:sz w:val="20"/>
                <w:szCs w:val="20"/>
                <w:rtl/>
                <w:lang w:eastAsia="en-US"/>
              </w:rPr>
            </w:pPr>
          </w:p>
        </w:tc>
        <w:tc>
          <w:tcPr>
            <w:tcW w:w="971" w:type="dxa"/>
            <w:tcBorders>
              <w:bottom w:val="single" w:sz="12" w:space="0" w:color="auto"/>
            </w:tcBorders>
          </w:tcPr>
          <w:p w14:paraId="16C62958" w14:textId="77777777" w:rsidR="00227FA5" w:rsidRPr="00A53F29" w:rsidRDefault="00227FA5" w:rsidP="00336FE0">
            <w:pPr>
              <w:contextualSpacing/>
              <w:jc w:val="center"/>
              <w:rPr>
                <w:rFonts w:asciiTheme="majorBidi" w:eastAsiaTheme="minorEastAsia" w:hAnsiTheme="majorBidi" w:cs="mohammad bold art 1"/>
                <w:b/>
                <w:bCs/>
                <w:sz w:val="20"/>
                <w:szCs w:val="20"/>
                <w:rtl/>
                <w:lang w:eastAsia="en-US"/>
              </w:rPr>
            </w:pPr>
          </w:p>
        </w:tc>
        <w:tc>
          <w:tcPr>
            <w:tcW w:w="962" w:type="dxa"/>
            <w:tcBorders>
              <w:bottom w:val="single" w:sz="12" w:space="0" w:color="auto"/>
              <w:right w:val="single" w:sz="18" w:space="0" w:color="auto"/>
            </w:tcBorders>
          </w:tcPr>
          <w:p w14:paraId="4B2CDC86" w14:textId="77777777" w:rsidR="00227FA5" w:rsidRPr="00A53F29" w:rsidRDefault="00227FA5" w:rsidP="00336FE0">
            <w:pPr>
              <w:contextualSpacing/>
              <w:jc w:val="center"/>
              <w:rPr>
                <w:rFonts w:asciiTheme="majorBidi" w:eastAsiaTheme="minorEastAsia" w:hAnsiTheme="majorBidi" w:cs="mohammad bold art 1"/>
                <w:b/>
                <w:bCs/>
                <w:sz w:val="20"/>
                <w:szCs w:val="20"/>
                <w:rtl/>
                <w:lang w:eastAsia="en-US"/>
              </w:rPr>
            </w:pPr>
          </w:p>
        </w:tc>
        <w:tc>
          <w:tcPr>
            <w:tcW w:w="925" w:type="dxa"/>
            <w:tcBorders>
              <w:left w:val="single" w:sz="18" w:space="0" w:color="auto"/>
              <w:bottom w:val="single" w:sz="12" w:space="0" w:color="auto"/>
            </w:tcBorders>
          </w:tcPr>
          <w:p w14:paraId="1314EC6E" w14:textId="181DFDB9" w:rsidR="00227FA5" w:rsidRPr="00A53F29" w:rsidRDefault="00227FA5"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7</w:t>
            </w:r>
          </w:p>
        </w:tc>
        <w:tc>
          <w:tcPr>
            <w:tcW w:w="919" w:type="dxa"/>
            <w:tcBorders>
              <w:bottom w:val="single" w:sz="12" w:space="0" w:color="auto"/>
            </w:tcBorders>
          </w:tcPr>
          <w:p w14:paraId="24BEF315" w14:textId="77777777" w:rsidR="00227FA5" w:rsidRPr="00A53F29" w:rsidRDefault="00227FA5" w:rsidP="00336FE0">
            <w:pPr>
              <w:contextualSpacing/>
              <w:jc w:val="center"/>
              <w:rPr>
                <w:rFonts w:asciiTheme="majorBidi" w:eastAsiaTheme="minorEastAsia" w:hAnsiTheme="majorBidi" w:cs="mohammad bold art 1"/>
                <w:b/>
                <w:bCs/>
                <w:sz w:val="20"/>
                <w:szCs w:val="20"/>
                <w:rtl/>
                <w:lang w:eastAsia="en-US"/>
              </w:rPr>
            </w:pPr>
          </w:p>
        </w:tc>
        <w:tc>
          <w:tcPr>
            <w:tcW w:w="898" w:type="dxa"/>
            <w:tcBorders>
              <w:bottom w:val="single" w:sz="12" w:space="0" w:color="auto"/>
            </w:tcBorders>
          </w:tcPr>
          <w:p w14:paraId="4C802C2B" w14:textId="77777777" w:rsidR="00227FA5" w:rsidRPr="00A53F29" w:rsidRDefault="00227FA5" w:rsidP="00336FE0">
            <w:pPr>
              <w:contextualSpacing/>
              <w:jc w:val="center"/>
              <w:rPr>
                <w:rFonts w:asciiTheme="majorBidi" w:eastAsiaTheme="minorEastAsia" w:hAnsiTheme="majorBidi" w:cs="mohammad bold art 1"/>
                <w:b/>
                <w:bCs/>
                <w:sz w:val="20"/>
                <w:szCs w:val="20"/>
                <w:lang w:eastAsia="en-US"/>
              </w:rPr>
            </w:pPr>
          </w:p>
        </w:tc>
        <w:tc>
          <w:tcPr>
            <w:tcW w:w="913" w:type="dxa"/>
            <w:tcBorders>
              <w:bottom w:val="single" w:sz="12" w:space="0" w:color="auto"/>
            </w:tcBorders>
          </w:tcPr>
          <w:p w14:paraId="6C2B48A8" w14:textId="77777777" w:rsidR="00227FA5" w:rsidRPr="00A53F29" w:rsidRDefault="00227FA5" w:rsidP="00336FE0">
            <w:pPr>
              <w:contextualSpacing/>
              <w:jc w:val="center"/>
              <w:rPr>
                <w:rFonts w:asciiTheme="majorBidi" w:eastAsiaTheme="minorEastAsia" w:hAnsiTheme="majorBidi" w:cs="mohammad bold art 1"/>
                <w:b/>
                <w:bCs/>
                <w:sz w:val="20"/>
                <w:szCs w:val="20"/>
                <w:lang w:eastAsia="en-US"/>
              </w:rPr>
            </w:pPr>
          </w:p>
        </w:tc>
        <w:tc>
          <w:tcPr>
            <w:tcW w:w="895" w:type="dxa"/>
            <w:tcBorders>
              <w:bottom w:val="single" w:sz="12" w:space="0" w:color="auto"/>
              <w:right w:val="single" w:sz="18" w:space="0" w:color="auto"/>
            </w:tcBorders>
          </w:tcPr>
          <w:p w14:paraId="538F4978" w14:textId="77777777" w:rsidR="00227FA5" w:rsidRPr="00A53F29" w:rsidRDefault="00227FA5" w:rsidP="00336FE0">
            <w:pPr>
              <w:contextualSpacing/>
              <w:jc w:val="center"/>
              <w:rPr>
                <w:rFonts w:asciiTheme="majorBidi" w:eastAsiaTheme="minorEastAsia" w:hAnsiTheme="majorBidi" w:cs="mohammad bold art 1"/>
                <w:b/>
                <w:bCs/>
                <w:sz w:val="20"/>
                <w:szCs w:val="20"/>
                <w:rtl/>
                <w:lang w:eastAsia="en-US"/>
              </w:rPr>
            </w:pPr>
          </w:p>
        </w:tc>
      </w:tr>
      <w:tr w:rsidR="00336FE0" w14:paraId="70002C02" w14:textId="77777777" w:rsidTr="00550B4B">
        <w:trPr>
          <w:cantSplit/>
          <w:trHeight w:val="267"/>
        </w:trPr>
        <w:tc>
          <w:tcPr>
            <w:tcW w:w="927" w:type="dxa"/>
            <w:tcBorders>
              <w:top w:val="single" w:sz="12" w:space="0" w:color="auto"/>
              <w:left w:val="single" w:sz="18" w:space="0" w:color="auto"/>
              <w:bottom w:val="single" w:sz="12" w:space="0" w:color="auto"/>
            </w:tcBorders>
            <w:vAlign w:val="center"/>
          </w:tcPr>
          <w:p w14:paraId="41499184" w14:textId="51A537EB" w:rsidR="00336FE0" w:rsidRPr="00B91A34" w:rsidRDefault="00336FE0" w:rsidP="00336FE0">
            <w:pPr>
              <w:contextualSpacing/>
              <w:jc w:val="center"/>
              <w:rPr>
                <w:rFonts w:asciiTheme="majorBidi" w:eastAsiaTheme="minorEastAsia" w:hAnsiTheme="majorBidi" w:cs="mohammad bold art 1"/>
                <w:b/>
                <w:bCs/>
                <w:kern w:val="24"/>
                <w:rtl/>
                <w:lang w:eastAsia="en-US" w:bidi="ar-SA"/>
              </w:rPr>
            </w:pPr>
            <w:r w:rsidRPr="00B91A34">
              <w:rPr>
                <w:rFonts w:asciiTheme="majorBidi" w:eastAsiaTheme="minorEastAsia" w:hAnsiTheme="majorBidi" w:cs="mohammad bold art 1"/>
                <w:b/>
                <w:bCs/>
                <w:kern w:val="24"/>
                <w:rtl/>
                <w:lang w:eastAsia="en-US" w:bidi="ar-SA"/>
              </w:rPr>
              <w:t>السويس</w:t>
            </w:r>
          </w:p>
        </w:tc>
        <w:tc>
          <w:tcPr>
            <w:tcW w:w="2432" w:type="dxa"/>
            <w:tcBorders>
              <w:top w:val="single" w:sz="12" w:space="0" w:color="auto"/>
              <w:bottom w:val="single" w:sz="12" w:space="0" w:color="auto"/>
            </w:tcBorders>
            <w:vAlign w:val="center"/>
          </w:tcPr>
          <w:p w14:paraId="3E604C9F" w14:textId="4A5F217D" w:rsidR="00336FE0" w:rsidRPr="00A53F29" w:rsidRDefault="00336FE0" w:rsidP="00336FE0">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مجمع السويس الطبي</w:t>
            </w:r>
          </w:p>
        </w:tc>
        <w:tc>
          <w:tcPr>
            <w:tcW w:w="851" w:type="dxa"/>
            <w:tcBorders>
              <w:top w:val="single" w:sz="12" w:space="0" w:color="auto"/>
              <w:bottom w:val="single" w:sz="12" w:space="0" w:color="auto"/>
            </w:tcBorders>
          </w:tcPr>
          <w:p w14:paraId="0F68372C" w14:textId="39688057" w:rsidR="00336FE0" w:rsidRPr="00A53F29" w:rsidRDefault="004D0541"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11</w:t>
            </w:r>
          </w:p>
        </w:tc>
        <w:tc>
          <w:tcPr>
            <w:tcW w:w="971" w:type="dxa"/>
            <w:tcBorders>
              <w:top w:val="single" w:sz="12" w:space="0" w:color="auto"/>
              <w:bottom w:val="single" w:sz="12" w:space="0" w:color="auto"/>
            </w:tcBorders>
          </w:tcPr>
          <w:p w14:paraId="614947AF" w14:textId="0F6B04C8" w:rsidR="00336FE0" w:rsidRPr="00A53F29" w:rsidRDefault="00EA7644"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31</w:t>
            </w:r>
          </w:p>
        </w:tc>
        <w:tc>
          <w:tcPr>
            <w:tcW w:w="962" w:type="dxa"/>
            <w:tcBorders>
              <w:top w:val="single" w:sz="12" w:space="0" w:color="auto"/>
              <w:bottom w:val="single" w:sz="12" w:space="0" w:color="auto"/>
              <w:right w:val="single" w:sz="18" w:space="0" w:color="auto"/>
            </w:tcBorders>
          </w:tcPr>
          <w:p w14:paraId="534FE9BA" w14:textId="2EC7EF48" w:rsidR="00336FE0" w:rsidRPr="00A53F29" w:rsidRDefault="00EA7644"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6</w:t>
            </w:r>
          </w:p>
        </w:tc>
        <w:tc>
          <w:tcPr>
            <w:tcW w:w="925" w:type="dxa"/>
            <w:tcBorders>
              <w:top w:val="single" w:sz="12" w:space="0" w:color="auto"/>
              <w:left w:val="single" w:sz="18" w:space="0" w:color="auto"/>
              <w:bottom w:val="single" w:sz="12" w:space="0" w:color="auto"/>
            </w:tcBorders>
          </w:tcPr>
          <w:p w14:paraId="06A644DE" w14:textId="7DF68C1F" w:rsidR="00336FE0" w:rsidRDefault="00227FA5"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2</w:t>
            </w:r>
          </w:p>
        </w:tc>
        <w:tc>
          <w:tcPr>
            <w:tcW w:w="919" w:type="dxa"/>
            <w:tcBorders>
              <w:top w:val="single" w:sz="12" w:space="0" w:color="auto"/>
              <w:bottom w:val="single" w:sz="12" w:space="0" w:color="auto"/>
            </w:tcBorders>
          </w:tcPr>
          <w:p w14:paraId="3BC666A7" w14:textId="5F939148" w:rsidR="00336FE0" w:rsidRPr="00A53F29" w:rsidRDefault="00336FE0" w:rsidP="00336FE0">
            <w:pPr>
              <w:contextualSpacing/>
              <w:jc w:val="center"/>
              <w:rPr>
                <w:rFonts w:asciiTheme="majorBidi" w:eastAsiaTheme="minorEastAsia" w:hAnsiTheme="majorBidi" w:cs="mohammad bold art 1"/>
                <w:b/>
                <w:bCs/>
                <w:sz w:val="20"/>
                <w:szCs w:val="20"/>
                <w:lang w:eastAsia="en-US"/>
              </w:rPr>
            </w:pPr>
          </w:p>
        </w:tc>
        <w:tc>
          <w:tcPr>
            <w:tcW w:w="898" w:type="dxa"/>
            <w:tcBorders>
              <w:top w:val="single" w:sz="12" w:space="0" w:color="auto"/>
              <w:bottom w:val="single" w:sz="12" w:space="0" w:color="auto"/>
            </w:tcBorders>
          </w:tcPr>
          <w:p w14:paraId="455CE597" w14:textId="463930F1" w:rsidR="00336FE0" w:rsidRPr="00A53F29" w:rsidRDefault="00446432"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11</w:t>
            </w:r>
          </w:p>
        </w:tc>
        <w:tc>
          <w:tcPr>
            <w:tcW w:w="913" w:type="dxa"/>
            <w:tcBorders>
              <w:top w:val="single" w:sz="12" w:space="0" w:color="auto"/>
              <w:bottom w:val="single" w:sz="12" w:space="0" w:color="auto"/>
            </w:tcBorders>
          </w:tcPr>
          <w:p w14:paraId="17E0B24A"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895" w:type="dxa"/>
            <w:tcBorders>
              <w:top w:val="single" w:sz="12" w:space="0" w:color="auto"/>
              <w:bottom w:val="single" w:sz="12" w:space="0" w:color="auto"/>
              <w:right w:val="single" w:sz="18" w:space="0" w:color="auto"/>
            </w:tcBorders>
          </w:tcPr>
          <w:p w14:paraId="222491F5" w14:textId="2FC0E454" w:rsidR="00336FE0" w:rsidRPr="00A53F29" w:rsidRDefault="005D0AE1"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3</w:t>
            </w:r>
          </w:p>
        </w:tc>
      </w:tr>
      <w:tr w:rsidR="00336FE0" w14:paraId="33ED5CB6" w14:textId="77777777" w:rsidTr="00550B4B">
        <w:trPr>
          <w:trHeight w:val="195"/>
        </w:trPr>
        <w:tc>
          <w:tcPr>
            <w:tcW w:w="927" w:type="dxa"/>
            <w:vMerge w:val="restart"/>
            <w:tcBorders>
              <w:top w:val="single" w:sz="12" w:space="0" w:color="auto"/>
              <w:left w:val="single" w:sz="18" w:space="0" w:color="auto"/>
            </w:tcBorders>
            <w:textDirection w:val="tbRl"/>
            <w:vAlign w:val="center"/>
          </w:tcPr>
          <w:p w14:paraId="28370C20" w14:textId="52C0B471" w:rsidR="00336FE0" w:rsidRPr="00B91A34" w:rsidRDefault="00336FE0" w:rsidP="00336FE0">
            <w:pPr>
              <w:contextualSpacing/>
              <w:jc w:val="center"/>
              <w:rPr>
                <w:rFonts w:asciiTheme="majorBidi" w:eastAsiaTheme="minorEastAsia" w:hAnsiTheme="majorBidi" w:cs="mohammad bold art 1"/>
                <w:b/>
                <w:bCs/>
                <w:kern w:val="24"/>
                <w:rtl/>
                <w:lang w:eastAsia="en-US" w:bidi="ar-SA"/>
              </w:rPr>
            </w:pPr>
            <w:r w:rsidRPr="00B91A34">
              <w:rPr>
                <w:rFonts w:asciiTheme="majorBidi" w:eastAsiaTheme="minorEastAsia" w:hAnsiTheme="majorBidi" w:cs="mohammad bold art 1"/>
                <w:b/>
                <w:bCs/>
                <w:kern w:val="24"/>
                <w:rtl/>
                <w:lang w:eastAsia="en-US" w:bidi="ar-SA"/>
              </w:rPr>
              <w:t>الأقـصــــــر</w:t>
            </w:r>
          </w:p>
        </w:tc>
        <w:tc>
          <w:tcPr>
            <w:tcW w:w="2432" w:type="dxa"/>
            <w:tcBorders>
              <w:top w:val="single" w:sz="12" w:space="0" w:color="auto"/>
            </w:tcBorders>
            <w:vAlign w:val="center"/>
          </w:tcPr>
          <w:p w14:paraId="62D8F3AD" w14:textId="45B64C1B" w:rsidR="00336FE0" w:rsidRPr="004D0541" w:rsidRDefault="00336FE0" w:rsidP="00336FE0">
            <w:pPr>
              <w:contextualSpacing/>
              <w:jc w:val="center"/>
              <w:rPr>
                <w:rFonts w:asciiTheme="majorBidi" w:eastAsiaTheme="minorEastAsia" w:hAnsiTheme="majorBidi" w:cs="mohammad bold art 1"/>
                <w:b/>
                <w:bCs/>
                <w:color w:val="FF0000"/>
                <w:kern w:val="24"/>
                <w:rtl/>
                <w:lang w:eastAsia="en-US" w:bidi="ar-SA"/>
              </w:rPr>
            </w:pPr>
            <w:r w:rsidRPr="00336FE0">
              <w:rPr>
                <w:rFonts w:asciiTheme="majorBidi" w:eastAsiaTheme="minorEastAsia" w:hAnsiTheme="majorBidi" w:cs="mohammad bold art 1" w:hint="cs"/>
                <w:b/>
                <w:bCs/>
                <w:color w:val="FF0000"/>
                <w:kern w:val="24"/>
                <w:rtl/>
                <w:lang w:eastAsia="en-US" w:bidi="ar-SA"/>
              </w:rPr>
              <w:t>اجمالي الفرع</w:t>
            </w:r>
          </w:p>
        </w:tc>
        <w:tc>
          <w:tcPr>
            <w:tcW w:w="851" w:type="dxa"/>
            <w:tcBorders>
              <w:top w:val="single" w:sz="12" w:space="0" w:color="auto"/>
            </w:tcBorders>
          </w:tcPr>
          <w:p w14:paraId="38091BB3" w14:textId="5C03AAF9" w:rsidR="00336FE0" w:rsidRPr="004D0541" w:rsidRDefault="004D0541" w:rsidP="00336FE0">
            <w:pPr>
              <w:contextualSpacing/>
              <w:jc w:val="center"/>
              <w:rPr>
                <w:rFonts w:asciiTheme="majorBidi" w:eastAsiaTheme="minorEastAsia" w:hAnsiTheme="majorBidi" w:cs="mohammad bold art 1"/>
                <w:b/>
                <w:bCs/>
                <w:color w:val="FF0000"/>
                <w:kern w:val="24"/>
                <w:lang w:eastAsia="en-US" w:bidi="ar-SA"/>
              </w:rPr>
            </w:pPr>
            <w:r w:rsidRPr="004D0541">
              <w:rPr>
                <w:rFonts w:asciiTheme="majorBidi" w:eastAsiaTheme="minorEastAsia" w:hAnsiTheme="majorBidi" w:cs="mohammad bold art 1"/>
                <w:b/>
                <w:bCs/>
                <w:color w:val="FF0000"/>
                <w:kern w:val="24"/>
                <w:lang w:eastAsia="en-US" w:bidi="ar-SA"/>
              </w:rPr>
              <w:t>76</w:t>
            </w:r>
          </w:p>
        </w:tc>
        <w:tc>
          <w:tcPr>
            <w:tcW w:w="971" w:type="dxa"/>
            <w:tcBorders>
              <w:top w:val="single" w:sz="12" w:space="0" w:color="auto"/>
            </w:tcBorders>
          </w:tcPr>
          <w:p w14:paraId="5078726D" w14:textId="69C94945" w:rsidR="00336FE0" w:rsidRPr="004D0541" w:rsidRDefault="00EA7644" w:rsidP="00336FE0">
            <w:pPr>
              <w:contextualSpacing/>
              <w:jc w:val="center"/>
              <w:rPr>
                <w:rFonts w:asciiTheme="majorBidi" w:eastAsiaTheme="minorEastAsia" w:hAnsiTheme="majorBidi" w:cs="mohammad bold art 1"/>
                <w:b/>
                <w:bCs/>
                <w:color w:val="FF0000"/>
                <w:kern w:val="24"/>
                <w:lang w:eastAsia="en-US"/>
              </w:rPr>
            </w:pPr>
            <w:r>
              <w:rPr>
                <w:rFonts w:asciiTheme="majorBidi" w:eastAsiaTheme="minorEastAsia" w:hAnsiTheme="majorBidi" w:cs="mohammad bold art 1"/>
                <w:b/>
                <w:bCs/>
                <w:color w:val="FF0000"/>
                <w:kern w:val="24"/>
                <w:lang w:eastAsia="en-US"/>
              </w:rPr>
              <w:t>80</w:t>
            </w:r>
          </w:p>
        </w:tc>
        <w:tc>
          <w:tcPr>
            <w:tcW w:w="962" w:type="dxa"/>
            <w:tcBorders>
              <w:top w:val="single" w:sz="12" w:space="0" w:color="auto"/>
              <w:right w:val="single" w:sz="18" w:space="0" w:color="auto"/>
            </w:tcBorders>
          </w:tcPr>
          <w:p w14:paraId="37CA959E" w14:textId="5D841289" w:rsidR="00336FE0" w:rsidRPr="004D0541" w:rsidRDefault="00EA7644" w:rsidP="00336FE0">
            <w:pPr>
              <w:contextualSpacing/>
              <w:jc w:val="center"/>
              <w:rPr>
                <w:rFonts w:asciiTheme="majorBidi" w:eastAsiaTheme="minorEastAsia" w:hAnsiTheme="majorBidi" w:cs="mohammad bold art 1"/>
                <w:b/>
                <w:bCs/>
                <w:color w:val="FF0000"/>
                <w:kern w:val="24"/>
                <w:lang w:eastAsia="en-US"/>
              </w:rPr>
            </w:pPr>
            <w:r>
              <w:rPr>
                <w:rFonts w:asciiTheme="majorBidi" w:eastAsiaTheme="minorEastAsia" w:hAnsiTheme="majorBidi" w:cs="mohammad bold art 1"/>
                <w:b/>
                <w:bCs/>
                <w:color w:val="FF0000"/>
                <w:kern w:val="24"/>
                <w:lang w:eastAsia="en-US"/>
              </w:rPr>
              <w:t>3</w:t>
            </w:r>
          </w:p>
        </w:tc>
        <w:tc>
          <w:tcPr>
            <w:tcW w:w="925" w:type="dxa"/>
            <w:tcBorders>
              <w:top w:val="single" w:sz="12" w:space="0" w:color="auto"/>
              <w:left w:val="single" w:sz="18" w:space="0" w:color="auto"/>
            </w:tcBorders>
          </w:tcPr>
          <w:p w14:paraId="71DA95F4" w14:textId="3E953A9E" w:rsidR="00336FE0" w:rsidRPr="004D0541" w:rsidRDefault="00227FA5" w:rsidP="00336FE0">
            <w:pPr>
              <w:contextualSpacing/>
              <w:jc w:val="center"/>
              <w:rPr>
                <w:rFonts w:asciiTheme="majorBidi" w:eastAsiaTheme="minorEastAsia" w:hAnsiTheme="majorBidi" w:cs="mohammad bold art 1"/>
                <w:b/>
                <w:bCs/>
                <w:color w:val="FF0000"/>
                <w:kern w:val="24"/>
                <w:lang w:eastAsia="en-US"/>
              </w:rPr>
            </w:pPr>
            <w:r>
              <w:rPr>
                <w:rFonts w:asciiTheme="majorBidi" w:eastAsiaTheme="minorEastAsia" w:hAnsiTheme="majorBidi" w:cs="mohammad bold art 1"/>
                <w:b/>
                <w:bCs/>
                <w:color w:val="FF0000"/>
                <w:kern w:val="24"/>
                <w:lang w:eastAsia="en-US"/>
              </w:rPr>
              <w:t>44</w:t>
            </w:r>
          </w:p>
        </w:tc>
        <w:tc>
          <w:tcPr>
            <w:tcW w:w="919" w:type="dxa"/>
            <w:tcBorders>
              <w:top w:val="single" w:sz="12" w:space="0" w:color="auto"/>
            </w:tcBorders>
          </w:tcPr>
          <w:p w14:paraId="69B79D63" w14:textId="77777777" w:rsidR="00336FE0" w:rsidRPr="004D0541" w:rsidRDefault="00336FE0" w:rsidP="00336FE0">
            <w:pPr>
              <w:contextualSpacing/>
              <w:jc w:val="center"/>
              <w:rPr>
                <w:rFonts w:asciiTheme="majorBidi" w:eastAsiaTheme="minorEastAsia" w:hAnsiTheme="majorBidi" w:cs="mohammad bold art 1"/>
                <w:b/>
                <w:bCs/>
                <w:color w:val="FF0000"/>
                <w:kern w:val="24"/>
                <w:rtl/>
                <w:lang w:eastAsia="en-US" w:bidi="ar-SA"/>
              </w:rPr>
            </w:pPr>
          </w:p>
        </w:tc>
        <w:tc>
          <w:tcPr>
            <w:tcW w:w="898" w:type="dxa"/>
            <w:tcBorders>
              <w:top w:val="single" w:sz="12" w:space="0" w:color="auto"/>
            </w:tcBorders>
          </w:tcPr>
          <w:p w14:paraId="441DC099" w14:textId="255FA6FB" w:rsidR="00336FE0" w:rsidRPr="004D0541" w:rsidRDefault="00446432" w:rsidP="00336FE0">
            <w:pPr>
              <w:contextualSpacing/>
              <w:jc w:val="center"/>
              <w:rPr>
                <w:rFonts w:asciiTheme="majorBidi" w:eastAsiaTheme="minorEastAsia" w:hAnsiTheme="majorBidi" w:cs="mohammad bold art 1"/>
                <w:b/>
                <w:bCs/>
                <w:color w:val="FF0000"/>
                <w:kern w:val="24"/>
                <w:lang w:eastAsia="en-US"/>
              </w:rPr>
            </w:pPr>
            <w:r>
              <w:rPr>
                <w:rFonts w:asciiTheme="majorBidi" w:eastAsiaTheme="minorEastAsia" w:hAnsiTheme="majorBidi" w:cs="mohammad bold art 1"/>
                <w:b/>
                <w:bCs/>
                <w:color w:val="FF0000"/>
                <w:kern w:val="24"/>
                <w:lang w:eastAsia="en-US"/>
              </w:rPr>
              <w:t>4</w:t>
            </w:r>
          </w:p>
        </w:tc>
        <w:tc>
          <w:tcPr>
            <w:tcW w:w="913" w:type="dxa"/>
            <w:tcBorders>
              <w:top w:val="single" w:sz="12" w:space="0" w:color="auto"/>
            </w:tcBorders>
          </w:tcPr>
          <w:p w14:paraId="44727B0F" w14:textId="3CE23405" w:rsidR="00336FE0" w:rsidRPr="004D0541" w:rsidRDefault="00446432" w:rsidP="00336FE0">
            <w:pPr>
              <w:contextualSpacing/>
              <w:jc w:val="center"/>
              <w:rPr>
                <w:rFonts w:asciiTheme="majorBidi" w:eastAsiaTheme="minorEastAsia" w:hAnsiTheme="majorBidi" w:cs="mohammad bold art 1"/>
                <w:b/>
                <w:bCs/>
                <w:color w:val="FF0000"/>
                <w:kern w:val="24"/>
                <w:lang w:eastAsia="en-US"/>
              </w:rPr>
            </w:pPr>
            <w:r>
              <w:rPr>
                <w:rFonts w:asciiTheme="majorBidi" w:eastAsiaTheme="minorEastAsia" w:hAnsiTheme="majorBidi" w:cs="mohammad bold art 1"/>
                <w:b/>
                <w:bCs/>
                <w:color w:val="FF0000"/>
                <w:kern w:val="24"/>
                <w:lang w:eastAsia="en-US"/>
              </w:rPr>
              <w:t>4</w:t>
            </w:r>
          </w:p>
        </w:tc>
        <w:tc>
          <w:tcPr>
            <w:tcW w:w="895" w:type="dxa"/>
            <w:tcBorders>
              <w:top w:val="single" w:sz="12" w:space="0" w:color="auto"/>
              <w:right w:val="single" w:sz="18" w:space="0" w:color="auto"/>
            </w:tcBorders>
          </w:tcPr>
          <w:p w14:paraId="76E7C13E" w14:textId="3FA81F2D" w:rsidR="00336FE0" w:rsidRPr="004D0541" w:rsidRDefault="005D0AE1" w:rsidP="00336FE0">
            <w:pPr>
              <w:contextualSpacing/>
              <w:jc w:val="center"/>
              <w:rPr>
                <w:rFonts w:asciiTheme="majorBidi" w:eastAsiaTheme="minorEastAsia" w:hAnsiTheme="majorBidi" w:cs="mohammad bold art 1"/>
                <w:b/>
                <w:bCs/>
                <w:color w:val="FF0000"/>
                <w:kern w:val="24"/>
                <w:lang w:eastAsia="en-US"/>
              </w:rPr>
            </w:pPr>
            <w:r>
              <w:rPr>
                <w:rFonts w:asciiTheme="majorBidi" w:eastAsiaTheme="minorEastAsia" w:hAnsiTheme="majorBidi" w:cs="mohammad bold art 1"/>
                <w:b/>
                <w:bCs/>
                <w:color w:val="FF0000"/>
                <w:kern w:val="24"/>
                <w:lang w:eastAsia="en-US"/>
              </w:rPr>
              <w:t>16</w:t>
            </w:r>
          </w:p>
        </w:tc>
      </w:tr>
      <w:tr w:rsidR="00336FE0" w14:paraId="7AD45E6D" w14:textId="77777777" w:rsidTr="00550B4B">
        <w:trPr>
          <w:trHeight w:val="195"/>
        </w:trPr>
        <w:tc>
          <w:tcPr>
            <w:tcW w:w="927" w:type="dxa"/>
            <w:vMerge/>
            <w:tcBorders>
              <w:left w:val="single" w:sz="18" w:space="0" w:color="auto"/>
            </w:tcBorders>
            <w:textDirection w:val="tbRl"/>
            <w:vAlign w:val="center"/>
          </w:tcPr>
          <w:p w14:paraId="21F8DA9C" w14:textId="7F073672" w:rsidR="00336FE0" w:rsidRPr="00B91A34" w:rsidRDefault="00336FE0" w:rsidP="00336FE0">
            <w:pPr>
              <w:contextualSpacing/>
              <w:jc w:val="center"/>
              <w:rPr>
                <w:rFonts w:asciiTheme="majorBidi" w:eastAsiaTheme="minorEastAsia" w:hAnsiTheme="majorBidi" w:cs="mohammad bold art 1"/>
                <w:b/>
                <w:bCs/>
                <w:kern w:val="24"/>
                <w:rtl/>
                <w:lang w:eastAsia="en-US" w:bidi="ar-SA"/>
              </w:rPr>
            </w:pPr>
          </w:p>
        </w:tc>
        <w:tc>
          <w:tcPr>
            <w:tcW w:w="2432" w:type="dxa"/>
            <w:vAlign w:val="center"/>
          </w:tcPr>
          <w:p w14:paraId="62E75C66" w14:textId="28340039" w:rsidR="00336FE0" w:rsidRPr="00A53F29" w:rsidRDefault="00336FE0" w:rsidP="00336FE0">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طيبة التخصصي</w:t>
            </w:r>
          </w:p>
        </w:tc>
        <w:tc>
          <w:tcPr>
            <w:tcW w:w="851" w:type="dxa"/>
          </w:tcPr>
          <w:p w14:paraId="60D0AB11" w14:textId="7EBCBAF8" w:rsidR="00336FE0" w:rsidRPr="00A53F29" w:rsidRDefault="004D0541"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48</w:t>
            </w:r>
          </w:p>
        </w:tc>
        <w:tc>
          <w:tcPr>
            <w:tcW w:w="971" w:type="dxa"/>
          </w:tcPr>
          <w:p w14:paraId="605A5690" w14:textId="21D62C4D" w:rsidR="00336FE0" w:rsidRPr="00A53F29" w:rsidRDefault="00EA7644"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33</w:t>
            </w:r>
          </w:p>
        </w:tc>
        <w:tc>
          <w:tcPr>
            <w:tcW w:w="962" w:type="dxa"/>
            <w:tcBorders>
              <w:right w:val="single" w:sz="18" w:space="0" w:color="auto"/>
            </w:tcBorders>
          </w:tcPr>
          <w:p w14:paraId="04B7BA51" w14:textId="4B31540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25" w:type="dxa"/>
            <w:tcBorders>
              <w:left w:val="single" w:sz="18" w:space="0" w:color="auto"/>
            </w:tcBorders>
          </w:tcPr>
          <w:p w14:paraId="02261B5F" w14:textId="43DC86A9" w:rsidR="00336FE0" w:rsidRPr="00A53F29" w:rsidRDefault="00227FA5"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6</w:t>
            </w:r>
          </w:p>
        </w:tc>
        <w:tc>
          <w:tcPr>
            <w:tcW w:w="919" w:type="dxa"/>
          </w:tcPr>
          <w:p w14:paraId="17736D66" w14:textId="429C0411" w:rsidR="00336FE0" w:rsidRPr="00A53F29" w:rsidRDefault="00227FA5"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3</w:t>
            </w:r>
          </w:p>
        </w:tc>
        <w:tc>
          <w:tcPr>
            <w:tcW w:w="898" w:type="dxa"/>
          </w:tcPr>
          <w:p w14:paraId="4238AFD5"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13" w:type="dxa"/>
          </w:tcPr>
          <w:p w14:paraId="13BE46B0" w14:textId="5125B55F" w:rsidR="00336FE0" w:rsidRPr="00A53F29" w:rsidRDefault="00446432"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w:t>
            </w:r>
          </w:p>
        </w:tc>
        <w:tc>
          <w:tcPr>
            <w:tcW w:w="895" w:type="dxa"/>
            <w:tcBorders>
              <w:right w:val="single" w:sz="18" w:space="0" w:color="auto"/>
            </w:tcBorders>
          </w:tcPr>
          <w:p w14:paraId="05AA8C48" w14:textId="03DD1EF0" w:rsidR="00336FE0" w:rsidRPr="00A53F29" w:rsidRDefault="005D0AE1"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7</w:t>
            </w:r>
          </w:p>
        </w:tc>
      </w:tr>
      <w:tr w:rsidR="00336FE0" w14:paraId="14A13705" w14:textId="77777777" w:rsidTr="00550B4B">
        <w:trPr>
          <w:trHeight w:val="89"/>
        </w:trPr>
        <w:tc>
          <w:tcPr>
            <w:tcW w:w="927" w:type="dxa"/>
            <w:vMerge/>
            <w:tcBorders>
              <w:left w:val="single" w:sz="18" w:space="0" w:color="auto"/>
            </w:tcBorders>
            <w:vAlign w:val="center"/>
          </w:tcPr>
          <w:p w14:paraId="545EDABC" w14:textId="77777777" w:rsidR="00336FE0" w:rsidRPr="00B91A34" w:rsidRDefault="00336FE0" w:rsidP="00336FE0">
            <w:pPr>
              <w:contextualSpacing/>
              <w:jc w:val="center"/>
              <w:rPr>
                <w:rFonts w:asciiTheme="majorBidi" w:eastAsiaTheme="minorEastAsia" w:hAnsiTheme="majorBidi" w:cs="mohammad bold art 1"/>
                <w:b/>
                <w:bCs/>
                <w:kern w:val="24"/>
                <w:rtl/>
                <w:lang w:eastAsia="en-US" w:bidi="ar-SA"/>
              </w:rPr>
            </w:pPr>
          </w:p>
        </w:tc>
        <w:tc>
          <w:tcPr>
            <w:tcW w:w="2432" w:type="dxa"/>
            <w:vAlign w:val="center"/>
          </w:tcPr>
          <w:p w14:paraId="55FA4DF0" w14:textId="07C87723" w:rsidR="00336FE0" w:rsidRPr="00A53F29" w:rsidRDefault="00336FE0" w:rsidP="00336FE0">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المجمع الطبي الأقصر</w:t>
            </w:r>
          </w:p>
        </w:tc>
        <w:tc>
          <w:tcPr>
            <w:tcW w:w="851" w:type="dxa"/>
          </w:tcPr>
          <w:p w14:paraId="7E8CE2C0"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71" w:type="dxa"/>
          </w:tcPr>
          <w:p w14:paraId="2883D74A"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62" w:type="dxa"/>
            <w:tcBorders>
              <w:right w:val="single" w:sz="18" w:space="0" w:color="auto"/>
            </w:tcBorders>
          </w:tcPr>
          <w:p w14:paraId="64E708B9"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25" w:type="dxa"/>
            <w:tcBorders>
              <w:left w:val="single" w:sz="18" w:space="0" w:color="auto"/>
            </w:tcBorders>
          </w:tcPr>
          <w:p w14:paraId="68A094FB" w14:textId="77777777" w:rsidR="00336FE0" w:rsidRDefault="00336FE0" w:rsidP="00336FE0">
            <w:pPr>
              <w:contextualSpacing/>
              <w:jc w:val="center"/>
              <w:rPr>
                <w:rFonts w:asciiTheme="majorBidi" w:eastAsiaTheme="minorEastAsia" w:hAnsiTheme="majorBidi" w:cs="mohammad bold art 1"/>
                <w:b/>
                <w:bCs/>
                <w:sz w:val="20"/>
                <w:szCs w:val="20"/>
                <w:lang w:eastAsia="en-US"/>
              </w:rPr>
            </w:pPr>
          </w:p>
        </w:tc>
        <w:tc>
          <w:tcPr>
            <w:tcW w:w="919" w:type="dxa"/>
          </w:tcPr>
          <w:p w14:paraId="0E468F0E" w14:textId="3C49EF7D" w:rsidR="00336FE0" w:rsidRPr="00A53F29" w:rsidRDefault="00227FA5"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3</w:t>
            </w:r>
          </w:p>
        </w:tc>
        <w:tc>
          <w:tcPr>
            <w:tcW w:w="898" w:type="dxa"/>
          </w:tcPr>
          <w:p w14:paraId="43EACA80" w14:textId="155134A1" w:rsidR="00336FE0" w:rsidRPr="00A53F29" w:rsidRDefault="00446432"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w:t>
            </w:r>
          </w:p>
        </w:tc>
        <w:tc>
          <w:tcPr>
            <w:tcW w:w="913" w:type="dxa"/>
          </w:tcPr>
          <w:p w14:paraId="2167761B" w14:textId="78C027A4" w:rsidR="00336FE0" w:rsidRPr="00A53F29" w:rsidRDefault="00336FE0" w:rsidP="00336FE0">
            <w:pPr>
              <w:contextualSpacing/>
              <w:jc w:val="center"/>
              <w:rPr>
                <w:rFonts w:asciiTheme="majorBidi" w:eastAsiaTheme="minorEastAsia" w:hAnsiTheme="majorBidi" w:cs="mohammad bold art 1"/>
                <w:b/>
                <w:bCs/>
                <w:sz w:val="20"/>
                <w:szCs w:val="20"/>
                <w:lang w:eastAsia="en-US"/>
              </w:rPr>
            </w:pPr>
          </w:p>
        </w:tc>
        <w:tc>
          <w:tcPr>
            <w:tcW w:w="895" w:type="dxa"/>
            <w:tcBorders>
              <w:right w:val="single" w:sz="18" w:space="0" w:color="auto"/>
            </w:tcBorders>
          </w:tcPr>
          <w:p w14:paraId="192AA8FA" w14:textId="1DDE247C" w:rsidR="00336FE0" w:rsidRPr="00A53F29" w:rsidRDefault="005D0AE1"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2</w:t>
            </w:r>
          </w:p>
        </w:tc>
      </w:tr>
      <w:tr w:rsidR="00336FE0" w14:paraId="18EEECC3" w14:textId="77777777" w:rsidTr="00550B4B">
        <w:trPr>
          <w:trHeight w:val="89"/>
        </w:trPr>
        <w:tc>
          <w:tcPr>
            <w:tcW w:w="927" w:type="dxa"/>
            <w:vMerge/>
            <w:tcBorders>
              <w:left w:val="single" w:sz="18" w:space="0" w:color="auto"/>
            </w:tcBorders>
            <w:vAlign w:val="center"/>
          </w:tcPr>
          <w:p w14:paraId="00AFEFDA" w14:textId="77777777" w:rsidR="00336FE0" w:rsidRPr="00B91A34" w:rsidRDefault="00336FE0" w:rsidP="00336FE0">
            <w:pPr>
              <w:contextualSpacing/>
              <w:jc w:val="center"/>
              <w:rPr>
                <w:rFonts w:asciiTheme="majorBidi" w:eastAsiaTheme="minorEastAsia" w:hAnsiTheme="majorBidi" w:cs="mohammad bold art 1"/>
                <w:b/>
                <w:bCs/>
                <w:kern w:val="24"/>
                <w:rtl/>
                <w:lang w:eastAsia="en-US" w:bidi="ar-SA"/>
              </w:rPr>
            </w:pPr>
          </w:p>
        </w:tc>
        <w:tc>
          <w:tcPr>
            <w:tcW w:w="2432" w:type="dxa"/>
            <w:vAlign w:val="center"/>
          </w:tcPr>
          <w:p w14:paraId="78912F45" w14:textId="20FDB7FA" w:rsidR="00336FE0" w:rsidRPr="00A53F29" w:rsidRDefault="00336FE0" w:rsidP="00336FE0">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إيزيس التخصصي</w:t>
            </w:r>
          </w:p>
        </w:tc>
        <w:tc>
          <w:tcPr>
            <w:tcW w:w="851" w:type="dxa"/>
          </w:tcPr>
          <w:p w14:paraId="74CF694B"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71" w:type="dxa"/>
          </w:tcPr>
          <w:p w14:paraId="38C639A1"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62" w:type="dxa"/>
            <w:tcBorders>
              <w:right w:val="single" w:sz="18" w:space="0" w:color="auto"/>
            </w:tcBorders>
          </w:tcPr>
          <w:p w14:paraId="279DB759"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25" w:type="dxa"/>
            <w:tcBorders>
              <w:left w:val="single" w:sz="18" w:space="0" w:color="auto"/>
            </w:tcBorders>
          </w:tcPr>
          <w:p w14:paraId="1D6CBC6A" w14:textId="2A03B193" w:rsidR="00336FE0" w:rsidRPr="00A53F29" w:rsidRDefault="00227FA5"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6</w:t>
            </w:r>
          </w:p>
        </w:tc>
        <w:tc>
          <w:tcPr>
            <w:tcW w:w="919" w:type="dxa"/>
          </w:tcPr>
          <w:p w14:paraId="688F8D59" w14:textId="7B7558E3" w:rsidR="00336FE0" w:rsidRPr="00A53F29" w:rsidRDefault="00227FA5"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7</w:t>
            </w:r>
          </w:p>
        </w:tc>
        <w:tc>
          <w:tcPr>
            <w:tcW w:w="898" w:type="dxa"/>
          </w:tcPr>
          <w:p w14:paraId="662E7C20"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13" w:type="dxa"/>
          </w:tcPr>
          <w:p w14:paraId="205CCDF0" w14:textId="7F6B443C" w:rsidR="00336FE0" w:rsidRPr="00A53F29" w:rsidRDefault="00446432"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w:t>
            </w:r>
          </w:p>
        </w:tc>
        <w:tc>
          <w:tcPr>
            <w:tcW w:w="895" w:type="dxa"/>
            <w:tcBorders>
              <w:right w:val="single" w:sz="18" w:space="0" w:color="auto"/>
            </w:tcBorders>
          </w:tcPr>
          <w:p w14:paraId="235542C3" w14:textId="6E2A6F2D" w:rsidR="00336FE0" w:rsidRPr="00A53F29" w:rsidRDefault="005D0AE1"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2</w:t>
            </w:r>
          </w:p>
        </w:tc>
      </w:tr>
      <w:tr w:rsidR="00336FE0" w14:paraId="63BA2DBE" w14:textId="77777777" w:rsidTr="00550B4B">
        <w:trPr>
          <w:trHeight w:val="206"/>
        </w:trPr>
        <w:tc>
          <w:tcPr>
            <w:tcW w:w="927" w:type="dxa"/>
            <w:vMerge/>
            <w:tcBorders>
              <w:left w:val="single" w:sz="18" w:space="0" w:color="auto"/>
            </w:tcBorders>
            <w:vAlign w:val="center"/>
          </w:tcPr>
          <w:p w14:paraId="5F9F0D91" w14:textId="77777777" w:rsidR="00336FE0" w:rsidRPr="00B91A34" w:rsidRDefault="00336FE0" w:rsidP="00336FE0">
            <w:pPr>
              <w:contextualSpacing/>
              <w:jc w:val="center"/>
              <w:rPr>
                <w:rFonts w:asciiTheme="majorBidi" w:eastAsiaTheme="minorEastAsia" w:hAnsiTheme="majorBidi" w:cs="mohammad bold art 1"/>
                <w:b/>
                <w:bCs/>
                <w:kern w:val="24"/>
                <w:rtl/>
                <w:lang w:eastAsia="en-US" w:bidi="ar-SA"/>
              </w:rPr>
            </w:pPr>
          </w:p>
        </w:tc>
        <w:tc>
          <w:tcPr>
            <w:tcW w:w="2432" w:type="dxa"/>
            <w:vAlign w:val="center"/>
          </w:tcPr>
          <w:p w14:paraId="73D86CAF" w14:textId="7879D020" w:rsidR="00336FE0" w:rsidRPr="00A53F29" w:rsidRDefault="00336FE0" w:rsidP="00336FE0">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الأطفال التخصصي</w:t>
            </w:r>
          </w:p>
        </w:tc>
        <w:tc>
          <w:tcPr>
            <w:tcW w:w="851" w:type="dxa"/>
          </w:tcPr>
          <w:p w14:paraId="50CE5CD3"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71" w:type="dxa"/>
          </w:tcPr>
          <w:p w14:paraId="05C9F346"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62" w:type="dxa"/>
            <w:tcBorders>
              <w:right w:val="single" w:sz="18" w:space="0" w:color="auto"/>
            </w:tcBorders>
          </w:tcPr>
          <w:p w14:paraId="2F8680C0"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25" w:type="dxa"/>
            <w:tcBorders>
              <w:left w:val="single" w:sz="18" w:space="0" w:color="auto"/>
            </w:tcBorders>
          </w:tcPr>
          <w:p w14:paraId="5A0079A5" w14:textId="43EE5A1C" w:rsidR="00336FE0" w:rsidRDefault="00227FA5"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10</w:t>
            </w:r>
          </w:p>
        </w:tc>
        <w:tc>
          <w:tcPr>
            <w:tcW w:w="919" w:type="dxa"/>
          </w:tcPr>
          <w:p w14:paraId="560601B1" w14:textId="3451AC40" w:rsidR="00336FE0" w:rsidRPr="00A53F29" w:rsidRDefault="00227FA5"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w:t>
            </w:r>
          </w:p>
        </w:tc>
        <w:tc>
          <w:tcPr>
            <w:tcW w:w="898" w:type="dxa"/>
          </w:tcPr>
          <w:p w14:paraId="3F7BC921"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13" w:type="dxa"/>
          </w:tcPr>
          <w:p w14:paraId="0ADFCB10"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895" w:type="dxa"/>
            <w:tcBorders>
              <w:right w:val="single" w:sz="18" w:space="0" w:color="auto"/>
            </w:tcBorders>
          </w:tcPr>
          <w:p w14:paraId="467DD0A5"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r>
      <w:tr w:rsidR="00336FE0" w14:paraId="5CD29B0F" w14:textId="77777777" w:rsidTr="00550B4B">
        <w:trPr>
          <w:trHeight w:val="89"/>
        </w:trPr>
        <w:tc>
          <w:tcPr>
            <w:tcW w:w="927" w:type="dxa"/>
            <w:vMerge/>
            <w:tcBorders>
              <w:left w:val="single" w:sz="18" w:space="0" w:color="auto"/>
            </w:tcBorders>
            <w:vAlign w:val="center"/>
          </w:tcPr>
          <w:p w14:paraId="0A284B1D" w14:textId="77777777" w:rsidR="00336FE0" w:rsidRPr="00B91A34" w:rsidRDefault="00336FE0" w:rsidP="00336FE0">
            <w:pPr>
              <w:contextualSpacing/>
              <w:jc w:val="center"/>
              <w:rPr>
                <w:rFonts w:asciiTheme="majorBidi" w:eastAsiaTheme="minorEastAsia" w:hAnsiTheme="majorBidi" w:cs="mohammad bold art 1"/>
                <w:b/>
                <w:bCs/>
                <w:kern w:val="24"/>
                <w:rtl/>
                <w:lang w:eastAsia="en-US" w:bidi="ar-SA"/>
              </w:rPr>
            </w:pPr>
          </w:p>
        </w:tc>
        <w:tc>
          <w:tcPr>
            <w:tcW w:w="2432" w:type="dxa"/>
            <w:vAlign w:val="center"/>
          </w:tcPr>
          <w:p w14:paraId="46D652E1" w14:textId="169369B7" w:rsidR="00336FE0" w:rsidRPr="00A53F29" w:rsidRDefault="00336FE0" w:rsidP="00336FE0">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الكرنك الدولي</w:t>
            </w:r>
          </w:p>
        </w:tc>
        <w:tc>
          <w:tcPr>
            <w:tcW w:w="851" w:type="dxa"/>
          </w:tcPr>
          <w:p w14:paraId="2736562F" w14:textId="5E2AD0C5" w:rsidR="00336FE0" w:rsidRPr="00A53F29" w:rsidRDefault="004D0541"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28</w:t>
            </w:r>
          </w:p>
        </w:tc>
        <w:tc>
          <w:tcPr>
            <w:tcW w:w="971" w:type="dxa"/>
          </w:tcPr>
          <w:p w14:paraId="74BCEFF2" w14:textId="37B19471" w:rsidR="00336FE0" w:rsidRPr="00A53F29" w:rsidRDefault="00EA7644"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47</w:t>
            </w:r>
          </w:p>
        </w:tc>
        <w:tc>
          <w:tcPr>
            <w:tcW w:w="962" w:type="dxa"/>
            <w:tcBorders>
              <w:right w:val="single" w:sz="18" w:space="0" w:color="auto"/>
            </w:tcBorders>
          </w:tcPr>
          <w:p w14:paraId="0F4E16E5" w14:textId="67A0A623" w:rsidR="00336FE0" w:rsidRPr="00A53F29" w:rsidRDefault="00EA7644"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3</w:t>
            </w:r>
          </w:p>
        </w:tc>
        <w:tc>
          <w:tcPr>
            <w:tcW w:w="925" w:type="dxa"/>
            <w:tcBorders>
              <w:left w:val="single" w:sz="18" w:space="0" w:color="auto"/>
            </w:tcBorders>
          </w:tcPr>
          <w:p w14:paraId="59AA0C0C" w14:textId="3E2C4840" w:rsidR="00336FE0" w:rsidRDefault="00227FA5"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10</w:t>
            </w:r>
          </w:p>
        </w:tc>
        <w:tc>
          <w:tcPr>
            <w:tcW w:w="919" w:type="dxa"/>
          </w:tcPr>
          <w:p w14:paraId="41D10BF5" w14:textId="3F412E5A" w:rsidR="00336FE0" w:rsidRPr="00A53F29" w:rsidRDefault="00227FA5"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12</w:t>
            </w:r>
          </w:p>
        </w:tc>
        <w:tc>
          <w:tcPr>
            <w:tcW w:w="898" w:type="dxa"/>
          </w:tcPr>
          <w:p w14:paraId="0BC49BC3" w14:textId="7C8855D1" w:rsidR="00336FE0" w:rsidRPr="00A53F29" w:rsidRDefault="00446432"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2</w:t>
            </w:r>
          </w:p>
        </w:tc>
        <w:tc>
          <w:tcPr>
            <w:tcW w:w="913" w:type="dxa"/>
          </w:tcPr>
          <w:p w14:paraId="10982E95" w14:textId="4D16D161" w:rsidR="00336FE0" w:rsidRPr="00A53F29" w:rsidRDefault="00446432"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2</w:t>
            </w:r>
          </w:p>
        </w:tc>
        <w:tc>
          <w:tcPr>
            <w:tcW w:w="895" w:type="dxa"/>
            <w:tcBorders>
              <w:right w:val="single" w:sz="18" w:space="0" w:color="auto"/>
            </w:tcBorders>
          </w:tcPr>
          <w:p w14:paraId="393FBA15" w14:textId="5286F126" w:rsidR="00336FE0" w:rsidRPr="00A53F29" w:rsidRDefault="005D0AE1"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4</w:t>
            </w:r>
          </w:p>
        </w:tc>
      </w:tr>
      <w:tr w:rsidR="00336FE0" w14:paraId="3130700B" w14:textId="77777777" w:rsidTr="00550B4B">
        <w:trPr>
          <w:trHeight w:val="89"/>
        </w:trPr>
        <w:tc>
          <w:tcPr>
            <w:tcW w:w="927" w:type="dxa"/>
            <w:vMerge/>
            <w:tcBorders>
              <w:left w:val="single" w:sz="18" w:space="0" w:color="auto"/>
              <w:bottom w:val="single" w:sz="12" w:space="0" w:color="auto"/>
            </w:tcBorders>
            <w:vAlign w:val="center"/>
          </w:tcPr>
          <w:p w14:paraId="29538FB9" w14:textId="77777777" w:rsidR="00336FE0" w:rsidRPr="00B91A34" w:rsidRDefault="00336FE0" w:rsidP="00336FE0">
            <w:pPr>
              <w:contextualSpacing/>
              <w:jc w:val="center"/>
              <w:rPr>
                <w:rFonts w:asciiTheme="majorBidi" w:eastAsiaTheme="minorEastAsia" w:hAnsiTheme="majorBidi" w:cs="mohammad bold art 1"/>
                <w:b/>
                <w:bCs/>
                <w:kern w:val="24"/>
                <w:rtl/>
                <w:lang w:eastAsia="en-US" w:bidi="ar-SA"/>
              </w:rPr>
            </w:pPr>
          </w:p>
        </w:tc>
        <w:tc>
          <w:tcPr>
            <w:tcW w:w="2432" w:type="dxa"/>
            <w:tcBorders>
              <w:bottom w:val="single" w:sz="12" w:space="0" w:color="auto"/>
            </w:tcBorders>
            <w:vAlign w:val="center"/>
          </w:tcPr>
          <w:p w14:paraId="05BD7E68" w14:textId="2A473322" w:rsidR="00336FE0" w:rsidRPr="00A53F29" w:rsidRDefault="00336FE0" w:rsidP="00336FE0">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حورس</w:t>
            </w:r>
          </w:p>
        </w:tc>
        <w:tc>
          <w:tcPr>
            <w:tcW w:w="851" w:type="dxa"/>
            <w:tcBorders>
              <w:bottom w:val="single" w:sz="12" w:space="0" w:color="auto"/>
            </w:tcBorders>
          </w:tcPr>
          <w:p w14:paraId="51A71939"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71" w:type="dxa"/>
            <w:tcBorders>
              <w:bottom w:val="single" w:sz="12" w:space="0" w:color="auto"/>
            </w:tcBorders>
          </w:tcPr>
          <w:p w14:paraId="3F164527"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62" w:type="dxa"/>
            <w:tcBorders>
              <w:bottom w:val="single" w:sz="12" w:space="0" w:color="auto"/>
              <w:right w:val="single" w:sz="18" w:space="0" w:color="auto"/>
            </w:tcBorders>
          </w:tcPr>
          <w:p w14:paraId="5467C2DB"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25" w:type="dxa"/>
            <w:tcBorders>
              <w:left w:val="single" w:sz="18" w:space="0" w:color="auto"/>
              <w:bottom w:val="single" w:sz="12" w:space="0" w:color="auto"/>
            </w:tcBorders>
          </w:tcPr>
          <w:p w14:paraId="0283E388" w14:textId="67A14A61" w:rsidR="00336FE0" w:rsidRPr="00A53F29" w:rsidRDefault="00227FA5"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12</w:t>
            </w:r>
          </w:p>
        </w:tc>
        <w:tc>
          <w:tcPr>
            <w:tcW w:w="919" w:type="dxa"/>
            <w:tcBorders>
              <w:bottom w:val="single" w:sz="12" w:space="0" w:color="auto"/>
            </w:tcBorders>
          </w:tcPr>
          <w:p w14:paraId="2BAB35A9" w14:textId="5FDFEB6F" w:rsidR="00336FE0" w:rsidRPr="00A53F29" w:rsidRDefault="00227FA5"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2</w:t>
            </w:r>
          </w:p>
        </w:tc>
        <w:tc>
          <w:tcPr>
            <w:tcW w:w="898" w:type="dxa"/>
            <w:tcBorders>
              <w:bottom w:val="single" w:sz="12" w:space="0" w:color="auto"/>
            </w:tcBorders>
          </w:tcPr>
          <w:p w14:paraId="62364FA9" w14:textId="675CC825" w:rsidR="00336FE0" w:rsidRPr="00A53F29" w:rsidRDefault="00446432"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w:t>
            </w:r>
          </w:p>
        </w:tc>
        <w:tc>
          <w:tcPr>
            <w:tcW w:w="913" w:type="dxa"/>
            <w:tcBorders>
              <w:bottom w:val="single" w:sz="12" w:space="0" w:color="auto"/>
            </w:tcBorders>
          </w:tcPr>
          <w:p w14:paraId="589AFA3C"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895" w:type="dxa"/>
            <w:tcBorders>
              <w:bottom w:val="single" w:sz="12" w:space="0" w:color="auto"/>
              <w:right w:val="single" w:sz="18" w:space="0" w:color="auto"/>
            </w:tcBorders>
          </w:tcPr>
          <w:p w14:paraId="4C7EA298" w14:textId="6CF81226" w:rsidR="00336FE0" w:rsidRPr="00A53F29" w:rsidRDefault="005D0AE1"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w:t>
            </w:r>
          </w:p>
        </w:tc>
      </w:tr>
      <w:tr w:rsidR="00336FE0" w14:paraId="6EA272B7" w14:textId="77777777" w:rsidTr="00550B4B">
        <w:trPr>
          <w:trHeight w:val="195"/>
        </w:trPr>
        <w:tc>
          <w:tcPr>
            <w:tcW w:w="927" w:type="dxa"/>
            <w:vMerge w:val="restart"/>
            <w:tcBorders>
              <w:top w:val="single" w:sz="12" w:space="0" w:color="auto"/>
              <w:left w:val="single" w:sz="18" w:space="0" w:color="auto"/>
            </w:tcBorders>
            <w:textDirection w:val="tbRl"/>
            <w:vAlign w:val="center"/>
          </w:tcPr>
          <w:p w14:paraId="5CB25B85" w14:textId="461EEAE5" w:rsidR="00336FE0" w:rsidRPr="00B91A34" w:rsidRDefault="00336FE0" w:rsidP="00336FE0">
            <w:pPr>
              <w:contextualSpacing/>
              <w:jc w:val="center"/>
              <w:rPr>
                <w:rFonts w:asciiTheme="majorBidi" w:eastAsiaTheme="minorEastAsia" w:hAnsiTheme="majorBidi" w:cs="mohammad bold art 1"/>
                <w:b/>
                <w:bCs/>
                <w:kern w:val="24"/>
                <w:rtl/>
                <w:lang w:eastAsia="en-US" w:bidi="ar-SA"/>
              </w:rPr>
            </w:pPr>
            <w:r w:rsidRPr="00B91A34">
              <w:rPr>
                <w:rFonts w:asciiTheme="majorBidi" w:eastAsiaTheme="minorEastAsia" w:hAnsiTheme="majorBidi" w:cs="mohammad bold art 1"/>
                <w:b/>
                <w:bCs/>
                <w:kern w:val="24"/>
                <w:rtl/>
                <w:lang w:eastAsia="en-US" w:bidi="ar-SA"/>
              </w:rPr>
              <w:t>جنوب سيناء</w:t>
            </w:r>
          </w:p>
        </w:tc>
        <w:tc>
          <w:tcPr>
            <w:tcW w:w="2432" w:type="dxa"/>
            <w:tcBorders>
              <w:top w:val="single" w:sz="12" w:space="0" w:color="auto"/>
            </w:tcBorders>
            <w:vAlign w:val="center"/>
          </w:tcPr>
          <w:p w14:paraId="416DF414" w14:textId="11076A4B" w:rsidR="00336FE0" w:rsidRPr="004D0541" w:rsidRDefault="00336FE0" w:rsidP="00336FE0">
            <w:pPr>
              <w:contextualSpacing/>
              <w:jc w:val="center"/>
              <w:rPr>
                <w:rFonts w:asciiTheme="majorBidi" w:eastAsiaTheme="minorEastAsia" w:hAnsiTheme="majorBidi" w:cs="mohammad bold art 1"/>
                <w:b/>
                <w:bCs/>
                <w:color w:val="FF0000"/>
                <w:kern w:val="24"/>
                <w:rtl/>
                <w:lang w:eastAsia="en-US" w:bidi="ar-SA"/>
              </w:rPr>
            </w:pPr>
            <w:r w:rsidRPr="00336FE0">
              <w:rPr>
                <w:rFonts w:asciiTheme="majorBidi" w:eastAsiaTheme="minorEastAsia" w:hAnsiTheme="majorBidi" w:cs="mohammad bold art 1" w:hint="cs"/>
                <w:b/>
                <w:bCs/>
                <w:color w:val="FF0000"/>
                <w:kern w:val="24"/>
                <w:rtl/>
                <w:lang w:eastAsia="en-US" w:bidi="ar-SA"/>
              </w:rPr>
              <w:t>اجمالي الفرع</w:t>
            </w:r>
          </w:p>
        </w:tc>
        <w:tc>
          <w:tcPr>
            <w:tcW w:w="851" w:type="dxa"/>
            <w:tcBorders>
              <w:top w:val="single" w:sz="12" w:space="0" w:color="auto"/>
            </w:tcBorders>
          </w:tcPr>
          <w:p w14:paraId="32397949" w14:textId="4257A3FB" w:rsidR="00336FE0" w:rsidRPr="004D0541" w:rsidRDefault="004D0541" w:rsidP="00336FE0">
            <w:pPr>
              <w:contextualSpacing/>
              <w:jc w:val="center"/>
              <w:rPr>
                <w:rFonts w:asciiTheme="majorBidi" w:eastAsiaTheme="minorEastAsia" w:hAnsiTheme="majorBidi" w:cs="mohammad bold art 1"/>
                <w:b/>
                <w:bCs/>
                <w:color w:val="FF0000"/>
                <w:kern w:val="24"/>
                <w:lang w:eastAsia="en-US" w:bidi="ar-SA"/>
              </w:rPr>
            </w:pPr>
            <w:r w:rsidRPr="004D0541">
              <w:rPr>
                <w:rFonts w:asciiTheme="majorBidi" w:eastAsiaTheme="minorEastAsia" w:hAnsiTheme="majorBidi" w:cs="mohammad bold art 1"/>
                <w:b/>
                <w:bCs/>
                <w:color w:val="FF0000"/>
                <w:kern w:val="24"/>
                <w:lang w:eastAsia="en-US" w:bidi="ar-SA"/>
              </w:rPr>
              <w:t>12</w:t>
            </w:r>
          </w:p>
        </w:tc>
        <w:tc>
          <w:tcPr>
            <w:tcW w:w="971" w:type="dxa"/>
            <w:tcBorders>
              <w:top w:val="single" w:sz="12" w:space="0" w:color="auto"/>
            </w:tcBorders>
          </w:tcPr>
          <w:p w14:paraId="61EEAD13" w14:textId="34742993" w:rsidR="00336FE0" w:rsidRPr="004D0541" w:rsidRDefault="00EA7644" w:rsidP="00336FE0">
            <w:pPr>
              <w:contextualSpacing/>
              <w:jc w:val="center"/>
              <w:rPr>
                <w:rFonts w:asciiTheme="majorBidi" w:eastAsiaTheme="minorEastAsia" w:hAnsiTheme="majorBidi" w:cs="mohammad bold art 1"/>
                <w:b/>
                <w:bCs/>
                <w:color w:val="FF0000"/>
                <w:kern w:val="24"/>
                <w:rtl/>
                <w:lang w:eastAsia="en-US"/>
              </w:rPr>
            </w:pPr>
            <w:r>
              <w:rPr>
                <w:rFonts w:asciiTheme="majorBidi" w:eastAsiaTheme="minorEastAsia" w:hAnsiTheme="majorBidi" w:cs="mohammad bold art 1"/>
                <w:b/>
                <w:bCs/>
                <w:color w:val="FF0000"/>
                <w:kern w:val="24"/>
                <w:lang w:eastAsia="en-US"/>
              </w:rPr>
              <w:t>11</w:t>
            </w:r>
          </w:p>
        </w:tc>
        <w:tc>
          <w:tcPr>
            <w:tcW w:w="962" w:type="dxa"/>
            <w:tcBorders>
              <w:top w:val="single" w:sz="12" w:space="0" w:color="auto"/>
              <w:right w:val="single" w:sz="18" w:space="0" w:color="auto"/>
            </w:tcBorders>
          </w:tcPr>
          <w:p w14:paraId="1C729DA7" w14:textId="13560F96" w:rsidR="00336FE0" w:rsidRPr="004D0541" w:rsidRDefault="00EA7644" w:rsidP="00336FE0">
            <w:pPr>
              <w:contextualSpacing/>
              <w:jc w:val="center"/>
              <w:rPr>
                <w:rFonts w:asciiTheme="majorBidi" w:eastAsiaTheme="minorEastAsia" w:hAnsiTheme="majorBidi" w:cs="mohammad bold art 1"/>
                <w:b/>
                <w:bCs/>
                <w:color w:val="FF0000"/>
                <w:kern w:val="24"/>
                <w:lang w:eastAsia="en-US"/>
              </w:rPr>
            </w:pPr>
            <w:r>
              <w:rPr>
                <w:rFonts w:asciiTheme="majorBidi" w:eastAsiaTheme="minorEastAsia" w:hAnsiTheme="majorBidi" w:cs="mohammad bold art 1"/>
                <w:b/>
                <w:bCs/>
                <w:color w:val="FF0000"/>
                <w:kern w:val="24"/>
                <w:lang w:eastAsia="en-US"/>
              </w:rPr>
              <w:t>3</w:t>
            </w:r>
          </w:p>
        </w:tc>
        <w:tc>
          <w:tcPr>
            <w:tcW w:w="925" w:type="dxa"/>
            <w:tcBorders>
              <w:top w:val="single" w:sz="12" w:space="0" w:color="auto"/>
              <w:left w:val="single" w:sz="18" w:space="0" w:color="auto"/>
            </w:tcBorders>
          </w:tcPr>
          <w:p w14:paraId="7416CAC9" w14:textId="12C504C4" w:rsidR="00336FE0" w:rsidRPr="004D0541" w:rsidRDefault="00227FA5" w:rsidP="00336FE0">
            <w:pPr>
              <w:contextualSpacing/>
              <w:jc w:val="center"/>
              <w:rPr>
                <w:rFonts w:asciiTheme="majorBidi" w:eastAsiaTheme="minorEastAsia" w:hAnsiTheme="majorBidi" w:cs="mohammad bold art 1"/>
                <w:b/>
                <w:bCs/>
                <w:color w:val="FF0000"/>
                <w:kern w:val="24"/>
                <w:lang w:eastAsia="en-US"/>
              </w:rPr>
            </w:pPr>
            <w:r>
              <w:rPr>
                <w:rFonts w:asciiTheme="majorBidi" w:eastAsiaTheme="minorEastAsia" w:hAnsiTheme="majorBidi" w:cs="mohammad bold art 1"/>
                <w:b/>
                <w:bCs/>
                <w:color w:val="FF0000"/>
                <w:kern w:val="24"/>
                <w:lang w:eastAsia="en-US"/>
              </w:rPr>
              <w:t>125</w:t>
            </w:r>
          </w:p>
        </w:tc>
        <w:tc>
          <w:tcPr>
            <w:tcW w:w="919" w:type="dxa"/>
            <w:tcBorders>
              <w:top w:val="single" w:sz="12" w:space="0" w:color="auto"/>
            </w:tcBorders>
          </w:tcPr>
          <w:p w14:paraId="296E66EC" w14:textId="77777777" w:rsidR="00336FE0" w:rsidRPr="004D0541" w:rsidRDefault="00336FE0" w:rsidP="00336FE0">
            <w:pPr>
              <w:contextualSpacing/>
              <w:jc w:val="center"/>
              <w:rPr>
                <w:rFonts w:asciiTheme="majorBidi" w:eastAsiaTheme="minorEastAsia" w:hAnsiTheme="majorBidi" w:cs="mohammad bold art 1"/>
                <w:b/>
                <w:bCs/>
                <w:color w:val="FF0000"/>
                <w:kern w:val="24"/>
                <w:rtl/>
                <w:lang w:eastAsia="en-US" w:bidi="ar-SA"/>
              </w:rPr>
            </w:pPr>
          </w:p>
        </w:tc>
        <w:tc>
          <w:tcPr>
            <w:tcW w:w="898" w:type="dxa"/>
            <w:tcBorders>
              <w:top w:val="single" w:sz="12" w:space="0" w:color="auto"/>
            </w:tcBorders>
          </w:tcPr>
          <w:p w14:paraId="0B6F46C7" w14:textId="6D8FA5DB" w:rsidR="00336FE0" w:rsidRPr="004D0541" w:rsidRDefault="00446432" w:rsidP="00336FE0">
            <w:pPr>
              <w:contextualSpacing/>
              <w:jc w:val="center"/>
              <w:rPr>
                <w:rFonts w:asciiTheme="majorBidi" w:eastAsiaTheme="minorEastAsia" w:hAnsiTheme="majorBidi" w:cs="mohammad bold art 1"/>
                <w:b/>
                <w:bCs/>
                <w:color w:val="FF0000"/>
                <w:kern w:val="24"/>
                <w:lang w:eastAsia="en-US"/>
              </w:rPr>
            </w:pPr>
            <w:r>
              <w:rPr>
                <w:rFonts w:asciiTheme="majorBidi" w:eastAsiaTheme="minorEastAsia" w:hAnsiTheme="majorBidi" w:cs="mohammad bold art 1"/>
                <w:b/>
                <w:bCs/>
                <w:color w:val="FF0000"/>
                <w:kern w:val="24"/>
                <w:lang w:eastAsia="en-US"/>
              </w:rPr>
              <w:t>2</w:t>
            </w:r>
          </w:p>
        </w:tc>
        <w:tc>
          <w:tcPr>
            <w:tcW w:w="913" w:type="dxa"/>
            <w:tcBorders>
              <w:top w:val="single" w:sz="12" w:space="0" w:color="auto"/>
            </w:tcBorders>
          </w:tcPr>
          <w:p w14:paraId="46FAE801" w14:textId="34BFC00C" w:rsidR="00336FE0" w:rsidRPr="004D0541" w:rsidRDefault="00446432" w:rsidP="00336FE0">
            <w:pPr>
              <w:contextualSpacing/>
              <w:jc w:val="center"/>
              <w:rPr>
                <w:rFonts w:asciiTheme="majorBidi" w:eastAsiaTheme="minorEastAsia" w:hAnsiTheme="majorBidi" w:cs="mohammad bold art 1"/>
                <w:b/>
                <w:bCs/>
                <w:color w:val="FF0000"/>
                <w:kern w:val="24"/>
                <w:lang w:eastAsia="en-US"/>
              </w:rPr>
            </w:pPr>
            <w:r>
              <w:rPr>
                <w:rFonts w:asciiTheme="majorBidi" w:eastAsiaTheme="minorEastAsia" w:hAnsiTheme="majorBidi" w:cs="mohammad bold art 1"/>
                <w:b/>
                <w:bCs/>
                <w:color w:val="FF0000"/>
                <w:kern w:val="24"/>
                <w:lang w:eastAsia="en-US"/>
              </w:rPr>
              <w:t>16</w:t>
            </w:r>
          </w:p>
        </w:tc>
        <w:tc>
          <w:tcPr>
            <w:tcW w:w="895" w:type="dxa"/>
            <w:tcBorders>
              <w:top w:val="single" w:sz="12" w:space="0" w:color="auto"/>
              <w:right w:val="single" w:sz="18" w:space="0" w:color="auto"/>
            </w:tcBorders>
          </w:tcPr>
          <w:p w14:paraId="22A3528B" w14:textId="77777777" w:rsidR="00336FE0" w:rsidRPr="004D0541" w:rsidRDefault="00336FE0" w:rsidP="00336FE0">
            <w:pPr>
              <w:contextualSpacing/>
              <w:jc w:val="center"/>
              <w:rPr>
                <w:rFonts w:asciiTheme="majorBidi" w:eastAsiaTheme="minorEastAsia" w:hAnsiTheme="majorBidi" w:cs="mohammad bold art 1"/>
                <w:b/>
                <w:bCs/>
                <w:color w:val="FF0000"/>
                <w:kern w:val="24"/>
                <w:rtl/>
                <w:lang w:eastAsia="en-US" w:bidi="ar-SA"/>
              </w:rPr>
            </w:pPr>
          </w:p>
        </w:tc>
      </w:tr>
      <w:tr w:rsidR="00336FE0" w14:paraId="6299341A" w14:textId="77777777" w:rsidTr="00550B4B">
        <w:trPr>
          <w:trHeight w:val="195"/>
        </w:trPr>
        <w:tc>
          <w:tcPr>
            <w:tcW w:w="927" w:type="dxa"/>
            <w:vMerge/>
            <w:tcBorders>
              <w:left w:val="single" w:sz="18" w:space="0" w:color="auto"/>
            </w:tcBorders>
            <w:textDirection w:val="tbRl"/>
            <w:vAlign w:val="center"/>
          </w:tcPr>
          <w:p w14:paraId="1A89933C" w14:textId="6A652A91" w:rsidR="00336FE0" w:rsidRPr="00B91A34" w:rsidRDefault="00336FE0" w:rsidP="00336FE0">
            <w:pPr>
              <w:contextualSpacing/>
              <w:jc w:val="center"/>
              <w:rPr>
                <w:rFonts w:asciiTheme="majorBidi" w:eastAsiaTheme="minorEastAsia" w:hAnsiTheme="majorBidi" w:cs="mohammad bold art 1"/>
                <w:b/>
                <w:bCs/>
                <w:kern w:val="24"/>
                <w:rtl/>
                <w:lang w:eastAsia="en-US" w:bidi="ar-SA"/>
              </w:rPr>
            </w:pPr>
          </w:p>
        </w:tc>
        <w:tc>
          <w:tcPr>
            <w:tcW w:w="2432" w:type="dxa"/>
            <w:vAlign w:val="center"/>
          </w:tcPr>
          <w:p w14:paraId="2AE220AB" w14:textId="3E0CBB01" w:rsidR="00336FE0" w:rsidRPr="00A53F29" w:rsidRDefault="00336FE0" w:rsidP="00336FE0">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رأس سدر</w:t>
            </w:r>
          </w:p>
        </w:tc>
        <w:tc>
          <w:tcPr>
            <w:tcW w:w="851" w:type="dxa"/>
          </w:tcPr>
          <w:p w14:paraId="400BF89E" w14:textId="44B2C08C" w:rsidR="00336FE0" w:rsidRPr="00A53F29" w:rsidRDefault="004D0541"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7</w:t>
            </w:r>
          </w:p>
        </w:tc>
        <w:tc>
          <w:tcPr>
            <w:tcW w:w="971" w:type="dxa"/>
          </w:tcPr>
          <w:p w14:paraId="0AA37BAE" w14:textId="341B383A" w:rsidR="00336FE0" w:rsidRPr="00A53F29" w:rsidRDefault="00EA7644"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6</w:t>
            </w:r>
          </w:p>
        </w:tc>
        <w:tc>
          <w:tcPr>
            <w:tcW w:w="962" w:type="dxa"/>
            <w:tcBorders>
              <w:right w:val="single" w:sz="18" w:space="0" w:color="auto"/>
            </w:tcBorders>
          </w:tcPr>
          <w:p w14:paraId="3CCC832D" w14:textId="7F958DB3" w:rsidR="00336FE0" w:rsidRPr="00A53F29" w:rsidRDefault="00EA7644"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w:t>
            </w:r>
          </w:p>
        </w:tc>
        <w:tc>
          <w:tcPr>
            <w:tcW w:w="925" w:type="dxa"/>
            <w:tcBorders>
              <w:left w:val="single" w:sz="18" w:space="0" w:color="auto"/>
            </w:tcBorders>
          </w:tcPr>
          <w:p w14:paraId="1135D279" w14:textId="47BB5C72" w:rsidR="00336FE0" w:rsidRPr="00A53F29" w:rsidRDefault="00227FA5"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10</w:t>
            </w:r>
          </w:p>
        </w:tc>
        <w:tc>
          <w:tcPr>
            <w:tcW w:w="919" w:type="dxa"/>
          </w:tcPr>
          <w:p w14:paraId="0CD11B56" w14:textId="18BC7734"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898" w:type="dxa"/>
          </w:tcPr>
          <w:p w14:paraId="4D125861"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13" w:type="dxa"/>
          </w:tcPr>
          <w:p w14:paraId="53D56C89"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895" w:type="dxa"/>
            <w:tcBorders>
              <w:right w:val="single" w:sz="18" w:space="0" w:color="auto"/>
            </w:tcBorders>
          </w:tcPr>
          <w:p w14:paraId="3DB1A1CE"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r>
      <w:tr w:rsidR="00336FE0" w14:paraId="76806A5F" w14:textId="77777777" w:rsidTr="00550B4B">
        <w:trPr>
          <w:trHeight w:val="89"/>
        </w:trPr>
        <w:tc>
          <w:tcPr>
            <w:tcW w:w="927" w:type="dxa"/>
            <w:vMerge/>
            <w:tcBorders>
              <w:left w:val="single" w:sz="18" w:space="0" w:color="auto"/>
            </w:tcBorders>
            <w:vAlign w:val="center"/>
          </w:tcPr>
          <w:p w14:paraId="24417462" w14:textId="77777777" w:rsidR="00336FE0" w:rsidRPr="00B91A34" w:rsidRDefault="00336FE0" w:rsidP="00336FE0">
            <w:pPr>
              <w:contextualSpacing/>
              <w:jc w:val="center"/>
              <w:rPr>
                <w:rFonts w:asciiTheme="majorBidi" w:eastAsiaTheme="minorEastAsia" w:hAnsiTheme="majorBidi" w:cs="mohammad bold art 1"/>
                <w:b/>
                <w:bCs/>
                <w:kern w:val="24"/>
                <w:rtl/>
                <w:lang w:eastAsia="en-US" w:bidi="ar-SA"/>
              </w:rPr>
            </w:pPr>
          </w:p>
        </w:tc>
        <w:tc>
          <w:tcPr>
            <w:tcW w:w="2432" w:type="dxa"/>
            <w:vAlign w:val="center"/>
          </w:tcPr>
          <w:p w14:paraId="7E1AA173" w14:textId="377DAFBB" w:rsidR="00336FE0" w:rsidRPr="00A53F29" w:rsidRDefault="00336FE0" w:rsidP="00336FE0">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شرم الشيخ الدولي</w:t>
            </w:r>
          </w:p>
        </w:tc>
        <w:tc>
          <w:tcPr>
            <w:tcW w:w="851" w:type="dxa"/>
          </w:tcPr>
          <w:p w14:paraId="5EB0AE6A"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71" w:type="dxa"/>
          </w:tcPr>
          <w:p w14:paraId="54A9861B"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62" w:type="dxa"/>
            <w:tcBorders>
              <w:right w:val="single" w:sz="18" w:space="0" w:color="auto"/>
            </w:tcBorders>
          </w:tcPr>
          <w:p w14:paraId="068A97B3"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25" w:type="dxa"/>
            <w:tcBorders>
              <w:left w:val="single" w:sz="18" w:space="0" w:color="auto"/>
            </w:tcBorders>
          </w:tcPr>
          <w:p w14:paraId="77968758" w14:textId="44378F7E" w:rsidR="00336FE0" w:rsidRPr="00A53F29" w:rsidRDefault="00227FA5"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16</w:t>
            </w:r>
          </w:p>
        </w:tc>
        <w:tc>
          <w:tcPr>
            <w:tcW w:w="919" w:type="dxa"/>
          </w:tcPr>
          <w:p w14:paraId="0DEA51FF" w14:textId="58D8287F"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898" w:type="dxa"/>
          </w:tcPr>
          <w:p w14:paraId="71585E4E" w14:textId="47AE774C" w:rsidR="00336FE0" w:rsidRPr="00A53F29" w:rsidRDefault="00446432"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w:t>
            </w:r>
          </w:p>
        </w:tc>
        <w:tc>
          <w:tcPr>
            <w:tcW w:w="913" w:type="dxa"/>
          </w:tcPr>
          <w:p w14:paraId="6626B8CA" w14:textId="3CBC0523" w:rsidR="00336FE0" w:rsidRPr="00A53F29" w:rsidRDefault="00446432"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14</w:t>
            </w:r>
          </w:p>
        </w:tc>
        <w:tc>
          <w:tcPr>
            <w:tcW w:w="895" w:type="dxa"/>
            <w:tcBorders>
              <w:right w:val="single" w:sz="18" w:space="0" w:color="auto"/>
            </w:tcBorders>
          </w:tcPr>
          <w:p w14:paraId="768C114B" w14:textId="1D6164FB"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r>
      <w:tr w:rsidR="00336FE0" w14:paraId="4DE79340" w14:textId="77777777" w:rsidTr="00550B4B">
        <w:trPr>
          <w:trHeight w:val="89"/>
        </w:trPr>
        <w:tc>
          <w:tcPr>
            <w:tcW w:w="927" w:type="dxa"/>
            <w:vMerge/>
            <w:tcBorders>
              <w:left w:val="single" w:sz="18" w:space="0" w:color="auto"/>
            </w:tcBorders>
            <w:vAlign w:val="center"/>
          </w:tcPr>
          <w:p w14:paraId="1FA5AA3E" w14:textId="77777777" w:rsidR="00336FE0" w:rsidRPr="00B91A34" w:rsidRDefault="00336FE0" w:rsidP="00336FE0">
            <w:pPr>
              <w:contextualSpacing/>
              <w:jc w:val="center"/>
              <w:rPr>
                <w:rFonts w:asciiTheme="majorBidi" w:eastAsiaTheme="minorEastAsia" w:hAnsiTheme="majorBidi" w:cs="mohammad bold art 1"/>
                <w:b/>
                <w:bCs/>
                <w:kern w:val="24"/>
                <w:rtl/>
                <w:lang w:eastAsia="en-US" w:bidi="ar-SA"/>
              </w:rPr>
            </w:pPr>
          </w:p>
        </w:tc>
        <w:tc>
          <w:tcPr>
            <w:tcW w:w="2432" w:type="dxa"/>
            <w:vAlign w:val="center"/>
          </w:tcPr>
          <w:p w14:paraId="3180D20F" w14:textId="4808D551" w:rsidR="00336FE0" w:rsidRPr="00A53F29" w:rsidRDefault="00336FE0" w:rsidP="00336FE0">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طابا</w:t>
            </w:r>
          </w:p>
        </w:tc>
        <w:tc>
          <w:tcPr>
            <w:tcW w:w="851" w:type="dxa"/>
          </w:tcPr>
          <w:p w14:paraId="36075281"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71" w:type="dxa"/>
          </w:tcPr>
          <w:p w14:paraId="3E887C78"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62" w:type="dxa"/>
            <w:tcBorders>
              <w:right w:val="single" w:sz="18" w:space="0" w:color="auto"/>
            </w:tcBorders>
          </w:tcPr>
          <w:p w14:paraId="151BCEA1"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25" w:type="dxa"/>
            <w:tcBorders>
              <w:left w:val="single" w:sz="18" w:space="0" w:color="auto"/>
            </w:tcBorders>
          </w:tcPr>
          <w:p w14:paraId="16837975" w14:textId="6FE4B71C" w:rsidR="00336FE0" w:rsidRPr="00A53F29" w:rsidRDefault="00227FA5"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53</w:t>
            </w:r>
          </w:p>
        </w:tc>
        <w:tc>
          <w:tcPr>
            <w:tcW w:w="919" w:type="dxa"/>
          </w:tcPr>
          <w:p w14:paraId="66D2B174" w14:textId="64D33ACB"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898" w:type="dxa"/>
          </w:tcPr>
          <w:p w14:paraId="3BEEAD78" w14:textId="0B2377ED" w:rsidR="00336FE0" w:rsidRPr="00A53F29" w:rsidRDefault="00446432" w:rsidP="00336FE0">
            <w:pPr>
              <w:contextualSpacing/>
              <w:jc w:val="center"/>
              <w:rPr>
                <w:rFonts w:asciiTheme="majorBidi" w:eastAsiaTheme="minorEastAsia" w:hAnsiTheme="majorBidi" w:cs="mohammad bold art 1"/>
                <w:b/>
                <w:bCs/>
                <w:sz w:val="20"/>
                <w:szCs w:val="20"/>
                <w:rtl/>
                <w:lang w:eastAsia="en-US"/>
              </w:rPr>
            </w:pPr>
            <w:r>
              <w:rPr>
                <w:rFonts w:asciiTheme="majorBidi" w:eastAsiaTheme="minorEastAsia" w:hAnsiTheme="majorBidi" w:cs="mohammad bold art 1"/>
                <w:b/>
                <w:bCs/>
                <w:sz w:val="20"/>
                <w:szCs w:val="20"/>
                <w:lang w:eastAsia="en-US"/>
              </w:rPr>
              <w:t>1</w:t>
            </w:r>
          </w:p>
        </w:tc>
        <w:tc>
          <w:tcPr>
            <w:tcW w:w="913" w:type="dxa"/>
          </w:tcPr>
          <w:p w14:paraId="4E81B7E0"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895" w:type="dxa"/>
            <w:tcBorders>
              <w:right w:val="single" w:sz="18" w:space="0" w:color="auto"/>
            </w:tcBorders>
          </w:tcPr>
          <w:p w14:paraId="6177D9B3"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r>
      <w:tr w:rsidR="00336FE0" w14:paraId="009FA7ED" w14:textId="77777777" w:rsidTr="00550B4B">
        <w:trPr>
          <w:trHeight w:val="89"/>
        </w:trPr>
        <w:tc>
          <w:tcPr>
            <w:tcW w:w="927" w:type="dxa"/>
            <w:vMerge/>
            <w:tcBorders>
              <w:left w:val="single" w:sz="18" w:space="0" w:color="auto"/>
            </w:tcBorders>
            <w:vAlign w:val="center"/>
          </w:tcPr>
          <w:p w14:paraId="014252F1" w14:textId="77777777" w:rsidR="00336FE0" w:rsidRPr="00B91A34" w:rsidRDefault="00336FE0" w:rsidP="00336FE0">
            <w:pPr>
              <w:contextualSpacing/>
              <w:jc w:val="center"/>
              <w:rPr>
                <w:rFonts w:asciiTheme="majorBidi" w:eastAsiaTheme="minorEastAsia" w:hAnsiTheme="majorBidi" w:cs="mohammad bold art 1"/>
                <w:b/>
                <w:bCs/>
                <w:kern w:val="24"/>
                <w:rtl/>
                <w:lang w:eastAsia="en-US" w:bidi="ar-SA"/>
              </w:rPr>
            </w:pPr>
          </w:p>
        </w:tc>
        <w:tc>
          <w:tcPr>
            <w:tcW w:w="2432" w:type="dxa"/>
            <w:vAlign w:val="center"/>
          </w:tcPr>
          <w:p w14:paraId="68748BF7" w14:textId="07F9DDDB" w:rsidR="00336FE0" w:rsidRPr="00A53F29" w:rsidRDefault="00336FE0" w:rsidP="00336FE0">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سانت كاترين</w:t>
            </w:r>
          </w:p>
        </w:tc>
        <w:tc>
          <w:tcPr>
            <w:tcW w:w="851" w:type="dxa"/>
          </w:tcPr>
          <w:p w14:paraId="5A2A6736"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71" w:type="dxa"/>
          </w:tcPr>
          <w:p w14:paraId="7F238E31"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62" w:type="dxa"/>
            <w:tcBorders>
              <w:right w:val="single" w:sz="18" w:space="0" w:color="auto"/>
            </w:tcBorders>
          </w:tcPr>
          <w:p w14:paraId="1212E085"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25" w:type="dxa"/>
            <w:tcBorders>
              <w:left w:val="single" w:sz="18" w:space="0" w:color="auto"/>
            </w:tcBorders>
          </w:tcPr>
          <w:p w14:paraId="75DB0639" w14:textId="7917AF4F" w:rsidR="00336FE0" w:rsidRPr="00A53F29" w:rsidRDefault="00227FA5"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34</w:t>
            </w:r>
          </w:p>
        </w:tc>
        <w:tc>
          <w:tcPr>
            <w:tcW w:w="919" w:type="dxa"/>
          </w:tcPr>
          <w:p w14:paraId="793C0563" w14:textId="4CD72CB5"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898" w:type="dxa"/>
          </w:tcPr>
          <w:p w14:paraId="0EA79437"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13" w:type="dxa"/>
          </w:tcPr>
          <w:p w14:paraId="4DEDAF29" w14:textId="1430672C" w:rsidR="00336FE0" w:rsidRPr="00A53F29" w:rsidRDefault="00446432"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2</w:t>
            </w:r>
          </w:p>
        </w:tc>
        <w:tc>
          <w:tcPr>
            <w:tcW w:w="895" w:type="dxa"/>
            <w:tcBorders>
              <w:right w:val="single" w:sz="18" w:space="0" w:color="auto"/>
            </w:tcBorders>
          </w:tcPr>
          <w:p w14:paraId="3265A60A"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r>
      <w:tr w:rsidR="00336FE0" w14:paraId="19DACBDB" w14:textId="77777777" w:rsidTr="00550B4B">
        <w:trPr>
          <w:trHeight w:val="89"/>
        </w:trPr>
        <w:tc>
          <w:tcPr>
            <w:tcW w:w="927" w:type="dxa"/>
            <w:vMerge/>
            <w:tcBorders>
              <w:left w:val="single" w:sz="18" w:space="0" w:color="auto"/>
              <w:bottom w:val="single" w:sz="12" w:space="0" w:color="auto"/>
            </w:tcBorders>
            <w:vAlign w:val="center"/>
          </w:tcPr>
          <w:p w14:paraId="7BC27A0B" w14:textId="77777777" w:rsidR="00336FE0" w:rsidRPr="00B91A34" w:rsidRDefault="00336FE0" w:rsidP="00336FE0">
            <w:pPr>
              <w:contextualSpacing/>
              <w:jc w:val="center"/>
              <w:rPr>
                <w:rFonts w:asciiTheme="majorBidi" w:eastAsiaTheme="minorEastAsia" w:hAnsiTheme="majorBidi" w:cs="mohammad bold art 1"/>
                <w:b/>
                <w:bCs/>
                <w:kern w:val="24"/>
                <w:rtl/>
                <w:lang w:eastAsia="en-US" w:bidi="ar-SA"/>
              </w:rPr>
            </w:pPr>
          </w:p>
        </w:tc>
        <w:tc>
          <w:tcPr>
            <w:tcW w:w="2432" w:type="dxa"/>
            <w:tcBorders>
              <w:bottom w:val="single" w:sz="12" w:space="0" w:color="auto"/>
            </w:tcBorders>
            <w:vAlign w:val="center"/>
          </w:tcPr>
          <w:p w14:paraId="6ED0EED4" w14:textId="79CB4CF3" w:rsidR="00336FE0" w:rsidRPr="00A53F29" w:rsidRDefault="00336FE0" w:rsidP="00336FE0">
            <w:pPr>
              <w:contextualSpacing/>
              <w:jc w:val="center"/>
              <w:rPr>
                <w:rFonts w:asciiTheme="majorBidi" w:eastAsiaTheme="minorEastAsia" w:hAnsiTheme="majorBidi" w:cs="mohammad bold art 1"/>
                <w:b/>
                <w:bCs/>
                <w:kern w:val="24"/>
                <w:sz w:val="18"/>
                <w:szCs w:val="18"/>
                <w:rtl/>
                <w:lang w:eastAsia="en-US" w:bidi="ar-SA"/>
              </w:rPr>
            </w:pPr>
            <w:r w:rsidRPr="00B91A34">
              <w:rPr>
                <w:rFonts w:asciiTheme="majorBidi" w:eastAsiaTheme="minorEastAsia" w:hAnsiTheme="majorBidi" w:cs="mohammad bold art 1"/>
                <w:b/>
                <w:bCs/>
                <w:kern w:val="24"/>
                <w:sz w:val="18"/>
                <w:szCs w:val="18"/>
                <w:rtl/>
                <w:lang w:eastAsia="en-US" w:bidi="ar-SA"/>
              </w:rPr>
              <w:t>الطور</w:t>
            </w:r>
          </w:p>
        </w:tc>
        <w:tc>
          <w:tcPr>
            <w:tcW w:w="851" w:type="dxa"/>
            <w:tcBorders>
              <w:bottom w:val="single" w:sz="12" w:space="0" w:color="auto"/>
            </w:tcBorders>
          </w:tcPr>
          <w:p w14:paraId="60673E83" w14:textId="06AA0C9E" w:rsidR="00336FE0" w:rsidRPr="00A53F29" w:rsidRDefault="004D0541"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5</w:t>
            </w:r>
          </w:p>
        </w:tc>
        <w:tc>
          <w:tcPr>
            <w:tcW w:w="971" w:type="dxa"/>
            <w:tcBorders>
              <w:bottom w:val="single" w:sz="12" w:space="0" w:color="auto"/>
            </w:tcBorders>
          </w:tcPr>
          <w:p w14:paraId="787F76E6" w14:textId="4A8D91B2" w:rsidR="00336FE0" w:rsidRPr="00A53F29" w:rsidRDefault="00EA7644"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5</w:t>
            </w:r>
          </w:p>
        </w:tc>
        <w:tc>
          <w:tcPr>
            <w:tcW w:w="962" w:type="dxa"/>
            <w:tcBorders>
              <w:bottom w:val="single" w:sz="12" w:space="0" w:color="auto"/>
              <w:right w:val="single" w:sz="18" w:space="0" w:color="auto"/>
            </w:tcBorders>
          </w:tcPr>
          <w:p w14:paraId="4D0156A8" w14:textId="0A0BBE70" w:rsidR="00336FE0" w:rsidRPr="00A53F29" w:rsidRDefault="00EA7644"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2</w:t>
            </w:r>
          </w:p>
        </w:tc>
        <w:tc>
          <w:tcPr>
            <w:tcW w:w="925" w:type="dxa"/>
            <w:tcBorders>
              <w:left w:val="single" w:sz="18" w:space="0" w:color="auto"/>
              <w:bottom w:val="single" w:sz="12" w:space="0" w:color="auto"/>
            </w:tcBorders>
          </w:tcPr>
          <w:p w14:paraId="5B886CF2" w14:textId="356084B2" w:rsidR="00336FE0" w:rsidRPr="00A53F29" w:rsidRDefault="00227FA5"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12</w:t>
            </w:r>
          </w:p>
        </w:tc>
        <w:tc>
          <w:tcPr>
            <w:tcW w:w="919" w:type="dxa"/>
            <w:tcBorders>
              <w:bottom w:val="single" w:sz="12" w:space="0" w:color="auto"/>
            </w:tcBorders>
          </w:tcPr>
          <w:p w14:paraId="476643AC" w14:textId="6E8ABD2D"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898" w:type="dxa"/>
            <w:tcBorders>
              <w:bottom w:val="single" w:sz="12" w:space="0" w:color="auto"/>
            </w:tcBorders>
          </w:tcPr>
          <w:p w14:paraId="393EF2C1"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13" w:type="dxa"/>
            <w:tcBorders>
              <w:bottom w:val="single" w:sz="12" w:space="0" w:color="auto"/>
            </w:tcBorders>
          </w:tcPr>
          <w:p w14:paraId="3EF3A4B7"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895" w:type="dxa"/>
            <w:tcBorders>
              <w:bottom w:val="single" w:sz="12" w:space="0" w:color="auto"/>
              <w:right w:val="single" w:sz="18" w:space="0" w:color="auto"/>
            </w:tcBorders>
          </w:tcPr>
          <w:p w14:paraId="2402C8B7"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r>
      <w:tr w:rsidR="00336FE0" w14:paraId="38DEA354" w14:textId="77777777" w:rsidTr="00550B4B">
        <w:trPr>
          <w:trHeight w:val="195"/>
        </w:trPr>
        <w:tc>
          <w:tcPr>
            <w:tcW w:w="927" w:type="dxa"/>
            <w:vMerge w:val="restart"/>
            <w:tcBorders>
              <w:top w:val="single" w:sz="12" w:space="0" w:color="auto"/>
              <w:left w:val="single" w:sz="18" w:space="0" w:color="auto"/>
            </w:tcBorders>
            <w:vAlign w:val="center"/>
          </w:tcPr>
          <w:p w14:paraId="49B613DE" w14:textId="6ADCAF7E" w:rsidR="00336FE0" w:rsidRDefault="00336FE0" w:rsidP="00336FE0">
            <w:pPr>
              <w:contextualSpacing/>
              <w:jc w:val="center"/>
              <w:rPr>
                <w:rFonts w:asciiTheme="majorBidi" w:eastAsiaTheme="minorEastAsia" w:hAnsiTheme="majorBidi" w:cs="mohammad bold art 1"/>
                <w:b/>
                <w:bCs/>
                <w:kern w:val="24"/>
                <w:rtl/>
                <w:lang w:eastAsia="en-US" w:bidi="ar-SA"/>
              </w:rPr>
            </w:pPr>
            <w:r>
              <w:rPr>
                <w:rFonts w:asciiTheme="majorBidi" w:eastAsiaTheme="minorEastAsia" w:hAnsiTheme="majorBidi" w:cs="mohammad bold art 1" w:hint="cs"/>
                <w:b/>
                <w:bCs/>
                <w:kern w:val="24"/>
                <w:rtl/>
                <w:lang w:eastAsia="en-US" w:bidi="ar-SA"/>
              </w:rPr>
              <w:t>أ</w:t>
            </w:r>
            <w:r w:rsidRPr="00B91A34">
              <w:rPr>
                <w:rFonts w:asciiTheme="majorBidi" w:eastAsiaTheme="minorEastAsia" w:hAnsiTheme="majorBidi" w:cs="mohammad bold art 1"/>
                <w:b/>
                <w:bCs/>
                <w:kern w:val="24"/>
                <w:rtl/>
                <w:lang w:eastAsia="en-US" w:bidi="ar-SA"/>
              </w:rPr>
              <w:t>سوان</w:t>
            </w:r>
          </w:p>
        </w:tc>
        <w:tc>
          <w:tcPr>
            <w:tcW w:w="2432" w:type="dxa"/>
            <w:tcBorders>
              <w:top w:val="single" w:sz="12" w:space="0" w:color="auto"/>
            </w:tcBorders>
            <w:vAlign w:val="center"/>
          </w:tcPr>
          <w:p w14:paraId="6924FB98" w14:textId="1E6BB6D9" w:rsidR="00336FE0" w:rsidRPr="004D0541" w:rsidRDefault="00336FE0" w:rsidP="00336FE0">
            <w:pPr>
              <w:contextualSpacing/>
              <w:jc w:val="center"/>
              <w:rPr>
                <w:rFonts w:asciiTheme="majorBidi" w:eastAsiaTheme="minorEastAsia" w:hAnsiTheme="majorBidi" w:cs="mohammad bold art 1"/>
                <w:b/>
                <w:bCs/>
                <w:color w:val="FF0000"/>
                <w:kern w:val="24"/>
                <w:rtl/>
                <w:lang w:eastAsia="en-US" w:bidi="ar-SA"/>
              </w:rPr>
            </w:pPr>
            <w:r w:rsidRPr="00336FE0">
              <w:rPr>
                <w:rFonts w:asciiTheme="majorBidi" w:eastAsiaTheme="minorEastAsia" w:hAnsiTheme="majorBidi" w:cs="mohammad bold art 1" w:hint="cs"/>
                <w:b/>
                <w:bCs/>
                <w:color w:val="FF0000"/>
                <w:kern w:val="24"/>
                <w:rtl/>
                <w:lang w:eastAsia="en-US" w:bidi="ar-SA"/>
              </w:rPr>
              <w:t>اجمالي الفرع</w:t>
            </w:r>
          </w:p>
        </w:tc>
        <w:tc>
          <w:tcPr>
            <w:tcW w:w="851" w:type="dxa"/>
            <w:tcBorders>
              <w:top w:val="single" w:sz="12" w:space="0" w:color="auto"/>
            </w:tcBorders>
          </w:tcPr>
          <w:p w14:paraId="4AD4EF27" w14:textId="0E384568" w:rsidR="00336FE0" w:rsidRPr="004D0541" w:rsidRDefault="004D0541" w:rsidP="00336FE0">
            <w:pPr>
              <w:contextualSpacing/>
              <w:jc w:val="center"/>
              <w:rPr>
                <w:rFonts w:asciiTheme="majorBidi" w:eastAsiaTheme="minorEastAsia" w:hAnsiTheme="majorBidi" w:cs="mohammad bold art 1"/>
                <w:b/>
                <w:bCs/>
                <w:color w:val="FF0000"/>
                <w:kern w:val="24"/>
                <w:lang w:eastAsia="en-US" w:bidi="ar-SA"/>
              </w:rPr>
            </w:pPr>
            <w:r w:rsidRPr="004D0541">
              <w:rPr>
                <w:rFonts w:asciiTheme="majorBidi" w:eastAsiaTheme="minorEastAsia" w:hAnsiTheme="majorBidi" w:cs="mohammad bold art 1"/>
                <w:b/>
                <w:bCs/>
                <w:color w:val="FF0000"/>
                <w:kern w:val="24"/>
                <w:lang w:eastAsia="en-US" w:bidi="ar-SA"/>
              </w:rPr>
              <w:t>20</w:t>
            </w:r>
          </w:p>
        </w:tc>
        <w:tc>
          <w:tcPr>
            <w:tcW w:w="971" w:type="dxa"/>
            <w:tcBorders>
              <w:top w:val="single" w:sz="12" w:space="0" w:color="auto"/>
            </w:tcBorders>
          </w:tcPr>
          <w:p w14:paraId="65E78B73" w14:textId="7ED8FD6E" w:rsidR="00336FE0" w:rsidRPr="004D0541" w:rsidRDefault="00EA7644" w:rsidP="00336FE0">
            <w:pPr>
              <w:contextualSpacing/>
              <w:jc w:val="center"/>
              <w:rPr>
                <w:rFonts w:asciiTheme="majorBidi" w:eastAsiaTheme="minorEastAsia" w:hAnsiTheme="majorBidi" w:cs="mohammad bold art 1"/>
                <w:b/>
                <w:bCs/>
                <w:color w:val="FF0000"/>
                <w:kern w:val="24"/>
                <w:lang w:eastAsia="en-US" w:bidi="ar-SA"/>
              </w:rPr>
            </w:pPr>
            <w:r>
              <w:rPr>
                <w:rFonts w:asciiTheme="majorBidi" w:eastAsiaTheme="minorEastAsia" w:hAnsiTheme="majorBidi" w:cs="mohammad bold art 1"/>
                <w:b/>
                <w:bCs/>
                <w:color w:val="FF0000"/>
                <w:kern w:val="24"/>
                <w:lang w:eastAsia="en-US" w:bidi="ar-SA"/>
              </w:rPr>
              <w:t>16</w:t>
            </w:r>
          </w:p>
        </w:tc>
        <w:tc>
          <w:tcPr>
            <w:tcW w:w="962" w:type="dxa"/>
            <w:tcBorders>
              <w:top w:val="single" w:sz="12" w:space="0" w:color="auto"/>
              <w:right w:val="single" w:sz="18" w:space="0" w:color="auto"/>
            </w:tcBorders>
          </w:tcPr>
          <w:p w14:paraId="7EDDA446" w14:textId="52ACB319" w:rsidR="00336FE0" w:rsidRPr="004D0541" w:rsidRDefault="00EA7644" w:rsidP="00336FE0">
            <w:pPr>
              <w:contextualSpacing/>
              <w:jc w:val="center"/>
              <w:rPr>
                <w:rFonts w:asciiTheme="majorBidi" w:eastAsiaTheme="minorEastAsia" w:hAnsiTheme="majorBidi" w:cs="mohammad bold art 1"/>
                <w:b/>
                <w:bCs/>
                <w:color w:val="FF0000"/>
                <w:kern w:val="24"/>
                <w:lang w:eastAsia="en-US"/>
              </w:rPr>
            </w:pPr>
            <w:r>
              <w:rPr>
                <w:rFonts w:asciiTheme="majorBidi" w:eastAsiaTheme="minorEastAsia" w:hAnsiTheme="majorBidi" w:cs="mohammad bold art 1"/>
                <w:b/>
                <w:bCs/>
                <w:color w:val="FF0000"/>
                <w:kern w:val="24"/>
                <w:lang w:eastAsia="en-US"/>
              </w:rPr>
              <w:t>2</w:t>
            </w:r>
          </w:p>
        </w:tc>
        <w:tc>
          <w:tcPr>
            <w:tcW w:w="925" w:type="dxa"/>
            <w:tcBorders>
              <w:top w:val="single" w:sz="12" w:space="0" w:color="auto"/>
              <w:left w:val="single" w:sz="18" w:space="0" w:color="auto"/>
            </w:tcBorders>
          </w:tcPr>
          <w:p w14:paraId="17F4080B" w14:textId="40D89391" w:rsidR="00336FE0" w:rsidRPr="004D0541" w:rsidRDefault="00227FA5" w:rsidP="00336FE0">
            <w:pPr>
              <w:contextualSpacing/>
              <w:jc w:val="center"/>
              <w:rPr>
                <w:rFonts w:asciiTheme="majorBidi" w:eastAsiaTheme="minorEastAsia" w:hAnsiTheme="majorBidi" w:cs="mohammad bold art 1"/>
                <w:b/>
                <w:bCs/>
                <w:color w:val="FF0000"/>
                <w:kern w:val="24"/>
                <w:lang w:eastAsia="en-US"/>
              </w:rPr>
            </w:pPr>
            <w:r>
              <w:rPr>
                <w:rFonts w:asciiTheme="majorBidi" w:eastAsiaTheme="minorEastAsia" w:hAnsiTheme="majorBidi" w:cs="mohammad bold art 1"/>
                <w:b/>
                <w:bCs/>
                <w:color w:val="FF0000"/>
                <w:kern w:val="24"/>
                <w:lang w:eastAsia="en-US"/>
              </w:rPr>
              <w:t>1</w:t>
            </w:r>
          </w:p>
        </w:tc>
        <w:tc>
          <w:tcPr>
            <w:tcW w:w="919" w:type="dxa"/>
            <w:tcBorders>
              <w:top w:val="single" w:sz="12" w:space="0" w:color="auto"/>
            </w:tcBorders>
          </w:tcPr>
          <w:p w14:paraId="07E55628" w14:textId="77777777" w:rsidR="00336FE0" w:rsidRPr="004D0541" w:rsidRDefault="00336FE0" w:rsidP="00336FE0">
            <w:pPr>
              <w:contextualSpacing/>
              <w:jc w:val="center"/>
              <w:rPr>
                <w:rFonts w:asciiTheme="majorBidi" w:eastAsiaTheme="minorEastAsia" w:hAnsiTheme="majorBidi" w:cs="mohammad bold art 1"/>
                <w:b/>
                <w:bCs/>
                <w:color w:val="FF0000"/>
                <w:kern w:val="24"/>
                <w:rtl/>
                <w:lang w:eastAsia="en-US" w:bidi="ar-SA"/>
              </w:rPr>
            </w:pPr>
          </w:p>
        </w:tc>
        <w:tc>
          <w:tcPr>
            <w:tcW w:w="898" w:type="dxa"/>
            <w:tcBorders>
              <w:top w:val="single" w:sz="12" w:space="0" w:color="auto"/>
            </w:tcBorders>
          </w:tcPr>
          <w:p w14:paraId="0426ECF0" w14:textId="77777777" w:rsidR="00336FE0" w:rsidRPr="004D0541" w:rsidRDefault="00336FE0" w:rsidP="00336FE0">
            <w:pPr>
              <w:contextualSpacing/>
              <w:jc w:val="center"/>
              <w:rPr>
                <w:rFonts w:asciiTheme="majorBidi" w:eastAsiaTheme="minorEastAsia" w:hAnsiTheme="majorBidi" w:cs="mohammad bold art 1"/>
                <w:b/>
                <w:bCs/>
                <w:color w:val="FF0000"/>
                <w:kern w:val="24"/>
                <w:rtl/>
                <w:lang w:eastAsia="en-US" w:bidi="ar-SA"/>
              </w:rPr>
            </w:pPr>
          </w:p>
        </w:tc>
        <w:tc>
          <w:tcPr>
            <w:tcW w:w="913" w:type="dxa"/>
            <w:tcBorders>
              <w:top w:val="single" w:sz="12" w:space="0" w:color="auto"/>
            </w:tcBorders>
          </w:tcPr>
          <w:p w14:paraId="645C73B3" w14:textId="141DD51A" w:rsidR="00336FE0" w:rsidRPr="004D0541" w:rsidRDefault="00446432" w:rsidP="00336FE0">
            <w:pPr>
              <w:contextualSpacing/>
              <w:jc w:val="center"/>
              <w:rPr>
                <w:rFonts w:asciiTheme="majorBidi" w:eastAsiaTheme="minorEastAsia" w:hAnsiTheme="majorBidi" w:cs="mohammad bold art 1"/>
                <w:b/>
                <w:bCs/>
                <w:color w:val="FF0000"/>
                <w:kern w:val="24"/>
                <w:lang w:eastAsia="en-US"/>
              </w:rPr>
            </w:pPr>
            <w:r>
              <w:rPr>
                <w:rFonts w:asciiTheme="majorBidi" w:eastAsiaTheme="minorEastAsia" w:hAnsiTheme="majorBidi" w:cs="mohammad bold art 1"/>
                <w:b/>
                <w:bCs/>
                <w:color w:val="FF0000"/>
                <w:kern w:val="24"/>
                <w:lang w:eastAsia="en-US"/>
              </w:rPr>
              <w:t>5</w:t>
            </w:r>
          </w:p>
        </w:tc>
        <w:tc>
          <w:tcPr>
            <w:tcW w:w="895" w:type="dxa"/>
            <w:tcBorders>
              <w:top w:val="single" w:sz="12" w:space="0" w:color="auto"/>
              <w:right w:val="single" w:sz="18" w:space="0" w:color="auto"/>
            </w:tcBorders>
          </w:tcPr>
          <w:p w14:paraId="49CF82ED" w14:textId="0AB8CE88" w:rsidR="00336FE0" w:rsidRPr="004D0541" w:rsidRDefault="005D0AE1" w:rsidP="00336FE0">
            <w:pPr>
              <w:contextualSpacing/>
              <w:jc w:val="center"/>
              <w:rPr>
                <w:rFonts w:asciiTheme="majorBidi" w:eastAsiaTheme="minorEastAsia" w:hAnsiTheme="majorBidi" w:cs="mohammad bold art 1"/>
                <w:b/>
                <w:bCs/>
                <w:color w:val="FF0000"/>
                <w:kern w:val="24"/>
                <w:lang w:eastAsia="en-US"/>
              </w:rPr>
            </w:pPr>
            <w:r>
              <w:rPr>
                <w:rFonts w:asciiTheme="majorBidi" w:eastAsiaTheme="minorEastAsia" w:hAnsiTheme="majorBidi" w:cs="mohammad bold art 1"/>
                <w:b/>
                <w:bCs/>
                <w:color w:val="FF0000"/>
                <w:kern w:val="24"/>
                <w:lang w:eastAsia="en-US"/>
              </w:rPr>
              <w:t>3</w:t>
            </w:r>
          </w:p>
        </w:tc>
      </w:tr>
      <w:tr w:rsidR="00336FE0" w14:paraId="03DDDB19" w14:textId="77777777" w:rsidTr="00550B4B">
        <w:trPr>
          <w:trHeight w:val="195"/>
        </w:trPr>
        <w:tc>
          <w:tcPr>
            <w:tcW w:w="927" w:type="dxa"/>
            <w:vMerge/>
            <w:tcBorders>
              <w:left w:val="single" w:sz="18" w:space="0" w:color="auto"/>
            </w:tcBorders>
            <w:vAlign w:val="center"/>
          </w:tcPr>
          <w:p w14:paraId="0DEEA621" w14:textId="6582ED76" w:rsidR="00336FE0" w:rsidRPr="00B91A34" w:rsidRDefault="00336FE0" w:rsidP="00336FE0">
            <w:pPr>
              <w:contextualSpacing/>
              <w:jc w:val="center"/>
              <w:rPr>
                <w:rFonts w:asciiTheme="majorBidi" w:eastAsiaTheme="minorEastAsia" w:hAnsiTheme="majorBidi" w:cs="mohammad bold art 1"/>
                <w:b/>
                <w:bCs/>
                <w:kern w:val="24"/>
                <w:rtl/>
                <w:lang w:eastAsia="en-US" w:bidi="ar-SA"/>
              </w:rPr>
            </w:pPr>
          </w:p>
        </w:tc>
        <w:tc>
          <w:tcPr>
            <w:tcW w:w="2432" w:type="dxa"/>
            <w:vAlign w:val="center"/>
          </w:tcPr>
          <w:p w14:paraId="1767E84D" w14:textId="1BB0A810" w:rsidR="00336FE0" w:rsidRPr="00A53F29" w:rsidRDefault="00336FE0" w:rsidP="00336FE0">
            <w:pPr>
              <w:contextualSpacing/>
              <w:jc w:val="center"/>
              <w:rPr>
                <w:rFonts w:asciiTheme="majorBidi" w:eastAsiaTheme="minorEastAsia" w:hAnsiTheme="majorBidi" w:cs="mohammad bold art 1"/>
                <w:b/>
                <w:bCs/>
                <w:kern w:val="24"/>
                <w:sz w:val="18"/>
                <w:szCs w:val="18"/>
                <w:rtl/>
                <w:lang w:eastAsia="en-US" w:bidi="ar-SA"/>
              </w:rPr>
            </w:pPr>
            <w:r w:rsidRPr="00B91A34">
              <w:rPr>
                <w:rFonts w:asciiTheme="majorBidi" w:eastAsiaTheme="minorEastAsia" w:hAnsiTheme="majorBidi" w:cs="mohammad bold art 1"/>
                <w:b/>
                <w:bCs/>
                <w:kern w:val="24"/>
                <w:sz w:val="18"/>
                <w:szCs w:val="18"/>
                <w:rtl/>
                <w:lang w:eastAsia="en-US" w:bidi="ar-SA"/>
              </w:rPr>
              <w:t>النيل التخصصي (حورس ادفو)</w:t>
            </w:r>
          </w:p>
        </w:tc>
        <w:tc>
          <w:tcPr>
            <w:tcW w:w="851" w:type="dxa"/>
          </w:tcPr>
          <w:p w14:paraId="0847A12D" w14:textId="565B32C5" w:rsidR="00336FE0" w:rsidRPr="00A53F29" w:rsidRDefault="004D0541"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20</w:t>
            </w:r>
          </w:p>
        </w:tc>
        <w:tc>
          <w:tcPr>
            <w:tcW w:w="971" w:type="dxa"/>
          </w:tcPr>
          <w:p w14:paraId="551446B6" w14:textId="64F6BB61" w:rsidR="00336FE0" w:rsidRPr="00A53F29" w:rsidRDefault="00EA7644"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16</w:t>
            </w:r>
          </w:p>
        </w:tc>
        <w:tc>
          <w:tcPr>
            <w:tcW w:w="962" w:type="dxa"/>
            <w:tcBorders>
              <w:right w:val="single" w:sz="18" w:space="0" w:color="auto"/>
            </w:tcBorders>
          </w:tcPr>
          <w:p w14:paraId="05E999E0" w14:textId="465F9FD9" w:rsidR="00336FE0" w:rsidRPr="00A53F29" w:rsidRDefault="00EA7644"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2</w:t>
            </w:r>
          </w:p>
        </w:tc>
        <w:tc>
          <w:tcPr>
            <w:tcW w:w="925" w:type="dxa"/>
            <w:tcBorders>
              <w:left w:val="single" w:sz="18" w:space="0" w:color="auto"/>
            </w:tcBorders>
          </w:tcPr>
          <w:p w14:paraId="0D0376A9" w14:textId="2B547BD1" w:rsidR="00336FE0" w:rsidRPr="00A53F29" w:rsidRDefault="00227FA5"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w:t>
            </w:r>
          </w:p>
        </w:tc>
        <w:tc>
          <w:tcPr>
            <w:tcW w:w="919" w:type="dxa"/>
          </w:tcPr>
          <w:p w14:paraId="6DC0CD1C" w14:textId="4190EB27" w:rsidR="00336FE0" w:rsidRPr="00A53F29" w:rsidRDefault="00227FA5"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w:t>
            </w:r>
          </w:p>
        </w:tc>
        <w:tc>
          <w:tcPr>
            <w:tcW w:w="898" w:type="dxa"/>
          </w:tcPr>
          <w:p w14:paraId="1889A7DB"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13" w:type="dxa"/>
          </w:tcPr>
          <w:p w14:paraId="73F9399F" w14:textId="6ABC865A" w:rsidR="00336FE0" w:rsidRPr="00A53F29" w:rsidRDefault="00446432"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5</w:t>
            </w:r>
          </w:p>
        </w:tc>
        <w:tc>
          <w:tcPr>
            <w:tcW w:w="895" w:type="dxa"/>
            <w:tcBorders>
              <w:right w:val="single" w:sz="18" w:space="0" w:color="auto"/>
            </w:tcBorders>
          </w:tcPr>
          <w:p w14:paraId="3B248A63" w14:textId="6B1D3C46" w:rsidR="00336FE0" w:rsidRPr="00A53F29" w:rsidRDefault="005D0AE1" w:rsidP="00336FE0">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3</w:t>
            </w:r>
          </w:p>
        </w:tc>
      </w:tr>
      <w:tr w:rsidR="00336FE0" w14:paraId="27E2AB90" w14:textId="77777777" w:rsidTr="00550B4B">
        <w:trPr>
          <w:trHeight w:val="89"/>
        </w:trPr>
        <w:tc>
          <w:tcPr>
            <w:tcW w:w="927" w:type="dxa"/>
            <w:vMerge/>
            <w:tcBorders>
              <w:left w:val="single" w:sz="18" w:space="0" w:color="auto"/>
            </w:tcBorders>
            <w:vAlign w:val="center"/>
          </w:tcPr>
          <w:p w14:paraId="0F58821D" w14:textId="77777777" w:rsidR="00336FE0" w:rsidRPr="00B91A34" w:rsidRDefault="00336FE0" w:rsidP="00336FE0">
            <w:pPr>
              <w:contextualSpacing/>
              <w:jc w:val="center"/>
              <w:rPr>
                <w:rFonts w:asciiTheme="majorBidi" w:eastAsiaTheme="minorEastAsia" w:hAnsiTheme="majorBidi" w:cs="mohammad bold art 1"/>
                <w:b/>
                <w:bCs/>
                <w:kern w:val="24"/>
                <w:rtl/>
                <w:lang w:eastAsia="en-US" w:bidi="ar-SA"/>
              </w:rPr>
            </w:pPr>
          </w:p>
        </w:tc>
        <w:tc>
          <w:tcPr>
            <w:tcW w:w="2432" w:type="dxa"/>
            <w:vAlign w:val="center"/>
          </w:tcPr>
          <w:p w14:paraId="51843BD2" w14:textId="3DDC721A" w:rsidR="00336FE0" w:rsidRPr="00A53F29" w:rsidRDefault="00336FE0" w:rsidP="00336FE0">
            <w:pPr>
              <w:contextualSpacing/>
              <w:jc w:val="center"/>
              <w:rPr>
                <w:rFonts w:asciiTheme="majorBidi" w:eastAsiaTheme="minorEastAsia" w:hAnsiTheme="majorBidi" w:cs="mohammad bold art 1"/>
                <w:b/>
                <w:bCs/>
                <w:kern w:val="24"/>
                <w:sz w:val="18"/>
                <w:szCs w:val="18"/>
                <w:rtl/>
                <w:lang w:eastAsia="en-US" w:bidi="ar-SA"/>
              </w:rPr>
            </w:pPr>
            <w:r w:rsidRPr="00B91A34">
              <w:rPr>
                <w:rFonts w:asciiTheme="majorBidi" w:eastAsiaTheme="minorEastAsia" w:hAnsiTheme="majorBidi" w:cs="mohammad bold art 1"/>
                <w:b/>
                <w:bCs/>
                <w:kern w:val="24"/>
                <w:sz w:val="18"/>
                <w:szCs w:val="18"/>
                <w:rtl/>
                <w:lang w:eastAsia="en-US" w:bidi="ar-SA"/>
              </w:rPr>
              <w:t>أسوان التخصصي (الصداقة</w:t>
            </w:r>
          </w:p>
        </w:tc>
        <w:tc>
          <w:tcPr>
            <w:tcW w:w="851" w:type="dxa"/>
          </w:tcPr>
          <w:p w14:paraId="58F7C459"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71" w:type="dxa"/>
          </w:tcPr>
          <w:p w14:paraId="5C635615"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62" w:type="dxa"/>
            <w:tcBorders>
              <w:right w:val="single" w:sz="18" w:space="0" w:color="auto"/>
            </w:tcBorders>
          </w:tcPr>
          <w:p w14:paraId="69EA41F6"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25" w:type="dxa"/>
            <w:tcBorders>
              <w:left w:val="single" w:sz="18" w:space="0" w:color="auto"/>
            </w:tcBorders>
          </w:tcPr>
          <w:p w14:paraId="6D0B83ED" w14:textId="003D6A88" w:rsidR="00336FE0" w:rsidRPr="00A53F29" w:rsidRDefault="00336FE0" w:rsidP="00336FE0">
            <w:pPr>
              <w:contextualSpacing/>
              <w:jc w:val="center"/>
              <w:rPr>
                <w:rFonts w:asciiTheme="majorBidi" w:eastAsiaTheme="minorEastAsia" w:hAnsiTheme="majorBidi" w:cs="mohammad bold art 1"/>
                <w:b/>
                <w:bCs/>
                <w:sz w:val="20"/>
                <w:szCs w:val="20"/>
                <w:lang w:eastAsia="en-US"/>
              </w:rPr>
            </w:pPr>
          </w:p>
        </w:tc>
        <w:tc>
          <w:tcPr>
            <w:tcW w:w="919" w:type="dxa"/>
          </w:tcPr>
          <w:p w14:paraId="5AF16E81" w14:textId="58EBE70B"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898" w:type="dxa"/>
          </w:tcPr>
          <w:p w14:paraId="7B293987" w14:textId="77777777"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913" w:type="dxa"/>
          </w:tcPr>
          <w:p w14:paraId="7790FB1B" w14:textId="4D53BC1C" w:rsidR="00336FE0" w:rsidRPr="00A53F29" w:rsidRDefault="00336FE0" w:rsidP="00336FE0">
            <w:pPr>
              <w:contextualSpacing/>
              <w:jc w:val="center"/>
              <w:rPr>
                <w:rFonts w:asciiTheme="majorBidi" w:eastAsiaTheme="minorEastAsia" w:hAnsiTheme="majorBidi" w:cs="mohammad bold art 1"/>
                <w:b/>
                <w:bCs/>
                <w:sz w:val="20"/>
                <w:szCs w:val="20"/>
                <w:rtl/>
                <w:lang w:eastAsia="en-US"/>
              </w:rPr>
            </w:pPr>
          </w:p>
        </w:tc>
        <w:tc>
          <w:tcPr>
            <w:tcW w:w="895" w:type="dxa"/>
            <w:tcBorders>
              <w:right w:val="single" w:sz="18" w:space="0" w:color="auto"/>
            </w:tcBorders>
          </w:tcPr>
          <w:p w14:paraId="0FFE3FCF" w14:textId="61106731" w:rsidR="00336FE0" w:rsidRPr="00A53F29" w:rsidRDefault="00336FE0" w:rsidP="00336FE0">
            <w:pPr>
              <w:contextualSpacing/>
              <w:jc w:val="center"/>
              <w:rPr>
                <w:rFonts w:asciiTheme="majorBidi" w:eastAsiaTheme="minorEastAsia" w:hAnsiTheme="majorBidi" w:cs="mohammad bold art 1"/>
                <w:b/>
                <w:bCs/>
                <w:sz w:val="20"/>
                <w:szCs w:val="20"/>
                <w:lang w:eastAsia="en-US"/>
              </w:rPr>
            </w:pPr>
          </w:p>
        </w:tc>
      </w:tr>
      <w:tr w:rsidR="00336FE0" w14:paraId="00070250" w14:textId="77777777" w:rsidTr="00550B4B">
        <w:trPr>
          <w:trHeight w:val="89"/>
        </w:trPr>
        <w:tc>
          <w:tcPr>
            <w:tcW w:w="3359" w:type="dxa"/>
            <w:gridSpan w:val="2"/>
            <w:tcBorders>
              <w:left w:val="single" w:sz="18" w:space="0" w:color="auto"/>
              <w:bottom w:val="single" w:sz="18" w:space="0" w:color="auto"/>
            </w:tcBorders>
            <w:vAlign w:val="center"/>
          </w:tcPr>
          <w:p w14:paraId="3A64CBD4" w14:textId="11A80B40" w:rsidR="00336FE0" w:rsidRPr="004D0541" w:rsidRDefault="00336FE0" w:rsidP="00336FE0">
            <w:pPr>
              <w:contextualSpacing/>
              <w:jc w:val="center"/>
              <w:rPr>
                <w:rFonts w:asciiTheme="majorBidi" w:eastAsiaTheme="minorEastAsia" w:hAnsiTheme="majorBidi" w:cs="mohammad bold art 1"/>
                <w:b/>
                <w:bCs/>
                <w:color w:val="FF0000"/>
                <w:kern w:val="24"/>
                <w:rtl/>
                <w:lang w:eastAsia="en-US" w:bidi="ar-SA"/>
              </w:rPr>
            </w:pPr>
            <w:r w:rsidRPr="004D0541">
              <w:rPr>
                <w:rFonts w:asciiTheme="majorBidi" w:eastAsiaTheme="minorEastAsia" w:hAnsiTheme="majorBidi" w:cs="mohammad bold art 1" w:hint="cs"/>
                <w:b/>
                <w:bCs/>
                <w:color w:val="FF0000"/>
                <w:kern w:val="24"/>
                <w:rtl/>
                <w:lang w:eastAsia="en-US" w:bidi="ar-SA"/>
              </w:rPr>
              <w:t>الاجمالي</w:t>
            </w:r>
          </w:p>
        </w:tc>
        <w:tc>
          <w:tcPr>
            <w:tcW w:w="851" w:type="dxa"/>
            <w:tcBorders>
              <w:bottom w:val="single" w:sz="18" w:space="0" w:color="auto"/>
            </w:tcBorders>
          </w:tcPr>
          <w:p w14:paraId="47EC6652" w14:textId="3E663F37" w:rsidR="00336FE0" w:rsidRPr="004D0541" w:rsidRDefault="004D0541" w:rsidP="00336FE0">
            <w:pPr>
              <w:contextualSpacing/>
              <w:jc w:val="center"/>
              <w:rPr>
                <w:rFonts w:asciiTheme="majorBidi" w:eastAsiaTheme="minorEastAsia" w:hAnsiTheme="majorBidi" w:cs="mohammad bold art 1"/>
                <w:b/>
                <w:bCs/>
                <w:color w:val="FF0000"/>
                <w:kern w:val="24"/>
                <w:lang w:eastAsia="en-US" w:bidi="ar-SA"/>
              </w:rPr>
            </w:pPr>
            <w:r w:rsidRPr="004D0541">
              <w:rPr>
                <w:rFonts w:asciiTheme="majorBidi" w:eastAsiaTheme="minorEastAsia" w:hAnsiTheme="majorBidi" w:cs="mohammad bold art 1"/>
                <w:b/>
                <w:bCs/>
                <w:color w:val="FF0000"/>
                <w:kern w:val="24"/>
                <w:lang w:eastAsia="en-US" w:bidi="ar-SA"/>
              </w:rPr>
              <w:t>264</w:t>
            </w:r>
          </w:p>
        </w:tc>
        <w:tc>
          <w:tcPr>
            <w:tcW w:w="971" w:type="dxa"/>
            <w:tcBorders>
              <w:bottom w:val="single" w:sz="18" w:space="0" w:color="auto"/>
            </w:tcBorders>
          </w:tcPr>
          <w:p w14:paraId="531E3D9E" w14:textId="295D649E" w:rsidR="00336FE0" w:rsidRPr="004D0541" w:rsidRDefault="00EA7644" w:rsidP="00336FE0">
            <w:pPr>
              <w:contextualSpacing/>
              <w:jc w:val="center"/>
              <w:rPr>
                <w:rFonts w:asciiTheme="majorBidi" w:eastAsiaTheme="minorEastAsia" w:hAnsiTheme="majorBidi" w:cs="mohammad bold art 1"/>
                <w:b/>
                <w:bCs/>
                <w:color w:val="FF0000"/>
                <w:kern w:val="24"/>
                <w:rtl/>
                <w:lang w:eastAsia="en-US"/>
              </w:rPr>
            </w:pPr>
            <w:r>
              <w:rPr>
                <w:rFonts w:asciiTheme="majorBidi" w:eastAsiaTheme="minorEastAsia" w:hAnsiTheme="majorBidi" w:cs="mohammad bold art 1"/>
                <w:b/>
                <w:bCs/>
                <w:color w:val="FF0000"/>
                <w:kern w:val="24"/>
                <w:lang w:eastAsia="en-US" w:bidi="ar-SA"/>
              </w:rPr>
              <w:t>326</w:t>
            </w:r>
          </w:p>
        </w:tc>
        <w:tc>
          <w:tcPr>
            <w:tcW w:w="962" w:type="dxa"/>
            <w:tcBorders>
              <w:bottom w:val="single" w:sz="18" w:space="0" w:color="auto"/>
              <w:right w:val="single" w:sz="18" w:space="0" w:color="auto"/>
            </w:tcBorders>
          </w:tcPr>
          <w:p w14:paraId="4A2EAA78" w14:textId="693C8AFB" w:rsidR="00336FE0" w:rsidRPr="004D0541" w:rsidRDefault="00EA7644" w:rsidP="00336FE0">
            <w:pPr>
              <w:contextualSpacing/>
              <w:jc w:val="center"/>
              <w:rPr>
                <w:rFonts w:asciiTheme="majorBidi" w:eastAsiaTheme="minorEastAsia" w:hAnsiTheme="majorBidi" w:cs="mohammad bold art 1"/>
                <w:b/>
                <w:bCs/>
                <w:color w:val="FF0000"/>
                <w:kern w:val="24"/>
                <w:lang w:eastAsia="en-US" w:bidi="ar-SA"/>
              </w:rPr>
            </w:pPr>
            <w:r>
              <w:rPr>
                <w:rFonts w:asciiTheme="majorBidi" w:eastAsiaTheme="minorEastAsia" w:hAnsiTheme="majorBidi" w:cs="mohammad bold art 1"/>
                <w:b/>
                <w:bCs/>
                <w:color w:val="FF0000"/>
                <w:kern w:val="24"/>
                <w:lang w:eastAsia="en-US" w:bidi="ar-SA"/>
              </w:rPr>
              <w:t>30</w:t>
            </w:r>
          </w:p>
        </w:tc>
        <w:tc>
          <w:tcPr>
            <w:tcW w:w="925" w:type="dxa"/>
            <w:tcBorders>
              <w:left w:val="single" w:sz="18" w:space="0" w:color="auto"/>
              <w:bottom w:val="single" w:sz="18" w:space="0" w:color="auto"/>
            </w:tcBorders>
          </w:tcPr>
          <w:p w14:paraId="7B4E8FC9" w14:textId="102D9C79" w:rsidR="00336FE0" w:rsidRPr="004D0541" w:rsidRDefault="00227FA5" w:rsidP="00336FE0">
            <w:pPr>
              <w:contextualSpacing/>
              <w:jc w:val="center"/>
              <w:rPr>
                <w:rFonts w:asciiTheme="majorBidi" w:eastAsiaTheme="minorEastAsia" w:hAnsiTheme="majorBidi" w:cs="mohammad bold art 1"/>
                <w:b/>
                <w:bCs/>
                <w:color w:val="FF0000"/>
                <w:kern w:val="24"/>
                <w:lang w:eastAsia="en-US" w:bidi="ar-SA"/>
              </w:rPr>
            </w:pPr>
            <w:r>
              <w:rPr>
                <w:rFonts w:asciiTheme="majorBidi" w:eastAsiaTheme="minorEastAsia" w:hAnsiTheme="majorBidi" w:cs="mohammad bold art 1"/>
                <w:b/>
                <w:bCs/>
                <w:color w:val="FF0000"/>
                <w:kern w:val="24"/>
                <w:lang w:eastAsia="en-US" w:bidi="ar-SA"/>
              </w:rPr>
              <w:t>192</w:t>
            </w:r>
          </w:p>
        </w:tc>
        <w:tc>
          <w:tcPr>
            <w:tcW w:w="919" w:type="dxa"/>
            <w:tcBorders>
              <w:bottom w:val="single" w:sz="18" w:space="0" w:color="auto"/>
            </w:tcBorders>
          </w:tcPr>
          <w:p w14:paraId="0FEF1C31" w14:textId="098BF26D" w:rsidR="00336FE0" w:rsidRPr="004D0541" w:rsidRDefault="00E64091" w:rsidP="00336FE0">
            <w:pPr>
              <w:contextualSpacing/>
              <w:jc w:val="center"/>
              <w:rPr>
                <w:rFonts w:asciiTheme="majorBidi" w:eastAsiaTheme="minorEastAsia" w:hAnsiTheme="majorBidi" w:cs="mohammad bold art 1"/>
                <w:b/>
                <w:bCs/>
                <w:color w:val="FF0000"/>
                <w:kern w:val="24"/>
                <w:rtl/>
                <w:lang w:eastAsia="en-US"/>
              </w:rPr>
            </w:pPr>
            <w:r>
              <w:rPr>
                <w:rFonts w:asciiTheme="majorBidi" w:eastAsiaTheme="minorEastAsia" w:hAnsiTheme="majorBidi" w:cs="mohammad bold art 1"/>
                <w:b/>
                <w:bCs/>
                <w:color w:val="FF0000"/>
                <w:kern w:val="24"/>
                <w:lang w:eastAsia="en-US"/>
              </w:rPr>
              <w:t>48</w:t>
            </w:r>
          </w:p>
        </w:tc>
        <w:tc>
          <w:tcPr>
            <w:tcW w:w="898" w:type="dxa"/>
            <w:tcBorders>
              <w:bottom w:val="single" w:sz="18" w:space="0" w:color="auto"/>
            </w:tcBorders>
          </w:tcPr>
          <w:p w14:paraId="6319352D" w14:textId="3447942C" w:rsidR="00336FE0" w:rsidRPr="004D0541" w:rsidRDefault="00446432" w:rsidP="00336FE0">
            <w:pPr>
              <w:contextualSpacing/>
              <w:jc w:val="center"/>
              <w:rPr>
                <w:rFonts w:asciiTheme="majorBidi" w:eastAsiaTheme="minorEastAsia" w:hAnsiTheme="majorBidi" w:cs="mohammad bold art 1"/>
                <w:b/>
                <w:bCs/>
                <w:color w:val="FF0000"/>
                <w:kern w:val="24"/>
                <w:lang w:eastAsia="en-US" w:bidi="ar-SA"/>
              </w:rPr>
            </w:pPr>
            <w:r>
              <w:rPr>
                <w:rFonts w:asciiTheme="majorBidi" w:eastAsiaTheme="minorEastAsia" w:hAnsiTheme="majorBidi" w:cs="mohammad bold art 1"/>
                <w:b/>
                <w:bCs/>
                <w:color w:val="FF0000"/>
                <w:kern w:val="24"/>
                <w:lang w:eastAsia="en-US" w:bidi="ar-SA"/>
              </w:rPr>
              <w:t>24</w:t>
            </w:r>
          </w:p>
        </w:tc>
        <w:tc>
          <w:tcPr>
            <w:tcW w:w="913" w:type="dxa"/>
            <w:tcBorders>
              <w:bottom w:val="single" w:sz="18" w:space="0" w:color="auto"/>
            </w:tcBorders>
          </w:tcPr>
          <w:p w14:paraId="5919F416" w14:textId="579AA139" w:rsidR="00336FE0" w:rsidRPr="004D0541" w:rsidRDefault="00446432" w:rsidP="00336FE0">
            <w:pPr>
              <w:contextualSpacing/>
              <w:jc w:val="center"/>
              <w:rPr>
                <w:rFonts w:asciiTheme="majorBidi" w:eastAsiaTheme="minorEastAsia" w:hAnsiTheme="majorBidi" w:cs="mohammad bold art 1"/>
                <w:b/>
                <w:bCs/>
                <w:color w:val="FF0000"/>
                <w:kern w:val="24"/>
                <w:rtl/>
                <w:lang w:eastAsia="en-US"/>
              </w:rPr>
            </w:pPr>
            <w:r>
              <w:rPr>
                <w:rFonts w:asciiTheme="majorBidi" w:eastAsiaTheme="minorEastAsia" w:hAnsiTheme="majorBidi" w:cs="mohammad bold art 1"/>
                <w:b/>
                <w:bCs/>
                <w:color w:val="FF0000"/>
                <w:kern w:val="24"/>
                <w:lang w:eastAsia="en-US"/>
              </w:rPr>
              <w:t>89</w:t>
            </w:r>
          </w:p>
        </w:tc>
        <w:tc>
          <w:tcPr>
            <w:tcW w:w="895" w:type="dxa"/>
            <w:tcBorders>
              <w:bottom w:val="single" w:sz="18" w:space="0" w:color="auto"/>
              <w:right w:val="single" w:sz="18" w:space="0" w:color="auto"/>
            </w:tcBorders>
          </w:tcPr>
          <w:p w14:paraId="53B5C9AE" w14:textId="31FE4743" w:rsidR="00336FE0" w:rsidRPr="004D0541" w:rsidRDefault="00446432" w:rsidP="00336FE0">
            <w:pPr>
              <w:contextualSpacing/>
              <w:jc w:val="center"/>
              <w:rPr>
                <w:rFonts w:asciiTheme="majorBidi" w:eastAsiaTheme="minorEastAsia" w:hAnsiTheme="majorBidi" w:cs="mohammad bold art 1"/>
                <w:b/>
                <w:bCs/>
                <w:color w:val="FF0000"/>
                <w:kern w:val="24"/>
                <w:lang w:eastAsia="en-US" w:bidi="ar-SA"/>
              </w:rPr>
            </w:pPr>
            <w:r>
              <w:rPr>
                <w:rFonts w:asciiTheme="majorBidi" w:eastAsiaTheme="minorEastAsia" w:hAnsiTheme="majorBidi" w:cs="mohammad bold art 1"/>
                <w:b/>
                <w:bCs/>
                <w:color w:val="FF0000"/>
                <w:kern w:val="24"/>
                <w:lang w:eastAsia="en-US" w:bidi="ar-SA"/>
              </w:rPr>
              <w:t>88</w:t>
            </w:r>
          </w:p>
        </w:tc>
      </w:tr>
    </w:tbl>
    <w:p w14:paraId="2A4A5F22" w14:textId="77777777" w:rsidR="00876267" w:rsidRDefault="00876267" w:rsidP="00704333">
      <w:pPr>
        <w:contextualSpacing/>
        <w:rPr>
          <w:rFonts w:asciiTheme="majorBidi" w:eastAsiaTheme="minorEastAsia" w:hAnsiTheme="majorBidi" w:cs="mohammad bold art 1"/>
          <w:color w:val="000000" w:themeColor="text1"/>
          <w:kern w:val="24"/>
          <w:sz w:val="28"/>
          <w:szCs w:val="28"/>
          <w:u w:val="single"/>
          <w:rtl/>
          <w:lang w:eastAsia="en-US"/>
        </w:rPr>
      </w:pPr>
    </w:p>
    <w:p w14:paraId="6309E29E" w14:textId="77777777" w:rsidR="00BD723B" w:rsidRDefault="00BD723B" w:rsidP="00704333">
      <w:pPr>
        <w:contextualSpacing/>
        <w:rPr>
          <w:rFonts w:asciiTheme="majorBidi" w:eastAsiaTheme="minorEastAsia" w:hAnsiTheme="majorBidi" w:cs="mohammad bold art 1"/>
          <w:color w:val="000000" w:themeColor="text1"/>
          <w:kern w:val="24"/>
          <w:sz w:val="28"/>
          <w:szCs w:val="28"/>
          <w:u w:val="single"/>
          <w:rtl/>
          <w:lang w:eastAsia="en-US"/>
        </w:rPr>
      </w:pPr>
    </w:p>
    <w:p w14:paraId="1CA9032A" w14:textId="77777777" w:rsidR="00BD723B" w:rsidRDefault="00BD723B" w:rsidP="00704333">
      <w:pPr>
        <w:contextualSpacing/>
        <w:rPr>
          <w:rFonts w:asciiTheme="majorBidi" w:eastAsiaTheme="minorEastAsia" w:hAnsiTheme="majorBidi" w:cs="mohammad bold art 1"/>
          <w:color w:val="000000" w:themeColor="text1"/>
          <w:kern w:val="24"/>
          <w:sz w:val="28"/>
          <w:szCs w:val="28"/>
          <w:u w:val="single"/>
          <w:rtl/>
          <w:lang w:eastAsia="en-US"/>
        </w:rPr>
      </w:pPr>
    </w:p>
    <w:p w14:paraId="41D98F32" w14:textId="78B75EF6" w:rsidR="002D09DE" w:rsidRPr="00D142CE" w:rsidRDefault="002D09DE" w:rsidP="00527B24">
      <w:pPr>
        <w:ind w:left="-94"/>
        <w:contextualSpacing/>
        <w:rPr>
          <w:rFonts w:asciiTheme="majorBidi" w:eastAsiaTheme="minorEastAsia" w:hAnsiTheme="majorBidi" w:cs="mohammad bold art 1"/>
          <w:color w:val="000000" w:themeColor="text1"/>
          <w:kern w:val="24"/>
          <w:sz w:val="28"/>
          <w:szCs w:val="28"/>
          <w:rtl/>
          <w:lang w:eastAsia="en-US"/>
        </w:rPr>
      </w:pPr>
      <w:r w:rsidRPr="00D142CE">
        <w:rPr>
          <w:rFonts w:asciiTheme="majorBidi" w:eastAsiaTheme="minorEastAsia" w:hAnsiTheme="majorBidi" w:cs="mohammad bold art 1" w:hint="cs"/>
          <w:color w:val="000000" w:themeColor="text1"/>
          <w:kern w:val="24"/>
          <w:sz w:val="28"/>
          <w:szCs w:val="28"/>
          <w:rtl/>
          <w:lang w:eastAsia="en-US"/>
        </w:rPr>
        <w:t>يمثل الفارق بين التجميع والم</w:t>
      </w:r>
      <w:r w:rsidR="00D142CE">
        <w:rPr>
          <w:rFonts w:asciiTheme="majorBidi" w:eastAsiaTheme="minorEastAsia" w:hAnsiTheme="majorBidi" w:cs="mohammad bold art 1" w:hint="cs"/>
          <w:color w:val="000000" w:themeColor="text1"/>
          <w:kern w:val="24"/>
          <w:sz w:val="28"/>
          <w:szCs w:val="28"/>
          <w:rtl/>
          <w:lang w:eastAsia="en-US"/>
        </w:rPr>
        <w:t>ستهدف</w:t>
      </w:r>
      <w:r w:rsidRPr="00D142CE">
        <w:rPr>
          <w:rFonts w:asciiTheme="majorBidi" w:eastAsiaTheme="minorEastAsia" w:hAnsiTheme="majorBidi" w:cs="mohammad bold art 1" w:hint="cs"/>
          <w:color w:val="000000" w:themeColor="text1"/>
          <w:kern w:val="24"/>
          <w:sz w:val="28"/>
          <w:szCs w:val="28"/>
          <w:rtl/>
          <w:lang w:eastAsia="en-US"/>
        </w:rPr>
        <w:t xml:space="preserve"> في كل محافظة مديون</w:t>
      </w:r>
      <w:r w:rsidR="00D142CE">
        <w:rPr>
          <w:rFonts w:asciiTheme="majorBidi" w:eastAsiaTheme="minorEastAsia" w:hAnsiTheme="majorBidi" w:cs="mohammad bold art 1" w:hint="cs"/>
          <w:color w:val="000000" w:themeColor="text1"/>
          <w:kern w:val="24"/>
          <w:sz w:val="28"/>
          <w:szCs w:val="28"/>
          <w:rtl/>
          <w:lang w:eastAsia="en-US"/>
        </w:rPr>
        <w:t>ي</w:t>
      </w:r>
      <w:r w:rsidRPr="00D142CE">
        <w:rPr>
          <w:rFonts w:asciiTheme="majorBidi" w:eastAsiaTheme="minorEastAsia" w:hAnsiTheme="majorBidi" w:cs="mohammad bold art 1" w:hint="cs"/>
          <w:color w:val="000000" w:themeColor="text1"/>
          <w:kern w:val="24"/>
          <w:sz w:val="28"/>
          <w:szCs w:val="28"/>
          <w:rtl/>
          <w:lang w:eastAsia="en-US"/>
        </w:rPr>
        <w:t>ه ا</w:t>
      </w:r>
      <w:r w:rsidR="009526B4">
        <w:rPr>
          <w:rFonts w:asciiTheme="majorBidi" w:eastAsiaTheme="minorEastAsia" w:hAnsiTheme="majorBidi" w:cs="mohammad bold art 1" w:hint="cs"/>
          <w:color w:val="000000" w:themeColor="text1"/>
          <w:kern w:val="24"/>
          <w:sz w:val="28"/>
          <w:szCs w:val="28"/>
          <w:rtl/>
          <w:lang w:eastAsia="en-US"/>
        </w:rPr>
        <w:t xml:space="preserve">لهيئة العامة للرعاية الصحية </w:t>
      </w:r>
      <w:r w:rsidRPr="00D142CE">
        <w:rPr>
          <w:rFonts w:asciiTheme="majorBidi" w:eastAsiaTheme="minorEastAsia" w:hAnsiTheme="majorBidi" w:cs="mohammad bold art 1" w:hint="cs"/>
          <w:color w:val="000000" w:themeColor="text1"/>
          <w:kern w:val="24"/>
          <w:sz w:val="28"/>
          <w:szCs w:val="28"/>
          <w:rtl/>
          <w:lang w:eastAsia="en-US"/>
        </w:rPr>
        <w:t xml:space="preserve"> لمراكز خدمات النقل الدم</w:t>
      </w:r>
      <w:r w:rsidR="009526B4">
        <w:rPr>
          <w:rFonts w:asciiTheme="majorBidi" w:eastAsiaTheme="minorEastAsia" w:hAnsiTheme="majorBidi" w:cs="mohammad bold art 1" w:hint="cs"/>
          <w:color w:val="000000" w:themeColor="text1"/>
          <w:kern w:val="24"/>
          <w:sz w:val="28"/>
          <w:szCs w:val="28"/>
          <w:rtl/>
          <w:lang w:eastAsia="en-US"/>
        </w:rPr>
        <w:t xml:space="preserve"> مبلغ 19841426.73 </w:t>
      </w:r>
    </w:p>
    <w:p w14:paraId="52B2E5B1" w14:textId="13AC7C7C" w:rsidR="002D09DE" w:rsidRPr="002D09DE" w:rsidRDefault="002D09DE" w:rsidP="00527B24">
      <w:pPr>
        <w:ind w:left="-94"/>
        <w:contextualSpacing/>
        <w:rPr>
          <w:rFonts w:asciiTheme="majorBidi" w:eastAsiaTheme="minorEastAsia" w:hAnsiTheme="majorBidi" w:cs="mohammad bold art 1"/>
          <w:color w:val="FF0000"/>
          <w:kern w:val="24"/>
          <w:sz w:val="28"/>
          <w:szCs w:val="28"/>
          <w:u w:val="single"/>
          <w:rtl/>
          <w:lang w:eastAsia="en-US"/>
        </w:rPr>
      </w:pPr>
      <w:r w:rsidRPr="00D142CE">
        <w:rPr>
          <w:rFonts w:asciiTheme="majorBidi" w:eastAsiaTheme="minorEastAsia" w:hAnsiTheme="majorBidi" w:cs="mohammad bold art 1" w:hint="cs"/>
          <w:color w:val="000000" w:themeColor="text1"/>
          <w:kern w:val="24"/>
          <w:sz w:val="28"/>
          <w:szCs w:val="28"/>
          <w:rtl/>
          <w:lang w:eastAsia="en-US"/>
        </w:rPr>
        <w:t>وهدفنا هو تحقيق الاكتفاء الذاتي من الدم ومشتقاته</w:t>
      </w:r>
      <w:r w:rsidR="00D142CE">
        <w:rPr>
          <w:rFonts w:asciiTheme="majorBidi" w:eastAsiaTheme="minorEastAsia" w:hAnsiTheme="majorBidi" w:cs="mohammad bold art 1" w:hint="cs"/>
          <w:color w:val="000000" w:themeColor="text1"/>
          <w:kern w:val="24"/>
          <w:sz w:val="28"/>
          <w:szCs w:val="28"/>
          <w:rtl/>
          <w:lang w:eastAsia="en-US"/>
        </w:rPr>
        <w:t xml:space="preserve"> لتقليل النفقات</w:t>
      </w:r>
    </w:p>
    <w:p w14:paraId="3CE21FE8" w14:textId="092E2334" w:rsidR="0029641F" w:rsidRDefault="0029641F" w:rsidP="00550B4B">
      <w:pPr>
        <w:contextualSpacing/>
        <w:rPr>
          <w:rFonts w:asciiTheme="majorBidi" w:eastAsiaTheme="minorEastAsia" w:hAnsiTheme="majorBidi" w:cstheme="majorBidi"/>
          <w:b/>
          <w:bCs/>
          <w:color w:val="538135" w:themeColor="accent6" w:themeShade="BF"/>
          <w:kern w:val="24"/>
          <w:sz w:val="28"/>
          <w:szCs w:val="28"/>
          <w:u w:val="single"/>
          <w:rtl/>
          <w:lang w:eastAsia="en-US"/>
        </w:rPr>
      </w:pPr>
    </w:p>
    <w:p w14:paraId="6B509EAA" w14:textId="77777777" w:rsidR="0029641F" w:rsidRDefault="0029641F" w:rsidP="00527B24">
      <w:pPr>
        <w:ind w:left="-94"/>
        <w:contextualSpacing/>
        <w:rPr>
          <w:rFonts w:asciiTheme="majorBidi" w:eastAsiaTheme="minorEastAsia" w:hAnsiTheme="majorBidi" w:cstheme="majorBidi"/>
          <w:b/>
          <w:bCs/>
          <w:color w:val="538135" w:themeColor="accent6" w:themeShade="BF"/>
          <w:kern w:val="24"/>
          <w:sz w:val="28"/>
          <w:szCs w:val="28"/>
          <w:u w:val="single"/>
          <w:rtl/>
          <w:lang w:eastAsia="en-US"/>
        </w:rPr>
      </w:pPr>
    </w:p>
    <w:p w14:paraId="5686D860" w14:textId="77777777" w:rsidR="0029641F" w:rsidRDefault="0029641F" w:rsidP="00527B24">
      <w:pPr>
        <w:ind w:left="-94"/>
        <w:contextualSpacing/>
        <w:rPr>
          <w:rFonts w:asciiTheme="majorBidi" w:eastAsiaTheme="minorEastAsia" w:hAnsiTheme="majorBidi" w:cstheme="majorBidi"/>
          <w:b/>
          <w:bCs/>
          <w:color w:val="538135" w:themeColor="accent6" w:themeShade="BF"/>
          <w:kern w:val="24"/>
          <w:sz w:val="28"/>
          <w:szCs w:val="28"/>
          <w:u w:val="single"/>
          <w:rtl/>
          <w:lang w:eastAsia="en-US"/>
        </w:rPr>
      </w:pPr>
    </w:p>
    <w:p w14:paraId="27316D2E" w14:textId="0EE3DC4B" w:rsidR="007E225A" w:rsidRPr="00704333" w:rsidRDefault="00B13511" w:rsidP="00527B24">
      <w:pPr>
        <w:ind w:left="-94"/>
        <w:contextualSpacing/>
        <w:rPr>
          <w:rFonts w:asciiTheme="majorBidi" w:eastAsiaTheme="minorEastAsia" w:hAnsiTheme="majorBidi" w:cs="Sultan bold"/>
          <w:b/>
          <w:bCs/>
          <w:color w:val="538135" w:themeColor="accent6" w:themeShade="BF"/>
          <w:kern w:val="24"/>
          <w:sz w:val="28"/>
          <w:szCs w:val="28"/>
          <w:u w:val="single"/>
          <w:rtl/>
          <w:lang w:eastAsia="en-US"/>
        </w:rPr>
      </w:pPr>
      <w:r w:rsidRPr="00704333">
        <w:rPr>
          <w:rFonts w:asciiTheme="majorBidi" w:eastAsiaTheme="minorEastAsia" w:hAnsiTheme="majorBidi" w:cs="Sultan bold"/>
          <w:b/>
          <w:bCs/>
          <w:color w:val="000000" w:themeColor="text1"/>
          <w:kern w:val="24"/>
          <w:sz w:val="28"/>
          <w:szCs w:val="28"/>
          <w:u w:val="single"/>
          <w:rtl/>
          <w:lang w:eastAsia="en-US"/>
        </w:rPr>
        <w:t xml:space="preserve">موقف </w:t>
      </w:r>
      <w:r w:rsidRPr="00704333">
        <w:rPr>
          <w:rFonts w:asciiTheme="majorBidi" w:eastAsiaTheme="minorEastAsia" w:hAnsiTheme="majorBidi" w:cs="Sultan bold" w:hint="cs"/>
          <w:b/>
          <w:bCs/>
          <w:color w:val="000000" w:themeColor="text1"/>
          <w:kern w:val="24"/>
          <w:sz w:val="28"/>
          <w:szCs w:val="28"/>
          <w:u w:val="single"/>
          <w:rtl/>
          <w:lang w:eastAsia="en-US"/>
        </w:rPr>
        <w:t xml:space="preserve">صرف </w:t>
      </w:r>
      <w:r w:rsidRPr="00704333">
        <w:rPr>
          <w:rFonts w:asciiTheme="majorBidi" w:eastAsiaTheme="minorEastAsia" w:hAnsiTheme="majorBidi" w:cs="Sultan bold"/>
          <w:b/>
          <w:bCs/>
          <w:color w:val="000000" w:themeColor="text1"/>
          <w:kern w:val="24"/>
          <w:sz w:val="28"/>
          <w:szCs w:val="28"/>
          <w:u w:val="single"/>
          <w:rtl/>
          <w:lang w:eastAsia="en-US"/>
        </w:rPr>
        <w:t>الصفائح الدموية</w:t>
      </w:r>
    </w:p>
    <w:p w14:paraId="1D8D515C" w14:textId="77777777" w:rsidR="00E5770F" w:rsidRDefault="00E5770F" w:rsidP="00527B24">
      <w:pPr>
        <w:ind w:left="-94"/>
        <w:contextualSpacing/>
        <w:rPr>
          <w:rFonts w:asciiTheme="majorBidi" w:eastAsiaTheme="minorEastAsia" w:hAnsiTheme="majorBidi" w:cstheme="majorBidi"/>
          <w:b/>
          <w:bCs/>
          <w:color w:val="538135" w:themeColor="accent6" w:themeShade="BF"/>
          <w:kern w:val="24"/>
          <w:sz w:val="28"/>
          <w:szCs w:val="28"/>
          <w:u w:val="single"/>
          <w:rtl/>
          <w:lang w:eastAsia="en-US"/>
        </w:rPr>
      </w:pPr>
    </w:p>
    <w:p w14:paraId="6264E833" w14:textId="77777777" w:rsidR="00F777E7" w:rsidRDefault="00F777E7" w:rsidP="00527B24">
      <w:pPr>
        <w:ind w:left="-94"/>
        <w:contextualSpacing/>
        <w:rPr>
          <w:rFonts w:asciiTheme="majorBidi" w:eastAsiaTheme="minorEastAsia" w:hAnsiTheme="majorBidi" w:cstheme="majorBidi"/>
          <w:b/>
          <w:bCs/>
          <w:color w:val="538135" w:themeColor="accent6" w:themeShade="BF"/>
          <w:kern w:val="24"/>
          <w:sz w:val="28"/>
          <w:szCs w:val="28"/>
          <w:highlight w:val="green"/>
          <w:u w:val="single"/>
          <w:rtl/>
          <w:lang w:eastAsia="en-US"/>
        </w:rPr>
      </w:pPr>
    </w:p>
    <w:tbl>
      <w:tblPr>
        <w:tblStyle w:val="TableGrid"/>
        <w:bidiVisual/>
        <w:tblW w:w="9002" w:type="dxa"/>
        <w:tblInd w:w="-94" w:type="dxa"/>
        <w:tblLook w:val="04A0" w:firstRow="1" w:lastRow="0" w:firstColumn="1" w:lastColumn="0" w:noHBand="0" w:noVBand="1"/>
      </w:tblPr>
      <w:tblGrid>
        <w:gridCol w:w="1504"/>
        <w:gridCol w:w="4350"/>
        <w:gridCol w:w="1433"/>
        <w:gridCol w:w="1715"/>
      </w:tblGrid>
      <w:tr w:rsidR="00F777E7" w:rsidRPr="00A53F29" w14:paraId="197FE347" w14:textId="77777777" w:rsidTr="00550B4B">
        <w:trPr>
          <w:trHeight w:val="281"/>
        </w:trPr>
        <w:tc>
          <w:tcPr>
            <w:tcW w:w="1504" w:type="dxa"/>
            <w:vMerge w:val="restart"/>
            <w:tcBorders>
              <w:top w:val="single" w:sz="18" w:space="0" w:color="auto"/>
              <w:left w:val="single" w:sz="18" w:space="0" w:color="auto"/>
            </w:tcBorders>
            <w:vAlign w:val="center"/>
          </w:tcPr>
          <w:p w14:paraId="07D4167E" w14:textId="77777777" w:rsidR="00F777E7" w:rsidRPr="0085777C" w:rsidRDefault="00F777E7" w:rsidP="002E49DB">
            <w:pPr>
              <w:contextualSpacing/>
              <w:jc w:val="center"/>
              <w:rPr>
                <w:rFonts w:asciiTheme="majorBidi" w:eastAsiaTheme="minorEastAsia" w:hAnsiTheme="majorBidi" w:cs="mohammad bold art 1"/>
                <w:b/>
                <w:bCs/>
                <w:color w:val="FF0000"/>
                <w:szCs w:val="26"/>
                <w:rtl/>
                <w:lang w:eastAsia="en-US"/>
              </w:rPr>
            </w:pPr>
            <w:r w:rsidRPr="0085777C">
              <w:rPr>
                <w:rFonts w:asciiTheme="majorBidi" w:eastAsiaTheme="minorEastAsia" w:hAnsiTheme="majorBidi" w:cs="mohammad bold art 1" w:hint="cs"/>
                <w:b/>
                <w:bCs/>
                <w:color w:val="FF0000"/>
                <w:szCs w:val="26"/>
                <w:rtl/>
                <w:lang w:eastAsia="en-US"/>
              </w:rPr>
              <w:t>الفرع</w:t>
            </w:r>
          </w:p>
        </w:tc>
        <w:tc>
          <w:tcPr>
            <w:tcW w:w="4350" w:type="dxa"/>
            <w:vMerge w:val="restart"/>
            <w:tcBorders>
              <w:top w:val="single" w:sz="18" w:space="0" w:color="auto"/>
            </w:tcBorders>
            <w:vAlign w:val="center"/>
          </w:tcPr>
          <w:p w14:paraId="6E6F980B" w14:textId="77777777" w:rsidR="00F777E7" w:rsidRPr="0085777C" w:rsidRDefault="00F777E7" w:rsidP="002E49DB">
            <w:pPr>
              <w:contextualSpacing/>
              <w:jc w:val="center"/>
              <w:rPr>
                <w:rFonts w:asciiTheme="majorBidi" w:eastAsiaTheme="minorEastAsia" w:hAnsiTheme="majorBidi" w:cs="mohammad bold art 1"/>
                <w:b/>
                <w:bCs/>
                <w:color w:val="FF0000"/>
                <w:szCs w:val="26"/>
                <w:rtl/>
                <w:lang w:eastAsia="en-US"/>
              </w:rPr>
            </w:pPr>
            <w:r w:rsidRPr="0085777C">
              <w:rPr>
                <w:rFonts w:asciiTheme="majorBidi" w:eastAsiaTheme="minorEastAsia" w:hAnsiTheme="majorBidi" w:cs="mohammad bold art 1" w:hint="cs"/>
                <w:b/>
                <w:bCs/>
                <w:color w:val="FF0000"/>
                <w:szCs w:val="26"/>
                <w:rtl/>
                <w:lang w:eastAsia="en-US"/>
              </w:rPr>
              <w:t>بنك الدم</w:t>
            </w:r>
          </w:p>
        </w:tc>
        <w:tc>
          <w:tcPr>
            <w:tcW w:w="3148" w:type="dxa"/>
            <w:gridSpan w:val="2"/>
            <w:tcBorders>
              <w:top w:val="single" w:sz="18" w:space="0" w:color="auto"/>
              <w:right w:val="single" w:sz="18" w:space="0" w:color="auto"/>
            </w:tcBorders>
            <w:vAlign w:val="center"/>
          </w:tcPr>
          <w:p w14:paraId="4A28C7A5" w14:textId="6278B645" w:rsidR="00F777E7" w:rsidRPr="00A53F29" w:rsidRDefault="00F777E7" w:rsidP="002E49DB">
            <w:pPr>
              <w:contextualSpacing/>
              <w:jc w:val="center"/>
              <w:rPr>
                <w:rFonts w:asciiTheme="majorBidi" w:eastAsiaTheme="minorEastAsia" w:hAnsiTheme="majorBidi" w:cs="mohammad bold art 1"/>
                <w:b/>
                <w:bCs/>
                <w:color w:val="FF0000"/>
                <w:sz w:val="18"/>
                <w:szCs w:val="20"/>
                <w:rtl/>
                <w:lang w:eastAsia="en-US"/>
              </w:rPr>
            </w:pPr>
            <w:r>
              <w:rPr>
                <w:rFonts w:asciiTheme="majorBidi" w:eastAsiaTheme="minorEastAsia" w:hAnsiTheme="majorBidi" w:cs="mohammad bold art 1" w:hint="cs"/>
                <w:b/>
                <w:bCs/>
                <w:color w:val="FF0000"/>
                <w:sz w:val="18"/>
                <w:szCs w:val="20"/>
                <w:rtl/>
                <w:lang w:eastAsia="en-US"/>
              </w:rPr>
              <w:t>ما تم صرفة من الصفائح</w:t>
            </w:r>
          </w:p>
        </w:tc>
      </w:tr>
      <w:tr w:rsidR="00BD723B" w:rsidRPr="00A53F29" w14:paraId="05175E96" w14:textId="77777777" w:rsidTr="00550B4B">
        <w:trPr>
          <w:trHeight w:val="569"/>
        </w:trPr>
        <w:tc>
          <w:tcPr>
            <w:tcW w:w="1504" w:type="dxa"/>
            <w:vMerge/>
            <w:tcBorders>
              <w:left w:val="single" w:sz="18" w:space="0" w:color="auto"/>
            </w:tcBorders>
            <w:vAlign w:val="center"/>
          </w:tcPr>
          <w:p w14:paraId="5A3EE891" w14:textId="77777777" w:rsidR="00BD723B" w:rsidRPr="0085777C" w:rsidRDefault="00BD723B" w:rsidP="002E49DB">
            <w:pPr>
              <w:contextualSpacing/>
              <w:jc w:val="center"/>
              <w:rPr>
                <w:rFonts w:asciiTheme="majorBidi" w:eastAsiaTheme="minorEastAsia" w:hAnsiTheme="majorBidi" w:cs="mohammad bold art 1"/>
                <w:b/>
                <w:bCs/>
                <w:color w:val="FF0000"/>
                <w:szCs w:val="26"/>
                <w:rtl/>
                <w:lang w:eastAsia="en-US"/>
              </w:rPr>
            </w:pPr>
          </w:p>
        </w:tc>
        <w:tc>
          <w:tcPr>
            <w:tcW w:w="4350" w:type="dxa"/>
            <w:vMerge/>
            <w:vAlign w:val="center"/>
          </w:tcPr>
          <w:p w14:paraId="3A6CF158" w14:textId="77777777" w:rsidR="00BD723B" w:rsidRPr="0085777C" w:rsidRDefault="00BD723B" w:rsidP="002E49DB">
            <w:pPr>
              <w:contextualSpacing/>
              <w:jc w:val="center"/>
              <w:rPr>
                <w:rFonts w:asciiTheme="majorBidi" w:eastAsiaTheme="minorEastAsia" w:hAnsiTheme="majorBidi" w:cs="mohammad bold art 1"/>
                <w:b/>
                <w:bCs/>
                <w:color w:val="FF0000"/>
                <w:szCs w:val="26"/>
                <w:rtl/>
                <w:lang w:eastAsia="en-US"/>
              </w:rPr>
            </w:pPr>
          </w:p>
        </w:tc>
        <w:tc>
          <w:tcPr>
            <w:tcW w:w="1433" w:type="dxa"/>
            <w:vAlign w:val="center"/>
          </w:tcPr>
          <w:p w14:paraId="0073A1AD" w14:textId="6716063A" w:rsidR="00BD723B" w:rsidRPr="00A53F29" w:rsidRDefault="00BD723B" w:rsidP="002E49DB">
            <w:pPr>
              <w:contextualSpacing/>
              <w:jc w:val="center"/>
              <w:rPr>
                <w:rFonts w:asciiTheme="majorBidi" w:eastAsiaTheme="minorEastAsia" w:hAnsiTheme="majorBidi" w:cs="mohammad bold art 1"/>
                <w:b/>
                <w:bCs/>
                <w:color w:val="FF0000"/>
                <w:sz w:val="18"/>
                <w:szCs w:val="20"/>
                <w:rtl/>
                <w:lang w:eastAsia="en-US"/>
              </w:rPr>
            </w:pPr>
            <w:r>
              <w:rPr>
                <w:rFonts w:asciiTheme="majorBidi" w:eastAsiaTheme="minorEastAsia" w:hAnsiTheme="majorBidi" w:cs="mohammad bold art 1" w:hint="cs"/>
                <w:b/>
                <w:bCs/>
                <w:color w:val="FF0000"/>
                <w:sz w:val="18"/>
                <w:szCs w:val="20"/>
                <w:rtl/>
                <w:lang w:eastAsia="en-US"/>
              </w:rPr>
              <w:t>الربع الثاني</w:t>
            </w:r>
          </w:p>
        </w:tc>
        <w:tc>
          <w:tcPr>
            <w:tcW w:w="1715" w:type="dxa"/>
            <w:tcBorders>
              <w:right w:val="single" w:sz="18" w:space="0" w:color="auto"/>
            </w:tcBorders>
            <w:vAlign w:val="center"/>
          </w:tcPr>
          <w:p w14:paraId="6F0E221E" w14:textId="16267843" w:rsidR="00BD723B" w:rsidRPr="00A53F29" w:rsidRDefault="00BD723B" w:rsidP="002E49DB">
            <w:pPr>
              <w:contextualSpacing/>
              <w:jc w:val="center"/>
              <w:rPr>
                <w:rFonts w:asciiTheme="majorBidi" w:eastAsiaTheme="minorEastAsia" w:hAnsiTheme="majorBidi" w:cs="mohammad bold art 1"/>
                <w:b/>
                <w:bCs/>
                <w:color w:val="FF0000"/>
                <w:sz w:val="18"/>
                <w:szCs w:val="20"/>
                <w:rtl/>
                <w:lang w:eastAsia="en-US"/>
              </w:rPr>
            </w:pPr>
            <w:r>
              <w:rPr>
                <w:rFonts w:asciiTheme="majorBidi" w:eastAsiaTheme="minorEastAsia" w:hAnsiTheme="majorBidi" w:cs="mohammad bold art 1" w:hint="cs"/>
                <w:b/>
                <w:bCs/>
                <w:color w:val="FF0000"/>
                <w:sz w:val="18"/>
                <w:szCs w:val="20"/>
                <w:rtl/>
                <w:lang w:eastAsia="en-US"/>
              </w:rPr>
              <w:t>الربع الثالث</w:t>
            </w:r>
          </w:p>
        </w:tc>
      </w:tr>
      <w:tr w:rsidR="00A31308" w:rsidRPr="00A53F29" w14:paraId="630C4582" w14:textId="77777777" w:rsidTr="00550B4B">
        <w:trPr>
          <w:trHeight w:val="195"/>
        </w:trPr>
        <w:tc>
          <w:tcPr>
            <w:tcW w:w="1504" w:type="dxa"/>
            <w:vMerge w:val="restart"/>
            <w:tcBorders>
              <w:left w:val="single" w:sz="18" w:space="0" w:color="auto"/>
            </w:tcBorders>
            <w:textDirection w:val="tbRl"/>
            <w:vAlign w:val="center"/>
          </w:tcPr>
          <w:p w14:paraId="4BD639CE" w14:textId="5F6F8F68" w:rsidR="00A31308" w:rsidRPr="00B91A34" w:rsidRDefault="00A31308" w:rsidP="002E49DB">
            <w:pPr>
              <w:contextualSpacing/>
              <w:jc w:val="center"/>
              <w:rPr>
                <w:rFonts w:asciiTheme="majorBidi" w:eastAsiaTheme="minorEastAsia" w:hAnsiTheme="majorBidi" w:cs="mohammad bold art 1"/>
                <w:b/>
                <w:bCs/>
                <w:kern w:val="24"/>
                <w:rtl/>
                <w:lang w:eastAsia="en-US" w:bidi="ar-SA"/>
              </w:rPr>
            </w:pPr>
            <w:r w:rsidRPr="00B91A34">
              <w:rPr>
                <w:rFonts w:asciiTheme="majorBidi" w:eastAsiaTheme="minorEastAsia" w:hAnsiTheme="majorBidi" w:cs="mohammad bold art 1"/>
                <w:b/>
                <w:bCs/>
                <w:kern w:val="24"/>
                <w:rtl/>
                <w:lang w:eastAsia="en-US" w:bidi="ar-SA"/>
              </w:rPr>
              <w:t>بــورســـعيد</w:t>
            </w:r>
          </w:p>
        </w:tc>
        <w:tc>
          <w:tcPr>
            <w:tcW w:w="4350" w:type="dxa"/>
            <w:vAlign w:val="center"/>
          </w:tcPr>
          <w:p w14:paraId="747460EF" w14:textId="40B6587A" w:rsidR="00A31308" w:rsidRPr="002E49DB" w:rsidRDefault="00A31308" w:rsidP="002E49DB">
            <w:pPr>
              <w:contextualSpacing/>
              <w:jc w:val="center"/>
              <w:rPr>
                <w:rFonts w:asciiTheme="majorBidi" w:eastAsiaTheme="minorEastAsia" w:hAnsiTheme="majorBidi" w:cs="mohammad bold art 1"/>
                <w:b/>
                <w:bCs/>
                <w:color w:val="FF0000"/>
                <w:kern w:val="24"/>
                <w:rtl/>
                <w:lang w:eastAsia="en-US" w:bidi="ar-SA"/>
              </w:rPr>
            </w:pPr>
            <w:r w:rsidRPr="00A31308">
              <w:rPr>
                <w:rFonts w:asciiTheme="majorBidi" w:eastAsiaTheme="minorEastAsia" w:hAnsiTheme="majorBidi" w:cs="mohammad bold art 1" w:hint="cs"/>
                <w:b/>
                <w:bCs/>
                <w:color w:val="FF0000"/>
                <w:kern w:val="24"/>
                <w:rtl/>
                <w:lang w:eastAsia="en-US" w:bidi="ar-SA"/>
              </w:rPr>
              <w:t>اجمالي الفرع</w:t>
            </w:r>
          </w:p>
        </w:tc>
        <w:tc>
          <w:tcPr>
            <w:tcW w:w="1433" w:type="dxa"/>
            <w:vAlign w:val="center"/>
          </w:tcPr>
          <w:p w14:paraId="2FB7AD82" w14:textId="19E4D16C" w:rsidR="00A31308" w:rsidRPr="002E49DB" w:rsidRDefault="00A31308" w:rsidP="002E49DB">
            <w:pPr>
              <w:contextualSpacing/>
              <w:jc w:val="center"/>
              <w:rPr>
                <w:rFonts w:asciiTheme="majorBidi" w:eastAsiaTheme="minorEastAsia" w:hAnsiTheme="majorBidi" w:cs="mohammad bold art 1"/>
                <w:b/>
                <w:bCs/>
                <w:color w:val="FF0000"/>
                <w:kern w:val="24"/>
                <w:lang w:eastAsia="en-US" w:bidi="ar-SA"/>
              </w:rPr>
            </w:pPr>
            <w:r w:rsidRPr="002E49DB">
              <w:rPr>
                <w:rFonts w:asciiTheme="majorBidi" w:eastAsiaTheme="minorEastAsia" w:hAnsiTheme="majorBidi" w:cs="mohammad bold art 1"/>
                <w:b/>
                <w:bCs/>
                <w:color w:val="FF0000"/>
                <w:kern w:val="24"/>
                <w:lang w:eastAsia="en-US" w:bidi="ar-SA"/>
              </w:rPr>
              <w:t>505</w:t>
            </w:r>
          </w:p>
        </w:tc>
        <w:tc>
          <w:tcPr>
            <w:tcW w:w="1715" w:type="dxa"/>
            <w:tcBorders>
              <w:right w:val="single" w:sz="18" w:space="0" w:color="auto"/>
            </w:tcBorders>
            <w:vAlign w:val="center"/>
          </w:tcPr>
          <w:p w14:paraId="3488114B" w14:textId="55E388EB" w:rsidR="00A31308" w:rsidRPr="002E49DB" w:rsidRDefault="00A31308" w:rsidP="002E49DB">
            <w:pPr>
              <w:contextualSpacing/>
              <w:jc w:val="center"/>
              <w:rPr>
                <w:rFonts w:asciiTheme="majorBidi" w:eastAsiaTheme="minorEastAsia" w:hAnsiTheme="majorBidi" w:cs="mohammad bold art 1"/>
                <w:b/>
                <w:bCs/>
                <w:color w:val="FF0000"/>
                <w:kern w:val="24"/>
                <w:lang w:eastAsia="en-US" w:bidi="ar-SA"/>
              </w:rPr>
            </w:pPr>
            <w:r w:rsidRPr="002E49DB">
              <w:rPr>
                <w:rFonts w:asciiTheme="majorBidi" w:eastAsiaTheme="minorEastAsia" w:hAnsiTheme="majorBidi" w:cs="mohammad bold art 1"/>
                <w:b/>
                <w:bCs/>
                <w:color w:val="FF0000"/>
                <w:kern w:val="24"/>
                <w:lang w:eastAsia="en-US" w:bidi="ar-SA"/>
              </w:rPr>
              <w:t>722</w:t>
            </w:r>
          </w:p>
        </w:tc>
      </w:tr>
      <w:tr w:rsidR="00A31308" w:rsidRPr="00A53F29" w14:paraId="128598AD" w14:textId="77777777" w:rsidTr="00550B4B">
        <w:trPr>
          <w:trHeight w:val="195"/>
        </w:trPr>
        <w:tc>
          <w:tcPr>
            <w:tcW w:w="1504" w:type="dxa"/>
            <w:vMerge/>
            <w:tcBorders>
              <w:left w:val="single" w:sz="18" w:space="0" w:color="auto"/>
            </w:tcBorders>
            <w:textDirection w:val="tbRl"/>
            <w:vAlign w:val="center"/>
          </w:tcPr>
          <w:p w14:paraId="6C945F48" w14:textId="72E89380" w:rsidR="00A31308" w:rsidRDefault="00A31308" w:rsidP="002E49DB">
            <w:pPr>
              <w:contextualSpacing/>
              <w:jc w:val="center"/>
              <w:rPr>
                <w:rFonts w:asciiTheme="majorBidi" w:eastAsiaTheme="minorEastAsia" w:hAnsiTheme="majorBidi" w:cs="mohammad bold art 1"/>
                <w:b/>
                <w:bCs/>
                <w:color w:val="FF0000"/>
                <w:sz w:val="28"/>
                <w:szCs w:val="28"/>
                <w:rtl/>
                <w:lang w:eastAsia="en-US"/>
              </w:rPr>
            </w:pPr>
          </w:p>
        </w:tc>
        <w:tc>
          <w:tcPr>
            <w:tcW w:w="4350" w:type="dxa"/>
            <w:vAlign w:val="center"/>
          </w:tcPr>
          <w:p w14:paraId="13182F3E" w14:textId="77777777" w:rsidR="00A31308" w:rsidRPr="00A53F29" w:rsidRDefault="00A31308" w:rsidP="002E49DB">
            <w:pPr>
              <w:contextualSpacing/>
              <w:jc w:val="center"/>
              <w:rPr>
                <w:rFonts w:asciiTheme="majorBidi" w:eastAsiaTheme="minorEastAsia" w:hAnsiTheme="majorBidi" w:cs="mohammad bold art 1"/>
                <w:b/>
                <w:bCs/>
                <w:color w:val="FF0000"/>
                <w:sz w:val="20"/>
                <w:szCs w:val="20"/>
                <w:rtl/>
                <w:lang w:eastAsia="en-US"/>
              </w:rPr>
            </w:pPr>
            <w:r w:rsidRPr="00B91A34">
              <w:rPr>
                <w:rFonts w:asciiTheme="majorBidi" w:eastAsiaTheme="minorEastAsia" w:hAnsiTheme="majorBidi" w:cs="mohammad bold art 1"/>
                <w:b/>
                <w:bCs/>
                <w:kern w:val="24"/>
                <w:sz w:val="20"/>
                <w:szCs w:val="20"/>
                <w:rtl/>
                <w:lang w:eastAsia="en-US" w:bidi="ar-SA"/>
              </w:rPr>
              <w:t>التضامن (مجمع الشفاء)</w:t>
            </w:r>
          </w:p>
        </w:tc>
        <w:tc>
          <w:tcPr>
            <w:tcW w:w="1433" w:type="dxa"/>
            <w:vAlign w:val="center"/>
          </w:tcPr>
          <w:p w14:paraId="21D90829" w14:textId="52F9B9F5" w:rsidR="00A31308" w:rsidRPr="00A53F29" w:rsidRDefault="00A31308" w:rsidP="002E49DB">
            <w:pPr>
              <w:contextualSpacing/>
              <w:jc w:val="center"/>
              <w:rPr>
                <w:rFonts w:asciiTheme="majorBidi" w:eastAsiaTheme="minorEastAsia" w:hAnsiTheme="majorBidi" w:cs="mohammad bold art 1"/>
                <w:b/>
                <w:bCs/>
                <w:sz w:val="20"/>
                <w:szCs w:val="20"/>
                <w:rtl/>
                <w:lang w:eastAsia="en-US"/>
              </w:rPr>
            </w:pPr>
            <w:r>
              <w:rPr>
                <w:rFonts w:asciiTheme="majorBidi" w:eastAsiaTheme="minorEastAsia" w:hAnsiTheme="majorBidi" w:cs="mohammad bold art 1"/>
                <w:b/>
                <w:bCs/>
                <w:sz w:val="20"/>
                <w:szCs w:val="20"/>
                <w:lang w:eastAsia="en-US"/>
              </w:rPr>
              <w:t>27</w:t>
            </w:r>
          </w:p>
        </w:tc>
        <w:tc>
          <w:tcPr>
            <w:tcW w:w="1715" w:type="dxa"/>
            <w:tcBorders>
              <w:right w:val="single" w:sz="18" w:space="0" w:color="auto"/>
            </w:tcBorders>
            <w:vAlign w:val="center"/>
          </w:tcPr>
          <w:p w14:paraId="1E1ACDEF" w14:textId="4359CFA4"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225</w:t>
            </w:r>
          </w:p>
        </w:tc>
      </w:tr>
      <w:tr w:rsidR="00A31308" w:rsidRPr="00A53F29" w14:paraId="0AE92153" w14:textId="77777777" w:rsidTr="00550B4B">
        <w:trPr>
          <w:trHeight w:val="89"/>
        </w:trPr>
        <w:tc>
          <w:tcPr>
            <w:tcW w:w="1504" w:type="dxa"/>
            <w:vMerge/>
            <w:tcBorders>
              <w:left w:val="single" w:sz="18" w:space="0" w:color="auto"/>
            </w:tcBorders>
            <w:vAlign w:val="center"/>
          </w:tcPr>
          <w:p w14:paraId="2A3EEA28" w14:textId="77777777" w:rsidR="00A31308" w:rsidRPr="00B91A34" w:rsidRDefault="00A31308" w:rsidP="002E49DB">
            <w:pPr>
              <w:contextualSpacing/>
              <w:jc w:val="center"/>
              <w:rPr>
                <w:rFonts w:asciiTheme="majorBidi" w:eastAsiaTheme="minorEastAsia" w:hAnsiTheme="majorBidi" w:cs="mohammad bold art 1"/>
                <w:b/>
                <w:bCs/>
                <w:kern w:val="24"/>
                <w:rtl/>
                <w:lang w:eastAsia="en-US" w:bidi="ar-SA"/>
              </w:rPr>
            </w:pPr>
          </w:p>
        </w:tc>
        <w:tc>
          <w:tcPr>
            <w:tcW w:w="4350" w:type="dxa"/>
            <w:vAlign w:val="center"/>
          </w:tcPr>
          <w:p w14:paraId="4AA9DB0B" w14:textId="77777777" w:rsidR="00A31308" w:rsidRPr="00A53F29" w:rsidRDefault="00A31308" w:rsidP="002E49DB">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النصر</w:t>
            </w:r>
          </w:p>
        </w:tc>
        <w:tc>
          <w:tcPr>
            <w:tcW w:w="1433" w:type="dxa"/>
            <w:vAlign w:val="center"/>
          </w:tcPr>
          <w:p w14:paraId="71451F04" w14:textId="641B8B48"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306</w:t>
            </w:r>
          </w:p>
        </w:tc>
        <w:tc>
          <w:tcPr>
            <w:tcW w:w="1715" w:type="dxa"/>
            <w:tcBorders>
              <w:right w:val="single" w:sz="18" w:space="0" w:color="auto"/>
            </w:tcBorders>
            <w:vAlign w:val="center"/>
          </w:tcPr>
          <w:p w14:paraId="03C3DD7C" w14:textId="5BE99BC4"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197</w:t>
            </w:r>
          </w:p>
        </w:tc>
      </w:tr>
      <w:tr w:rsidR="00A31308" w:rsidRPr="00A53F29" w14:paraId="2D34CD77" w14:textId="77777777" w:rsidTr="00550B4B">
        <w:trPr>
          <w:trHeight w:val="89"/>
        </w:trPr>
        <w:tc>
          <w:tcPr>
            <w:tcW w:w="1504" w:type="dxa"/>
            <w:vMerge/>
            <w:tcBorders>
              <w:left w:val="single" w:sz="18" w:space="0" w:color="auto"/>
            </w:tcBorders>
            <w:vAlign w:val="center"/>
          </w:tcPr>
          <w:p w14:paraId="2CB010E5" w14:textId="77777777" w:rsidR="00A31308" w:rsidRPr="00B91A34" w:rsidRDefault="00A31308" w:rsidP="002E49DB">
            <w:pPr>
              <w:contextualSpacing/>
              <w:jc w:val="center"/>
              <w:rPr>
                <w:rFonts w:asciiTheme="majorBidi" w:eastAsiaTheme="minorEastAsia" w:hAnsiTheme="majorBidi" w:cs="mohammad bold art 1"/>
                <w:b/>
                <w:bCs/>
                <w:kern w:val="24"/>
                <w:rtl/>
                <w:lang w:eastAsia="en-US" w:bidi="ar-SA"/>
              </w:rPr>
            </w:pPr>
          </w:p>
        </w:tc>
        <w:tc>
          <w:tcPr>
            <w:tcW w:w="4350" w:type="dxa"/>
            <w:vAlign w:val="center"/>
          </w:tcPr>
          <w:p w14:paraId="7984ED51" w14:textId="77777777" w:rsidR="00A31308" w:rsidRPr="00A53F29" w:rsidRDefault="00A31308" w:rsidP="002E49DB">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الحياة بورفؤاد</w:t>
            </w:r>
          </w:p>
        </w:tc>
        <w:tc>
          <w:tcPr>
            <w:tcW w:w="1433" w:type="dxa"/>
            <w:vAlign w:val="center"/>
          </w:tcPr>
          <w:p w14:paraId="7B912B3E" w14:textId="1E05CB17"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17</w:t>
            </w:r>
          </w:p>
        </w:tc>
        <w:tc>
          <w:tcPr>
            <w:tcW w:w="1715" w:type="dxa"/>
            <w:tcBorders>
              <w:right w:val="single" w:sz="18" w:space="0" w:color="auto"/>
            </w:tcBorders>
            <w:vAlign w:val="center"/>
          </w:tcPr>
          <w:p w14:paraId="0B34DC3E" w14:textId="078C1EF4"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23</w:t>
            </w:r>
          </w:p>
        </w:tc>
      </w:tr>
      <w:tr w:rsidR="00A31308" w:rsidRPr="00A53F29" w14:paraId="7F35359A" w14:textId="77777777" w:rsidTr="00550B4B">
        <w:trPr>
          <w:trHeight w:val="89"/>
        </w:trPr>
        <w:tc>
          <w:tcPr>
            <w:tcW w:w="1504" w:type="dxa"/>
            <w:vMerge/>
            <w:tcBorders>
              <w:left w:val="single" w:sz="18" w:space="0" w:color="auto"/>
            </w:tcBorders>
            <w:vAlign w:val="center"/>
          </w:tcPr>
          <w:p w14:paraId="5DBB21A0" w14:textId="77777777" w:rsidR="00A31308" w:rsidRPr="00B91A34" w:rsidRDefault="00A31308" w:rsidP="002E49DB">
            <w:pPr>
              <w:contextualSpacing/>
              <w:jc w:val="center"/>
              <w:rPr>
                <w:rFonts w:asciiTheme="majorBidi" w:eastAsiaTheme="minorEastAsia" w:hAnsiTheme="majorBidi" w:cs="mohammad bold art 1"/>
                <w:b/>
                <w:bCs/>
                <w:kern w:val="24"/>
                <w:rtl/>
                <w:lang w:eastAsia="en-US" w:bidi="ar-SA"/>
              </w:rPr>
            </w:pPr>
          </w:p>
        </w:tc>
        <w:tc>
          <w:tcPr>
            <w:tcW w:w="4350" w:type="dxa"/>
            <w:vAlign w:val="center"/>
          </w:tcPr>
          <w:p w14:paraId="6F05D755" w14:textId="77777777" w:rsidR="00A31308" w:rsidRPr="00A53F29" w:rsidRDefault="00A31308" w:rsidP="002E49DB">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الزهور</w:t>
            </w:r>
          </w:p>
        </w:tc>
        <w:tc>
          <w:tcPr>
            <w:tcW w:w="1433" w:type="dxa"/>
            <w:vAlign w:val="center"/>
          </w:tcPr>
          <w:p w14:paraId="4E22BA69" w14:textId="24A2E92A"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40</w:t>
            </w:r>
          </w:p>
        </w:tc>
        <w:tc>
          <w:tcPr>
            <w:tcW w:w="1715" w:type="dxa"/>
            <w:tcBorders>
              <w:right w:val="single" w:sz="18" w:space="0" w:color="auto"/>
            </w:tcBorders>
            <w:vAlign w:val="center"/>
          </w:tcPr>
          <w:p w14:paraId="25562297" w14:textId="258C22DA"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8</w:t>
            </w:r>
          </w:p>
        </w:tc>
      </w:tr>
      <w:tr w:rsidR="00A31308" w:rsidRPr="00A53F29" w14:paraId="7A7BE29C" w14:textId="77777777" w:rsidTr="00550B4B">
        <w:trPr>
          <w:trHeight w:val="89"/>
        </w:trPr>
        <w:tc>
          <w:tcPr>
            <w:tcW w:w="1504" w:type="dxa"/>
            <w:vMerge/>
            <w:tcBorders>
              <w:left w:val="single" w:sz="18" w:space="0" w:color="auto"/>
            </w:tcBorders>
            <w:vAlign w:val="center"/>
          </w:tcPr>
          <w:p w14:paraId="37565500" w14:textId="77777777" w:rsidR="00A31308" w:rsidRPr="00B91A34" w:rsidRDefault="00A31308" w:rsidP="002E49DB">
            <w:pPr>
              <w:contextualSpacing/>
              <w:jc w:val="center"/>
              <w:rPr>
                <w:rFonts w:asciiTheme="majorBidi" w:eastAsiaTheme="minorEastAsia" w:hAnsiTheme="majorBidi" w:cs="mohammad bold art 1"/>
                <w:b/>
                <w:bCs/>
                <w:kern w:val="24"/>
                <w:rtl/>
                <w:lang w:eastAsia="en-US" w:bidi="ar-SA"/>
              </w:rPr>
            </w:pPr>
          </w:p>
        </w:tc>
        <w:tc>
          <w:tcPr>
            <w:tcW w:w="4350" w:type="dxa"/>
            <w:vAlign w:val="center"/>
          </w:tcPr>
          <w:p w14:paraId="0607A4D0" w14:textId="77777777" w:rsidR="00A31308" w:rsidRPr="00A53F29" w:rsidRDefault="00A31308" w:rsidP="002E49DB">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30 يونيو</w:t>
            </w:r>
          </w:p>
        </w:tc>
        <w:tc>
          <w:tcPr>
            <w:tcW w:w="1433" w:type="dxa"/>
            <w:vAlign w:val="center"/>
          </w:tcPr>
          <w:p w14:paraId="6E4A81CC" w14:textId="26323822"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48</w:t>
            </w:r>
          </w:p>
        </w:tc>
        <w:tc>
          <w:tcPr>
            <w:tcW w:w="1715" w:type="dxa"/>
            <w:tcBorders>
              <w:right w:val="single" w:sz="18" w:space="0" w:color="auto"/>
            </w:tcBorders>
            <w:vAlign w:val="center"/>
          </w:tcPr>
          <w:p w14:paraId="3B625ED4" w14:textId="05ADA50A"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41</w:t>
            </w:r>
          </w:p>
        </w:tc>
      </w:tr>
      <w:tr w:rsidR="00A31308" w:rsidRPr="00A53F29" w14:paraId="1CD59EC9" w14:textId="77777777" w:rsidTr="00550B4B">
        <w:trPr>
          <w:trHeight w:val="89"/>
        </w:trPr>
        <w:tc>
          <w:tcPr>
            <w:tcW w:w="1504" w:type="dxa"/>
            <w:vMerge/>
            <w:tcBorders>
              <w:left w:val="single" w:sz="18" w:space="0" w:color="auto"/>
              <w:bottom w:val="single" w:sz="12" w:space="0" w:color="auto"/>
            </w:tcBorders>
            <w:vAlign w:val="center"/>
          </w:tcPr>
          <w:p w14:paraId="7DB16571" w14:textId="77777777" w:rsidR="00A31308" w:rsidRPr="00B91A34" w:rsidRDefault="00A31308" w:rsidP="002E49DB">
            <w:pPr>
              <w:contextualSpacing/>
              <w:jc w:val="center"/>
              <w:rPr>
                <w:rFonts w:asciiTheme="majorBidi" w:eastAsiaTheme="minorEastAsia" w:hAnsiTheme="majorBidi" w:cs="mohammad bold art 1"/>
                <w:b/>
                <w:bCs/>
                <w:kern w:val="24"/>
                <w:rtl/>
                <w:lang w:eastAsia="en-US" w:bidi="ar-SA"/>
              </w:rPr>
            </w:pPr>
          </w:p>
        </w:tc>
        <w:tc>
          <w:tcPr>
            <w:tcW w:w="4350" w:type="dxa"/>
            <w:tcBorders>
              <w:bottom w:val="single" w:sz="12" w:space="0" w:color="auto"/>
            </w:tcBorders>
            <w:vAlign w:val="center"/>
          </w:tcPr>
          <w:p w14:paraId="198D9A1D" w14:textId="77777777" w:rsidR="00A31308" w:rsidRPr="00A53F29" w:rsidRDefault="00A31308" w:rsidP="002E49DB">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السلام</w:t>
            </w:r>
          </w:p>
        </w:tc>
        <w:tc>
          <w:tcPr>
            <w:tcW w:w="1433" w:type="dxa"/>
            <w:tcBorders>
              <w:bottom w:val="single" w:sz="12" w:space="0" w:color="auto"/>
            </w:tcBorders>
            <w:vAlign w:val="center"/>
          </w:tcPr>
          <w:p w14:paraId="685DF9F6" w14:textId="6DBC2B7D"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67</w:t>
            </w:r>
          </w:p>
        </w:tc>
        <w:tc>
          <w:tcPr>
            <w:tcW w:w="1715" w:type="dxa"/>
            <w:tcBorders>
              <w:bottom w:val="single" w:sz="12" w:space="0" w:color="auto"/>
              <w:right w:val="single" w:sz="18" w:space="0" w:color="auto"/>
            </w:tcBorders>
            <w:vAlign w:val="center"/>
          </w:tcPr>
          <w:p w14:paraId="784B51BE" w14:textId="5EB1A100"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198</w:t>
            </w:r>
          </w:p>
        </w:tc>
      </w:tr>
      <w:tr w:rsidR="00A31308" w:rsidRPr="00A53F29" w14:paraId="604AD073" w14:textId="77777777" w:rsidTr="00550B4B">
        <w:trPr>
          <w:trHeight w:val="195"/>
        </w:trPr>
        <w:tc>
          <w:tcPr>
            <w:tcW w:w="1504" w:type="dxa"/>
            <w:vMerge w:val="restart"/>
            <w:tcBorders>
              <w:top w:val="single" w:sz="12" w:space="0" w:color="auto"/>
              <w:left w:val="single" w:sz="18" w:space="0" w:color="auto"/>
            </w:tcBorders>
            <w:textDirection w:val="tbRl"/>
            <w:vAlign w:val="center"/>
          </w:tcPr>
          <w:p w14:paraId="4E421C98" w14:textId="0D1FCB71" w:rsidR="00A31308" w:rsidRPr="00B91A34" w:rsidRDefault="00A31308" w:rsidP="002E49DB">
            <w:pPr>
              <w:contextualSpacing/>
              <w:jc w:val="center"/>
              <w:rPr>
                <w:rFonts w:asciiTheme="majorBidi" w:eastAsiaTheme="minorEastAsia" w:hAnsiTheme="majorBidi" w:cs="mohammad bold art 1"/>
                <w:b/>
                <w:bCs/>
                <w:kern w:val="24"/>
                <w:rtl/>
                <w:lang w:eastAsia="en-US" w:bidi="ar-SA"/>
              </w:rPr>
            </w:pPr>
            <w:r w:rsidRPr="00B91A34">
              <w:rPr>
                <w:rFonts w:asciiTheme="majorBidi" w:eastAsiaTheme="minorEastAsia" w:hAnsiTheme="majorBidi" w:cs="mohammad bold art 1"/>
                <w:b/>
                <w:bCs/>
                <w:kern w:val="24"/>
                <w:rtl/>
                <w:lang w:eastAsia="en-US" w:bidi="ar-SA"/>
              </w:rPr>
              <w:t>الإسماعيليه</w:t>
            </w:r>
          </w:p>
        </w:tc>
        <w:tc>
          <w:tcPr>
            <w:tcW w:w="4350" w:type="dxa"/>
            <w:tcBorders>
              <w:top w:val="single" w:sz="12" w:space="0" w:color="auto"/>
            </w:tcBorders>
            <w:vAlign w:val="center"/>
          </w:tcPr>
          <w:p w14:paraId="594FD154" w14:textId="3B053E56" w:rsidR="00A31308" w:rsidRPr="002E49DB" w:rsidRDefault="00A31308" w:rsidP="002E49DB">
            <w:pPr>
              <w:contextualSpacing/>
              <w:jc w:val="center"/>
              <w:rPr>
                <w:rFonts w:asciiTheme="majorBidi" w:eastAsiaTheme="minorEastAsia" w:hAnsiTheme="majorBidi" w:cs="mohammad bold art 1"/>
                <w:b/>
                <w:bCs/>
                <w:color w:val="FF0000"/>
                <w:kern w:val="24"/>
                <w:rtl/>
                <w:lang w:eastAsia="en-US" w:bidi="ar-SA"/>
              </w:rPr>
            </w:pPr>
            <w:r w:rsidRPr="00A31308">
              <w:rPr>
                <w:rFonts w:asciiTheme="majorBidi" w:eastAsiaTheme="minorEastAsia" w:hAnsiTheme="majorBidi" w:cs="mohammad bold art 1" w:hint="cs"/>
                <w:b/>
                <w:bCs/>
                <w:color w:val="FF0000"/>
                <w:kern w:val="24"/>
                <w:rtl/>
                <w:lang w:eastAsia="en-US" w:bidi="ar-SA"/>
              </w:rPr>
              <w:t>اجمالي الفرع</w:t>
            </w:r>
          </w:p>
        </w:tc>
        <w:tc>
          <w:tcPr>
            <w:tcW w:w="1433" w:type="dxa"/>
            <w:tcBorders>
              <w:top w:val="single" w:sz="12" w:space="0" w:color="auto"/>
            </w:tcBorders>
            <w:vAlign w:val="center"/>
          </w:tcPr>
          <w:p w14:paraId="661E62BF" w14:textId="3D727735" w:rsidR="00A31308" w:rsidRPr="002E49DB" w:rsidRDefault="00A31308" w:rsidP="002E49DB">
            <w:pPr>
              <w:contextualSpacing/>
              <w:jc w:val="center"/>
              <w:rPr>
                <w:rFonts w:asciiTheme="majorBidi" w:eastAsiaTheme="minorEastAsia" w:hAnsiTheme="majorBidi" w:cs="mohammad bold art 1"/>
                <w:b/>
                <w:bCs/>
                <w:color w:val="FF0000"/>
                <w:kern w:val="24"/>
                <w:lang w:eastAsia="en-US" w:bidi="ar-SA"/>
              </w:rPr>
            </w:pPr>
            <w:r w:rsidRPr="002E49DB">
              <w:rPr>
                <w:rFonts w:asciiTheme="majorBidi" w:eastAsiaTheme="minorEastAsia" w:hAnsiTheme="majorBidi" w:cs="mohammad bold art 1"/>
                <w:b/>
                <w:bCs/>
                <w:color w:val="FF0000"/>
                <w:kern w:val="24"/>
                <w:lang w:eastAsia="en-US" w:bidi="ar-SA"/>
              </w:rPr>
              <w:t>243</w:t>
            </w:r>
          </w:p>
        </w:tc>
        <w:tc>
          <w:tcPr>
            <w:tcW w:w="1715" w:type="dxa"/>
            <w:tcBorders>
              <w:top w:val="single" w:sz="12" w:space="0" w:color="auto"/>
              <w:right w:val="single" w:sz="18" w:space="0" w:color="auto"/>
            </w:tcBorders>
            <w:vAlign w:val="center"/>
          </w:tcPr>
          <w:p w14:paraId="36BF346B" w14:textId="2E474A71" w:rsidR="00A31308" w:rsidRPr="002E49DB" w:rsidRDefault="00A31308" w:rsidP="002E49DB">
            <w:pPr>
              <w:contextualSpacing/>
              <w:jc w:val="center"/>
              <w:rPr>
                <w:rFonts w:asciiTheme="majorBidi" w:eastAsiaTheme="minorEastAsia" w:hAnsiTheme="majorBidi" w:cs="mohammad bold art 1"/>
                <w:b/>
                <w:bCs/>
                <w:color w:val="FF0000"/>
                <w:kern w:val="24"/>
                <w:lang w:eastAsia="en-US" w:bidi="ar-SA"/>
              </w:rPr>
            </w:pPr>
            <w:r w:rsidRPr="002E49DB">
              <w:rPr>
                <w:rFonts w:asciiTheme="majorBidi" w:eastAsiaTheme="minorEastAsia" w:hAnsiTheme="majorBidi" w:cs="mohammad bold art 1"/>
                <w:b/>
                <w:bCs/>
                <w:color w:val="FF0000"/>
                <w:kern w:val="24"/>
                <w:lang w:eastAsia="en-US" w:bidi="ar-SA"/>
              </w:rPr>
              <w:t>489</w:t>
            </w:r>
          </w:p>
        </w:tc>
      </w:tr>
      <w:tr w:rsidR="00A31308" w:rsidRPr="00A53F29" w14:paraId="3D540588" w14:textId="77777777" w:rsidTr="00550B4B">
        <w:trPr>
          <w:trHeight w:val="195"/>
        </w:trPr>
        <w:tc>
          <w:tcPr>
            <w:tcW w:w="1504" w:type="dxa"/>
            <w:vMerge/>
            <w:tcBorders>
              <w:left w:val="single" w:sz="18" w:space="0" w:color="auto"/>
            </w:tcBorders>
            <w:textDirection w:val="tbRl"/>
            <w:vAlign w:val="center"/>
          </w:tcPr>
          <w:p w14:paraId="4A39562B" w14:textId="126378D9" w:rsidR="00A31308" w:rsidRPr="00B91A34" w:rsidRDefault="00A31308" w:rsidP="002E49DB">
            <w:pPr>
              <w:contextualSpacing/>
              <w:jc w:val="center"/>
              <w:rPr>
                <w:rFonts w:asciiTheme="majorBidi" w:eastAsiaTheme="minorEastAsia" w:hAnsiTheme="majorBidi" w:cs="mohammad bold art 1"/>
                <w:b/>
                <w:bCs/>
                <w:kern w:val="24"/>
                <w:rtl/>
                <w:lang w:eastAsia="en-US" w:bidi="ar-SA"/>
              </w:rPr>
            </w:pPr>
          </w:p>
        </w:tc>
        <w:tc>
          <w:tcPr>
            <w:tcW w:w="4350" w:type="dxa"/>
            <w:vAlign w:val="center"/>
          </w:tcPr>
          <w:p w14:paraId="14AB7E99" w14:textId="77777777" w:rsidR="00A31308" w:rsidRPr="00A53F29" w:rsidRDefault="00A31308" w:rsidP="002E49DB">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المجمع الطبي</w:t>
            </w:r>
          </w:p>
        </w:tc>
        <w:tc>
          <w:tcPr>
            <w:tcW w:w="1433" w:type="dxa"/>
            <w:vAlign w:val="center"/>
          </w:tcPr>
          <w:p w14:paraId="1224784B" w14:textId="501BC222"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233</w:t>
            </w:r>
          </w:p>
        </w:tc>
        <w:tc>
          <w:tcPr>
            <w:tcW w:w="1715" w:type="dxa"/>
            <w:tcBorders>
              <w:right w:val="single" w:sz="18" w:space="0" w:color="auto"/>
            </w:tcBorders>
            <w:vAlign w:val="center"/>
          </w:tcPr>
          <w:p w14:paraId="1C279E61" w14:textId="7942D75B"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340</w:t>
            </w:r>
          </w:p>
        </w:tc>
      </w:tr>
      <w:tr w:rsidR="00A31308" w:rsidRPr="00A53F29" w14:paraId="6E74446B" w14:textId="77777777" w:rsidTr="00550B4B">
        <w:trPr>
          <w:trHeight w:val="89"/>
        </w:trPr>
        <w:tc>
          <w:tcPr>
            <w:tcW w:w="1504" w:type="dxa"/>
            <w:vMerge/>
            <w:tcBorders>
              <w:left w:val="single" w:sz="18" w:space="0" w:color="auto"/>
            </w:tcBorders>
            <w:vAlign w:val="center"/>
          </w:tcPr>
          <w:p w14:paraId="5B64F9D0" w14:textId="77777777" w:rsidR="00A31308" w:rsidRPr="00B91A34" w:rsidRDefault="00A31308" w:rsidP="002E49DB">
            <w:pPr>
              <w:contextualSpacing/>
              <w:jc w:val="center"/>
              <w:rPr>
                <w:rFonts w:asciiTheme="majorBidi" w:eastAsiaTheme="minorEastAsia" w:hAnsiTheme="majorBidi" w:cs="mohammad bold art 1"/>
                <w:b/>
                <w:bCs/>
                <w:kern w:val="24"/>
                <w:rtl/>
                <w:lang w:eastAsia="en-US" w:bidi="ar-SA"/>
              </w:rPr>
            </w:pPr>
          </w:p>
        </w:tc>
        <w:tc>
          <w:tcPr>
            <w:tcW w:w="4350" w:type="dxa"/>
            <w:vAlign w:val="center"/>
          </w:tcPr>
          <w:p w14:paraId="4BD07E5F" w14:textId="77777777" w:rsidR="00A31308" w:rsidRPr="00A53F29" w:rsidRDefault="00A31308" w:rsidP="002E49DB">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طوارئ أبو خليفه</w:t>
            </w:r>
          </w:p>
        </w:tc>
        <w:tc>
          <w:tcPr>
            <w:tcW w:w="1433" w:type="dxa"/>
            <w:vAlign w:val="center"/>
          </w:tcPr>
          <w:p w14:paraId="188CEC3D" w14:textId="53F371CF" w:rsidR="00A31308" w:rsidRPr="00A53F29" w:rsidRDefault="00A31308" w:rsidP="002E49DB">
            <w:pPr>
              <w:contextualSpacing/>
              <w:jc w:val="center"/>
              <w:rPr>
                <w:rFonts w:asciiTheme="majorBidi" w:eastAsiaTheme="minorEastAsia" w:hAnsiTheme="majorBidi" w:cs="mohammad bold art 1"/>
                <w:b/>
                <w:bCs/>
                <w:sz w:val="20"/>
                <w:szCs w:val="20"/>
                <w:lang w:eastAsia="en-US"/>
              </w:rPr>
            </w:pPr>
          </w:p>
        </w:tc>
        <w:tc>
          <w:tcPr>
            <w:tcW w:w="1715" w:type="dxa"/>
            <w:tcBorders>
              <w:right w:val="single" w:sz="18" w:space="0" w:color="auto"/>
            </w:tcBorders>
            <w:vAlign w:val="center"/>
          </w:tcPr>
          <w:p w14:paraId="714F9EF3" w14:textId="78B1D8FF"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108</w:t>
            </w:r>
          </w:p>
        </w:tc>
      </w:tr>
      <w:tr w:rsidR="00A31308" w:rsidRPr="00A53F29" w14:paraId="437FC1C4" w14:textId="77777777" w:rsidTr="00550B4B">
        <w:trPr>
          <w:trHeight w:val="89"/>
        </w:trPr>
        <w:tc>
          <w:tcPr>
            <w:tcW w:w="1504" w:type="dxa"/>
            <w:vMerge/>
            <w:tcBorders>
              <w:left w:val="single" w:sz="18" w:space="0" w:color="auto"/>
            </w:tcBorders>
            <w:vAlign w:val="center"/>
          </w:tcPr>
          <w:p w14:paraId="7D71A445" w14:textId="77777777" w:rsidR="00A31308" w:rsidRPr="00B91A34" w:rsidRDefault="00A31308" w:rsidP="002E49DB">
            <w:pPr>
              <w:contextualSpacing/>
              <w:jc w:val="center"/>
              <w:rPr>
                <w:rFonts w:asciiTheme="majorBidi" w:eastAsiaTheme="minorEastAsia" w:hAnsiTheme="majorBidi" w:cs="mohammad bold art 1"/>
                <w:b/>
                <w:bCs/>
                <w:kern w:val="24"/>
                <w:rtl/>
                <w:lang w:eastAsia="en-US" w:bidi="ar-SA"/>
              </w:rPr>
            </w:pPr>
          </w:p>
        </w:tc>
        <w:tc>
          <w:tcPr>
            <w:tcW w:w="4350" w:type="dxa"/>
            <w:vAlign w:val="center"/>
          </w:tcPr>
          <w:p w14:paraId="0BB7DE62" w14:textId="77777777" w:rsidR="00A31308" w:rsidRPr="00A53F29" w:rsidRDefault="00A31308" w:rsidP="002E49DB">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مركز 30 يونيو</w:t>
            </w:r>
          </w:p>
        </w:tc>
        <w:tc>
          <w:tcPr>
            <w:tcW w:w="1433" w:type="dxa"/>
            <w:vAlign w:val="center"/>
          </w:tcPr>
          <w:p w14:paraId="27DB1E0F" w14:textId="77777777" w:rsidR="00A31308" w:rsidRPr="00A53F29" w:rsidRDefault="00A31308" w:rsidP="002E49DB">
            <w:pPr>
              <w:contextualSpacing/>
              <w:jc w:val="center"/>
              <w:rPr>
                <w:rFonts w:asciiTheme="majorBidi" w:eastAsiaTheme="minorEastAsia" w:hAnsiTheme="majorBidi" w:cs="mohammad bold art 1"/>
                <w:b/>
                <w:bCs/>
                <w:sz w:val="20"/>
                <w:szCs w:val="20"/>
                <w:rtl/>
                <w:lang w:eastAsia="en-US"/>
              </w:rPr>
            </w:pPr>
          </w:p>
        </w:tc>
        <w:tc>
          <w:tcPr>
            <w:tcW w:w="1715" w:type="dxa"/>
            <w:tcBorders>
              <w:right w:val="single" w:sz="18" w:space="0" w:color="auto"/>
            </w:tcBorders>
            <w:vAlign w:val="center"/>
          </w:tcPr>
          <w:p w14:paraId="1C1CF1BB" w14:textId="77777777" w:rsidR="00A31308" w:rsidRPr="00A53F29" w:rsidRDefault="00A31308" w:rsidP="002E49DB">
            <w:pPr>
              <w:contextualSpacing/>
              <w:jc w:val="center"/>
              <w:rPr>
                <w:rFonts w:asciiTheme="majorBidi" w:eastAsiaTheme="minorEastAsia" w:hAnsiTheme="majorBidi" w:cs="mohammad bold art 1"/>
                <w:b/>
                <w:bCs/>
                <w:sz w:val="20"/>
                <w:szCs w:val="20"/>
                <w:rtl/>
                <w:lang w:eastAsia="en-US"/>
              </w:rPr>
            </w:pPr>
          </w:p>
        </w:tc>
      </w:tr>
      <w:tr w:rsidR="00A31308" w:rsidRPr="00A53F29" w14:paraId="10B9488F" w14:textId="77777777" w:rsidTr="00550B4B">
        <w:trPr>
          <w:trHeight w:val="89"/>
        </w:trPr>
        <w:tc>
          <w:tcPr>
            <w:tcW w:w="1504" w:type="dxa"/>
            <w:vMerge/>
            <w:tcBorders>
              <w:left w:val="single" w:sz="18" w:space="0" w:color="auto"/>
            </w:tcBorders>
            <w:vAlign w:val="center"/>
          </w:tcPr>
          <w:p w14:paraId="17395359" w14:textId="77777777" w:rsidR="00A31308" w:rsidRPr="00B91A34" w:rsidRDefault="00A31308" w:rsidP="002E49DB">
            <w:pPr>
              <w:contextualSpacing/>
              <w:jc w:val="center"/>
              <w:rPr>
                <w:rFonts w:asciiTheme="majorBidi" w:eastAsiaTheme="minorEastAsia" w:hAnsiTheme="majorBidi" w:cs="mohammad bold art 1"/>
                <w:b/>
                <w:bCs/>
                <w:kern w:val="24"/>
                <w:rtl/>
                <w:lang w:eastAsia="en-US" w:bidi="ar-SA"/>
              </w:rPr>
            </w:pPr>
          </w:p>
        </w:tc>
        <w:tc>
          <w:tcPr>
            <w:tcW w:w="4350" w:type="dxa"/>
            <w:vAlign w:val="center"/>
          </w:tcPr>
          <w:p w14:paraId="0D3F3A54" w14:textId="77777777" w:rsidR="00A31308" w:rsidRPr="00A53F29" w:rsidRDefault="00A31308" w:rsidP="002E49DB">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فايد التخصصي</w:t>
            </w:r>
          </w:p>
        </w:tc>
        <w:tc>
          <w:tcPr>
            <w:tcW w:w="1433" w:type="dxa"/>
            <w:vAlign w:val="center"/>
          </w:tcPr>
          <w:p w14:paraId="4DAD5672" w14:textId="7304B225"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10</w:t>
            </w:r>
          </w:p>
        </w:tc>
        <w:tc>
          <w:tcPr>
            <w:tcW w:w="1715" w:type="dxa"/>
            <w:tcBorders>
              <w:right w:val="single" w:sz="18" w:space="0" w:color="auto"/>
            </w:tcBorders>
            <w:vAlign w:val="center"/>
          </w:tcPr>
          <w:p w14:paraId="0DDA3A85" w14:textId="50842D3B"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19</w:t>
            </w:r>
          </w:p>
        </w:tc>
      </w:tr>
      <w:tr w:rsidR="00A31308" w:rsidRPr="00A53F29" w14:paraId="2D43F485" w14:textId="77777777" w:rsidTr="00550B4B">
        <w:trPr>
          <w:trHeight w:val="89"/>
        </w:trPr>
        <w:tc>
          <w:tcPr>
            <w:tcW w:w="1504" w:type="dxa"/>
            <w:vMerge/>
            <w:tcBorders>
              <w:left w:val="single" w:sz="18" w:space="0" w:color="auto"/>
              <w:bottom w:val="single" w:sz="12" w:space="0" w:color="auto"/>
            </w:tcBorders>
            <w:vAlign w:val="center"/>
          </w:tcPr>
          <w:p w14:paraId="2F2159C3" w14:textId="77777777" w:rsidR="00A31308" w:rsidRPr="00B91A34" w:rsidRDefault="00A31308" w:rsidP="002E49DB">
            <w:pPr>
              <w:contextualSpacing/>
              <w:jc w:val="center"/>
              <w:rPr>
                <w:rFonts w:asciiTheme="majorBidi" w:eastAsiaTheme="minorEastAsia" w:hAnsiTheme="majorBidi" w:cs="mohammad bold art 1"/>
                <w:b/>
                <w:bCs/>
                <w:kern w:val="24"/>
                <w:rtl/>
                <w:lang w:eastAsia="en-US" w:bidi="ar-SA"/>
              </w:rPr>
            </w:pPr>
          </w:p>
        </w:tc>
        <w:tc>
          <w:tcPr>
            <w:tcW w:w="4350" w:type="dxa"/>
            <w:tcBorders>
              <w:bottom w:val="single" w:sz="12" w:space="0" w:color="auto"/>
            </w:tcBorders>
            <w:vAlign w:val="center"/>
          </w:tcPr>
          <w:p w14:paraId="2D7D5014" w14:textId="77777777" w:rsidR="00A31308" w:rsidRPr="00A53F29" w:rsidRDefault="00A31308" w:rsidP="002E49DB">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القصاصين التخصصي</w:t>
            </w:r>
          </w:p>
        </w:tc>
        <w:tc>
          <w:tcPr>
            <w:tcW w:w="1433" w:type="dxa"/>
            <w:tcBorders>
              <w:bottom w:val="single" w:sz="12" w:space="0" w:color="auto"/>
            </w:tcBorders>
            <w:vAlign w:val="center"/>
          </w:tcPr>
          <w:p w14:paraId="3B75D89F" w14:textId="77777777" w:rsidR="00A31308" w:rsidRPr="00A53F29" w:rsidRDefault="00A31308" w:rsidP="002E49DB">
            <w:pPr>
              <w:contextualSpacing/>
              <w:jc w:val="center"/>
              <w:rPr>
                <w:rFonts w:asciiTheme="majorBidi" w:eastAsiaTheme="minorEastAsia" w:hAnsiTheme="majorBidi" w:cs="mohammad bold art 1"/>
                <w:b/>
                <w:bCs/>
                <w:sz w:val="20"/>
                <w:szCs w:val="20"/>
                <w:rtl/>
                <w:lang w:eastAsia="en-US"/>
              </w:rPr>
            </w:pPr>
          </w:p>
        </w:tc>
        <w:tc>
          <w:tcPr>
            <w:tcW w:w="1715" w:type="dxa"/>
            <w:tcBorders>
              <w:bottom w:val="single" w:sz="12" w:space="0" w:color="auto"/>
              <w:right w:val="single" w:sz="18" w:space="0" w:color="auto"/>
            </w:tcBorders>
            <w:vAlign w:val="center"/>
          </w:tcPr>
          <w:p w14:paraId="33041EEF" w14:textId="780B321B"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22</w:t>
            </w:r>
          </w:p>
        </w:tc>
      </w:tr>
      <w:tr w:rsidR="00BD723B" w:rsidRPr="00A53F29" w14:paraId="439E7658" w14:textId="77777777" w:rsidTr="00550B4B">
        <w:trPr>
          <w:cantSplit/>
          <w:trHeight w:val="267"/>
        </w:trPr>
        <w:tc>
          <w:tcPr>
            <w:tcW w:w="1504" w:type="dxa"/>
            <w:tcBorders>
              <w:top w:val="single" w:sz="12" w:space="0" w:color="auto"/>
              <w:left w:val="single" w:sz="18" w:space="0" w:color="auto"/>
              <w:bottom w:val="single" w:sz="12" w:space="0" w:color="auto"/>
            </w:tcBorders>
            <w:vAlign w:val="center"/>
          </w:tcPr>
          <w:p w14:paraId="23086590" w14:textId="77777777" w:rsidR="00BD723B" w:rsidRPr="00B91A34" w:rsidRDefault="00BD723B" w:rsidP="002E49DB">
            <w:pPr>
              <w:contextualSpacing/>
              <w:jc w:val="center"/>
              <w:rPr>
                <w:rFonts w:asciiTheme="majorBidi" w:eastAsiaTheme="minorEastAsia" w:hAnsiTheme="majorBidi" w:cs="mohammad bold art 1"/>
                <w:b/>
                <w:bCs/>
                <w:kern w:val="24"/>
                <w:rtl/>
                <w:lang w:eastAsia="en-US" w:bidi="ar-SA"/>
              </w:rPr>
            </w:pPr>
            <w:r w:rsidRPr="00B91A34">
              <w:rPr>
                <w:rFonts w:asciiTheme="majorBidi" w:eastAsiaTheme="minorEastAsia" w:hAnsiTheme="majorBidi" w:cs="mohammad bold art 1"/>
                <w:b/>
                <w:bCs/>
                <w:kern w:val="24"/>
                <w:rtl/>
                <w:lang w:eastAsia="en-US" w:bidi="ar-SA"/>
              </w:rPr>
              <w:t>السويس</w:t>
            </w:r>
          </w:p>
        </w:tc>
        <w:tc>
          <w:tcPr>
            <w:tcW w:w="4350" w:type="dxa"/>
            <w:tcBorders>
              <w:top w:val="single" w:sz="12" w:space="0" w:color="auto"/>
              <w:bottom w:val="single" w:sz="12" w:space="0" w:color="auto"/>
            </w:tcBorders>
            <w:vAlign w:val="center"/>
          </w:tcPr>
          <w:p w14:paraId="142D1796" w14:textId="77777777" w:rsidR="00BD723B" w:rsidRPr="00A53F29" w:rsidRDefault="00BD723B" w:rsidP="002E49DB">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مجمع السويس الطبي</w:t>
            </w:r>
          </w:p>
        </w:tc>
        <w:tc>
          <w:tcPr>
            <w:tcW w:w="1433" w:type="dxa"/>
            <w:tcBorders>
              <w:top w:val="single" w:sz="12" w:space="0" w:color="auto"/>
              <w:bottom w:val="single" w:sz="12" w:space="0" w:color="auto"/>
            </w:tcBorders>
            <w:vAlign w:val="center"/>
          </w:tcPr>
          <w:p w14:paraId="20EE99E7" w14:textId="77777777" w:rsidR="00BD723B" w:rsidRPr="00A53F29" w:rsidRDefault="00BD723B" w:rsidP="002E49DB">
            <w:pPr>
              <w:contextualSpacing/>
              <w:jc w:val="center"/>
              <w:rPr>
                <w:rFonts w:asciiTheme="majorBidi" w:eastAsiaTheme="minorEastAsia" w:hAnsiTheme="majorBidi" w:cs="mohammad bold art 1"/>
                <w:b/>
                <w:bCs/>
                <w:sz w:val="20"/>
                <w:szCs w:val="20"/>
                <w:rtl/>
                <w:lang w:eastAsia="en-US"/>
              </w:rPr>
            </w:pPr>
          </w:p>
        </w:tc>
        <w:tc>
          <w:tcPr>
            <w:tcW w:w="1715" w:type="dxa"/>
            <w:tcBorders>
              <w:top w:val="single" w:sz="12" w:space="0" w:color="auto"/>
              <w:bottom w:val="single" w:sz="12" w:space="0" w:color="auto"/>
              <w:right w:val="single" w:sz="18" w:space="0" w:color="auto"/>
            </w:tcBorders>
            <w:vAlign w:val="center"/>
          </w:tcPr>
          <w:p w14:paraId="7C930689" w14:textId="1DDF78C6" w:rsidR="00BD723B" w:rsidRPr="00A53F29" w:rsidRDefault="00BD723B" w:rsidP="002E49DB">
            <w:pPr>
              <w:contextualSpacing/>
              <w:jc w:val="center"/>
              <w:rPr>
                <w:rFonts w:asciiTheme="majorBidi" w:eastAsiaTheme="minorEastAsia" w:hAnsiTheme="majorBidi" w:cs="mohammad bold art 1"/>
                <w:b/>
                <w:bCs/>
                <w:sz w:val="20"/>
                <w:szCs w:val="20"/>
                <w:lang w:eastAsia="en-US"/>
              </w:rPr>
            </w:pPr>
          </w:p>
        </w:tc>
      </w:tr>
      <w:tr w:rsidR="00A31308" w:rsidRPr="00A53F29" w14:paraId="6C3BB166" w14:textId="77777777" w:rsidTr="00550B4B">
        <w:trPr>
          <w:trHeight w:val="195"/>
        </w:trPr>
        <w:tc>
          <w:tcPr>
            <w:tcW w:w="1504" w:type="dxa"/>
            <w:vMerge w:val="restart"/>
            <w:tcBorders>
              <w:top w:val="single" w:sz="12" w:space="0" w:color="auto"/>
              <w:left w:val="single" w:sz="18" w:space="0" w:color="auto"/>
            </w:tcBorders>
            <w:textDirection w:val="tbRl"/>
            <w:vAlign w:val="center"/>
          </w:tcPr>
          <w:p w14:paraId="762B4D13" w14:textId="627419F9" w:rsidR="00A31308" w:rsidRPr="00B91A34" w:rsidRDefault="00A31308" w:rsidP="002E49DB">
            <w:pPr>
              <w:contextualSpacing/>
              <w:jc w:val="center"/>
              <w:rPr>
                <w:rFonts w:asciiTheme="majorBidi" w:eastAsiaTheme="minorEastAsia" w:hAnsiTheme="majorBidi" w:cs="mohammad bold art 1"/>
                <w:b/>
                <w:bCs/>
                <w:kern w:val="24"/>
                <w:rtl/>
                <w:lang w:eastAsia="en-US" w:bidi="ar-SA"/>
              </w:rPr>
            </w:pPr>
            <w:r w:rsidRPr="00B91A34">
              <w:rPr>
                <w:rFonts w:asciiTheme="majorBidi" w:eastAsiaTheme="minorEastAsia" w:hAnsiTheme="majorBidi" w:cs="mohammad bold art 1"/>
                <w:b/>
                <w:bCs/>
                <w:kern w:val="24"/>
                <w:rtl/>
                <w:lang w:eastAsia="en-US" w:bidi="ar-SA"/>
              </w:rPr>
              <w:t>الأقـصــــــر</w:t>
            </w:r>
          </w:p>
        </w:tc>
        <w:tc>
          <w:tcPr>
            <w:tcW w:w="4350" w:type="dxa"/>
            <w:tcBorders>
              <w:top w:val="single" w:sz="12" w:space="0" w:color="auto"/>
            </w:tcBorders>
            <w:vAlign w:val="center"/>
          </w:tcPr>
          <w:p w14:paraId="7638B807" w14:textId="0DDB7687" w:rsidR="00A31308" w:rsidRPr="002E49DB" w:rsidRDefault="00A31308" w:rsidP="002E49DB">
            <w:pPr>
              <w:contextualSpacing/>
              <w:jc w:val="center"/>
              <w:rPr>
                <w:rFonts w:asciiTheme="majorBidi" w:eastAsiaTheme="minorEastAsia" w:hAnsiTheme="majorBidi" w:cs="mohammad bold art 1"/>
                <w:b/>
                <w:bCs/>
                <w:color w:val="FF0000"/>
                <w:kern w:val="24"/>
                <w:rtl/>
                <w:lang w:eastAsia="en-US" w:bidi="ar-SA"/>
              </w:rPr>
            </w:pPr>
            <w:r w:rsidRPr="00A31308">
              <w:rPr>
                <w:rFonts w:asciiTheme="majorBidi" w:eastAsiaTheme="minorEastAsia" w:hAnsiTheme="majorBidi" w:cs="mohammad bold art 1" w:hint="cs"/>
                <w:b/>
                <w:bCs/>
                <w:color w:val="FF0000"/>
                <w:kern w:val="24"/>
                <w:rtl/>
                <w:lang w:eastAsia="en-US" w:bidi="ar-SA"/>
              </w:rPr>
              <w:t>اجمالي الفرع</w:t>
            </w:r>
          </w:p>
        </w:tc>
        <w:tc>
          <w:tcPr>
            <w:tcW w:w="1433" w:type="dxa"/>
            <w:tcBorders>
              <w:top w:val="single" w:sz="12" w:space="0" w:color="auto"/>
            </w:tcBorders>
            <w:vAlign w:val="center"/>
          </w:tcPr>
          <w:p w14:paraId="78F8D48F" w14:textId="5B79994E" w:rsidR="00A31308" w:rsidRPr="002E49DB" w:rsidRDefault="002E49DB" w:rsidP="002E49DB">
            <w:pPr>
              <w:contextualSpacing/>
              <w:jc w:val="center"/>
              <w:rPr>
                <w:rFonts w:asciiTheme="majorBidi" w:eastAsiaTheme="minorEastAsia" w:hAnsiTheme="majorBidi" w:cs="mohammad bold art 1"/>
                <w:b/>
                <w:bCs/>
                <w:color w:val="FF0000"/>
                <w:kern w:val="24"/>
                <w:lang w:eastAsia="en-US" w:bidi="ar-SA"/>
              </w:rPr>
            </w:pPr>
            <w:r>
              <w:rPr>
                <w:rFonts w:asciiTheme="majorBidi" w:eastAsiaTheme="minorEastAsia" w:hAnsiTheme="majorBidi" w:cs="mohammad bold art 1"/>
                <w:b/>
                <w:bCs/>
                <w:color w:val="FF0000"/>
                <w:kern w:val="24"/>
                <w:lang w:eastAsia="en-US" w:bidi="ar-SA"/>
              </w:rPr>
              <w:t>2251</w:t>
            </w:r>
          </w:p>
        </w:tc>
        <w:tc>
          <w:tcPr>
            <w:tcW w:w="1715" w:type="dxa"/>
            <w:tcBorders>
              <w:top w:val="single" w:sz="12" w:space="0" w:color="auto"/>
              <w:right w:val="single" w:sz="18" w:space="0" w:color="auto"/>
            </w:tcBorders>
            <w:vAlign w:val="center"/>
          </w:tcPr>
          <w:p w14:paraId="7CFF6111" w14:textId="125CEA13" w:rsidR="00A31308" w:rsidRPr="002E49DB" w:rsidRDefault="00A31308" w:rsidP="002E49DB">
            <w:pPr>
              <w:contextualSpacing/>
              <w:jc w:val="center"/>
              <w:rPr>
                <w:rFonts w:asciiTheme="majorBidi" w:eastAsiaTheme="minorEastAsia" w:hAnsiTheme="majorBidi" w:cs="mohammad bold art 1"/>
                <w:b/>
                <w:bCs/>
                <w:color w:val="FF0000"/>
                <w:kern w:val="24"/>
                <w:lang w:eastAsia="en-US" w:bidi="ar-SA"/>
              </w:rPr>
            </w:pPr>
            <w:r w:rsidRPr="002E49DB">
              <w:rPr>
                <w:rFonts w:asciiTheme="majorBidi" w:eastAsiaTheme="minorEastAsia" w:hAnsiTheme="majorBidi" w:cs="mohammad bold art 1"/>
                <w:b/>
                <w:bCs/>
                <w:color w:val="FF0000"/>
                <w:kern w:val="24"/>
                <w:lang w:eastAsia="en-US" w:bidi="ar-SA"/>
              </w:rPr>
              <w:t>2760</w:t>
            </w:r>
          </w:p>
        </w:tc>
      </w:tr>
      <w:tr w:rsidR="00A31308" w:rsidRPr="00A53F29" w14:paraId="5BB1B95E" w14:textId="77777777" w:rsidTr="00550B4B">
        <w:trPr>
          <w:trHeight w:val="195"/>
        </w:trPr>
        <w:tc>
          <w:tcPr>
            <w:tcW w:w="1504" w:type="dxa"/>
            <w:vMerge/>
            <w:tcBorders>
              <w:left w:val="single" w:sz="18" w:space="0" w:color="auto"/>
            </w:tcBorders>
            <w:textDirection w:val="tbRl"/>
            <w:vAlign w:val="center"/>
          </w:tcPr>
          <w:p w14:paraId="312EEA6E" w14:textId="4814D675" w:rsidR="00A31308" w:rsidRPr="00B91A34" w:rsidRDefault="00A31308" w:rsidP="002E49DB">
            <w:pPr>
              <w:contextualSpacing/>
              <w:jc w:val="center"/>
              <w:rPr>
                <w:rFonts w:asciiTheme="majorBidi" w:eastAsiaTheme="minorEastAsia" w:hAnsiTheme="majorBidi" w:cs="mohammad bold art 1"/>
                <w:b/>
                <w:bCs/>
                <w:kern w:val="24"/>
                <w:rtl/>
                <w:lang w:eastAsia="en-US" w:bidi="ar-SA"/>
              </w:rPr>
            </w:pPr>
          </w:p>
        </w:tc>
        <w:tc>
          <w:tcPr>
            <w:tcW w:w="4350" w:type="dxa"/>
            <w:vAlign w:val="center"/>
          </w:tcPr>
          <w:p w14:paraId="6FE45D58" w14:textId="77777777" w:rsidR="00A31308" w:rsidRPr="00A53F29" w:rsidRDefault="00A31308" w:rsidP="002E49DB">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طيبة التخصصي</w:t>
            </w:r>
          </w:p>
        </w:tc>
        <w:tc>
          <w:tcPr>
            <w:tcW w:w="1433" w:type="dxa"/>
            <w:vAlign w:val="center"/>
          </w:tcPr>
          <w:p w14:paraId="26DDDB94" w14:textId="42567274"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961</w:t>
            </w:r>
          </w:p>
        </w:tc>
        <w:tc>
          <w:tcPr>
            <w:tcW w:w="1715" w:type="dxa"/>
            <w:tcBorders>
              <w:right w:val="single" w:sz="18" w:space="0" w:color="auto"/>
            </w:tcBorders>
            <w:vAlign w:val="center"/>
          </w:tcPr>
          <w:p w14:paraId="283D71BE" w14:textId="4755DB92"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1236</w:t>
            </w:r>
          </w:p>
        </w:tc>
      </w:tr>
      <w:tr w:rsidR="00A31308" w:rsidRPr="00A53F29" w14:paraId="02357F3F" w14:textId="77777777" w:rsidTr="00550B4B">
        <w:trPr>
          <w:trHeight w:val="89"/>
        </w:trPr>
        <w:tc>
          <w:tcPr>
            <w:tcW w:w="1504" w:type="dxa"/>
            <w:vMerge/>
            <w:tcBorders>
              <w:left w:val="single" w:sz="18" w:space="0" w:color="auto"/>
            </w:tcBorders>
            <w:vAlign w:val="center"/>
          </w:tcPr>
          <w:p w14:paraId="4C2120DE" w14:textId="77777777" w:rsidR="00A31308" w:rsidRPr="00B91A34" w:rsidRDefault="00A31308" w:rsidP="002E49DB">
            <w:pPr>
              <w:contextualSpacing/>
              <w:jc w:val="center"/>
              <w:rPr>
                <w:rFonts w:asciiTheme="majorBidi" w:eastAsiaTheme="minorEastAsia" w:hAnsiTheme="majorBidi" w:cs="mohammad bold art 1"/>
                <w:b/>
                <w:bCs/>
                <w:kern w:val="24"/>
                <w:rtl/>
                <w:lang w:eastAsia="en-US" w:bidi="ar-SA"/>
              </w:rPr>
            </w:pPr>
          </w:p>
        </w:tc>
        <w:tc>
          <w:tcPr>
            <w:tcW w:w="4350" w:type="dxa"/>
            <w:vAlign w:val="center"/>
          </w:tcPr>
          <w:p w14:paraId="2DF6B6B2" w14:textId="77777777" w:rsidR="00A31308" w:rsidRPr="00A53F29" w:rsidRDefault="00A31308" w:rsidP="002E49DB">
            <w:pPr>
              <w:contextualSpacing/>
              <w:jc w:val="center"/>
              <w:rPr>
                <w:rFonts w:asciiTheme="majorBidi" w:eastAsiaTheme="minorEastAsia" w:hAnsiTheme="majorBidi" w:cs="mohammad bold art 1"/>
                <w:b/>
                <w:bCs/>
                <w:kern w:val="24"/>
                <w:sz w:val="20"/>
                <w:szCs w:val="20"/>
                <w:rtl/>
                <w:lang w:eastAsia="en-US"/>
              </w:rPr>
            </w:pPr>
            <w:r w:rsidRPr="00B91A34">
              <w:rPr>
                <w:rFonts w:asciiTheme="majorBidi" w:eastAsiaTheme="minorEastAsia" w:hAnsiTheme="majorBidi" w:cs="mohammad bold art 1"/>
                <w:b/>
                <w:bCs/>
                <w:kern w:val="24"/>
                <w:sz w:val="20"/>
                <w:szCs w:val="20"/>
                <w:rtl/>
                <w:lang w:eastAsia="en-US" w:bidi="ar-SA"/>
              </w:rPr>
              <w:t>المجمع الطبي الأقصر</w:t>
            </w:r>
          </w:p>
        </w:tc>
        <w:tc>
          <w:tcPr>
            <w:tcW w:w="1433" w:type="dxa"/>
            <w:vAlign w:val="center"/>
          </w:tcPr>
          <w:p w14:paraId="6CCBA088" w14:textId="65501E81"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286</w:t>
            </w:r>
          </w:p>
        </w:tc>
        <w:tc>
          <w:tcPr>
            <w:tcW w:w="1715" w:type="dxa"/>
            <w:tcBorders>
              <w:right w:val="single" w:sz="18" w:space="0" w:color="auto"/>
            </w:tcBorders>
            <w:vAlign w:val="center"/>
          </w:tcPr>
          <w:p w14:paraId="5ADA6163" w14:textId="25FC88A7"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355</w:t>
            </w:r>
          </w:p>
        </w:tc>
      </w:tr>
      <w:tr w:rsidR="00A31308" w:rsidRPr="00A53F29" w14:paraId="3597C5A4" w14:textId="77777777" w:rsidTr="00550B4B">
        <w:trPr>
          <w:trHeight w:val="89"/>
        </w:trPr>
        <w:tc>
          <w:tcPr>
            <w:tcW w:w="1504" w:type="dxa"/>
            <w:vMerge/>
            <w:tcBorders>
              <w:left w:val="single" w:sz="18" w:space="0" w:color="auto"/>
            </w:tcBorders>
            <w:vAlign w:val="center"/>
          </w:tcPr>
          <w:p w14:paraId="595F5659" w14:textId="77777777" w:rsidR="00A31308" w:rsidRPr="00B91A34" w:rsidRDefault="00A31308" w:rsidP="002E49DB">
            <w:pPr>
              <w:contextualSpacing/>
              <w:jc w:val="center"/>
              <w:rPr>
                <w:rFonts w:asciiTheme="majorBidi" w:eastAsiaTheme="minorEastAsia" w:hAnsiTheme="majorBidi" w:cs="mohammad bold art 1"/>
                <w:b/>
                <w:bCs/>
                <w:kern w:val="24"/>
                <w:rtl/>
                <w:lang w:eastAsia="en-US" w:bidi="ar-SA"/>
              </w:rPr>
            </w:pPr>
          </w:p>
        </w:tc>
        <w:tc>
          <w:tcPr>
            <w:tcW w:w="4350" w:type="dxa"/>
            <w:vAlign w:val="center"/>
          </w:tcPr>
          <w:p w14:paraId="39807298" w14:textId="77777777" w:rsidR="00A31308" w:rsidRPr="00A53F29" w:rsidRDefault="00A31308" w:rsidP="002E49DB">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إيزيس التخصصي</w:t>
            </w:r>
          </w:p>
        </w:tc>
        <w:tc>
          <w:tcPr>
            <w:tcW w:w="1433" w:type="dxa"/>
            <w:vAlign w:val="center"/>
          </w:tcPr>
          <w:p w14:paraId="0FB90F08" w14:textId="534C5172"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243</w:t>
            </w:r>
          </w:p>
        </w:tc>
        <w:tc>
          <w:tcPr>
            <w:tcW w:w="1715" w:type="dxa"/>
            <w:tcBorders>
              <w:right w:val="single" w:sz="18" w:space="0" w:color="auto"/>
            </w:tcBorders>
            <w:vAlign w:val="center"/>
          </w:tcPr>
          <w:p w14:paraId="49826944" w14:textId="22EFC877"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331</w:t>
            </w:r>
          </w:p>
        </w:tc>
      </w:tr>
      <w:tr w:rsidR="00A31308" w:rsidRPr="00A53F29" w14:paraId="426FF832" w14:textId="77777777" w:rsidTr="00550B4B">
        <w:trPr>
          <w:trHeight w:val="206"/>
        </w:trPr>
        <w:tc>
          <w:tcPr>
            <w:tcW w:w="1504" w:type="dxa"/>
            <w:vMerge/>
            <w:tcBorders>
              <w:left w:val="single" w:sz="18" w:space="0" w:color="auto"/>
            </w:tcBorders>
            <w:vAlign w:val="center"/>
          </w:tcPr>
          <w:p w14:paraId="1A85F581" w14:textId="77777777" w:rsidR="00A31308" w:rsidRPr="00B91A34" w:rsidRDefault="00A31308" w:rsidP="002E49DB">
            <w:pPr>
              <w:contextualSpacing/>
              <w:jc w:val="center"/>
              <w:rPr>
                <w:rFonts w:asciiTheme="majorBidi" w:eastAsiaTheme="minorEastAsia" w:hAnsiTheme="majorBidi" w:cs="mohammad bold art 1"/>
                <w:b/>
                <w:bCs/>
                <w:kern w:val="24"/>
                <w:rtl/>
                <w:lang w:eastAsia="en-US" w:bidi="ar-SA"/>
              </w:rPr>
            </w:pPr>
          </w:p>
        </w:tc>
        <w:tc>
          <w:tcPr>
            <w:tcW w:w="4350" w:type="dxa"/>
            <w:vAlign w:val="center"/>
          </w:tcPr>
          <w:p w14:paraId="20280FEF" w14:textId="77777777" w:rsidR="00A31308" w:rsidRPr="00A53F29" w:rsidRDefault="00A31308" w:rsidP="002E49DB">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الأطفال التخصصي</w:t>
            </w:r>
          </w:p>
        </w:tc>
        <w:tc>
          <w:tcPr>
            <w:tcW w:w="1433" w:type="dxa"/>
            <w:vAlign w:val="center"/>
          </w:tcPr>
          <w:p w14:paraId="3BF814E6" w14:textId="1665018D"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103</w:t>
            </w:r>
          </w:p>
        </w:tc>
        <w:tc>
          <w:tcPr>
            <w:tcW w:w="1715" w:type="dxa"/>
            <w:tcBorders>
              <w:right w:val="single" w:sz="18" w:space="0" w:color="auto"/>
            </w:tcBorders>
            <w:vAlign w:val="center"/>
          </w:tcPr>
          <w:p w14:paraId="37468390" w14:textId="439F02A3"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123</w:t>
            </w:r>
          </w:p>
        </w:tc>
      </w:tr>
      <w:tr w:rsidR="00A31308" w:rsidRPr="00A53F29" w14:paraId="443B4D10" w14:textId="77777777" w:rsidTr="00550B4B">
        <w:trPr>
          <w:trHeight w:val="89"/>
        </w:trPr>
        <w:tc>
          <w:tcPr>
            <w:tcW w:w="1504" w:type="dxa"/>
            <w:vMerge/>
            <w:tcBorders>
              <w:left w:val="single" w:sz="18" w:space="0" w:color="auto"/>
            </w:tcBorders>
            <w:vAlign w:val="center"/>
          </w:tcPr>
          <w:p w14:paraId="5C917E50" w14:textId="77777777" w:rsidR="00A31308" w:rsidRPr="00B91A34" w:rsidRDefault="00A31308" w:rsidP="002E49DB">
            <w:pPr>
              <w:contextualSpacing/>
              <w:jc w:val="center"/>
              <w:rPr>
                <w:rFonts w:asciiTheme="majorBidi" w:eastAsiaTheme="minorEastAsia" w:hAnsiTheme="majorBidi" w:cs="mohammad bold art 1"/>
                <w:b/>
                <w:bCs/>
                <w:kern w:val="24"/>
                <w:rtl/>
                <w:lang w:eastAsia="en-US" w:bidi="ar-SA"/>
              </w:rPr>
            </w:pPr>
          </w:p>
        </w:tc>
        <w:tc>
          <w:tcPr>
            <w:tcW w:w="4350" w:type="dxa"/>
            <w:vAlign w:val="center"/>
          </w:tcPr>
          <w:p w14:paraId="54A7AF55" w14:textId="77777777" w:rsidR="00A31308" w:rsidRPr="00A53F29" w:rsidRDefault="00A31308" w:rsidP="002E49DB">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الكرنك الدولي</w:t>
            </w:r>
          </w:p>
        </w:tc>
        <w:tc>
          <w:tcPr>
            <w:tcW w:w="1433" w:type="dxa"/>
            <w:vAlign w:val="center"/>
          </w:tcPr>
          <w:p w14:paraId="3FFE3BC7" w14:textId="65782938"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266</w:t>
            </w:r>
          </w:p>
        </w:tc>
        <w:tc>
          <w:tcPr>
            <w:tcW w:w="1715" w:type="dxa"/>
            <w:tcBorders>
              <w:right w:val="single" w:sz="18" w:space="0" w:color="auto"/>
            </w:tcBorders>
            <w:vAlign w:val="center"/>
          </w:tcPr>
          <w:p w14:paraId="17480A5A" w14:textId="02DB3355"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477</w:t>
            </w:r>
          </w:p>
        </w:tc>
      </w:tr>
      <w:tr w:rsidR="00A31308" w:rsidRPr="00A53F29" w14:paraId="015E45E1" w14:textId="77777777" w:rsidTr="00550B4B">
        <w:trPr>
          <w:trHeight w:val="89"/>
        </w:trPr>
        <w:tc>
          <w:tcPr>
            <w:tcW w:w="1504" w:type="dxa"/>
            <w:vMerge/>
            <w:tcBorders>
              <w:left w:val="single" w:sz="18" w:space="0" w:color="auto"/>
              <w:bottom w:val="single" w:sz="12" w:space="0" w:color="auto"/>
            </w:tcBorders>
            <w:vAlign w:val="center"/>
          </w:tcPr>
          <w:p w14:paraId="320825D8" w14:textId="77777777" w:rsidR="00A31308" w:rsidRPr="00B91A34" w:rsidRDefault="00A31308" w:rsidP="002E49DB">
            <w:pPr>
              <w:contextualSpacing/>
              <w:jc w:val="center"/>
              <w:rPr>
                <w:rFonts w:asciiTheme="majorBidi" w:eastAsiaTheme="minorEastAsia" w:hAnsiTheme="majorBidi" w:cs="mohammad bold art 1"/>
                <w:b/>
                <w:bCs/>
                <w:kern w:val="24"/>
                <w:rtl/>
                <w:lang w:eastAsia="en-US" w:bidi="ar-SA"/>
              </w:rPr>
            </w:pPr>
          </w:p>
        </w:tc>
        <w:tc>
          <w:tcPr>
            <w:tcW w:w="4350" w:type="dxa"/>
            <w:tcBorders>
              <w:bottom w:val="single" w:sz="12" w:space="0" w:color="auto"/>
            </w:tcBorders>
            <w:vAlign w:val="center"/>
          </w:tcPr>
          <w:p w14:paraId="7DA0B0CC" w14:textId="77777777" w:rsidR="00A31308" w:rsidRPr="00A53F29" w:rsidRDefault="00A31308" w:rsidP="002E49DB">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حورس</w:t>
            </w:r>
          </w:p>
        </w:tc>
        <w:tc>
          <w:tcPr>
            <w:tcW w:w="1433" w:type="dxa"/>
            <w:tcBorders>
              <w:bottom w:val="single" w:sz="12" w:space="0" w:color="auto"/>
            </w:tcBorders>
            <w:vAlign w:val="center"/>
          </w:tcPr>
          <w:p w14:paraId="18AB8071" w14:textId="13B61B91"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392</w:t>
            </w:r>
          </w:p>
        </w:tc>
        <w:tc>
          <w:tcPr>
            <w:tcW w:w="1715" w:type="dxa"/>
            <w:tcBorders>
              <w:bottom w:val="single" w:sz="12" w:space="0" w:color="auto"/>
              <w:right w:val="single" w:sz="18" w:space="0" w:color="auto"/>
            </w:tcBorders>
            <w:vAlign w:val="center"/>
          </w:tcPr>
          <w:p w14:paraId="066B2C1F" w14:textId="550032E4"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238</w:t>
            </w:r>
          </w:p>
        </w:tc>
      </w:tr>
      <w:tr w:rsidR="00A31308" w:rsidRPr="00A53F29" w14:paraId="671A12FF" w14:textId="77777777" w:rsidTr="00550B4B">
        <w:trPr>
          <w:trHeight w:val="195"/>
        </w:trPr>
        <w:tc>
          <w:tcPr>
            <w:tcW w:w="1504" w:type="dxa"/>
            <w:vMerge w:val="restart"/>
            <w:tcBorders>
              <w:top w:val="single" w:sz="12" w:space="0" w:color="auto"/>
              <w:left w:val="single" w:sz="18" w:space="0" w:color="auto"/>
            </w:tcBorders>
            <w:textDirection w:val="tbRl"/>
            <w:vAlign w:val="center"/>
          </w:tcPr>
          <w:p w14:paraId="03A02565" w14:textId="2F7B5EA3" w:rsidR="00A31308" w:rsidRPr="00B91A34" w:rsidRDefault="00A31308" w:rsidP="002E49DB">
            <w:pPr>
              <w:contextualSpacing/>
              <w:jc w:val="center"/>
              <w:rPr>
                <w:rFonts w:asciiTheme="majorBidi" w:eastAsiaTheme="minorEastAsia" w:hAnsiTheme="majorBidi" w:cs="mohammad bold art 1"/>
                <w:b/>
                <w:bCs/>
                <w:kern w:val="24"/>
                <w:rtl/>
                <w:lang w:eastAsia="en-US" w:bidi="ar-SA"/>
              </w:rPr>
            </w:pPr>
            <w:r w:rsidRPr="00B91A34">
              <w:rPr>
                <w:rFonts w:asciiTheme="majorBidi" w:eastAsiaTheme="minorEastAsia" w:hAnsiTheme="majorBidi" w:cs="mohammad bold art 1"/>
                <w:b/>
                <w:bCs/>
                <w:kern w:val="24"/>
                <w:rtl/>
                <w:lang w:eastAsia="en-US" w:bidi="ar-SA"/>
              </w:rPr>
              <w:t>جنوب سيناء</w:t>
            </w:r>
          </w:p>
        </w:tc>
        <w:tc>
          <w:tcPr>
            <w:tcW w:w="4350" w:type="dxa"/>
            <w:tcBorders>
              <w:top w:val="single" w:sz="12" w:space="0" w:color="auto"/>
            </w:tcBorders>
            <w:vAlign w:val="center"/>
          </w:tcPr>
          <w:p w14:paraId="31C74B70" w14:textId="4FA85237" w:rsidR="00A31308" w:rsidRPr="00A31308" w:rsidRDefault="00A31308" w:rsidP="002E49DB">
            <w:pPr>
              <w:contextualSpacing/>
              <w:jc w:val="center"/>
              <w:rPr>
                <w:rFonts w:asciiTheme="majorBidi" w:eastAsiaTheme="minorEastAsia" w:hAnsiTheme="majorBidi" w:cs="mohammad bold art 1"/>
                <w:b/>
                <w:bCs/>
                <w:color w:val="FF0000"/>
                <w:kern w:val="24"/>
                <w:rtl/>
                <w:lang w:eastAsia="en-US" w:bidi="ar-SA"/>
              </w:rPr>
            </w:pPr>
            <w:r w:rsidRPr="00A31308">
              <w:rPr>
                <w:rFonts w:asciiTheme="majorBidi" w:eastAsiaTheme="minorEastAsia" w:hAnsiTheme="majorBidi" w:cs="mohammad bold art 1" w:hint="cs"/>
                <w:b/>
                <w:bCs/>
                <w:color w:val="FF0000"/>
                <w:kern w:val="24"/>
                <w:rtl/>
                <w:lang w:eastAsia="en-US" w:bidi="ar-SA"/>
              </w:rPr>
              <w:t>اجمالي الفرع</w:t>
            </w:r>
          </w:p>
        </w:tc>
        <w:tc>
          <w:tcPr>
            <w:tcW w:w="1433" w:type="dxa"/>
            <w:tcBorders>
              <w:top w:val="single" w:sz="12" w:space="0" w:color="auto"/>
            </w:tcBorders>
            <w:vAlign w:val="center"/>
          </w:tcPr>
          <w:p w14:paraId="45A5E6EC" w14:textId="6CDDFD47" w:rsidR="00A31308" w:rsidRPr="002E49DB" w:rsidRDefault="00A31308" w:rsidP="002E49DB">
            <w:pPr>
              <w:contextualSpacing/>
              <w:jc w:val="center"/>
              <w:rPr>
                <w:rFonts w:asciiTheme="majorBidi" w:eastAsiaTheme="minorEastAsia" w:hAnsiTheme="majorBidi" w:cs="mohammad bold art 1"/>
                <w:b/>
                <w:bCs/>
                <w:color w:val="FF0000"/>
                <w:kern w:val="24"/>
                <w:lang w:eastAsia="en-US" w:bidi="ar-SA"/>
              </w:rPr>
            </w:pPr>
            <w:r w:rsidRPr="002E49DB">
              <w:rPr>
                <w:rFonts w:asciiTheme="majorBidi" w:eastAsiaTheme="minorEastAsia" w:hAnsiTheme="majorBidi" w:cs="mohammad bold art 1"/>
                <w:b/>
                <w:bCs/>
                <w:color w:val="FF0000"/>
                <w:kern w:val="24"/>
                <w:lang w:eastAsia="en-US" w:bidi="ar-SA"/>
              </w:rPr>
              <w:t>232</w:t>
            </w:r>
          </w:p>
        </w:tc>
        <w:tc>
          <w:tcPr>
            <w:tcW w:w="1715" w:type="dxa"/>
            <w:tcBorders>
              <w:top w:val="single" w:sz="12" w:space="0" w:color="auto"/>
              <w:right w:val="single" w:sz="18" w:space="0" w:color="auto"/>
            </w:tcBorders>
            <w:vAlign w:val="center"/>
          </w:tcPr>
          <w:p w14:paraId="0898C068" w14:textId="5F09D19A" w:rsidR="00A31308" w:rsidRPr="002E49DB" w:rsidRDefault="00A31308" w:rsidP="002E49DB">
            <w:pPr>
              <w:contextualSpacing/>
              <w:jc w:val="center"/>
              <w:rPr>
                <w:rFonts w:asciiTheme="majorBidi" w:eastAsiaTheme="minorEastAsia" w:hAnsiTheme="majorBidi" w:cs="mohammad bold art 1"/>
                <w:b/>
                <w:bCs/>
                <w:color w:val="FF0000"/>
                <w:kern w:val="24"/>
                <w:lang w:eastAsia="en-US" w:bidi="ar-SA"/>
              </w:rPr>
            </w:pPr>
            <w:r w:rsidRPr="002E49DB">
              <w:rPr>
                <w:rFonts w:asciiTheme="majorBidi" w:eastAsiaTheme="minorEastAsia" w:hAnsiTheme="majorBidi" w:cs="mohammad bold art 1"/>
                <w:b/>
                <w:bCs/>
                <w:color w:val="FF0000"/>
                <w:kern w:val="24"/>
                <w:lang w:eastAsia="en-US" w:bidi="ar-SA"/>
              </w:rPr>
              <w:t>102</w:t>
            </w:r>
          </w:p>
        </w:tc>
      </w:tr>
      <w:tr w:rsidR="00A31308" w:rsidRPr="00A53F29" w14:paraId="1F35B062" w14:textId="77777777" w:rsidTr="00550B4B">
        <w:trPr>
          <w:trHeight w:val="195"/>
        </w:trPr>
        <w:tc>
          <w:tcPr>
            <w:tcW w:w="1504" w:type="dxa"/>
            <w:vMerge/>
            <w:tcBorders>
              <w:left w:val="single" w:sz="18" w:space="0" w:color="auto"/>
            </w:tcBorders>
            <w:textDirection w:val="tbRl"/>
            <w:vAlign w:val="center"/>
          </w:tcPr>
          <w:p w14:paraId="18AB7A32" w14:textId="0B78AC6C" w:rsidR="00A31308" w:rsidRPr="00B91A34" w:rsidRDefault="00A31308" w:rsidP="002E49DB">
            <w:pPr>
              <w:contextualSpacing/>
              <w:jc w:val="center"/>
              <w:rPr>
                <w:rFonts w:asciiTheme="majorBidi" w:eastAsiaTheme="minorEastAsia" w:hAnsiTheme="majorBidi" w:cs="mohammad bold art 1"/>
                <w:b/>
                <w:bCs/>
                <w:kern w:val="24"/>
                <w:rtl/>
                <w:lang w:eastAsia="en-US" w:bidi="ar-SA"/>
              </w:rPr>
            </w:pPr>
          </w:p>
        </w:tc>
        <w:tc>
          <w:tcPr>
            <w:tcW w:w="4350" w:type="dxa"/>
            <w:vAlign w:val="center"/>
          </w:tcPr>
          <w:p w14:paraId="057B7F26" w14:textId="77777777" w:rsidR="00A31308" w:rsidRPr="00A53F29" w:rsidRDefault="00A31308" w:rsidP="002E49DB">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رأس سدر</w:t>
            </w:r>
          </w:p>
        </w:tc>
        <w:tc>
          <w:tcPr>
            <w:tcW w:w="1433" w:type="dxa"/>
            <w:vAlign w:val="center"/>
          </w:tcPr>
          <w:p w14:paraId="6DC98F82" w14:textId="23403970"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12</w:t>
            </w:r>
          </w:p>
        </w:tc>
        <w:tc>
          <w:tcPr>
            <w:tcW w:w="1715" w:type="dxa"/>
            <w:tcBorders>
              <w:right w:val="single" w:sz="18" w:space="0" w:color="auto"/>
            </w:tcBorders>
            <w:vAlign w:val="center"/>
          </w:tcPr>
          <w:p w14:paraId="68936759" w14:textId="2E6D18AA"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6</w:t>
            </w:r>
          </w:p>
        </w:tc>
      </w:tr>
      <w:tr w:rsidR="00A31308" w:rsidRPr="00A53F29" w14:paraId="7F8DA6CB" w14:textId="77777777" w:rsidTr="00550B4B">
        <w:trPr>
          <w:trHeight w:val="89"/>
        </w:trPr>
        <w:tc>
          <w:tcPr>
            <w:tcW w:w="1504" w:type="dxa"/>
            <w:vMerge/>
            <w:tcBorders>
              <w:left w:val="single" w:sz="18" w:space="0" w:color="auto"/>
            </w:tcBorders>
            <w:vAlign w:val="center"/>
          </w:tcPr>
          <w:p w14:paraId="69BC5792" w14:textId="77777777" w:rsidR="00A31308" w:rsidRPr="00B91A34" w:rsidRDefault="00A31308" w:rsidP="002E49DB">
            <w:pPr>
              <w:contextualSpacing/>
              <w:jc w:val="center"/>
              <w:rPr>
                <w:rFonts w:asciiTheme="majorBidi" w:eastAsiaTheme="minorEastAsia" w:hAnsiTheme="majorBidi" w:cs="mohammad bold art 1"/>
                <w:b/>
                <w:bCs/>
                <w:kern w:val="24"/>
                <w:rtl/>
                <w:lang w:eastAsia="en-US" w:bidi="ar-SA"/>
              </w:rPr>
            </w:pPr>
          </w:p>
        </w:tc>
        <w:tc>
          <w:tcPr>
            <w:tcW w:w="4350" w:type="dxa"/>
            <w:vAlign w:val="center"/>
          </w:tcPr>
          <w:p w14:paraId="7978702D" w14:textId="77777777" w:rsidR="00A31308" w:rsidRPr="00A53F29" w:rsidRDefault="00A31308" w:rsidP="002E49DB">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شرم الشيخ الدولي</w:t>
            </w:r>
          </w:p>
        </w:tc>
        <w:tc>
          <w:tcPr>
            <w:tcW w:w="1433" w:type="dxa"/>
            <w:vAlign w:val="center"/>
          </w:tcPr>
          <w:p w14:paraId="1C745D05" w14:textId="7661EB05"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220</w:t>
            </w:r>
          </w:p>
        </w:tc>
        <w:tc>
          <w:tcPr>
            <w:tcW w:w="1715" w:type="dxa"/>
            <w:tcBorders>
              <w:right w:val="single" w:sz="18" w:space="0" w:color="auto"/>
            </w:tcBorders>
            <w:vAlign w:val="center"/>
          </w:tcPr>
          <w:p w14:paraId="3721473C" w14:textId="09E51641"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96</w:t>
            </w:r>
          </w:p>
        </w:tc>
      </w:tr>
      <w:tr w:rsidR="00A31308" w:rsidRPr="00A53F29" w14:paraId="2794EC30" w14:textId="77777777" w:rsidTr="00550B4B">
        <w:trPr>
          <w:trHeight w:val="89"/>
        </w:trPr>
        <w:tc>
          <w:tcPr>
            <w:tcW w:w="1504" w:type="dxa"/>
            <w:vMerge/>
            <w:tcBorders>
              <w:left w:val="single" w:sz="18" w:space="0" w:color="auto"/>
            </w:tcBorders>
            <w:vAlign w:val="center"/>
          </w:tcPr>
          <w:p w14:paraId="7844BEAA" w14:textId="77777777" w:rsidR="00A31308" w:rsidRPr="00B91A34" w:rsidRDefault="00A31308" w:rsidP="002E49DB">
            <w:pPr>
              <w:contextualSpacing/>
              <w:jc w:val="center"/>
              <w:rPr>
                <w:rFonts w:asciiTheme="majorBidi" w:eastAsiaTheme="minorEastAsia" w:hAnsiTheme="majorBidi" w:cs="mohammad bold art 1"/>
                <w:b/>
                <w:bCs/>
                <w:kern w:val="24"/>
                <w:rtl/>
                <w:lang w:eastAsia="en-US" w:bidi="ar-SA"/>
              </w:rPr>
            </w:pPr>
          </w:p>
        </w:tc>
        <w:tc>
          <w:tcPr>
            <w:tcW w:w="4350" w:type="dxa"/>
            <w:vAlign w:val="center"/>
          </w:tcPr>
          <w:p w14:paraId="005388F5" w14:textId="77777777" w:rsidR="00A31308" w:rsidRPr="00A53F29" w:rsidRDefault="00A31308" w:rsidP="002E49DB">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طابا</w:t>
            </w:r>
          </w:p>
        </w:tc>
        <w:tc>
          <w:tcPr>
            <w:tcW w:w="1433" w:type="dxa"/>
            <w:vAlign w:val="center"/>
          </w:tcPr>
          <w:p w14:paraId="1FB9C299" w14:textId="77777777" w:rsidR="00A31308" w:rsidRPr="00A53F29" w:rsidRDefault="00A31308" w:rsidP="002E49DB">
            <w:pPr>
              <w:contextualSpacing/>
              <w:jc w:val="center"/>
              <w:rPr>
                <w:rFonts w:asciiTheme="majorBidi" w:eastAsiaTheme="minorEastAsia" w:hAnsiTheme="majorBidi" w:cs="mohammad bold art 1"/>
                <w:b/>
                <w:bCs/>
                <w:sz w:val="20"/>
                <w:szCs w:val="20"/>
                <w:rtl/>
                <w:lang w:eastAsia="en-US"/>
              </w:rPr>
            </w:pPr>
          </w:p>
        </w:tc>
        <w:tc>
          <w:tcPr>
            <w:tcW w:w="1715" w:type="dxa"/>
            <w:tcBorders>
              <w:right w:val="single" w:sz="18" w:space="0" w:color="auto"/>
            </w:tcBorders>
            <w:vAlign w:val="center"/>
          </w:tcPr>
          <w:p w14:paraId="346B25C6" w14:textId="77777777" w:rsidR="00A31308" w:rsidRPr="00A53F29" w:rsidRDefault="00A31308" w:rsidP="002E49DB">
            <w:pPr>
              <w:contextualSpacing/>
              <w:jc w:val="center"/>
              <w:rPr>
                <w:rFonts w:asciiTheme="majorBidi" w:eastAsiaTheme="minorEastAsia" w:hAnsiTheme="majorBidi" w:cs="mohammad bold art 1"/>
                <w:b/>
                <w:bCs/>
                <w:sz w:val="20"/>
                <w:szCs w:val="20"/>
                <w:rtl/>
                <w:lang w:eastAsia="en-US"/>
              </w:rPr>
            </w:pPr>
          </w:p>
        </w:tc>
      </w:tr>
      <w:tr w:rsidR="00A31308" w:rsidRPr="00A53F29" w14:paraId="688AF77A" w14:textId="77777777" w:rsidTr="00550B4B">
        <w:trPr>
          <w:trHeight w:val="89"/>
        </w:trPr>
        <w:tc>
          <w:tcPr>
            <w:tcW w:w="1504" w:type="dxa"/>
            <w:vMerge/>
            <w:tcBorders>
              <w:left w:val="single" w:sz="18" w:space="0" w:color="auto"/>
              <w:bottom w:val="single" w:sz="12" w:space="0" w:color="auto"/>
            </w:tcBorders>
            <w:vAlign w:val="center"/>
          </w:tcPr>
          <w:p w14:paraId="1735B2E6" w14:textId="77777777" w:rsidR="00A31308" w:rsidRPr="00B91A34" w:rsidRDefault="00A31308" w:rsidP="002E49DB">
            <w:pPr>
              <w:contextualSpacing/>
              <w:jc w:val="center"/>
              <w:rPr>
                <w:rFonts w:asciiTheme="majorBidi" w:eastAsiaTheme="minorEastAsia" w:hAnsiTheme="majorBidi" w:cs="mohammad bold art 1"/>
                <w:b/>
                <w:bCs/>
                <w:kern w:val="24"/>
                <w:rtl/>
                <w:lang w:eastAsia="en-US" w:bidi="ar-SA"/>
              </w:rPr>
            </w:pPr>
          </w:p>
        </w:tc>
        <w:tc>
          <w:tcPr>
            <w:tcW w:w="4350" w:type="dxa"/>
            <w:tcBorders>
              <w:bottom w:val="single" w:sz="12" w:space="0" w:color="auto"/>
            </w:tcBorders>
            <w:vAlign w:val="center"/>
          </w:tcPr>
          <w:p w14:paraId="021CE3A5" w14:textId="77777777" w:rsidR="00A31308" w:rsidRPr="00A53F29" w:rsidRDefault="00A31308" w:rsidP="002E49DB">
            <w:pPr>
              <w:contextualSpacing/>
              <w:jc w:val="center"/>
              <w:rPr>
                <w:rFonts w:asciiTheme="majorBidi" w:eastAsiaTheme="minorEastAsia" w:hAnsiTheme="majorBidi" w:cs="mohammad bold art 1"/>
                <w:b/>
                <w:bCs/>
                <w:kern w:val="24"/>
                <w:sz w:val="20"/>
                <w:szCs w:val="20"/>
                <w:rtl/>
                <w:lang w:eastAsia="en-US" w:bidi="ar-SA"/>
              </w:rPr>
            </w:pPr>
            <w:r w:rsidRPr="00B91A34">
              <w:rPr>
                <w:rFonts w:asciiTheme="majorBidi" w:eastAsiaTheme="minorEastAsia" w:hAnsiTheme="majorBidi" w:cs="mohammad bold art 1"/>
                <w:b/>
                <w:bCs/>
                <w:kern w:val="24"/>
                <w:sz w:val="20"/>
                <w:szCs w:val="20"/>
                <w:rtl/>
                <w:lang w:eastAsia="en-US" w:bidi="ar-SA"/>
              </w:rPr>
              <w:t>سانت كاترين</w:t>
            </w:r>
          </w:p>
        </w:tc>
        <w:tc>
          <w:tcPr>
            <w:tcW w:w="1433" w:type="dxa"/>
            <w:tcBorders>
              <w:bottom w:val="single" w:sz="12" w:space="0" w:color="auto"/>
            </w:tcBorders>
            <w:vAlign w:val="center"/>
          </w:tcPr>
          <w:p w14:paraId="2955EC5C" w14:textId="77777777" w:rsidR="00A31308" w:rsidRPr="00A53F29" w:rsidRDefault="00A31308" w:rsidP="002E49DB">
            <w:pPr>
              <w:contextualSpacing/>
              <w:jc w:val="center"/>
              <w:rPr>
                <w:rFonts w:asciiTheme="majorBidi" w:eastAsiaTheme="minorEastAsia" w:hAnsiTheme="majorBidi" w:cs="mohammad bold art 1"/>
                <w:b/>
                <w:bCs/>
                <w:sz w:val="20"/>
                <w:szCs w:val="20"/>
                <w:rtl/>
                <w:lang w:eastAsia="en-US"/>
              </w:rPr>
            </w:pPr>
          </w:p>
        </w:tc>
        <w:tc>
          <w:tcPr>
            <w:tcW w:w="1715" w:type="dxa"/>
            <w:tcBorders>
              <w:bottom w:val="single" w:sz="12" w:space="0" w:color="auto"/>
              <w:right w:val="single" w:sz="18" w:space="0" w:color="auto"/>
            </w:tcBorders>
            <w:vAlign w:val="center"/>
          </w:tcPr>
          <w:p w14:paraId="605960D6" w14:textId="77777777" w:rsidR="00A31308" w:rsidRPr="00A53F29" w:rsidRDefault="00A31308" w:rsidP="002E49DB">
            <w:pPr>
              <w:contextualSpacing/>
              <w:jc w:val="center"/>
              <w:rPr>
                <w:rFonts w:asciiTheme="majorBidi" w:eastAsiaTheme="minorEastAsia" w:hAnsiTheme="majorBidi" w:cs="mohammad bold art 1"/>
                <w:b/>
                <w:bCs/>
                <w:sz w:val="20"/>
                <w:szCs w:val="20"/>
                <w:rtl/>
                <w:lang w:eastAsia="en-US"/>
              </w:rPr>
            </w:pPr>
          </w:p>
        </w:tc>
      </w:tr>
      <w:tr w:rsidR="00A31308" w:rsidRPr="00A53F29" w14:paraId="355C9FDC" w14:textId="77777777" w:rsidTr="00550B4B">
        <w:trPr>
          <w:trHeight w:val="195"/>
        </w:trPr>
        <w:tc>
          <w:tcPr>
            <w:tcW w:w="1504" w:type="dxa"/>
            <w:vMerge w:val="restart"/>
            <w:tcBorders>
              <w:top w:val="single" w:sz="12" w:space="0" w:color="auto"/>
              <w:left w:val="single" w:sz="18" w:space="0" w:color="auto"/>
            </w:tcBorders>
            <w:vAlign w:val="center"/>
          </w:tcPr>
          <w:p w14:paraId="2E5362D6" w14:textId="76CBBBF6" w:rsidR="00A31308" w:rsidRDefault="00A31308" w:rsidP="002E49DB">
            <w:pPr>
              <w:contextualSpacing/>
              <w:jc w:val="center"/>
              <w:rPr>
                <w:rFonts w:asciiTheme="majorBidi" w:eastAsiaTheme="minorEastAsia" w:hAnsiTheme="majorBidi" w:cs="mohammad bold art 1"/>
                <w:b/>
                <w:bCs/>
                <w:kern w:val="24"/>
                <w:rtl/>
                <w:lang w:eastAsia="en-US" w:bidi="ar-SA"/>
              </w:rPr>
            </w:pPr>
            <w:r>
              <w:rPr>
                <w:rFonts w:asciiTheme="majorBidi" w:eastAsiaTheme="minorEastAsia" w:hAnsiTheme="majorBidi" w:cs="mohammad bold art 1" w:hint="cs"/>
                <w:b/>
                <w:bCs/>
                <w:kern w:val="24"/>
                <w:rtl/>
                <w:lang w:eastAsia="en-US" w:bidi="ar-SA"/>
              </w:rPr>
              <w:t>أ</w:t>
            </w:r>
            <w:r w:rsidRPr="00B91A34">
              <w:rPr>
                <w:rFonts w:asciiTheme="majorBidi" w:eastAsiaTheme="minorEastAsia" w:hAnsiTheme="majorBidi" w:cs="mohammad bold art 1"/>
                <w:b/>
                <w:bCs/>
                <w:kern w:val="24"/>
                <w:rtl/>
                <w:lang w:eastAsia="en-US" w:bidi="ar-SA"/>
              </w:rPr>
              <w:t>سوان</w:t>
            </w:r>
          </w:p>
        </w:tc>
        <w:tc>
          <w:tcPr>
            <w:tcW w:w="4350" w:type="dxa"/>
            <w:tcBorders>
              <w:top w:val="single" w:sz="12" w:space="0" w:color="auto"/>
            </w:tcBorders>
            <w:vAlign w:val="center"/>
          </w:tcPr>
          <w:p w14:paraId="500373F9" w14:textId="1510C6EA" w:rsidR="00A31308" w:rsidRPr="00A31308" w:rsidRDefault="00A31308" w:rsidP="002E49DB">
            <w:pPr>
              <w:contextualSpacing/>
              <w:jc w:val="center"/>
              <w:rPr>
                <w:rFonts w:asciiTheme="majorBidi" w:eastAsiaTheme="minorEastAsia" w:hAnsiTheme="majorBidi" w:cs="mohammad bold art 1"/>
                <w:b/>
                <w:bCs/>
                <w:color w:val="FF0000"/>
                <w:kern w:val="24"/>
                <w:rtl/>
                <w:lang w:eastAsia="en-US" w:bidi="ar-SA"/>
              </w:rPr>
            </w:pPr>
            <w:r w:rsidRPr="00A31308">
              <w:rPr>
                <w:rFonts w:asciiTheme="majorBidi" w:eastAsiaTheme="minorEastAsia" w:hAnsiTheme="majorBidi" w:cs="mohammad bold art 1" w:hint="cs"/>
                <w:b/>
                <w:bCs/>
                <w:color w:val="FF0000"/>
                <w:kern w:val="24"/>
                <w:rtl/>
                <w:lang w:eastAsia="en-US" w:bidi="ar-SA"/>
              </w:rPr>
              <w:t>اجمالي الفرع</w:t>
            </w:r>
          </w:p>
        </w:tc>
        <w:tc>
          <w:tcPr>
            <w:tcW w:w="1433" w:type="dxa"/>
            <w:tcBorders>
              <w:top w:val="single" w:sz="12" w:space="0" w:color="auto"/>
            </w:tcBorders>
            <w:vAlign w:val="center"/>
          </w:tcPr>
          <w:p w14:paraId="2F84F532" w14:textId="6BBC3D96" w:rsidR="00A31308" w:rsidRPr="00A31308" w:rsidRDefault="00A31308" w:rsidP="002E49DB">
            <w:pPr>
              <w:contextualSpacing/>
              <w:jc w:val="center"/>
              <w:rPr>
                <w:rFonts w:asciiTheme="majorBidi" w:eastAsiaTheme="minorEastAsia" w:hAnsiTheme="majorBidi" w:cs="mohammad bold art 1"/>
                <w:b/>
                <w:bCs/>
                <w:color w:val="FF0000"/>
                <w:lang w:eastAsia="en-US"/>
              </w:rPr>
            </w:pPr>
            <w:r w:rsidRPr="00A31308">
              <w:rPr>
                <w:rFonts w:asciiTheme="majorBidi" w:eastAsiaTheme="minorEastAsia" w:hAnsiTheme="majorBidi" w:cs="mohammad bold art 1"/>
                <w:b/>
                <w:bCs/>
                <w:color w:val="FF0000"/>
                <w:lang w:eastAsia="en-US"/>
              </w:rPr>
              <w:t>188</w:t>
            </w:r>
          </w:p>
        </w:tc>
        <w:tc>
          <w:tcPr>
            <w:tcW w:w="1715" w:type="dxa"/>
            <w:tcBorders>
              <w:top w:val="single" w:sz="12" w:space="0" w:color="auto"/>
              <w:right w:val="single" w:sz="18" w:space="0" w:color="auto"/>
            </w:tcBorders>
            <w:vAlign w:val="center"/>
          </w:tcPr>
          <w:p w14:paraId="1ABF3B8F" w14:textId="14E8AFB2" w:rsidR="00A31308" w:rsidRPr="00A31308" w:rsidRDefault="00A31308" w:rsidP="002E49DB">
            <w:pPr>
              <w:contextualSpacing/>
              <w:jc w:val="center"/>
              <w:rPr>
                <w:rFonts w:asciiTheme="majorBidi" w:eastAsiaTheme="minorEastAsia" w:hAnsiTheme="majorBidi" w:cs="mohammad bold art 1"/>
                <w:b/>
                <w:bCs/>
                <w:color w:val="FF0000"/>
                <w:lang w:eastAsia="en-US"/>
              </w:rPr>
            </w:pPr>
            <w:r w:rsidRPr="00A31308">
              <w:rPr>
                <w:rFonts w:asciiTheme="majorBidi" w:eastAsiaTheme="minorEastAsia" w:hAnsiTheme="majorBidi" w:cs="mohammad bold art 1"/>
                <w:b/>
                <w:bCs/>
                <w:color w:val="FF0000"/>
                <w:lang w:eastAsia="en-US"/>
              </w:rPr>
              <w:t>246</w:t>
            </w:r>
          </w:p>
        </w:tc>
      </w:tr>
      <w:tr w:rsidR="00A31308" w:rsidRPr="00A53F29" w14:paraId="7B8963E5" w14:textId="77777777" w:rsidTr="00550B4B">
        <w:trPr>
          <w:trHeight w:val="195"/>
        </w:trPr>
        <w:tc>
          <w:tcPr>
            <w:tcW w:w="1504" w:type="dxa"/>
            <w:vMerge/>
            <w:tcBorders>
              <w:left w:val="single" w:sz="18" w:space="0" w:color="auto"/>
            </w:tcBorders>
            <w:vAlign w:val="center"/>
          </w:tcPr>
          <w:p w14:paraId="39330455" w14:textId="11F172BF" w:rsidR="00A31308" w:rsidRPr="00B91A34" w:rsidRDefault="00A31308" w:rsidP="002E49DB">
            <w:pPr>
              <w:contextualSpacing/>
              <w:jc w:val="center"/>
              <w:rPr>
                <w:rFonts w:asciiTheme="majorBidi" w:eastAsiaTheme="minorEastAsia" w:hAnsiTheme="majorBidi" w:cs="mohammad bold art 1"/>
                <w:b/>
                <w:bCs/>
                <w:kern w:val="24"/>
                <w:rtl/>
                <w:lang w:eastAsia="en-US" w:bidi="ar-SA"/>
              </w:rPr>
            </w:pPr>
          </w:p>
        </w:tc>
        <w:tc>
          <w:tcPr>
            <w:tcW w:w="4350" w:type="dxa"/>
            <w:vAlign w:val="center"/>
          </w:tcPr>
          <w:p w14:paraId="753A01CC" w14:textId="77777777" w:rsidR="00A31308" w:rsidRPr="00A53F29" w:rsidRDefault="00A31308" w:rsidP="002E49DB">
            <w:pPr>
              <w:contextualSpacing/>
              <w:jc w:val="center"/>
              <w:rPr>
                <w:rFonts w:asciiTheme="majorBidi" w:eastAsiaTheme="minorEastAsia" w:hAnsiTheme="majorBidi" w:cs="mohammad bold art 1"/>
                <w:b/>
                <w:bCs/>
                <w:kern w:val="24"/>
                <w:sz w:val="18"/>
                <w:szCs w:val="18"/>
                <w:rtl/>
                <w:lang w:eastAsia="en-US" w:bidi="ar-SA"/>
              </w:rPr>
            </w:pPr>
            <w:r w:rsidRPr="00B91A34">
              <w:rPr>
                <w:rFonts w:asciiTheme="majorBidi" w:eastAsiaTheme="minorEastAsia" w:hAnsiTheme="majorBidi" w:cs="mohammad bold art 1"/>
                <w:b/>
                <w:bCs/>
                <w:kern w:val="24"/>
                <w:sz w:val="18"/>
                <w:szCs w:val="18"/>
                <w:rtl/>
                <w:lang w:eastAsia="en-US" w:bidi="ar-SA"/>
              </w:rPr>
              <w:t>النيل التخصصي (حورس ادفو)</w:t>
            </w:r>
          </w:p>
        </w:tc>
        <w:tc>
          <w:tcPr>
            <w:tcW w:w="1433" w:type="dxa"/>
            <w:vAlign w:val="center"/>
          </w:tcPr>
          <w:p w14:paraId="4D63F5E8" w14:textId="07FEC1D5"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20</w:t>
            </w:r>
          </w:p>
        </w:tc>
        <w:tc>
          <w:tcPr>
            <w:tcW w:w="1715" w:type="dxa"/>
            <w:tcBorders>
              <w:right w:val="single" w:sz="18" w:space="0" w:color="auto"/>
            </w:tcBorders>
            <w:vAlign w:val="center"/>
          </w:tcPr>
          <w:p w14:paraId="0EDD966F" w14:textId="1C3C7750"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31</w:t>
            </w:r>
          </w:p>
        </w:tc>
      </w:tr>
      <w:tr w:rsidR="00A31308" w:rsidRPr="00A53F29" w14:paraId="4E5CDE5F" w14:textId="77777777" w:rsidTr="00550B4B">
        <w:trPr>
          <w:trHeight w:val="89"/>
        </w:trPr>
        <w:tc>
          <w:tcPr>
            <w:tcW w:w="1504" w:type="dxa"/>
            <w:vMerge/>
            <w:tcBorders>
              <w:left w:val="single" w:sz="18" w:space="0" w:color="auto"/>
              <w:bottom w:val="single" w:sz="12" w:space="0" w:color="auto"/>
            </w:tcBorders>
            <w:vAlign w:val="center"/>
          </w:tcPr>
          <w:p w14:paraId="60CA37AF" w14:textId="77777777" w:rsidR="00A31308" w:rsidRPr="00B91A34" w:rsidRDefault="00A31308" w:rsidP="002E49DB">
            <w:pPr>
              <w:contextualSpacing/>
              <w:jc w:val="center"/>
              <w:rPr>
                <w:rFonts w:asciiTheme="majorBidi" w:eastAsiaTheme="minorEastAsia" w:hAnsiTheme="majorBidi" w:cs="mohammad bold art 1"/>
                <w:b/>
                <w:bCs/>
                <w:kern w:val="24"/>
                <w:rtl/>
                <w:lang w:eastAsia="en-US" w:bidi="ar-SA"/>
              </w:rPr>
            </w:pPr>
          </w:p>
        </w:tc>
        <w:tc>
          <w:tcPr>
            <w:tcW w:w="4350" w:type="dxa"/>
            <w:tcBorders>
              <w:bottom w:val="single" w:sz="12" w:space="0" w:color="auto"/>
            </w:tcBorders>
            <w:vAlign w:val="center"/>
          </w:tcPr>
          <w:p w14:paraId="48C71934" w14:textId="77777777" w:rsidR="00A31308" w:rsidRPr="00A53F29" w:rsidRDefault="00A31308" w:rsidP="002E49DB">
            <w:pPr>
              <w:contextualSpacing/>
              <w:jc w:val="center"/>
              <w:rPr>
                <w:rFonts w:asciiTheme="majorBidi" w:eastAsiaTheme="minorEastAsia" w:hAnsiTheme="majorBidi" w:cs="mohammad bold art 1"/>
                <w:b/>
                <w:bCs/>
                <w:kern w:val="24"/>
                <w:sz w:val="18"/>
                <w:szCs w:val="18"/>
                <w:rtl/>
                <w:lang w:eastAsia="en-US" w:bidi="ar-SA"/>
              </w:rPr>
            </w:pPr>
            <w:r w:rsidRPr="00B91A34">
              <w:rPr>
                <w:rFonts w:asciiTheme="majorBidi" w:eastAsiaTheme="minorEastAsia" w:hAnsiTheme="majorBidi" w:cs="mohammad bold art 1"/>
                <w:b/>
                <w:bCs/>
                <w:kern w:val="24"/>
                <w:sz w:val="18"/>
                <w:szCs w:val="18"/>
                <w:rtl/>
                <w:lang w:eastAsia="en-US" w:bidi="ar-SA"/>
              </w:rPr>
              <w:t>أسوان التخصصي (الصداقة</w:t>
            </w:r>
          </w:p>
        </w:tc>
        <w:tc>
          <w:tcPr>
            <w:tcW w:w="1433" w:type="dxa"/>
            <w:tcBorders>
              <w:bottom w:val="single" w:sz="12" w:space="0" w:color="auto"/>
            </w:tcBorders>
            <w:vAlign w:val="center"/>
          </w:tcPr>
          <w:p w14:paraId="191EB78F" w14:textId="7303819E"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168</w:t>
            </w:r>
          </w:p>
        </w:tc>
        <w:tc>
          <w:tcPr>
            <w:tcW w:w="1715" w:type="dxa"/>
            <w:tcBorders>
              <w:bottom w:val="single" w:sz="12" w:space="0" w:color="auto"/>
              <w:right w:val="single" w:sz="18" w:space="0" w:color="auto"/>
            </w:tcBorders>
            <w:vAlign w:val="center"/>
          </w:tcPr>
          <w:p w14:paraId="4A74B05B" w14:textId="00740ED6" w:rsidR="00A31308" w:rsidRPr="00A53F29" w:rsidRDefault="00A31308" w:rsidP="002E49DB">
            <w:pPr>
              <w:contextualSpacing/>
              <w:jc w:val="center"/>
              <w:rPr>
                <w:rFonts w:asciiTheme="majorBidi" w:eastAsiaTheme="minorEastAsia" w:hAnsiTheme="majorBidi" w:cs="mohammad bold art 1"/>
                <w:b/>
                <w:bCs/>
                <w:sz w:val="20"/>
                <w:szCs w:val="20"/>
                <w:lang w:eastAsia="en-US"/>
              </w:rPr>
            </w:pPr>
            <w:r>
              <w:rPr>
                <w:rFonts w:asciiTheme="majorBidi" w:eastAsiaTheme="minorEastAsia" w:hAnsiTheme="majorBidi" w:cs="mohammad bold art 1"/>
                <w:b/>
                <w:bCs/>
                <w:sz w:val="20"/>
                <w:szCs w:val="20"/>
                <w:lang w:eastAsia="en-US"/>
              </w:rPr>
              <w:t>215</w:t>
            </w:r>
          </w:p>
        </w:tc>
      </w:tr>
      <w:tr w:rsidR="002E49DB" w:rsidRPr="002E49DB" w14:paraId="5EFFF333" w14:textId="77777777" w:rsidTr="00550B4B">
        <w:trPr>
          <w:trHeight w:val="89"/>
        </w:trPr>
        <w:tc>
          <w:tcPr>
            <w:tcW w:w="5854" w:type="dxa"/>
            <w:gridSpan w:val="2"/>
            <w:tcBorders>
              <w:top w:val="single" w:sz="12" w:space="0" w:color="auto"/>
              <w:left w:val="single" w:sz="18" w:space="0" w:color="auto"/>
              <w:bottom w:val="single" w:sz="18" w:space="0" w:color="auto"/>
            </w:tcBorders>
            <w:vAlign w:val="center"/>
          </w:tcPr>
          <w:p w14:paraId="068C3295" w14:textId="496CF8DD" w:rsidR="002E49DB" w:rsidRPr="002E49DB" w:rsidRDefault="002E49DB" w:rsidP="002E49DB">
            <w:pPr>
              <w:contextualSpacing/>
              <w:jc w:val="center"/>
              <w:rPr>
                <w:rFonts w:asciiTheme="majorBidi" w:eastAsiaTheme="minorEastAsia" w:hAnsiTheme="majorBidi" w:cs="mohammad bold art 1"/>
                <w:b/>
                <w:bCs/>
                <w:color w:val="FF0000"/>
                <w:kern w:val="24"/>
                <w:sz w:val="28"/>
                <w:szCs w:val="26"/>
                <w:rtl/>
                <w:lang w:eastAsia="en-US" w:bidi="ar-SA"/>
              </w:rPr>
            </w:pPr>
            <w:r w:rsidRPr="002E49DB">
              <w:rPr>
                <w:rFonts w:asciiTheme="majorBidi" w:eastAsiaTheme="minorEastAsia" w:hAnsiTheme="majorBidi" w:cs="mohammad bold art 1" w:hint="cs"/>
                <w:b/>
                <w:bCs/>
                <w:color w:val="FF0000"/>
                <w:kern w:val="24"/>
                <w:sz w:val="40"/>
                <w:szCs w:val="32"/>
                <w:rtl/>
                <w:lang w:eastAsia="en-US"/>
              </w:rPr>
              <w:t>الاجمالي</w:t>
            </w:r>
          </w:p>
        </w:tc>
        <w:tc>
          <w:tcPr>
            <w:tcW w:w="1433" w:type="dxa"/>
            <w:tcBorders>
              <w:top w:val="single" w:sz="12" w:space="0" w:color="auto"/>
              <w:bottom w:val="single" w:sz="18" w:space="0" w:color="auto"/>
            </w:tcBorders>
            <w:vAlign w:val="center"/>
          </w:tcPr>
          <w:p w14:paraId="4B7D3966" w14:textId="5EFEB841" w:rsidR="002E49DB" w:rsidRPr="002E49DB" w:rsidRDefault="002E49DB" w:rsidP="002E49DB">
            <w:pPr>
              <w:contextualSpacing/>
              <w:jc w:val="center"/>
              <w:rPr>
                <w:rFonts w:asciiTheme="majorBidi" w:eastAsiaTheme="minorEastAsia" w:hAnsiTheme="majorBidi" w:cs="mohammad bold art 1"/>
                <w:b/>
                <w:bCs/>
                <w:color w:val="FF0000"/>
                <w:sz w:val="32"/>
                <w:szCs w:val="28"/>
                <w:rtl/>
                <w:lang w:eastAsia="en-US"/>
              </w:rPr>
            </w:pPr>
            <w:r w:rsidRPr="002E49DB">
              <w:rPr>
                <w:rFonts w:asciiTheme="majorBidi" w:eastAsiaTheme="minorEastAsia" w:hAnsiTheme="majorBidi" w:cs="mohammad bold art 1"/>
                <w:b/>
                <w:bCs/>
                <w:color w:val="FF0000"/>
                <w:sz w:val="32"/>
                <w:szCs w:val="28"/>
                <w:lang w:eastAsia="en-US"/>
              </w:rPr>
              <w:t>3419</w:t>
            </w:r>
          </w:p>
        </w:tc>
        <w:tc>
          <w:tcPr>
            <w:tcW w:w="1715" w:type="dxa"/>
            <w:tcBorders>
              <w:top w:val="single" w:sz="12" w:space="0" w:color="auto"/>
              <w:bottom w:val="single" w:sz="18" w:space="0" w:color="auto"/>
              <w:right w:val="single" w:sz="18" w:space="0" w:color="auto"/>
            </w:tcBorders>
            <w:vAlign w:val="center"/>
          </w:tcPr>
          <w:p w14:paraId="1E0FCB88" w14:textId="5BD3814E" w:rsidR="002E49DB" w:rsidRPr="002E49DB" w:rsidRDefault="002E49DB" w:rsidP="002E49DB">
            <w:pPr>
              <w:contextualSpacing/>
              <w:jc w:val="center"/>
              <w:rPr>
                <w:rFonts w:asciiTheme="majorBidi" w:eastAsiaTheme="minorEastAsia" w:hAnsiTheme="majorBidi" w:cs="mohammad bold art 1"/>
                <w:b/>
                <w:bCs/>
                <w:color w:val="FF0000"/>
                <w:sz w:val="32"/>
                <w:szCs w:val="28"/>
                <w:lang w:eastAsia="en-US"/>
              </w:rPr>
            </w:pPr>
            <w:r w:rsidRPr="002E49DB">
              <w:rPr>
                <w:rFonts w:asciiTheme="majorBidi" w:eastAsiaTheme="minorEastAsia" w:hAnsiTheme="majorBidi" w:cs="mohammad bold art 1"/>
                <w:b/>
                <w:bCs/>
                <w:color w:val="FF0000"/>
                <w:sz w:val="32"/>
                <w:szCs w:val="28"/>
                <w:lang w:eastAsia="en-US"/>
              </w:rPr>
              <w:t>4319</w:t>
            </w:r>
          </w:p>
        </w:tc>
      </w:tr>
    </w:tbl>
    <w:p w14:paraId="7D462A5C" w14:textId="77777777" w:rsidR="00F777E7" w:rsidRPr="002E49DB" w:rsidRDefault="00F777E7" w:rsidP="00527B24">
      <w:pPr>
        <w:ind w:left="-94"/>
        <w:contextualSpacing/>
        <w:rPr>
          <w:rFonts w:asciiTheme="majorBidi" w:eastAsiaTheme="minorEastAsia" w:hAnsiTheme="majorBidi" w:cstheme="majorBidi"/>
          <w:b/>
          <w:bCs/>
          <w:color w:val="FF0000"/>
          <w:kern w:val="24"/>
          <w:sz w:val="44"/>
          <w:szCs w:val="44"/>
          <w:highlight w:val="green"/>
          <w:u w:val="single"/>
          <w:rtl/>
          <w:lang w:eastAsia="en-US"/>
        </w:rPr>
      </w:pPr>
    </w:p>
    <w:p w14:paraId="564F83F9" w14:textId="77777777" w:rsidR="00F777E7" w:rsidRDefault="00F777E7" w:rsidP="00527B24">
      <w:pPr>
        <w:ind w:left="-94"/>
        <w:contextualSpacing/>
        <w:rPr>
          <w:rFonts w:asciiTheme="majorBidi" w:eastAsiaTheme="minorEastAsia" w:hAnsiTheme="majorBidi" w:cstheme="majorBidi"/>
          <w:b/>
          <w:bCs/>
          <w:color w:val="538135" w:themeColor="accent6" w:themeShade="BF"/>
          <w:kern w:val="24"/>
          <w:sz w:val="28"/>
          <w:szCs w:val="28"/>
          <w:highlight w:val="green"/>
          <w:u w:val="single"/>
          <w:rtl/>
          <w:lang w:eastAsia="en-US"/>
        </w:rPr>
      </w:pPr>
    </w:p>
    <w:p w14:paraId="2D654F7A" w14:textId="61E6D361" w:rsidR="00AB34C7" w:rsidRDefault="00AB34C7" w:rsidP="00527B24">
      <w:pPr>
        <w:ind w:left="-94"/>
        <w:contextualSpacing/>
        <w:rPr>
          <w:rFonts w:asciiTheme="majorBidi" w:eastAsiaTheme="minorEastAsia" w:hAnsiTheme="majorBidi" w:cstheme="majorBidi"/>
          <w:b/>
          <w:bCs/>
          <w:color w:val="538135" w:themeColor="accent6" w:themeShade="BF"/>
          <w:kern w:val="24"/>
          <w:sz w:val="28"/>
          <w:szCs w:val="28"/>
          <w:u w:val="single"/>
          <w:rtl/>
          <w:lang w:eastAsia="en-US"/>
        </w:rPr>
      </w:pPr>
    </w:p>
    <w:p w14:paraId="4D73BFC2" w14:textId="192A99B2" w:rsidR="00B13511" w:rsidRDefault="00B13511" w:rsidP="00527B24">
      <w:pPr>
        <w:ind w:left="-94"/>
        <w:contextualSpacing/>
        <w:rPr>
          <w:rFonts w:asciiTheme="majorBidi" w:eastAsiaTheme="minorEastAsia" w:hAnsiTheme="majorBidi" w:cs="mohammad bold art 1"/>
          <w:color w:val="000000" w:themeColor="text1"/>
          <w:kern w:val="24"/>
          <w:sz w:val="28"/>
          <w:szCs w:val="28"/>
          <w:u w:val="single"/>
          <w:rtl/>
          <w:lang w:eastAsia="en-US"/>
        </w:rPr>
      </w:pPr>
    </w:p>
    <w:p w14:paraId="5C105680" w14:textId="703C6AFA" w:rsidR="003304E3" w:rsidRDefault="003304E3" w:rsidP="00D42CFA">
      <w:pPr>
        <w:ind w:left="-568"/>
        <w:contextualSpacing/>
        <w:rPr>
          <w:rFonts w:asciiTheme="majorBidi" w:eastAsiaTheme="minorEastAsia" w:hAnsiTheme="majorBidi" w:cs="mohammad bold art 1"/>
          <w:color w:val="000000" w:themeColor="text1"/>
          <w:kern w:val="24"/>
          <w:sz w:val="28"/>
          <w:szCs w:val="28"/>
          <w:u w:val="single"/>
          <w:rtl/>
          <w:lang w:eastAsia="en-US"/>
        </w:rPr>
      </w:pPr>
    </w:p>
    <w:p w14:paraId="0CC73A7F" w14:textId="2772FF10" w:rsidR="00E16C68" w:rsidRDefault="00E16C68" w:rsidP="00D42CFA">
      <w:pPr>
        <w:ind w:left="-297" w:firstLine="203"/>
        <w:contextualSpacing/>
        <w:rPr>
          <w:rFonts w:ascii="Arial" w:eastAsiaTheme="minorEastAsia" w:hAnsi="Arial" w:cs="Sultan bold"/>
          <w:b/>
          <w:bCs/>
          <w:color w:val="000000" w:themeColor="text1"/>
          <w:kern w:val="24"/>
          <w:sz w:val="28"/>
          <w:szCs w:val="28"/>
          <w:u w:val="single"/>
          <w:rtl/>
          <w:lang w:eastAsia="en-US"/>
        </w:rPr>
      </w:pPr>
      <w:r>
        <w:rPr>
          <w:noProof/>
        </w:rPr>
        <w:drawing>
          <wp:inline distT="0" distB="0" distL="0" distR="0" wp14:anchorId="01AFD7DE" wp14:editId="3645C15C">
            <wp:extent cx="6555105" cy="2333625"/>
            <wp:effectExtent l="0" t="0" r="17145" b="9525"/>
            <wp:docPr id="916706618" name="Chart 1">
              <a:extLst xmlns:a="http://schemas.openxmlformats.org/drawingml/2006/main">
                <a:ext uri="{FF2B5EF4-FFF2-40B4-BE49-F238E27FC236}">
                  <a16:creationId xmlns:a16="http://schemas.microsoft.com/office/drawing/2014/main" id="{9DA155F1-43B8-49B7-8937-35B5078FD0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2665249" w14:textId="67E56417" w:rsidR="00E16C68" w:rsidRDefault="00565868" w:rsidP="00D42CFA">
      <w:pPr>
        <w:ind w:left="-297" w:firstLine="203"/>
        <w:contextualSpacing/>
        <w:rPr>
          <w:rFonts w:ascii="Arial" w:eastAsiaTheme="minorEastAsia" w:hAnsi="Arial" w:cs="Sultan bold"/>
          <w:b/>
          <w:bCs/>
          <w:color w:val="000000" w:themeColor="text1"/>
          <w:kern w:val="24"/>
          <w:sz w:val="28"/>
          <w:szCs w:val="28"/>
          <w:u w:val="single"/>
          <w:rtl/>
          <w:lang w:eastAsia="en-US"/>
        </w:rPr>
      </w:pPr>
      <w:r>
        <w:rPr>
          <w:noProof/>
        </w:rPr>
        <w:drawing>
          <wp:inline distT="0" distB="0" distL="0" distR="0" wp14:anchorId="663DA7E9" wp14:editId="09E97463">
            <wp:extent cx="6555105" cy="2190750"/>
            <wp:effectExtent l="0" t="0" r="17145" b="0"/>
            <wp:docPr id="768725685" name="Chart 1">
              <a:extLst xmlns:a="http://schemas.openxmlformats.org/drawingml/2006/main">
                <a:ext uri="{FF2B5EF4-FFF2-40B4-BE49-F238E27FC236}">
                  <a16:creationId xmlns:a16="http://schemas.microsoft.com/office/drawing/2014/main" id="{9DA155F1-43B8-49B7-8937-35B5078FD0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9C60E77" w14:textId="3E25E7FD" w:rsidR="00565868" w:rsidRDefault="00565868" w:rsidP="00D42CFA">
      <w:pPr>
        <w:ind w:left="-297" w:firstLine="203"/>
        <w:contextualSpacing/>
        <w:rPr>
          <w:rFonts w:ascii="Arial" w:eastAsiaTheme="minorEastAsia" w:hAnsi="Arial" w:cs="Sultan bold"/>
          <w:b/>
          <w:bCs/>
          <w:color w:val="000000" w:themeColor="text1"/>
          <w:kern w:val="24"/>
          <w:sz w:val="28"/>
          <w:szCs w:val="28"/>
          <w:u w:val="single"/>
          <w:rtl/>
          <w:lang w:eastAsia="en-US"/>
        </w:rPr>
      </w:pPr>
      <w:r>
        <w:rPr>
          <w:noProof/>
        </w:rPr>
        <w:drawing>
          <wp:inline distT="0" distB="0" distL="0" distR="0" wp14:anchorId="4F419905" wp14:editId="08141553">
            <wp:extent cx="6555105" cy="2371725"/>
            <wp:effectExtent l="0" t="0" r="17145" b="9525"/>
            <wp:docPr id="2113580761" name="Chart 1">
              <a:extLst xmlns:a="http://schemas.openxmlformats.org/drawingml/2006/main">
                <a:ext uri="{FF2B5EF4-FFF2-40B4-BE49-F238E27FC236}">
                  <a16:creationId xmlns:a16="http://schemas.microsoft.com/office/drawing/2014/main" id="{9DA155F1-43B8-49B7-8937-35B5078FD0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CC7C532" w14:textId="2581A5E5" w:rsidR="003304E3" w:rsidRPr="00D42CFA" w:rsidRDefault="003304E3" w:rsidP="00D42CFA">
      <w:pPr>
        <w:ind w:left="-297" w:firstLine="203"/>
        <w:contextualSpacing/>
        <w:rPr>
          <w:rFonts w:asciiTheme="majorBidi" w:eastAsiaTheme="minorEastAsia" w:hAnsiTheme="majorBidi" w:cs="Sultan bold"/>
          <w:b/>
          <w:bCs/>
          <w:color w:val="538135" w:themeColor="accent6" w:themeShade="BF"/>
          <w:kern w:val="24"/>
          <w:sz w:val="28"/>
          <w:szCs w:val="28"/>
          <w:u w:val="single"/>
          <w:rtl/>
          <w:lang w:eastAsia="en-US"/>
        </w:rPr>
      </w:pPr>
      <w:r w:rsidRPr="00D42CFA">
        <w:rPr>
          <w:rFonts w:ascii="Arial" w:eastAsiaTheme="minorEastAsia" w:hAnsi="Arial" w:cs="Sultan bold" w:hint="cs"/>
          <w:b/>
          <w:bCs/>
          <w:color w:val="000000" w:themeColor="text1"/>
          <w:kern w:val="24"/>
          <w:sz w:val="28"/>
          <w:szCs w:val="28"/>
          <w:u w:val="single"/>
          <w:rtl/>
          <w:lang w:eastAsia="en-US"/>
        </w:rPr>
        <w:t>التحليل</w:t>
      </w:r>
      <w:r w:rsidRPr="00D42CFA">
        <w:rPr>
          <w:rFonts w:asciiTheme="majorBidi" w:eastAsiaTheme="minorEastAsia" w:hAnsiTheme="majorBidi" w:cs="Sultan bold" w:hint="cs"/>
          <w:b/>
          <w:bCs/>
          <w:color w:val="000000" w:themeColor="text1"/>
          <w:kern w:val="24"/>
          <w:sz w:val="28"/>
          <w:szCs w:val="28"/>
          <w:u w:val="single"/>
          <w:rtl/>
          <w:lang w:eastAsia="en-US"/>
        </w:rPr>
        <w:t xml:space="preserve"> </w:t>
      </w:r>
    </w:p>
    <w:p w14:paraId="5B8DCD16" w14:textId="4DC254D7" w:rsidR="00FB5B6E" w:rsidRPr="00D42CFA" w:rsidRDefault="00EE3712" w:rsidP="00D42CFA">
      <w:pPr>
        <w:pStyle w:val="ListParagraph"/>
        <w:numPr>
          <w:ilvl w:val="0"/>
          <w:numId w:val="24"/>
        </w:numPr>
        <w:ind w:left="333" w:hanging="450"/>
        <w:rPr>
          <w:rFonts w:asciiTheme="majorBidi" w:eastAsiaTheme="minorEastAsia" w:hAnsiTheme="majorBidi" w:cs="mohammad bold art 1"/>
          <w:color w:val="000000" w:themeColor="text1"/>
          <w:kern w:val="24"/>
          <w:sz w:val="22"/>
          <w:szCs w:val="22"/>
          <w:lang w:eastAsia="en-US"/>
        </w:rPr>
      </w:pPr>
      <w:r w:rsidRPr="00D42CFA">
        <w:rPr>
          <w:rFonts w:asciiTheme="majorBidi" w:eastAsiaTheme="minorEastAsia" w:hAnsiTheme="majorBidi" w:cs="mohammad bold art 1" w:hint="cs"/>
          <w:color w:val="000000" w:themeColor="text1"/>
          <w:kern w:val="24"/>
          <w:sz w:val="22"/>
          <w:szCs w:val="22"/>
          <w:rtl/>
          <w:lang w:eastAsia="en-US"/>
        </w:rPr>
        <w:t>ارتفاع المنصرف من الصفائح الدمويه بفرع الاقصر</w:t>
      </w:r>
      <w:r w:rsidR="00B64053">
        <w:rPr>
          <w:rFonts w:asciiTheme="majorBidi" w:eastAsiaTheme="minorEastAsia" w:hAnsiTheme="majorBidi" w:cs="mohammad bold art 1" w:hint="cs"/>
          <w:color w:val="000000" w:themeColor="text1"/>
          <w:kern w:val="24"/>
          <w:sz w:val="22"/>
          <w:szCs w:val="22"/>
          <w:rtl/>
          <w:lang w:eastAsia="en-US"/>
        </w:rPr>
        <w:t>و الاسماعيلية و بورسعيد و اسوان</w:t>
      </w:r>
      <w:r w:rsidRPr="00D42CFA">
        <w:rPr>
          <w:rFonts w:asciiTheme="majorBidi" w:eastAsiaTheme="minorEastAsia" w:hAnsiTheme="majorBidi" w:cs="mohammad bold art 1" w:hint="cs"/>
          <w:color w:val="000000" w:themeColor="text1"/>
          <w:kern w:val="24"/>
          <w:sz w:val="22"/>
          <w:szCs w:val="22"/>
          <w:rtl/>
          <w:lang w:eastAsia="en-US"/>
        </w:rPr>
        <w:t xml:space="preserve"> نظرا لالتزام الفرع و المستشفيات </w:t>
      </w:r>
      <w:r w:rsidR="00B64053">
        <w:rPr>
          <w:rFonts w:asciiTheme="majorBidi" w:eastAsiaTheme="minorEastAsia" w:hAnsiTheme="majorBidi" w:cs="mohammad bold art 1" w:hint="cs"/>
          <w:color w:val="000000" w:themeColor="text1"/>
          <w:kern w:val="24"/>
          <w:sz w:val="22"/>
          <w:szCs w:val="22"/>
          <w:rtl/>
          <w:lang w:eastAsia="en-US"/>
        </w:rPr>
        <w:t>بالافرع</w:t>
      </w:r>
      <w:r w:rsidR="00EB2139" w:rsidRPr="00D42CFA">
        <w:rPr>
          <w:rFonts w:asciiTheme="majorBidi" w:eastAsiaTheme="minorEastAsia" w:hAnsiTheme="majorBidi" w:cs="mohammad bold art 1" w:hint="cs"/>
          <w:color w:val="000000" w:themeColor="text1"/>
          <w:kern w:val="24"/>
          <w:sz w:val="22"/>
          <w:szCs w:val="22"/>
          <w:rtl/>
          <w:lang w:eastAsia="en-US"/>
        </w:rPr>
        <w:t xml:space="preserve"> بتوفير مشتق الصفائح للمرضي من خلال المستشفي و اتباع سياسة توفير مشتق الصفائح الدموية من المركز الاقليمي التابع </w:t>
      </w:r>
    </w:p>
    <w:p w14:paraId="4DD5B677" w14:textId="6E6C875E" w:rsidR="00EB2139" w:rsidRPr="00D42CFA" w:rsidRDefault="00EB2139" w:rsidP="00D42CFA">
      <w:pPr>
        <w:pStyle w:val="ListParagraph"/>
        <w:numPr>
          <w:ilvl w:val="0"/>
          <w:numId w:val="24"/>
        </w:numPr>
        <w:ind w:left="333" w:hanging="450"/>
        <w:rPr>
          <w:rFonts w:asciiTheme="majorBidi" w:eastAsiaTheme="minorEastAsia" w:hAnsiTheme="majorBidi" w:cs="mohammad bold art 1"/>
          <w:color w:val="000000" w:themeColor="text1"/>
          <w:kern w:val="24"/>
          <w:rtl/>
          <w:lang w:eastAsia="en-US"/>
        </w:rPr>
      </w:pPr>
      <w:r w:rsidRPr="00D42CFA">
        <w:rPr>
          <w:rFonts w:asciiTheme="majorBidi" w:eastAsiaTheme="minorEastAsia" w:hAnsiTheme="majorBidi" w:cs="mohammad bold art 1" w:hint="cs"/>
          <w:color w:val="000000" w:themeColor="text1"/>
          <w:kern w:val="24"/>
          <w:rtl/>
          <w:lang w:eastAsia="en-US"/>
        </w:rPr>
        <w:t>انخفاض المنصرف من الصفائح ال</w:t>
      </w:r>
      <w:r w:rsidR="00FB5B6E" w:rsidRPr="00D42CFA">
        <w:rPr>
          <w:rFonts w:asciiTheme="majorBidi" w:eastAsiaTheme="minorEastAsia" w:hAnsiTheme="majorBidi" w:cs="mohammad bold art 1" w:hint="cs"/>
          <w:color w:val="000000" w:themeColor="text1"/>
          <w:kern w:val="24"/>
          <w:rtl/>
          <w:lang w:eastAsia="en-US"/>
        </w:rPr>
        <w:t>د</w:t>
      </w:r>
      <w:r w:rsidRPr="00D42CFA">
        <w:rPr>
          <w:rFonts w:asciiTheme="majorBidi" w:eastAsiaTheme="minorEastAsia" w:hAnsiTheme="majorBidi" w:cs="mohammad bold art 1" w:hint="cs"/>
          <w:color w:val="000000" w:themeColor="text1"/>
          <w:kern w:val="24"/>
          <w:rtl/>
          <w:lang w:eastAsia="en-US"/>
        </w:rPr>
        <w:t xml:space="preserve">مويه </w:t>
      </w:r>
      <w:r w:rsidR="00B64053">
        <w:rPr>
          <w:rFonts w:asciiTheme="majorBidi" w:eastAsiaTheme="minorEastAsia" w:hAnsiTheme="majorBidi" w:cs="mohammad bold art 1" w:hint="cs"/>
          <w:color w:val="000000" w:themeColor="text1"/>
          <w:kern w:val="24"/>
          <w:rtl/>
          <w:lang w:eastAsia="en-US"/>
        </w:rPr>
        <w:t xml:space="preserve">بجنوب سيناء </w:t>
      </w:r>
      <w:r w:rsidRPr="00D42CFA">
        <w:rPr>
          <w:rFonts w:asciiTheme="majorBidi" w:eastAsiaTheme="minorEastAsia" w:hAnsiTheme="majorBidi" w:cs="mohammad bold art 1" w:hint="cs"/>
          <w:color w:val="000000" w:themeColor="text1"/>
          <w:kern w:val="24"/>
          <w:rtl/>
          <w:lang w:eastAsia="en-US"/>
        </w:rPr>
        <w:t xml:space="preserve"> ناتج عن</w:t>
      </w:r>
      <w:r w:rsidR="00AF37A5" w:rsidRPr="00D42CFA">
        <w:rPr>
          <w:rFonts w:asciiTheme="majorBidi" w:eastAsiaTheme="minorEastAsia" w:hAnsiTheme="majorBidi" w:cs="mohammad bold art 1" w:hint="cs"/>
          <w:color w:val="000000" w:themeColor="text1"/>
          <w:kern w:val="24"/>
          <w:rtl/>
          <w:lang w:eastAsia="en-US"/>
        </w:rPr>
        <w:t xml:space="preserve"> عدم</w:t>
      </w:r>
      <w:r w:rsidRPr="00D42CFA">
        <w:rPr>
          <w:rFonts w:asciiTheme="majorBidi" w:eastAsiaTheme="minorEastAsia" w:hAnsiTheme="majorBidi" w:cs="mohammad bold art 1" w:hint="cs"/>
          <w:color w:val="000000" w:themeColor="text1"/>
          <w:kern w:val="24"/>
          <w:rtl/>
          <w:lang w:eastAsia="en-US"/>
        </w:rPr>
        <w:t xml:space="preserve"> اتباع المستشفيات لسياسة توفير مشتق الصفائح الدموية من المراكز الاقليم</w:t>
      </w:r>
      <w:r w:rsidR="00AF37A5" w:rsidRPr="00D42CFA">
        <w:rPr>
          <w:rFonts w:asciiTheme="majorBidi" w:eastAsiaTheme="minorEastAsia" w:hAnsiTheme="majorBidi" w:cs="mohammad bold art 1" w:hint="cs"/>
          <w:color w:val="000000" w:themeColor="text1"/>
          <w:kern w:val="24"/>
          <w:rtl/>
          <w:lang w:eastAsia="en-US"/>
        </w:rPr>
        <w:t>ية</w:t>
      </w:r>
      <w:r w:rsidRPr="00D42CFA">
        <w:rPr>
          <w:rFonts w:asciiTheme="majorBidi" w:eastAsiaTheme="minorEastAsia" w:hAnsiTheme="majorBidi" w:cs="mohammad bold art 1" w:hint="cs"/>
          <w:color w:val="000000" w:themeColor="text1"/>
          <w:kern w:val="24"/>
          <w:rtl/>
          <w:lang w:eastAsia="en-US"/>
        </w:rPr>
        <w:t xml:space="preserve"> بك</w:t>
      </w:r>
      <w:r w:rsidR="00AF37A5" w:rsidRPr="00D42CFA">
        <w:rPr>
          <w:rFonts w:asciiTheme="majorBidi" w:eastAsiaTheme="minorEastAsia" w:hAnsiTheme="majorBidi" w:cs="mohammad bold art 1" w:hint="cs"/>
          <w:color w:val="000000" w:themeColor="text1"/>
          <w:kern w:val="24"/>
          <w:rtl/>
          <w:lang w:eastAsia="en-US"/>
        </w:rPr>
        <w:t>ل</w:t>
      </w:r>
      <w:r w:rsidRPr="00D42CFA">
        <w:rPr>
          <w:rFonts w:asciiTheme="majorBidi" w:eastAsiaTheme="minorEastAsia" w:hAnsiTheme="majorBidi" w:cs="mohammad bold art 1" w:hint="cs"/>
          <w:color w:val="000000" w:themeColor="text1"/>
          <w:kern w:val="24"/>
          <w:rtl/>
          <w:lang w:eastAsia="en-US"/>
        </w:rPr>
        <w:t xml:space="preserve"> </w:t>
      </w:r>
      <w:r w:rsidR="00B64053">
        <w:rPr>
          <w:rFonts w:asciiTheme="majorBidi" w:eastAsiaTheme="minorEastAsia" w:hAnsiTheme="majorBidi" w:cs="mohammad bold art 1" w:hint="cs"/>
          <w:color w:val="000000" w:themeColor="text1"/>
          <w:kern w:val="24"/>
          <w:rtl/>
          <w:lang w:eastAsia="en-US"/>
        </w:rPr>
        <w:t>بال</w:t>
      </w:r>
      <w:r w:rsidRPr="00D42CFA">
        <w:rPr>
          <w:rFonts w:asciiTheme="majorBidi" w:eastAsiaTheme="minorEastAsia" w:hAnsiTheme="majorBidi" w:cs="mohammad bold art 1" w:hint="cs"/>
          <w:color w:val="000000" w:themeColor="text1"/>
          <w:kern w:val="24"/>
          <w:rtl/>
          <w:lang w:eastAsia="en-US"/>
        </w:rPr>
        <w:t>محافظة وعد</w:t>
      </w:r>
      <w:r w:rsidR="00AF37A5" w:rsidRPr="00D42CFA">
        <w:rPr>
          <w:rFonts w:asciiTheme="majorBidi" w:eastAsiaTheme="minorEastAsia" w:hAnsiTheme="majorBidi" w:cs="mohammad bold art 1" w:hint="cs"/>
          <w:color w:val="000000" w:themeColor="text1"/>
          <w:kern w:val="24"/>
          <w:rtl/>
          <w:lang w:eastAsia="en-US"/>
        </w:rPr>
        <w:t>م</w:t>
      </w:r>
      <w:r w:rsidRPr="00D42CFA">
        <w:rPr>
          <w:rFonts w:asciiTheme="majorBidi" w:eastAsiaTheme="minorEastAsia" w:hAnsiTheme="majorBidi" w:cs="mohammad bold art 1" w:hint="cs"/>
          <w:color w:val="000000" w:themeColor="text1"/>
          <w:kern w:val="24"/>
          <w:rtl/>
          <w:lang w:eastAsia="en-US"/>
        </w:rPr>
        <w:t xml:space="preserve"> اتباع سياسة تسجيل الصفائح </w:t>
      </w:r>
      <w:r w:rsidR="00AF37A5" w:rsidRPr="00D42CFA">
        <w:rPr>
          <w:rFonts w:asciiTheme="majorBidi" w:eastAsiaTheme="minorEastAsia" w:hAnsiTheme="majorBidi" w:cs="mohammad bold art 1" w:hint="cs"/>
          <w:color w:val="000000" w:themeColor="text1"/>
          <w:kern w:val="24"/>
          <w:rtl/>
          <w:lang w:eastAsia="en-US"/>
        </w:rPr>
        <w:t xml:space="preserve">الدموية </w:t>
      </w:r>
      <w:r w:rsidRPr="00D42CFA">
        <w:rPr>
          <w:rFonts w:asciiTheme="majorBidi" w:eastAsiaTheme="minorEastAsia" w:hAnsiTheme="majorBidi" w:cs="mohammad bold art 1" w:hint="cs"/>
          <w:color w:val="000000" w:themeColor="text1"/>
          <w:kern w:val="24"/>
          <w:rtl/>
          <w:lang w:eastAsia="en-US"/>
        </w:rPr>
        <w:t>ببنك الدم وعمل الفحص الظاهري لها قبل صرفها للمريض</w:t>
      </w:r>
    </w:p>
    <w:p w14:paraId="4BA5BD2A" w14:textId="77777777" w:rsidR="00FB5B6E" w:rsidRPr="00D42CFA" w:rsidRDefault="00FB5B6E" w:rsidP="00D42CFA">
      <w:pPr>
        <w:spacing w:before="200"/>
        <w:ind w:left="-207"/>
        <w:rPr>
          <w:rFonts w:asciiTheme="majorBidi" w:eastAsiaTheme="minorEastAsia" w:hAnsiTheme="majorBidi" w:cs="Sultan bold"/>
          <w:b/>
          <w:bCs/>
          <w:color w:val="000000" w:themeColor="text1"/>
          <w:kern w:val="24"/>
          <w:sz w:val="28"/>
          <w:szCs w:val="28"/>
          <w:rtl/>
          <w:lang w:eastAsia="en-US"/>
        </w:rPr>
      </w:pPr>
      <w:r w:rsidRPr="00D42CFA">
        <w:rPr>
          <w:rFonts w:asciiTheme="majorBidi" w:eastAsiaTheme="minorEastAsia" w:hAnsiTheme="majorBidi" w:cs="Sultan bold" w:hint="cs"/>
          <w:b/>
          <w:bCs/>
          <w:color w:val="000000" w:themeColor="text1"/>
          <w:kern w:val="24"/>
          <w:sz w:val="28"/>
          <w:szCs w:val="28"/>
          <w:u w:val="single"/>
          <w:rtl/>
          <w:lang w:eastAsia="en-US"/>
        </w:rPr>
        <w:t>الإجراء التصحيصي</w:t>
      </w:r>
      <w:r w:rsidRPr="00D42CFA">
        <w:rPr>
          <w:rFonts w:asciiTheme="majorBidi" w:eastAsiaTheme="minorEastAsia" w:hAnsiTheme="majorBidi" w:cs="Sultan bold" w:hint="cs"/>
          <w:b/>
          <w:bCs/>
          <w:color w:val="000000" w:themeColor="text1"/>
          <w:kern w:val="24"/>
          <w:sz w:val="28"/>
          <w:szCs w:val="28"/>
          <w:rtl/>
          <w:lang w:eastAsia="en-US"/>
        </w:rPr>
        <w:t xml:space="preserve">: </w:t>
      </w:r>
    </w:p>
    <w:p w14:paraId="0A89974E" w14:textId="0D080870" w:rsidR="007A3BA1" w:rsidRPr="00D42CFA" w:rsidRDefault="007A3BA1" w:rsidP="00D42CFA">
      <w:pPr>
        <w:spacing w:before="200"/>
        <w:rPr>
          <w:rFonts w:asciiTheme="majorBidi" w:eastAsiaTheme="minorEastAsia" w:hAnsiTheme="majorBidi" w:cs="mohammad bold art 1"/>
          <w:b/>
          <w:bCs/>
          <w:color w:val="000000" w:themeColor="text1"/>
          <w:kern w:val="24"/>
          <w:lang w:eastAsia="en-US"/>
        </w:rPr>
      </w:pPr>
      <w:r w:rsidRPr="00D42CFA">
        <w:rPr>
          <w:rFonts w:asciiTheme="majorBidi" w:eastAsiaTheme="minorEastAsia" w:hAnsiTheme="majorBidi" w:cs="mohammad bold art 1"/>
          <w:b/>
          <w:bCs/>
          <w:color w:val="000000" w:themeColor="text1"/>
          <w:kern w:val="24"/>
          <w:rtl/>
          <w:lang w:eastAsia="en-US"/>
        </w:rPr>
        <w:lastRenderedPageBreak/>
        <w:t>توفير</w:t>
      </w:r>
      <w:r w:rsidRPr="00D42CFA">
        <w:rPr>
          <w:rFonts w:asciiTheme="majorBidi" w:eastAsiaTheme="minorEastAsia" w:hAnsiTheme="majorBidi" w:cs="mohammad bold art 1" w:hint="cs"/>
          <w:b/>
          <w:bCs/>
          <w:color w:val="000000" w:themeColor="text1"/>
          <w:kern w:val="24"/>
          <w:rtl/>
          <w:lang w:eastAsia="en-US"/>
        </w:rPr>
        <w:t xml:space="preserve"> </w:t>
      </w:r>
      <w:r w:rsidRPr="00D42CFA">
        <w:rPr>
          <w:rFonts w:asciiTheme="majorBidi" w:eastAsiaTheme="minorEastAsia" w:hAnsiTheme="majorBidi" w:cs="mohammad bold art 1"/>
          <w:b/>
          <w:bCs/>
          <w:color w:val="000000" w:themeColor="text1"/>
          <w:kern w:val="24"/>
          <w:rtl/>
          <w:lang w:eastAsia="en-US"/>
        </w:rPr>
        <w:t>إنتاج الصفائح الدموية في مستشفى واحد بكل محافظة على الأقل لسد احتياجات المحافظة من الصفائح الدموية</w:t>
      </w:r>
      <w:r w:rsidR="00FB5B6E" w:rsidRPr="00D42CFA">
        <w:rPr>
          <w:rFonts w:asciiTheme="majorBidi" w:eastAsiaTheme="minorEastAsia" w:hAnsiTheme="majorBidi" w:cs="mohammad bold art 1" w:hint="cs"/>
          <w:b/>
          <w:bCs/>
          <w:color w:val="000000" w:themeColor="text1"/>
          <w:kern w:val="24"/>
          <w:rtl/>
          <w:lang w:eastAsia="en-US"/>
        </w:rPr>
        <w:t xml:space="preserve"> </w:t>
      </w:r>
      <w:r w:rsidRPr="00D42CFA">
        <w:rPr>
          <w:rFonts w:asciiTheme="majorBidi" w:eastAsiaTheme="minorEastAsia" w:hAnsiTheme="majorBidi" w:cs="mohammad bold art 1"/>
          <w:b/>
          <w:bCs/>
          <w:color w:val="000000" w:themeColor="text1"/>
          <w:kern w:val="24"/>
          <w:rtl/>
          <w:lang w:eastAsia="en-US"/>
        </w:rPr>
        <w:t>كالاتي:</w:t>
      </w:r>
    </w:p>
    <w:p w14:paraId="5B7E48ED" w14:textId="77777777" w:rsidR="007A3BA1" w:rsidRPr="00D42CFA" w:rsidRDefault="007A3BA1" w:rsidP="00D42CFA">
      <w:pPr>
        <w:pStyle w:val="ListParagraph"/>
        <w:numPr>
          <w:ilvl w:val="0"/>
          <w:numId w:val="22"/>
        </w:numPr>
        <w:spacing w:before="200"/>
        <w:ind w:left="333"/>
        <w:rPr>
          <w:rFonts w:asciiTheme="minorBidi" w:eastAsiaTheme="minorEastAsia" w:hAnsiTheme="minorBidi" w:cs="mohammad bold art 1"/>
          <w:color w:val="000000" w:themeColor="text1"/>
          <w:kern w:val="24"/>
          <w:sz w:val="28"/>
          <w:szCs w:val="28"/>
          <w:lang w:eastAsia="en-US"/>
        </w:rPr>
      </w:pPr>
      <w:r w:rsidRPr="00D42CFA">
        <w:rPr>
          <w:rFonts w:asciiTheme="minorBidi" w:eastAsiaTheme="minorEastAsia" w:hAnsiTheme="minorBidi" w:cs="mohammad bold art 1"/>
          <w:color w:val="000000" w:themeColor="text1"/>
          <w:kern w:val="24"/>
          <w:rtl/>
          <w:lang w:eastAsia="en-US"/>
        </w:rPr>
        <w:t xml:space="preserve">بورسعيد توفير جهاز </w:t>
      </w:r>
      <w:r w:rsidRPr="00D42CFA">
        <w:rPr>
          <w:rFonts w:asciiTheme="minorBidi" w:eastAsiaTheme="minorEastAsia" w:hAnsiTheme="minorBidi" w:cs="mohammad bold art 1"/>
          <w:color w:val="000000" w:themeColor="text1"/>
          <w:kern w:val="24"/>
          <w:lang w:eastAsia="en-US"/>
        </w:rPr>
        <w:t>PLT Apheresis</w:t>
      </w:r>
      <w:r w:rsidRPr="00D42CFA">
        <w:rPr>
          <w:rFonts w:asciiTheme="minorBidi" w:eastAsiaTheme="minorEastAsia" w:hAnsiTheme="minorBidi" w:cs="mohammad bold art 1"/>
          <w:color w:val="000000" w:themeColor="text1"/>
          <w:kern w:val="24"/>
          <w:rtl/>
          <w:lang w:eastAsia="en-US"/>
        </w:rPr>
        <w:t xml:space="preserve">  في التضامن مجمع الشفاء</w:t>
      </w:r>
    </w:p>
    <w:p w14:paraId="16C091C7" w14:textId="77777777" w:rsidR="007A3BA1" w:rsidRPr="00D42CFA" w:rsidRDefault="007A3BA1" w:rsidP="00D42CFA">
      <w:pPr>
        <w:pStyle w:val="ListParagraph"/>
        <w:numPr>
          <w:ilvl w:val="0"/>
          <w:numId w:val="22"/>
        </w:numPr>
        <w:spacing w:before="200"/>
        <w:ind w:left="333"/>
        <w:rPr>
          <w:rFonts w:asciiTheme="minorBidi" w:eastAsiaTheme="minorEastAsia" w:hAnsiTheme="minorBidi" w:cs="mohammad bold art 1"/>
          <w:color w:val="000000" w:themeColor="text1"/>
          <w:kern w:val="24"/>
          <w:lang w:eastAsia="en-US"/>
        </w:rPr>
      </w:pPr>
      <w:r w:rsidRPr="00D42CFA">
        <w:rPr>
          <w:rFonts w:asciiTheme="minorBidi" w:eastAsiaTheme="minorEastAsia" w:hAnsiTheme="minorBidi" w:cs="mohammad bold art 1"/>
          <w:color w:val="000000" w:themeColor="text1"/>
          <w:kern w:val="24"/>
          <w:rtl/>
          <w:lang w:eastAsia="en-US"/>
        </w:rPr>
        <w:t xml:space="preserve">الإسماعيلية توفير جهاز </w:t>
      </w:r>
      <w:r w:rsidRPr="00D42CFA">
        <w:rPr>
          <w:rFonts w:asciiTheme="minorBidi" w:eastAsiaTheme="minorEastAsia" w:hAnsiTheme="minorBidi" w:cs="mohammad bold art 1"/>
          <w:color w:val="000000" w:themeColor="text1"/>
          <w:kern w:val="24"/>
          <w:lang w:eastAsia="en-US"/>
        </w:rPr>
        <w:t>PLT Apheresis</w:t>
      </w:r>
      <w:r w:rsidRPr="00D42CFA">
        <w:rPr>
          <w:rFonts w:asciiTheme="minorBidi" w:eastAsiaTheme="minorEastAsia" w:hAnsiTheme="minorBidi" w:cs="mohammad bold art 1"/>
          <w:color w:val="000000" w:themeColor="text1"/>
          <w:kern w:val="24"/>
          <w:rtl/>
          <w:lang w:eastAsia="en-US"/>
        </w:rPr>
        <w:t xml:space="preserve">  في مجمع الإسماعيلية الطبي </w:t>
      </w:r>
    </w:p>
    <w:p w14:paraId="74A5456C" w14:textId="77777777" w:rsidR="007A3BA1" w:rsidRPr="00D42CFA" w:rsidRDefault="007A3BA1" w:rsidP="00D42CFA">
      <w:pPr>
        <w:pStyle w:val="ListParagraph"/>
        <w:numPr>
          <w:ilvl w:val="0"/>
          <w:numId w:val="22"/>
        </w:numPr>
        <w:spacing w:before="200"/>
        <w:ind w:left="333"/>
        <w:rPr>
          <w:rFonts w:asciiTheme="minorBidi" w:eastAsiaTheme="minorEastAsia" w:hAnsiTheme="minorBidi" w:cs="mohammad bold art 1"/>
          <w:color w:val="000000" w:themeColor="text1"/>
          <w:kern w:val="24"/>
          <w:lang w:eastAsia="en-US"/>
        </w:rPr>
      </w:pPr>
      <w:r w:rsidRPr="00D42CFA">
        <w:rPr>
          <w:rFonts w:asciiTheme="minorBidi" w:eastAsiaTheme="minorEastAsia" w:hAnsiTheme="minorBidi" w:cs="mohammad bold art 1"/>
          <w:color w:val="000000" w:themeColor="text1"/>
          <w:kern w:val="24"/>
          <w:rtl/>
          <w:lang w:eastAsia="en-US"/>
        </w:rPr>
        <w:t xml:space="preserve">السويس توفير جهاز </w:t>
      </w:r>
      <w:r w:rsidRPr="00D42CFA">
        <w:rPr>
          <w:rFonts w:asciiTheme="minorBidi" w:eastAsiaTheme="minorEastAsia" w:hAnsiTheme="minorBidi" w:cs="mohammad bold art 1"/>
          <w:color w:val="000000" w:themeColor="text1"/>
          <w:kern w:val="24"/>
          <w:lang w:eastAsia="en-US"/>
        </w:rPr>
        <w:t>PLT Apheresis</w:t>
      </w:r>
      <w:r w:rsidRPr="00D42CFA">
        <w:rPr>
          <w:rFonts w:asciiTheme="minorBidi" w:eastAsiaTheme="minorEastAsia" w:hAnsiTheme="minorBidi" w:cs="mohammad bold art 1"/>
          <w:color w:val="000000" w:themeColor="text1"/>
          <w:kern w:val="24"/>
          <w:rtl/>
          <w:lang w:eastAsia="en-US"/>
        </w:rPr>
        <w:t xml:space="preserve">  في مجمع السويس الطبي</w:t>
      </w:r>
    </w:p>
    <w:p w14:paraId="0365410A" w14:textId="687BBF4E" w:rsidR="007A3BA1" w:rsidRPr="00D42CFA" w:rsidRDefault="007A3BA1" w:rsidP="00D42CFA">
      <w:pPr>
        <w:pStyle w:val="ListParagraph"/>
        <w:numPr>
          <w:ilvl w:val="0"/>
          <w:numId w:val="22"/>
        </w:numPr>
        <w:spacing w:before="200"/>
        <w:ind w:left="333"/>
        <w:rPr>
          <w:rFonts w:asciiTheme="majorBidi" w:eastAsiaTheme="minorEastAsia" w:hAnsiTheme="majorBidi" w:cs="mohammad bold art 1"/>
          <w:color w:val="000000" w:themeColor="text1"/>
          <w:kern w:val="24"/>
          <w:sz w:val="28"/>
          <w:szCs w:val="28"/>
          <w:lang w:eastAsia="en-US"/>
        </w:rPr>
      </w:pPr>
      <w:r w:rsidRPr="00D42CFA">
        <w:rPr>
          <w:rFonts w:asciiTheme="minorBidi" w:eastAsiaTheme="minorEastAsia" w:hAnsiTheme="minorBidi" w:cs="mohammad bold art 1"/>
          <w:color w:val="000000" w:themeColor="text1"/>
          <w:kern w:val="24"/>
          <w:rtl/>
          <w:lang w:eastAsia="en-US"/>
        </w:rPr>
        <w:t xml:space="preserve">الأقصر توفير جهاز </w:t>
      </w:r>
      <w:r w:rsidRPr="00D42CFA">
        <w:rPr>
          <w:rFonts w:asciiTheme="minorBidi" w:eastAsiaTheme="minorEastAsia" w:hAnsiTheme="minorBidi" w:cs="mohammad bold art 1"/>
          <w:color w:val="000000" w:themeColor="text1"/>
          <w:kern w:val="24"/>
          <w:lang w:eastAsia="en-US"/>
        </w:rPr>
        <w:t>PLT Apheresis</w:t>
      </w:r>
      <w:r w:rsidRPr="00D42CFA">
        <w:rPr>
          <w:rFonts w:asciiTheme="minorBidi" w:eastAsiaTheme="minorEastAsia" w:hAnsiTheme="minorBidi" w:cs="mohammad bold art 1"/>
          <w:color w:val="000000" w:themeColor="text1"/>
          <w:kern w:val="24"/>
          <w:rtl/>
          <w:lang w:eastAsia="en-US"/>
        </w:rPr>
        <w:t xml:space="preserve">  في الكرنك </w:t>
      </w:r>
      <w:r w:rsidRPr="00D42CFA">
        <w:rPr>
          <w:rFonts w:asciiTheme="minorBidi" w:eastAsiaTheme="minorEastAsia" w:hAnsiTheme="minorBidi" w:cs="mohammad bold art 1" w:hint="cs"/>
          <w:color w:val="000000" w:themeColor="text1"/>
          <w:kern w:val="24"/>
          <w:rtl/>
          <w:lang w:eastAsia="en-US"/>
        </w:rPr>
        <w:t>بالإضافة لطيبة التخصصي بإسنا</w:t>
      </w:r>
    </w:p>
    <w:p w14:paraId="5E7CD966" w14:textId="77777777" w:rsidR="007A3BA1" w:rsidRPr="00D42CFA" w:rsidRDefault="007A3BA1" w:rsidP="00D42CFA">
      <w:pPr>
        <w:pStyle w:val="ListParagraph"/>
        <w:numPr>
          <w:ilvl w:val="0"/>
          <w:numId w:val="22"/>
        </w:numPr>
        <w:spacing w:before="200"/>
        <w:ind w:left="333"/>
        <w:rPr>
          <w:rFonts w:asciiTheme="majorBidi" w:eastAsiaTheme="minorEastAsia" w:hAnsiTheme="majorBidi" w:cs="mohammad bold art 1"/>
          <w:color w:val="000000" w:themeColor="text1"/>
          <w:kern w:val="24"/>
          <w:sz w:val="28"/>
          <w:szCs w:val="28"/>
          <w:lang w:eastAsia="en-US"/>
        </w:rPr>
      </w:pPr>
      <w:r w:rsidRPr="00D42CFA">
        <w:rPr>
          <w:rFonts w:asciiTheme="minorBidi" w:eastAsiaTheme="minorEastAsia" w:hAnsiTheme="minorBidi" w:cs="mohammad bold art 1"/>
          <w:color w:val="000000" w:themeColor="text1"/>
          <w:kern w:val="24"/>
          <w:rtl/>
          <w:lang w:eastAsia="en-US"/>
        </w:rPr>
        <w:t xml:space="preserve">أسوان توفير جهاز </w:t>
      </w:r>
      <w:r w:rsidRPr="00D42CFA">
        <w:rPr>
          <w:rFonts w:asciiTheme="minorBidi" w:eastAsiaTheme="minorEastAsia" w:hAnsiTheme="minorBidi" w:cs="mohammad bold art 1"/>
          <w:color w:val="000000" w:themeColor="text1"/>
          <w:kern w:val="24"/>
          <w:lang w:eastAsia="en-US"/>
        </w:rPr>
        <w:t>PLT</w:t>
      </w:r>
      <w:r w:rsidRPr="00D42CFA">
        <w:rPr>
          <w:rFonts w:asciiTheme="minorBidi" w:eastAsiaTheme="minorEastAsia" w:hAnsiTheme="minorBidi" w:cs="mohammad bold art 1" w:hint="cs"/>
          <w:color w:val="000000" w:themeColor="text1"/>
          <w:kern w:val="24"/>
          <w:rtl/>
          <w:lang w:eastAsia="en-US"/>
        </w:rPr>
        <w:t xml:space="preserve"> </w:t>
      </w:r>
      <w:r w:rsidRPr="00D42CFA">
        <w:rPr>
          <w:rFonts w:asciiTheme="minorBidi" w:eastAsiaTheme="minorEastAsia" w:hAnsiTheme="minorBidi" w:cs="mohammad bold art 1"/>
          <w:color w:val="000000" w:themeColor="text1"/>
          <w:kern w:val="24"/>
          <w:lang w:eastAsia="en-US"/>
        </w:rPr>
        <w:t>Apheresis</w:t>
      </w:r>
      <w:r w:rsidRPr="00D42CFA">
        <w:rPr>
          <w:rFonts w:asciiTheme="minorBidi" w:eastAsiaTheme="minorEastAsia" w:hAnsiTheme="minorBidi" w:cs="mohammad bold art 1"/>
          <w:color w:val="000000" w:themeColor="text1"/>
          <w:kern w:val="24"/>
          <w:rtl/>
          <w:lang w:eastAsia="en-US"/>
        </w:rPr>
        <w:t xml:space="preserve">  في إدفو حورس</w:t>
      </w:r>
      <w:r w:rsidRPr="00D42CFA">
        <w:rPr>
          <w:rFonts w:asciiTheme="minorBidi" w:eastAsiaTheme="minorEastAsia" w:hAnsiTheme="minorBidi" w:cs="mohammad bold art 1" w:hint="cs"/>
          <w:color w:val="000000" w:themeColor="text1"/>
          <w:kern w:val="24"/>
          <w:rtl/>
          <w:lang w:eastAsia="en-US"/>
        </w:rPr>
        <w:t xml:space="preserve"> النيل </w:t>
      </w:r>
      <w:r w:rsidRPr="00D42CFA">
        <w:rPr>
          <w:rFonts w:asciiTheme="minorBidi" w:eastAsiaTheme="minorEastAsia" w:hAnsiTheme="minorBidi" w:cs="mohammad bold art 1"/>
          <w:color w:val="000000" w:themeColor="text1"/>
          <w:kern w:val="24"/>
          <w:rtl/>
          <w:lang w:eastAsia="en-US"/>
        </w:rPr>
        <w:t>–</w:t>
      </w:r>
      <w:r w:rsidRPr="00D42CFA">
        <w:rPr>
          <w:rFonts w:asciiTheme="minorBidi" w:eastAsiaTheme="minorEastAsia" w:hAnsiTheme="minorBidi" w:cs="mohammad bold art 1" w:hint="cs"/>
          <w:color w:val="000000" w:themeColor="text1"/>
          <w:kern w:val="24"/>
          <w:rtl/>
          <w:lang w:eastAsia="en-US"/>
        </w:rPr>
        <w:t xml:space="preserve"> الصداقة</w:t>
      </w:r>
      <w:r w:rsidRPr="00D42CFA">
        <w:rPr>
          <w:rFonts w:asciiTheme="majorBidi" w:eastAsiaTheme="minorEastAsia" w:hAnsiTheme="majorBidi" w:cs="mohammad bold art 1" w:hint="cs"/>
          <w:color w:val="000000" w:themeColor="text1"/>
          <w:kern w:val="24"/>
          <w:sz w:val="28"/>
          <w:szCs w:val="28"/>
          <w:rtl/>
          <w:lang w:eastAsia="en-US"/>
        </w:rPr>
        <w:t xml:space="preserve"> </w:t>
      </w:r>
    </w:p>
    <w:p w14:paraId="76AD03CE" w14:textId="77777777" w:rsidR="007A3BA1" w:rsidRPr="00456CFA" w:rsidRDefault="007A3BA1" w:rsidP="00D42CFA">
      <w:pPr>
        <w:pStyle w:val="ListParagraph"/>
        <w:numPr>
          <w:ilvl w:val="0"/>
          <w:numId w:val="22"/>
        </w:numPr>
        <w:spacing w:before="200" w:line="360" w:lineRule="auto"/>
        <w:ind w:left="333"/>
        <w:rPr>
          <w:rFonts w:asciiTheme="majorBidi" w:eastAsiaTheme="minorEastAsia" w:hAnsiTheme="majorBidi" w:cs="mohammad bold art 1"/>
          <w:b/>
          <w:bCs/>
          <w:color w:val="000000" w:themeColor="text1"/>
          <w:kern w:val="24"/>
          <w:sz w:val="28"/>
          <w:szCs w:val="28"/>
          <w:rtl/>
          <w:lang w:eastAsia="en-US"/>
        </w:rPr>
      </w:pPr>
      <w:r w:rsidRPr="00D42CFA">
        <w:rPr>
          <w:rFonts w:asciiTheme="minorBidi" w:eastAsiaTheme="minorEastAsia" w:hAnsiTheme="minorBidi" w:cs="mohammad bold art 1" w:hint="cs"/>
          <w:color w:val="000000" w:themeColor="text1"/>
          <w:kern w:val="24"/>
          <w:rtl/>
          <w:lang w:eastAsia="en-US"/>
        </w:rPr>
        <w:t xml:space="preserve">جنوب سيناء توفير جهاز </w:t>
      </w:r>
      <w:r w:rsidRPr="00D42CFA">
        <w:rPr>
          <w:rFonts w:asciiTheme="minorBidi" w:eastAsiaTheme="minorEastAsia" w:hAnsiTheme="minorBidi" w:cs="mohammad bold art 1"/>
          <w:color w:val="000000" w:themeColor="text1"/>
          <w:kern w:val="24"/>
          <w:lang w:eastAsia="en-US"/>
        </w:rPr>
        <w:t xml:space="preserve">Apheresis PLT </w:t>
      </w:r>
      <w:r w:rsidRPr="00D42CFA">
        <w:rPr>
          <w:rFonts w:asciiTheme="minorBidi" w:eastAsiaTheme="minorEastAsia" w:hAnsiTheme="minorBidi" w:cs="mohammad bold art 1" w:hint="cs"/>
          <w:color w:val="000000" w:themeColor="text1"/>
          <w:kern w:val="24"/>
          <w:rtl/>
          <w:lang w:eastAsia="en-US"/>
        </w:rPr>
        <w:t xml:space="preserve"> في رأس سدر </w:t>
      </w:r>
      <w:r w:rsidRPr="00D42CFA">
        <w:rPr>
          <w:rFonts w:asciiTheme="minorBidi" w:eastAsiaTheme="minorEastAsia" w:hAnsiTheme="minorBidi" w:cs="mohammad bold art 1"/>
          <w:color w:val="000000" w:themeColor="text1"/>
          <w:kern w:val="24"/>
          <w:rtl/>
          <w:lang w:eastAsia="en-US"/>
        </w:rPr>
        <w:t>–</w:t>
      </w:r>
      <w:r w:rsidRPr="00D42CFA">
        <w:rPr>
          <w:rFonts w:asciiTheme="minorBidi" w:eastAsiaTheme="minorEastAsia" w:hAnsiTheme="minorBidi" w:cs="mohammad bold art 1" w:hint="cs"/>
          <w:color w:val="000000" w:themeColor="text1"/>
          <w:kern w:val="24"/>
          <w:rtl/>
          <w:lang w:eastAsia="en-US"/>
        </w:rPr>
        <w:t xml:space="preserve"> الطور</w:t>
      </w:r>
      <w:r w:rsidRPr="00456CFA">
        <w:rPr>
          <w:rFonts w:asciiTheme="majorBidi" w:eastAsiaTheme="minorEastAsia" w:hAnsiTheme="majorBidi" w:cs="mohammad bold art 1" w:hint="cs"/>
          <w:b/>
          <w:bCs/>
          <w:color w:val="000000" w:themeColor="text1"/>
          <w:kern w:val="24"/>
          <w:sz w:val="28"/>
          <w:szCs w:val="28"/>
          <w:rtl/>
          <w:lang w:eastAsia="en-US"/>
        </w:rPr>
        <w:t xml:space="preserve"> </w:t>
      </w:r>
    </w:p>
    <w:p w14:paraId="6E66F9C3" w14:textId="77777777" w:rsidR="00D42CFA" w:rsidRDefault="00D42CFA" w:rsidP="00F07A28">
      <w:pPr>
        <w:contextualSpacing/>
        <w:rPr>
          <w:rFonts w:asciiTheme="majorBidi" w:eastAsiaTheme="minorEastAsia" w:hAnsiTheme="majorBidi" w:cs="mohammad bold art 1"/>
          <w:color w:val="000000" w:themeColor="text1"/>
          <w:kern w:val="24"/>
          <w:sz w:val="28"/>
          <w:szCs w:val="28"/>
          <w:u w:val="single"/>
          <w:rtl/>
          <w:lang w:eastAsia="en-US"/>
        </w:rPr>
      </w:pPr>
    </w:p>
    <w:p w14:paraId="492839A2" w14:textId="77777777" w:rsidR="001368B6" w:rsidRDefault="001368B6" w:rsidP="00AF37A5">
      <w:pPr>
        <w:contextualSpacing/>
        <w:rPr>
          <w:rFonts w:asciiTheme="majorBidi" w:eastAsiaTheme="minorEastAsia" w:hAnsiTheme="majorBidi" w:cs="Sultan bold"/>
          <w:b/>
          <w:bCs/>
          <w:color w:val="000000" w:themeColor="text1"/>
          <w:kern w:val="24"/>
          <w:sz w:val="32"/>
          <w:szCs w:val="32"/>
          <w:u w:val="single"/>
          <w:rtl/>
          <w:lang w:eastAsia="en-US"/>
        </w:rPr>
      </w:pPr>
    </w:p>
    <w:p w14:paraId="2AAC5BBA" w14:textId="76D7A029" w:rsidR="009526B4" w:rsidRPr="00D42CFA" w:rsidRDefault="009526B4" w:rsidP="00AF37A5">
      <w:pPr>
        <w:contextualSpacing/>
        <w:rPr>
          <w:rFonts w:asciiTheme="majorBidi" w:eastAsiaTheme="minorEastAsia" w:hAnsiTheme="majorBidi" w:cs="Sultan bold"/>
          <w:b/>
          <w:bCs/>
          <w:color w:val="000000" w:themeColor="text1"/>
          <w:kern w:val="24"/>
          <w:sz w:val="32"/>
          <w:szCs w:val="32"/>
          <w:u w:val="single"/>
          <w:rtl/>
          <w:lang w:eastAsia="en-US"/>
        </w:rPr>
      </w:pPr>
      <w:r w:rsidRPr="00D42CFA">
        <w:rPr>
          <w:rFonts w:asciiTheme="majorBidi" w:eastAsiaTheme="minorEastAsia" w:hAnsiTheme="majorBidi" w:cs="Sultan bold" w:hint="cs"/>
          <w:b/>
          <w:bCs/>
          <w:color w:val="000000" w:themeColor="text1"/>
          <w:kern w:val="24"/>
          <w:sz w:val="32"/>
          <w:szCs w:val="32"/>
          <w:u w:val="single"/>
          <w:rtl/>
          <w:lang w:eastAsia="en-US"/>
        </w:rPr>
        <w:t>التوصيات:</w:t>
      </w:r>
    </w:p>
    <w:p w14:paraId="2924FD9C" w14:textId="35877BFD" w:rsidR="009526B4" w:rsidRPr="00F07A28" w:rsidRDefault="009526B4" w:rsidP="00D42CFA">
      <w:pPr>
        <w:contextualSpacing/>
        <w:rPr>
          <w:rFonts w:asciiTheme="majorBidi" w:eastAsiaTheme="minorEastAsia" w:hAnsiTheme="majorBidi" w:cs="mohammad bold art 1"/>
          <w:color w:val="000000" w:themeColor="text1"/>
          <w:kern w:val="24"/>
          <w:sz w:val="22"/>
          <w:szCs w:val="22"/>
          <w:rtl/>
          <w:lang w:eastAsia="en-US"/>
        </w:rPr>
      </w:pPr>
      <w:r w:rsidRPr="00D42CFA">
        <w:rPr>
          <w:rFonts w:asciiTheme="majorBidi" w:eastAsiaTheme="minorEastAsia" w:hAnsiTheme="majorBidi" w:cstheme="majorBidi" w:hint="cs"/>
          <w:b/>
          <w:bCs/>
          <w:color w:val="000000" w:themeColor="text1"/>
          <w:kern w:val="24"/>
          <w:sz w:val="28"/>
          <w:szCs w:val="28"/>
          <w:u w:val="single"/>
          <w:rtl/>
          <w:lang w:eastAsia="en-US"/>
        </w:rPr>
        <w:t>1</w:t>
      </w:r>
      <w:r w:rsidRPr="009526B4">
        <w:rPr>
          <w:rFonts w:asciiTheme="majorBidi" w:eastAsiaTheme="minorEastAsia" w:hAnsiTheme="majorBidi" w:cs="mohammad bold art 1" w:hint="cs"/>
          <w:color w:val="000000" w:themeColor="text1"/>
          <w:kern w:val="24"/>
          <w:sz w:val="28"/>
          <w:szCs w:val="28"/>
          <w:rtl/>
          <w:lang w:eastAsia="en-US"/>
        </w:rPr>
        <w:t>-</w:t>
      </w:r>
      <w:r w:rsidR="00D42CFA" w:rsidRPr="00F07A28">
        <w:rPr>
          <w:rFonts w:asciiTheme="majorBidi" w:eastAsiaTheme="minorEastAsia" w:hAnsiTheme="majorBidi" w:cs="mohammad bold art 1" w:hint="cs"/>
          <w:color w:val="000000" w:themeColor="text1"/>
          <w:kern w:val="24"/>
          <w:sz w:val="22"/>
          <w:szCs w:val="22"/>
          <w:rtl/>
          <w:lang w:eastAsia="en-US"/>
        </w:rPr>
        <w:t>إ</w:t>
      </w:r>
      <w:r w:rsidRPr="00F07A28">
        <w:rPr>
          <w:rFonts w:asciiTheme="majorBidi" w:eastAsiaTheme="minorEastAsia" w:hAnsiTheme="majorBidi" w:cs="mohammad bold art 1" w:hint="cs"/>
          <w:color w:val="000000" w:themeColor="text1"/>
          <w:kern w:val="24"/>
          <w:sz w:val="22"/>
          <w:szCs w:val="22"/>
          <w:rtl/>
          <w:lang w:eastAsia="en-US"/>
        </w:rPr>
        <w:t>عتماد الخطط التصحيحية الواردة بالمذكرة</w:t>
      </w:r>
    </w:p>
    <w:p w14:paraId="059B2B72" w14:textId="36D687E5" w:rsidR="009526B4" w:rsidRPr="00F07A28" w:rsidRDefault="009526B4" w:rsidP="009526B4">
      <w:pPr>
        <w:contextualSpacing/>
        <w:rPr>
          <w:rFonts w:asciiTheme="majorBidi" w:eastAsiaTheme="minorEastAsia" w:hAnsiTheme="majorBidi" w:cs="mohammad bold art 1"/>
          <w:color w:val="000000" w:themeColor="text1"/>
          <w:kern w:val="24"/>
          <w:sz w:val="22"/>
          <w:szCs w:val="22"/>
          <w:rtl/>
          <w:lang w:eastAsia="en-US"/>
        </w:rPr>
      </w:pPr>
      <w:r w:rsidRPr="00F07A28">
        <w:rPr>
          <w:rFonts w:asciiTheme="majorBidi" w:eastAsiaTheme="minorEastAsia" w:hAnsiTheme="majorBidi" w:cs="mohammad bold art 1" w:hint="cs"/>
          <w:color w:val="000000" w:themeColor="text1"/>
          <w:kern w:val="24"/>
          <w:sz w:val="22"/>
          <w:szCs w:val="22"/>
          <w:rtl/>
          <w:lang w:eastAsia="en-US"/>
        </w:rPr>
        <w:t>2-توجيه إدارة الإمداد و إدارة الأجهزة الطبية</w:t>
      </w:r>
      <w:r w:rsidR="00445026">
        <w:rPr>
          <w:rFonts w:asciiTheme="majorBidi" w:eastAsiaTheme="minorEastAsia" w:hAnsiTheme="majorBidi" w:cs="mohammad bold art 1" w:hint="cs"/>
          <w:color w:val="000000" w:themeColor="text1"/>
          <w:kern w:val="24"/>
          <w:sz w:val="22"/>
          <w:szCs w:val="22"/>
          <w:rtl/>
          <w:lang w:eastAsia="en-US"/>
        </w:rPr>
        <w:t xml:space="preserve"> برئاسة الهيئة</w:t>
      </w:r>
      <w:r w:rsidRPr="00F07A28">
        <w:rPr>
          <w:rFonts w:asciiTheme="majorBidi" w:eastAsiaTheme="minorEastAsia" w:hAnsiTheme="majorBidi" w:cs="mohammad bold art 1" w:hint="cs"/>
          <w:color w:val="000000" w:themeColor="text1"/>
          <w:kern w:val="24"/>
          <w:sz w:val="22"/>
          <w:szCs w:val="22"/>
          <w:rtl/>
          <w:lang w:eastAsia="en-US"/>
        </w:rPr>
        <w:t xml:space="preserve"> لتوفير باقي تجهيزات بنوك الدم </w:t>
      </w:r>
    </w:p>
    <w:p w14:paraId="240DB8FA" w14:textId="77777777" w:rsidR="001368B6" w:rsidRDefault="001368B6" w:rsidP="00F07A28">
      <w:pPr>
        <w:ind w:left="-580"/>
        <w:contextualSpacing/>
        <w:jc w:val="both"/>
        <w:rPr>
          <w:rFonts w:ascii="Sakkal Majalla" w:hAnsi="Sakkal Majalla" w:cs="Sultan bold"/>
          <w:sz w:val="32"/>
          <w:szCs w:val="32"/>
          <w:rtl/>
        </w:rPr>
      </w:pPr>
    </w:p>
    <w:p w14:paraId="66D094B1" w14:textId="3D7E01D9" w:rsidR="00764CCD" w:rsidRDefault="00764CCD" w:rsidP="00F07A28">
      <w:pPr>
        <w:ind w:left="-580"/>
        <w:contextualSpacing/>
        <w:jc w:val="both"/>
        <w:rPr>
          <w:rFonts w:ascii="Sakkal Majalla" w:hAnsi="Sakkal Majalla" w:cs="Sultan bold"/>
          <w:sz w:val="32"/>
          <w:szCs w:val="32"/>
          <w:rtl/>
        </w:rPr>
      </w:pPr>
      <w:r w:rsidRPr="00764CCD">
        <w:rPr>
          <w:rFonts w:ascii="Sakkal Majalla" w:hAnsi="Sakkal Majalla" w:cs="Sultan bold" w:hint="cs"/>
          <w:sz w:val="32"/>
          <w:szCs w:val="32"/>
          <w:rtl/>
        </w:rPr>
        <w:t xml:space="preserve">                                                                              و</w:t>
      </w:r>
      <w:r w:rsidRPr="00764CCD">
        <w:rPr>
          <w:rFonts w:ascii="Sakkal Majalla" w:hAnsi="Sakkal Majalla" w:cs="Sultan bold"/>
          <w:sz w:val="32"/>
          <w:szCs w:val="32"/>
          <w:rtl/>
        </w:rPr>
        <w:t>تفضلوا بقبول فائق الاحترام والتقدير</w:t>
      </w:r>
      <w:r w:rsidRPr="00764CCD">
        <w:rPr>
          <w:rFonts w:ascii="Sakkal Majalla" w:hAnsi="Sakkal Majalla" w:cs="Sultan bold" w:hint="cs"/>
          <w:sz w:val="32"/>
          <w:szCs w:val="32"/>
          <w:rtl/>
        </w:rPr>
        <w:t>...،،،</w:t>
      </w:r>
      <w:bookmarkStart w:id="1" w:name="_Hlk142835283"/>
    </w:p>
    <w:p w14:paraId="2619B00F" w14:textId="77777777" w:rsidR="001368B6" w:rsidRPr="00F07A28" w:rsidRDefault="001368B6" w:rsidP="00F07A28">
      <w:pPr>
        <w:ind w:left="-580"/>
        <w:contextualSpacing/>
        <w:jc w:val="both"/>
        <w:rPr>
          <w:rFonts w:ascii="Sakkal Majalla" w:hAnsi="Sakkal Majalla" w:cs="Sultan bold"/>
          <w:sz w:val="32"/>
          <w:szCs w:val="32"/>
          <w:rtl/>
        </w:rPr>
      </w:pPr>
    </w:p>
    <w:tbl>
      <w:tblPr>
        <w:tblStyle w:val="TableGrid7"/>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8"/>
        <w:gridCol w:w="5238"/>
      </w:tblGrid>
      <w:tr w:rsidR="00764CCD" w:rsidRPr="00764CCD" w14:paraId="786368F7" w14:textId="77777777" w:rsidTr="00764CCD">
        <w:trPr>
          <w:trHeight w:val="667"/>
        </w:trPr>
        <w:tc>
          <w:tcPr>
            <w:tcW w:w="4378" w:type="dxa"/>
          </w:tcPr>
          <w:p w14:paraId="7423E530" w14:textId="24763486" w:rsidR="00764CCD" w:rsidRPr="00F07A28" w:rsidRDefault="00764CCD" w:rsidP="00F07A28">
            <w:pPr>
              <w:rPr>
                <w:rFonts w:ascii="Sakkal Majalla" w:hAnsi="Sakkal Majalla" w:cs="Sultan bold"/>
                <w:b/>
                <w:bCs/>
                <w:sz w:val="28"/>
                <w:szCs w:val="28"/>
                <w:rtl/>
              </w:rPr>
            </w:pPr>
            <w:r w:rsidRPr="00764CCD">
              <w:rPr>
                <w:rFonts w:ascii="Sakkal Majalla" w:hAnsi="Sakkal Majalla" w:cs="Sultan bold" w:hint="cs"/>
                <w:b/>
                <w:bCs/>
                <w:sz w:val="28"/>
                <w:szCs w:val="28"/>
                <w:rtl/>
              </w:rPr>
              <w:t>المشرف ال</w:t>
            </w:r>
            <w:r w:rsidR="00F07A28">
              <w:rPr>
                <w:rFonts w:ascii="Sakkal Majalla" w:hAnsi="Sakkal Majalla" w:cs="Sultan bold" w:hint="cs"/>
                <w:b/>
                <w:bCs/>
                <w:sz w:val="28"/>
                <w:szCs w:val="28"/>
                <w:rtl/>
              </w:rPr>
              <w:t>عام على بنوك الدم برئاسة الهيئة</w:t>
            </w:r>
          </w:p>
        </w:tc>
        <w:tc>
          <w:tcPr>
            <w:tcW w:w="5238" w:type="dxa"/>
          </w:tcPr>
          <w:p w14:paraId="201C4A84" w14:textId="5B36D10D" w:rsidR="00764CCD" w:rsidRPr="00764CCD" w:rsidRDefault="00764CCD" w:rsidP="00F07A28">
            <w:pPr>
              <w:rPr>
                <w:rFonts w:cs="Sultan bold"/>
                <w:b/>
                <w:bCs/>
                <w:sz w:val="28"/>
                <w:szCs w:val="28"/>
                <w:rtl/>
              </w:rPr>
            </w:pPr>
            <w:r w:rsidRPr="00764CCD">
              <w:rPr>
                <w:rFonts w:cs="Sultan bold" w:hint="cs"/>
                <w:b/>
                <w:bCs/>
                <w:sz w:val="28"/>
                <w:szCs w:val="28"/>
                <w:rtl/>
              </w:rPr>
              <w:t xml:space="preserve">      </w:t>
            </w:r>
            <w:r w:rsidR="00F07A28">
              <w:rPr>
                <w:rFonts w:cs="Sultan bold" w:hint="cs"/>
                <w:b/>
                <w:bCs/>
                <w:sz w:val="28"/>
                <w:szCs w:val="28"/>
                <w:rtl/>
              </w:rPr>
              <w:t xml:space="preserve">   </w:t>
            </w:r>
            <w:r w:rsidRPr="00764CCD">
              <w:rPr>
                <w:rFonts w:cs="Sultan bold" w:hint="cs"/>
                <w:b/>
                <w:bCs/>
                <w:sz w:val="28"/>
                <w:szCs w:val="28"/>
                <w:rtl/>
              </w:rPr>
              <w:t xml:space="preserve">       </w:t>
            </w:r>
            <w:r w:rsidR="00F07A28">
              <w:rPr>
                <w:rFonts w:cs="Sultan bold" w:hint="cs"/>
                <w:b/>
                <w:bCs/>
                <w:sz w:val="28"/>
                <w:szCs w:val="28"/>
                <w:rtl/>
              </w:rPr>
              <w:t xml:space="preserve">     </w:t>
            </w:r>
            <w:r w:rsidRPr="00764CCD">
              <w:rPr>
                <w:rFonts w:cs="Sultan bold" w:hint="cs"/>
                <w:b/>
                <w:bCs/>
                <w:sz w:val="28"/>
                <w:szCs w:val="28"/>
                <w:rtl/>
              </w:rPr>
              <w:t>مدير عام الإدارة العامة للرعاية الثانوية والثالثية</w:t>
            </w:r>
          </w:p>
        </w:tc>
      </w:tr>
      <w:tr w:rsidR="00764CCD" w:rsidRPr="00764CCD" w14:paraId="158C6655" w14:textId="77777777" w:rsidTr="00764CCD">
        <w:trPr>
          <w:trHeight w:val="326"/>
        </w:trPr>
        <w:tc>
          <w:tcPr>
            <w:tcW w:w="4378" w:type="dxa"/>
          </w:tcPr>
          <w:p w14:paraId="18BEC2B8" w14:textId="60FED56F" w:rsidR="00764CCD" w:rsidRPr="00764CCD" w:rsidRDefault="00F07A28" w:rsidP="00F07A28">
            <w:pPr>
              <w:rPr>
                <w:rFonts w:cs="Sultan bold"/>
                <w:b/>
                <w:bCs/>
                <w:sz w:val="28"/>
                <w:szCs w:val="28"/>
                <w:rtl/>
              </w:rPr>
            </w:pPr>
            <w:r>
              <w:rPr>
                <w:rFonts w:cs="Sultan bold" w:hint="cs"/>
                <w:b/>
                <w:bCs/>
                <w:sz w:val="28"/>
                <w:szCs w:val="28"/>
                <w:rtl/>
              </w:rPr>
              <w:t xml:space="preserve">              </w:t>
            </w:r>
            <w:r w:rsidR="00764CCD" w:rsidRPr="00764CCD">
              <w:rPr>
                <w:rFonts w:cs="Sultan bold" w:hint="cs"/>
                <w:b/>
                <w:bCs/>
                <w:sz w:val="28"/>
                <w:szCs w:val="28"/>
                <w:rtl/>
              </w:rPr>
              <w:t xml:space="preserve">د/فاطمة محمد شومان </w:t>
            </w:r>
          </w:p>
        </w:tc>
        <w:tc>
          <w:tcPr>
            <w:tcW w:w="5238" w:type="dxa"/>
          </w:tcPr>
          <w:p w14:paraId="6940D167" w14:textId="7CD6E5B2" w:rsidR="00764CCD" w:rsidRPr="00764CCD" w:rsidRDefault="00F07A28" w:rsidP="00764CCD">
            <w:pPr>
              <w:jc w:val="center"/>
              <w:rPr>
                <w:rFonts w:ascii="Sakkal Majalla" w:hAnsi="Sakkal Majalla" w:cs="Sultan bold"/>
                <w:b/>
                <w:bCs/>
                <w:sz w:val="28"/>
                <w:szCs w:val="28"/>
                <w:rtl/>
              </w:rPr>
            </w:pPr>
            <w:r>
              <w:rPr>
                <w:rFonts w:cs="Sultan bold" w:hint="cs"/>
                <w:b/>
                <w:bCs/>
                <w:sz w:val="28"/>
                <w:szCs w:val="28"/>
                <w:rtl/>
              </w:rPr>
              <w:t xml:space="preserve">              </w:t>
            </w:r>
            <w:r w:rsidR="00764CCD" w:rsidRPr="00764CCD">
              <w:rPr>
                <w:rFonts w:cs="Sultan bold" w:hint="cs"/>
                <w:b/>
                <w:bCs/>
                <w:sz w:val="28"/>
                <w:szCs w:val="28"/>
                <w:rtl/>
              </w:rPr>
              <w:t xml:space="preserve">  د/محمد السنافيري</w:t>
            </w:r>
          </w:p>
          <w:p w14:paraId="76AE3DF9" w14:textId="77777777" w:rsidR="00764CCD" w:rsidRPr="00764CCD" w:rsidRDefault="00764CCD" w:rsidP="00764CCD">
            <w:pPr>
              <w:jc w:val="center"/>
              <w:rPr>
                <w:rFonts w:cs="Sultan bold"/>
                <w:b/>
                <w:bCs/>
                <w:sz w:val="28"/>
                <w:szCs w:val="28"/>
                <w:rtl/>
              </w:rPr>
            </w:pPr>
          </w:p>
        </w:tc>
      </w:tr>
      <w:tr w:rsidR="00764CCD" w:rsidRPr="00764CCD" w14:paraId="4EA0397A" w14:textId="77777777" w:rsidTr="00764CCD">
        <w:tc>
          <w:tcPr>
            <w:tcW w:w="9616" w:type="dxa"/>
            <w:gridSpan w:val="2"/>
          </w:tcPr>
          <w:p w14:paraId="463E7B82" w14:textId="77777777" w:rsidR="00764CCD" w:rsidRPr="00764CCD" w:rsidRDefault="00764CCD" w:rsidP="00F07A28">
            <w:pPr>
              <w:spacing w:line="276" w:lineRule="auto"/>
              <w:jc w:val="center"/>
              <w:rPr>
                <w:rFonts w:cs="Sultan bold"/>
                <w:b/>
                <w:bCs/>
                <w:sz w:val="28"/>
                <w:szCs w:val="28"/>
                <w:rtl/>
              </w:rPr>
            </w:pPr>
            <w:r w:rsidRPr="00764CCD">
              <w:rPr>
                <w:rFonts w:cs="Sultan bold" w:hint="cs"/>
                <w:b/>
                <w:bCs/>
                <w:sz w:val="28"/>
                <w:szCs w:val="28"/>
                <w:rtl/>
              </w:rPr>
              <w:t xml:space="preserve">رئيس الإدارة المركزية للرعاية الصحية و العلاجية </w:t>
            </w:r>
          </w:p>
          <w:p w14:paraId="6DFE80BD" w14:textId="77777777" w:rsidR="001368B6" w:rsidRDefault="001368B6" w:rsidP="00764CCD">
            <w:pPr>
              <w:jc w:val="center"/>
              <w:rPr>
                <w:rFonts w:cs="Sultan bold"/>
                <w:b/>
                <w:bCs/>
                <w:sz w:val="28"/>
                <w:szCs w:val="28"/>
                <w:rtl/>
              </w:rPr>
            </w:pPr>
          </w:p>
          <w:p w14:paraId="6614FFA5" w14:textId="7DF653EC" w:rsidR="00764CCD" w:rsidRPr="00764CCD" w:rsidRDefault="00764CCD" w:rsidP="00764CCD">
            <w:pPr>
              <w:jc w:val="center"/>
              <w:rPr>
                <w:rFonts w:cs="Sultan bold"/>
                <w:b/>
                <w:bCs/>
                <w:sz w:val="28"/>
                <w:szCs w:val="28"/>
                <w:rtl/>
              </w:rPr>
            </w:pPr>
            <w:r w:rsidRPr="00764CCD">
              <w:rPr>
                <w:rFonts w:cs="Sultan bold" w:hint="cs"/>
                <w:b/>
                <w:bCs/>
                <w:sz w:val="28"/>
                <w:szCs w:val="28"/>
                <w:rtl/>
              </w:rPr>
              <w:t>د/سالي عبد الرؤوف</w:t>
            </w:r>
          </w:p>
        </w:tc>
      </w:tr>
      <w:bookmarkEnd w:id="1"/>
    </w:tbl>
    <w:p w14:paraId="1AA3FFD9" w14:textId="77777777" w:rsidR="001368B6" w:rsidRDefault="001368B6" w:rsidP="00F07A28">
      <w:pPr>
        <w:tabs>
          <w:tab w:val="left" w:pos="4046"/>
        </w:tabs>
        <w:rPr>
          <w:rFonts w:cs="Sultan bold"/>
          <w:rtl/>
        </w:rPr>
      </w:pPr>
    </w:p>
    <w:p w14:paraId="32CCA922" w14:textId="31E0DDA6" w:rsidR="00764CCD" w:rsidRPr="00764CCD" w:rsidRDefault="00764CCD" w:rsidP="00F07A28">
      <w:pPr>
        <w:tabs>
          <w:tab w:val="left" w:pos="4046"/>
        </w:tabs>
        <w:rPr>
          <w:rFonts w:cs="Sultan bold"/>
          <w:sz w:val="28"/>
          <w:szCs w:val="28"/>
          <w:rtl/>
        </w:rPr>
      </w:pPr>
      <w:r w:rsidRPr="00764CCD">
        <w:rPr>
          <w:rFonts w:cs="Sultan bold" w:hint="cs"/>
          <w:rtl/>
        </w:rPr>
        <w:t>الرأي و التأشيرة......................................................................................................................................</w:t>
      </w:r>
      <w:r w:rsidR="00F07A28">
        <w:rPr>
          <w:rFonts w:cs="Sultan bold" w:hint="cs"/>
          <w:rtl/>
        </w:rPr>
        <w:t>..................</w:t>
      </w:r>
      <w:r w:rsidR="00F07A28">
        <w:rPr>
          <w:rFonts w:cs="Sultan bold" w:hint="cs"/>
          <w:sz w:val="28"/>
          <w:szCs w:val="28"/>
          <w:rtl/>
        </w:rPr>
        <w:t xml:space="preserve"> </w:t>
      </w:r>
    </w:p>
    <w:p w14:paraId="746E22BC" w14:textId="77777777" w:rsidR="001368B6" w:rsidRDefault="00764CCD" w:rsidP="00F07A28">
      <w:pPr>
        <w:tabs>
          <w:tab w:val="left" w:pos="4046"/>
        </w:tabs>
        <w:rPr>
          <w:rFonts w:cs="Sultan bold"/>
          <w:sz w:val="28"/>
          <w:szCs w:val="28"/>
          <w:rtl/>
        </w:rPr>
      </w:pPr>
      <w:r w:rsidRPr="00764CCD">
        <w:rPr>
          <w:rFonts w:cs="Sultan bold" w:hint="cs"/>
          <w:sz w:val="28"/>
          <w:szCs w:val="28"/>
          <w:rtl/>
        </w:rPr>
        <w:t xml:space="preserve">                                               </w:t>
      </w:r>
    </w:p>
    <w:p w14:paraId="2E1A378B" w14:textId="6D9FBD1E" w:rsidR="00764CCD" w:rsidRPr="00764CCD" w:rsidRDefault="001368B6" w:rsidP="00F07A28">
      <w:pPr>
        <w:tabs>
          <w:tab w:val="left" w:pos="4046"/>
        </w:tabs>
        <w:rPr>
          <w:rFonts w:cs="Sultan bold"/>
          <w:b/>
          <w:bCs/>
          <w:sz w:val="36"/>
          <w:szCs w:val="36"/>
          <w:rtl/>
        </w:rPr>
      </w:pPr>
      <w:r>
        <w:rPr>
          <w:rFonts w:cs="Sultan bold" w:hint="cs"/>
          <w:sz w:val="28"/>
          <w:szCs w:val="28"/>
          <w:rtl/>
        </w:rPr>
        <w:t xml:space="preserve">                                              </w:t>
      </w:r>
      <w:r w:rsidR="00764CCD" w:rsidRPr="00764CCD">
        <w:rPr>
          <w:rFonts w:cs="Sultan bold" w:hint="cs"/>
          <w:sz w:val="28"/>
          <w:szCs w:val="28"/>
          <w:rtl/>
        </w:rPr>
        <w:t xml:space="preserve">       </w:t>
      </w:r>
      <w:r w:rsidR="00764CCD" w:rsidRPr="00764CCD">
        <w:rPr>
          <w:rFonts w:cs="Sultan bold" w:hint="cs"/>
          <w:b/>
          <w:bCs/>
          <w:sz w:val="36"/>
          <w:szCs w:val="36"/>
          <w:rtl/>
        </w:rPr>
        <w:t xml:space="preserve">المدير التنفيذي للهيئة العامة للرعاية الصحية  </w:t>
      </w:r>
    </w:p>
    <w:p w14:paraId="5A7BD361" w14:textId="77777777" w:rsidR="001368B6" w:rsidRDefault="00764CCD" w:rsidP="00F07A28">
      <w:pPr>
        <w:tabs>
          <w:tab w:val="left" w:pos="4046"/>
        </w:tabs>
        <w:rPr>
          <w:rFonts w:cs="Sultan bold"/>
          <w:b/>
          <w:bCs/>
          <w:sz w:val="36"/>
          <w:szCs w:val="36"/>
          <w:rtl/>
        </w:rPr>
      </w:pPr>
      <w:r w:rsidRPr="00764CCD">
        <w:rPr>
          <w:rFonts w:cs="Sultan bold" w:hint="cs"/>
          <w:b/>
          <w:bCs/>
          <w:sz w:val="36"/>
          <w:szCs w:val="36"/>
          <w:rtl/>
        </w:rPr>
        <w:t xml:space="preserve">                                                                 </w:t>
      </w:r>
    </w:p>
    <w:p w14:paraId="3ED18C90" w14:textId="43C684C9" w:rsidR="00764CCD" w:rsidRPr="00764CCD" w:rsidRDefault="001368B6" w:rsidP="00F07A28">
      <w:pPr>
        <w:tabs>
          <w:tab w:val="left" w:pos="4046"/>
        </w:tabs>
        <w:rPr>
          <w:rFonts w:cs="Sultan bold"/>
          <w:sz w:val="36"/>
          <w:szCs w:val="36"/>
          <w:rtl/>
        </w:rPr>
      </w:pPr>
      <w:r>
        <w:rPr>
          <w:rFonts w:cs="Sultan bold" w:hint="cs"/>
          <w:b/>
          <w:bCs/>
          <w:sz w:val="36"/>
          <w:szCs w:val="36"/>
          <w:rtl/>
        </w:rPr>
        <w:t xml:space="preserve">                                                                  </w:t>
      </w:r>
      <w:r w:rsidR="00764CCD" w:rsidRPr="00764CCD">
        <w:rPr>
          <w:rFonts w:cs="Sultan bold" w:hint="cs"/>
          <w:b/>
          <w:bCs/>
          <w:sz w:val="36"/>
          <w:szCs w:val="36"/>
          <w:rtl/>
        </w:rPr>
        <w:t xml:space="preserve">   د/أمير التل</w:t>
      </w:r>
      <w:r w:rsidR="00F07A28">
        <w:rPr>
          <w:rFonts w:cs="Sultan bold" w:hint="cs"/>
          <w:b/>
          <w:bCs/>
          <w:sz w:val="36"/>
          <w:szCs w:val="36"/>
          <w:rtl/>
        </w:rPr>
        <w:t>وانى</w:t>
      </w:r>
      <w:r w:rsidR="00764CCD" w:rsidRPr="00764CCD">
        <w:rPr>
          <w:rFonts w:cs="Sultan bold" w:hint="cs"/>
          <w:sz w:val="36"/>
          <w:szCs w:val="36"/>
          <w:rtl/>
        </w:rPr>
        <w:t xml:space="preserve">  </w:t>
      </w:r>
    </w:p>
    <w:p w14:paraId="039CF83F" w14:textId="25ECBCB4" w:rsidR="00586B00" w:rsidRDefault="00586B00" w:rsidP="009526B4">
      <w:pPr>
        <w:contextualSpacing/>
        <w:rPr>
          <w:rFonts w:ascii="Arial" w:eastAsiaTheme="minorEastAsia" w:hAnsi="Arial" w:cs="Arial"/>
          <w:color w:val="000000" w:themeColor="text1"/>
          <w:kern w:val="24"/>
          <w:sz w:val="28"/>
          <w:szCs w:val="28"/>
          <w:rtl/>
          <w:lang w:eastAsia="en-US"/>
        </w:rPr>
      </w:pPr>
    </w:p>
    <w:p w14:paraId="0610139F" w14:textId="31CD6027" w:rsidR="008E7A4B" w:rsidRDefault="008E7A4B" w:rsidP="009526B4">
      <w:pPr>
        <w:contextualSpacing/>
        <w:rPr>
          <w:rFonts w:ascii="Arial" w:eastAsiaTheme="minorEastAsia" w:hAnsi="Arial" w:cs="Arial"/>
          <w:color w:val="000000" w:themeColor="text1"/>
          <w:kern w:val="24"/>
          <w:sz w:val="28"/>
          <w:szCs w:val="28"/>
          <w:rtl/>
          <w:lang w:eastAsia="en-US"/>
        </w:rPr>
      </w:pPr>
    </w:p>
    <w:p w14:paraId="2EEE8426" w14:textId="0F506054" w:rsidR="008E7A4B" w:rsidRDefault="008E7A4B" w:rsidP="009526B4">
      <w:pPr>
        <w:contextualSpacing/>
        <w:rPr>
          <w:rFonts w:ascii="Arial" w:eastAsiaTheme="minorEastAsia" w:hAnsi="Arial" w:cs="Arial"/>
          <w:color w:val="000000" w:themeColor="text1"/>
          <w:kern w:val="24"/>
          <w:sz w:val="28"/>
          <w:szCs w:val="28"/>
          <w:rtl/>
          <w:lang w:eastAsia="en-US"/>
        </w:rPr>
      </w:pPr>
    </w:p>
    <w:p w14:paraId="198C24AD" w14:textId="3067B021" w:rsidR="008E7A4B" w:rsidRDefault="008E7A4B" w:rsidP="009526B4">
      <w:pPr>
        <w:contextualSpacing/>
        <w:rPr>
          <w:rFonts w:ascii="Arial" w:eastAsiaTheme="minorEastAsia" w:hAnsi="Arial" w:cs="Arial"/>
          <w:color w:val="000000" w:themeColor="text1"/>
          <w:kern w:val="24"/>
          <w:sz w:val="28"/>
          <w:szCs w:val="28"/>
          <w:rtl/>
          <w:lang w:eastAsia="en-US"/>
        </w:rPr>
      </w:pPr>
    </w:p>
    <w:p w14:paraId="14DCAD12" w14:textId="70E83F29" w:rsidR="008E7A4B" w:rsidRDefault="008E7A4B" w:rsidP="009526B4">
      <w:pPr>
        <w:contextualSpacing/>
        <w:rPr>
          <w:rFonts w:ascii="Arial" w:eastAsiaTheme="minorEastAsia" w:hAnsi="Arial" w:cs="Arial"/>
          <w:color w:val="000000" w:themeColor="text1"/>
          <w:kern w:val="24"/>
          <w:sz w:val="28"/>
          <w:szCs w:val="28"/>
          <w:rtl/>
          <w:lang w:eastAsia="en-US"/>
        </w:rPr>
      </w:pPr>
    </w:p>
    <w:p w14:paraId="18CC0DDE" w14:textId="673CCECB" w:rsidR="008E7A4B" w:rsidRDefault="008E7A4B" w:rsidP="009526B4">
      <w:pPr>
        <w:contextualSpacing/>
        <w:rPr>
          <w:rFonts w:ascii="Arial" w:eastAsiaTheme="minorEastAsia" w:hAnsi="Arial" w:cs="Arial"/>
          <w:color w:val="000000" w:themeColor="text1"/>
          <w:kern w:val="24"/>
          <w:sz w:val="28"/>
          <w:szCs w:val="28"/>
          <w:rtl/>
          <w:lang w:eastAsia="en-US"/>
        </w:rPr>
      </w:pPr>
    </w:p>
    <w:p w14:paraId="22D63716" w14:textId="0F0C0BB4" w:rsidR="008E7A4B" w:rsidRDefault="008E7A4B" w:rsidP="009526B4">
      <w:pPr>
        <w:contextualSpacing/>
        <w:rPr>
          <w:rFonts w:ascii="Arial" w:eastAsiaTheme="minorEastAsia" w:hAnsi="Arial" w:cs="Arial"/>
          <w:color w:val="000000" w:themeColor="text1"/>
          <w:kern w:val="24"/>
          <w:sz w:val="28"/>
          <w:szCs w:val="28"/>
          <w:rtl/>
          <w:lang w:eastAsia="en-US"/>
        </w:rPr>
      </w:pPr>
    </w:p>
    <w:p w14:paraId="5C29C185" w14:textId="48F1EFF2" w:rsidR="008E7A4B" w:rsidRDefault="008E7A4B" w:rsidP="009526B4">
      <w:pPr>
        <w:contextualSpacing/>
        <w:rPr>
          <w:rFonts w:ascii="Arial" w:eastAsiaTheme="minorEastAsia" w:hAnsi="Arial" w:cs="Arial"/>
          <w:color w:val="000000" w:themeColor="text1"/>
          <w:kern w:val="24"/>
          <w:sz w:val="28"/>
          <w:szCs w:val="28"/>
          <w:rtl/>
          <w:lang w:eastAsia="en-US"/>
        </w:rPr>
      </w:pPr>
    </w:p>
    <w:p w14:paraId="048EEE96" w14:textId="7A639188" w:rsidR="008E7A4B" w:rsidRDefault="008E7A4B" w:rsidP="009526B4">
      <w:pPr>
        <w:contextualSpacing/>
        <w:rPr>
          <w:rFonts w:ascii="Arial" w:eastAsiaTheme="minorEastAsia" w:hAnsi="Arial" w:cs="Arial"/>
          <w:color w:val="000000" w:themeColor="text1"/>
          <w:kern w:val="24"/>
          <w:sz w:val="28"/>
          <w:szCs w:val="28"/>
          <w:rtl/>
          <w:lang w:eastAsia="en-US"/>
        </w:rPr>
      </w:pPr>
    </w:p>
    <w:p w14:paraId="58D31294" w14:textId="347CA17E" w:rsidR="008E7A4B" w:rsidRDefault="008E7A4B" w:rsidP="009526B4">
      <w:pPr>
        <w:contextualSpacing/>
        <w:rPr>
          <w:rFonts w:ascii="Arial" w:eastAsiaTheme="minorEastAsia" w:hAnsi="Arial" w:cs="Arial"/>
          <w:color w:val="000000" w:themeColor="text1"/>
          <w:kern w:val="24"/>
          <w:sz w:val="28"/>
          <w:szCs w:val="28"/>
          <w:rtl/>
          <w:lang w:eastAsia="en-US"/>
        </w:rPr>
      </w:pPr>
    </w:p>
    <w:p w14:paraId="2C4C1D91" w14:textId="7F16FF64" w:rsidR="008E7A4B" w:rsidRDefault="008E7A4B" w:rsidP="009526B4">
      <w:pPr>
        <w:contextualSpacing/>
        <w:rPr>
          <w:rFonts w:ascii="Arial" w:eastAsiaTheme="minorEastAsia" w:hAnsi="Arial" w:cs="Arial"/>
          <w:color w:val="000000" w:themeColor="text1"/>
          <w:kern w:val="24"/>
          <w:sz w:val="28"/>
          <w:szCs w:val="28"/>
          <w:rtl/>
          <w:lang w:eastAsia="en-US"/>
        </w:rPr>
      </w:pPr>
    </w:p>
    <w:p w14:paraId="3050969E" w14:textId="1EAEE578" w:rsidR="008E7A4B" w:rsidRDefault="008E7A4B" w:rsidP="009526B4">
      <w:pPr>
        <w:contextualSpacing/>
        <w:rPr>
          <w:rFonts w:ascii="Arial" w:eastAsiaTheme="minorEastAsia" w:hAnsi="Arial" w:cs="Arial"/>
          <w:color w:val="000000" w:themeColor="text1"/>
          <w:kern w:val="24"/>
          <w:sz w:val="28"/>
          <w:szCs w:val="28"/>
          <w:rtl/>
          <w:lang w:eastAsia="en-US"/>
        </w:rPr>
      </w:pPr>
    </w:p>
    <w:p w14:paraId="36A5FDAB" w14:textId="19015121" w:rsidR="008E7A4B" w:rsidRDefault="008E7A4B" w:rsidP="009526B4">
      <w:pPr>
        <w:contextualSpacing/>
        <w:rPr>
          <w:rFonts w:ascii="Arial" w:eastAsiaTheme="minorEastAsia" w:hAnsi="Arial" w:cs="Arial"/>
          <w:color w:val="000000" w:themeColor="text1"/>
          <w:kern w:val="24"/>
          <w:sz w:val="28"/>
          <w:szCs w:val="28"/>
          <w:rtl/>
          <w:lang w:eastAsia="en-US"/>
        </w:rPr>
      </w:pPr>
    </w:p>
    <w:p w14:paraId="629227D1" w14:textId="1C0E6C0C" w:rsidR="008E7A4B" w:rsidRDefault="008E7A4B" w:rsidP="009526B4">
      <w:pPr>
        <w:contextualSpacing/>
        <w:rPr>
          <w:rFonts w:ascii="Arial" w:eastAsiaTheme="minorEastAsia" w:hAnsi="Arial" w:cs="Arial"/>
          <w:color w:val="000000" w:themeColor="text1"/>
          <w:kern w:val="24"/>
          <w:sz w:val="28"/>
          <w:szCs w:val="28"/>
          <w:rtl/>
          <w:lang w:eastAsia="en-US"/>
        </w:rPr>
      </w:pPr>
    </w:p>
    <w:p w14:paraId="7053CA25" w14:textId="597ED9B6" w:rsidR="008E7A4B" w:rsidRDefault="008E7A4B" w:rsidP="009526B4">
      <w:pPr>
        <w:contextualSpacing/>
        <w:rPr>
          <w:rFonts w:ascii="Arial" w:eastAsiaTheme="minorEastAsia" w:hAnsi="Arial" w:cs="Arial"/>
          <w:color w:val="000000" w:themeColor="text1"/>
          <w:kern w:val="24"/>
          <w:sz w:val="28"/>
          <w:szCs w:val="28"/>
          <w:rtl/>
          <w:lang w:eastAsia="en-US"/>
        </w:rPr>
      </w:pPr>
    </w:p>
    <w:p w14:paraId="72730716" w14:textId="41E3CD61" w:rsidR="008E7A4B" w:rsidRDefault="008E7A4B" w:rsidP="009526B4">
      <w:pPr>
        <w:contextualSpacing/>
        <w:rPr>
          <w:rFonts w:ascii="Arial" w:eastAsiaTheme="minorEastAsia" w:hAnsi="Arial" w:cs="Arial"/>
          <w:color w:val="000000" w:themeColor="text1"/>
          <w:kern w:val="24"/>
          <w:sz w:val="28"/>
          <w:szCs w:val="28"/>
          <w:rtl/>
          <w:lang w:eastAsia="en-US"/>
        </w:rPr>
      </w:pPr>
    </w:p>
    <w:p w14:paraId="2654FD2A" w14:textId="6679E84D" w:rsidR="001368B6" w:rsidRPr="001368B6" w:rsidRDefault="001368B6" w:rsidP="001368B6">
      <w:pPr>
        <w:contextualSpacing/>
        <w:rPr>
          <w:rFonts w:ascii="Arial" w:eastAsiaTheme="minorEastAsia" w:hAnsi="Arial" w:cs="mohammad bold art 1"/>
          <w:color w:val="000000" w:themeColor="text1"/>
          <w:kern w:val="24"/>
          <w:sz w:val="28"/>
          <w:szCs w:val="28"/>
          <w:u w:val="single"/>
          <w:rtl/>
          <w:lang w:eastAsia="en-US"/>
        </w:rPr>
      </w:pPr>
      <w:r>
        <w:rPr>
          <w:rFonts w:cs="Sultan bold" w:hint="cs"/>
          <w:b/>
          <w:bCs/>
          <w:sz w:val="36"/>
          <w:szCs w:val="36"/>
          <w:rtl/>
        </w:rPr>
        <w:t xml:space="preserve">    </w:t>
      </w:r>
      <w:r w:rsidRPr="00764CCD">
        <w:rPr>
          <w:rFonts w:cs="Sultan bold" w:hint="cs"/>
          <w:b/>
          <w:bCs/>
          <w:sz w:val="36"/>
          <w:szCs w:val="36"/>
          <w:rtl/>
        </w:rPr>
        <w:t xml:space="preserve">   د/أمير التل</w:t>
      </w:r>
      <w:r>
        <w:rPr>
          <w:rFonts w:cs="Sultan bold" w:hint="cs"/>
          <w:b/>
          <w:bCs/>
          <w:sz w:val="36"/>
          <w:szCs w:val="36"/>
          <w:rtl/>
        </w:rPr>
        <w:t>وانى</w:t>
      </w:r>
      <w:r w:rsidRPr="00764CCD">
        <w:rPr>
          <w:rFonts w:cs="Sultan bold" w:hint="cs"/>
          <w:sz w:val="36"/>
          <w:szCs w:val="36"/>
          <w:rtl/>
        </w:rPr>
        <w:t xml:space="preserve">  </w:t>
      </w:r>
    </w:p>
    <w:sectPr w:rsidR="001368B6" w:rsidRPr="001368B6" w:rsidSect="00630CA9">
      <w:headerReference w:type="default" r:id="rId14"/>
      <w:footerReference w:type="default" r:id="rId15"/>
      <w:pgSz w:w="11906" w:h="16838" w:code="9"/>
      <w:pgMar w:top="1140" w:right="1016" w:bottom="1418" w:left="567" w:header="431" w:footer="28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63FD38" w14:textId="77777777" w:rsidR="00453D43" w:rsidRDefault="00453D43" w:rsidP="005B6698">
      <w:r>
        <w:separator/>
      </w:r>
    </w:p>
  </w:endnote>
  <w:endnote w:type="continuationSeparator" w:id="0">
    <w:p w14:paraId="5FD3D607" w14:textId="77777777" w:rsidR="00453D43" w:rsidRDefault="00453D43" w:rsidP="005B66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ultan bold">
    <w:altName w:val="Arial"/>
    <w:charset w:val="B2"/>
    <w:family w:val="auto"/>
    <w:pitch w:val="variable"/>
    <w:sig w:usb0="00002001" w:usb1="00000000" w:usb2="00000000" w:usb3="00000000" w:csb0="00000040" w:csb1="00000000"/>
  </w:font>
  <w:font w:name="Calibri">
    <w:panose1 w:val="020F0502020204030204"/>
    <w:charset w:val="00"/>
    <w:family w:val="swiss"/>
    <w:pitch w:val="variable"/>
    <w:sig w:usb0="E4002EFF" w:usb1="C000247B" w:usb2="00000009" w:usb3="00000000" w:csb0="000001FF" w:csb1="00000000"/>
  </w:font>
  <w:font w:name="Traditional Arabic">
    <w:panose1 w:val="02020603050405020304"/>
    <w:charset w:val="B2"/>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akkal Majalla">
    <w:panose1 w:val="02000000000000000000"/>
    <w:charset w:val="B2"/>
    <w:family w:val="auto"/>
    <w:pitch w:val="variable"/>
    <w:sig w:usb0="80002007" w:usb1="80000000" w:usb2="00000008" w:usb3="00000000" w:csb0="000000D3" w:csb1="00000000"/>
  </w:font>
  <w:font w:name="mohammad bold art 1">
    <w:altName w:val="Arial"/>
    <w:charset w:val="B2"/>
    <w:family w:val="auto"/>
    <w:pitch w:val="variable"/>
    <w:sig w:usb0="00002000" w:usb1="00000000" w:usb2="00000000" w:usb3="00000000" w:csb0="00000040" w:csb1="00000000"/>
  </w:font>
  <w:font w:name="Cairo">
    <w:altName w:val="Arial"/>
    <w:panose1 w:val="00000000000000000000"/>
    <w:charset w:val="00"/>
    <w:family w:val="auto"/>
    <w:pitch w:val="variable"/>
    <w:sig w:usb0="A00020AF" w:usb1="9000204B" w:usb2="00000008" w:usb3="00000000" w:csb0="000000D3" w:csb1="00000000"/>
  </w:font>
  <w:font w:name="Plantagenet Cherokee">
    <w:charset w:val="00"/>
    <w:family w:val="roman"/>
    <w:pitch w:val="variable"/>
    <w:sig w:usb0="00000003" w:usb1="00000000" w:usb2="00001000" w:usb3="00000000" w:csb0="00000001" w:csb1="00000000"/>
  </w:font>
  <w:font w:name="AL-Battar">
    <w:altName w:val="Arial"/>
    <w:charset w:val="B2"/>
    <w:family w:val="auto"/>
    <w:pitch w:val="variable"/>
    <w:sig w:usb0="00002001" w:usb1="00000000" w:usb2="00000000" w:usb3="00000000" w:csb0="00000040" w:csb1="00000000"/>
  </w:font>
  <w:font w:name="Andalus">
    <w:altName w:val="Arial"/>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0B50E8" w14:textId="07C072C0" w:rsidR="00C85CB2" w:rsidRDefault="00C85CB2" w:rsidP="00F07A28">
    <w:pPr>
      <w:pStyle w:val="Footer"/>
    </w:pPr>
  </w:p>
  <w:p w14:paraId="16E86D36" w14:textId="2C8DCD57" w:rsidR="00C85CB2" w:rsidRPr="00844F7C" w:rsidRDefault="00C85CB2" w:rsidP="004841CE">
    <w:pPr>
      <w:jc w:val="center"/>
      <w:rPr>
        <w:b/>
        <w:bCs/>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40A195" w14:textId="77777777" w:rsidR="00453D43" w:rsidRDefault="00453D43" w:rsidP="005B6698">
      <w:r>
        <w:separator/>
      </w:r>
    </w:p>
  </w:footnote>
  <w:footnote w:type="continuationSeparator" w:id="0">
    <w:p w14:paraId="3DDA9475" w14:textId="77777777" w:rsidR="00453D43" w:rsidRDefault="00453D43" w:rsidP="005B66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836971" w14:textId="0291D5E8" w:rsidR="00C85CB2" w:rsidRDefault="00C85CB2" w:rsidP="005B6698">
    <w:pPr>
      <w:pStyle w:val="Header"/>
      <w:rPr>
        <w:b/>
        <w:bCs/>
        <w:sz w:val="2"/>
        <w:szCs w:val="2"/>
      </w:rPr>
    </w:pPr>
    <w:r>
      <w:rPr>
        <w:rFonts w:eastAsia="SimSun" w:cs="AL-Battar"/>
        <w:b/>
        <w:bCs/>
        <w:noProof/>
        <w:rtl/>
        <w:lang w:eastAsia="en-US" w:bidi="ar-SA"/>
      </w:rPr>
      <w:drawing>
        <wp:anchor distT="0" distB="0" distL="114300" distR="114300" simplePos="0" relativeHeight="251680768" behindDoc="0" locked="0" layoutInCell="1" allowOverlap="1" wp14:anchorId="1D292E61" wp14:editId="107D7F3B">
          <wp:simplePos x="0" y="0"/>
          <wp:positionH relativeFrom="margin">
            <wp:align>center</wp:align>
          </wp:positionH>
          <wp:positionV relativeFrom="page">
            <wp:posOffset>133350</wp:posOffset>
          </wp:positionV>
          <wp:extent cx="1146175" cy="87630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147377" cy="877074"/>
                  </a:xfrm>
                  <a:prstGeom prst="rect">
                    <a:avLst/>
                  </a:prstGeom>
                </pic:spPr>
              </pic:pic>
            </a:graphicData>
          </a:graphic>
          <wp14:sizeRelV relativeFrom="margin">
            <wp14:pctHeight>0</wp14:pctHeight>
          </wp14:sizeRelV>
        </wp:anchor>
      </w:drawing>
    </w:r>
    <w:r>
      <w:rPr>
        <w:rFonts w:ascii="Andalus" w:hAnsi="Andalus" w:cs="Andalus"/>
        <w:noProof/>
        <w:rtl/>
        <w:lang w:eastAsia="en-US" w:bidi="ar-SA"/>
      </w:rPr>
      <w:drawing>
        <wp:anchor distT="0" distB="0" distL="114300" distR="114300" simplePos="0" relativeHeight="251674624" behindDoc="0" locked="0" layoutInCell="1" allowOverlap="1" wp14:anchorId="4AD40291" wp14:editId="3D05CB87">
          <wp:simplePos x="0" y="0"/>
          <wp:positionH relativeFrom="column">
            <wp:posOffset>-234802</wp:posOffset>
          </wp:positionH>
          <wp:positionV relativeFrom="paragraph">
            <wp:posOffset>-199257</wp:posOffset>
          </wp:positionV>
          <wp:extent cx="2159435" cy="637702"/>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3-06-21 122020.png"/>
                  <pic:cNvPicPr/>
                </pic:nvPicPr>
                <pic:blipFill rotWithShape="1">
                  <a:blip r:embed="rId2">
                    <a:extLst>
                      <a:ext uri="{28A0092B-C50C-407E-A947-70E740481C1C}">
                        <a14:useLocalDpi xmlns:a14="http://schemas.microsoft.com/office/drawing/2010/main" val="0"/>
                      </a:ext>
                    </a:extLst>
                  </a:blip>
                  <a:srcRect t="80669"/>
                  <a:stretch/>
                </pic:blipFill>
                <pic:spPr bwMode="auto">
                  <a:xfrm>
                    <a:off x="0" y="0"/>
                    <a:ext cx="2189750" cy="6466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ndalus" w:hAnsi="Andalus" w:cs="Andalus"/>
        <w:noProof/>
        <w:rtl/>
        <w:lang w:eastAsia="en-US" w:bidi="ar-SA"/>
      </w:rPr>
      <w:drawing>
        <wp:anchor distT="0" distB="0" distL="114300" distR="114300" simplePos="0" relativeHeight="251675648" behindDoc="1" locked="0" layoutInCell="1" allowOverlap="1" wp14:anchorId="72E5B8B4" wp14:editId="40DA506C">
          <wp:simplePos x="0" y="0"/>
          <wp:positionH relativeFrom="page">
            <wp:posOffset>5114260</wp:posOffset>
          </wp:positionH>
          <wp:positionV relativeFrom="paragraph">
            <wp:posOffset>-209890</wp:posOffset>
          </wp:positionV>
          <wp:extent cx="2302882" cy="850605"/>
          <wp:effectExtent l="0" t="0" r="2540" b="698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3-06-21 122114.png"/>
                  <pic:cNvPicPr/>
                </pic:nvPicPr>
                <pic:blipFill>
                  <a:blip r:embed="rId3">
                    <a:extLst>
                      <a:ext uri="{28A0092B-C50C-407E-A947-70E740481C1C}">
                        <a14:useLocalDpi xmlns:a14="http://schemas.microsoft.com/office/drawing/2010/main" val="0"/>
                      </a:ext>
                    </a:extLst>
                  </a:blip>
                  <a:stretch>
                    <a:fillRect/>
                  </a:stretch>
                </pic:blipFill>
                <pic:spPr>
                  <a:xfrm>
                    <a:off x="0" y="0"/>
                    <a:ext cx="2320200" cy="857002"/>
                  </a:xfrm>
                  <a:prstGeom prst="rect">
                    <a:avLst/>
                  </a:prstGeom>
                </pic:spPr>
              </pic:pic>
            </a:graphicData>
          </a:graphic>
          <wp14:sizeRelH relativeFrom="margin">
            <wp14:pctWidth>0</wp14:pctWidth>
          </wp14:sizeRelH>
          <wp14:sizeRelV relativeFrom="margin">
            <wp14:pctHeight>0</wp14:pctHeight>
          </wp14:sizeRelV>
        </wp:anchor>
      </w:drawing>
    </w:r>
  </w:p>
  <w:p w14:paraId="1DA8696B" w14:textId="0F6F01DA" w:rsidR="00C85CB2" w:rsidRDefault="00C85CB2" w:rsidP="005B6698">
    <w:pPr>
      <w:pStyle w:val="Header"/>
      <w:rPr>
        <w:b/>
        <w:bCs/>
        <w:sz w:val="2"/>
        <w:szCs w:val="2"/>
      </w:rPr>
    </w:pPr>
  </w:p>
  <w:p w14:paraId="313FC1D4" w14:textId="6B965089" w:rsidR="00C85CB2" w:rsidRDefault="00C85CB2" w:rsidP="005B6698">
    <w:pPr>
      <w:pStyle w:val="Header"/>
      <w:rPr>
        <w:b/>
        <w:bCs/>
        <w:sz w:val="2"/>
        <w:szCs w:val="2"/>
      </w:rPr>
    </w:pPr>
  </w:p>
  <w:p w14:paraId="540F617D" w14:textId="163DBDB3" w:rsidR="00C85CB2" w:rsidRDefault="00C85CB2" w:rsidP="005B6698">
    <w:pPr>
      <w:pStyle w:val="Header"/>
      <w:rPr>
        <w:b/>
        <w:bCs/>
        <w:sz w:val="2"/>
        <w:szCs w:val="2"/>
      </w:rPr>
    </w:pPr>
  </w:p>
  <w:p w14:paraId="632F06F3" w14:textId="6118FFD0" w:rsidR="00C85CB2" w:rsidRDefault="00C85CB2" w:rsidP="005B6698">
    <w:pPr>
      <w:pStyle w:val="Header"/>
      <w:rPr>
        <w:b/>
        <w:bCs/>
        <w:sz w:val="2"/>
        <w:szCs w:val="2"/>
      </w:rPr>
    </w:pPr>
    <w:r w:rsidRPr="00A61448">
      <w:rPr>
        <w:rFonts w:ascii="Andalus" w:hAnsi="Andalus" w:cs="Andalus"/>
        <w:noProof/>
        <w:lang w:eastAsia="en-US" w:bidi="ar-SA"/>
      </w:rPr>
      <mc:AlternateContent>
        <mc:Choice Requires="wps">
          <w:drawing>
            <wp:anchor distT="45720" distB="45720" distL="114300" distR="114300" simplePos="0" relativeHeight="251665408" behindDoc="0" locked="0" layoutInCell="1" allowOverlap="1" wp14:anchorId="5A7EC725" wp14:editId="31216EDA">
              <wp:simplePos x="0" y="0"/>
              <wp:positionH relativeFrom="column">
                <wp:posOffset>-436821</wp:posOffset>
              </wp:positionH>
              <wp:positionV relativeFrom="paragraph">
                <wp:posOffset>102013</wp:posOffset>
              </wp:positionV>
              <wp:extent cx="2036445" cy="233917"/>
              <wp:effectExtent l="0" t="0" r="190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6445" cy="233917"/>
                      </a:xfrm>
                      <a:prstGeom prst="rect">
                        <a:avLst/>
                      </a:prstGeom>
                      <a:solidFill>
                        <a:srgbClr val="FFFFFF"/>
                      </a:solidFill>
                      <a:ln w="9525">
                        <a:noFill/>
                        <a:miter lim="800000"/>
                        <a:headEnd/>
                        <a:tailEnd/>
                      </a:ln>
                    </wps:spPr>
                    <wps:txbx>
                      <w:txbxContent>
                        <w:p w14:paraId="6151C53E" w14:textId="77777777" w:rsidR="00C85CB2" w:rsidRPr="00A61448" w:rsidRDefault="00C85CB2">
                          <w:pPr>
                            <w:rPr>
                              <w:b/>
                              <w:bCs/>
                              <w:sz w:val="20"/>
                              <w:szCs w:val="20"/>
                            </w:rPr>
                          </w:pPr>
                          <w:r w:rsidRPr="00A61448">
                            <w:rPr>
                              <w:rFonts w:hint="cs"/>
                              <w:b/>
                              <w:bCs/>
                              <w:sz w:val="20"/>
                              <w:szCs w:val="20"/>
                              <w:rtl/>
                            </w:rPr>
                            <w:t>صادر برقم:               التاريخ:     /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7EC725" id="_x0000_t202" coordsize="21600,21600" o:spt="202" path="m,l,21600r21600,l21600,xe">
              <v:stroke joinstyle="miter"/>
              <v:path gradientshapeok="t" o:connecttype="rect"/>
            </v:shapetype>
            <v:shape id="Text Box 2" o:spid="_x0000_s1026" type="#_x0000_t202" style="position:absolute;left:0;text-align:left;margin-left:-34.4pt;margin-top:8.05pt;width:160.35pt;height:18.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" stroked="f">
              <v:textbox>
                <w:txbxContent>
                  <w:p w14:paraId="6151C53E" w14:textId="77777777" w:rsidR="00C85CB2" w:rsidRPr="00A61448" w:rsidRDefault="00C85CB2">
                    <w:pPr>
                      <w:rPr>
                        <w:b/>
                        <w:bCs/>
                        <w:sz w:val="20"/>
                        <w:szCs w:val="20"/>
                      </w:rPr>
                    </w:pPr>
                    <w:r w:rsidRPr="00A61448">
                      <w:rPr>
                        <w:rFonts w:hint="cs"/>
                        <w:b/>
                        <w:bCs/>
                        <w:sz w:val="20"/>
                        <w:szCs w:val="20"/>
                        <w:rtl/>
                      </w:rPr>
                      <w:t>صادر برقم:               التاريخ:     /      /</w:t>
                    </w:r>
                  </w:p>
                </w:txbxContent>
              </v:textbox>
            </v:shape>
          </w:pict>
        </mc:Fallback>
      </mc:AlternateContent>
    </w:r>
  </w:p>
  <w:p w14:paraId="601A9B88" w14:textId="36C72829" w:rsidR="00C85CB2" w:rsidRDefault="00C85CB2" w:rsidP="005B6698">
    <w:pPr>
      <w:pStyle w:val="Header"/>
      <w:rPr>
        <w:b/>
        <w:bCs/>
        <w:sz w:val="2"/>
        <w:szCs w:val="2"/>
      </w:rPr>
    </w:pPr>
  </w:p>
  <w:p w14:paraId="246E16DA" w14:textId="77777777" w:rsidR="00C85CB2" w:rsidRDefault="00C85CB2" w:rsidP="005B6698">
    <w:pPr>
      <w:pStyle w:val="Header"/>
      <w:rPr>
        <w:b/>
        <w:bCs/>
        <w:sz w:val="2"/>
        <w:szCs w:val="2"/>
      </w:rPr>
    </w:pPr>
  </w:p>
  <w:p w14:paraId="04B85C54" w14:textId="77777777" w:rsidR="00C85CB2" w:rsidRDefault="00C85CB2" w:rsidP="005B6698">
    <w:pPr>
      <w:pStyle w:val="Header"/>
      <w:rPr>
        <w:b/>
        <w:bCs/>
        <w:sz w:val="2"/>
        <w:szCs w:val="2"/>
      </w:rPr>
    </w:pPr>
  </w:p>
  <w:p w14:paraId="2854E96A" w14:textId="77777777" w:rsidR="00C85CB2" w:rsidRDefault="00C85CB2" w:rsidP="005B6698">
    <w:pPr>
      <w:pStyle w:val="Header"/>
      <w:rPr>
        <w:b/>
        <w:bCs/>
        <w:sz w:val="2"/>
        <w:szCs w:val="2"/>
      </w:rPr>
    </w:pPr>
  </w:p>
  <w:p w14:paraId="66738F6C" w14:textId="440B4163" w:rsidR="00C85CB2" w:rsidRDefault="00C85CB2" w:rsidP="005B6698">
    <w:pPr>
      <w:pStyle w:val="Header"/>
      <w:rPr>
        <w:b/>
        <w:bCs/>
        <w:sz w:val="2"/>
        <w:szCs w:val="2"/>
      </w:rPr>
    </w:pPr>
  </w:p>
  <w:p w14:paraId="3787E7D5" w14:textId="77777777" w:rsidR="00C85CB2" w:rsidRDefault="00C85CB2" w:rsidP="005B6698">
    <w:pPr>
      <w:pStyle w:val="Header"/>
      <w:rPr>
        <w:b/>
        <w:bCs/>
        <w:sz w:val="2"/>
        <w:szCs w:val="2"/>
      </w:rPr>
    </w:pPr>
  </w:p>
  <w:p w14:paraId="665AB716" w14:textId="77777777" w:rsidR="00C85CB2" w:rsidRDefault="00C85CB2" w:rsidP="005B6698">
    <w:pPr>
      <w:pStyle w:val="Header"/>
      <w:rPr>
        <w:b/>
        <w:bCs/>
        <w:sz w:val="2"/>
        <w:szCs w:val="2"/>
      </w:rPr>
    </w:pPr>
  </w:p>
  <w:p w14:paraId="18F6758B" w14:textId="0B5B25BA" w:rsidR="00C85CB2" w:rsidRPr="00844F7C" w:rsidRDefault="00C85CB2" w:rsidP="00844F7C">
    <w:pPr>
      <w:pStyle w:val="Header"/>
      <w:rPr>
        <w:b/>
        <w:bCs/>
        <w:sz w:val="2"/>
        <w:szCs w:val="2"/>
      </w:rPr>
    </w:pPr>
  </w:p>
  <w:p w14:paraId="49ABE5DC" w14:textId="7BD1DEAF" w:rsidR="00C85CB2" w:rsidRDefault="00C85CB2" w:rsidP="005B6698">
    <w:pPr>
      <w:pStyle w:val="Header"/>
      <w:rPr>
        <w:b/>
        <w:bCs/>
        <w:sz w:val="2"/>
        <w:szCs w:val="2"/>
      </w:rPr>
    </w:pPr>
  </w:p>
  <w:p w14:paraId="65694727" w14:textId="1A39AEA1" w:rsidR="00C85CB2" w:rsidRDefault="00C85CB2" w:rsidP="005B6698">
    <w:pPr>
      <w:pStyle w:val="Header"/>
      <w:rPr>
        <w:b/>
        <w:bCs/>
        <w:sz w:val="2"/>
        <w:szCs w:val="2"/>
      </w:rPr>
    </w:pPr>
  </w:p>
  <w:p w14:paraId="0CCFBF71" w14:textId="42312A13" w:rsidR="00C85CB2" w:rsidRDefault="00C85CB2" w:rsidP="005B6698">
    <w:pPr>
      <w:pStyle w:val="Header"/>
      <w:rPr>
        <w:b/>
        <w:bCs/>
        <w:sz w:val="2"/>
        <w:szCs w:val="2"/>
      </w:rPr>
    </w:pPr>
  </w:p>
  <w:p w14:paraId="49E30B4B" w14:textId="13F5D874" w:rsidR="00C85CB2" w:rsidRDefault="00C85CB2" w:rsidP="005B6698">
    <w:pPr>
      <w:pStyle w:val="Header"/>
      <w:rPr>
        <w:b/>
        <w:bCs/>
        <w:sz w:val="2"/>
        <w:szCs w:val="2"/>
      </w:rPr>
    </w:pPr>
  </w:p>
  <w:p w14:paraId="5AD7F420" w14:textId="77777777" w:rsidR="00C85CB2" w:rsidRDefault="00C85CB2" w:rsidP="005B6698">
    <w:pPr>
      <w:pStyle w:val="Header"/>
      <w:rPr>
        <w:b/>
        <w:bCs/>
        <w:sz w:val="2"/>
        <w:szCs w:val="2"/>
      </w:rPr>
    </w:pPr>
  </w:p>
  <w:p w14:paraId="61A07EE5" w14:textId="6841E8C7" w:rsidR="00C85CB2" w:rsidRDefault="00C85CB2" w:rsidP="005B6698">
    <w:pPr>
      <w:pStyle w:val="Header"/>
      <w:rPr>
        <w:b/>
        <w:bCs/>
        <w:sz w:val="2"/>
        <w:szCs w:val="2"/>
      </w:rPr>
    </w:pPr>
  </w:p>
  <w:p w14:paraId="2516A97D" w14:textId="438BF69B" w:rsidR="00C85CB2" w:rsidRDefault="00C85CB2" w:rsidP="005B6698">
    <w:pPr>
      <w:pStyle w:val="Header"/>
      <w:rPr>
        <w:b/>
        <w:bCs/>
        <w:sz w:val="2"/>
        <w:szCs w:val="2"/>
      </w:rPr>
    </w:pPr>
    <w:r w:rsidRPr="00844F7C">
      <w:rPr>
        <w:b/>
        <w:bCs/>
        <w:noProof/>
        <w:sz w:val="2"/>
        <w:szCs w:val="2"/>
        <w:lang w:eastAsia="en-US" w:bidi="ar-SA"/>
      </w:rPr>
      <mc:AlternateContent>
        <mc:Choice Requires="wps">
          <w:drawing>
            <wp:anchor distT="45720" distB="45720" distL="114300" distR="114300" simplePos="0" relativeHeight="251679744" behindDoc="0" locked="0" layoutInCell="1" allowOverlap="1" wp14:anchorId="680D9FEB" wp14:editId="32455180">
              <wp:simplePos x="0" y="0"/>
              <wp:positionH relativeFrom="column">
                <wp:posOffset>-695325</wp:posOffset>
              </wp:positionH>
              <wp:positionV relativeFrom="paragraph">
                <wp:posOffset>125095</wp:posOffset>
              </wp:positionV>
              <wp:extent cx="2806700" cy="64770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700" cy="647700"/>
                      </a:xfrm>
                      <a:prstGeom prst="rect">
                        <a:avLst/>
                      </a:prstGeom>
                      <a:solidFill>
                        <a:srgbClr val="FFFFFF"/>
                      </a:solidFill>
                      <a:ln w="9525">
                        <a:noFill/>
                        <a:miter lim="800000"/>
                        <a:headEnd/>
                        <a:tailEnd/>
                      </a:ln>
                    </wps:spPr>
                    <wps:txbx>
                      <w:txbxContent>
                        <w:p w14:paraId="40AFE097" w14:textId="28545F9D" w:rsidR="00C85CB2" w:rsidRPr="00006CC4" w:rsidRDefault="00C85CB2" w:rsidP="00DC10BA">
                          <w:pPr>
                            <w:jc w:val="center"/>
                            <w:rPr>
                              <w:rFonts w:cs="Sultan bold"/>
                              <w:b/>
                              <w:bCs/>
                              <w:rtl/>
                            </w:rPr>
                          </w:pPr>
                          <w:r w:rsidRPr="00006CC4">
                            <w:rPr>
                              <w:rFonts w:cs="Sultan bold"/>
                              <w:b/>
                              <w:bCs/>
                            </w:rPr>
                            <w:t>The General Administration for Secondary &amp;Tertiary Care</w:t>
                          </w:r>
                        </w:p>
                        <w:p w14:paraId="47E4C1C8" w14:textId="57848415" w:rsidR="00C85CB2" w:rsidRPr="00006CC4" w:rsidRDefault="00C85CB2" w:rsidP="00DC10BA">
                          <w:pPr>
                            <w:jc w:val="center"/>
                            <w:rPr>
                              <w:rFonts w:asciiTheme="majorBidi" w:hAnsiTheme="majorBidi" w:cstheme="majorBidi"/>
                              <w:rtl/>
                            </w:rPr>
                          </w:pPr>
                          <w:r w:rsidRPr="00006CC4">
                            <w:rPr>
                              <w:rFonts w:asciiTheme="majorBidi" w:hAnsiTheme="majorBidi" w:cstheme="majorBidi"/>
                              <w:rtl/>
                            </w:rPr>
                            <w:t>صادر رقم         بتاريخ     /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0D9FEB" id="_x0000_s1027" type="#_x0000_t202" style="position:absolute;left:0;text-align:left;margin-left:-54.75pt;margin-top:9.85pt;width:221pt;height:51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" stroked="f">
              <v:textbox>
                <w:txbxContent>
                  <w:p w14:paraId="40AFE097" w14:textId="28545F9D" w:rsidR="00C85CB2" w:rsidRPr="00006CC4" w:rsidRDefault="00C85CB2" w:rsidP="00DC10BA">
                    <w:pPr>
                      <w:jc w:val="center"/>
                      <w:rPr>
                        <w:rFonts w:cs="Sultan bold"/>
                        <w:b/>
                        <w:bCs/>
                        <w:rtl/>
                      </w:rPr>
                    </w:pPr>
                    <w:r w:rsidRPr="00006CC4">
                      <w:rPr>
                        <w:rFonts w:cs="Sultan bold"/>
                        <w:b/>
                        <w:bCs/>
                      </w:rPr>
                      <w:t>The General Administration for Secondary &amp;Tertiary Care</w:t>
                    </w:r>
                  </w:p>
                  <w:p w14:paraId="47E4C1C8" w14:textId="57848415" w:rsidR="00C85CB2" w:rsidRPr="00006CC4" w:rsidRDefault="00C85CB2" w:rsidP="00DC10BA">
                    <w:pPr>
                      <w:jc w:val="center"/>
                      <w:rPr>
                        <w:rFonts w:asciiTheme="majorBidi" w:hAnsiTheme="majorBidi" w:cstheme="majorBidi"/>
                        <w:rtl/>
                      </w:rPr>
                    </w:pPr>
                    <w:r w:rsidRPr="00006CC4">
                      <w:rPr>
                        <w:rFonts w:asciiTheme="majorBidi" w:hAnsiTheme="majorBidi" w:cstheme="majorBidi"/>
                        <w:rtl/>
                      </w:rPr>
                      <w:t>صادر رقم         بتاريخ     /   /</w:t>
                    </w:r>
                  </w:p>
                </w:txbxContent>
              </v:textbox>
              <w10:wrap type="square"/>
            </v:shape>
          </w:pict>
        </mc:Fallback>
      </mc:AlternateContent>
    </w:r>
  </w:p>
  <w:p w14:paraId="14714F9E" w14:textId="514F4977" w:rsidR="00C85CB2" w:rsidRDefault="00C85CB2" w:rsidP="005B6698">
    <w:pPr>
      <w:pStyle w:val="Header"/>
      <w:rPr>
        <w:b/>
        <w:bCs/>
        <w:sz w:val="2"/>
        <w:szCs w:val="2"/>
      </w:rPr>
    </w:pPr>
  </w:p>
  <w:p w14:paraId="03F7BE27" w14:textId="5BF26EDE" w:rsidR="00C85CB2" w:rsidRDefault="00C85CB2" w:rsidP="005B6698">
    <w:pPr>
      <w:pStyle w:val="Header"/>
      <w:rPr>
        <w:b/>
        <w:bCs/>
        <w:sz w:val="2"/>
        <w:szCs w:val="2"/>
      </w:rPr>
    </w:pPr>
  </w:p>
  <w:p w14:paraId="78E971A0" w14:textId="77777777" w:rsidR="00C85CB2" w:rsidRDefault="00C85CB2" w:rsidP="005B6698">
    <w:pPr>
      <w:pStyle w:val="Header"/>
      <w:rPr>
        <w:b/>
        <w:bCs/>
        <w:sz w:val="2"/>
        <w:szCs w:val="2"/>
      </w:rPr>
    </w:pPr>
  </w:p>
  <w:p w14:paraId="0C6EE6DA" w14:textId="77777777" w:rsidR="00C85CB2" w:rsidRDefault="00C85CB2" w:rsidP="005B6698">
    <w:pPr>
      <w:pStyle w:val="Header"/>
      <w:rPr>
        <w:b/>
        <w:bCs/>
        <w:sz w:val="2"/>
        <w:szCs w:val="2"/>
      </w:rPr>
    </w:pPr>
  </w:p>
  <w:p w14:paraId="72A47D98" w14:textId="77777777" w:rsidR="00C85CB2" w:rsidRDefault="00C85CB2" w:rsidP="005B6698">
    <w:pPr>
      <w:pStyle w:val="Header"/>
      <w:rPr>
        <w:b/>
        <w:bCs/>
        <w:sz w:val="2"/>
        <w:szCs w:val="2"/>
      </w:rPr>
    </w:pPr>
  </w:p>
  <w:p w14:paraId="7C1B5C27" w14:textId="77777777" w:rsidR="00C85CB2" w:rsidRDefault="00C85CB2" w:rsidP="005B6698">
    <w:pPr>
      <w:pStyle w:val="Header"/>
      <w:rPr>
        <w:b/>
        <w:bCs/>
        <w:sz w:val="2"/>
        <w:szCs w:val="2"/>
      </w:rPr>
    </w:pPr>
  </w:p>
  <w:p w14:paraId="07564C39" w14:textId="77777777" w:rsidR="00C85CB2" w:rsidRDefault="00C85CB2" w:rsidP="005B6698">
    <w:pPr>
      <w:pStyle w:val="Header"/>
      <w:rPr>
        <w:b/>
        <w:bCs/>
        <w:sz w:val="2"/>
        <w:szCs w:val="2"/>
      </w:rPr>
    </w:pPr>
  </w:p>
  <w:p w14:paraId="45C32FE9" w14:textId="77777777" w:rsidR="00C85CB2" w:rsidRDefault="00C85CB2" w:rsidP="005B6698">
    <w:pPr>
      <w:pStyle w:val="Header"/>
      <w:rPr>
        <w:b/>
        <w:bCs/>
        <w:sz w:val="2"/>
        <w:szCs w:val="2"/>
      </w:rPr>
    </w:pPr>
  </w:p>
  <w:p w14:paraId="034264B2" w14:textId="77777777" w:rsidR="00C85CB2" w:rsidRDefault="00C85CB2" w:rsidP="005B6698">
    <w:pPr>
      <w:pStyle w:val="Header"/>
      <w:rPr>
        <w:b/>
        <w:bCs/>
        <w:sz w:val="2"/>
        <w:szCs w:val="2"/>
      </w:rPr>
    </w:pPr>
  </w:p>
  <w:p w14:paraId="023AFC3C" w14:textId="2A62C1AB" w:rsidR="00C85CB2" w:rsidRDefault="00C85CB2" w:rsidP="005B6698">
    <w:pPr>
      <w:pStyle w:val="Header"/>
      <w:rPr>
        <w:b/>
        <w:bCs/>
        <w:sz w:val="2"/>
        <w:szCs w:val="2"/>
      </w:rPr>
    </w:pPr>
  </w:p>
  <w:p w14:paraId="7BF64874" w14:textId="77777777" w:rsidR="00C85CB2" w:rsidRDefault="00C85CB2" w:rsidP="005B6698">
    <w:pPr>
      <w:pStyle w:val="Header"/>
      <w:rPr>
        <w:b/>
        <w:bCs/>
        <w:sz w:val="2"/>
        <w:szCs w:val="2"/>
      </w:rPr>
    </w:pPr>
  </w:p>
  <w:p w14:paraId="54DA7EDF" w14:textId="75561871" w:rsidR="00C85CB2" w:rsidRDefault="00C85CB2" w:rsidP="005B6698">
    <w:pPr>
      <w:pStyle w:val="Header"/>
      <w:rPr>
        <w:b/>
        <w:bCs/>
        <w:sz w:val="2"/>
        <w:szCs w:val="2"/>
      </w:rPr>
    </w:pPr>
  </w:p>
  <w:p w14:paraId="4DD74EA1" w14:textId="59F7A3CB" w:rsidR="00C85CB2" w:rsidRDefault="00C85CB2" w:rsidP="005B6698">
    <w:pPr>
      <w:pStyle w:val="Header"/>
      <w:rPr>
        <w:b/>
        <w:bCs/>
        <w:sz w:val="2"/>
        <w:szCs w:val="2"/>
      </w:rPr>
    </w:pPr>
  </w:p>
  <w:p w14:paraId="38D09D7E" w14:textId="11DD1A49" w:rsidR="00C85CB2" w:rsidRDefault="00C85CB2" w:rsidP="005B6698">
    <w:pPr>
      <w:pStyle w:val="Header"/>
      <w:rPr>
        <w:b/>
        <w:bCs/>
        <w:sz w:val="2"/>
        <w:szCs w:val="2"/>
      </w:rPr>
    </w:pPr>
  </w:p>
  <w:p w14:paraId="6AA394ED" w14:textId="1FF14D7A" w:rsidR="00C85CB2" w:rsidRDefault="00C85CB2" w:rsidP="005B6698">
    <w:pPr>
      <w:pStyle w:val="Header"/>
      <w:rPr>
        <w:b/>
        <w:bCs/>
        <w:sz w:val="2"/>
        <w:szCs w:val="2"/>
      </w:rPr>
    </w:pPr>
  </w:p>
  <w:p w14:paraId="168B4B9C" w14:textId="203E0637" w:rsidR="00C85CB2" w:rsidRDefault="00C85CB2" w:rsidP="005B6698">
    <w:pPr>
      <w:pStyle w:val="Header"/>
      <w:rPr>
        <w:b/>
        <w:bCs/>
        <w:sz w:val="2"/>
        <w:szCs w:val="2"/>
      </w:rPr>
    </w:pPr>
  </w:p>
  <w:p w14:paraId="51EDFE73" w14:textId="0037913D" w:rsidR="00C85CB2" w:rsidRDefault="00C85CB2" w:rsidP="005B6698">
    <w:pPr>
      <w:pStyle w:val="Header"/>
      <w:rPr>
        <w:b/>
        <w:bCs/>
        <w:sz w:val="2"/>
        <w:szCs w:val="2"/>
      </w:rPr>
    </w:pPr>
    <w:r w:rsidRPr="00844F7C">
      <w:rPr>
        <w:b/>
        <w:bCs/>
        <w:noProof/>
        <w:sz w:val="2"/>
        <w:szCs w:val="2"/>
        <w:lang w:eastAsia="en-US" w:bidi="ar-SA"/>
      </w:rPr>
      <mc:AlternateContent>
        <mc:Choice Requires="wps">
          <w:drawing>
            <wp:anchor distT="45720" distB="45720" distL="114300" distR="114300" simplePos="0" relativeHeight="251677696" behindDoc="0" locked="0" layoutInCell="1" allowOverlap="1" wp14:anchorId="2BF70CB6" wp14:editId="0A2252D0">
              <wp:simplePos x="0" y="0"/>
              <wp:positionH relativeFrom="page">
                <wp:posOffset>5219700</wp:posOffset>
              </wp:positionH>
              <wp:positionV relativeFrom="paragraph">
                <wp:posOffset>116840</wp:posOffset>
              </wp:positionV>
              <wp:extent cx="2197735" cy="323850"/>
              <wp:effectExtent l="0" t="0" r="0" b="571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735" cy="323850"/>
                      </a:xfrm>
                      <a:prstGeom prst="rect">
                        <a:avLst/>
                      </a:prstGeom>
                      <a:solidFill>
                        <a:srgbClr val="FFFFFF"/>
                      </a:solidFill>
                      <a:ln w="9525">
                        <a:noFill/>
                        <a:miter lim="800000"/>
                        <a:headEnd/>
                        <a:tailEnd/>
                      </a:ln>
                    </wps:spPr>
                    <wps:txbx>
                      <w:txbxContent>
                        <w:p w14:paraId="55209A2E" w14:textId="222B474C" w:rsidR="00C85CB2" w:rsidRPr="00006CC4" w:rsidRDefault="00C85CB2" w:rsidP="00844F7C">
                          <w:pPr>
                            <w:jc w:val="center"/>
                            <w:rPr>
                              <w:rFonts w:ascii="Andalus" w:hAnsi="Andalus" w:cs="Andalus"/>
                              <w:b/>
                              <w:bCs/>
                              <w:sz w:val="28"/>
                              <w:szCs w:val="28"/>
                              <w:rtl/>
                            </w:rPr>
                          </w:pPr>
                          <w:r w:rsidRPr="00006CC4">
                            <w:rPr>
                              <w:rFonts w:ascii="Andalus" w:hAnsi="Andalus" w:cs="Andalus"/>
                              <w:b/>
                              <w:bCs/>
                              <w:sz w:val="28"/>
                              <w:szCs w:val="28"/>
                              <w:rtl/>
                            </w:rPr>
                            <w:t xml:space="preserve">الإدارة </w:t>
                          </w:r>
                          <w:r w:rsidRPr="00006CC4">
                            <w:rPr>
                              <w:rFonts w:ascii="Andalus" w:hAnsi="Andalus" w:cs="Andalus"/>
                              <w:b/>
                              <w:bCs/>
                              <w:sz w:val="28"/>
                              <w:szCs w:val="28"/>
                              <w:rtl/>
                            </w:rPr>
                            <w:t>العامة للرعاية الثانوية والثالثية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F70CB6" id="_x0000_s1028" type="#_x0000_t202" style="position:absolute;left:0;text-align:left;margin-left:411pt;margin-top:9.2pt;width:173.05pt;height:25.5pt;z-index:2516776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" stroked="f">
              <v:textbox>
                <w:txbxContent>
                  <w:p w14:paraId="55209A2E" w14:textId="222B474C" w:rsidR="00C85CB2" w:rsidRPr="00006CC4" w:rsidRDefault="00C85CB2" w:rsidP="00844F7C">
                    <w:pPr>
                      <w:jc w:val="center"/>
                      <w:rPr>
                        <w:rFonts w:ascii="Andalus" w:hAnsi="Andalus" w:cs="Andalus"/>
                        <w:b/>
                        <w:bCs/>
                        <w:sz w:val="28"/>
                        <w:szCs w:val="28"/>
                        <w:rtl/>
                      </w:rPr>
                    </w:pPr>
                    <w:r w:rsidRPr="00006CC4">
                      <w:rPr>
                        <w:rFonts w:ascii="Andalus" w:hAnsi="Andalus" w:cs="Andalus"/>
                        <w:b/>
                        <w:bCs/>
                        <w:sz w:val="28"/>
                        <w:szCs w:val="28"/>
                        <w:rtl/>
                      </w:rPr>
                      <w:t xml:space="preserve">الإدارة </w:t>
                    </w:r>
                    <w:r w:rsidRPr="00006CC4">
                      <w:rPr>
                        <w:rFonts w:ascii="Andalus" w:hAnsi="Andalus" w:cs="Andalus"/>
                        <w:b/>
                        <w:bCs/>
                        <w:sz w:val="28"/>
                        <w:szCs w:val="28"/>
                        <w:rtl/>
                      </w:rPr>
                      <w:t>العامة للرعاية الثانوية والثالثية</w:t>
                    </w:r>
                  </w:p>
                </w:txbxContent>
              </v:textbox>
              <w10:wrap type="square" anchorx="page"/>
            </v:shape>
          </w:pict>
        </mc:Fallback>
      </mc:AlternateContent>
    </w:r>
  </w:p>
  <w:p w14:paraId="7C5F75C2" w14:textId="73D04C81" w:rsidR="00C85CB2" w:rsidRPr="00AA016C" w:rsidRDefault="00C85CB2" w:rsidP="00AA016C">
    <w:pPr>
      <w:pStyle w:val="Header"/>
      <w:jc w:val="center"/>
      <w:rPr>
        <w:b/>
        <w:bCs/>
        <w:sz w:val="2"/>
        <w:szCs w:val="2"/>
      </w:rPr>
    </w:pPr>
  </w:p>
  <w:p w14:paraId="2261181E" w14:textId="77777777" w:rsidR="00C85CB2" w:rsidRDefault="00C85CB2" w:rsidP="005B6698">
    <w:pPr>
      <w:pStyle w:val="Header"/>
      <w:rPr>
        <w:b/>
        <w:bCs/>
        <w:sz w:val="2"/>
        <w:szCs w:val="2"/>
      </w:rPr>
    </w:pPr>
  </w:p>
  <w:p w14:paraId="1446E4B4" w14:textId="12AEE547" w:rsidR="00C85CB2" w:rsidRDefault="00C85CB2" w:rsidP="005B6698">
    <w:pPr>
      <w:pStyle w:val="Header"/>
      <w:rPr>
        <w:b/>
        <w:bCs/>
        <w:sz w:val="2"/>
        <w:szCs w:val="2"/>
      </w:rPr>
    </w:pPr>
  </w:p>
  <w:p w14:paraId="3B0E2276" w14:textId="67353B79" w:rsidR="00C85CB2" w:rsidRDefault="00C85CB2" w:rsidP="005B6698">
    <w:pPr>
      <w:pStyle w:val="Header"/>
      <w:rPr>
        <w:b/>
        <w:bCs/>
        <w:sz w:val="2"/>
        <w:szCs w:val="2"/>
      </w:rPr>
    </w:pPr>
  </w:p>
  <w:p w14:paraId="66B7C320" w14:textId="4A39806B" w:rsidR="00C85CB2" w:rsidRDefault="00C85CB2" w:rsidP="00DC10BA">
    <w:pPr>
      <w:pStyle w:val="Header"/>
      <w:rPr>
        <w:b/>
        <w:bCs/>
        <w:sz w:val="2"/>
        <w:szCs w:val="2"/>
      </w:rPr>
    </w:pPr>
  </w:p>
  <w:p w14:paraId="27155D46" w14:textId="0D07B4F0" w:rsidR="00C85CB2" w:rsidRDefault="00C85CB2" w:rsidP="005B6698">
    <w:pPr>
      <w:pStyle w:val="Header"/>
      <w:rPr>
        <w:b/>
        <w:bCs/>
        <w:sz w:val="2"/>
        <w:szCs w:val="2"/>
      </w:rPr>
    </w:pPr>
  </w:p>
  <w:p w14:paraId="40D6D527" w14:textId="2B33EB45" w:rsidR="00C85CB2" w:rsidRDefault="00C85CB2" w:rsidP="005B6698">
    <w:pPr>
      <w:pStyle w:val="Header"/>
      <w:rPr>
        <w:b/>
        <w:bCs/>
        <w:sz w:val="2"/>
        <w:szCs w:val="2"/>
      </w:rPr>
    </w:pPr>
  </w:p>
  <w:p w14:paraId="27F2713A" w14:textId="77777777" w:rsidR="00C85CB2" w:rsidRDefault="00C85CB2" w:rsidP="005B6698">
    <w:pPr>
      <w:pStyle w:val="Header"/>
      <w:rPr>
        <w:b/>
        <w:bCs/>
        <w:sz w:val="2"/>
        <w:szCs w:val="2"/>
      </w:rPr>
    </w:pPr>
  </w:p>
  <w:p w14:paraId="49DA0A45" w14:textId="77777777" w:rsidR="00C85CB2" w:rsidRDefault="00C85CB2" w:rsidP="005B6698">
    <w:pPr>
      <w:pStyle w:val="Header"/>
      <w:rPr>
        <w:b/>
        <w:bCs/>
        <w:sz w:val="2"/>
        <w:szCs w:val="2"/>
      </w:rPr>
    </w:pPr>
  </w:p>
  <w:p w14:paraId="511BCB43" w14:textId="3C7F7758" w:rsidR="00C85CB2" w:rsidRDefault="00C85CB2" w:rsidP="005B6698">
    <w:pPr>
      <w:pStyle w:val="Header"/>
      <w:rPr>
        <w:b/>
        <w:bCs/>
        <w:sz w:val="2"/>
        <w:szCs w:val="2"/>
      </w:rPr>
    </w:pPr>
  </w:p>
  <w:p w14:paraId="7FC8BA92" w14:textId="0F33515E" w:rsidR="00C85CB2" w:rsidRDefault="00C85CB2" w:rsidP="005B6698">
    <w:pPr>
      <w:pStyle w:val="Header"/>
      <w:rPr>
        <w:b/>
        <w:bCs/>
        <w:sz w:val="2"/>
        <w:szCs w:val="2"/>
      </w:rPr>
    </w:pPr>
  </w:p>
  <w:p w14:paraId="6FC366E4" w14:textId="69A4BB0C" w:rsidR="00C85CB2" w:rsidRDefault="00C85CB2" w:rsidP="005B6698">
    <w:pPr>
      <w:pStyle w:val="Header"/>
      <w:rPr>
        <w:b/>
        <w:bCs/>
        <w:sz w:val="2"/>
        <w:szCs w:val="2"/>
      </w:rPr>
    </w:pPr>
  </w:p>
  <w:p w14:paraId="1391902D" w14:textId="546CAA48" w:rsidR="00C85CB2" w:rsidRDefault="00C85CB2" w:rsidP="005B6698">
    <w:pPr>
      <w:pStyle w:val="Header"/>
      <w:rPr>
        <w:b/>
        <w:bCs/>
        <w:sz w:val="2"/>
        <w:szCs w:val="2"/>
      </w:rPr>
    </w:pPr>
  </w:p>
  <w:p w14:paraId="1BEC872D" w14:textId="6B377BB7" w:rsidR="00C85CB2" w:rsidRDefault="00C85CB2" w:rsidP="005B6698">
    <w:pPr>
      <w:pStyle w:val="Header"/>
      <w:rPr>
        <w:b/>
        <w:bCs/>
        <w:sz w:val="2"/>
        <w:szCs w:val="2"/>
      </w:rPr>
    </w:pPr>
  </w:p>
  <w:p w14:paraId="126B72BF" w14:textId="2BBCB22F" w:rsidR="00C85CB2" w:rsidRDefault="00C85CB2" w:rsidP="005B6698">
    <w:pPr>
      <w:pStyle w:val="Header"/>
      <w:rPr>
        <w:b/>
        <w:bCs/>
        <w:sz w:val="2"/>
        <w:szCs w:val="2"/>
        <w:rtl/>
      </w:rPr>
    </w:pPr>
  </w:p>
  <w:p w14:paraId="565FBE19" w14:textId="3910098F" w:rsidR="00C85CB2" w:rsidRPr="008D2DC1" w:rsidRDefault="00C85CB2" w:rsidP="005B6698">
    <w:pPr>
      <w:pStyle w:val="Header"/>
      <w:rPr>
        <w:b/>
        <w:bCs/>
        <w:sz w:val="2"/>
        <w:szCs w:val="2"/>
      </w:rPr>
    </w:pPr>
    <w:r>
      <w:rPr>
        <w:b/>
        <w:bCs/>
        <w:noProof/>
        <w:sz w:val="2"/>
        <w:szCs w:val="2"/>
        <w:lang w:eastAsia="en-US" w:bidi="ar-SA"/>
      </w:rPr>
      <mc:AlternateContent>
        <mc:Choice Requires="wps">
          <w:drawing>
            <wp:anchor distT="0" distB="0" distL="114300" distR="114300" simplePos="0" relativeHeight="251667456" behindDoc="0" locked="0" layoutInCell="1" allowOverlap="1" wp14:anchorId="4F4FDCC1" wp14:editId="02E5D56A">
              <wp:simplePos x="0" y="0"/>
              <wp:positionH relativeFrom="column">
                <wp:posOffset>43815</wp:posOffset>
              </wp:positionH>
              <wp:positionV relativeFrom="paragraph">
                <wp:posOffset>293370</wp:posOffset>
              </wp:positionV>
              <wp:extent cx="651510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6515100" cy="0"/>
                      </a:xfrm>
                      <a:prstGeom prst="line">
                        <a:avLst/>
                      </a:prstGeom>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B3A02B" id="Straight Connector 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23.1pt" to="516.45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" strokecolor="#a5a5a5 [3206]"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C3EA4"/>
    <w:multiLevelType w:val="hybridMultilevel"/>
    <w:tmpl w:val="91C6C168"/>
    <w:lvl w:ilvl="0" w:tplc="BE94CF9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7132B"/>
    <w:multiLevelType w:val="hybridMultilevel"/>
    <w:tmpl w:val="9D845776"/>
    <w:lvl w:ilvl="0" w:tplc="798095B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684236B"/>
    <w:multiLevelType w:val="hybridMultilevel"/>
    <w:tmpl w:val="FA7AAE8C"/>
    <w:lvl w:ilvl="0" w:tplc="A09E3EEA">
      <w:start w:val="1"/>
      <w:numFmt w:val="bullet"/>
      <w:lvlText w:val="•"/>
      <w:lvlJc w:val="left"/>
      <w:pPr>
        <w:tabs>
          <w:tab w:val="num" w:pos="720"/>
        </w:tabs>
        <w:ind w:left="720" w:hanging="360"/>
      </w:pPr>
      <w:rPr>
        <w:rFonts w:ascii="Arial" w:hAnsi="Arial" w:hint="default"/>
      </w:rPr>
    </w:lvl>
    <w:lvl w:ilvl="1" w:tplc="27B247BC" w:tentative="1">
      <w:start w:val="1"/>
      <w:numFmt w:val="bullet"/>
      <w:lvlText w:val="•"/>
      <w:lvlJc w:val="left"/>
      <w:pPr>
        <w:tabs>
          <w:tab w:val="num" w:pos="1440"/>
        </w:tabs>
        <w:ind w:left="1440" w:hanging="360"/>
      </w:pPr>
      <w:rPr>
        <w:rFonts w:ascii="Arial" w:hAnsi="Arial" w:hint="default"/>
      </w:rPr>
    </w:lvl>
    <w:lvl w:ilvl="2" w:tplc="71E86BFC" w:tentative="1">
      <w:start w:val="1"/>
      <w:numFmt w:val="bullet"/>
      <w:lvlText w:val="•"/>
      <w:lvlJc w:val="left"/>
      <w:pPr>
        <w:tabs>
          <w:tab w:val="num" w:pos="2160"/>
        </w:tabs>
        <w:ind w:left="2160" w:hanging="360"/>
      </w:pPr>
      <w:rPr>
        <w:rFonts w:ascii="Arial" w:hAnsi="Arial" w:hint="default"/>
      </w:rPr>
    </w:lvl>
    <w:lvl w:ilvl="3" w:tplc="3FF86B3C" w:tentative="1">
      <w:start w:val="1"/>
      <w:numFmt w:val="bullet"/>
      <w:lvlText w:val="•"/>
      <w:lvlJc w:val="left"/>
      <w:pPr>
        <w:tabs>
          <w:tab w:val="num" w:pos="2880"/>
        </w:tabs>
        <w:ind w:left="2880" w:hanging="360"/>
      </w:pPr>
      <w:rPr>
        <w:rFonts w:ascii="Arial" w:hAnsi="Arial" w:hint="default"/>
      </w:rPr>
    </w:lvl>
    <w:lvl w:ilvl="4" w:tplc="336E74E6" w:tentative="1">
      <w:start w:val="1"/>
      <w:numFmt w:val="bullet"/>
      <w:lvlText w:val="•"/>
      <w:lvlJc w:val="left"/>
      <w:pPr>
        <w:tabs>
          <w:tab w:val="num" w:pos="3600"/>
        </w:tabs>
        <w:ind w:left="3600" w:hanging="360"/>
      </w:pPr>
      <w:rPr>
        <w:rFonts w:ascii="Arial" w:hAnsi="Arial" w:hint="default"/>
      </w:rPr>
    </w:lvl>
    <w:lvl w:ilvl="5" w:tplc="1C3EF292" w:tentative="1">
      <w:start w:val="1"/>
      <w:numFmt w:val="bullet"/>
      <w:lvlText w:val="•"/>
      <w:lvlJc w:val="left"/>
      <w:pPr>
        <w:tabs>
          <w:tab w:val="num" w:pos="4320"/>
        </w:tabs>
        <w:ind w:left="4320" w:hanging="360"/>
      </w:pPr>
      <w:rPr>
        <w:rFonts w:ascii="Arial" w:hAnsi="Arial" w:hint="default"/>
      </w:rPr>
    </w:lvl>
    <w:lvl w:ilvl="6" w:tplc="714C107C" w:tentative="1">
      <w:start w:val="1"/>
      <w:numFmt w:val="bullet"/>
      <w:lvlText w:val="•"/>
      <w:lvlJc w:val="left"/>
      <w:pPr>
        <w:tabs>
          <w:tab w:val="num" w:pos="5040"/>
        </w:tabs>
        <w:ind w:left="5040" w:hanging="360"/>
      </w:pPr>
      <w:rPr>
        <w:rFonts w:ascii="Arial" w:hAnsi="Arial" w:hint="default"/>
      </w:rPr>
    </w:lvl>
    <w:lvl w:ilvl="7" w:tplc="A26ED4D0" w:tentative="1">
      <w:start w:val="1"/>
      <w:numFmt w:val="bullet"/>
      <w:lvlText w:val="•"/>
      <w:lvlJc w:val="left"/>
      <w:pPr>
        <w:tabs>
          <w:tab w:val="num" w:pos="5760"/>
        </w:tabs>
        <w:ind w:left="5760" w:hanging="360"/>
      </w:pPr>
      <w:rPr>
        <w:rFonts w:ascii="Arial" w:hAnsi="Arial" w:hint="default"/>
      </w:rPr>
    </w:lvl>
    <w:lvl w:ilvl="8" w:tplc="E9E2395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8C7EC8"/>
    <w:multiLevelType w:val="hybridMultilevel"/>
    <w:tmpl w:val="38E898F2"/>
    <w:lvl w:ilvl="0" w:tplc="0D9A0BB4">
      <w:start w:val="1"/>
      <w:numFmt w:val="bullet"/>
      <w:lvlText w:val="•"/>
      <w:lvlJc w:val="left"/>
      <w:pPr>
        <w:tabs>
          <w:tab w:val="num" w:pos="720"/>
        </w:tabs>
        <w:ind w:left="720" w:hanging="360"/>
      </w:pPr>
      <w:rPr>
        <w:rFonts w:ascii="Arial" w:hAnsi="Arial" w:hint="default"/>
      </w:rPr>
    </w:lvl>
    <w:lvl w:ilvl="1" w:tplc="775ED960" w:tentative="1">
      <w:start w:val="1"/>
      <w:numFmt w:val="bullet"/>
      <w:lvlText w:val="•"/>
      <w:lvlJc w:val="left"/>
      <w:pPr>
        <w:tabs>
          <w:tab w:val="num" w:pos="1440"/>
        </w:tabs>
        <w:ind w:left="1440" w:hanging="360"/>
      </w:pPr>
      <w:rPr>
        <w:rFonts w:ascii="Arial" w:hAnsi="Arial" w:hint="default"/>
      </w:rPr>
    </w:lvl>
    <w:lvl w:ilvl="2" w:tplc="F886B5E4" w:tentative="1">
      <w:start w:val="1"/>
      <w:numFmt w:val="bullet"/>
      <w:lvlText w:val="•"/>
      <w:lvlJc w:val="left"/>
      <w:pPr>
        <w:tabs>
          <w:tab w:val="num" w:pos="2160"/>
        </w:tabs>
        <w:ind w:left="2160" w:hanging="360"/>
      </w:pPr>
      <w:rPr>
        <w:rFonts w:ascii="Arial" w:hAnsi="Arial" w:hint="default"/>
      </w:rPr>
    </w:lvl>
    <w:lvl w:ilvl="3" w:tplc="60A061E4" w:tentative="1">
      <w:start w:val="1"/>
      <w:numFmt w:val="bullet"/>
      <w:lvlText w:val="•"/>
      <w:lvlJc w:val="left"/>
      <w:pPr>
        <w:tabs>
          <w:tab w:val="num" w:pos="2880"/>
        </w:tabs>
        <w:ind w:left="2880" w:hanging="360"/>
      </w:pPr>
      <w:rPr>
        <w:rFonts w:ascii="Arial" w:hAnsi="Arial" w:hint="default"/>
      </w:rPr>
    </w:lvl>
    <w:lvl w:ilvl="4" w:tplc="F72ACE38" w:tentative="1">
      <w:start w:val="1"/>
      <w:numFmt w:val="bullet"/>
      <w:lvlText w:val="•"/>
      <w:lvlJc w:val="left"/>
      <w:pPr>
        <w:tabs>
          <w:tab w:val="num" w:pos="3600"/>
        </w:tabs>
        <w:ind w:left="3600" w:hanging="360"/>
      </w:pPr>
      <w:rPr>
        <w:rFonts w:ascii="Arial" w:hAnsi="Arial" w:hint="default"/>
      </w:rPr>
    </w:lvl>
    <w:lvl w:ilvl="5" w:tplc="D1589DE6" w:tentative="1">
      <w:start w:val="1"/>
      <w:numFmt w:val="bullet"/>
      <w:lvlText w:val="•"/>
      <w:lvlJc w:val="left"/>
      <w:pPr>
        <w:tabs>
          <w:tab w:val="num" w:pos="4320"/>
        </w:tabs>
        <w:ind w:left="4320" w:hanging="360"/>
      </w:pPr>
      <w:rPr>
        <w:rFonts w:ascii="Arial" w:hAnsi="Arial" w:hint="default"/>
      </w:rPr>
    </w:lvl>
    <w:lvl w:ilvl="6" w:tplc="22CC333E" w:tentative="1">
      <w:start w:val="1"/>
      <w:numFmt w:val="bullet"/>
      <w:lvlText w:val="•"/>
      <w:lvlJc w:val="left"/>
      <w:pPr>
        <w:tabs>
          <w:tab w:val="num" w:pos="5040"/>
        </w:tabs>
        <w:ind w:left="5040" w:hanging="360"/>
      </w:pPr>
      <w:rPr>
        <w:rFonts w:ascii="Arial" w:hAnsi="Arial" w:hint="default"/>
      </w:rPr>
    </w:lvl>
    <w:lvl w:ilvl="7" w:tplc="415A9E00" w:tentative="1">
      <w:start w:val="1"/>
      <w:numFmt w:val="bullet"/>
      <w:lvlText w:val="•"/>
      <w:lvlJc w:val="left"/>
      <w:pPr>
        <w:tabs>
          <w:tab w:val="num" w:pos="5760"/>
        </w:tabs>
        <w:ind w:left="5760" w:hanging="360"/>
      </w:pPr>
      <w:rPr>
        <w:rFonts w:ascii="Arial" w:hAnsi="Arial" w:hint="default"/>
      </w:rPr>
    </w:lvl>
    <w:lvl w:ilvl="8" w:tplc="E6D4168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B0D15F6"/>
    <w:multiLevelType w:val="hybridMultilevel"/>
    <w:tmpl w:val="80AE0846"/>
    <w:lvl w:ilvl="0" w:tplc="BE94CF94">
      <w:start w:val="1"/>
      <w:numFmt w:val="bullet"/>
      <w:lvlText w:val="-"/>
      <w:lvlJc w:val="left"/>
      <w:pPr>
        <w:ind w:left="1854" w:hanging="360"/>
      </w:pPr>
      <w:rPr>
        <w:rFonts w:ascii="Times New Roman" w:eastAsiaTheme="minorEastAsia"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 w15:restartNumberingAfterBreak="0">
    <w:nsid w:val="0B945166"/>
    <w:multiLevelType w:val="hybridMultilevel"/>
    <w:tmpl w:val="DD5A686A"/>
    <w:lvl w:ilvl="0" w:tplc="2E144054">
      <w:start w:val="1"/>
      <w:numFmt w:val="bullet"/>
      <w:lvlText w:val="•"/>
      <w:lvlJc w:val="left"/>
      <w:pPr>
        <w:tabs>
          <w:tab w:val="num" w:pos="720"/>
        </w:tabs>
        <w:ind w:left="720" w:hanging="360"/>
      </w:pPr>
      <w:rPr>
        <w:rFonts w:ascii="Arial" w:hAnsi="Arial" w:hint="default"/>
      </w:rPr>
    </w:lvl>
    <w:lvl w:ilvl="1" w:tplc="57F48F50" w:tentative="1">
      <w:start w:val="1"/>
      <w:numFmt w:val="bullet"/>
      <w:lvlText w:val="•"/>
      <w:lvlJc w:val="left"/>
      <w:pPr>
        <w:tabs>
          <w:tab w:val="num" w:pos="1440"/>
        </w:tabs>
        <w:ind w:left="1440" w:hanging="360"/>
      </w:pPr>
      <w:rPr>
        <w:rFonts w:ascii="Arial" w:hAnsi="Arial" w:hint="default"/>
      </w:rPr>
    </w:lvl>
    <w:lvl w:ilvl="2" w:tplc="64ACA50C" w:tentative="1">
      <w:start w:val="1"/>
      <w:numFmt w:val="bullet"/>
      <w:lvlText w:val="•"/>
      <w:lvlJc w:val="left"/>
      <w:pPr>
        <w:tabs>
          <w:tab w:val="num" w:pos="2160"/>
        </w:tabs>
        <w:ind w:left="2160" w:hanging="360"/>
      </w:pPr>
      <w:rPr>
        <w:rFonts w:ascii="Arial" w:hAnsi="Arial" w:hint="default"/>
      </w:rPr>
    </w:lvl>
    <w:lvl w:ilvl="3" w:tplc="2EDC2A50" w:tentative="1">
      <w:start w:val="1"/>
      <w:numFmt w:val="bullet"/>
      <w:lvlText w:val="•"/>
      <w:lvlJc w:val="left"/>
      <w:pPr>
        <w:tabs>
          <w:tab w:val="num" w:pos="2880"/>
        </w:tabs>
        <w:ind w:left="2880" w:hanging="360"/>
      </w:pPr>
      <w:rPr>
        <w:rFonts w:ascii="Arial" w:hAnsi="Arial" w:hint="default"/>
      </w:rPr>
    </w:lvl>
    <w:lvl w:ilvl="4" w:tplc="B1B4F6EE" w:tentative="1">
      <w:start w:val="1"/>
      <w:numFmt w:val="bullet"/>
      <w:lvlText w:val="•"/>
      <w:lvlJc w:val="left"/>
      <w:pPr>
        <w:tabs>
          <w:tab w:val="num" w:pos="3600"/>
        </w:tabs>
        <w:ind w:left="3600" w:hanging="360"/>
      </w:pPr>
      <w:rPr>
        <w:rFonts w:ascii="Arial" w:hAnsi="Arial" w:hint="default"/>
      </w:rPr>
    </w:lvl>
    <w:lvl w:ilvl="5" w:tplc="A7B8D97C" w:tentative="1">
      <w:start w:val="1"/>
      <w:numFmt w:val="bullet"/>
      <w:lvlText w:val="•"/>
      <w:lvlJc w:val="left"/>
      <w:pPr>
        <w:tabs>
          <w:tab w:val="num" w:pos="4320"/>
        </w:tabs>
        <w:ind w:left="4320" w:hanging="360"/>
      </w:pPr>
      <w:rPr>
        <w:rFonts w:ascii="Arial" w:hAnsi="Arial" w:hint="default"/>
      </w:rPr>
    </w:lvl>
    <w:lvl w:ilvl="6" w:tplc="0E008FA6" w:tentative="1">
      <w:start w:val="1"/>
      <w:numFmt w:val="bullet"/>
      <w:lvlText w:val="•"/>
      <w:lvlJc w:val="left"/>
      <w:pPr>
        <w:tabs>
          <w:tab w:val="num" w:pos="5040"/>
        </w:tabs>
        <w:ind w:left="5040" w:hanging="360"/>
      </w:pPr>
      <w:rPr>
        <w:rFonts w:ascii="Arial" w:hAnsi="Arial" w:hint="default"/>
      </w:rPr>
    </w:lvl>
    <w:lvl w:ilvl="7" w:tplc="5606A1EA" w:tentative="1">
      <w:start w:val="1"/>
      <w:numFmt w:val="bullet"/>
      <w:lvlText w:val="•"/>
      <w:lvlJc w:val="left"/>
      <w:pPr>
        <w:tabs>
          <w:tab w:val="num" w:pos="5760"/>
        </w:tabs>
        <w:ind w:left="5760" w:hanging="360"/>
      </w:pPr>
      <w:rPr>
        <w:rFonts w:ascii="Arial" w:hAnsi="Arial" w:hint="default"/>
      </w:rPr>
    </w:lvl>
    <w:lvl w:ilvl="8" w:tplc="00BEC9C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D1E5AD1"/>
    <w:multiLevelType w:val="hybridMultilevel"/>
    <w:tmpl w:val="A186FA18"/>
    <w:lvl w:ilvl="0" w:tplc="BE94CF94">
      <w:start w:val="1"/>
      <w:numFmt w:val="bullet"/>
      <w:lvlText w:val="-"/>
      <w:lvlJc w:val="left"/>
      <w:pPr>
        <w:ind w:left="2061" w:hanging="360"/>
      </w:pPr>
      <w:rPr>
        <w:rFonts w:ascii="Times New Roman" w:eastAsiaTheme="minorEastAsia" w:hAnsi="Times New Roman" w:cs="Times New Roman" w:hint="default"/>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7" w15:restartNumberingAfterBreak="0">
    <w:nsid w:val="0DE41143"/>
    <w:multiLevelType w:val="hybridMultilevel"/>
    <w:tmpl w:val="E39099DA"/>
    <w:lvl w:ilvl="0" w:tplc="FFFFFFFF">
      <w:start w:val="1"/>
      <w:numFmt w:val="decimal"/>
      <w:lvlText w:val="%1-"/>
      <w:lvlJc w:val="left"/>
      <w:pPr>
        <w:ind w:left="266" w:hanging="360"/>
      </w:pPr>
      <w:rPr>
        <w:rFonts w:hint="default"/>
      </w:rPr>
    </w:lvl>
    <w:lvl w:ilvl="1" w:tplc="04090019" w:tentative="1">
      <w:start w:val="1"/>
      <w:numFmt w:val="lowerLetter"/>
      <w:lvlText w:val="%2."/>
      <w:lvlJc w:val="left"/>
      <w:pPr>
        <w:ind w:left="986" w:hanging="360"/>
      </w:pPr>
    </w:lvl>
    <w:lvl w:ilvl="2" w:tplc="0409001B" w:tentative="1">
      <w:start w:val="1"/>
      <w:numFmt w:val="lowerRoman"/>
      <w:lvlText w:val="%3."/>
      <w:lvlJc w:val="right"/>
      <w:pPr>
        <w:ind w:left="1706" w:hanging="180"/>
      </w:pPr>
    </w:lvl>
    <w:lvl w:ilvl="3" w:tplc="0409000F" w:tentative="1">
      <w:start w:val="1"/>
      <w:numFmt w:val="decimal"/>
      <w:lvlText w:val="%4."/>
      <w:lvlJc w:val="left"/>
      <w:pPr>
        <w:ind w:left="2426" w:hanging="360"/>
      </w:pPr>
    </w:lvl>
    <w:lvl w:ilvl="4" w:tplc="04090019" w:tentative="1">
      <w:start w:val="1"/>
      <w:numFmt w:val="lowerLetter"/>
      <w:lvlText w:val="%5."/>
      <w:lvlJc w:val="left"/>
      <w:pPr>
        <w:ind w:left="3146" w:hanging="360"/>
      </w:pPr>
    </w:lvl>
    <w:lvl w:ilvl="5" w:tplc="0409001B" w:tentative="1">
      <w:start w:val="1"/>
      <w:numFmt w:val="lowerRoman"/>
      <w:lvlText w:val="%6."/>
      <w:lvlJc w:val="right"/>
      <w:pPr>
        <w:ind w:left="3866" w:hanging="180"/>
      </w:pPr>
    </w:lvl>
    <w:lvl w:ilvl="6" w:tplc="0409000F" w:tentative="1">
      <w:start w:val="1"/>
      <w:numFmt w:val="decimal"/>
      <w:lvlText w:val="%7."/>
      <w:lvlJc w:val="left"/>
      <w:pPr>
        <w:ind w:left="4586" w:hanging="360"/>
      </w:pPr>
    </w:lvl>
    <w:lvl w:ilvl="7" w:tplc="04090019" w:tentative="1">
      <w:start w:val="1"/>
      <w:numFmt w:val="lowerLetter"/>
      <w:lvlText w:val="%8."/>
      <w:lvlJc w:val="left"/>
      <w:pPr>
        <w:ind w:left="5306" w:hanging="360"/>
      </w:pPr>
    </w:lvl>
    <w:lvl w:ilvl="8" w:tplc="0409001B" w:tentative="1">
      <w:start w:val="1"/>
      <w:numFmt w:val="lowerRoman"/>
      <w:lvlText w:val="%9."/>
      <w:lvlJc w:val="right"/>
      <w:pPr>
        <w:ind w:left="6026" w:hanging="180"/>
      </w:pPr>
    </w:lvl>
  </w:abstractNum>
  <w:abstractNum w:abstractNumId="8" w15:restartNumberingAfterBreak="0">
    <w:nsid w:val="13084B13"/>
    <w:multiLevelType w:val="hybridMultilevel"/>
    <w:tmpl w:val="B7281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183281"/>
    <w:multiLevelType w:val="hybridMultilevel"/>
    <w:tmpl w:val="5DDA018C"/>
    <w:lvl w:ilvl="0" w:tplc="04090001">
      <w:start w:val="1"/>
      <w:numFmt w:val="bullet"/>
      <w:lvlText w:val=""/>
      <w:lvlJc w:val="left"/>
      <w:pPr>
        <w:ind w:left="626" w:hanging="360"/>
      </w:pPr>
      <w:rPr>
        <w:rFonts w:ascii="Symbol" w:hAnsi="Symbol" w:hint="default"/>
      </w:rPr>
    </w:lvl>
    <w:lvl w:ilvl="1" w:tplc="04090003" w:tentative="1">
      <w:start w:val="1"/>
      <w:numFmt w:val="bullet"/>
      <w:lvlText w:val="o"/>
      <w:lvlJc w:val="left"/>
      <w:pPr>
        <w:ind w:left="1346" w:hanging="360"/>
      </w:pPr>
      <w:rPr>
        <w:rFonts w:ascii="Courier New" w:hAnsi="Courier New" w:cs="Courier New" w:hint="default"/>
      </w:rPr>
    </w:lvl>
    <w:lvl w:ilvl="2" w:tplc="04090005" w:tentative="1">
      <w:start w:val="1"/>
      <w:numFmt w:val="bullet"/>
      <w:lvlText w:val=""/>
      <w:lvlJc w:val="left"/>
      <w:pPr>
        <w:ind w:left="2066" w:hanging="360"/>
      </w:pPr>
      <w:rPr>
        <w:rFonts w:ascii="Wingdings" w:hAnsi="Wingdings" w:hint="default"/>
      </w:rPr>
    </w:lvl>
    <w:lvl w:ilvl="3" w:tplc="04090001" w:tentative="1">
      <w:start w:val="1"/>
      <w:numFmt w:val="bullet"/>
      <w:lvlText w:val=""/>
      <w:lvlJc w:val="left"/>
      <w:pPr>
        <w:ind w:left="2786" w:hanging="360"/>
      </w:pPr>
      <w:rPr>
        <w:rFonts w:ascii="Symbol" w:hAnsi="Symbol" w:hint="default"/>
      </w:rPr>
    </w:lvl>
    <w:lvl w:ilvl="4" w:tplc="04090003" w:tentative="1">
      <w:start w:val="1"/>
      <w:numFmt w:val="bullet"/>
      <w:lvlText w:val="o"/>
      <w:lvlJc w:val="left"/>
      <w:pPr>
        <w:ind w:left="3506" w:hanging="360"/>
      </w:pPr>
      <w:rPr>
        <w:rFonts w:ascii="Courier New" w:hAnsi="Courier New" w:cs="Courier New" w:hint="default"/>
      </w:rPr>
    </w:lvl>
    <w:lvl w:ilvl="5" w:tplc="04090005" w:tentative="1">
      <w:start w:val="1"/>
      <w:numFmt w:val="bullet"/>
      <w:lvlText w:val=""/>
      <w:lvlJc w:val="left"/>
      <w:pPr>
        <w:ind w:left="4226" w:hanging="360"/>
      </w:pPr>
      <w:rPr>
        <w:rFonts w:ascii="Wingdings" w:hAnsi="Wingdings" w:hint="default"/>
      </w:rPr>
    </w:lvl>
    <w:lvl w:ilvl="6" w:tplc="04090001" w:tentative="1">
      <w:start w:val="1"/>
      <w:numFmt w:val="bullet"/>
      <w:lvlText w:val=""/>
      <w:lvlJc w:val="left"/>
      <w:pPr>
        <w:ind w:left="4946" w:hanging="360"/>
      </w:pPr>
      <w:rPr>
        <w:rFonts w:ascii="Symbol" w:hAnsi="Symbol" w:hint="default"/>
      </w:rPr>
    </w:lvl>
    <w:lvl w:ilvl="7" w:tplc="04090003" w:tentative="1">
      <w:start w:val="1"/>
      <w:numFmt w:val="bullet"/>
      <w:lvlText w:val="o"/>
      <w:lvlJc w:val="left"/>
      <w:pPr>
        <w:ind w:left="5666" w:hanging="360"/>
      </w:pPr>
      <w:rPr>
        <w:rFonts w:ascii="Courier New" w:hAnsi="Courier New" w:cs="Courier New" w:hint="default"/>
      </w:rPr>
    </w:lvl>
    <w:lvl w:ilvl="8" w:tplc="04090005" w:tentative="1">
      <w:start w:val="1"/>
      <w:numFmt w:val="bullet"/>
      <w:lvlText w:val=""/>
      <w:lvlJc w:val="left"/>
      <w:pPr>
        <w:ind w:left="6386" w:hanging="360"/>
      </w:pPr>
      <w:rPr>
        <w:rFonts w:ascii="Wingdings" w:hAnsi="Wingdings" w:hint="default"/>
      </w:rPr>
    </w:lvl>
  </w:abstractNum>
  <w:abstractNum w:abstractNumId="10" w15:restartNumberingAfterBreak="0">
    <w:nsid w:val="189E1C73"/>
    <w:multiLevelType w:val="hybridMultilevel"/>
    <w:tmpl w:val="2E386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C037C2"/>
    <w:multiLevelType w:val="hybridMultilevel"/>
    <w:tmpl w:val="8708C18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FC56CC"/>
    <w:multiLevelType w:val="hybridMultilevel"/>
    <w:tmpl w:val="311A351C"/>
    <w:lvl w:ilvl="0" w:tplc="F224F5E8">
      <w:start w:val="1"/>
      <w:numFmt w:val="bullet"/>
      <w:lvlText w:val="•"/>
      <w:lvlJc w:val="left"/>
      <w:pPr>
        <w:tabs>
          <w:tab w:val="num" w:pos="720"/>
        </w:tabs>
        <w:ind w:left="720" w:hanging="360"/>
      </w:pPr>
      <w:rPr>
        <w:rFonts w:ascii="Arial" w:hAnsi="Arial" w:hint="default"/>
      </w:rPr>
    </w:lvl>
    <w:lvl w:ilvl="1" w:tplc="75A46F3A" w:tentative="1">
      <w:start w:val="1"/>
      <w:numFmt w:val="bullet"/>
      <w:lvlText w:val="•"/>
      <w:lvlJc w:val="left"/>
      <w:pPr>
        <w:tabs>
          <w:tab w:val="num" w:pos="1440"/>
        </w:tabs>
        <w:ind w:left="1440" w:hanging="360"/>
      </w:pPr>
      <w:rPr>
        <w:rFonts w:ascii="Arial" w:hAnsi="Arial" w:hint="default"/>
      </w:rPr>
    </w:lvl>
    <w:lvl w:ilvl="2" w:tplc="957A0734" w:tentative="1">
      <w:start w:val="1"/>
      <w:numFmt w:val="bullet"/>
      <w:lvlText w:val="•"/>
      <w:lvlJc w:val="left"/>
      <w:pPr>
        <w:tabs>
          <w:tab w:val="num" w:pos="2160"/>
        </w:tabs>
        <w:ind w:left="2160" w:hanging="360"/>
      </w:pPr>
      <w:rPr>
        <w:rFonts w:ascii="Arial" w:hAnsi="Arial" w:hint="default"/>
      </w:rPr>
    </w:lvl>
    <w:lvl w:ilvl="3" w:tplc="9B06B08A" w:tentative="1">
      <w:start w:val="1"/>
      <w:numFmt w:val="bullet"/>
      <w:lvlText w:val="•"/>
      <w:lvlJc w:val="left"/>
      <w:pPr>
        <w:tabs>
          <w:tab w:val="num" w:pos="2880"/>
        </w:tabs>
        <w:ind w:left="2880" w:hanging="360"/>
      </w:pPr>
      <w:rPr>
        <w:rFonts w:ascii="Arial" w:hAnsi="Arial" w:hint="default"/>
      </w:rPr>
    </w:lvl>
    <w:lvl w:ilvl="4" w:tplc="501EE1F6" w:tentative="1">
      <w:start w:val="1"/>
      <w:numFmt w:val="bullet"/>
      <w:lvlText w:val="•"/>
      <w:lvlJc w:val="left"/>
      <w:pPr>
        <w:tabs>
          <w:tab w:val="num" w:pos="3600"/>
        </w:tabs>
        <w:ind w:left="3600" w:hanging="360"/>
      </w:pPr>
      <w:rPr>
        <w:rFonts w:ascii="Arial" w:hAnsi="Arial" w:hint="default"/>
      </w:rPr>
    </w:lvl>
    <w:lvl w:ilvl="5" w:tplc="1B8AF8FE" w:tentative="1">
      <w:start w:val="1"/>
      <w:numFmt w:val="bullet"/>
      <w:lvlText w:val="•"/>
      <w:lvlJc w:val="left"/>
      <w:pPr>
        <w:tabs>
          <w:tab w:val="num" w:pos="4320"/>
        </w:tabs>
        <w:ind w:left="4320" w:hanging="360"/>
      </w:pPr>
      <w:rPr>
        <w:rFonts w:ascii="Arial" w:hAnsi="Arial" w:hint="default"/>
      </w:rPr>
    </w:lvl>
    <w:lvl w:ilvl="6" w:tplc="EABA67B6" w:tentative="1">
      <w:start w:val="1"/>
      <w:numFmt w:val="bullet"/>
      <w:lvlText w:val="•"/>
      <w:lvlJc w:val="left"/>
      <w:pPr>
        <w:tabs>
          <w:tab w:val="num" w:pos="5040"/>
        </w:tabs>
        <w:ind w:left="5040" w:hanging="360"/>
      </w:pPr>
      <w:rPr>
        <w:rFonts w:ascii="Arial" w:hAnsi="Arial" w:hint="default"/>
      </w:rPr>
    </w:lvl>
    <w:lvl w:ilvl="7" w:tplc="2EB8B350" w:tentative="1">
      <w:start w:val="1"/>
      <w:numFmt w:val="bullet"/>
      <w:lvlText w:val="•"/>
      <w:lvlJc w:val="left"/>
      <w:pPr>
        <w:tabs>
          <w:tab w:val="num" w:pos="5760"/>
        </w:tabs>
        <w:ind w:left="5760" w:hanging="360"/>
      </w:pPr>
      <w:rPr>
        <w:rFonts w:ascii="Arial" w:hAnsi="Arial" w:hint="default"/>
      </w:rPr>
    </w:lvl>
    <w:lvl w:ilvl="8" w:tplc="908496D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F8F71C2"/>
    <w:multiLevelType w:val="hybridMultilevel"/>
    <w:tmpl w:val="F9A0FE32"/>
    <w:lvl w:ilvl="0" w:tplc="04090001">
      <w:start w:val="1"/>
      <w:numFmt w:val="bullet"/>
      <w:lvlText w:val=""/>
      <w:lvlJc w:val="left"/>
      <w:pPr>
        <w:ind w:left="626" w:hanging="360"/>
      </w:pPr>
      <w:rPr>
        <w:rFonts w:ascii="Symbol" w:hAnsi="Symbol" w:hint="default"/>
      </w:rPr>
    </w:lvl>
    <w:lvl w:ilvl="1" w:tplc="04090003" w:tentative="1">
      <w:start w:val="1"/>
      <w:numFmt w:val="bullet"/>
      <w:lvlText w:val="o"/>
      <w:lvlJc w:val="left"/>
      <w:pPr>
        <w:ind w:left="1346" w:hanging="360"/>
      </w:pPr>
      <w:rPr>
        <w:rFonts w:ascii="Courier New" w:hAnsi="Courier New" w:cs="Courier New" w:hint="default"/>
      </w:rPr>
    </w:lvl>
    <w:lvl w:ilvl="2" w:tplc="04090005" w:tentative="1">
      <w:start w:val="1"/>
      <w:numFmt w:val="bullet"/>
      <w:lvlText w:val=""/>
      <w:lvlJc w:val="left"/>
      <w:pPr>
        <w:ind w:left="2066" w:hanging="360"/>
      </w:pPr>
      <w:rPr>
        <w:rFonts w:ascii="Wingdings" w:hAnsi="Wingdings" w:hint="default"/>
      </w:rPr>
    </w:lvl>
    <w:lvl w:ilvl="3" w:tplc="04090001" w:tentative="1">
      <w:start w:val="1"/>
      <w:numFmt w:val="bullet"/>
      <w:lvlText w:val=""/>
      <w:lvlJc w:val="left"/>
      <w:pPr>
        <w:ind w:left="2786" w:hanging="360"/>
      </w:pPr>
      <w:rPr>
        <w:rFonts w:ascii="Symbol" w:hAnsi="Symbol" w:hint="default"/>
      </w:rPr>
    </w:lvl>
    <w:lvl w:ilvl="4" w:tplc="04090003" w:tentative="1">
      <w:start w:val="1"/>
      <w:numFmt w:val="bullet"/>
      <w:lvlText w:val="o"/>
      <w:lvlJc w:val="left"/>
      <w:pPr>
        <w:ind w:left="3506" w:hanging="360"/>
      </w:pPr>
      <w:rPr>
        <w:rFonts w:ascii="Courier New" w:hAnsi="Courier New" w:cs="Courier New" w:hint="default"/>
      </w:rPr>
    </w:lvl>
    <w:lvl w:ilvl="5" w:tplc="04090005" w:tentative="1">
      <w:start w:val="1"/>
      <w:numFmt w:val="bullet"/>
      <w:lvlText w:val=""/>
      <w:lvlJc w:val="left"/>
      <w:pPr>
        <w:ind w:left="4226" w:hanging="360"/>
      </w:pPr>
      <w:rPr>
        <w:rFonts w:ascii="Wingdings" w:hAnsi="Wingdings" w:hint="default"/>
      </w:rPr>
    </w:lvl>
    <w:lvl w:ilvl="6" w:tplc="04090001" w:tentative="1">
      <w:start w:val="1"/>
      <w:numFmt w:val="bullet"/>
      <w:lvlText w:val=""/>
      <w:lvlJc w:val="left"/>
      <w:pPr>
        <w:ind w:left="4946" w:hanging="360"/>
      </w:pPr>
      <w:rPr>
        <w:rFonts w:ascii="Symbol" w:hAnsi="Symbol" w:hint="default"/>
      </w:rPr>
    </w:lvl>
    <w:lvl w:ilvl="7" w:tplc="04090003" w:tentative="1">
      <w:start w:val="1"/>
      <w:numFmt w:val="bullet"/>
      <w:lvlText w:val="o"/>
      <w:lvlJc w:val="left"/>
      <w:pPr>
        <w:ind w:left="5666" w:hanging="360"/>
      </w:pPr>
      <w:rPr>
        <w:rFonts w:ascii="Courier New" w:hAnsi="Courier New" w:cs="Courier New" w:hint="default"/>
      </w:rPr>
    </w:lvl>
    <w:lvl w:ilvl="8" w:tplc="04090005" w:tentative="1">
      <w:start w:val="1"/>
      <w:numFmt w:val="bullet"/>
      <w:lvlText w:val=""/>
      <w:lvlJc w:val="left"/>
      <w:pPr>
        <w:ind w:left="6386" w:hanging="360"/>
      </w:pPr>
      <w:rPr>
        <w:rFonts w:ascii="Wingdings" w:hAnsi="Wingdings" w:hint="default"/>
      </w:rPr>
    </w:lvl>
  </w:abstractNum>
  <w:abstractNum w:abstractNumId="14" w15:restartNumberingAfterBreak="0">
    <w:nsid w:val="1FD85E96"/>
    <w:multiLevelType w:val="hybridMultilevel"/>
    <w:tmpl w:val="F29C0D70"/>
    <w:lvl w:ilvl="0" w:tplc="AA340234">
      <w:start w:val="3"/>
      <w:numFmt w:val="bullet"/>
      <w:lvlText w:val=""/>
      <w:lvlJc w:val="left"/>
      <w:pPr>
        <w:ind w:left="810" w:hanging="450"/>
      </w:pPr>
      <w:rPr>
        <w:rFonts w:ascii="Symbol" w:eastAsia="Times New Roman" w:hAnsi="Symbol" w:cs="Sultan 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3975A8"/>
    <w:multiLevelType w:val="hybridMultilevel"/>
    <w:tmpl w:val="540E31E2"/>
    <w:lvl w:ilvl="0" w:tplc="0409000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215C6E2A"/>
    <w:multiLevelType w:val="hybridMultilevel"/>
    <w:tmpl w:val="D65882DE"/>
    <w:lvl w:ilvl="0" w:tplc="BE94CF9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1B1E03"/>
    <w:multiLevelType w:val="hybridMultilevel"/>
    <w:tmpl w:val="07C42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C767568"/>
    <w:multiLevelType w:val="hybridMultilevel"/>
    <w:tmpl w:val="05CE300A"/>
    <w:lvl w:ilvl="0" w:tplc="8CCAC90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A1662A"/>
    <w:multiLevelType w:val="hybridMultilevel"/>
    <w:tmpl w:val="68AE5E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26541A"/>
    <w:multiLevelType w:val="hybridMultilevel"/>
    <w:tmpl w:val="576E9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0C096A"/>
    <w:multiLevelType w:val="hybridMultilevel"/>
    <w:tmpl w:val="89CCE06C"/>
    <w:lvl w:ilvl="0" w:tplc="BE94CF94">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6087C7D"/>
    <w:multiLevelType w:val="hybridMultilevel"/>
    <w:tmpl w:val="35682388"/>
    <w:lvl w:ilvl="0" w:tplc="04090001">
      <w:start w:val="1"/>
      <w:numFmt w:val="bullet"/>
      <w:lvlText w:val=""/>
      <w:lvlJc w:val="left"/>
      <w:pPr>
        <w:ind w:left="626" w:hanging="360"/>
      </w:pPr>
      <w:rPr>
        <w:rFonts w:ascii="Symbol" w:hAnsi="Symbol" w:hint="default"/>
      </w:rPr>
    </w:lvl>
    <w:lvl w:ilvl="1" w:tplc="04090003" w:tentative="1">
      <w:start w:val="1"/>
      <w:numFmt w:val="bullet"/>
      <w:lvlText w:val="o"/>
      <w:lvlJc w:val="left"/>
      <w:pPr>
        <w:ind w:left="1346" w:hanging="360"/>
      </w:pPr>
      <w:rPr>
        <w:rFonts w:ascii="Courier New" w:hAnsi="Courier New" w:cs="Courier New" w:hint="default"/>
      </w:rPr>
    </w:lvl>
    <w:lvl w:ilvl="2" w:tplc="04090005" w:tentative="1">
      <w:start w:val="1"/>
      <w:numFmt w:val="bullet"/>
      <w:lvlText w:val=""/>
      <w:lvlJc w:val="left"/>
      <w:pPr>
        <w:ind w:left="2066" w:hanging="360"/>
      </w:pPr>
      <w:rPr>
        <w:rFonts w:ascii="Wingdings" w:hAnsi="Wingdings" w:hint="default"/>
      </w:rPr>
    </w:lvl>
    <w:lvl w:ilvl="3" w:tplc="04090001" w:tentative="1">
      <w:start w:val="1"/>
      <w:numFmt w:val="bullet"/>
      <w:lvlText w:val=""/>
      <w:lvlJc w:val="left"/>
      <w:pPr>
        <w:ind w:left="2786" w:hanging="360"/>
      </w:pPr>
      <w:rPr>
        <w:rFonts w:ascii="Symbol" w:hAnsi="Symbol" w:hint="default"/>
      </w:rPr>
    </w:lvl>
    <w:lvl w:ilvl="4" w:tplc="04090003" w:tentative="1">
      <w:start w:val="1"/>
      <w:numFmt w:val="bullet"/>
      <w:lvlText w:val="o"/>
      <w:lvlJc w:val="left"/>
      <w:pPr>
        <w:ind w:left="3506" w:hanging="360"/>
      </w:pPr>
      <w:rPr>
        <w:rFonts w:ascii="Courier New" w:hAnsi="Courier New" w:cs="Courier New" w:hint="default"/>
      </w:rPr>
    </w:lvl>
    <w:lvl w:ilvl="5" w:tplc="04090005" w:tentative="1">
      <w:start w:val="1"/>
      <w:numFmt w:val="bullet"/>
      <w:lvlText w:val=""/>
      <w:lvlJc w:val="left"/>
      <w:pPr>
        <w:ind w:left="4226" w:hanging="360"/>
      </w:pPr>
      <w:rPr>
        <w:rFonts w:ascii="Wingdings" w:hAnsi="Wingdings" w:hint="default"/>
      </w:rPr>
    </w:lvl>
    <w:lvl w:ilvl="6" w:tplc="04090001" w:tentative="1">
      <w:start w:val="1"/>
      <w:numFmt w:val="bullet"/>
      <w:lvlText w:val=""/>
      <w:lvlJc w:val="left"/>
      <w:pPr>
        <w:ind w:left="4946" w:hanging="360"/>
      </w:pPr>
      <w:rPr>
        <w:rFonts w:ascii="Symbol" w:hAnsi="Symbol" w:hint="default"/>
      </w:rPr>
    </w:lvl>
    <w:lvl w:ilvl="7" w:tplc="04090003" w:tentative="1">
      <w:start w:val="1"/>
      <w:numFmt w:val="bullet"/>
      <w:lvlText w:val="o"/>
      <w:lvlJc w:val="left"/>
      <w:pPr>
        <w:ind w:left="5666" w:hanging="360"/>
      </w:pPr>
      <w:rPr>
        <w:rFonts w:ascii="Courier New" w:hAnsi="Courier New" w:cs="Courier New" w:hint="default"/>
      </w:rPr>
    </w:lvl>
    <w:lvl w:ilvl="8" w:tplc="04090005" w:tentative="1">
      <w:start w:val="1"/>
      <w:numFmt w:val="bullet"/>
      <w:lvlText w:val=""/>
      <w:lvlJc w:val="left"/>
      <w:pPr>
        <w:ind w:left="6386" w:hanging="360"/>
      </w:pPr>
      <w:rPr>
        <w:rFonts w:ascii="Wingdings" w:hAnsi="Wingdings" w:hint="default"/>
      </w:rPr>
    </w:lvl>
  </w:abstractNum>
  <w:abstractNum w:abstractNumId="23" w15:restartNumberingAfterBreak="0">
    <w:nsid w:val="37004AD9"/>
    <w:multiLevelType w:val="hybridMultilevel"/>
    <w:tmpl w:val="76D67060"/>
    <w:lvl w:ilvl="0" w:tplc="8C30AB86">
      <w:start w:val="1"/>
      <w:numFmt w:val="bullet"/>
      <w:lvlText w:val="•"/>
      <w:lvlJc w:val="left"/>
      <w:pPr>
        <w:tabs>
          <w:tab w:val="num" w:pos="720"/>
        </w:tabs>
        <w:ind w:left="720" w:hanging="360"/>
      </w:pPr>
      <w:rPr>
        <w:rFonts w:ascii="Arial" w:hAnsi="Arial" w:hint="default"/>
      </w:rPr>
    </w:lvl>
    <w:lvl w:ilvl="1" w:tplc="D604E81A" w:tentative="1">
      <w:start w:val="1"/>
      <w:numFmt w:val="bullet"/>
      <w:lvlText w:val="•"/>
      <w:lvlJc w:val="left"/>
      <w:pPr>
        <w:tabs>
          <w:tab w:val="num" w:pos="1440"/>
        </w:tabs>
        <w:ind w:left="1440" w:hanging="360"/>
      </w:pPr>
      <w:rPr>
        <w:rFonts w:ascii="Arial" w:hAnsi="Arial" w:hint="default"/>
      </w:rPr>
    </w:lvl>
    <w:lvl w:ilvl="2" w:tplc="C458DF1A" w:tentative="1">
      <w:start w:val="1"/>
      <w:numFmt w:val="bullet"/>
      <w:lvlText w:val="•"/>
      <w:lvlJc w:val="left"/>
      <w:pPr>
        <w:tabs>
          <w:tab w:val="num" w:pos="2160"/>
        </w:tabs>
        <w:ind w:left="2160" w:hanging="360"/>
      </w:pPr>
      <w:rPr>
        <w:rFonts w:ascii="Arial" w:hAnsi="Arial" w:hint="default"/>
      </w:rPr>
    </w:lvl>
    <w:lvl w:ilvl="3" w:tplc="7CC408C6" w:tentative="1">
      <w:start w:val="1"/>
      <w:numFmt w:val="bullet"/>
      <w:lvlText w:val="•"/>
      <w:lvlJc w:val="left"/>
      <w:pPr>
        <w:tabs>
          <w:tab w:val="num" w:pos="2880"/>
        </w:tabs>
        <w:ind w:left="2880" w:hanging="360"/>
      </w:pPr>
      <w:rPr>
        <w:rFonts w:ascii="Arial" w:hAnsi="Arial" w:hint="default"/>
      </w:rPr>
    </w:lvl>
    <w:lvl w:ilvl="4" w:tplc="D60C4784" w:tentative="1">
      <w:start w:val="1"/>
      <w:numFmt w:val="bullet"/>
      <w:lvlText w:val="•"/>
      <w:lvlJc w:val="left"/>
      <w:pPr>
        <w:tabs>
          <w:tab w:val="num" w:pos="3600"/>
        </w:tabs>
        <w:ind w:left="3600" w:hanging="360"/>
      </w:pPr>
      <w:rPr>
        <w:rFonts w:ascii="Arial" w:hAnsi="Arial" w:hint="default"/>
      </w:rPr>
    </w:lvl>
    <w:lvl w:ilvl="5" w:tplc="1EE478E2" w:tentative="1">
      <w:start w:val="1"/>
      <w:numFmt w:val="bullet"/>
      <w:lvlText w:val="•"/>
      <w:lvlJc w:val="left"/>
      <w:pPr>
        <w:tabs>
          <w:tab w:val="num" w:pos="4320"/>
        </w:tabs>
        <w:ind w:left="4320" w:hanging="360"/>
      </w:pPr>
      <w:rPr>
        <w:rFonts w:ascii="Arial" w:hAnsi="Arial" w:hint="default"/>
      </w:rPr>
    </w:lvl>
    <w:lvl w:ilvl="6" w:tplc="E416D9C8" w:tentative="1">
      <w:start w:val="1"/>
      <w:numFmt w:val="bullet"/>
      <w:lvlText w:val="•"/>
      <w:lvlJc w:val="left"/>
      <w:pPr>
        <w:tabs>
          <w:tab w:val="num" w:pos="5040"/>
        </w:tabs>
        <w:ind w:left="5040" w:hanging="360"/>
      </w:pPr>
      <w:rPr>
        <w:rFonts w:ascii="Arial" w:hAnsi="Arial" w:hint="default"/>
      </w:rPr>
    </w:lvl>
    <w:lvl w:ilvl="7" w:tplc="589A64C8" w:tentative="1">
      <w:start w:val="1"/>
      <w:numFmt w:val="bullet"/>
      <w:lvlText w:val="•"/>
      <w:lvlJc w:val="left"/>
      <w:pPr>
        <w:tabs>
          <w:tab w:val="num" w:pos="5760"/>
        </w:tabs>
        <w:ind w:left="5760" w:hanging="360"/>
      </w:pPr>
      <w:rPr>
        <w:rFonts w:ascii="Arial" w:hAnsi="Arial" w:hint="default"/>
      </w:rPr>
    </w:lvl>
    <w:lvl w:ilvl="8" w:tplc="AAD8C4B8"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82C3A99"/>
    <w:multiLevelType w:val="hybridMultilevel"/>
    <w:tmpl w:val="7E44534A"/>
    <w:lvl w:ilvl="0" w:tplc="BAB4FC7C">
      <w:start w:val="1"/>
      <w:numFmt w:val="bullet"/>
      <w:lvlText w:val="•"/>
      <w:lvlJc w:val="left"/>
      <w:pPr>
        <w:tabs>
          <w:tab w:val="num" w:pos="720"/>
        </w:tabs>
        <w:ind w:left="720" w:hanging="360"/>
      </w:pPr>
      <w:rPr>
        <w:rFonts w:ascii="Arial" w:hAnsi="Arial" w:hint="default"/>
      </w:rPr>
    </w:lvl>
    <w:lvl w:ilvl="1" w:tplc="B34AB7AA" w:tentative="1">
      <w:start w:val="1"/>
      <w:numFmt w:val="bullet"/>
      <w:lvlText w:val="•"/>
      <w:lvlJc w:val="left"/>
      <w:pPr>
        <w:tabs>
          <w:tab w:val="num" w:pos="1440"/>
        </w:tabs>
        <w:ind w:left="1440" w:hanging="360"/>
      </w:pPr>
      <w:rPr>
        <w:rFonts w:ascii="Arial" w:hAnsi="Arial" w:hint="default"/>
      </w:rPr>
    </w:lvl>
    <w:lvl w:ilvl="2" w:tplc="92F07474" w:tentative="1">
      <w:start w:val="1"/>
      <w:numFmt w:val="bullet"/>
      <w:lvlText w:val="•"/>
      <w:lvlJc w:val="left"/>
      <w:pPr>
        <w:tabs>
          <w:tab w:val="num" w:pos="2160"/>
        </w:tabs>
        <w:ind w:left="2160" w:hanging="360"/>
      </w:pPr>
      <w:rPr>
        <w:rFonts w:ascii="Arial" w:hAnsi="Arial" w:hint="default"/>
      </w:rPr>
    </w:lvl>
    <w:lvl w:ilvl="3" w:tplc="EE46BCD2" w:tentative="1">
      <w:start w:val="1"/>
      <w:numFmt w:val="bullet"/>
      <w:lvlText w:val="•"/>
      <w:lvlJc w:val="left"/>
      <w:pPr>
        <w:tabs>
          <w:tab w:val="num" w:pos="2880"/>
        </w:tabs>
        <w:ind w:left="2880" w:hanging="360"/>
      </w:pPr>
      <w:rPr>
        <w:rFonts w:ascii="Arial" w:hAnsi="Arial" w:hint="default"/>
      </w:rPr>
    </w:lvl>
    <w:lvl w:ilvl="4" w:tplc="3F785766" w:tentative="1">
      <w:start w:val="1"/>
      <w:numFmt w:val="bullet"/>
      <w:lvlText w:val="•"/>
      <w:lvlJc w:val="left"/>
      <w:pPr>
        <w:tabs>
          <w:tab w:val="num" w:pos="3600"/>
        </w:tabs>
        <w:ind w:left="3600" w:hanging="360"/>
      </w:pPr>
      <w:rPr>
        <w:rFonts w:ascii="Arial" w:hAnsi="Arial" w:hint="default"/>
      </w:rPr>
    </w:lvl>
    <w:lvl w:ilvl="5" w:tplc="35E866C4" w:tentative="1">
      <w:start w:val="1"/>
      <w:numFmt w:val="bullet"/>
      <w:lvlText w:val="•"/>
      <w:lvlJc w:val="left"/>
      <w:pPr>
        <w:tabs>
          <w:tab w:val="num" w:pos="4320"/>
        </w:tabs>
        <w:ind w:left="4320" w:hanging="360"/>
      </w:pPr>
      <w:rPr>
        <w:rFonts w:ascii="Arial" w:hAnsi="Arial" w:hint="default"/>
      </w:rPr>
    </w:lvl>
    <w:lvl w:ilvl="6" w:tplc="FBA44920" w:tentative="1">
      <w:start w:val="1"/>
      <w:numFmt w:val="bullet"/>
      <w:lvlText w:val="•"/>
      <w:lvlJc w:val="left"/>
      <w:pPr>
        <w:tabs>
          <w:tab w:val="num" w:pos="5040"/>
        </w:tabs>
        <w:ind w:left="5040" w:hanging="360"/>
      </w:pPr>
      <w:rPr>
        <w:rFonts w:ascii="Arial" w:hAnsi="Arial" w:hint="default"/>
      </w:rPr>
    </w:lvl>
    <w:lvl w:ilvl="7" w:tplc="D174D0B2" w:tentative="1">
      <w:start w:val="1"/>
      <w:numFmt w:val="bullet"/>
      <w:lvlText w:val="•"/>
      <w:lvlJc w:val="left"/>
      <w:pPr>
        <w:tabs>
          <w:tab w:val="num" w:pos="5760"/>
        </w:tabs>
        <w:ind w:left="5760" w:hanging="360"/>
      </w:pPr>
      <w:rPr>
        <w:rFonts w:ascii="Arial" w:hAnsi="Arial" w:hint="default"/>
      </w:rPr>
    </w:lvl>
    <w:lvl w:ilvl="8" w:tplc="D436957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3111B3A"/>
    <w:multiLevelType w:val="hybridMultilevel"/>
    <w:tmpl w:val="2766E52A"/>
    <w:lvl w:ilvl="0" w:tplc="04090001">
      <w:start w:val="1"/>
      <w:numFmt w:val="bullet"/>
      <w:lvlText w:val=""/>
      <w:lvlJc w:val="left"/>
      <w:pPr>
        <w:ind w:left="720" w:hanging="360"/>
      </w:pPr>
      <w:rPr>
        <w:rFonts w:ascii="Symbol" w:hAnsi="Symbol" w:hint="default"/>
      </w:rPr>
    </w:lvl>
    <w:lvl w:ilvl="1" w:tplc="1862C410">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931CA4"/>
    <w:multiLevelType w:val="hybridMultilevel"/>
    <w:tmpl w:val="4212367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40545F3"/>
    <w:multiLevelType w:val="hybridMultilevel"/>
    <w:tmpl w:val="8DDA58FE"/>
    <w:lvl w:ilvl="0" w:tplc="2B3C12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7D16BAB"/>
    <w:multiLevelType w:val="hybridMultilevel"/>
    <w:tmpl w:val="A6E04A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E23996"/>
    <w:multiLevelType w:val="hybridMultilevel"/>
    <w:tmpl w:val="DC1E0D7E"/>
    <w:lvl w:ilvl="0" w:tplc="FAE6CDF6">
      <w:start w:val="1"/>
      <w:numFmt w:val="bullet"/>
      <w:lvlText w:val="•"/>
      <w:lvlJc w:val="left"/>
      <w:pPr>
        <w:tabs>
          <w:tab w:val="num" w:pos="720"/>
        </w:tabs>
        <w:ind w:left="720" w:hanging="360"/>
      </w:pPr>
      <w:rPr>
        <w:rFonts w:ascii="Arial" w:hAnsi="Arial" w:hint="default"/>
      </w:rPr>
    </w:lvl>
    <w:lvl w:ilvl="1" w:tplc="FD6CD818" w:tentative="1">
      <w:start w:val="1"/>
      <w:numFmt w:val="bullet"/>
      <w:lvlText w:val="•"/>
      <w:lvlJc w:val="left"/>
      <w:pPr>
        <w:tabs>
          <w:tab w:val="num" w:pos="1440"/>
        </w:tabs>
        <w:ind w:left="1440" w:hanging="360"/>
      </w:pPr>
      <w:rPr>
        <w:rFonts w:ascii="Arial" w:hAnsi="Arial" w:hint="default"/>
      </w:rPr>
    </w:lvl>
    <w:lvl w:ilvl="2" w:tplc="BF88713A" w:tentative="1">
      <w:start w:val="1"/>
      <w:numFmt w:val="bullet"/>
      <w:lvlText w:val="•"/>
      <w:lvlJc w:val="left"/>
      <w:pPr>
        <w:tabs>
          <w:tab w:val="num" w:pos="2160"/>
        </w:tabs>
        <w:ind w:left="2160" w:hanging="360"/>
      </w:pPr>
      <w:rPr>
        <w:rFonts w:ascii="Arial" w:hAnsi="Arial" w:hint="default"/>
      </w:rPr>
    </w:lvl>
    <w:lvl w:ilvl="3" w:tplc="2158A5F2" w:tentative="1">
      <w:start w:val="1"/>
      <w:numFmt w:val="bullet"/>
      <w:lvlText w:val="•"/>
      <w:lvlJc w:val="left"/>
      <w:pPr>
        <w:tabs>
          <w:tab w:val="num" w:pos="2880"/>
        </w:tabs>
        <w:ind w:left="2880" w:hanging="360"/>
      </w:pPr>
      <w:rPr>
        <w:rFonts w:ascii="Arial" w:hAnsi="Arial" w:hint="default"/>
      </w:rPr>
    </w:lvl>
    <w:lvl w:ilvl="4" w:tplc="E04449A0" w:tentative="1">
      <w:start w:val="1"/>
      <w:numFmt w:val="bullet"/>
      <w:lvlText w:val="•"/>
      <w:lvlJc w:val="left"/>
      <w:pPr>
        <w:tabs>
          <w:tab w:val="num" w:pos="3600"/>
        </w:tabs>
        <w:ind w:left="3600" w:hanging="360"/>
      </w:pPr>
      <w:rPr>
        <w:rFonts w:ascii="Arial" w:hAnsi="Arial" w:hint="default"/>
      </w:rPr>
    </w:lvl>
    <w:lvl w:ilvl="5" w:tplc="F3269C7E" w:tentative="1">
      <w:start w:val="1"/>
      <w:numFmt w:val="bullet"/>
      <w:lvlText w:val="•"/>
      <w:lvlJc w:val="left"/>
      <w:pPr>
        <w:tabs>
          <w:tab w:val="num" w:pos="4320"/>
        </w:tabs>
        <w:ind w:left="4320" w:hanging="360"/>
      </w:pPr>
      <w:rPr>
        <w:rFonts w:ascii="Arial" w:hAnsi="Arial" w:hint="default"/>
      </w:rPr>
    </w:lvl>
    <w:lvl w:ilvl="6" w:tplc="2FF2C828" w:tentative="1">
      <w:start w:val="1"/>
      <w:numFmt w:val="bullet"/>
      <w:lvlText w:val="•"/>
      <w:lvlJc w:val="left"/>
      <w:pPr>
        <w:tabs>
          <w:tab w:val="num" w:pos="5040"/>
        </w:tabs>
        <w:ind w:left="5040" w:hanging="360"/>
      </w:pPr>
      <w:rPr>
        <w:rFonts w:ascii="Arial" w:hAnsi="Arial" w:hint="default"/>
      </w:rPr>
    </w:lvl>
    <w:lvl w:ilvl="7" w:tplc="568CA57C" w:tentative="1">
      <w:start w:val="1"/>
      <w:numFmt w:val="bullet"/>
      <w:lvlText w:val="•"/>
      <w:lvlJc w:val="left"/>
      <w:pPr>
        <w:tabs>
          <w:tab w:val="num" w:pos="5760"/>
        </w:tabs>
        <w:ind w:left="5760" w:hanging="360"/>
      </w:pPr>
      <w:rPr>
        <w:rFonts w:ascii="Arial" w:hAnsi="Arial" w:hint="default"/>
      </w:rPr>
    </w:lvl>
    <w:lvl w:ilvl="8" w:tplc="0748B778"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95E5A84"/>
    <w:multiLevelType w:val="hybridMultilevel"/>
    <w:tmpl w:val="8D72CB48"/>
    <w:lvl w:ilvl="0" w:tplc="BE94CF9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092A1C"/>
    <w:multiLevelType w:val="hybridMultilevel"/>
    <w:tmpl w:val="EF727BF8"/>
    <w:lvl w:ilvl="0" w:tplc="5BC062A0">
      <w:start w:val="6"/>
      <w:numFmt w:val="bullet"/>
      <w:lvlText w:val=""/>
      <w:lvlJc w:val="left"/>
      <w:pPr>
        <w:ind w:left="1080" w:hanging="360"/>
      </w:pPr>
      <w:rPr>
        <w:rFonts w:ascii="Symbol" w:eastAsiaTheme="minorEastAsia" w:hAnsi="Symbol" w:cstheme="majorBidi"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F6C2C1F"/>
    <w:multiLevelType w:val="hybridMultilevel"/>
    <w:tmpl w:val="5A3C123C"/>
    <w:lvl w:ilvl="0" w:tplc="D15A01BE">
      <w:start w:val="1"/>
      <w:numFmt w:val="bullet"/>
      <w:lvlText w:val=""/>
      <w:lvlJc w:val="left"/>
      <w:pPr>
        <w:ind w:left="513" w:hanging="360"/>
      </w:pPr>
      <w:rPr>
        <w:rFonts w:ascii="Symbol" w:hAnsi="Symbol" w:hint="default"/>
        <w:color w:val="000000" w:themeColor="text1"/>
      </w:rPr>
    </w:lvl>
    <w:lvl w:ilvl="1" w:tplc="04090003" w:tentative="1">
      <w:start w:val="1"/>
      <w:numFmt w:val="bullet"/>
      <w:lvlText w:val="o"/>
      <w:lvlJc w:val="left"/>
      <w:pPr>
        <w:ind w:left="1233" w:hanging="360"/>
      </w:pPr>
      <w:rPr>
        <w:rFonts w:ascii="Courier New" w:hAnsi="Courier New" w:cs="Courier New" w:hint="default"/>
      </w:rPr>
    </w:lvl>
    <w:lvl w:ilvl="2" w:tplc="04090005" w:tentative="1">
      <w:start w:val="1"/>
      <w:numFmt w:val="bullet"/>
      <w:lvlText w:val=""/>
      <w:lvlJc w:val="left"/>
      <w:pPr>
        <w:ind w:left="1953" w:hanging="360"/>
      </w:pPr>
      <w:rPr>
        <w:rFonts w:ascii="Wingdings" w:hAnsi="Wingdings" w:hint="default"/>
      </w:rPr>
    </w:lvl>
    <w:lvl w:ilvl="3" w:tplc="04090001" w:tentative="1">
      <w:start w:val="1"/>
      <w:numFmt w:val="bullet"/>
      <w:lvlText w:val=""/>
      <w:lvlJc w:val="left"/>
      <w:pPr>
        <w:ind w:left="2673" w:hanging="360"/>
      </w:pPr>
      <w:rPr>
        <w:rFonts w:ascii="Symbol" w:hAnsi="Symbol" w:hint="default"/>
      </w:rPr>
    </w:lvl>
    <w:lvl w:ilvl="4" w:tplc="04090003" w:tentative="1">
      <w:start w:val="1"/>
      <w:numFmt w:val="bullet"/>
      <w:lvlText w:val="o"/>
      <w:lvlJc w:val="left"/>
      <w:pPr>
        <w:ind w:left="3393" w:hanging="360"/>
      </w:pPr>
      <w:rPr>
        <w:rFonts w:ascii="Courier New" w:hAnsi="Courier New" w:cs="Courier New" w:hint="default"/>
      </w:rPr>
    </w:lvl>
    <w:lvl w:ilvl="5" w:tplc="04090005" w:tentative="1">
      <w:start w:val="1"/>
      <w:numFmt w:val="bullet"/>
      <w:lvlText w:val=""/>
      <w:lvlJc w:val="left"/>
      <w:pPr>
        <w:ind w:left="4113" w:hanging="360"/>
      </w:pPr>
      <w:rPr>
        <w:rFonts w:ascii="Wingdings" w:hAnsi="Wingdings" w:hint="default"/>
      </w:rPr>
    </w:lvl>
    <w:lvl w:ilvl="6" w:tplc="04090001" w:tentative="1">
      <w:start w:val="1"/>
      <w:numFmt w:val="bullet"/>
      <w:lvlText w:val=""/>
      <w:lvlJc w:val="left"/>
      <w:pPr>
        <w:ind w:left="4833" w:hanging="360"/>
      </w:pPr>
      <w:rPr>
        <w:rFonts w:ascii="Symbol" w:hAnsi="Symbol" w:hint="default"/>
      </w:rPr>
    </w:lvl>
    <w:lvl w:ilvl="7" w:tplc="04090003" w:tentative="1">
      <w:start w:val="1"/>
      <w:numFmt w:val="bullet"/>
      <w:lvlText w:val="o"/>
      <w:lvlJc w:val="left"/>
      <w:pPr>
        <w:ind w:left="5553" w:hanging="360"/>
      </w:pPr>
      <w:rPr>
        <w:rFonts w:ascii="Courier New" w:hAnsi="Courier New" w:cs="Courier New" w:hint="default"/>
      </w:rPr>
    </w:lvl>
    <w:lvl w:ilvl="8" w:tplc="04090005" w:tentative="1">
      <w:start w:val="1"/>
      <w:numFmt w:val="bullet"/>
      <w:lvlText w:val=""/>
      <w:lvlJc w:val="left"/>
      <w:pPr>
        <w:ind w:left="6273" w:hanging="360"/>
      </w:pPr>
      <w:rPr>
        <w:rFonts w:ascii="Wingdings" w:hAnsi="Wingdings" w:hint="default"/>
      </w:rPr>
    </w:lvl>
  </w:abstractNum>
  <w:abstractNum w:abstractNumId="33" w15:restartNumberingAfterBreak="0">
    <w:nsid w:val="58E35764"/>
    <w:multiLevelType w:val="hybridMultilevel"/>
    <w:tmpl w:val="14648FB4"/>
    <w:lvl w:ilvl="0" w:tplc="73AC187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232823"/>
    <w:multiLevelType w:val="hybridMultilevel"/>
    <w:tmpl w:val="5A8AD2F6"/>
    <w:lvl w:ilvl="0" w:tplc="65E68F00">
      <w:start w:val="6"/>
      <w:numFmt w:val="decimal"/>
      <w:lvlText w:val="%1"/>
      <w:lvlJc w:val="left"/>
      <w:pPr>
        <w:ind w:left="720" w:hanging="360"/>
      </w:pPr>
      <w:rPr>
        <w:rFonts w:cs="Sultan bold"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1D35B7"/>
    <w:multiLevelType w:val="hybridMultilevel"/>
    <w:tmpl w:val="77C4134E"/>
    <w:lvl w:ilvl="0" w:tplc="BE94CF94">
      <w:start w:val="1"/>
      <w:numFmt w:val="bullet"/>
      <w:lvlText w:val="-"/>
      <w:lvlJc w:val="left"/>
      <w:pPr>
        <w:ind w:left="1346" w:hanging="360"/>
      </w:pPr>
      <w:rPr>
        <w:rFonts w:ascii="Times New Roman" w:eastAsiaTheme="minorEastAsia" w:hAnsi="Times New Roman" w:cs="Times New Roman" w:hint="default"/>
      </w:rPr>
    </w:lvl>
    <w:lvl w:ilvl="1" w:tplc="04090003" w:tentative="1">
      <w:start w:val="1"/>
      <w:numFmt w:val="bullet"/>
      <w:lvlText w:val="o"/>
      <w:lvlJc w:val="left"/>
      <w:pPr>
        <w:ind w:left="2066" w:hanging="360"/>
      </w:pPr>
      <w:rPr>
        <w:rFonts w:ascii="Courier New" w:hAnsi="Courier New" w:cs="Courier New" w:hint="default"/>
      </w:rPr>
    </w:lvl>
    <w:lvl w:ilvl="2" w:tplc="04090005" w:tentative="1">
      <w:start w:val="1"/>
      <w:numFmt w:val="bullet"/>
      <w:lvlText w:val=""/>
      <w:lvlJc w:val="left"/>
      <w:pPr>
        <w:ind w:left="2786" w:hanging="360"/>
      </w:pPr>
      <w:rPr>
        <w:rFonts w:ascii="Wingdings" w:hAnsi="Wingdings" w:hint="default"/>
      </w:rPr>
    </w:lvl>
    <w:lvl w:ilvl="3" w:tplc="04090001" w:tentative="1">
      <w:start w:val="1"/>
      <w:numFmt w:val="bullet"/>
      <w:lvlText w:val=""/>
      <w:lvlJc w:val="left"/>
      <w:pPr>
        <w:ind w:left="3506" w:hanging="360"/>
      </w:pPr>
      <w:rPr>
        <w:rFonts w:ascii="Symbol" w:hAnsi="Symbol" w:hint="default"/>
      </w:rPr>
    </w:lvl>
    <w:lvl w:ilvl="4" w:tplc="04090003" w:tentative="1">
      <w:start w:val="1"/>
      <w:numFmt w:val="bullet"/>
      <w:lvlText w:val="o"/>
      <w:lvlJc w:val="left"/>
      <w:pPr>
        <w:ind w:left="4226" w:hanging="360"/>
      </w:pPr>
      <w:rPr>
        <w:rFonts w:ascii="Courier New" w:hAnsi="Courier New" w:cs="Courier New" w:hint="default"/>
      </w:rPr>
    </w:lvl>
    <w:lvl w:ilvl="5" w:tplc="04090005" w:tentative="1">
      <w:start w:val="1"/>
      <w:numFmt w:val="bullet"/>
      <w:lvlText w:val=""/>
      <w:lvlJc w:val="left"/>
      <w:pPr>
        <w:ind w:left="4946" w:hanging="360"/>
      </w:pPr>
      <w:rPr>
        <w:rFonts w:ascii="Wingdings" w:hAnsi="Wingdings" w:hint="default"/>
      </w:rPr>
    </w:lvl>
    <w:lvl w:ilvl="6" w:tplc="04090001" w:tentative="1">
      <w:start w:val="1"/>
      <w:numFmt w:val="bullet"/>
      <w:lvlText w:val=""/>
      <w:lvlJc w:val="left"/>
      <w:pPr>
        <w:ind w:left="5666" w:hanging="360"/>
      </w:pPr>
      <w:rPr>
        <w:rFonts w:ascii="Symbol" w:hAnsi="Symbol" w:hint="default"/>
      </w:rPr>
    </w:lvl>
    <w:lvl w:ilvl="7" w:tplc="04090003" w:tentative="1">
      <w:start w:val="1"/>
      <w:numFmt w:val="bullet"/>
      <w:lvlText w:val="o"/>
      <w:lvlJc w:val="left"/>
      <w:pPr>
        <w:ind w:left="6386" w:hanging="360"/>
      </w:pPr>
      <w:rPr>
        <w:rFonts w:ascii="Courier New" w:hAnsi="Courier New" w:cs="Courier New" w:hint="default"/>
      </w:rPr>
    </w:lvl>
    <w:lvl w:ilvl="8" w:tplc="04090005" w:tentative="1">
      <w:start w:val="1"/>
      <w:numFmt w:val="bullet"/>
      <w:lvlText w:val=""/>
      <w:lvlJc w:val="left"/>
      <w:pPr>
        <w:ind w:left="7106" w:hanging="360"/>
      </w:pPr>
      <w:rPr>
        <w:rFonts w:ascii="Wingdings" w:hAnsi="Wingdings" w:hint="default"/>
      </w:rPr>
    </w:lvl>
  </w:abstractNum>
  <w:abstractNum w:abstractNumId="36" w15:restartNumberingAfterBreak="0">
    <w:nsid w:val="5D2801BA"/>
    <w:multiLevelType w:val="hybridMultilevel"/>
    <w:tmpl w:val="DF9CDFE4"/>
    <w:lvl w:ilvl="0" w:tplc="EBFA7248">
      <w:start w:val="1"/>
      <w:numFmt w:val="bullet"/>
      <w:lvlText w:val="•"/>
      <w:lvlJc w:val="left"/>
      <w:pPr>
        <w:tabs>
          <w:tab w:val="num" w:pos="720"/>
        </w:tabs>
        <w:ind w:left="720" w:hanging="360"/>
      </w:pPr>
      <w:rPr>
        <w:rFonts w:ascii="Arial" w:hAnsi="Arial" w:hint="default"/>
      </w:rPr>
    </w:lvl>
    <w:lvl w:ilvl="1" w:tplc="969A0B2C" w:tentative="1">
      <w:start w:val="1"/>
      <w:numFmt w:val="bullet"/>
      <w:lvlText w:val="•"/>
      <w:lvlJc w:val="left"/>
      <w:pPr>
        <w:tabs>
          <w:tab w:val="num" w:pos="1440"/>
        </w:tabs>
        <w:ind w:left="1440" w:hanging="360"/>
      </w:pPr>
      <w:rPr>
        <w:rFonts w:ascii="Arial" w:hAnsi="Arial" w:hint="default"/>
      </w:rPr>
    </w:lvl>
    <w:lvl w:ilvl="2" w:tplc="D50481B0" w:tentative="1">
      <w:start w:val="1"/>
      <w:numFmt w:val="bullet"/>
      <w:lvlText w:val="•"/>
      <w:lvlJc w:val="left"/>
      <w:pPr>
        <w:tabs>
          <w:tab w:val="num" w:pos="2160"/>
        </w:tabs>
        <w:ind w:left="2160" w:hanging="360"/>
      </w:pPr>
      <w:rPr>
        <w:rFonts w:ascii="Arial" w:hAnsi="Arial" w:hint="default"/>
      </w:rPr>
    </w:lvl>
    <w:lvl w:ilvl="3" w:tplc="DE9E17EA" w:tentative="1">
      <w:start w:val="1"/>
      <w:numFmt w:val="bullet"/>
      <w:lvlText w:val="•"/>
      <w:lvlJc w:val="left"/>
      <w:pPr>
        <w:tabs>
          <w:tab w:val="num" w:pos="2880"/>
        </w:tabs>
        <w:ind w:left="2880" w:hanging="360"/>
      </w:pPr>
      <w:rPr>
        <w:rFonts w:ascii="Arial" w:hAnsi="Arial" w:hint="default"/>
      </w:rPr>
    </w:lvl>
    <w:lvl w:ilvl="4" w:tplc="D8164EDC" w:tentative="1">
      <w:start w:val="1"/>
      <w:numFmt w:val="bullet"/>
      <w:lvlText w:val="•"/>
      <w:lvlJc w:val="left"/>
      <w:pPr>
        <w:tabs>
          <w:tab w:val="num" w:pos="3600"/>
        </w:tabs>
        <w:ind w:left="3600" w:hanging="360"/>
      </w:pPr>
      <w:rPr>
        <w:rFonts w:ascii="Arial" w:hAnsi="Arial" w:hint="default"/>
      </w:rPr>
    </w:lvl>
    <w:lvl w:ilvl="5" w:tplc="C1BA7022" w:tentative="1">
      <w:start w:val="1"/>
      <w:numFmt w:val="bullet"/>
      <w:lvlText w:val="•"/>
      <w:lvlJc w:val="left"/>
      <w:pPr>
        <w:tabs>
          <w:tab w:val="num" w:pos="4320"/>
        </w:tabs>
        <w:ind w:left="4320" w:hanging="360"/>
      </w:pPr>
      <w:rPr>
        <w:rFonts w:ascii="Arial" w:hAnsi="Arial" w:hint="default"/>
      </w:rPr>
    </w:lvl>
    <w:lvl w:ilvl="6" w:tplc="3D4C0936" w:tentative="1">
      <w:start w:val="1"/>
      <w:numFmt w:val="bullet"/>
      <w:lvlText w:val="•"/>
      <w:lvlJc w:val="left"/>
      <w:pPr>
        <w:tabs>
          <w:tab w:val="num" w:pos="5040"/>
        </w:tabs>
        <w:ind w:left="5040" w:hanging="360"/>
      </w:pPr>
      <w:rPr>
        <w:rFonts w:ascii="Arial" w:hAnsi="Arial" w:hint="default"/>
      </w:rPr>
    </w:lvl>
    <w:lvl w:ilvl="7" w:tplc="AF249EB2" w:tentative="1">
      <w:start w:val="1"/>
      <w:numFmt w:val="bullet"/>
      <w:lvlText w:val="•"/>
      <w:lvlJc w:val="left"/>
      <w:pPr>
        <w:tabs>
          <w:tab w:val="num" w:pos="5760"/>
        </w:tabs>
        <w:ind w:left="5760" w:hanging="360"/>
      </w:pPr>
      <w:rPr>
        <w:rFonts w:ascii="Arial" w:hAnsi="Arial" w:hint="default"/>
      </w:rPr>
    </w:lvl>
    <w:lvl w:ilvl="8" w:tplc="8EA2569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DDD3675"/>
    <w:multiLevelType w:val="hybridMultilevel"/>
    <w:tmpl w:val="A6DCBD76"/>
    <w:lvl w:ilvl="0" w:tplc="FAE6CDF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661A42"/>
    <w:multiLevelType w:val="hybridMultilevel"/>
    <w:tmpl w:val="C7908CD2"/>
    <w:lvl w:ilvl="0" w:tplc="F948FF24">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9" w15:restartNumberingAfterBreak="0">
    <w:nsid w:val="5F8B2768"/>
    <w:multiLevelType w:val="hybridMultilevel"/>
    <w:tmpl w:val="7C6EEE0A"/>
    <w:lvl w:ilvl="0" w:tplc="0409000F">
      <w:start w:val="1"/>
      <w:numFmt w:val="decimal"/>
      <w:lvlText w:val="%1."/>
      <w:lvlJc w:val="left"/>
      <w:pPr>
        <w:ind w:left="626" w:hanging="360"/>
      </w:pPr>
      <w:rPr>
        <w:rFonts w:hint="default"/>
      </w:rPr>
    </w:lvl>
    <w:lvl w:ilvl="1" w:tplc="FFFFFFFF" w:tentative="1">
      <w:start w:val="1"/>
      <w:numFmt w:val="bullet"/>
      <w:lvlText w:val="o"/>
      <w:lvlJc w:val="left"/>
      <w:pPr>
        <w:ind w:left="1346" w:hanging="360"/>
      </w:pPr>
      <w:rPr>
        <w:rFonts w:ascii="Courier New" w:hAnsi="Courier New" w:cs="Courier New" w:hint="default"/>
      </w:rPr>
    </w:lvl>
    <w:lvl w:ilvl="2" w:tplc="FFFFFFFF" w:tentative="1">
      <w:start w:val="1"/>
      <w:numFmt w:val="bullet"/>
      <w:lvlText w:val=""/>
      <w:lvlJc w:val="left"/>
      <w:pPr>
        <w:ind w:left="2066" w:hanging="360"/>
      </w:pPr>
      <w:rPr>
        <w:rFonts w:ascii="Wingdings" w:hAnsi="Wingdings" w:hint="default"/>
      </w:rPr>
    </w:lvl>
    <w:lvl w:ilvl="3" w:tplc="FFFFFFFF" w:tentative="1">
      <w:start w:val="1"/>
      <w:numFmt w:val="bullet"/>
      <w:lvlText w:val=""/>
      <w:lvlJc w:val="left"/>
      <w:pPr>
        <w:ind w:left="2786" w:hanging="360"/>
      </w:pPr>
      <w:rPr>
        <w:rFonts w:ascii="Symbol" w:hAnsi="Symbol" w:hint="default"/>
      </w:rPr>
    </w:lvl>
    <w:lvl w:ilvl="4" w:tplc="FFFFFFFF" w:tentative="1">
      <w:start w:val="1"/>
      <w:numFmt w:val="bullet"/>
      <w:lvlText w:val="o"/>
      <w:lvlJc w:val="left"/>
      <w:pPr>
        <w:ind w:left="3506" w:hanging="360"/>
      </w:pPr>
      <w:rPr>
        <w:rFonts w:ascii="Courier New" w:hAnsi="Courier New" w:cs="Courier New" w:hint="default"/>
      </w:rPr>
    </w:lvl>
    <w:lvl w:ilvl="5" w:tplc="FFFFFFFF" w:tentative="1">
      <w:start w:val="1"/>
      <w:numFmt w:val="bullet"/>
      <w:lvlText w:val=""/>
      <w:lvlJc w:val="left"/>
      <w:pPr>
        <w:ind w:left="4226" w:hanging="360"/>
      </w:pPr>
      <w:rPr>
        <w:rFonts w:ascii="Wingdings" w:hAnsi="Wingdings" w:hint="default"/>
      </w:rPr>
    </w:lvl>
    <w:lvl w:ilvl="6" w:tplc="FFFFFFFF" w:tentative="1">
      <w:start w:val="1"/>
      <w:numFmt w:val="bullet"/>
      <w:lvlText w:val=""/>
      <w:lvlJc w:val="left"/>
      <w:pPr>
        <w:ind w:left="4946" w:hanging="360"/>
      </w:pPr>
      <w:rPr>
        <w:rFonts w:ascii="Symbol" w:hAnsi="Symbol" w:hint="default"/>
      </w:rPr>
    </w:lvl>
    <w:lvl w:ilvl="7" w:tplc="FFFFFFFF" w:tentative="1">
      <w:start w:val="1"/>
      <w:numFmt w:val="bullet"/>
      <w:lvlText w:val="o"/>
      <w:lvlJc w:val="left"/>
      <w:pPr>
        <w:ind w:left="5666" w:hanging="360"/>
      </w:pPr>
      <w:rPr>
        <w:rFonts w:ascii="Courier New" w:hAnsi="Courier New" w:cs="Courier New" w:hint="default"/>
      </w:rPr>
    </w:lvl>
    <w:lvl w:ilvl="8" w:tplc="FFFFFFFF" w:tentative="1">
      <w:start w:val="1"/>
      <w:numFmt w:val="bullet"/>
      <w:lvlText w:val=""/>
      <w:lvlJc w:val="left"/>
      <w:pPr>
        <w:ind w:left="6386" w:hanging="360"/>
      </w:pPr>
      <w:rPr>
        <w:rFonts w:ascii="Wingdings" w:hAnsi="Wingdings" w:hint="default"/>
      </w:rPr>
    </w:lvl>
  </w:abstractNum>
  <w:abstractNum w:abstractNumId="40" w15:restartNumberingAfterBreak="0">
    <w:nsid w:val="638A016A"/>
    <w:multiLevelType w:val="hybridMultilevel"/>
    <w:tmpl w:val="6A76D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3E4761A"/>
    <w:multiLevelType w:val="hybridMultilevel"/>
    <w:tmpl w:val="0FCA0DE8"/>
    <w:lvl w:ilvl="0" w:tplc="BE94CF9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9D5E29"/>
    <w:multiLevelType w:val="hybridMultilevel"/>
    <w:tmpl w:val="23D04810"/>
    <w:lvl w:ilvl="0" w:tplc="018A7042">
      <w:start w:val="6"/>
      <w:numFmt w:val="decimal"/>
      <w:lvlText w:val="%1-"/>
      <w:lvlJc w:val="left"/>
      <w:pPr>
        <w:ind w:left="720" w:hanging="360"/>
      </w:pPr>
      <w:rPr>
        <w:rFonts w:hint="default"/>
        <w:lang w:bidi="ar-EG"/>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7EE52E1"/>
    <w:multiLevelType w:val="hybridMultilevel"/>
    <w:tmpl w:val="6D4EE0A8"/>
    <w:lvl w:ilvl="0" w:tplc="BE94CF94">
      <w:start w:val="1"/>
      <w:numFmt w:val="bullet"/>
      <w:lvlText w:val="-"/>
      <w:lvlJc w:val="left"/>
      <w:pPr>
        <w:ind w:left="2486" w:hanging="360"/>
      </w:pPr>
      <w:rPr>
        <w:rFonts w:ascii="Times New Roman" w:eastAsiaTheme="minorEastAsia" w:hAnsi="Times New Roman" w:cs="Times New Roman" w:hint="default"/>
      </w:rPr>
    </w:lvl>
    <w:lvl w:ilvl="1" w:tplc="04090003" w:tentative="1">
      <w:start w:val="1"/>
      <w:numFmt w:val="bullet"/>
      <w:lvlText w:val="o"/>
      <w:lvlJc w:val="left"/>
      <w:pPr>
        <w:ind w:left="3206" w:hanging="360"/>
      </w:pPr>
      <w:rPr>
        <w:rFonts w:ascii="Courier New" w:hAnsi="Courier New" w:cs="Courier New" w:hint="default"/>
      </w:rPr>
    </w:lvl>
    <w:lvl w:ilvl="2" w:tplc="04090005" w:tentative="1">
      <w:start w:val="1"/>
      <w:numFmt w:val="bullet"/>
      <w:lvlText w:val=""/>
      <w:lvlJc w:val="left"/>
      <w:pPr>
        <w:ind w:left="3926" w:hanging="360"/>
      </w:pPr>
      <w:rPr>
        <w:rFonts w:ascii="Wingdings" w:hAnsi="Wingdings" w:hint="default"/>
      </w:rPr>
    </w:lvl>
    <w:lvl w:ilvl="3" w:tplc="04090001" w:tentative="1">
      <w:start w:val="1"/>
      <w:numFmt w:val="bullet"/>
      <w:lvlText w:val=""/>
      <w:lvlJc w:val="left"/>
      <w:pPr>
        <w:ind w:left="4646" w:hanging="360"/>
      </w:pPr>
      <w:rPr>
        <w:rFonts w:ascii="Symbol" w:hAnsi="Symbol" w:hint="default"/>
      </w:rPr>
    </w:lvl>
    <w:lvl w:ilvl="4" w:tplc="04090003" w:tentative="1">
      <w:start w:val="1"/>
      <w:numFmt w:val="bullet"/>
      <w:lvlText w:val="o"/>
      <w:lvlJc w:val="left"/>
      <w:pPr>
        <w:ind w:left="5366" w:hanging="360"/>
      </w:pPr>
      <w:rPr>
        <w:rFonts w:ascii="Courier New" w:hAnsi="Courier New" w:cs="Courier New" w:hint="default"/>
      </w:rPr>
    </w:lvl>
    <w:lvl w:ilvl="5" w:tplc="04090005" w:tentative="1">
      <w:start w:val="1"/>
      <w:numFmt w:val="bullet"/>
      <w:lvlText w:val=""/>
      <w:lvlJc w:val="left"/>
      <w:pPr>
        <w:ind w:left="6086" w:hanging="360"/>
      </w:pPr>
      <w:rPr>
        <w:rFonts w:ascii="Wingdings" w:hAnsi="Wingdings" w:hint="default"/>
      </w:rPr>
    </w:lvl>
    <w:lvl w:ilvl="6" w:tplc="04090001" w:tentative="1">
      <w:start w:val="1"/>
      <w:numFmt w:val="bullet"/>
      <w:lvlText w:val=""/>
      <w:lvlJc w:val="left"/>
      <w:pPr>
        <w:ind w:left="6806" w:hanging="360"/>
      </w:pPr>
      <w:rPr>
        <w:rFonts w:ascii="Symbol" w:hAnsi="Symbol" w:hint="default"/>
      </w:rPr>
    </w:lvl>
    <w:lvl w:ilvl="7" w:tplc="04090003" w:tentative="1">
      <w:start w:val="1"/>
      <w:numFmt w:val="bullet"/>
      <w:lvlText w:val="o"/>
      <w:lvlJc w:val="left"/>
      <w:pPr>
        <w:ind w:left="7526" w:hanging="360"/>
      </w:pPr>
      <w:rPr>
        <w:rFonts w:ascii="Courier New" w:hAnsi="Courier New" w:cs="Courier New" w:hint="default"/>
      </w:rPr>
    </w:lvl>
    <w:lvl w:ilvl="8" w:tplc="04090005" w:tentative="1">
      <w:start w:val="1"/>
      <w:numFmt w:val="bullet"/>
      <w:lvlText w:val=""/>
      <w:lvlJc w:val="left"/>
      <w:pPr>
        <w:ind w:left="8246" w:hanging="360"/>
      </w:pPr>
      <w:rPr>
        <w:rFonts w:ascii="Wingdings" w:hAnsi="Wingdings" w:hint="default"/>
      </w:rPr>
    </w:lvl>
  </w:abstractNum>
  <w:abstractNum w:abstractNumId="44" w15:restartNumberingAfterBreak="0">
    <w:nsid w:val="68C351AF"/>
    <w:multiLevelType w:val="hybridMultilevel"/>
    <w:tmpl w:val="5D6A01E4"/>
    <w:lvl w:ilvl="0" w:tplc="BE94CF94">
      <w:start w:val="1"/>
      <w:numFmt w:val="bullet"/>
      <w:lvlText w:val="-"/>
      <w:lvlJc w:val="left"/>
      <w:pPr>
        <w:ind w:left="1346" w:hanging="360"/>
      </w:pPr>
      <w:rPr>
        <w:rFonts w:ascii="Times New Roman" w:eastAsiaTheme="minorEastAsia" w:hAnsi="Times New Roman" w:cs="Times New Roman" w:hint="default"/>
      </w:rPr>
    </w:lvl>
    <w:lvl w:ilvl="1" w:tplc="FFFFFFFF" w:tentative="1">
      <w:start w:val="1"/>
      <w:numFmt w:val="bullet"/>
      <w:lvlText w:val="o"/>
      <w:lvlJc w:val="left"/>
      <w:pPr>
        <w:ind w:left="2066" w:hanging="360"/>
      </w:pPr>
      <w:rPr>
        <w:rFonts w:ascii="Courier New" w:hAnsi="Courier New" w:cs="Courier New" w:hint="default"/>
      </w:rPr>
    </w:lvl>
    <w:lvl w:ilvl="2" w:tplc="FFFFFFFF" w:tentative="1">
      <w:start w:val="1"/>
      <w:numFmt w:val="bullet"/>
      <w:lvlText w:val=""/>
      <w:lvlJc w:val="left"/>
      <w:pPr>
        <w:ind w:left="2786" w:hanging="360"/>
      </w:pPr>
      <w:rPr>
        <w:rFonts w:ascii="Wingdings" w:hAnsi="Wingdings" w:hint="default"/>
      </w:rPr>
    </w:lvl>
    <w:lvl w:ilvl="3" w:tplc="FFFFFFFF" w:tentative="1">
      <w:start w:val="1"/>
      <w:numFmt w:val="bullet"/>
      <w:lvlText w:val=""/>
      <w:lvlJc w:val="left"/>
      <w:pPr>
        <w:ind w:left="3506" w:hanging="360"/>
      </w:pPr>
      <w:rPr>
        <w:rFonts w:ascii="Symbol" w:hAnsi="Symbol" w:hint="default"/>
      </w:rPr>
    </w:lvl>
    <w:lvl w:ilvl="4" w:tplc="FFFFFFFF" w:tentative="1">
      <w:start w:val="1"/>
      <w:numFmt w:val="bullet"/>
      <w:lvlText w:val="o"/>
      <w:lvlJc w:val="left"/>
      <w:pPr>
        <w:ind w:left="4226" w:hanging="360"/>
      </w:pPr>
      <w:rPr>
        <w:rFonts w:ascii="Courier New" w:hAnsi="Courier New" w:cs="Courier New" w:hint="default"/>
      </w:rPr>
    </w:lvl>
    <w:lvl w:ilvl="5" w:tplc="FFFFFFFF" w:tentative="1">
      <w:start w:val="1"/>
      <w:numFmt w:val="bullet"/>
      <w:lvlText w:val=""/>
      <w:lvlJc w:val="left"/>
      <w:pPr>
        <w:ind w:left="4946" w:hanging="360"/>
      </w:pPr>
      <w:rPr>
        <w:rFonts w:ascii="Wingdings" w:hAnsi="Wingdings" w:hint="default"/>
      </w:rPr>
    </w:lvl>
    <w:lvl w:ilvl="6" w:tplc="FFFFFFFF" w:tentative="1">
      <w:start w:val="1"/>
      <w:numFmt w:val="bullet"/>
      <w:lvlText w:val=""/>
      <w:lvlJc w:val="left"/>
      <w:pPr>
        <w:ind w:left="5666" w:hanging="360"/>
      </w:pPr>
      <w:rPr>
        <w:rFonts w:ascii="Symbol" w:hAnsi="Symbol" w:hint="default"/>
      </w:rPr>
    </w:lvl>
    <w:lvl w:ilvl="7" w:tplc="FFFFFFFF" w:tentative="1">
      <w:start w:val="1"/>
      <w:numFmt w:val="bullet"/>
      <w:lvlText w:val="o"/>
      <w:lvlJc w:val="left"/>
      <w:pPr>
        <w:ind w:left="6386" w:hanging="360"/>
      </w:pPr>
      <w:rPr>
        <w:rFonts w:ascii="Courier New" w:hAnsi="Courier New" w:cs="Courier New" w:hint="default"/>
      </w:rPr>
    </w:lvl>
    <w:lvl w:ilvl="8" w:tplc="FFFFFFFF" w:tentative="1">
      <w:start w:val="1"/>
      <w:numFmt w:val="bullet"/>
      <w:lvlText w:val=""/>
      <w:lvlJc w:val="left"/>
      <w:pPr>
        <w:ind w:left="7106" w:hanging="360"/>
      </w:pPr>
      <w:rPr>
        <w:rFonts w:ascii="Wingdings" w:hAnsi="Wingdings" w:hint="default"/>
      </w:rPr>
    </w:lvl>
  </w:abstractNum>
  <w:abstractNum w:abstractNumId="45" w15:restartNumberingAfterBreak="0">
    <w:nsid w:val="6AB90291"/>
    <w:multiLevelType w:val="hybridMultilevel"/>
    <w:tmpl w:val="D1089AE4"/>
    <w:lvl w:ilvl="0" w:tplc="DAAEE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B032A3A"/>
    <w:multiLevelType w:val="hybridMultilevel"/>
    <w:tmpl w:val="4DAC4332"/>
    <w:lvl w:ilvl="0" w:tplc="5790B0E6">
      <w:start w:val="1"/>
      <w:numFmt w:val="bullet"/>
      <w:lvlText w:val="•"/>
      <w:lvlJc w:val="left"/>
      <w:pPr>
        <w:tabs>
          <w:tab w:val="num" w:pos="720"/>
        </w:tabs>
        <w:ind w:left="720" w:hanging="360"/>
      </w:pPr>
      <w:rPr>
        <w:rFonts w:ascii="Arial" w:hAnsi="Arial" w:hint="default"/>
      </w:rPr>
    </w:lvl>
    <w:lvl w:ilvl="1" w:tplc="F19EBFB0" w:tentative="1">
      <w:start w:val="1"/>
      <w:numFmt w:val="bullet"/>
      <w:lvlText w:val="•"/>
      <w:lvlJc w:val="left"/>
      <w:pPr>
        <w:tabs>
          <w:tab w:val="num" w:pos="1440"/>
        </w:tabs>
        <w:ind w:left="1440" w:hanging="360"/>
      </w:pPr>
      <w:rPr>
        <w:rFonts w:ascii="Arial" w:hAnsi="Arial" w:hint="default"/>
      </w:rPr>
    </w:lvl>
    <w:lvl w:ilvl="2" w:tplc="70B2D498" w:tentative="1">
      <w:start w:val="1"/>
      <w:numFmt w:val="bullet"/>
      <w:lvlText w:val="•"/>
      <w:lvlJc w:val="left"/>
      <w:pPr>
        <w:tabs>
          <w:tab w:val="num" w:pos="2160"/>
        </w:tabs>
        <w:ind w:left="2160" w:hanging="360"/>
      </w:pPr>
      <w:rPr>
        <w:rFonts w:ascii="Arial" w:hAnsi="Arial" w:hint="default"/>
      </w:rPr>
    </w:lvl>
    <w:lvl w:ilvl="3" w:tplc="641AD1AC" w:tentative="1">
      <w:start w:val="1"/>
      <w:numFmt w:val="bullet"/>
      <w:lvlText w:val="•"/>
      <w:lvlJc w:val="left"/>
      <w:pPr>
        <w:tabs>
          <w:tab w:val="num" w:pos="2880"/>
        </w:tabs>
        <w:ind w:left="2880" w:hanging="360"/>
      </w:pPr>
      <w:rPr>
        <w:rFonts w:ascii="Arial" w:hAnsi="Arial" w:hint="default"/>
      </w:rPr>
    </w:lvl>
    <w:lvl w:ilvl="4" w:tplc="4364D390" w:tentative="1">
      <w:start w:val="1"/>
      <w:numFmt w:val="bullet"/>
      <w:lvlText w:val="•"/>
      <w:lvlJc w:val="left"/>
      <w:pPr>
        <w:tabs>
          <w:tab w:val="num" w:pos="3600"/>
        </w:tabs>
        <w:ind w:left="3600" w:hanging="360"/>
      </w:pPr>
      <w:rPr>
        <w:rFonts w:ascii="Arial" w:hAnsi="Arial" w:hint="default"/>
      </w:rPr>
    </w:lvl>
    <w:lvl w:ilvl="5" w:tplc="EE607EC4" w:tentative="1">
      <w:start w:val="1"/>
      <w:numFmt w:val="bullet"/>
      <w:lvlText w:val="•"/>
      <w:lvlJc w:val="left"/>
      <w:pPr>
        <w:tabs>
          <w:tab w:val="num" w:pos="4320"/>
        </w:tabs>
        <w:ind w:left="4320" w:hanging="360"/>
      </w:pPr>
      <w:rPr>
        <w:rFonts w:ascii="Arial" w:hAnsi="Arial" w:hint="default"/>
      </w:rPr>
    </w:lvl>
    <w:lvl w:ilvl="6" w:tplc="85BAA17A" w:tentative="1">
      <w:start w:val="1"/>
      <w:numFmt w:val="bullet"/>
      <w:lvlText w:val="•"/>
      <w:lvlJc w:val="left"/>
      <w:pPr>
        <w:tabs>
          <w:tab w:val="num" w:pos="5040"/>
        </w:tabs>
        <w:ind w:left="5040" w:hanging="360"/>
      </w:pPr>
      <w:rPr>
        <w:rFonts w:ascii="Arial" w:hAnsi="Arial" w:hint="default"/>
      </w:rPr>
    </w:lvl>
    <w:lvl w:ilvl="7" w:tplc="2C2ACFCA" w:tentative="1">
      <w:start w:val="1"/>
      <w:numFmt w:val="bullet"/>
      <w:lvlText w:val="•"/>
      <w:lvlJc w:val="left"/>
      <w:pPr>
        <w:tabs>
          <w:tab w:val="num" w:pos="5760"/>
        </w:tabs>
        <w:ind w:left="5760" w:hanging="360"/>
      </w:pPr>
      <w:rPr>
        <w:rFonts w:ascii="Arial" w:hAnsi="Arial" w:hint="default"/>
      </w:rPr>
    </w:lvl>
    <w:lvl w:ilvl="8" w:tplc="2360939E"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6DE4135B"/>
    <w:multiLevelType w:val="hybridMultilevel"/>
    <w:tmpl w:val="84FE9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01642FD"/>
    <w:multiLevelType w:val="hybridMultilevel"/>
    <w:tmpl w:val="8B88503A"/>
    <w:lvl w:ilvl="0" w:tplc="2F2E6D10">
      <w:start w:val="1"/>
      <w:numFmt w:val="decimal"/>
      <w:lvlText w:val="%1."/>
      <w:lvlJc w:val="left"/>
      <w:pPr>
        <w:ind w:left="720" w:hanging="360"/>
      </w:pPr>
      <w:rPr>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2A26FAA"/>
    <w:multiLevelType w:val="hybridMultilevel"/>
    <w:tmpl w:val="D5F6F40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16224753">
    <w:abstractNumId w:val="29"/>
  </w:num>
  <w:num w:numId="2" w16cid:durableId="1157694677">
    <w:abstractNumId w:val="3"/>
  </w:num>
  <w:num w:numId="3" w16cid:durableId="212473679">
    <w:abstractNumId w:val="46"/>
  </w:num>
  <w:num w:numId="4" w16cid:durableId="1338927639">
    <w:abstractNumId w:val="5"/>
  </w:num>
  <w:num w:numId="5" w16cid:durableId="315036427">
    <w:abstractNumId w:val="36"/>
  </w:num>
  <w:num w:numId="6" w16cid:durableId="885144068">
    <w:abstractNumId w:val="2"/>
  </w:num>
  <w:num w:numId="7" w16cid:durableId="1472483210">
    <w:abstractNumId w:val="24"/>
  </w:num>
  <w:num w:numId="8" w16cid:durableId="1966302876">
    <w:abstractNumId w:val="12"/>
  </w:num>
  <w:num w:numId="9" w16cid:durableId="1887909724">
    <w:abstractNumId w:val="31"/>
  </w:num>
  <w:num w:numId="10" w16cid:durableId="1093278590">
    <w:abstractNumId w:val="23"/>
  </w:num>
  <w:num w:numId="11" w16cid:durableId="881288354">
    <w:abstractNumId w:val="1"/>
  </w:num>
  <w:num w:numId="12" w16cid:durableId="687488222">
    <w:abstractNumId w:val="41"/>
  </w:num>
  <w:num w:numId="13" w16cid:durableId="1766070875">
    <w:abstractNumId w:val="37"/>
  </w:num>
  <w:num w:numId="14" w16cid:durableId="232278629">
    <w:abstractNumId w:val="42"/>
  </w:num>
  <w:num w:numId="15" w16cid:durableId="856894345">
    <w:abstractNumId w:val="14"/>
  </w:num>
  <w:num w:numId="16" w16cid:durableId="2093701004">
    <w:abstractNumId w:val="45"/>
  </w:num>
  <w:num w:numId="17" w16cid:durableId="1474253553">
    <w:abstractNumId w:val="40"/>
  </w:num>
  <w:num w:numId="18" w16cid:durableId="104544421">
    <w:abstractNumId w:val="17"/>
  </w:num>
  <w:num w:numId="19" w16cid:durableId="227695519">
    <w:abstractNumId w:val="25"/>
  </w:num>
  <w:num w:numId="20" w16cid:durableId="240066806">
    <w:abstractNumId w:val="34"/>
  </w:num>
  <w:num w:numId="21" w16cid:durableId="1829320699">
    <w:abstractNumId w:val="15"/>
  </w:num>
  <w:num w:numId="22" w16cid:durableId="1327440772">
    <w:abstractNumId w:val="49"/>
  </w:num>
  <w:num w:numId="23" w16cid:durableId="1410083402">
    <w:abstractNumId w:val="47"/>
  </w:num>
  <w:num w:numId="24" w16cid:durableId="205266535">
    <w:abstractNumId w:val="21"/>
  </w:num>
  <w:num w:numId="25" w16cid:durableId="1556358899">
    <w:abstractNumId w:val="33"/>
  </w:num>
  <w:num w:numId="26" w16cid:durableId="617563290">
    <w:abstractNumId w:val="7"/>
  </w:num>
  <w:num w:numId="27" w16cid:durableId="2053773842">
    <w:abstractNumId w:val="19"/>
  </w:num>
  <w:num w:numId="28" w16cid:durableId="620694101">
    <w:abstractNumId w:val="26"/>
  </w:num>
  <w:num w:numId="29" w16cid:durableId="150341335">
    <w:abstractNumId w:val="28"/>
  </w:num>
  <w:num w:numId="30" w16cid:durableId="744911707">
    <w:abstractNumId w:val="11"/>
  </w:num>
  <w:num w:numId="31" w16cid:durableId="319386048">
    <w:abstractNumId w:val="48"/>
  </w:num>
  <w:num w:numId="32" w16cid:durableId="1024399229">
    <w:abstractNumId w:val="10"/>
  </w:num>
  <w:num w:numId="33" w16cid:durableId="533155107">
    <w:abstractNumId w:val="8"/>
  </w:num>
  <w:num w:numId="34" w16cid:durableId="627660543">
    <w:abstractNumId w:val="13"/>
  </w:num>
  <w:num w:numId="35" w16cid:durableId="1522815248">
    <w:abstractNumId w:val="39"/>
  </w:num>
  <w:num w:numId="36" w16cid:durableId="171528488">
    <w:abstractNumId w:val="20"/>
  </w:num>
  <w:num w:numId="37" w16cid:durableId="2114937290">
    <w:abstractNumId w:val="35"/>
  </w:num>
  <w:num w:numId="38" w16cid:durableId="1978601905">
    <w:abstractNumId w:val="0"/>
  </w:num>
  <w:num w:numId="39" w16cid:durableId="235634247">
    <w:abstractNumId w:val="43"/>
  </w:num>
  <w:num w:numId="40" w16cid:durableId="109399270">
    <w:abstractNumId w:val="30"/>
  </w:num>
  <w:num w:numId="41" w16cid:durableId="1974215606">
    <w:abstractNumId w:val="4"/>
  </w:num>
  <w:num w:numId="42" w16cid:durableId="130634028">
    <w:abstractNumId w:val="44"/>
  </w:num>
  <w:num w:numId="43" w16cid:durableId="1293974239">
    <w:abstractNumId w:val="6"/>
  </w:num>
  <w:num w:numId="44" w16cid:durableId="206382650">
    <w:abstractNumId w:val="27"/>
  </w:num>
  <w:num w:numId="45" w16cid:durableId="1500658300">
    <w:abstractNumId w:val="38"/>
  </w:num>
  <w:num w:numId="46" w16cid:durableId="1436629486">
    <w:abstractNumId w:val="16"/>
  </w:num>
  <w:num w:numId="47" w16cid:durableId="1421216485">
    <w:abstractNumId w:val="32"/>
  </w:num>
  <w:num w:numId="48" w16cid:durableId="251664564">
    <w:abstractNumId w:val="22"/>
  </w:num>
  <w:num w:numId="49" w16cid:durableId="415060105">
    <w:abstractNumId w:val="18"/>
  </w:num>
  <w:num w:numId="50" w16cid:durableId="1778013944">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6E3"/>
    <w:rsid w:val="000014E2"/>
    <w:rsid w:val="000021B1"/>
    <w:rsid w:val="00002DE6"/>
    <w:rsid w:val="00002FAB"/>
    <w:rsid w:val="000045C2"/>
    <w:rsid w:val="00004A41"/>
    <w:rsid w:val="00005F38"/>
    <w:rsid w:val="0000625C"/>
    <w:rsid w:val="00006CC4"/>
    <w:rsid w:val="000108DC"/>
    <w:rsid w:val="00020DCD"/>
    <w:rsid w:val="00023BCA"/>
    <w:rsid w:val="00025CFE"/>
    <w:rsid w:val="00027AAC"/>
    <w:rsid w:val="0003334E"/>
    <w:rsid w:val="00033461"/>
    <w:rsid w:val="00034E97"/>
    <w:rsid w:val="00035672"/>
    <w:rsid w:val="000359D1"/>
    <w:rsid w:val="00035D61"/>
    <w:rsid w:val="00037CD5"/>
    <w:rsid w:val="0004012B"/>
    <w:rsid w:val="0004128F"/>
    <w:rsid w:val="00043B05"/>
    <w:rsid w:val="00046FF3"/>
    <w:rsid w:val="0005071E"/>
    <w:rsid w:val="000526A2"/>
    <w:rsid w:val="00053895"/>
    <w:rsid w:val="000541C4"/>
    <w:rsid w:val="000547EA"/>
    <w:rsid w:val="0005578F"/>
    <w:rsid w:val="00056737"/>
    <w:rsid w:val="00057763"/>
    <w:rsid w:val="00060FE2"/>
    <w:rsid w:val="00062937"/>
    <w:rsid w:val="0006336D"/>
    <w:rsid w:val="00066D6A"/>
    <w:rsid w:val="000719B2"/>
    <w:rsid w:val="00071BC8"/>
    <w:rsid w:val="000739D9"/>
    <w:rsid w:val="00074C90"/>
    <w:rsid w:val="000757A5"/>
    <w:rsid w:val="00076BCF"/>
    <w:rsid w:val="000773E7"/>
    <w:rsid w:val="000806E2"/>
    <w:rsid w:val="0008161B"/>
    <w:rsid w:val="00082C26"/>
    <w:rsid w:val="00082C76"/>
    <w:rsid w:val="00082DF1"/>
    <w:rsid w:val="00083C2A"/>
    <w:rsid w:val="00083D35"/>
    <w:rsid w:val="00085307"/>
    <w:rsid w:val="00086464"/>
    <w:rsid w:val="00090AC8"/>
    <w:rsid w:val="00090FB3"/>
    <w:rsid w:val="00091286"/>
    <w:rsid w:val="00093658"/>
    <w:rsid w:val="000936A1"/>
    <w:rsid w:val="000959D3"/>
    <w:rsid w:val="00095B1A"/>
    <w:rsid w:val="00096D93"/>
    <w:rsid w:val="00096F92"/>
    <w:rsid w:val="00097128"/>
    <w:rsid w:val="00097CCA"/>
    <w:rsid w:val="000A0512"/>
    <w:rsid w:val="000A06E9"/>
    <w:rsid w:val="000A22CF"/>
    <w:rsid w:val="000A29A6"/>
    <w:rsid w:val="000A5448"/>
    <w:rsid w:val="000A55AA"/>
    <w:rsid w:val="000A67C0"/>
    <w:rsid w:val="000B230C"/>
    <w:rsid w:val="000B41B7"/>
    <w:rsid w:val="000B4F90"/>
    <w:rsid w:val="000B5C20"/>
    <w:rsid w:val="000B677C"/>
    <w:rsid w:val="000C017F"/>
    <w:rsid w:val="000C158C"/>
    <w:rsid w:val="000C27FE"/>
    <w:rsid w:val="000C2B94"/>
    <w:rsid w:val="000C41E3"/>
    <w:rsid w:val="000C4DF3"/>
    <w:rsid w:val="000C6B2A"/>
    <w:rsid w:val="000C7053"/>
    <w:rsid w:val="000D0E5C"/>
    <w:rsid w:val="000D11DB"/>
    <w:rsid w:val="000D1958"/>
    <w:rsid w:val="000D23DF"/>
    <w:rsid w:val="000D28E0"/>
    <w:rsid w:val="000D3171"/>
    <w:rsid w:val="000D33B1"/>
    <w:rsid w:val="000D3728"/>
    <w:rsid w:val="000D5366"/>
    <w:rsid w:val="000D5504"/>
    <w:rsid w:val="000D55BD"/>
    <w:rsid w:val="000E0DEB"/>
    <w:rsid w:val="000E2576"/>
    <w:rsid w:val="000E3497"/>
    <w:rsid w:val="000E3CA7"/>
    <w:rsid w:val="000E5808"/>
    <w:rsid w:val="000F2A09"/>
    <w:rsid w:val="000F2CED"/>
    <w:rsid w:val="000F3DD6"/>
    <w:rsid w:val="000F4714"/>
    <w:rsid w:val="000F4C15"/>
    <w:rsid w:val="000F5001"/>
    <w:rsid w:val="0010009A"/>
    <w:rsid w:val="00102706"/>
    <w:rsid w:val="00103426"/>
    <w:rsid w:val="00104367"/>
    <w:rsid w:val="00105382"/>
    <w:rsid w:val="0010717D"/>
    <w:rsid w:val="001074DB"/>
    <w:rsid w:val="001104FF"/>
    <w:rsid w:val="00114227"/>
    <w:rsid w:val="00114CCB"/>
    <w:rsid w:val="00117E45"/>
    <w:rsid w:val="0012060D"/>
    <w:rsid w:val="00120B6F"/>
    <w:rsid w:val="00124D01"/>
    <w:rsid w:val="00126205"/>
    <w:rsid w:val="001278F7"/>
    <w:rsid w:val="00130E5E"/>
    <w:rsid w:val="00131E0D"/>
    <w:rsid w:val="00132B49"/>
    <w:rsid w:val="00132C7D"/>
    <w:rsid w:val="00132DBE"/>
    <w:rsid w:val="00135F39"/>
    <w:rsid w:val="0013633A"/>
    <w:rsid w:val="001363FC"/>
    <w:rsid w:val="0013646C"/>
    <w:rsid w:val="001368B6"/>
    <w:rsid w:val="00140801"/>
    <w:rsid w:val="00141E22"/>
    <w:rsid w:val="0014507F"/>
    <w:rsid w:val="0015155C"/>
    <w:rsid w:val="00152236"/>
    <w:rsid w:val="00154AD4"/>
    <w:rsid w:val="00156118"/>
    <w:rsid w:val="00162FBC"/>
    <w:rsid w:val="00163970"/>
    <w:rsid w:val="001653C8"/>
    <w:rsid w:val="00166AC6"/>
    <w:rsid w:val="00166AF3"/>
    <w:rsid w:val="001708BD"/>
    <w:rsid w:val="00170D5D"/>
    <w:rsid w:val="001728B2"/>
    <w:rsid w:val="0017319D"/>
    <w:rsid w:val="001736E1"/>
    <w:rsid w:val="001753A6"/>
    <w:rsid w:val="00177AA8"/>
    <w:rsid w:val="00181B13"/>
    <w:rsid w:val="00184E6C"/>
    <w:rsid w:val="00186EC8"/>
    <w:rsid w:val="00187BE0"/>
    <w:rsid w:val="00187E18"/>
    <w:rsid w:val="00187FF1"/>
    <w:rsid w:val="0019041C"/>
    <w:rsid w:val="00191438"/>
    <w:rsid w:val="00192544"/>
    <w:rsid w:val="00193A75"/>
    <w:rsid w:val="00194733"/>
    <w:rsid w:val="001959D3"/>
    <w:rsid w:val="0019625E"/>
    <w:rsid w:val="0019627D"/>
    <w:rsid w:val="001A1972"/>
    <w:rsid w:val="001A2C75"/>
    <w:rsid w:val="001A31A6"/>
    <w:rsid w:val="001A3895"/>
    <w:rsid w:val="001A49D8"/>
    <w:rsid w:val="001B1518"/>
    <w:rsid w:val="001B1B2F"/>
    <w:rsid w:val="001B3182"/>
    <w:rsid w:val="001B34C0"/>
    <w:rsid w:val="001B7B6E"/>
    <w:rsid w:val="001C220B"/>
    <w:rsid w:val="001C45C6"/>
    <w:rsid w:val="001C6637"/>
    <w:rsid w:val="001C7B8C"/>
    <w:rsid w:val="001D13D4"/>
    <w:rsid w:val="001D1C05"/>
    <w:rsid w:val="001D31E0"/>
    <w:rsid w:val="001D3503"/>
    <w:rsid w:val="001D4169"/>
    <w:rsid w:val="001D553D"/>
    <w:rsid w:val="001D5E7A"/>
    <w:rsid w:val="001E00EE"/>
    <w:rsid w:val="001E037A"/>
    <w:rsid w:val="001E06EA"/>
    <w:rsid w:val="001E085B"/>
    <w:rsid w:val="001E1D6A"/>
    <w:rsid w:val="001E2158"/>
    <w:rsid w:val="001E2C84"/>
    <w:rsid w:val="001E3581"/>
    <w:rsid w:val="001E387A"/>
    <w:rsid w:val="001E6958"/>
    <w:rsid w:val="001E7181"/>
    <w:rsid w:val="001E7416"/>
    <w:rsid w:val="001F23EC"/>
    <w:rsid w:val="001F3774"/>
    <w:rsid w:val="001F39C0"/>
    <w:rsid w:val="001F69BF"/>
    <w:rsid w:val="001F76A9"/>
    <w:rsid w:val="00200B2C"/>
    <w:rsid w:val="002029AF"/>
    <w:rsid w:val="00203DC3"/>
    <w:rsid w:val="00206359"/>
    <w:rsid w:val="00210BB3"/>
    <w:rsid w:val="002119E6"/>
    <w:rsid w:val="0021265C"/>
    <w:rsid w:val="00213227"/>
    <w:rsid w:val="002166ED"/>
    <w:rsid w:val="00221914"/>
    <w:rsid w:val="002224DF"/>
    <w:rsid w:val="00222B85"/>
    <w:rsid w:val="00222C96"/>
    <w:rsid w:val="0022330D"/>
    <w:rsid w:val="0022566C"/>
    <w:rsid w:val="002265A7"/>
    <w:rsid w:val="00227DEE"/>
    <w:rsid w:val="00227FA5"/>
    <w:rsid w:val="00230BE5"/>
    <w:rsid w:val="002312A5"/>
    <w:rsid w:val="00233111"/>
    <w:rsid w:val="00234634"/>
    <w:rsid w:val="00234B70"/>
    <w:rsid w:val="0023661B"/>
    <w:rsid w:val="0023701A"/>
    <w:rsid w:val="00237290"/>
    <w:rsid w:val="0023729D"/>
    <w:rsid w:val="0023789D"/>
    <w:rsid w:val="00240593"/>
    <w:rsid w:val="00240C62"/>
    <w:rsid w:val="002422C9"/>
    <w:rsid w:val="002432D0"/>
    <w:rsid w:val="00244E93"/>
    <w:rsid w:val="0024711F"/>
    <w:rsid w:val="00247BD1"/>
    <w:rsid w:val="00255CF5"/>
    <w:rsid w:val="00256EA6"/>
    <w:rsid w:val="00261C3A"/>
    <w:rsid w:val="00262142"/>
    <w:rsid w:val="00262EFE"/>
    <w:rsid w:val="00263330"/>
    <w:rsid w:val="00264524"/>
    <w:rsid w:val="0026665A"/>
    <w:rsid w:val="00272E56"/>
    <w:rsid w:val="002766B3"/>
    <w:rsid w:val="00276A3B"/>
    <w:rsid w:val="0027738D"/>
    <w:rsid w:val="002776E1"/>
    <w:rsid w:val="00277AEA"/>
    <w:rsid w:val="00280173"/>
    <w:rsid w:val="0028039C"/>
    <w:rsid w:val="00281FF9"/>
    <w:rsid w:val="002834F8"/>
    <w:rsid w:val="00284518"/>
    <w:rsid w:val="002857D4"/>
    <w:rsid w:val="00286150"/>
    <w:rsid w:val="00291BFB"/>
    <w:rsid w:val="0029511B"/>
    <w:rsid w:val="0029641F"/>
    <w:rsid w:val="002975D8"/>
    <w:rsid w:val="002A2C79"/>
    <w:rsid w:val="002A39D0"/>
    <w:rsid w:val="002A5071"/>
    <w:rsid w:val="002A7641"/>
    <w:rsid w:val="002A7876"/>
    <w:rsid w:val="002B1A78"/>
    <w:rsid w:val="002B1F5A"/>
    <w:rsid w:val="002B1FA1"/>
    <w:rsid w:val="002B2580"/>
    <w:rsid w:val="002B389D"/>
    <w:rsid w:val="002B3E06"/>
    <w:rsid w:val="002B4A29"/>
    <w:rsid w:val="002B5A68"/>
    <w:rsid w:val="002C0DAA"/>
    <w:rsid w:val="002C15C2"/>
    <w:rsid w:val="002C1FB2"/>
    <w:rsid w:val="002C2B34"/>
    <w:rsid w:val="002C2F3F"/>
    <w:rsid w:val="002C3C19"/>
    <w:rsid w:val="002C4179"/>
    <w:rsid w:val="002C4F2B"/>
    <w:rsid w:val="002C539B"/>
    <w:rsid w:val="002C5CB7"/>
    <w:rsid w:val="002C6B53"/>
    <w:rsid w:val="002C74CC"/>
    <w:rsid w:val="002C7AB3"/>
    <w:rsid w:val="002D09DE"/>
    <w:rsid w:val="002D0AC1"/>
    <w:rsid w:val="002D0ED5"/>
    <w:rsid w:val="002D10B4"/>
    <w:rsid w:val="002D191F"/>
    <w:rsid w:val="002D25DA"/>
    <w:rsid w:val="002D39FA"/>
    <w:rsid w:val="002D3E0E"/>
    <w:rsid w:val="002D42AF"/>
    <w:rsid w:val="002D5412"/>
    <w:rsid w:val="002D55A5"/>
    <w:rsid w:val="002D6965"/>
    <w:rsid w:val="002D6E02"/>
    <w:rsid w:val="002D70F9"/>
    <w:rsid w:val="002D7834"/>
    <w:rsid w:val="002D78F5"/>
    <w:rsid w:val="002E49DB"/>
    <w:rsid w:val="002E53DA"/>
    <w:rsid w:val="002E707C"/>
    <w:rsid w:val="002E7785"/>
    <w:rsid w:val="002E787D"/>
    <w:rsid w:val="002E7C97"/>
    <w:rsid w:val="002F0AEA"/>
    <w:rsid w:val="002F1B53"/>
    <w:rsid w:val="002F3DDF"/>
    <w:rsid w:val="002F6622"/>
    <w:rsid w:val="002F6C4F"/>
    <w:rsid w:val="002F7771"/>
    <w:rsid w:val="0030288E"/>
    <w:rsid w:val="00302906"/>
    <w:rsid w:val="003032AA"/>
    <w:rsid w:val="00303E72"/>
    <w:rsid w:val="00303EE9"/>
    <w:rsid w:val="003043A1"/>
    <w:rsid w:val="00304915"/>
    <w:rsid w:val="00304B90"/>
    <w:rsid w:val="003068CA"/>
    <w:rsid w:val="003107F9"/>
    <w:rsid w:val="00312A6E"/>
    <w:rsid w:val="00313969"/>
    <w:rsid w:val="00314194"/>
    <w:rsid w:val="003147B0"/>
    <w:rsid w:val="00314FEA"/>
    <w:rsid w:val="003157F8"/>
    <w:rsid w:val="00315F7A"/>
    <w:rsid w:val="00316202"/>
    <w:rsid w:val="00316237"/>
    <w:rsid w:val="00317A63"/>
    <w:rsid w:val="00317D3A"/>
    <w:rsid w:val="00321CF6"/>
    <w:rsid w:val="00322782"/>
    <w:rsid w:val="003247B0"/>
    <w:rsid w:val="00325D33"/>
    <w:rsid w:val="00325E6E"/>
    <w:rsid w:val="003271DF"/>
    <w:rsid w:val="0032725A"/>
    <w:rsid w:val="00327DA6"/>
    <w:rsid w:val="003304E3"/>
    <w:rsid w:val="00331270"/>
    <w:rsid w:val="003322C0"/>
    <w:rsid w:val="00332AA9"/>
    <w:rsid w:val="00332BEA"/>
    <w:rsid w:val="003331D9"/>
    <w:rsid w:val="00335273"/>
    <w:rsid w:val="00335687"/>
    <w:rsid w:val="003366BE"/>
    <w:rsid w:val="00336FE0"/>
    <w:rsid w:val="003376C7"/>
    <w:rsid w:val="00342272"/>
    <w:rsid w:val="00342B05"/>
    <w:rsid w:val="00342F55"/>
    <w:rsid w:val="00343E75"/>
    <w:rsid w:val="00350A34"/>
    <w:rsid w:val="00351573"/>
    <w:rsid w:val="00351E3B"/>
    <w:rsid w:val="003555B3"/>
    <w:rsid w:val="003602CF"/>
    <w:rsid w:val="00360C69"/>
    <w:rsid w:val="0036264B"/>
    <w:rsid w:val="00362A11"/>
    <w:rsid w:val="00364CE9"/>
    <w:rsid w:val="00366A1D"/>
    <w:rsid w:val="00371E3E"/>
    <w:rsid w:val="00372456"/>
    <w:rsid w:val="00374E1D"/>
    <w:rsid w:val="00375DD3"/>
    <w:rsid w:val="003760CC"/>
    <w:rsid w:val="00376760"/>
    <w:rsid w:val="003777C3"/>
    <w:rsid w:val="00381189"/>
    <w:rsid w:val="00382C77"/>
    <w:rsid w:val="00382F9C"/>
    <w:rsid w:val="00383FE1"/>
    <w:rsid w:val="00385555"/>
    <w:rsid w:val="00386240"/>
    <w:rsid w:val="00390C29"/>
    <w:rsid w:val="00391479"/>
    <w:rsid w:val="00391749"/>
    <w:rsid w:val="003933A5"/>
    <w:rsid w:val="00393CD4"/>
    <w:rsid w:val="003945EC"/>
    <w:rsid w:val="00396FBE"/>
    <w:rsid w:val="003978ED"/>
    <w:rsid w:val="003A0362"/>
    <w:rsid w:val="003A0FCE"/>
    <w:rsid w:val="003A2526"/>
    <w:rsid w:val="003A3EF2"/>
    <w:rsid w:val="003A4AAC"/>
    <w:rsid w:val="003A564B"/>
    <w:rsid w:val="003A5DB8"/>
    <w:rsid w:val="003A6423"/>
    <w:rsid w:val="003A6B27"/>
    <w:rsid w:val="003A768A"/>
    <w:rsid w:val="003B0B9C"/>
    <w:rsid w:val="003B521F"/>
    <w:rsid w:val="003B62B9"/>
    <w:rsid w:val="003C2356"/>
    <w:rsid w:val="003C3374"/>
    <w:rsid w:val="003C3D67"/>
    <w:rsid w:val="003C4265"/>
    <w:rsid w:val="003C7B20"/>
    <w:rsid w:val="003D1A85"/>
    <w:rsid w:val="003D381A"/>
    <w:rsid w:val="003D4662"/>
    <w:rsid w:val="003D6034"/>
    <w:rsid w:val="003D7A68"/>
    <w:rsid w:val="003E1C36"/>
    <w:rsid w:val="003E383A"/>
    <w:rsid w:val="003E4545"/>
    <w:rsid w:val="003E4E4D"/>
    <w:rsid w:val="003E5356"/>
    <w:rsid w:val="003E61D7"/>
    <w:rsid w:val="003F2E64"/>
    <w:rsid w:val="003F3D29"/>
    <w:rsid w:val="003F41B0"/>
    <w:rsid w:val="003F4C46"/>
    <w:rsid w:val="003F6ED0"/>
    <w:rsid w:val="004009CF"/>
    <w:rsid w:val="00401508"/>
    <w:rsid w:val="004024DF"/>
    <w:rsid w:val="00403F34"/>
    <w:rsid w:val="00403F8E"/>
    <w:rsid w:val="00404DDE"/>
    <w:rsid w:val="0040515D"/>
    <w:rsid w:val="00406B18"/>
    <w:rsid w:val="0041027B"/>
    <w:rsid w:val="00412A01"/>
    <w:rsid w:val="004171CA"/>
    <w:rsid w:val="00417291"/>
    <w:rsid w:val="00420B00"/>
    <w:rsid w:val="00420DF9"/>
    <w:rsid w:val="00424614"/>
    <w:rsid w:val="00424E02"/>
    <w:rsid w:val="004259B7"/>
    <w:rsid w:val="004267AF"/>
    <w:rsid w:val="00426B65"/>
    <w:rsid w:val="00427BEB"/>
    <w:rsid w:val="00427CAB"/>
    <w:rsid w:val="00430424"/>
    <w:rsid w:val="00431C6D"/>
    <w:rsid w:val="00432538"/>
    <w:rsid w:val="00434071"/>
    <w:rsid w:val="004345CF"/>
    <w:rsid w:val="004350CC"/>
    <w:rsid w:val="00435639"/>
    <w:rsid w:val="00435CF5"/>
    <w:rsid w:val="004362E4"/>
    <w:rsid w:val="00437A78"/>
    <w:rsid w:val="004405F0"/>
    <w:rsid w:val="00440D3D"/>
    <w:rsid w:val="00443AF0"/>
    <w:rsid w:val="00444430"/>
    <w:rsid w:val="00444F34"/>
    <w:rsid w:val="00445026"/>
    <w:rsid w:val="004457E6"/>
    <w:rsid w:val="00446432"/>
    <w:rsid w:val="004464B4"/>
    <w:rsid w:val="004473BA"/>
    <w:rsid w:val="0045137E"/>
    <w:rsid w:val="0045161F"/>
    <w:rsid w:val="00451960"/>
    <w:rsid w:val="00451DE5"/>
    <w:rsid w:val="00453520"/>
    <w:rsid w:val="00453D43"/>
    <w:rsid w:val="00454C19"/>
    <w:rsid w:val="004566DE"/>
    <w:rsid w:val="00456CFA"/>
    <w:rsid w:val="00457C94"/>
    <w:rsid w:val="00460807"/>
    <w:rsid w:val="00460885"/>
    <w:rsid w:val="0046447D"/>
    <w:rsid w:val="004644E1"/>
    <w:rsid w:val="0046495D"/>
    <w:rsid w:val="0046512D"/>
    <w:rsid w:val="0046516A"/>
    <w:rsid w:val="0046551E"/>
    <w:rsid w:val="0046563A"/>
    <w:rsid w:val="004700D6"/>
    <w:rsid w:val="00470ED5"/>
    <w:rsid w:val="00472168"/>
    <w:rsid w:val="00472CBA"/>
    <w:rsid w:val="004737AE"/>
    <w:rsid w:val="004737C8"/>
    <w:rsid w:val="00473ED3"/>
    <w:rsid w:val="00474B49"/>
    <w:rsid w:val="004800EA"/>
    <w:rsid w:val="00480708"/>
    <w:rsid w:val="004814E8"/>
    <w:rsid w:val="004831EE"/>
    <w:rsid w:val="00483F29"/>
    <w:rsid w:val="004841CE"/>
    <w:rsid w:val="004853AF"/>
    <w:rsid w:val="00485B10"/>
    <w:rsid w:val="004865C7"/>
    <w:rsid w:val="00486629"/>
    <w:rsid w:val="004866B4"/>
    <w:rsid w:val="0048797A"/>
    <w:rsid w:val="0049059F"/>
    <w:rsid w:val="00491181"/>
    <w:rsid w:val="00491FDF"/>
    <w:rsid w:val="00492AA4"/>
    <w:rsid w:val="004943EA"/>
    <w:rsid w:val="0049633D"/>
    <w:rsid w:val="00496378"/>
    <w:rsid w:val="00496D52"/>
    <w:rsid w:val="00497318"/>
    <w:rsid w:val="004A09A7"/>
    <w:rsid w:val="004A2873"/>
    <w:rsid w:val="004A356E"/>
    <w:rsid w:val="004A358B"/>
    <w:rsid w:val="004A3E20"/>
    <w:rsid w:val="004A431F"/>
    <w:rsid w:val="004A5B6A"/>
    <w:rsid w:val="004A6725"/>
    <w:rsid w:val="004A6798"/>
    <w:rsid w:val="004A78DF"/>
    <w:rsid w:val="004B18B8"/>
    <w:rsid w:val="004B26FD"/>
    <w:rsid w:val="004B3247"/>
    <w:rsid w:val="004B33BB"/>
    <w:rsid w:val="004B349B"/>
    <w:rsid w:val="004B354F"/>
    <w:rsid w:val="004B3821"/>
    <w:rsid w:val="004B3EA9"/>
    <w:rsid w:val="004B5364"/>
    <w:rsid w:val="004B55C2"/>
    <w:rsid w:val="004B55DE"/>
    <w:rsid w:val="004C0314"/>
    <w:rsid w:val="004C133C"/>
    <w:rsid w:val="004C4479"/>
    <w:rsid w:val="004C4993"/>
    <w:rsid w:val="004C5B0B"/>
    <w:rsid w:val="004C6A09"/>
    <w:rsid w:val="004C7719"/>
    <w:rsid w:val="004D0541"/>
    <w:rsid w:val="004D0AA3"/>
    <w:rsid w:val="004D166F"/>
    <w:rsid w:val="004D42C3"/>
    <w:rsid w:val="004D44F0"/>
    <w:rsid w:val="004D4D5C"/>
    <w:rsid w:val="004D6EBF"/>
    <w:rsid w:val="004E0D42"/>
    <w:rsid w:val="004E136F"/>
    <w:rsid w:val="004E3A6F"/>
    <w:rsid w:val="004E5119"/>
    <w:rsid w:val="004E7113"/>
    <w:rsid w:val="004E78FE"/>
    <w:rsid w:val="004F05D5"/>
    <w:rsid w:val="004F06CF"/>
    <w:rsid w:val="004F23AA"/>
    <w:rsid w:val="004F2A44"/>
    <w:rsid w:val="004F4390"/>
    <w:rsid w:val="004F4643"/>
    <w:rsid w:val="004F4AD6"/>
    <w:rsid w:val="004F656E"/>
    <w:rsid w:val="004F6B08"/>
    <w:rsid w:val="004F7305"/>
    <w:rsid w:val="00500D54"/>
    <w:rsid w:val="005011C6"/>
    <w:rsid w:val="00501E26"/>
    <w:rsid w:val="00503A88"/>
    <w:rsid w:val="0050584F"/>
    <w:rsid w:val="00506204"/>
    <w:rsid w:val="00506C79"/>
    <w:rsid w:val="00507068"/>
    <w:rsid w:val="005072A3"/>
    <w:rsid w:val="00507E45"/>
    <w:rsid w:val="00510035"/>
    <w:rsid w:val="00511061"/>
    <w:rsid w:val="00511930"/>
    <w:rsid w:val="00511EC6"/>
    <w:rsid w:val="00511F66"/>
    <w:rsid w:val="00514C78"/>
    <w:rsid w:val="00517B1E"/>
    <w:rsid w:val="0052392C"/>
    <w:rsid w:val="00523A62"/>
    <w:rsid w:val="00524299"/>
    <w:rsid w:val="00524799"/>
    <w:rsid w:val="005268AC"/>
    <w:rsid w:val="00526C29"/>
    <w:rsid w:val="00527428"/>
    <w:rsid w:val="00527B24"/>
    <w:rsid w:val="0053116E"/>
    <w:rsid w:val="0053329B"/>
    <w:rsid w:val="00533575"/>
    <w:rsid w:val="00534249"/>
    <w:rsid w:val="00541068"/>
    <w:rsid w:val="00541A5B"/>
    <w:rsid w:val="005438AE"/>
    <w:rsid w:val="00544B4E"/>
    <w:rsid w:val="00544EF8"/>
    <w:rsid w:val="00545081"/>
    <w:rsid w:val="0054615E"/>
    <w:rsid w:val="00546CBA"/>
    <w:rsid w:val="0054707A"/>
    <w:rsid w:val="00547452"/>
    <w:rsid w:val="00550B4B"/>
    <w:rsid w:val="00551DEB"/>
    <w:rsid w:val="005524B6"/>
    <w:rsid w:val="00552A43"/>
    <w:rsid w:val="00552BFB"/>
    <w:rsid w:val="00552E5A"/>
    <w:rsid w:val="005537C8"/>
    <w:rsid w:val="005551E8"/>
    <w:rsid w:val="005552A4"/>
    <w:rsid w:val="0055698D"/>
    <w:rsid w:val="005573EF"/>
    <w:rsid w:val="005610E4"/>
    <w:rsid w:val="005611D7"/>
    <w:rsid w:val="00562D28"/>
    <w:rsid w:val="00565868"/>
    <w:rsid w:val="005661DC"/>
    <w:rsid w:val="00566C01"/>
    <w:rsid w:val="00567FA7"/>
    <w:rsid w:val="005700DE"/>
    <w:rsid w:val="00570E23"/>
    <w:rsid w:val="00571702"/>
    <w:rsid w:val="0057351D"/>
    <w:rsid w:val="00575451"/>
    <w:rsid w:val="00575497"/>
    <w:rsid w:val="00575A28"/>
    <w:rsid w:val="00576396"/>
    <w:rsid w:val="00576B31"/>
    <w:rsid w:val="00576D8F"/>
    <w:rsid w:val="00577412"/>
    <w:rsid w:val="00577CA9"/>
    <w:rsid w:val="00580CB9"/>
    <w:rsid w:val="00580CEB"/>
    <w:rsid w:val="0058135A"/>
    <w:rsid w:val="00583785"/>
    <w:rsid w:val="005838A4"/>
    <w:rsid w:val="00584828"/>
    <w:rsid w:val="00585FF2"/>
    <w:rsid w:val="00586B00"/>
    <w:rsid w:val="00590B2A"/>
    <w:rsid w:val="00590BC8"/>
    <w:rsid w:val="00591345"/>
    <w:rsid w:val="005926A7"/>
    <w:rsid w:val="00592C3D"/>
    <w:rsid w:val="00597021"/>
    <w:rsid w:val="005971F8"/>
    <w:rsid w:val="005A0B66"/>
    <w:rsid w:val="005A0BDF"/>
    <w:rsid w:val="005A149C"/>
    <w:rsid w:val="005A1CF2"/>
    <w:rsid w:val="005A277E"/>
    <w:rsid w:val="005A2FD6"/>
    <w:rsid w:val="005A5782"/>
    <w:rsid w:val="005A58C9"/>
    <w:rsid w:val="005A5E51"/>
    <w:rsid w:val="005A5ED5"/>
    <w:rsid w:val="005A65C1"/>
    <w:rsid w:val="005A7416"/>
    <w:rsid w:val="005A7AF9"/>
    <w:rsid w:val="005B435D"/>
    <w:rsid w:val="005B5CA9"/>
    <w:rsid w:val="005B659E"/>
    <w:rsid w:val="005B6698"/>
    <w:rsid w:val="005C0D0E"/>
    <w:rsid w:val="005C1894"/>
    <w:rsid w:val="005C2B4A"/>
    <w:rsid w:val="005C3F8D"/>
    <w:rsid w:val="005C43F2"/>
    <w:rsid w:val="005C5B0D"/>
    <w:rsid w:val="005C62EC"/>
    <w:rsid w:val="005C667B"/>
    <w:rsid w:val="005D0AE1"/>
    <w:rsid w:val="005D28F4"/>
    <w:rsid w:val="005D363E"/>
    <w:rsid w:val="005D367E"/>
    <w:rsid w:val="005D6248"/>
    <w:rsid w:val="005E191B"/>
    <w:rsid w:val="005E2A5C"/>
    <w:rsid w:val="005E3ED1"/>
    <w:rsid w:val="005E43B7"/>
    <w:rsid w:val="005E5127"/>
    <w:rsid w:val="005E57D2"/>
    <w:rsid w:val="005E60DD"/>
    <w:rsid w:val="005F1405"/>
    <w:rsid w:val="005F3004"/>
    <w:rsid w:val="005F3520"/>
    <w:rsid w:val="005F4984"/>
    <w:rsid w:val="00601C63"/>
    <w:rsid w:val="00601C77"/>
    <w:rsid w:val="006027C0"/>
    <w:rsid w:val="006064A4"/>
    <w:rsid w:val="00606504"/>
    <w:rsid w:val="00610823"/>
    <w:rsid w:val="0061088C"/>
    <w:rsid w:val="00610955"/>
    <w:rsid w:val="006126E6"/>
    <w:rsid w:val="00612DAE"/>
    <w:rsid w:val="0061381E"/>
    <w:rsid w:val="006145DB"/>
    <w:rsid w:val="00616E5D"/>
    <w:rsid w:val="0061736F"/>
    <w:rsid w:val="006176B4"/>
    <w:rsid w:val="00617DF9"/>
    <w:rsid w:val="0062147B"/>
    <w:rsid w:val="00622A6C"/>
    <w:rsid w:val="00624D22"/>
    <w:rsid w:val="00625299"/>
    <w:rsid w:val="00625828"/>
    <w:rsid w:val="00627C79"/>
    <w:rsid w:val="00630494"/>
    <w:rsid w:val="00630768"/>
    <w:rsid w:val="00630C19"/>
    <w:rsid w:val="00630CA9"/>
    <w:rsid w:val="006356F9"/>
    <w:rsid w:val="00636A9D"/>
    <w:rsid w:val="00641C7C"/>
    <w:rsid w:val="00642869"/>
    <w:rsid w:val="00642C7B"/>
    <w:rsid w:val="0064580C"/>
    <w:rsid w:val="006462BD"/>
    <w:rsid w:val="00647697"/>
    <w:rsid w:val="006512FB"/>
    <w:rsid w:val="00652D10"/>
    <w:rsid w:val="006530AD"/>
    <w:rsid w:val="006552E3"/>
    <w:rsid w:val="00660E3F"/>
    <w:rsid w:val="0066186E"/>
    <w:rsid w:val="00661A0F"/>
    <w:rsid w:val="006640CE"/>
    <w:rsid w:val="00664A9E"/>
    <w:rsid w:val="00664C86"/>
    <w:rsid w:val="006663AC"/>
    <w:rsid w:val="00667227"/>
    <w:rsid w:val="00667EF7"/>
    <w:rsid w:val="006701B0"/>
    <w:rsid w:val="0067090C"/>
    <w:rsid w:val="00674C2A"/>
    <w:rsid w:val="00675C29"/>
    <w:rsid w:val="0067602C"/>
    <w:rsid w:val="00676E9F"/>
    <w:rsid w:val="00676F19"/>
    <w:rsid w:val="00676FBC"/>
    <w:rsid w:val="00677FF3"/>
    <w:rsid w:val="00680379"/>
    <w:rsid w:val="00681783"/>
    <w:rsid w:val="006823F1"/>
    <w:rsid w:val="006838EC"/>
    <w:rsid w:val="0068422D"/>
    <w:rsid w:val="00684F3B"/>
    <w:rsid w:val="00686CD2"/>
    <w:rsid w:val="0069058D"/>
    <w:rsid w:val="00693381"/>
    <w:rsid w:val="0069385B"/>
    <w:rsid w:val="00693C1A"/>
    <w:rsid w:val="00695D4F"/>
    <w:rsid w:val="0069621F"/>
    <w:rsid w:val="006970FA"/>
    <w:rsid w:val="00697F62"/>
    <w:rsid w:val="006A0584"/>
    <w:rsid w:val="006A0BBB"/>
    <w:rsid w:val="006A217D"/>
    <w:rsid w:val="006A21AC"/>
    <w:rsid w:val="006A351D"/>
    <w:rsid w:val="006A3629"/>
    <w:rsid w:val="006A5BE3"/>
    <w:rsid w:val="006B08B3"/>
    <w:rsid w:val="006B5090"/>
    <w:rsid w:val="006B582D"/>
    <w:rsid w:val="006B6F57"/>
    <w:rsid w:val="006B765C"/>
    <w:rsid w:val="006C45BD"/>
    <w:rsid w:val="006C53AC"/>
    <w:rsid w:val="006D1E4D"/>
    <w:rsid w:val="006D39E3"/>
    <w:rsid w:val="006D3F91"/>
    <w:rsid w:val="006D46AB"/>
    <w:rsid w:val="006D7D59"/>
    <w:rsid w:val="006D7E62"/>
    <w:rsid w:val="006E036A"/>
    <w:rsid w:val="006E0523"/>
    <w:rsid w:val="006E5077"/>
    <w:rsid w:val="006E5407"/>
    <w:rsid w:val="006F0DEF"/>
    <w:rsid w:val="006F5290"/>
    <w:rsid w:val="006F5F4D"/>
    <w:rsid w:val="006F6D8F"/>
    <w:rsid w:val="00702B40"/>
    <w:rsid w:val="00703965"/>
    <w:rsid w:val="00703C40"/>
    <w:rsid w:val="0070419D"/>
    <w:rsid w:val="00704333"/>
    <w:rsid w:val="00705D36"/>
    <w:rsid w:val="007074F5"/>
    <w:rsid w:val="0071007A"/>
    <w:rsid w:val="007101B0"/>
    <w:rsid w:val="00710242"/>
    <w:rsid w:val="00710A91"/>
    <w:rsid w:val="00711443"/>
    <w:rsid w:val="00711998"/>
    <w:rsid w:val="00711BD2"/>
    <w:rsid w:val="00713F8B"/>
    <w:rsid w:val="007140C8"/>
    <w:rsid w:val="00716B05"/>
    <w:rsid w:val="0071747A"/>
    <w:rsid w:val="00717B12"/>
    <w:rsid w:val="007204CB"/>
    <w:rsid w:val="007230C7"/>
    <w:rsid w:val="00724E9F"/>
    <w:rsid w:val="007250F3"/>
    <w:rsid w:val="00726089"/>
    <w:rsid w:val="0072608C"/>
    <w:rsid w:val="00727FD6"/>
    <w:rsid w:val="00730574"/>
    <w:rsid w:val="00730605"/>
    <w:rsid w:val="007307DC"/>
    <w:rsid w:val="00730B24"/>
    <w:rsid w:val="00732E10"/>
    <w:rsid w:val="0073440A"/>
    <w:rsid w:val="0074087E"/>
    <w:rsid w:val="00740A18"/>
    <w:rsid w:val="00741854"/>
    <w:rsid w:val="0074185C"/>
    <w:rsid w:val="00742169"/>
    <w:rsid w:val="00743368"/>
    <w:rsid w:val="0074784E"/>
    <w:rsid w:val="00750A30"/>
    <w:rsid w:val="00757181"/>
    <w:rsid w:val="0075752E"/>
    <w:rsid w:val="007623A0"/>
    <w:rsid w:val="00763F43"/>
    <w:rsid w:val="00764769"/>
    <w:rsid w:val="00764CCD"/>
    <w:rsid w:val="007651E4"/>
    <w:rsid w:val="00772E27"/>
    <w:rsid w:val="0077411E"/>
    <w:rsid w:val="00776177"/>
    <w:rsid w:val="007820E0"/>
    <w:rsid w:val="00786DC8"/>
    <w:rsid w:val="00786E28"/>
    <w:rsid w:val="007871DA"/>
    <w:rsid w:val="00787D40"/>
    <w:rsid w:val="00790061"/>
    <w:rsid w:val="007900E4"/>
    <w:rsid w:val="00793BE0"/>
    <w:rsid w:val="00793D26"/>
    <w:rsid w:val="00794CD9"/>
    <w:rsid w:val="00796E88"/>
    <w:rsid w:val="00797B11"/>
    <w:rsid w:val="007A02C3"/>
    <w:rsid w:val="007A10F3"/>
    <w:rsid w:val="007A2293"/>
    <w:rsid w:val="007A2717"/>
    <w:rsid w:val="007A35DD"/>
    <w:rsid w:val="007A3BA1"/>
    <w:rsid w:val="007A3E02"/>
    <w:rsid w:val="007A51BB"/>
    <w:rsid w:val="007A5869"/>
    <w:rsid w:val="007A62D7"/>
    <w:rsid w:val="007A6D10"/>
    <w:rsid w:val="007A6E36"/>
    <w:rsid w:val="007A755E"/>
    <w:rsid w:val="007B0F59"/>
    <w:rsid w:val="007B1883"/>
    <w:rsid w:val="007B1A4E"/>
    <w:rsid w:val="007B1A95"/>
    <w:rsid w:val="007B454C"/>
    <w:rsid w:val="007C25D0"/>
    <w:rsid w:val="007C26FF"/>
    <w:rsid w:val="007C66D4"/>
    <w:rsid w:val="007D1B9D"/>
    <w:rsid w:val="007D2AEB"/>
    <w:rsid w:val="007D4B78"/>
    <w:rsid w:val="007D4CB6"/>
    <w:rsid w:val="007D7019"/>
    <w:rsid w:val="007E0046"/>
    <w:rsid w:val="007E1C55"/>
    <w:rsid w:val="007E225A"/>
    <w:rsid w:val="007E5713"/>
    <w:rsid w:val="007E691F"/>
    <w:rsid w:val="007E6EDE"/>
    <w:rsid w:val="007E719E"/>
    <w:rsid w:val="007E7C2D"/>
    <w:rsid w:val="007F0F7B"/>
    <w:rsid w:val="007F3316"/>
    <w:rsid w:val="007F3415"/>
    <w:rsid w:val="007F34FB"/>
    <w:rsid w:val="007F4271"/>
    <w:rsid w:val="007F457F"/>
    <w:rsid w:val="007F62C0"/>
    <w:rsid w:val="00800628"/>
    <w:rsid w:val="00801D28"/>
    <w:rsid w:val="00801E7E"/>
    <w:rsid w:val="00802685"/>
    <w:rsid w:val="008026B1"/>
    <w:rsid w:val="008032C1"/>
    <w:rsid w:val="0080341A"/>
    <w:rsid w:val="00804B7B"/>
    <w:rsid w:val="00812C91"/>
    <w:rsid w:val="008130C7"/>
    <w:rsid w:val="008131F0"/>
    <w:rsid w:val="00815E80"/>
    <w:rsid w:val="008163A6"/>
    <w:rsid w:val="0082229B"/>
    <w:rsid w:val="00823E43"/>
    <w:rsid w:val="008321D2"/>
    <w:rsid w:val="00832DF8"/>
    <w:rsid w:val="0083444A"/>
    <w:rsid w:val="008350FC"/>
    <w:rsid w:val="00837290"/>
    <w:rsid w:val="00841E10"/>
    <w:rsid w:val="008426FE"/>
    <w:rsid w:val="00843494"/>
    <w:rsid w:val="008443DB"/>
    <w:rsid w:val="00844F7C"/>
    <w:rsid w:val="0084504D"/>
    <w:rsid w:val="008455F8"/>
    <w:rsid w:val="00845A0E"/>
    <w:rsid w:val="00846F3F"/>
    <w:rsid w:val="008478FE"/>
    <w:rsid w:val="00850F4E"/>
    <w:rsid w:val="0085340F"/>
    <w:rsid w:val="00854470"/>
    <w:rsid w:val="008548D9"/>
    <w:rsid w:val="008573C2"/>
    <w:rsid w:val="0085777C"/>
    <w:rsid w:val="00857C5D"/>
    <w:rsid w:val="008601FA"/>
    <w:rsid w:val="00861FF9"/>
    <w:rsid w:val="00863061"/>
    <w:rsid w:val="00865FBE"/>
    <w:rsid w:val="00870A8D"/>
    <w:rsid w:val="008711D1"/>
    <w:rsid w:val="00871D1D"/>
    <w:rsid w:val="00872AD9"/>
    <w:rsid w:val="00874CDA"/>
    <w:rsid w:val="00876267"/>
    <w:rsid w:val="008763A2"/>
    <w:rsid w:val="00880E0F"/>
    <w:rsid w:val="00881DF9"/>
    <w:rsid w:val="00882D65"/>
    <w:rsid w:val="00883670"/>
    <w:rsid w:val="008842DA"/>
    <w:rsid w:val="00884B8E"/>
    <w:rsid w:val="00885ED5"/>
    <w:rsid w:val="008864F1"/>
    <w:rsid w:val="00886C01"/>
    <w:rsid w:val="0088725D"/>
    <w:rsid w:val="00891A02"/>
    <w:rsid w:val="00892215"/>
    <w:rsid w:val="0089277B"/>
    <w:rsid w:val="0089482A"/>
    <w:rsid w:val="00895670"/>
    <w:rsid w:val="00895E75"/>
    <w:rsid w:val="00896043"/>
    <w:rsid w:val="0089682A"/>
    <w:rsid w:val="008A1753"/>
    <w:rsid w:val="008A3F6B"/>
    <w:rsid w:val="008B0E28"/>
    <w:rsid w:val="008B16E5"/>
    <w:rsid w:val="008B2023"/>
    <w:rsid w:val="008B25FB"/>
    <w:rsid w:val="008B4819"/>
    <w:rsid w:val="008B5191"/>
    <w:rsid w:val="008B5C78"/>
    <w:rsid w:val="008B722F"/>
    <w:rsid w:val="008B74ED"/>
    <w:rsid w:val="008C0D38"/>
    <w:rsid w:val="008C3ECD"/>
    <w:rsid w:val="008C4317"/>
    <w:rsid w:val="008C449C"/>
    <w:rsid w:val="008C44CD"/>
    <w:rsid w:val="008C7A79"/>
    <w:rsid w:val="008D0F8F"/>
    <w:rsid w:val="008D3320"/>
    <w:rsid w:val="008D35D4"/>
    <w:rsid w:val="008D43FD"/>
    <w:rsid w:val="008D5074"/>
    <w:rsid w:val="008D5CF9"/>
    <w:rsid w:val="008D7216"/>
    <w:rsid w:val="008D7437"/>
    <w:rsid w:val="008D7907"/>
    <w:rsid w:val="008D7FC9"/>
    <w:rsid w:val="008E460C"/>
    <w:rsid w:val="008E7A4B"/>
    <w:rsid w:val="008F02A3"/>
    <w:rsid w:val="008F05C9"/>
    <w:rsid w:val="008F3448"/>
    <w:rsid w:val="008F48D7"/>
    <w:rsid w:val="008F5DBB"/>
    <w:rsid w:val="008F7A96"/>
    <w:rsid w:val="00900192"/>
    <w:rsid w:val="00900D48"/>
    <w:rsid w:val="00901BE9"/>
    <w:rsid w:val="0090242C"/>
    <w:rsid w:val="009027A9"/>
    <w:rsid w:val="00903976"/>
    <w:rsid w:val="00903F13"/>
    <w:rsid w:val="00910A01"/>
    <w:rsid w:val="00910EDC"/>
    <w:rsid w:val="00911E71"/>
    <w:rsid w:val="00912A03"/>
    <w:rsid w:val="00914C17"/>
    <w:rsid w:val="009159E9"/>
    <w:rsid w:val="00915FB3"/>
    <w:rsid w:val="00916E82"/>
    <w:rsid w:val="00921F16"/>
    <w:rsid w:val="00923ADC"/>
    <w:rsid w:val="009245CA"/>
    <w:rsid w:val="0092510B"/>
    <w:rsid w:val="00925BF8"/>
    <w:rsid w:val="00925CEE"/>
    <w:rsid w:val="009268B9"/>
    <w:rsid w:val="00926EEF"/>
    <w:rsid w:val="00932876"/>
    <w:rsid w:val="00933D18"/>
    <w:rsid w:val="009350D4"/>
    <w:rsid w:val="0093598E"/>
    <w:rsid w:val="00935DB5"/>
    <w:rsid w:val="009367ED"/>
    <w:rsid w:val="0093715E"/>
    <w:rsid w:val="00937FB9"/>
    <w:rsid w:val="009408AC"/>
    <w:rsid w:val="00941F9B"/>
    <w:rsid w:val="00942720"/>
    <w:rsid w:val="00943207"/>
    <w:rsid w:val="00944467"/>
    <w:rsid w:val="0094514F"/>
    <w:rsid w:val="0094590A"/>
    <w:rsid w:val="00946112"/>
    <w:rsid w:val="00946186"/>
    <w:rsid w:val="00946632"/>
    <w:rsid w:val="0094680C"/>
    <w:rsid w:val="009526B4"/>
    <w:rsid w:val="00952D75"/>
    <w:rsid w:val="0095374B"/>
    <w:rsid w:val="00954046"/>
    <w:rsid w:val="00954202"/>
    <w:rsid w:val="00954FA5"/>
    <w:rsid w:val="00956B8A"/>
    <w:rsid w:val="009633C8"/>
    <w:rsid w:val="0096480C"/>
    <w:rsid w:val="00964A05"/>
    <w:rsid w:val="009664F7"/>
    <w:rsid w:val="00967502"/>
    <w:rsid w:val="00970FF6"/>
    <w:rsid w:val="00974A97"/>
    <w:rsid w:val="0097528D"/>
    <w:rsid w:val="00980A0D"/>
    <w:rsid w:val="009812FF"/>
    <w:rsid w:val="009819CF"/>
    <w:rsid w:val="009836F6"/>
    <w:rsid w:val="00983B2B"/>
    <w:rsid w:val="00984F75"/>
    <w:rsid w:val="009864FC"/>
    <w:rsid w:val="00990DEB"/>
    <w:rsid w:val="00990EBD"/>
    <w:rsid w:val="00991F60"/>
    <w:rsid w:val="00994476"/>
    <w:rsid w:val="00995B80"/>
    <w:rsid w:val="009A1E2A"/>
    <w:rsid w:val="009A3035"/>
    <w:rsid w:val="009A349C"/>
    <w:rsid w:val="009A3FB9"/>
    <w:rsid w:val="009A41C9"/>
    <w:rsid w:val="009A423C"/>
    <w:rsid w:val="009A49B5"/>
    <w:rsid w:val="009A5718"/>
    <w:rsid w:val="009B0858"/>
    <w:rsid w:val="009B0AA0"/>
    <w:rsid w:val="009B15D2"/>
    <w:rsid w:val="009B1885"/>
    <w:rsid w:val="009B2E53"/>
    <w:rsid w:val="009B49EC"/>
    <w:rsid w:val="009B49F3"/>
    <w:rsid w:val="009B623D"/>
    <w:rsid w:val="009B6758"/>
    <w:rsid w:val="009B7807"/>
    <w:rsid w:val="009B7CF1"/>
    <w:rsid w:val="009C2D76"/>
    <w:rsid w:val="009C3180"/>
    <w:rsid w:val="009C3735"/>
    <w:rsid w:val="009C4737"/>
    <w:rsid w:val="009C49AA"/>
    <w:rsid w:val="009C4A20"/>
    <w:rsid w:val="009D0372"/>
    <w:rsid w:val="009D0EE3"/>
    <w:rsid w:val="009D18D0"/>
    <w:rsid w:val="009D20E3"/>
    <w:rsid w:val="009D4300"/>
    <w:rsid w:val="009D484D"/>
    <w:rsid w:val="009D55C4"/>
    <w:rsid w:val="009D5676"/>
    <w:rsid w:val="009D7B4F"/>
    <w:rsid w:val="009E02C3"/>
    <w:rsid w:val="009E0C32"/>
    <w:rsid w:val="009E15E5"/>
    <w:rsid w:val="009E272F"/>
    <w:rsid w:val="009E2BDB"/>
    <w:rsid w:val="009E34BD"/>
    <w:rsid w:val="009E40F0"/>
    <w:rsid w:val="009E4ABB"/>
    <w:rsid w:val="009E59A8"/>
    <w:rsid w:val="009E673E"/>
    <w:rsid w:val="009F0936"/>
    <w:rsid w:val="009F12A3"/>
    <w:rsid w:val="009F1AC3"/>
    <w:rsid w:val="009F1B64"/>
    <w:rsid w:val="009F1D68"/>
    <w:rsid w:val="009F25CE"/>
    <w:rsid w:val="009F56FD"/>
    <w:rsid w:val="009F740B"/>
    <w:rsid w:val="009F7FEE"/>
    <w:rsid w:val="00A008C9"/>
    <w:rsid w:val="00A01115"/>
    <w:rsid w:val="00A02887"/>
    <w:rsid w:val="00A0473A"/>
    <w:rsid w:val="00A04820"/>
    <w:rsid w:val="00A062A1"/>
    <w:rsid w:val="00A075B4"/>
    <w:rsid w:val="00A07A30"/>
    <w:rsid w:val="00A10030"/>
    <w:rsid w:val="00A12E88"/>
    <w:rsid w:val="00A13CA3"/>
    <w:rsid w:val="00A13EE3"/>
    <w:rsid w:val="00A15D57"/>
    <w:rsid w:val="00A174E5"/>
    <w:rsid w:val="00A175E7"/>
    <w:rsid w:val="00A176BB"/>
    <w:rsid w:val="00A20641"/>
    <w:rsid w:val="00A20768"/>
    <w:rsid w:val="00A233FB"/>
    <w:rsid w:val="00A25086"/>
    <w:rsid w:val="00A300AD"/>
    <w:rsid w:val="00A3037A"/>
    <w:rsid w:val="00A30B78"/>
    <w:rsid w:val="00A31308"/>
    <w:rsid w:val="00A3345E"/>
    <w:rsid w:val="00A33BEC"/>
    <w:rsid w:val="00A36739"/>
    <w:rsid w:val="00A3680B"/>
    <w:rsid w:val="00A404E7"/>
    <w:rsid w:val="00A422A0"/>
    <w:rsid w:val="00A43922"/>
    <w:rsid w:val="00A43D46"/>
    <w:rsid w:val="00A43FF1"/>
    <w:rsid w:val="00A45A63"/>
    <w:rsid w:val="00A47606"/>
    <w:rsid w:val="00A50149"/>
    <w:rsid w:val="00A501F6"/>
    <w:rsid w:val="00A5037D"/>
    <w:rsid w:val="00A50A6B"/>
    <w:rsid w:val="00A517FD"/>
    <w:rsid w:val="00A51DC7"/>
    <w:rsid w:val="00A53F29"/>
    <w:rsid w:val="00A55069"/>
    <w:rsid w:val="00A55D5C"/>
    <w:rsid w:val="00A61448"/>
    <w:rsid w:val="00A644C7"/>
    <w:rsid w:val="00A665CA"/>
    <w:rsid w:val="00A673A6"/>
    <w:rsid w:val="00A70105"/>
    <w:rsid w:val="00A7075A"/>
    <w:rsid w:val="00A712E5"/>
    <w:rsid w:val="00A7173D"/>
    <w:rsid w:val="00A71BB6"/>
    <w:rsid w:val="00A7302B"/>
    <w:rsid w:val="00A7361C"/>
    <w:rsid w:val="00A74392"/>
    <w:rsid w:val="00A76A1A"/>
    <w:rsid w:val="00A775B3"/>
    <w:rsid w:val="00A77F39"/>
    <w:rsid w:val="00A80477"/>
    <w:rsid w:val="00A81801"/>
    <w:rsid w:val="00A81BEC"/>
    <w:rsid w:val="00A831BB"/>
    <w:rsid w:val="00A85BC4"/>
    <w:rsid w:val="00A869FB"/>
    <w:rsid w:val="00A9087F"/>
    <w:rsid w:val="00A92E95"/>
    <w:rsid w:val="00A95F5C"/>
    <w:rsid w:val="00A96E94"/>
    <w:rsid w:val="00AA016C"/>
    <w:rsid w:val="00AA0A6C"/>
    <w:rsid w:val="00AA501C"/>
    <w:rsid w:val="00AA51B4"/>
    <w:rsid w:val="00AA5445"/>
    <w:rsid w:val="00AA66F6"/>
    <w:rsid w:val="00AB0BD9"/>
    <w:rsid w:val="00AB1936"/>
    <w:rsid w:val="00AB34BC"/>
    <w:rsid w:val="00AB34C7"/>
    <w:rsid w:val="00AB3B03"/>
    <w:rsid w:val="00AC0A5B"/>
    <w:rsid w:val="00AC189A"/>
    <w:rsid w:val="00AC256D"/>
    <w:rsid w:val="00AC3688"/>
    <w:rsid w:val="00AC52E1"/>
    <w:rsid w:val="00AC6496"/>
    <w:rsid w:val="00AC73BD"/>
    <w:rsid w:val="00AD025B"/>
    <w:rsid w:val="00AD0DE3"/>
    <w:rsid w:val="00AD16FC"/>
    <w:rsid w:val="00AD3FA1"/>
    <w:rsid w:val="00AD4B49"/>
    <w:rsid w:val="00AD6046"/>
    <w:rsid w:val="00AD7D90"/>
    <w:rsid w:val="00AD7ED7"/>
    <w:rsid w:val="00AD7EF3"/>
    <w:rsid w:val="00AE3B6C"/>
    <w:rsid w:val="00AE7536"/>
    <w:rsid w:val="00AF121A"/>
    <w:rsid w:val="00AF202B"/>
    <w:rsid w:val="00AF22AD"/>
    <w:rsid w:val="00AF3722"/>
    <w:rsid w:val="00AF37A5"/>
    <w:rsid w:val="00AF48E9"/>
    <w:rsid w:val="00AF7E40"/>
    <w:rsid w:val="00B0130F"/>
    <w:rsid w:val="00B014AB"/>
    <w:rsid w:val="00B03392"/>
    <w:rsid w:val="00B0408A"/>
    <w:rsid w:val="00B042F2"/>
    <w:rsid w:val="00B06D9E"/>
    <w:rsid w:val="00B0797E"/>
    <w:rsid w:val="00B12896"/>
    <w:rsid w:val="00B13511"/>
    <w:rsid w:val="00B13864"/>
    <w:rsid w:val="00B1394D"/>
    <w:rsid w:val="00B14D8A"/>
    <w:rsid w:val="00B16333"/>
    <w:rsid w:val="00B1777E"/>
    <w:rsid w:val="00B17FB7"/>
    <w:rsid w:val="00B2019A"/>
    <w:rsid w:val="00B203DA"/>
    <w:rsid w:val="00B22BDE"/>
    <w:rsid w:val="00B27BCC"/>
    <w:rsid w:val="00B27C10"/>
    <w:rsid w:val="00B315FF"/>
    <w:rsid w:val="00B327C1"/>
    <w:rsid w:val="00B336E9"/>
    <w:rsid w:val="00B34753"/>
    <w:rsid w:val="00B370DD"/>
    <w:rsid w:val="00B42DA3"/>
    <w:rsid w:val="00B4389C"/>
    <w:rsid w:val="00B441FF"/>
    <w:rsid w:val="00B4485D"/>
    <w:rsid w:val="00B4526F"/>
    <w:rsid w:val="00B45F05"/>
    <w:rsid w:val="00B5188D"/>
    <w:rsid w:val="00B52166"/>
    <w:rsid w:val="00B533E5"/>
    <w:rsid w:val="00B536B5"/>
    <w:rsid w:val="00B538BF"/>
    <w:rsid w:val="00B55160"/>
    <w:rsid w:val="00B55A85"/>
    <w:rsid w:val="00B603D8"/>
    <w:rsid w:val="00B63697"/>
    <w:rsid w:val="00B64053"/>
    <w:rsid w:val="00B66790"/>
    <w:rsid w:val="00B66FE5"/>
    <w:rsid w:val="00B67D26"/>
    <w:rsid w:val="00B67F76"/>
    <w:rsid w:val="00B71FEE"/>
    <w:rsid w:val="00B73BAD"/>
    <w:rsid w:val="00B741E5"/>
    <w:rsid w:val="00B75F56"/>
    <w:rsid w:val="00B7611B"/>
    <w:rsid w:val="00B76361"/>
    <w:rsid w:val="00B77770"/>
    <w:rsid w:val="00B77DDC"/>
    <w:rsid w:val="00B80DA1"/>
    <w:rsid w:val="00B82531"/>
    <w:rsid w:val="00B85EE1"/>
    <w:rsid w:val="00B91A34"/>
    <w:rsid w:val="00B91D6D"/>
    <w:rsid w:val="00B93256"/>
    <w:rsid w:val="00B93A96"/>
    <w:rsid w:val="00B93E33"/>
    <w:rsid w:val="00B96A6F"/>
    <w:rsid w:val="00BA391E"/>
    <w:rsid w:val="00BA6BE4"/>
    <w:rsid w:val="00BB0735"/>
    <w:rsid w:val="00BB0F9D"/>
    <w:rsid w:val="00BB27E5"/>
    <w:rsid w:val="00BB3DFB"/>
    <w:rsid w:val="00BB527F"/>
    <w:rsid w:val="00BB55CE"/>
    <w:rsid w:val="00BB5C4A"/>
    <w:rsid w:val="00BB609F"/>
    <w:rsid w:val="00BC3C6B"/>
    <w:rsid w:val="00BC4866"/>
    <w:rsid w:val="00BC4C3F"/>
    <w:rsid w:val="00BC5220"/>
    <w:rsid w:val="00BC5DC3"/>
    <w:rsid w:val="00BC7AD2"/>
    <w:rsid w:val="00BD1DE8"/>
    <w:rsid w:val="00BD2041"/>
    <w:rsid w:val="00BD3BD2"/>
    <w:rsid w:val="00BD4ABD"/>
    <w:rsid w:val="00BD4B17"/>
    <w:rsid w:val="00BD60B9"/>
    <w:rsid w:val="00BD60D3"/>
    <w:rsid w:val="00BD67DA"/>
    <w:rsid w:val="00BD71E8"/>
    <w:rsid w:val="00BD723B"/>
    <w:rsid w:val="00BD75AA"/>
    <w:rsid w:val="00BE251A"/>
    <w:rsid w:val="00BE3369"/>
    <w:rsid w:val="00BE356D"/>
    <w:rsid w:val="00BE3974"/>
    <w:rsid w:val="00BE3D32"/>
    <w:rsid w:val="00BE46E2"/>
    <w:rsid w:val="00BE4752"/>
    <w:rsid w:val="00BE47CF"/>
    <w:rsid w:val="00BE6850"/>
    <w:rsid w:val="00BF0EB5"/>
    <w:rsid w:val="00BF18B1"/>
    <w:rsid w:val="00BF290B"/>
    <w:rsid w:val="00BF3835"/>
    <w:rsid w:val="00BF4062"/>
    <w:rsid w:val="00BF4AF6"/>
    <w:rsid w:val="00BF56E7"/>
    <w:rsid w:val="00BF69E2"/>
    <w:rsid w:val="00BF6A4C"/>
    <w:rsid w:val="00BF793C"/>
    <w:rsid w:val="00C00125"/>
    <w:rsid w:val="00C0049D"/>
    <w:rsid w:val="00C05F01"/>
    <w:rsid w:val="00C07138"/>
    <w:rsid w:val="00C11000"/>
    <w:rsid w:val="00C13824"/>
    <w:rsid w:val="00C14503"/>
    <w:rsid w:val="00C16363"/>
    <w:rsid w:val="00C166B4"/>
    <w:rsid w:val="00C175B8"/>
    <w:rsid w:val="00C227F5"/>
    <w:rsid w:val="00C27129"/>
    <w:rsid w:val="00C27D68"/>
    <w:rsid w:val="00C30691"/>
    <w:rsid w:val="00C314ED"/>
    <w:rsid w:val="00C31E13"/>
    <w:rsid w:val="00C33BB7"/>
    <w:rsid w:val="00C34713"/>
    <w:rsid w:val="00C36224"/>
    <w:rsid w:val="00C375F9"/>
    <w:rsid w:val="00C37A0D"/>
    <w:rsid w:val="00C4457C"/>
    <w:rsid w:val="00C459A7"/>
    <w:rsid w:val="00C45F47"/>
    <w:rsid w:val="00C4615F"/>
    <w:rsid w:val="00C4656D"/>
    <w:rsid w:val="00C500C4"/>
    <w:rsid w:val="00C502D4"/>
    <w:rsid w:val="00C50D89"/>
    <w:rsid w:val="00C51171"/>
    <w:rsid w:val="00C51368"/>
    <w:rsid w:val="00C52229"/>
    <w:rsid w:val="00C52F8B"/>
    <w:rsid w:val="00C53789"/>
    <w:rsid w:val="00C54F76"/>
    <w:rsid w:val="00C5536A"/>
    <w:rsid w:val="00C55802"/>
    <w:rsid w:val="00C63FCF"/>
    <w:rsid w:val="00C6404C"/>
    <w:rsid w:val="00C660E7"/>
    <w:rsid w:val="00C66779"/>
    <w:rsid w:val="00C6688A"/>
    <w:rsid w:val="00C67782"/>
    <w:rsid w:val="00C67C8C"/>
    <w:rsid w:val="00C67EEC"/>
    <w:rsid w:val="00C70F7A"/>
    <w:rsid w:val="00C72B7A"/>
    <w:rsid w:val="00C74EDC"/>
    <w:rsid w:val="00C75F76"/>
    <w:rsid w:val="00C77CB2"/>
    <w:rsid w:val="00C8160D"/>
    <w:rsid w:val="00C82E46"/>
    <w:rsid w:val="00C8339F"/>
    <w:rsid w:val="00C84046"/>
    <w:rsid w:val="00C843E5"/>
    <w:rsid w:val="00C85A7C"/>
    <w:rsid w:val="00C85CB2"/>
    <w:rsid w:val="00C87D5B"/>
    <w:rsid w:val="00C91253"/>
    <w:rsid w:val="00C914E2"/>
    <w:rsid w:val="00C93F7B"/>
    <w:rsid w:val="00C93F8D"/>
    <w:rsid w:val="00C96DC4"/>
    <w:rsid w:val="00C979C6"/>
    <w:rsid w:val="00CA01C3"/>
    <w:rsid w:val="00CA2FCB"/>
    <w:rsid w:val="00CA66DD"/>
    <w:rsid w:val="00CA7A20"/>
    <w:rsid w:val="00CB1180"/>
    <w:rsid w:val="00CB44CD"/>
    <w:rsid w:val="00CB66C3"/>
    <w:rsid w:val="00CB6ABD"/>
    <w:rsid w:val="00CB7EB9"/>
    <w:rsid w:val="00CC11CD"/>
    <w:rsid w:val="00CC1413"/>
    <w:rsid w:val="00CC1A4E"/>
    <w:rsid w:val="00CC2EB5"/>
    <w:rsid w:val="00CC2F3B"/>
    <w:rsid w:val="00CC305A"/>
    <w:rsid w:val="00CC5AE9"/>
    <w:rsid w:val="00CC70BD"/>
    <w:rsid w:val="00CD05D8"/>
    <w:rsid w:val="00CD1DB5"/>
    <w:rsid w:val="00CD266C"/>
    <w:rsid w:val="00CD3308"/>
    <w:rsid w:val="00CD3AD3"/>
    <w:rsid w:val="00CD4EAA"/>
    <w:rsid w:val="00CD65DC"/>
    <w:rsid w:val="00CD7823"/>
    <w:rsid w:val="00CE1ED7"/>
    <w:rsid w:val="00CE2156"/>
    <w:rsid w:val="00CE26DD"/>
    <w:rsid w:val="00CE4BB7"/>
    <w:rsid w:val="00CE4CC1"/>
    <w:rsid w:val="00CE5023"/>
    <w:rsid w:val="00CE54CC"/>
    <w:rsid w:val="00CE5870"/>
    <w:rsid w:val="00CE791E"/>
    <w:rsid w:val="00CE7A1A"/>
    <w:rsid w:val="00CF2E2A"/>
    <w:rsid w:val="00CF415B"/>
    <w:rsid w:val="00CF525F"/>
    <w:rsid w:val="00CF5864"/>
    <w:rsid w:val="00CF6184"/>
    <w:rsid w:val="00D011F1"/>
    <w:rsid w:val="00D07B04"/>
    <w:rsid w:val="00D07D09"/>
    <w:rsid w:val="00D10D01"/>
    <w:rsid w:val="00D133A9"/>
    <w:rsid w:val="00D13BF4"/>
    <w:rsid w:val="00D13CEB"/>
    <w:rsid w:val="00D142CE"/>
    <w:rsid w:val="00D14BA6"/>
    <w:rsid w:val="00D17288"/>
    <w:rsid w:val="00D20F40"/>
    <w:rsid w:val="00D2103E"/>
    <w:rsid w:val="00D219F3"/>
    <w:rsid w:val="00D23925"/>
    <w:rsid w:val="00D23E53"/>
    <w:rsid w:val="00D24A3D"/>
    <w:rsid w:val="00D25409"/>
    <w:rsid w:val="00D26274"/>
    <w:rsid w:val="00D329A4"/>
    <w:rsid w:val="00D33595"/>
    <w:rsid w:val="00D33FE4"/>
    <w:rsid w:val="00D352B8"/>
    <w:rsid w:val="00D35605"/>
    <w:rsid w:val="00D3607B"/>
    <w:rsid w:val="00D36683"/>
    <w:rsid w:val="00D3717F"/>
    <w:rsid w:val="00D4096D"/>
    <w:rsid w:val="00D4235B"/>
    <w:rsid w:val="00D42363"/>
    <w:rsid w:val="00D42468"/>
    <w:rsid w:val="00D426DB"/>
    <w:rsid w:val="00D42CFA"/>
    <w:rsid w:val="00D43D86"/>
    <w:rsid w:val="00D44899"/>
    <w:rsid w:val="00D44D39"/>
    <w:rsid w:val="00D44DBD"/>
    <w:rsid w:val="00D50A0A"/>
    <w:rsid w:val="00D50D22"/>
    <w:rsid w:val="00D51139"/>
    <w:rsid w:val="00D514E6"/>
    <w:rsid w:val="00D54176"/>
    <w:rsid w:val="00D56554"/>
    <w:rsid w:val="00D566FA"/>
    <w:rsid w:val="00D56AF7"/>
    <w:rsid w:val="00D56F11"/>
    <w:rsid w:val="00D60C1B"/>
    <w:rsid w:val="00D648CD"/>
    <w:rsid w:val="00D6688C"/>
    <w:rsid w:val="00D71167"/>
    <w:rsid w:val="00D71B19"/>
    <w:rsid w:val="00D72937"/>
    <w:rsid w:val="00D76AC0"/>
    <w:rsid w:val="00D77077"/>
    <w:rsid w:val="00D82141"/>
    <w:rsid w:val="00D869CB"/>
    <w:rsid w:val="00D86AEB"/>
    <w:rsid w:val="00D87508"/>
    <w:rsid w:val="00D91B92"/>
    <w:rsid w:val="00D9253A"/>
    <w:rsid w:val="00D92B3A"/>
    <w:rsid w:val="00D94759"/>
    <w:rsid w:val="00D9686A"/>
    <w:rsid w:val="00D97898"/>
    <w:rsid w:val="00D97BB1"/>
    <w:rsid w:val="00DA034A"/>
    <w:rsid w:val="00DA04AF"/>
    <w:rsid w:val="00DA2935"/>
    <w:rsid w:val="00DA2AE7"/>
    <w:rsid w:val="00DA3F5C"/>
    <w:rsid w:val="00DA499E"/>
    <w:rsid w:val="00DA5201"/>
    <w:rsid w:val="00DA58B6"/>
    <w:rsid w:val="00DA58D0"/>
    <w:rsid w:val="00DA634E"/>
    <w:rsid w:val="00DA6AB4"/>
    <w:rsid w:val="00DA6CAF"/>
    <w:rsid w:val="00DB0E8D"/>
    <w:rsid w:val="00DB1E75"/>
    <w:rsid w:val="00DB3698"/>
    <w:rsid w:val="00DB7249"/>
    <w:rsid w:val="00DC10BA"/>
    <w:rsid w:val="00DC4073"/>
    <w:rsid w:val="00DC41FE"/>
    <w:rsid w:val="00DC7B1B"/>
    <w:rsid w:val="00DD0096"/>
    <w:rsid w:val="00DD2288"/>
    <w:rsid w:val="00DD261C"/>
    <w:rsid w:val="00DD37A3"/>
    <w:rsid w:val="00DD3C63"/>
    <w:rsid w:val="00DE1982"/>
    <w:rsid w:val="00DE3C46"/>
    <w:rsid w:val="00DE6671"/>
    <w:rsid w:val="00DE6848"/>
    <w:rsid w:val="00DF5563"/>
    <w:rsid w:val="00DF7BBA"/>
    <w:rsid w:val="00DF7BFD"/>
    <w:rsid w:val="00E01B3D"/>
    <w:rsid w:val="00E026DB"/>
    <w:rsid w:val="00E02CB0"/>
    <w:rsid w:val="00E0377F"/>
    <w:rsid w:val="00E03BDB"/>
    <w:rsid w:val="00E05769"/>
    <w:rsid w:val="00E05802"/>
    <w:rsid w:val="00E07192"/>
    <w:rsid w:val="00E1266F"/>
    <w:rsid w:val="00E133D9"/>
    <w:rsid w:val="00E134C8"/>
    <w:rsid w:val="00E1359C"/>
    <w:rsid w:val="00E138EB"/>
    <w:rsid w:val="00E140A8"/>
    <w:rsid w:val="00E1461E"/>
    <w:rsid w:val="00E1672F"/>
    <w:rsid w:val="00E16C68"/>
    <w:rsid w:val="00E16CE6"/>
    <w:rsid w:val="00E16F0F"/>
    <w:rsid w:val="00E218E6"/>
    <w:rsid w:val="00E23180"/>
    <w:rsid w:val="00E23522"/>
    <w:rsid w:val="00E23713"/>
    <w:rsid w:val="00E253B2"/>
    <w:rsid w:val="00E253E8"/>
    <w:rsid w:val="00E25487"/>
    <w:rsid w:val="00E30C80"/>
    <w:rsid w:val="00E31F52"/>
    <w:rsid w:val="00E32B86"/>
    <w:rsid w:val="00E40DD5"/>
    <w:rsid w:val="00E418FF"/>
    <w:rsid w:val="00E42C29"/>
    <w:rsid w:val="00E42E79"/>
    <w:rsid w:val="00E43D49"/>
    <w:rsid w:val="00E43E55"/>
    <w:rsid w:val="00E444D5"/>
    <w:rsid w:val="00E44F73"/>
    <w:rsid w:val="00E51A58"/>
    <w:rsid w:val="00E51D42"/>
    <w:rsid w:val="00E54152"/>
    <w:rsid w:val="00E5474C"/>
    <w:rsid w:val="00E54E27"/>
    <w:rsid w:val="00E54F4E"/>
    <w:rsid w:val="00E55DEB"/>
    <w:rsid w:val="00E5770F"/>
    <w:rsid w:val="00E60A03"/>
    <w:rsid w:val="00E61392"/>
    <w:rsid w:val="00E61798"/>
    <w:rsid w:val="00E621BA"/>
    <w:rsid w:val="00E63F89"/>
    <w:rsid w:val="00E64091"/>
    <w:rsid w:val="00E65916"/>
    <w:rsid w:val="00E65E4D"/>
    <w:rsid w:val="00E6768A"/>
    <w:rsid w:val="00E72C50"/>
    <w:rsid w:val="00E7346C"/>
    <w:rsid w:val="00E73A9B"/>
    <w:rsid w:val="00E805DE"/>
    <w:rsid w:val="00E80C82"/>
    <w:rsid w:val="00E82CA9"/>
    <w:rsid w:val="00E85422"/>
    <w:rsid w:val="00E8542C"/>
    <w:rsid w:val="00E860BE"/>
    <w:rsid w:val="00E91143"/>
    <w:rsid w:val="00E9137E"/>
    <w:rsid w:val="00E922A4"/>
    <w:rsid w:val="00E958B8"/>
    <w:rsid w:val="00E966B5"/>
    <w:rsid w:val="00E96714"/>
    <w:rsid w:val="00E9691F"/>
    <w:rsid w:val="00E97B06"/>
    <w:rsid w:val="00E97B18"/>
    <w:rsid w:val="00EA037D"/>
    <w:rsid w:val="00EA0C05"/>
    <w:rsid w:val="00EA3121"/>
    <w:rsid w:val="00EA346E"/>
    <w:rsid w:val="00EA3CB5"/>
    <w:rsid w:val="00EA43F0"/>
    <w:rsid w:val="00EA4572"/>
    <w:rsid w:val="00EA482A"/>
    <w:rsid w:val="00EA4B99"/>
    <w:rsid w:val="00EA4F00"/>
    <w:rsid w:val="00EA5FC7"/>
    <w:rsid w:val="00EA6808"/>
    <w:rsid w:val="00EA7644"/>
    <w:rsid w:val="00EB0FED"/>
    <w:rsid w:val="00EB14EE"/>
    <w:rsid w:val="00EB1D6E"/>
    <w:rsid w:val="00EB20B0"/>
    <w:rsid w:val="00EB2139"/>
    <w:rsid w:val="00EB2169"/>
    <w:rsid w:val="00EB268A"/>
    <w:rsid w:val="00EB26D3"/>
    <w:rsid w:val="00EB39AA"/>
    <w:rsid w:val="00EB3A47"/>
    <w:rsid w:val="00EB3AA1"/>
    <w:rsid w:val="00EB4924"/>
    <w:rsid w:val="00EB5A2D"/>
    <w:rsid w:val="00EC03BA"/>
    <w:rsid w:val="00EC0637"/>
    <w:rsid w:val="00EC2294"/>
    <w:rsid w:val="00EC3428"/>
    <w:rsid w:val="00EC3FD5"/>
    <w:rsid w:val="00EC5B65"/>
    <w:rsid w:val="00EC6AA0"/>
    <w:rsid w:val="00EC6F44"/>
    <w:rsid w:val="00EC7094"/>
    <w:rsid w:val="00EC7D12"/>
    <w:rsid w:val="00ED012B"/>
    <w:rsid w:val="00ED10BD"/>
    <w:rsid w:val="00ED321B"/>
    <w:rsid w:val="00ED5293"/>
    <w:rsid w:val="00ED61D4"/>
    <w:rsid w:val="00ED62CF"/>
    <w:rsid w:val="00ED6639"/>
    <w:rsid w:val="00ED70B7"/>
    <w:rsid w:val="00ED7463"/>
    <w:rsid w:val="00ED7604"/>
    <w:rsid w:val="00EE0845"/>
    <w:rsid w:val="00EE0D51"/>
    <w:rsid w:val="00EE3712"/>
    <w:rsid w:val="00EE428B"/>
    <w:rsid w:val="00EE5778"/>
    <w:rsid w:val="00EE622C"/>
    <w:rsid w:val="00EE6A03"/>
    <w:rsid w:val="00EE6F63"/>
    <w:rsid w:val="00EE73AA"/>
    <w:rsid w:val="00EE7875"/>
    <w:rsid w:val="00EE7FD0"/>
    <w:rsid w:val="00EF07B3"/>
    <w:rsid w:val="00EF6A5D"/>
    <w:rsid w:val="00EF7B37"/>
    <w:rsid w:val="00F006A5"/>
    <w:rsid w:val="00F007F7"/>
    <w:rsid w:val="00F008C8"/>
    <w:rsid w:val="00F02846"/>
    <w:rsid w:val="00F07A28"/>
    <w:rsid w:val="00F11734"/>
    <w:rsid w:val="00F15087"/>
    <w:rsid w:val="00F17987"/>
    <w:rsid w:val="00F2080A"/>
    <w:rsid w:val="00F20BCD"/>
    <w:rsid w:val="00F23DC6"/>
    <w:rsid w:val="00F24E25"/>
    <w:rsid w:val="00F308D7"/>
    <w:rsid w:val="00F314DD"/>
    <w:rsid w:val="00F32D63"/>
    <w:rsid w:val="00F32D84"/>
    <w:rsid w:val="00F33179"/>
    <w:rsid w:val="00F36A49"/>
    <w:rsid w:val="00F37187"/>
    <w:rsid w:val="00F37F4E"/>
    <w:rsid w:val="00F40566"/>
    <w:rsid w:val="00F42124"/>
    <w:rsid w:val="00F43523"/>
    <w:rsid w:val="00F4424F"/>
    <w:rsid w:val="00F443CE"/>
    <w:rsid w:val="00F45852"/>
    <w:rsid w:val="00F459F4"/>
    <w:rsid w:val="00F45A65"/>
    <w:rsid w:val="00F4606E"/>
    <w:rsid w:val="00F51BA7"/>
    <w:rsid w:val="00F51C4D"/>
    <w:rsid w:val="00F51D2B"/>
    <w:rsid w:val="00F528B5"/>
    <w:rsid w:val="00F55EC7"/>
    <w:rsid w:val="00F56BD1"/>
    <w:rsid w:val="00F57A76"/>
    <w:rsid w:val="00F614EB"/>
    <w:rsid w:val="00F65B11"/>
    <w:rsid w:val="00F675F8"/>
    <w:rsid w:val="00F67EC3"/>
    <w:rsid w:val="00F705DA"/>
    <w:rsid w:val="00F71FB4"/>
    <w:rsid w:val="00F72B2D"/>
    <w:rsid w:val="00F72FC6"/>
    <w:rsid w:val="00F72FCF"/>
    <w:rsid w:val="00F75AAB"/>
    <w:rsid w:val="00F769F9"/>
    <w:rsid w:val="00F777E7"/>
    <w:rsid w:val="00F7782B"/>
    <w:rsid w:val="00F77CCD"/>
    <w:rsid w:val="00F81B49"/>
    <w:rsid w:val="00F8269D"/>
    <w:rsid w:val="00F82D35"/>
    <w:rsid w:val="00F83A9B"/>
    <w:rsid w:val="00F84BA8"/>
    <w:rsid w:val="00F8551A"/>
    <w:rsid w:val="00F86280"/>
    <w:rsid w:val="00F956E3"/>
    <w:rsid w:val="00F9617F"/>
    <w:rsid w:val="00F966A6"/>
    <w:rsid w:val="00F9671A"/>
    <w:rsid w:val="00FA01DF"/>
    <w:rsid w:val="00FA0BC5"/>
    <w:rsid w:val="00FA14AF"/>
    <w:rsid w:val="00FA1BE9"/>
    <w:rsid w:val="00FA3829"/>
    <w:rsid w:val="00FA45B4"/>
    <w:rsid w:val="00FA4CF7"/>
    <w:rsid w:val="00FB12C4"/>
    <w:rsid w:val="00FB27C7"/>
    <w:rsid w:val="00FB3E10"/>
    <w:rsid w:val="00FB5B6E"/>
    <w:rsid w:val="00FB75CE"/>
    <w:rsid w:val="00FC0304"/>
    <w:rsid w:val="00FC2AA9"/>
    <w:rsid w:val="00FC35DC"/>
    <w:rsid w:val="00FC7B24"/>
    <w:rsid w:val="00FC7CE6"/>
    <w:rsid w:val="00FD1FAD"/>
    <w:rsid w:val="00FD2140"/>
    <w:rsid w:val="00FD401B"/>
    <w:rsid w:val="00FD462C"/>
    <w:rsid w:val="00FD7413"/>
    <w:rsid w:val="00FE073A"/>
    <w:rsid w:val="00FE093E"/>
    <w:rsid w:val="00FE2683"/>
    <w:rsid w:val="00FE2A3B"/>
    <w:rsid w:val="00FE4842"/>
    <w:rsid w:val="00FE5FD8"/>
    <w:rsid w:val="00FE6B30"/>
    <w:rsid w:val="00FE74E7"/>
    <w:rsid w:val="00FF0DDC"/>
    <w:rsid w:val="00FF1257"/>
    <w:rsid w:val="00FF54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61F9D9"/>
  <w15:chartTrackingRefBased/>
  <w15:docId w15:val="{0D7D8ABC-DDC6-4137-AA73-0DE4B56DE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4D5"/>
    <w:pPr>
      <w:bidi/>
      <w:spacing w:after="0" w:line="240" w:lineRule="auto"/>
    </w:pPr>
    <w:rPr>
      <w:rFonts w:ascii="Times New Roman" w:eastAsia="Times New Roman" w:hAnsi="Times New Roman" w:cs="Times New Roman"/>
      <w:sz w:val="24"/>
      <w:szCs w:val="24"/>
      <w:lang w:eastAsia="ar-SA" w:bidi="ar-EG"/>
    </w:rPr>
  </w:style>
  <w:style w:type="paragraph" w:styleId="Heading1">
    <w:name w:val="heading 1"/>
    <w:aliases w:val="Heading 1 Char Char Char,Heading 1 Char Char Char Char Char Char Char Char,Heading 1 Char Char Char Char Char Char Char,Heading 1 Char Char Char Char Char Char Char Char Char Char,Heading 1 Char Char Char Char Char Char"/>
    <w:basedOn w:val="Normal"/>
    <w:next w:val="Normal"/>
    <w:link w:val="Heading1Char"/>
    <w:qFormat/>
    <w:rsid w:val="00D33FE4"/>
    <w:pPr>
      <w:keepNext/>
      <w:outlineLvl w:val="0"/>
    </w:pPr>
    <w:rPr>
      <w:rFonts w:cs="Traditional Arabic"/>
      <w:b/>
      <w:bCs/>
      <w:sz w:val="20"/>
    </w:rPr>
  </w:style>
  <w:style w:type="paragraph" w:styleId="Heading2">
    <w:name w:val="heading 2"/>
    <w:basedOn w:val="Normal"/>
    <w:next w:val="Normal"/>
    <w:link w:val="Heading2Char"/>
    <w:uiPriority w:val="9"/>
    <w:unhideWhenUsed/>
    <w:qFormat/>
    <w:rsid w:val="00D33FE4"/>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nhideWhenUsed/>
    <w:qFormat/>
    <w:rsid w:val="00D33FE4"/>
    <w:pPr>
      <w:keepNext/>
      <w:keepLines/>
      <w:bidi w:val="0"/>
      <w:spacing w:before="200"/>
      <w:outlineLvl w:val="2"/>
    </w:pPr>
    <w:rPr>
      <w:rFonts w:asciiTheme="majorHAnsi" w:eastAsiaTheme="majorEastAsia" w:hAnsiTheme="majorHAnsi" w:cstheme="majorBidi"/>
      <w:b/>
      <w:bCs/>
      <w:color w:val="4472C4" w:themeColor="accent1"/>
      <w:lang w:eastAsia="en-US"/>
    </w:rPr>
  </w:style>
  <w:style w:type="paragraph" w:styleId="Heading4">
    <w:name w:val="heading 4"/>
    <w:basedOn w:val="Normal"/>
    <w:next w:val="Normal"/>
    <w:link w:val="Heading4Char"/>
    <w:uiPriority w:val="9"/>
    <w:unhideWhenUsed/>
    <w:qFormat/>
    <w:rsid w:val="00D33FE4"/>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D33FE4"/>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unhideWhenUsed/>
    <w:qFormat/>
    <w:rsid w:val="00D33FE4"/>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qFormat/>
    <w:rsid w:val="00D33FE4"/>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 Char Char Char,Heading 1 Char Char Char Char Char Char Char Char Char,Heading 1 Char Char Char Char Char Char Char Char1,Heading 1 Char Char Char Char Char Char Char Char Char Char Char"/>
    <w:basedOn w:val="DefaultParagraphFont"/>
    <w:link w:val="Heading1"/>
    <w:rsid w:val="00D33FE4"/>
    <w:rPr>
      <w:rFonts w:ascii="Times New Roman" w:eastAsia="Times New Roman" w:hAnsi="Times New Roman" w:cs="Traditional Arabic"/>
      <w:b/>
      <w:bCs/>
      <w:sz w:val="20"/>
      <w:szCs w:val="24"/>
      <w:lang w:eastAsia="ar-SA" w:bidi="ar-EG"/>
    </w:rPr>
  </w:style>
  <w:style w:type="character" w:customStyle="1" w:styleId="Heading2Char">
    <w:name w:val="Heading 2 Char"/>
    <w:basedOn w:val="DefaultParagraphFont"/>
    <w:link w:val="Heading2"/>
    <w:uiPriority w:val="9"/>
    <w:rsid w:val="00D33FE4"/>
    <w:rPr>
      <w:rFonts w:asciiTheme="majorHAnsi" w:eastAsiaTheme="majorEastAsia" w:hAnsiTheme="majorHAnsi" w:cstheme="majorBidi"/>
      <w:b/>
      <w:bCs/>
      <w:color w:val="4472C4" w:themeColor="accent1"/>
      <w:sz w:val="26"/>
      <w:szCs w:val="26"/>
      <w:lang w:eastAsia="ar-SA" w:bidi="ar-EG"/>
    </w:rPr>
  </w:style>
  <w:style w:type="character" w:customStyle="1" w:styleId="Heading3Char">
    <w:name w:val="Heading 3 Char"/>
    <w:basedOn w:val="DefaultParagraphFont"/>
    <w:link w:val="Heading3"/>
    <w:rsid w:val="00D33FE4"/>
    <w:rPr>
      <w:rFonts w:asciiTheme="majorHAnsi" w:eastAsiaTheme="majorEastAsia" w:hAnsiTheme="majorHAnsi" w:cstheme="majorBidi"/>
      <w:b/>
      <w:bCs/>
      <w:color w:val="4472C4" w:themeColor="accent1"/>
      <w:sz w:val="24"/>
      <w:szCs w:val="24"/>
      <w:lang w:bidi="ar-EG"/>
    </w:rPr>
  </w:style>
  <w:style w:type="character" w:customStyle="1" w:styleId="Heading4Char">
    <w:name w:val="Heading 4 Char"/>
    <w:basedOn w:val="DefaultParagraphFont"/>
    <w:link w:val="Heading4"/>
    <w:uiPriority w:val="9"/>
    <w:rsid w:val="00D33FE4"/>
    <w:rPr>
      <w:rFonts w:asciiTheme="majorHAnsi" w:eastAsiaTheme="majorEastAsia" w:hAnsiTheme="majorHAnsi" w:cstheme="majorBidi"/>
      <w:b/>
      <w:bCs/>
      <w:i/>
      <w:iCs/>
      <w:color w:val="4472C4" w:themeColor="accent1"/>
      <w:sz w:val="24"/>
      <w:szCs w:val="24"/>
      <w:lang w:eastAsia="ar-SA" w:bidi="ar-EG"/>
    </w:rPr>
  </w:style>
  <w:style w:type="character" w:customStyle="1" w:styleId="Heading5Char">
    <w:name w:val="Heading 5 Char"/>
    <w:basedOn w:val="DefaultParagraphFont"/>
    <w:link w:val="Heading5"/>
    <w:uiPriority w:val="9"/>
    <w:rsid w:val="00D33FE4"/>
    <w:rPr>
      <w:rFonts w:asciiTheme="majorHAnsi" w:eastAsiaTheme="majorEastAsia" w:hAnsiTheme="majorHAnsi" w:cstheme="majorBidi"/>
      <w:color w:val="1F3763" w:themeColor="accent1" w:themeShade="7F"/>
      <w:sz w:val="24"/>
      <w:szCs w:val="24"/>
      <w:lang w:eastAsia="ar-SA" w:bidi="ar-EG"/>
    </w:rPr>
  </w:style>
  <w:style w:type="character" w:customStyle="1" w:styleId="Heading6Char">
    <w:name w:val="Heading 6 Char"/>
    <w:basedOn w:val="DefaultParagraphFont"/>
    <w:link w:val="Heading6"/>
    <w:uiPriority w:val="9"/>
    <w:rsid w:val="00D33FE4"/>
    <w:rPr>
      <w:rFonts w:asciiTheme="majorHAnsi" w:eastAsiaTheme="majorEastAsia" w:hAnsiTheme="majorHAnsi" w:cstheme="majorBidi"/>
      <w:i/>
      <w:iCs/>
      <w:color w:val="1F3763" w:themeColor="accent1" w:themeShade="7F"/>
      <w:sz w:val="24"/>
      <w:szCs w:val="24"/>
      <w:lang w:eastAsia="ar-SA" w:bidi="ar-EG"/>
    </w:rPr>
  </w:style>
  <w:style w:type="character" w:customStyle="1" w:styleId="Heading7Char">
    <w:name w:val="Heading 7 Char"/>
    <w:basedOn w:val="DefaultParagraphFont"/>
    <w:link w:val="Heading7"/>
    <w:uiPriority w:val="9"/>
    <w:rsid w:val="00D33FE4"/>
    <w:rPr>
      <w:rFonts w:asciiTheme="majorHAnsi" w:eastAsiaTheme="majorEastAsia" w:hAnsiTheme="majorHAnsi" w:cstheme="majorBidi"/>
      <w:i/>
      <w:iCs/>
      <w:color w:val="404040" w:themeColor="text1" w:themeTint="BF"/>
      <w:sz w:val="24"/>
      <w:szCs w:val="24"/>
      <w:lang w:eastAsia="ar-SA" w:bidi="ar-EG"/>
    </w:rPr>
  </w:style>
  <w:style w:type="paragraph" w:styleId="ListParagraph">
    <w:name w:val="List Paragraph"/>
    <w:basedOn w:val="Normal"/>
    <w:link w:val="ListParagraphChar"/>
    <w:uiPriority w:val="34"/>
    <w:qFormat/>
    <w:rsid w:val="00D33FE4"/>
    <w:pPr>
      <w:ind w:left="720"/>
      <w:contextualSpacing/>
    </w:pPr>
  </w:style>
  <w:style w:type="character" w:customStyle="1" w:styleId="ListParagraphChar">
    <w:name w:val="List Paragraph Char"/>
    <w:link w:val="ListParagraph"/>
    <w:uiPriority w:val="34"/>
    <w:locked/>
    <w:rsid w:val="00AC189A"/>
    <w:rPr>
      <w:rFonts w:ascii="Times New Roman" w:eastAsia="Times New Roman" w:hAnsi="Times New Roman" w:cs="Times New Roman"/>
      <w:sz w:val="24"/>
      <w:szCs w:val="24"/>
      <w:lang w:eastAsia="ar-SA" w:bidi="ar-EG"/>
    </w:rPr>
  </w:style>
  <w:style w:type="table" w:styleId="TableGrid">
    <w:name w:val="Table Grid"/>
    <w:basedOn w:val="TableNormal"/>
    <w:uiPriority w:val="59"/>
    <w:rsid w:val="00D33FE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33FE4"/>
    <w:rPr>
      <w:rFonts w:ascii="Tahoma" w:hAnsi="Tahoma" w:cs="Tahoma"/>
      <w:sz w:val="16"/>
      <w:szCs w:val="16"/>
    </w:rPr>
  </w:style>
  <w:style w:type="character" w:customStyle="1" w:styleId="BalloonTextChar">
    <w:name w:val="Balloon Text Char"/>
    <w:basedOn w:val="DefaultParagraphFont"/>
    <w:link w:val="BalloonText"/>
    <w:uiPriority w:val="99"/>
    <w:semiHidden/>
    <w:rsid w:val="00D33FE4"/>
    <w:rPr>
      <w:rFonts w:ascii="Tahoma" w:eastAsia="Times New Roman" w:hAnsi="Tahoma" w:cs="Tahoma"/>
      <w:sz w:val="16"/>
      <w:szCs w:val="16"/>
      <w:lang w:eastAsia="ar-SA" w:bidi="ar-EG"/>
    </w:rPr>
  </w:style>
  <w:style w:type="paragraph" w:styleId="Header">
    <w:name w:val="header"/>
    <w:basedOn w:val="Normal"/>
    <w:link w:val="HeaderChar"/>
    <w:uiPriority w:val="99"/>
    <w:unhideWhenUsed/>
    <w:rsid w:val="00D33FE4"/>
    <w:pPr>
      <w:tabs>
        <w:tab w:val="center" w:pos="4153"/>
        <w:tab w:val="right" w:pos="8306"/>
      </w:tabs>
    </w:pPr>
  </w:style>
  <w:style w:type="character" w:customStyle="1" w:styleId="HeaderChar">
    <w:name w:val="Header Char"/>
    <w:basedOn w:val="DefaultParagraphFont"/>
    <w:link w:val="Header"/>
    <w:uiPriority w:val="99"/>
    <w:rsid w:val="00D33FE4"/>
    <w:rPr>
      <w:rFonts w:ascii="Times New Roman" w:eastAsia="Times New Roman" w:hAnsi="Times New Roman" w:cs="Times New Roman"/>
      <w:sz w:val="24"/>
      <w:szCs w:val="24"/>
      <w:lang w:eastAsia="ar-SA" w:bidi="ar-EG"/>
    </w:rPr>
  </w:style>
  <w:style w:type="paragraph" w:styleId="Footer">
    <w:name w:val="footer"/>
    <w:basedOn w:val="Normal"/>
    <w:link w:val="FooterChar"/>
    <w:uiPriority w:val="99"/>
    <w:unhideWhenUsed/>
    <w:rsid w:val="00D33FE4"/>
    <w:pPr>
      <w:tabs>
        <w:tab w:val="center" w:pos="4153"/>
        <w:tab w:val="right" w:pos="8306"/>
      </w:tabs>
    </w:pPr>
  </w:style>
  <w:style w:type="character" w:customStyle="1" w:styleId="FooterChar">
    <w:name w:val="Footer Char"/>
    <w:basedOn w:val="DefaultParagraphFont"/>
    <w:link w:val="Footer"/>
    <w:uiPriority w:val="99"/>
    <w:rsid w:val="00D33FE4"/>
    <w:rPr>
      <w:rFonts w:ascii="Times New Roman" w:eastAsia="Times New Roman" w:hAnsi="Times New Roman" w:cs="Times New Roman"/>
      <w:sz w:val="24"/>
      <w:szCs w:val="24"/>
      <w:lang w:eastAsia="ar-SA" w:bidi="ar-EG"/>
    </w:rPr>
  </w:style>
  <w:style w:type="table" w:customStyle="1" w:styleId="1">
    <w:name w:val="قائمة فاتحة1"/>
    <w:basedOn w:val="TableNormal"/>
    <w:uiPriority w:val="61"/>
    <w:rsid w:val="00D33FE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itle">
    <w:name w:val="Title"/>
    <w:basedOn w:val="Normal"/>
    <w:next w:val="Normal"/>
    <w:link w:val="TitleChar"/>
    <w:uiPriority w:val="10"/>
    <w:qFormat/>
    <w:rsid w:val="00D33FE4"/>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33FE4"/>
    <w:rPr>
      <w:rFonts w:asciiTheme="majorHAnsi" w:eastAsiaTheme="majorEastAsia" w:hAnsiTheme="majorHAnsi" w:cstheme="majorBidi"/>
      <w:color w:val="323E4F" w:themeColor="text2" w:themeShade="BF"/>
      <w:spacing w:val="5"/>
      <w:kern w:val="28"/>
      <w:sz w:val="52"/>
      <w:szCs w:val="52"/>
      <w:lang w:eastAsia="ar-SA" w:bidi="ar-EG"/>
    </w:rPr>
  </w:style>
  <w:style w:type="table" w:customStyle="1" w:styleId="LightList1">
    <w:name w:val="Light List1"/>
    <w:basedOn w:val="TableNormal"/>
    <w:uiPriority w:val="61"/>
    <w:rsid w:val="00D33FE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2">
    <w:name w:val="Light List2"/>
    <w:basedOn w:val="TableNormal"/>
    <w:uiPriority w:val="61"/>
    <w:rsid w:val="00D33FE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DefaultParagraphFont"/>
    <w:uiPriority w:val="99"/>
    <w:rsid w:val="00D33FE4"/>
    <w:rPr>
      <w:color w:val="0000FF"/>
      <w:u w:val="single"/>
    </w:rPr>
  </w:style>
  <w:style w:type="paragraph" w:styleId="BodyText">
    <w:name w:val="Body Text"/>
    <w:basedOn w:val="Normal"/>
    <w:link w:val="BodyTextChar"/>
    <w:rsid w:val="00D33FE4"/>
    <w:pPr>
      <w:bidi w:val="0"/>
      <w:jc w:val="right"/>
    </w:pPr>
    <w:rPr>
      <w:sz w:val="28"/>
      <w:szCs w:val="28"/>
      <w:lang w:eastAsia="en-US"/>
    </w:rPr>
  </w:style>
  <w:style w:type="character" w:customStyle="1" w:styleId="BodyTextChar">
    <w:name w:val="Body Text Char"/>
    <w:basedOn w:val="DefaultParagraphFont"/>
    <w:link w:val="BodyText"/>
    <w:rsid w:val="00D33FE4"/>
    <w:rPr>
      <w:rFonts w:ascii="Times New Roman" w:eastAsia="Times New Roman" w:hAnsi="Times New Roman" w:cs="Times New Roman"/>
      <w:sz w:val="28"/>
      <w:szCs w:val="28"/>
      <w:lang w:bidi="ar-EG"/>
    </w:rPr>
  </w:style>
  <w:style w:type="character" w:customStyle="1" w:styleId="shorttext">
    <w:name w:val="short_text"/>
    <w:basedOn w:val="DefaultParagraphFont"/>
    <w:rsid w:val="00D33FE4"/>
  </w:style>
  <w:style w:type="character" w:customStyle="1" w:styleId="hps">
    <w:name w:val="hps"/>
    <w:basedOn w:val="DefaultParagraphFont"/>
    <w:rsid w:val="00D33FE4"/>
  </w:style>
  <w:style w:type="paragraph" w:styleId="NoSpacing">
    <w:name w:val="No Spacing"/>
    <w:uiPriority w:val="1"/>
    <w:qFormat/>
    <w:rsid w:val="00D33FE4"/>
    <w:pPr>
      <w:bidi/>
      <w:spacing w:after="0" w:line="240" w:lineRule="auto"/>
    </w:pPr>
    <w:rPr>
      <w:rFonts w:ascii="Times New Roman" w:eastAsia="Times New Roman" w:hAnsi="Times New Roman" w:cs="Times New Roman"/>
      <w:sz w:val="24"/>
      <w:szCs w:val="24"/>
      <w:lang w:eastAsia="ar-SA"/>
    </w:rPr>
  </w:style>
  <w:style w:type="paragraph" w:customStyle="1" w:styleId="a">
    <w:name w:val="سرد الفقرات"/>
    <w:basedOn w:val="Normal"/>
    <w:qFormat/>
    <w:rsid w:val="00D33FE4"/>
    <w:pPr>
      <w:ind w:left="720"/>
    </w:pPr>
    <w:rPr>
      <w:rFonts w:eastAsia="MS Mincho"/>
    </w:rPr>
  </w:style>
  <w:style w:type="paragraph" w:customStyle="1" w:styleId="msolistparagraph0">
    <w:name w:val="msolistparagraph"/>
    <w:basedOn w:val="Normal"/>
    <w:rsid w:val="00D33FE4"/>
    <w:pPr>
      <w:ind w:left="720"/>
      <w:contextualSpacing/>
    </w:pPr>
  </w:style>
  <w:style w:type="paragraph" w:customStyle="1" w:styleId="10">
    <w:name w:val="سرد الفقرات1"/>
    <w:basedOn w:val="Normal"/>
    <w:qFormat/>
    <w:rsid w:val="00D33FE4"/>
    <w:pPr>
      <w:ind w:left="720"/>
    </w:pPr>
    <w:rPr>
      <w:rFonts w:eastAsia="MS Mincho"/>
    </w:rPr>
  </w:style>
  <w:style w:type="character" w:customStyle="1" w:styleId="UnresolvedMention1">
    <w:name w:val="Unresolved Mention1"/>
    <w:basedOn w:val="DefaultParagraphFont"/>
    <w:uiPriority w:val="99"/>
    <w:semiHidden/>
    <w:unhideWhenUsed/>
    <w:rsid w:val="00EA4B99"/>
    <w:rPr>
      <w:color w:val="605E5C"/>
      <w:shd w:val="clear" w:color="auto" w:fill="E1DFDD"/>
    </w:rPr>
  </w:style>
  <w:style w:type="paragraph" w:customStyle="1" w:styleId="msonormal0">
    <w:name w:val="msonormal"/>
    <w:basedOn w:val="Normal"/>
    <w:rsid w:val="003933A5"/>
    <w:pPr>
      <w:bidi w:val="0"/>
      <w:spacing w:before="100" w:beforeAutospacing="1" w:after="100" w:afterAutospacing="1"/>
    </w:pPr>
    <w:rPr>
      <w:lang w:eastAsia="en-US" w:bidi="ar-SA"/>
    </w:rPr>
  </w:style>
  <w:style w:type="paragraph" w:customStyle="1" w:styleId="xl65">
    <w:name w:val="xl65"/>
    <w:basedOn w:val="Normal"/>
    <w:rsid w:val="003933A5"/>
    <w:pPr>
      <w:bidi w:val="0"/>
      <w:spacing w:before="100" w:beforeAutospacing="1" w:after="100" w:afterAutospacing="1"/>
      <w:jc w:val="center"/>
      <w:textAlignment w:val="center"/>
    </w:pPr>
    <w:rPr>
      <w:b/>
      <w:bCs/>
      <w:lang w:eastAsia="en-US" w:bidi="ar-SA"/>
    </w:rPr>
  </w:style>
  <w:style w:type="paragraph" w:customStyle="1" w:styleId="xl66">
    <w:name w:val="xl66"/>
    <w:basedOn w:val="Normal"/>
    <w:rsid w:val="003933A5"/>
    <w:pPr>
      <w:pBdr>
        <w:top w:val="single" w:sz="4" w:space="0" w:color="auto"/>
        <w:left w:val="single" w:sz="4" w:space="0" w:color="auto"/>
        <w:bottom w:val="single" w:sz="4" w:space="0" w:color="auto"/>
        <w:right w:val="single" w:sz="4" w:space="0" w:color="auto"/>
      </w:pBdr>
      <w:shd w:val="clear" w:color="000000" w:fill="BFBFBF"/>
      <w:bidi w:val="0"/>
      <w:spacing w:before="100" w:beforeAutospacing="1" w:after="100" w:afterAutospacing="1"/>
      <w:jc w:val="center"/>
      <w:textAlignment w:val="center"/>
    </w:pPr>
    <w:rPr>
      <w:b/>
      <w:bCs/>
      <w:lang w:eastAsia="en-US" w:bidi="ar-SA"/>
    </w:rPr>
  </w:style>
  <w:style w:type="paragraph" w:customStyle="1" w:styleId="xl67">
    <w:name w:val="xl67"/>
    <w:basedOn w:val="Normal"/>
    <w:rsid w:val="003933A5"/>
    <w:pPr>
      <w:pBdr>
        <w:top w:val="single" w:sz="4" w:space="0" w:color="auto"/>
        <w:left w:val="single" w:sz="4" w:space="0" w:color="auto"/>
        <w:bottom w:val="single" w:sz="4" w:space="0" w:color="auto"/>
        <w:right w:val="single" w:sz="4" w:space="0" w:color="auto"/>
      </w:pBdr>
      <w:bidi w:val="0"/>
      <w:spacing w:before="100" w:beforeAutospacing="1" w:after="100" w:afterAutospacing="1"/>
      <w:jc w:val="center"/>
      <w:textAlignment w:val="center"/>
    </w:pPr>
    <w:rPr>
      <w:b/>
      <w:bCs/>
      <w:lang w:eastAsia="en-US" w:bidi="ar-SA"/>
    </w:rPr>
  </w:style>
  <w:style w:type="paragraph" w:customStyle="1" w:styleId="xl68">
    <w:name w:val="xl68"/>
    <w:basedOn w:val="Normal"/>
    <w:rsid w:val="003933A5"/>
    <w:pPr>
      <w:pBdr>
        <w:top w:val="single" w:sz="4" w:space="0" w:color="auto"/>
        <w:left w:val="single" w:sz="4" w:space="0" w:color="auto"/>
        <w:right w:val="single" w:sz="4" w:space="0" w:color="auto"/>
      </w:pBdr>
      <w:bidi w:val="0"/>
      <w:spacing w:before="100" w:beforeAutospacing="1" w:after="100" w:afterAutospacing="1"/>
      <w:jc w:val="center"/>
      <w:textAlignment w:val="center"/>
    </w:pPr>
    <w:rPr>
      <w:b/>
      <w:bCs/>
      <w:lang w:eastAsia="en-US" w:bidi="ar-SA"/>
    </w:rPr>
  </w:style>
  <w:style w:type="paragraph" w:customStyle="1" w:styleId="xl69">
    <w:name w:val="xl69"/>
    <w:basedOn w:val="Normal"/>
    <w:rsid w:val="003933A5"/>
    <w:pPr>
      <w:pBdr>
        <w:left w:val="single" w:sz="4" w:space="0" w:color="auto"/>
        <w:right w:val="single" w:sz="4" w:space="0" w:color="auto"/>
      </w:pBdr>
      <w:bidi w:val="0"/>
      <w:spacing w:before="100" w:beforeAutospacing="1" w:after="100" w:afterAutospacing="1"/>
      <w:jc w:val="center"/>
      <w:textAlignment w:val="center"/>
    </w:pPr>
    <w:rPr>
      <w:b/>
      <w:bCs/>
      <w:lang w:eastAsia="en-US" w:bidi="ar-SA"/>
    </w:rPr>
  </w:style>
  <w:style w:type="paragraph" w:customStyle="1" w:styleId="xl70">
    <w:name w:val="xl70"/>
    <w:basedOn w:val="Normal"/>
    <w:rsid w:val="003933A5"/>
    <w:pPr>
      <w:pBdr>
        <w:left w:val="single" w:sz="4" w:space="0" w:color="auto"/>
        <w:bottom w:val="single" w:sz="4" w:space="0" w:color="auto"/>
        <w:right w:val="single" w:sz="4" w:space="0" w:color="auto"/>
      </w:pBdr>
      <w:bidi w:val="0"/>
      <w:spacing w:before="100" w:beforeAutospacing="1" w:after="100" w:afterAutospacing="1"/>
      <w:jc w:val="center"/>
      <w:textAlignment w:val="center"/>
    </w:pPr>
    <w:rPr>
      <w:b/>
      <w:bCs/>
      <w:lang w:eastAsia="en-US" w:bidi="ar-SA"/>
    </w:rPr>
  </w:style>
  <w:style w:type="paragraph" w:customStyle="1" w:styleId="xl71">
    <w:name w:val="xl71"/>
    <w:basedOn w:val="Normal"/>
    <w:rsid w:val="003933A5"/>
    <w:pPr>
      <w:pBdr>
        <w:top w:val="single" w:sz="4" w:space="0" w:color="auto"/>
        <w:left w:val="single" w:sz="4" w:space="0" w:color="auto"/>
        <w:right w:val="single" w:sz="4" w:space="0" w:color="auto"/>
      </w:pBdr>
      <w:bidi w:val="0"/>
      <w:spacing w:before="100" w:beforeAutospacing="1" w:after="100" w:afterAutospacing="1"/>
      <w:jc w:val="center"/>
      <w:textAlignment w:val="center"/>
    </w:pPr>
    <w:rPr>
      <w:b/>
      <w:bCs/>
      <w:lang w:eastAsia="en-US" w:bidi="ar-SA"/>
    </w:rPr>
  </w:style>
  <w:style w:type="paragraph" w:customStyle="1" w:styleId="xl72">
    <w:name w:val="xl72"/>
    <w:basedOn w:val="Normal"/>
    <w:rsid w:val="003933A5"/>
    <w:pPr>
      <w:pBdr>
        <w:left w:val="single" w:sz="4" w:space="0" w:color="auto"/>
        <w:right w:val="single" w:sz="4" w:space="0" w:color="auto"/>
      </w:pBdr>
      <w:bidi w:val="0"/>
      <w:spacing w:before="100" w:beforeAutospacing="1" w:after="100" w:afterAutospacing="1"/>
      <w:jc w:val="center"/>
      <w:textAlignment w:val="center"/>
    </w:pPr>
    <w:rPr>
      <w:b/>
      <w:bCs/>
      <w:lang w:eastAsia="en-US" w:bidi="ar-SA"/>
    </w:rPr>
  </w:style>
  <w:style w:type="paragraph" w:customStyle="1" w:styleId="xl73">
    <w:name w:val="xl73"/>
    <w:basedOn w:val="Normal"/>
    <w:rsid w:val="003933A5"/>
    <w:pPr>
      <w:pBdr>
        <w:left w:val="single" w:sz="4" w:space="0" w:color="auto"/>
        <w:bottom w:val="single" w:sz="4" w:space="0" w:color="auto"/>
        <w:right w:val="single" w:sz="4" w:space="0" w:color="auto"/>
      </w:pBdr>
      <w:bidi w:val="0"/>
      <w:spacing w:before="100" w:beforeAutospacing="1" w:after="100" w:afterAutospacing="1"/>
      <w:jc w:val="center"/>
      <w:textAlignment w:val="center"/>
    </w:pPr>
    <w:rPr>
      <w:b/>
      <w:bCs/>
      <w:lang w:eastAsia="en-US" w:bidi="ar-SA"/>
    </w:rPr>
  </w:style>
  <w:style w:type="paragraph" w:customStyle="1" w:styleId="TableParagraph">
    <w:name w:val="Table Paragraph"/>
    <w:basedOn w:val="Normal"/>
    <w:uiPriority w:val="1"/>
    <w:qFormat/>
    <w:rsid w:val="000D23DF"/>
    <w:pPr>
      <w:widowControl w:val="0"/>
      <w:autoSpaceDE w:val="0"/>
      <w:autoSpaceDN w:val="0"/>
      <w:bidi w:val="0"/>
    </w:pPr>
    <w:rPr>
      <w:sz w:val="22"/>
      <w:szCs w:val="22"/>
      <w:lang w:val="ca-ES" w:eastAsia="en-US" w:bidi="ar-SA"/>
    </w:rPr>
  </w:style>
  <w:style w:type="character" w:customStyle="1" w:styleId="UnresolvedMention2">
    <w:name w:val="Unresolved Mention2"/>
    <w:basedOn w:val="DefaultParagraphFont"/>
    <w:uiPriority w:val="99"/>
    <w:semiHidden/>
    <w:unhideWhenUsed/>
    <w:rsid w:val="00925CEE"/>
    <w:rPr>
      <w:color w:val="605E5C"/>
      <w:shd w:val="clear" w:color="auto" w:fill="E1DFDD"/>
    </w:rPr>
  </w:style>
  <w:style w:type="character" w:styleId="PlaceholderText">
    <w:name w:val="Placeholder Text"/>
    <w:basedOn w:val="DefaultParagraphFont"/>
    <w:uiPriority w:val="99"/>
    <w:semiHidden/>
    <w:rsid w:val="00DC10BA"/>
    <w:rPr>
      <w:color w:val="808080"/>
    </w:rPr>
  </w:style>
  <w:style w:type="table" w:customStyle="1" w:styleId="TableGrid2">
    <w:name w:val="Table Grid2"/>
    <w:basedOn w:val="TableNormal"/>
    <w:next w:val="TableGrid"/>
    <w:uiPriority w:val="59"/>
    <w:rsid w:val="00E621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621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83B2B"/>
    <w:rPr>
      <w:sz w:val="16"/>
      <w:szCs w:val="16"/>
    </w:rPr>
  </w:style>
  <w:style w:type="paragraph" w:styleId="CommentText">
    <w:name w:val="annotation text"/>
    <w:basedOn w:val="Normal"/>
    <w:link w:val="CommentTextChar"/>
    <w:uiPriority w:val="99"/>
    <w:semiHidden/>
    <w:unhideWhenUsed/>
    <w:rsid w:val="00983B2B"/>
    <w:rPr>
      <w:sz w:val="20"/>
      <w:szCs w:val="20"/>
    </w:rPr>
  </w:style>
  <w:style w:type="character" w:customStyle="1" w:styleId="CommentTextChar">
    <w:name w:val="Comment Text Char"/>
    <w:basedOn w:val="DefaultParagraphFont"/>
    <w:link w:val="CommentText"/>
    <w:uiPriority w:val="99"/>
    <w:semiHidden/>
    <w:rsid w:val="00983B2B"/>
    <w:rPr>
      <w:rFonts w:ascii="Times New Roman" w:eastAsia="Times New Roman" w:hAnsi="Times New Roman" w:cs="Times New Roman"/>
      <w:sz w:val="20"/>
      <w:szCs w:val="20"/>
      <w:lang w:eastAsia="ar-SA" w:bidi="ar-EG"/>
    </w:rPr>
  </w:style>
  <w:style w:type="paragraph" w:styleId="CommentSubject">
    <w:name w:val="annotation subject"/>
    <w:basedOn w:val="CommentText"/>
    <w:next w:val="CommentText"/>
    <w:link w:val="CommentSubjectChar"/>
    <w:uiPriority w:val="99"/>
    <w:semiHidden/>
    <w:unhideWhenUsed/>
    <w:rsid w:val="00983B2B"/>
    <w:rPr>
      <w:b/>
      <w:bCs/>
    </w:rPr>
  </w:style>
  <w:style w:type="character" w:customStyle="1" w:styleId="CommentSubjectChar">
    <w:name w:val="Comment Subject Char"/>
    <w:basedOn w:val="CommentTextChar"/>
    <w:link w:val="CommentSubject"/>
    <w:uiPriority w:val="99"/>
    <w:semiHidden/>
    <w:rsid w:val="00983B2B"/>
    <w:rPr>
      <w:rFonts w:ascii="Times New Roman" w:eastAsia="Times New Roman" w:hAnsi="Times New Roman" w:cs="Times New Roman"/>
      <w:b/>
      <w:bCs/>
      <w:sz w:val="20"/>
      <w:szCs w:val="20"/>
      <w:lang w:eastAsia="ar-SA" w:bidi="ar-EG"/>
    </w:rPr>
  </w:style>
  <w:style w:type="paragraph" w:styleId="HTMLPreformatted">
    <w:name w:val="HTML Preformatted"/>
    <w:basedOn w:val="Normal"/>
    <w:link w:val="HTMLPreformattedChar"/>
    <w:uiPriority w:val="99"/>
    <w:semiHidden/>
    <w:unhideWhenUsed/>
    <w:rsid w:val="00313969"/>
    <w:pPr>
      <w:bidi w:val="0"/>
    </w:pPr>
    <w:rPr>
      <w:rFonts w:ascii="Consolas" w:eastAsia="SimSun" w:hAnsi="Consolas" w:cs="Arial"/>
      <w:sz w:val="20"/>
      <w:szCs w:val="20"/>
      <w:lang w:val="" w:eastAsia="en-US" w:bidi="ar-SA"/>
    </w:rPr>
  </w:style>
  <w:style w:type="character" w:customStyle="1" w:styleId="HTMLPreformattedChar">
    <w:name w:val="HTML Preformatted Char"/>
    <w:basedOn w:val="DefaultParagraphFont"/>
    <w:link w:val="HTMLPreformatted"/>
    <w:uiPriority w:val="99"/>
    <w:semiHidden/>
    <w:rsid w:val="00313969"/>
    <w:rPr>
      <w:rFonts w:ascii="Consolas" w:eastAsia="SimSun" w:hAnsi="Consolas" w:cs="Arial"/>
      <w:sz w:val="20"/>
      <w:szCs w:val="20"/>
      <w:lang w:val=""/>
    </w:rPr>
  </w:style>
  <w:style w:type="paragraph" w:styleId="NormalWeb">
    <w:name w:val="Normal (Web)"/>
    <w:basedOn w:val="Normal"/>
    <w:uiPriority w:val="99"/>
    <w:semiHidden/>
    <w:unhideWhenUsed/>
    <w:rsid w:val="00CA66DD"/>
    <w:pPr>
      <w:bidi w:val="0"/>
      <w:spacing w:before="100" w:beforeAutospacing="1" w:after="100" w:afterAutospacing="1"/>
    </w:pPr>
    <w:rPr>
      <w:lang w:eastAsia="en-US" w:bidi="ar-SA"/>
    </w:rPr>
  </w:style>
  <w:style w:type="table" w:customStyle="1" w:styleId="TableGrid1">
    <w:name w:val="Table Grid1"/>
    <w:basedOn w:val="TableNormal"/>
    <w:next w:val="TableGrid"/>
    <w:uiPriority w:val="59"/>
    <w:rsid w:val="0069338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4">
    <w:name w:val="Table Grid4"/>
    <w:basedOn w:val="TableNormal"/>
    <w:next w:val="TableGrid"/>
    <w:uiPriority w:val="59"/>
    <w:rsid w:val="00C0012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5">
    <w:name w:val="Table Grid5"/>
    <w:basedOn w:val="TableNormal"/>
    <w:next w:val="TableGrid"/>
    <w:uiPriority w:val="59"/>
    <w:rsid w:val="00B1351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6">
    <w:name w:val="Table Grid6"/>
    <w:basedOn w:val="TableNormal"/>
    <w:next w:val="TableGrid"/>
    <w:uiPriority w:val="59"/>
    <w:rsid w:val="009E2BD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1">
    <w:name w:val="Grid Table 4 Accent 1"/>
    <w:basedOn w:val="TableNormal"/>
    <w:uiPriority w:val="49"/>
    <w:rsid w:val="001278F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7">
    <w:name w:val="Table Grid7"/>
    <w:basedOn w:val="TableNormal"/>
    <w:next w:val="TableGrid"/>
    <w:uiPriority w:val="59"/>
    <w:rsid w:val="00764CC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64463">
      <w:bodyDiv w:val="1"/>
      <w:marLeft w:val="0"/>
      <w:marRight w:val="0"/>
      <w:marTop w:val="0"/>
      <w:marBottom w:val="0"/>
      <w:divBdr>
        <w:top w:val="none" w:sz="0" w:space="0" w:color="auto"/>
        <w:left w:val="none" w:sz="0" w:space="0" w:color="auto"/>
        <w:bottom w:val="none" w:sz="0" w:space="0" w:color="auto"/>
        <w:right w:val="none" w:sz="0" w:space="0" w:color="auto"/>
      </w:divBdr>
      <w:divsChild>
        <w:div w:id="921913671">
          <w:marLeft w:val="0"/>
          <w:marRight w:val="0"/>
          <w:marTop w:val="0"/>
          <w:marBottom w:val="0"/>
          <w:divBdr>
            <w:top w:val="none" w:sz="0" w:space="0" w:color="auto"/>
            <w:left w:val="none" w:sz="0" w:space="0" w:color="auto"/>
            <w:bottom w:val="none" w:sz="0" w:space="0" w:color="auto"/>
            <w:right w:val="none" w:sz="0" w:space="0" w:color="auto"/>
          </w:divBdr>
        </w:div>
        <w:div w:id="1206987342">
          <w:marLeft w:val="0"/>
          <w:marRight w:val="0"/>
          <w:marTop w:val="0"/>
          <w:marBottom w:val="0"/>
          <w:divBdr>
            <w:top w:val="none" w:sz="0" w:space="0" w:color="auto"/>
            <w:left w:val="none" w:sz="0" w:space="0" w:color="auto"/>
            <w:bottom w:val="none" w:sz="0" w:space="0" w:color="auto"/>
            <w:right w:val="none" w:sz="0" w:space="0" w:color="auto"/>
          </w:divBdr>
        </w:div>
        <w:div w:id="258372436">
          <w:marLeft w:val="0"/>
          <w:marRight w:val="0"/>
          <w:marTop w:val="0"/>
          <w:marBottom w:val="0"/>
          <w:divBdr>
            <w:top w:val="none" w:sz="0" w:space="0" w:color="auto"/>
            <w:left w:val="none" w:sz="0" w:space="0" w:color="auto"/>
            <w:bottom w:val="none" w:sz="0" w:space="0" w:color="auto"/>
            <w:right w:val="none" w:sz="0" w:space="0" w:color="auto"/>
          </w:divBdr>
        </w:div>
        <w:div w:id="1994064921">
          <w:marLeft w:val="0"/>
          <w:marRight w:val="0"/>
          <w:marTop w:val="0"/>
          <w:marBottom w:val="0"/>
          <w:divBdr>
            <w:top w:val="none" w:sz="0" w:space="0" w:color="auto"/>
            <w:left w:val="none" w:sz="0" w:space="0" w:color="auto"/>
            <w:bottom w:val="none" w:sz="0" w:space="0" w:color="auto"/>
            <w:right w:val="none" w:sz="0" w:space="0" w:color="auto"/>
          </w:divBdr>
        </w:div>
        <w:div w:id="836311419">
          <w:marLeft w:val="0"/>
          <w:marRight w:val="0"/>
          <w:marTop w:val="0"/>
          <w:marBottom w:val="0"/>
          <w:divBdr>
            <w:top w:val="none" w:sz="0" w:space="0" w:color="auto"/>
            <w:left w:val="none" w:sz="0" w:space="0" w:color="auto"/>
            <w:bottom w:val="none" w:sz="0" w:space="0" w:color="auto"/>
            <w:right w:val="none" w:sz="0" w:space="0" w:color="auto"/>
          </w:divBdr>
        </w:div>
        <w:div w:id="379482910">
          <w:marLeft w:val="0"/>
          <w:marRight w:val="0"/>
          <w:marTop w:val="0"/>
          <w:marBottom w:val="0"/>
          <w:divBdr>
            <w:top w:val="none" w:sz="0" w:space="0" w:color="auto"/>
            <w:left w:val="none" w:sz="0" w:space="0" w:color="auto"/>
            <w:bottom w:val="none" w:sz="0" w:space="0" w:color="auto"/>
            <w:right w:val="none" w:sz="0" w:space="0" w:color="auto"/>
          </w:divBdr>
        </w:div>
        <w:div w:id="1769036101">
          <w:marLeft w:val="0"/>
          <w:marRight w:val="0"/>
          <w:marTop w:val="0"/>
          <w:marBottom w:val="0"/>
          <w:divBdr>
            <w:top w:val="none" w:sz="0" w:space="0" w:color="auto"/>
            <w:left w:val="none" w:sz="0" w:space="0" w:color="auto"/>
            <w:bottom w:val="none" w:sz="0" w:space="0" w:color="auto"/>
            <w:right w:val="none" w:sz="0" w:space="0" w:color="auto"/>
          </w:divBdr>
        </w:div>
        <w:div w:id="1291016739">
          <w:marLeft w:val="0"/>
          <w:marRight w:val="0"/>
          <w:marTop w:val="0"/>
          <w:marBottom w:val="0"/>
          <w:divBdr>
            <w:top w:val="none" w:sz="0" w:space="0" w:color="auto"/>
            <w:left w:val="none" w:sz="0" w:space="0" w:color="auto"/>
            <w:bottom w:val="none" w:sz="0" w:space="0" w:color="auto"/>
            <w:right w:val="none" w:sz="0" w:space="0" w:color="auto"/>
          </w:divBdr>
        </w:div>
        <w:div w:id="210921590">
          <w:marLeft w:val="0"/>
          <w:marRight w:val="0"/>
          <w:marTop w:val="0"/>
          <w:marBottom w:val="0"/>
          <w:divBdr>
            <w:top w:val="none" w:sz="0" w:space="0" w:color="auto"/>
            <w:left w:val="none" w:sz="0" w:space="0" w:color="auto"/>
            <w:bottom w:val="none" w:sz="0" w:space="0" w:color="auto"/>
            <w:right w:val="none" w:sz="0" w:space="0" w:color="auto"/>
          </w:divBdr>
        </w:div>
        <w:div w:id="266043046">
          <w:marLeft w:val="0"/>
          <w:marRight w:val="0"/>
          <w:marTop w:val="0"/>
          <w:marBottom w:val="0"/>
          <w:divBdr>
            <w:top w:val="none" w:sz="0" w:space="0" w:color="auto"/>
            <w:left w:val="none" w:sz="0" w:space="0" w:color="auto"/>
            <w:bottom w:val="none" w:sz="0" w:space="0" w:color="auto"/>
            <w:right w:val="none" w:sz="0" w:space="0" w:color="auto"/>
          </w:divBdr>
        </w:div>
        <w:div w:id="1686446423">
          <w:marLeft w:val="0"/>
          <w:marRight w:val="0"/>
          <w:marTop w:val="0"/>
          <w:marBottom w:val="0"/>
          <w:divBdr>
            <w:top w:val="none" w:sz="0" w:space="0" w:color="auto"/>
            <w:left w:val="none" w:sz="0" w:space="0" w:color="auto"/>
            <w:bottom w:val="none" w:sz="0" w:space="0" w:color="auto"/>
            <w:right w:val="none" w:sz="0" w:space="0" w:color="auto"/>
          </w:divBdr>
        </w:div>
        <w:div w:id="95179334">
          <w:marLeft w:val="0"/>
          <w:marRight w:val="0"/>
          <w:marTop w:val="0"/>
          <w:marBottom w:val="0"/>
          <w:divBdr>
            <w:top w:val="none" w:sz="0" w:space="0" w:color="auto"/>
            <w:left w:val="none" w:sz="0" w:space="0" w:color="auto"/>
            <w:bottom w:val="none" w:sz="0" w:space="0" w:color="auto"/>
            <w:right w:val="none" w:sz="0" w:space="0" w:color="auto"/>
          </w:divBdr>
        </w:div>
        <w:div w:id="1549487526">
          <w:marLeft w:val="0"/>
          <w:marRight w:val="0"/>
          <w:marTop w:val="0"/>
          <w:marBottom w:val="0"/>
          <w:divBdr>
            <w:top w:val="none" w:sz="0" w:space="0" w:color="auto"/>
            <w:left w:val="none" w:sz="0" w:space="0" w:color="auto"/>
            <w:bottom w:val="none" w:sz="0" w:space="0" w:color="auto"/>
            <w:right w:val="none" w:sz="0" w:space="0" w:color="auto"/>
          </w:divBdr>
        </w:div>
        <w:div w:id="1790931882">
          <w:marLeft w:val="0"/>
          <w:marRight w:val="0"/>
          <w:marTop w:val="0"/>
          <w:marBottom w:val="0"/>
          <w:divBdr>
            <w:top w:val="none" w:sz="0" w:space="0" w:color="auto"/>
            <w:left w:val="none" w:sz="0" w:space="0" w:color="auto"/>
            <w:bottom w:val="none" w:sz="0" w:space="0" w:color="auto"/>
            <w:right w:val="none" w:sz="0" w:space="0" w:color="auto"/>
          </w:divBdr>
        </w:div>
        <w:div w:id="1670018464">
          <w:marLeft w:val="0"/>
          <w:marRight w:val="0"/>
          <w:marTop w:val="0"/>
          <w:marBottom w:val="0"/>
          <w:divBdr>
            <w:top w:val="none" w:sz="0" w:space="0" w:color="auto"/>
            <w:left w:val="none" w:sz="0" w:space="0" w:color="auto"/>
            <w:bottom w:val="none" w:sz="0" w:space="0" w:color="auto"/>
            <w:right w:val="none" w:sz="0" w:space="0" w:color="auto"/>
          </w:divBdr>
        </w:div>
      </w:divsChild>
    </w:div>
    <w:div w:id="56367819">
      <w:bodyDiv w:val="1"/>
      <w:marLeft w:val="0"/>
      <w:marRight w:val="0"/>
      <w:marTop w:val="0"/>
      <w:marBottom w:val="0"/>
      <w:divBdr>
        <w:top w:val="none" w:sz="0" w:space="0" w:color="auto"/>
        <w:left w:val="none" w:sz="0" w:space="0" w:color="auto"/>
        <w:bottom w:val="none" w:sz="0" w:space="0" w:color="auto"/>
        <w:right w:val="none" w:sz="0" w:space="0" w:color="auto"/>
      </w:divBdr>
      <w:divsChild>
        <w:div w:id="1207526317">
          <w:marLeft w:val="0"/>
          <w:marRight w:val="360"/>
          <w:marTop w:val="200"/>
          <w:marBottom w:val="0"/>
          <w:divBdr>
            <w:top w:val="none" w:sz="0" w:space="0" w:color="auto"/>
            <w:left w:val="none" w:sz="0" w:space="0" w:color="auto"/>
            <w:bottom w:val="none" w:sz="0" w:space="0" w:color="auto"/>
            <w:right w:val="none" w:sz="0" w:space="0" w:color="auto"/>
          </w:divBdr>
        </w:div>
        <w:div w:id="62222208">
          <w:marLeft w:val="0"/>
          <w:marRight w:val="360"/>
          <w:marTop w:val="200"/>
          <w:marBottom w:val="0"/>
          <w:divBdr>
            <w:top w:val="none" w:sz="0" w:space="0" w:color="auto"/>
            <w:left w:val="none" w:sz="0" w:space="0" w:color="auto"/>
            <w:bottom w:val="none" w:sz="0" w:space="0" w:color="auto"/>
            <w:right w:val="none" w:sz="0" w:space="0" w:color="auto"/>
          </w:divBdr>
        </w:div>
        <w:div w:id="1843159377">
          <w:marLeft w:val="0"/>
          <w:marRight w:val="360"/>
          <w:marTop w:val="200"/>
          <w:marBottom w:val="0"/>
          <w:divBdr>
            <w:top w:val="none" w:sz="0" w:space="0" w:color="auto"/>
            <w:left w:val="none" w:sz="0" w:space="0" w:color="auto"/>
            <w:bottom w:val="none" w:sz="0" w:space="0" w:color="auto"/>
            <w:right w:val="none" w:sz="0" w:space="0" w:color="auto"/>
          </w:divBdr>
        </w:div>
      </w:divsChild>
    </w:div>
    <w:div w:id="86465909">
      <w:bodyDiv w:val="1"/>
      <w:marLeft w:val="0"/>
      <w:marRight w:val="0"/>
      <w:marTop w:val="0"/>
      <w:marBottom w:val="0"/>
      <w:divBdr>
        <w:top w:val="none" w:sz="0" w:space="0" w:color="auto"/>
        <w:left w:val="none" w:sz="0" w:space="0" w:color="auto"/>
        <w:bottom w:val="none" w:sz="0" w:space="0" w:color="auto"/>
        <w:right w:val="none" w:sz="0" w:space="0" w:color="auto"/>
      </w:divBdr>
    </w:div>
    <w:div w:id="96098071">
      <w:bodyDiv w:val="1"/>
      <w:marLeft w:val="0"/>
      <w:marRight w:val="0"/>
      <w:marTop w:val="0"/>
      <w:marBottom w:val="0"/>
      <w:divBdr>
        <w:top w:val="none" w:sz="0" w:space="0" w:color="auto"/>
        <w:left w:val="none" w:sz="0" w:space="0" w:color="auto"/>
        <w:bottom w:val="none" w:sz="0" w:space="0" w:color="auto"/>
        <w:right w:val="none" w:sz="0" w:space="0" w:color="auto"/>
      </w:divBdr>
    </w:div>
    <w:div w:id="152138153">
      <w:bodyDiv w:val="1"/>
      <w:marLeft w:val="0"/>
      <w:marRight w:val="0"/>
      <w:marTop w:val="0"/>
      <w:marBottom w:val="0"/>
      <w:divBdr>
        <w:top w:val="none" w:sz="0" w:space="0" w:color="auto"/>
        <w:left w:val="none" w:sz="0" w:space="0" w:color="auto"/>
        <w:bottom w:val="none" w:sz="0" w:space="0" w:color="auto"/>
        <w:right w:val="none" w:sz="0" w:space="0" w:color="auto"/>
      </w:divBdr>
    </w:div>
    <w:div w:id="188375528">
      <w:bodyDiv w:val="1"/>
      <w:marLeft w:val="0"/>
      <w:marRight w:val="0"/>
      <w:marTop w:val="0"/>
      <w:marBottom w:val="0"/>
      <w:divBdr>
        <w:top w:val="none" w:sz="0" w:space="0" w:color="auto"/>
        <w:left w:val="none" w:sz="0" w:space="0" w:color="auto"/>
        <w:bottom w:val="none" w:sz="0" w:space="0" w:color="auto"/>
        <w:right w:val="none" w:sz="0" w:space="0" w:color="auto"/>
      </w:divBdr>
    </w:div>
    <w:div w:id="261187005">
      <w:bodyDiv w:val="1"/>
      <w:marLeft w:val="0"/>
      <w:marRight w:val="0"/>
      <w:marTop w:val="0"/>
      <w:marBottom w:val="0"/>
      <w:divBdr>
        <w:top w:val="none" w:sz="0" w:space="0" w:color="auto"/>
        <w:left w:val="none" w:sz="0" w:space="0" w:color="auto"/>
        <w:bottom w:val="none" w:sz="0" w:space="0" w:color="auto"/>
        <w:right w:val="none" w:sz="0" w:space="0" w:color="auto"/>
      </w:divBdr>
    </w:div>
    <w:div w:id="263196764">
      <w:bodyDiv w:val="1"/>
      <w:marLeft w:val="0"/>
      <w:marRight w:val="0"/>
      <w:marTop w:val="0"/>
      <w:marBottom w:val="0"/>
      <w:divBdr>
        <w:top w:val="none" w:sz="0" w:space="0" w:color="auto"/>
        <w:left w:val="none" w:sz="0" w:space="0" w:color="auto"/>
        <w:bottom w:val="none" w:sz="0" w:space="0" w:color="auto"/>
        <w:right w:val="none" w:sz="0" w:space="0" w:color="auto"/>
      </w:divBdr>
    </w:div>
    <w:div w:id="362245352">
      <w:bodyDiv w:val="1"/>
      <w:marLeft w:val="0"/>
      <w:marRight w:val="0"/>
      <w:marTop w:val="0"/>
      <w:marBottom w:val="0"/>
      <w:divBdr>
        <w:top w:val="none" w:sz="0" w:space="0" w:color="auto"/>
        <w:left w:val="none" w:sz="0" w:space="0" w:color="auto"/>
        <w:bottom w:val="none" w:sz="0" w:space="0" w:color="auto"/>
        <w:right w:val="none" w:sz="0" w:space="0" w:color="auto"/>
      </w:divBdr>
    </w:div>
    <w:div w:id="373389520">
      <w:bodyDiv w:val="1"/>
      <w:marLeft w:val="0"/>
      <w:marRight w:val="0"/>
      <w:marTop w:val="0"/>
      <w:marBottom w:val="0"/>
      <w:divBdr>
        <w:top w:val="none" w:sz="0" w:space="0" w:color="auto"/>
        <w:left w:val="none" w:sz="0" w:space="0" w:color="auto"/>
        <w:bottom w:val="none" w:sz="0" w:space="0" w:color="auto"/>
        <w:right w:val="none" w:sz="0" w:space="0" w:color="auto"/>
      </w:divBdr>
      <w:divsChild>
        <w:div w:id="1791901859">
          <w:marLeft w:val="0"/>
          <w:marRight w:val="360"/>
          <w:marTop w:val="200"/>
          <w:marBottom w:val="0"/>
          <w:divBdr>
            <w:top w:val="none" w:sz="0" w:space="0" w:color="auto"/>
            <w:left w:val="none" w:sz="0" w:space="0" w:color="auto"/>
            <w:bottom w:val="none" w:sz="0" w:space="0" w:color="auto"/>
            <w:right w:val="none" w:sz="0" w:space="0" w:color="auto"/>
          </w:divBdr>
        </w:div>
        <w:div w:id="369497732">
          <w:marLeft w:val="0"/>
          <w:marRight w:val="360"/>
          <w:marTop w:val="200"/>
          <w:marBottom w:val="0"/>
          <w:divBdr>
            <w:top w:val="none" w:sz="0" w:space="0" w:color="auto"/>
            <w:left w:val="none" w:sz="0" w:space="0" w:color="auto"/>
            <w:bottom w:val="none" w:sz="0" w:space="0" w:color="auto"/>
            <w:right w:val="none" w:sz="0" w:space="0" w:color="auto"/>
          </w:divBdr>
        </w:div>
        <w:div w:id="1390568092">
          <w:marLeft w:val="0"/>
          <w:marRight w:val="360"/>
          <w:marTop w:val="200"/>
          <w:marBottom w:val="0"/>
          <w:divBdr>
            <w:top w:val="none" w:sz="0" w:space="0" w:color="auto"/>
            <w:left w:val="none" w:sz="0" w:space="0" w:color="auto"/>
            <w:bottom w:val="none" w:sz="0" w:space="0" w:color="auto"/>
            <w:right w:val="none" w:sz="0" w:space="0" w:color="auto"/>
          </w:divBdr>
        </w:div>
        <w:div w:id="1620406284">
          <w:marLeft w:val="0"/>
          <w:marRight w:val="360"/>
          <w:marTop w:val="200"/>
          <w:marBottom w:val="0"/>
          <w:divBdr>
            <w:top w:val="none" w:sz="0" w:space="0" w:color="auto"/>
            <w:left w:val="none" w:sz="0" w:space="0" w:color="auto"/>
            <w:bottom w:val="none" w:sz="0" w:space="0" w:color="auto"/>
            <w:right w:val="none" w:sz="0" w:space="0" w:color="auto"/>
          </w:divBdr>
        </w:div>
      </w:divsChild>
    </w:div>
    <w:div w:id="383414336">
      <w:bodyDiv w:val="1"/>
      <w:marLeft w:val="0"/>
      <w:marRight w:val="0"/>
      <w:marTop w:val="0"/>
      <w:marBottom w:val="0"/>
      <w:divBdr>
        <w:top w:val="none" w:sz="0" w:space="0" w:color="auto"/>
        <w:left w:val="none" w:sz="0" w:space="0" w:color="auto"/>
        <w:bottom w:val="none" w:sz="0" w:space="0" w:color="auto"/>
        <w:right w:val="none" w:sz="0" w:space="0" w:color="auto"/>
      </w:divBdr>
    </w:div>
    <w:div w:id="476411999">
      <w:bodyDiv w:val="1"/>
      <w:marLeft w:val="0"/>
      <w:marRight w:val="0"/>
      <w:marTop w:val="0"/>
      <w:marBottom w:val="0"/>
      <w:divBdr>
        <w:top w:val="none" w:sz="0" w:space="0" w:color="auto"/>
        <w:left w:val="none" w:sz="0" w:space="0" w:color="auto"/>
        <w:bottom w:val="none" w:sz="0" w:space="0" w:color="auto"/>
        <w:right w:val="none" w:sz="0" w:space="0" w:color="auto"/>
      </w:divBdr>
    </w:div>
    <w:div w:id="625817080">
      <w:bodyDiv w:val="1"/>
      <w:marLeft w:val="0"/>
      <w:marRight w:val="0"/>
      <w:marTop w:val="0"/>
      <w:marBottom w:val="0"/>
      <w:divBdr>
        <w:top w:val="none" w:sz="0" w:space="0" w:color="auto"/>
        <w:left w:val="none" w:sz="0" w:space="0" w:color="auto"/>
        <w:bottom w:val="none" w:sz="0" w:space="0" w:color="auto"/>
        <w:right w:val="none" w:sz="0" w:space="0" w:color="auto"/>
      </w:divBdr>
    </w:div>
    <w:div w:id="630286950">
      <w:bodyDiv w:val="1"/>
      <w:marLeft w:val="0"/>
      <w:marRight w:val="0"/>
      <w:marTop w:val="0"/>
      <w:marBottom w:val="0"/>
      <w:divBdr>
        <w:top w:val="none" w:sz="0" w:space="0" w:color="auto"/>
        <w:left w:val="none" w:sz="0" w:space="0" w:color="auto"/>
        <w:bottom w:val="none" w:sz="0" w:space="0" w:color="auto"/>
        <w:right w:val="none" w:sz="0" w:space="0" w:color="auto"/>
      </w:divBdr>
    </w:div>
    <w:div w:id="650328373">
      <w:bodyDiv w:val="1"/>
      <w:marLeft w:val="0"/>
      <w:marRight w:val="0"/>
      <w:marTop w:val="0"/>
      <w:marBottom w:val="0"/>
      <w:divBdr>
        <w:top w:val="none" w:sz="0" w:space="0" w:color="auto"/>
        <w:left w:val="none" w:sz="0" w:space="0" w:color="auto"/>
        <w:bottom w:val="none" w:sz="0" w:space="0" w:color="auto"/>
        <w:right w:val="none" w:sz="0" w:space="0" w:color="auto"/>
      </w:divBdr>
    </w:div>
    <w:div w:id="666203683">
      <w:bodyDiv w:val="1"/>
      <w:marLeft w:val="0"/>
      <w:marRight w:val="0"/>
      <w:marTop w:val="0"/>
      <w:marBottom w:val="0"/>
      <w:divBdr>
        <w:top w:val="none" w:sz="0" w:space="0" w:color="auto"/>
        <w:left w:val="none" w:sz="0" w:space="0" w:color="auto"/>
        <w:bottom w:val="none" w:sz="0" w:space="0" w:color="auto"/>
        <w:right w:val="none" w:sz="0" w:space="0" w:color="auto"/>
      </w:divBdr>
    </w:div>
    <w:div w:id="697584313">
      <w:bodyDiv w:val="1"/>
      <w:marLeft w:val="0"/>
      <w:marRight w:val="0"/>
      <w:marTop w:val="0"/>
      <w:marBottom w:val="0"/>
      <w:divBdr>
        <w:top w:val="none" w:sz="0" w:space="0" w:color="auto"/>
        <w:left w:val="none" w:sz="0" w:space="0" w:color="auto"/>
        <w:bottom w:val="none" w:sz="0" w:space="0" w:color="auto"/>
        <w:right w:val="none" w:sz="0" w:space="0" w:color="auto"/>
      </w:divBdr>
    </w:div>
    <w:div w:id="730808844">
      <w:bodyDiv w:val="1"/>
      <w:marLeft w:val="0"/>
      <w:marRight w:val="0"/>
      <w:marTop w:val="0"/>
      <w:marBottom w:val="0"/>
      <w:divBdr>
        <w:top w:val="none" w:sz="0" w:space="0" w:color="auto"/>
        <w:left w:val="none" w:sz="0" w:space="0" w:color="auto"/>
        <w:bottom w:val="none" w:sz="0" w:space="0" w:color="auto"/>
        <w:right w:val="none" w:sz="0" w:space="0" w:color="auto"/>
      </w:divBdr>
    </w:div>
    <w:div w:id="747190529">
      <w:bodyDiv w:val="1"/>
      <w:marLeft w:val="0"/>
      <w:marRight w:val="0"/>
      <w:marTop w:val="0"/>
      <w:marBottom w:val="0"/>
      <w:divBdr>
        <w:top w:val="none" w:sz="0" w:space="0" w:color="auto"/>
        <w:left w:val="none" w:sz="0" w:space="0" w:color="auto"/>
        <w:bottom w:val="none" w:sz="0" w:space="0" w:color="auto"/>
        <w:right w:val="none" w:sz="0" w:space="0" w:color="auto"/>
      </w:divBdr>
    </w:div>
    <w:div w:id="748885646">
      <w:bodyDiv w:val="1"/>
      <w:marLeft w:val="0"/>
      <w:marRight w:val="0"/>
      <w:marTop w:val="0"/>
      <w:marBottom w:val="0"/>
      <w:divBdr>
        <w:top w:val="none" w:sz="0" w:space="0" w:color="auto"/>
        <w:left w:val="none" w:sz="0" w:space="0" w:color="auto"/>
        <w:bottom w:val="none" w:sz="0" w:space="0" w:color="auto"/>
        <w:right w:val="none" w:sz="0" w:space="0" w:color="auto"/>
      </w:divBdr>
    </w:div>
    <w:div w:id="749349691">
      <w:bodyDiv w:val="1"/>
      <w:marLeft w:val="0"/>
      <w:marRight w:val="0"/>
      <w:marTop w:val="0"/>
      <w:marBottom w:val="0"/>
      <w:divBdr>
        <w:top w:val="none" w:sz="0" w:space="0" w:color="auto"/>
        <w:left w:val="none" w:sz="0" w:space="0" w:color="auto"/>
        <w:bottom w:val="none" w:sz="0" w:space="0" w:color="auto"/>
        <w:right w:val="none" w:sz="0" w:space="0" w:color="auto"/>
      </w:divBdr>
      <w:divsChild>
        <w:div w:id="1088766352">
          <w:marLeft w:val="0"/>
          <w:marRight w:val="0"/>
          <w:marTop w:val="0"/>
          <w:marBottom w:val="0"/>
          <w:divBdr>
            <w:top w:val="none" w:sz="0" w:space="0" w:color="auto"/>
            <w:left w:val="none" w:sz="0" w:space="0" w:color="auto"/>
            <w:bottom w:val="none" w:sz="0" w:space="0" w:color="auto"/>
            <w:right w:val="none" w:sz="0" w:space="0" w:color="auto"/>
          </w:divBdr>
        </w:div>
        <w:div w:id="1244340894">
          <w:marLeft w:val="0"/>
          <w:marRight w:val="0"/>
          <w:marTop w:val="0"/>
          <w:marBottom w:val="0"/>
          <w:divBdr>
            <w:top w:val="none" w:sz="0" w:space="0" w:color="auto"/>
            <w:left w:val="none" w:sz="0" w:space="0" w:color="auto"/>
            <w:bottom w:val="none" w:sz="0" w:space="0" w:color="auto"/>
            <w:right w:val="none" w:sz="0" w:space="0" w:color="auto"/>
          </w:divBdr>
        </w:div>
        <w:div w:id="278806266">
          <w:marLeft w:val="0"/>
          <w:marRight w:val="0"/>
          <w:marTop w:val="0"/>
          <w:marBottom w:val="0"/>
          <w:divBdr>
            <w:top w:val="none" w:sz="0" w:space="0" w:color="auto"/>
            <w:left w:val="none" w:sz="0" w:space="0" w:color="auto"/>
            <w:bottom w:val="none" w:sz="0" w:space="0" w:color="auto"/>
            <w:right w:val="none" w:sz="0" w:space="0" w:color="auto"/>
          </w:divBdr>
        </w:div>
        <w:div w:id="431437304">
          <w:marLeft w:val="0"/>
          <w:marRight w:val="0"/>
          <w:marTop w:val="0"/>
          <w:marBottom w:val="0"/>
          <w:divBdr>
            <w:top w:val="none" w:sz="0" w:space="0" w:color="auto"/>
            <w:left w:val="none" w:sz="0" w:space="0" w:color="auto"/>
            <w:bottom w:val="none" w:sz="0" w:space="0" w:color="auto"/>
            <w:right w:val="none" w:sz="0" w:space="0" w:color="auto"/>
          </w:divBdr>
        </w:div>
        <w:div w:id="1960062388">
          <w:marLeft w:val="0"/>
          <w:marRight w:val="0"/>
          <w:marTop w:val="0"/>
          <w:marBottom w:val="0"/>
          <w:divBdr>
            <w:top w:val="none" w:sz="0" w:space="0" w:color="auto"/>
            <w:left w:val="none" w:sz="0" w:space="0" w:color="auto"/>
            <w:bottom w:val="none" w:sz="0" w:space="0" w:color="auto"/>
            <w:right w:val="none" w:sz="0" w:space="0" w:color="auto"/>
          </w:divBdr>
        </w:div>
        <w:div w:id="1563786985">
          <w:marLeft w:val="0"/>
          <w:marRight w:val="0"/>
          <w:marTop w:val="0"/>
          <w:marBottom w:val="0"/>
          <w:divBdr>
            <w:top w:val="none" w:sz="0" w:space="0" w:color="auto"/>
            <w:left w:val="none" w:sz="0" w:space="0" w:color="auto"/>
            <w:bottom w:val="none" w:sz="0" w:space="0" w:color="auto"/>
            <w:right w:val="none" w:sz="0" w:space="0" w:color="auto"/>
          </w:divBdr>
        </w:div>
        <w:div w:id="1899003618">
          <w:marLeft w:val="0"/>
          <w:marRight w:val="0"/>
          <w:marTop w:val="0"/>
          <w:marBottom w:val="0"/>
          <w:divBdr>
            <w:top w:val="none" w:sz="0" w:space="0" w:color="auto"/>
            <w:left w:val="none" w:sz="0" w:space="0" w:color="auto"/>
            <w:bottom w:val="none" w:sz="0" w:space="0" w:color="auto"/>
            <w:right w:val="none" w:sz="0" w:space="0" w:color="auto"/>
          </w:divBdr>
        </w:div>
        <w:div w:id="1431270855">
          <w:marLeft w:val="0"/>
          <w:marRight w:val="0"/>
          <w:marTop w:val="0"/>
          <w:marBottom w:val="0"/>
          <w:divBdr>
            <w:top w:val="none" w:sz="0" w:space="0" w:color="auto"/>
            <w:left w:val="none" w:sz="0" w:space="0" w:color="auto"/>
            <w:bottom w:val="none" w:sz="0" w:space="0" w:color="auto"/>
            <w:right w:val="none" w:sz="0" w:space="0" w:color="auto"/>
          </w:divBdr>
        </w:div>
        <w:div w:id="1813786157">
          <w:marLeft w:val="0"/>
          <w:marRight w:val="0"/>
          <w:marTop w:val="0"/>
          <w:marBottom w:val="0"/>
          <w:divBdr>
            <w:top w:val="none" w:sz="0" w:space="0" w:color="auto"/>
            <w:left w:val="none" w:sz="0" w:space="0" w:color="auto"/>
            <w:bottom w:val="none" w:sz="0" w:space="0" w:color="auto"/>
            <w:right w:val="none" w:sz="0" w:space="0" w:color="auto"/>
          </w:divBdr>
        </w:div>
        <w:div w:id="319234838">
          <w:marLeft w:val="0"/>
          <w:marRight w:val="0"/>
          <w:marTop w:val="0"/>
          <w:marBottom w:val="0"/>
          <w:divBdr>
            <w:top w:val="none" w:sz="0" w:space="0" w:color="auto"/>
            <w:left w:val="none" w:sz="0" w:space="0" w:color="auto"/>
            <w:bottom w:val="none" w:sz="0" w:space="0" w:color="auto"/>
            <w:right w:val="none" w:sz="0" w:space="0" w:color="auto"/>
          </w:divBdr>
        </w:div>
        <w:div w:id="337540470">
          <w:marLeft w:val="0"/>
          <w:marRight w:val="0"/>
          <w:marTop w:val="0"/>
          <w:marBottom w:val="0"/>
          <w:divBdr>
            <w:top w:val="none" w:sz="0" w:space="0" w:color="auto"/>
            <w:left w:val="none" w:sz="0" w:space="0" w:color="auto"/>
            <w:bottom w:val="none" w:sz="0" w:space="0" w:color="auto"/>
            <w:right w:val="none" w:sz="0" w:space="0" w:color="auto"/>
          </w:divBdr>
        </w:div>
        <w:div w:id="1616709602">
          <w:marLeft w:val="0"/>
          <w:marRight w:val="0"/>
          <w:marTop w:val="0"/>
          <w:marBottom w:val="0"/>
          <w:divBdr>
            <w:top w:val="none" w:sz="0" w:space="0" w:color="auto"/>
            <w:left w:val="none" w:sz="0" w:space="0" w:color="auto"/>
            <w:bottom w:val="none" w:sz="0" w:space="0" w:color="auto"/>
            <w:right w:val="none" w:sz="0" w:space="0" w:color="auto"/>
          </w:divBdr>
        </w:div>
        <w:div w:id="1954553863">
          <w:marLeft w:val="0"/>
          <w:marRight w:val="0"/>
          <w:marTop w:val="0"/>
          <w:marBottom w:val="0"/>
          <w:divBdr>
            <w:top w:val="none" w:sz="0" w:space="0" w:color="auto"/>
            <w:left w:val="none" w:sz="0" w:space="0" w:color="auto"/>
            <w:bottom w:val="none" w:sz="0" w:space="0" w:color="auto"/>
            <w:right w:val="none" w:sz="0" w:space="0" w:color="auto"/>
          </w:divBdr>
        </w:div>
        <w:div w:id="898714367">
          <w:marLeft w:val="0"/>
          <w:marRight w:val="0"/>
          <w:marTop w:val="0"/>
          <w:marBottom w:val="0"/>
          <w:divBdr>
            <w:top w:val="none" w:sz="0" w:space="0" w:color="auto"/>
            <w:left w:val="none" w:sz="0" w:space="0" w:color="auto"/>
            <w:bottom w:val="none" w:sz="0" w:space="0" w:color="auto"/>
            <w:right w:val="none" w:sz="0" w:space="0" w:color="auto"/>
          </w:divBdr>
        </w:div>
        <w:div w:id="1175799384">
          <w:marLeft w:val="0"/>
          <w:marRight w:val="0"/>
          <w:marTop w:val="0"/>
          <w:marBottom w:val="0"/>
          <w:divBdr>
            <w:top w:val="none" w:sz="0" w:space="0" w:color="auto"/>
            <w:left w:val="none" w:sz="0" w:space="0" w:color="auto"/>
            <w:bottom w:val="none" w:sz="0" w:space="0" w:color="auto"/>
            <w:right w:val="none" w:sz="0" w:space="0" w:color="auto"/>
          </w:divBdr>
        </w:div>
      </w:divsChild>
    </w:div>
    <w:div w:id="770668508">
      <w:bodyDiv w:val="1"/>
      <w:marLeft w:val="0"/>
      <w:marRight w:val="0"/>
      <w:marTop w:val="0"/>
      <w:marBottom w:val="0"/>
      <w:divBdr>
        <w:top w:val="none" w:sz="0" w:space="0" w:color="auto"/>
        <w:left w:val="none" w:sz="0" w:space="0" w:color="auto"/>
        <w:bottom w:val="none" w:sz="0" w:space="0" w:color="auto"/>
        <w:right w:val="none" w:sz="0" w:space="0" w:color="auto"/>
      </w:divBdr>
      <w:divsChild>
        <w:div w:id="104617107">
          <w:marLeft w:val="0"/>
          <w:marRight w:val="360"/>
          <w:marTop w:val="200"/>
          <w:marBottom w:val="0"/>
          <w:divBdr>
            <w:top w:val="none" w:sz="0" w:space="0" w:color="auto"/>
            <w:left w:val="none" w:sz="0" w:space="0" w:color="auto"/>
            <w:bottom w:val="none" w:sz="0" w:space="0" w:color="auto"/>
            <w:right w:val="none" w:sz="0" w:space="0" w:color="auto"/>
          </w:divBdr>
        </w:div>
        <w:div w:id="1209342581">
          <w:marLeft w:val="0"/>
          <w:marRight w:val="360"/>
          <w:marTop w:val="200"/>
          <w:marBottom w:val="0"/>
          <w:divBdr>
            <w:top w:val="none" w:sz="0" w:space="0" w:color="auto"/>
            <w:left w:val="none" w:sz="0" w:space="0" w:color="auto"/>
            <w:bottom w:val="none" w:sz="0" w:space="0" w:color="auto"/>
            <w:right w:val="none" w:sz="0" w:space="0" w:color="auto"/>
          </w:divBdr>
        </w:div>
        <w:div w:id="2034721977">
          <w:marLeft w:val="0"/>
          <w:marRight w:val="360"/>
          <w:marTop w:val="200"/>
          <w:marBottom w:val="0"/>
          <w:divBdr>
            <w:top w:val="none" w:sz="0" w:space="0" w:color="auto"/>
            <w:left w:val="none" w:sz="0" w:space="0" w:color="auto"/>
            <w:bottom w:val="none" w:sz="0" w:space="0" w:color="auto"/>
            <w:right w:val="none" w:sz="0" w:space="0" w:color="auto"/>
          </w:divBdr>
        </w:div>
        <w:div w:id="1788425788">
          <w:marLeft w:val="0"/>
          <w:marRight w:val="360"/>
          <w:marTop w:val="200"/>
          <w:marBottom w:val="0"/>
          <w:divBdr>
            <w:top w:val="none" w:sz="0" w:space="0" w:color="auto"/>
            <w:left w:val="none" w:sz="0" w:space="0" w:color="auto"/>
            <w:bottom w:val="none" w:sz="0" w:space="0" w:color="auto"/>
            <w:right w:val="none" w:sz="0" w:space="0" w:color="auto"/>
          </w:divBdr>
        </w:div>
      </w:divsChild>
    </w:div>
    <w:div w:id="774910269">
      <w:bodyDiv w:val="1"/>
      <w:marLeft w:val="0"/>
      <w:marRight w:val="0"/>
      <w:marTop w:val="0"/>
      <w:marBottom w:val="0"/>
      <w:divBdr>
        <w:top w:val="none" w:sz="0" w:space="0" w:color="auto"/>
        <w:left w:val="none" w:sz="0" w:space="0" w:color="auto"/>
        <w:bottom w:val="none" w:sz="0" w:space="0" w:color="auto"/>
        <w:right w:val="none" w:sz="0" w:space="0" w:color="auto"/>
      </w:divBdr>
    </w:div>
    <w:div w:id="823854743">
      <w:bodyDiv w:val="1"/>
      <w:marLeft w:val="0"/>
      <w:marRight w:val="0"/>
      <w:marTop w:val="0"/>
      <w:marBottom w:val="0"/>
      <w:divBdr>
        <w:top w:val="none" w:sz="0" w:space="0" w:color="auto"/>
        <w:left w:val="none" w:sz="0" w:space="0" w:color="auto"/>
        <w:bottom w:val="none" w:sz="0" w:space="0" w:color="auto"/>
        <w:right w:val="none" w:sz="0" w:space="0" w:color="auto"/>
      </w:divBdr>
    </w:div>
    <w:div w:id="836190835">
      <w:bodyDiv w:val="1"/>
      <w:marLeft w:val="0"/>
      <w:marRight w:val="0"/>
      <w:marTop w:val="0"/>
      <w:marBottom w:val="0"/>
      <w:divBdr>
        <w:top w:val="none" w:sz="0" w:space="0" w:color="auto"/>
        <w:left w:val="none" w:sz="0" w:space="0" w:color="auto"/>
        <w:bottom w:val="none" w:sz="0" w:space="0" w:color="auto"/>
        <w:right w:val="none" w:sz="0" w:space="0" w:color="auto"/>
      </w:divBdr>
    </w:div>
    <w:div w:id="947005592">
      <w:bodyDiv w:val="1"/>
      <w:marLeft w:val="0"/>
      <w:marRight w:val="0"/>
      <w:marTop w:val="0"/>
      <w:marBottom w:val="0"/>
      <w:divBdr>
        <w:top w:val="none" w:sz="0" w:space="0" w:color="auto"/>
        <w:left w:val="none" w:sz="0" w:space="0" w:color="auto"/>
        <w:bottom w:val="none" w:sz="0" w:space="0" w:color="auto"/>
        <w:right w:val="none" w:sz="0" w:space="0" w:color="auto"/>
      </w:divBdr>
    </w:div>
    <w:div w:id="951980796">
      <w:bodyDiv w:val="1"/>
      <w:marLeft w:val="0"/>
      <w:marRight w:val="0"/>
      <w:marTop w:val="0"/>
      <w:marBottom w:val="0"/>
      <w:divBdr>
        <w:top w:val="none" w:sz="0" w:space="0" w:color="auto"/>
        <w:left w:val="none" w:sz="0" w:space="0" w:color="auto"/>
        <w:bottom w:val="none" w:sz="0" w:space="0" w:color="auto"/>
        <w:right w:val="none" w:sz="0" w:space="0" w:color="auto"/>
      </w:divBdr>
    </w:div>
    <w:div w:id="962199643">
      <w:bodyDiv w:val="1"/>
      <w:marLeft w:val="0"/>
      <w:marRight w:val="0"/>
      <w:marTop w:val="0"/>
      <w:marBottom w:val="0"/>
      <w:divBdr>
        <w:top w:val="none" w:sz="0" w:space="0" w:color="auto"/>
        <w:left w:val="none" w:sz="0" w:space="0" w:color="auto"/>
        <w:bottom w:val="none" w:sz="0" w:space="0" w:color="auto"/>
        <w:right w:val="none" w:sz="0" w:space="0" w:color="auto"/>
      </w:divBdr>
    </w:div>
    <w:div w:id="1009723946">
      <w:bodyDiv w:val="1"/>
      <w:marLeft w:val="0"/>
      <w:marRight w:val="0"/>
      <w:marTop w:val="0"/>
      <w:marBottom w:val="0"/>
      <w:divBdr>
        <w:top w:val="none" w:sz="0" w:space="0" w:color="auto"/>
        <w:left w:val="none" w:sz="0" w:space="0" w:color="auto"/>
        <w:bottom w:val="none" w:sz="0" w:space="0" w:color="auto"/>
        <w:right w:val="none" w:sz="0" w:space="0" w:color="auto"/>
      </w:divBdr>
    </w:div>
    <w:div w:id="1051078030">
      <w:bodyDiv w:val="1"/>
      <w:marLeft w:val="0"/>
      <w:marRight w:val="0"/>
      <w:marTop w:val="0"/>
      <w:marBottom w:val="0"/>
      <w:divBdr>
        <w:top w:val="none" w:sz="0" w:space="0" w:color="auto"/>
        <w:left w:val="none" w:sz="0" w:space="0" w:color="auto"/>
        <w:bottom w:val="none" w:sz="0" w:space="0" w:color="auto"/>
        <w:right w:val="none" w:sz="0" w:space="0" w:color="auto"/>
      </w:divBdr>
      <w:divsChild>
        <w:div w:id="1269583142">
          <w:marLeft w:val="0"/>
          <w:marRight w:val="360"/>
          <w:marTop w:val="200"/>
          <w:marBottom w:val="0"/>
          <w:divBdr>
            <w:top w:val="none" w:sz="0" w:space="0" w:color="auto"/>
            <w:left w:val="none" w:sz="0" w:space="0" w:color="auto"/>
            <w:bottom w:val="none" w:sz="0" w:space="0" w:color="auto"/>
            <w:right w:val="none" w:sz="0" w:space="0" w:color="auto"/>
          </w:divBdr>
        </w:div>
        <w:div w:id="1534225862">
          <w:marLeft w:val="0"/>
          <w:marRight w:val="360"/>
          <w:marTop w:val="200"/>
          <w:marBottom w:val="0"/>
          <w:divBdr>
            <w:top w:val="none" w:sz="0" w:space="0" w:color="auto"/>
            <w:left w:val="none" w:sz="0" w:space="0" w:color="auto"/>
            <w:bottom w:val="none" w:sz="0" w:space="0" w:color="auto"/>
            <w:right w:val="none" w:sz="0" w:space="0" w:color="auto"/>
          </w:divBdr>
        </w:div>
        <w:div w:id="1213924822">
          <w:marLeft w:val="0"/>
          <w:marRight w:val="360"/>
          <w:marTop w:val="200"/>
          <w:marBottom w:val="0"/>
          <w:divBdr>
            <w:top w:val="none" w:sz="0" w:space="0" w:color="auto"/>
            <w:left w:val="none" w:sz="0" w:space="0" w:color="auto"/>
            <w:bottom w:val="none" w:sz="0" w:space="0" w:color="auto"/>
            <w:right w:val="none" w:sz="0" w:space="0" w:color="auto"/>
          </w:divBdr>
        </w:div>
        <w:div w:id="848984178">
          <w:marLeft w:val="0"/>
          <w:marRight w:val="360"/>
          <w:marTop w:val="200"/>
          <w:marBottom w:val="0"/>
          <w:divBdr>
            <w:top w:val="none" w:sz="0" w:space="0" w:color="auto"/>
            <w:left w:val="none" w:sz="0" w:space="0" w:color="auto"/>
            <w:bottom w:val="none" w:sz="0" w:space="0" w:color="auto"/>
            <w:right w:val="none" w:sz="0" w:space="0" w:color="auto"/>
          </w:divBdr>
        </w:div>
        <w:div w:id="1792287861">
          <w:marLeft w:val="0"/>
          <w:marRight w:val="360"/>
          <w:marTop w:val="200"/>
          <w:marBottom w:val="0"/>
          <w:divBdr>
            <w:top w:val="none" w:sz="0" w:space="0" w:color="auto"/>
            <w:left w:val="none" w:sz="0" w:space="0" w:color="auto"/>
            <w:bottom w:val="none" w:sz="0" w:space="0" w:color="auto"/>
            <w:right w:val="none" w:sz="0" w:space="0" w:color="auto"/>
          </w:divBdr>
        </w:div>
      </w:divsChild>
    </w:div>
    <w:div w:id="1064836144">
      <w:bodyDiv w:val="1"/>
      <w:marLeft w:val="0"/>
      <w:marRight w:val="0"/>
      <w:marTop w:val="0"/>
      <w:marBottom w:val="0"/>
      <w:divBdr>
        <w:top w:val="none" w:sz="0" w:space="0" w:color="auto"/>
        <w:left w:val="none" w:sz="0" w:space="0" w:color="auto"/>
        <w:bottom w:val="none" w:sz="0" w:space="0" w:color="auto"/>
        <w:right w:val="none" w:sz="0" w:space="0" w:color="auto"/>
      </w:divBdr>
    </w:div>
    <w:div w:id="1089086455">
      <w:bodyDiv w:val="1"/>
      <w:marLeft w:val="0"/>
      <w:marRight w:val="0"/>
      <w:marTop w:val="0"/>
      <w:marBottom w:val="0"/>
      <w:divBdr>
        <w:top w:val="none" w:sz="0" w:space="0" w:color="auto"/>
        <w:left w:val="none" w:sz="0" w:space="0" w:color="auto"/>
        <w:bottom w:val="none" w:sz="0" w:space="0" w:color="auto"/>
        <w:right w:val="none" w:sz="0" w:space="0" w:color="auto"/>
      </w:divBdr>
    </w:div>
    <w:div w:id="1168983822">
      <w:bodyDiv w:val="1"/>
      <w:marLeft w:val="0"/>
      <w:marRight w:val="0"/>
      <w:marTop w:val="0"/>
      <w:marBottom w:val="0"/>
      <w:divBdr>
        <w:top w:val="none" w:sz="0" w:space="0" w:color="auto"/>
        <w:left w:val="none" w:sz="0" w:space="0" w:color="auto"/>
        <w:bottom w:val="none" w:sz="0" w:space="0" w:color="auto"/>
        <w:right w:val="none" w:sz="0" w:space="0" w:color="auto"/>
      </w:divBdr>
      <w:divsChild>
        <w:div w:id="821309872">
          <w:marLeft w:val="0"/>
          <w:marRight w:val="360"/>
          <w:marTop w:val="200"/>
          <w:marBottom w:val="0"/>
          <w:divBdr>
            <w:top w:val="none" w:sz="0" w:space="0" w:color="auto"/>
            <w:left w:val="none" w:sz="0" w:space="0" w:color="auto"/>
            <w:bottom w:val="none" w:sz="0" w:space="0" w:color="auto"/>
            <w:right w:val="none" w:sz="0" w:space="0" w:color="auto"/>
          </w:divBdr>
        </w:div>
        <w:div w:id="286930959">
          <w:marLeft w:val="0"/>
          <w:marRight w:val="360"/>
          <w:marTop w:val="200"/>
          <w:marBottom w:val="0"/>
          <w:divBdr>
            <w:top w:val="none" w:sz="0" w:space="0" w:color="auto"/>
            <w:left w:val="none" w:sz="0" w:space="0" w:color="auto"/>
            <w:bottom w:val="none" w:sz="0" w:space="0" w:color="auto"/>
            <w:right w:val="none" w:sz="0" w:space="0" w:color="auto"/>
          </w:divBdr>
        </w:div>
        <w:div w:id="588347706">
          <w:marLeft w:val="0"/>
          <w:marRight w:val="360"/>
          <w:marTop w:val="200"/>
          <w:marBottom w:val="0"/>
          <w:divBdr>
            <w:top w:val="none" w:sz="0" w:space="0" w:color="auto"/>
            <w:left w:val="none" w:sz="0" w:space="0" w:color="auto"/>
            <w:bottom w:val="none" w:sz="0" w:space="0" w:color="auto"/>
            <w:right w:val="none" w:sz="0" w:space="0" w:color="auto"/>
          </w:divBdr>
        </w:div>
      </w:divsChild>
    </w:div>
    <w:div w:id="1209074762">
      <w:bodyDiv w:val="1"/>
      <w:marLeft w:val="0"/>
      <w:marRight w:val="0"/>
      <w:marTop w:val="0"/>
      <w:marBottom w:val="0"/>
      <w:divBdr>
        <w:top w:val="none" w:sz="0" w:space="0" w:color="auto"/>
        <w:left w:val="none" w:sz="0" w:space="0" w:color="auto"/>
        <w:bottom w:val="none" w:sz="0" w:space="0" w:color="auto"/>
        <w:right w:val="none" w:sz="0" w:space="0" w:color="auto"/>
      </w:divBdr>
    </w:div>
    <w:div w:id="1216432553">
      <w:bodyDiv w:val="1"/>
      <w:marLeft w:val="0"/>
      <w:marRight w:val="0"/>
      <w:marTop w:val="0"/>
      <w:marBottom w:val="0"/>
      <w:divBdr>
        <w:top w:val="none" w:sz="0" w:space="0" w:color="auto"/>
        <w:left w:val="none" w:sz="0" w:space="0" w:color="auto"/>
        <w:bottom w:val="none" w:sz="0" w:space="0" w:color="auto"/>
        <w:right w:val="none" w:sz="0" w:space="0" w:color="auto"/>
      </w:divBdr>
      <w:divsChild>
        <w:div w:id="541748835">
          <w:marLeft w:val="0"/>
          <w:marRight w:val="360"/>
          <w:marTop w:val="200"/>
          <w:marBottom w:val="0"/>
          <w:divBdr>
            <w:top w:val="none" w:sz="0" w:space="0" w:color="auto"/>
            <w:left w:val="none" w:sz="0" w:space="0" w:color="auto"/>
            <w:bottom w:val="none" w:sz="0" w:space="0" w:color="auto"/>
            <w:right w:val="none" w:sz="0" w:space="0" w:color="auto"/>
          </w:divBdr>
        </w:div>
        <w:div w:id="586041114">
          <w:marLeft w:val="0"/>
          <w:marRight w:val="360"/>
          <w:marTop w:val="200"/>
          <w:marBottom w:val="0"/>
          <w:divBdr>
            <w:top w:val="none" w:sz="0" w:space="0" w:color="auto"/>
            <w:left w:val="none" w:sz="0" w:space="0" w:color="auto"/>
            <w:bottom w:val="none" w:sz="0" w:space="0" w:color="auto"/>
            <w:right w:val="none" w:sz="0" w:space="0" w:color="auto"/>
          </w:divBdr>
        </w:div>
        <w:div w:id="1425954281">
          <w:marLeft w:val="0"/>
          <w:marRight w:val="360"/>
          <w:marTop w:val="200"/>
          <w:marBottom w:val="0"/>
          <w:divBdr>
            <w:top w:val="none" w:sz="0" w:space="0" w:color="auto"/>
            <w:left w:val="none" w:sz="0" w:space="0" w:color="auto"/>
            <w:bottom w:val="none" w:sz="0" w:space="0" w:color="auto"/>
            <w:right w:val="none" w:sz="0" w:space="0" w:color="auto"/>
          </w:divBdr>
        </w:div>
        <w:div w:id="762267148">
          <w:marLeft w:val="0"/>
          <w:marRight w:val="360"/>
          <w:marTop w:val="200"/>
          <w:marBottom w:val="0"/>
          <w:divBdr>
            <w:top w:val="none" w:sz="0" w:space="0" w:color="auto"/>
            <w:left w:val="none" w:sz="0" w:space="0" w:color="auto"/>
            <w:bottom w:val="none" w:sz="0" w:space="0" w:color="auto"/>
            <w:right w:val="none" w:sz="0" w:space="0" w:color="auto"/>
          </w:divBdr>
        </w:div>
        <w:div w:id="1749645072">
          <w:marLeft w:val="0"/>
          <w:marRight w:val="360"/>
          <w:marTop w:val="200"/>
          <w:marBottom w:val="0"/>
          <w:divBdr>
            <w:top w:val="none" w:sz="0" w:space="0" w:color="auto"/>
            <w:left w:val="none" w:sz="0" w:space="0" w:color="auto"/>
            <w:bottom w:val="none" w:sz="0" w:space="0" w:color="auto"/>
            <w:right w:val="none" w:sz="0" w:space="0" w:color="auto"/>
          </w:divBdr>
        </w:div>
        <w:div w:id="2115125034">
          <w:marLeft w:val="0"/>
          <w:marRight w:val="360"/>
          <w:marTop w:val="200"/>
          <w:marBottom w:val="0"/>
          <w:divBdr>
            <w:top w:val="none" w:sz="0" w:space="0" w:color="auto"/>
            <w:left w:val="none" w:sz="0" w:space="0" w:color="auto"/>
            <w:bottom w:val="none" w:sz="0" w:space="0" w:color="auto"/>
            <w:right w:val="none" w:sz="0" w:space="0" w:color="auto"/>
          </w:divBdr>
        </w:div>
      </w:divsChild>
    </w:div>
    <w:div w:id="1315723980">
      <w:bodyDiv w:val="1"/>
      <w:marLeft w:val="0"/>
      <w:marRight w:val="0"/>
      <w:marTop w:val="0"/>
      <w:marBottom w:val="0"/>
      <w:divBdr>
        <w:top w:val="none" w:sz="0" w:space="0" w:color="auto"/>
        <w:left w:val="none" w:sz="0" w:space="0" w:color="auto"/>
        <w:bottom w:val="none" w:sz="0" w:space="0" w:color="auto"/>
        <w:right w:val="none" w:sz="0" w:space="0" w:color="auto"/>
      </w:divBdr>
    </w:div>
    <w:div w:id="1359968531">
      <w:bodyDiv w:val="1"/>
      <w:marLeft w:val="0"/>
      <w:marRight w:val="0"/>
      <w:marTop w:val="0"/>
      <w:marBottom w:val="0"/>
      <w:divBdr>
        <w:top w:val="none" w:sz="0" w:space="0" w:color="auto"/>
        <w:left w:val="none" w:sz="0" w:space="0" w:color="auto"/>
        <w:bottom w:val="none" w:sz="0" w:space="0" w:color="auto"/>
        <w:right w:val="none" w:sz="0" w:space="0" w:color="auto"/>
      </w:divBdr>
    </w:div>
    <w:div w:id="1367484512">
      <w:bodyDiv w:val="1"/>
      <w:marLeft w:val="0"/>
      <w:marRight w:val="0"/>
      <w:marTop w:val="0"/>
      <w:marBottom w:val="0"/>
      <w:divBdr>
        <w:top w:val="none" w:sz="0" w:space="0" w:color="auto"/>
        <w:left w:val="none" w:sz="0" w:space="0" w:color="auto"/>
        <w:bottom w:val="none" w:sz="0" w:space="0" w:color="auto"/>
        <w:right w:val="none" w:sz="0" w:space="0" w:color="auto"/>
      </w:divBdr>
      <w:divsChild>
        <w:div w:id="2138796640">
          <w:marLeft w:val="0"/>
          <w:marRight w:val="360"/>
          <w:marTop w:val="200"/>
          <w:marBottom w:val="0"/>
          <w:divBdr>
            <w:top w:val="none" w:sz="0" w:space="0" w:color="auto"/>
            <w:left w:val="none" w:sz="0" w:space="0" w:color="auto"/>
            <w:bottom w:val="none" w:sz="0" w:space="0" w:color="auto"/>
            <w:right w:val="none" w:sz="0" w:space="0" w:color="auto"/>
          </w:divBdr>
        </w:div>
        <w:div w:id="1116481876">
          <w:marLeft w:val="0"/>
          <w:marRight w:val="360"/>
          <w:marTop w:val="200"/>
          <w:marBottom w:val="0"/>
          <w:divBdr>
            <w:top w:val="none" w:sz="0" w:space="0" w:color="auto"/>
            <w:left w:val="none" w:sz="0" w:space="0" w:color="auto"/>
            <w:bottom w:val="none" w:sz="0" w:space="0" w:color="auto"/>
            <w:right w:val="none" w:sz="0" w:space="0" w:color="auto"/>
          </w:divBdr>
        </w:div>
        <w:div w:id="1678071960">
          <w:marLeft w:val="0"/>
          <w:marRight w:val="360"/>
          <w:marTop w:val="200"/>
          <w:marBottom w:val="0"/>
          <w:divBdr>
            <w:top w:val="none" w:sz="0" w:space="0" w:color="auto"/>
            <w:left w:val="none" w:sz="0" w:space="0" w:color="auto"/>
            <w:bottom w:val="none" w:sz="0" w:space="0" w:color="auto"/>
            <w:right w:val="none" w:sz="0" w:space="0" w:color="auto"/>
          </w:divBdr>
        </w:div>
        <w:div w:id="464934692">
          <w:marLeft w:val="0"/>
          <w:marRight w:val="360"/>
          <w:marTop w:val="200"/>
          <w:marBottom w:val="0"/>
          <w:divBdr>
            <w:top w:val="none" w:sz="0" w:space="0" w:color="auto"/>
            <w:left w:val="none" w:sz="0" w:space="0" w:color="auto"/>
            <w:bottom w:val="none" w:sz="0" w:space="0" w:color="auto"/>
            <w:right w:val="none" w:sz="0" w:space="0" w:color="auto"/>
          </w:divBdr>
        </w:div>
        <w:div w:id="1650742958">
          <w:marLeft w:val="0"/>
          <w:marRight w:val="360"/>
          <w:marTop w:val="200"/>
          <w:marBottom w:val="0"/>
          <w:divBdr>
            <w:top w:val="none" w:sz="0" w:space="0" w:color="auto"/>
            <w:left w:val="none" w:sz="0" w:space="0" w:color="auto"/>
            <w:bottom w:val="none" w:sz="0" w:space="0" w:color="auto"/>
            <w:right w:val="none" w:sz="0" w:space="0" w:color="auto"/>
          </w:divBdr>
        </w:div>
        <w:div w:id="1884906486">
          <w:marLeft w:val="0"/>
          <w:marRight w:val="360"/>
          <w:marTop w:val="200"/>
          <w:marBottom w:val="0"/>
          <w:divBdr>
            <w:top w:val="none" w:sz="0" w:space="0" w:color="auto"/>
            <w:left w:val="none" w:sz="0" w:space="0" w:color="auto"/>
            <w:bottom w:val="none" w:sz="0" w:space="0" w:color="auto"/>
            <w:right w:val="none" w:sz="0" w:space="0" w:color="auto"/>
          </w:divBdr>
        </w:div>
        <w:div w:id="526678036">
          <w:marLeft w:val="0"/>
          <w:marRight w:val="360"/>
          <w:marTop w:val="200"/>
          <w:marBottom w:val="0"/>
          <w:divBdr>
            <w:top w:val="none" w:sz="0" w:space="0" w:color="auto"/>
            <w:left w:val="none" w:sz="0" w:space="0" w:color="auto"/>
            <w:bottom w:val="none" w:sz="0" w:space="0" w:color="auto"/>
            <w:right w:val="none" w:sz="0" w:space="0" w:color="auto"/>
          </w:divBdr>
        </w:div>
      </w:divsChild>
    </w:div>
    <w:div w:id="1376928182">
      <w:bodyDiv w:val="1"/>
      <w:marLeft w:val="0"/>
      <w:marRight w:val="0"/>
      <w:marTop w:val="0"/>
      <w:marBottom w:val="0"/>
      <w:divBdr>
        <w:top w:val="none" w:sz="0" w:space="0" w:color="auto"/>
        <w:left w:val="none" w:sz="0" w:space="0" w:color="auto"/>
        <w:bottom w:val="none" w:sz="0" w:space="0" w:color="auto"/>
        <w:right w:val="none" w:sz="0" w:space="0" w:color="auto"/>
      </w:divBdr>
    </w:div>
    <w:div w:id="1398866401">
      <w:bodyDiv w:val="1"/>
      <w:marLeft w:val="0"/>
      <w:marRight w:val="0"/>
      <w:marTop w:val="0"/>
      <w:marBottom w:val="0"/>
      <w:divBdr>
        <w:top w:val="none" w:sz="0" w:space="0" w:color="auto"/>
        <w:left w:val="none" w:sz="0" w:space="0" w:color="auto"/>
        <w:bottom w:val="none" w:sz="0" w:space="0" w:color="auto"/>
        <w:right w:val="none" w:sz="0" w:space="0" w:color="auto"/>
      </w:divBdr>
    </w:div>
    <w:div w:id="1507476629">
      <w:bodyDiv w:val="1"/>
      <w:marLeft w:val="0"/>
      <w:marRight w:val="0"/>
      <w:marTop w:val="0"/>
      <w:marBottom w:val="0"/>
      <w:divBdr>
        <w:top w:val="none" w:sz="0" w:space="0" w:color="auto"/>
        <w:left w:val="none" w:sz="0" w:space="0" w:color="auto"/>
        <w:bottom w:val="none" w:sz="0" w:space="0" w:color="auto"/>
        <w:right w:val="none" w:sz="0" w:space="0" w:color="auto"/>
      </w:divBdr>
    </w:div>
    <w:div w:id="1515607529">
      <w:bodyDiv w:val="1"/>
      <w:marLeft w:val="0"/>
      <w:marRight w:val="0"/>
      <w:marTop w:val="0"/>
      <w:marBottom w:val="0"/>
      <w:divBdr>
        <w:top w:val="none" w:sz="0" w:space="0" w:color="auto"/>
        <w:left w:val="none" w:sz="0" w:space="0" w:color="auto"/>
        <w:bottom w:val="none" w:sz="0" w:space="0" w:color="auto"/>
        <w:right w:val="none" w:sz="0" w:space="0" w:color="auto"/>
      </w:divBdr>
    </w:div>
    <w:div w:id="1528182502">
      <w:bodyDiv w:val="1"/>
      <w:marLeft w:val="0"/>
      <w:marRight w:val="0"/>
      <w:marTop w:val="0"/>
      <w:marBottom w:val="0"/>
      <w:divBdr>
        <w:top w:val="none" w:sz="0" w:space="0" w:color="auto"/>
        <w:left w:val="none" w:sz="0" w:space="0" w:color="auto"/>
        <w:bottom w:val="none" w:sz="0" w:space="0" w:color="auto"/>
        <w:right w:val="none" w:sz="0" w:space="0" w:color="auto"/>
      </w:divBdr>
    </w:div>
    <w:div w:id="1535927394">
      <w:bodyDiv w:val="1"/>
      <w:marLeft w:val="0"/>
      <w:marRight w:val="0"/>
      <w:marTop w:val="0"/>
      <w:marBottom w:val="0"/>
      <w:divBdr>
        <w:top w:val="none" w:sz="0" w:space="0" w:color="auto"/>
        <w:left w:val="none" w:sz="0" w:space="0" w:color="auto"/>
        <w:bottom w:val="none" w:sz="0" w:space="0" w:color="auto"/>
        <w:right w:val="none" w:sz="0" w:space="0" w:color="auto"/>
      </w:divBdr>
    </w:div>
    <w:div w:id="1543904007">
      <w:bodyDiv w:val="1"/>
      <w:marLeft w:val="0"/>
      <w:marRight w:val="0"/>
      <w:marTop w:val="0"/>
      <w:marBottom w:val="0"/>
      <w:divBdr>
        <w:top w:val="none" w:sz="0" w:space="0" w:color="auto"/>
        <w:left w:val="none" w:sz="0" w:space="0" w:color="auto"/>
        <w:bottom w:val="none" w:sz="0" w:space="0" w:color="auto"/>
        <w:right w:val="none" w:sz="0" w:space="0" w:color="auto"/>
      </w:divBdr>
      <w:divsChild>
        <w:div w:id="1996647479">
          <w:marLeft w:val="0"/>
          <w:marRight w:val="360"/>
          <w:marTop w:val="200"/>
          <w:marBottom w:val="0"/>
          <w:divBdr>
            <w:top w:val="none" w:sz="0" w:space="0" w:color="auto"/>
            <w:left w:val="none" w:sz="0" w:space="0" w:color="auto"/>
            <w:bottom w:val="none" w:sz="0" w:space="0" w:color="auto"/>
            <w:right w:val="none" w:sz="0" w:space="0" w:color="auto"/>
          </w:divBdr>
        </w:div>
        <w:div w:id="1545601262">
          <w:marLeft w:val="0"/>
          <w:marRight w:val="360"/>
          <w:marTop w:val="200"/>
          <w:marBottom w:val="0"/>
          <w:divBdr>
            <w:top w:val="none" w:sz="0" w:space="0" w:color="auto"/>
            <w:left w:val="none" w:sz="0" w:space="0" w:color="auto"/>
            <w:bottom w:val="none" w:sz="0" w:space="0" w:color="auto"/>
            <w:right w:val="none" w:sz="0" w:space="0" w:color="auto"/>
          </w:divBdr>
        </w:div>
        <w:div w:id="50420535">
          <w:marLeft w:val="0"/>
          <w:marRight w:val="360"/>
          <w:marTop w:val="200"/>
          <w:marBottom w:val="0"/>
          <w:divBdr>
            <w:top w:val="none" w:sz="0" w:space="0" w:color="auto"/>
            <w:left w:val="none" w:sz="0" w:space="0" w:color="auto"/>
            <w:bottom w:val="none" w:sz="0" w:space="0" w:color="auto"/>
            <w:right w:val="none" w:sz="0" w:space="0" w:color="auto"/>
          </w:divBdr>
        </w:div>
        <w:div w:id="1499734041">
          <w:marLeft w:val="0"/>
          <w:marRight w:val="360"/>
          <w:marTop w:val="200"/>
          <w:marBottom w:val="0"/>
          <w:divBdr>
            <w:top w:val="none" w:sz="0" w:space="0" w:color="auto"/>
            <w:left w:val="none" w:sz="0" w:space="0" w:color="auto"/>
            <w:bottom w:val="none" w:sz="0" w:space="0" w:color="auto"/>
            <w:right w:val="none" w:sz="0" w:space="0" w:color="auto"/>
          </w:divBdr>
        </w:div>
        <w:div w:id="1426462934">
          <w:marLeft w:val="0"/>
          <w:marRight w:val="360"/>
          <w:marTop w:val="200"/>
          <w:marBottom w:val="0"/>
          <w:divBdr>
            <w:top w:val="none" w:sz="0" w:space="0" w:color="auto"/>
            <w:left w:val="none" w:sz="0" w:space="0" w:color="auto"/>
            <w:bottom w:val="none" w:sz="0" w:space="0" w:color="auto"/>
            <w:right w:val="none" w:sz="0" w:space="0" w:color="auto"/>
          </w:divBdr>
        </w:div>
      </w:divsChild>
    </w:div>
    <w:div w:id="1576932003">
      <w:bodyDiv w:val="1"/>
      <w:marLeft w:val="0"/>
      <w:marRight w:val="0"/>
      <w:marTop w:val="0"/>
      <w:marBottom w:val="0"/>
      <w:divBdr>
        <w:top w:val="none" w:sz="0" w:space="0" w:color="auto"/>
        <w:left w:val="none" w:sz="0" w:space="0" w:color="auto"/>
        <w:bottom w:val="none" w:sz="0" w:space="0" w:color="auto"/>
        <w:right w:val="none" w:sz="0" w:space="0" w:color="auto"/>
      </w:divBdr>
    </w:div>
    <w:div w:id="1662392959">
      <w:bodyDiv w:val="1"/>
      <w:marLeft w:val="0"/>
      <w:marRight w:val="0"/>
      <w:marTop w:val="0"/>
      <w:marBottom w:val="0"/>
      <w:divBdr>
        <w:top w:val="none" w:sz="0" w:space="0" w:color="auto"/>
        <w:left w:val="none" w:sz="0" w:space="0" w:color="auto"/>
        <w:bottom w:val="none" w:sz="0" w:space="0" w:color="auto"/>
        <w:right w:val="none" w:sz="0" w:space="0" w:color="auto"/>
      </w:divBdr>
    </w:div>
    <w:div w:id="1667174062">
      <w:bodyDiv w:val="1"/>
      <w:marLeft w:val="0"/>
      <w:marRight w:val="0"/>
      <w:marTop w:val="0"/>
      <w:marBottom w:val="0"/>
      <w:divBdr>
        <w:top w:val="none" w:sz="0" w:space="0" w:color="auto"/>
        <w:left w:val="none" w:sz="0" w:space="0" w:color="auto"/>
        <w:bottom w:val="none" w:sz="0" w:space="0" w:color="auto"/>
        <w:right w:val="none" w:sz="0" w:space="0" w:color="auto"/>
      </w:divBdr>
    </w:div>
    <w:div w:id="1668512641">
      <w:bodyDiv w:val="1"/>
      <w:marLeft w:val="0"/>
      <w:marRight w:val="0"/>
      <w:marTop w:val="0"/>
      <w:marBottom w:val="0"/>
      <w:divBdr>
        <w:top w:val="none" w:sz="0" w:space="0" w:color="auto"/>
        <w:left w:val="none" w:sz="0" w:space="0" w:color="auto"/>
        <w:bottom w:val="none" w:sz="0" w:space="0" w:color="auto"/>
        <w:right w:val="none" w:sz="0" w:space="0" w:color="auto"/>
      </w:divBdr>
    </w:div>
    <w:div w:id="1693533603">
      <w:bodyDiv w:val="1"/>
      <w:marLeft w:val="0"/>
      <w:marRight w:val="0"/>
      <w:marTop w:val="0"/>
      <w:marBottom w:val="0"/>
      <w:divBdr>
        <w:top w:val="none" w:sz="0" w:space="0" w:color="auto"/>
        <w:left w:val="none" w:sz="0" w:space="0" w:color="auto"/>
        <w:bottom w:val="none" w:sz="0" w:space="0" w:color="auto"/>
        <w:right w:val="none" w:sz="0" w:space="0" w:color="auto"/>
      </w:divBdr>
    </w:div>
    <w:div w:id="1710959245">
      <w:bodyDiv w:val="1"/>
      <w:marLeft w:val="0"/>
      <w:marRight w:val="0"/>
      <w:marTop w:val="0"/>
      <w:marBottom w:val="0"/>
      <w:divBdr>
        <w:top w:val="none" w:sz="0" w:space="0" w:color="auto"/>
        <w:left w:val="none" w:sz="0" w:space="0" w:color="auto"/>
        <w:bottom w:val="none" w:sz="0" w:space="0" w:color="auto"/>
        <w:right w:val="none" w:sz="0" w:space="0" w:color="auto"/>
      </w:divBdr>
    </w:div>
    <w:div w:id="1798066975">
      <w:bodyDiv w:val="1"/>
      <w:marLeft w:val="0"/>
      <w:marRight w:val="0"/>
      <w:marTop w:val="0"/>
      <w:marBottom w:val="0"/>
      <w:divBdr>
        <w:top w:val="none" w:sz="0" w:space="0" w:color="auto"/>
        <w:left w:val="none" w:sz="0" w:space="0" w:color="auto"/>
        <w:bottom w:val="none" w:sz="0" w:space="0" w:color="auto"/>
        <w:right w:val="none" w:sz="0" w:space="0" w:color="auto"/>
      </w:divBdr>
    </w:div>
    <w:div w:id="1807239885">
      <w:bodyDiv w:val="1"/>
      <w:marLeft w:val="0"/>
      <w:marRight w:val="0"/>
      <w:marTop w:val="0"/>
      <w:marBottom w:val="0"/>
      <w:divBdr>
        <w:top w:val="none" w:sz="0" w:space="0" w:color="auto"/>
        <w:left w:val="none" w:sz="0" w:space="0" w:color="auto"/>
        <w:bottom w:val="none" w:sz="0" w:space="0" w:color="auto"/>
        <w:right w:val="none" w:sz="0" w:space="0" w:color="auto"/>
      </w:divBdr>
    </w:div>
    <w:div w:id="1854569576">
      <w:bodyDiv w:val="1"/>
      <w:marLeft w:val="0"/>
      <w:marRight w:val="0"/>
      <w:marTop w:val="0"/>
      <w:marBottom w:val="0"/>
      <w:divBdr>
        <w:top w:val="none" w:sz="0" w:space="0" w:color="auto"/>
        <w:left w:val="none" w:sz="0" w:space="0" w:color="auto"/>
        <w:bottom w:val="none" w:sz="0" w:space="0" w:color="auto"/>
        <w:right w:val="none" w:sz="0" w:space="0" w:color="auto"/>
      </w:divBdr>
      <w:divsChild>
        <w:div w:id="61225266">
          <w:marLeft w:val="0"/>
          <w:marRight w:val="360"/>
          <w:marTop w:val="200"/>
          <w:marBottom w:val="0"/>
          <w:divBdr>
            <w:top w:val="none" w:sz="0" w:space="0" w:color="auto"/>
            <w:left w:val="none" w:sz="0" w:space="0" w:color="auto"/>
            <w:bottom w:val="none" w:sz="0" w:space="0" w:color="auto"/>
            <w:right w:val="none" w:sz="0" w:space="0" w:color="auto"/>
          </w:divBdr>
        </w:div>
        <w:div w:id="1779905811">
          <w:marLeft w:val="0"/>
          <w:marRight w:val="360"/>
          <w:marTop w:val="200"/>
          <w:marBottom w:val="0"/>
          <w:divBdr>
            <w:top w:val="none" w:sz="0" w:space="0" w:color="auto"/>
            <w:left w:val="none" w:sz="0" w:space="0" w:color="auto"/>
            <w:bottom w:val="none" w:sz="0" w:space="0" w:color="auto"/>
            <w:right w:val="none" w:sz="0" w:space="0" w:color="auto"/>
          </w:divBdr>
        </w:div>
        <w:div w:id="1692488903">
          <w:marLeft w:val="0"/>
          <w:marRight w:val="360"/>
          <w:marTop w:val="200"/>
          <w:marBottom w:val="0"/>
          <w:divBdr>
            <w:top w:val="none" w:sz="0" w:space="0" w:color="auto"/>
            <w:left w:val="none" w:sz="0" w:space="0" w:color="auto"/>
            <w:bottom w:val="none" w:sz="0" w:space="0" w:color="auto"/>
            <w:right w:val="none" w:sz="0" w:space="0" w:color="auto"/>
          </w:divBdr>
        </w:div>
      </w:divsChild>
    </w:div>
    <w:div w:id="1881699248">
      <w:bodyDiv w:val="1"/>
      <w:marLeft w:val="0"/>
      <w:marRight w:val="0"/>
      <w:marTop w:val="0"/>
      <w:marBottom w:val="0"/>
      <w:divBdr>
        <w:top w:val="none" w:sz="0" w:space="0" w:color="auto"/>
        <w:left w:val="none" w:sz="0" w:space="0" w:color="auto"/>
        <w:bottom w:val="none" w:sz="0" w:space="0" w:color="auto"/>
        <w:right w:val="none" w:sz="0" w:space="0" w:color="auto"/>
      </w:divBdr>
    </w:div>
    <w:div w:id="1896429751">
      <w:bodyDiv w:val="1"/>
      <w:marLeft w:val="0"/>
      <w:marRight w:val="0"/>
      <w:marTop w:val="0"/>
      <w:marBottom w:val="0"/>
      <w:divBdr>
        <w:top w:val="none" w:sz="0" w:space="0" w:color="auto"/>
        <w:left w:val="none" w:sz="0" w:space="0" w:color="auto"/>
        <w:bottom w:val="none" w:sz="0" w:space="0" w:color="auto"/>
        <w:right w:val="none" w:sz="0" w:space="0" w:color="auto"/>
      </w:divBdr>
      <w:divsChild>
        <w:div w:id="1218469549">
          <w:marLeft w:val="0"/>
          <w:marRight w:val="360"/>
          <w:marTop w:val="200"/>
          <w:marBottom w:val="0"/>
          <w:divBdr>
            <w:top w:val="none" w:sz="0" w:space="0" w:color="auto"/>
            <w:left w:val="none" w:sz="0" w:space="0" w:color="auto"/>
            <w:bottom w:val="none" w:sz="0" w:space="0" w:color="auto"/>
            <w:right w:val="none" w:sz="0" w:space="0" w:color="auto"/>
          </w:divBdr>
        </w:div>
        <w:div w:id="1337807679">
          <w:marLeft w:val="0"/>
          <w:marRight w:val="360"/>
          <w:marTop w:val="200"/>
          <w:marBottom w:val="0"/>
          <w:divBdr>
            <w:top w:val="none" w:sz="0" w:space="0" w:color="auto"/>
            <w:left w:val="none" w:sz="0" w:space="0" w:color="auto"/>
            <w:bottom w:val="none" w:sz="0" w:space="0" w:color="auto"/>
            <w:right w:val="none" w:sz="0" w:space="0" w:color="auto"/>
          </w:divBdr>
        </w:div>
        <w:div w:id="690374916">
          <w:marLeft w:val="0"/>
          <w:marRight w:val="360"/>
          <w:marTop w:val="200"/>
          <w:marBottom w:val="0"/>
          <w:divBdr>
            <w:top w:val="none" w:sz="0" w:space="0" w:color="auto"/>
            <w:left w:val="none" w:sz="0" w:space="0" w:color="auto"/>
            <w:bottom w:val="none" w:sz="0" w:space="0" w:color="auto"/>
            <w:right w:val="none" w:sz="0" w:space="0" w:color="auto"/>
          </w:divBdr>
        </w:div>
        <w:div w:id="1033456226">
          <w:marLeft w:val="0"/>
          <w:marRight w:val="360"/>
          <w:marTop w:val="200"/>
          <w:marBottom w:val="0"/>
          <w:divBdr>
            <w:top w:val="none" w:sz="0" w:space="0" w:color="auto"/>
            <w:left w:val="none" w:sz="0" w:space="0" w:color="auto"/>
            <w:bottom w:val="none" w:sz="0" w:space="0" w:color="auto"/>
            <w:right w:val="none" w:sz="0" w:space="0" w:color="auto"/>
          </w:divBdr>
        </w:div>
        <w:div w:id="773211908">
          <w:marLeft w:val="0"/>
          <w:marRight w:val="360"/>
          <w:marTop w:val="200"/>
          <w:marBottom w:val="0"/>
          <w:divBdr>
            <w:top w:val="none" w:sz="0" w:space="0" w:color="auto"/>
            <w:left w:val="none" w:sz="0" w:space="0" w:color="auto"/>
            <w:bottom w:val="none" w:sz="0" w:space="0" w:color="auto"/>
            <w:right w:val="none" w:sz="0" w:space="0" w:color="auto"/>
          </w:divBdr>
        </w:div>
      </w:divsChild>
    </w:div>
    <w:div w:id="1946306421">
      <w:bodyDiv w:val="1"/>
      <w:marLeft w:val="0"/>
      <w:marRight w:val="0"/>
      <w:marTop w:val="0"/>
      <w:marBottom w:val="0"/>
      <w:divBdr>
        <w:top w:val="none" w:sz="0" w:space="0" w:color="auto"/>
        <w:left w:val="none" w:sz="0" w:space="0" w:color="auto"/>
        <w:bottom w:val="none" w:sz="0" w:space="0" w:color="auto"/>
        <w:right w:val="none" w:sz="0" w:space="0" w:color="auto"/>
      </w:divBdr>
    </w:div>
    <w:div w:id="1990596775">
      <w:bodyDiv w:val="1"/>
      <w:marLeft w:val="0"/>
      <w:marRight w:val="0"/>
      <w:marTop w:val="0"/>
      <w:marBottom w:val="0"/>
      <w:divBdr>
        <w:top w:val="none" w:sz="0" w:space="0" w:color="auto"/>
        <w:left w:val="none" w:sz="0" w:space="0" w:color="auto"/>
        <w:bottom w:val="none" w:sz="0" w:space="0" w:color="auto"/>
        <w:right w:val="none" w:sz="0" w:space="0" w:color="auto"/>
      </w:divBdr>
      <w:divsChild>
        <w:div w:id="520162822">
          <w:marLeft w:val="0"/>
          <w:marRight w:val="360"/>
          <w:marTop w:val="200"/>
          <w:marBottom w:val="0"/>
          <w:divBdr>
            <w:top w:val="none" w:sz="0" w:space="0" w:color="auto"/>
            <w:left w:val="none" w:sz="0" w:space="0" w:color="auto"/>
            <w:bottom w:val="none" w:sz="0" w:space="0" w:color="auto"/>
            <w:right w:val="none" w:sz="0" w:space="0" w:color="auto"/>
          </w:divBdr>
        </w:div>
        <w:div w:id="721245281">
          <w:marLeft w:val="0"/>
          <w:marRight w:val="360"/>
          <w:marTop w:val="200"/>
          <w:marBottom w:val="0"/>
          <w:divBdr>
            <w:top w:val="none" w:sz="0" w:space="0" w:color="auto"/>
            <w:left w:val="none" w:sz="0" w:space="0" w:color="auto"/>
            <w:bottom w:val="none" w:sz="0" w:space="0" w:color="auto"/>
            <w:right w:val="none" w:sz="0" w:space="0" w:color="auto"/>
          </w:divBdr>
        </w:div>
        <w:div w:id="1793359527">
          <w:marLeft w:val="0"/>
          <w:marRight w:val="360"/>
          <w:marTop w:val="200"/>
          <w:marBottom w:val="0"/>
          <w:divBdr>
            <w:top w:val="none" w:sz="0" w:space="0" w:color="auto"/>
            <w:left w:val="none" w:sz="0" w:space="0" w:color="auto"/>
            <w:bottom w:val="none" w:sz="0" w:space="0" w:color="auto"/>
            <w:right w:val="none" w:sz="0" w:space="0" w:color="auto"/>
          </w:divBdr>
        </w:div>
        <w:div w:id="154422464">
          <w:marLeft w:val="0"/>
          <w:marRight w:val="360"/>
          <w:marTop w:val="200"/>
          <w:marBottom w:val="0"/>
          <w:divBdr>
            <w:top w:val="none" w:sz="0" w:space="0" w:color="auto"/>
            <w:left w:val="none" w:sz="0" w:space="0" w:color="auto"/>
            <w:bottom w:val="none" w:sz="0" w:space="0" w:color="auto"/>
            <w:right w:val="none" w:sz="0" w:space="0" w:color="auto"/>
          </w:divBdr>
        </w:div>
      </w:divsChild>
    </w:div>
    <w:div w:id="1990667617">
      <w:bodyDiv w:val="1"/>
      <w:marLeft w:val="0"/>
      <w:marRight w:val="0"/>
      <w:marTop w:val="0"/>
      <w:marBottom w:val="0"/>
      <w:divBdr>
        <w:top w:val="none" w:sz="0" w:space="0" w:color="auto"/>
        <w:left w:val="none" w:sz="0" w:space="0" w:color="auto"/>
        <w:bottom w:val="none" w:sz="0" w:space="0" w:color="auto"/>
        <w:right w:val="none" w:sz="0" w:space="0" w:color="auto"/>
      </w:divBdr>
      <w:divsChild>
        <w:div w:id="715394102">
          <w:marLeft w:val="0"/>
          <w:marRight w:val="360"/>
          <w:marTop w:val="200"/>
          <w:marBottom w:val="0"/>
          <w:divBdr>
            <w:top w:val="none" w:sz="0" w:space="0" w:color="auto"/>
            <w:left w:val="none" w:sz="0" w:space="0" w:color="auto"/>
            <w:bottom w:val="none" w:sz="0" w:space="0" w:color="auto"/>
            <w:right w:val="none" w:sz="0" w:space="0" w:color="auto"/>
          </w:divBdr>
        </w:div>
      </w:divsChild>
    </w:div>
    <w:div w:id="2023429350">
      <w:bodyDiv w:val="1"/>
      <w:marLeft w:val="0"/>
      <w:marRight w:val="0"/>
      <w:marTop w:val="0"/>
      <w:marBottom w:val="0"/>
      <w:divBdr>
        <w:top w:val="none" w:sz="0" w:space="0" w:color="auto"/>
        <w:left w:val="none" w:sz="0" w:space="0" w:color="auto"/>
        <w:bottom w:val="none" w:sz="0" w:space="0" w:color="auto"/>
        <w:right w:val="none" w:sz="0" w:space="0" w:color="auto"/>
      </w:divBdr>
    </w:div>
    <w:div w:id="2034452936">
      <w:bodyDiv w:val="1"/>
      <w:marLeft w:val="0"/>
      <w:marRight w:val="0"/>
      <w:marTop w:val="0"/>
      <w:marBottom w:val="0"/>
      <w:divBdr>
        <w:top w:val="none" w:sz="0" w:space="0" w:color="auto"/>
        <w:left w:val="none" w:sz="0" w:space="0" w:color="auto"/>
        <w:bottom w:val="none" w:sz="0" w:space="0" w:color="auto"/>
        <w:right w:val="none" w:sz="0" w:space="0" w:color="auto"/>
      </w:divBdr>
    </w:div>
    <w:div w:id="2076735170">
      <w:bodyDiv w:val="1"/>
      <w:marLeft w:val="0"/>
      <w:marRight w:val="0"/>
      <w:marTop w:val="0"/>
      <w:marBottom w:val="0"/>
      <w:divBdr>
        <w:top w:val="none" w:sz="0" w:space="0" w:color="auto"/>
        <w:left w:val="none" w:sz="0" w:space="0" w:color="auto"/>
        <w:bottom w:val="none" w:sz="0" w:space="0" w:color="auto"/>
        <w:right w:val="none" w:sz="0" w:space="0" w:color="auto"/>
      </w:divBdr>
    </w:div>
    <w:div w:id="211879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sa\Desktop\9-4-2023\300ppi\&#1583;%20&#1575;&#1604;&#1583;&#1610;&#1576;%20-%20&#1575;&#1604;&#1605;&#1608;&#1575;&#1585;&#1583;%20&#1575;&#1604;&#1576;&#1588;&#1585;&#1610;&#1577;.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E:\&#1575;&#1604;&#1588;&#1594;&#1604;%20&#1575;&#1604;&#1581;&#1575;&#1604;&#1610;\&#1583;&#1575;&#1588;%20&#1576;&#1608;&#1585;&#1583;%20&#1575;&#1604;&#1581;&#1583;&#1610;&#1579;\&#1581;&#1583;&#1610;&#1579;%20&#1583;&#1575;&#1588;%20&#1588;&#1594;&#1575;&#1604;%20&#1593;&#1604;&#1610;&#1607;%20&#1581;&#1575;&#1604;&#1610;&#1575;\Analysis%20%20-.xlsm"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1575;&#1604;&#1588;&#1594;&#1604;%20&#1575;&#1604;&#1581;&#1575;&#1604;&#1610;\&#1583;&#1575;&#1588;%20&#1576;&#1608;&#1585;&#1583;%20&#1575;&#1604;&#1581;&#1583;&#1610;&#1579;\&#1581;&#1583;&#1610;&#1579;%20&#1583;&#1575;&#1588;%20&#1588;&#1594;&#1575;&#1604;%20&#1593;&#1604;&#1610;&#1607;%20&#1581;&#1575;&#1604;&#1610;&#1575;\Analysis%20%20-.xlsm"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E:\&#1575;&#1604;&#1588;&#1594;&#1604;%20&#1575;&#1604;&#1581;&#1575;&#1604;&#1610;\&#1583;&#1575;&#1588;%20&#1576;&#1608;&#1585;&#1583;%20&#1575;&#1604;&#1581;&#1583;&#1610;&#1579;\&#1581;&#1583;&#1610;&#1579;%20&#1583;&#1575;&#1588;%20&#1588;&#1594;&#1575;&#1604;%20&#1593;&#1604;&#1610;&#1607;%20&#1581;&#1575;&#1604;&#1610;&#1575;\Analysis%20%20-.xlsm"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E:\&#1575;&#1604;&#1588;&#1594;&#1604;%20&#1575;&#1604;&#1581;&#1575;&#1604;&#1610;\&#1583;&#1575;&#1588;%20&#1576;&#1608;&#1585;&#1583;%20&#1575;&#1604;&#1581;&#1583;&#1610;&#1579;\&#1581;&#1583;&#1610;&#1579;%20&#1583;&#1575;&#1588;%20&#1588;&#1594;&#1575;&#1604;%20&#1593;&#1604;&#1610;&#1607;%20&#1581;&#1575;&#1604;&#1610;&#1575;\Analysis%20%20-.xlsm"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E:\&#1575;&#1604;&#1588;&#1594;&#1604;%20&#1575;&#1604;&#1581;&#1575;&#1604;&#1610;\&#1583;&#1575;&#1588;%20&#1576;&#1608;&#1585;&#1583;%20&#1575;&#1604;&#1581;&#1583;&#1610;&#1579;\&#1581;&#1583;&#1610;&#1579;%20&#1583;&#1575;&#1588;%20&#1588;&#1594;&#1575;&#1604;%20&#1593;&#1604;&#1610;&#1607;%20&#1581;&#1575;&#1604;&#1610;&#1575;\Analysis%20%20-.xlsm"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E:\&#1575;&#1604;&#1588;&#1594;&#1604;%20&#1575;&#1604;&#1581;&#1575;&#1604;&#1610;\&#1583;&#1575;&#1588;%20&#1576;&#1608;&#1585;&#1583;%20&#1575;&#1604;&#1581;&#1583;&#1610;&#1579;\&#1581;&#1583;&#1610;&#1579;%20&#1583;&#1575;&#1588;%20&#1588;&#1594;&#1575;&#1604;%20&#1593;&#1604;&#1610;&#1607;%20&#1581;&#1575;&#1604;&#1610;&#1575;\Analysis%20%20-.xlsm"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[Analysis  -.xlsm]PivotChartTable23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r-EG"/>
              <a:t>مقارنة بين الفيروسات في المحافظات خلال الربع الثاني و الثالث 2024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ar-EG"/>
        </a:p>
      </c:txPr>
    </c:title>
    <c:autoTitleDeleted val="0"/>
    <c:pivotFmts>
      <c:pivotFmt>
        <c:idx val="0"/>
        <c:dLbl>
          <c:idx val="0"/>
          <c:showLegendKey val="0"/>
          <c:showVal val="1"/>
          <c:showCatName val="0"/>
          <c:showSerName val="0"/>
          <c:showPercent val="0"/>
          <c:showBubbleSize val="0"/>
          <c:extLst>
            <c:ext xmlns:c15="http://schemas.microsoft.com/office/drawing/2012/chart" uri="{CE6537A1-D6FC-4f65-9D91-7224C49458BB}"/>
          </c:extLst>
        </c:dLbl>
      </c:pivotFmt>
      <c:pivotFmt>
        <c:idx val="1"/>
        <c:dLbl>
          <c:idx val="0"/>
          <c:showLegendKey val="0"/>
          <c:showVal val="1"/>
          <c:showCatName val="0"/>
          <c:showSerName val="0"/>
          <c:showPercent val="0"/>
          <c:showBubbleSize val="0"/>
          <c:extLst>
            <c:ext xmlns:c15="http://schemas.microsoft.com/office/drawing/2012/chart" uri="{CE6537A1-D6FC-4f65-9D91-7224C49458BB}"/>
          </c:extLst>
        </c:dLbl>
      </c:pivotFmt>
      <c:pivotFmt>
        <c:idx val="2"/>
        <c:dLbl>
          <c:idx val="0"/>
          <c:showLegendKey val="0"/>
          <c:showVal val="1"/>
          <c:showCatName val="0"/>
          <c:showSerName val="0"/>
          <c:showPercent val="0"/>
          <c:showBubbleSize val="0"/>
          <c:extLst>
            <c:ext xmlns:c15="http://schemas.microsoft.com/office/drawing/2012/chart" uri="{CE6537A1-D6FC-4f65-9D91-7224C49458BB}"/>
          </c:extLst>
        </c:dLbl>
      </c:pivotFmt>
      <c:pivotFmt>
        <c:idx val="3"/>
        <c:dLbl>
          <c:idx val="0"/>
          <c:showLegendKey val="0"/>
          <c:showVal val="1"/>
          <c:showCatName val="0"/>
          <c:showSerName val="0"/>
          <c:showPercent val="0"/>
          <c:showBubbleSize val="0"/>
          <c:extLst>
            <c:ext xmlns:c15="http://schemas.microsoft.com/office/drawing/2012/chart" uri="{CE6537A1-D6FC-4f65-9D91-7224C49458BB}"/>
          </c:extLst>
        </c:dLbl>
      </c:pivotFmt>
      <c:pivotFmt>
        <c:idx val="4"/>
        <c:dLbl>
          <c:idx val="0"/>
          <c:showLegendKey val="0"/>
          <c:showVal val="1"/>
          <c:showCatName val="0"/>
          <c:showSerName val="0"/>
          <c:showPercent val="0"/>
          <c:showBubbleSize val="0"/>
          <c:extLst>
            <c:ext xmlns:c15="http://schemas.microsoft.com/office/drawing/2012/chart" uri="{CE6537A1-D6FC-4f65-9D91-7224C49458BB}"/>
          </c:extLst>
        </c:dLbl>
      </c:pivotFmt>
      <c:pivotFmt>
        <c:idx val="5"/>
        <c:dLbl>
          <c:idx val="0"/>
          <c:showLegendKey val="0"/>
          <c:showVal val="1"/>
          <c:showCatName val="0"/>
          <c:showSerName val="0"/>
          <c:showPercent val="0"/>
          <c:showBubbleSize val="0"/>
          <c:extLst>
            <c:ext xmlns:c15="http://schemas.microsoft.com/office/drawing/2012/chart" uri="{CE6537A1-D6FC-4f65-9D91-7224C49458BB}"/>
          </c:extLst>
        </c:dLbl>
      </c:pivotFmt>
      <c:pivotFmt>
        <c:idx val="6"/>
        <c:dLbl>
          <c:idx val="0"/>
          <c:showLegendKey val="0"/>
          <c:showVal val="1"/>
          <c:showCatName val="0"/>
          <c:showSerName val="0"/>
          <c:showPercent val="0"/>
          <c:showBubbleSize val="0"/>
          <c:extLst>
            <c:ext xmlns:c15="http://schemas.microsoft.com/office/drawing/2012/chart" uri="{CE6537A1-D6FC-4f65-9D91-7224C49458BB}"/>
          </c:extLst>
        </c:dLbl>
      </c:pivotFmt>
      <c:pivotFmt>
        <c:idx val="7"/>
        <c:dLbl>
          <c:idx val="0"/>
          <c:showLegendKey val="0"/>
          <c:showVal val="1"/>
          <c:showCatName val="0"/>
          <c:showSerName val="0"/>
          <c:showPercent val="0"/>
          <c:showBubbleSize val="0"/>
          <c:extLst>
            <c:ext xmlns:c15="http://schemas.microsoft.com/office/drawing/2012/chart" uri="{CE6537A1-D6FC-4f65-9D91-7224C49458BB}"/>
          </c:extLst>
        </c:dLbl>
      </c:pivotFmt>
      <c:pivotFmt>
        <c:idx val="8"/>
        <c:dLbl>
          <c:idx val="0"/>
          <c:showLegendKey val="0"/>
          <c:showVal val="1"/>
          <c:showCatName val="0"/>
          <c:showSerName val="0"/>
          <c:showPercent val="0"/>
          <c:showBubbleSize val="0"/>
          <c:extLst>
            <c:ext xmlns:c15="http://schemas.microsoft.com/office/drawing/2012/chart" uri="{CE6537A1-D6FC-4f65-9D91-7224C49458BB}"/>
          </c:extLst>
        </c:dLbl>
      </c:pivotFmt>
      <c:pivotFmt>
        <c:idx val="9"/>
        <c:dLbl>
          <c:idx val="0"/>
          <c:showLegendKey val="0"/>
          <c:showVal val="1"/>
          <c:showCatName val="0"/>
          <c:showSerName val="0"/>
          <c:showPercent val="0"/>
          <c:showBubbleSize val="0"/>
          <c:extLst>
            <c:ext xmlns:c15="http://schemas.microsoft.com/office/drawing/2012/chart" uri="{CE6537A1-D6FC-4f65-9D91-7224C49458BB}"/>
          </c:extLst>
        </c:dLbl>
      </c:pivotFmt>
      <c:pivotFmt>
        <c:idx val="10"/>
        <c:dLbl>
          <c:idx val="0"/>
          <c:showLegendKey val="0"/>
          <c:showVal val="1"/>
          <c:showCatName val="0"/>
          <c:showSerName val="0"/>
          <c:showPercent val="0"/>
          <c:showBubbleSize val="0"/>
          <c:extLst>
            <c:ext xmlns:c15="http://schemas.microsoft.com/office/drawing/2012/chart" uri="{CE6537A1-D6FC-4f65-9D91-7224C49458BB}"/>
          </c:extLst>
        </c:dLbl>
      </c:pivotFmt>
      <c:pivotFmt>
        <c:idx val="11"/>
        <c:dLbl>
          <c:idx val="0"/>
          <c:showLegendKey val="0"/>
          <c:showVal val="1"/>
          <c:showCatName val="0"/>
          <c:showSerName val="0"/>
          <c:showPercent val="0"/>
          <c:showBubbleSize val="0"/>
          <c:extLst>
            <c:ext xmlns:c15="http://schemas.microsoft.com/office/drawing/2012/chart" uri="{CE6537A1-D6FC-4f65-9D91-7224C49458BB}"/>
          </c:extLst>
        </c:dLbl>
      </c:pivotFmt>
      <c:pivotFmt>
        <c:idx val="12"/>
        <c:dLbl>
          <c:idx val="0"/>
          <c:showLegendKey val="0"/>
          <c:showVal val="1"/>
          <c:showCatName val="0"/>
          <c:showSerName val="0"/>
          <c:showPercent val="0"/>
          <c:showBubbleSize val="0"/>
          <c:extLst>
            <c:ext xmlns:c15="http://schemas.microsoft.com/office/drawing/2012/chart" uri="{CE6537A1-D6FC-4f65-9D91-7224C49458BB}"/>
          </c:extLst>
        </c:dLbl>
      </c:pivotFmt>
      <c:pivotFmt>
        <c:idx val="13"/>
        <c:dLbl>
          <c:idx val="0"/>
          <c:showLegendKey val="0"/>
          <c:showVal val="1"/>
          <c:showCatName val="0"/>
          <c:showSerName val="0"/>
          <c:showPercent val="0"/>
          <c:showBubbleSize val="0"/>
          <c:extLst>
            <c:ext xmlns:c15="http://schemas.microsoft.com/office/drawing/2012/chart" uri="{CE6537A1-D6FC-4f65-9D91-7224C49458BB}"/>
          </c:extLst>
        </c:dLbl>
      </c:pivotFmt>
      <c:pivotFmt>
        <c:idx val="14"/>
        <c:dLbl>
          <c:idx val="0"/>
          <c:showLegendKey val="0"/>
          <c:showVal val="1"/>
          <c:showCatName val="0"/>
          <c:showSerName val="0"/>
          <c:showPercent val="0"/>
          <c:showBubbleSize val="0"/>
          <c:extLst>
            <c:ext xmlns:c15="http://schemas.microsoft.com/office/drawing/2012/chart" uri="{CE6537A1-D6FC-4f65-9D91-7224C49458BB}"/>
          </c:extLst>
        </c:dLbl>
      </c:pivotFmt>
      <c:pivotFmt>
        <c:idx val="15"/>
        <c:dLbl>
          <c:idx val="0"/>
          <c:showLegendKey val="0"/>
          <c:showVal val="1"/>
          <c:showCatName val="0"/>
          <c:showSerName val="0"/>
          <c:showPercent val="0"/>
          <c:showBubbleSize val="0"/>
          <c:extLst>
            <c:ext xmlns:c15="http://schemas.microsoft.com/office/drawing/2012/chart" uri="{CE6537A1-D6FC-4f65-9D91-7224C49458BB}"/>
          </c:extLst>
        </c:dLbl>
      </c:pivotFmt>
      <c:pivotFmt>
        <c:idx val="16"/>
        <c:dLbl>
          <c:idx val="0"/>
          <c:showLegendKey val="0"/>
          <c:showVal val="1"/>
          <c:showCatName val="0"/>
          <c:showSerName val="0"/>
          <c:showPercent val="0"/>
          <c:showBubbleSize val="0"/>
          <c:extLst>
            <c:ext xmlns:c15="http://schemas.microsoft.com/office/drawing/2012/chart" uri="{CE6537A1-D6FC-4f65-9D91-7224C49458BB}"/>
          </c:extLst>
        </c:dLbl>
      </c:pivotFmt>
      <c:pivotFmt>
        <c:idx val="17"/>
        <c:dLbl>
          <c:idx val="0"/>
          <c:showLegendKey val="0"/>
          <c:showVal val="1"/>
          <c:showCatName val="0"/>
          <c:showSerName val="0"/>
          <c:showPercent val="0"/>
          <c:showBubbleSize val="0"/>
          <c:extLst>
            <c:ext xmlns:c15="http://schemas.microsoft.com/office/drawing/2012/chart" uri="{CE6537A1-D6FC-4f65-9D91-7224C49458BB}"/>
          </c:extLst>
        </c:dLbl>
      </c:pivotFmt>
      <c:pivotFmt>
        <c:idx val="18"/>
        <c:dLbl>
          <c:idx val="0"/>
          <c:showLegendKey val="0"/>
          <c:showVal val="1"/>
          <c:showCatName val="0"/>
          <c:showSerName val="0"/>
          <c:showPercent val="0"/>
          <c:showBubbleSize val="0"/>
          <c:extLst>
            <c:ext xmlns:c15="http://schemas.microsoft.com/office/drawing/2012/chart" uri="{CE6537A1-D6FC-4f65-9D91-7224C49458BB}"/>
          </c:extLst>
        </c:dLbl>
      </c:pivotFmt>
      <c:pivotFmt>
        <c:idx val="19"/>
        <c:dLbl>
          <c:idx val="0"/>
          <c:showLegendKey val="0"/>
          <c:showVal val="1"/>
          <c:showCatName val="0"/>
          <c:showSerName val="0"/>
          <c:showPercent val="0"/>
          <c:showBubbleSize val="0"/>
          <c:extLst>
            <c:ext xmlns:c15="http://schemas.microsoft.com/office/drawing/2012/chart" uri="{CE6537A1-D6FC-4f65-9D91-7224C49458BB}"/>
          </c:extLst>
        </c:dLbl>
      </c:pivotFmt>
      <c:pivotFmt>
        <c:idx val="20"/>
        <c:dLbl>
          <c:idx val="0"/>
          <c:showLegendKey val="0"/>
          <c:showVal val="1"/>
          <c:showCatName val="0"/>
          <c:showSerName val="0"/>
          <c:showPercent val="0"/>
          <c:showBubbleSize val="0"/>
          <c:extLst>
            <c:ext xmlns:c15="http://schemas.microsoft.com/office/drawing/2012/chart" uri="{CE6537A1-D6FC-4f65-9D91-7224C49458BB}"/>
          </c:extLst>
        </c:dLbl>
      </c:pivotFmt>
      <c:pivotFmt>
        <c:idx val="21"/>
        <c:dLbl>
          <c:idx val="0"/>
          <c:showLegendKey val="0"/>
          <c:showVal val="1"/>
          <c:showCatName val="0"/>
          <c:showSerName val="0"/>
          <c:showPercent val="0"/>
          <c:showBubbleSize val="0"/>
          <c:extLst>
            <c:ext xmlns:c15="http://schemas.microsoft.com/office/drawing/2012/chart" uri="{CE6537A1-D6FC-4f65-9D91-7224C49458BB}"/>
          </c:extLst>
        </c:dLbl>
      </c:pivotFmt>
      <c:pivotFmt>
        <c:idx val="22"/>
        <c:dLbl>
          <c:idx val="0"/>
          <c:showLegendKey val="0"/>
          <c:showVal val="1"/>
          <c:showCatName val="0"/>
          <c:showSerName val="0"/>
          <c:showPercent val="0"/>
          <c:showBubbleSize val="0"/>
          <c:extLst>
            <c:ext xmlns:c15="http://schemas.microsoft.com/office/drawing/2012/chart" uri="{CE6537A1-D6FC-4f65-9D91-7224C49458BB}"/>
          </c:extLst>
        </c:dLbl>
      </c:pivotFmt>
      <c:pivotFmt>
        <c:idx val="23"/>
        <c:dLbl>
          <c:idx val="0"/>
          <c:showLegendKey val="0"/>
          <c:showVal val="1"/>
          <c:showCatName val="0"/>
          <c:showSerName val="0"/>
          <c:showPercent val="0"/>
          <c:showBubbleSize val="0"/>
          <c:extLst>
            <c:ext xmlns:c15="http://schemas.microsoft.com/office/drawing/2012/chart" uri="{CE6537A1-D6FC-4f65-9D91-7224C49458BB}"/>
          </c:extLst>
        </c:dLbl>
      </c:pivotFmt>
      <c:pivotFmt>
        <c:idx val="24"/>
        <c:dLbl>
          <c:idx val="0"/>
          <c:showLegendKey val="0"/>
          <c:showVal val="1"/>
          <c:showCatName val="0"/>
          <c:showSerName val="0"/>
          <c:showPercent val="0"/>
          <c:showBubbleSize val="0"/>
          <c:extLst>
            <c:ext xmlns:c15="http://schemas.microsoft.com/office/drawing/2012/chart" uri="{CE6537A1-D6FC-4f65-9D91-7224C49458BB}"/>
          </c:extLst>
        </c:dLbl>
      </c:pivotFmt>
      <c:pivotFmt>
        <c:idx val="25"/>
        <c:dLbl>
          <c:idx val="0"/>
          <c:showLegendKey val="0"/>
          <c:showVal val="1"/>
          <c:showCatName val="0"/>
          <c:showSerName val="0"/>
          <c:showPercent val="0"/>
          <c:showBubbleSize val="0"/>
          <c:extLst>
            <c:ext xmlns:c15="http://schemas.microsoft.com/office/drawing/2012/chart" uri="{CE6537A1-D6FC-4f65-9D91-7224C49458BB}"/>
          </c:extLst>
        </c:dLbl>
      </c:pivotFmt>
      <c:pivotFmt>
        <c:idx val="26"/>
        <c:dLbl>
          <c:idx val="0"/>
          <c:showLegendKey val="0"/>
          <c:showVal val="1"/>
          <c:showCatName val="0"/>
          <c:showSerName val="0"/>
          <c:showPercent val="0"/>
          <c:showBubbleSize val="0"/>
          <c:extLst>
            <c:ext xmlns:c15="http://schemas.microsoft.com/office/drawing/2012/chart" uri="{CE6537A1-D6FC-4f65-9D91-7224C49458BB}"/>
          </c:extLst>
        </c:dLbl>
      </c:pivotFmt>
      <c:pivotFmt>
        <c:idx val="27"/>
        <c:dLbl>
          <c:idx val="0"/>
          <c:showLegendKey val="0"/>
          <c:showVal val="1"/>
          <c:showCatName val="0"/>
          <c:showSerName val="0"/>
          <c:showPercent val="0"/>
          <c:showBubbleSize val="0"/>
          <c:extLst>
            <c:ext xmlns:c15="http://schemas.microsoft.com/office/drawing/2012/chart" uri="{CE6537A1-D6FC-4f65-9D91-7224C49458BB}"/>
          </c:extLst>
        </c:dLbl>
      </c:pivotFmt>
      <c:pivotFmt>
        <c:idx val="28"/>
        <c:dLbl>
          <c:idx val="0"/>
          <c:showLegendKey val="0"/>
          <c:showVal val="1"/>
          <c:showCatName val="0"/>
          <c:showSerName val="0"/>
          <c:showPercent val="0"/>
          <c:showBubbleSize val="0"/>
          <c:extLst>
            <c:ext xmlns:c15="http://schemas.microsoft.com/office/drawing/2012/chart" uri="{CE6537A1-D6FC-4f65-9D91-7224C49458BB}"/>
          </c:extLst>
        </c:dLbl>
      </c:pivotFmt>
      <c:pivotFmt>
        <c:idx val="29"/>
        <c:dLbl>
          <c:idx val="0"/>
          <c:showLegendKey val="0"/>
          <c:showVal val="1"/>
          <c:showCatName val="0"/>
          <c:showSerName val="0"/>
          <c:showPercent val="0"/>
          <c:showBubbleSize val="0"/>
          <c:extLst>
            <c:ext xmlns:c15="http://schemas.microsoft.com/office/drawing/2012/chart" uri="{CE6537A1-D6FC-4f65-9D91-7224C49458BB}"/>
          </c:extLst>
        </c:dLbl>
      </c:pivotFmt>
      <c:pivotFmt>
        <c:idx val="30"/>
        <c:dLbl>
          <c:idx val="0"/>
          <c:showLegendKey val="0"/>
          <c:showVal val="1"/>
          <c:showCatName val="0"/>
          <c:showSerName val="0"/>
          <c:showPercent val="0"/>
          <c:showBubbleSize val="0"/>
          <c:extLst>
            <c:ext xmlns:c15="http://schemas.microsoft.com/office/drawing/2012/chart" uri="{CE6537A1-D6FC-4f65-9D91-7224C49458BB}"/>
          </c:extLst>
        </c:dLbl>
      </c:pivotFmt>
      <c:pivotFmt>
        <c:idx val="31"/>
        <c:dLbl>
          <c:idx val="0"/>
          <c:showLegendKey val="0"/>
          <c:showVal val="1"/>
          <c:showCatName val="0"/>
          <c:showSerName val="0"/>
          <c:showPercent val="0"/>
          <c:showBubbleSize val="0"/>
          <c:extLst>
            <c:ext xmlns:c15="http://schemas.microsoft.com/office/drawing/2012/chart" uri="{CE6537A1-D6FC-4f65-9D91-7224C49458BB}"/>
          </c:extLst>
        </c:dLbl>
      </c:pivotFmt>
      <c:pivotFmt>
        <c:idx val="32"/>
        <c:dLbl>
          <c:idx val="0"/>
          <c:showLegendKey val="0"/>
          <c:showVal val="1"/>
          <c:showCatName val="0"/>
          <c:showSerName val="0"/>
          <c:showPercent val="0"/>
          <c:showBubbleSize val="0"/>
          <c:extLst>
            <c:ext xmlns:c15="http://schemas.microsoft.com/office/drawing/2012/chart" uri="{CE6537A1-D6FC-4f65-9D91-7224C49458BB}"/>
          </c:extLst>
        </c:dLbl>
      </c:pivotFmt>
      <c:pivotFmt>
        <c:idx val="33"/>
        <c:dLbl>
          <c:idx val="0"/>
          <c:showLegendKey val="0"/>
          <c:showVal val="1"/>
          <c:showCatName val="0"/>
          <c:showSerName val="0"/>
          <c:showPercent val="0"/>
          <c:showBubbleSize val="0"/>
          <c:extLst>
            <c:ext xmlns:c15="http://schemas.microsoft.com/office/drawing/2012/chart" uri="{CE6537A1-D6FC-4f65-9D91-7224C49458BB}"/>
          </c:extLst>
        </c:dLbl>
      </c:pivotFmt>
      <c:pivotFmt>
        <c:idx val="34"/>
        <c:dLbl>
          <c:idx val="0"/>
          <c:showLegendKey val="0"/>
          <c:showVal val="1"/>
          <c:showCatName val="0"/>
          <c:showSerName val="0"/>
          <c:showPercent val="0"/>
          <c:showBubbleSize val="0"/>
          <c:extLst>
            <c:ext xmlns:c15="http://schemas.microsoft.com/office/drawing/2012/chart" uri="{CE6537A1-D6FC-4f65-9D91-7224C49458BB}"/>
          </c:extLst>
        </c:dLbl>
      </c:pivotFmt>
      <c:pivotFmt>
        <c:idx val="35"/>
        <c:dLbl>
          <c:idx val="0"/>
          <c:showLegendKey val="0"/>
          <c:showVal val="1"/>
          <c:showCatName val="0"/>
          <c:showSerName val="0"/>
          <c:showPercent val="0"/>
          <c:showBubbleSize val="0"/>
          <c:extLst>
            <c:ext xmlns:c15="http://schemas.microsoft.com/office/drawing/2012/chart" uri="{CE6537A1-D6FC-4f65-9D91-7224C49458BB}"/>
          </c:extLst>
        </c:dLbl>
      </c:pivotFmt>
      <c:pivotFmt>
        <c:idx val="36"/>
        <c:dLbl>
          <c:idx val="0"/>
          <c:showLegendKey val="0"/>
          <c:showVal val="1"/>
          <c:showCatName val="0"/>
          <c:showSerName val="0"/>
          <c:showPercent val="0"/>
          <c:showBubbleSize val="0"/>
          <c:extLst>
            <c:ext xmlns:c15="http://schemas.microsoft.com/office/drawing/2012/chart" uri="{CE6537A1-D6FC-4f65-9D91-7224C49458BB}"/>
          </c:extLst>
        </c:dLbl>
      </c:pivotFmt>
      <c:pivotFmt>
        <c:idx val="37"/>
        <c:dLbl>
          <c:idx val="0"/>
          <c:showLegendKey val="0"/>
          <c:showVal val="1"/>
          <c:showCatName val="0"/>
          <c:showSerName val="0"/>
          <c:showPercent val="0"/>
          <c:showBubbleSize val="0"/>
          <c:extLst>
            <c:ext xmlns:c15="http://schemas.microsoft.com/office/drawing/2012/chart" uri="{CE6537A1-D6FC-4f65-9D91-7224C49458BB}"/>
          </c:extLst>
        </c:dLbl>
      </c:pivotFmt>
      <c:pivotFmt>
        <c:idx val="38"/>
        <c:dLbl>
          <c:idx val="0"/>
          <c:showLegendKey val="0"/>
          <c:showVal val="1"/>
          <c:showCatName val="0"/>
          <c:showSerName val="0"/>
          <c:showPercent val="0"/>
          <c:showBubbleSize val="0"/>
          <c:extLst>
            <c:ext xmlns:c15="http://schemas.microsoft.com/office/drawing/2012/chart" uri="{CE6537A1-D6FC-4f65-9D91-7224C49458BB}"/>
          </c:extLst>
        </c:dLbl>
      </c:pivotFmt>
      <c:pivotFmt>
        <c:idx val="39"/>
        <c:dLbl>
          <c:idx val="0"/>
          <c:showLegendKey val="0"/>
          <c:showVal val="1"/>
          <c:showCatName val="0"/>
          <c:showSerName val="0"/>
          <c:showPercent val="0"/>
          <c:showBubbleSize val="0"/>
          <c:extLst>
            <c:ext xmlns:c15="http://schemas.microsoft.com/office/drawing/2012/chart" uri="{CE6537A1-D6FC-4f65-9D91-7224C49458BB}"/>
          </c:extLst>
        </c:dLbl>
      </c:pivotFmt>
      <c:pivotFmt>
        <c:idx val="40"/>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2"/>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3"/>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4"/>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5"/>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6"/>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7"/>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8"/>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9"/>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0"/>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2"/>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3"/>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4"/>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5"/>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6"/>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7"/>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8"/>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9"/>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0"/>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2"/>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3"/>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4"/>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5"/>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6"/>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7"/>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8"/>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9"/>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0"/>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5"/>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6"/>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7"/>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8"/>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14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1"/>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32"/>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33"/>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3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9"/>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3"/>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4"/>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5"/>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6"/>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7"/>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8"/>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9"/>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0"/>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1"/>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2"/>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3"/>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4"/>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2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2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فيروس سي</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ar-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11"/>
              <c:pt idx="0">
                <c:v>اسوان
Q-2
2024</c:v>
              </c:pt>
              <c:pt idx="1">
                <c:v>الإسماعليه
Q-2
2024</c:v>
              </c:pt>
              <c:pt idx="2">
                <c:v>الأقـصــــــر
Q-2
2024</c:v>
              </c:pt>
              <c:pt idx="3">
                <c:v>بورسعيد
Q-2
2024</c:v>
              </c:pt>
              <c:pt idx="4">
                <c:v>جنوب_سيناء
Q-2
2024</c:v>
              </c:pt>
              <c:pt idx="5">
                <c:v>اسوان
Q-3
2024</c:v>
              </c:pt>
              <c:pt idx="6">
                <c:v>الإسماعليه
Q-3
2024</c:v>
              </c:pt>
              <c:pt idx="7">
                <c:v>الأقـصــــــر
Q-3
2024</c:v>
              </c:pt>
              <c:pt idx="8">
                <c:v>السويس
Q-3
2024</c:v>
              </c:pt>
              <c:pt idx="9">
                <c:v>بورسعيد
Q-3
2024</c:v>
              </c:pt>
              <c:pt idx="10">
                <c:v>جنوب_سيناء
Q-3
2024</c:v>
              </c:pt>
            </c:strLit>
          </c:cat>
          <c:val>
            <c:numLit>
              <c:formatCode>General</c:formatCode>
              <c:ptCount val="11"/>
              <c:pt idx="0">
                <c:v>12</c:v>
              </c:pt>
              <c:pt idx="1">
                <c:v>46</c:v>
              </c:pt>
              <c:pt idx="2">
                <c:v>24</c:v>
              </c:pt>
              <c:pt idx="3">
                <c:v>24</c:v>
              </c:pt>
              <c:pt idx="4">
                <c:v>5</c:v>
              </c:pt>
              <c:pt idx="5">
                <c:v>8</c:v>
              </c:pt>
              <c:pt idx="6">
                <c:v>49</c:v>
              </c:pt>
              <c:pt idx="7">
                <c:v>26</c:v>
              </c:pt>
              <c:pt idx="8">
                <c:v>5</c:v>
              </c:pt>
              <c:pt idx="9">
                <c:v>19</c:v>
              </c:pt>
              <c:pt idx="10">
                <c:v>10</c:v>
              </c:pt>
            </c:numLit>
          </c:val>
          <c:extLst>
            <c:ext xmlns:c16="http://schemas.microsoft.com/office/drawing/2014/chart" uri="{C3380CC4-5D6E-409C-BE32-E72D297353CC}">
              <c16:uniqueId val="{0000000D-718A-4A54-8528-5340384C1A31}"/>
            </c:ext>
          </c:extLst>
        </c:ser>
        <c:ser>
          <c:idx val="1"/>
          <c:order val="1"/>
          <c:tx>
            <c:v> فيروس بي</c:v>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ar-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11"/>
              <c:pt idx="0">
                <c:v>اسوان
Q-2
2024</c:v>
              </c:pt>
              <c:pt idx="1">
                <c:v>الإسماعليه
Q-2
2024</c:v>
              </c:pt>
              <c:pt idx="2">
                <c:v>الأقـصــــــر
Q-2
2024</c:v>
              </c:pt>
              <c:pt idx="3">
                <c:v>بورسعيد
Q-2
2024</c:v>
              </c:pt>
              <c:pt idx="4">
                <c:v>جنوب_سيناء
Q-2
2024</c:v>
              </c:pt>
              <c:pt idx="5">
                <c:v>اسوان
Q-3
2024</c:v>
              </c:pt>
              <c:pt idx="6">
                <c:v>الإسماعليه
Q-3
2024</c:v>
              </c:pt>
              <c:pt idx="7">
                <c:v>الأقـصــــــر
Q-3
2024</c:v>
              </c:pt>
              <c:pt idx="8">
                <c:v>السويس
Q-3
2024</c:v>
              </c:pt>
              <c:pt idx="9">
                <c:v>بورسعيد
Q-3
2024</c:v>
              </c:pt>
              <c:pt idx="10">
                <c:v>جنوب_سيناء
Q-3
2024</c:v>
              </c:pt>
            </c:strLit>
          </c:cat>
          <c:val>
            <c:numLit>
              <c:formatCode>General</c:formatCode>
              <c:ptCount val="11"/>
              <c:pt idx="0">
                <c:v>12</c:v>
              </c:pt>
              <c:pt idx="1">
                <c:v>15</c:v>
              </c:pt>
              <c:pt idx="2">
                <c:v>32</c:v>
              </c:pt>
              <c:pt idx="3">
                <c:v>10</c:v>
              </c:pt>
              <c:pt idx="4">
                <c:v>1</c:v>
              </c:pt>
              <c:pt idx="5">
                <c:v>7</c:v>
              </c:pt>
              <c:pt idx="6">
                <c:v>24</c:v>
              </c:pt>
              <c:pt idx="7">
                <c:v>37</c:v>
              </c:pt>
              <c:pt idx="8">
                <c:v>5</c:v>
              </c:pt>
              <c:pt idx="9">
                <c:v>11</c:v>
              </c:pt>
              <c:pt idx="10">
                <c:v>2</c:v>
              </c:pt>
            </c:numLit>
          </c:val>
          <c:extLst>
            <c:ext xmlns:c16="http://schemas.microsoft.com/office/drawing/2014/chart" uri="{C3380CC4-5D6E-409C-BE32-E72D297353CC}">
              <c16:uniqueId val="{0000000E-718A-4A54-8528-5340384C1A31}"/>
            </c:ext>
          </c:extLst>
        </c:ser>
        <c:ser>
          <c:idx val="2"/>
          <c:order val="2"/>
          <c:tx>
            <c:v>فيروس الايدز</c:v>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ar-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11"/>
              <c:pt idx="0">
                <c:v>اسوان
Q-2
2024</c:v>
              </c:pt>
              <c:pt idx="1">
                <c:v>الإسماعليه
Q-2
2024</c:v>
              </c:pt>
              <c:pt idx="2">
                <c:v>الأقـصــــــر
Q-2
2024</c:v>
              </c:pt>
              <c:pt idx="3">
                <c:v>بورسعيد
Q-2
2024</c:v>
              </c:pt>
              <c:pt idx="4">
                <c:v>جنوب_سيناء
Q-2
2024</c:v>
              </c:pt>
              <c:pt idx="5">
                <c:v>اسوان
Q-3
2024</c:v>
              </c:pt>
              <c:pt idx="6">
                <c:v>الإسماعليه
Q-3
2024</c:v>
              </c:pt>
              <c:pt idx="7">
                <c:v>الأقـصــــــر
Q-3
2024</c:v>
              </c:pt>
              <c:pt idx="8">
                <c:v>السويس
Q-3
2024</c:v>
              </c:pt>
              <c:pt idx="9">
                <c:v>بورسعيد
Q-3
2024</c:v>
              </c:pt>
              <c:pt idx="10">
                <c:v>جنوب_سيناء
Q-3
2024</c:v>
              </c:pt>
            </c:strLit>
          </c:cat>
          <c:val>
            <c:numLit>
              <c:formatCode>General</c:formatCode>
              <c:ptCount val="11"/>
              <c:pt idx="0">
                <c:v>1</c:v>
              </c:pt>
              <c:pt idx="1">
                <c:v>2</c:v>
              </c:pt>
              <c:pt idx="2">
                <c:v>1</c:v>
              </c:pt>
              <c:pt idx="3">
                <c:v>13</c:v>
              </c:pt>
              <c:pt idx="4">
                <c:v>1</c:v>
              </c:pt>
              <c:pt idx="5">
                <c:v>2</c:v>
              </c:pt>
              <c:pt idx="6">
                <c:v>3</c:v>
              </c:pt>
              <c:pt idx="7">
                <c:v>4</c:v>
              </c:pt>
              <c:pt idx="8">
                <c:v>1</c:v>
              </c:pt>
              <c:pt idx="9">
                <c:v>16</c:v>
              </c:pt>
            </c:numLit>
          </c:val>
          <c:extLst>
            <c:ext xmlns:c16="http://schemas.microsoft.com/office/drawing/2014/chart" uri="{C3380CC4-5D6E-409C-BE32-E72D297353CC}">
              <c16:uniqueId val="{0000000F-718A-4A54-8528-5340384C1A31}"/>
            </c:ext>
          </c:extLst>
        </c:ser>
        <c:ser>
          <c:idx val="3"/>
          <c:order val="3"/>
          <c:tx>
            <c:v> فيروس الزهري</c:v>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ar-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11"/>
              <c:pt idx="0">
                <c:v>اسوان
Q-2
2024</c:v>
              </c:pt>
              <c:pt idx="1">
                <c:v>الإسماعليه
Q-2
2024</c:v>
              </c:pt>
              <c:pt idx="2">
                <c:v>الأقـصــــــر
Q-2
2024</c:v>
              </c:pt>
              <c:pt idx="3">
                <c:v>بورسعيد
Q-2
2024</c:v>
              </c:pt>
              <c:pt idx="4">
                <c:v>جنوب_سيناء
Q-2
2024</c:v>
              </c:pt>
              <c:pt idx="5">
                <c:v>اسوان
Q-3
2024</c:v>
              </c:pt>
              <c:pt idx="6">
                <c:v>الإسماعليه
Q-3
2024</c:v>
              </c:pt>
              <c:pt idx="7">
                <c:v>الأقـصــــــر
Q-3
2024</c:v>
              </c:pt>
              <c:pt idx="8">
                <c:v>السويس
Q-3
2024</c:v>
              </c:pt>
              <c:pt idx="9">
                <c:v>بورسعيد
Q-3
2024</c:v>
              </c:pt>
              <c:pt idx="10">
                <c:v>جنوب_سيناء
Q-3
2024</c:v>
              </c:pt>
            </c:strLit>
          </c:cat>
          <c:val>
            <c:numLit>
              <c:formatCode>General</c:formatCode>
              <c:ptCount val="11"/>
              <c:pt idx="0">
                <c:v>6</c:v>
              </c:pt>
              <c:pt idx="1">
                <c:v>16</c:v>
              </c:pt>
              <c:pt idx="2">
                <c:v>9</c:v>
              </c:pt>
              <c:pt idx="3">
                <c:v>11</c:v>
              </c:pt>
              <c:pt idx="5">
                <c:v>3</c:v>
              </c:pt>
              <c:pt idx="6">
                <c:v>15</c:v>
              </c:pt>
              <c:pt idx="7">
                <c:v>11</c:v>
              </c:pt>
              <c:pt idx="9">
                <c:v>8</c:v>
              </c:pt>
            </c:numLit>
          </c:val>
          <c:extLst>
            <c:ext xmlns:c16="http://schemas.microsoft.com/office/drawing/2014/chart" uri="{C3380CC4-5D6E-409C-BE32-E72D297353CC}">
              <c16:uniqueId val="{00000010-718A-4A54-8528-5340384C1A31}"/>
            </c:ext>
          </c:extLst>
        </c:ser>
        <c:dLbls>
          <c:dLblPos val="outEnd"/>
          <c:showLegendKey val="0"/>
          <c:showVal val="1"/>
          <c:showCatName val="0"/>
          <c:showSerName val="0"/>
          <c:showPercent val="0"/>
          <c:showBubbleSize val="0"/>
        </c:dLbls>
        <c:gapWidth val="219"/>
        <c:overlap val="-27"/>
        <c:axId val="1185900952"/>
        <c:axId val="1185906352"/>
      </c:barChart>
      <c:catAx>
        <c:axId val="11859009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EG"/>
          </a:p>
        </c:txPr>
        <c:crossAx val="1185906352"/>
        <c:crosses val="autoZero"/>
        <c:auto val="1"/>
        <c:lblAlgn val="ctr"/>
        <c:lblOffset val="100"/>
        <c:noMultiLvlLbl val="0"/>
        <c:extLst/>
      </c:catAx>
      <c:valAx>
        <c:axId val="11859063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EG"/>
          </a:p>
        </c:txPr>
        <c:crossAx val="1185900952"/>
        <c:crosses val="autoZero"/>
        <c:crossBetween val="between"/>
        <c:extLs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EG"/>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ar-EG"/>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[Analysis  -.xlsm]PivotChartTable23</c:name>
    <c:fmtId val="-1"/>
  </c:pivotSource>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ar-EG" sz="1600" b="1" i="0" u="none" strike="noStrike" kern="1200" cap="all" spc="120" normalizeH="0" baseline="0">
                <a:solidFill>
                  <a:sysClr val="windowText" lastClr="000000">
                    <a:lumMod val="65000"/>
                    <a:lumOff val="35000"/>
                  </a:sysClr>
                </a:solidFill>
              </a:rPr>
              <a:t>مقارنة بين التجميع و منصرف الدم و العجز في الهئية الربع الثاني و الثالث </a:t>
            </a:r>
            <a:r>
              <a:rPr lang="en-US" sz="1600" b="1" i="0" u="none" strike="noStrike" kern="1200" cap="all" spc="120" normalizeH="0" baseline="0">
                <a:solidFill>
                  <a:sysClr val="windowText" lastClr="000000">
                    <a:lumMod val="65000"/>
                    <a:lumOff val="35000"/>
                  </a:sysClr>
                </a:solidFill>
              </a:rPr>
              <a:t>2024</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ar-EG"/>
        </a:p>
      </c:txPr>
    </c:title>
    <c:autoTitleDeleted val="0"/>
    <c:pivotFmts>
      <c:pivotFmt>
        <c:idx val="0"/>
        <c:dLbl>
          <c:idx val="0"/>
          <c:showLegendKey val="0"/>
          <c:showVal val="1"/>
          <c:showCatName val="0"/>
          <c:showSerName val="0"/>
          <c:showPercent val="0"/>
          <c:showBubbleSize val="0"/>
          <c:extLst>
            <c:ext xmlns:c15="http://schemas.microsoft.com/office/drawing/2012/chart" uri="{CE6537A1-D6FC-4f65-9D91-7224C49458BB}"/>
          </c:extLst>
        </c:dLbl>
      </c:pivotFmt>
      <c:pivotFmt>
        <c:idx val="1"/>
        <c:dLbl>
          <c:idx val="0"/>
          <c:showLegendKey val="0"/>
          <c:showVal val="1"/>
          <c:showCatName val="0"/>
          <c:showSerName val="0"/>
          <c:showPercent val="0"/>
          <c:showBubbleSize val="0"/>
          <c:extLst>
            <c:ext xmlns:c15="http://schemas.microsoft.com/office/drawing/2012/chart" uri="{CE6537A1-D6FC-4f65-9D91-7224C49458BB}"/>
          </c:extLst>
        </c:dLbl>
      </c:pivotFmt>
      <c:pivotFmt>
        <c:idx val="2"/>
        <c:dLbl>
          <c:idx val="0"/>
          <c:showLegendKey val="0"/>
          <c:showVal val="1"/>
          <c:showCatName val="0"/>
          <c:showSerName val="0"/>
          <c:showPercent val="0"/>
          <c:showBubbleSize val="0"/>
          <c:extLst>
            <c:ext xmlns:c15="http://schemas.microsoft.com/office/drawing/2012/chart" uri="{CE6537A1-D6FC-4f65-9D91-7224C49458BB}"/>
          </c:extLst>
        </c:dLbl>
      </c:pivotFmt>
      <c:pivotFmt>
        <c:idx val="3"/>
        <c:dLbl>
          <c:idx val="0"/>
          <c:showLegendKey val="0"/>
          <c:showVal val="1"/>
          <c:showCatName val="0"/>
          <c:showSerName val="0"/>
          <c:showPercent val="0"/>
          <c:showBubbleSize val="0"/>
          <c:extLst>
            <c:ext xmlns:c15="http://schemas.microsoft.com/office/drawing/2012/chart" uri="{CE6537A1-D6FC-4f65-9D91-7224C49458BB}"/>
          </c:extLst>
        </c:dLbl>
      </c:pivotFmt>
      <c:pivotFmt>
        <c:idx val="4"/>
        <c:dLbl>
          <c:idx val="0"/>
          <c:showLegendKey val="0"/>
          <c:showVal val="1"/>
          <c:showCatName val="0"/>
          <c:showSerName val="0"/>
          <c:showPercent val="0"/>
          <c:showBubbleSize val="0"/>
          <c:extLst>
            <c:ext xmlns:c15="http://schemas.microsoft.com/office/drawing/2012/chart" uri="{CE6537A1-D6FC-4f65-9D91-7224C49458BB}"/>
          </c:extLst>
        </c:dLbl>
      </c:pivotFmt>
      <c:pivotFmt>
        <c:idx val="5"/>
        <c:dLbl>
          <c:idx val="0"/>
          <c:showLegendKey val="0"/>
          <c:showVal val="1"/>
          <c:showCatName val="0"/>
          <c:showSerName val="0"/>
          <c:showPercent val="0"/>
          <c:showBubbleSize val="0"/>
          <c:extLst>
            <c:ext xmlns:c15="http://schemas.microsoft.com/office/drawing/2012/chart" uri="{CE6537A1-D6FC-4f65-9D91-7224C49458BB}"/>
          </c:extLst>
        </c:dLbl>
      </c:pivotFmt>
      <c:pivotFmt>
        <c:idx val="6"/>
        <c:dLbl>
          <c:idx val="0"/>
          <c:showLegendKey val="0"/>
          <c:showVal val="1"/>
          <c:showCatName val="0"/>
          <c:showSerName val="0"/>
          <c:showPercent val="0"/>
          <c:showBubbleSize val="0"/>
          <c:extLst>
            <c:ext xmlns:c15="http://schemas.microsoft.com/office/drawing/2012/chart" uri="{CE6537A1-D6FC-4f65-9D91-7224C49458BB}"/>
          </c:extLst>
        </c:dLbl>
      </c:pivotFmt>
      <c:pivotFmt>
        <c:idx val="7"/>
        <c:dLbl>
          <c:idx val="0"/>
          <c:showLegendKey val="0"/>
          <c:showVal val="1"/>
          <c:showCatName val="0"/>
          <c:showSerName val="0"/>
          <c:showPercent val="0"/>
          <c:showBubbleSize val="0"/>
          <c:extLst>
            <c:ext xmlns:c15="http://schemas.microsoft.com/office/drawing/2012/chart" uri="{CE6537A1-D6FC-4f65-9D91-7224C49458BB}"/>
          </c:extLst>
        </c:dLbl>
      </c:pivotFmt>
      <c:pivotFmt>
        <c:idx val="8"/>
        <c:dLbl>
          <c:idx val="0"/>
          <c:showLegendKey val="0"/>
          <c:showVal val="1"/>
          <c:showCatName val="0"/>
          <c:showSerName val="0"/>
          <c:showPercent val="0"/>
          <c:showBubbleSize val="0"/>
          <c:extLst>
            <c:ext xmlns:c15="http://schemas.microsoft.com/office/drawing/2012/chart" uri="{CE6537A1-D6FC-4f65-9D91-7224C49458BB}"/>
          </c:extLst>
        </c:dLbl>
      </c:pivotFmt>
      <c:pivotFmt>
        <c:idx val="9"/>
        <c:dLbl>
          <c:idx val="0"/>
          <c:showLegendKey val="0"/>
          <c:showVal val="1"/>
          <c:showCatName val="0"/>
          <c:showSerName val="0"/>
          <c:showPercent val="0"/>
          <c:showBubbleSize val="0"/>
          <c:extLst>
            <c:ext xmlns:c15="http://schemas.microsoft.com/office/drawing/2012/chart" uri="{CE6537A1-D6FC-4f65-9D91-7224C49458BB}"/>
          </c:extLst>
        </c:dLbl>
      </c:pivotFmt>
      <c:pivotFmt>
        <c:idx val="10"/>
        <c:dLbl>
          <c:idx val="0"/>
          <c:showLegendKey val="0"/>
          <c:showVal val="1"/>
          <c:showCatName val="0"/>
          <c:showSerName val="0"/>
          <c:showPercent val="0"/>
          <c:showBubbleSize val="0"/>
          <c:extLst>
            <c:ext xmlns:c15="http://schemas.microsoft.com/office/drawing/2012/chart" uri="{CE6537A1-D6FC-4f65-9D91-7224C49458BB}"/>
          </c:extLst>
        </c:dLbl>
      </c:pivotFmt>
      <c:pivotFmt>
        <c:idx val="11"/>
        <c:dLbl>
          <c:idx val="0"/>
          <c:showLegendKey val="0"/>
          <c:showVal val="1"/>
          <c:showCatName val="0"/>
          <c:showSerName val="0"/>
          <c:showPercent val="0"/>
          <c:showBubbleSize val="0"/>
          <c:extLst>
            <c:ext xmlns:c15="http://schemas.microsoft.com/office/drawing/2012/chart" uri="{CE6537A1-D6FC-4f65-9D91-7224C49458BB}"/>
          </c:extLst>
        </c:dLbl>
      </c:pivotFmt>
      <c:pivotFmt>
        <c:idx val="12"/>
        <c:dLbl>
          <c:idx val="0"/>
          <c:showLegendKey val="0"/>
          <c:showVal val="1"/>
          <c:showCatName val="0"/>
          <c:showSerName val="0"/>
          <c:showPercent val="0"/>
          <c:showBubbleSize val="0"/>
          <c:extLst>
            <c:ext xmlns:c15="http://schemas.microsoft.com/office/drawing/2012/chart" uri="{CE6537A1-D6FC-4f65-9D91-7224C49458BB}"/>
          </c:extLst>
        </c:dLbl>
      </c:pivotFmt>
      <c:pivotFmt>
        <c:idx val="13"/>
        <c:dLbl>
          <c:idx val="0"/>
          <c:showLegendKey val="0"/>
          <c:showVal val="1"/>
          <c:showCatName val="0"/>
          <c:showSerName val="0"/>
          <c:showPercent val="0"/>
          <c:showBubbleSize val="0"/>
          <c:extLst>
            <c:ext xmlns:c15="http://schemas.microsoft.com/office/drawing/2012/chart" uri="{CE6537A1-D6FC-4f65-9D91-7224C49458BB}"/>
          </c:extLst>
        </c:dLbl>
      </c:pivotFmt>
      <c:pivotFmt>
        <c:idx val="14"/>
        <c:dLbl>
          <c:idx val="0"/>
          <c:showLegendKey val="0"/>
          <c:showVal val="1"/>
          <c:showCatName val="0"/>
          <c:showSerName val="0"/>
          <c:showPercent val="0"/>
          <c:showBubbleSize val="0"/>
          <c:extLst>
            <c:ext xmlns:c15="http://schemas.microsoft.com/office/drawing/2012/chart" uri="{CE6537A1-D6FC-4f65-9D91-7224C49458BB}"/>
          </c:extLst>
        </c:dLbl>
      </c:pivotFmt>
      <c:pivotFmt>
        <c:idx val="15"/>
        <c:dLbl>
          <c:idx val="0"/>
          <c:showLegendKey val="0"/>
          <c:showVal val="1"/>
          <c:showCatName val="0"/>
          <c:showSerName val="0"/>
          <c:showPercent val="0"/>
          <c:showBubbleSize val="0"/>
          <c:extLst>
            <c:ext xmlns:c15="http://schemas.microsoft.com/office/drawing/2012/chart" uri="{CE6537A1-D6FC-4f65-9D91-7224C49458BB}"/>
          </c:extLst>
        </c:dLbl>
      </c:pivotFmt>
      <c:pivotFmt>
        <c:idx val="16"/>
        <c:dLbl>
          <c:idx val="0"/>
          <c:showLegendKey val="0"/>
          <c:showVal val="1"/>
          <c:showCatName val="0"/>
          <c:showSerName val="0"/>
          <c:showPercent val="0"/>
          <c:showBubbleSize val="0"/>
          <c:extLst>
            <c:ext xmlns:c15="http://schemas.microsoft.com/office/drawing/2012/chart" uri="{CE6537A1-D6FC-4f65-9D91-7224C49458BB}"/>
          </c:extLst>
        </c:dLbl>
      </c:pivotFmt>
      <c:pivotFmt>
        <c:idx val="17"/>
        <c:dLbl>
          <c:idx val="0"/>
          <c:showLegendKey val="0"/>
          <c:showVal val="1"/>
          <c:showCatName val="0"/>
          <c:showSerName val="0"/>
          <c:showPercent val="0"/>
          <c:showBubbleSize val="0"/>
          <c:extLst>
            <c:ext xmlns:c15="http://schemas.microsoft.com/office/drawing/2012/chart" uri="{CE6537A1-D6FC-4f65-9D91-7224C49458BB}"/>
          </c:extLst>
        </c:dLbl>
      </c:pivotFmt>
      <c:pivotFmt>
        <c:idx val="18"/>
        <c:dLbl>
          <c:idx val="0"/>
          <c:showLegendKey val="0"/>
          <c:showVal val="1"/>
          <c:showCatName val="0"/>
          <c:showSerName val="0"/>
          <c:showPercent val="0"/>
          <c:showBubbleSize val="0"/>
          <c:extLst>
            <c:ext xmlns:c15="http://schemas.microsoft.com/office/drawing/2012/chart" uri="{CE6537A1-D6FC-4f65-9D91-7224C49458BB}"/>
          </c:extLst>
        </c:dLbl>
      </c:pivotFmt>
      <c:pivotFmt>
        <c:idx val="19"/>
        <c:dLbl>
          <c:idx val="0"/>
          <c:showLegendKey val="0"/>
          <c:showVal val="1"/>
          <c:showCatName val="0"/>
          <c:showSerName val="0"/>
          <c:showPercent val="0"/>
          <c:showBubbleSize val="0"/>
          <c:extLst>
            <c:ext xmlns:c15="http://schemas.microsoft.com/office/drawing/2012/chart" uri="{CE6537A1-D6FC-4f65-9D91-7224C49458BB}"/>
          </c:extLst>
        </c:dLbl>
      </c:pivotFmt>
      <c:pivotFmt>
        <c:idx val="20"/>
        <c:dLbl>
          <c:idx val="0"/>
          <c:showLegendKey val="0"/>
          <c:showVal val="1"/>
          <c:showCatName val="0"/>
          <c:showSerName val="0"/>
          <c:showPercent val="0"/>
          <c:showBubbleSize val="0"/>
          <c:extLst>
            <c:ext xmlns:c15="http://schemas.microsoft.com/office/drawing/2012/chart" uri="{CE6537A1-D6FC-4f65-9D91-7224C49458BB}"/>
          </c:extLst>
        </c:dLbl>
      </c:pivotFmt>
      <c:pivotFmt>
        <c:idx val="21"/>
        <c:dLbl>
          <c:idx val="0"/>
          <c:showLegendKey val="0"/>
          <c:showVal val="1"/>
          <c:showCatName val="0"/>
          <c:showSerName val="0"/>
          <c:showPercent val="0"/>
          <c:showBubbleSize val="0"/>
          <c:extLst>
            <c:ext xmlns:c15="http://schemas.microsoft.com/office/drawing/2012/chart" uri="{CE6537A1-D6FC-4f65-9D91-7224C49458BB}"/>
          </c:extLst>
        </c:dLbl>
      </c:pivotFmt>
      <c:pivotFmt>
        <c:idx val="22"/>
        <c:dLbl>
          <c:idx val="0"/>
          <c:showLegendKey val="0"/>
          <c:showVal val="1"/>
          <c:showCatName val="0"/>
          <c:showSerName val="0"/>
          <c:showPercent val="0"/>
          <c:showBubbleSize val="0"/>
          <c:extLst>
            <c:ext xmlns:c15="http://schemas.microsoft.com/office/drawing/2012/chart" uri="{CE6537A1-D6FC-4f65-9D91-7224C49458BB}"/>
          </c:extLst>
        </c:dLbl>
      </c:pivotFmt>
      <c:pivotFmt>
        <c:idx val="23"/>
        <c:dLbl>
          <c:idx val="0"/>
          <c:showLegendKey val="0"/>
          <c:showVal val="1"/>
          <c:showCatName val="0"/>
          <c:showSerName val="0"/>
          <c:showPercent val="0"/>
          <c:showBubbleSize val="0"/>
          <c:extLst>
            <c:ext xmlns:c15="http://schemas.microsoft.com/office/drawing/2012/chart" uri="{CE6537A1-D6FC-4f65-9D91-7224C49458BB}"/>
          </c:extLst>
        </c:dLbl>
      </c:pivotFmt>
      <c:pivotFmt>
        <c:idx val="24"/>
        <c:dLbl>
          <c:idx val="0"/>
          <c:showLegendKey val="0"/>
          <c:showVal val="1"/>
          <c:showCatName val="0"/>
          <c:showSerName val="0"/>
          <c:showPercent val="0"/>
          <c:showBubbleSize val="0"/>
          <c:extLst>
            <c:ext xmlns:c15="http://schemas.microsoft.com/office/drawing/2012/chart" uri="{CE6537A1-D6FC-4f65-9D91-7224C49458BB}"/>
          </c:extLst>
        </c:dLbl>
      </c:pivotFmt>
      <c:pivotFmt>
        <c:idx val="25"/>
        <c:dLbl>
          <c:idx val="0"/>
          <c:showLegendKey val="0"/>
          <c:showVal val="1"/>
          <c:showCatName val="0"/>
          <c:showSerName val="0"/>
          <c:showPercent val="0"/>
          <c:showBubbleSize val="0"/>
          <c:extLst>
            <c:ext xmlns:c15="http://schemas.microsoft.com/office/drawing/2012/chart" uri="{CE6537A1-D6FC-4f65-9D91-7224C49458BB}"/>
          </c:extLst>
        </c:dLbl>
      </c:pivotFmt>
      <c:pivotFmt>
        <c:idx val="26"/>
        <c:dLbl>
          <c:idx val="0"/>
          <c:showLegendKey val="0"/>
          <c:showVal val="1"/>
          <c:showCatName val="0"/>
          <c:showSerName val="0"/>
          <c:showPercent val="0"/>
          <c:showBubbleSize val="0"/>
          <c:extLst>
            <c:ext xmlns:c15="http://schemas.microsoft.com/office/drawing/2012/chart" uri="{CE6537A1-D6FC-4f65-9D91-7224C49458BB}"/>
          </c:extLst>
        </c:dLbl>
      </c:pivotFmt>
      <c:pivotFmt>
        <c:idx val="27"/>
        <c:dLbl>
          <c:idx val="0"/>
          <c:showLegendKey val="0"/>
          <c:showVal val="1"/>
          <c:showCatName val="0"/>
          <c:showSerName val="0"/>
          <c:showPercent val="0"/>
          <c:showBubbleSize val="0"/>
          <c:extLst>
            <c:ext xmlns:c15="http://schemas.microsoft.com/office/drawing/2012/chart" uri="{CE6537A1-D6FC-4f65-9D91-7224C49458BB}"/>
          </c:extLst>
        </c:dLbl>
      </c:pivotFmt>
      <c:pivotFmt>
        <c:idx val="28"/>
        <c:dLbl>
          <c:idx val="0"/>
          <c:showLegendKey val="0"/>
          <c:showVal val="1"/>
          <c:showCatName val="0"/>
          <c:showSerName val="0"/>
          <c:showPercent val="0"/>
          <c:showBubbleSize val="0"/>
          <c:extLst>
            <c:ext xmlns:c15="http://schemas.microsoft.com/office/drawing/2012/chart" uri="{CE6537A1-D6FC-4f65-9D91-7224C49458BB}"/>
          </c:extLst>
        </c:dLbl>
      </c:pivotFmt>
      <c:pivotFmt>
        <c:idx val="29"/>
        <c:dLbl>
          <c:idx val="0"/>
          <c:showLegendKey val="0"/>
          <c:showVal val="1"/>
          <c:showCatName val="0"/>
          <c:showSerName val="0"/>
          <c:showPercent val="0"/>
          <c:showBubbleSize val="0"/>
          <c:extLst>
            <c:ext xmlns:c15="http://schemas.microsoft.com/office/drawing/2012/chart" uri="{CE6537A1-D6FC-4f65-9D91-7224C49458BB}"/>
          </c:extLst>
        </c:dLbl>
      </c:pivotFmt>
      <c:pivotFmt>
        <c:idx val="30"/>
        <c:dLbl>
          <c:idx val="0"/>
          <c:showLegendKey val="0"/>
          <c:showVal val="1"/>
          <c:showCatName val="0"/>
          <c:showSerName val="0"/>
          <c:showPercent val="0"/>
          <c:showBubbleSize val="0"/>
          <c:extLst>
            <c:ext xmlns:c15="http://schemas.microsoft.com/office/drawing/2012/chart" uri="{CE6537A1-D6FC-4f65-9D91-7224C49458BB}"/>
          </c:extLst>
        </c:dLbl>
      </c:pivotFmt>
      <c:pivotFmt>
        <c:idx val="31"/>
        <c:dLbl>
          <c:idx val="0"/>
          <c:showLegendKey val="0"/>
          <c:showVal val="1"/>
          <c:showCatName val="0"/>
          <c:showSerName val="0"/>
          <c:showPercent val="0"/>
          <c:showBubbleSize val="0"/>
          <c:extLst>
            <c:ext xmlns:c15="http://schemas.microsoft.com/office/drawing/2012/chart" uri="{CE6537A1-D6FC-4f65-9D91-7224C49458BB}"/>
          </c:extLst>
        </c:dLbl>
      </c:pivotFmt>
      <c:pivotFmt>
        <c:idx val="32"/>
        <c:dLbl>
          <c:idx val="0"/>
          <c:showLegendKey val="0"/>
          <c:showVal val="1"/>
          <c:showCatName val="0"/>
          <c:showSerName val="0"/>
          <c:showPercent val="0"/>
          <c:showBubbleSize val="0"/>
          <c:extLst>
            <c:ext xmlns:c15="http://schemas.microsoft.com/office/drawing/2012/chart" uri="{CE6537A1-D6FC-4f65-9D91-7224C49458BB}"/>
          </c:extLst>
        </c:dLbl>
      </c:pivotFmt>
      <c:pivotFmt>
        <c:idx val="33"/>
        <c:dLbl>
          <c:idx val="0"/>
          <c:showLegendKey val="0"/>
          <c:showVal val="1"/>
          <c:showCatName val="0"/>
          <c:showSerName val="0"/>
          <c:showPercent val="0"/>
          <c:showBubbleSize val="0"/>
          <c:extLst>
            <c:ext xmlns:c15="http://schemas.microsoft.com/office/drawing/2012/chart" uri="{CE6537A1-D6FC-4f65-9D91-7224C49458BB}"/>
          </c:extLst>
        </c:dLbl>
      </c:pivotFmt>
      <c:pivotFmt>
        <c:idx val="34"/>
        <c:dLbl>
          <c:idx val="0"/>
          <c:showLegendKey val="0"/>
          <c:showVal val="1"/>
          <c:showCatName val="0"/>
          <c:showSerName val="0"/>
          <c:showPercent val="0"/>
          <c:showBubbleSize val="0"/>
          <c:extLst>
            <c:ext xmlns:c15="http://schemas.microsoft.com/office/drawing/2012/chart" uri="{CE6537A1-D6FC-4f65-9D91-7224C49458BB}"/>
          </c:extLst>
        </c:dLbl>
      </c:pivotFmt>
      <c:pivotFmt>
        <c:idx val="35"/>
        <c:dLbl>
          <c:idx val="0"/>
          <c:showLegendKey val="0"/>
          <c:showVal val="1"/>
          <c:showCatName val="0"/>
          <c:showSerName val="0"/>
          <c:showPercent val="0"/>
          <c:showBubbleSize val="0"/>
          <c:extLst>
            <c:ext xmlns:c15="http://schemas.microsoft.com/office/drawing/2012/chart" uri="{CE6537A1-D6FC-4f65-9D91-7224C49458BB}"/>
          </c:extLst>
        </c:dLbl>
      </c:pivotFmt>
      <c:pivotFmt>
        <c:idx val="36"/>
        <c:dLbl>
          <c:idx val="0"/>
          <c:showLegendKey val="0"/>
          <c:showVal val="1"/>
          <c:showCatName val="0"/>
          <c:showSerName val="0"/>
          <c:showPercent val="0"/>
          <c:showBubbleSize val="0"/>
          <c:extLst>
            <c:ext xmlns:c15="http://schemas.microsoft.com/office/drawing/2012/chart" uri="{CE6537A1-D6FC-4f65-9D91-7224C49458BB}"/>
          </c:extLst>
        </c:dLbl>
      </c:pivotFmt>
      <c:pivotFmt>
        <c:idx val="37"/>
        <c:dLbl>
          <c:idx val="0"/>
          <c:showLegendKey val="0"/>
          <c:showVal val="1"/>
          <c:showCatName val="0"/>
          <c:showSerName val="0"/>
          <c:showPercent val="0"/>
          <c:showBubbleSize val="0"/>
          <c:extLst>
            <c:ext xmlns:c15="http://schemas.microsoft.com/office/drawing/2012/chart" uri="{CE6537A1-D6FC-4f65-9D91-7224C49458BB}"/>
          </c:extLst>
        </c:dLbl>
      </c:pivotFmt>
      <c:pivotFmt>
        <c:idx val="38"/>
        <c:dLbl>
          <c:idx val="0"/>
          <c:showLegendKey val="0"/>
          <c:showVal val="1"/>
          <c:showCatName val="0"/>
          <c:showSerName val="0"/>
          <c:showPercent val="0"/>
          <c:showBubbleSize val="0"/>
          <c:extLst>
            <c:ext xmlns:c15="http://schemas.microsoft.com/office/drawing/2012/chart" uri="{CE6537A1-D6FC-4f65-9D91-7224C49458BB}"/>
          </c:extLst>
        </c:dLbl>
      </c:pivotFmt>
      <c:pivotFmt>
        <c:idx val="39"/>
        <c:dLbl>
          <c:idx val="0"/>
          <c:showLegendKey val="0"/>
          <c:showVal val="1"/>
          <c:showCatName val="0"/>
          <c:showSerName val="0"/>
          <c:showPercent val="0"/>
          <c:showBubbleSize val="0"/>
          <c:extLst>
            <c:ext xmlns:c15="http://schemas.microsoft.com/office/drawing/2012/chart" uri="{CE6537A1-D6FC-4f65-9D91-7224C49458BB}"/>
          </c:extLst>
        </c:dLbl>
      </c:pivotFmt>
      <c:pivotFmt>
        <c:idx val="40"/>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2"/>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3"/>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4"/>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5"/>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6"/>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7"/>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8"/>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9"/>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0"/>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2"/>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3"/>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4"/>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5"/>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6"/>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7"/>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8"/>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9"/>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0"/>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2"/>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3"/>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4"/>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5"/>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6"/>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7"/>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8"/>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9"/>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0"/>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5"/>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6"/>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7"/>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8"/>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14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1"/>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32"/>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33"/>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3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9"/>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3"/>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4"/>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5"/>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6"/>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7"/>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8"/>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9"/>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0"/>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1"/>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2"/>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3"/>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4"/>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2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2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2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 التجميع</c:v>
          </c:tx>
          <c:spPr>
            <a:solidFill>
              <a:schemeClr val="accent1"/>
            </a:solidFill>
            <a:ln>
              <a:noFill/>
            </a:ln>
            <a:effectLst/>
          </c:spPr>
          <c:invertIfNegative val="0"/>
          <c:dLbls>
            <c:spPr>
              <a:noFill/>
              <a:ln>
                <a:noFill/>
              </a:ln>
              <a:effectLst/>
            </c:spPr>
            <c:txPr>
              <a:bodyPr rot="0" spcFirstLastPara="1" vertOverflow="clip" horzOverflow="clip" vert="horz" wrap="square" lIns="38100" tIns="19050" rIns="38100" bIns="19050" anchor="ctr" anchorCtr="1">
                <a:spAutoFit/>
              </a:bodyPr>
              <a:lstStyle/>
              <a:p>
                <a:pPr>
                  <a:defRPr sz="800" b="0" i="0" u="none" strike="noStrike" kern="1200" baseline="0">
                    <a:solidFill>
                      <a:schemeClr val="tx1"/>
                    </a:solidFill>
                    <a:latin typeface="+mn-lt"/>
                    <a:ea typeface="+mn-ea"/>
                    <a:cs typeface="+mn-cs"/>
                  </a:defRPr>
                </a:pPr>
                <a:endParaRPr lang="ar-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Lit>
              <c:ptCount val="2"/>
              <c:pt idx="0">
                <c:v>Q-2
2024</c:v>
              </c:pt>
              <c:pt idx="1">
                <c:v>Q-3
2024</c:v>
              </c:pt>
            </c:strLit>
          </c:cat>
          <c:val>
            <c:numLit>
              <c:formatCode>General</c:formatCode>
              <c:ptCount val="2"/>
              <c:pt idx="0">
                <c:v>9854</c:v>
              </c:pt>
              <c:pt idx="1">
                <c:v>11106</c:v>
              </c:pt>
            </c:numLit>
          </c:val>
          <c:extLst>
            <c:ext xmlns:c16="http://schemas.microsoft.com/office/drawing/2014/chart" uri="{C3380CC4-5D6E-409C-BE32-E72D297353CC}">
              <c16:uniqueId val="{00000000-2B4B-4152-A004-311BED43265F}"/>
            </c:ext>
          </c:extLst>
        </c:ser>
        <c:ser>
          <c:idx val="1"/>
          <c:order val="1"/>
          <c:tx>
            <c:v>منصرف الدم</c:v>
          </c:tx>
          <c:spPr>
            <a:solidFill>
              <a:schemeClr val="accent2"/>
            </a:solidFill>
            <a:ln>
              <a:noFill/>
            </a:ln>
            <a:effectLst/>
          </c:spPr>
          <c:invertIfNegative val="0"/>
          <c:dLbls>
            <c:spPr>
              <a:noFill/>
              <a:ln>
                <a:noFill/>
              </a:ln>
              <a:effectLst/>
            </c:spPr>
            <c:txPr>
              <a:bodyPr rot="0" spcFirstLastPara="1" vertOverflow="clip" horzOverflow="clip" vert="horz" wrap="square" lIns="38100" tIns="19050" rIns="38100" bIns="19050" anchor="ctr" anchorCtr="1">
                <a:spAutoFit/>
              </a:bodyPr>
              <a:lstStyle/>
              <a:p>
                <a:pPr>
                  <a:defRPr sz="800" b="0" i="0" u="none" strike="noStrike" kern="1200" baseline="0">
                    <a:solidFill>
                      <a:schemeClr val="tx1"/>
                    </a:solidFill>
                    <a:latin typeface="+mn-lt"/>
                    <a:ea typeface="+mn-ea"/>
                    <a:cs typeface="+mn-cs"/>
                  </a:defRPr>
                </a:pPr>
                <a:endParaRPr lang="ar-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Lit>
              <c:ptCount val="2"/>
              <c:pt idx="0">
                <c:v>Q-2
2024</c:v>
              </c:pt>
              <c:pt idx="1">
                <c:v>Q-3
2024</c:v>
              </c:pt>
            </c:strLit>
          </c:cat>
          <c:val>
            <c:numLit>
              <c:formatCode>General</c:formatCode>
              <c:ptCount val="2"/>
              <c:pt idx="0">
                <c:v>17886</c:v>
              </c:pt>
              <c:pt idx="1">
                <c:v>18759</c:v>
              </c:pt>
            </c:numLit>
          </c:val>
          <c:extLst>
            <c:ext xmlns:c16="http://schemas.microsoft.com/office/drawing/2014/chart" uri="{C3380CC4-5D6E-409C-BE32-E72D297353CC}">
              <c16:uniqueId val="{00000001-2B4B-4152-A004-311BED43265F}"/>
            </c:ext>
          </c:extLst>
        </c:ser>
        <c:ser>
          <c:idx val="2"/>
          <c:order val="2"/>
          <c:tx>
            <c:v>العجز</c:v>
          </c:tx>
          <c:spPr>
            <a:solidFill>
              <a:srgbClr val="FF0000"/>
            </a:solidFill>
            <a:ln>
              <a:noFill/>
            </a:ln>
            <a:effectLst/>
          </c:spPr>
          <c:invertIfNegative val="0"/>
          <c:dLbls>
            <c:spPr>
              <a:noFill/>
              <a:ln>
                <a:noFill/>
              </a:ln>
              <a:effectLst/>
            </c:spPr>
            <c:txPr>
              <a:bodyPr rot="0" spcFirstLastPara="1" vertOverflow="clip" horzOverflow="clip" vert="horz" wrap="square" lIns="38100" tIns="19050" rIns="38100" bIns="19050" anchor="ctr" anchorCtr="1">
                <a:spAutoFit/>
              </a:bodyPr>
              <a:lstStyle/>
              <a:p>
                <a:pPr>
                  <a:defRPr sz="800" b="0" i="0" u="none" strike="noStrike" kern="1200" baseline="0">
                    <a:solidFill>
                      <a:schemeClr val="tx1"/>
                    </a:solidFill>
                    <a:latin typeface="+mn-lt"/>
                    <a:ea typeface="+mn-ea"/>
                    <a:cs typeface="+mn-cs"/>
                  </a:defRPr>
                </a:pPr>
                <a:endParaRPr lang="ar-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Lit>
              <c:ptCount val="2"/>
              <c:pt idx="0">
                <c:v>Q-2
2024</c:v>
              </c:pt>
              <c:pt idx="1">
                <c:v>Q-3
2024</c:v>
              </c:pt>
            </c:strLit>
          </c:cat>
          <c:val>
            <c:numLit>
              <c:formatCode>General</c:formatCode>
              <c:ptCount val="2"/>
              <c:pt idx="0">
                <c:v>-8032</c:v>
              </c:pt>
              <c:pt idx="1">
                <c:v>-7653</c:v>
              </c:pt>
            </c:numLit>
          </c:val>
          <c:extLst>
            <c:ext xmlns:c16="http://schemas.microsoft.com/office/drawing/2014/chart" uri="{C3380CC4-5D6E-409C-BE32-E72D297353CC}">
              <c16:uniqueId val="{00000002-2B4B-4152-A004-311BED43265F}"/>
            </c:ext>
          </c:extLst>
        </c:ser>
        <c:dLbls>
          <c:dLblPos val="outEnd"/>
          <c:showLegendKey val="0"/>
          <c:showVal val="1"/>
          <c:showCatName val="0"/>
          <c:showSerName val="0"/>
          <c:showPercent val="0"/>
          <c:showBubbleSize val="0"/>
        </c:dLbls>
        <c:gapWidth val="444"/>
        <c:overlap val="-90"/>
        <c:axId val="1185900952"/>
        <c:axId val="1185906352"/>
      </c:barChart>
      <c:catAx>
        <c:axId val="118590095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solidFill>
                <a:latin typeface="+mn-lt"/>
                <a:ea typeface="+mn-ea"/>
                <a:cs typeface="+mn-cs"/>
              </a:defRPr>
            </a:pPr>
            <a:endParaRPr lang="ar-EG"/>
          </a:p>
        </c:txPr>
        <c:crossAx val="1185906352"/>
        <c:crosses val="autoZero"/>
        <c:auto val="1"/>
        <c:lblAlgn val="ctr"/>
        <c:lblOffset val="100"/>
        <c:noMultiLvlLbl val="0"/>
        <c:extLst/>
      </c:catAx>
      <c:valAx>
        <c:axId val="1185906352"/>
        <c:scaling>
          <c:orientation val="minMax"/>
        </c:scaling>
        <c:delete val="1"/>
        <c:axPos val="l"/>
        <c:numFmt formatCode="General" sourceLinked="1"/>
        <c:majorTickMark val="none"/>
        <c:minorTickMark val="none"/>
        <c:tickLblPos val="nextTo"/>
        <c:crossAx val="1185900952"/>
        <c:crosses val="autoZero"/>
        <c:crossBetween val="between"/>
        <c:extLs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EG"/>
        </a:p>
      </c:txPr>
    </c:legend>
    <c:plotVisOnly val="1"/>
    <c:dispBlanksAs val="gap"/>
    <c:showDLblsOverMax val="0"/>
    <c:extLst/>
  </c:chart>
  <c:spPr>
    <a:solidFill>
      <a:schemeClr val="lt1"/>
    </a:solidFill>
    <a:ln w="9525" cap="flat" cmpd="sng" algn="ctr">
      <a:solidFill>
        <a:schemeClr val="tx1">
          <a:lumMod val="15000"/>
          <a:lumOff val="85000"/>
        </a:schemeClr>
      </a:solidFill>
      <a:round/>
    </a:ln>
    <a:effectLst/>
  </c:spPr>
  <c:txPr>
    <a:bodyPr/>
    <a:lstStyle/>
    <a:p>
      <a:pPr>
        <a:defRPr/>
      </a:pPr>
      <a:endParaRPr lang="ar-EG"/>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[Analysis  -.xlsm]PivotChartTable23</c:name>
    <c:fmtId val="-1"/>
  </c:pivotSource>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ar-EG" sz="1600" b="1" i="0" u="none" strike="noStrike" kern="1200" cap="all" spc="120" normalizeH="0" baseline="0">
                <a:solidFill>
                  <a:sysClr val="windowText" lastClr="000000">
                    <a:lumMod val="65000"/>
                    <a:lumOff val="35000"/>
                  </a:sysClr>
                </a:solidFill>
              </a:rPr>
              <a:t>رسم بياني يمثل العجز في مستشفيات الهئيه خلال الربع الثالث </a:t>
            </a:r>
            <a:r>
              <a:rPr lang="ar-EG" sz="1600" b="1" i="0" u="none" strike="noStrike" kern="1200" cap="all" spc="120" normalizeH="0" baseline="0" dirty="0">
                <a:solidFill>
                  <a:sysClr val="windowText" lastClr="000000">
                    <a:lumMod val="65000"/>
                    <a:lumOff val="35000"/>
                  </a:sysClr>
                </a:solidFill>
              </a:rPr>
              <a:t>2024 </a:t>
            </a:r>
            <a:endParaRPr lang="en-US"/>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ar-EG"/>
        </a:p>
      </c:txPr>
    </c:title>
    <c:autoTitleDeleted val="0"/>
    <c:pivotFmts>
      <c:pivotFmt>
        <c:idx val="0"/>
        <c:dLbl>
          <c:idx val="0"/>
          <c:showLegendKey val="0"/>
          <c:showVal val="1"/>
          <c:showCatName val="0"/>
          <c:showSerName val="0"/>
          <c:showPercent val="0"/>
          <c:showBubbleSize val="0"/>
          <c:extLst>
            <c:ext xmlns:c15="http://schemas.microsoft.com/office/drawing/2012/chart" uri="{CE6537A1-D6FC-4f65-9D91-7224C49458BB}"/>
          </c:extLst>
        </c:dLbl>
      </c:pivotFmt>
      <c:pivotFmt>
        <c:idx val="1"/>
        <c:dLbl>
          <c:idx val="0"/>
          <c:showLegendKey val="0"/>
          <c:showVal val="1"/>
          <c:showCatName val="0"/>
          <c:showSerName val="0"/>
          <c:showPercent val="0"/>
          <c:showBubbleSize val="0"/>
          <c:extLst>
            <c:ext xmlns:c15="http://schemas.microsoft.com/office/drawing/2012/chart" uri="{CE6537A1-D6FC-4f65-9D91-7224C49458BB}"/>
          </c:extLst>
        </c:dLbl>
      </c:pivotFmt>
      <c:pivotFmt>
        <c:idx val="2"/>
        <c:dLbl>
          <c:idx val="0"/>
          <c:showLegendKey val="0"/>
          <c:showVal val="1"/>
          <c:showCatName val="0"/>
          <c:showSerName val="0"/>
          <c:showPercent val="0"/>
          <c:showBubbleSize val="0"/>
          <c:extLst>
            <c:ext xmlns:c15="http://schemas.microsoft.com/office/drawing/2012/chart" uri="{CE6537A1-D6FC-4f65-9D91-7224C49458BB}"/>
          </c:extLst>
        </c:dLbl>
      </c:pivotFmt>
      <c:pivotFmt>
        <c:idx val="3"/>
        <c:dLbl>
          <c:idx val="0"/>
          <c:showLegendKey val="0"/>
          <c:showVal val="1"/>
          <c:showCatName val="0"/>
          <c:showSerName val="0"/>
          <c:showPercent val="0"/>
          <c:showBubbleSize val="0"/>
          <c:extLst>
            <c:ext xmlns:c15="http://schemas.microsoft.com/office/drawing/2012/chart" uri="{CE6537A1-D6FC-4f65-9D91-7224C49458BB}"/>
          </c:extLst>
        </c:dLbl>
      </c:pivotFmt>
      <c:pivotFmt>
        <c:idx val="4"/>
        <c:dLbl>
          <c:idx val="0"/>
          <c:showLegendKey val="0"/>
          <c:showVal val="1"/>
          <c:showCatName val="0"/>
          <c:showSerName val="0"/>
          <c:showPercent val="0"/>
          <c:showBubbleSize val="0"/>
          <c:extLst>
            <c:ext xmlns:c15="http://schemas.microsoft.com/office/drawing/2012/chart" uri="{CE6537A1-D6FC-4f65-9D91-7224C49458BB}"/>
          </c:extLst>
        </c:dLbl>
      </c:pivotFmt>
      <c:pivotFmt>
        <c:idx val="5"/>
        <c:dLbl>
          <c:idx val="0"/>
          <c:showLegendKey val="0"/>
          <c:showVal val="1"/>
          <c:showCatName val="0"/>
          <c:showSerName val="0"/>
          <c:showPercent val="0"/>
          <c:showBubbleSize val="0"/>
          <c:extLst>
            <c:ext xmlns:c15="http://schemas.microsoft.com/office/drawing/2012/chart" uri="{CE6537A1-D6FC-4f65-9D91-7224C49458BB}"/>
          </c:extLst>
        </c:dLbl>
      </c:pivotFmt>
      <c:pivotFmt>
        <c:idx val="6"/>
        <c:dLbl>
          <c:idx val="0"/>
          <c:showLegendKey val="0"/>
          <c:showVal val="1"/>
          <c:showCatName val="0"/>
          <c:showSerName val="0"/>
          <c:showPercent val="0"/>
          <c:showBubbleSize val="0"/>
          <c:extLst>
            <c:ext xmlns:c15="http://schemas.microsoft.com/office/drawing/2012/chart" uri="{CE6537A1-D6FC-4f65-9D91-7224C49458BB}"/>
          </c:extLst>
        </c:dLbl>
      </c:pivotFmt>
      <c:pivotFmt>
        <c:idx val="7"/>
        <c:dLbl>
          <c:idx val="0"/>
          <c:showLegendKey val="0"/>
          <c:showVal val="1"/>
          <c:showCatName val="0"/>
          <c:showSerName val="0"/>
          <c:showPercent val="0"/>
          <c:showBubbleSize val="0"/>
          <c:extLst>
            <c:ext xmlns:c15="http://schemas.microsoft.com/office/drawing/2012/chart" uri="{CE6537A1-D6FC-4f65-9D91-7224C49458BB}"/>
          </c:extLst>
        </c:dLbl>
      </c:pivotFmt>
      <c:pivotFmt>
        <c:idx val="8"/>
        <c:dLbl>
          <c:idx val="0"/>
          <c:showLegendKey val="0"/>
          <c:showVal val="1"/>
          <c:showCatName val="0"/>
          <c:showSerName val="0"/>
          <c:showPercent val="0"/>
          <c:showBubbleSize val="0"/>
          <c:extLst>
            <c:ext xmlns:c15="http://schemas.microsoft.com/office/drawing/2012/chart" uri="{CE6537A1-D6FC-4f65-9D91-7224C49458BB}"/>
          </c:extLst>
        </c:dLbl>
      </c:pivotFmt>
      <c:pivotFmt>
        <c:idx val="9"/>
        <c:dLbl>
          <c:idx val="0"/>
          <c:showLegendKey val="0"/>
          <c:showVal val="1"/>
          <c:showCatName val="0"/>
          <c:showSerName val="0"/>
          <c:showPercent val="0"/>
          <c:showBubbleSize val="0"/>
          <c:extLst>
            <c:ext xmlns:c15="http://schemas.microsoft.com/office/drawing/2012/chart" uri="{CE6537A1-D6FC-4f65-9D91-7224C49458BB}"/>
          </c:extLst>
        </c:dLbl>
      </c:pivotFmt>
      <c:pivotFmt>
        <c:idx val="10"/>
        <c:dLbl>
          <c:idx val="0"/>
          <c:showLegendKey val="0"/>
          <c:showVal val="1"/>
          <c:showCatName val="0"/>
          <c:showSerName val="0"/>
          <c:showPercent val="0"/>
          <c:showBubbleSize val="0"/>
          <c:extLst>
            <c:ext xmlns:c15="http://schemas.microsoft.com/office/drawing/2012/chart" uri="{CE6537A1-D6FC-4f65-9D91-7224C49458BB}"/>
          </c:extLst>
        </c:dLbl>
      </c:pivotFmt>
      <c:pivotFmt>
        <c:idx val="11"/>
        <c:dLbl>
          <c:idx val="0"/>
          <c:showLegendKey val="0"/>
          <c:showVal val="1"/>
          <c:showCatName val="0"/>
          <c:showSerName val="0"/>
          <c:showPercent val="0"/>
          <c:showBubbleSize val="0"/>
          <c:extLst>
            <c:ext xmlns:c15="http://schemas.microsoft.com/office/drawing/2012/chart" uri="{CE6537A1-D6FC-4f65-9D91-7224C49458BB}"/>
          </c:extLst>
        </c:dLbl>
      </c:pivotFmt>
      <c:pivotFmt>
        <c:idx val="12"/>
        <c:dLbl>
          <c:idx val="0"/>
          <c:showLegendKey val="0"/>
          <c:showVal val="1"/>
          <c:showCatName val="0"/>
          <c:showSerName val="0"/>
          <c:showPercent val="0"/>
          <c:showBubbleSize val="0"/>
          <c:extLst>
            <c:ext xmlns:c15="http://schemas.microsoft.com/office/drawing/2012/chart" uri="{CE6537A1-D6FC-4f65-9D91-7224C49458BB}"/>
          </c:extLst>
        </c:dLbl>
      </c:pivotFmt>
      <c:pivotFmt>
        <c:idx val="13"/>
        <c:dLbl>
          <c:idx val="0"/>
          <c:showLegendKey val="0"/>
          <c:showVal val="1"/>
          <c:showCatName val="0"/>
          <c:showSerName val="0"/>
          <c:showPercent val="0"/>
          <c:showBubbleSize val="0"/>
          <c:extLst>
            <c:ext xmlns:c15="http://schemas.microsoft.com/office/drawing/2012/chart" uri="{CE6537A1-D6FC-4f65-9D91-7224C49458BB}"/>
          </c:extLst>
        </c:dLbl>
      </c:pivotFmt>
      <c:pivotFmt>
        <c:idx val="14"/>
        <c:dLbl>
          <c:idx val="0"/>
          <c:showLegendKey val="0"/>
          <c:showVal val="1"/>
          <c:showCatName val="0"/>
          <c:showSerName val="0"/>
          <c:showPercent val="0"/>
          <c:showBubbleSize val="0"/>
          <c:extLst>
            <c:ext xmlns:c15="http://schemas.microsoft.com/office/drawing/2012/chart" uri="{CE6537A1-D6FC-4f65-9D91-7224C49458BB}"/>
          </c:extLst>
        </c:dLbl>
      </c:pivotFmt>
      <c:pivotFmt>
        <c:idx val="15"/>
        <c:dLbl>
          <c:idx val="0"/>
          <c:showLegendKey val="0"/>
          <c:showVal val="1"/>
          <c:showCatName val="0"/>
          <c:showSerName val="0"/>
          <c:showPercent val="0"/>
          <c:showBubbleSize val="0"/>
          <c:extLst>
            <c:ext xmlns:c15="http://schemas.microsoft.com/office/drawing/2012/chart" uri="{CE6537A1-D6FC-4f65-9D91-7224C49458BB}"/>
          </c:extLst>
        </c:dLbl>
      </c:pivotFmt>
      <c:pivotFmt>
        <c:idx val="16"/>
        <c:dLbl>
          <c:idx val="0"/>
          <c:showLegendKey val="0"/>
          <c:showVal val="1"/>
          <c:showCatName val="0"/>
          <c:showSerName val="0"/>
          <c:showPercent val="0"/>
          <c:showBubbleSize val="0"/>
          <c:extLst>
            <c:ext xmlns:c15="http://schemas.microsoft.com/office/drawing/2012/chart" uri="{CE6537A1-D6FC-4f65-9D91-7224C49458BB}"/>
          </c:extLst>
        </c:dLbl>
      </c:pivotFmt>
      <c:pivotFmt>
        <c:idx val="17"/>
        <c:dLbl>
          <c:idx val="0"/>
          <c:showLegendKey val="0"/>
          <c:showVal val="1"/>
          <c:showCatName val="0"/>
          <c:showSerName val="0"/>
          <c:showPercent val="0"/>
          <c:showBubbleSize val="0"/>
          <c:extLst>
            <c:ext xmlns:c15="http://schemas.microsoft.com/office/drawing/2012/chart" uri="{CE6537A1-D6FC-4f65-9D91-7224C49458BB}"/>
          </c:extLst>
        </c:dLbl>
      </c:pivotFmt>
      <c:pivotFmt>
        <c:idx val="18"/>
        <c:dLbl>
          <c:idx val="0"/>
          <c:showLegendKey val="0"/>
          <c:showVal val="1"/>
          <c:showCatName val="0"/>
          <c:showSerName val="0"/>
          <c:showPercent val="0"/>
          <c:showBubbleSize val="0"/>
          <c:extLst>
            <c:ext xmlns:c15="http://schemas.microsoft.com/office/drawing/2012/chart" uri="{CE6537A1-D6FC-4f65-9D91-7224C49458BB}"/>
          </c:extLst>
        </c:dLbl>
      </c:pivotFmt>
      <c:pivotFmt>
        <c:idx val="19"/>
        <c:dLbl>
          <c:idx val="0"/>
          <c:showLegendKey val="0"/>
          <c:showVal val="1"/>
          <c:showCatName val="0"/>
          <c:showSerName val="0"/>
          <c:showPercent val="0"/>
          <c:showBubbleSize val="0"/>
          <c:extLst>
            <c:ext xmlns:c15="http://schemas.microsoft.com/office/drawing/2012/chart" uri="{CE6537A1-D6FC-4f65-9D91-7224C49458BB}"/>
          </c:extLst>
        </c:dLbl>
      </c:pivotFmt>
      <c:pivotFmt>
        <c:idx val="20"/>
        <c:dLbl>
          <c:idx val="0"/>
          <c:showLegendKey val="0"/>
          <c:showVal val="1"/>
          <c:showCatName val="0"/>
          <c:showSerName val="0"/>
          <c:showPercent val="0"/>
          <c:showBubbleSize val="0"/>
          <c:extLst>
            <c:ext xmlns:c15="http://schemas.microsoft.com/office/drawing/2012/chart" uri="{CE6537A1-D6FC-4f65-9D91-7224C49458BB}"/>
          </c:extLst>
        </c:dLbl>
      </c:pivotFmt>
      <c:pivotFmt>
        <c:idx val="21"/>
        <c:dLbl>
          <c:idx val="0"/>
          <c:showLegendKey val="0"/>
          <c:showVal val="1"/>
          <c:showCatName val="0"/>
          <c:showSerName val="0"/>
          <c:showPercent val="0"/>
          <c:showBubbleSize val="0"/>
          <c:extLst>
            <c:ext xmlns:c15="http://schemas.microsoft.com/office/drawing/2012/chart" uri="{CE6537A1-D6FC-4f65-9D91-7224C49458BB}"/>
          </c:extLst>
        </c:dLbl>
      </c:pivotFmt>
      <c:pivotFmt>
        <c:idx val="22"/>
        <c:dLbl>
          <c:idx val="0"/>
          <c:showLegendKey val="0"/>
          <c:showVal val="1"/>
          <c:showCatName val="0"/>
          <c:showSerName val="0"/>
          <c:showPercent val="0"/>
          <c:showBubbleSize val="0"/>
          <c:extLst>
            <c:ext xmlns:c15="http://schemas.microsoft.com/office/drawing/2012/chart" uri="{CE6537A1-D6FC-4f65-9D91-7224C49458BB}"/>
          </c:extLst>
        </c:dLbl>
      </c:pivotFmt>
      <c:pivotFmt>
        <c:idx val="23"/>
        <c:dLbl>
          <c:idx val="0"/>
          <c:showLegendKey val="0"/>
          <c:showVal val="1"/>
          <c:showCatName val="0"/>
          <c:showSerName val="0"/>
          <c:showPercent val="0"/>
          <c:showBubbleSize val="0"/>
          <c:extLst>
            <c:ext xmlns:c15="http://schemas.microsoft.com/office/drawing/2012/chart" uri="{CE6537A1-D6FC-4f65-9D91-7224C49458BB}"/>
          </c:extLst>
        </c:dLbl>
      </c:pivotFmt>
      <c:pivotFmt>
        <c:idx val="24"/>
        <c:dLbl>
          <c:idx val="0"/>
          <c:showLegendKey val="0"/>
          <c:showVal val="1"/>
          <c:showCatName val="0"/>
          <c:showSerName val="0"/>
          <c:showPercent val="0"/>
          <c:showBubbleSize val="0"/>
          <c:extLst>
            <c:ext xmlns:c15="http://schemas.microsoft.com/office/drawing/2012/chart" uri="{CE6537A1-D6FC-4f65-9D91-7224C49458BB}"/>
          </c:extLst>
        </c:dLbl>
      </c:pivotFmt>
      <c:pivotFmt>
        <c:idx val="25"/>
        <c:dLbl>
          <c:idx val="0"/>
          <c:showLegendKey val="0"/>
          <c:showVal val="1"/>
          <c:showCatName val="0"/>
          <c:showSerName val="0"/>
          <c:showPercent val="0"/>
          <c:showBubbleSize val="0"/>
          <c:extLst>
            <c:ext xmlns:c15="http://schemas.microsoft.com/office/drawing/2012/chart" uri="{CE6537A1-D6FC-4f65-9D91-7224C49458BB}"/>
          </c:extLst>
        </c:dLbl>
      </c:pivotFmt>
      <c:pivotFmt>
        <c:idx val="26"/>
        <c:dLbl>
          <c:idx val="0"/>
          <c:showLegendKey val="0"/>
          <c:showVal val="1"/>
          <c:showCatName val="0"/>
          <c:showSerName val="0"/>
          <c:showPercent val="0"/>
          <c:showBubbleSize val="0"/>
          <c:extLst>
            <c:ext xmlns:c15="http://schemas.microsoft.com/office/drawing/2012/chart" uri="{CE6537A1-D6FC-4f65-9D91-7224C49458BB}"/>
          </c:extLst>
        </c:dLbl>
      </c:pivotFmt>
      <c:pivotFmt>
        <c:idx val="27"/>
        <c:dLbl>
          <c:idx val="0"/>
          <c:showLegendKey val="0"/>
          <c:showVal val="1"/>
          <c:showCatName val="0"/>
          <c:showSerName val="0"/>
          <c:showPercent val="0"/>
          <c:showBubbleSize val="0"/>
          <c:extLst>
            <c:ext xmlns:c15="http://schemas.microsoft.com/office/drawing/2012/chart" uri="{CE6537A1-D6FC-4f65-9D91-7224C49458BB}"/>
          </c:extLst>
        </c:dLbl>
      </c:pivotFmt>
      <c:pivotFmt>
        <c:idx val="28"/>
        <c:dLbl>
          <c:idx val="0"/>
          <c:showLegendKey val="0"/>
          <c:showVal val="1"/>
          <c:showCatName val="0"/>
          <c:showSerName val="0"/>
          <c:showPercent val="0"/>
          <c:showBubbleSize val="0"/>
          <c:extLst>
            <c:ext xmlns:c15="http://schemas.microsoft.com/office/drawing/2012/chart" uri="{CE6537A1-D6FC-4f65-9D91-7224C49458BB}"/>
          </c:extLst>
        </c:dLbl>
      </c:pivotFmt>
      <c:pivotFmt>
        <c:idx val="29"/>
        <c:dLbl>
          <c:idx val="0"/>
          <c:showLegendKey val="0"/>
          <c:showVal val="1"/>
          <c:showCatName val="0"/>
          <c:showSerName val="0"/>
          <c:showPercent val="0"/>
          <c:showBubbleSize val="0"/>
          <c:extLst>
            <c:ext xmlns:c15="http://schemas.microsoft.com/office/drawing/2012/chart" uri="{CE6537A1-D6FC-4f65-9D91-7224C49458BB}"/>
          </c:extLst>
        </c:dLbl>
      </c:pivotFmt>
      <c:pivotFmt>
        <c:idx val="30"/>
        <c:dLbl>
          <c:idx val="0"/>
          <c:showLegendKey val="0"/>
          <c:showVal val="1"/>
          <c:showCatName val="0"/>
          <c:showSerName val="0"/>
          <c:showPercent val="0"/>
          <c:showBubbleSize val="0"/>
          <c:extLst>
            <c:ext xmlns:c15="http://schemas.microsoft.com/office/drawing/2012/chart" uri="{CE6537A1-D6FC-4f65-9D91-7224C49458BB}"/>
          </c:extLst>
        </c:dLbl>
      </c:pivotFmt>
      <c:pivotFmt>
        <c:idx val="31"/>
        <c:dLbl>
          <c:idx val="0"/>
          <c:showLegendKey val="0"/>
          <c:showVal val="1"/>
          <c:showCatName val="0"/>
          <c:showSerName val="0"/>
          <c:showPercent val="0"/>
          <c:showBubbleSize val="0"/>
          <c:extLst>
            <c:ext xmlns:c15="http://schemas.microsoft.com/office/drawing/2012/chart" uri="{CE6537A1-D6FC-4f65-9D91-7224C49458BB}"/>
          </c:extLst>
        </c:dLbl>
      </c:pivotFmt>
      <c:pivotFmt>
        <c:idx val="32"/>
        <c:dLbl>
          <c:idx val="0"/>
          <c:showLegendKey val="0"/>
          <c:showVal val="1"/>
          <c:showCatName val="0"/>
          <c:showSerName val="0"/>
          <c:showPercent val="0"/>
          <c:showBubbleSize val="0"/>
          <c:extLst>
            <c:ext xmlns:c15="http://schemas.microsoft.com/office/drawing/2012/chart" uri="{CE6537A1-D6FC-4f65-9D91-7224C49458BB}"/>
          </c:extLst>
        </c:dLbl>
      </c:pivotFmt>
      <c:pivotFmt>
        <c:idx val="33"/>
        <c:dLbl>
          <c:idx val="0"/>
          <c:showLegendKey val="0"/>
          <c:showVal val="1"/>
          <c:showCatName val="0"/>
          <c:showSerName val="0"/>
          <c:showPercent val="0"/>
          <c:showBubbleSize val="0"/>
          <c:extLst>
            <c:ext xmlns:c15="http://schemas.microsoft.com/office/drawing/2012/chart" uri="{CE6537A1-D6FC-4f65-9D91-7224C49458BB}"/>
          </c:extLst>
        </c:dLbl>
      </c:pivotFmt>
      <c:pivotFmt>
        <c:idx val="34"/>
        <c:dLbl>
          <c:idx val="0"/>
          <c:showLegendKey val="0"/>
          <c:showVal val="1"/>
          <c:showCatName val="0"/>
          <c:showSerName val="0"/>
          <c:showPercent val="0"/>
          <c:showBubbleSize val="0"/>
          <c:extLst>
            <c:ext xmlns:c15="http://schemas.microsoft.com/office/drawing/2012/chart" uri="{CE6537A1-D6FC-4f65-9D91-7224C49458BB}"/>
          </c:extLst>
        </c:dLbl>
      </c:pivotFmt>
      <c:pivotFmt>
        <c:idx val="35"/>
        <c:dLbl>
          <c:idx val="0"/>
          <c:showLegendKey val="0"/>
          <c:showVal val="1"/>
          <c:showCatName val="0"/>
          <c:showSerName val="0"/>
          <c:showPercent val="0"/>
          <c:showBubbleSize val="0"/>
          <c:extLst>
            <c:ext xmlns:c15="http://schemas.microsoft.com/office/drawing/2012/chart" uri="{CE6537A1-D6FC-4f65-9D91-7224C49458BB}"/>
          </c:extLst>
        </c:dLbl>
      </c:pivotFmt>
      <c:pivotFmt>
        <c:idx val="36"/>
        <c:dLbl>
          <c:idx val="0"/>
          <c:showLegendKey val="0"/>
          <c:showVal val="1"/>
          <c:showCatName val="0"/>
          <c:showSerName val="0"/>
          <c:showPercent val="0"/>
          <c:showBubbleSize val="0"/>
          <c:extLst>
            <c:ext xmlns:c15="http://schemas.microsoft.com/office/drawing/2012/chart" uri="{CE6537A1-D6FC-4f65-9D91-7224C49458BB}"/>
          </c:extLst>
        </c:dLbl>
      </c:pivotFmt>
      <c:pivotFmt>
        <c:idx val="37"/>
        <c:dLbl>
          <c:idx val="0"/>
          <c:showLegendKey val="0"/>
          <c:showVal val="1"/>
          <c:showCatName val="0"/>
          <c:showSerName val="0"/>
          <c:showPercent val="0"/>
          <c:showBubbleSize val="0"/>
          <c:extLst>
            <c:ext xmlns:c15="http://schemas.microsoft.com/office/drawing/2012/chart" uri="{CE6537A1-D6FC-4f65-9D91-7224C49458BB}"/>
          </c:extLst>
        </c:dLbl>
      </c:pivotFmt>
      <c:pivotFmt>
        <c:idx val="38"/>
        <c:dLbl>
          <c:idx val="0"/>
          <c:showLegendKey val="0"/>
          <c:showVal val="1"/>
          <c:showCatName val="0"/>
          <c:showSerName val="0"/>
          <c:showPercent val="0"/>
          <c:showBubbleSize val="0"/>
          <c:extLst>
            <c:ext xmlns:c15="http://schemas.microsoft.com/office/drawing/2012/chart" uri="{CE6537A1-D6FC-4f65-9D91-7224C49458BB}"/>
          </c:extLst>
        </c:dLbl>
      </c:pivotFmt>
      <c:pivotFmt>
        <c:idx val="39"/>
        <c:dLbl>
          <c:idx val="0"/>
          <c:showLegendKey val="0"/>
          <c:showVal val="1"/>
          <c:showCatName val="0"/>
          <c:showSerName val="0"/>
          <c:showPercent val="0"/>
          <c:showBubbleSize val="0"/>
          <c:extLst>
            <c:ext xmlns:c15="http://schemas.microsoft.com/office/drawing/2012/chart" uri="{CE6537A1-D6FC-4f65-9D91-7224C49458BB}"/>
          </c:extLst>
        </c:dLbl>
      </c:pivotFmt>
      <c:pivotFmt>
        <c:idx val="40"/>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2"/>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3"/>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4"/>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5"/>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6"/>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7"/>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8"/>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9"/>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0"/>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2"/>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3"/>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4"/>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5"/>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6"/>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7"/>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8"/>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9"/>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0"/>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2"/>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3"/>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4"/>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5"/>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6"/>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7"/>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8"/>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9"/>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0"/>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5"/>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6"/>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7"/>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8"/>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14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1"/>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32"/>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33"/>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3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9"/>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3"/>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4"/>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5"/>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6"/>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7"/>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8"/>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9"/>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0"/>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1"/>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2"/>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3"/>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4"/>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Total</c:v>
          </c:tx>
          <c:spPr>
            <a:solidFill>
              <a:srgbClr val="FF0000"/>
            </a:solidFill>
            <a:ln>
              <a:noFill/>
            </a:ln>
            <a:effectLst/>
          </c:spPr>
          <c:invertIfNegative val="0"/>
          <c:dLbls>
            <c:spPr>
              <a:no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ar-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Lit>
              <c:ptCount val="6"/>
              <c:pt idx="0">
                <c:v>اسوان
Q-3
2024</c:v>
              </c:pt>
              <c:pt idx="1">
                <c:v>الإسماعليه
Q-3
2024</c:v>
              </c:pt>
              <c:pt idx="2">
                <c:v>الأقـصــــــر
Q-3
2024</c:v>
              </c:pt>
              <c:pt idx="3">
                <c:v>السويس
Q-3
2024</c:v>
              </c:pt>
              <c:pt idx="4">
                <c:v>بورسعيد
Q-3
2024</c:v>
              </c:pt>
              <c:pt idx="5">
                <c:v>جنوب_سيناء
Q-3
2024</c:v>
              </c:pt>
            </c:strLit>
          </c:cat>
          <c:val>
            <c:numLit>
              <c:formatCode>General</c:formatCode>
              <c:ptCount val="6"/>
              <c:pt idx="0">
                <c:v>-698</c:v>
              </c:pt>
              <c:pt idx="1">
                <c:v>-1385</c:v>
              </c:pt>
              <c:pt idx="2">
                <c:v>-2220</c:v>
              </c:pt>
              <c:pt idx="3">
                <c:v>-959</c:v>
              </c:pt>
              <c:pt idx="4">
                <c:v>-1850</c:v>
              </c:pt>
              <c:pt idx="5">
                <c:v>-541</c:v>
              </c:pt>
            </c:numLit>
          </c:val>
          <c:extLst>
            <c:ext xmlns:c16="http://schemas.microsoft.com/office/drawing/2014/chart" uri="{C3380CC4-5D6E-409C-BE32-E72D297353CC}">
              <c16:uniqueId val="{00000000-FCE7-46EA-B1DF-9C85FF54B868}"/>
            </c:ext>
          </c:extLst>
        </c:ser>
        <c:dLbls>
          <c:dLblPos val="outEnd"/>
          <c:showLegendKey val="0"/>
          <c:showVal val="1"/>
          <c:showCatName val="0"/>
          <c:showSerName val="0"/>
          <c:showPercent val="0"/>
          <c:showBubbleSize val="0"/>
        </c:dLbls>
        <c:gapWidth val="444"/>
        <c:overlap val="-90"/>
        <c:axId val="1185900952"/>
        <c:axId val="1185906352"/>
      </c:barChart>
      <c:catAx>
        <c:axId val="118590095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solidFill>
                <a:latin typeface="+mn-lt"/>
                <a:ea typeface="+mn-ea"/>
                <a:cs typeface="+mn-cs"/>
              </a:defRPr>
            </a:pPr>
            <a:endParaRPr lang="ar-EG"/>
          </a:p>
        </c:txPr>
        <c:crossAx val="1185906352"/>
        <c:crosses val="autoZero"/>
        <c:auto val="1"/>
        <c:lblAlgn val="ctr"/>
        <c:lblOffset val="100"/>
        <c:noMultiLvlLbl val="0"/>
        <c:extLst/>
      </c:catAx>
      <c:valAx>
        <c:axId val="1185906352"/>
        <c:scaling>
          <c:orientation val="minMax"/>
        </c:scaling>
        <c:delete val="1"/>
        <c:axPos val="l"/>
        <c:numFmt formatCode="General" sourceLinked="1"/>
        <c:majorTickMark val="none"/>
        <c:minorTickMark val="none"/>
        <c:tickLblPos val="nextTo"/>
        <c:crossAx val="1185900952"/>
        <c:crosses val="autoZero"/>
        <c:crossBetween val="between"/>
        <c:extLst/>
      </c:valAx>
      <c:spPr>
        <a:noFill/>
        <a:ln>
          <a:noFill/>
        </a:ln>
        <a:effectLst/>
      </c:spPr>
    </c:plotArea>
    <c:plotVisOnly val="1"/>
    <c:dispBlanksAs val="gap"/>
    <c:showDLblsOverMax val="0"/>
    <c:extLst/>
  </c:chart>
  <c:spPr>
    <a:solidFill>
      <a:schemeClr val="lt1"/>
    </a:solidFill>
    <a:ln w="9525" cap="flat" cmpd="sng" algn="ctr">
      <a:solidFill>
        <a:schemeClr val="tx1">
          <a:lumMod val="15000"/>
          <a:lumOff val="85000"/>
        </a:schemeClr>
      </a:solidFill>
      <a:round/>
    </a:ln>
    <a:effectLst/>
  </c:spPr>
  <c:txPr>
    <a:bodyPr/>
    <a:lstStyle/>
    <a:p>
      <a:pPr>
        <a:defRPr/>
      </a:pPr>
      <a:endParaRPr lang="ar-EG"/>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[Analysis  -.xlsm]PivotChartTable19</c:name>
    <c:fmtId val="-1"/>
  </c:pivotSource>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ar-EG" sz="1600" b="1" i="0" u="none" strike="noStrike" kern="1200" cap="all" spc="120" normalizeH="0" baseline="0">
                <a:solidFill>
                  <a:sysClr val="windowText" lastClr="000000">
                    <a:lumMod val="65000"/>
                    <a:lumOff val="35000"/>
                  </a:sysClr>
                </a:solidFill>
              </a:rPr>
              <a:t>منصرف الصفائح خلال الربع الثاني و الثالث في الفروع</a:t>
            </a:r>
            <a:endParaRPr lang="en-US" sz="1600" b="1" i="0" u="none" strike="noStrike" kern="1200" cap="all" spc="120" normalizeH="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ar-EG"/>
        </a:p>
      </c:txPr>
    </c:title>
    <c:autoTitleDeleted val="0"/>
    <c:pivotFmts>
      <c:pivotFmt>
        <c:idx val="0"/>
        <c:dLbl>
          <c:idx val="0"/>
          <c:showLegendKey val="0"/>
          <c:showVal val="1"/>
          <c:showCatName val="0"/>
          <c:showSerName val="0"/>
          <c:showPercent val="0"/>
          <c:showBubbleSize val="0"/>
          <c:extLst>
            <c:ext xmlns:c15="http://schemas.microsoft.com/office/drawing/2012/chart" uri="{CE6537A1-D6FC-4f65-9D91-7224C49458BB}"/>
          </c:extLst>
        </c:dLbl>
      </c:pivotFmt>
      <c:pivotFmt>
        <c:idx val="1"/>
        <c:dLbl>
          <c:idx val="0"/>
          <c:showLegendKey val="0"/>
          <c:showVal val="1"/>
          <c:showCatName val="0"/>
          <c:showSerName val="0"/>
          <c:showPercent val="0"/>
          <c:showBubbleSize val="0"/>
          <c:extLst>
            <c:ext xmlns:c15="http://schemas.microsoft.com/office/drawing/2012/chart" uri="{CE6537A1-D6FC-4f65-9D91-7224C49458BB}"/>
          </c:extLst>
        </c:dLbl>
      </c:pivotFmt>
      <c:pivotFmt>
        <c:idx val="2"/>
        <c:dLbl>
          <c:idx val="0"/>
          <c:showLegendKey val="0"/>
          <c:showVal val="1"/>
          <c:showCatName val="0"/>
          <c:showSerName val="0"/>
          <c:showPercent val="0"/>
          <c:showBubbleSize val="0"/>
          <c:extLst>
            <c:ext xmlns:c15="http://schemas.microsoft.com/office/drawing/2012/chart" uri="{CE6537A1-D6FC-4f65-9D91-7224C49458BB}"/>
          </c:extLst>
        </c:dLbl>
      </c:pivotFmt>
      <c:pivotFmt>
        <c:idx val="3"/>
        <c:dLbl>
          <c:idx val="0"/>
          <c:showLegendKey val="0"/>
          <c:showVal val="1"/>
          <c:showCatName val="0"/>
          <c:showSerName val="0"/>
          <c:showPercent val="0"/>
          <c:showBubbleSize val="0"/>
          <c:extLst>
            <c:ext xmlns:c15="http://schemas.microsoft.com/office/drawing/2012/chart" uri="{CE6537A1-D6FC-4f65-9D91-7224C49458BB}"/>
          </c:extLst>
        </c:dLbl>
      </c:pivotFmt>
      <c:pivotFmt>
        <c:idx val="4"/>
        <c:dLbl>
          <c:idx val="0"/>
          <c:showLegendKey val="0"/>
          <c:showVal val="1"/>
          <c:showCatName val="0"/>
          <c:showSerName val="0"/>
          <c:showPercent val="0"/>
          <c:showBubbleSize val="0"/>
          <c:extLst>
            <c:ext xmlns:c15="http://schemas.microsoft.com/office/drawing/2012/chart" uri="{CE6537A1-D6FC-4f65-9D91-7224C49458BB}"/>
          </c:extLst>
        </c:dLbl>
      </c:pivotFmt>
      <c:pivotFmt>
        <c:idx val="5"/>
        <c:dLbl>
          <c:idx val="0"/>
          <c:showLegendKey val="0"/>
          <c:showVal val="1"/>
          <c:showCatName val="0"/>
          <c:showSerName val="0"/>
          <c:showPercent val="0"/>
          <c:showBubbleSize val="0"/>
          <c:extLst>
            <c:ext xmlns:c15="http://schemas.microsoft.com/office/drawing/2012/chart" uri="{CE6537A1-D6FC-4f65-9D91-7224C49458BB}"/>
          </c:extLst>
        </c:dLbl>
      </c:pivotFmt>
      <c:pivotFmt>
        <c:idx val="6"/>
        <c:dLbl>
          <c:idx val="0"/>
          <c:showLegendKey val="0"/>
          <c:showVal val="1"/>
          <c:showCatName val="0"/>
          <c:showSerName val="0"/>
          <c:showPercent val="0"/>
          <c:showBubbleSize val="0"/>
          <c:extLst>
            <c:ext xmlns:c15="http://schemas.microsoft.com/office/drawing/2012/chart" uri="{CE6537A1-D6FC-4f65-9D91-7224C49458BB}"/>
          </c:extLst>
        </c:dLbl>
      </c:pivotFmt>
      <c:pivotFmt>
        <c:idx val="7"/>
        <c:dLbl>
          <c:idx val="0"/>
          <c:showLegendKey val="0"/>
          <c:showVal val="1"/>
          <c:showCatName val="0"/>
          <c:showSerName val="0"/>
          <c:showPercent val="0"/>
          <c:showBubbleSize val="0"/>
          <c:extLst>
            <c:ext xmlns:c15="http://schemas.microsoft.com/office/drawing/2012/chart" uri="{CE6537A1-D6FC-4f65-9D91-7224C49458BB}"/>
          </c:extLst>
        </c:dLbl>
      </c:pivotFmt>
      <c:pivotFmt>
        <c:idx val="8"/>
        <c:dLbl>
          <c:idx val="0"/>
          <c:showLegendKey val="0"/>
          <c:showVal val="1"/>
          <c:showCatName val="0"/>
          <c:showSerName val="0"/>
          <c:showPercent val="0"/>
          <c:showBubbleSize val="0"/>
          <c:extLst>
            <c:ext xmlns:c15="http://schemas.microsoft.com/office/drawing/2012/chart" uri="{CE6537A1-D6FC-4f65-9D91-7224C49458BB}"/>
          </c:extLst>
        </c:dLbl>
      </c:pivotFmt>
      <c:pivotFmt>
        <c:idx val="9"/>
        <c:dLbl>
          <c:idx val="0"/>
          <c:showLegendKey val="0"/>
          <c:showVal val="1"/>
          <c:showCatName val="0"/>
          <c:showSerName val="0"/>
          <c:showPercent val="0"/>
          <c:showBubbleSize val="0"/>
          <c:extLst>
            <c:ext xmlns:c15="http://schemas.microsoft.com/office/drawing/2012/chart" uri="{CE6537A1-D6FC-4f65-9D91-7224C49458BB}"/>
          </c:extLst>
        </c:dLbl>
      </c:pivotFmt>
      <c:pivotFmt>
        <c:idx val="10"/>
        <c:dLbl>
          <c:idx val="0"/>
          <c:showLegendKey val="0"/>
          <c:showVal val="1"/>
          <c:showCatName val="0"/>
          <c:showSerName val="0"/>
          <c:showPercent val="0"/>
          <c:showBubbleSize val="0"/>
          <c:extLst>
            <c:ext xmlns:c15="http://schemas.microsoft.com/office/drawing/2012/chart" uri="{CE6537A1-D6FC-4f65-9D91-7224C49458BB}"/>
          </c:extLst>
        </c:dLbl>
      </c:pivotFmt>
      <c:pivotFmt>
        <c:idx val="11"/>
        <c:dLbl>
          <c:idx val="0"/>
          <c:showLegendKey val="0"/>
          <c:showVal val="1"/>
          <c:showCatName val="0"/>
          <c:showSerName val="0"/>
          <c:showPercent val="0"/>
          <c:showBubbleSize val="0"/>
          <c:extLst>
            <c:ext xmlns:c15="http://schemas.microsoft.com/office/drawing/2012/chart" uri="{CE6537A1-D6FC-4f65-9D91-7224C49458BB}"/>
          </c:extLst>
        </c:dLbl>
      </c:pivotFmt>
      <c:pivotFmt>
        <c:idx val="12"/>
        <c:dLbl>
          <c:idx val="0"/>
          <c:showLegendKey val="0"/>
          <c:showVal val="1"/>
          <c:showCatName val="0"/>
          <c:showSerName val="0"/>
          <c:showPercent val="0"/>
          <c:showBubbleSize val="0"/>
          <c:extLst>
            <c:ext xmlns:c15="http://schemas.microsoft.com/office/drawing/2012/chart" uri="{CE6537A1-D6FC-4f65-9D91-7224C49458BB}"/>
          </c:extLst>
        </c:dLbl>
      </c:pivotFmt>
      <c:pivotFmt>
        <c:idx val="13"/>
        <c:dLbl>
          <c:idx val="0"/>
          <c:showLegendKey val="0"/>
          <c:showVal val="1"/>
          <c:showCatName val="0"/>
          <c:showSerName val="0"/>
          <c:showPercent val="0"/>
          <c:showBubbleSize val="0"/>
          <c:extLst>
            <c:ext xmlns:c15="http://schemas.microsoft.com/office/drawing/2012/chart" uri="{CE6537A1-D6FC-4f65-9D91-7224C49458BB}"/>
          </c:extLst>
        </c:dLbl>
      </c:pivotFmt>
      <c:pivotFmt>
        <c:idx val="14"/>
        <c:dLbl>
          <c:idx val="0"/>
          <c:showLegendKey val="0"/>
          <c:showVal val="1"/>
          <c:showCatName val="0"/>
          <c:showSerName val="0"/>
          <c:showPercent val="0"/>
          <c:showBubbleSize val="0"/>
          <c:extLst>
            <c:ext xmlns:c15="http://schemas.microsoft.com/office/drawing/2012/chart" uri="{CE6537A1-D6FC-4f65-9D91-7224C49458BB}"/>
          </c:extLst>
        </c:dLbl>
      </c:pivotFmt>
      <c:pivotFmt>
        <c:idx val="15"/>
        <c:dLbl>
          <c:idx val="0"/>
          <c:showLegendKey val="0"/>
          <c:showVal val="1"/>
          <c:showCatName val="0"/>
          <c:showSerName val="0"/>
          <c:showPercent val="0"/>
          <c:showBubbleSize val="0"/>
          <c:extLst>
            <c:ext xmlns:c15="http://schemas.microsoft.com/office/drawing/2012/chart" uri="{CE6537A1-D6FC-4f65-9D91-7224C49458BB}"/>
          </c:extLst>
        </c:dLbl>
      </c:pivotFmt>
      <c:pivotFmt>
        <c:idx val="16"/>
        <c:dLbl>
          <c:idx val="0"/>
          <c:showLegendKey val="0"/>
          <c:showVal val="1"/>
          <c:showCatName val="0"/>
          <c:showSerName val="0"/>
          <c:showPercent val="0"/>
          <c:showBubbleSize val="0"/>
          <c:extLst>
            <c:ext xmlns:c15="http://schemas.microsoft.com/office/drawing/2012/chart" uri="{CE6537A1-D6FC-4f65-9D91-7224C49458BB}"/>
          </c:extLst>
        </c:dLbl>
      </c:pivotFmt>
      <c:pivotFmt>
        <c:idx val="17"/>
        <c:dLbl>
          <c:idx val="0"/>
          <c:showLegendKey val="0"/>
          <c:showVal val="1"/>
          <c:showCatName val="0"/>
          <c:showSerName val="0"/>
          <c:showPercent val="0"/>
          <c:showBubbleSize val="0"/>
          <c:extLst>
            <c:ext xmlns:c15="http://schemas.microsoft.com/office/drawing/2012/chart" uri="{CE6537A1-D6FC-4f65-9D91-7224C49458BB}"/>
          </c:extLst>
        </c:dLbl>
      </c:pivotFmt>
      <c:pivotFmt>
        <c:idx val="18"/>
        <c:dLbl>
          <c:idx val="0"/>
          <c:showLegendKey val="0"/>
          <c:showVal val="1"/>
          <c:showCatName val="0"/>
          <c:showSerName val="0"/>
          <c:showPercent val="0"/>
          <c:showBubbleSize val="0"/>
          <c:extLst>
            <c:ext xmlns:c15="http://schemas.microsoft.com/office/drawing/2012/chart" uri="{CE6537A1-D6FC-4f65-9D91-7224C49458BB}"/>
          </c:extLst>
        </c:dLbl>
      </c:pivotFmt>
      <c:pivotFmt>
        <c:idx val="19"/>
        <c:dLbl>
          <c:idx val="0"/>
          <c:showLegendKey val="0"/>
          <c:showVal val="1"/>
          <c:showCatName val="0"/>
          <c:showSerName val="0"/>
          <c:showPercent val="0"/>
          <c:showBubbleSize val="0"/>
          <c:extLst>
            <c:ext xmlns:c15="http://schemas.microsoft.com/office/drawing/2012/chart" uri="{CE6537A1-D6FC-4f65-9D91-7224C49458BB}"/>
          </c:extLst>
        </c:dLbl>
      </c:pivotFmt>
      <c:pivotFmt>
        <c:idx val="20"/>
        <c:dLbl>
          <c:idx val="0"/>
          <c:showLegendKey val="0"/>
          <c:showVal val="1"/>
          <c:showCatName val="0"/>
          <c:showSerName val="0"/>
          <c:showPercent val="0"/>
          <c:showBubbleSize val="0"/>
          <c:extLst>
            <c:ext xmlns:c15="http://schemas.microsoft.com/office/drawing/2012/chart" uri="{CE6537A1-D6FC-4f65-9D91-7224C49458BB}"/>
          </c:extLst>
        </c:dLbl>
      </c:pivotFmt>
      <c:pivotFmt>
        <c:idx val="21"/>
        <c:dLbl>
          <c:idx val="0"/>
          <c:showLegendKey val="0"/>
          <c:showVal val="1"/>
          <c:showCatName val="0"/>
          <c:showSerName val="0"/>
          <c:showPercent val="0"/>
          <c:showBubbleSize val="0"/>
          <c:extLst>
            <c:ext xmlns:c15="http://schemas.microsoft.com/office/drawing/2012/chart" uri="{CE6537A1-D6FC-4f65-9D91-7224C49458BB}"/>
          </c:extLst>
        </c:dLbl>
      </c:pivotFmt>
      <c:pivotFmt>
        <c:idx val="22"/>
        <c:dLbl>
          <c:idx val="0"/>
          <c:showLegendKey val="0"/>
          <c:showVal val="1"/>
          <c:showCatName val="0"/>
          <c:showSerName val="0"/>
          <c:showPercent val="0"/>
          <c:showBubbleSize val="0"/>
          <c:extLst>
            <c:ext xmlns:c15="http://schemas.microsoft.com/office/drawing/2012/chart" uri="{CE6537A1-D6FC-4f65-9D91-7224C49458BB}"/>
          </c:extLst>
        </c:dLbl>
      </c:pivotFmt>
      <c:pivotFmt>
        <c:idx val="23"/>
        <c:dLbl>
          <c:idx val="0"/>
          <c:showLegendKey val="0"/>
          <c:showVal val="1"/>
          <c:showCatName val="0"/>
          <c:showSerName val="0"/>
          <c:showPercent val="0"/>
          <c:showBubbleSize val="0"/>
          <c:extLst>
            <c:ext xmlns:c15="http://schemas.microsoft.com/office/drawing/2012/chart" uri="{CE6537A1-D6FC-4f65-9D91-7224C49458BB}"/>
          </c:extLst>
        </c:dLbl>
      </c:pivotFmt>
      <c:pivotFmt>
        <c:idx val="24"/>
        <c:dLbl>
          <c:idx val="0"/>
          <c:showLegendKey val="0"/>
          <c:showVal val="1"/>
          <c:showCatName val="0"/>
          <c:showSerName val="0"/>
          <c:showPercent val="0"/>
          <c:showBubbleSize val="0"/>
          <c:extLst>
            <c:ext xmlns:c15="http://schemas.microsoft.com/office/drawing/2012/chart" uri="{CE6537A1-D6FC-4f65-9D91-7224C49458BB}"/>
          </c:extLst>
        </c:dLbl>
      </c:pivotFmt>
      <c:pivotFmt>
        <c:idx val="25"/>
        <c:dLbl>
          <c:idx val="0"/>
          <c:showLegendKey val="0"/>
          <c:showVal val="1"/>
          <c:showCatName val="0"/>
          <c:showSerName val="0"/>
          <c:showPercent val="0"/>
          <c:showBubbleSize val="0"/>
          <c:extLst>
            <c:ext xmlns:c15="http://schemas.microsoft.com/office/drawing/2012/chart" uri="{CE6537A1-D6FC-4f65-9D91-7224C49458BB}"/>
          </c:extLst>
        </c:dLbl>
      </c:pivotFmt>
      <c:pivotFmt>
        <c:idx val="26"/>
        <c:dLbl>
          <c:idx val="0"/>
          <c:showLegendKey val="0"/>
          <c:showVal val="1"/>
          <c:showCatName val="0"/>
          <c:showSerName val="0"/>
          <c:showPercent val="0"/>
          <c:showBubbleSize val="0"/>
          <c:extLst>
            <c:ext xmlns:c15="http://schemas.microsoft.com/office/drawing/2012/chart" uri="{CE6537A1-D6FC-4f65-9D91-7224C49458BB}"/>
          </c:extLst>
        </c:dLbl>
      </c:pivotFmt>
      <c:pivotFmt>
        <c:idx val="27"/>
        <c:dLbl>
          <c:idx val="0"/>
          <c:showLegendKey val="0"/>
          <c:showVal val="1"/>
          <c:showCatName val="0"/>
          <c:showSerName val="0"/>
          <c:showPercent val="0"/>
          <c:showBubbleSize val="0"/>
          <c:extLst>
            <c:ext xmlns:c15="http://schemas.microsoft.com/office/drawing/2012/chart" uri="{CE6537A1-D6FC-4f65-9D91-7224C49458BB}"/>
          </c:extLst>
        </c:dLbl>
      </c:pivotFmt>
      <c:pivotFmt>
        <c:idx val="28"/>
        <c:dLbl>
          <c:idx val="0"/>
          <c:showLegendKey val="0"/>
          <c:showVal val="1"/>
          <c:showCatName val="0"/>
          <c:showSerName val="0"/>
          <c:showPercent val="0"/>
          <c:showBubbleSize val="0"/>
          <c:extLst>
            <c:ext xmlns:c15="http://schemas.microsoft.com/office/drawing/2012/chart" uri="{CE6537A1-D6FC-4f65-9D91-7224C49458BB}"/>
          </c:extLst>
        </c:dLbl>
      </c:pivotFmt>
      <c:pivotFmt>
        <c:idx val="29"/>
        <c:dLbl>
          <c:idx val="0"/>
          <c:showLegendKey val="0"/>
          <c:showVal val="1"/>
          <c:showCatName val="0"/>
          <c:showSerName val="0"/>
          <c:showPercent val="0"/>
          <c:showBubbleSize val="0"/>
          <c:extLst>
            <c:ext xmlns:c15="http://schemas.microsoft.com/office/drawing/2012/chart" uri="{CE6537A1-D6FC-4f65-9D91-7224C49458BB}"/>
          </c:extLst>
        </c:dLbl>
      </c:pivotFmt>
      <c:pivotFmt>
        <c:idx val="30"/>
        <c:dLbl>
          <c:idx val="0"/>
          <c:showLegendKey val="0"/>
          <c:showVal val="1"/>
          <c:showCatName val="0"/>
          <c:showSerName val="0"/>
          <c:showPercent val="0"/>
          <c:showBubbleSize val="0"/>
          <c:extLst>
            <c:ext xmlns:c15="http://schemas.microsoft.com/office/drawing/2012/chart" uri="{CE6537A1-D6FC-4f65-9D91-7224C49458BB}"/>
          </c:extLst>
        </c:dLbl>
      </c:pivotFmt>
      <c:pivotFmt>
        <c:idx val="31"/>
        <c:dLbl>
          <c:idx val="0"/>
          <c:showLegendKey val="0"/>
          <c:showVal val="1"/>
          <c:showCatName val="0"/>
          <c:showSerName val="0"/>
          <c:showPercent val="0"/>
          <c:showBubbleSize val="0"/>
          <c:extLst>
            <c:ext xmlns:c15="http://schemas.microsoft.com/office/drawing/2012/chart" uri="{CE6537A1-D6FC-4f65-9D91-7224C49458BB}"/>
          </c:extLst>
        </c:dLbl>
      </c:pivotFmt>
      <c:pivotFmt>
        <c:idx val="32"/>
        <c:dLbl>
          <c:idx val="0"/>
          <c:showLegendKey val="0"/>
          <c:showVal val="1"/>
          <c:showCatName val="0"/>
          <c:showSerName val="0"/>
          <c:showPercent val="0"/>
          <c:showBubbleSize val="0"/>
          <c:extLst>
            <c:ext xmlns:c15="http://schemas.microsoft.com/office/drawing/2012/chart" uri="{CE6537A1-D6FC-4f65-9D91-7224C49458BB}"/>
          </c:extLst>
        </c:dLbl>
      </c:pivotFmt>
      <c:pivotFmt>
        <c:idx val="33"/>
        <c:dLbl>
          <c:idx val="0"/>
          <c:showLegendKey val="0"/>
          <c:showVal val="1"/>
          <c:showCatName val="0"/>
          <c:showSerName val="0"/>
          <c:showPercent val="0"/>
          <c:showBubbleSize val="0"/>
          <c:extLst>
            <c:ext xmlns:c15="http://schemas.microsoft.com/office/drawing/2012/chart" uri="{CE6537A1-D6FC-4f65-9D91-7224C49458BB}"/>
          </c:extLst>
        </c:dLbl>
      </c:pivotFmt>
      <c:pivotFmt>
        <c:idx val="34"/>
        <c:dLbl>
          <c:idx val="0"/>
          <c:showLegendKey val="0"/>
          <c:showVal val="1"/>
          <c:showCatName val="0"/>
          <c:showSerName val="0"/>
          <c:showPercent val="0"/>
          <c:showBubbleSize val="0"/>
          <c:extLst>
            <c:ext xmlns:c15="http://schemas.microsoft.com/office/drawing/2012/chart" uri="{CE6537A1-D6FC-4f65-9D91-7224C49458BB}"/>
          </c:extLst>
        </c:dLbl>
      </c:pivotFmt>
      <c:pivotFmt>
        <c:idx val="35"/>
        <c:dLbl>
          <c:idx val="0"/>
          <c:showLegendKey val="0"/>
          <c:showVal val="1"/>
          <c:showCatName val="0"/>
          <c:showSerName val="0"/>
          <c:showPercent val="0"/>
          <c:showBubbleSize val="0"/>
          <c:extLst>
            <c:ext xmlns:c15="http://schemas.microsoft.com/office/drawing/2012/chart" uri="{CE6537A1-D6FC-4f65-9D91-7224C49458BB}"/>
          </c:extLst>
        </c:dLbl>
      </c:pivotFmt>
      <c:pivotFmt>
        <c:idx val="36"/>
        <c:dLbl>
          <c:idx val="0"/>
          <c:showLegendKey val="0"/>
          <c:showVal val="1"/>
          <c:showCatName val="0"/>
          <c:showSerName val="0"/>
          <c:showPercent val="0"/>
          <c:showBubbleSize val="0"/>
          <c:extLst>
            <c:ext xmlns:c15="http://schemas.microsoft.com/office/drawing/2012/chart" uri="{CE6537A1-D6FC-4f65-9D91-7224C49458BB}"/>
          </c:extLst>
        </c:dLbl>
      </c:pivotFmt>
      <c:pivotFmt>
        <c:idx val="37"/>
        <c:dLbl>
          <c:idx val="0"/>
          <c:showLegendKey val="0"/>
          <c:showVal val="1"/>
          <c:showCatName val="0"/>
          <c:showSerName val="0"/>
          <c:showPercent val="0"/>
          <c:showBubbleSize val="0"/>
          <c:extLst>
            <c:ext xmlns:c15="http://schemas.microsoft.com/office/drawing/2012/chart" uri="{CE6537A1-D6FC-4f65-9D91-7224C49458BB}"/>
          </c:extLst>
        </c:dLbl>
      </c:pivotFmt>
      <c:pivotFmt>
        <c:idx val="38"/>
        <c:dLbl>
          <c:idx val="0"/>
          <c:showLegendKey val="0"/>
          <c:showVal val="1"/>
          <c:showCatName val="0"/>
          <c:showSerName val="0"/>
          <c:showPercent val="0"/>
          <c:showBubbleSize val="0"/>
          <c:extLst>
            <c:ext xmlns:c15="http://schemas.microsoft.com/office/drawing/2012/chart" uri="{CE6537A1-D6FC-4f65-9D91-7224C49458BB}"/>
          </c:extLst>
        </c:dLbl>
      </c:pivotFmt>
      <c:pivotFmt>
        <c:idx val="39"/>
        <c:dLbl>
          <c:idx val="0"/>
          <c:showLegendKey val="0"/>
          <c:showVal val="1"/>
          <c:showCatName val="0"/>
          <c:showSerName val="0"/>
          <c:showPercent val="0"/>
          <c:showBubbleSize val="0"/>
          <c:extLst>
            <c:ext xmlns:c15="http://schemas.microsoft.com/office/drawing/2012/chart" uri="{CE6537A1-D6FC-4f65-9D91-7224C49458BB}"/>
          </c:extLst>
        </c:dLbl>
      </c:pivotFmt>
      <c:pivotFmt>
        <c:idx val="40"/>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2"/>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3"/>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4"/>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5"/>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6"/>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7"/>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8"/>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9"/>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0"/>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2"/>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3"/>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4"/>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5"/>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6"/>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7"/>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8"/>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9"/>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0"/>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2"/>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3"/>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4"/>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5"/>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6"/>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7"/>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8"/>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9"/>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0"/>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5"/>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6"/>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7"/>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8"/>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14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1"/>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32"/>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33"/>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3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9"/>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3"/>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4"/>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5"/>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6"/>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7"/>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8"/>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9"/>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0"/>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1"/>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2"/>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3"/>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4"/>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16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منصرف صفائح SDP</c:v>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mc:AlternateContent xmlns:mc="http://schemas.openxmlformats.org/markup-compatibility/2006">
              <mc:Choice xmlns:c16ac="http://schemas.microsoft.com/office/drawing/2014/chart/ac" Requires="c16ac">
                <c16ac:multiLvlStrLit>
                  <c:ptCount val="10"/>
                  <c:lvl>
                    <c:pt idx="0">
                      <c:v>اسوان</c:v>
                    </c:pt>
                    <c:pt idx="1">
                      <c:v>الإسماعليه</c:v>
                    </c:pt>
                    <c:pt idx="2">
                      <c:v>الأقـصــــــر</c:v>
                    </c:pt>
                    <c:pt idx="3">
                      <c:v>بورسعيد</c:v>
                    </c:pt>
                    <c:pt idx="4">
                      <c:v>جنوب_سيناء</c:v>
                    </c:pt>
                    <c:pt idx="5">
                      <c:v>اسوان</c:v>
                    </c:pt>
                    <c:pt idx="6">
                      <c:v>الإسماعليه</c:v>
                    </c:pt>
                    <c:pt idx="7">
                      <c:v>الأقـصــــــر</c:v>
                    </c:pt>
                    <c:pt idx="8">
                      <c:v>بورسعيد</c:v>
                    </c:pt>
                    <c:pt idx="9">
                      <c:v>جنوب_سيناء</c:v>
                    </c:pt>
                  </c:lvl>
                  <c:lvl>
                    <c:pt idx="0">
                      <c:v>Q-2</c:v>
                    </c:pt>
                    <c:pt idx="5">
                      <c:v>Q-3</c:v>
                    </c:pt>
                  </c:lvl>
                  <c:lvl>
                    <c:pt idx="0">
                      <c:v>2024</c:v>
                    </c:pt>
                  </c:lvl>
                </c16ac:multiLvlStrLit>
              </mc:Choice>
              <mc:Fallback>
                <c:strLit>
                  <c:ptCount val="10"/>
                  <c:pt idx="0">
                    <c:v>اسوان
Q-2
2024</c:v>
                  </c:pt>
                  <c:pt idx="1">
                    <c:v>الإسماعليه</c:v>
                  </c:pt>
                  <c:pt idx="2">
                    <c:v>الأقـصــــــر</c:v>
                  </c:pt>
                  <c:pt idx="3">
                    <c:v>بورسعيد</c:v>
                  </c:pt>
                  <c:pt idx="4">
                    <c:v>جنوب_سيناء</c:v>
                  </c:pt>
                  <c:pt idx="5">
                    <c:v>اسوان
Q-3</c:v>
                  </c:pt>
                  <c:pt idx="6">
                    <c:v>الإسماعليه</c:v>
                  </c:pt>
                  <c:pt idx="7">
                    <c:v>الأقـصــــــر</c:v>
                  </c:pt>
                  <c:pt idx="8">
                    <c:v>بورسعيد</c:v>
                  </c:pt>
                  <c:pt idx="9">
                    <c:v>جنوب_سيناء</c:v>
                  </c:pt>
                </c:strLit>
              </mc:Fallback>
            </mc:AlternateContent>
          </c:cat>
          <c:val>
            <c:numLit>
              <c:formatCode>General</c:formatCode>
              <c:ptCount val="10"/>
              <c:pt idx="0">
                <c:v>20</c:v>
              </c:pt>
              <c:pt idx="2">
                <c:v>1227</c:v>
              </c:pt>
              <c:pt idx="3">
                <c:v>417</c:v>
              </c:pt>
              <c:pt idx="4">
                <c:v>12</c:v>
              </c:pt>
              <c:pt idx="5">
                <c:v>31</c:v>
              </c:pt>
              <c:pt idx="6">
                <c:v>228</c:v>
              </c:pt>
              <c:pt idx="7">
                <c:v>1224</c:v>
              </c:pt>
              <c:pt idx="8">
                <c:v>601</c:v>
              </c:pt>
              <c:pt idx="9">
                <c:v>6</c:v>
              </c:pt>
            </c:numLit>
          </c:val>
          <c:extLst>
            <c:ext xmlns:c16="http://schemas.microsoft.com/office/drawing/2014/chart" uri="{C3380CC4-5D6E-409C-BE32-E72D297353CC}">
              <c16:uniqueId val="{00000000-5486-4111-9471-F56F89FC0F1B}"/>
            </c:ext>
          </c:extLst>
        </c:ser>
        <c:ser>
          <c:idx val="1"/>
          <c:order val="1"/>
          <c:tx>
            <c:v> منصرف الصفائح RDP</c:v>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mc:AlternateContent xmlns:mc="http://schemas.openxmlformats.org/markup-compatibility/2006">
              <mc:Choice xmlns:c16ac="http://schemas.microsoft.com/office/drawing/2014/chart/ac" Requires="c16ac">
                <c16ac:multiLvlStrLit>
                  <c:ptCount val="10"/>
                  <c:lvl>
                    <c:pt idx="0">
                      <c:v>اسوان</c:v>
                    </c:pt>
                    <c:pt idx="1">
                      <c:v>الإسماعليه</c:v>
                    </c:pt>
                    <c:pt idx="2">
                      <c:v>الأقـصــــــر</c:v>
                    </c:pt>
                    <c:pt idx="3">
                      <c:v>بورسعيد</c:v>
                    </c:pt>
                    <c:pt idx="4">
                      <c:v>جنوب_سيناء</c:v>
                    </c:pt>
                    <c:pt idx="5">
                      <c:v>اسوان</c:v>
                    </c:pt>
                    <c:pt idx="6">
                      <c:v>الإسماعليه</c:v>
                    </c:pt>
                    <c:pt idx="7">
                      <c:v>الأقـصــــــر</c:v>
                    </c:pt>
                    <c:pt idx="8">
                      <c:v>بورسعيد</c:v>
                    </c:pt>
                    <c:pt idx="9">
                      <c:v>جنوب_سيناء</c:v>
                    </c:pt>
                  </c:lvl>
                  <c:lvl>
                    <c:pt idx="0">
                      <c:v>Q-2</c:v>
                    </c:pt>
                    <c:pt idx="5">
                      <c:v>Q-3</c:v>
                    </c:pt>
                  </c:lvl>
                  <c:lvl>
                    <c:pt idx="0">
                      <c:v>2024</c:v>
                    </c:pt>
                  </c:lvl>
                </c16ac:multiLvlStrLit>
              </mc:Choice>
              <mc:Fallback>
                <c:strLit>
                  <c:ptCount val="10"/>
                  <c:pt idx="0">
                    <c:v>اسوان
Q-2
2024</c:v>
                  </c:pt>
                  <c:pt idx="1">
                    <c:v>الإسماعليه</c:v>
                  </c:pt>
                  <c:pt idx="2">
                    <c:v>الأقـصــــــر</c:v>
                  </c:pt>
                  <c:pt idx="3">
                    <c:v>بورسعيد</c:v>
                  </c:pt>
                  <c:pt idx="4">
                    <c:v>جنوب_سيناء</c:v>
                  </c:pt>
                  <c:pt idx="5">
                    <c:v>اسوان
Q-3</c:v>
                  </c:pt>
                  <c:pt idx="6">
                    <c:v>الإسماعليه</c:v>
                  </c:pt>
                  <c:pt idx="7">
                    <c:v>الأقـصــــــر</c:v>
                  </c:pt>
                  <c:pt idx="8">
                    <c:v>بورسعيد</c:v>
                  </c:pt>
                  <c:pt idx="9">
                    <c:v>جنوب_سيناء</c:v>
                  </c:pt>
                </c:strLit>
              </mc:Fallback>
            </mc:AlternateContent>
          </c:cat>
          <c:val>
            <c:numLit>
              <c:formatCode>General</c:formatCode>
              <c:ptCount val="10"/>
              <c:pt idx="1">
                <c:v>233</c:v>
              </c:pt>
              <c:pt idx="6">
                <c:v>112</c:v>
              </c:pt>
              <c:pt idx="7">
                <c:v>489</c:v>
              </c:pt>
              <c:pt idx="8">
                <c:v>72</c:v>
              </c:pt>
            </c:numLit>
          </c:val>
          <c:extLst>
            <c:ext xmlns:c16="http://schemas.microsoft.com/office/drawing/2014/chart" uri="{C3380CC4-5D6E-409C-BE32-E72D297353CC}">
              <c16:uniqueId val="{00000001-5486-4111-9471-F56F89FC0F1B}"/>
            </c:ext>
          </c:extLst>
        </c:ser>
        <c:dLbls>
          <c:dLblPos val="outEnd"/>
          <c:showLegendKey val="0"/>
          <c:showVal val="1"/>
          <c:showCatName val="0"/>
          <c:showSerName val="0"/>
          <c:showPercent val="0"/>
          <c:showBubbleSize val="0"/>
        </c:dLbls>
        <c:gapWidth val="444"/>
        <c:overlap val="-90"/>
        <c:axId val="1185900952"/>
        <c:axId val="1185906352"/>
      </c:barChart>
      <c:catAx>
        <c:axId val="118590095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ar-EG"/>
          </a:p>
        </c:txPr>
        <c:crossAx val="1185906352"/>
        <c:crosses val="autoZero"/>
        <c:auto val="1"/>
        <c:lblAlgn val="ctr"/>
        <c:lblOffset val="100"/>
        <c:noMultiLvlLbl val="0"/>
        <c:extLst/>
      </c:catAx>
      <c:valAx>
        <c:axId val="1185906352"/>
        <c:scaling>
          <c:orientation val="minMax"/>
        </c:scaling>
        <c:delete val="1"/>
        <c:axPos val="l"/>
        <c:numFmt formatCode="General" sourceLinked="1"/>
        <c:majorTickMark val="none"/>
        <c:minorTickMark val="none"/>
        <c:tickLblPos val="nextTo"/>
        <c:crossAx val="1185900952"/>
        <c:crosses val="autoZero"/>
        <c:crossBetween val="between"/>
        <c:extLs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EG"/>
        </a:p>
      </c:txPr>
    </c:legend>
    <c:plotVisOnly val="1"/>
    <c:dispBlanksAs val="gap"/>
    <c:showDLblsOverMax val="0"/>
    <c:extLst/>
  </c:chart>
  <c:spPr>
    <a:solidFill>
      <a:schemeClr val="lt1"/>
    </a:solidFill>
    <a:ln w="9525" cap="flat" cmpd="sng" algn="ctr">
      <a:solidFill>
        <a:schemeClr val="tx1">
          <a:lumMod val="15000"/>
          <a:lumOff val="85000"/>
        </a:schemeClr>
      </a:solidFill>
      <a:round/>
    </a:ln>
    <a:effectLst/>
  </c:spPr>
  <c:txPr>
    <a:bodyPr/>
    <a:lstStyle/>
    <a:p>
      <a:pPr>
        <a:defRPr/>
      </a:pPr>
      <a:endParaRPr lang="ar-EG"/>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[Analysis  -.xlsm]PivotChartTable23</c:name>
    <c:fmtId val="-1"/>
  </c:pivotSource>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ar-EG" sz="1600" b="1" i="0" u="none" strike="noStrike" kern="1200" cap="all" spc="120" normalizeH="0" baseline="0">
                <a:solidFill>
                  <a:sysClr val="windowText" lastClr="000000">
                    <a:lumMod val="65000"/>
                    <a:lumOff val="35000"/>
                  </a:sysClr>
                </a:solidFill>
              </a:rPr>
              <a:t>مقارنة صرف الصفائح بين في الربع الثالث 2024</a:t>
            </a:r>
            <a:endParaRPr lang="en-US"/>
          </a:p>
        </c:rich>
      </c:tx>
      <c:layout>
        <c:manualLayout>
          <c:xMode val="edge"/>
          <c:yMode val="edge"/>
          <c:x val="0.21667158649632612"/>
          <c:y val="5.3547523427041499E-2"/>
        </c:manualLayout>
      </c:layout>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ar-EG"/>
        </a:p>
      </c:txPr>
    </c:title>
    <c:autoTitleDeleted val="0"/>
    <c:pivotFmts>
      <c:pivotFmt>
        <c:idx val="0"/>
        <c:dLbl>
          <c:idx val="0"/>
          <c:showLegendKey val="0"/>
          <c:showVal val="1"/>
          <c:showCatName val="0"/>
          <c:showSerName val="0"/>
          <c:showPercent val="0"/>
          <c:showBubbleSize val="0"/>
          <c:extLst>
            <c:ext xmlns:c15="http://schemas.microsoft.com/office/drawing/2012/chart" uri="{CE6537A1-D6FC-4f65-9D91-7224C49458BB}"/>
          </c:extLst>
        </c:dLbl>
      </c:pivotFmt>
      <c:pivotFmt>
        <c:idx val="1"/>
        <c:dLbl>
          <c:idx val="0"/>
          <c:showLegendKey val="0"/>
          <c:showVal val="1"/>
          <c:showCatName val="0"/>
          <c:showSerName val="0"/>
          <c:showPercent val="0"/>
          <c:showBubbleSize val="0"/>
          <c:extLst>
            <c:ext xmlns:c15="http://schemas.microsoft.com/office/drawing/2012/chart" uri="{CE6537A1-D6FC-4f65-9D91-7224C49458BB}"/>
          </c:extLst>
        </c:dLbl>
      </c:pivotFmt>
      <c:pivotFmt>
        <c:idx val="2"/>
        <c:dLbl>
          <c:idx val="0"/>
          <c:showLegendKey val="0"/>
          <c:showVal val="1"/>
          <c:showCatName val="0"/>
          <c:showSerName val="0"/>
          <c:showPercent val="0"/>
          <c:showBubbleSize val="0"/>
          <c:extLst>
            <c:ext xmlns:c15="http://schemas.microsoft.com/office/drawing/2012/chart" uri="{CE6537A1-D6FC-4f65-9D91-7224C49458BB}"/>
          </c:extLst>
        </c:dLbl>
      </c:pivotFmt>
      <c:pivotFmt>
        <c:idx val="3"/>
        <c:dLbl>
          <c:idx val="0"/>
          <c:showLegendKey val="0"/>
          <c:showVal val="1"/>
          <c:showCatName val="0"/>
          <c:showSerName val="0"/>
          <c:showPercent val="0"/>
          <c:showBubbleSize val="0"/>
          <c:extLst>
            <c:ext xmlns:c15="http://schemas.microsoft.com/office/drawing/2012/chart" uri="{CE6537A1-D6FC-4f65-9D91-7224C49458BB}"/>
          </c:extLst>
        </c:dLbl>
      </c:pivotFmt>
      <c:pivotFmt>
        <c:idx val="4"/>
        <c:dLbl>
          <c:idx val="0"/>
          <c:showLegendKey val="0"/>
          <c:showVal val="1"/>
          <c:showCatName val="0"/>
          <c:showSerName val="0"/>
          <c:showPercent val="0"/>
          <c:showBubbleSize val="0"/>
          <c:extLst>
            <c:ext xmlns:c15="http://schemas.microsoft.com/office/drawing/2012/chart" uri="{CE6537A1-D6FC-4f65-9D91-7224C49458BB}"/>
          </c:extLst>
        </c:dLbl>
      </c:pivotFmt>
      <c:pivotFmt>
        <c:idx val="5"/>
        <c:dLbl>
          <c:idx val="0"/>
          <c:showLegendKey val="0"/>
          <c:showVal val="1"/>
          <c:showCatName val="0"/>
          <c:showSerName val="0"/>
          <c:showPercent val="0"/>
          <c:showBubbleSize val="0"/>
          <c:extLst>
            <c:ext xmlns:c15="http://schemas.microsoft.com/office/drawing/2012/chart" uri="{CE6537A1-D6FC-4f65-9D91-7224C49458BB}"/>
          </c:extLst>
        </c:dLbl>
      </c:pivotFmt>
      <c:pivotFmt>
        <c:idx val="6"/>
        <c:dLbl>
          <c:idx val="0"/>
          <c:showLegendKey val="0"/>
          <c:showVal val="1"/>
          <c:showCatName val="0"/>
          <c:showSerName val="0"/>
          <c:showPercent val="0"/>
          <c:showBubbleSize val="0"/>
          <c:extLst>
            <c:ext xmlns:c15="http://schemas.microsoft.com/office/drawing/2012/chart" uri="{CE6537A1-D6FC-4f65-9D91-7224C49458BB}"/>
          </c:extLst>
        </c:dLbl>
      </c:pivotFmt>
      <c:pivotFmt>
        <c:idx val="7"/>
        <c:dLbl>
          <c:idx val="0"/>
          <c:showLegendKey val="0"/>
          <c:showVal val="1"/>
          <c:showCatName val="0"/>
          <c:showSerName val="0"/>
          <c:showPercent val="0"/>
          <c:showBubbleSize val="0"/>
          <c:extLst>
            <c:ext xmlns:c15="http://schemas.microsoft.com/office/drawing/2012/chart" uri="{CE6537A1-D6FC-4f65-9D91-7224C49458BB}"/>
          </c:extLst>
        </c:dLbl>
      </c:pivotFmt>
      <c:pivotFmt>
        <c:idx val="8"/>
        <c:dLbl>
          <c:idx val="0"/>
          <c:showLegendKey val="0"/>
          <c:showVal val="1"/>
          <c:showCatName val="0"/>
          <c:showSerName val="0"/>
          <c:showPercent val="0"/>
          <c:showBubbleSize val="0"/>
          <c:extLst>
            <c:ext xmlns:c15="http://schemas.microsoft.com/office/drawing/2012/chart" uri="{CE6537A1-D6FC-4f65-9D91-7224C49458BB}"/>
          </c:extLst>
        </c:dLbl>
      </c:pivotFmt>
      <c:pivotFmt>
        <c:idx val="9"/>
        <c:dLbl>
          <c:idx val="0"/>
          <c:showLegendKey val="0"/>
          <c:showVal val="1"/>
          <c:showCatName val="0"/>
          <c:showSerName val="0"/>
          <c:showPercent val="0"/>
          <c:showBubbleSize val="0"/>
          <c:extLst>
            <c:ext xmlns:c15="http://schemas.microsoft.com/office/drawing/2012/chart" uri="{CE6537A1-D6FC-4f65-9D91-7224C49458BB}"/>
          </c:extLst>
        </c:dLbl>
      </c:pivotFmt>
      <c:pivotFmt>
        <c:idx val="10"/>
        <c:dLbl>
          <c:idx val="0"/>
          <c:showLegendKey val="0"/>
          <c:showVal val="1"/>
          <c:showCatName val="0"/>
          <c:showSerName val="0"/>
          <c:showPercent val="0"/>
          <c:showBubbleSize val="0"/>
          <c:extLst>
            <c:ext xmlns:c15="http://schemas.microsoft.com/office/drawing/2012/chart" uri="{CE6537A1-D6FC-4f65-9D91-7224C49458BB}"/>
          </c:extLst>
        </c:dLbl>
      </c:pivotFmt>
      <c:pivotFmt>
        <c:idx val="11"/>
        <c:dLbl>
          <c:idx val="0"/>
          <c:showLegendKey val="0"/>
          <c:showVal val="1"/>
          <c:showCatName val="0"/>
          <c:showSerName val="0"/>
          <c:showPercent val="0"/>
          <c:showBubbleSize val="0"/>
          <c:extLst>
            <c:ext xmlns:c15="http://schemas.microsoft.com/office/drawing/2012/chart" uri="{CE6537A1-D6FC-4f65-9D91-7224C49458BB}"/>
          </c:extLst>
        </c:dLbl>
      </c:pivotFmt>
      <c:pivotFmt>
        <c:idx val="12"/>
        <c:dLbl>
          <c:idx val="0"/>
          <c:showLegendKey val="0"/>
          <c:showVal val="1"/>
          <c:showCatName val="0"/>
          <c:showSerName val="0"/>
          <c:showPercent val="0"/>
          <c:showBubbleSize val="0"/>
          <c:extLst>
            <c:ext xmlns:c15="http://schemas.microsoft.com/office/drawing/2012/chart" uri="{CE6537A1-D6FC-4f65-9D91-7224C49458BB}"/>
          </c:extLst>
        </c:dLbl>
      </c:pivotFmt>
      <c:pivotFmt>
        <c:idx val="13"/>
        <c:dLbl>
          <c:idx val="0"/>
          <c:showLegendKey val="0"/>
          <c:showVal val="1"/>
          <c:showCatName val="0"/>
          <c:showSerName val="0"/>
          <c:showPercent val="0"/>
          <c:showBubbleSize val="0"/>
          <c:extLst>
            <c:ext xmlns:c15="http://schemas.microsoft.com/office/drawing/2012/chart" uri="{CE6537A1-D6FC-4f65-9D91-7224C49458BB}"/>
          </c:extLst>
        </c:dLbl>
      </c:pivotFmt>
      <c:pivotFmt>
        <c:idx val="14"/>
        <c:dLbl>
          <c:idx val="0"/>
          <c:showLegendKey val="0"/>
          <c:showVal val="1"/>
          <c:showCatName val="0"/>
          <c:showSerName val="0"/>
          <c:showPercent val="0"/>
          <c:showBubbleSize val="0"/>
          <c:extLst>
            <c:ext xmlns:c15="http://schemas.microsoft.com/office/drawing/2012/chart" uri="{CE6537A1-D6FC-4f65-9D91-7224C49458BB}"/>
          </c:extLst>
        </c:dLbl>
      </c:pivotFmt>
      <c:pivotFmt>
        <c:idx val="15"/>
        <c:dLbl>
          <c:idx val="0"/>
          <c:showLegendKey val="0"/>
          <c:showVal val="1"/>
          <c:showCatName val="0"/>
          <c:showSerName val="0"/>
          <c:showPercent val="0"/>
          <c:showBubbleSize val="0"/>
          <c:extLst>
            <c:ext xmlns:c15="http://schemas.microsoft.com/office/drawing/2012/chart" uri="{CE6537A1-D6FC-4f65-9D91-7224C49458BB}"/>
          </c:extLst>
        </c:dLbl>
      </c:pivotFmt>
      <c:pivotFmt>
        <c:idx val="16"/>
        <c:dLbl>
          <c:idx val="0"/>
          <c:showLegendKey val="0"/>
          <c:showVal val="1"/>
          <c:showCatName val="0"/>
          <c:showSerName val="0"/>
          <c:showPercent val="0"/>
          <c:showBubbleSize val="0"/>
          <c:extLst>
            <c:ext xmlns:c15="http://schemas.microsoft.com/office/drawing/2012/chart" uri="{CE6537A1-D6FC-4f65-9D91-7224C49458BB}"/>
          </c:extLst>
        </c:dLbl>
      </c:pivotFmt>
      <c:pivotFmt>
        <c:idx val="17"/>
        <c:dLbl>
          <c:idx val="0"/>
          <c:showLegendKey val="0"/>
          <c:showVal val="1"/>
          <c:showCatName val="0"/>
          <c:showSerName val="0"/>
          <c:showPercent val="0"/>
          <c:showBubbleSize val="0"/>
          <c:extLst>
            <c:ext xmlns:c15="http://schemas.microsoft.com/office/drawing/2012/chart" uri="{CE6537A1-D6FC-4f65-9D91-7224C49458BB}"/>
          </c:extLst>
        </c:dLbl>
      </c:pivotFmt>
      <c:pivotFmt>
        <c:idx val="18"/>
        <c:dLbl>
          <c:idx val="0"/>
          <c:showLegendKey val="0"/>
          <c:showVal val="1"/>
          <c:showCatName val="0"/>
          <c:showSerName val="0"/>
          <c:showPercent val="0"/>
          <c:showBubbleSize val="0"/>
          <c:extLst>
            <c:ext xmlns:c15="http://schemas.microsoft.com/office/drawing/2012/chart" uri="{CE6537A1-D6FC-4f65-9D91-7224C49458BB}"/>
          </c:extLst>
        </c:dLbl>
      </c:pivotFmt>
      <c:pivotFmt>
        <c:idx val="19"/>
        <c:dLbl>
          <c:idx val="0"/>
          <c:showLegendKey val="0"/>
          <c:showVal val="1"/>
          <c:showCatName val="0"/>
          <c:showSerName val="0"/>
          <c:showPercent val="0"/>
          <c:showBubbleSize val="0"/>
          <c:extLst>
            <c:ext xmlns:c15="http://schemas.microsoft.com/office/drawing/2012/chart" uri="{CE6537A1-D6FC-4f65-9D91-7224C49458BB}"/>
          </c:extLst>
        </c:dLbl>
      </c:pivotFmt>
      <c:pivotFmt>
        <c:idx val="20"/>
        <c:dLbl>
          <c:idx val="0"/>
          <c:showLegendKey val="0"/>
          <c:showVal val="1"/>
          <c:showCatName val="0"/>
          <c:showSerName val="0"/>
          <c:showPercent val="0"/>
          <c:showBubbleSize val="0"/>
          <c:extLst>
            <c:ext xmlns:c15="http://schemas.microsoft.com/office/drawing/2012/chart" uri="{CE6537A1-D6FC-4f65-9D91-7224C49458BB}"/>
          </c:extLst>
        </c:dLbl>
      </c:pivotFmt>
      <c:pivotFmt>
        <c:idx val="21"/>
        <c:dLbl>
          <c:idx val="0"/>
          <c:showLegendKey val="0"/>
          <c:showVal val="1"/>
          <c:showCatName val="0"/>
          <c:showSerName val="0"/>
          <c:showPercent val="0"/>
          <c:showBubbleSize val="0"/>
          <c:extLst>
            <c:ext xmlns:c15="http://schemas.microsoft.com/office/drawing/2012/chart" uri="{CE6537A1-D6FC-4f65-9D91-7224C49458BB}"/>
          </c:extLst>
        </c:dLbl>
      </c:pivotFmt>
      <c:pivotFmt>
        <c:idx val="22"/>
        <c:dLbl>
          <c:idx val="0"/>
          <c:showLegendKey val="0"/>
          <c:showVal val="1"/>
          <c:showCatName val="0"/>
          <c:showSerName val="0"/>
          <c:showPercent val="0"/>
          <c:showBubbleSize val="0"/>
          <c:extLst>
            <c:ext xmlns:c15="http://schemas.microsoft.com/office/drawing/2012/chart" uri="{CE6537A1-D6FC-4f65-9D91-7224C49458BB}"/>
          </c:extLst>
        </c:dLbl>
      </c:pivotFmt>
      <c:pivotFmt>
        <c:idx val="23"/>
        <c:dLbl>
          <c:idx val="0"/>
          <c:showLegendKey val="0"/>
          <c:showVal val="1"/>
          <c:showCatName val="0"/>
          <c:showSerName val="0"/>
          <c:showPercent val="0"/>
          <c:showBubbleSize val="0"/>
          <c:extLst>
            <c:ext xmlns:c15="http://schemas.microsoft.com/office/drawing/2012/chart" uri="{CE6537A1-D6FC-4f65-9D91-7224C49458BB}"/>
          </c:extLst>
        </c:dLbl>
      </c:pivotFmt>
      <c:pivotFmt>
        <c:idx val="24"/>
        <c:dLbl>
          <c:idx val="0"/>
          <c:showLegendKey val="0"/>
          <c:showVal val="1"/>
          <c:showCatName val="0"/>
          <c:showSerName val="0"/>
          <c:showPercent val="0"/>
          <c:showBubbleSize val="0"/>
          <c:extLst>
            <c:ext xmlns:c15="http://schemas.microsoft.com/office/drawing/2012/chart" uri="{CE6537A1-D6FC-4f65-9D91-7224C49458BB}"/>
          </c:extLst>
        </c:dLbl>
      </c:pivotFmt>
      <c:pivotFmt>
        <c:idx val="25"/>
        <c:dLbl>
          <c:idx val="0"/>
          <c:showLegendKey val="0"/>
          <c:showVal val="1"/>
          <c:showCatName val="0"/>
          <c:showSerName val="0"/>
          <c:showPercent val="0"/>
          <c:showBubbleSize val="0"/>
          <c:extLst>
            <c:ext xmlns:c15="http://schemas.microsoft.com/office/drawing/2012/chart" uri="{CE6537A1-D6FC-4f65-9D91-7224C49458BB}"/>
          </c:extLst>
        </c:dLbl>
      </c:pivotFmt>
      <c:pivotFmt>
        <c:idx val="26"/>
        <c:dLbl>
          <c:idx val="0"/>
          <c:showLegendKey val="0"/>
          <c:showVal val="1"/>
          <c:showCatName val="0"/>
          <c:showSerName val="0"/>
          <c:showPercent val="0"/>
          <c:showBubbleSize val="0"/>
          <c:extLst>
            <c:ext xmlns:c15="http://schemas.microsoft.com/office/drawing/2012/chart" uri="{CE6537A1-D6FC-4f65-9D91-7224C49458BB}"/>
          </c:extLst>
        </c:dLbl>
      </c:pivotFmt>
      <c:pivotFmt>
        <c:idx val="27"/>
        <c:dLbl>
          <c:idx val="0"/>
          <c:showLegendKey val="0"/>
          <c:showVal val="1"/>
          <c:showCatName val="0"/>
          <c:showSerName val="0"/>
          <c:showPercent val="0"/>
          <c:showBubbleSize val="0"/>
          <c:extLst>
            <c:ext xmlns:c15="http://schemas.microsoft.com/office/drawing/2012/chart" uri="{CE6537A1-D6FC-4f65-9D91-7224C49458BB}"/>
          </c:extLst>
        </c:dLbl>
      </c:pivotFmt>
      <c:pivotFmt>
        <c:idx val="28"/>
        <c:dLbl>
          <c:idx val="0"/>
          <c:showLegendKey val="0"/>
          <c:showVal val="1"/>
          <c:showCatName val="0"/>
          <c:showSerName val="0"/>
          <c:showPercent val="0"/>
          <c:showBubbleSize val="0"/>
          <c:extLst>
            <c:ext xmlns:c15="http://schemas.microsoft.com/office/drawing/2012/chart" uri="{CE6537A1-D6FC-4f65-9D91-7224C49458BB}"/>
          </c:extLst>
        </c:dLbl>
      </c:pivotFmt>
      <c:pivotFmt>
        <c:idx val="29"/>
        <c:dLbl>
          <c:idx val="0"/>
          <c:showLegendKey val="0"/>
          <c:showVal val="1"/>
          <c:showCatName val="0"/>
          <c:showSerName val="0"/>
          <c:showPercent val="0"/>
          <c:showBubbleSize val="0"/>
          <c:extLst>
            <c:ext xmlns:c15="http://schemas.microsoft.com/office/drawing/2012/chart" uri="{CE6537A1-D6FC-4f65-9D91-7224C49458BB}"/>
          </c:extLst>
        </c:dLbl>
      </c:pivotFmt>
      <c:pivotFmt>
        <c:idx val="30"/>
        <c:dLbl>
          <c:idx val="0"/>
          <c:showLegendKey val="0"/>
          <c:showVal val="1"/>
          <c:showCatName val="0"/>
          <c:showSerName val="0"/>
          <c:showPercent val="0"/>
          <c:showBubbleSize val="0"/>
          <c:extLst>
            <c:ext xmlns:c15="http://schemas.microsoft.com/office/drawing/2012/chart" uri="{CE6537A1-D6FC-4f65-9D91-7224C49458BB}"/>
          </c:extLst>
        </c:dLbl>
      </c:pivotFmt>
      <c:pivotFmt>
        <c:idx val="31"/>
        <c:dLbl>
          <c:idx val="0"/>
          <c:showLegendKey val="0"/>
          <c:showVal val="1"/>
          <c:showCatName val="0"/>
          <c:showSerName val="0"/>
          <c:showPercent val="0"/>
          <c:showBubbleSize val="0"/>
          <c:extLst>
            <c:ext xmlns:c15="http://schemas.microsoft.com/office/drawing/2012/chart" uri="{CE6537A1-D6FC-4f65-9D91-7224C49458BB}"/>
          </c:extLst>
        </c:dLbl>
      </c:pivotFmt>
      <c:pivotFmt>
        <c:idx val="32"/>
        <c:dLbl>
          <c:idx val="0"/>
          <c:showLegendKey val="0"/>
          <c:showVal val="1"/>
          <c:showCatName val="0"/>
          <c:showSerName val="0"/>
          <c:showPercent val="0"/>
          <c:showBubbleSize val="0"/>
          <c:extLst>
            <c:ext xmlns:c15="http://schemas.microsoft.com/office/drawing/2012/chart" uri="{CE6537A1-D6FC-4f65-9D91-7224C49458BB}"/>
          </c:extLst>
        </c:dLbl>
      </c:pivotFmt>
      <c:pivotFmt>
        <c:idx val="33"/>
        <c:dLbl>
          <c:idx val="0"/>
          <c:showLegendKey val="0"/>
          <c:showVal val="1"/>
          <c:showCatName val="0"/>
          <c:showSerName val="0"/>
          <c:showPercent val="0"/>
          <c:showBubbleSize val="0"/>
          <c:extLst>
            <c:ext xmlns:c15="http://schemas.microsoft.com/office/drawing/2012/chart" uri="{CE6537A1-D6FC-4f65-9D91-7224C49458BB}"/>
          </c:extLst>
        </c:dLbl>
      </c:pivotFmt>
      <c:pivotFmt>
        <c:idx val="34"/>
        <c:dLbl>
          <c:idx val="0"/>
          <c:showLegendKey val="0"/>
          <c:showVal val="1"/>
          <c:showCatName val="0"/>
          <c:showSerName val="0"/>
          <c:showPercent val="0"/>
          <c:showBubbleSize val="0"/>
          <c:extLst>
            <c:ext xmlns:c15="http://schemas.microsoft.com/office/drawing/2012/chart" uri="{CE6537A1-D6FC-4f65-9D91-7224C49458BB}"/>
          </c:extLst>
        </c:dLbl>
      </c:pivotFmt>
      <c:pivotFmt>
        <c:idx val="35"/>
        <c:dLbl>
          <c:idx val="0"/>
          <c:showLegendKey val="0"/>
          <c:showVal val="1"/>
          <c:showCatName val="0"/>
          <c:showSerName val="0"/>
          <c:showPercent val="0"/>
          <c:showBubbleSize val="0"/>
          <c:extLst>
            <c:ext xmlns:c15="http://schemas.microsoft.com/office/drawing/2012/chart" uri="{CE6537A1-D6FC-4f65-9D91-7224C49458BB}"/>
          </c:extLst>
        </c:dLbl>
      </c:pivotFmt>
      <c:pivotFmt>
        <c:idx val="36"/>
        <c:dLbl>
          <c:idx val="0"/>
          <c:showLegendKey val="0"/>
          <c:showVal val="1"/>
          <c:showCatName val="0"/>
          <c:showSerName val="0"/>
          <c:showPercent val="0"/>
          <c:showBubbleSize val="0"/>
          <c:extLst>
            <c:ext xmlns:c15="http://schemas.microsoft.com/office/drawing/2012/chart" uri="{CE6537A1-D6FC-4f65-9D91-7224C49458BB}"/>
          </c:extLst>
        </c:dLbl>
      </c:pivotFmt>
      <c:pivotFmt>
        <c:idx val="37"/>
        <c:dLbl>
          <c:idx val="0"/>
          <c:showLegendKey val="0"/>
          <c:showVal val="1"/>
          <c:showCatName val="0"/>
          <c:showSerName val="0"/>
          <c:showPercent val="0"/>
          <c:showBubbleSize val="0"/>
          <c:extLst>
            <c:ext xmlns:c15="http://schemas.microsoft.com/office/drawing/2012/chart" uri="{CE6537A1-D6FC-4f65-9D91-7224C49458BB}"/>
          </c:extLst>
        </c:dLbl>
      </c:pivotFmt>
      <c:pivotFmt>
        <c:idx val="38"/>
        <c:dLbl>
          <c:idx val="0"/>
          <c:showLegendKey val="0"/>
          <c:showVal val="1"/>
          <c:showCatName val="0"/>
          <c:showSerName val="0"/>
          <c:showPercent val="0"/>
          <c:showBubbleSize val="0"/>
          <c:extLst>
            <c:ext xmlns:c15="http://schemas.microsoft.com/office/drawing/2012/chart" uri="{CE6537A1-D6FC-4f65-9D91-7224C49458BB}"/>
          </c:extLst>
        </c:dLbl>
      </c:pivotFmt>
      <c:pivotFmt>
        <c:idx val="39"/>
        <c:dLbl>
          <c:idx val="0"/>
          <c:showLegendKey val="0"/>
          <c:showVal val="1"/>
          <c:showCatName val="0"/>
          <c:showSerName val="0"/>
          <c:showPercent val="0"/>
          <c:showBubbleSize val="0"/>
          <c:extLst>
            <c:ext xmlns:c15="http://schemas.microsoft.com/office/drawing/2012/chart" uri="{CE6537A1-D6FC-4f65-9D91-7224C49458BB}"/>
          </c:extLst>
        </c:dLbl>
      </c:pivotFmt>
      <c:pivotFmt>
        <c:idx val="40"/>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2"/>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3"/>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4"/>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5"/>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6"/>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7"/>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8"/>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9"/>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0"/>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2"/>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3"/>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4"/>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5"/>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6"/>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7"/>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8"/>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9"/>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0"/>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2"/>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3"/>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4"/>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5"/>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6"/>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7"/>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8"/>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9"/>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0"/>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5"/>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6"/>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7"/>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8"/>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14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1"/>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32"/>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33"/>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3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9"/>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3"/>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4"/>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5"/>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6"/>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7"/>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8"/>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9"/>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0"/>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1"/>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2"/>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3"/>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4"/>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16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منصرف صفائح SDP</c:v>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Lit>
              <c:ptCount val="9"/>
              <c:pt idx="0">
                <c:v>النيل (حورس ادفو)
اسوان
Q-3
2024</c:v>
              </c:pt>
              <c:pt idx="1">
                <c:v>المجمع الطبي
الإسماعليه
Q-3
2024</c:v>
              </c:pt>
              <c:pt idx="2">
                <c:v>الكرنك الدولي
الأقـصــــــر
Q-3
2024</c:v>
              </c:pt>
              <c:pt idx="3">
                <c:v>طيبه التخصصي
الأقـصــــــر
Q-3
2024</c:v>
              </c:pt>
              <c:pt idx="4">
                <c:v>التضامن (مجمع الشفاء)
بورسعيد
Q-3
2024</c:v>
              </c:pt>
              <c:pt idx="5">
                <c:v>الحياة بورفؤاد
بورسعيد
Q-3
2024</c:v>
              </c:pt>
              <c:pt idx="6">
                <c:v>السلام
بورسعيد
Q-3
2024</c:v>
              </c:pt>
              <c:pt idx="7">
                <c:v>النصر
بورسعيد
Q-3
2024</c:v>
              </c:pt>
              <c:pt idx="8">
                <c:v>رأس سدر
جنوب_سيناء
Q-3
2024</c:v>
              </c:pt>
            </c:strLit>
          </c:cat>
          <c:val>
            <c:numLit>
              <c:formatCode>General</c:formatCode>
              <c:ptCount val="9"/>
              <c:pt idx="0">
                <c:v>31</c:v>
              </c:pt>
              <c:pt idx="1">
                <c:v>228</c:v>
              </c:pt>
              <c:pt idx="2">
                <c:v>217</c:v>
              </c:pt>
              <c:pt idx="3">
                <c:v>1007</c:v>
              </c:pt>
              <c:pt idx="4">
                <c:v>244</c:v>
              </c:pt>
              <c:pt idx="5">
                <c:v>21</c:v>
              </c:pt>
              <c:pt idx="6">
                <c:v>174</c:v>
              </c:pt>
              <c:pt idx="7">
                <c:v>162</c:v>
              </c:pt>
              <c:pt idx="8">
                <c:v>6</c:v>
              </c:pt>
            </c:numLit>
          </c:val>
          <c:extLst>
            <c:ext xmlns:c16="http://schemas.microsoft.com/office/drawing/2014/chart" uri="{C3380CC4-5D6E-409C-BE32-E72D297353CC}">
              <c16:uniqueId val="{00000000-3179-402F-8C6B-9AD7998E8FAC}"/>
            </c:ext>
          </c:extLst>
        </c:ser>
        <c:ser>
          <c:idx val="1"/>
          <c:order val="1"/>
          <c:tx>
            <c:v> منصرف الصفائح RDP</c:v>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Lit>
              <c:ptCount val="9"/>
              <c:pt idx="0">
                <c:v>النيل (حورس ادفو)
اسوان
Q-3
2024</c:v>
              </c:pt>
              <c:pt idx="1">
                <c:v>المجمع الطبي
الإسماعليه
Q-3
2024</c:v>
              </c:pt>
              <c:pt idx="2">
                <c:v>الكرنك الدولي
الأقـصــــــر
Q-3
2024</c:v>
              </c:pt>
              <c:pt idx="3">
                <c:v>طيبه التخصصي
الأقـصــــــر
Q-3
2024</c:v>
              </c:pt>
              <c:pt idx="4">
                <c:v>التضامن (مجمع الشفاء)
بورسعيد
Q-3
2024</c:v>
              </c:pt>
              <c:pt idx="5">
                <c:v>الحياة بورفؤاد
بورسعيد
Q-3
2024</c:v>
              </c:pt>
              <c:pt idx="6">
                <c:v>السلام
بورسعيد
Q-3
2024</c:v>
              </c:pt>
              <c:pt idx="7">
                <c:v>النصر
بورسعيد
Q-3
2024</c:v>
              </c:pt>
              <c:pt idx="8">
                <c:v>رأس سدر
جنوب_سيناء
Q-3
2024</c:v>
              </c:pt>
            </c:strLit>
          </c:cat>
          <c:val>
            <c:numLit>
              <c:formatCode>General</c:formatCode>
              <c:ptCount val="9"/>
              <c:pt idx="1">
                <c:v>112</c:v>
              </c:pt>
              <c:pt idx="2">
                <c:v>260</c:v>
              </c:pt>
              <c:pt idx="3">
                <c:v>229</c:v>
              </c:pt>
              <c:pt idx="4">
                <c:v>11</c:v>
              </c:pt>
              <c:pt idx="5">
                <c:v>2</c:v>
              </c:pt>
              <c:pt idx="6">
                <c:v>24</c:v>
              </c:pt>
              <c:pt idx="7">
                <c:v>35</c:v>
              </c:pt>
            </c:numLit>
          </c:val>
          <c:extLst>
            <c:ext xmlns:c16="http://schemas.microsoft.com/office/drawing/2014/chart" uri="{C3380CC4-5D6E-409C-BE32-E72D297353CC}">
              <c16:uniqueId val="{00000001-3179-402F-8C6B-9AD7998E8FAC}"/>
            </c:ext>
          </c:extLst>
        </c:ser>
        <c:dLbls>
          <c:dLblPos val="outEnd"/>
          <c:showLegendKey val="0"/>
          <c:showVal val="1"/>
          <c:showCatName val="0"/>
          <c:showSerName val="0"/>
          <c:showPercent val="0"/>
          <c:showBubbleSize val="0"/>
        </c:dLbls>
        <c:gapWidth val="444"/>
        <c:overlap val="-90"/>
        <c:axId val="1185900952"/>
        <c:axId val="1185906352"/>
      </c:barChart>
      <c:catAx>
        <c:axId val="118590095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ar-EG"/>
          </a:p>
        </c:txPr>
        <c:crossAx val="1185906352"/>
        <c:crosses val="autoZero"/>
        <c:auto val="1"/>
        <c:lblAlgn val="ctr"/>
        <c:lblOffset val="100"/>
        <c:noMultiLvlLbl val="0"/>
        <c:extLst/>
      </c:catAx>
      <c:valAx>
        <c:axId val="1185906352"/>
        <c:scaling>
          <c:orientation val="minMax"/>
        </c:scaling>
        <c:delete val="1"/>
        <c:axPos val="l"/>
        <c:numFmt formatCode="General" sourceLinked="1"/>
        <c:majorTickMark val="none"/>
        <c:minorTickMark val="none"/>
        <c:tickLblPos val="nextTo"/>
        <c:crossAx val="1185900952"/>
        <c:crosses val="autoZero"/>
        <c:crossBetween val="between"/>
        <c:extLs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EG"/>
        </a:p>
      </c:txPr>
    </c:legend>
    <c:plotVisOnly val="1"/>
    <c:dispBlanksAs val="gap"/>
    <c:showDLblsOverMax val="0"/>
    <c:extLst/>
  </c:chart>
  <c:spPr>
    <a:solidFill>
      <a:schemeClr val="lt1"/>
    </a:solidFill>
    <a:ln w="9525" cap="flat" cmpd="sng" algn="ctr">
      <a:solidFill>
        <a:schemeClr val="tx1">
          <a:lumMod val="15000"/>
          <a:lumOff val="85000"/>
        </a:schemeClr>
      </a:solidFill>
      <a:round/>
    </a:ln>
    <a:effectLst/>
  </c:spPr>
  <c:txPr>
    <a:bodyPr/>
    <a:lstStyle/>
    <a:p>
      <a:pPr>
        <a:defRPr/>
      </a:pPr>
      <a:endParaRPr lang="ar-EG"/>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[Analysis  -.xlsm]PivotChartTable36</c:name>
    <c:fmtId val="-1"/>
  </c:pivotSource>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ar-EG" sz="1600" b="1" i="0" u="none" strike="noStrike" kern="1200" cap="all" spc="120" normalizeH="0" baseline="0">
                <a:solidFill>
                  <a:sysClr val="windowText" lastClr="000000">
                    <a:lumMod val="65000"/>
                    <a:lumOff val="35000"/>
                  </a:sysClr>
                </a:solidFill>
              </a:rPr>
              <a:t>مقارنة صرف الصفائح بين في الربع الثاني 2024</a:t>
            </a:r>
            <a:endParaRPr lang="en-US"/>
          </a:p>
        </c:rich>
      </c:tx>
      <c:layout>
        <c:manualLayout>
          <c:xMode val="edge"/>
          <c:yMode val="edge"/>
          <c:x val="0.21667158649632612"/>
          <c:y val="5.3547523427041499E-2"/>
        </c:manualLayout>
      </c:layout>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ar-EG"/>
        </a:p>
      </c:txPr>
    </c:title>
    <c:autoTitleDeleted val="0"/>
    <c:pivotFmts>
      <c:pivotFmt>
        <c:idx val="0"/>
        <c:dLbl>
          <c:idx val="0"/>
          <c:showLegendKey val="0"/>
          <c:showVal val="1"/>
          <c:showCatName val="0"/>
          <c:showSerName val="0"/>
          <c:showPercent val="0"/>
          <c:showBubbleSize val="0"/>
          <c:extLst>
            <c:ext xmlns:c15="http://schemas.microsoft.com/office/drawing/2012/chart" uri="{CE6537A1-D6FC-4f65-9D91-7224C49458BB}"/>
          </c:extLst>
        </c:dLbl>
      </c:pivotFmt>
      <c:pivotFmt>
        <c:idx val="1"/>
        <c:dLbl>
          <c:idx val="0"/>
          <c:showLegendKey val="0"/>
          <c:showVal val="1"/>
          <c:showCatName val="0"/>
          <c:showSerName val="0"/>
          <c:showPercent val="0"/>
          <c:showBubbleSize val="0"/>
          <c:extLst>
            <c:ext xmlns:c15="http://schemas.microsoft.com/office/drawing/2012/chart" uri="{CE6537A1-D6FC-4f65-9D91-7224C49458BB}"/>
          </c:extLst>
        </c:dLbl>
      </c:pivotFmt>
      <c:pivotFmt>
        <c:idx val="2"/>
        <c:dLbl>
          <c:idx val="0"/>
          <c:showLegendKey val="0"/>
          <c:showVal val="1"/>
          <c:showCatName val="0"/>
          <c:showSerName val="0"/>
          <c:showPercent val="0"/>
          <c:showBubbleSize val="0"/>
          <c:extLst>
            <c:ext xmlns:c15="http://schemas.microsoft.com/office/drawing/2012/chart" uri="{CE6537A1-D6FC-4f65-9D91-7224C49458BB}"/>
          </c:extLst>
        </c:dLbl>
      </c:pivotFmt>
      <c:pivotFmt>
        <c:idx val="3"/>
        <c:dLbl>
          <c:idx val="0"/>
          <c:showLegendKey val="0"/>
          <c:showVal val="1"/>
          <c:showCatName val="0"/>
          <c:showSerName val="0"/>
          <c:showPercent val="0"/>
          <c:showBubbleSize val="0"/>
          <c:extLst>
            <c:ext xmlns:c15="http://schemas.microsoft.com/office/drawing/2012/chart" uri="{CE6537A1-D6FC-4f65-9D91-7224C49458BB}"/>
          </c:extLst>
        </c:dLbl>
      </c:pivotFmt>
      <c:pivotFmt>
        <c:idx val="4"/>
        <c:dLbl>
          <c:idx val="0"/>
          <c:showLegendKey val="0"/>
          <c:showVal val="1"/>
          <c:showCatName val="0"/>
          <c:showSerName val="0"/>
          <c:showPercent val="0"/>
          <c:showBubbleSize val="0"/>
          <c:extLst>
            <c:ext xmlns:c15="http://schemas.microsoft.com/office/drawing/2012/chart" uri="{CE6537A1-D6FC-4f65-9D91-7224C49458BB}"/>
          </c:extLst>
        </c:dLbl>
      </c:pivotFmt>
      <c:pivotFmt>
        <c:idx val="5"/>
        <c:dLbl>
          <c:idx val="0"/>
          <c:showLegendKey val="0"/>
          <c:showVal val="1"/>
          <c:showCatName val="0"/>
          <c:showSerName val="0"/>
          <c:showPercent val="0"/>
          <c:showBubbleSize val="0"/>
          <c:extLst>
            <c:ext xmlns:c15="http://schemas.microsoft.com/office/drawing/2012/chart" uri="{CE6537A1-D6FC-4f65-9D91-7224C49458BB}"/>
          </c:extLst>
        </c:dLbl>
      </c:pivotFmt>
      <c:pivotFmt>
        <c:idx val="6"/>
        <c:dLbl>
          <c:idx val="0"/>
          <c:showLegendKey val="0"/>
          <c:showVal val="1"/>
          <c:showCatName val="0"/>
          <c:showSerName val="0"/>
          <c:showPercent val="0"/>
          <c:showBubbleSize val="0"/>
          <c:extLst>
            <c:ext xmlns:c15="http://schemas.microsoft.com/office/drawing/2012/chart" uri="{CE6537A1-D6FC-4f65-9D91-7224C49458BB}"/>
          </c:extLst>
        </c:dLbl>
      </c:pivotFmt>
      <c:pivotFmt>
        <c:idx val="7"/>
        <c:dLbl>
          <c:idx val="0"/>
          <c:showLegendKey val="0"/>
          <c:showVal val="1"/>
          <c:showCatName val="0"/>
          <c:showSerName val="0"/>
          <c:showPercent val="0"/>
          <c:showBubbleSize val="0"/>
          <c:extLst>
            <c:ext xmlns:c15="http://schemas.microsoft.com/office/drawing/2012/chart" uri="{CE6537A1-D6FC-4f65-9D91-7224C49458BB}"/>
          </c:extLst>
        </c:dLbl>
      </c:pivotFmt>
      <c:pivotFmt>
        <c:idx val="8"/>
        <c:dLbl>
          <c:idx val="0"/>
          <c:showLegendKey val="0"/>
          <c:showVal val="1"/>
          <c:showCatName val="0"/>
          <c:showSerName val="0"/>
          <c:showPercent val="0"/>
          <c:showBubbleSize val="0"/>
          <c:extLst>
            <c:ext xmlns:c15="http://schemas.microsoft.com/office/drawing/2012/chart" uri="{CE6537A1-D6FC-4f65-9D91-7224C49458BB}"/>
          </c:extLst>
        </c:dLbl>
      </c:pivotFmt>
      <c:pivotFmt>
        <c:idx val="9"/>
        <c:dLbl>
          <c:idx val="0"/>
          <c:showLegendKey val="0"/>
          <c:showVal val="1"/>
          <c:showCatName val="0"/>
          <c:showSerName val="0"/>
          <c:showPercent val="0"/>
          <c:showBubbleSize val="0"/>
          <c:extLst>
            <c:ext xmlns:c15="http://schemas.microsoft.com/office/drawing/2012/chart" uri="{CE6537A1-D6FC-4f65-9D91-7224C49458BB}"/>
          </c:extLst>
        </c:dLbl>
      </c:pivotFmt>
      <c:pivotFmt>
        <c:idx val="10"/>
        <c:dLbl>
          <c:idx val="0"/>
          <c:showLegendKey val="0"/>
          <c:showVal val="1"/>
          <c:showCatName val="0"/>
          <c:showSerName val="0"/>
          <c:showPercent val="0"/>
          <c:showBubbleSize val="0"/>
          <c:extLst>
            <c:ext xmlns:c15="http://schemas.microsoft.com/office/drawing/2012/chart" uri="{CE6537A1-D6FC-4f65-9D91-7224C49458BB}"/>
          </c:extLst>
        </c:dLbl>
      </c:pivotFmt>
      <c:pivotFmt>
        <c:idx val="11"/>
        <c:dLbl>
          <c:idx val="0"/>
          <c:showLegendKey val="0"/>
          <c:showVal val="1"/>
          <c:showCatName val="0"/>
          <c:showSerName val="0"/>
          <c:showPercent val="0"/>
          <c:showBubbleSize val="0"/>
          <c:extLst>
            <c:ext xmlns:c15="http://schemas.microsoft.com/office/drawing/2012/chart" uri="{CE6537A1-D6FC-4f65-9D91-7224C49458BB}"/>
          </c:extLst>
        </c:dLbl>
      </c:pivotFmt>
      <c:pivotFmt>
        <c:idx val="12"/>
        <c:dLbl>
          <c:idx val="0"/>
          <c:showLegendKey val="0"/>
          <c:showVal val="1"/>
          <c:showCatName val="0"/>
          <c:showSerName val="0"/>
          <c:showPercent val="0"/>
          <c:showBubbleSize val="0"/>
          <c:extLst>
            <c:ext xmlns:c15="http://schemas.microsoft.com/office/drawing/2012/chart" uri="{CE6537A1-D6FC-4f65-9D91-7224C49458BB}"/>
          </c:extLst>
        </c:dLbl>
      </c:pivotFmt>
      <c:pivotFmt>
        <c:idx val="13"/>
        <c:dLbl>
          <c:idx val="0"/>
          <c:showLegendKey val="0"/>
          <c:showVal val="1"/>
          <c:showCatName val="0"/>
          <c:showSerName val="0"/>
          <c:showPercent val="0"/>
          <c:showBubbleSize val="0"/>
          <c:extLst>
            <c:ext xmlns:c15="http://schemas.microsoft.com/office/drawing/2012/chart" uri="{CE6537A1-D6FC-4f65-9D91-7224C49458BB}"/>
          </c:extLst>
        </c:dLbl>
      </c:pivotFmt>
      <c:pivotFmt>
        <c:idx val="14"/>
        <c:dLbl>
          <c:idx val="0"/>
          <c:showLegendKey val="0"/>
          <c:showVal val="1"/>
          <c:showCatName val="0"/>
          <c:showSerName val="0"/>
          <c:showPercent val="0"/>
          <c:showBubbleSize val="0"/>
          <c:extLst>
            <c:ext xmlns:c15="http://schemas.microsoft.com/office/drawing/2012/chart" uri="{CE6537A1-D6FC-4f65-9D91-7224C49458BB}"/>
          </c:extLst>
        </c:dLbl>
      </c:pivotFmt>
      <c:pivotFmt>
        <c:idx val="15"/>
        <c:dLbl>
          <c:idx val="0"/>
          <c:showLegendKey val="0"/>
          <c:showVal val="1"/>
          <c:showCatName val="0"/>
          <c:showSerName val="0"/>
          <c:showPercent val="0"/>
          <c:showBubbleSize val="0"/>
          <c:extLst>
            <c:ext xmlns:c15="http://schemas.microsoft.com/office/drawing/2012/chart" uri="{CE6537A1-D6FC-4f65-9D91-7224C49458BB}"/>
          </c:extLst>
        </c:dLbl>
      </c:pivotFmt>
      <c:pivotFmt>
        <c:idx val="16"/>
        <c:dLbl>
          <c:idx val="0"/>
          <c:showLegendKey val="0"/>
          <c:showVal val="1"/>
          <c:showCatName val="0"/>
          <c:showSerName val="0"/>
          <c:showPercent val="0"/>
          <c:showBubbleSize val="0"/>
          <c:extLst>
            <c:ext xmlns:c15="http://schemas.microsoft.com/office/drawing/2012/chart" uri="{CE6537A1-D6FC-4f65-9D91-7224C49458BB}"/>
          </c:extLst>
        </c:dLbl>
      </c:pivotFmt>
      <c:pivotFmt>
        <c:idx val="17"/>
        <c:dLbl>
          <c:idx val="0"/>
          <c:showLegendKey val="0"/>
          <c:showVal val="1"/>
          <c:showCatName val="0"/>
          <c:showSerName val="0"/>
          <c:showPercent val="0"/>
          <c:showBubbleSize val="0"/>
          <c:extLst>
            <c:ext xmlns:c15="http://schemas.microsoft.com/office/drawing/2012/chart" uri="{CE6537A1-D6FC-4f65-9D91-7224C49458BB}"/>
          </c:extLst>
        </c:dLbl>
      </c:pivotFmt>
      <c:pivotFmt>
        <c:idx val="18"/>
        <c:dLbl>
          <c:idx val="0"/>
          <c:showLegendKey val="0"/>
          <c:showVal val="1"/>
          <c:showCatName val="0"/>
          <c:showSerName val="0"/>
          <c:showPercent val="0"/>
          <c:showBubbleSize val="0"/>
          <c:extLst>
            <c:ext xmlns:c15="http://schemas.microsoft.com/office/drawing/2012/chart" uri="{CE6537A1-D6FC-4f65-9D91-7224C49458BB}"/>
          </c:extLst>
        </c:dLbl>
      </c:pivotFmt>
      <c:pivotFmt>
        <c:idx val="19"/>
        <c:dLbl>
          <c:idx val="0"/>
          <c:showLegendKey val="0"/>
          <c:showVal val="1"/>
          <c:showCatName val="0"/>
          <c:showSerName val="0"/>
          <c:showPercent val="0"/>
          <c:showBubbleSize val="0"/>
          <c:extLst>
            <c:ext xmlns:c15="http://schemas.microsoft.com/office/drawing/2012/chart" uri="{CE6537A1-D6FC-4f65-9D91-7224C49458BB}"/>
          </c:extLst>
        </c:dLbl>
      </c:pivotFmt>
      <c:pivotFmt>
        <c:idx val="20"/>
        <c:dLbl>
          <c:idx val="0"/>
          <c:showLegendKey val="0"/>
          <c:showVal val="1"/>
          <c:showCatName val="0"/>
          <c:showSerName val="0"/>
          <c:showPercent val="0"/>
          <c:showBubbleSize val="0"/>
          <c:extLst>
            <c:ext xmlns:c15="http://schemas.microsoft.com/office/drawing/2012/chart" uri="{CE6537A1-D6FC-4f65-9D91-7224C49458BB}"/>
          </c:extLst>
        </c:dLbl>
      </c:pivotFmt>
      <c:pivotFmt>
        <c:idx val="21"/>
        <c:dLbl>
          <c:idx val="0"/>
          <c:showLegendKey val="0"/>
          <c:showVal val="1"/>
          <c:showCatName val="0"/>
          <c:showSerName val="0"/>
          <c:showPercent val="0"/>
          <c:showBubbleSize val="0"/>
          <c:extLst>
            <c:ext xmlns:c15="http://schemas.microsoft.com/office/drawing/2012/chart" uri="{CE6537A1-D6FC-4f65-9D91-7224C49458BB}"/>
          </c:extLst>
        </c:dLbl>
      </c:pivotFmt>
      <c:pivotFmt>
        <c:idx val="22"/>
        <c:dLbl>
          <c:idx val="0"/>
          <c:showLegendKey val="0"/>
          <c:showVal val="1"/>
          <c:showCatName val="0"/>
          <c:showSerName val="0"/>
          <c:showPercent val="0"/>
          <c:showBubbleSize val="0"/>
          <c:extLst>
            <c:ext xmlns:c15="http://schemas.microsoft.com/office/drawing/2012/chart" uri="{CE6537A1-D6FC-4f65-9D91-7224C49458BB}"/>
          </c:extLst>
        </c:dLbl>
      </c:pivotFmt>
      <c:pivotFmt>
        <c:idx val="23"/>
        <c:dLbl>
          <c:idx val="0"/>
          <c:showLegendKey val="0"/>
          <c:showVal val="1"/>
          <c:showCatName val="0"/>
          <c:showSerName val="0"/>
          <c:showPercent val="0"/>
          <c:showBubbleSize val="0"/>
          <c:extLst>
            <c:ext xmlns:c15="http://schemas.microsoft.com/office/drawing/2012/chart" uri="{CE6537A1-D6FC-4f65-9D91-7224C49458BB}"/>
          </c:extLst>
        </c:dLbl>
      </c:pivotFmt>
      <c:pivotFmt>
        <c:idx val="24"/>
        <c:dLbl>
          <c:idx val="0"/>
          <c:showLegendKey val="0"/>
          <c:showVal val="1"/>
          <c:showCatName val="0"/>
          <c:showSerName val="0"/>
          <c:showPercent val="0"/>
          <c:showBubbleSize val="0"/>
          <c:extLst>
            <c:ext xmlns:c15="http://schemas.microsoft.com/office/drawing/2012/chart" uri="{CE6537A1-D6FC-4f65-9D91-7224C49458BB}"/>
          </c:extLst>
        </c:dLbl>
      </c:pivotFmt>
      <c:pivotFmt>
        <c:idx val="25"/>
        <c:dLbl>
          <c:idx val="0"/>
          <c:showLegendKey val="0"/>
          <c:showVal val="1"/>
          <c:showCatName val="0"/>
          <c:showSerName val="0"/>
          <c:showPercent val="0"/>
          <c:showBubbleSize val="0"/>
          <c:extLst>
            <c:ext xmlns:c15="http://schemas.microsoft.com/office/drawing/2012/chart" uri="{CE6537A1-D6FC-4f65-9D91-7224C49458BB}"/>
          </c:extLst>
        </c:dLbl>
      </c:pivotFmt>
      <c:pivotFmt>
        <c:idx val="26"/>
        <c:dLbl>
          <c:idx val="0"/>
          <c:showLegendKey val="0"/>
          <c:showVal val="1"/>
          <c:showCatName val="0"/>
          <c:showSerName val="0"/>
          <c:showPercent val="0"/>
          <c:showBubbleSize val="0"/>
          <c:extLst>
            <c:ext xmlns:c15="http://schemas.microsoft.com/office/drawing/2012/chart" uri="{CE6537A1-D6FC-4f65-9D91-7224C49458BB}"/>
          </c:extLst>
        </c:dLbl>
      </c:pivotFmt>
      <c:pivotFmt>
        <c:idx val="27"/>
        <c:dLbl>
          <c:idx val="0"/>
          <c:showLegendKey val="0"/>
          <c:showVal val="1"/>
          <c:showCatName val="0"/>
          <c:showSerName val="0"/>
          <c:showPercent val="0"/>
          <c:showBubbleSize val="0"/>
          <c:extLst>
            <c:ext xmlns:c15="http://schemas.microsoft.com/office/drawing/2012/chart" uri="{CE6537A1-D6FC-4f65-9D91-7224C49458BB}"/>
          </c:extLst>
        </c:dLbl>
      </c:pivotFmt>
      <c:pivotFmt>
        <c:idx val="28"/>
        <c:dLbl>
          <c:idx val="0"/>
          <c:showLegendKey val="0"/>
          <c:showVal val="1"/>
          <c:showCatName val="0"/>
          <c:showSerName val="0"/>
          <c:showPercent val="0"/>
          <c:showBubbleSize val="0"/>
          <c:extLst>
            <c:ext xmlns:c15="http://schemas.microsoft.com/office/drawing/2012/chart" uri="{CE6537A1-D6FC-4f65-9D91-7224C49458BB}"/>
          </c:extLst>
        </c:dLbl>
      </c:pivotFmt>
      <c:pivotFmt>
        <c:idx val="29"/>
        <c:dLbl>
          <c:idx val="0"/>
          <c:showLegendKey val="0"/>
          <c:showVal val="1"/>
          <c:showCatName val="0"/>
          <c:showSerName val="0"/>
          <c:showPercent val="0"/>
          <c:showBubbleSize val="0"/>
          <c:extLst>
            <c:ext xmlns:c15="http://schemas.microsoft.com/office/drawing/2012/chart" uri="{CE6537A1-D6FC-4f65-9D91-7224C49458BB}"/>
          </c:extLst>
        </c:dLbl>
      </c:pivotFmt>
      <c:pivotFmt>
        <c:idx val="30"/>
        <c:dLbl>
          <c:idx val="0"/>
          <c:showLegendKey val="0"/>
          <c:showVal val="1"/>
          <c:showCatName val="0"/>
          <c:showSerName val="0"/>
          <c:showPercent val="0"/>
          <c:showBubbleSize val="0"/>
          <c:extLst>
            <c:ext xmlns:c15="http://schemas.microsoft.com/office/drawing/2012/chart" uri="{CE6537A1-D6FC-4f65-9D91-7224C49458BB}"/>
          </c:extLst>
        </c:dLbl>
      </c:pivotFmt>
      <c:pivotFmt>
        <c:idx val="31"/>
        <c:dLbl>
          <c:idx val="0"/>
          <c:showLegendKey val="0"/>
          <c:showVal val="1"/>
          <c:showCatName val="0"/>
          <c:showSerName val="0"/>
          <c:showPercent val="0"/>
          <c:showBubbleSize val="0"/>
          <c:extLst>
            <c:ext xmlns:c15="http://schemas.microsoft.com/office/drawing/2012/chart" uri="{CE6537A1-D6FC-4f65-9D91-7224C49458BB}"/>
          </c:extLst>
        </c:dLbl>
      </c:pivotFmt>
      <c:pivotFmt>
        <c:idx val="32"/>
        <c:dLbl>
          <c:idx val="0"/>
          <c:showLegendKey val="0"/>
          <c:showVal val="1"/>
          <c:showCatName val="0"/>
          <c:showSerName val="0"/>
          <c:showPercent val="0"/>
          <c:showBubbleSize val="0"/>
          <c:extLst>
            <c:ext xmlns:c15="http://schemas.microsoft.com/office/drawing/2012/chart" uri="{CE6537A1-D6FC-4f65-9D91-7224C49458BB}"/>
          </c:extLst>
        </c:dLbl>
      </c:pivotFmt>
      <c:pivotFmt>
        <c:idx val="33"/>
        <c:dLbl>
          <c:idx val="0"/>
          <c:showLegendKey val="0"/>
          <c:showVal val="1"/>
          <c:showCatName val="0"/>
          <c:showSerName val="0"/>
          <c:showPercent val="0"/>
          <c:showBubbleSize val="0"/>
          <c:extLst>
            <c:ext xmlns:c15="http://schemas.microsoft.com/office/drawing/2012/chart" uri="{CE6537A1-D6FC-4f65-9D91-7224C49458BB}"/>
          </c:extLst>
        </c:dLbl>
      </c:pivotFmt>
      <c:pivotFmt>
        <c:idx val="34"/>
        <c:dLbl>
          <c:idx val="0"/>
          <c:showLegendKey val="0"/>
          <c:showVal val="1"/>
          <c:showCatName val="0"/>
          <c:showSerName val="0"/>
          <c:showPercent val="0"/>
          <c:showBubbleSize val="0"/>
          <c:extLst>
            <c:ext xmlns:c15="http://schemas.microsoft.com/office/drawing/2012/chart" uri="{CE6537A1-D6FC-4f65-9D91-7224C49458BB}"/>
          </c:extLst>
        </c:dLbl>
      </c:pivotFmt>
      <c:pivotFmt>
        <c:idx val="35"/>
        <c:dLbl>
          <c:idx val="0"/>
          <c:showLegendKey val="0"/>
          <c:showVal val="1"/>
          <c:showCatName val="0"/>
          <c:showSerName val="0"/>
          <c:showPercent val="0"/>
          <c:showBubbleSize val="0"/>
          <c:extLst>
            <c:ext xmlns:c15="http://schemas.microsoft.com/office/drawing/2012/chart" uri="{CE6537A1-D6FC-4f65-9D91-7224C49458BB}"/>
          </c:extLst>
        </c:dLbl>
      </c:pivotFmt>
      <c:pivotFmt>
        <c:idx val="36"/>
        <c:dLbl>
          <c:idx val="0"/>
          <c:showLegendKey val="0"/>
          <c:showVal val="1"/>
          <c:showCatName val="0"/>
          <c:showSerName val="0"/>
          <c:showPercent val="0"/>
          <c:showBubbleSize val="0"/>
          <c:extLst>
            <c:ext xmlns:c15="http://schemas.microsoft.com/office/drawing/2012/chart" uri="{CE6537A1-D6FC-4f65-9D91-7224C49458BB}"/>
          </c:extLst>
        </c:dLbl>
      </c:pivotFmt>
      <c:pivotFmt>
        <c:idx val="37"/>
        <c:dLbl>
          <c:idx val="0"/>
          <c:showLegendKey val="0"/>
          <c:showVal val="1"/>
          <c:showCatName val="0"/>
          <c:showSerName val="0"/>
          <c:showPercent val="0"/>
          <c:showBubbleSize val="0"/>
          <c:extLst>
            <c:ext xmlns:c15="http://schemas.microsoft.com/office/drawing/2012/chart" uri="{CE6537A1-D6FC-4f65-9D91-7224C49458BB}"/>
          </c:extLst>
        </c:dLbl>
      </c:pivotFmt>
      <c:pivotFmt>
        <c:idx val="38"/>
        <c:dLbl>
          <c:idx val="0"/>
          <c:showLegendKey val="0"/>
          <c:showVal val="1"/>
          <c:showCatName val="0"/>
          <c:showSerName val="0"/>
          <c:showPercent val="0"/>
          <c:showBubbleSize val="0"/>
          <c:extLst>
            <c:ext xmlns:c15="http://schemas.microsoft.com/office/drawing/2012/chart" uri="{CE6537A1-D6FC-4f65-9D91-7224C49458BB}"/>
          </c:extLst>
        </c:dLbl>
      </c:pivotFmt>
      <c:pivotFmt>
        <c:idx val="39"/>
        <c:dLbl>
          <c:idx val="0"/>
          <c:showLegendKey val="0"/>
          <c:showVal val="1"/>
          <c:showCatName val="0"/>
          <c:showSerName val="0"/>
          <c:showPercent val="0"/>
          <c:showBubbleSize val="0"/>
          <c:extLst>
            <c:ext xmlns:c15="http://schemas.microsoft.com/office/drawing/2012/chart" uri="{CE6537A1-D6FC-4f65-9D91-7224C49458BB}"/>
          </c:extLst>
        </c:dLbl>
      </c:pivotFmt>
      <c:pivotFmt>
        <c:idx val="40"/>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2"/>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3"/>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4"/>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5"/>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6"/>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7"/>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8"/>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9"/>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0"/>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2"/>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3"/>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4"/>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5"/>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6"/>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7"/>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8"/>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9"/>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0"/>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2"/>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3"/>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4"/>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5"/>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6"/>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7"/>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8"/>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9"/>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0"/>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5"/>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6"/>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7"/>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8"/>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14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1"/>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32"/>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33"/>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3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9"/>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3"/>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4"/>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5"/>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6"/>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7"/>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8"/>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9"/>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0"/>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1"/>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2"/>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3"/>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4"/>
        <c:spPr>
          <a:solidFill>
            <a:schemeClr val="accent1"/>
          </a:solidFill>
          <a:ln>
            <a:noFill/>
          </a:ln>
          <a:effectLst/>
        </c:spPr>
        <c:marker>
          <c:symbol val="none"/>
        </c:marker>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7"/>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8"/>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16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9"/>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منصرف صفائح SDP</c:v>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Lit>
              <c:ptCount val="9"/>
              <c:pt idx="0">
                <c:v>النيل (حورس ادفو)
اسوان
Q-2
2024</c:v>
              </c:pt>
              <c:pt idx="1">
                <c:v>المجمع الطبي
الإسماعليه
Q-2
2024</c:v>
              </c:pt>
              <c:pt idx="2">
                <c:v>الكرنك الدولي
الأقـصــــــر
Q-2
2024</c:v>
              </c:pt>
              <c:pt idx="3">
                <c:v>طيبه التخصصي
الأقـصــــــر
Q-2
2024</c:v>
              </c:pt>
              <c:pt idx="4">
                <c:v>التضامن (مجمع الشفاء)
بورسعيد
Q-2
2024</c:v>
              </c:pt>
              <c:pt idx="5">
                <c:v>الحياة بورفؤاد
بورسعيد
Q-2
2024</c:v>
              </c:pt>
              <c:pt idx="6">
                <c:v>السلام
بورسعيد
Q-2
2024</c:v>
              </c:pt>
              <c:pt idx="7">
                <c:v>النصر
بورسعيد
Q-2
2024</c:v>
              </c:pt>
              <c:pt idx="8">
                <c:v>رأس سدر
جنوب_سيناء
Q-2
2024</c:v>
              </c:pt>
            </c:strLit>
          </c:cat>
          <c:val>
            <c:numLit>
              <c:formatCode>General</c:formatCode>
              <c:ptCount val="9"/>
              <c:pt idx="0">
                <c:v>20</c:v>
              </c:pt>
              <c:pt idx="2">
                <c:v>266</c:v>
              </c:pt>
              <c:pt idx="3">
                <c:v>961</c:v>
              </c:pt>
              <c:pt idx="4">
                <c:v>27</c:v>
              </c:pt>
              <c:pt idx="5">
                <c:v>17</c:v>
              </c:pt>
              <c:pt idx="6">
                <c:v>67</c:v>
              </c:pt>
              <c:pt idx="7">
                <c:v>306</c:v>
              </c:pt>
              <c:pt idx="8">
                <c:v>12</c:v>
              </c:pt>
            </c:numLit>
          </c:val>
          <c:extLst>
            <c:ext xmlns:c16="http://schemas.microsoft.com/office/drawing/2014/chart" uri="{C3380CC4-5D6E-409C-BE32-E72D297353CC}">
              <c16:uniqueId val="{00000000-559B-4D9A-A966-7BA0053750CE}"/>
            </c:ext>
          </c:extLst>
        </c:ser>
        <c:ser>
          <c:idx val="1"/>
          <c:order val="1"/>
          <c:tx>
            <c:v> منصرف الصفائح RDP</c:v>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ar-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Lit>
              <c:ptCount val="9"/>
              <c:pt idx="0">
                <c:v>النيل (حورس ادفو)
اسوان
Q-2
2024</c:v>
              </c:pt>
              <c:pt idx="1">
                <c:v>المجمع الطبي
الإسماعليه
Q-2
2024</c:v>
              </c:pt>
              <c:pt idx="2">
                <c:v>الكرنك الدولي
الأقـصــــــر
Q-2
2024</c:v>
              </c:pt>
              <c:pt idx="3">
                <c:v>طيبه التخصصي
الأقـصــــــر
Q-2
2024</c:v>
              </c:pt>
              <c:pt idx="4">
                <c:v>التضامن (مجمع الشفاء)
بورسعيد
Q-2
2024</c:v>
              </c:pt>
              <c:pt idx="5">
                <c:v>الحياة بورفؤاد
بورسعيد
Q-2
2024</c:v>
              </c:pt>
              <c:pt idx="6">
                <c:v>السلام
بورسعيد
Q-2
2024</c:v>
              </c:pt>
              <c:pt idx="7">
                <c:v>النصر
بورسعيد
Q-2
2024</c:v>
              </c:pt>
              <c:pt idx="8">
                <c:v>رأس سدر
جنوب_سيناء
Q-2
2024</c:v>
              </c:pt>
            </c:strLit>
          </c:cat>
          <c:val>
            <c:numLit>
              <c:formatCode>General</c:formatCode>
              <c:ptCount val="9"/>
              <c:pt idx="1">
                <c:v>233</c:v>
              </c:pt>
            </c:numLit>
          </c:val>
          <c:extLst>
            <c:ext xmlns:c16="http://schemas.microsoft.com/office/drawing/2014/chart" uri="{C3380CC4-5D6E-409C-BE32-E72D297353CC}">
              <c16:uniqueId val="{00000001-559B-4D9A-A966-7BA0053750CE}"/>
            </c:ext>
          </c:extLst>
        </c:ser>
        <c:dLbls>
          <c:dLblPos val="outEnd"/>
          <c:showLegendKey val="0"/>
          <c:showVal val="1"/>
          <c:showCatName val="0"/>
          <c:showSerName val="0"/>
          <c:showPercent val="0"/>
          <c:showBubbleSize val="0"/>
        </c:dLbls>
        <c:gapWidth val="444"/>
        <c:overlap val="-90"/>
        <c:axId val="1185900952"/>
        <c:axId val="1185906352"/>
      </c:barChart>
      <c:catAx>
        <c:axId val="118590095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ar-EG"/>
          </a:p>
        </c:txPr>
        <c:crossAx val="1185906352"/>
        <c:crosses val="autoZero"/>
        <c:auto val="1"/>
        <c:lblAlgn val="ctr"/>
        <c:lblOffset val="100"/>
        <c:noMultiLvlLbl val="0"/>
        <c:extLst/>
      </c:catAx>
      <c:valAx>
        <c:axId val="1185906352"/>
        <c:scaling>
          <c:orientation val="minMax"/>
        </c:scaling>
        <c:delete val="1"/>
        <c:axPos val="l"/>
        <c:numFmt formatCode="General" sourceLinked="1"/>
        <c:majorTickMark val="none"/>
        <c:minorTickMark val="none"/>
        <c:tickLblPos val="nextTo"/>
        <c:crossAx val="1185900952"/>
        <c:crosses val="autoZero"/>
        <c:crossBetween val="between"/>
        <c:extLs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EG"/>
        </a:p>
      </c:txPr>
    </c:legend>
    <c:plotVisOnly val="1"/>
    <c:dispBlanksAs val="gap"/>
    <c:showDLblsOverMax val="0"/>
    <c:extLst/>
  </c:chart>
  <c:spPr>
    <a:solidFill>
      <a:schemeClr val="lt1"/>
    </a:solidFill>
    <a:ln w="9525" cap="flat" cmpd="sng" algn="ctr">
      <a:solidFill>
        <a:schemeClr val="tx1">
          <a:lumMod val="15000"/>
          <a:lumOff val="85000"/>
        </a:schemeClr>
      </a:solidFill>
      <a:round/>
    </a:ln>
    <a:effectLst/>
  </c:spPr>
  <c:txPr>
    <a:bodyPr/>
    <a:lstStyle/>
    <a:p>
      <a:pPr>
        <a:defRPr/>
      </a:pPr>
      <a:endParaRPr lang="ar-EG"/>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564EA7-5EF1-442C-A62E-F46469CFD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د الديب - الموارد البشرية.dotx</Template>
  <TotalTime>493</TotalTime>
  <Pages>1</Pages>
  <Words>3022</Words>
  <Characters>17226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Nada</dc:creator>
  <cp:keywords/>
  <dc:description/>
  <cp:lastModifiedBy>Mohamed Nada</cp:lastModifiedBy>
  <cp:revision>45</cp:revision>
  <cp:lastPrinted>2024-08-29T13:00:00Z</cp:lastPrinted>
  <dcterms:created xsi:type="dcterms:W3CDTF">2024-08-28T21:35:00Z</dcterms:created>
  <dcterms:modified xsi:type="dcterms:W3CDTF">2024-10-08T14:33:00Z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4e47c19-e68f-4046-bf94-918d2dcc81ee_Enabled">
    <vt:lpwstr>true</vt:lpwstr>
  </property>
  <property fmtid="{D5CDD505-2E9C-101B-9397-08002B2CF9AE}" pid="3" name="MSIP_Label_a4e47c19-e68f-4046-bf94-918d2dcc81ee_SetDate">
    <vt:lpwstr>2022-01-07T20:10:13Z</vt:lpwstr>
  </property>
  <property fmtid="{D5CDD505-2E9C-101B-9397-08002B2CF9AE}" pid="4" name="MSIP_Label_a4e47c19-e68f-4046-bf94-918d2dcc81ee_Method">
    <vt:lpwstr>Standard</vt:lpwstr>
  </property>
  <property fmtid="{D5CDD505-2E9C-101B-9397-08002B2CF9AE}" pid="5" name="MSIP_Label_a4e47c19-e68f-4046-bf94-918d2dcc81ee_Name">
    <vt:lpwstr>Business Use Only</vt:lpwstr>
  </property>
  <property fmtid="{D5CDD505-2E9C-101B-9397-08002B2CF9AE}" pid="6" name="MSIP_Label_a4e47c19-e68f-4046-bf94-918d2dcc81ee_SiteId">
    <vt:lpwstr>34cd94b5-d86c-447f-8d9b-81b4ff94d329</vt:lpwstr>
  </property>
  <property fmtid="{D5CDD505-2E9C-101B-9397-08002B2CF9AE}" pid="7" name="MSIP_Label_a4e47c19-e68f-4046-bf94-918d2dcc81ee_ActionId">
    <vt:lpwstr>29c6bff8-83a2-48e0-8bfc-2e06d8973573</vt:lpwstr>
  </property>
  <property fmtid="{D5CDD505-2E9C-101B-9397-08002B2CF9AE}" pid="8" name="MSIP_Label_a4e47c19-e68f-4046-bf94-918d2dcc81ee_ContentBits">
    <vt:lpwstr>0</vt:lpwstr>
  </property>
</Properties>
</file>