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BD" w:rsidRDefault="00043EBD"/>
    <w:p w:rsidR="007B1049" w:rsidRDefault="007B1049"/>
    <w:p w:rsidR="007B1049" w:rsidRDefault="007B1049"/>
    <w:p w:rsidR="007B1049" w:rsidRDefault="007B1049" w:rsidP="007B1049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Seeking a Suitable Post in Finance/Accounting/Internal Audit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6"/>
        <w:gridCol w:w="145"/>
      </w:tblGrid>
      <w:tr w:rsidR="007B1049" w:rsidTr="007B1049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B1049" w:rsidRDefault="007B1049">
            <w:pPr>
              <w:divId w:val="471677717"/>
              <w:rPr>
                <w:rFonts w:ascii="Arial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B1049" w:rsidRDefault="007B1049">
            <w:pPr>
              <w:rPr>
                <w:rFonts w:ascii="Arial" w:hAnsi="Arial" w:cs="Arial"/>
                <w:color w:val="666666"/>
                <w:sz w:val="17"/>
                <w:szCs w:val="17"/>
              </w:rPr>
            </w:pPr>
            <w:r>
              <w:rPr>
                <w:rStyle w:val="ho"/>
                <w:rFonts w:ascii="Arial" w:hAnsi="Arial" w:cs="Arial"/>
                <w:color w:val="666666"/>
                <w:sz w:val="17"/>
                <w:szCs w:val="17"/>
              </w:rPr>
              <w:t>x</w:t>
            </w:r>
          </w:p>
        </w:tc>
      </w:tr>
    </w:tbl>
    <w:p w:rsidR="007B1049" w:rsidRDefault="007B1049"/>
    <w:p w:rsidR="007B1049" w:rsidRDefault="007B1049"/>
    <w:p w:rsidR="007B1049" w:rsidRDefault="007B1049"/>
    <w:p w:rsidR="007B1049" w:rsidRDefault="007B1049"/>
    <w:p w:rsidR="007B1049" w:rsidRDefault="007B1049"/>
    <w:p w:rsidR="007B1049" w:rsidRDefault="007B1049"/>
    <w:p w:rsidR="000C2A42" w:rsidRDefault="000C2A42"/>
    <w:p w:rsidR="00043EBD" w:rsidRDefault="00043EBD"/>
    <w:p w:rsidR="00043EBD" w:rsidRDefault="00043EBD">
      <w:pPr>
        <w:rPr>
          <w:rFonts w:ascii="Agency FB" w:hAnsi="Agency FB"/>
          <w:b/>
          <w:bCs/>
          <w:sz w:val="20"/>
        </w:rPr>
      </w:pPr>
    </w:p>
    <w:p w:rsidR="00043EBD" w:rsidRDefault="00043EBD">
      <w:pPr>
        <w:rPr>
          <w:rFonts w:ascii="Impact" w:hAnsi="Impact"/>
          <w:b/>
          <w:bCs/>
          <w:iCs/>
          <w:color w:val="333333"/>
          <w:sz w:val="28"/>
        </w:rPr>
      </w:pPr>
      <w:r>
        <w:rPr>
          <w:rFonts w:ascii="Book Antiqua" w:hAnsi="Book Antiqua"/>
          <w:b/>
          <w:bCs/>
          <w:iCs/>
          <w:color w:val="999999"/>
          <w:sz w:val="32"/>
        </w:rPr>
        <w:t xml:space="preserve">                MOHAMED MURSHEED SHERIFF</w:t>
      </w:r>
    </w:p>
    <w:p w:rsidR="00043EBD" w:rsidRDefault="001A2519">
      <w:pPr>
        <w:ind w:left="3332"/>
        <w:rPr>
          <w:rFonts w:ascii="Arial" w:hAnsi="Arial"/>
          <w:sz w:val="20"/>
        </w:rPr>
      </w:pPr>
      <w:r w:rsidRPr="001A2519">
        <w:rPr>
          <w:rFonts w:ascii="Book Antiqua" w:hAnsi="Book Antiqua"/>
          <w:noProof/>
          <w:sz w:val="20"/>
        </w:rPr>
        <w:pict>
          <v:rect id="Rectangle 75" o:spid="_x0000_s1026" style="position:absolute;left:0;text-align:left;margin-left:0;margin-top:3.55pt;width:7in;height:9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" fillcolor="gray" strokecolor="white"/>
        </w:pict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rPr>
          <w:rFonts w:ascii="Book Antiqua" w:hAnsi="Book Antiqua"/>
        </w:rPr>
        <w:tab/>
      </w:r>
      <w:r w:rsidR="00043EBD">
        <w:tab/>
      </w:r>
      <w:r w:rsidR="00043EBD">
        <w:tab/>
      </w:r>
    </w:p>
    <w:p w:rsidR="00043EBD" w:rsidRDefault="00043EBD">
      <w:pPr>
        <w:pStyle w:val="Footer"/>
        <w:tabs>
          <w:tab w:val="clear" w:pos="4320"/>
          <w:tab w:val="clear" w:pos="8640"/>
        </w:tabs>
        <w:ind w:left="560" w:firstLine="14"/>
        <w:jc w:val="right"/>
        <w:rPr>
          <w:rFonts w:ascii="Arial" w:hAnsi="Arial"/>
          <w:b/>
          <w:bCs/>
          <w:iCs/>
          <w:sz w:val="20"/>
        </w:rPr>
      </w:pP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</w:p>
    <w:p w:rsidR="00043EBD" w:rsidRDefault="00043EBD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/>
          <w:b/>
          <w:bCs/>
          <w:iCs/>
          <w:sz w:val="20"/>
        </w:rPr>
        <w:tab/>
      </w:r>
      <w:r>
        <w:rPr>
          <w:rFonts w:ascii="Arial" w:hAnsi="Arial" w:cs="Arial"/>
          <w:sz w:val="22"/>
          <w:szCs w:val="22"/>
        </w:rPr>
        <w:t xml:space="preserve">No.19,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22"/>
              <w:szCs w:val="22"/>
            </w:rPr>
            <w:t>Peiris Road</w:t>
          </w:r>
        </w:smartTag>
      </w:smartTag>
      <w:r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sz w:val="22"/>
              <w:szCs w:val="22"/>
            </w:rPr>
            <w:t>Mount</w:t>
          </w:r>
        </w:smartTag>
        <w:smartTag w:uri="urn:schemas-microsoft-com:office:smarttags" w:element="PlaceName">
          <w:r>
            <w:rPr>
              <w:rFonts w:ascii="Arial" w:hAnsi="Arial" w:cs="Arial"/>
              <w:sz w:val="22"/>
              <w:szCs w:val="22"/>
            </w:rPr>
            <w:t>Lavinia</w:t>
          </w:r>
        </w:smartTag>
      </w:smartTag>
    </w:p>
    <w:p w:rsidR="00043EBD" w:rsidRDefault="00043E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  <w:szCs w:val="22"/>
            </w:rPr>
            <w:t>Sri Lanka</w:t>
          </w:r>
        </w:smartTag>
      </w:smartTag>
    </w:p>
    <w:p w:rsidR="00043EBD" w:rsidRDefault="00043EBD">
      <w:pPr>
        <w:pStyle w:val="Footer"/>
        <w:tabs>
          <w:tab w:val="clear" w:pos="4320"/>
          <w:tab w:val="clear" w:pos="8640"/>
        </w:tabs>
        <w:ind w:left="560" w:firstLine="1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Tel -</w:t>
      </w:r>
      <w:r w:rsidR="003520CF">
        <w:rPr>
          <w:rFonts w:ascii="Arial" w:hAnsi="Arial" w:cs="Arial"/>
          <w:sz w:val="22"/>
          <w:szCs w:val="22"/>
        </w:rPr>
        <w:t>9411</w:t>
      </w:r>
      <w:r>
        <w:rPr>
          <w:rFonts w:ascii="Arial" w:hAnsi="Arial" w:cs="Arial"/>
          <w:sz w:val="22"/>
          <w:szCs w:val="22"/>
        </w:rPr>
        <w:t>2730501</w:t>
      </w:r>
    </w:p>
    <w:p w:rsidR="0027484A" w:rsidRDefault="0027484A">
      <w:pPr>
        <w:pStyle w:val="Footer"/>
        <w:tabs>
          <w:tab w:val="clear" w:pos="4320"/>
          <w:tab w:val="clear" w:pos="8640"/>
        </w:tabs>
        <w:ind w:left="560" w:firstLine="1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No:</w:t>
      </w:r>
      <w:r w:rsidR="003520CF">
        <w:rPr>
          <w:rFonts w:ascii="Arial" w:hAnsi="Arial" w:cs="Arial"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>772748795</w:t>
      </w:r>
    </w:p>
    <w:p w:rsidR="00043EBD" w:rsidRPr="00B43A4E" w:rsidRDefault="00B43A4E">
      <w:pPr>
        <w:pStyle w:val="Footer"/>
        <w:tabs>
          <w:tab w:val="clear" w:pos="4320"/>
          <w:tab w:val="clear" w:pos="8640"/>
        </w:tabs>
        <w:ind w:left="560" w:firstLine="14"/>
        <w:jc w:val="right"/>
        <w:rPr>
          <w:rFonts w:ascii="Arial" w:hAnsi="Arial" w:cs="Arial"/>
          <w:sz w:val="20"/>
          <w:szCs w:val="22"/>
          <w:u w:val="single"/>
        </w:rPr>
      </w:pPr>
      <w:r w:rsidRPr="00B43A4E">
        <w:rPr>
          <w:u w:val="single"/>
        </w:rPr>
        <w:t>msmurshy@gmail.com</w:t>
      </w:r>
    </w:p>
    <w:p w:rsidR="00043EBD" w:rsidRDefault="00043EBD">
      <w:pPr>
        <w:pStyle w:val="BodyText2"/>
        <w:ind w:right="180"/>
        <w:jc w:val="right"/>
        <w:rPr>
          <w:rFonts w:ascii="Arial" w:hAnsi="Arial" w:cs="Arial"/>
          <w:b/>
          <w:iCs/>
          <w:color w:val="000000"/>
        </w:rPr>
      </w:pPr>
    </w:p>
    <w:p w:rsidR="00043EBD" w:rsidRDefault="00043EBD">
      <w:pPr>
        <w:pStyle w:val="Heading4"/>
        <w:tabs>
          <w:tab w:val="left" w:pos="10080"/>
        </w:tabs>
        <w:rPr>
          <w:iCs/>
          <w:sz w:val="22"/>
        </w:rPr>
      </w:pPr>
    </w:p>
    <w:p w:rsidR="00043EBD" w:rsidRDefault="00043EBD">
      <w:pPr>
        <w:pStyle w:val="Heading4"/>
        <w:tabs>
          <w:tab w:val="left" w:pos="10080"/>
        </w:tabs>
        <w:rPr>
          <w:iCs/>
          <w:sz w:val="22"/>
        </w:rPr>
      </w:pPr>
      <w:r>
        <w:rPr>
          <w:iCs/>
          <w:sz w:val="22"/>
        </w:rPr>
        <w:t>PROFESSIONAL EXPERI</w:t>
      </w:r>
      <w:r w:rsidR="002B506E">
        <w:rPr>
          <w:iCs/>
          <w:sz w:val="22"/>
        </w:rPr>
        <w:t>E</w:t>
      </w:r>
      <w:r>
        <w:rPr>
          <w:iCs/>
          <w:sz w:val="22"/>
        </w:rPr>
        <w:t>NCE</w:t>
      </w:r>
    </w:p>
    <w:p w:rsidR="00043EBD" w:rsidRDefault="001A2519">
      <w:pPr>
        <w:tabs>
          <w:tab w:val="left" w:pos="2445"/>
          <w:tab w:val="left" w:pos="5355"/>
        </w:tabs>
        <w:rPr>
          <w:b/>
          <w:bCs/>
          <w:iCs/>
          <w:sz w:val="22"/>
        </w:rPr>
      </w:pPr>
      <w:r w:rsidRPr="001A2519">
        <w:rPr>
          <w:b/>
          <w:bCs/>
          <w:iCs/>
          <w:noProof/>
          <w:sz w:val="20"/>
        </w:rPr>
        <w:pict>
          <v:line id="Line 79" o:spid="_x0000_s1032" style="position:absolute;z-index:251656704;visibility:visible" from="0,5.15pt" to="7in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PY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OnRWhNb1wBEZXa2VAcPasXs9X0u0NKVy1RBx4pvl4M5GUhI3mTEjbOwAX7/rNmEEOOXsc+&#10;nRvbBUjoADpHOS53OfjZIwqHszxN5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"/>
        </w:pict>
      </w:r>
      <w:r w:rsidR="00043EBD">
        <w:rPr>
          <w:b/>
          <w:bCs/>
          <w:iCs/>
          <w:sz w:val="22"/>
        </w:rPr>
        <w:tab/>
      </w:r>
    </w:p>
    <w:p w:rsidR="00043EBD" w:rsidRDefault="00043EBD">
      <w:pPr>
        <w:jc w:val="both"/>
        <w:rPr>
          <w:b/>
          <w:i/>
        </w:rPr>
      </w:pPr>
    </w:p>
    <w:p w:rsidR="007E22CC" w:rsidRDefault="007E22CC" w:rsidP="007E22CC">
      <w:pPr>
        <w:jc w:val="both"/>
        <w:rPr>
          <w:b/>
          <w:i/>
        </w:rPr>
      </w:pPr>
      <w:r>
        <w:rPr>
          <w:b/>
          <w:i/>
        </w:rPr>
        <w:t>Present Employment – (</w:t>
      </w:r>
      <w:r w:rsidR="00B43A4E">
        <w:rPr>
          <w:b/>
          <w:i/>
        </w:rPr>
        <w:t>Sept.</w:t>
      </w:r>
      <w:r>
        <w:rPr>
          <w:b/>
          <w:i/>
        </w:rPr>
        <w:t xml:space="preserve"> 20</w:t>
      </w:r>
      <w:r w:rsidR="00120C4A">
        <w:rPr>
          <w:b/>
          <w:i/>
        </w:rPr>
        <w:t>1</w:t>
      </w:r>
      <w:r w:rsidR="00B43A4E">
        <w:rPr>
          <w:b/>
          <w:i/>
        </w:rPr>
        <w:t>2</w:t>
      </w:r>
      <w:r>
        <w:rPr>
          <w:b/>
          <w:i/>
        </w:rPr>
        <w:t xml:space="preserve"> to Date)</w:t>
      </w:r>
    </w:p>
    <w:p w:rsidR="00B43A4E" w:rsidRDefault="00B43A4E" w:rsidP="007E22CC">
      <w:pPr>
        <w:jc w:val="both"/>
        <w:rPr>
          <w:b/>
          <w:i/>
        </w:rPr>
      </w:pPr>
    </w:p>
    <w:p w:rsidR="00B43A4E" w:rsidRDefault="00B43A4E" w:rsidP="007E22CC">
      <w:pPr>
        <w:jc w:val="both"/>
      </w:pPr>
      <w:r>
        <w:rPr>
          <w:b/>
          <w:i/>
        </w:rPr>
        <w:t>Canwill Holdings(Pvt)Ltd – Asst.Manager – Internal Audit</w:t>
      </w:r>
    </w:p>
    <w:p w:rsidR="00B43A4E" w:rsidRDefault="00B43A4E" w:rsidP="007E22CC">
      <w:pPr>
        <w:jc w:val="both"/>
      </w:pPr>
    </w:p>
    <w:p w:rsidR="00B43A4E" w:rsidRDefault="00B43A4E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Canwill Holdings is </w:t>
      </w:r>
      <w:r w:rsidR="0011292B">
        <w:rPr>
          <w:sz w:val="20"/>
          <w:szCs w:val="20"/>
        </w:rPr>
        <w:t xml:space="preserve"> a </w:t>
      </w:r>
      <w:r>
        <w:rPr>
          <w:sz w:val="20"/>
          <w:szCs w:val="20"/>
        </w:rPr>
        <w:t>Hotel Holding Co operating a chain of hotels in Sri Lanka.Given below is a brief description</w:t>
      </w:r>
    </w:p>
    <w:p w:rsidR="00B43A4E" w:rsidRDefault="00B43A4E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Of my responsibilities in this capacity</w:t>
      </w:r>
      <w:r w:rsidR="00E2728C">
        <w:rPr>
          <w:sz w:val="20"/>
          <w:szCs w:val="20"/>
        </w:rPr>
        <w:t>;</w:t>
      </w:r>
    </w:p>
    <w:p w:rsidR="00E2728C" w:rsidRDefault="00E2728C" w:rsidP="007E22CC">
      <w:pPr>
        <w:jc w:val="both"/>
        <w:rPr>
          <w:sz w:val="20"/>
          <w:szCs w:val="20"/>
        </w:rPr>
      </w:pPr>
    </w:p>
    <w:p w:rsidR="00E2728C" w:rsidRDefault="00E2728C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Reviewing the Accounting Systems and Internal Control Systems in operation.</w:t>
      </w:r>
    </w:p>
    <w:p w:rsidR="00E2728C" w:rsidRDefault="00B61756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Reviewing Financial &amp; Operational information for Management including detail testing of transactions &amp; balances</w:t>
      </w:r>
    </w:p>
    <w:p w:rsidR="00B61756" w:rsidRDefault="00B61756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Reviewing the economy &amp; effectiveness of operations and the functioning non-financial controls.</w:t>
      </w:r>
    </w:p>
    <w:p w:rsidR="00BF645A" w:rsidRDefault="00BF645A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Conducting Analytical Review procedures</w:t>
      </w:r>
    </w:p>
    <w:p w:rsidR="00BF645A" w:rsidRDefault="00BF645A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Review of the implementation of Corporate</w:t>
      </w:r>
      <w:r w:rsidR="001D3854">
        <w:rPr>
          <w:sz w:val="20"/>
          <w:szCs w:val="20"/>
        </w:rPr>
        <w:t xml:space="preserve"> P</w:t>
      </w:r>
      <w:r>
        <w:rPr>
          <w:sz w:val="20"/>
          <w:szCs w:val="20"/>
        </w:rPr>
        <w:t>olicies,Plans and Procedures.</w:t>
      </w:r>
    </w:p>
    <w:p w:rsidR="00955343" w:rsidRDefault="00955343" w:rsidP="007E22CC">
      <w:pPr>
        <w:jc w:val="both"/>
        <w:rPr>
          <w:sz w:val="20"/>
          <w:szCs w:val="20"/>
        </w:rPr>
      </w:pPr>
      <w:r>
        <w:rPr>
          <w:sz w:val="20"/>
          <w:szCs w:val="20"/>
        </w:rPr>
        <w:t>Pre/Post Audit of of all Payments of a Revenue or Capital in nature.</w:t>
      </w:r>
    </w:p>
    <w:p w:rsidR="00165CD0" w:rsidRPr="00E2728C" w:rsidRDefault="00165CD0" w:rsidP="007E22CC">
      <w:pPr>
        <w:jc w:val="both"/>
      </w:pPr>
      <w:r>
        <w:rPr>
          <w:sz w:val="20"/>
          <w:szCs w:val="20"/>
        </w:rPr>
        <w:t xml:space="preserve">Periodic Reporting to the </w:t>
      </w:r>
      <w:r w:rsidR="000C5E27">
        <w:rPr>
          <w:sz w:val="20"/>
          <w:szCs w:val="20"/>
        </w:rPr>
        <w:t>M</w:t>
      </w:r>
      <w:r>
        <w:rPr>
          <w:sz w:val="20"/>
          <w:szCs w:val="20"/>
        </w:rPr>
        <w:t xml:space="preserve">anagement of identified system </w:t>
      </w:r>
      <w:r w:rsidR="0011292B">
        <w:rPr>
          <w:sz w:val="20"/>
          <w:szCs w:val="20"/>
        </w:rPr>
        <w:t xml:space="preserve">&amp; operational </w:t>
      </w:r>
      <w:r>
        <w:rPr>
          <w:sz w:val="20"/>
          <w:szCs w:val="20"/>
        </w:rPr>
        <w:t>weakness</w:t>
      </w:r>
      <w:r w:rsidR="00785F80">
        <w:rPr>
          <w:sz w:val="20"/>
          <w:szCs w:val="20"/>
        </w:rPr>
        <w:t xml:space="preserve">es </w:t>
      </w:r>
      <w:r>
        <w:rPr>
          <w:sz w:val="20"/>
          <w:szCs w:val="20"/>
        </w:rPr>
        <w:t xml:space="preserve"> with sugge</w:t>
      </w:r>
      <w:r w:rsidR="000C5E27">
        <w:rPr>
          <w:sz w:val="20"/>
          <w:szCs w:val="20"/>
        </w:rPr>
        <w:t>s</w:t>
      </w:r>
      <w:r>
        <w:rPr>
          <w:sz w:val="20"/>
          <w:szCs w:val="20"/>
        </w:rPr>
        <w:t>tions for improvement</w:t>
      </w:r>
    </w:p>
    <w:p w:rsidR="00B43A4E" w:rsidRPr="00E2728C" w:rsidRDefault="00B43A4E" w:rsidP="007E22CC">
      <w:pPr>
        <w:jc w:val="both"/>
      </w:pPr>
    </w:p>
    <w:p w:rsidR="00B43A4E" w:rsidRPr="00B43A4E" w:rsidRDefault="00B43A4E" w:rsidP="007E22CC">
      <w:pPr>
        <w:jc w:val="both"/>
      </w:pPr>
    </w:p>
    <w:p w:rsidR="007E22CC" w:rsidRDefault="007E22CC" w:rsidP="007E22CC">
      <w:pPr>
        <w:jc w:val="both"/>
        <w:rPr>
          <w:b/>
          <w:i/>
        </w:rPr>
      </w:pPr>
    </w:p>
    <w:p w:rsidR="007E22CC" w:rsidRDefault="007E22CC" w:rsidP="007E22CC">
      <w:pPr>
        <w:jc w:val="both"/>
        <w:rPr>
          <w:b/>
          <w:i/>
        </w:rPr>
      </w:pPr>
      <w:r w:rsidRPr="00432741">
        <w:rPr>
          <w:b/>
          <w:i/>
        </w:rPr>
        <w:t>IJS Global Lanka(Pvt)Ltd.</w:t>
      </w:r>
      <w:r>
        <w:rPr>
          <w:i/>
          <w:sz w:val="20"/>
          <w:szCs w:val="20"/>
        </w:rPr>
        <w:t>–</w:t>
      </w:r>
      <w:r w:rsidRPr="00432741">
        <w:rPr>
          <w:b/>
          <w:i/>
        </w:rPr>
        <w:t>Financial Advisor</w:t>
      </w:r>
      <w:r w:rsidR="00B43A4E">
        <w:rPr>
          <w:b/>
          <w:i/>
        </w:rPr>
        <w:t>(May 2010 June 2012)</w:t>
      </w:r>
    </w:p>
    <w:p w:rsidR="007E22CC" w:rsidRPr="00432741" w:rsidRDefault="007E22CC" w:rsidP="007E22CC">
      <w:pPr>
        <w:jc w:val="both"/>
        <w:rPr>
          <w:b/>
          <w:i/>
        </w:rPr>
      </w:pPr>
    </w:p>
    <w:p w:rsidR="007E22CC" w:rsidRDefault="007E22CC" w:rsidP="007E22CC">
      <w:pPr>
        <w:jc w:val="both"/>
        <w:rPr>
          <w:sz w:val="20"/>
          <w:szCs w:val="20"/>
        </w:rPr>
      </w:pPr>
      <w:r w:rsidRPr="00080504">
        <w:rPr>
          <w:sz w:val="20"/>
          <w:szCs w:val="20"/>
        </w:rPr>
        <w:t xml:space="preserve">IJS Global Lanka is a Group of Companies involved in Freight </w:t>
      </w:r>
      <w:r w:rsidR="00F6564A" w:rsidRPr="00080504">
        <w:rPr>
          <w:sz w:val="20"/>
          <w:szCs w:val="20"/>
        </w:rPr>
        <w:t>Forwarding</w:t>
      </w:r>
      <w:r w:rsidRPr="00080504">
        <w:rPr>
          <w:sz w:val="20"/>
          <w:szCs w:val="20"/>
        </w:rPr>
        <w:t xml:space="preserve"> and Logistics Operations.Given below is a summ</w:t>
      </w:r>
      <w:r>
        <w:rPr>
          <w:sz w:val="20"/>
          <w:szCs w:val="20"/>
        </w:rPr>
        <w:t>a</w:t>
      </w:r>
      <w:r w:rsidRPr="00080504">
        <w:rPr>
          <w:sz w:val="20"/>
          <w:szCs w:val="20"/>
        </w:rPr>
        <w:t>ry</w:t>
      </w:r>
      <w:r>
        <w:rPr>
          <w:sz w:val="20"/>
          <w:szCs w:val="20"/>
        </w:rPr>
        <w:t xml:space="preserve"> ofmy responsibilities in this capacity;</w:t>
      </w:r>
    </w:p>
    <w:p w:rsidR="007E22CC" w:rsidRDefault="007E22CC" w:rsidP="007E22CC">
      <w:pPr>
        <w:jc w:val="both"/>
        <w:rPr>
          <w:sz w:val="20"/>
          <w:szCs w:val="20"/>
        </w:rPr>
      </w:pPr>
    </w:p>
    <w:p w:rsidR="007E22CC" w:rsidRDefault="007E22CC" w:rsidP="00B92535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Feasibility Reporting</w:t>
      </w:r>
    </w:p>
    <w:p w:rsidR="007E22CC" w:rsidRDefault="007E22CC" w:rsidP="00B92535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Financial Planning</w:t>
      </w:r>
    </w:p>
    <w:p w:rsidR="007E22CC" w:rsidRDefault="007E22CC" w:rsidP="00B92535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Company Restructuring</w:t>
      </w:r>
    </w:p>
    <w:p w:rsidR="007E22CC" w:rsidRDefault="007E22CC" w:rsidP="00B92535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Revenue and Capital </w:t>
      </w:r>
      <w:r w:rsidR="00120C4A">
        <w:rPr>
          <w:sz w:val="20"/>
          <w:szCs w:val="20"/>
        </w:rPr>
        <w:t>Budgeting</w:t>
      </w:r>
    </w:p>
    <w:p w:rsidR="007E22CC" w:rsidRPr="00080504" w:rsidRDefault="007E22CC" w:rsidP="00B92535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Asset Management</w:t>
      </w:r>
    </w:p>
    <w:p w:rsidR="007E22CC" w:rsidRDefault="007E22CC" w:rsidP="007E22CC">
      <w:pPr>
        <w:jc w:val="both"/>
        <w:rPr>
          <w:sz w:val="20"/>
          <w:szCs w:val="20"/>
        </w:rPr>
      </w:pPr>
    </w:p>
    <w:p w:rsidR="00757D65" w:rsidRDefault="00757D65" w:rsidP="007E22CC">
      <w:pPr>
        <w:jc w:val="both"/>
        <w:rPr>
          <w:sz w:val="20"/>
          <w:szCs w:val="20"/>
        </w:rPr>
      </w:pPr>
    </w:p>
    <w:p w:rsidR="002F062A" w:rsidRDefault="002F062A">
      <w:pPr>
        <w:jc w:val="both"/>
      </w:pPr>
      <w:r>
        <w:rPr>
          <w:b/>
          <w:i/>
        </w:rPr>
        <w:t>Maldivian Industrial Fisheries Co.</w:t>
      </w:r>
      <w:r w:rsidR="0027484A">
        <w:rPr>
          <w:b/>
          <w:i/>
        </w:rPr>
        <w:t>, (</w:t>
      </w:r>
      <w:r>
        <w:rPr>
          <w:b/>
          <w:i/>
        </w:rPr>
        <w:t>MIFCO)</w:t>
      </w:r>
      <w:r w:rsidR="0027484A">
        <w:rPr>
          <w:b/>
          <w:i/>
        </w:rPr>
        <w:t>, Male</w:t>
      </w:r>
      <w:r w:rsidR="00F6564A">
        <w:rPr>
          <w:b/>
          <w:i/>
        </w:rPr>
        <w:t>. -</w:t>
      </w:r>
      <w:r>
        <w:rPr>
          <w:b/>
          <w:i/>
        </w:rPr>
        <w:t xml:space="preserve"> Site Accountant (July 2008 – July 2009)</w:t>
      </w:r>
    </w:p>
    <w:p w:rsidR="002F062A" w:rsidRDefault="002F062A">
      <w:pPr>
        <w:jc w:val="both"/>
      </w:pPr>
    </w:p>
    <w:p w:rsidR="00EC4D6C" w:rsidRPr="00A925F9" w:rsidRDefault="002F062A">
      <w:pPr>
        <w:jc w:val="both"/>
        <w:rPr>
          <w:sz w:val="20"/>
          <w:szCs w:val="20"/>
        </w:rPr>
      </w:pPr>
      <w:r w:rsidRPr="00A925F9">
        <w:rPr>
          <w:sz w:val="20"/>
          <w:szCs w:val="20"/>
        </w:rPr>
        <w:t xml:space="preserve">MIFCO is a Maldivian Govt. owned Fish Processing &amp; Exporting Company having </w:t>
      </w:r>
      <w:r w:rsidR="00B0619B">
        <w:rPr>
          <w:sz w:val="20"/>
          <w:szCs w:val="20"/>
        </w:rPr>
        <w:t>F</w:t>
      </w:r>
      <w:r w:rsidRPr="00A925F9">
        <w:rPr>
          <w:sz w:val="20"/>
          <w:szCs w:val="20"/>
        </w:rPr>
        <w:t xml:space="preserve">our </w:t>
      </w:r>
      <w:r w:rsidR="00090A49" w:rsidRPr="00A925F9">
        <w:rPr>
          <w:sz w:val="20"/>
          <w:szCs w:val="20"/>
        </w:rPr>
        <w:t>O</w:t>
      </w:r>
      <w:r w:rsidRPr="00A925F9">
        <w:rPr>
          <w:sz w:val="20"/>
          <w:szCs w:val="20"/>
        </w:rPr>
        <w:t>perationalSites involved in Fish processing</w:t>
      </w:r>
      <w:r w:rsidR="00EC4D6C" w:rsidRPr="00A925F9">
        <w:rPr>
          <w:sz w:val="20"/>
          <w:szCs w:val="20"/>
        </w:rPr>
        <w:t>.The following is a summary of the activities performed under this</w:t>
      </w:r>
      <w:r w:rsidR="00F6564A">
        <w:rPr>
          <w:sz w:val="20"/>
          <w:szCs w:val="20"/>
        </w:rPr>
        <w:t xml:space="preserve"> c</w:t>
      </w:r>
      <w:r w:rsidR="00F6564A" w:rsidRPr="00A925F9">
        <w:rPr>
          <w:sz w:val="20"/>
          <w:szCs w:val="20"/>
        </w:rPr>
        <w:t>apacity</w:t>
      </w:r>
      <w:r w:rsidR="00EC4D6C" w:rsidRPr="00A925F9">
        <w:rPr>
          <w:sz w:val="20"/>
          <w:szCs w:val="20"/>
        </w:rPr>
        <w:t xml:space="preserve"> at Kooddoo Fisheries Complex;</w:t>
      </w:r>
    </w:p>
    <w:p w:rsidR="00EC4D6C" w:rsidRPr="00A925F9" w:rsidRDefault="00EC4D6C">
      <w:pPr>
        <w:jc w:val="both"/>
        <w:rPr>
          <w:sz w:val="20"/>
          <w:szCs w:val="20"/>
        </w:rPr>
      </w:pPr>
    </w:p>
    <w:p w:rsidR="00EC4D6C" w:rsidRPr="00A925F9" w:rsidRDefault="00EC4D6C" w:rsidP="00AD3823">
      <w:pPr>
        <w:numPr>
          <w:ilvl w:val="0"/>
          <w:numId w:val="26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 xml:space="preserve">Bearing the responsibility for all the </w:t>
      </w:r>
      <w:r w:rsidR="0027484A" w:rsidRPr="00A925F9">
        <w:rPr>
          <w:sz w:val="20"/>
          <w:szCs w:val="20"/>
        </w:rPr>
        <w:t>Financial and</w:t>
      </w:r>
      <w:r w:rsidRPr="00A925F9">
        <w:rPr>
          <w:sz w:val="20"/>
          <w:szCs w:val="20"/>
        </w:rPr>
        <w:t xml:space="preserve"> Accounting activities of the site.</w:t>
      </w:r>
    </w:p>
    <w:p w:rsidR="00EC4D6C" w:rsidRPr="00A925F9" w:rsidRDefault="0083044A" w:rsidP="00AD3823">
      <w:pPr>
        <w:numPr>
          <w:ilvl w:val="0"/>
          <w:numId w:val="26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 xml:space="preserve">Preparation </w:t>
      </w:r>
      <w:r w:rsidR="0027484A" w:rsidRPr="00A925F9">
        <w:rPr>
          <w:sz w:val="20"/>
          <w:szCs w:val="20"/>
        </w:rPr>
        <w:t>of Revenue</w:t>
      </w:r>
      <w:r w:rsidRPr="00A925F9">
        <w:rPr>
          <w:sz w:val="20"/>
          <w:szCs w:val="20"/>
        </w:rPr>
        <w:t xml:space="preserve"> Budgets and Capital Budgets, Annual and Master Budgets.</w:t>
      </w:r>
    </w:p>
    <w:p w:rsidR="0083044A" w:rsidRPr="00A925F9" w:rsidRDefault="0083044A" w:rsidP="00AD3823">
      <w:pPr>
        <w:numPr>
          <w:ilvl w:val="0"/>
          <w:numId w:val="26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>Cost Accounting for all site product</w:t>
      </w:r>
      <w:r w:rsidR="00622ED0" w:rsidRPr="00A925F9">
        <w:rPr>
          <w:sz w:val="20"/>
          <w:szCs w:val="20"/>
        </w:rPr>
        <w:t>s</w:t>
      </w:r>
      <w:r w:rsidRPr="00A925F9">
        <w:rPr>
          <w:sz w:val="20"/>
          <w:szCs w:val="20"/>
        </w:rPr>
        <w:t>.</w:t>
      </w:r>
    </w:p>
    <w:p w:rsidR="0083044A" w:rsidRPr="00A925F9" w:rsidRDefault="0083044A" w:rsidP="00AD3823">
      <w:pPr>
        <w:numPr>
          <w:ilvl w:val="0"/>
          <w:numId w:val="26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>Direct supervision of General Accounting, Internal Auditing &amp; Cashiering.</w:t>
      </w:r>
    </w:p>
    <w:p w:rsidR="00424FB4" w:rsidRPr="00A925F9" w:rsidRDefault="00424FB4" w:rsidP="00AD3823">
      <w:pPr>
        <w:numPr>
          <w:ilvl w:val="0"/>
          <w:numId w:val="26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>Management Information System Reporting.</w:t>
      </w:r>
    </w:p>
    <w:p w:rsidR="00424FB4" w:rsidRPr="00A925F9" w:rsidRDefault="00424FB4" w:rsidP="00AD3823">
      <w:pPr>
        <w:numPr>
          <w:ilvl w:val="0"/>
          <w:numId w:val="26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 xml:space="preserve">Establishment,Maintenance and Coordinate the </w:t>
      </w:r>
      <w:r w:rsidR="001E4F14" w:rsidRPr="00A925F9">
        <w:rPr>
          <w:sz w:val="20"/>
          <w:szCs w:val="20"/>
        </w:rPr>
        <w:t>I</w:t>
      </w:r>
      <w:r w:rsidRPr="00A925F9">
        <w:rPr>
          <w:sz w:val="20"/>
          <w:szCs w:val="20"/>
        </w:rPr>
        <w:t>mplementation of Accounting and</w:t>
      </w:r>
    </w:p>
    <w:p w:rsidR="00424FB4" w:rsidRPr="00A925F9" w:rsidRDefault="00424FB4" w:rsidP="00424FB4">
      <w:pPr>
        <w:ind w:left="720"/>
        <w:jc w:val="both"/>
        <w:rPr>
          <w:sz w:val="20"/>
          <w:szCs w:val="20"/>
        </w:rPr>
      </w:pPr>
      <w:r w:rsidRPr="00A925F9">
        <w:rPr>
          <w:sz w:val="20"/>
          <w:szCs w:val="20"/>
        </w:rPr>
        <w:t>Accounting Control Procedures on SolomanAccounting System.</w:t>
      </w:r>
    </w:p>
    <w:p w:rsidR="00424FB4" w:rsidRPr="00A925F9" w:rsidRDefault="00424FB4" w:rsidP="00AD3823">
      <w:pPr>
        <w:numPr>
          <w:ilvl w:val="0"/>
          <w:numId w:val="27"/>
        </w:numPr>
        <w:jc w:val="both"/>
        <w:rPr>
          <w:sz w:val="20"/>
          <w:szCs w:val="20"/>
        </w:rPr>
      </w:pPr>
      <w:r w:rsidRPr="00A925F9">
        <w:rPr>
          <w:sz w:val="20"/>
          <w:szCs w:val="20"/>
        </w:rPr>
        <w:t xml:space="preserve">Analysis and Review of Budgets and Expenditures for all Cost </w:t>
      </w:r>
      <w:r w:rsidR="00F6564A" w:rsidRPr="00A925F9">
        <w:rPr>
          <w:sz w:val="20"/>
          <w:szCs w:val="20"/>
        </w:rPr>
        <w:t>Centers</w:t>
      </w:r>
      <w:r w:rsidR="00EA1F35" w:rsidRPr="00A925F9">
        <w:rPr>
          <w:sz w:val="20"/>
          <w:szCs w:val="20"/>
        </w:rPr>
        <w:t>.</w:t>
      </w:r>
    </w:p>
    <w:p w:rsidR="00EA1F35" w:rsidRPr="00A925F9" w:rsidRDefault="00EA1F35" w:rsidP="00EA1F35">
      <w:pPr>
        <w:ind w:left="360"/>
        <w:jc w:val="both"/>
        <w:rPr>
          <w:sz w:val="20"/>
          <w:szCs w:val="20"/>
        </w:rPr>
      </w:pPr>
    </w:p>
    <w:p w:rsidR="002F062A" w:rsidRDefault="002F062A">
      <w:pPr>
        <w:jc w:val="both"/>
        <w:rPr>
          <w:b/>
          <w:i/>
        </w:rPr>
      </w:pPr>
    </w:p>
    <w:p w:rsidR="00A92C42" w:rsidRDefault="00A92C42">
      <w:pPr>
        <w:jc w:val="both"/>
        <w:rPr>
          <w:b/>
          <w:i/>
        </w:rPr>
      </w:pPr>
    </w:p>
    <w:p w:rsidR="00A92C42" w:rsidRDefault="00A92C42">
      <w:pPr>
        <w:jc w:val="both"/>
        <w:rPr>
          <w:b/>
          <w:i/>
        </w:rPr>
      </w:pPr>
    </w:p>
    <w:p w:rsidR="00D45CDF" w:rsidRDefault="00596ED0">
      <w:pPr>
        <w:jc w:val="both"/>
        <w:rPr>
          <w:b/>
          <w:i/>
        </w:rPr>
      </w:pPr>
      <w:r>
        <w:rPr>
          <w:b/>
          <w:i/>
        </w:rPr>
        <w:t>Travels Joy(Pvt)Ltd.- Accountant</w:t>
      </w:r>
      <w:r w:rsidR="00D45CDF">
        <w:rPr>
          <w:b/>
          <w:i/>
        </w:rPr>
        <w:t xml:space="preserve"> (June 2002 to October 2007)</w:t>
      </w:r>
    </w:p>
    <w:p w:rsidR="00043EBD" w:rsidRDefault="00043EBD">
      <w:pPr>
        <w:jc w:val="both"/>
        <w:rPr>
          <w:b/>
          <w:i/>
        </w:rPr>
      </w:pPr>
    </w:p>
    <w:p w:rsidR="00043EBD" w:rsidRDefault="00D45CDF">
      <w:pPr>
        <w:jc w:val="both"/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 xml:space="preserve">Passenger Sales Agents and Travel </w:t>
      </w:r>
      <w:r w:rsidR="00596ED0">
        <w:rPr>
          <w:rFonts w:ascii="Book Antiqua" w:hAnsi="Book Antiqua"/>
          <w:iCs/>
          <w:sz w:val="20"/>
        </w:rPr>
        <w:t>Agents</w:t>
      </w:r>
      <w:r>
        <w:rPr>
          <w:rFonts w:ascii="Book Antiqua" w:hAnsi="Book Antiqua"/>
          <w:iCs/>
          <w:sz w:val="20"/>
        </w:rPr>
        <w:t>.</w:t>
      </w:r>
    </w:p>
    <w:p w:rsidR="007A5561" w:rsidRDefault="007A5561">
      <w:pPr>
        <w:jc w:val="both"/>
      </w:pPr>
    </w:p>
    <w:p w:rsidR="00043EBD" w:rsidRDefault="007A5561" w:rsidP="00AD3823">
      <w:pPr>
        <w:numPr>
          <w:ilvl w:val="0"/>
          <w:numId w:val="25"/>
        </w:numPr>
        <w:jc w:val="both"/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 xml:space="preserve">   Responsible for </w:t>
      </w:r>
      <w:r w:rsidR="00D45CDF">
        <w:rPr>
          <w:rFonts w:ascii="Book Antiqua" w:hAnsi="Book Antiqua"/>
          <w:iCs/>
          <w:sz w:val="20"/>
        </w:rPr>
        <w:t>Personnel Function and Staff</w:t>
      </w:r>
      <w:r>
        <w:rPr>
          <w:rFonts w:ascii="Book Antiqua" w:hAnsi="Book Antiqua"/>
          <w:iCs/>
          <w:sz w:val="20"/>
        </w:rPr>
        <w:t>.</w:t>
      </w:r>
    </w:p>
    <w:p w:rsidR="00043EBD" w:rsidRDefault="00D45CDF" w:rsidP="00AD3823">
      <w:pPr>
        <w:numPr>
          <w:ilvl w:val="0"/>
          <w:numId w:val="2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Office Administration.</w:t>
      </w:r>
    </w:p>
    <w:p w:rsidR="00043EBD" w:rsidRDefault="00D45CDF" w:rsidP="00AD3823">
      <w:pPr>
        <w:numPr>
          <w:ilvl w:val="0"/>
          <w:numId w:val="2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MIS Reporting</w:t>
      </w:r>
      <w:r w:rsidR="00043EBD">
        <w:rPr>
          <w:rFonts w:ascii="Book Antiqua" w:hAnsi="Book Antiqua"/>
          <w:sz w:val="20"/>
          <w:szCs w:val="20"/>
        </w:rPr>
        <w:t>.</w:t>
      </w:r>
    </w:p>
    <w:p w:rsidR="00043EBD" w:rsidRDefault="00043EBD" w:rsidP="00AD3823">
      <w:pPr>
        <w:numPr>
          <w:ilvl w:val="0"/>
          <w:numId w:val="2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Financial Management System.</w:t>
      </w:r>
    </w:p>
    <w:p w:rsidR="00043EBD" w:rsidRDefault="000B3A78" w:rsidP="00AD3823">
      <w:pPr>
        <w:numPr>
          <w:ilvl w:val="0"/>
          <w:numId w:val="2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Inventory Reporting</w:t>
      </w:r>
      <w:r w:rsidR="00043EBD">
        <w:rPr>
          <w:rFonts w:ascii="Book Antiqua" w:hAnsi="Book Antiqua"/>
          <w:sz w:val="20"/>
          <w:szCs w:val="20"/>
        </w:rPr>
        <w:t>.</w:t>
      </w:r>
    </w:p>
    <w:p w:rsidR="00043EBD" w:rsidRDefault="000B3A78" w:rsidP="00AD3823">
      <w:pPr>
        <w:numPr>
          <w:ilvl w:val="0"/>
          <w:numId w:val="2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Accounts Payable and Account Receivable</w:t>
      </w:r>
      <w:r w:rsidR="00043EBD">
        <w:rPr>
          <w:rFonts w:ascii="Book Antiqua" w:hAnsi="Book Antiqua"/>
          <w:sz w:val="20"/>
          <w:szCs w:val="20"/>
        </w:rPr>
        <w:t>.</w:t>
      </w:r>
    </w:p>
    <w:p w:rsidR="000B3A78" w:rsidRPr="0027484A" w:rsidRDefault="000B3A78" w:rsidP="00AD3823">
      <w:pPr>
        <w:numPr>
          <w:ilvl w:val="0"/>
          <w:numId w:val="2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Refunds</w:t>
      </w:r>
    </w:p>
    <w:p w:rsidR="00043EBD" w:rsidRDefault="00043EBD">
      <w:pPr>
        <w:rPr>
          <w:b/>
          <w:bCs/>
          <w:i/>
          <w:sz w:val="22"/>
        </w:rPr>
      </w:pPr>
    </w:p>
    <w:p w:rsidR="007E22CC" w:rsidRDefault="007E22CC">
      <w:pPr>
        <w:rPr>
          <w:b/>
          <w:bCs/>
          <w:i/>
          <w:sz w:val="22"/>
        </w:rPr>
      </w:pPr>
    </w:p>
    <w:p w:rsidR="00AD3823" w:rsidRDefault="00AD3823">
      <w:pPr>
        <w:pStyle w:val="BodyText2"/>
        <w:rPr>
          <w:rFonts w:ascii="Times New Roman" w:hAnsi="Times New Roman"/>
          <w:b/>
          <w:i/>
          <w:sz w:val="24"/>
        </w:rPr>
      </w:pPr>
    </w:p>
    <w:p w:rsidR="00AD3823" w:rsidRDefault="00AD3823">
      <w:pPr>
        <w:pStyle w:val="BodyText2"/>
        <w:rPr>
          <w:rFonts w:ascii="Times New Roman" w:hAnsi="Times New Roman"/>
          <w:b/>
          <w:i/>
          <w:sz w:val="24"/>
        </w:rPr>
      </w:pP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i/>
          <w:sz w:val="24"/>
        </w:rPr>
        <w:t>Khailifa Algosaibi Cold Stores, Jeddah, KSA</w:t>
      </w:r>
      <w:r>
        <w:t xml:space="preserve"> – </w:t>
      </w:r>
      <w:r>
        <w:rPr>
          <w:rFonts w:ascii="Times New Roman" w:hAnsi="Times New Roman"/>
          <w:b/>
          <w:i/>
          <w:sz w:val="24"/>
        </w:rPr>
        <w:t>Accountant (1999 – 2001)</w:t>
      </w:r>
    </w:p>
    <w:p w:rsidR="00043EBD" w:rsidRDefault="00043EBD">
      <w:pPr>
        <w:pStyle w:val="BodyText2"/>
        <w:rPr>
          <w:rFonts w:ascii="Times New Roman" w:hAnsi="Times New Roman"/>
          <w:b/>
          <w:bCs/>
          <w:iCs/>
        </w:rPr>
      </w:pPr>
    </w:p>
    <w:p w:rsidR="00043EBD" w:rsidRDefault="00043EBD">
      <w:r>
        <w:rPr>
          <w:rFonts w:ascii="Book Antiqua" w:hAnsi="Book Antiqua"/>
          <w:sz w:val="20"/>
        </w:rPr>
        <w:t>Large Importer, Processor and Distributor for Food items having Branches throughout the</w:t>
      </w:r>
      <w:r>
        <w:rPr>
          <w:rFonts w:ascii="Book Antiqua" w:hAnsi="Book Antiqua"/>
          <w:sz w:val="20"/>
          <w:szCs w:val="20"/>
        </w:rPr>
        <w:t>Kingdom.</w:t>
      </w:r>
      <w:r>
        <w:rPr>
          <w:rFonts w:ascii="Book Antiqua" w:hAnsi="Book Antiqua"/>
          <w:sz w:val="20"/>
        </w:rPr>
        <w:t xml:space="preserve"> F</w:t>
      </w:r>
      <w:r>
        <w:rPr>
          <w:rFonts w:ascii="Book Antiqua" w:hAnsi="Book Antiqua"/>
          <w:iCs/>
          <w:sz w:val="20"/>
        </w:rPr>
        <w:t xml:space="preserve">ollowing is a summary of the activities performed under this capacity. </w:t>
      </w:r>
    </w:p>
    <w:p w:rsidR="00043EBD" w:rsidRDefault="00043EBD">
      <w:pPr>
        <w:jc w:val="both"/>
        <w:rPr>
          <w:rFonts w:ascii="Book Antiqua" w:hAnsi="Book Antiqua"/>
          <w:iCs/>
          <w:sz w:val="20"/>
        </w:rPr>
      </w:pP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Credit Control &amp; Order Processing.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MIS Reports for Accounts Dept. /Sales Dept. Weekly/Monthly.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Co-ordination with Sales Dept. for Order Processing.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of General Accounting Functions.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General Cashiering.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Monthly and Annual Stock verification.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Inventory Control.</w:t>
      </w:r>
    </w:p>
    <w:p w:rsidR="00043EBD" w:rsidRDefault="00043EBD" w:rsidP="00AD3823">
      <w:pPr>
        <w:numPr>
          <w:ilvl w:val="0"/>
          <w:numId w:val="24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Attending to all correspondence.</w:t>
      </w:r>
    </w:p>
    <w:p w:rsidR="00043EBD" w:rsidRDefault="00043EBD">
      <w:pPr>
        <w:ind w:left="738"/>
        <w:rPr>
          <w:rFonts w:ascii="Book Antiqua" w:hAnsi="Book Antiqua"/>
          <w:sz w:val="20"/>
        </w:rPr>
      </w:pPr>
    </w:p>
    <w:p w:rsidR="00C5469D" w:rsidRDefault="00C5469D">
      <w:pPr>
        <w:pStyle w:val="Footer"/>
        <w:tabs>
          <w:tab w:val="clear" w:pos="4320"/>
          <w:tab w:val="clear" w:pos="8640"/>
          <w:tab w:val="num" w:pos="360"/>
        </w:tabs>
        <w:rPr>
          <w:rFonts w:ascii="Book Antiqua" w:hAnsi="Book Antiqua"/>
          <w:sz w:val="22"/>
        </w:rPr>
      </w:pPr>
    </w:p>
    <w:p w:rsidR="00C5469D" w:rsidRDefault="00C5469D">
      <w:pPr>
        <w:pStyle w:val="Footer"/>
        <w:tabs>
          <w:tab w:val="clear" w:pos="4320"/>
          <w:tab w:val="clear" w:pos="8640"/>
          <w:tab w:val="num" w:pos="360"/>
        </w:tabs>
        <w:rPr>
          <w:rFonts w:ascii="Book Antiqua" w:hAnsi="Book Antiqua"/>
          <w:sz w:val="22"/>
        </w:rPr>
      </w:pP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bCs/>
          <w:i/>
          <w:sz w:val="24"/>
        </w:rPr>
        <w:t xml:space="preserve">Dynamic </w:t>
      </w:r>
      <w:r w:rsidR="00360BA0">
        <w:rPr>
          <w:rFonts w:ascii="Times New Roman" w:hAnsi="Times New Roman"/>
          <w:b/>
          <w:bCs/>
          <w:i/>
          <w:sz w:val="24"/>
        </w:rPr>
        <w:t>C</w:t>
      </w:r>
      <w:r>
        <w:rPr>
          <w:rFonts w:ascii="Times New Roman" w:hAnsi="Times New Roman"/>
          <w:b/>
          <w:bCs/>
          <w:i/>
          <w:sz w:val="24"/>
        </w:rPr>
        <w:t>lothing (Pvt)</w:t>
      </w:r>
      <w:r w:rsidR="0027484A">
        <w:rPr>
          <w:rFonts w:ascii="Times New Roman" w:hAnsi="Times New Roman"/>
          <w:b/>
          <w:bCs/>
          <w:i/>
          <w:sz w:val="24"/>
        </w:rPr>
        <w:t>.</w:t>
      </w:r>
      <w:r>
        <w:rPr>
          <w:rFonts w:ascii="Times New Roman" w:hAnsi="Times New Roman"/>
          <w:b/>
          <w:bCs/>
          <w:i/>
          <w:sz w:val="24"/>
        </w:rPr>
        <w:t xml:space="preserve"> Ltd – Accountant (1995 -1999)</w:t>
      </w: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4"/>
        </w:rPr>
      </w:pPr>
    </w:p>
    <w:p w:rsidR="00043EBD" w:rsidRDefault="00043EBD">
      <w:pPr>
        <w:jc w:val="both"/>
      </w:pPr>
      <w:r>
        <w:rPr>
          <w:rFonts w:ascii="Book Antiqua" w:hAnsi="Book Antiqua"/>
          <w:sz w:val="20"/>
        </w:rPr>
        <w:t xml:space="preserve">The company </w:t>
      </w:r>
      <w:r w:rsidR="000B3E9B">
        <w:rPr>
          <w:rFonts w:ascii="Book Antiqua" w:hAnsi="Book Antiqua"/>
          <w:sz w:val="20"/>
        </w:rPr>
        <w:t>wa</w:t>
      </w:r>
      <w:r>
        <w:rPr>
          <w:rFonts w:ascii="Book Antiqua" w:hAnsi="Book Antiqua"/>
          <w:sz w:val="20"/>
        </w:rPr>
        <w:t xml:space="preserve">s a </w:t>
      </w:r>
      <w:r w:rsidR="006560F4">
        <w:rPr>
          <w:rFonts w:ascii="Book Antiqua" w:hAnsi="Book Antiqua"/>
          <w:sz w:val="20"/>
        </w:rPr>
        <w:t>G</w:t>
      </w:r>
      <w:r>
        <w:rPr>
          <w:rFonts w:ascii="Book Antiqua" w:hAnsi="Book Antiqua"/>
          <w:sz w:val="20"/>
        </w:rPr>
        <w:t xml:space="preserve">arment </w:t>
      </w:r>
      <w:r w:rsidR="006560F4">
        <w:rPr>
          <w:rFonts w:ascii="Book Antiqua" w:hAnsi="Book Antiqua"/>
          <w:sz w:val="20"/>
        </w:rPr>
        <w:t>M</w:t>
      </w:r>
      <w:r>
        <w:rPr>
          <w:rFonts w:ascii="Book Antiqua" w:hAnsi="Book Antiqua"/>
          <w:sz w:val="20"/>
        </w:rPr>
        <w:t>anufacturer under the BOI. F</w:t>
      </w:r>
      <w:r>
        <w:rPr>
          <w:rFonts w:ascii="Book Antiqua" w:hAnsi="Book Antiqua"/>
          <w:iCs/>
          <w:sz w:val="20"/>
        </w:rPr>
        <w:t xml:space="preserve">ollowing is a summary of the activities performed under this capacity. </w:t>
      </w:r>
    </w:p>
    <w:p w:rsidR="00043EBD" w:rsidRDefault="00043EBD">
      <w:pPr>
        <w:jc w:val="both"/>
        <w:rPr>
          <w:rFonts w:ascii="Book Antiqua" w:hAnsi="Book Antiqua"/>
          <w:iCs/>
          <w:sz w:val="20"/>
        </w:rPr>
      </w:pP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Finalization of Monthly Management Accounts.</w:t>
      </w: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Finalization of Revenue Budgets.</w:t>
      </w: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Preparation of Cash Flow Statements.</w:t>
      </w: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of Data Entry to the Computer.</w:t>
      </w: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of Payroll and Personnel Function.</w:t>
      </w: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Finalization of Year end Accounts.</w:t>
      </w:r>
    </w:p>
    <w:p w:rsidR="00043EBD" w:rsidRDefault="00043EBD" w:rsidP="00AD3823">
      <w:pPr>
        <w:numPr>
          <w:ilvl w:val="0"/>
          <w:numId w:val="23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General Office Administration.</w:t>
      </w:r>
    </w:p>
    <w:p w:rsidR="00043EBD" w:rsidRDefault="00043EBD">
      <w:pPr>
        <w:ind w:left="738"/>
        <w:rPr>
          <w:rFonts w:ascii="Book Antiqua" w:hAnsi="Book Antiqua"/>
          <w:sz w:val="20"/>
        </w:rPr>
      </w:pPr>
    </w:p>
    <w:p w:rsidR="00043EBD" w:rsidRDefault="00043EBD">
      <w:pPr>
        <w:ind w:left="738"/>
        <w:rPr>
          <w:rFonts w:ascii="Book Antiqua" w:hAnsi="Book Antiqua"/>
          <w:sz w:val="20"/>
        </w:rPr>
      </w:pP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8"/>
        </w:rPr>
      </w:pPr>
      <w:r>
        <w:rPr>
          <w:rFonts w:ascii="Times New Roman" w:hAnsi="Times New Roman"/>
          <w:b/>
          <w:i/>
          <w:sz w:val="24"/>
        </w:rPr>
        <w:t>James Finlay &amp; Co. (Colombo) Ltd.</w:t>
      </w:r>
      <w:r>
        <w:rPr>
          <w:rFonts w:ascii="Times New Roman" w:hAnsi="Times New Roman"/>
          <w:b/>
          <w:bCs/>
          <w:i/>
          <w:sz w:val="28"/>
        </w:rPr>
        <w:t xml:space="preserve">– </w:t>
      </w:r>
      <w:r>
        <w:rPr>
          <w:rFonts w:ascii="Times New Roman" w:hAnsi="Times New Roman"/>
          <w:b/>
          <w:bCs/>
          <w:i/>
          <w:sz w:val="24"/>
        </w:rPr>
        <w:t>Asst. Accountant (1994 -1995)</w:t>
      </w:r>
    </w:p>
    <w:p w:rsidR="00043EBD" w:rsidRDefault="00043EBD">
      <w:pPr>
        <w:pStyle w:val="BodyText2"/>
        <w:tabs>
          <w:tab w:val="left" w:pos="540"/>
        </w:tabs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bCs/>
          <w:i/>
          <w:sz w:val="24"/>
        </w:rPr>
        <w:tab/>
      </w:r>
    </w:p>
    <w:p w:rsidR="00043EBD" w:rsidRDefault="00043EBD">
      <w:pPr>
        <w:jc w:val="both"/>
      </w:pPr>
      <w:r>
        <w:rPr>
          <w:rFonts w:ascii="Book Antiqua" w:hAnsi="Book Antiqua"/>
          <w:sz w:val="20"/>
        </w:rPr>
        <w:lastRenderedPageBreak/>
        <w:t xml:space="preserve">The company is a Tea exporting company which also posses subsidiary companies handling </w:t>
      </w:r>
      <w:r w:rsidR="000E2B09">
        <w:rPr>
          <w:rFonts w:ascii="Book Antiqua" w:hAnsi="Book Antiqua"/>
          <w:sz w:val="20"/>
        </w:rPr>
        <w:t>I</w:t>
      </w:r>
      <w:r>
        <w:rPr>
          <w:rFonts w:ascii="Book Antiqua" w:hAnsi="Book Antiqua"/>
          <w:sz w:val="20"/>
        </w:rPr>
        <w:t>nsurance agencies, Travel services. F</w:t>
      </w:r>
      <w:r>
        <w:rPr>
          <w:rFonts w:ascii="Book Antiqua" w:hAnsi="Book Antiqua"/>
          <w:iCs/>
          <w:sz w:val="20"/>
        </w:rPr>
        <w:t xml:space="preserve">ollowing is a summary of the activities performed under this capacity. </w:t>
      </w:r>
    </w:p>
    <w:p w:rsidR="00043EBD" w:rsidRDefault="00043EBD">
      <w:pPr>
        <w:jc w:val="both"/>
        <w:rPr>
          <w:rFonts w:ascii="Book Antiqua" w:hAnsi="Book Antiqua"/>
          <w:iCs/>
          <w:sz w:val="20"/>
        </w:rPr>
      </w:pP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Preparation &amp; the </w:t>
      </w:r>
      <w:r w:rsidR="006560F4">
        <w:rPr>
          <w:rFonts w:ascii="Book Antiqua" w:hAnsi="Book Antiqua"/>
          <w:sz w:val="20"/>
        </w:rPr>
        <w:t>Finalization</w:t>
      </w:r>
      <w:r>
        <w:rPr>
          <w:rFonts w:ascii="Book Antiqua" w:hAnsi="Book Antiqua"/>
          <w:sz w:val="20"/>
        </w:rPr>
        <w:t xml:space="preserve"> of Annual Revenue Bu</w:t>
      </w:r>
      <w:r w:rsidR="0027484A">
        <w:rPr>
          <w:rFonts w:ascii="Book Antiqua" w:hAnsi="Book Antiqua"/>
          <w:sz w:val="20"/>
        </w:rPr>
        <w:t>d</w:t>
      </w:r>
      <w:r>
        <w:rPr>
          <w:rFonts w:ascii="Book Antiqua" w:hAnsi="Book Antiqua"/>
          <w:sz w:val="20"/>
        </w:rPr>
        <w:t>gets.</w:t>
      </w: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Finalization of Financial </w:t>
      </w:r>
      <w:r w:rsidR="0027484A">
        <w:rPr>
          <w:rFonts w:ascii="Book Antiqua" w:hAnsi="Book Antiqua"/>
          <w:sz w:val="20"/>
        </w:rPr>
        <w:t>Year End</w:t>
      </w:r>
      <w:r>
        <w:rPr>
          <w:rFonts w:ascii="Book Antiqua" w:hAnsi="Book Antiqua"/>
          <w:sz w:val="20"/>
        </w:rPr>
        <w:t xml:space="preserve"> Accounts.</w:t>
      </w: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Preparation of Cash Flow Statements.</w:t>
      </w: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Supervision of Monthly Management Accounts of 3 Subsidiary Companies:</w:t>
      </w: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Namely Finlay Travels Ltd,Finlay Insurance Ltd  and Finlay Agencies Ltd</w:t>
      </w: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Supervision of General Accounting Functions.</w:t>
      </w:r>
    </w:p>
    <w:p w:rsidR="00043EBD" w:rsidRDefault="00043EBD" w:rsidP="00AD3823">
      <w:pPr>
        <w:numPr>
          <w:ilvl w:val="0"/>
          <w:numId w:val="22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Liaising with the External Auditors..</w:t>
      </w:r>
    </w:p>
    <w:p w:rsidR="00043EBD" w:rsidRDefault="00043EBD">
      <w:pPr>
        <w:ind w:left="738"/>
        <w:rPr>
          <w:rFonts w:ascii="Book Antiqua" w:hAnsi="Book Antiqua"/>
          <w:sz w:val="20"/>
        </w:rPr>
      </w:pPr>
    </w:p>
    <w:p w:rsidR="00E43CC1" w:rsidRDefault="00E43CC1">
      <w:pPr>
        <w:pStyle w:val="BodyText2"/>
        <w:rPr>
          <w:rFonts w:ascii="Times New Roman" w:hAnsi="Times New Roman"/>
          <w:b/>
          <w:i/>
          <w:sz w:val="24"/>
        </w:rPr>
      </w:pPr>
    </w:p>
    <w:p w:rsidR="00E43CC1" w:rsidRDefault="00E43CC1">
      <w:pPr>
        <w:pStyle w:val="BodyText2"/>
        <w:rPr>
          <w:rFonts w:ascii="Times New Roman" w:hAnsi="Times New Roman"/>
          <w:b/>
          <w:i/>
          <w:sz w:val="24"/>
        </w:rPr>
      </w:pP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8"/>
        </w:rPr>
      </w:pPr>
      <w:r>
        <w:rPr>
          <w:rFonts w:ascii="Times New Roman" w:hAnsi="Times New Roman"/>
          <w:b/>
          <w:i/>
          <w:sz w:val="24"/>
        </w:rPr>
        <w:t xml:space="preserve">Khalifa Algosaibi Cold Stores, Dammam, KSA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bCs/>
          <w:i/>
          <w:sz w:val="24"/>
        </w:rPr>
        <w:t>Accountant (1992 – 1994)</w:t>
      </w:r>
    </w:p>
    <w:p w:rsidR="00043EBD" w:rsidRDefault="00043EBD">
      <w:pPr>
        <w:pStyle w:val="BodyText2"/>
        <w:tabs>
          <w:tab w:val="left" w:pos="540"/>
        </w:tabs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bCs/>
          <w:i/>
          <w:sz w:val="24"/>
        </w:rPr>
        <w:tab/>
      </w:r>
    </w:p>
    <w:p w:rsidR="00043EBD" w:rsidRDefault="00043EBD">
      <w:pPr>
        <w:jc w:val="both"/>
      </w:pPr>
      <w:r>
        <w:rPr>
          <w:rFonts w:ascii="Book Antiqua" w:hAnsi="Book Antiqua"/>
          <w:iCs/>
          <w:sz w:val="20"/>
        </w:rPr>
        <w:t xml:space="preserve">Following is a summary of the activities performed under this capacity. </w:t>
      </w:r>
    </w:p>
    <w:p w:rsidR="00043EBD" w:rsidRDefault="00043EBD">
      <w:pPr>
        <w:jc w:val="both"/>
        <w:rPr>
          <w:rFonts w:ascii="Book Antiqua" w:hAnsi="Book Antiqua"/>
          <w:iCs/>
          <w:sz w:val="20"/>
        </w:rPr>
      </w:pP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Preparation of Monthly Management Accounts with Schedules</w:t>
      </w: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Accounts Payables.</w:t>
      </w: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Authorization of Petty Cash Reimbursements.</w:t>
      </w: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Preparation of Branch Monthly and Final Accounts.</w:t>
      </w: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Costing and the preparation of Project Accounts.</w:t>
      </w: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Liaising with External Auditors.</w:t>
      </w:r>
    </w:p>
    <w:p w:rsidR="00043EBD" w:rsidRDefault="00043EBD" w:rsidP="00AD3823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Annual Stock Taking.</w:t>
      </w:r>
    </w:p>
    <w:p w:rsidR="00043EBD" w:rsidRDefault="00043EBD"/>
    <w:p w:rsidR="00AD3823" w:rsidRDefault="00AD3823">
      <w:pPr>
        <w:pStyle w:val="BodyText2"/>
        <w:rPr>
          <w:rFonts w:ascii="Times New Roman" w:hAnsi="Times New Roman"/>
          <w:b/>
          <w:i/>
          <w:sz w:val="24"/>
        </w:rPr>
      </w:pPr>
    </w:p>
    <w:p w:rsidR="00AD3823" w:rsidRDefault="00AD3823">
      <w:pPr>
        <w:pStyle w:val="BodyText2"/>
        <w:rPr>
          <w:rFonts w:ascii="Times New Roman" w:hAnsi="Times New Roman"/>
          <w:b/>
          <w:i/>
          <w:sz w:val="24"/>
        </w:rPr>
      </w:pP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Abans Jungpoong (Pvt) Ltd.  –Asst. </w:t>
      </w:r>
      <w:r>
        <w:rPr>
          <w:rFonts w:ascii="Times New Roman" w:hAnsi="Times New Roman"/>
          <w:b/>
          <w:bCs/>
          <w:i/>
          <w:sz w:val="24"/>
        </w:rPr>
        <w:t>Accountant (During 1991)</w:t>
      </w:r>
    </w:p>
    <w:p w:rsidR="00043EBD" w:rsidRDefault="00043EBD">
      <w:pPr>
        <w:pStyle w:val="BodyText2"/>
        <w:tabs>
          <w:tab w:val="left" w:pos="540"/>
        </w:tabs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bCs/>
          <w:i/>
          <w:sz w:val="24"/>
        </w:rPr>
        <w:tab/>
      </w:r>
    </w:p>
    <w:p w:rsidR="00043EBD" w:rsidRDefault="00043EBD">
      <w:pPr>
        <w:jc w:val="both"/>
      </w:pPr>
      <w:r>
        <w:rPr>
          <w:rFonts w:ascii="Book Antiqua" w:hAnsi="Book Antiqua"/>
          <w:sz w:val="20"/>
        </w:rPr>
        <w:t>The company engages in the assembly of resistors for export under the B.O.I. F</w:t>
      </w:r>
      <w:r>
        <w:rPr>
          <w:rFonts w:ascii="Book Antiqua" w:hAnsi="Book Antiqua"/>
          <w:iCs/>
          <w:sz w:val="20"/>
        </w:rPr>
        <w:t xml:space="preserve">ollowing is a summary of the activities performed under this capacity. </w:t>
      </w:r>
    </w:p>
    <w:p w:rsidR="00043EBD" w:rsidRDefault="00043EBD">
      <w:pPr>
        <w:jc w:val="both"/>
        <w:rPr>
          <w:rFonts w:ascii="Book Antiqua" w:hAnsi="Book Antiqua"/>
          <w:iCs/>
          <w:sz w:val="20"/>
        </w:rPr>
      </w:pPr>
    </w:p>
    <w:p w:rsidR="00043EBD" w:rsidRDefault="00043EBD" w:rsidP="00AD3823">
      <w:pPr>
        <w:numPr>
          <w:ilvl w:val="0"/>
          <w:numId w:val="20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Preparation of Monthly Accounts.</w:t>
      </w:r>
    </w:p>
    <w:p w:rsidR="00043EBD" w:rsidRDefault="00043EBD" w:rsidP="00AD3823">
      <w:pPr>
        <w:numPr>
          <w:ilvl w:val="0"/>
          <w:numId w:val="20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Preparation of Cash Flow Statements.</w:t>
      </w:r>
    </w:p>
    <w:p w:rsidR="00043EBD" w:rsidRDefault="00043EBD" w:rsidP="00AD3823">
      <w:pPr>
        <w:numPr>
          <w:ilvl w:val="0"/>
          <w:numId w:val="20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Maintaining Books of Accounts and Stock Records.</w:t>
      </w:r>
    </w:p>
    <w:p w:rsidR="00043EBD" w:rsidRDefault="00043EBD" w:rsidP="00AD3823">
      <w:pPr>
        <w:numPr>
          <w:ilvl w:val="0"/>
          <w:numId w:val="20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Finalization of Year End Accounts.</w:t>
      </w:r>
    </w:p>
    <w:p w:rsidR="00043EBD" w:rsidRDefault="00043EBD" w:rsidP="00AD3823">
      <w:pPr>
        <w:numPr>
          <w:ilvl w:val="0"/>
          <w:numId w:val="20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Liaising with External Auditors.</w:t>
      </w:r>
    </w:p>
    <w:p w:rsidR="00043EBD" w:rsidRPr="00AD3823" w:rsidRDefault="00043EBD" w:rsidP="00AD3823">
      <w:pPr>
        <w:numPr>
          <w:ilvl w:val="0"/>
          <w:numId w:val="20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of Payroll.</w:t>
      </w:r>
    </w:p>
    <w:p w:rsidR="007E361B" w:rsidRDefault="007E361B">
      <w:pPr>
        <w:rPr>
          <w:b/>
          <w:i/>
        </w:rPr>
      </w:pPr>
    </w:p>
    <w:p w:rsidR="007E361B" w:rsidRDefault="007E361B">
      <w:pPr>
        <w:rPr>
          <w:b/>
          <w:i/>
        </w:rPr>
      </w:pPr>
    </w:p>
    <w:p w:rsidR="007E361B" w:rsidRDefault="007E361B">
      <w:pPr>
        <w:rPr>
          <w:b/>
          <w:i/>
        </w:rPr>
      </w:pPr>
    </w:p>
    <w:p w:rsidR="00043EBD" w:rsidRDefault="00B063EA">
      <w:pPr>
        <w:rPr>
          <w:b/>
          <w:i/>
        </w:rPr>
      </w:pPr>
      <w:r w:rsidRPr="00B063EA">
        <w:rPr>
          <w:b/>
          <w:i/>
        </w:rPr>
        <w:t>M/s KPMG</w:t>
      </w:r>
      <w:r w:rsidR="00043EBD">
        <w:rPr>
          <w:b/>
          <w:i/>
        </w:rPr>
        <w:t>Ford Rhodes Thornton &amp; Co., Chartered Accountants (1983 -1988)</w:t>
      </w:r>
    </w:p>
    <w:p w:rsidR="00043EBD" w:rsidRDefault="00043EBD">
      <w:pPr>
        <w:pStyle w:val="BodyText2"/>
        <w:tabs>
          <w:tab w:val="left" w:pos="540"/>
        </w:tabs>
        <w:rPr>
          <w:rFonts w:ascii="Times New Roman" w:hAnsi="Times New Roman"/>
          <w:b/>
          <w:bCs/>
          <w:i/>
          <w:sz w:val="24"/>
        </w:rPr>
      </w:pPr>
      <w:r>
        <w:rPr>
          <w:rFonts w:ascii="Times New Roman" w:hAnsi="Times New Roman"/>
          <w:b/>
          <w:bCs/>
          <w:i/>
          <w:sz w:val="24"/>
        </w:rPr>
        <w:tab/>
      </w:r>
    </w:p>
    <w:p w:rsidR="00043EBD" w:rsidRDefault="00043EBD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Handled the audits of various large organizations including groups of companies in the following sectors as Senior-in-Charge.</w:t>
      </w:r>
    </w:p>
    <w:p w:rsidR="00043EBD" w:rsidRDefault="00043EBD">
      <w:pPr>
        <w:jc w:val="both"/>
        <w:rPr>
          <w:rFonts w:ascii="Book Antiqua" w:hAnsi="Book Antiqua"/>
          <w:iCs/>
          <w:sz w:val="20"/>
        </w:rPr>
      </w:pPr>
    </w:p>
    <w:p w:rsidR="00043EBD" w:rsidRDefault="00043EBD" w:rsidP="00AD3823">
      <w:pPr>
        <w:numPr>
          <w:ilvl w:val="0"/>
          <w:numId w:val="19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Hotels.</w:t>
      </w:r>
    </w:p>
    <w:p w:rsidR="00043EBD" w:rsidRDefault="00043EBD" w:rsidP="00AD3823">
      <w:pPr>
        <w:numPr>
          <w:ilvl w:val="0"/>
          <w:numId w:val="19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Banks.</w:t>
      </w:r>
    </w:p>
    <w:p w:rsidR="00043EBD" w:rsidRDefault="00043EBD" w:rsidP="00AD3823">
      <w:pPr>
        <w:numPr>
          <w:ilvl w:val="0"/>
          <w:numId w:val="19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Manufacturing concerns.</w:t>
      </w:r>
    </w:p>
    <w:p w:rsidR="00043EBD" w:rsidRDefault="00043EBD" w:rsidP="00AD3823">
      <w:pPr>
        <w:numPr>
          <w:ilvl w:val="0"/>
          <w:numId w:val="19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Import and Export companies.</w:t>
      </w:r>
    </w:p>
    <w:p w:rsidR="00043EBD" w:rsidRDefault="00043EBD" w:rsidP="00AD3823">
      <w:pPr>
        <w:numPr>
          <w:ilvl w:val="0"/>
          <w:numId w:val="19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Travel agencies, Insurance, Air line servicing, etc. </w:t>
      </w:r>
    </w:p>
    <w:p w:rsidR="00043EBD" w:rsidRDefault="00043EBD">
      <w:pPr>
        <w:ind w:left="72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.</w:t>
      </w:r>
    </w:p>
    <w:p w:rsidR="00043EBD" w:rsidRDefault="00043EBD">
      <w:pPr>
        <w:pStyle w:val="BodyText2"/>
        <w:rPr>
          <w:rFonts w:ascii="Times New Roman" w:hAnsi="Times New Roman"/>
          <w:b/>
          <w:bCs/>
          <w:i/>
          <w:sz w:val="24"/>
        </w:rPr>
      </w:pPr>
    </w:p>
    <w:p w:rsidR="00043EBD" w:rsidRDefault="00206C50">
      <w:pPr>
        <w:pStyle w:val="BodyText2"/>
        <w:rPr>
          <w:rFonts w:ascii="Times New Roman" w:hAnsi="Times New Roman"/>
          <w:iCs/>
          <w:sz w:val="24"/>
        </w:rPr>
      </w:pPr>
      <w:r w:rsidRPr="00206C50">
        <w:rPr>
          <w:rFonts w:ascii="Times New Roman" w:hAnsi="Times New Roman"/>
          <w:b/>
          <w:iCs/>
          <w:sz w:val="24"/>
        </w:rPr>
        <w:t>OBJECTIVE</w:t>
      </w:r>
    </w:p>
    <w:p w:rsidR="00206C50" w:rsidRDefault="00206C50">
      <w:pPr>
        <w:pStyle w:val="BodyText2"/>
        <w:rPr>
          <w:rFonts w:ascii="Times New Roman" w:hAnsi="Times New Roman"/>
          <w:iCs/>
          <w:sz w:val="24"/>
        </w:rPr>
      </w:pPr>
    </w:p>
    <w:p w:rsidR="00206C50" w:rsidRDefault="00206C50">
      <w:pPr>
        <w:pStyle w:val="BodyText2"/>
        <w:rPr>
          <w:rFonts w:ascii="Times New Roman" w:hAnsi="Times New Roman"/>
          <w:iCs/>
          <w:sz w:val="20"/>
          <w:szCs w:val="20"/>
        </w:rPr>
      </w:pPr>
      <w:r w:rsidRPr="00206C50">
        <w:rPr>
          <w:rFonts w:ascii="Times New Roman" w:hAnsi="Times New Roman"/>
          <w:iCs/>
          <w:sz w:val="20"/>
          <w:szCs w:val="20"/>
        </w:rPr>
        <w:t>To work honestly and to my true potential in the task that I have been entrusted with and supporting</w:t>
      </w:r>
      <w:r>
        <w:rPr>
          <w:rFonts w:ascii="Times New Roman" w:hAnsi="Times New Roman"/>
          <w:iCs/>
          <w:sz w:val="20"/>
          <w:szCs w:val="20"/>
        </w:rPr>
        <w:t xml:space="preserve"> the growth </w:t>
      </w:r>
      <w:r w:rsidR="00B063EA">
        <w:rPr>
          <w:rFonts w:ascii="Times New Roman" w:hAnsi="Times New Roman"/>
          <w:iCs/>
          <w:sz w:val="20"/>
          <w:szCs w:val="20"/>
        </w:rPr>
        <w:t>of the</w:t>
      </w:r>
    </w:p>
    <w:p w:rsidR="00E63C7A" w:rsidRDefault="00206C50">
      <w:pPr>
        <w:pStyle w:val="BodyText2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Company in </w:t>
      </w:r>
      <w:r w:rsidR="00B063EA">
        <w:rPr>
          <w:rFonts w:ascii="Times New Roman" w:hAnsi="Times New Roman"/>
          <w:iCs/>
          <w:sz w:val="20"/>
          <w:szCs w:val="20"/>
        </w:rPr>
        <w:t>whatever means</w:t>
      </w:r>
      <w:r>
        <w:rPr>
          <w:rFonts w:ascii="Times New Roman" w:hAnsi="Times New Roman"/>
          <w:iCs/>
          <w:sz w:val="20"/>
          <w:szCs w:val="20"/>
        </w:rPr>
        <w:t xml:space="preserve"> possible.To consciously look for knowledge </w:t>
      </w:r>
      <w:r w:rsidR="00B063EA">
        <w:rPr>
          <w:rFonts w:ascii="Times New Roman" w:hAnsi="Times New Roman"/>
          <w:iCs/>
          <w:sz w:val="20"/>
          <w:szCs w:val="20"/>
        </w:rPr>
        <w:t>and learn</w:t>
      </w:r>
      <w:r w:rsidR="00E63C7A">
        <w:rPr>
          <w:rFonts w:ascii="Times New Roman" w:hAnsi="Times New Roman"/>
          <w:iCs/>
          <w:sz w:val="20"/>
          <w:szCs w:val="20"/>
        </w:rPr>
        <w:t>all that is relevant and helpful toenhance my competence and place my future in a better position.</w:t>
      </w:r>
    </w:p>
    <w:p w:rsidR="00E63C7A" w:rsidRDefault="00E63C7A">
      <w:pPr>
        <w:pStyle w:val="BodyText2"/>
        <w:rPr>
          <w:rFonts w:ascii="Times New Roman" w:hAnsi="Times New Roman"/>
          <w:iCs/>
          <w:sz w:val="20"/>
          <w:szCs w:val="20"/>
        </w:rPr>
      </w:pPr>
    </w:p>
    <w:p w:rsidR="00E63C7A" w:rsidRDefault="00E63C7A">
      <w:pPr>
        <w:pStyle w:val="BodyText2"/>
        <w:rPr>
          <w:rFonts w:ascii="Times New Roman" w:hAnsi="Times New Roman"/>
          <w:iCs/>
          <w:sz w:val="20"/>
          <w:szCs w:val="20"/>
        </w:rPr>
      </w:pPr>
    </w:p>
    <w:p w:rsidR="00E63C7A" w:rsidRDefault="00E63C7A">
      <w:pPr>
        <w:pStyle w:val="BodyText2"/>
        <w:rPr>
          <w:rFonts w:ascii="Times New Roman" w:hAnsi="Times New Roman"/>
          <w:iCs/>
          <w:sz w:val="24"/>
        </w:rPr>
      </w:pPr>
      <w:r w:rsidRPr="00F6033A">
        <w:rPr>
          <w:rFonts w:ascii="Times New Roman" w:hAnsi="Times New Roman"/>
          <w:b/>
          <w:iCs/>
          <w:sz w:val="24"/>
        </w:rPr>
        <w:lastRenderedPageBreak/>
        <w:t xml:space="preserve">Qualities </w:t>
      </w:r>
      <w:r w:rsidR="00F6033A" w:rsidRPr="00F6033A">
        <w:rPr>
          <w:rFonts w:ascii="Times New Roman" w:hAnsi="Times New Roman"/>
          <w:b/>
          <w:iCs/>
          <w:sz w:val="24"/>
        </w:rPr>
        <w:t>&amp; Values</w:t>
      </w:r>
    </w:p>
    <w:p w:rsidR="00F6033A" w:rsidRDefault="00F6033A">
      <w:pPr>
        <w:pStyle w:val="BodyText2"/>
        <w:rPr>
          <w:rFonts w:ascii="Times New Roman" w:hAnsi="Times New Roman"/>
          <w:iCs/>
          <w:sz w:val="24"/>
        </w:rPr>
      </w:pPr>
    </w:p>
    <w:p w:rsidR="00F6033A" w:rsidRPr="00F6033A" w:rsidRDefault="002A04BF">
      <w:pPr>
        <w:pStyle w:val="BodyText2"/>
        <w:rPr>
          <w:rFonts w:ascii="Times New Roman" w:hAnsi="Times New Roman"/>
          <w:iCs/>
          <w:sz w:val="20"/>
          <w:szCs w:val="20"/>
        </w:rPr>
      </w:pPr>
      <w:r w:rsidRPr="00F6033A">
        <w:rPr>
          <w:rFonts w:ascii="Times New Roman" w:hAnsi="Times New Roman"/>
          <w:iCs/>
          <w:sz w:val="20"/>
          <w:szCs w:val="20"/>
        </w:rPr>
        <w:t xml:space="preserve">Hardworking </w:t>
      </w:r>
      <w:r>
        <w:rPr>
          <w:rFonts w:ascii="Times New Roman" w:hAnsi="Times New Roman"/>
          <w:iCs/>
          <w:sz w:val="20"/>
          <w:szCs w:val="20"/>
        </w:rPr>
        <w:t>with</w:t>
      </w:r>
      <w:r w:rsidR="00F6033A" w:rsidRPr="00F6033A">
        <w:rPr>
          <w:rFonts w:ascii="Times New Roman" w:hAnsi="Times New Roman"/>
          <w:iCs/>
          <w:sz w:val="20"/>
          <w:szCs w:val="20"/>
        </w:rPr>
        <w:t xml:space="preserve"> a high</w:t>
      </w:r>
      <w:r w:rsidR="00F6033A">
        <w:rPr>
          <w:rFonts w:ascii="Times New Roman" w:hAnsi="Times New Roman"/>
          <w:iCs/>
          <w:sz w:val="20"/>
          <w:szCs w:val="20"/>
        </w:rPr>
        <w:t xml:space="preserve"> commitment towards work. Positive Attitude, Outgoing</w:t>
      </w:r>
      <w:r w:rsidR="0087397E">
        <w:rPr>
          <w:rFonts w:ascii="Times New Roman" w:hAnsi="Times New Roman"/>
          <w:iCs/>
          <w:sz w:val="20"/>
          <w:szCs w:val="20"/>
        </w:rPr>
        <w:t>,</w:t>
      </w:r>
      <w:r w:rsidR="00F6033A">
        <w:rPr>
          <w:rFonts w:ascii="Times New Roman" w:hAnsi="Times New Roman"/>
          <w:iCs/>
          <w:sz w:val="20"/>
          <w:szCs w:val="20"/>
        </w:rPr>
        <w:t>Energetic with technical  knowledge.Ability to work under pressure.</w:t>
      </w:r>
    </w:p>
    <w:p w:rsidR="00F6033A" w:rsidRDefault="00F6033A">
      <w:pPr>
        <w:pStyle w:val="BodyText2"/>
        <w:rPr>
          <w:rFonts w:ascii="Times New Roman" w:hAnsi="Times New Roman"/>
          <w:b/>
          <w:iCs/>
          <w:sz w:val="20"/>
          <w:szCs w:val="20"/>
        </w:rPr>
      </w:pPr>
    </w:p>
    <w:p w:rsidR="00F6033A" w:rsidRPr="00F6033A" w:rsidRDefault="00F6033A">
      <w:pPr>
        <w:pStyle w:val="BodyText2"/>
        <w:rPr>
          <w:rFonts w:ascii="Times New Roman" w:hAnsi="Times New Roman"/>
          <w:iCs/>
          <w:sz w:val="20"/>
          <w:szCs w:val="20"/>
        </w:rPr>
      </w:pPr>
    </w:p>
    <w:p w:rsidR="00043EBD" w:rsidRDefault="00043EBD">
      <w:pPr>
        <w:pStyle w:val="BodyText2"/>
        <w:rPr>
          <w:rFonts w:ascii="Book Antiqua" w:hAnsi="Book Antiqua"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043EBD" w:rsidRDefault="00043EBD">
      <w:pPr>
        <w:pStyle w:val="BodyText2"/>
        <w:rPr>
          <w:rFonts w:ascii="Book Antiqua" w:hAnsi="Book Antiqua"/>
          <w:iCs/>
        </w:rPr>
      </w:pPr>
      <w:r>
        <w:rPr>
          <w:rFonts w:ascii="Times New Roman" w:hAnsi="Times New Roman"/>
          <w:b/>
          <w:bCs/>
          <w:iCs/>
        </w:rPr>
        <w:t>EDUCATION</w:t>
      </w:r>
    </w:p>
    <w:p w:rsidR="00043EBD" w:rsidRDefault="001A2519">
      <w:pPr>
        <w:pStyle w:val="BodyText2"/>
        <w:rPr>
          <w:i/>
        </w:rPr>
      </w:pPr>
      <w:r w:rsidRPr="001A2519">
        <w:rPr>
          <w:rFonts w:ascii="Book Antiqua" w:hAnsi="Book Antiqua"/>
          <w:iCs/>
          <w:noProof/>
        </w:rPr>
        <w:pict>
          <v:line id="Line 87" o:spid="_x0000_s1031" style="position:absolute;z-index:251658752;visibility:visible" from="0,4.7pt" to="51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4b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U2hNb1wBEZXa2VAcPasXs9X0u0NKVy1RBx4pvl4M5GUhI3mTEjbOwAX7/rNmEEOOXsc+&#10;nRvbBUjoADpHOS53OfjZIwqHs2k2zV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"/>
        </w:pict>
      </w:r>
    </w:p>
    <w:p w:rsidR="00043EBD" w:rsidRDefault="00043EBD">
      <w:pPr>
        <w:pStyle w:val="Heading4"/>
        <w:rPr>
          <w:i/>
          <w:sz w:val="22"/>
        </w:rPr>
      </w:pPr>
    </w:p>
    <w:p w:rsidR="00043EBD" w:rsidRDefault="00043EBD">
      <w:pPr>
        <w:pStyle w:val="Heading4"/>
        <w:rPr>
          <w:i/>
          <w:sz w:val="22"/>
        </w:rPr>
      </w:pPr>
      <w:r>
        <w:rPr>
          <w:i/>
          <w:sz w:val="22"/>
        </w:rPr>
        <w:t>Professional Qualifications</w:t>
      </w:r>
    </w:p>
    <w:p w:rsidR="00043EBD" w:rsidRDefault="00043EBD">
      <w:pPr>
        <w:rPr>
          <w:rFonts w:ascii="Book Antiqua" w:hAnsi="Book Antiqua"/>
          <w:sz w:val="20"/>
        </w:rPr>
      </w:pPr>
    </w:p>
    <w:p w:rsidR="00043EBD" w:rsidRDefault="00043EBD" w:rsidP="00AD3823">
      <w:pPr>
        <w:numPr>
          <w:ilvl w:val="0"/>
          <w:numId w:val="18"/>
        </w:numPr>
        <w:rPr>
          <w:rFonts w:ascii="Book Antiqua" w:hAnsi="Book Antiqua"/>
          <w:sz w:val="20"/>
        </w:rPr>
      </w:pPr>
      <w:r>
        <w:rPr>
          <w:rFonts w:ascii="Book Antiqua" w:hAnsi="Book Antiqua"/>
          <w:iCs/>
          <w:sz w:val="20"/>
        </w:rPr>
        <w:t xml:space="preserve">Institute of Chartered Accountants of Sri Lanka (ICASL) - </w:t>
      </w:r>
      <w:r>
        <w:rPr>
          <w:rFonts w:ascii="Book Antiqua" w:hAnsi="Book Antiqua"/>
          <w:sz w:val="20"/>
        </w:rPr>
        <w:t>Licentiate Certificate – March 1985.</w:t>
      </w:r>
    </w:p>
    <w:p w:rsidR="00043EBD" w:rsidRDefault="00043EBD" w:rsidP="00AD3823">
      <w:pPr>
        <w:numPr>
          <w:ilvl w:val="0"/>
          <w:numId w:val="18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iCs/>
          <w:sz w:val="20"/>
          <w:szCs w:val="20"/>
        </w:rPr>
        <w:t xml:space="preserve">Chartered Institute of Management Accountants (CIMA) - </w:t>
      </w:r>
      <w:r>
        <w:rPr>
          <w:rFonts w:ascii="Book Antiqua" w:hAnsi="Book Antiqua"/>
          <w:sz w:val="20"/>
        </w:rPr>
        <w:t>Foundation Stage Section (A) – Nov.1984.</w:t>
      </w:r>
    </w:p>
    <w:p w:rsidR="00043EBD" w:rsidRDefault="00043EBD" w:rsidP="00AD3823">
      <w:pPr>
        <w:numPr>
          <w:ilvl w:val="0"/>
          <w:numId w:val="18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The Phoenix College of Clothing Technology -Successfully completed a course in Merchandising –1999.</w:t>
      </w:r>
    </w:p>
    <w:p w:rsidR="00043EBD" w:rsidRDefault="00043EBD">
      <w:pPr>
        <w:rPr>
          <w:rFonts w:ascii="Book Antiqua" w:hAnsi="Book Antiqua"/>
          <w:sz w:val="20"/>
        </w:rPr>
      </w:pPr>
    </w:p>
    <w:p w:rsidR="00E43CC1" w:rsidRDefault="00E43CC1">
      <w:pPr>
        <w:pStyle w:val="BodyText2"/>
        <w:rPr>
          <w:rFonts w:ascii="Book Antiqua" w:hAnsi="Book Antiqua"/>
          <w:iCs/>
          <w:sz w:val="18"/>
        </w:rPr>
      </w:pPr>
    </w:p>
    <w:p w:rsidR="00043EBD" w:rsidRDefault="00043EBD">
      <w:pPr>
        <w:pStyle w:val="BodyText2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>Academic Qualifications</w:t>
      </w:r>
    </w:p>
    <w:p w:rsidR="00043EBD" w:rsidRDefault="00043EBD">
      <w:pPr>
        <w:rPr>
          <w:rFonts w:ascii="Book Antiqua" w:hAnsi="Book Antiqua"/>
          <w:iCs/>
          <w:sz w:val="20"/>
        </w:rPr>
      </w:pPr>
    </w:p>
    <w:p w:rsidR="00043EBD" w:rsidRDefault="00043EBD" w:rsidP="00AD3823">
      <w:pPr>
        <w:pStyle w:val="BodyText2"/>
        <w:numPr>
          <w:ilvl w:val="0"/>
          <w:numId w:val="17"/>
        </w:numPr>
        <w:tabs>
          <w:tab w:val="left" w:pos="360"/>
        </w:tabs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 xml:space="preserve">GCE (A/L)-Local - </w:t>
      </w:r>
      <w:r>
        <w:rPr>
          <w:rFonts w:ascii="Book Antiqua" w:hAnsi="Book Antiqua"/>
          <w:sz w:val="20"/>
        </w:rPr>
        <w:t>Dec.1980</w:t>
      </w:r>
    </w:p>
    <w:p w:rsidR="00043EBD" w:rsidRDefault="00043EBD" w:rsidP="00AD3823">
      <w:pPr>
        <w:pStyle w:val="BodyText2"/>
        <w:numPr>
          <w:ilvl w:val="0"/>
          <w:numId w:val="17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 xml:space="preserve">GCE (O/L)-Local - </w:t>
      </w:r>
      <w:r>
        <w:rPr>
          <w:rFonts w:ascii="Book Antiqua" w:hAnsi="Book Antiqua"/>
          <w:sz w:val="20"/>
          <w:szCs w:val="20"/>
        </w:rPr>
        <w:t>Aug.1982</w:t>
      </w:r>
    </w:p>
    <w:p w:rsidR="00043EBD" w:rsidRDefault="00043EBD">
      <w:pPr>
        <w:pStyle w:val="BodyText2"/>
        <w:rPr>
          <w:rFonts w:ascii="Book Antiqua" w:hAnsi="Book Antiqua"/>
          <w:sz w:val="20"/>
          <w:szCs w:val="20"/>
        </w:rPr>
      </w:pPr>
    </w:p>
    <w:p w:rsidR="00043EBD" w:rsidRDefault="00043EBD">
      <w:pPr>
        <w:pStyle w:val="BodyText2"/>
        <w:rPr>
          <w:rFonts w:ascii="Book Antiqua" w:hAnsi="Book Antiqua"/>
          <w:sz w:val="20"/>
          <w:szCs w:val="20"/>
        </w:rPr>
      </w:pPr>
    </w:p>
    <w:p w:rsidR="000D4FA9" w:rsidRDefault="000D4FA9">
      <w:pPr>
        <w:pStyle w:val="BodyText2"/>
        <w:rPr>
          <w:rFonts w:ascii="Times New Roman" w:hAnsi="Times New Roman"/>
          <w:b/>
          <w:bCs/>
          <w:iCs/>
        </w:rPr>
      </w:pPr>
    </w:p>
    <w:p w:rsidR="000D4FA9" w:rsidRDefault="000D4FA9">
      <w:pPr>
        <w:pStyle w:val="BodyText2"/>
        <w:rPr>
          <w:rFonts w:ascii="Times New Roman" w:hAnsi="Times New Roman"/>
          <w:b/>
          <w:bCs/>
          <w:iCs/>
        </w:rPr>
      </w:pPr>
    </w:p>
    <w:p w:rsidR="000D4FA9" w:rsidRDefault="000D4FA9">
      <w:pPr>
        <w:pStyle w:val="BodyText2"/>
        <w:rPr>
          <w:rFonts w:ascii="Times New Roman" w:hAnsi="Times New Roman"/>
          <w:b/>
          <w:bCs/>
          <w:iCs/>
        </w:rPr>
      </w:pPr>
    </w:p>
    <w:p w:rsidR="002A04BF" w:rsidRDefault="002A04BF">
      <w:pPr>
        <w:pStyle w:val="BodyText2"/>
        <w:rPr>
          <w:rFonts w:ascii="Times New Roman" w:hAnsi="Times New Roman"/>
          <w:b/>
          <w:bCs/>
          <w:iCs/>
        </w:rPr>
      </w:pPr>
    </w:p>
    <w:p w:rsidR="002A04BF" w:rsidRDefault="002A04BF">
      <w:pPr>
        <w:pStyle w:val="BodyText2"/>
        <w:rPr>
          <w:rFonts w:ascii="Times New Roman" w:hAnsi="Times New Roman"/>
          <w:b/>
          <w:bCs/>
          <w:iCs/>
        </w:rPr>
      </w:pPr>
    </w:p>
    <w:p w:rsidR="002A04BF" w:rsidRDefault="002A04BF">
      <w:pPr>
        <w:pStyle w:val="BodyText2"/>
        <w:rPr>
          <w:rFonts w:ascii="Times New Roman" w:hAnsi="Times New Roman"/>
          <w:b/>
          <w:bCs/>
          <w:iCs/>
        </w:rPr>
      </w:pPr>
    </w:p>
    <w:p w:rsidR="00043EBD" w:rsidRDefault="00043EBD">
      <w:pPr>
        <w:pStyle w:val="BodyText2"/>
        <w:rPr>
          <w:rFonts w:ascii="Book Antiqua" w:hAnsi="Book Antiqua"/>
          <w:iCs/>
        </w:rPr>
      </w:pPr>
      <w:r>
        <w:rPr>
          <w:rFonts w:ascii="Times New Roman" w:hAnsi="Times New Roman"/>
          <w:b/>
          <w:bCs/>
          <w:iCs/>
        </w:rPr>
        <w:t xml:space="preserve">COMPUTER SYSTEM LITERACY </w:t>
      </w:r>
    </w:p>
    <w:p w:rsidR="00043EBD" w:rsidRDefault="001A2519">
      <w:pPr>
        <w:pStyle w:val="BodyText2"/>
        <w:rPr>
          <w:i/>
        </w:rPr>
      </w:pPr>
      <w:r w:rsidRPr="001A2519">
        <w:rPr>
          <w:rFonts w:ascii="Book Antiqua" w:hAnsi="Book Antiqua"/>
          <w:iCs/>
          <w:noProof/>
        </w:rPr>
        <w:pict>
          <v:line id="Line 89" o:spid="_x0000_s1030" style="position:absolute;z-index:251660800;visibility:visible" from="0,4.7pt" to="51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Q2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i+CK3pjSsgolI7G4qjZ/Vitpp+d0jpqiXqwCPF14uBvCxkJG9SwsYZuGDff9EMYsjR69in&#10;c2O7AAkdQOcox+UuBz97ROFwNs2mW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"/>
        </w:pict>
      </w:r>
    </w:p>
    <w:p w:rsidR="00043EBD" w:rsidRDefault="00043EBD">
      <w:pPr>
        <w:ind w:left="360"/>
      </w:pPr>
    </w:p>
    <w:p w:rsidR="00043EBD" w:rsidRDefault="00043EBD" w:rsidP="00AD3823">
      <w:pPr>
        <w:numPr>
          <w:ilvl w:val="0"/>
          <w:numId w:val="16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Institute of Computer Studies - Certificate in Computer Programming – 1984.</w:t>
      </w:r>
    </w:p>
    <w:p w:rsidR="00043EBD" w:rsidRDefault="00043EBD" w:rsidP="00AD3823">
      <w:pPr>
        <w:numPr>
          <w:ilvl w:val="0"/>
          <w:numId w:val="16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Good working knowledge with PC’s on a NetworkEnvironment on Windows &amp; Excel, MS Word.</w:t>
      </w:r>
    </w:p>
    <w:p w:rsidR="002A04BF" w:rsidRDefault="00043EBD" w:rsidP="002A04BF">
      <w:pPr>
        <w:numPr>
          <w:ilvl w:val="0"/>
          <w:numId w:val="16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Experience with Accounting Package</w:t>
      </w:r>
      <w:r w:rsidR="0087397E">
        <w:rPr>
          <w:rFonts w:ascii="Book Antiqua" w:hAnsi="Book Antiqua"/>
          <w:sz w:val="20"/>
        </w:rPr>
        <w:t xml:space="preserve">s </w:t>
      </w:r>
      <w:r>
        <w:rPr>
          <w:rFonts w:ascii="Book Antiqua" w:hAnsi="Book Antiqua"/>
          <w:sz w:val="20"/>
        </w:rPr>
        <w:t>Eg.QuickBooks and ACCPAC. I also have working experience on</w:t>
      </w:r>
    </w:p>
    <w:p w:rsidR="00043EBD" w:rsidRPr="002A04BF" w:rsidRDefault="00043EBD" w:rsidP="002A04BF">
      <w:pPr>
        <w:ind w:left="720"/>
        <w:rPr>
          <w:rFonts w:ascii="Book Antiqua" w:hAnsi="Book Antiqua"/>
          <w:sz w:val="20"/>
        </w:rPr>
      </w:pPr>
      <w:r w:rsidRPr="002A04BF">
        <w:rPr>
          <w:rFonts w:ascii="Book Antiqua" w:hAnsi="Book Antiqua"/>
          <w:sz w:val="20"/>
        </w:rPr>
        <w:t xml:space="preserve">ERP </w:t>
      </w:r>
      <w:r w:rsidR="0075273C" w:rsidRPr="002A04BF">
        <w:rPr>
          <w:rFonts w:ascii="Book Antiqua" w:hAnsi="Book Antiqua"/>
          <w:sz w:val="20"/>
        </w:rPr>
        <w:t xml:space="preserve">Environments </w:t>
      </w:r>
      <w:r w:rsidR="0087397E" w:rsidRPr="002A04BF">
        <w:rPr>
          <w:rFonts w:ascii="Book Antiqua" w:hAnsi="Book Antiqua"/>
          <w:sz w:val="20"/>
        </w:rPr>
        <w:t>including</w:t>
      </w:r>
      <w:r w:rsidR="002A7D97" w:rsidRPr="002A04BF">
        <w:rPr>
          <w:rFonts w:ascii="Book Antiqua" w:hAnsi="Book Antiqua"/>
          <w:sz w:val="20"/>
        </w:rPr>
        <w:t xml:space="preserve"> Microsoft Dynamics Solomo</w:t>
      </w:r>
      <w:r w:rsidR="00E43CC1" w:rsidRPr="002A04BF">
        <w:rPr>
          <w:rFonts w:ascii="Book Antiqua" w:hAnsi="Book Antiqua"/>
          <w:sz w:val="20"/>
        </w:rPr>
        <w:t>n Systems</w:t>
      </w:r>
      <w:r w:rsidR="00606E85" w:rsidRPr="002A04BF">
        <w:rPr>
          <w:rFonts w:ascii="Book Antiqua" w:hAnsi="Book Antiqua"/>
          <w:sz w:val="20"/>
        </w:rPr>
        <w:t xml:space="preserve"> and Baan ERP Systems</w:t>
      </w:r>
      <w:r w:rsidRPr="002A04BF">
        <w:rPr>
          <w:rFonts w:ascii="Book Antiqua" w:hAnsi="Book Antiqua"/>
          <w:sz w:val="20"/>
        </w:rPr>
        <w:t>.</w:t>
      </w:r>
    </w:p>
    <w:p w:rsidR="00043EBD" w:rsidRDefault="00043EBD">
      <w:pPr>
        <w:ind w:left="720"/>
        <w:rPr>
          <w:rFonts w:ascii="Book Antiqua" w:hAnsi="Book Antiqua"/>
          <w:sz w:val="20"/>
        </w:rPr>
      </w:pPr>
    </w:p>
    <w:p w:rsidR="00F6033A" w:rsidRDefault="00F6033A">
      <w:pPr>
        <w:pStyle w:val="BodyText2"/>
        <w:rPr>
          <w:rFonts w:ascii="Book Antiqua" w:hAnsi="Book Antiqua"/>
          <w:iCs/>
        </w:rPr>
      </w:pPr>
    </w:p>
    <w:p w:rsidR="00043EBD" w:rsidRDefault="00043EBD">
      <w:pPr>
        <w:pStyle w:val="BodyText2"/>
        <w:rPr>
          <w:rFonts w:ascii="Book Antiqua" w:hAnsi="Book Antiqua"/>
          <w:iCs/>
        </w:rPr>
      </w:pPr>
      <w:r>
        <w:rPr>
          <w:rFonts w:ascii="Times New Roman" w:hAnsi="Times New Roman"/>
          <w:b/>
          <w:bCs/>
          <w:iCs/>
        </w:rPr>
        <w:t xml:space="preserve">EXTRA CURRICULAR ACTIVITIES </w:t>
      </w:r>
    </w:p>
    <w:p w:rsidR="00043EBD" w:rsidRDefault="001A2519">
      <w:pPr>
        <w:pStyle w:val="BodyText2"/>
        <w:rPr>
          <w:rFonts w:ascii="Book Antiqua" w:hAnsi="Book Antiqua"/>
          <w:iCs/>
        </w:rPr>
      </w:pPr>
      <w:r>
        <w:rPr>
          <w:rFonts w:ascii="Book Antiqua" w:hAnsi="Book Antiqua"/>
          <w:iCs/>
          <w:noProof/>
        </w:rPr>
        <w:pict>
          <v:line id="Line 77" o:spid="_x0000_s1029" style="position:absolute;z-index:251655680;visibility:visible" from="0,4.7pt" to="51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+w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"/>
        </w:pict>
      </w:r>
    </w:p>
    <w:p w:rsidR="00043EBD" w:rsidRDefault="00043EBD">
      <w:pPr>
        <w:pStyle w:val="Heading9"/>
        <w:tabs>
          <w:tab w:val="clear" w:pos="1440"/>
        </w:tabs>
        <w:rPr>
          <w:i/>
          <w:sz w:val="24"/>
        </w:rPr>
      </w:pPr>
      <w:r>
        <w:rPr>
          <w:i/>
          <w:sz w:val="22"/>
        </w:rPr>
        <w:t>Sports</w:t>
      </w:r>
    </w:p>
    <w:p w:rsidR="00043EBD" w:rsidRDefault="00043EBD"/>
    <w:p w:rsidR="00043EBD" w:rsidRDefault="00043EBD" w:rsidP="00AD3823">
      <w:pPr>
        <w:pStyle w:val="BodyText2"/>
        <w:numPr>
          <w:ilvl w:val="0"/>
          <w:numId w:val="15"/>
        </w:numPr>
        <w:tabs>
          <w:tab w:val="left" w:pos="360"/>
        </w:tabs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>R</w:t>
      </w:r>
      <w:r>
        <w:rPr>
          <w:rFonts w:ascii="Book Antiqua" w:hAnsi="Book Antiqua"/>
          <w:sz w:val="20"/>
        </w:rPr>
        <w:t>epresented St.Benedict’s College in cricket</w:t>
      </w:r>
      <w:r>
        <w:rPr>
          <w:rFonts w:ascii="Book Antiqua" w:hAnsi="Book Antiqua"/>
          <w:iCs/>
          <w:sz w:val="18"/>
        </w:rPr>
        <w:t>.</w:t>
      </w:r>
    </w:p>
    <w:p w:rsidR="00043EBD" w:rsidRDefault="00043EBD" w:rsidP="00AD3823">
      <w:pPr>
        <w:pStyle w:val="BodyText2"/>
        <w:numPr>
          <w:ilvl w:val="0"/>
          <w:numId w:val="15"/>
        </w:numPr>
        <w:tabs>
          <w:tab w:val="left" w:pos="360"/>
        </w:tabs>
        <w:rPr>
          <w:rFonts w:ascii="Book Antiqua" w:hAnsi="Book Antiqua"/>
          <w:iCs/>
          <w:sz w:val="20"/>
        </w:rPr>
      </w:pPr>
      <w:r>
        <w:rPr>
          <w:rFonts w:ascii="Book Antiqua" w:hAnsi="Book Antiqua"/>
          <w:sz w:val="20"/>
        </w:rPr>
        <w:t>I have also taken part in Inter-company and Inter-group cricket  tournaments</w:t>
      </w:r>
    </w:p>
    <w:p w:rsidR="00043EBD" w:rsidRDefault="00043EBD">
      <w:pPr>
        <w:pStyle w:val="BodyText2"/>
        <w:tabs>
          <w:tab w:val="left" w:pos="360"/>
          <w:tab w:val="left" w:pos="900"/>
        </w:tabs>
        <w:rPr>
          <w:rFonts w:ascii="Times New Roman" w:hAnsi="Times New Roman"/>
          <w:iCs/>
          <w:sz w:val="24"/>
        </w:rPr>
      </w:pPr>
    </w:p>
    <w:p w:rsidR="00C5469D" w:rsidRDefault="00C5469D">
      <w:pPr>
        <w:pStyle w:val="BodyText2"/>
        <w:rPr>
          <w:rFonts w:ascii="Times New Roman" w:hAnsi="Times New Roman"/>
          <w:b/>
          <w:bCs/>
          <w:iCs/>
        </w:rPr>
      </w:pPr>
    </w:p>
    <w:p w:rsidR="00043EBD" w:rsidRDefault="00043EBD">
      <w:pPr>
        <w:pStyle w:val="BodyText2"/>
        <w:rPr>
          <w:rFonts w:ascii="Book Antiqua" w:hAnsi="Book Antiqua"/>
          <w:iCs/>
        </w:rPr>
      </w:pPr>
      <w:r>
        <w:rPr>
          <w:rFonts w:ascii="Times New Roman" w:hAnsi="Times New Roman"/>
          <w:b/>
          <w:bCs/>
          <w:iCs/>
        </w:rPr>
        <w:t>ADDITIONAL INFORMATION</w:t>
      </w:r>
    </w:p>
    <w:p w:rsidR="00043EBD" w:rsidRDefault="001A2519">
      <w:pPr>
        <w:pStyle w:val="BodyText2"/>
        <w:rPr>
          <w:rFonts w:eastAsia="Arial Unicode MS"/>
        </w:rPr>
      </w:pPr>
      <w:r w:rsidRPr="001A2519">
        <w:rPr>
          <w:rFonts w:ascii="Book Antiqua" w:hAnsi="Book Antiqua"/>
          <w:iCs/>
          <w:noProof/>
        </w:rPr>
        <w:pict>
          <v:line id="Line 86" o:spid="_x0000_s1028" style="position:absolute;z-index:251657728;visibility:visible" from="0,4.7pt" to="51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DY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F8FlrTG1dARKV2NhRHz+rFbDX97pDSVUvUgUeKrxcDeVnISN6khI0zcMG+/6IZxJCj17FP&#10;58Z2ARI6gM5RjstdDn72iMLhbJpNsxR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"/>
        </w:pict>
      </w:r>
    </w:p>
    <w:p w:rsidR="00043EBD" w:rsidRDefault="00043EBD">
      <w:pPr>
        <w:pStyle w:val="BodyText2"/>
        <w:rPr>
          <w:rFonts w:ascii="Book Antiqua" w:hAnsi="Book Antiqua"/>
          <w:iCs/>
        </w:rPr>
      </w:pPr>
    </w:p>
    <w:p w:rsidR="00043EBD" w:rsidRDefault="00043EBD" w:rsidP="00AD3823">
      <w:pPr>
        <w:pStyle w:val="BodyText2"/>
        <w:numPr>
          <w:ilvl w:val="0"/>
          <w:numId w:val="12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>Full Name</w:t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  <w:t>-</w:t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  <w:t xml:space="preserve">Mohamed Mursheed Sheriff. </w:t>
      </w:r>
    </w:p>
    <w:p w:rsidR="00043EBD" w:rsidRDefault="00043EBD" w:rsidP="00AD3823">
      <w:pPr>
        <w:pStyle w:val="BodyText2"/>
        <w:numPr>
          <w:ilvl w:val="0"/>
          <w:numId w:val="12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>Date of birth</w:t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  <w:t>-</w:t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  <w:t>17</w:t>
      </w:r>
      <w:r>
        <w:rPr>
          <w:rFonts w:ascii="Book Antiqua" w:hAnsi="Book Antiqua"/>
          <w:iCs/>
          <w:sz w:val="20"/>
          <w:vertAlign w:val="superscript"/>
        </w:rPr>
        <w:t>th</w:t>
      </w:r>
      <w:r>
        <w:rPr>
          <w:rFonts w:ascii="Book Antiqua" w:hAnsi="Book Antiqua"/>
          <w:iCs/>
          <w:sz w:val="20"/>
        </w:rPr>
        <w:t xml:space="preserve"> August 1963.</w:t>
      </w:r>
    </w:p>
    <w:p w:rsidR="002A04BF" w:rsidRDefault="00043EBD" w:rsidP="002A04BF">
      <w:pPr>
        <w:pStyle w:val="BodyText2"/>
        <w:numPr>
          <w:ilvl w:val="0"/>
          <w:numId w:val="12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>Schools</w:t>
      </w:r>
      <w:r w:rsidR="00F6033A">
        <w:rPr>
          <w:rFonts w:ascii="Book Antiqua" w:hAnsi="Book Antiqua"/>
          <w:iCs/>
          <w:sz w:val="20"/>
        </w:rPr>
        <w:t xml:space="preserve"> Att.</w:t>
      </w:r>
      <w:r w:rsidR="0027484A">
        <w:rPr>
          <w:rFonts w:ascii="Book Antiqua" w:hAnsi="Book Antiqua"/>
          <w:iCs/>
          <w:sz w:val="20"/>
        </w:rPr>
        <w:t>- St</w:t>
      </w:r>
      <w:r>
        <w:rPr>
          <w:rFonts w:ascii="Book Antiqua" w:hAnsi="Book Antiqua"/>
          <w:iCs/>
          <w:sz w:val="20"/>
        </w:rPr>
        <w:t>. Benedict’s College, Kotahena, Colombo -13.</w:t>
      </w:r>
    </w:p>
    <w:p w:rsidR="00043EBD" w:rsidRPr="002A04BF" w:rsidRDefault="002A04BF" w:rsidP="002A04BF">
      <w:pPr>
        <w:pStyle w:val="BodyText2"/>
        <w:tabs>
          <w:tab w:val="left" w:pos="2070"/>
        </w:tabs>
        <w:ind w:left="720"/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 w:rsidR="00043EBD" w:rsidRPr="002A04BF">
        <w:rPr>
          <w:rFonts w:ascii="Book Antiqua" w:hAnsi="Book Antiqua"/>
          <w:iCs/>
          <w:sz w:val="20"/>
        </w:rPr>
        <w:t>Ananda College, Maradana, Colombo -10.</w:t>
      </w:r>
    </w:p>
    <w:p w:rsidR="00043EBD" w:rsidRDefault="00043EBD" w:rsidP="00AD3823">
      <w:pPr>
        <w:pStyle w:val="BodyText2"/>
        <w:numPr>
          <w:ilvl w:val="0"/>
          <w:numId w:val="12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lastRenderedPageBreak/>
        <w:t>Sex</w:t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  <w:t xml:space="preserve">  -</w:t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</w:r>
      <w:r>
        <w:rPr>
          <w:rFonts w:ascii="Book Antiqua" w:hAnsi="Book Antiqua"/>
          <w:iCs/>
          <w:sz w:val="20"/>
        </w:rPr>
        <w:tab/>
        <w:t>Male.</w:t>
      </w:r>
    </w:p>
    <w:p w:rsidR="00043EBD" w:rsidRPr="0027484A" w:rsidRDefault="00043EBD" w:rsidP="00AD3823">
      <w:pPr>
        <w:pStyle w:val="BodyText2"/>
        <w:numPr>
          <w:ilvl w:val="0"/>
          <w:numId w:val="12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>Civil status       - Married.</w:t>
      </w:r>
    </w:p>
    <w:p w:rsidR="00043EBD" w:rsidRDefault="00043EBD" w:rsidP="00AD3823">
      <w:pPr>
        <w:pStyle w:val="BodyText2"/>
        <w:numPr>
          <w:ilvl w:val="0"/>
          <w:numId w:val="12"/>
        </w:numPr>
        <w:rPr>
          <w:rFonts w:ascii="Book Antiqua" w:hAnsi="Book Antiqua"/>
          <w:iCs/>
          <w:sz w:val="20"/>
        </w:rPr>
      </w:pPr>
      <w:r>
        <w:rPr>
          <w:rFonts w:ascii="Book Antiqua" w:hAnsi="Book Antiqua"/>
          <w:iCs/>
          <w:sz w:val="20"/>
        </w:rPr>
        <w:t xml:space="preserve">Nationality       </w:t>
      </w:r>
      <w:r w:rsidR="0027484A">
        <w:rPr>
          <w:rFonts w:ascii="Book Antiqua" w:hAnsi="Book Antiqua"/>
          <w:iCs/>
          <w:sz w:val="20"/>
        </w:rPr>
        <w:t>- Sri</w:t>
      </w:r>
      <w:r>
        <w:rPr>
          <w:rFonts w:ascii="Book Antiqua" w:hAnsi="Book Antiqua"/>
          <w:iCs/>
          <w:sz w:val="20"/>
        </w:rPr>
        <w:t xml:space="preserve"> Lankan.</w:t>
      </w:r>
    </w:p>
    <w:p w:rsidR="00043EBD" w:rsidRDefault="00043EBD">
      <w:pPr>
        <w:pStyle w:val="BodyText2"/>
        <w:tabs>
          <w:tab w:val="left" w:pos="360"/>
        </w:tabs>
        <w:rPr>
          <w:rFonts w:ascii="Times New Roman" w:hAnsi="Times New Roman"/>
          <w:iCs/>
          <w:sz w:val="24"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E953CA" w:rsidRDefault="00E953CA">
      <w:pPr>
        <w:pStyle w:val="BodyText2"/>
        <w:rPr>
          <w:rFonts w:ascii="Times New Roman" w:hAnsi="Times New Roman"/>
          <w:b/>
          <w:bCs/>
          <w:iCs/>
        </w:rPr>
      </w:pPr>
    </w:p>
    <w:p w:rsidR="00E953CA" w:rsidRDefault="00E953CA">
      <w:pPr>
        <w:pStyle w:val="BodyText2"/>
        <w:rPr>
          <w:rFonts w:ascii="Times New Roman" w:hAnsi="Times New Roman"/>
          <w:b/>
          <w:bCs/>
          <w:iCs/>
        </w:rPr>
      </w:pPr>
    </w:p>
    <w:p w:rsidR="00E953CA" w:rsidRDefault="00E953CA">
      <w:pPr>
        <w:pStyle w:val="BodyText2"/>
        <w:rPr>
          <w:rFonts w:ascii="Times New Roman" w:hAnsi="Times New Roman"/>
          <w:b/>
          <w:bCs/>
          <w:iCs/>
        </w:rPr>
      </w:pPr>
    </w:p>
    <w:p w:rsidR="00180D2E" w:rsidRDefault="00180D2E" w:rsidP="00180D2E">
      <w:pPr>
        <w:pStyle w:val="BodyText2"/>
        <w:rPr>
          <w:rFonts w:ascii="Book Antiqua" w:hAnsi="Book Antiqua"/>
          <w:iCs/>
        </w:rPr>
      </w:pPr>
      <w:r>
        <w:rPr>
          <w:rFonts w:ascii="Times New Roman" w:hAnsi="Times New Roman"/>
          <w:b/>
          <w:bCs/>
          <w:iCs/>
        </w:rPr>
        <w:t>NON-RELATED REFEREES</w:t>
      </w:r>
    </w:p>
    <w:p w:rsidR="00A92C42" w:rsidRDefault="00A92C42">
      <w:pPr>
        <w:pStyle w:val="BodyText2"/>
        <w:rPr>
          <w:rFonts w:ascii="Times New Roman" w:hAnsi="Times New Roman"/>
          <w:b/>
          <w:bCs/>
          <w:iCs/>
        </w:rPr>
      </w:pPr>
    </w:p>
    <w:p w:rsidR="00043EBD" w:rsidRDefault="001A2519">
      <w:pPr>
        <w:ind w:left="720" w:hanging="360"/>
        <w:rPr>
          <w:b/>
          <w:sz w:val="22"/>
        </w:rPr>
      </w:pPr>
      <w:r w:rsidRPr="001A2519">
        <w:rPr>
          <w:rFonts w:ascii="Book Antiqua" w:hAnsi="Book Antiqua"/>
          <w:iCs/>
          <w:noProof/>
        </w:rPr>
        <w:pict>
          <v:line id="Line 88" o:spid="_x0000_s1027" style="position:absolute;left:0;text-align:left;z-index:251659776;visibility:visible" from="0,4.7pt" to="51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Ci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3noTW9cQVEVGpnQ3H0rF7MVtPvDildtUQdeKT4ejGQl4WM5E1K2DgDF+z7L5pBDDl6Hft0&#10;bmwXIKED6BzluNzl4GePKBzOptk0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"/>
        </w:pict>
      </w:r>
    </w:p>
    <w:p w:rsidR="00043EBD" w:rsidRDefault="00043EBD">
      <w:pPr>
        <w:rPr>
          <w:rFonts w:ascii="Book Antiqua" w:eastAsia="Arial Unicode MS" w:hAnsi="Book Antiqua"/>
          <w:b/>
          <w:sz w:val="22"/>
        </w:rPr>
      </w:pPr>
      <w:r>
        <w:rPr>
          <w:rFonts w:ascii="Book Antiqua" w:eastAsia="Arial Unicode MS" w:hAnsi="Book Antiqua"/>
          <w:b/>
          <w:sz w:val="22"/>
        </w:rPr>
        <w:tab/>
      </w:r>
    </w:p>
    <w:p w:rsidR="00043EBD" w:rsidRDefault="005D49B9" w:rsidP="005D49B9">
      <w:pPr>
        <w:tabs>
          <w:tab w:val="left" w:pos="4110"/>
        </w:tabs>
        <w:rPr>
          <w:rFonts w:ascii="Book Antiqua" w:eastAsia="Arial Unicode MS" w:hAnsi="Book Antiqua"/>
          <w:b/>
          <w:sz w:val="22"/>
        </w:rPr>
      </w:pPr>
      <w:bookmarkStart w:id="0" w:name="_GoBack"/>
      <w:bookmarkEnd w:id="0"/>
      <w:r>
        <w:rPr>
          <w:rFonts w:ascii="Book Antiqua" w:eastAsia="Arial Unicode MS" w:hAnsi="Book Antiqua"/>
          <w:b/>
          <w:sz w:val="22"/>
        </w:rPr>
        <w:tab/>
      </w:r>
    </w:p>
    <w:p w:rsidR="00043EBD" w:rsidRPr="00D84085" w:rsidRDefault="00043EBD" w:rsidP="00D84085">
      <w:pPr>
        <w:pStyle w:val="BodyText2"/>
        <w:ind w:left="720"/>
        <w:rPr>
          <w:rFonts w:ascii="Book Antiqua" w:hAnsi="Book Antiqua"/>
          <w:i/>
          <w:iCs/>
          <w:sz w:val="20"/>
        </w:rPr>
      </w:pPr>
      <w:r w:rsidRPr="00D84085">
        <w:rPr>
          <w:rFonts w:ascii="Book Antiqua" w:hAnsi="Book Antiqua"/>
          <w:i/>
          <w:sz w:val="18"/>
        </w:rPr>
        <w:t>Mr</w:t>
      </w:r>
      <w:r w:rsidR="00381AA3" w:rsidRPr="00D84085">
        <w:rPr>
          <w:rFonts w:ascii="Book Antiqua" w:hAnsi="Book Antiqua"/>
          <w:i/>
          <w:sz w:val="18"/>
        </w:rPr>
        <w:t>.</w:t>
      </w:r>
      <w:r w:rsidRPr="00D84085">
        <w:rPr>
          <w:rFonts w:ascii="Book Antiqua" w:hAnsi="Book Antiqua"/>
          <w:i/>
          <w:sz w:val="18"/>
        </w:rPr>
        <w:t>.</w:t>
      </w:r>
      <w:r w:rsidR="00D30CC3" w:rsidRPr="00D84085">
        <w:rPr>
          <w:rFonts w:ascii="Book Antiqua" w:hAnsi="Book Antiqua"/>
          <w:i/>
          <w:sz w:val="18"/>
        </w:rPr>
        <w:t xml:space="preserve">Reyaz </w:t>
      </w:r>
      <w:r w:rsidRPr="00D84085">
        <w:rPr>
          <w:rFonts w:ascii="Book Antiqua" w:hAnsi="Book Antiqua"/>
          <w:i/>
          <w:sz w:val="18"/>
        </w:rPr>
        <w:t xml:space="preserve"> M</w:t>
      </w:r>
      <w:r w:rsidR="00D30CC3" w:rsidRPr="00D84085">
        <w:rPr>
          <w:rFonts w:ascii="Book Antiqua" w:hAnsi="Book Antiqua"/>
          <w:i/>
          <w:sz w:val="18"/>
        </w:rPr>
        <w:t>ihular</w:t>
      </w:r>
    </w:p>
    <w:p w:rsidR="00043EBD" w:rsidRDefault="00D30CC3">
      <w:pPr>
        <w:ind w:left="72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Managing Partner,</w:t>
      </w:r>
    </w:p>
    <w:p w:rsidR="00D30CC3" w:rsidRPr="00B92535" w:rsidRDefault="00D30CC3">
      <w:pPr>
        <w:ind w:left="72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KPMG,</w:t>
      </w:r>
    </w:p>
    <w:p w:rsidR="00043EBD" w:rsidRPr="00B92535" w:rsidRDefault="00D30CC3">
      <w:pPr>
        <w:ind w:left="72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P.O.Box 186</w:t>
      </w:r>
      <w:r w:rsidR="00043EBD" w:rsidRPr="00B92535">
        <w:rPr>
          <w:rFonts w:ascii="Book Antiqua" w:hAnsi="Book Antiqua"/>
          <w:sz w:val="20"/>
        </w:rPr>
        <w:t>,</w:t>
      </w:r>
      <w:r>
        <w:rPr>
          <w:rFonts w:ascii="Book Antiqua" w:hAnsi="Book Antiqua"/>
          <w:sz w:val="20"/>
        </w:rPr>
        <w:t>Colombo</w:t>
      </w:r>
      <w:r w:rsidR="00043EBD" w:rsidRPr="00B92535">
        <w:rPr>
          <w:rFonts w:ascii="Book Antiqua" w:hAnsi="Book Antiqua"/>
          <w:sz w:val="20"/>
        </w:rPr>
        <w:t>.</w:t>
      </w:r>
    </w:p>
    <w:p w:rsidR="00D30CC3" w:rsidRDefault="00043EBD">
      <w:pPr>
        <w:ind w:left="720"/>
        <w:rPr>
          <w:rFonts w:ascii="Book Antiqua" w:hAnsi="Book Antiqua"/>
          <w:sz w:val="20"/>
        </w:rPr>
      </w:pPr>
      <w:r w:rsidRPr="00B92535">
        <w:rPr>
          <w:rFonts w:ascii="Book Antiqua" w:hAnsi="Book Antiqua"/>
          <w:sz w:val="20"/>
        </w:rPr>
        <w:t xml:space="preserve">Tel. No - </w:t>
      </w:r>
      <w:r w:rsidR="00B15BCF">
        <w:rPr>
          <w:rFonts w:ascii="Book Antiqua" w:hAnsi="Book Antiqua"/>
          <w:sz w:val="20"/>
        </w:rPr>
        <w:t>011</w:t>
      </w:r>
      <w:r w:rsidR="00D30CC3">
        <w:rPr>
          <w:rFonts w:ascii="Book Antiqua" w:hAnsi="Book Antiqua"/>
          <w:sz w:val="20"/>
        </w:rPr>
        <w:t>5426426</w:t>
      </w:r>
      <w:r w:rsidRPr="00B92535">
        <w:rPr>
          <w:rFonts w:ascii="Book Antiqua" w:hAnsi="Book Antiqua"/>
          <w:sz w:val="20"/>
        </w:rPr>
        <w:t xml:space="preserve">. E-Mail  </w:t>
      </w:r>
      <w:hyperlink r:id="rId7" w:history="1">
        <w:r w:rsidR="00D30CC3" w:rsidRPr="00AC11DE">
          <w:rPr>
            <w:rStyle w:val="Hyperlink"/>
            <w:rFonts w:ascii="Book Antiqua" w:hAnsi="Book Antiqua"/>
            <w:sz w:val="20"/>
          </w:rPr>
          <w:t>riyazmihular@kpmg.com</w:t>
        </w:r>
      </w:hyperlink>
    </w:p>
    <w:p w:rsidR="00043EBD" w:rsidRPr="00B92535" w:rsidRDefault="00D30CC3">
      <w:pPr>
        <w:ind w:left="72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Mobile # 0777313360</w:t>
      </w:r>
      <w:hyperlink r:id="rId8" w:history="1"/>
    </w:p>
    <w:p w:rsidR="00043EBD" w:rsidRPr="00B92535" w:rsidRDefault="00043EBD">
      <w:pPr>
        <w:ind w:left="720"/>
        <w:rPr>
          <w:rFonts w:ascii="Book Antiqua" w:hAnsi="Book Antiqua"/>
          <w:sz w:val="20"/>
        </w:rPr>
      </w:pPr>
    </w:p>
    <w:p w:rsidR="00043EBD" w:rsidRPr="00B92535" w:rsidRDefault="00043EBD" w:rsidP="00AD3823">
      <w:pPr>
        <w:pStyle w:val="BodyText2"/>
        <w:numPr>
          <w:ilvl w:val="0"/>
          <w:numId w:val="14"/>
        </w:numPr>
        <w:rPr>
          <w:rFonts w:ascii="Book Antiqua" w:hAnsi="Book Antiqua"/>
          <w:iCs/>
          <w:sz w:val="20"/>
        </w:rPr>
      </w:pPr>
      <w:r w:rsidRPr="00B92535">
        <w:rPr>
          <w:rFonts w:ascii="Book Antiqua" w:hAnsi="Book Antiqua"/>
          <w:sz w:val="18"/>
        </w:rPr>
        <w:t>Mr.</w:t>
      </w:r>
      <w:r w:rsidR="00983A52">
        <w:rPr>
          <w:rFonts w:ascii="Book Antiqua" w:hAnsi="Book Antiqua"/>
          <w:sz w:val="18"/>
        </w:rPr>
        <w:t>Rohith De Costa</w:t>
      </w:r>
    </w:p>
    <w:p w:rsidR="000D4FA9" w:rsidRDefault="00983A52" w:rsidP="00983A52">
      <w:pPr>
        <w:ind w:left="72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Chief Internal Auditor</w:t>
      </w:r>
    </w:p>
    <w:p w:rsidR="00043EBD" w:rsidRPr="00B92535" w:rsidRDefault="000D4FA9">
      <w:pPr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 w:rsidR="00043EBD" w:rsidRPr="00B92535">
        <w:rPr>
          <w:rFonts w:ascii="Book Antiqua" w:hAnsi="Book Antiqua"/>
          <w:sz w:val="20"/>
        </w:rPr>
        <w:t xml:space="preserve">M/s </w:t>
      </w:r>
      <w:r w:rsidR="00983A52">
        <w:rPr>
          <w:rFonts w:ascii="Book Antiqua" w:hAnsi="Book Antiqua"/>
          <w:sz w:val="20"/>
        </w:rPr>
        <w:t>Aitken Spence Co Ltd</w:t>
      </w:r>
      <w:r w:rsidR="00043EBD" w:rsidRPr="00B92535">
        <w:rPr>
          <w:rFonts w:ascii="Book Antiqua" w:hAnsi="Book Antiqua"/>
          <w:sz w:val="20"/>
        </w:rPr>
        <w:t>.,</w:t>
      </w:r>
    </w:p>
    <w:p w:rsidR="00043EBD" w:rsidRPr="00B92535" w:rsidRDefault="00983A52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No 305,Vauxhall St</w:t>
      </w:r>
      <w:r w:rsidR="00043EBD" w:rsidRPr="00B92535">
        <w:rPr>
          <w:rFonts w:ascii="Book Antiqua" w:hAnsi="Book Antiqua"/>
          <w:sz w:val="20"/>
        </w:rPr>
        <w:t>, Colombo</w:t>
      </w:r>
      <w:r>
        <w:rPr>
          <w:rFonts w:ascii="Book Antiqua" w:hAnsi="Book Antiqua"/>
          <w:sz w:val="20"/>
        </w:rPr>
        <w:t xml:space="preserve"> 2</w:t>
      </w:r>
      <w:r w:rsidR="00043EBD" w:rsidRPr="00B92535">
        <w:rPr>
          <w:rFonts w:ascii="Book Antiqua" w:hAnsi="Book Antiqua"/>
          <w:sz w:val="20"/>
        </w:rPr>
        <w:t>.</w:t>
      </w:r>
    </w:p>
    <w:p w:rsidR="00043EBD" w:rsidRPr="00B92535" w:rsidRDefault="00043EBD">
      <w:pPr>
        <w:rPr>
          <w:rFonts w:ascii="Book Antiqua" w:hAnsi="Book Antiqua"/>
          <w:sz w:val="20"/>
        </w:rPr>
      </w:pPr>
      <w:r w:rsidRPr="00B92535">
        <w:rPr>
          <w:rFonts w:ascii="Book Antiqua" w:hAnsi="Book Antiqua"/>
          <w:sz w:val="20"/>
        </w:rPr>
        <w:t xml:space="preserve">              Tel. No. </w:t>
      </w:r>
      <w:r w:rsidR="0075273C" w:rsidRPr="00B92535">
        <w:rPr>
          <w:rFonts w:ascii="Book Antiqua" w:hAnsi="Book Antiqua"/>
          <w:sz w:val="20"/>
        </w:rPr>
        <w:t>–</w:t>
      </w:r>
      <w:r w:rsidRPr="00B92535">
        <w:rPr>
          <w:rFonts w:ascii="Book Antiqua" w:hAnsi="Book Antiqua"/>
          <w:sz w:val="20"/>
        </w:rPr>
        <w:t xml:space="preserve"> 2</w:t>
      </w:r>
      <w:r w:rsidR="00983A52">
        <w:rPr>
          <w:rFonts w:ascii="Book Antiqua" w:hAnsi="Book Antiqua"/>
          <w:sz w:val="20"/>
        </w:rPr>
        <w:t>308308</w:t>
      </w:r>
      <w:r w:rsidR="0075273C" w:rsidRPr="00B92535">
        <w:rPr>
          <w:rFonts w:ascii="Book Antiqua" w:hAnsi="Book Antiqua"/>
          <w:sz w:val="20"/>
        </w:rPr>
        <w:t xml:space="preserve">  E-Mail  </w:t>
      </w:r>
      <w:r w:rsidR="00ED21FC">
        <w:rPr>
          <w:rFonts w:ascii="Book Antiqua" w:hAnsi="Book Antiqua"/>
          <w:sz w:val="20"/>
        </w:rPr>
        <w:t>rohith@aitkenspence.lk</w:t>
      </w:r>
    </w:p>
    <w:p w:rsidR="0075273C" w:rsidRPr="00B92535" w:rsidRDefault="0075273C">
      <w:pPr>
        <w:rPr>
          <w:rFonts w:ascii="Book Antiqua" w:hAnsi="Book Antiqua"/>
          <w:sz w:val="20"/>
        </w:rPr>
      </w:pPr>
      <w:r w:rsidRPr="00B92535">
        <w:rPr>
          <w:rFonts w:ascii="Book Antiqua" w:hAnsi="Book Antiqua"/>
          <w:sz w:val="20"/>
        </w:rPr>
        <w:t xml:space="preserve">              Mobile No. 07</w:t>
      </w:r>
      <w:r w:rsidR="003F7AC8">
        <w:rPr>
          <w:rFonts w:ascii="Book Antiqua" w:hAnsi="Book Antiqua"/>
          <w:sz w:val="20"/>
        </w:rPr>
        <w:t>7</w:t>
      </w:r>
      <w:r w:rsidR="00ED21FC">
        <w:rPr>
          <w:rFonts w:ascii="Book Antiqua" w:hAnsi="Book Antiqua"/>
          <w:sz w:val="20"/>
        </w:rPr>
        <w:t>2500362</w:t>
      </w:r>
    </w:p>
    <w:p w:rsidR="00043EBD" w:rsidRPr="00B92535" w:rsidRDefault="00043EBD">
      <w:pPr>
        <w:ind w:left="720"/>
        <w:rPr>
          <w:rFonts w:ascii="Book Antiqua" w:hAnsi="Book Antiqua"/>
          <w:sz w:val="20"/>
        </w:rPr>
      </w:pPr>
    </w:p>
    <w:p w:rsidR="00043EBD" w:rsidRPr="00B92535" w:rsidRDefault="00043EBD">
      <w:pPr>
        <w:rPr>
          <w:rFonts w:ascii="Book Antiqua" w:eastAsia="Arial Unicode MS" w:hAnsi="Book Antiqua"/>
          <w:bCs/>
          <w:sz w:val="20"/>
          <w:szCs w:val="28"/>
        </w:rPr>
      </w:pPr>
    </w:p>
    <w:p w:rsidR="00250157" w:rsidRDefault="00250157" w:rsidP="00250157">
      <w:pPr>
        <w:pStyle w:val="BodyText2"/>
        <w:rPr>
          <w:rFonts w:ascii="Book Antiqua" w:hAnsi="Book Antiqua"/>
          <w:iCs/>
          <w:sz w:val="20"/>
        </w:rPr>
      </w:pPr>
      <w:r>
        <w:rPr>
          <w:rFonts w:ascii="Book Antiqua" w:hAnsi="Book Antiqua"/>
          <w:sz w:val="20"/>
        </w:rPr>
        <w:t>I certify that the above particulars are true and correct to the best of my knowledge.</w:t>
      </w:r>
    </w:p>
    <w:p w:rsidR="00250157" w:rsidRDefault="00250157" w:rsidP="00250157">
      <w:pPr>
        <w:rPr>
          <w:rFonts w:ascii="Book Antiqua" w:eastAsia="Arial Unicode MS" w:hAnsi="Book Antiqua"/>
          <w:b/>
          <w:sz w:val="20"/>
        </w:rPr>
      </w:pPr>
    </w:p>
    <w:p w:rsidR="00250157" w:rsidRDefault="00250157" w:rsidP="00250157">
      <w:pPr>
        <w:rPr>
          <w:rFonts w:ascii="Book Antiqua" w:eastAsia="Arial Unicode MS" w:hAnsi="Book Antiqua"/>
          <w:b/>
          <w:sz w:val="20"/>
        </w:rPr>
      </w:pPr>
    </w:p>
    <w:p w:rsidR="00AD3823" w:rsidRDefault="00AD3823" w:rsidP="00250157">
      <w:pPr>
        <w:rPr>
          <w:rFonts w:ascii="Book Antiqua" w:eastAsia="Arial Unicode MS" w:hAnsi="Book Antiqua"/>
          <w:b/>
          <w:sz w:val="20"/>
        </w:rPr>
      </w:pPr>
    </w:p>
    <w:p w:rsidR="00250157" w:rsidRDefault="00250157" w:rsidP="00250157">
      <w:pPr>
        <w:rPr>
          <w:rFonts w:ascii="Book Antiqua" w:eastAsia="Arial Unicode MS" w:hAnsi="Book Antiqua"/>
          <w:b/>
          <w:sz w:val="20"/>
        </w:rPr>
      </w:pPr>
    </w:p>
    <w:p w:rsidR="00250157" w:rsidRDefault="00250157" w:rsidP="00250157">
      <w:pPr>
        <w:rPr>
          <w:rFonts w:ascii="Book Antiqua" w:eastAsia="Arial Unicode MS" w:hAnsi="Book Antiqua"/>
          <w:b/>
          <w:sz w:val="20"/>
          <w:szCs w:val="28"/>
        </w:rPr>
      </w:pPr>
      <w:r>
        <w:rPr>
          <w:rFonts w:ascii="Book Antiqua" w:eastAsia="Arial Unicode MS" w:hAnsi="Book Antiqua"/>
          <w:b/>
          <w:sz w:val="20"/>
          <w:szCs w:val="28"/>
        </w:rPr>
        <w:t>……………………………………….</w:t>
      </w:r>
    </w:p>
    <w:p w:rsidR="00043EBD" w:rsidRPr="00D30CC3" w:rsidRDefault="00250157">
      <w:pPr>
        <w:rPr>
          <w:rFonts w:ascii="Book Antiqua" w:eastAsia="Arial Unicode MS" w:hAnsi="Book Antiqua"/>
          <w:bCs/>
          <w:sz w:val="20"/>
          <w:szCs w:val="28"/>
        </w:rPr>
      </w:pPr>
      <w:r w:rsidRPr="00D30CC3">
        <w:rPr>
          <w:rFonts w:ascii="Book Antiqua" w:eastAsia="Arial Unicode MS" w:hAnsi="Book Antiqua"/>
          <w:bCs/>
          <w:sz w:val="20"/>
          <w:szCs w:val="28"/>
        </w:rPr>
        <w:tab/>
        <w:t>M. M. S</w:t>
      </w:r>
      <w:r w:rsidR="00B063EA" w:rsidRPr="00D30CC3">
        <w:rPr>
          <w:rFonts w:ascii="Book Antiqua" w:eastAsia="Arial Unicode MS" w:hAnsi="Book Antiqua"/>
          <w:bCs/>
          <w:sz w:val="20"/>
          <w:szCs w:val="28"/>
        </w:rPr>
        <w:t>HERIFF</w:t>
      </w:r>
    </w:p>
    <w:sectPr w:rsidR="00043EBD" w:rsidRPr="00D30CC3" w:rsidSect="00703099">
      <w:footerReference w:type="even" r:id="rId9"/>
      <w:footerReference w:type="default" r:id="rId10"/>
      <w:pgSz w:w="11909" w:h="16834" w:code="9"/>
      <w:pgMar w:top="0" w:right="929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C5B" w:rsidRDefault="00175C5B">
      <w:r>
        <w:separator/>
      </w:r>
    </w:p>
  </w:endnote>
  <w:endnote w:type="continuationSeparator" w:id="1">
    <w:p w:rsidR="00175C5B" w:rsidRDefault="0017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EBD" w:rsidRDefault="001A25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3E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3EBD" w:rsidRDefault="00043EB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EBD" w:rsidRDefault="001A25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3E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049">
      <w:rPr>
        <w:rStyle w:val="PageNumber"/>
        <w:noProof/>
      </w:rPr>
      <w:t>5</w:t>
    </w:r>
    <w:r>
      <w:rPr>
        <w:rStyle w:val="PageNumber"/>
      </w:rPr>
      <w:fldChar w:fldCharType="end"/>
    </w:r>
  </w:p>
  <w:p w:rsidR="00043EBD" w:rsidRDefault="00043EB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C5B" w:rsidRDefault="00175C5B">
      <w:r>
        <w:separator/>
      </w:r>
    </w:p>
  </w:footnote>
  <w:footnote w:type="continuationSeparator" w:id="1">
    <w:p w:rsidR="00175C5B" w:rsidRDefault="00175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671"/>
    <w:multiLevelType w:val="hybridMultilevel"/>
    <w:tmpl w:val="D96A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1C2B"/>
    <w:multiLevelType w:val="hybridMultilevel"/>
    <w:tmpl w:val="973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D7336"/>
    <w:multiLevelType w:val="hybridMultilevel"/>
    <w:tmpl w:val="43E2B040"/>
    <w:lvl w:ilvl="0" w:tplc="0409000D">
      <w:start w:val="1"/>
      <w:numFmt w:val="bullet"/>
      <w:lvlText w:val="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>
    <w:nsid w:val="10780469"/>
    <w:multiLevelType w:val="hybridMultilevel"/>
    <w:tmpl w:val="B406E8C0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10BB194E"/>
    <w:multiLevelType w:val="hybridMultilevel"/>
    <w:tmpl w:val="9B5A6F5C"/>
    <w:lvl w:ilvl="0" w:tplc="F4563102">
      <w:numFmt w:val="bullet"/>
      <w:lvlText w:val=""/>
      <w:lvlJc w:val="left"/>
      <w:pPr>
        <w:ind w:left="6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14413F60"/>
    <w:multiLevelType w:val="hybridMultilevel"/>
    <w:tmpl w:val="F070A182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155045F5"/>
    <w:multiLevelType w:val="hybridMultilevel"/>
    <w:tmpl w:val="823A5074"/>
    <w:lvl w:ilvl="0" w:tplc="2BAE35E8">
      <w:numFmt w:val="bullet"/>
      <w:lvlText w:val="-"/>
      <w:lvlJc w:val="left"/>
      <w:pPr>
        <w:ind w:left="2295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7">
    <w:nsid w:val="18E365F8"/>
    <w:multiLevelType w:val="hybridMultilevel"/>
    <w:tmpl w:val="31BA2EDC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>
    <w:nsid w:val="1B1D70C1"/>
    <w:multiLevelType w:val="hybridMultilevel"/>
    <w:tmpl w:val="DB4225A4"/>
    <w:lvl w:ilvl="0" w:tplc="04090005">
      <w:start w:val="1"/>
      <w:numFmt w:val="bullet"/>
      <w:lvlText w:val=""/>
      <w:lvlJc w:val="left"/>
      <w:pPr>
        <w:ind w:left="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9">
    <w:nsid w:val="22501372"/>
    <w:multiLevelType w:val="hybridMultilevel"/>
    <w:tmpl w:val="4FD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64C2F"/>
    <w:multiLevelType w:val="hybridMultilevel"/>
    <w:tmpl w:val="CE729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EBF"/>
    <w:multiLevelType w:val="hybridMultilevel"/>
    <w:tmpl w:val="0A363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F421D5"/>
    <w:multiLevelType w:val="hybridMultilevel"/>
    <w:tmpl w:val="471C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31C95"/>
    <w:multiLevelType w:val="hybridMultilevel"/>
    <w:tmpl w:val="80A6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F5D26"/>
    <w:multiLevelType w:val="hybridMultilevel"/>
    <w:tmpl w:val="91B660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ED2DD7"/>
    <w:multiLevelType w:val="hybridMultilevel"/>
    <w:tmpl w:val="22BCE4D2"/>
    <w:lvl w:ilvl="0" w:tplc="7C8C64AA">
      <w:start w:val="2"/>
      <w:numFmt w:val="decimal"/>
      <w:pStyle w:val="Heading8"/>
      <w:lvlText w:val="%1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32E4E4CE">
      <w:start w:val="1"/>
      <w:numFmt w:val="lowerLetter"/>
      <w:lvlText w:val="%2)"/>
      <w:lvlJc w:val="left"/>
      <w:pPr>
        <w:tabs>
          <w:tab w:val="num" w:pos="1740"/>
        </w:tabs>
        <w:ind w:left="1740" w:hanging="360"/>
      </w:pPr>
      <w:rPr>
        <w:rFonts w:hint="default"/>
        <w:b/>
        <w:i/>
      </w:rPr>
    </w:lvl>
    <w:lvl w:ilvl="2" w:tplc="5070733C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63D08910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C16A8DE8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80AA63AA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CF44039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1EE7CC4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5BA04B6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6">
    <w:nsid w:val="3F3B0814"/>
    <w:multiLevelType w:val="hybridMultilevel"/>
    <w:tmpl w:val="32C07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64ACB"/>
    <w:multiLevelType w:val="hybridMultilevel"/>
    <w:tmpl w:val="47BEB4A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C82D17"/>
    <w:multiLevelType w:val="hybridMultilevel"/>
    <w:tmpl w:val="F26C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45F54"/>
    <w:multiLevelType w:val="hybridMultilevel"/>
    <w:tmpl w:val="E9E81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6E6BCD"/>
    <w:multiLevelType w:val="hybridMultilevel"/>
    <w:tmpl w:val="ECBEF50C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1">
    <w:nsid w:val="49E81140"/>
    <w:multiLevelType w:val="hybridMultilevel"/>
    <w:tmpl w:val="CE2E7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A439C"/>
    <w:multiLevelType w:val="hybridMultilevel"/>
    <w:tmpl w:val="E4FE68BA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>
    <w:nsid w:val="57D30F34"/>
    <w:multiLevelType w:val="hybridMultilevel"/>
    <w:tmpl w:val="DB2A9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AC51B9"/>
    <w:multiLevelType w:val="hybridMultilevel"/>
    <w:tmpl w:val="F0CC5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4452D"/>
    <w:multiLevelType w:val="hybridMultilevel"/>
    <w:tmpl w:val="4998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C73D7"/>
    <w:multiLevelType w:val="hybridMultilevel"/>
    <w:tmpl w:val="A832FE34"/>
    <w:lvl w:ilvl="0" w:tplc="04090005">
      <w:start w:val="1"/>
      <w:numFmt w:val="bullet"/>
      <w:lvlText w:val="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7">
    <w:nsid w:val="5F952C10"/>
    <w:multiLevelType w:val="hybridMultilevel"/>
    <w:tmpl w:val="16703010"/>
    <w:lvl w:ilvl="0" w:tplc="04090005">
      <w:start w:val="1"/>
      <w:numFmt w:val="bullet"/>
      <w:lvlText w:val="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8">
    <w:nsid w:val="62A75FD3"/>
    <w:multiLevelType w:val="hybridMultilevel"/>
    <w:tmpl w:val="CF66162A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9">
    <w:nsid w:val="67184070"/>
    <w:multiLevelType w:val="hybridMultilevel"/>
    <w:tmpl w:val="859C5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16AE9"/>
    <w:multiLevelType w:val="hybridMultilevel"/>
    <w:tmpl w:val="66D0ACCC"/>
    <w:lvl w:ilvl="0" w:tplc="04090005">
      <w:start w:val="1"/>
      <w:numFmt w:val="bullet"/>
      <w:lvlText w:val="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2"/>
  </w:num>
  <w:num w:numId="5">
    <w:abstractNumId w:val="20"/>
  </w:num>
  <w:num w:numId="6">
    <w:abstractNumId w:val="18"/>
  </w:num>
  <w:num w:numId="7">
    <w:abstractNumId w:val="1"/>
  </w:num>
  <w:num w:numId="8">
    <w:abstractNumId w:val="25"/>
  </w:num>
  <w:num w:numId="9">
    <w:abstractNumId w:val="6"/>
  </w:num>
  <w:num w:numId="10">
    <w:abstractNumId w:val="17"/>
  </w:num>
  <w:num w:numId="11">
    <w:abstractNumId w:val="4"/>
  </w:num>
  <w:num w:numId="12">
    <w:abstractNumId w:val="29"/>
  </w:num>
  <w:num w:numId="13">
    <w:abstractNumId w:val="24"/>
  </w:num>
  <w:num w:numId="14">
    <w:abstractNumId w:val="21"/>
  </w:num>
  <w:num w:numId="15">
    <w:abstractNumId w:val="11"/>
  </w:num>
  <w:num w:numId="16">
    <w:abstractNumId w:val="13"/>
  </w:num>
  <w:num w:numId="17">
    <w:abstractNumId w:val="19"/>
  </w:num>
  <w:num w:numId="18">
    <w:abstractNumId w:val="9"/>
  </w:num>
  <w:num w:numId="19">
    <w:abstractNumId w:val="0"/>
  </w:num>
  <w:num w:numId="20">
    <w:abstractNumId w:val="10"/>
  </w:num>
  <w:num w:numId="21">
    <w:abstractNumId w:val="30"/>
  </w:num>
  <w:num w:numId="22">
    <w:abstractNumId w:val="26"/>
  </w:num>
  <w:num w:numId="23">
    <w:abstractNumId w:val="27"/>
  </w:num>
  <w:num w:numId="24">
    <w:abstractNumId w:val="8"/>
  </w:num>
  <w:num w:numId="25">
    <w:abstractNumId w:val="16"/>
  </w:num>
  <w:num w:numId="26">
    <w:abstractNumId w:val="14"/>
  </w:num>
  <w:num w:numId="27">
    <w:abstractNumId w:val="23"/>
  </w:num>
  <w:num w:numId="28">
    <w:abstractNumId w:val="5"/>
  </w:num>
  <w:num w:numId="29">
    <w:abstractNumId w:val="2"/>
  </w:num>
  <w:num w:numId="30">
    <w:abstractNumId w:val="3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14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315"/>
    <w:rsid w:val="00034296"/>
    <w:rsid w:val="00043EBD"/>
    <w:rsid w:val="00050722"/>
    <w:rsid w:val="000562B8"/>
    <w:rsid w:val="00090A49"/>
    <w:rsid w:val="00091C37"/>
    <w:rsid w:val="000A420E"/>
    <w:rsid w:val="000B3A78"/>
    <w:rsid w:val="000B3E9B"/>
    <w:rsid w:val="000B7052"/>
    <w:rsid w:val="000C2A42"/>
    <w:rsid w:val="000C5E27"/>
    <w:rsid w:val="000D4FA9"/>
    <w:rsid w:val="000D7F83"/>
    <w:rsid w:val="000E2B09"/>
    <w:rsid w:val="0011292B"/>
    <w:rsid w:val="00120C4A"/>
    <w:rsid w:val="00150E49"/>
    <w:rsid w:val="00165CD0"/>
    <w:rsid w:val="00175C5B"/>
    <w:rsid w:val="00180D2E"/>
    <w:rsid w:val="001A2519"/>
    <w:rsid w:val="001D3854"/>
    <w:rsid w:val="001E4F14"/>
    <w:rsid w:val="00206C50"/>
    <w:rsid w:val="002301FD"/>
    <w:rsid w:val="00250157"/>
    <w:rsid w:val="0027484A"/>
    <w:rsid w:val="00274A5C"/>
    <w:rsid w:val="002A04BF"/>
    <w:rsid w:val="002A7D97"/>
    <w:rsid w:val="002B506E"/>
    <w:rsid w:val="002C1401"/>
    <w:rsid w:val="002E3847"/>
    <w:rsid w:val="002F062A"/>
    <w:rsid w:val="00302315"/>
    <w:rsid w:val="003520CF"/>
    <w:rsid w:val="00360BA0"/>
    <w:rsid w:val="00372CEC"/>
    <w:rsid w:val="00381AA3"/>
    <w:rsid w:val="00385761"/>
    <w:rsid w:val="003D4DD9"/>
    <w:rsid w:val="003E6F10"/>
    <w:rsid w:val="003F7AC8"/>
    <w:rsid w:val="00423C8A"/>
    <w:rsid w:val="00424FB4"/>
    <w:rsid w:val="004422F1"/>
    <w:rsid w:val="00491BAF"/>
    <w:rsid w:val="004E51D9"/>
    <w:rsid w:val="004F62CF"/>
    <w:rsid w:val="0052544A"/>
    <w:rsid w:val="00596ED0"/>
    <w:rsid w:val="005D49B9"/>
    <w:rsid w:val="00606E85"/>
    <w:rsid w:val="00622ED0"/>
    <w:rsid w:val="00631D41"/>
    <w:rsid w:val="006560F4"/>
    <w:rsid w:val="0066226F"/>
    <w:rsid w:val="00695AEB"/>
    <w:rsid w:val="006B48DE"/>
    <w:rsid w:val="00703099"/>
    <w:rsid w:val="00714F3D"/>
    <w:rsid w:val="00746CC9"/>
    <w:rsid w:val="0075273C"/>
    <w:rsid w:val="00757D65"/>
    <w:rsid w:val="00785F80"/>
    <w:rsid w:val="007A111F"/>
    <w:rsid w:val="007A17E2"/>
    <w:rsid w:val="007A5561"/>
    <w:rsid w:val="007B1049"/>
    <w:rsid w:val="007B1DF9"/>
    <w:rsid w:val="007E22CC"/>
    <w:rsid w:val="007E361B"/>
    <w:rsid w:val="00805174"/>
    <w:rsid w:val="0083044A"/>
    <w:rsid w:val="0087397E"/>
    <w:rsid w:val="008E5141"/>
    <w:rsid w:val="00955343"/>
    <w:rsid w:val="00976208"/>
    <w:rsid w:val="00983A52"/>
    <w:rsid w:val="009D36D2"/>
    <w:rsid w:val="009F6F74"/>
    <w:rsid w:val="00A326B7"/>
    <w:rsid w:val="00A75FA6"/>
    <w:rsid w:val="00A925F9"/>
    <w:rsid w:val="00A92C42"/>
    <w:rsid w:val="00AD3823"/>
    <w:rsid w:val="00AD4397"/>
    <w:rsid w:val="00B0619B"/>
    <w:rsid w:val="00B063EA"/>
    <w:rsid w:val="00B15BCF"/>
    <w:rsid w:val="00B406AE"/>
    <w:rsid w:val="00B43A4E"/>
    <w:rsid w:val="00B468F9"/>
    <w:rsid w:val="00B61756"/>
    <w:rsid w:val="00B91ACB"/>
    <w:rsid w:val="00B92535"/>
    <w:rsid w:val="00BA085D"/>
    <w:rsid w:val="00BB4DFB"/>
    <w:rsid w:val="00BD723E"/>
    <w:rsid w:val="00BF645A"/>
    <w:rsid w:val="00C43AD3"/>
    <w:rsid w:val="00C5469D"/>
    <w:rsid w:val="00C8454C"/>
    <w:rsid w:val="00CE7E06"/>
    <w:rsid w:val="00D05901"/>
    <w:rsid w:val="00D151C8"/>
    <w:rsid w:val="00D27116"/>
    <w:rsid w:val="00D30CC3"/>
    <w:rsid w:val="00D4369C"/>
    <w:rsid w:val="00D45CDF"/>
    <w:rsid w:val="00D84085"/>
    <w:rsid w:val="00D85124"/>
    <w:rsid w:val="00D957D0"/>
    <w:rsid w:val="00DA59B9"/>
    <w:rsid w:val="00E2728C"/>
    <w:rsid w:val="00E43CC1"/>
    <w:rsid w:val="00E45D05"/>
    <w:rsid w:val="00E63C7A"/>
    <w:rsid w:val="00E92B20"/>
    <w:rsid w:val="00E953CA"/>
    <w:rsid w:val="00EA1F35"/>
    <w:rsid w:val="00EA7033"/>
    <w:rsid w:val="00EC4D6C"/>
    <w:rsid w:val="00ED21FC"/>
    <w:rsid w:val="00ED5D68"/>
    <w:rsid w:val="00EE0F22"/>
    <w:rsid w:val="00F05DC2"/>
    <w:rsid w:val="00F321AF"/>
    <w:rsid w:val="00F4483D"/>
    <w:rsid w:val="00F6033A"/>
    <w:rsid w:val="00F6564A"/>
    <w:rsid w:val="00F65731"/>
    <w:rsid w:val="00F83B42"/>
    <w:rsid w:val="00FF1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address"/>
  <w:shapeDefaults>
    <o:shapedefaults v:ext="edit" spidmax="2050">
      <o:colormru v:ext="edit" colors="#5f5f5f,#333,#8d8db3,#a6a6c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99"/>
    <w:rPr>
      <w:sz w:val="24"/>
      <w:szCs w:val="24"/>
    </w:rPr>
  </w:style>
  <w:style w:type="paragraph" w:styleId="Heading1">
    <w:name w:val="heading 1"/>
    <w:basedOn w:val="Normal"/>
    <w:next w:val="Normal"/>
    <w:qFormat/>
    <w:rsid w:val="00703099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703099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703099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0309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03099"/>
    <w:pPr>
      <w:keepNext/>
      <w:outlineLvl w:val="4"/>
    </w:pPr>
    <w:rPr>
      <w:b/>
      <w:bCs/>
      <w:color w:val="FFFFFF"/>
    </w:rPr>
  </w:style>
  <w:style w:type="paragraph" w:styleId="Heading6">
    <w:name w:val="heading 6"/>
    <w:basedOn w:val="Normal"/>
    <w:next w:val="Normal"/>
    <w:qFormat/>
    <w:rsid w:val="00703099"/>
    <w:pPr>
      <w:keepNext/>
      <w:outlineLvl w:val="5"/>
    </w:pPr>
    <w:rPr>
      <w:rFonts w:ascii="Baskerville Old Face" w:hAnsi="Baskerville Old Face"/>
      <w:b/>
      <w:bCs/>
      <w:color w:val="FFFFFF"/>
      <w:sz w:val="28"/>
    </w:rPr>
  </w:style>
  <w:style w:type="paragraph" w:styleId="Heading7">
    <w:name w:val="heading 7"/>
    <w:basedOn w:val="Normal"/>
    <w:next w:val="Normal"/>
    <w:qFormat/>
    <w:rsid w:val="00703099"/>
    <w:pPr>
      <w:keepNext/>
      <w:tabs>
        <w:tab w:val="num" w:pos="1020"/>
      </w:tabs>
      <w:ind w:left="1020" w:hanging="360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703099"/>
    <w:pPr>
      <w:keepNext/>
      <w:numPr>
        <w:numId w:val="1"/>
      </w:numPr>
      <w:ind w:hanging="300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703099"/>
    <w:pPr>
      <w:keepNext/>
      <w:tabs>
        <w:tab w:val="left" w:pos="144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03099"/>
    <w:rPr>
      <w:rFonts w:ascii="Cooper Black" w:hAnsi="Cooper Black"/>
      <w:sz w:val="22"/>
    </w:rPr>
  </w:style>
  <w:style w:type="paragraph" w:styleId="BodyText3">
    <w:name w:val="Body Text 3"/>
    <w:basedOn w:val="Normal"/>
    <w:semiHidden/>
    <w:rsid w:val="00703099"/>
    <w:rPr>
      <w:rFonts w:ascii="Arial Unicode MS" w:eastAsia="Arial Unicode MS" w:hAnsi="Arial Unicode MS" w:cs="Verdana"/>
      <w:b/>
      <w:bCs/>
    </w:rPr>
  </w:style>
  <w:style w:type="paragraph" w:styleId="BodyTextIndent2">
    <w:name w:val="Body Text Indent 2"/>
    <w:basedOn w:val="Normal"/>
    <w:semiHidden/>
    <w:rsid w:val="00703099"/>
    <w:pPr>
      <w:ind w:left="1440"/>
    </w:pPr>
    <w:rPr>
      <w:rFonts w:ascii="Arial Unicode MS" w:eastAsia="Arial Unicode MS" w:hAnsi="Arial Unicode MS" w:cs="Verdana"/>
      <w:b/>
      <w:bCs/>
    </w:rPr>
  </w:style>
  <w:style w:type="paragraph" w:styleId="BodyTextIndent">
    <w:name w:val="Body Text Indent"/>
    <w:basedOn w:val="Normal"/>
    <w:semiHidden/>
    <w:rsid w:val="00703099"/>
    <w:pPr>
      <w:ind w:left="360"/>
    </w:pPr>
    <w:rPr>
      <w:rFonts w:ascii="Arial Unicode MS" w:eastAsia="Arial Unicode MS" w:hAnsi="Arial Unicode MS" w:cs="Verdana"/>
      <w:b/>
      <w:bCs/>
    </w:rPr>
  </w:style>
  <w:style w:type="paragraph" w:styleId="BodyText">
    <w:name w:val="Body Text"/>
    <w:basedOn w:val="Normal"/>
    <w:semiHidden/>
    <w:rsid w:val="00703099"/>
    <w:pPr>
      <w:jc w:val="both"/>
    </w:pPr>
    <w:rPr>
      <w:rFonts w:ascii="Comic Sans MS" w:hAnsi="Comic Sans MS"/>
    </w:rPr>
  </w:style>
  <w:style w:type="paragraph" w:styleId="Footer">
    <w:name w:val="footer"/>
    <w:basedOn w:val="Normal"/>
    <w:semiHidden/>
    <w:rsid w:val="007030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03099"/>
  </w:style>
  <w:style w:type="character" w:styleId="Hyperlink">
    <w:name w:val="Hyperlink"/>
    <w:basedOn w:val="DefaultParagraphFont"/>
    <w:semiHidden/>
    <w:rsid w:val="0070309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03099"/>
    <w:rPr>
      <w:color w:val="800080"/>
      <w:u w:val="single"/>
    </w:rPr>
  </w:style>
  <w:style w:type="paragraph" w:styleId="Header">
    <w:name w:val="header"/>
    <w:basedOn w:val="Normal"/>
    <w:semiHidden/>
    <w:rsid w:val="007030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0309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E2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C8"/>
    <w:rPr>
      <w:rFonts w:ascii="Segoe UI" w:hAnsi="Segoe UI" w:cs="Segoe UI"/>
      <w:sz w:val="18"/>
      <w:szCs w:val="18"/>
    </w:rPr>
  </w:style>
  <w:style w:type="character" w:customStyle="1" w:styleId="ho">
    <w:name w:val="ho"/>
    <w:basedOn w:val="DefaultParagraphFont"/>
    <w:rsid w:val="007B1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han@honda.l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yazmihular@kpm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Liz Claiborne Int'l Ltd.</Company>
  <LinksUpToDate>false</LinksUpToDate>
  <CharactersWithSpaces>8112</CharactersWithSpaces>
  <SharedDoc>false</SharedDoc>
  <HLinks>
    <vt:vector size="12" baseType="variant">
      <vt:variant>
        <vt:i4>524327</vt:i4>
      </vt:variant>
      <vt:variant>
        <vt:i4>3</vt:i4>
      </vt:variant>
      <vt:variant>
        <vt:i4>0</vt:i4>
      </vt:variant>
      <vt:variant>
        <vt:i4>5</vt:i4>
      </vt:variant>
      <vt:variant>
        <vt:lpwstr>mailto:gihan@honda.lk</vt:lpwstr>
      </vt:variant>
      <vt:variant>
        <vt:lpwstr/>
      </vt:variant>
      <vt:variant>
        <vt:i4>6226018</vt:i4>
      </vt:variant>
      <vt:variant>
        <vt:i4>0</vt:i4>
      </vt:variant>
      <vt:variant>
        <vt:i4>0</vt:i4>
      </vt:variant>
      <vt:variant>
        <vt:i4>5</vt:i4>
      </vt:variant>
      <vt:variant>
        <vt:lpwstr>mailto:smursheed59@yahoo.com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Administrator</dc:creator>
  <cp:lastModifiedBy>NETLANKACOM6</cp:lastModifiedBy>
  <cp:revision>5</cp:revision>
  <cp:lastPrinted>2015-02-17T10:52:00Z</cp:lastPrinted>
  <dcterms:created xsi:type="dcterms:W3CDTF">2015-02-17T10:45:00Z</dcterms:created>
  <dcterms:modified xsi:type="dcterms:W3CDTF">2015-02-18T05:10:00Z</dcterms:modified>
</cp:coreProperties>
</file>