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E8" w:rsidRDefault="00096CE8" w:rsidP="00096CE8">
      <w:pPr>
        <w:pStyle w:val="Default"/>
      </w:pPr>
    </w:p>
    <w:p w:rsidR="00096CE8" w:rsidRDefault="00096CE8" w:rsidP="00096CE8">
      <w:pPr>
        <w:pStyle w:val="Default"/>
        <w:rPr>
          <w:sz w:val="23"/>
          <w:szCs w:val="23"/>
        </w:rPr>
      </w:pPr>
      <w:r>
        <w:t xml:space="preserve"> </w:t>
      </w:r>
      <w:r>
        <w:rPr>
          <w:b/>
          <w:bCs/>
          <w:sz w:val="23"/>
          <w:szCs w:val="23"/>
        </w:rPr>
        <w:t xml:space="preserve">VINOKANTH NADARAJAH </w:t>
      </w:r>
    </w:p>
    <w:p w:rsidR="00096CE8" w:rsidRDefault="00096CE8" w:rsidP="00096CE8">
      <w:pPr>
        <w:pStyle w:val="Default"/>
        <w:rPr>
          <w:sz w:val="23"/>
          <w:szCs w:val="23"/>
        </w:rPr>
      </w:pPr>
      <w:r>
        <w:rPr>
          <w:sz w:val="23"/>
          <w:szCs w:val="23"/>
        </w:rPr>
        <w:t xml:space="preserve">No:-8/5, </w:t>
      </w:r>
      <w:proofErr w:type="spellStart"/>
      <w:r>
        <w:rPr>
          <w:sz w:val="23"/>
          <w:szCs w:val="23"/>
        </w:rPr>
        <w:t>Kovil</w:t>
      </w:r>
      <w:proofErr w:type="spellEnd"/>
      <w:r>
        <w:rPr>
          <w:sz w:val="23"/>
          <w:szCs w:val="23"/>
        </w:rPr>
        <w:t xml:space="preserve"> Road, Kandy, Sri Lanka </w:t>
      </w:r>
    </w:p>
    <w:p w:rsidR="00096CE8" w:rsidRDefault="00096CE8" w:rsidP="00096CE8">
      <w:pPr>
        <w:pStyle w:val="Default"/>
        <w:rPr>
          <w:sz w:val="23"/>
          <w:szCs w:val="23"/>
        </w:rPr>
      </w:pPr>
      <w:r>
        <w:rPr>
          <w:sz w:val="23"/>
          <w:szCs w:val="23"/>
        </w:rPr>
        <w:t xml:space="preserve">Mobile: 0094 777752936 Residence: 0094 812204043 </w:t>
      </w:r>
    </w:p>
    <w:p w:rsidR="00096CE8" w:rsidRDefault="00096CE8" w:rsidP="00096CE8">
      <w:pPr>
        <w:pStyle w:val="Default"/>
        <w:rPr>
          <w:sz w:val="23"/>
          <w:szCs w:val="23"/>
        </w:rPr>
      </w:pPr>
      <w:r>
        <w:rPr>
          <w:sz w:val="23"/>
          <w:szCs w:val="23"/>
        </w:rPr>
        <w:t xml:space="preserve">Email: nvinokanth@gmail.com </w:t>
      </w:r>
    </w:p>
    <w:p w:rsidR="00096CE8" w:rsidRDefault="00096CE8" w:rsidP="00096CE8">
      <w:pPr>
        <w:pStyle w:val="Default"/>
        <w:rPr>
          <w:sz w:val="23"/>
          <w:szCs w:val="23"/>
        </w:rPr>
      </w:pPr>
      <w:r>
        <w:rPr>
          <w:sz w:val="23"/>
          <w:szCs w:val="23"/>
        </w:rPr>
        <w:t xml:space="preserve">______________________________________________________________________________ </w:t>
      </w:r>
    </w:p>
    <w:p w:rsidR="00096CE8" w:rsidRDefault="00096CE8" w:rsidP="00096CE8">
      <w:pPr>
        <w:pStyle w:val="Default"/>
        <w:rPr>
          <w:sz w:val="28"/>
          <w:szCs w:val="28"/>
        </w:rPr>
      </w:pPr>
      <w:r>
        <w:rPr>
          <w:b/>
          <w:bCs/>
          <w:sz w:val="28"/>
          <w:szCs w:val="28"/>
        </w:rPr>
        <w:t xml:space="preserve">OBJECTIVES </w:t>
      </w:r>
    </w:p>
    <w:p w:rsidR="00096CE8" w:rsidRDefault="00096CE8" w:rsidP="00096CE8">
      <w:pPr>
        <w:pStyle w:val="Default"/>
        <w:rPr>
          <w:sz w:val="23"/>
          <w:szCs w:val="23"/>
        </w:rPr>
      </w:pPr>
      <w:r>
        <w:rPr>
          <w:sz w:val="23"/>
          <w:szCs w:val="23"/>
        </w:rPr>
        <w:t xml:space="preserve">Seeking employment that allows me to grow professionally, while being able to utilize my skills for the betterment of the organization with the best use of my dedication, determination and resourcefulness </w:t>
      </w:r>
    </w:p>
    <w:p w:rsidR="00096CE8" w:rsidRDefault="00096CE8" w:rsidP="00096CE8">
      <w:pPr>
        <w:pStyle w:val="Default"/>
        <w:rPr>
          <w:sz w:val="28"/>
          <w:szCs w:val="28"/>
        </w:rPr>
      </w:pPr>
      <w:r>
        <w:rPr>
          <w:b/>
          <w:bCs/>
          <w:sz w:val="28"/>
          <w:szCs w:val="28"/>
        </w:rPr>
        <w:t xml:space="preserve">PROFESSIONAL STRENGTH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Utilizes computerized accounting software programs (Tally, MS Office) to perform duties and responsibilities (Some experience with spreadsheets and automated accounting systems)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Ability to demonstrate good common sense and sound judgment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Flexibility to adapt to all situations and work varied hours; possibly work weekends or evenings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Good communication skill and Effective leadership qualities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Ability to anticipate work needs and follow through with minimum direction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Commitment to work and adjustable with others </w:t>
      </w:r>
    </w:p>
    <w:p w:rsidR="00096CE8" w:rsidRDefault="00096CE8" w:rsidP="00096CE8">
      <w:pPr>
        <w:pStyle w:val="Default"/>
        <w:spacing w:after="4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Highly Organized and efficient planning skills </w:t>
      </w:r>
    </w:p>
    <w:p w:rsidR="00096CE8" w:rsidRDefault="00096CE8" w:rsidP="00096CE8">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Deadline-Oriented </w:t>
      </w:r>
    </w:p>
    <w:p w:rsidR="00096CE8" w:rsidRDefault="00096CE8" w:rsidP="00096CE8">
      <w:pPr>
        <w:pStyle w:val="Default"/>
        <w:rPr>
          <w:sz w:val="23"/>
          <w:szCs w:val="23"/>
        </w:rPr>
      </w:pPr>
    </w:p>
    <w:p w:rsidR="00096CE8" w:rsidRDefault="00096CE8" w:rsidP="00096CE8">
      <w:pPr>
        <w:pStyle w:val="Default"/>
        <w:rPr>
          <w:sz w:val="28"/>
          <w:szCs w:val="28"/>
        </w:rPr>
      </w:pPr>
      <w:r>
        <w:rPr>
          <w:b/>
          <w:bCs/>
          <w:sz w:val="28"/>
          <w:szCs w:val="28"/>
        </w:rPr>
        <w:t xml:space="preserve">PROFESSIONAL EXPERIENCE </w:t>
      </w:r>
    </w:p>
    <w:p w:rsidR="00096CE8" w:rsidRDefault="00096CE8" w:rsidP="00096CE8">
      <w:pPr>
        <w:pStyle w:val="Default"/>
        <w:rPr>
          <w:sz w:val="23"/>
          <w:szCs w:val="23"/>
        </w:rPr>
      </w:pPr>
      <w:proofErr w:type="spellStart"/>
      <w:r>
        <w:rPr>
          <w:b/>
          <w:bCs/>
          <w:sz w:val="23"/>
          <w:szCs w:val="23"/>
        </w:rPr>
        <w:t>Vittams</w:t>
      </w:r>
      <w:proofErr w:type="spellEnd"/>
      <w:r>
        <w:rPr>
          <w:b/>
          <w:bCs/>
          <w:sz w:val="23"/>
          <w:szCs w:val="23"/>
        </w:rPr>
        <w:t xml:space="preserve"> International Pvt Ltd </w:t>
      </w:r>
    </w:p>
    <w:p w:rsidR="00096CE8" w:rsidRDefault="00096CE8" w:rsidP="00096CE8">
      <w:pPr>
        <w:pStyle w:val="Default"/>
        <w:rPr>
          <w:sz w:val="23"/>
          <w:szCs w:val="23"/>
        </w:rPr>
      </w:pPr>
      <w:r>
        <w:rPr>
          <w:sz w:val="23"/>
          <w:szCs w:val="23"/>
        </w:rPr>
        <w:t xml:space="preserve">May 2014 – Present </w:t>
      </w:r>
    </w:p>
    <w:p w:rsidR="00096CE8" w:rsidRDefault="00096CE8" w:rsidP="00096CE8">
      <w:pPr>
        <w:pStyle w:val="Default"/>
        <w:rPr>
          <w:sz w:val="23"/>
          <w:szCs w:val="23"/>
        </w:rPr>
      </w:pPr>
      <w:r>
        <w:rPr>
          <w:sz w:val="23"/>
          <w:szCs w:val="23"/>
        </w:rPr>
        <w:t xml:space="preserve">Accounts Executive </w:t>
      </w:r>
    </w:p>
    <w:p w:rsidR="00096CE8" w:rsidRDefault="00096CE8" w:rsidP="00096CE8">
      <w:pPr>
        <w:pStyle w:val="Default"/>
        <w:rPr>
          <w:sz w:val="23"/>
          <w:szCs w:val="23"/>
        </w:rPr>
      </w:pPr>
      <w:r>
        <w:rPr>
          <w:sz w:val="23"/>
          <w:szCs w:val="23"/>
        </w:rPr>
        <w:t xml:space="preserve">Inventory Accounting </w:t>
      </w:r>
    </w:p>
    <w:p w:rsidR="00096CE8" w:rsidRDefault="00096CE8" w:rsidP="00096CE8">
      <w:pPr>
        <w:pStyle w:val="Default"/>
        <w:spacing w:after="28"/>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Developing inventory analysis reports and analyzing variances </w:t>
      </w:r>
    </w:p>
    <w:p w:rsidR="00096CE8" w:rsidRDefault="00096CE8" w:rsidP="00096CE8">
      <w:pPr>
        <w:pStyle w:val="Default"/>
        <w:spacing w:after="28"/>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Assisting in the improvement in internal controls related to inventory </w:t>
      </w:r>
    </w:p>
    <w:p w:rsidR="00096CE8" w:rsidRDefault="00096CE8" w:rsidP="00096CE8">
      <w:pPr>
        <w:pStyle w:val="Default"/>
        <w:spacing w:after="28"/>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Monitoring inventory transactions </w:t>
      </w:r>
    </w:p>
    <w:p w:rsidR="00096CE8" w:rsidRDefault="00096CE8" w:rsidP="00096CE8">
      <w:pPr>
        <w:pStyle w:val="Default"/>
        <w:spacing w:after="28"/>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Reconciling inventory accounts to the general ledger </w:t>
      </w:r>
    </w:p>
    <w:p w:rsidR="00096CE8" w:rsidRDefault="00096CE8" w:rsidP="00096CE8">
      <w:pPr>
        <w:pStyle w:val="Default"/>
        <w:spacing w:after="28"/>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Preparing monthly journal entries as needed </w:t>
      </w:r>
    </w:p>
    <w:p w:rsidR="00096CE8" w:rsidRDefault="00096CE8" w:rsidP="00096CE8">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Special projects as required </w:t>
      </w:r>
    </w:p>
    <w:p w:rsidR="0040340B" w:rsidRDefault="0040340B" w:rsidP="0040340B">
      <w:pPr>
        <w:pStyle w:val="Default"/>
        <w:rPr>
          <w:sz w:val="23"/>
          <w:szCs w:val="23"/>
        </w:rPr>
      </w:pPr>
      <w:r>
        <w:rPr>
          <w:rFonts w:ascii="Wingdings" w:hAnsi="Wingdings" w:cs="Wingdings"/>
          <w:sz w:val="20"/>
          <w:szCs w:val="20"/>
        </w:rPr>
        <w:t></w:t>
      </w:r>
      <w:r>
        <w:rPr>
          <w:rFonts w:ascii="Wingdings" w:hAnsi="Wingdings" w:cs="Wingdings"/>
          <w:sz w:val="20"/>
          <w:szCs w:val="20"/>
        </w:rPr>
        <w:t></w:t>
      </w:r>
      <w:r w:rsidRPr="0040340B">
        <w:rPr>
          <w:sz w:val="23"/>
          <w:szCs w:val="23"/>
        </w:rPr>
        <w:t xml:space="preserve"> </w:t>
      </w:r>
      <w:r>
        <w:rPr>
          <w:sz w:val="23"/>
          <w:szCs w:val="23"/>
        </w:rPr>
        <w:t xml:space="preserve">Debt monitoring and cash handling </w:t>
      </w:r>
    </w:p>
    <w:p w:rsidR="0040340B" w:rsidRDefault="0040340B" w:rsidP="0040340B">
      <w:pPr>
        <w:pStyle w:val="Default"/>
        <w:rPr>
          <w:sz w:val="23"/>
          <w:szCs w:val="23"/>
        </w:rPr>
      </w:pPr>
      <w:r>
        <w:rPr>
          <w:sz w:val="23"/>
          <w:szCs w:val="23"/>
        </w:rPr>
        <w:t xml:space="preserve"> </w:t>
      </w:r>
      <w:r>
        <w:rPr>
          <w:rFonts w:ascii="Wingdings" w:hAnsi="Wingdings" w:cs="Wingdings"/>
          <w:sz w:val="20"/>
          <w:szCs w:val="20"/>
        </w:rPr>
        <w:t></w:t>
      </w:r>
      <w:r>
        <w:rPr>
          <w:rFonts w:ascii="Wingdings" w:hAnsi="Wingdings" w:cs="Wingdings"/>
          <w:sz w:val="20"/>
          <w:szCs w:val="20"/>
        </w:rPr>
        <w:t></w:t>
      </w:r>
      <w:r w:rsidRPr="0040340B">
        <w:rPr>
          <w:sz w:val="23"/>
          <w:szCs w:val="23"/>
        </w:rPr>
        <w:t xml:space="preserve"> </w:t>
      </w:r>
      <w:r>
        <w:rPr>
          <w:sz w:val="23"/>
          <w:szCs w:val="23"/>
        </w:rPr>
        <w:t>Prepares credit note and monthly transport summary</w:t>
      </w:r>
    </w:p>
    <w:p w:rsidR="0040340B" w:rsidRDefault="0040340B" w:rsidP="0040340B">
      <w:pPr>
        <w:pStyle w:val="Default"/>
        <w:rPr>
          <w:sz w:val="23"/>
          <w:szCs w:val="23"/>
        </w:rPr>
      </w:pPr>
    </w:p>
    <w:p w:rsidR="0040340B" w:rsidRDefault="0040340B" w:rsidP="00096CE8">
      <w:pPr>
        <w:pStyle w:val="Default"/>
        <w:rPr>
          <w:sz w:val="23"/>
          <w:szCs w:val="23"/>
        </w:rPr>
      </w:pPr>
    </w:p>
    <w:p w:rsidR="00096CE8" w:rsidRDefault="00096CE8" w:rsidP="00096CE8">
      <w:pPr>
        <w:pStyle w:val="Default"/>
        <w:rPr>
          <w:sz w:val="23"/>
          <w:szCs w:val="23"/>
        </w:rPr>
      </w:pPr>
    </w:p>
    <w:p w:rsidR="00096CE8" w:rsidRDefault="00096CE8" w:rsidP="00096CE8">
      <w:pPr>
        <w:pStyle w:val="Default"/>
        <w:rPr>
          <w:sz w:val="23"/>
          <w:szCs w:val="23"/>
        </w:rPr>
      </w:pPr>
      <w:r>
        <w:rPr>
          <w:sz w:val="23"/>
          <w:szCs w:val="23"/>
        </w:rPr>
        <w:t xml:space="preserve">Accounts Receivable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Generates accounting statements and reports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Researches cash receipts, coding and posting of receipts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Prepares daily bank deposit </w:t>
      </w:r>
    </w:p>
    <w:p w:rsidR="00096CE8" w:rsidRDefault="00096CE8" w:rsidP="00096CE8">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Researches and applies unallocated cash </w:t>
      </w:r>
    </w:p>
    <w:p w:rsidR="00096CE8" w:rsidRDefault="00096CE8" w:rsidP="00096CE8">
      <w:pPr>
        <w:pStyle w:val="Default"/>
        <w:rPr>
          <w:sz w:val="23"/>
          <w:szCs w:val="23"/>
        </w:rPr>
      </w:pPr>
    </w:p>
    <w:p w:rsidR="00096CE8" w:rsidRDefault="00096CE8" w:rsidP="00096CE8">
      <w:pPr>
        <w:pStyle w:val="Default"/>
        <w:pageBreakBefore/>
        <w:rPr>
          <w:sz w:val="23"/>
          <w:szCs w:val="23"/>
        </w:rPr>
      </w:pP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Oversees client trust accounts, accounts receivable write-offs and payment reversals </w:t>
      </w:r>
    </w:p>
    <w:p w:rsidR="00096CE8" w:rsidRDefault="00096CE8" w:rsidP="00096CE8">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Maintains telephone and personal contact with attorneys, staff and vendors on receivable matters as directed by manager </w:t>
      </w:r>
    </w:p>
    <w:p w:rsidR="00096CE8" w:rsidRDefault="00096CE8" w:rsidP="00096CE8">
      <w:pPr>
        <w:pStyle w:val="Default"/>
        <w:rPr>
          <w:sz w:val="23"/>
          <w:szCs w:val="23"/>
        </w:rPr>
      </w:pPr>
    </w:p>
    <w:p w:rsidR="00096CE8" w:rsidRDefault="00096CE8" w:rsidP="00096CE8">
      <w:pPr>
        <w:pStyle w:val="Default"/>
        <w:rPr>
          <w:sz w:val="23"/>
          <w:szCs w:val="23"/>
        </w:rPr>
      </w:pPr>
      <w:r>
        <w:rPr>
          <w:sz w:val="23"/>
          <w:szCs w:val="23"/>
        </w:rPr>
        <w:t xml:space="preserve">Financial Accounting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Prepares monthly statements by collecting data; analyzing and investigating variances; summarizing data, information, and trends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Prepares state quarterly and annual statements by assembling data. </w:t>
      </w:r>
    </w:p>
    <w:p w:rsidR="00096CE8" w:rsidRDefault="00096CE8" w:rsidP="00096CE8">
      <w:pPr>
        <w:pStyle w:val="Default"/>
        <w:spacing w:after="27"/>
        <w:rPr>
          <w:sz w:val="23"/>
          <w:szCs w:val="23"/>
        </w:rPr>
      </w:pPr>
      <w:proofErr w:type="gramStart"/>
      <w:r>
        <w:rPr>
          <w:rFonts w:ascii="Wingdings" w:hAnsi="Wingdings" w:cs="Wingdings"/>
          <w:sz w:val="20"/>
          <w:szCs w:val="20"/>
        </w:rPr>
        <w:t></w:t>
      </w:r>
      <w:r>
        <w:rPr>
          <w:rFonts w:ascii="Wingdings" w:hAnsi="Wingdings" w:cs="Wingdings"/>
          <w:sz w:val="20"/>
          <w:szCs w:val="20"/>
        </w:rPr>
        <w:t></w:t>
      </w:r>
      <w:r>
        <w:rPr>
          <w:sz w:val="23"/>
          <w:szCs w:val="23"/>
        </w:rPr>
        <w:t>Responds to financial inquiries by gathering, analyzing, summarizing, and interpreting data.</w:t>
      </w:r>
      <w:proofErr w:type="gramEnd"/>
      <w:r>
        <w:rPr>
          <w:sz w:val="23"/>
          <w:szCs w:val="23"/>
        </w:rPr>
        <w:t xml:space="preserve"> </w:t>
      </w:r>
    </w:p>
    <w:p w:rsidR="00096CE8" w:rsidRDefault="00096CE8" w:rsidP="00096CE8">
      <w:pPr>
        <w:pStyle w:val="Default"/>
        <w:spacing w:after="27"/>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Updates job knowledge by keeping current with financial regulations and accepted practices; participating in educational opportunities; reading professional publications. </w:t>
      </w:r>
    </w:p>
    <w:p w:rsidR="00096CE8" w:rsidRDefault="00096CE8" w:rsidP="00096CE8">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Accomplishes finance and organization mission by completing related results as needed. </w:t>
      </w:r>
    </w:p>
    <w:p w:rsidR="00096CE8" w:rsidRDefault="00096CE8" w:rsidP="00096CE8">
      <w:pPr>
        <w:pStyle w:val="Default"/>
        <w:rPr>
          <w:sz w:val="23"/>
          <w:szCs w:val="23"/>
        </w:rPr>
      </w:pPr>
    </w:p>
    <w:p w:rsidR="00096CE8" w:rsidRDefault="00096CE8" w:rsidP="00096CE8">
      <w:pPr>
        <w:pStyle w:val="Default"/>
        <w:rPr>
          <w:sz w:val="23"/>
          <w:szCs w:val="23"/>
        </w:rPr>
      </w:pPr>
      <w:r>
        <w:rPr>
          <w:b/>
          <w:bCs/>
          <w:sz w:val="23"/>
          <w:szCs w:val="23"/>
        </w:rPr>
        <w:t xml:space="preserve">Srilanka Pharmacy Pvt Ltd </w:t>
      </w:r>
    </w:p>
    <w:p w:rsidR="00096CE8" w:rsidRDefault="00096CE8" w:rsidP="00096CE8">
      <w:pPr>
        <w:pStyle w:val="Default"/>
        <w:rPr>
          <w:sz w:val="23"/>
          <w:szCs w:val="23"/>
        </w:rPr>
      </w:pPr>
      <w:r>
        <w:rPr>
          <w:sz w:val="23"/>
          <w:szCs w:val="23"/>
        </w:rPr>
        <w:t xml:space="preserve">November 2012 – August 2013 </w:t>
      </w:r>
    </w:p>
    <w:p w:rsidR="00096CE8" w:rsidRDefault="00096CE8" w:rsidP="00096CE8">
      <w:pPr>
        <w:pStyle w:val="Default"/>
        <w:rPr>
          <w:sz w:val="23"/>
          <w:szCs w:val="23"/>
        </w:rPr>
      </w:pPr>
      <w:r>
        <w:rPr>
          <w:sz w:val="23"/>
          <w:szCs w:val="23"/>
        </w:rPr>
        <w:t xml:space="preserve">Management Trainee </w:t>
      </w:r>
    </w:p>
    <w:p w:rsidR="00096CE8" w:rsidRDefault="00096CE8" w:rsidP="00096CE8">
      <w:pPr>
        <w:pStyle w:val="Default"/>
        <w:spacing w:after="71"/>
        <w:rPr>
          <w:sz w:val="23"/>
          <w:szCs w:val="23"/>
        </w:rPr>
      </w:pPr>
      <w:proofErr w:type="gramStart"/>
      <w:r>
        <w:rPr>
          <w:rFonts w:ascii="Wingdings" w:hAnsi="Wingdings" w:cs="Wingdings"/>
          <w:sz w:val="20"/>
          <w:szCs w:val="20"/>
        </w:rPr>
        <w:t></w:t>
      </w:r>
      <w:r>
        <w:rPr>
          <w:rFonts w:ascii="Wingdings" w:hAnsi="Wingdings" w:cs="Wingdings"/>
          <w:sz w:val="20"/>
          <w:szCs w:val="20"/>
        </w:rPr>
        <w:t></w:t>
      </w:r>
      <w:r>
        <w:rPr>
          <w:sz w:val="23"/>
          <w:szCs w:val="23"/>
        </w:rPr>
        <w:t>Work with other managers to plan and direct the work of the organization.</w:t>
      </w:r>
      <w:proofErr w:type="gramEnd"/>
      <w:r>
        <w:rPr>
          <w:sz w:val="23"/>
          <w:szCs w:val="23"/>
        </w:rPr>
        <w:t xml:space="preserve"> </w:t>
      </w:r>
    </w:p>
    <w:p w:rsidR="00096CE8" w:rsidRDefault="00096CE8" w:rsidP="00096CE8">
      <w:pPr>
        <w:pStyle w:val="Default"/>
        <w:spacing w:after="71"/>
        <w:rPr>
          <w:sz w:val="23"/>
          <w:szCs w:val="23"/>
        </w:rPr>
      </w:pPr>
      <w:proofErr w:type="gramStart"/>
      <w:r>
        <w:rPr>
          <w:rFonts w:ascii="Wingdings" w:hAnsi="Wingdings" w:cs="Wingdings"/>
          <w:sz w:val="20"/>
          <w:szCs w:val="20"/>
        </w:rPr>
        <w:t></w:t>
      </w:r>
      <w:r>
        <w:rPr>
          <w:rFonts w:ascii="Wingdings" w:hAnsi="Wingdings" w:cs="Wingdings"/>
          <w:sz w:val="20"/>
          <w:szCs w:val="20"/>
        </w:rPr>
        <w:t></w:t>
      </w:r>
      <w:r>
        <w:rPr>
          <w:sz w:val="23"/>
          <w:szCs w:val="23"/>
        </w:rPr>
        <w:t>Work in different departments to gain perspective, including marketing, sales, customer services, purchasing, merchandising, and personnel departments.</w:t>
      </w:r>
      <w:proofErr w:type="gramEnd"/>
      <w:r>
        <w:rPr>
          <w:sz w:val="23"/>
          <w:szCs w:val="23"/>
        </w:rPr>
        <w:t xml:space="preserve"> </w:t>
      </w:r>
    </w:p>
    <w:p w:rsidR="00096CE8" w:rsidRDefault="00096CE8" w:rsidP="00096CE8">
      <w:pPr>
        <w:pStyle w:val="Default"/>
        <w:spacing w:after="71"/>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Use </w:t>
      </w:r>
      <w:proofErr w:type="gramStart"/>
      <w:r>
        <w:rPr>
          <w:sz w:val="23"/>
          <w:szCs w:val="23"/>
        </w:rPr>
        <w:t>company</w:t>
      </w:r>
      <w:proofErr w:type="gramEnd"/>
      <w:r>
        <w:rPr>
          <w:sz w:val="23"/>
          <w:szCs w:val="23"/>
        </w:rPr>
        <w:t xml:space="preserve"> reports to analyze sales, gross profit and inventory activity. </w:t>
      </w:r>
    </w:p>
    <w:p w:rsidR="00096CE8" w:rsidRDefault="00096CE8" w:rsidP="00096CE8">
      <w:pPr>
        <w:pStyle w:val="Default"/>
        <w:spacing w:after="71"/>
        <w:rPr>
          <w:sz w:val="23"/>
          <w:szCs w:val="23"/>
        </w:rPr>
      </w:pPr>
      <w:proofErr w:type="gramStart"/>
      <w:r>
        <w:rPr>
          <w:rFonts w:ascii="Wingdings" w:hAnsi="Wingdings" w:cs="Wingdings"/>
          <w:sz w:val="20"/>
          <w:szCs w:val="20"/>
        </w:rPr>
        <w:t></w:t>
      </w:r>
      <w:r>
        <w:rPr>
          <w:rFonts w:ascii="Wingdings" w:hAnsi="Wingdings" w:cs="Wingdings"/>
          <w:sz w:val="20"/>
          <w:szCs w:val="20"/>
        </w:rPr>
        <w:t></w:t>
      </w:r>
      <w:r>
        <w:rPr>
          <w:sz w:val="23"/>
          <w:szCs w:val="23"/>
        </w:rPr>
        <w:t>Report market activity to management by monitoring and analyzing competitive price lists and products.</w:t>
      </w:r>
      <w:proofErr w:type="gramEnd"/>
      <w:r>
        <w:rPr>
          <w:sz w:val="23"/>
          <w:szCs w:val="23"/>
        </w:rPr>
        <w:t xml:space="preserve"> </w:t>
      </w:r>
    </w:p>
    <w:p w:rsidR="00096CE8" w:rsidRDefault="00096CE8" w:rsidP="00096CE8">
      <w:pPr>
        <w:pStyle w:val="Default"/>
        <w:spacing w:after="71"/>
        <w:rPr>
          <w:sz w:val="23"/>
          <w:szCs w:val="23"/>
        </w:rPr>
      </w:pPr>
      <w:proofErr w:type="gramStart"/>
      <w:r>
        <w:rPr>
          <w:rFonts w:ascii="Wingdings" w:hAnsi="Wingdings" w:cs="Wingdings"/>
          <w:sz w:val="20"/>
          <w:szCs w:val="20"/>
        </w:rPr>
        <w:t></w:t>
      </w:r>
      <w:r>
        <w:rPr>
          <w:rFonts w:ascii="Wingdings" w:hAnsi="Wingdings" w:cs="Wingdings"/>
          <w:sz w:val="20"/>
          <w:szCs w:val="20"/>
        </w:rPr>
        <w:t></w:t>
      </w:r>
      <w:r>
        <w:rPr>
          <w:sz w:val="23"/>
          <w:szCs w:val="23"/>
        </w:rPr>
        <w:t>Work with and through management to develop and implement actions that protect company assets and profitability.</w:t>
      </w:r>
      <w:proofErr w:type="gramEnd"/>
      <w:r>
        <w:rPr>
          <w:sz w:val="23"/>
          <w:szCs w:val="23"/>
        </w:rPr>
        <w:t xml:space="preserve"> </w:t>
      </w:r>
    </w:p>
    <w:p w:rsidR="00096CE8" w:rsidRDefault="00096CE8" w:rsidP="00096CE8">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Debt monitoring and cash handling </w:t>
      </w:r>
    </w:p>
    <w:p w:rsidR="00096CE8" w:rsidRDefault="00096CE8" w:rsidP="00096CE8">
      <w:pPr>
        <w:pStyle w:val="Default"/>
        <w:rPr>
          <w:sz w:val="23"/>
          <w:szCs w:val="23"/>
        </w:rPr>
      </w:pPr>
    </w:p>
    <w:p w:rsidR="00096CE8" w:rsidRDefault="00096CE8" w:rsidP="00096CE8">
      <w:pPr>
        <w:pStyle w:val="Default"/>
        <w:rPr>
          <w:sz w:val="28"/>
          <w:szCs w:val="28"/>
        </w:rPr>
      </w:pPr>
      <w:r>
        <w:rPr>
          <w:b/>
          <w:bCs/>
          <w:sz w:val="28"/>
          <w:szCs w:val="28"/>
        </w:rPr>
        <w:t xml:space="preserve">ACADEMIC QUALIFICATION </w:t>
      </w:r>
    </w:p>
    <w:p w:rsidR="00096CE8" w:rsidRDefault="00096CE8" w:rsidP="00096CE8">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Bachelor of Business Management with Computer Applications – 1</w:t>
      </w:r>
      <w:r>
        <w:rPr>
          <w:b/>
          <w:bCs/>
          <w:sz w:val="16"/>
          <w:szCs w:val="16"/>
        </w:rPr>
        <w:t xml:space="preserve">st </w:t>
      </w:r>
      <w:r>
        <w:rPr>
          <w:b/>
          <w:bCs/>
          <w:sz w:val="23"/>
          <w:szCs w:val="23"/>
        </w:rPr>
        <w:t xml:space="preserve">Class </w:t>
      </w:r>
    </w:p>
    <w:p w:rsidR="00096CE8" w:rsidRDefault="00096CE8" w:rsidP="00096CE8">
      <w:pPr>
        <w:pStyle w:val="Default"/>
        <w:rPr>
          <w:sz w:val="23"/>
          <w:szCs w:val="23"/>
        </w:rPr>
      </w:pPr>
    </w:p>
    <w:p w:rsidR="00096CE8" w:rsidRDefault="00096CE8" w:rsidP="00096CE8">
      <w:pPr>
        <w:pStyle w:val="Default"/>
        <w:rPr>
          <w:sz w:val="23"/>
          <w:szCs w:val="23"/>
        </w:rPr>
      </w:pPr>
      <w:proofErr w:type="spellStart"/>
      <w:r>
        <w:rPr>
          <w:sz w:val="23"/>
          <w:szCs w:val="23"/>
        </w:rPr>
        <w:t>Bharathiar</w:t>
      </w:r>
      <w:proofErr w:type="spellEnd"/>
      <w:r>
        <w:rPr>
          <w:sz w:val="23"/>
          <w:szCs w:val="23"/>
        </w:rPr>
        <w:t xml:space="preserve"> University, India (2009 - 2012) </w:t>
      </w:r>
    </w:p>
    <w:p w:rsidR="00096CE8" w:rsidRDefault="00096CE8" w:rsidP="00096CE8">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G.C.E Advance Level - Commerce Stream </w:t>
      </w:r>
    </w:p>
    <w:p w:rsidR="00096CE8" w:rsidRDefault="00096CE8" w:rsidP="00096CE8">
      <w:pPr>
        <w:pStyle w:val="Default"/>
        <w:rPr>
          <w:sz w:val="23"/>
          <w:szCs w:val="23"/>
        </w:rPr>
      </w:pPr>
    </w:p>
    <w:p w:rsidR="00096CE8" w:rsidRDefault="00096CE8" w:rsidP="00096CE8">
      <w:pPr>
        <w:pStyle w:val="Default"/>
        <w:rPr>
          <w:sz w:val="23"/>
          <w:szCs w:val="23"/>
        </w:rPr>
      </w:pPr>
      <w:proofErr w:type="spellStart"/>
      <w:r>
        <w:rPr>
          <w:sz w:val="23"/>
          <w:szCs w:val="23"/>
        </w:rPr>
        <w:t>Ranabima</w:t>
      </w:r>
      <w:proofErr w:type="spellEnd"/>
      <w:r>
        <w:rPr>
          <w:sz w:val="23"/>
          <w:szCs w:val="23"/>
        </w:rPr>
        <w:t xml:space="preserve"> Royal College, Kandy (2008) </w:t>
      </w:r>
    </w:p>
    <w:p w:rsidR="00096CE8" w:rsidRDefault="00096CE8" w:rsidP="00096CE8">
      <w:pPr>
        <w:pStyle w:val="Default"/>
        <w:rPr>
          <w:sz w:val="28"/>
          <w:szCs w:val="28"/>
        </w:rPr>
      </w:pPr>
      <w:r>
        <w:rPr>
          <w:b/>
          <w:bCs/>
          <w:sz w:val="28"/>
          <w:szCs w:val="28"/>
        </w:rPr>
        <w:t xml:space="preserve">PROFESSIONAL QUALIFICATION </w:t>
      </w:r>
    </w:p>
    <w:p w:rsidR="00096CE8" w:rsidRDefault="00096CE8" w:rsidP="00096CE8">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Completed </w:t>
      </w:r>
      <w:r>
        <w:rPr>
          <w:b/>
          <w:bCs/>
          <w:sz w:val="23"/>
          <w:szCs w:val="23"/>
        </w:rPr>
        <w:t xml:space="preserve">CIMA in Operational Level </w:t>
      </w:r>
      <w:r>
        <w:rPr>
          <w:sz w:val="23"/>
          <w:szCs w:val="23"/>
        </w:rPr>
        <w:t xml:space="preserve">in Wisdom Business Academy </w:t>
      </w:r>
    </w:p>
    <w:p w:rsidR="00096CE8" w:rsidRDefault="00096CE8" w:rsidP="00096CE8">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Diploma in Computer Studies </w:t>
      </w:r>
      <w:r>
        <w:rPr>
          <w:sz w:val="23"/>
          <w:szCs w:val="23"/>
        </w:rPr>
        <w:t xml:space="preserve">Institute of Information Technology </w:t>
      </w:r>
    </w:p>
    <w:p w:rsidR="00096CE8" w:rsidRDefault="00096CE8" w:rsidP="00096CE8">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w:t>
      </w:r>
      <w:r>
        <w:rPr>
          <w:b/>
          <w:bCs/>
          <w:sz w:val="23"/>
          <w:szCs w:val="23"/>
        </w:rPr>
        <w:t xml:space="preserve">Professional Diploma in English </w:t>
      </w:r>
      <w:r>
        <w:rPr>
          <w:sz w:val="23"/>
          <w:szCs w:val="23"/>
        </w:rPr>
        <w:t xml:space="preserve">European College </w:t>
      </w:r>
    </w:p>
    <w:p w:rsidR="00096CE8" w:rsidRDefault="00096CE8" w:rsidP="00096CE8">
      <w:pPr>
        <w:pStyle w:val="Default"/>
        <w:rPr>
          <w:sz w:val="23"/>
          <w:szCs w:val="23"/>
        </w:rPr>
      </w:pPr>
    </w:p>
    <w:p w:rsidR="00096CE8" w:rsidRDefault="00096CE8" w:rsidP="00096CE8">
      <w:pPr>
        <w:pStyle w:val="Default"/>
        <w:rPr>
          <w:sz w:val="28"/>
          <w:szCs w:val="28"/>
        </w:rPr>
      </w:pPr>
      <w:r>
        <w:rPr>
          <w:b/>
          <w:bCs/>
          <w:sz w:val="28"/>
          <w:szCs w:val="28"/>
        </w:rPr>
        <w:t xml:space="preserve">REFERENCES </w:t>
      </w:r>
    </w:p>
    <w:p w:rsidR="00CB1464" w:rsidRDefault="00096CE8" w:rsidP="00096CE8">
      <w:r>
        <w:rPr>
          <w:sz w:val="23"/>
          <w:szCs w:val="23"/>
        </w:rPr>
        <w:t>Available upon request</w:t>
      </w:r>
    </w:p>
    <w:sectPr w:rsidR="00CB1464" w:rsidSect="00CB1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CE8"/>
    <w:rsid w:val="00096CE8"/>
    <w:rsid w:val="003676C6"/>
    <w:rsid w:val="0040340B"/>
    <w:rsid w:val="00CB1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C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dc:creator>
  <cp:lastModifiedBy>ude</cp:lastModifiedBy>
  <cp:revision>2</cp:revision>
  <dcterms:created xsi:type="dcterms:W3CDTF">2015-06-27T04:04:00Z</dcterms:created>
  <dcterms:modified xsi:type="dcterms:W3CDTF">2015-12-06T15:17:00Z</dcterms:modified>
</cp:coreProperties>
</file>