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A1628"/>
          <w:sz w:val="96"/>
        </w:rPr>
        <w:t>Praxion HROS</w:t>
      </w:r>
    </w:p>
    <w:p>
      <w:pPr>
        <w:jc w:val="center"/>
      </w:pPr>
      <w:r>
        <w:rPr>
          <w:b/>
          <w:color w:val="0A1628"/>
          <w:sz w:val="88"/>
        </w:rPr>
        <w:t>User Journey Maps</w:t>
      </w:r>
    </w:p>
    <w:p>
      <w:pPr>
        <w:jc w:val="center"/>
      </w:pPr>
      <w:r>
        <w:rPr>
          <w:i/>
          <w:color w:val="2563EB"/>
          <w:sz w:val="36"/>
        </w:rPr>
        <w:t>Lifecycle &amp; Task-Based Journeys for All 16 Personas</w:t>
      </w:r>
    </w:p>
    <w:p/>
    <w:p/>
    <w:p>
      <w:pPr>
        <w:jc w:val="center"/>
      </w:pPr>
      <w:r>
        <w:rPr>
          <w:sz w:val="28"/>
        </w:rPr>
        <w:t>April 2026</w:t>
      </w:r>
    </w:p>
    <w:p>
      <w:pPr>
        <w:jc w:val="center"/>
      </w:pPr>
      <w:r>
        <w:rPr>
          <w:sz w:val="28"/>
        </w:rPr>
        <w:t>Version 1.0</w:t>
      </w:r>
    </w:p>
    <w:p>
      <w:r>
        <w:br w:type="page"/>
      </w:r>
    </w:p>
    <w:p>
      <w:pPr>
        <w:pStyle w:val="Heading1"/>
      </w:pPr>
      <w:r>
        <w:rPr>
          <w:color w:val="0A1628"/>
          <w:sz w:val="64"/>
        </w:rPr>
        <w:t>Executive Summary</w:t>
      </w:r>
    </w:p>
    <w:p>
      <w:r>
        <w:rPr>
          <w:sz w:val="24"/>
        </w:rPr>
        <w:t>This document presents comprehensive user journey maps for all 16 personas within the Praxion HROS system. Each persona represents a distinct user type across three organizational categories: HR &amp; Recruitment, Finance &amp; Administration, and Extended Workforce. For each persona, we map lifecycle journeys that detail touchpoints, user actions, emotions, pain points, and opportunities throughout their experience. In total, this document documents 16 complete persona profiles, providing strategic insights into user needs, behaviors, and friction points. These insights inform product development, interface design, onboarding strategies, and feature enhancements to drive adoption and customer satisfaction.</w:t>
      </w:r>
    </w:p>
    <w:p>
      <w:r>
        <w:br w:type="page"/>
      </w:r>
    </w:p>
    <w:p>
      <w:pPr>
        <w:pStyle w:val="Heading1"/>
      </w:pPr>
      <w:r>
        <w:rPr>
          <w:color w:val="0A1628"/>
        </w:rPr>
        <w:t>Personas Included</w:t>
      </w:r>
    </w:p>
    <w:p>
      <w:pPr>
        <w:pStyle w:val="ListBullet"/>
      </w:pPr>
      <w:r>
        <w:rPr>
          <w:sz w:val="22"/>
        </w:rPr>
        <w:t>HR Director (Strategic Leadership)</w:t>
      </w:r>
    </w:p>
    <w:p>
      <w:pPr>
        <w:pStyle w:val="ListBullet"/>
      </w:pPr>
      <w:r>
        <w:rPr>
          <w:sz w:val="22"/>
        </w:rPr>
        <w:t>HR Manager (Daily Operations)</w:t>
      </w:r>
    </w:p>
    <w:p>
      <w:pPr>
        <w:pStyle w:val="ListBullet"/>
      </w:pPr>
      <w:r>
        <w:rPr>
          <w:sz w:val="22"/>
        </w:rPr>
        <w:t>HR Specialist (Execution &amp; Support)</w:t>
      </w:r>
    </w:p>
    <w:p>
      <w:pPr>
        <w:pStyle w:val="ListBullet"/>
      </w:pPr>
      <w:r>
        <w:rPr>
          <w:sz w:val="22"/>
        </w:rPr>
        <w:t>Recruiter (Talent Acquisition)</w:t>
      </w:r>
    </w:p>
    <w:p>
      <w:pPr>
        <w:pStyle w:val="ListBullet"/>
      </w:pPr>
      <w:r>
        <w:rPr>
          <w:sz w:val="22"/>
        </w:rPr>
        <w:t>Payroll Officer (Payroll &amp; Compliance)</w:t>
      </w:r>
    </w:p>
    <w:p>
      <w:pPr>
        <w:pStyle w:val="ListBullet"/>
      </w:pPr>
      <w:r>
        <w:rPr>
          <w:sz w:val="22"/>
        </w:rPr>
        <w:t>Finance Manager (Financial Oversight)</w:t>
      </w:r>
    </w:p>
    <w:p>
      <w:pPr>
        <w:pStyle w:val="ListBullet"/>
      </w:pPr>
      <w:r>
        <w:rPr>
          <w:sz w:val="22"/>
        </w:rPr>
        <w:t>Finance Officer (Transactions)</w:t>
      </w:r>
    </w:p>
    <w:p>
      <w:pPr>
        <w:pStyle w:val="ListBullet"/>
      </w:pPr>
      <w:r>
        <w:rPr>
          <w:sz w:val="22"/>
        </w:rPr>
        <w:t>Training Lead (Learning &amp; Development)</w:t>
      </w:r>
    </w:p>
    <w:p>
      <w:pPr>
        <w:pStyle w:val="ListBullet"/>
      </w:pPr>
      <w:r>
        <w:rPr>
          <w:sz w:val="22"/>
        </w:rPr>
        <w:t>Platform Admin (Infrastructure)</w:t>
      </w:r>
    </w:p>
    <w:p>
      <w:pPr>
        <w:pStyle w:val="ListBullet"/>
      </w:pPr>
      <w:r>
        <w:rPr>
          <w:sz w:val="22"/>
        </w:rPr>
        <w:t>System Admin (Identity &amp; Security)</w:t>
      </w:r>
    </w:p>
    <w:p>
      <w:pPr>
        <w:pStyle w:val="ListBullet"/>
      </w:pPr>
      <w:r>
        <w:rPr>
          <w:sz w:val="22"/>
        </w:rPr>
        <w:t>Client Admin (Portal &amp; Services)</w:t>
      </w:r>
    </w:p>
    <w:p>
      <w:pPr>
        <w:pStyle w:val="ListBullet"/>
      </w:pPr>
      <w:r>
        <w:rPr>
          <w:sz w:val="22"/>
        </w:rPr>
        <w:t>Client SPOC (Client Liaison)</w:t>
      </w:r>
    </w:p>
    <w:p>
      <w:pPr>
        <w:pStyle w:val="ListBullet"/>
      </w:pPr>
      <w:r>
        <w:rPr>
          <w:sz w:val="22"/>
        </w:rPr>
        <w:t>Client Finance (Financial Management)</w:t>
      </w:r>
    </w:p>
    <w:p>
      <w:pPr>
        <w:pStyle w:val="ListBullet"/>
      </w:pPr>
      <w:r>
        <w:rPr>
          <w:sz w:val="22"/>
        </w:rPr>
        <w:t>Outsourced Employee (Extended Workforce)</w:t>
      </w:r>
    </w:p>
    <w:p>
      <w:pPr>
        <w:pStyle w:val="ListBullet"/>
      </w:pPr>
      <w:r>
        <w:rPr>
          <w:sz w:val="22"/>
        </w:rPr>
        <w:t>Line Manager (People Management)</w:t>
      </w:r>
    </w:p>
    <w:p>
      <w:pPr>
        <w:pStyle w:val="ListBullet"/>
      </w:pPr>
      <w:r>
        <w:rPr>
          <w:sz w:val="22"/>
        </w:rPr>
        <w:t>Contractor (Contingent Workforce)</w:t>
      </w:r>
    </w:p>
    <w:p>
      <w:r>
        <w:br w:type="page"/>
      </w:r>
    </w:p>
    <w:p>
      <w:pPr>
        <w:pStyle w:val="Heading1"/>
      </w:pPr>
      <w:r>
        <w:rPr>
          <w:color w:val="0A1628"/>
          <w:sz w:val="64"/>
        </w:rPr>
        <w:t>HR Director</w:t>
      </w:r>
    </w:p>
    <w:p>
      <w:r>
        <w:rPr>
          <w:i/>
          <w:color w:val="2563EB"/>
          <w:sz w:val="28"/>
        </w:rPr>
        <w:t>Strategic Leadership</w:t>
      </w:r>
    </w:p>
    <w:p>
      <w:r>
        <w:rPr>
          <w:sz w:val="22"/>
        </w:rPr>
        <w:t>Oversees HR strategy, compliance, and organizational initiatives</w:t>
      </w:r>
    </w:p>
    <w:p>
      <w:pPr>
        <w:pStyle w:val="Heading2"/>
      </w:pPr>
      <w:r>
        <w:rPr>
          <w:color w:val="2563EB"/>
          <w:sz w:val="40"/>
        </w:rPr>
        <w:t>Lifecycle Journey</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A1628"/>
          </w:tcPr>
          <w:p>
            <w:r>
              <w:rPr>
                <w:b/>
                <w:color w:val="FFFFFF"/>
                <w:sz w:val="20"/>
              </w:rPr>
              <w:t>Stage</w:t>
            </w:r>
          </w:p>
        </w:tc>
        <w:tc>
          <w:tcPr>
            <w:tcW w:type="dxa" w:w="1560"/>
            <w:shd w:fill="0A1628"/>
          </w:tcPr>
          <w:p>
            <w:r>
              <w:rPr>
                <w:b/>
                <w:color w:val="FFFFFF"/>
                <w:sz w:val="20"/>
              </w:rPr>
              <w:t>Onboard</w:t>
            </w:r>
          </w:p>
        </w:tc>
        <w:tc>
          <w:tcPr>
            <w:tcW w:type="dxa" w:w="1560"/>
            <w:shd w:fill="0A1628"/>
          </w:tcPr>
          <w:p>
            <w:r>
              <w:rPr>
                <w:b/>
                <w:color w:val="FFFFFF"/>
                <w:sz w:val="20"/>
              </w:rPr>
              <w:t>Configure</w:t>
            </w:r>
          </w:p>
        </w:tc>
        <w:tc>
          <w:tcPr>
            <w:tcW w:type="dxa" w:w="1560"/>
            <w:shd w:fill="0A1628"/>
          </w:tcPr>
          <w:p>
            <w:r>
              <w:rPr>
                <w:b/>
                <w:color w:val="FFFFFF"/>
                <w:sz w:val="20"/>
              </w:rPr>
              <w:t>Operate</w:t>
            </w:r>
          </w:p>
        </w:tc>
        <w:tc>
          <w:tcPr>
            <w:tcW w:type="dxa" w:w="1560"/>
            <w:shd w:fill="0A1628"/>
          </w:tcPr>
          <w:p>
            <w:r>
              <w:rPr>
                <w:b/>
                <w:color w:val="FFFFFF"/>
                <w:sz w:val="20"/>
              </w:rPr>
              <w:t>Monitor</w:t>
            </w:r>
          </w:p>
        </w:tc>
        <w:tc>
          <w:tcPr>
            <w:tcW w:type="dxa" w:w="1560"/>
            <w:shd w:fill="0A1628"/>
          </w:tcPr>
          <w:p>
            <w:r>
              <w:rPr>
                <w:b/>
                <w:color w:val="FFFFFF"/>
                <w:sz w:val="20"/>
              </w:rPr>
              <w:t>Report</w:t>
            </w:r>
          </w:p>
        </w:tc>
      </w:tr>
      <w:tr>
        <w:tc>
          <w:tcPr>
            <w:tcW w:type="dxa" w:w="1560"/>
            <w:shd w:fill="FFFFFF"/>
          </w:tcPr>
          <w:p>
            <w:r>
              <w:rPr>
                <w:sz w:val="18"/>
              </w:rPr>
              <w:t>Touchpoints</w:t>
            </w:r>
          </w:p>
        </w:tc>
        <w:tc>
          <w:tcPr>
            <w:tcW w:type="dxa" w:w="1560"/>
            <w:shd w:fill="FFFFFF"/>
          </w:tcPr>
          <w:p>
            <w:r>
              <w:rPr>
                <w:sz w:val="18"/>
              </w:rPr>
              <w:t>Portal access</w:t>
            </w:r>
          </w:p>
        </w:tc>
        <w:tc>
          <w:tcPr>
            <w:tcW w:type="dxa" w:w="1560"/>
            <w:shd w:fill="FFFFFF"/>
          </w:tcPr>
          <w:p>
            <w:r>
              <w:rPr>
                <w:sz w:val="18"/>
              </w:rPr>
              <w:t>Configuration panel</w:t>
            </w:r>
          </w:p>
        </w:tc>
        <w:tc>
          <w:tcPr>
            <w:tcW w:type="dxa" w:w="1560"/>
            <w:shd w:fill="FFFFFF"/>
          </w:tcPr>
          <w:p>
            <w:r>
              <w:rPr>
                <w:sz w:val="18"/>
              </w:rPr>
              <w:t>Operations dashboard</w:t>
            </w:r>
          </w:p>
        </w:tc>
        <w:tc>
          <w:tcPr>
            <w:tcW w:type="dxa" w:w="1560"/>
            <w:shd w:fill="FFFFFF"/>
          </w:tcPr>
          <w:p>
            <w:r>
              <w:rPr>
                <w:sz w:val="18"/>
              </w:rPr>
              <w:t>Analytics view</w:t>
            </w:r>
          </w:p>
        </w:tc>
        <w:tc>
          <w:tcPr>
            <w:tcW w:type="dxa" w:w="1560"/>
            <w:shd w:fill="FFFFFF"/>
          </w:tcPr>
          <w:p>
            <w:r>
              <w:rPr>
                <w:sz w:val="18"/>
              </w:rPr>
              <w:t>Report builder</w:t>
            </w:r>
          </w:p>
        </w:tc>
      </w:tr>
      <w:tr>
        <w:tc>
          <w:tcPr>
            <w:tcW w:type="dxa" w:w="1560"/>
            <w:shd w:fill="F9FAFB"/>
          </w:tcPr>
          <w:p>
            <w:r>
              <w:rPr>
                <w:sz w:val="18"/>
              </w:rPr>
              <w:t>User Actions</w:t>
            </w:r>
          </w:p>
        </w:tc>
        <w:tc>
          <w:tcPr>
            <w:tcW w:type="dxa" w:w="1560"/>
            <w:shd w:fill="F9FAFB"/>
          </w:tcPr>
          <w:p>
            <w:r>
              <w:rPr>
                <w:sz w:val="18"/>
              </w:rPr>
              <w:t>Set up account</w:t>
            </w:r>
          </w:p>
        </w:tc>
        <w:tc>
          <w:tcPr>
            <w:tcW w:type="dxa" w:w="1560"/>
            <w:shd w:fill="F9FAFB"/>
          </w:tcPr>
          <w:p>
            <w:r>
              <w:rPr>
                <w:sz w:val="18"/>
              </w:rPr>
              <w:t>Configure settings</w:t>
            </w:r>
          </w:p>
        </w:tc>
        <w:tc>
          <w:tcPr>
            <w:tcW w:type="dxa" w:w="1560"/>
            <w:shd w:fill="F9FAFB"/>
          </w:tcPr>
          <w:p>
            <w:r>
              <w:rPr>
                <w:sz w:val="18"/>
              </w:rPr>
              <w:t>Process requests</w:t>
            </w:r>
          </w:p>
        </w:tc>
        <w:tc>
          <w:tcPr>
            <w:tcW w:type="dxa" w:w="1560"/>
            <w:shd w:fill="F9FAFB"/>
          </w:tcPr>
          <w:p>
            <w:r>
              <w:rPr>
                <w:sz w:val="18"/>
              </w:rPr>
              <w:t>Monitor metrics</w:t>
            </w:r>
          </w:p>
        </w:tc>
        <w:tc>
          <w:tcPr>
            <w:tcW w:type="dxa" w:w="1560"/>
            <w:shd w:fill="F9FAFB"/>
          </w:tcPr>
          <w:p>
            <w:r>
              <w:rPr>
                <w:sz w:val="18"/>
              </w:rPr>
              <w:t>Generate reports</w:t>
            </w:r>
          </w:p>
        </w:tc>
      </w:tr>
      <w:tr>
        <w:tc>
          <w:tcPr>
            <w:tcW w:type="dxa" w:w="1560"/>
            <w:shd w:fill="FFFFFF"/>
          </w:tcPr>
          <w:p>
            <w:r>
              <w:rPr>
                <w:sz w:val="18"/>
              </w:rPr>
              <w:t>Emotions</w:t>
            </w:r>
          </w:p>
        </w:tc>
        <w:tc>
          <w:tcPr>
            <w:tcW w:type="dxa" w:w="1560"/>
            <w:shd w:fill="FFFFFF"/>
          </w:tcPr>
          <w:p>
            <w:r>
              <w:rPr>
                <w:sz w:val="18"/>
              </w:rPr>
              <w:t>Confident</w:t>
            </w:r>
          </w:p>
        </w:tc>
        <w:tc>
          <w:tcPr>
            <w:tcW w:type="dxa" w:w="1560"/>
            <w:shd w:fill="FFFFFF"/>
          </w:tcPr>
          <w:p>
            <w:r>
              <w:rPr>
                <w:sz w:val="18"/>
              </w:rPr>
              <w:t>Focused</w:t>
            </w:r>
          </w:p>
        </w:tc>
        <w:tc>
          <w:tcPr>
            <w:tcW w:type="dxa" w:w="1560"/>
            <w:shd w:fill="FFFFFF"/>
          </w:tcPr>
          <w:p>
            <w:r>
              <w:rPr>
                <w:sz w:val="18"/>
              </w:rPr>
              <w:t>Efficient</w:t>
            </w:r>
          </w:p>
        </w:tc>
        <w:tc>
          <w:tcPr>
            <w:tcW w:type="dxa" w:w="1560"/>
            <w:shd w:fill="FFFFFF"/>
          </w:tcPr>
          <w:p>
            <w:r>
              <w:rPr>
                <w:sz w:val="18"/>
              </w:rPr>
              <w:t>Satisfied</w:t>
            </w:r>
          </w:p>
        </w:tc>
        <w:tc>
          <w:tcPr>
            <w:tcW w:type="dxa" w:w="1560"/>
            <w:shd w:fill="FFFFFF"/>
          </w:tcPr>
          <w:p>
            <w:r>
              <w:rPr>
                <w:sz w:val="18"/>
              </w:rPr>
              <w:t>Accomplished</w:t>
            </w:r>
          </w:p>
        </w:tc>
      </w:tr>
      <w:tr>
        <w:tc>
          <w:tcPr>
            <w:tcW w:type="dxa" w:w="1560"/>
            <w:shd w:fill="FEE2E2"/>
          </w:tcPr>
          <w:p>
            <w:r>
              <w:rPr>
                <w:sz w:val="18"/>
              </w:rPr>
              <w:t>Pain Points</w:t>
            </w:r>
          </w:p>
        </w:tc>
        <w:tc>
          <w:tcPr>
            <w:tcW w:type="dxa" w:w="1560"/>
            <w:shd w:fill="FEE2E2"/>
          </w:tcPr>
          <w:p>
            <w:r>
              <w:rPr>
                <w:sz w:val="18"/>
              </w:rPr>
              <w:t>Complex setup</w:t>
            </w:r>
          </w:p>
        </w:tc>
        <w:tc>
          <w:tcPr>
            <w:tcW w:type="dxa" w:w="1560"/>
            <w:shd w:fill="FEE2E2"/>
          </w:tcPr>
          <w:p>
            <w:r>
              <w:rPr>
                <w:sz w:val="18"/>
              </w:rPr>
              <w:t>Unclear options</w:t>
            </w:r>
          </w:p>
        </w:tc>
        <w:tc>
          <w:tcPr>
            <w:tcW w:type="dxa" w:w="1560"/>
            <w:shd w:fill="FEE2E2"/>
          </w:tcPr>
          <w:p>
            <w:r>
              <w:rPr>
                <w:sz w:val="18"/>
              </w:rPr>
              <w:t>Time-consuming</w:t>
            </w:r>
          </w:p>
        </w:tc>
        <w:tc>
          <w:tcPr>
            <w:tcW w:type="dxa" w:w="1560"/>
            <w:shd w:fill="FEE2E2"/>
          </w:tcPr>
          <w:p>
            <w:r>
              <w:rPr>
                <w:sz w:val="18"/>
              </w:rPr>
              <w:t>Limited visibility</w:t>
            </w:r>
          </w:p>
        </w:tc>
        <w:tc>
          <w:tcPr>
            <w:tcW w:type="dxa" w:w="1560"/>
            <w:shd w:fill="FEE2E2"/>
          </w:tcPr>
          <w:p>
            <w:r>
              <w:rPr>
                <w:sz w:val="18"/>
              </w:rPr>
              <w:t>Manual work</w:t>
            </w:r>
          </w:p>
        </w:tc>
      </w:tr>
      <w:tr>
        <w:tc>
          <w:tcPr>
            <w:tcW w:type="dxa" w:w="1560"/>
            <w:shd w:fill="DCFCE7"/>
          </w:tcPr>
          <w:p>
            <w:r>
              <w:rPr>
                <w:sz w:val="18"/>
              </w:rPr>
              <w:t>Opportunities</w:t>
            </w:r>
          </w:p>
        </w:tc>
        <w:tc>
          <w:tcPr>
            <w:tcW w:type="dxa" w:w="1560"/>
            <w:shd w:fill="DCFCE7"/>
          </w:tcPr>
          <w:p>
            <w:r>
              <w:rPr>
                <w:sz w:val="18"/>
              </w:rPr>
              <w:t>Setup wizard</w:t>
            </w:r>
          </w:p>
        </w:tc>
        <w:tc>
          <w:tcPr>
            <w:tcW w:type="dxa" w:w="1560"/>
            <w:shd w:fill="DCFCE7"/>
          </w:tcPr>
          <w:p>
            <w:r>
              <w:rPr>
                <w:sz w:val="18"/>
              </w:rPr>
              <w:t>Clear guidance</w:t>
            </w:r>
          </w:p>
        </w:tc>
        <w:tc>
          <w:tcPr>
            <w:tcW w:type="dxa" w:w="1560"/>
            <w:shd w:fill="DCFCE7"/>
          </w:tcPr>
          <w:p>
            <w:r>
              <w:rPr>
                <w:sz w:val="18"/>
              </w:rPr>
              <w:t>Automation</w:t>
            </w:r>
          </w:p>
        </w:tc>
        <w:tc>
          <w:tcPr>
            <w:tcW w:type="dxa" w:w="1560"/>
            <w:shd w:fill="DCFCE7"/>
          </w:tcPr>
          <w:p>
            <w:r>
              <w:rPr>
                <w:sz w:val="18"/>
              </w:rPr>
              <w:t>Real-time dashboards</w:t>
            </w:r>
          </w:p>
        </w:tc>
        <w:tc>
          <w:tcPr>
            <w:tcW w:type="dxa" w:w="1560"/>
            <w:shd w:fill="DCFCE7"/>
          </w:tcPr>
          <w:p>
            <w:r>
              <w:rPr>
                <w:sz w:val="18"/>
              </w:rPr>
              <w:t>Auto-reporting</w:t>
            </w:r>
          </w:p>
        </w:tc>
      </w:tr>
    </w:tbl>
    <w:p/>
    <w:p>
      <w:pPr>
        <w:pStyle w:val="Heading2"/>
      </w:pPr>
      <w:r>
        <w:rPr>
          <w:color w:val="2563EB"/>
          <w:sz w:val="40"/>
        </w:rPr>
        <w:t>Key User Interactions</w:t>
      </w:r>
    </w:p>
    <w:p>
      <w:pPr>
        <w:pStyle w:val="ListBullet"/>
      </w:pPr>
      <w:r>
        <w:t>Core workflow task specific to HR Director role</w:t>
      </w:r>
    </w:p>
    <w:p>
      <w:pPr>
        <w:pStyle w:val="ListBullet"/>
      </w:pPr>
      <w:r>
        <w:t>Critical process requiring approval or verification</w:t>
      </w:r>
    </w:p>
    <w:p>
      <w:pPr>
        <w:pStyle w:val="ListBullet"/>
      </w:pPr>
      <w:r>
        <w:t>Key touchpoint with system or other users</w:t>
      </w:r>
    </w:p>
    <w:p/>
    <w:p>
      <w:pPr>
        <w:pStyle w:val="Heading2"/>
      </w:pPr>
      <w:r>
        <w:rPr>
          <w:color w:val="2563EB"/>
          <w:sz w:val="40"/>
        </w:rPr>
        <w:t>Pain Points &amp; Opportunities</w:t>
      </w:r>
    </w:p>
    <w:tbl>
      <w:tblPr>
        <w:tblStyle w:val="LightGrid-Accent1"/>
        <w:tblW w:type="auto" w:w="0"/>
        <w:tblLook w:firstColumn="1" w:firstRow="1" w:lastColumn="0" w:lastRow="0" w:noHBand="0" w:noVBand="1" w:val="04A0"/>
      </w:tblPr>
      <w:tblGrid>
        <w:gridCol w:w="4680"/>
        <w:gridCol w:w="4680"/>
      </w:tblGrid>
      <w:tr>
        <w:tc>
          <w:tcPr>
            <w:tcW w:type="dxa" w:w="4680"/>
            <w:shd w:fill="0A1628"/>
          </w:tcPr>
          <w:p>
            <w:r>
              <w:rPr>
                <w:b/>
                <w:color w:val="FFFFFF"/>
              </w:rPr>
              <w:t>Pain Points</w:t>
            </w:r>
          </w:p>
        </w:tc>
        <w:tc>
          <w:tcPr>
            <w:tcW w:type="dxa" w:w="4680"/>
            <w:shd w:fill="0A1628"/>
          </w:tcPr>
          <w:p>
            <w:r>
              <w:rPr>
                <w:b/>
                <w:color w:val="FFFFFF"/>
              </w:rPr>
              <w:t>Opportunities</w:t>
            </w:r>
          </w:p>
        </w:tc>
      </w:tr>
      <w:tr>
        <w:tc>
          <w:tcPr>
            <w:tcW w:type="dxa" w:w="4680"/>
            <w:shd w:fill="FEE2E2"/>
          </w:tcPr>
          <w:p>
            <w:r>
              <w:t>Manual processes</w:t>
              <w:br/>
              <w:t>Lack of visibility</w:t>
              <w:br/>
              <w:t>Slow approvals</w:t>
            </w:r>
          </w:p>
        </w:tc>
        <w:tc>
          <w:tcPr>
            <w:tcW w:type="dxa" w:w="4680"/>
            <w:shd w:fill="DCFCE7"/>
          </w:tcPr>
          <w:p>
            <w:r>
              <w:t>Workflow automation</w:t>
              <w:br/>
              <w:t>Real-time dashboards</w:t>
              <w:br/>
              <w:t>Streamlined approvals</w:t>
            </w:r>
          </w:p>
        </w:tc>
      </w:tr>
      <w:tr>
        <w:tc>
          <w:tcPr>
            <w:tcW w:type="dxa" w:w="4680"/>
            <w:shd w:fill="FFFFFF"/>
          </w:tcPr>
          <w:p>
            <w:r>
              <w:t>Data inconsistencies</w:t>
              <w:br/>
              <w:t>Complex integrations</w:t>
              <w:br/>
              <w:t>Limited customization</w:t>
            </w:r>
          </w:p>
        </w:tc>
        <w:tc>
          <w:tcPr>
            <w:tcW w:type="dxa" w:w="4680"/>
            <w:shd w:fill="FFFFFF"/>
          </w:tcPr>
          <w:p>
            <w:r>
              <w:t>Data validation</w:t>
              <w:br/>
              <w:t>Pre-built integrations</w:t>
              <w:br/>
              <w:t>Template library</w:t>
            </w:r>
          </w:p>
        </w:tc>
      </w:tr>
    </w:tbl>
    <w:p/>
    <w:p>
      <w:r>
        <w:br w:type="page"/>
      </w:r>
    </w:p>
    <w:p>
      <w:pPr>
        <w:pStyle w:val="Heading1"/>
      </w:pPr>
      <w:r>
        <w:rPr>
          <w:color w:val="0A1628"/>
          <w:sz w:val="64"/>
        </w:rPr>
        <w:t>HR Manager</w:t>
      </w:r>
    </w:p>
    <w:p>
      <w:r>
        <w:rPr>
          <w:i/>
          <w:color w:val="2563EB"/>
          <w:sz w:val="28"/>
        </w:rPr>
        <w:t>Daily Operations</w:t>
      </w:r>
    </w:p>
    <w:p>
      <w:r>
        <w:rPr>
          <w:sz w:val="22"/>
        </w:rPr>
        <w:t>Manages employee lifecycle, benefits, and operational HR tasks</w:t>
      </w:r>
    </w:p>
    <w:p>
      <w:pPr>
        <w:pStyle w:val="Heading2"/>
      </w:pPr>
      <w:r>
        <w:rPr>
          <w:color w:val="2563EB"/>
          <w:sz w:val="40"/>
        </w:rPr>
        <w:t>Lifecycle Journey</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A1628"/>
          </w:tcPr>
          <w:p>
            <w:r>
              <w:rPr>
                <w:b/>
                <w:color w:val="FFFFFF"/>
                <w:sz w:val="20"/>
              </w:rPr>
              <w:t>Stage</w:t>
            </w:r>
          </w:p>
        </w:tc>
        <w:tc>
          <w:tcPr>
            <w:tcW w:type="dxa" w:w="1560"/>
            <w:shd w:fill="0A1628"/>
          </w:tcPr>
          <w:p>
            <w:r>
              <w:rPr>
                <w:b/>
                <w:color w:val="FFFFFF"/>
                <w:sz w:val="20"/>
              </w:rPr>
              <w:t>Onboard</w:t>
            </w:r>
          </w:p>
        </w:tc>
        <w:tc>
          <w:tcPr>
            <w:tcW w:type="dxa" w:w="1560"/>
            <w:shd w:fill="0A1628"/>
          </w:tcPr>
          <w:p>
            <w:r>
              <w:rPr>
                <w:b/>
                <w:color w:val="FFFFFF"/>
                <w:sz w:val="20"/>
              </w:rPr>
              <w:t>Configure</w:t>
            </w:r>
          </w:p>
        </w:tc>
        <w:tc>
          <w:tcPr>
            <w:tcW w:type="dxa" w:w="1560"/>
            <w:shd w:fill="0A1628"/>
          </w:tcPr>
          <w:p>
            <w:r>
              <w:rPr>
                <w:b/>
                <w:color w:val="FFFFFF"/>
                <w:sz w:val="20"/>
              </w:rPr>
              <w:t>Operate</w:t>
            </w:r>
          </w:p>
        </w:tc>
        <w:tc>
          <w:tcPr>
            <w:tcW w:type="dxa" w:w="1560"/>
            <w:shd w:fill="0A1628"/>
          </w:tcPr>
          <w:p>
            <w:r>
              <w:rPr>
                <w:b/>
                <w:color w:val="FFFFFF"/>
                <w:sz w:val="20"/>
              </w:rPr>
              <w:t>Monitor</w:t>
            </w:r>
          </w:p>
        </w:tc>
        <w:tc>
          <w:tcPr>
            <w:tcW w:type="dxa" w:w="1560"/>
            <w:shd w:fill="0A1628"/>
          </w:tcPr>
          <w:p>
            <w:r>
              <w:rPr>
                <w:b/>
                <w:color w:val="FFFFFF"/>
                <w:sz w:val="20"/>
              </w:rPr>
              <w:t>Report</w:t>
            </w:r>
          </w:p>
        </w:tc>
      </w:tr>
      <w:tr>
        <w:tc>
          <w:tcPr>
            <w:tcW w:type="dxa" w:w="1560"/>
            <w:shd w:fill="FFFFFF"/>
          </w:tcPr>
          <w:p>
            <w:r>
              <w:rPr>
                <w:sz w:val="18"/>
              </w:rPr>
              <w:t>Touchpoints</w:t>
            </w:r>
          </w:p>
        </w:tc>
        <w:tc>
          <w:tcPr>
            <w:tcW w:type="dxa" w:w="1560"/>
            <w:shd w:fill="FFFFFF"/>
          </w:tcPr>
          <w:p>
            <w:r>
              <w:rPr>
                <w:sz w:val="18"/>
              </w:rPr>
              <w:t>Portal access</w:t>
            </w:r>
          </w:p>
        </w:tc>
        <w:tc>
          <w:tcPr>
            <w:tcW w:type="dxa" w:w="1560"/>
            <w:shd w:fill="FFFFFF"/>
          </w:tcPr>
          <w:p>
            <w:r>
              <w:rPr>
                <w:sz w:val="18"/>
              </w:rPr>
              <w:t>Configuration panel</w:t>
            </w:r>
          </w:p>
        </w:tc>
        <w:tc>
          <w:tcPr>
            <w:tcW w:type="dxa" w:w="1560"/>
            <w:shd w:fill="FFFFFF"/>
          </w:tcPr>
          <w:p>
            <w:r>
              <w:rPr>
                <w:sz w:val="18"/>
              </w:rPr>
              <w:t>Operations dashboard</w:t>
            </w:r>
          </w:p>
        </w:tc>
        <w:tc>
          <w:tcPr>
            <w:tcW w:type="dxa" w:w="1560"/>
            <w:shd w:fill="FFFFFF"/>
          </w:tcPr>
          <w:p>
            <w:r>
              <w:rPr>
                <w:sz w:val="18"/>
              </w:rPr>
              <w:t>Analytics view</w:t>
            </w:r>
          </w:p>
        </w:tc>
        <w:tc>
          <w:tcPr>
            <w:tcW w:type="dxa" w:w="1560"/>
            <w:shd w:fill="FFFFFF"/>
          </w:tcPr>
          <w:p>
            <w:r>
              <w:rPr>
                <w:sz w:val="18"/>
              </w:rPr>
              <w:t>Report builder</w:t>
            </w:r>
          </w:p>
        </w:tc>
      </w:tr>
      <w:tr>
        <w:tc>
          <w:tcPr>
            <w:tcW w:type="dxa" w:w="1560"/>
            <w:shd w:fill="F9FAFB"/>
          </w:tcPr>
          <w:p>
            <w:r>
              <w:rPr>
                <w:sz w:val="18"/>
              </w:rPr>
              <w:t>User Actions</w:t>
            </w:r>
          </w:p>
        </w:tc>
        <w:tc>
          <w:tcPr>
            <w:tcW w:type="dxa" w:w="1560"/>
            <w:shd w:fill="F9FAFB"/>
          </w:tcPr>
          <w:p>
            <w:r>
              <w:rPr>
                <w:sz w:val="18"/>
              </w:rPr>
              <w:t>Set up account</w:t>
            </w:r>
          </w:p>
        </w:tc>
        <w:tc>
          <w:tcPr>
            <w:tcW w:type="dxa" w:w="1560"/>
            <w:shd w:fill="F9FAFB"/>
          </w:tcPr>
          <w:p>
            <w:r>
              <w:rPr>
                <w:sz w:val="18"/>
              </w:rPr>
              <w:t>Configure settings</w:t>
            </w:r>
          </w:p>
        </w:tc>
        <w:tc>
          <w:tcPr>
            <w:tcW w:type="dxa" w:w="1560"/>
            <w:shd w:fill="F9FAFB"/>
          </w:tcPr>
          <w:p>
            <w:r>
              <w:rPr>
                <w:sz w:val="18"/>
              </w:rPr>
              <w:t>Process requests</w:t>
            </w:r>
          </w:p>
        </w:tc>
        <w:tc>
          <w:tcPr>
            <w:tcW w:type="dxa" w:w="1560"/>
            <w:shd w:fill="F9FAFB"/>
          </w:tcPr>
          <w:p>
            <w:r>
              <w:rPr>
                <w:sz w:val="18"/>
              </w:rPr>
              <w:t>Monitor metrics</w:t>
            </w:r>
          </w:p>
        </w:tc>
        <w:tc>
          <w:tcPr>
            <w:tcW w:type="dxa" w:w="1560"/>
            <w:shd w:fill="F9FAFB"/>
          </w:tcPr>
          <w:p>
            <w:r>
              <w:rPr>
                <w:sz w:val="18"/>
              </w:rPr>
              <w:t>Generate reports</w:t>
            </w:r>
          </w:p>
        </w:tc>
      </w:tr>
      <w:tr>
        <w:tc>
          <w:tcPr>
            <w:tcW w:type="dxa" w:w="1560"/>
            <w:shd w:fill="FFFFFF"/>
          </w:tcPr>
          <w:p>
            <w:r>
              <w:rPr>
                <w:sz w:val="18"/>
              </w:rPr>
              <w:t>Emotions</w:t>
            </w:r>
          </w:p>
        </w:tc>
        <w:tc>
          <w:tcPr>
            <w:tcW w:type="dxa" w:w="1560"/>
            <w:shd w:fill="FFFFFF"/>
          </w:tcPr>
          <w:p>
            <w:r>
              <w:rPr>
                <w:sz w:val="18"/>
              </w:rPr>
              <w:t>Confident</w:t>
            </w:r>
          </w:p>
        </w:tc>
        <w:tc>
          <w:tcPr>
            <w:tcW w:type="dxa" w:w="1560"/>
            <w:shd w:fill="FFFFFF"/>
          </w:tcPr>
          <w:p>
            <w:r>
              <w:rPr>
                <w:sz w:val="18"/>
              </w:rPr>
              <w:t>Focused</w:t>
            </w:r>
          </w:p>
        </w:tc>
        <w:tc>
          <w:tcPr>
            <w:tcW w:type="dxa" w:w="1560"/>
            <w:shd w:fill="FFFFFF"/>
          </w:tcPr>
          <w:p>
            <w:r>
              <w:rPr>
                <w:sz w:val="18"/>
              </w:rPr>
              <w:t>Efficient</w:t>
            </w:r>
          </w:p>
        </w:tc>
        <w:tc>
          <w:tcPr>
            <w:tcW w:type="dxa" w:w="1560"/>
            <w:shd w:fill="FFFFFF"/>
          </w:tcPr>
          <w:p>
            <w:r>
              <w:rPr>
                <w:sz w:val="18"/>
              </w:rPr>
              <w:t>Satisfied</w:t>
            </w:r>
          </w:p>
        </w:tc>
        <w:tc>
          <w:tcPr>
            <w:tcW w:type="dxa" w:w="1560"/>
            <w:shd w:fill="FFFFFF"/>
          </w:tcPr>
          <w:p>
            <w:r>
              <w:rPr>
                <w:sz w:val="18"/>
              </w:rPr>
              <w:t>Accomplished</w:t>
            </w:r>
          </w:p>
        </w:tc>
      </w:tr>
      <w:tr>
        <w:tc>
          <w:tcPr>
            <w:tcW w:type="dxa" w:w="1560"/>
            <w:shd w:fill="FEE2E2"/>
          </w:tcPr>
          <w:p>
            <w:r>
              <w:rPr>
                <w:sz w:val="18"/>
              </w:rPr>
              <w:t>Pain Points</w:t>
            </w:r>
          </w:p>
        </w:tc>
        <w:tc>
          <w:tcPr>
            <w:tcW w:type="dxa" w:w="1560"/>
            <w:shd w:fill="FEE2E2"/>
          </w:tcPr>
          <w:p>
            <w:r>
              <w:rPr>
                <w:sz w:val="18"/>
              </w:rPr>
              <w:t>Complex setup</w:t>
            </w:r>
          </w:p>
        </w:tc>
        <w:tc>
          <w:tcPr>
            <w:tcW w:type="dxa" w:w="1560"/>
            <w:shd w:fill="FEE2E2"/>
          </w:tcPr>
          <w:p>
            <w:r>
              <w:rPr>
                <w:sz w:val="18"/>
              </w:rPr>
              <w:t>Unclear options</w:t>
            </w:r>
          </w:p>
        </w:tc>
        <w:tc>
          <w:tcPr>
            <w:tcW w:type="dxa" w:w="1560"/>
            <w:shd w:fill="FEE2E2"/>
          </w:tcPr>
          <w:p>
            <w:r>
              <w:rPr>
                <w:sz w:val="18"/>
              </w:rPr>
              <w:t>Time-consuming</w:t>
            </w:r>
          </w:p>
        </w:tc>
        <w:tc>
          <w:tcPr>
            <w:tcW w:type="dxa" w:w="1560"/>
            <w:shd w:fill="FEE2E2"/>
          </w:tcPr>
          <w:p>
            <w:r>
              <w:rPr>
                <w:sz w:val="18"/>
              </w:rPr>
              <w:t>Limited visibility</w:t>
            </w:r>
          </w:p>
        </w:tc>
        <w:tc>
          <w:tcPr>
            <w:tcW w:type="dxa" w:w="1560"/>
            <w:shd w:fill="FEE2E2"/>
          </w:tcPr>
          <w:p>
            <w:r>
              <w:rPr>
                <w:sz w:val="18"/>
              </w:rPr>
              <w:t>Manual work</w:t>
            </w:r>
          </w:p>
        </w:tc>
      </w:tr>
      <w:tr>
        <w:tc>
          <w:tcPr>
            <w:tcW w:type="dxa" w:w="1560"/>
            <w:shd w:fill="DCFCE7"/>
          </w:tcPr>
          <w:p>
            <w:r>
              <w:rPr>
                <w:sz w:val="18"/>
              </w:rPr>
              <w:t>Opportunities</w:t>
            </w:r>
          </w:p>
        </w:tc>
        <w:tc>
          <w:tcPr>
            <w:tcW w:type="dxa" w:w="1560"/>
            <w:shd w:fill="DCFCE7"/>
          </w:tcPr>
          <w:p>
            <w:r>
              <w:rPr>
                <w:sz w:val="18"/>
              </w:rPr>
              <w:t>Setup wizard</w:t>
            </w:r>
          </w:p>
        </w:tc>
        <w:tc>
          <w:tcPr>
            <w:tcW w:type="dxa" w:w="1560"/>
            <w:shd w:fill="DCFCE7"/>
          </w:tcPr>
          <w:p>
            <w:r>
              <w:rPr>
                <w:sz w:val="18"/>
              </w:rPr>
              <w:t>Clear guidance</w:t>
            </w:r>
          </w:p>
        </w:tc>
        <w:tc>
          <w:tcPr>
            <w:tcW w:type="dxa" w:w="1560"/>
            <w:shd w:fill="DCFCE7"/>
          </w:tcPr>
          <w:p>
            <w:r>
              <w:rPr>
                <w:sz w:val="18"/>
              </w:rPr>
              <w:t>Automation</w:t>
            </w:r>
          </w:p>
        </w:tc>
        <w:tc>
          <w:tcPr>
            <w:tcW w:type="dxa" w:w="1560"/>
            <w:shd w:fill="DCFCE7"/>
          </w:tcPr>
          <w:p>
            <w:r>
              <w:rPr>
                <w:sz w:val="18"/>
              </w:rPr>
              <w:t>Real-time dashboards</w:t>
            </w:r>
          </w:p>
        </w:tc>
        <w:tc>
          <w:tcPr>
            <w:tcW w:type="dxa" w:w="1560"/>
            <w:shd w:fill="DCFCE7"/>
          </w:tcPr>
          <w:p>
            <w:r>
              <w:rPr>
                <w:sz w:val="18"/>
              </w:rPr>
              <w:t>Auto-reporting</w:t>
            </w:r>
          </w:p>
        </w:tc>
      </w:tr>
    </w:tbl>
    <w:p/>
    <w:p>
      <w:pPr>
        <w:pStyle w:val="Heading2"/>
      </w:pPr>
      <w:r>
        <w:rPr>
          <w:color w:val="2563EB"/>
          <w:sz w:val="40"/>
        </w:rPr>
        <w:t>Key User Interactions</w:t>
      </w:r>
    </w:p>
    <w:p>
      <w:pPr>
        <w:pStyle w:val="ListBullet"/>
      </w:pPr>
      <w:r>
        <w:t>Core workflow task specific to HR Manager role</w:t>
      </w:r>
    </w:p>
    <w:p>
      <w:pPr>
        <w:pStyle w:val="ListBullet"/>
      </w:pPr>
      <w:r>
        <w:t>Critical process requiring approval or verification</w:t>
      </w:r>
    </w:p>
    <w:p>
      <w:pPr>
        <w:pStyle w:val="ListBullet"/>
      </w:pPr>
      <w:r>
        <w:t>Key touchpoint with system or other users</w:t>
      </w:r>
    </w:p>
    <w:p/>
    <w:p>
      <w:pPr>
        <w:pStyle w:val="Heading2"/>
      </w:pPr>
      <w:r>
        <w:rPr>
          <w:color w:val="2563EB"/>
          <w:sz w:val="40"/>
        </w:rPr>
        <w:t>Pain Points &amp; Opportunities</w:t>
      </w:r>
    </w:p>
    <w:tbl>
      <w:tblPr>
        <w:tblStyle w:val="LightGrid-Accent1"/>
        <w:tblW w:type="auto" w:w="0"/>
        <w:tblLook w:firstColumn="1" w:firstRow="1" w:lastColumn="0" w:lastRow="0" w:noHBand="0" w:noVBand="1" w:val="04A0"/>
      </w:tblPr>
      <w:tblGrid>
        <w:gridCol w:w="4680"/>
        <w:gridCol w:w="4680"/>
      </w:tblGrid>
      <w:tr>
        <w:tc>
          <w:tcPr>
            <w:tcW w:type="dxa" w:w="4680"/>
            <w:shd w:fill="0A1628"/>
          </w:tcPr>
          <w:p>
            <w:r>
              <w:rPr>
                <w:b/>
                <w:color w:val="FFFFFF"/>
              </w:rPr>
              <w:t>Pain Points</w:t>
            </w:r>
          </w:p>
        </w:tc>
        <w:tc>
          <w:tcPr>
            <w:tcW w:type="dxa" w:w="4680"/>
            <w:shd w:fill="0A1628"/>
          </w:tcPr>
          <w:p>
            <w:r>
              <w:rPr>
                <w:b/>
                <w:color w:val="FFFFFF"/>
              </w:rPr>
              <w:t>Opportunities</w:t>
            </w:r>
          </w:p>
        </w:tc>
      </w:tr>
      <w:tr>
        <w:tc>
          <w:tcPr>
            <w:tcW w:type="dxa" w:w="4680"/>
            <w:shd w:fill="FEE2E2"/>
          </w:tcPr>
          <w:p>
            <w:r>
              <w:t>Manual processes</w:t>
              <w:br/>
              <w:t>Lack of visibility</w:t>
              <w:br/>
              <w:t>Slow approvals</w:t>
            </w:r>
          </w:p>
        </w:tc>
        <w:tc>
          <w:tcPr>
            <w:tcW w:type="dxa" w:w="4680"/>
            <w:shd w:fill="DCFCE7"/>
          </w:tcPr>
          <w:p>
            <w:r>
              <w:t>Workflow automation</w:t>
              <w:br/>
              <w:t>Real-time dashboards</w:t>
              <w:br/>
              <w:t>Streamlined approvals</w:t>
            </w:r>
          </w:p>
        </w:tc>
      </w:tr>
      <w:tr>
        <w:tc>
          <w:tcPr>
            <w:tcW w:type="dxa" w:w="4680"/>
            <w:shd w:fill="FFFFFF"/>
          </w:tcPr>
          <w:p>
            <w:r>
              <w:t>Data inconsistencies</w:t>
              <w:br/>
              <w:t>Complex integrations</w:t>
              <w:br/>
              <w:t>Limited customization</w:t>
            </w:r>
          </w:p>
        </w:tc>
        <w:tc>
          <w:tcPr>
            <w:tcW w:type="dxa" w:w="4680"/>
            <w:shd w:fill="FFFFFF"/>
          </w:tcPr>
          <w:p>
            <w:r>
              <w:t>Data validation</w:t>
              <w:br/>
              <w:t>Pre-built integrations</w:t>
              <w:br/>
              <w:t>Template library</w:t>
            </w:r>
          </w:p>
        </w:tc>
      </w:tr>
    </w:tbl>
    <w:p/>
    <w:p>
      <w:r>
        <w:br w:type="page"/>
      </w:r>
    </w:p>
    <w:p>
      <w:pPr>
        <w:pStyle w:val="Heading1"/>
      </w:pPr>
      <w:r>
        <w:rPr>
          <w:color w:val="0A1628"/>
          <w:sz w:val="64"/>
        </w:rPr>
        <w:t>HR Specialist</w:t>
      </w:r>
    </w:p>
    <w:p>
      <w:r>
        <w:rPr>
          <w:i/>
          <w:color w:val="2563EB"/>
          <w:sz w:val="28"/>
        </w:rPr>
        <w:t>Execution &amp; Support</w:t>
      </w:r>
    </w:p>
    <w:p>
      <w:r>
        <w:rPr>
          <w:sz w:val="22"/>
        </w:rPr>
        <w:t>Handles HR operations, training, and administrative tasks</w:t>
      </w:r>
    </w:p>
    <w:p>
      <w:pPr>
        <w:pStyle w:val="Heading2"/>
      </w:pPr>
      <w:r>
        <w:rPr>
          <w:color w:val="2563EB"/>
          <w:sz w:val="40"/>
        </w:rPr>
        <w:t>Lifecycle Journey</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A1628"/>
          </w:tcPr>
          <w:p>
            <w:r>
              <w:rPr>
                <w:b/>
                <w:color w:val="FFFFFF"/>
                <w:sz w:val="20"/>
              </w:rPr>
              <w:t>Stage</w:t>
            </w:r>
          </w:p>
        </w:tc>
        <w:tc>
          <w:tcPr>
            <w:tcW w:type="dxa" w:w="1560"/>
            <w:shd w:fill="0A1628"/>
          </w:tcPr>
          <w:p>
            <w:r>
              <w:rPr>
                <w:b/>
                <w:color w:val="FFFFFF"/>
                <w:sz w:val="20"/>
              </w:rPr>
              <w:t>Onboard</w:t>
            </w:r>
          </w:p>
        </w:tc>
        <w:tc>
          <w:tcPr>
            <w:tcW w:type="dxa" w:w="1560"/>
            <w:shd w:fill="0A1628"/>
          </w:tcPr>
          <w:p>
            <w:r>
              <w:rPr>
                <w:b/>
                <w:color w:val="FFFFFF"/>
                <w:sz w:val="20"/>
              </w:rPr>
              <w:t>Configure</w:t>
            </w:r>
          </w:p>
        </w:tc>
        <w:tc>
          <w:tcPr>
            <w:tcW w:type="dxa" w:w="1560"/>
            <w:shd w:fill="0A1628"/>
          </w:tcPr>
          <w:p>
            <w:r>
              <w:rPr>
                <w:b/>
                <w:color w:val="FFFFFF"/>
                <w:sz w:val="20"/>
              </w:rPr>
              <w:t>Operate</w:t>
            </w:r>
          </w:p>
        </w:tc>
        <w:tc>
          <w:tcPr>
            <w:tcW w:type="dxa" w:w="1560"/>
            <w:shd w:fill="0A1628"/>
          </w:tcPr>
          <w:p>
            <w:r>
              <w:rPr>
                <w:b/>
                <w:color w:val="FFFFFF"/>
                <w:sz w:val="20"/>
              </w:rPr>
              <w:t>Monitor</w:t>
            </w:r>
          </w:p>
        </w:tc>
        <w:tc>
          <w:tcPr>
            <w:tcW w:type="dxa" w:w="1560"/>
            <w:shd w:fill="0A1628"/>
          </w:tcPr>
          <w:p>
            <w:r>
              <w:rPr>
                <w:b/>
                <w:color w:val="FFFFFF"/>
                <w:sz w:val="20"/>
              </w:rPr>
              <w:t>Report</w:t>
            </w:r>
          </w:p>
        </w:tc>
      </w:tr>
      <w:tr>
        <w:tc>
          <w:tcPr>
            <w:tcW w:type="dxa" w:w="1560"/>
            <w:shd w:fill="FFFFFF"/>
          </w:tcPr>
          <w:p>
            <w:r>
              <w:rPr>
                <w:sz w:val="18"/>
              </w:rPr>
              <w:t>Touchpoints</w:t>
            </w:r>
          </w:p>
        </w:tc>
        <w:tc>
          <w:tcPr>
            <w:tcW w:type="dxa" w:w="1560"/>
            <w:shd w:fill="FFFFFF"/>
          </w:tcPr>
          <w:p>
            <w:r>
              <w:rPr>
                <w:sz w:val="18"/>
              </w:rPr>
              <w:t>Portal access</w:t>
            </w:r>
          </w:p>
        </w:tc>
        <w:tc>
          <w:tcPr>
            <w:tcW w:type="dxa" w:w="1560"/>
            <w:shd w:fill="FFFFFF"/>
          </w:tcPr>
          <w:p>
            <w:r>
              <w:rPr>
                <w:sz w:val="18"/>
              </w:rPr>
              <w:t>Configuration panel</w:t>
            </w:r>
          </w:p>
        </w:tc>
        <w:tc>
          <w:tcPr>
            <w:tcW w:type="dxa" w:w="1560"/>
            <w:shd w:fill="FFFFFF"/>
          </w:tcPr>
          <w:p>
            <w:r>
              <w:rPr>
                <w:sz w:val="18"/>
              </w:rPr>
              <w:t>Operations dashboard</w:t>
            </w:r>
          </w:p>
        </w:tc>
        <w:tc>
          <w:tcPr>
            <w:tcW w:type="dxa" w:w="1560"/>
            <w:shd w:fill="FFFFFF"/>
          </w:tcPr>
          <w:p>
            <w:r>
              <w:rPr>
                <w:sz w:val="18"/>
              </w:rPr>
              <w:t>Analytics view</w:t>
            </w:r>
          </w:p>
        </w:tc>
        <w:tc>
          <w:tcPr>
            <w:tcW w:type="dxa" w:w="1560"/>
            <w:shd w:fill="FFFFFF"/>
          </w:tcPr>
          <w:p>
            <w:r>
              <w:rPr>
                <w:sz w:val="18"/>
              </w:rPr>
              <w:t>Report builder</w:t>
            </w:r>
          </w:p>
        </w:tc>
      </w:tr>
      <w:tr>
        <w:tc>
          <w:tcPr>
            <w:tcW w:type="dxa" w:w="1560"/>
            <w:shd w:fill="F9FAFB"/>
          </w:tcPr>
          <w:p>
            <w:r>
              <w:rPr>
                <w:sz w:val="18"/>
              </w:rPr>
              <w:t>User Actions</w:t>
            </w:r>
          </w:p>
        </w:tc>
        <w:tc>
          <w:tcPr>
            <w:tcW w:type="dxa" w:w="1560"/>
            <w:shd w:fill="F9FAFB"/>
          </w:tcPr>
          <w:p>
            <w:r>
              <w:rPr>
                <w:sz w:val="18"/>
              </w:rPr>
              <w:t>Set up account</w:t>
            </w:r>
          </w:p>
        </w:tc>
        <w:tc>
          <w:tcPr>
            <w:tcW w:type="dxa" w:w="1560"/>
            <w:shd w:fill="F9FAFB"/>
          </w:tcPr>
          <w:p>
            <w:r>
              <w:rPr>
                <w:sz w:val="18"/>
              </w:rPr>
              <w:t>Configure settings</w:t>
            </w:r>
          </w:p>
        </w:tc>
        <w:tc>
          <w:tcPr>
            <w:tcW w:type="dxa" w:w="1560"/>
            <w:shd w:fill="F9FAFB"/>
          </w:tcPr>
          <w:p>
            <w:r>
              <w:rPr>
                <w:sz w:val="18"/>
              </w:rPr>
              <w:t>Process requests</w:t>
            </w:r>
          </w:p>
        </w:tc>
        <w:tc>
          <w:tcPr>
            <w:tcW w:type="dxa" w:w="1560"/>
            <w:shd w:fill="F9FAFB"/>
          </w:tcPr>
          <w:p>
            <w:r>
              <w:rPr>
                <w:sz w:val="18"/>
              </w:rPr>
              <w:t>Monitor metrics</w:t>
            </w:r>
          </w:p>
        </w:tc>
        <w:tc>
          <w:tcPr>
            <w:tcW w:type="dxa" w:w="1560"/>
            <w:shd w:fill="F9FAFB"/>
          </w:tcPr>
          <w:p>
            <w:r>
              <w:rPr>
                <w:sz w:val="18"/>
              </w:rPr>
              <w:t>Generate reports</w:t>
            </w:r>
          </w:p>
        </w:tc>
      </w:tr>
      <w:tr>
        <w:tc>
          <w:tcPr>
            <w:tcW w:type="dxa" w:w="1560"/>
            <w:shd w:fill="FFFFFF"/>
          </w:tcPr>
          <w:p>
            <w:r>
              <w:rPr>
                <w:sz w:val="18"/>
              </w:rPr>
              <w:t>Emotions</w:t>
            </w:r>
          </w:p>
        </w:tc>
        <w:tc>
          <w:tcPr>
            <w:tcW w:type="dxa" w:w="1560"/>
            <w:shd w:fill="FFFFFF"/>
          </w:tcPr>
          <w:p>
            <w:r>
              <w:rPr>
                <w:sz w:val="18"/>
              </w:rPr>
              <w:t>Confident</w:t>
            </w:r>
          </w:p>
        </w:tc>
        <w:tc>
          <w:tcPr>
            <w:tcW w:type="dxa" w:w="1560"/>
            <w:shd w:fill="FFFFFF"/>
          </w:tcPr>
          <w:p>
            <w:r>
              <w:rPr>
                <w:sz w:val="18"/>
              </w:rPr>
              <w:t>Focused</w:t>
            </w:r>
          </w:p>
        </w:tc>
        <w:tc>
          <w:tcPr>
            <w:tcW w:type="dxa" w:w="1560"/>
            <w:shd w:fill="FFFFFF"/>
          </w:tcPr>
          <w:p>
            <w:r>
              <w:rPr>
                <w:sz w:val="18"/>
              </w:rPr>
              <w:t>Efficient</w:t>
            </w:r>
          </w:p>
        </w:tc>
        <w:tc>
          <w:tcPr>
            <w:tcW w:type="dxa" w:w="1560"/>
            <w:shd w:fill="FFFFFF"/>
          </w:tcPr>
          <w:p>
            <w:r>
              <w:rPr>
                <w:sz w:val="18"/>
              </w:rPr>
              <w:t>Satisfied</w:t>
            </w:r>
          </w:p>
        </w:tc>
        <w:tc>
          <w:tcPr>
            <w:tcW w:type="dxa" w:w="1560"/>
            <w:shd w:fill="FFFFFF"/>
          </w:tcPr>
          <w:p>
            <w:r>
              <w:rPr>
                <w:sz w:val="18"/>
              </w:rPr>
              <w:t>Accomplished</w:t>
            </w:r>
          </w:p>
        </w:tc>
      </w:tr>
      <w:tr>
        <w:tc>
          <w:tcPr>
            <w:tcW w:type="dxa" w:w="1560"/>
            <w:shd w:fill="FEE2E2"/>
          </w:tcPr>
          <w:p>
            <w:r>
              <w:rPr>
                <w:sz w:val="18"/>
              </w:rPr>
              <w:t>Pain Points</w:t>
            </w:r>
          </w:p>
        </w:tc>
        <w:tc>
          <w:tcPr>
            <w:tcW w:type="dxa" w:w="1560"/>
            <w:shd w:fill="FEE2E2"/>
          </w:tcPr>
          <w:p>
            <w:r>
              <w:rPr>
                <w:sz w:val="18"/>
              </w:rPr>
              <w:t>Complex setup</w:t>
            </w:r>
          </w:p>
        </w:tc>
        <w:tc>
          <w:tcPr>
            <w:tcW w:type="dxa" w:w="1560"/>
            <w:shd w:fill="FEE2E2"/>
          </w:tcPr>
          <w:p>
            <w:r>
              <w:rPr>
                <w:sz w:val="18"/>
              </w:rPr>
              <w:t>Unclear options</w:t>
            </w:r>
          </w:p>
        </w:tc>
        <w:tc>
          <w:tcPr>
            <w:tcW w:type="dxa" w:w="1560"/>
            <w:shd w:fill="FEE2E2"/>
          </w:tcPr>
          <w:p>
            <w:r>
              <w:rPr>
                <w:sz w:val="18"/>
              </w:rPr>
              <w:t>Time-consuming</w:t>
            </w:r>
          </w:p>
        </w:tc>
        <w:tc>
          <w:tcPr>
            <w:tcW w:type="dxa" w:w="1560"/>
            <w:shd w:fill="FEE2E2"/>
          </w:tcPr>
          <w:p>
            <w:r>
              <w:rPr>
                <w:sz w:val="18"/>
              </w:rPr>
              <w:t>Limited visibility</w:t>
            </w:r>
          </w:p>
        </w:tc>
        <w:tc>
          <w:tcPr>
            <w:tcW w:type="dxa" w:w="1560"/>
            <w:shd w:fill="FEE2E2"/>
          </w:tcPr>
          <w:p>
            <w:r>
              <w:rPr>
                <w:sz w:val="18"/>
              </w:rPr>
              <w:t>Manual work</w:t>
            </w:r>
          </w:p>
        </w:tc>
      </w:tr>
      <w:tr>
        <w:tc>
          <w:tcPr>
            <w:tcW w:type="dxa" w:w="1560"/>
            <w:shd w:fill="DCFCE7"/>
          </w:tcPr>
          <w:p>
            <w:r>
              <w:rPr>
                <w:sz w:val="18"/>
              </w:rPr>
              <w:t>Opportunities</w:t>
            </w:r>
          </w:p>
        </w:tc>
        <w:tc>
          <w:tcPr>
            <w:tcW w:type="dxa" w:w="1560"/>
            <w:shd w:fill="DCFCE7"/>
          </w:tcPr>
          <w:p>
            <w:r>
              <w:rPr>
                <w:sz w:val="18"/>
              </w:rPr>
              <w:t>Setup wizard</w:t>
            </w:r>
          </w:p>
        </w:tc>
        <w:tc>
          <w:tcPr>
            <w:tcW w:type="dxa" w:w="1560"/>
            <w:shd w:fill="DCFCE7"/>
          </w:tcPr>
          <w:p>
            <w:r>
              <w:rPr>
                <w:sz w:val="18"/>
              </w:rPr>
              <w:t>Clear guidance</w:t>
            </w:r>
          </w:p>
        </w:tc>
        <w:tc>
          <w:tcPr>
            <w:tcW w:type="dxa" w:w="1560"/>
            <w:shd w:fill="DCFCE7"/>
          </w:tcPr>
          <w:p>
            <w:r>
              <w:rPr>
                <w:sz w:val="18"/>
              </w:rPr>
              <w:t>Automation</w:t>
            </w:r>
          </w:p>
        </w:tc>
        <w:tc>
          <w:tcPr>
            <w:tcW w:type="dxa" w:w="1560"/>
            <w:shd w:fill="DCFCE7"/>
          </w:tcPr>
          <w:p>
            <w:r>
              <w:rPr>
                <w:sz w:val="18"/>
              </w:rPr>
              <w:t>Real-time dashboards</w:t>
            </w:r>
          </w:p>
        </w:tc>
        <w:tc>
          <w:tcPr>
            <w:tcW w:type="dxa" w:w="1560"/>
            <w:shd w:fill="DCFCE7"/>
          </w:tcPr>
          <w:p>
            <w:r>
              <w:rPr>
                <w:sz w:val="18"/>
              </w:rPr>
              <w:t>Auto-reporting</w:t>
            </w:r>
          </w:p>
        </w:tc>
      </w:tr>
    </w:tbl>
    <w:p/>
    <w:p>
      <w:pPr>
        <w:pStyle w:val="Heading2"/>
      </w:pPr>
      <w:r>
        <w:rPr>
          <w:color w:val="2563EB"/>
          <w:sz w:val="40"/>
        </w:rPr>
        <w:t>Key User Interactions</w:t>
      </w:r>
    </w:p>
    <w:p>
      <w:pPr>
        <w:pStyle w:val="ListBullet"/>
      </w:pPr>
      <w:r>
        <w:t>Core workflow task specific to HR Specialist role</w:t>
      </w:r>
    </w:p>
    <w:p>
      <w:pPr>
        <w:pStyle w:val="ListBullet"/>
      </w:pPr>
      <w:r>
        <w:t>Critical process requiring approval or verification</w:t>
      </w:r>
    </w:p>
    <w:p>
      <w:pPr>
        <w:pStyle w:val="ListBullet"/>
      </w:pPr>
      <w:r>
        <w:t>Key touchpoint with system or other users</w:t>
      </w:r>
    </w:p>
    <w:p/>
    <w:p>
      <w:pPr>
        <w:pStyle w:val="Heading2"/>
      </w:pPr>
      <w:r>
        <w:rPr>
          <w:color w:val="2563EB"/>
          <w:sz w:val="40"/>
        </w:rPr>
        <w:t>Pain Points &amp; Opportunities</w:t>
      </w:r>
    </w:p>
    <w:tbl>
      <w:tblPr>
        <w:tblStyle w:val="LightGrid-Accent1"/>
        <w:tblW w:type="auto" w:w="0"/>
        <w:tblLook w:firstColumn="1" w:firstRow="1" w:lastColumn="0" w:lastRow="0" w:noHBand="0" w:noVBand="1" w:val="04A0"/>
      </w:tblPr>
      <w:tblGrid>
        <w:gridCol w:w="4680"/>
        <w:gridCol w:w="4680"/>
      </w:tblGrid>
      <w:tr>
        <w:tc>
          <w:tcPr>
            <w:tcW w:type="dxa" w:w="4680"/>
            <w:shd w:fill="0A1628"/>
          </w:tcPr>
          <w:p>
            <w:r>
              <w:rPr>
                <w:b/>
                <w:color w:val="FFFFFF"/>
              </w:rPr>
              <w:t>Pain Points</w:t>
            </w:r>
          </w:p>
        </w:tc>
        <w:tc>
          <w:tcPr>
            <w:tcW w:type="dxa" w:w="4680"/>
            <w:shd w:fill="0A1628"/>
          </w:tcPr>
          <w:p>
            <w:r>
              <w:rPr>
                <w:b/>
                <w:color w:val="FFFFFF"/>
              </w:rPr>
              <w:t>Opportunities</w:t>
            </w:r>
          </w:p>
        </w:tc>
      </w:tr>
      <w:tr>
        <w:tc>
          <w:tcPr>
            <w:tcW w:type="dxa" w:w="4680"/>
            <w:shd w:fill="FEE2E2"/>
          </w:tcPr>
          <w:p>
            <w:r>
              <w:t>Manual processes</w:t>
              <w:br/>
              <w:t>Lack of visibility</w:t>
              <w:br/>
              <w:t>Slow approvals</w:t>
            </w:r>
          </w:p>
        </w:tc>
        <w:tc>
          <w:tcPr>
            <w:tcW w:type="dxa" w:w="4680"/>
            <w:shd w:fill="DCFCE7"/>
          </w:tcPr>
          <w:p>
            <w:r>
              <w:t>Workflow automation</w:t>
              <w:br/>
              <w:t>Real-time dashboards</w:t>
              <w:br/>
              <w:t>Streamlined approvals</w:t>
            </w:r>
          </w:p>
        </w:tc>
      </w:tr>
      <w:tr>
        <w:tc>
          <w:tcPr>
            <w:tcW w:type="dxa" w:w="4680"/>
            <w:shd w:fill="FFFFFF"/>
          </w:tcPr>
          <w:p>
            <w:r>
              <w:t>Data inconsistencies</w:t>
              <w:br/>
              <w:t>Complex integrations</w:t>
              <w:br/>
              <w:t>Limited customization</w:t>
            </w:r>
          </w:p>
        </w:tc>
        <w:tc>
          <w:tcPr>
            <w:tcW w:type="dxa" w:w="4680"/>
            <w:shd w:fill="FFFFFF"/>
          </w:tcPr>
          <w:p>
            <w:r>
              <w:t>Data validation</w:t>
              <w:br/>
              <w:t>Pre-built integrations</w:t>
              <w:br/>
              <w:t>Template library</w:t>
            </w:r>
          </w:p>
        </w:tc>
      </w:tr>
    </w:tbl>
    <w:p/>
    <w:p>
      <w:r>
        <w:br w:type="page"/>
      </w:r>
    </w:p>
    <w:p>
      <w:pPr>
        <w:pStyle w:val="Heading1"/>
      </w:pPr>
      <w:r>
        <w:rPr>
          <w:color w:val="0A1628"/>
          <w:sz w:val="64"/>
        </w:rPr>
        <w:t>Recruiter</w:t>
      </w:r>
    </w:p>
    <w:p>
      <w:r>
        <w:rPr>
          <w:i/>
          <w:color w:val="2563EB"/>
          <w:sz w:val="28"/>
        </w:rPr>
        <w:t>Talent Acquisition</w:t>
      </w:r>
    </w:p>
    <w:p>
      <w:r>
        <w:rPr>
          <w:sz w:val="22"/>
        </w:rPr>
        <w:t>Manages recruitment process from requisition to offer</w:t>
      </w:r>
    </w:p>
    <w:p>
      <w:pPr>
        <w:pStyle w:val="Heading2"/>
      </w:pPr>
      <w:r>
        <w:rPr>
          <w:color w:val="2563EB"/>
          <w:sz w:val="40"/>
        </w:rPr>
        <w:t>Lifecycle Journey</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A1628"/>
          </w:tcPr>
          <w:p>
            <w:r>
              <w:rPr>
                <w:b/>
                <w:color w:val="FFFFFF"/>
                <w:sz w:val="20"/>
              </w:rPr>
              <w:t>Stage</w:t>
            </w:r>
          </w:p>
        </w:tc>
        <w:tc>
          <w:tcPr>
            <w:tcW w:type="dxa" w:w="1560"/>
            <w:shd w:fill="0A1628"/>
          </w:tcPr>
          <w:p>
            <w:r>
              <w:rPr>
                <w:b/>
                <w:color w:val="FFFFFF"/>
                <w:sz w:val="20"/>
              </w:rPr>
              <w:t>Onboard</w:t>
            </w:r>
          </w:p>
        </w:tc>
        <w:tc>
          <w:tcPr>
            <w:tcW w:type="dxa" w:w="1560"/>
            <w:shd w:fill="0A1628"/>
          </w:tcPr>
          <w:p>
            <w:r>
              <w:rPr>
                <w:b/>
                <w:color w:val="FFFFFF"/>
                <w:sz w:val="20"/>
              </w:rPr>
              <w:t>Configure</w:t>
            </w:r>
          </w:p>
        </w:tc>
        <w:tc>
          <w:tcPr>
            <w:tcW w:type="dxa" w:w="1560"/>
            <w:shd w:fill="0A1628"/>
          </w:tcPr>
          <w:p>
            <w:r>
              <w:rPr>
                <w:b/>
                <w:color w:val="FFFFFF"/>
                <w:sz w:val="20"/>
              </w:rPr>
              <w:t>Operate</w:t>
            </w:r>
          </w:p>
        </w:tc>
        <w:tc>
          <w:tcPr>
            <w:tcW w:type="dxa" w:w="1560"/>
            <w:shd w:fill="0A1628"/>
          </w:tcPr>
          <w:p>
            <w:r>
              <w:rPr>
                <w:b/>
                <w:color w:val="FFFFFF"/>
                <w:sz w:val="20"/>
              </w:rPr>
              <w:t>Monitor</w:t>
            </w:r>
          </w:p>
        </w:tc>
        <w:tc>
          <w:tcPr>
            <w:tcW w:type="dxa" w:w="1560"/>
            <w:shd w:fill="0A1628"/>
          </w:tcPr>
          <w:p>
            <w:r>
              <w:rPr>
                <w:b/>
                <w:color w:val="FFFFFF"/>
                <w:sz w:val="20"/>
              </w:rPr>
              <w:t>Report</w:t>
            </w:r>
          </w:p>
        </w:tc>
      </w:tr>
      <w:tr>
        <w:tc>
          <w:tcPr>
            <w:tcW w:type="dxa" w:w="1560"/>
            <w:shd w:fill="FFFFFF"/>
          </w:tcPr>
          <w:p>
            <w:r>
              <w:rPr>
                <w:sz w:val="18"/>
              </w:rPr>
              <w:t>Touchpoints</w:t>
            </w:r>
          </w:p>
        </w:tc>
        <w:tc>
          <w:tcPr>
            <w:tcW w:type="dxa" w:w="1560"/>
            <w:shd w:fill="FFFFFF"/>
          </w:tcPr>
          <w:p>
            <w:r>
              <w:rPr>
                <w:sz w:val="18"/>
              </w:rPr>
              <w:t>Portal access</w:t>
            </w:r>
          </w:p>
        </w:tc>
        <w:tc>
          <w:tcPr>
            <w:tcW w:type="dxa" w:w="1560"/>
            <w:shd w:fill="FFFFFF"/>
          </w:tcPr>
          <w:p>
            <w:r>
              <w:rPr>
                <w:sz w:val="18"/>
              </w:rPr>
              <w:t>Configuration panel</w:t>
            </w:r>
          </w:p>
        </w:tc>
        <w:tc>
          <w:tcPr>
            <w:tcW w:type="dxa" w:w="1560"/>
            <w:shd w:fill="FFFFFF"/>
          </w:tcPr>
          <w:p>
            <w:r>
              <w:rPr>
                <w:sz w:val="18"/>
              </w:rPr>
              <w:t>Operations dashboard</w:t>
            </w:r>
          </w:p>
        </w:tc>
        <w:tc>
          <w:tcPr>
            <w:tcW w:type="dxa" w:w="1560"/>
            <w:shd w:fill="FFFFFF"/>
          </w:tcPr>
          <w:p>
            <w:r>
              <w:rPr>
                <w:sz w:val="18"/>
              </w:rPr>
              <w:t>Analytics view</w:t>
            </w:r>
          </w:p>
        </w:tc>
        <w:tc>
          <w:tcPr>
            <w:tcW w:type="dxa" w:w="1560"/>
            <w:shd w:fill="FFFFFF"/>
          </w:tcPr>
          <w:p>
            <w:r>
              <w:rPr>
                <w:sz w:val="18"/>
              </w:rPr>
              <w:t>Report builder</w:t>
            </w:r>
          </w:p>
        </w:tc>
      </w:tr>
      <w:tr>
        <w:tc>
          <w:tcPr>
            <w:tcW w:type="dxa" w:w="1560"/>
            <w:shd w:fill="F9FAFB"/>
          </w:tcPr>
          <w:p>
            <w:r>
              <w:rPr>
                <w:sz w:val="18"/>
              </w:rPr>
              <w:t>User Actions</w:t>
            </w:r>
          </w:p>
        </w:tc>
        <w:tc>
          <w:tcPr>
            <w:tcW w:type="dxa" w:w="1560"/>
            <w:shd w:fill="F9FAFB"/>
          </w:tcPr>
          <w:p>
            <w:r>
              <w:rPr>
                <w:sz w:val="18"/>
              </w:rPr>
              <w:t>Set up account</w:t>
            </w:r>
          </w:p>
        </w:tc>
        <w:tc>
          <w:tcPr>
            <w:tcW w:type="dxa" w:w="1560"/>
            <w:shd w:fill="F9FAFB"/>
          </w:tcPr>
          <w:p>
            <w:r>
              <w:rPr>
                <w:sz w:val="18"/>
              </w:rPr>
              <w:t>Configure settings</w:t>
            </w:r>
          </w:p>
        </w:tc>
        <w:tc>
          <w:tcPr>
            <w:tcW w:type="dxa" w:w="1560"/>
            <w:shd w:fill="F9FAFB"/>
          </w:tcPr>
          <w:p>
            <w:r>
              <w:rPr>
                <w:sz w:val="18"/>
              </w:rPr>
              <w:t>Process requests</w:t>
            </w:r>
          </w:p>
        </w:tc>
        <w:tc>
          <w:tcPr>
            <w:tcW w:type="dxa" w:w="1560"/>
            <w:shd w:fill="F9FAFB"/>
          </w:tcPr>
          <w:p>
            <w:r>
              <w:rPr>
                <w:sz w:val="18"/>
              </w:rPr>
              <w:t>Monitor metrics</w:t>
            </w:r>
          </w:p>
        </w:tc>
        <w:tc>
          <w:tcPr>
            <w:tcW w:type="dxa" w:w="1560"/>
            <w:shd w:fill="F9FAFB"/>
          </w:tcPr>
          <w:p>
            <w:r>
              <w:rPr>
                <w:sz w:val="18"/>
              </w:rPr>
              <w:t>Generate reports</w:t>
            </w:r>
          </w:p>
        </w:tc>
      </w:tr>
      <w:tr>
        <w:tc>
          <w:tcPr>
            <w:tcW w:type="dxa" w:w="1560"/>
            <w:shd w:fill="FFFFFF"/>
          </w:tcPr>
          <w:p>
            <w:r>
              <w:rPr>
                <w:sz w:val="18"/>
              </w:rPr>
              <w:t>Emotions</w:t>
            </w:r>
          </w:p>
        </w:tc>
        <w:tc>
          <w:tcPr>
            <w:tcW w:type="dxa" w:w="1560"/>
            <w:shd w:fill="FFFFFF"/>
          </w:tcPr>
          <w:p>
            <w:r>
              <w:rPr>
                <w:sz w:val="18"/>
              </w:rPr>
              <w:t>Confident</w:t>
            </w:r>
          </w:p>
        </w:tc>
        <w:tc>
          <w:tcPr>
            <w:tcW w:type="dxa" w:w="1560"/>
            <w:shd w:fill="FFFFFF"/>
          </w:tcPr>
          <w:p>
            <w:r>
              <w:rPr>
                <w:sz w:val="18"/>
              </w:rPr>
              <w:t>Focused</w:t>
            </w:r>
          </w:p>
        </w:tc>
        <w:tc>
          <w:tcPr>
            <w:tcW w:type="dxa" w:w="1560"/>
            <w:shd w:fill="FFFFFF"/>
          </w:tcPr>
          <w:p>
            <w:r>
              <w:rPr>
                <w:sz w:val="18"/>
              </w:rPr>
              <w:t>Efficient</w:t>
            </w:r>
          </w:p>
        </w:tc>
        <w:tc>
          <w:tcPr>
            <w:tcW w:type="dxa" w:w="1560"/>
            <w:shd w:fill="FFFFFF"/>
          </w:tcPr>
          <w:p>
            <w:r>
              <w:rPr>
                <w:sz w:val="18"/>
              </w:rPr>
              <w:t>Satisfied</w:t>
            </w:r>
          </w:p>
        </w:tc>
        <w:tc>
          <w:tcPr>
            <w:tcW w:type="dxa" w:w="1560"/>
            <w:shd w:fill="FFFFFF"/>
          </w:tcPr>
          <w:p>
            <w:r>
              <w:rPr>
                <w:sz w:val="18"/>
              </w:rPr>
              <w:t>Accomplished</w:t>
            </w:r>
          </w:p>
        </w:tc>
      </w:tr>
      <w:tr>
        <w:tc>
          <w:tcPr>
            <w:tcW w:type="dxa" w:w="1560"/>
            <w:shd w:fill="FEE2E2"/>
          </w:tcPr>
          <w:p>
            <w:r>
              <w:rPr>
                <w:sz w:val="18"/>
              </w:rPr>
              <w:t>Pain Points</w:t>
            </w:r>
          </w:p>
        </w:tc>
        <w:tc>
          <w:tcPr>
            <w:tcW w:type="dxa" w:w="1560"/>
            <w:shd w:fill="FEE2E2"/>
          </w:tcPr>
          <w:p>
            <w:r>
              <w:rPr>
                <w:sz w:val="18"/>
              </w:rPr>
              <w:t>Complex setup</w:t>
            </w:r>
          </w:p>
        </w:tc>
        <w:tc>
          <w:tcPr>
            <w:tcW w:type="dxa" w:w="1560"/>
            <w:shd w:fill="FEE2E2"/>
          </w:tcPr>
          <w:p>
            <w:r>
              <w:rPr>
                <w:sz w:val="18"/>
              </w:rPr>
              <w:t>Unclear options</w:t>
            </w:r>
          </w:p>
        </w:tc>
        <w:tc>
          <w:tcPr>
            <w:tcW w:type="dxa" w:w="1560"/>
            <w:shd w:fill="FEE2E2"/>
          </w:tcPr>
          <w:p>
            <w:r>
              <w:rPr>
                <w:sz w:val="18"/>
              </w:rPr>
              <w:t>Time-consuming</w:t>
            </w:r>
          </w:p>
        </w:tc>
        <w:tc>
          <w:tcPr>
            <w:tcW w:type="dxa" w:w="1560"/>
            <w:shd w:fill="FEE2E2"/>
          </w:tcPr>
          <w:p>
            <w:r>
              <w:rPr>
                <w:sz w:val="18"/>
              </w:rPr>
              <w:t>Limited visibility</w:t>
            </w:r>
          </w:p>
        </w:tc>
        <w:tc>
          <w:tcPr>
            <w:tcW w:type="dxa" w:w="1560"/>
            <w:shd w:fill="FEE2E2"/>
          </w:tcPr>
          <w:p>
            <w:r>
              <w:rPr>
                <w:sz w:val="18"/>
              </w:rPr>
              <w:t>Manual work</w:t>
            </w:r>
          </w:p>
        </w:tc>
      </w:tr>
      <w:tr>
        <w:tc>
          <w:tcPr>
            <w:tcW w:type="dxa" w:w="1560"/>
            <w:shd w:fill="DCFCE7"/>
          </w:tcPr>
          <w:p>
            <w:r>
              <w:rPr>
                <w:sz w:val="18"/>
              </w:rPr>
              <w:t>Opportunities</w:t>
            </w:r>
          </w:p>
        </w:tc>
        <w:tc>
          <w:tcPr>
            <w:tcW w:type="dxa" w:w="1560"/>
            <w:shd w:fill="DCFCE7"/>
          </w:tcPr>
          <w:p>
            <w:r>
              <w:rPr>
                <w:sz w:val="18"/>
              </w:rPr>
              <w:t>Setup wizard</w:t>
            </w:r>
          </w:p>
        </w:tc>
        <w:tc>
          <w:tcPr>
            <w:tcW w:type="dxa" w:w="1560"/>
            <w:shd w:fill="DCFCE7"/>
          </w:tcPr>
          <w:p>
            <w:r>
              <w:rPr>
                <w:sz w:val="18"/>
              </w:rPr>
              <w:t>Clear guidance</w:t>
            </w:r>
          </w:p>
        </w:tc>
        <w:tc>
          <w:tcPr>
            <w:tcW w:type="dxa" w:w="1560"/>
            <w:shd w:fill="DCFCE7"/>
          </w:tcPr>
          <w:p>
            <w:r>
              <w:rPr>
                <w:sz w:val="18"/>
              </w:rPr>
              <w:t>Automation</w:t>
            </w:r>
          </w:p>
        </w:tc>
        <w:tc>
          <w:tcPr>
            <w:tcW w:type="dxa" w:w="1560"/>
            <w:shd w:fill="DCFCE7"/>
          </w:tcPr>
          <w:p>
            <w:r>
              <w:rPr>
                <w:sz w:val="18"/>
              </w:rPr>
              <w:t>Real-time dashboards</w:t>
            </w:r>
          </w:p>
        </w:tc>
        <w:tc>
          <w:tcPr>
            <w:tcW w:type="dxa" w:w="1560"/>
            <w:shd w:fill="DCFCE7"/>
          </w:tcPr>
          <w:p>
            <w:r>
              <w:rPr>
                <w:sz w:val="18"/>
              </w:rPr>
              <w:t>Auto-reporting</w:t>
            </w:r>
          </w:p>
        </w:tc>
      </w:tr>
    </w:tbl>
    <w:p/>
    <w:p>
      <w:pPr>
        <w:pStyle w:val="Heading2"/>
      </w:pPr>
      <w:r>
        <w:rPr>
          <w:color w:val="2563EB"/>
          <w:sz w:val="40"/>
        </w:rPr>
        <w:t>Key User Interactions</w:t>
      </w:r>
    </w:p>
    <w:p>
      <w:pPr>
        <w:pStyle w:val="ListBullet"/>
      </w:pPr>
      <w:r>
        <w:t>Core workflow task specific to Recruiter role</w:t>
      </w:r>
    </w:p>
    <w:p>
      <w:pPr>
        <w:pStyle w:val="ListBullet"/>
      </w:pPr>
      <w:r>
        <w:t>Critical process requiring approval or verification</w:t>
      </w:r>
    </w:p>
    <w:p>
      <w:pPr>
        <w:pStyle w:val="ListBullet"/>
      </w:pPr>
      <w:r>
        <w:t>Key touchpoint with system or other users</w:t>
      </w:r>
    </w:p>
    <w:p/>
    <w:p>
      <w:pPr>
        <w:pStyle w:val="Heading2"/>
      </w:pPr>
      <w:r>
        <w:rPr>
          <w:color w:val="2563EB"/>
          <w:sz w:val="40"/>
        </w:rPr>
        <w:t>Pain Points &amp; Opportunities</w:t>
      </w:r>
    </w:p>
    <w:tbl>
      <w:tblPr>
        <w:tblStyle w:val="LightGrid-Accent1"/>
        <w:tblW w:type="auto" w:w="0"/>
        <w:tblLook w:firstColumn="1" w:firstRow="1" w:lastColumn="0" w:lastRow="0" w:noHBand="0" w:noVBand="1" w:val="04A0"/>
      </w:tblPr>
      <w:tblGrid>
        <w:gridCol w:w="4680"/>
        <w:gridCol w:w="4680"/>
      </w:tblGrid>
      <w:tr>
        <w:tc>
          <w:tcPr>
            <w:tcW w:type="dxa" w:w="4680"/>
            <w:shd w:fill="0A1628"/>
          </w:tcPr>
          <w:p>
            <w:r>
              <w:rPr>
                <w:b/>
                <w:color w:val="FFFFFF"/>
              </w:rPr>
              <w:t>Pain Points</w:t>
            </w:r>
          </w:p>
        </w:tc>
        <w:tc>
          <w:tcPr>
            <w:tcW w:type="dxa" w:w="4680"/>
            <w:shd w:fill="0A1628"/>
          </w:tcPr>
          <w:p>
            <w:r>
              <w:rPr>
                <w:b/>
                <w:color w:val="FFFFFF"/>
              </w:rPr>
              <w:t>Opportunities</w:t>
            </w:r>
          </w:p>
        </w:tc>
      </w:tr>
      <w:tr>
        <w:tc>
          <w:tcPr>
            <w:tcW w:type="dxa" w:w="4680"/>
            <w:shd w:fill="FEE2E2"/>
          </w:tcPr>
          <w:p>
            <w:r>
              <w:t>Manual processes</w:t>
              <w:br/>
              <w:t>Lack of visibility</w:t>
              <w:br/>
              <w:t>Slow approvals</w:t>
            </w:r>
          </w:p>
        </w:tc>
        <w:tc>
          <w:tcPr>
            <w:tcW w:type="dxa" w:w="4680"/>
            <w:shd w:fill="DCFCE7"/>
          </w:tcPr>
          <w:p>
            <w:r>
              <w:t>Workflow automation</w:t>
              <w:br/>
              <w:t>Real-time dashboards</w:t>
              <w:br/>
              <w:t>Streamlined approvals</w:t>
            </w:r>
          </w:p>
        </w:tc>
      </w:tr>
      <w:tr>
        <w:tc>
          <w:tcPr>
            <w:tcW w:type="dxa" w:w="4680"/>
            <w:shd w:fill="FFFFFF"/>
          </w:tcPr>
          <w:p>
            <w:r>
              <w:t>Data inconsistencies</w:t>
              <w:br/>
              <w:t>Complex integrations</w:t>
              <w:br/>
              <w:t>Limited customization</w:t>
            </w:r>
          </w:p>
        </w:tc>
        <w:tc>
          <w:tcPr>
            <w:tcW w:type="dxa" w:w="4680"/>
            <w:shd w:fill="FFFFFF"/>
          </w:tcPr>
          <w:p>
            <w:r>
              <w:t>Data validation</w:t>
              <w:br/>
              <w:t>Pre-built integrations</w:t>
              <w:br/>
              <w:t>Template library</w:t>
            </w:r>
          </w:p>
        </w:tc>
      </w:tr>
    </w:tbl>
    <w:p/>
    <w:p>
      <w:r>
        <w:br w:type="page"/>
      </w:r>
    </w:p>
    <w:p>
      <w:pPr>
        <w:pStyle w:val="Heading1"/>
      </w:pPr>
      <w:r>
        <w:rPr>
          <w:color w:val="0A1628"/>
          <w:sz w:val="64"/>
        </w:rPr>
        <w:t>Payroll Officer</w:t>
      </w:r>
    </w:p>
    <w:p>
      <w:r>
        <w:rPr>
          <w:i/>
          <w:color w:val="2563EB"/>
          <w:sz w:val="28"/>
        </w:rPr>
        <w:t>Payroll &amp; Compliance</w:t>
      </w:r>
    </w:p>
    <w:p>
      <w:r>
        <w:rPr>
          <w:sz w:val="22"/>
        </w:rPr>
        <w:t>Manages monthly payroll, statutory compliance, and reporting</w:t>
      </w:r>
    </w:p>
    <w:p>
      <w:pPr>
        <w:pStyle w:val="Heading2"/>
      </w:pPr>
      <w:r>
        <w:rPr>
          <w:color w:val="2563EB"/>
          <w:sz w:val="40"/>
        </w:rPr>
        <w:t>Lifecycle Journey</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A1628"/>
          </w:tcPr>
          <w:p>
            <w:r>
              <w:rPr>
                <w:b/>
                <w:color w:val="FFFFFF"/>
                <w:sz w:val="20"/>
              </w:rPr>
              <w:t>Stage</w:t>
            </w:r>
          </w:p>
        </w:tc>
        <w:tc>
          <w:tcPr>
            <w:tcW w:type="dxa" w:w="1560"/>
            <w:shd w:fill="0A1628"/>
          </w:tcPr>
          <w:p>
            <w:r>
              <w:rPr>
                <w:b/>
                <w:color w:val="FFFFFF"/>
                <w:sz w:val="20"/>
              </w:rPr>
              <w:t>Onboard</w:t>
            </w:r>
          </w:p>
        </w:tc>
        <w:tc>
          <w:tcPr>
            <w:tcW w:type="dxa" w:w="1560"/>
            <w:shd w:fill="0A1628"/>
          </w:tcPr>
          <w:p>
            <w:r>
              <w:rPr>
                <w:b/>
                <w:color w:val="FFFFFF"/>
                <w:sz w:val="20"/>
              </w:rPr>
              <w:t>Configure</w:t>
            </w:r>
          </w:p>
        </w:tc>
        <w:tc>
          <w:tcPr>
            <w:tcW w:type="dxa" w:w="1560"/>
            <w:shd w:fill="0A1628"/>
          </w:tcPr>
          <w:p>
            <w:r>
              <w:rPr>
                <w:b/>
                <w:color w:val="FFFFFF"/>
                <w:sz w:val="20"/>
              </w:rPr>
              <w:t>Operate</w:t>
            </w:r>
          </w:p>
        </w:tc>
        <w:tc>
          <w:tcPr>
            <w:tcW w:type="dxa" w:w="1560"/>
            <w:shd w:fill="0A1628"/>
          </w:tcPr>
          <w:p>
            <w:r>
              <w:rPr>
                <w:b/>
                <w:color w:val="FFFFFF"/>
                <w:sz w:val="20"/>
              </w:rPr>
              <w:t>Monitor</w:t>
            </w:r>
          </w:p>
        </w:tc>
        <w:tc>
          <w:tcPr>
            <w:tcW w:type="dxa" w:w="1560"/>
            <w:shd w:fill="0A1628"/>
          </w:tcPr>
          <w:p>
            <w:r>
              <w:rPr>
                <w:b/>
                <w:color w:val="FFFFFF"/>
                <w:sz w:val="20"/>
              </w:rPr>
              <w:t>Report</w:t>
            </w:r>
          </w:p>
        </w:tc>
      </w:tr>
      <w:tr>
        <w:tc>
          <w:tcPr>
            <w:tcW w:type="dxa" w:w="1560"/>
            <w:shd w:fill="FFFFFF"/>
          </w:tcPr>
          <w:p>
            <w:r>
              <w:rPr>
                <w:sz w:val="18"/>
              </w:rPr>
              <w:t>Touchpoints</w:t>
            </w:r>
          </w:p>
        </w:tc>
        <w:tc>
          <w:tcPr>
            <w:tcW w:type="dxa" w:w="1560"/>
            <w:shd w:fill="FFFFFF"/>
          </w:tcPr>
          <w:p>
            <w:r>
              <w:rPr>
                <w:sz w:val="18"/>
              </w:rPr>
              <w:t>Portal access</w:t>
            </w:r>
          </w:p>
        </w:tc>
        <w:tc>
          <w:tcPr>
            <w:tcW w:type="dxa" w:w="1560"/>
            <w:shd w:fill="FFFFFF"/>
          </w:tcPr>
          <w:p>
            <w:r>
              <w:rPr>
                <w:sz w:val="18"/>
              </w:rPr>
              <w:t>Configuration panel</w:t>
            </w:r>
          </w:p>
        </w:tc>
        <w:tc>
          <w:tcPr>
            <w:tcW w:type="dxa" w:w="1560"/>
            <w:shd w:fill="FFFFFF"/>
          </w:tcPr>
          <w:p>
            <w:r>
              <w:rPr>
                <w:sz w:val="18"/>
              </w:rPr>
              <w:t>Operations dashboard</w:t>
            </w:r>
          </w:p>
        </w:tc>
        <w:tc>
          <w:tcPr>
            <w:tcW w:type="dxa" w:w="1560"/>
            <w:shd w:fill="FFFFFF"/>
          </w:tcPr>
          <w:p>
            <w:r>
              <w:rPr>
                <w:sz w:val="18"/>
              </w:rPr>
              <w:t>Analytics view</w:t>
            </w:r>
          </w:p>
        </w:tc>
        <w:tc>
          <w:tcPr>
            <w:tcW w:type="dxa" w:w="1560"/>
            <w:shd w:fill="FFFFFF"/>
          </w:tcPr>
          <w:p>
            <w:r>
              <w:rPr>
                <w:sz w:val="18"/>
              </w:rPr>
              <w:t>Report builder</w:t>
            </w:r>
          </w:p>
        </w:tc>
      </w:tr>
      <w:tr>
        <w:tc>
          <w:tcPr>
            <w:tcW w:type="dxa" w:w="1560"/>
            <w:shd w:fill="F9FAFB"/>
          </w:tcPr>
          <w:p>
            <w:r>
              <w:rPr>
                <w:sz w:val="18"/>
              </w:rPr>
              <w:t>User Actions</w:t>
            </w:r>
          </w:p>
        </w:tc>
        <w:tc>
          <w:tcPr>
            <w:tcW w:type="dxa" w:w="1560"/>
            <w:shd w:fill="F9FAFB"/>
          </w:tcPr>
          <w:p>
            <w:r>
              <w:rPr>
                <w:sz w:val="18"/>
              </w:rPr>
              <w:t>Set up account</w:t>
            </w:r>
          </w:p>
        </w:tc>
        <w:tc>
          <w:tcPr>
            <w:tcW w:type="dxa" w:w="1560"/>
            <w:shd w:fill="F9FAFB"/>
          </w:tcPr>
          <w:p>
            <w:r>
              <w:rPr>
                <w:sz w:val="18"/>
              </w:rPr>
              <w:t>Configure settings</w:t>
            </w:r>
          </w:p>
        </w:tc>
        <w:tc>
          <w:tcPr>
            <w:tcW w:type="dxa" w:w="1560"/>
            <w:shd w:fill="F9FAFB"/>
          </w:tcPr>
          <w:p>
            <w:r>
              <w:rPr>
                <w:sz w:val="18"/>
              </w:rPr>
              <w:t>Process requests</w:t>
            </w:r>
          </w:p>
        </w:tc>
        <w:tc>
          <w:tcPr>
            <w:tcW w:type="dxa" w:w="1560"/>
            <w:shd w:fill="F9FAFB"/>
          </w:tcPr>
          <w:p>
            <w:r>
              <w:rPr>
                <w:sz w:val="18"/>
              </w:rPr>
              <w:t>Monitor metrics</w:t>
            </w:r>
          </w:p>
        </w:tc>
        <w:tc>
          <w:tcPr>
            <w:tcW w:type="dxa" w:w="1560"/>
            <w:shd w:fill="F9FAFB"/>
          </w:tcPr>
          <w:p>
            <w:r>
              <w:rPr>
                <w:sz w:val="18"/>
              </w:rPr>
              <w:t>Generate reports</w:t>
            </w:r>
          </w:p>
        </w:tc>
      </w:tr>
      <w:tr>
        <w:tc>
          <w:tcPr>
            <w:tcW w:type="dxa" w:w="1560"/>
            <w:shd w:fill="FFFFFF"/>
          </w:tcPr>
          <w:p>
            <w:r>
              <w:rPr>
                <w:sz w:val="18"/>
              </w:rPr>
              <w:t>Emotions</w:t>
            </w:r>
          </w:p>
        </w:tc>
        <w:tc>
          <w:tcPr>
            <w:tcW w:type="dxa" w:w="1560"/>
            <w:shd w:fill="FFFFFF"/>
          </w:tcPr>
          <w:p>
            <w:r>
              <w:rPr>
                <w:sz w:val="18"/>
              </w:rPr>
              <w:t>Confident</w:t>
            </w:r>
          </w:p>
        </w:tc>
        <w:tc>
          <w:tcPr>
            <w:tcW w:type="dxa" w:w="1560"/>
            <w:shd w:fill="FFFFFF"/>
          </w:tcPr>
          <w:p>
            <w:r>
              <w:rPr>
                <w:sz w:val="18"/>
              </w:rPr>
              <w:t>Focused</w:t>
            </w:r>
          </w:p>
        </w:tc>
        <w:tc>
          <w:tcPr>
            <w:tcW w:type="dxa" w:w="1560"/>
            <w:shd w:fill="FFFFFF"/>
          </w:tcPr>
          <w:p>
            <w:r>
              <w:rPr>
                <w:sz w:val="18"/>
              </w:rPr>
              <w:t>Efficient</w:t>
            </w:r>
          </w:p>
        </w:tc>
        <w:tc>
          <w:tcPr>
            <w:tcW w:type="dxa" w:w="1560"/>
            <w:shd w:fill="FFFFFF"/>
          </w:tcPr>
          <w:p>
            <w:r>
              <w:rPr>
                <w:sz w:val="18"/>
              </w:rPr>
              <w:t>Satisfied</w:t>
            </w:r>
          </w:p>
        </w:tc>
        <w:tc>
          <w:tcPr>
            <w:tcW w:type="dxa" w:w="1560"/>
            <w:shd w:fill="FFFFFF"/>
          </w:tcPr>
          <w:p>
            <w:r>
              <w:rPr>
                <w:sz w:val="18"/>
              </w:rPr>
              <w:t>Accomplished</w:t>
            </w:r>
          </w:p>
        </w:tc>
      </w:tr>
      <w:tr>
        <w:tc>
          <w:tcPr>
            <w:tcW w:type="dxa" w:w="1560"/>
            <w:shd w:fill="FEE2E2"/>
          </w:tcPr>
          <w:p>
            <w:r>
              <w:rPr>
                <w:sz w:val="18"/>
              </w:rPr>
              <w:t>Pain Points</w:t>
            </w:r>
          </w:p>
        </w:tc>
        <w:tc>
          <w:tcPr>
            <w:tcW w:type="dxa" w:w="1560"/>
            <w:shd w:fill="FEE2E2"/>
          </w:tcPr>
          <w:p>
            <w:r>
              <w:rPr>
                <w:sz w:val="18"/>
              </w:rPr>
              <w:t>Complex setup</w:t>
            </w:r>
          </w:p>
        </w:tc>
        <w:tc>
          <w:tcPr>
            <w:tcW w:type="dxa" w:w="1560"/>
            <w:shd w:fill="FEE2E2"/>
          </w:tcPr>
          <w:p>
            <w:r>
              <w:rPr>
                <w:sz w:val="18"/>
              </w:rPr>
              <w:t>Unclear options</w:t>
            </w:r>
          </w:p>
        </w:tc>
        <w:tc>
          <w:tcPr>
            <w:tcW w:type="dxa" w:w="1560"/>
            <w:shd w:fill="FEE2E2"/>
          </w:tcPr>
          <w:p>
            <w:r>
              <w:rPr>
                <w:sz w:val="18"/>
              </w:rPr>
              <w:t>Time-consuming</w:t>
            </w:r>
          </w:p>
        </w:tc>
        <w:tc>
          <w:tcPr>
            <w:tcW w:type="dxa" w:w="1560"/>
            <w:shd w:fill="FEE2E2"/>
          </w:tcPr>
          <w:p>
            <w:r>
              <w:rPr>
                <w:sz w:val="18"/>
              </w:rPr>
              <w:t>Limited visibility</w:t>
            </w:r>
          </w:p>
        </w:tc>
        <w:tc>
          <w:tcPr>
            <w:tcW w:type="dxa" w:w="1560"/>
            <w:shd w:fill="FEE2E2"/>
          </w:tcPr>
          <w:p>
            <w:r>
              <w:rPr>
                <w:sz w:val="18"/>
              </w:rPr>
              <w:t>Manual work</w:t>
            </w:r>
          </w:p>
        </w:tc>
      </w:tr>
      <w:tr>
        <w:tc>
          <w:tcPr>
            <w:tcW w:type="dxa" w:w="1560"/>
            <w:shd w:fill="DCFCE7"/>
          </w:tcPr>
          <w:p>
            <w:r>
              <w:rPr>
                <w:sz w:val="18"/>
              </w:rPr>
              <w:t>Opportunities</w:t>
            </w:r>
          </w:p>
        </w:tc>
        <w:tc>
          <w:tcPr>
            <w:tcW w:type="dxa" w:w="1560"/>
            <w:shd w:fill="DCFCE7"/>
          </w:tcPr>
          <w:p>
            <w:r>
              <w:rPr>
                <w:sz w:val="18"/>
              </w:rPr>
              <w:t>Setup wizard</w:t>
            </w:r>
          </w:p>
        </w:tc>
        <w:tc>
          <w:tcPr>
            <w:tcW w:type="dxa" w:w="1560"/>
            <w:shd w:fill="DCFCE7"/>
          </w:tcPr>
          <w:p>
            <w:r>
              <w:rPr>
                <w:sz w:val="18"/>
              </w:rPr>
              <w:t>Clear guidance</w:t>
            </w:r>
          </w:p>
        </w:tc>
        <w:tc>
          <w:tcPr>
            <w:tcW w:type="dxa" w:w="1560"/>
            <w:shd w:fill="DCFCE7"/>
          </w:tcPr>
          <w:p>
            <w:r>
              <w:rPr>
                <w:sz w:val="18"/>
              </w:rPr>
              <w:t>Automation</w:t>
            </w:r>
          </w:p>
        </w:tc>
        <w:tc>
          <w:tcPr>
            <w:tcW w:type="dxa" w:w="1560"/>
            <w:shd w:fill="DCFCE7"/>
          </w:tcPr>
          <w:p>
            <w:r>
              <w:rPr>
                <w:sz w:val="18"/>
              </w:rPr>
              <w:t>Real-time dashboards</w:t>
            </w:r>
          </w:p>
        </w:tc>
        <w:tc>
          <w:tcPr>
            <w:tcW w:type="dxa" w:w="1560"/>
            <w:shd w:fill="DCFCE7"/>
          </w:tcPr>
          <w:p>
            <w:r>
              <w:rPr>
                <w:sz w:val="18"/>
              </w:rPr>
              <w:t>Auto-reporting</w:t>
            </w:r>
          </w:p>
        </w:tc>
      </w:tr>
    </w:tbl>
    <w:p/>
    <w:p>
      <w:pPr>
        <w:pStyle w:val="Heading2"/>
      </w:pPr>
      <w:r>
        <w:rPr>
          <w:color w:val="2563EB"/>
          <w:sz w:val="40"/>
        </w:rPr>
        <w:t>Key User Interactions</w:t>
      </w:r>
    </w:p>
    <w:p>
      <w:pPr>
        <w:pStyle w:val="ListBullet"/>
      </w:pPr>
      <w:r>
        <w:t>Core workflow task specific to Payroll Officer role</w:t>
      </w:r>
    </w:p>
    <w:p>
      <w:pPr>
        <w:pStyle w:val="ListBullet"/>
      </w:pPr>
      <w:r>
        <w:t>Critical process requiring approval or verification</w:t>
      </w:r>
    </w:p>
    <w:p>
      <w:pPr>
        <w:pStyle w:val="ListBullet"/>
      </w:pPr>
      <w:r>
        <w:t>Key touchpoint with system or other users</w:t>
      </w:r>
    </w:p>
    <w:p/>
    <w:p>
      <w:pPr>
        <w:pStyle w:val="Heading2"/>
      </w:pPr>
      <w:r>
        <w:rPr>
          <w:color w:val="2563EB"/>
          <w:sz w:val="40"/>
        </w:rPr>
        <w:t>Pain Points &amp; Opportunities</w:t>
      </w:r>
    </w:p>
    <w:tbl>
      <w:tblPr>
        <w:tblStyle w:val="LightGrid-Accent1"/>
        <w:tblW w:type="auto" w:w="0"/>
        <w:tblLook w:firstColumn="1" w:firstRow="1" w:lastColumn="0" w:lastRow="0" w:noHBand="0" w:noVBand="1" w:val="04A0"/>
      </w:tblPr>
      <w:tblGrid>
        <w:gridCol w:w="4680"/>
        <w:gridCol w:w="4680"/>
      </w:tblGrid>
      <w:tr>
        <w:tc>
          <w:tcPr>
            <w:tcW w:type="dxa" w:w="4680"/>
            <w:shd w:fill="0A1628"/>
          </w:tcPr>
          <w:p>
            <w:r>
              <w:rPr>
                <w:b/>
                <w:color w:val="FFFFFF"/>
              </w:rPr>
              <w:t>Pain Points</w:t>
            </w:r>
          </w:p>
        </w:tc>
        <w:tc>
          <w:tcPr>
            <w:tcW w:type="dxa" w:w="4680"/>
            <w:shd w:fill="0A1628"/>
          </w:tcPr>
          <w:p>
            <w:r>
              <w:rPr>
                <w:b/>
                <w:color w:val="FFFFFF"/>
              </w:rPr>
              <w:t>Opportunities</w:t>
            </w:r>
          </w:p>
        </w:tc>
      </w:tr>
      <w:tr>
        <w:tc>
          <w:tcPr>
            <w:tcW w:type="dxa" w:w="4680"/>
            <w:shd w:fill="FEE2E2"/>
          </w:tcPr>
          <w:p>
            <w:r>
              <w:t>Manual processes</w:t>
              <w:br/>
              <w:t>Lack of visibility</w:t>
              <w:br/>
              <w:t>Slow approvals</w:t>
            </w:r>
          </w:p>
        </w:tc>
        <w:tc>
          <w:tcPr>
            <w:tcW w:type="dxa" w:w="4680"/>
            <w:shd w:fill="DCFCE7"/>
          </w:tcPr>
          <w:p>
            <w:r>
              <w:t>Workflow automation</w:t>
              <w:br/>
              <w:t>Real-time dashboards</w:t>
              <w:br/>
              <w:t>Streamlined approvals</w:t>
            </w:r>
          </w:p>
        </w:tc>
      </w:tr>
      <w:tr>
        <w:tc>
          <w:tcPr>
            <w:tcW w:type="dxa" w:w="4680"/>
            <w:shd w:fill="FFFFFF"/>
          </w:tcPr>
          <w:p>
            <w:r>
              <w:t>Data inconsistencies</w:t>
              <w:br/>
              <w:t>Complex integrations</w:t>
              <w:br/>
              <w:t>Limited customization</w:t>
            </w:r>
          </w:p>
        </w:tc>
        <w:tc>
          <w:tcPr>
            <w:tcW w:type="dxa" w:w="4680"/>
            <w:shd w:fill="FFFFFF"/>
          </w:tcPr>
          <w:p>
            <w:r>
              <w:t>Data validation</w:t>
              <w:br/>
              <w:t>Pre-built integrations</w:t>
              <w:br/>
              <w:t>Template library</w:t>
            </w:r>
          </w:p>
        </w:tc>
      </w:tr>
    </w:tbl>
    <w:p/>
    <w:p>
      <w:r>
        <w:br w:type="page"/>
      </w:r>
    </w:p>
    <w:p>
      <w:pPr>
        <w:pStyle w:val="Heading1"/>
      </w:pPr>
      <w:r>
        <w:rPr>
          <w:color w:val="0A1628"/>
          <w:sz w:val="64"/>
        </w:rPr>
        <w:t>Finance Manager</w:t>
      </w:r>
    </w:p>
    <w:p>
      <w:r>
        <w:rPr>
          <w:i/>
          <w:color w:val="2563EB"/>
          <w:sz w:val="28"/>
        </w:rPr>
        <w:t>Financial Oversight</w:t>
      </w:r>
    </w:p>
    <w:p>
      <w:r>
        <w:rPr>
          <w:sz w:val="22"/>
        </w:rPr>
        <w:t>Manages budgets, approves costs, and oversees financial controls</w:t>
      </w:r>
    </w:p>
    <w:p>
      <w:pPr>
        <w:pStyle w:val="Heading2"/>
      </w:pPr>
      <w:r>
        <w:rPr>
          <w:color w:val="2563EB"/>
          <w:sz w:val="40"/>
        </w:rPr>
        <w:t>Lifecycle Journey</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A1628"/>
          </w:tcPr>
          <w:p>
            <w:r>
              <w:rPr>
                <w:b/>
                <w:color w:val="FFFFFF"/>
                <w:sz w:val="20"/>
              </w:rPr>
              <w:t>Stage</w:t>
            </w:r>
          </w:p>
        </w:tc>
        <w:tc>
          <w:tcPr>
            <w:tcW w:type="dxa" w:w="1560"/>
            <w:shd w:fill="0A1628"/>
          </w:tcPr>
          <w:p>
            <w:r>
              <w:rPr>
                <w:b/>
                <w:color w:val="FFFFFF"/>
                <w:sz w:val="20"/>
              </w:rPr>
              <w:t>Onboard</w:t>
            </w:r>
          </w:p>
        </w:tc>
        <w:tc>
          <w:tcPr>
            <w:tcW w:type="dxa" w:w="1560"/>
            <w:shd w:fill="0A1628"/>
          </w:tcPr>
          <w:p>
            <w:r>
              <w:rPr>
                <w:b/>
                <w:color w:val="FFFFFF"/>
                <w:sz w:val="20"/>
              </w:rPr>
              <w:t>Configure</w:t>
            </w:r>
          </w:p>
        </w:tc>
        <w:tc>
          <w:tcPr>
            <w:tcW w:type="dxa" w:w="1560"/>
            <w:shd w:fill="0A1628"/>
          </w:tcPr>
          <w:p>
            <w:r>
              <w:rPr>
                <w:b/>
                <w:color w:val="FFFFFF"/>
                <w:sz w:val="20"/>
              </w:rPr>
              <w:t>Operate</w:t>
            </w:r>
          </w:p>
        </w:tc>
        <w:tc>
          <w:tcPr>
            <w:tcW w:type="dxa" w:w="1560"/>
            <w:shd w:fill="0A1628"/>
          </w:tcPr>
          <w:p>
            <w:r>
              <w:rPr>
                <w:b/>
                <w:color w:val="FFFFFF"/>
                <w:sz w:val="20"/>
              </w:rPr>
              <w:t>Monitor</w:t>
            </w:r>
          </w:p>
        </w:tc>
        <w:tc>
          <w:tcPr>
            <w:tcW w:type="dxa" w:w="1560"/>
            <w:shd w:fill="0A1628"/>
          </w:tcPr>
          <w:p>
            <w:r>
              <w:rPr>
                <w:b/>
                <w:color w:val="FFFFFF"/>
                <w:sz w:val="20"/>
              </w:rPr>
              <w:t>Report</w:t>
            </w:r>
          </w:p>
        </w:tc>
      </w:tr>
      <w:tr>
        <w:tc>
          <w:tcPr>
            <w:tcW w:type="dxa" w:w="1560"/>
            <w:shd w:fill="FFFFFF"/>
          </w:tcPr>
          <w:p>
            <w:r>
              <w:rPr>
                <w:sz w:val="18"/>
              </w:rPr>
              <w:t>Touchpoints</w:t>
            </w:r>
          </w:p>
        </w:tc>
        <w:tc>
          <w:tcPr>
            <w:tcW w:type="dxa" w:w="1560"/>
            <w:shd w:fill="FFFFFF"/>
          </w:tcPr>
          <w:p>
            <w:r>
              <w:rPr>
                <w:sz w:val="18"/>
              </w:rPr>
              <w:t>Portal access</w:t>
            </w:r>
          </w:p>
        </w:tc>
        <w:tc>
          <w:tcPr>
            <w:tcW w:type="dxa" w:w="1560"/>
            <w:shd w:fill="FFFFFF"/>
          </w:tcPr>
          <w:p>
            <w:r>
              <w:rPr>
                <w:sz w:val="18"/>
              </w:rPr>
              <w:t>Configuration panel</w:t>
            </w:r>
          </w:p>
        </w:tc>
        <w:tc>
          <w:tcPr>
            <w:tcW w:type="dxa" w:w="1560"/>
            <w:shd w:fill="FFFFFF"/>
          </w:tcPr>
          <w:p>
            <w:r>
              <w:rPr>
                <w:sz w:val="18"/>
              </w:rPr>
              <w:t>Operations dashboard</w:t>
            </w:r>
          </w:p>
        </w:tc>
        <w:tc>
          <w:tcPr>
            <w:tcW w:type="dxa" w:w="1560"/>
            <w:shd w:fill="FFFFFF"/>
          </w:tcPr>
          <w:p>
            <w:r>
              <w:rPr>
                <w:sz w:val="18"/>
              </w:rPr>
              <w:t>Analytics view</w:t>
            </w:r>
          </w:p>
        </w:tc>
        <w:tc>
          <w:tcPr>
            <w:tcW w:type="dxa" w:w="1560"/>
            <w:shd w:fill="FFFFFF"/>
          </w:tcPr>
          <w:p>
            <w:r>
              <w:rPr>
                <w:sz w:val="18"/>
              </w:rPr>
              <w:t>Report builder</w:t>
            </w:r>
          </w:p>
        </w:tc>
      </w:tr>
      <w:tr>
        <w:tc>
          <w:tcPr>
            <w:tcW w:type="dxa" w:w="1560"/>
            <w:shd w:fill="F9FAFB"/>
          </w:tcPr>
          <w:p>
            <w:r>
              <w:rPr>
                <w:sz w:val="18"/>
              </w:rPr>
              <w:t>User Actions</w:t>
            </w:r>
          </w:p>
        </w:tc>
        <w:tc>
          <w:tcPr>
            <w:tcW w:type="dxa" w:w="1560"/>
            <w:shd w:fill="F9FAFB"/>
          </w:tcPr>
          <w:p>
            <w:r>
              <w:rPr>
                <w:sz w:val="18"/>
              </w:rPr>
              <w:t>Set up account</w:t>
            </w:r>
          </w:p>
        </w:tc>
        <w:tc>
          <w:tcPr>
            <w:tcW w:type="dxa" w:w="1560"/>
            <w:shd w:fill="F9FAFB"/>
          </w:tcPr>
          <w:p>
            <w:r>
              <w:rPr>
                <w:sz w:val="18"/>
              </w:rPr>
              <w:t>Configure settings</w:t>
            </w:r>
          </w:p>
        </w:tc>
        <w:tc>
          <w:tcPr>
            <w:tcW w:type="dxa" w:w="1560"/>
            <w:shd w:fill="F9FAFB"/>
          </w:tcPr>
          <w:p>
            <w:r>
              <w:rPr>
                <w:sz w:val="18"/>
              </w:rPr>
              <w:t>Process requests</w:t>
            </w:r>
          </w:p>
        </w:tc>
        <w:tc>
          <w:tcPr>
            <w:tcW w:type="dxa" w:w="1560"/>
            <w:shd w:fill="F9FAFB"/>
          </w:tcPr>
          <w:p>
            <w:r>
              <w:rPr>
                <w:sz w:val="18"/>
              </w:rPr>
              <w:t>Monitor metrics</w:t>
            </w:r>
          </w:p>
        </w:tc>
        <w:tc>
          <w:tcPr>
            <w:tcW w:type="dxa" w:w="1560"/>
            <w:shd w:fill="F9FAFB"/>
          </w:tcPr>
          <w:p>
            <w:r>
              <w:rPr>
                <w:sz w:val="18"/>
              </w:rPr>
              <w:t>Generate reports</w:t>
            </w:r>
          </w:p>
        </w:tc>
      </w:tr>
      <w:tr>
        <w:tc>
          <w:tcPr>
            <w:tcW w:type="dxa" w:w="1560"/>
            <w:shd w:fill="FFFFFF"/>
          </w:tcPr>
          <w:p>
            <w:r>
              <w:rPr>
                <w:sz w:val="18"/>
              </w:rPr>
              <w:t>Emotions</w:t>
            </w:r>
          </w:p>
        </w:tc>
        <w:tc>
          <w:tcPr>
            <w:tcW w:type="dxa" w:w="1560"/>
            <w:shd w:fill="FFFFFF"/>
          </w:tcPr>
          <w:p>
            <w:r>
              <w:rPr>
                <w:sz w:val="18"/>
              </w:rPr>
              <w:t>Confident</w:t>
            </w:r>
          </w:p>
        </w:tc>
        <w:tc>
          <w:tcPr>
            <w:tcW w:type="dxa" w:w="1560"/>
            <w:shd w:fill="FFFFFF"/>
          </w:tcPr>
          <w:p>
            <w:r>
              <w:rPr>
                <w:sz w:val="18"/>
              </w:rPr>
              <w:t>Focused</w:t>
            </w:r>
          </w:p>
        </w:tc>
        <w:tc>
          <w:tcPr>
            <w:tcW w:type="dxa" w:w="1560"/>
            <w:shd w:fill="FFFFFF"/>
          </w:tcPr>
          <w:p>
            <w:r>
              <w:rPr>
                <w:sz w:val="18"/>
              </w:rPr>
              <w:t>Efficient</w:t>
            </w:r>
          </w:p>
        </w:tc>
        <w:tc>
          <w:tcPr>
            <w:tcW w:type="dxa" w:w="1560"/>
            <w:shd w:fill="FFFFFF"/>
          </w:tcPr>
          <w:p>
            <w:r>
              <w:rPr>
                <w:sz w:val="18"/>
              </w:rPr>
              <w:t>Satisfied</w:t>
            </w:r>
          </w:p>
        </w:tc>
        <w:tc>
          <w:tcPr>
            <w:tcW w:type="dxa" w:w="1560"/>
            <w:shd w:fill="FFFFFF"/>
          </w:tcPr>
          <w:p>
            <w:r>
              <w:rPr>
                <w:sz w:val="18"/>
              </w:rPr>
              <w:t>Accomplished</w:t>
            </w:r>
          </w:p>
        </w:tc>
      </w:tr>
      <w:tr>
        <w:tc>
          <w:tcPr>
            <w:tcW w:type="dxa" w:w="1560"/>
            <w:shd w:fill="FEE2E2"/>
          </w:tcPr>
          <w:p>
            <w:r>
              <w:rPr>
                <w:sz w:val="18"/>
              </w:rPr>
              <w:t>Pain Points</w:t>
            </w:r>
          </w:p>
        </w:tc>
        <w:tc>
          <w:tcPr>
            <w:tcW w:type="dxa" w:w="1560"/>
            <w:shd w:fill="FEE2E2"/>
          </w:tcPr>
          <w:p>
            <w:r>
              <w:rPr>
                <w:sz w:val="18"/>
              </w:rPr>
              <w:t>Complex setup</w:t>
            </w:r>
          </w:p>
        </w:tc>
        <w:tc>
          <w:tcPr>
            <w:tcW w:type="dxa" w:w="1560"/>
            <w:shd w:fill="FEE2E2"/>
          </w:tcPr>
          <w:p>
            <w:r>
              <w:rPr>
                <w:sz w:val="18"/>
              </w:rPr>
              <w:t>Unclear options</w:t>
            </w:r>
          </w:p>
        </w:tc>
        <w:tc>
          <w:tcPr>
            <w:tcW w:type="dxa" w:w="1560"/>
            <w:shd w:fill="FEE2E2"/>
          </w:tcPr>
          <w:p>
            <w:r>
              <w:rPr>
                <w:sz w:val="18"/>
              </w:rPr>
              <w:t>Time-consuming</w:t>
            </w:r>
          </w:p>
        </w:tc>
        <w:tc>
          <w:tcPr>
            <w:tcW w:type="dxa" w:w="1560"/>
            <w:shd w:fill="FEE2E2"/>
          </w:tcPr>
          <w:p>
            <w:r>
              <w:rPr>
                <w:sz w:val="18"/>
              </w:rPr>
              <w:t>Limited visibility</w:t>
            </w:r>
          </w:p>
        </w:tc>
        <w:tc>
          <w:tcPr>
            <w:tcW w:type="dxa" w:w="1560"/>
            <w:shd w:fill="FEE2E2"/>
          </w:tcPr>
          <w:p>
            <w:r>
              <w:rPr>
                <w:sz w:val="18"/>
              </w:rPr>
              <w:t>Manual work</w:t>
            </w:r>
          </w:p>
        </w:tc>
      </w:tr>
      <w:tr>
        <w:tc>
          <w:tcPr>
            <w:tcW w:type="dxa" w:w="1560"/>
            <w:shd w:fill="DCFCE7"/>
          </w:tcPr>
          <w:p>
            <w:r>
              <w:rPr>
                <w:sz w:val="18"/>
              </w:rPr>
              <w:t>Opportunities</w:t>
            </w:r>
          </w:p>
        </w:tc>
        <w:tc>
          <w:tcPr>
            <w:tcW w:type="dxa" w:w="1560"/>
            <w:shd w:fill="DCFCE7"/>
          </w:tcPr>
          <w:p>
            <w:r>
              <w:rPr>
                <w:sz w:val="18"/>
              </w:rPr>
              <w:t>Setup wizard</w:t>
            </w:r>
          </w:p>
        </w:tc>
        <w:tc>
          <w:tcPr>
            <w:tcW w:type="dxa" w:w="1560"/>
            <w:shd w:fill="DCFCE7"/>
          </w:tcPr>
          <w:p>
            <w:r>
              <w:rPr>
                <w:sz w:val="18"/>
              </w:rPr>
              <w:t>Clear guidance</w:t>
            </w:r>
          </w:p>
        </w:tc>
        <w:tc>
          <w:tcPr>
            <w:tcW w:type="dxa" w:w="1560"/>
            <w:shd w:fill="DCFCE7"/>
          </w:tcPr>
          <w:p>
            <w:r>
              <w:rPr>
                <w:sz w:val="18"/>
              </w:rPr>
              <w:t>Automation</w:t>
            </w:r>
          </w:p>
        </w:tc>
        <w:tc>
          <w:tcPr>
            <w:tcW w:type="dxa" w:w="1560"/>
            <w:shd w:fill="DCFCE7"/>
          </w:tcPr>
          <w:p>
            <w:r>
              <w:rPr>
                <w:sz w:val="18"/>
              </w:rPr>
              <w:t>Real-time dashboards</w:t>
            </w:r>
          </w:p>
        </w:tc>
        <w:tc>
          <w:tcPr>
            <w:tcW w:type="dxa" w:w="1560"/>
            <w:shd w:fill="DCFCE7"/>
          </w:tcPr>
          <w:p>
            <w:r>
              <w:rPr>
                <w:sz w:val="18"/>
              </w:rPr>
              <w:t>Auto-reporting</w:t>
            </w:r>
          </w:p>
        </w:tc>
      </w:tr>
    </w:tbl>
    <w:p/>
    <w:p>
      <w:pPr>
        <w:pStyle w:val="Heading2"/>
      </w:pPr>
      <w:r>
        <w:rPr>
          <w:color w:val="2563EB"/>
          <w:sz w:val="40"/>
        </w:rPr>
        <w:t>Key User Interactions</w:t>
      </w:r>
    </w:p>
    <w:p>
      <w:pPr>
        <w:pStyle w:val="ListBullet"/>
      </w:pPr>
      <w:r>
        <w:t>Core workflow task specific to Finance Manager role</w:t>
      </w:r>
    </w:p>
    <w:p>
      <w:pPr>
        <w:pStyle w:val="ListBullet"/>
      </w:pPr>
      <w:r>
        <w:t>Critical process requiring approval or verification</w:t>
      </w:r>
    </w:p>
    <w:p>
      <w:pPr>
        <w:pStyle w:val="ListBullet"/>
      </w:pPr>
      <w:r>
        <w:t>Key touchpoint with system or other users</w:t>
      </w:r>
    </w:p>
    <w:p/>
    <w:p>
      <w:pPr>
        <w:pStyle w:val="Heading2"/>
      </w:pPr>
      <w:r>
        <w:rPr>
          <w:color w:val="2563EB"/>
          <w:sz w:val="40"/>
        </w:rPr>
        <w:t>Pain Points &amp; Opportunities</w:t>
      </w:r>
    </w:p>
    <w:tbl>
      <w:tblPr>
        <w:tblStyle w:val="LightGrid-Accent1"/>
        <w:tblW w:type="auto" w:w="0"/>
        <w:tblLook w:firstColumn="1" w:firstRow="1" w:lastColumn="0" w:lastRow="0" w:noHBand="0" w:noVBand="1" w:val="04A0"/>
      </w:tblPr>
      <w:tblGrid>
        <w:gridCol w:w="4680"/>
        <w:gridCol w:w="4680"/>
      </w:tblGrid>
      <w:tr>
        <w:tc>
          <w:tcPr>
            <w:tcW w:type="dxa" w:w="4680"/>
            <w:shd w:fill="0A1628"/>
          </w:tcPr>
          <w:p>
            <w:r>
              <w:rPr>
                <w:b/>
                <w:color w:val="FFFFFF"/>
              </w:rPr>
              <w:t>Pain Points</w:t>
            </w:r>
          </w:p>
        </w:tc>
        <w:tc>
          <w:tcPr>
            <w:tcW w:type="dxa" w:w="4680"/>
            <w:shd w:fill="0A1628"/>
          </w:tcPr>
          <w:p>
            <w:r>
              <w:rPr>
                <w:b/>
                <w:color w:val="FFFFFF"/>
              </w:rPr>
              <w:t>Opportunities</w:t>
            </w:r>
          </w:p>
        </w:tc>
      </w:tr>
      <w:tr>
        <w:tc>
          <w:tcPr>
            <w:tcW w:type="dxa" w:w="4680"/>
            <w:shd w:fill="FEE2E2"/>
          </w:tcPr>
          <w:p>
            <w:r>
              <w:t>Manual processes</w:t>
              <w:br/>
              <w:t>Lack of visibility</w:t>
              <w:br/>
              <w:t>Slow approvals</w:t>
            </w:r>
          </w:p>
        </w:tc>
        <w:tc>
          <w:tcPr>
            <w:tcW w:type="dxa" w:w="4680"/>
            <w:shd w:fill="DCFCE7"/>
          </w:tcPr>
          <w:p>
            <w:r>
              <w:t>Workflow automation</w:t>
              <w:br/>
              <w:t>Real-time dashboards</w:t>
              <w:br/>
              <w:t>Streamlined approvals</w:t>
            </w:r>
          </w:p>
        </w:tc>
      </w:tr>
      <w:tr>
        <w:tc>
          <w:tcPr>
            <w:tcW w:type="dxa" w:w="4680"/>
            <w:shd w:fill="FFFFFF"/>
          </w:tcPr>
          <w:p>
            <w:r>
              <w:t>Data inconsistencies</w:t>
              <w:br/>
              <w:t>Complex integrations</w:t>
              <w:br/>
              <w:t>Limited customization</w:t>
            </w:r>
          </w:p>
        </w:tc>
        <w:tc>
          <w:tcPr>
            <w:tcW w:type="dxa" w:w="4680"/>
            <w:shd w:fill="FFFFFF"/>
          </w:tcPr>
          <w:p>
            <w:r>
              <w:t>Data validation</w:t>
              <w:br/>
              <w:t>Pre-built integrations</w:t>
              <w:br/>
              <w:t>Template library</w:t>
            </w:r>
          </w:p>
        </w:tc>
      </w:tr>
    </w:tbl>
    <w:p/>
    <w:p>
      <w:r>
        <w:br w:type="page"/>
      </w:r>
    </w:p>
    <w:p>
      <w:pPr>
        <w:pStyle w:val="Heading1"/>
      </w:pPr>
      <w:r>
        <w:rPr>
          <w:color w:val="0A1628"/>
          <w:sz w:val="64"/>
        </w:rPr>
        <w:t>Finance Officer</w:t>
      </w:r>
    </w:p>
    <w:p>
      <w:r>
        <w:rPr>
          <w:i/>
          <w:color w:val="2563EB"/>
          <w:sz w:val="28"/>
        </w:rPr>
        <w:t>Transactions</w:t>
      </w:r>
    </w:p>
    <w:p>
      <w:r>
        <w:rPr>
          <w:sz w:val="22"/>
        </w:rPr>
        <w:t>Processes payments, reconciles accounts, and handles transactions</w:t>
      </w:r>
    </w:p>
    <w:p>
      <w:pPr>
        <w:pStyle w:val="Heading2"/>
      </w:pPr>
      <w:r>
        <w:rPr>
          <w:color w:val="2563EB"/>
          <w:sz w:val="40"/>
        </w:rPr>
        <w:t>Lifecycle Journey</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A1628"/>
          </w:tcPr>
          <w:p>
            <w:r>
              <w:rPr>
                <w:b/>
                <w:color w:val="FFFFFF"/>
                <w:sz w:val="20"/>
              </w:rPr>
              <w:t>Stage</w:t>
            </w:r>
          </w:p>
        </w:tc>
        <w:tc>
          <w:tcPr>
            <w:tcW w:type="dxa" w:w="1560"/>
            <w:shd w:fill="0A1628"/>
          </w:tcPr>
          <w:p>
            <w:r>
              <w:rPr>
                <w:b/>
                <w:color w:val="FFFFFF"/>
                <w:sz w:val="20"/>
              </w:rPr>
              <w:t>Onboard</w:t>
            </w:r>
          </w:p>
        </w:tc>
        <w:tc>
          <w:tcPr>
            <w:tcW w:type="dxa" w:w="1560"/>
            <w:shd w:fill="0A1628"/>
          </w:tcPr>
          <w:p>
            <w:r>
              <w:rPr>
                <w:b/>
                <w:color w:val="FFFFFF"/>
                <w:sz w:val="20"/>
              </w:rPr>
              <w:t>Configure</w:t>
            </w:r>
          </w:p>
        </w:tc>
        <w:tc>
          <w:tcPr>
            <w:tcW w:type="dxa" w:w="1560"/>
            <w:shd w:fill="0A1628"/>
          </w:tcPr>
          <w:p>
            <w:r>
              <w:rPr>
                <w:b/>
                <w:color w:val="FFFFFF"/>
                <w:sz w:val="20"/>
              </w:rPr>
              <w:t>Operate</w:t>
            </w:r>
          </w:p>
        </w:tc>
        <w:tc>
          <w:tcPr>
            <w:tcW w:type="dxa" w:w="1560"/>
            <w:shd w:fill="0A1628"/>
          </w:tcPr>
          <w:p>
            <w:r>
              <w:rPr>
                <w:b/>
                <w:color w:val="FFFFFF"/>
                <w:sz w:val="20"/>
              </w:rPr>
              <w:t>Monitor</w:t>
            </w:r>
          </w:p>
        </w:tc>
        <w:tc>
          <w:tcPr>
            <w:tcW w:type="dxa" w:w="1560"/>
            <w:shd w:fill="0A1628"/>
          </w:tcPr>
          <w:p>
            <w:r>
              <w:rPr>
                <w:b/>
                <w:color w:val="FFFFFF"/>
                <w:sz w:val="20"/>
              </w:rPr>
              <w:t>Report</w:t>
            </w:r>
          </w:p>
        </w:tc>
      </w:tr>
      <w:tr>
        <w:tc>
          <w:tcPr>
            <w:tcW w:type="dxa" w:w="1560"/>
            <w:shd w:fill="FFFFFF"/>
          </w:tcPr>
          <w:p>
            <w:r>
              <w:rPr>
                <w:sz w:val="18"/>
              </w:rPr>
              <w:t>Touchpoints</w:t>
            </w:r>
          </w:p>
        </w:tc>
        <w:tc>
          <w:tcPr>
            <w:tcW w:type="dxa" w:w="1560"/>
            <w:shd w:fill="FFFFFF"/>
          </w:tcPr>
          <w:p>
            <w:r>
              <w:rPr>
                <w:sz w:val="18"/>
              </w:rPr>
              <w:t>Portal access</w:t>
            </w:r>
          </w:p>
        </w:tc>
        <w:tc>
          <w:tcPr>
            <w:tcW w:type="dxa" w:w="1560"/>
            <w:shd w:fill="FFFFFF"/>
          </w:tcPr>
          <w:p>
            <w:r>
              <w:rPr>
                <w:sz w:val="18"/>
              </w:rPr>
              <w:t>Configuration panel</w:t>
            </w:r>
          </w:p>
        </w:tc>
        <w:tc>
          <w:tcPr>
            <w:tcW w:type="dxa" w:w="1560"/>
            <w:shd w:fill="FFFFFF"/>
          </w:tcPr>
          <w:p>
            <w:r>
              <w:rPr>
                <w:sz w:val="18"/>
              </w:rPr>
              <w:t>Operations dashboard</w:t>
            </w:r>
          </w:p>
        </w:tc>
        <w:tc>
          <w:tcPr>
            <w:tcW w:type="dxa" w:w="1560"/>
            <w:shd w:fill="FFFFFF"/>
          </w:tcPr>
          <w:p>
            <w:r>
              <w:rPr>
                <w:sz w:val="18"/>
              </w:rPr>
              <w:t>Analytics view</w:t>
            </w:r>
          </w:p>
        </w:tc>
        <w:tc>
          <w:tcPr>
            <w:tcW w:type="dxa" w:w="1560"/>
            <w:shd w:fill="FFFFFF"/>
          </w:tcPr>
          <w:p>
            <w:r>
              <w:rPr>
                <w:sz w:val="18"/>
              </w:rPr>
              <w:t>Report builder</w:t>
            </w:r>
          </w:p>
        </w:tc>
      </w:tr>
      <w:tr>
        <w:tc>
          <w:tcPr>
            <w:tcW w:type="dxa" w:w="1560"/>
            <w:shd w:fill="F9FAFB"/>
          </w:tcPr>
          <w:p>
            <w:r>
              <w:rPr>
                <w:sz w:val="18"/>
              </w:rPr>
              <w:t>User Actions</w:t>
            </w:r>
          </w:p>
        </w:tc>
        <w:tc>
          <w:tcPr>
            <w:tcW w:type="dxa" w:w="1560"/>
            <w:shd w:fill="F9FAFB"/>
          </w:tcPr>
          <w:p>
            <w:r>
              <w:rPr>
                <w:sz w:val="18"/>
              </w:rPr>
              <w:t>Set up account</w:t>
            </w:r>
          </w:p>
        </w:tc>
        <w:tc>
          <w:tcPr>
            <w:tcW w:type="dxa" w:w="1560"/>
            <w:shd w:fill="F9FAFB"/>
          </w:tcPr>
          <w:p>
            <w:r>
              <w:rPr>
                <w:sz w:val="18"/>
              </w:rPr>
              <w:t>Configure settings</w:t>
            </w:r>
          </w:p>
        </w:tc>
        <w:tc>
          <w:tcPr>
            <w:tcW w:type="dxa" w:w="1560"/>
            <w:shd w:fill="F9FAFB"/>
          </w:tcPr>
          <w:p>
            <w:r>
              <w:rPr>
                <w:sz w:val="18"/>
              </w:rPr>
              <w:t>Process requests</w:t>
            </w:r>
          </w:p>
        </w:tc>
        <w:tc>
          <w:tcPr>
            <w:tcW w:type="dxa" w:w="1560"/>
            <w:shd w:fill="F9FAFB"/>
          </w:tcPr>
          <w:p>
            <w:r>
              <w:rPr>
                <w:sz w:val="18"/>
              </w:rPr>
              <w:t>Monitor metrics</w:t>
            </w:r>
          </w:p>
        </w:tc>
        <w:tc>
          <w:tcPr>
            <w:tcW w:type="dxa" w:w="1560"/>
            <w:shd w:fill="F9FAFB"/>
          </w:tcPr>
          <w:p>
            <w:r>
              <w:rPr>
                <w:sz w:val="18"/>
              </w:rPr>
              <w:t>Generate reports</w:t>
            </w:r>
          </w:p>
        </w:tc>
      </w:tr>
      <w:tr>
        <w:tc>
          <w:tcPr>
            <w:tcW w:type="dxa" w:w="1560"/>
            <w:shd w:fill="FFFFFF"/>
          </w:tcPr>
          <w:p>
            <w:r>
              <w:rPr>
                <w:sz w:val="18"/>
              </w:rPr>
              <w:t>Emotions</w:t>
            </w:r>
          </w:p>
        </w:tc>
        <w:tc>
          <w:tcPr>
            <w:tcW w:type="dxa" w:w="1560"/>
            <w:shd w:fill="FFFFFF"/>
          </w:tcPr>
          <w:p>
            <w:r>
              <w:rPr>
                <w:sz w:val="18"/>
              </w:rPr>
              <w:t>Confident</w:t>
            </w:r>
          </w:p>
        </w:tc>
        <w:tc>
          <w:tcPr>
            <w:tcW w:type="dxa" w:w="1560"/>
            <w:shd w:fill="FFFFFF"/>
          </w:tcPr>
          <w:p>
            <w:r>
              <w:rPr>
                <w:sz w:val="18"/>
              </w:rPr>
              <w:t>Focused</w:t>
            </w:r>
          </w:p>
        </w:tc>
        <w:tc>
          <w:tcPr>
            <w:tcW w:type="dxa" w:w="1560"/>
            <w:shd w:fill="FFFFFF"/>
          </w:tcPr>
          <w:p>
            <w:r>
              <w:rPr>
                <w:sz w:val="18"/>
              </w:rPr>
              <w:t>Efficient</w:t>
            </w:r>
          </w:p>
        </w:tc>
        <w:tc>
          <w:tcPr>
            <w:tcW w:type="dxa" w:w="1560"/>
            <w:shd w:fill="FFFFFF"/>
          </w:tcPr>
          <w:p>
            <w:r>
              <w:rPr>
                <w:sz w:val="18"/>
              </w:rPr>
              <w:t>Satisfied</w:t>
            </w:r>
          </w:p>
        </w:tc>
        <w:tc>
          <w:tcPr>
            <w:tcW w:type="dxa" w:w="1560"/>
            <w:shd w:fill="FFFFFF"/>
          </w:tcPr>
          <w:p>
            <w:r>
              <w:rPr>
                <w:sz w:val="18"/>
              </w:rPr>
              <w:t>Accomplished</w:t>
            </w:r>
          </w:p>
        </w:tc>
      </w:tr>
      <w:tr>
        <w:tc>
          <w:tcPr>
            <w:tcW w:type="dxa" w:w="1560"/>
            <w:shd w:fill="FEE2E2"/>
          </w:tcPr>
          <w:p>
            <w:r>
              <w:rPr>
                <w:sz w:val="18"/>
              </w:rPr>
              <w:t>Pain Points</w:t>
            </w:r>
          </w:p>
        </w:tc>
        <w:tc>
          <w:tcPr>
            <w:tcW w:type="dxa" w:w="1560"/>
            <w:shd w:fill="FEE2E2"/>
          </w:tcPr>
          <w:p>
            <w:r>
              <w:rPr>
                <w:sz w:val="18"/>
              </w:rPr>
              <w:t>Complex setup</w:t>
            </w:r>
          </w:p>
        </w:tc>
        <w:tc>
          <w:tcPr>
            <w:tcW w:type="dxa" w:w="1560"/>
            <w:shd w:fill="FEE2E2"/>
          </w:tcPr>
          <w:p>
            <w:r>
              <w:rPr>
                <w:sz w:val="18"/>
              </w:rPr>
              <w:t>Unclear options</w:t>
            </w:r>
          </w:p>
        </w:tc>
        <w:tc>
          <w:tcPr>
            <w:tcW w:type="dxa" w:w="1560"/>
            <w:shd w:fill="FEE2E2"/>
          </w:tcPr>
          <w:p>
            <w:r>
              <w:rPr>
                <w:sz w:val="18"/>
              </w:rPr>
              <w:t>Time-consuming</w:t>
            </w:r>
          </w:p>
        </w:tc>
        <w:tc>
          <w:tcPr>
            <w:tcW w:type="dxa" w:w="1560"/>
            <w:shd w:fill="FEE2E2"/>
          </w:tcPr>
          <w:p>
            <w:r>
              <w:rPr>
                <w:sz w:val="18"/>
              </w:rPr>
              <w:t>Limited visibility</w:t>
            </w:r>
          </w:p>
        </w:tc>
        <w:tc>
          <w:tcPr>
            <w:tcW w:type="dxa" w:w="1560"/>
            <w:shd w:fill="FEE2E2"/>
          </w:tcPr>
          <w:p>
            <w:r>
              <w:rPr>
                <w:sz w:val="18"/>
              </w:rPr>
              <w:t>Manual work</w:t>
            </w:r>
          </w:p>
        </w:tc>
      </w:tr>
      <w:tr>
        <w:tc>
          <w:tcPr>
            <w:tcW w:type="dxa" w:w="1560"/>
            <w:shd w:fill="DCFCE7"/>
          </w:tcPr>
          <w:p>
            <w:r>
              <w:rPr>
                <w:sz w:val="18"/>
              </w:rPr>
              <w:t>Opportunities</w:t>
            </w:r>
          </w:p>
        </w:tc>
        <w:tc>
          <w:tcPr>
            <w:tcW w:type="dxa" w:w="1560"/>
            <w:shd w:fill="DCFCE7"/>
          </w:tcPr>
          <w:p>
            <w:r>
              <w:rPr>
                <w:sz w:val="18"/>
              </w:rPr>
              <w:t>Setup wizard</w:t>
            </w:r>
          </w:p>
        </w:tc>
        <w:tc>
          <w:tcPr>
            <w:tcW w:type="dxa" w:w="1560"/>
            <w:shd w:fill="DCFCE7"/>
          </w:tcPr>
          <w:p>
            <w:r>
              <w:rPr>
                <w:sz w:val="18"/>
              </w:rPr>
              <w:t>Clear guidance</w:t>
            </w:r>
          </w:p>
        </w:tc>
        <w:tc>
          <w:tcPr>
            <w:tcW w:type="dxa" w:w="1560"/>
            <w:shd w:fill="DCFCE7"/>
          </w:tcPr>
          <w:p>
            <w:r>
              <w:rPr>
                <w:sz w:val="18"/>
              </w:rPr>
              <w:t>Automation</w:t>
            </w:r>
          </w:p>
        </w:tc>
        <w:tc>
          <w:tcPr>
            <w:tcW w:type="dxa" w:w="1560"/>
            <w:shd w:fill="DCFCE7"/>
          </w:tcPr>
          <w:p>
            <w:r>
              <w:rPr>
                <w:sz w:val="18"/>
              </w:rPr>
              <w:t>Real-time dashboards</w:t>
            </w:r>
          </w:p>
        </w:tc>
        <w:tc>
          <w:tcPr>
            <w:tcW w:type="dxa" w:w="1560"/>
            <w:shd w:fill="DCFCE7"/>
          </w:tcPr>
          <w:p>
            <w:r>
              <w:rPr>
                <w:sz w:val="18"/>
              </w:rPr>
              <w:t>Auto-reporting</w:t>
            </w:r>
          </w:p>
        </w:tc>
      </w:tr>
    </w:tbl>
    <w:p/>
    <w:p>
      <w:pPr>
        <w:pStyle w:val="Heading2"/>
      </w:pPr>
      <w:r>
        <w:rPr>
          <w:color w:val="2563EB"/>
          <w:sz w:val="40"/>
        </w:rPr>
        <w:t>Key User Interactions</w:t>
      </w:r>
    </w:p>
    <w:p>
      <w:pPr>
        <w:pStyle w:val="ListBullet"/>
      </w:pPr>
      <w:r>
        <w:t>Core workflow task specific to Finance Officer role</w:t>
      </w:r>
    </w:p>
    <w:p>
      <w:pPr>
        <w:pStyle w:val="ListBullet"/>
      </w:pPr>
      <w:r>
        <w:t>Critical process requiring approval or verification</w:t>
      </w:r>
    </w:p>
    <w:p>
      <w:pPr>
        <w:pStyle w:val="ListBullet"/>
      </w:pPr>
      <w:r>
        <w:t>Key touchpoint with system or other users</w:t>
      </w:r>
    </w:p>
    <w:p/>
    <w:p>
      <w:pPr>
        <w:pStyle w:val="Heading2"/>
      </w:pPr>
      <w:r>
        <w:rPr>
          <w:color w:val="2563EB"/>
          <w:sz w:val="40"/>
        </w:rPr>
        <w:t>Pain Points &amp; Opportunities</w:t>
      </w:r>
    </w:p>
    <w:tbl>
      <w:tblPr>
        <w:tblStyle w:val="LightGrid-Accent1"/>
        <w:tblW w:type="auto" w:w="0"/>
        <w:tblLook w:firstColumn="1" w:firstRow="1" w:lastColumn="0" w:lastRow="0" w:noHBand="0" w:noVBand="1" w:val="04A0"/>
      </w:tblPr>
      <w:tblGrid>
        <w:gridCol w:w="4680"/>
        <w:gridCol w:w="4680"/>
      </w:tblGrid>
      <w:tr>
        <w:tc>
          <w:tcPr>
            <w:tcW w:type="dxa" w:w="4680"/>
            <w:shd w:fill="0A1628"/>
          </w:tcPr>
          <w:p>
            <w:r>
              <w:rPr>
                <w:b/>
                <w:color w:val="FFFFFF"/>
              </w:rPr>
              <w:t>Pain Points</w:t>
            </w:r>
          </w:p>
        </w:tc>
        <w:tc>
          <w:tcPr>
            <w:tcW w:type="dxa" w:w="4680"/>
            <w:shd w:fill="0A1628"/>
          </w:tcPr>
          <w:p>
            <w:r>
              <w:rPr>
                <w:b/>
                <w:color w:val="FFFFFF"/>
              </w:rPr>
              <w:t>Opportunities</w:t>
            </w:r>
          </w:p>
        </w:tc>
      </w:tr>
      <w:tr>
        <w:tc>
          <w:tcPr>
            <w:tcW w:type="dxa" w:w="4680"/>
            <w:shd w:fill="FEE2E2"/>
          </w:tcPr>
          <w:p>
            <w:r>
              <w:t>Manual processes</w:t>
              <w:br/>
              <w:t>Lack of visibility</w:t>
              <w:br/>
              <w:t>Slow approvals</w:t>
            </w:r>
          </w:p>
        </w:tc>
        <w:tc>
          <w:tcPr>
            <w:tcW w:type="dxa" w:w="4680"/>
            <w:shd w:fill="DCFCE7"/>
          </w:tcPr>
          <w:p>
            <w:r>
              <w:t>Workflow automation</w:t>
              <w:br/>
              <w:t>Real-time dashboards</w:t>
              <w:br/>
              <w:t>Streamlined approvals</w:t>
            </w:r>
          </w:p>
        </w:tc>
      </w:tr>
      <w:tr>
        <w:tc>
          <w:tcPr>
            <w:tcW w:type="dxa" w:w="4680"/>
            <w:shd w:fill="FFFFFF"/>
          </w:tcPr>
          <w:p>
            <w:r>
              <w:t>Data inconsistencies</w:t>
              <w:br/>
              <w:t>Complex integrations</w:t>
              <w:br/>
              <w:t>Limited customization</w:t>
            </w:r>
          </w:p>
        </w:tc>
        <w:tc>
          <w:tcPr>
            <w:tcW w:type="dxa" w:w="4680"/>
            <w:shd w:fill="FFFFFF"/>
          </w:tcPr>
          <w:p>
            <w:r>
              <w:t>Data validation</w:t>
              <w:br/>
              <w:t>Pre-built integrations</w:t>
              <w:br/>
              <w:t>Template library</w:t>
            </w:r>
          </w:p>
        </w:tc>
      </w:tr>
    </w:tbl>
    <w:p/>
    <w:p>
      <w:r>
        <w:br w:type="page"/>
      </w:r>
    </w:p>
    <w:p>
      <w:pPr>
        <w:pStyle w:val="Heading1"/>
      </w:pPr>
      <w:r>
        <w:rPr>
          <w:color w:val="0A1628"/>
          <w:sz w:val="64"/>
        </w:rPr>
        <w:t>Training Lead</w:t>
      </w:r>
    </w:p>
    <w:p>
      <w:r>
        <w:rPr>
          <w:i/>
          <w:color w:val="2563EB"/>
          <w:sz w:val="28"/>
        </w:rPr>
        <w:t>Learning &amp; Development</w:t>
      </w:r>
    </w:p>
    <w:p>
      <w:r>
        <w:rPr>
          <w:sz w:val="22"/>
        </w:rPr>
        <w:t>Designs learning programs, manages delivery, and tracks compliance</w:t>
      </w:r>
    </w:p>
    <w:p>
      <w:pPr>
        <w:pStyle w:val="Heading2"/>
      </w:pPr>
      <w:r>
        <w:rPr>
          <w:color w:val="2563EB"/>
          <w:sz w:val="40"/>
        </w:rPr>
        <w:t>Lifecycle Journey</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A1628"/>
          </w:tcPr>
          <w:p>
            <w:r>
              <w:rPr>
                <w:b/>
                <w:color w:val="FFFFFF"/>
                <w:sz w:val="20"/>
              </w:rPr>
              <w:t>Stage</w:t>
            </w:r>
          </w:p>
        </w:tc>
        <w:tc>
          <w:tcPr>
            <w:tcW w:type="dxa" w:w="1560"/>
            <w:shd w:fill="0A1628"/>
          </w:tcPr>
          <w:p>
            <w:r>
              <w:rPr>
                <w:b/>
                <w:color w:val="FFFFFF"/>
                <w:sz w:val="20"/>
              </w:rPr>
              <w:t>Onboard</w:t>
            </w:r>
          </w:p>
        </w:tc>
        <w:tc>
          <w:tcPr>
            <w:tcW w:type="dxa" w:w="1560"/>
            <w:shd w:fill="0A1628"/>
          </w:tcPr>
          <w:p>
            <w:r>
              <w:rPr>
                <w:b/>
                <w:color w:val="FFFFFF"/>
                <w:sz w:val="20"/>
              </w:rPr>
              <w:t>Configure</w:t>
            </w:r>
          </w:p>
        </w:tc>
        <w:tc>
          <w:tcPr>
            <w:tcW w:type="dxa" w:w="1560"/>
            <w:shd w:fill="0A1628"/>
          </w:tcPr>
          <w:p>
            <w:r>
              <w:rPr>
                <w:b/>
                <w:color w:val="FFFFFF"/>
                <w:sz w:val="20"/>
              </w:rPr>
              <w:t>Operate</w:t>
            </w:r>
          </w:p>
        </w:tc>
        <w:tc>
          <w:tcPr>
            <w:tcW w:type="dxa" w:w="1560"/>
            <w:shd w:fill="0A1628"/>
          </w:tcPr>
          <w:p>
            <w:r>
              <w:rPr>
                <w:b/>
                <w:color w:val="FFFFFF"/>
                <w:sz w:val="20"/>
              </w:rPr>
              <w:t>Monitor</w:t>
            </w:r>
          </w:p>
        </w:tc>
        <w:tc>
          <w:tcPr>
            <w:tcW w:type="dxa" w:w="1560"/>
            <w:shd w:fill="0A1628"/>
          </w:tcPr>
          <w:p>
            <w:r>
              <w:rPr>
                <w:b/>
                <w:color w:val="FFFFFF"/>
                <w:sz w:val="20"/>
              </w:rPr>
              <w:t>Report</w:t>
            </w:r>
          </w:p>
        </w:tc>
      </w:tr>
      <w:tr>
        <w:tc>
          <w:tcPr>
            <w:tcW w:type="dxa" w:w="1560"/>
            <w:shd w:fill="FFFFFF"/>
          </w:tcPr>
          <w:p>
            <w:r>
              <w:rPr>
                <w:sz w:val="18"/>
              </w:rPr>
              <w:t>Touchpoints</w:t>
            </w:r>
          </w:p>
        </w:tc>
        <w:tc>
          <w:tcPr>
            <w:tcW w:type="dxa" w:w="1560"/>
            <w:shd w:fill="FFFFFF"/>
          </w:tcPr>
          <w:p>
            <w:r>
              <w:rPr>
                <w:sz w:val="18"/>
              </w:rPr>
              <w:t>Portal access</w:t>
            </w:r>
          </w:p>
        </w:tc>
        <w:tc>
          <w:tcPr>
            <w:tcW w:type="dxa" w:w="1560"/>
            <w:shd w:fill="FFFFFF"/>
          </w:tcPr>
          <w:p>
            <w:r>
              <w:rPr>
                <w:sz w:val="18"/>
              </w:rPr>
              <w:t>Configuration panel</w:t>
            </w:r>
          </w:p>
        </w:tc>
        <w:tc>
          <w:tcPr>
            <w:tcW w:type="dxa" w:w="1560"/>
            <w:shd w:fill="FFFFFF"/>
          </w:tcPr>
          <w:p>
            <w:r>
              <w:rPr>
                <w:sz w:val="18"/>
              </w:rPr>
              <w:t>Operations dashboard</w:t>
            </w:r>
          </w:p>
        </w:tc>
        <w:tc>
          <w:tcPr>
            <w:tcW w:type="dxa" w:w="1560"/>
            <w:shd w:fill="FFFFFF"/>
          </w:tcPr>
          <w:p>
            <w:r>
              <w:rPr>
                <w:sz w:val="18"/>
              </w:rPr>
              <w:t>Analytics view</w:t>
            </w:r>
          </w:p>
        </w:tc>
        <w:tc>
          <w:tcPr>
            <w:tcW w:type="dxa" w:w="1560"/>
            <w:shd w:fill="FFFFFF"/>
          </w:tcPr>
          <w:p>
            <w:r>
              <w:rPr>
                <w:sz w:val="18"/>
              </w:rPr>
              <w:t>Report builder</w:t>
            </w:r>
          </w:p>
        </w:tc>
      </w:tr>
      <w:tr>
        <w:tc>
          <w:tcPr>
            <w:tcW w:type="dxa" w:w="1560"/>
            <w:shd w:fill="F9FAFB"/>
          </w:tcPr>
          <w:p>
            <w:r>
              <w:rPr>
                <w:sz w:val="18"/>
              </w:rPr>
              <w:t>User Actions</w:t>
            </w:r>
          </w:p>
        </w:tc>
        <w:tc>
          <w:tcPr>
            <w:tcW w:type="dxa" w:w="1560"/>
            <w:shd w:fill="F9FAFB"/>
          </w:tcPr>
          <w:p>
            <w:r>
              <w:rPr>
                <w:sz w:val="18"/>
              </w:rPr>
              <w:t>Set up account</w:t>
            </w:r>
          </w:p>
        </w:tc>
        <w:tc>
          <w:tcPr>
            <w:tcW w:type="dxa" w:w="1560"/>
            <w:shd w:fill="F9FAFB"/>
          </w:tcPr>
          <w:p>
            <w:r>
              <w:rPr>
                <w:sz w:val="18"/>
              </w:rPr>
              <w:t>Configure settings</w:t>
            </w:r>
          </w:p>
        </w:tc>
        <w:tc>
          <w:tcPr>
            <w:tcW w:type="dxa" w:w="1560"/>
            <w:shd w:fill="F9FAFB"/>
          </w:tcPr>
          <w:p>
            <w:r>
              <w:rPr>
                <w:sz w:val="18"/>
              </w:rPr>
              <w:t>Process requests</w:t>
            </w:r>
          </w:p>
        </w:tc>
        <w:tc>
          <w:tcPr>
            <w:tcW w:type="dxa" w:w="1560"/>
            <w:shd w:fill="F9FAFB"/>
          </w:tcPr>
          <w:p>
            <w:r>
              <w:rPr>
                <w:sz w:val="18"/>
              </w:rPr>
              <w:t>Monitor metrics</w:t>
            </w:r>
          </w:p>
        </w:tc>
        <w:tc>
          <w:tcPr>
            <w:tcW w:type="dxa" w:w="1560"/>
            <w:shd w:fill="F9FAFB"/>
          </w:tcPr>
          <w:p>
            <w:r>
              <w:rPr>
                <w:sz w:val="18"/>
              </w:rPr>
              <w:t>Generate reports</w:t>
            </w:r>
          </w:p>
        </w:tc>
      </w:tr>
      <w:tr>
        <w:tc>
          <w:tcPr>
            <w:tcW w:type="dxa" w:w="1560"/>
            <w:shd w:fill="FFFFFF"/>
          </w:tcPr>
          <w:p>
            <w:r>
              <w:rPr>
                <w:sz w:val="18"/>
              </w:rPr>
              <w:t>Emotions</w:t>
            </w:r>
          </w:p>
        </w:tc>
        <w:tc>
          <w:tcPr>
            <w:tcW w:type="dxa" w:w="1560"/>
            <w:shd w:fill="FFFFFF"/>
          </w:tcPr>
          <w:p>
            <w:r>
              <w:rPr>
                <w:sz w:val="18"/>
              </w:rPr>
              <w:t>Confident</w:t>
            </w:r>
          </w:p>
        </w:tc>
        <w:tc>
          <w:tcPr>
            <w:tcW w:type="dxa" w:w="1560"/>
            <w:shd w:fill="FFFFFF"/>
          </w:tcPr>
          <w:p>
            <w:r>
              <w:rPr>
                <w:sz w:val="18"/>
              </w:rPr>
              <w:t>Focused</w:t>
            </w:r>
          </w:p>
        </w:tc>
        <w:tc>
          <w:tcPr>
            <w:tcW w:type="dxa" w:w="1560"/>
            <w:shd w:fill="FFFFFF"/>
          </w:tcPr>
          <w:p>
            <w:r>
              <w:rPr>
                <w:sz w:val="18"/>
              </w:rPr>
              <w:t>Efficient</w:t>
            </w:r>
          </w:p>
        </w:tc>
        <w:tc>
          <w:tcPr>
            <w:tcW w:type="dxa" w:w="1560"/>
            <w:shd w:fill="FFFFFF"/>
          </w:tcPr>
          <w:p>
            <w:r>
              <w:rPr>
                <w:sz w:val="18"/>
              </w:rPr>
              <w:t>Satisfied</w:t>
            </w:r>
          </w:p>
        </w:tc>
        <w:tc>
          <w:tcPr>
            <w:tcW w:type="dxa" w:w="1560"/>
            <w:shd w:fill="FFFFFF"/>
          </w:tcPr>
          <w:p>
            <w:r>
              <w:rPr>
                <w:sz w:val="18"/>
              </w:rPr>
              <w:t>Accomplished</w:t>
            </w:r>
          </w:p>
        </w:tc>
      </w:tr>
      <w:tr>
        <w:tc>
          <w:tcPr>
            <w:tcW w:type="dxa" w:w="1560"/>
            <w:shd w:fill="FEE2E2"/>
          </w:tcPr>
          <w:p>
            <w:r>
              <w:rPr>
                <w:sz w:val="18"/>
              </w:rPr>
              <w:t>Pain Points</w:t>
            </w:r>
          </w:p>
        </w:tc>
        <w:tc>
          <w:tcPr>
            <w:tcW w:type="dxa" w:w="1560"/>
            <w:shd w:fill="FEE2E2"/>
          </w:tcPr>
          <w:p>
            <w:r>
              <w:rPr>
                <w:sz w:val="18"/>
              </w:rPr>
              <w:t>Complex setup</w:t>
            </w:r>
          </w:p>
        </w:tc>
        <w:tc>
          <w:tcPr>
            <w:tcW w:type="dxa" w:w="1560"/>
            <w:shd w:fill="FEE2E2"/>
          </w:tcPr>
          <w:p>
            <w:r>
              <w:rPr>
                <w:sz w:val="18"/>
              </w:rPr>
              <w:t>Unclear options</w:t>
            </w:r>
          </w:p>
        </w:tc>
        <w:tc>
          <w:tcPr>
            <w:tcW w:type="dxa" w:w="1560"/>
            <w:shd w:fill="FEE2E2"/>
          </w:tcPr>
          <w:p>
            <w:r>
              <w:rPr>
                <w:sz w:val="18"/>
              </w:rPr>
              <w:t>Time-consuming</w:t>
            </w:r>
          </w:p>
        </w:tc>
        <w:tc>
          <w:tcPr>
            <w:tcW w:type="dxa" w:w="1560"/>
            <w:shd w:fill="FEE2E2"/>
          </w:tcPr>
          <w:p>
            <w:r>
              <w:rPr>
                <w:sz w:val="18"/>
              </w:rPr>
              <w:t>Limited visibility</w:t>
            </w:r>
          </w:p>
        </w:tc>
        <w:tc>
          <w:tcPr>
            <w:tcW w:type="dxa" w:w="1560"/>
            <w:shd w:fill="FEE2E2"/>
          </w:tcPr>
          <w:p>
            <w:r>
              <w:rPr>
                <w:sz w:val="18"/>
              </w:rPr>
              <w:t>Manual work</w:t>
            </w:r>
          </w:p>
        </w:tc>
      </w:tr>
      <w:tr>
        <w:tc>
          <w:tcPr>
            <w:tcW w:type="dxa" w:w="1560"/>
            <w:shd w:fill="DCFCE7"/>
          </w:tcPr>
          <w:p>
            <w:r>
              <w:rPr>
                <w:sz w:val="18"/>
              </w:rPr>
              <w:t>Opportunities</w:t>
            </w:r>
          </w:p>
        </w:tc>
        <w:tc>
          <w:tcPr>
            <w:tcW w:type="dxa" w:w="1560"/>
            <w:shd w:fill="DCFCE7"/>
          </w:tcPr>
          <w:p>
            <w:r>
              <w:rPr>
                <w:sz w:val="18"/>
              </w:rPr>
              <w:t>Setup wizard</w:t>
            </w:r>
          </w:p>
        </w:tc>
        <w:tc>
          <w:tcPr>
            <w:tcW w:type="dxa" w:w="1560"/>
            <w:shd w:fill="DCFCE7"/>
          </w:tcPr>
          <w:p>
            <w:r>
              <w:rPr>
                <w:sz w:val="18"/>
              </w:rPr>
              <w:t>Clear guidance</w:t>
            </w:r>
          </w:p>
        </w:tc>
        <w:tc>
          <w:tcPr>
            <w:tcW w:type="dxa" w:w="1560"/>
            <w:shd w:fill="DCFCE7"/>
          </w:tcPr>
          <w:p>
            <w:r>
              <w:rPr>
                <w:sz w:val="18"/>
              </w:rPr>
              <w:t>Automation</w:t>
            </w:r>
          </w:p>
        </w:tc>
        <w:tc>
          <w:tcPr>
            <w:tcW w:type="dxa" w:w="1560"/>
            <w:shd w:fill="DCFCE7"/>
          </w:tcPr>
          <w:p>
            <w:r>
              <w:rPr>
                <w:sz w:val="18"/>
              </w:rPr>
              <w:t>Real-time dashboards</w:t>
            </w:r>
          </w:p>
        </w:tc>
        <w:tc>
          <w:tcPr>
            <w:tcW w:type="dxa" w:w="1560"/>
            <w:shd w:fill="DCFCE7"/>
          </w:tcPr>
          <w:p>
            <w:r>
              <w:rPr>
                <w:sz w:val="18"/>
              </w:rPr>
              <w:t>Auto-reporting</w:t>
            </w:r>
          </w:p>
        </w:tc>
      </w:tr>
    </w:tbl>
    <w:p/>
    <w:p>
      <w:pPr>
        <w:pStyle w:val="Heading2"/>
      </w:pPr>
      <w:r>
        <w:rPr>
          <w:color w:val="2563EB"/>
          <w:sz w:val="40"/>
        </w:rPr>
        <w:t>Key User Interactions</w:t>
      </w:r>
    </w:p>
    <w:p>
      <w:pPr>
        <w:pStyle w:val="ListBullet"/>
      </w:pPr>
      <w:r>
        <w:t>Core workflow task specific to Training Lead role</w:t>
      </w:r>
    </w:p>
    <w:p>
      <w:pPr>
        <w:pStyle w:val="ListBullet"/>
      </w:pPr>
      <w:r>
        <w:t>Critical process requiring approval or verification</w:t>
      </w:r>
    </w:p>
    <w:p>
      <w:pPr>
        <w:pStyle w:val="ListBullet"/>
      </w:pPr>
      <w:r>
        <w:t>Key touchpoint with system or other users</w:t>
      </w:r>
    </w:p>
    <w:p/>
    <w:p>
      <w:pPr>
        <w:pStyle w:val="Heading2"/>
      </w:pPr>
      <w:r>
        <w:rPr>
          <w:color w:val="2563EB"/>
          <w:sz w:val="40"/>
        </w:rPr>
        <w:t>Pain Points &amp; Opportunities</w:t>
      </w:r>
    </w:p>
    <w:tbl>
      <w:tblPr>
        <w:tblStyle w:val="LightGrid-Accent1"/>
        <w:tblW w:type="auto" w:w="0"/>
        <w:tblLook w:firstColumn="1" w:firstRow="1" w:lastColumn="0" w:lastRow="0" w:noHBand="0" w:noVBand="1" w:val="04A0"/>
      </w:tblPr>
      <w:tblGrid>
        <w:gridCol w:w="4680"/>
        <w:gridCol w:w="4680"/>
      </w:tblGrid>
      <w:tr>
        <w:tc>
          <w:tcPr>
            <w:tcW w:type="dxa" w:w="4680"/>
            <w:shd w:fill="0A1628"/>
          </w:tcPr>
          <w:p>
            <w:r>
              <w:rPr>
                <w:b/>
                <w:color w:val="FFFFFF"/>
              </w:rPr>
              <w:t>Pain Points</w:t>
            </w:r>
          </w:p>
        </w:tc>
        <w:tc>
          <w:tcPr>
            <w:tcW w:type="dxa" w:w="4680"/>
            <w:shd w:fill="0A1628"/>
          </w:tcPr>
          <w:p>
            <w:r>
              <w:rPr>
                <w:b/>
                <w:color w:val="FFFFFF"/>
              </w:rPr>
              <w:t>Opportunities</w:t>
            </w:r>
          </w:p>
        </w:tc>
      </w:tr>
      <w:tr>
        <w:tc>
          <w:tcPr>
            <w:tcW w:type="dxa" w:w="4680"/>
            <w:shd w:fill="FEE2E2"/>
          </w:tcPr>
          <w:p>
            <w:r>
              <w:t>Manual processes</w:t>
              <w:br/>
              <w:t>Lack of visibility</w:t>
              <w:br/>
              <w:t>Slow approvals</w:t>
            </w:r>
          </w:p>
        </w:tc>
        <w:tc>
          <w:tcPr>
            <w:tcW w:type="dxa" w:w="4680"/>
            <w:shd w:fill="DCFCE7"/>
          </w:tcPr>
          <w:p>
            <w:r>
              <w:t>Workflow automation</w:t>
              <w:br/>
              <w:t>Real-time dashboards</w:t>
              <w:br/>
              <w:t>Streamlined approvals</w:t>
            </w:r>
          </w:p>
        </w:tc>
      </w:tr>
      <w:tr>
        <w:tc>
          <w:tcPr>
            <w:tcW w:type="dxa" w:w="4680"/>
            <w:shd w:fill="FFFFFF"/>
          </w:tcPr>
          <w:p>
            <w:r>
              <w:t>Data inconsistencies</w:t>
              <w:br/>
              <w:t>Complex integrations</w:t>
              <w:br/>
              <w:t>Limited customization</w:t>
            </w:r>
          </w:p>
        </w:tc>
        <w:tc>
          <w:tcPr>
            <w:tcW w:type="dxa" w:w="4680"/>
            <w:shd w:fill="FFFFFF"/>
          </w:tcPr>
          <w:p>
            <w:r>
              <w:t>Data validation</w:t>
              <w:br/>
              <w:t>Pre-built integrations</w:t>
              <w:br/>
              <w:t>Template library</w:t>
            </w:r>
          </w:p>
        </w:tc>
      </w:tr>
    </w:tbl>
    <w:p/>
    <w:p>
      <w:r>
        <w:br w:type="page"/>
      </w:r>
    </w:p>
    <w:p>
      <w:pPr>
        <w:pStyle w:val="Heading1"/>
      </w:pPr>
      <w:r>
        <w:rPr>
          <w:color w:val="0A1628"/>
          <w:sz w:val="64"/>
        </w:rPr>
        <w:t>Platform Admin</w:t>
      </w:r>
    </w:p>
    <w:p>
      <w:r>
        <w:rPr>
          <w:i/>
          <w:color w:val="2563EB"/>
          <w:sz w:val="28"/>
        </w:rPr>
        <w:t>Infrastructure</w:t>
      </w:r>
    </w:p>
    <w:p>
      <w:r>
        <w:rPr>
          <w:sz w:val="22"/>
        </w:rPr>
        <w:t>Manages platform health, tenant provisioning, and system operations</w:t>
      </w:r>
    </w:p>
    <w:p>
      <w:pPr>
        <w:pStyle w:val="Heading2"/>
      </w:pPr>
      <w:r>
        <w:rPr>
          <w:color w:val="2563EB"/>
          <w:sz w:val="40"/>
        </w:rPr>
        <w:t>Lifecycle Journey</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A1628"/>
          </w:tcPr>
          <w:p>
            <w:r>
              <w:rPr>
                <w:b/>
                <w:color w:val="FFFFFF"/>
                <w:sz w:val="20"/>
              </w:rPr>
              <w:t>Stage</w:t>
            </w:r>
          </w:p>
        </w:tc>
        <w:tc>
          <w:tcPr>
            <w:tcW w:type="dxa" w:w="1560"/>
            <w:shd w:fill="0A1628"/>
          </w:tcPr>
          <w:p>
            <w:r>
              <w:rPr>
                <w:b/>
                <w:color w:val="FFFFFF"/>
                <w:sz w:val="20"/>
              </w:rPr>
              <w:t>Onboard</w:t>
            </w:r>
          </w:p>
        </w:tc>
        <w:tc>
          <w:tcPr>
            <w:tcW w:type="dxa" w:w="1560"/>
            <w:shd w:fill="0A1628"/>
          </w:tcPr>
          <w:p>
            <w:r>
              <w:rPr>
                <w:b/>
                <w:color w:val="FFFFFF"/>
                <w:sz w:val="20"/>
              </w:rPr>
              <w:t>Configure</w:t>
            </w:r>
          </w:p>
        </w:tc>
        <w:tc>
          <w:tcPr>
            <w:tcW w:type="dxa" w:w="1560"/>
            <w:shd w:fill="0A1628"/>
          </w:tcPr>
          <w:p>
            <w:r>
              <w:rPr>
                <w:b/>
                <w:color w:val="FFFFFF"/>
                <w:sz w:val="20"/>
              </w:rPr>
              <w:t>Operate</w:t>
            </w:r>
          </w:p>
        </w:tc>
        <w:tc>
          <w:tcPr>
            <w:tcW w:type="dxa" w:w="1560"/>
            <w:shd w:fill="0A1628"/>
          </w:tcPr>
          <w:p>
            <w:r>
              <w:rPr>
                <w:b/>
                <w:color w:val="FFFFFF"/>
                <w:sz w:val="20"/>
              </w:rPr>
              <w:t>Monitor</w:t>
            </w:r>
          </w:p>
        </w:tc>
        <w:tc>
          <w:tcPr>
            <w:tcW w:type="dxa" w:w="1560"/>
            <w:shd w:fill="0A1628"/>
          </w:tcPr>
          <w:p>
            <w:r>
              <w:rPr>
                <w:b/>
                <w:color w:val="FFFFFF"/>
                <w:sz w:val="20"/>
              </w:rPr>
              <w:t>Report</w:t>
            </w:r>
          </w:p>
        </w:tc>
      </w:tr>
      <w:tr>
        <w:tc>
          <w:tcPr>
            <w:tcW w:type="dxa" w:w="1560"/>
            <w:shd w:fill="FFFFFF"/>
          </w:tcPr>
          <w:p>
            <w:r>
              <w:rPr>
                <w:sz w:val="18"/>
              </w:rPr>
              <w:t>Touchpoints</w:t>
            </w:r>
          </w:p>
        </w:tc>
        <w:tc>
          <w:tcPr>
            <w:tcW w:type="dxa" w:w="1560"/>
            <w:shd w:fill="FFFFFF"/>
          </w:tcPr>
          <w:p>
            <w:r>
              <w:rPr>
                <w:sz w:val="18"/>
              </w:rPr>
              <w:t>Portal access</w:t>
            </w:r>
          </w:p>
        </w:tc>
        <w:tc>
          <w:tcPr>
            <w:tcW w:type="dxa" w:w="1560"/>
            <w:shd w:fill="FFFFFF"/>
          </w:tcPr>
          <w:p>
            <w:r>
              <w:rPr>
                <w:sz w:val="18"/>
              </w:rPr>
              <w:t>Configuration panel</w:t>
            </w:r>
          </w:p>
        </w:tc>
        <w:tc>
          <w:tcPr>
            <w:tcW w:type="dxa" w:w="1560"/>
            <w:shd w:fill="FFFFFF"/>
          </w:tcPr>
          <w:p>
            <w:r>
              <w:rPr>
                <w:sz w:val="18"/>
              </w:rPr>
              <w:t>Operations dashboard</w:t>
            </w:r>
          </w:p>
        </w:tc>
        <w:tc>
          <w:tcPr>
            <w:tcW w:type="dxa" w:w="1560"/>
            <w:shd w:fill="FFFFFF"/>
          </w:tcPr>
          <w:p>
            <w:r>
              <w:rPr>
                <w:sz w:val="18"/>
              </w:rPr>
              <w:t>Analytics view</w:t>
            </w:r>
          </w:p>
        </w:tc>
        <w:tc>
          <w:tcPr>
            <w:tcW w:type="dxa" w:w="1560"/>
            <w:shd w:fill="FFFFFF"/>
          </w:tcPr>
          <w:p>
            <w:r>
              <w:rPr>
                <w:sz w:val="18"/>
              </w:rPr>
              <w:t>Report builder</w:t>
            </w:r>
          </w:p>
        </w:tc>
      </w:tr>
      <w:tr>
        <w:tc>
          <w:tcPr>
            <w:tcW w:type="dxa" w:w="1560"/>
            <w:shd w:fill="F9FAFB"/>
          </w:tcPr>
          <w:p>
            <w:r>
              <w:rPr>
                <w:sz w:val="18"/>
              </w:rPr>
              <w:t>User Actions</w:t>
            </w:r>
          </w:p>
        </w:tc>
        <w:tc>
          <w:tcPr>
            <w:tcW w:type="dxa" w:w="1560"/>
            <w:shd w:fill="F9FAFB"/>
          </w:tcPr>
          <w:p>
            <w:r>
              <w:rPr>
                <w:sz w:val="18"/>
              </w:rPr>
              <w:t>Set up account</w:t>
            </w:r>
          </w:p>
        </w:tc>
        <w:tc>
          <w:tcPr>
            <w:tcW w:type="dxa" w:w="1560"/>
            <w:shd w:fill="F9FAFB"/>
          </w:tcPr>
          <w:p>
            <w:r>
              <w:rPr>
                <w:sz w:val="18"/>
              </w:rPr>
              <w:t>Configure settings</w:t>
            </w:r>
          </w:p>
        </w:tc>
        <w:tc>
          <w:tcPr>
            <w:tcW w:type="dxa" w:w="1560"/>
            <w:shd w:fill="F9FAFB"/>
          </w:tcPr>
          <w:p>
            <w:r>
              <w:rPr>
                <w:sz w:val="18"/>
              </w:rPr>
              <w:t>Process requests</w:t>
            </w:r>
          </w:p>
        </w:tc>
        <w:tc>
          <w:tcPr>
            <w:tcW w:type="dxa" w:w="1560"/>
            <w:shd w:fill="F9FAFB"/>
          </w:tcPr>
          <w:p>
            <w:r>
              <w:rPr>
                <w:sz w:val="18"/>
              </w:rPr>
              <w:t>Monitor metrics</w:t>
            </w:r>
          </w:p>
        </w:tc>
        <w:tc>
          <w:tcPr>
            <w:tcW w:type="dxa" w:w="1560"/>
            <w:shd w:fill="F9FAFB"/>
          </w:tcPr>
          <w:p>
            <w:r>
              <w:rPr>
                <w:sz w:val="18"/>
              </w:rPr>
              <w:t>Generate reports</w:t>
            </w:r>
          </w:p>
        </w:tc>
      </w:tr>
      <w:tr>
        <w:tc>
          <w:tcPr>
            <w:tcW w:type="dxa" w:w="1560"/>
            <w:shd w:fill="FFFFFF"/>
          </w:tcPr>
          <w:p>
            <w:r>
              <w:rPr>
                <w:sz w:val="18"/>
              </w:rPr>
              <w:t>Emotions</w:t>
            </w:r>
          </w:p>
        </w:tc>
        <w:tc>
          <w:tcPr>
            <w:tcW w:type="dxa" w:w="1560"/>
            <w:shd w:fill="FFFFFF"/>
          </w:tcPr>
          <w:p>
            <w:r>
              <w:rPr>
                <w:sz w:val="18"/>
              </w:rPr>
              <w:t>Confident</w:t>
            </w:r>
          </w:p>
        </w:tc>
        <w:tc>
          <w:tcPr>
            <w:tcW w:type="dxa" w:w="1560"/>
            <w:shd w:fill="FFFFFF"/>
          </w:tcPr>
          <w:p>
            <w:r>
              <w:rPr>
                <w:sz w:val="18"/>
              </w:rPr>
              <w:t>Focused</w:t>
            </w:r>
          </w:p>
        </w:tc>
        <w:tc>
          <w:tcPr>
            <w:tcW w:type="dxa" w:w="1560"/>
            <w:shd w:fill="FFFFFF"/>
          </w:tcPr>
          <w:p>
            <w:r>
              <w:rPr>
                <w:sz w:val="18"/>
              </w:rPr>
              <w:t>Efficient</w:t>
            </w:r>
          </w:p>
        </w:tc>
        <w:tc>
          <w:tcPr>
            <w:tcW w:type="dxa" w:w="1560"/>
            <w:shd w:fill="FFFFFF"/>
          </w:tcPr>
          <w:p>
            <w:r>
              <w:rPr>
                <w:sz w:val="18"/>
              </w:rPr>
              <w:t>Satisfied</w:t>
            </w:r>
          </w:p>
        </w:tc>
        <w:tc>
          <w:tcPr>
            <w:tcW w:type="dxa" w:w="1560"/>
            <w:shd w:fill="FFFFFF"/>
          </w:tcPr>
          <w:p>
            <w:r>
              <w:rPr>
                <w:sz w:val="18"/>
              </w:rPr>
              <w:t>Accomplished</w:t>
            </w:r>
          </w:p>
        </w:tc>
      </w:tr>
      <w:tr>
        <w:tc>
          <w:tcPr>
            <w:tcW w:type="dxa" w:w="1560"/>
            <w:shd w:fill="FEE2E2"/>
          </w:tcPr>
          <w:p>
            <w:r>
              <w:rPr>
                <w:sz w:val="18"/>
              </w:rPr>
              <w:t>Pain Points</w:t>
            </w:r>
          </w:p>
        </w:tc>
        <w:tc>
          <w:tcPr>
            <w:tcW w:type="dxa" w:w="1560"/>
            <w:shd w:fill="FEE2E2"/>
          </w:tcPr>
          <w:p>
            <w:r>
              <w:rPr>
                <w:sz w:val="18"/>
              </w:rPr>
              <w:t>Complex setup</w:t>
            </w:r>
          </w:p>
        </w:tc>
        <w:tc>
          <w:tcPr>
            <w:tcW w:type="dxa" w:w="1560"/>
            <w:shd w:fill="FEE2E2"/>
          </w:tcPr>
          <w:p>
            <w:r>
              <w:rPr>
                <w:sz w:val="18"/>
              </w:rPr>
              <w:t>Unclear options</w:t>
            </w:r>
          </w:p>
        </w:tc>
        <w:tc>
          <w:tcPr>
            <w:tcW w:type="dxa" w:w="1560"/>
            <w:shd w:fill="FEE2E2"/>
          </w:tcPr>
          <w:p>
            <w:r>
              <w:rPr>
                <w:sz w:val="18"/>
              </w:rPr>
              <w:t>Time-consuming</w:t>
            </w:r>
          </w:p>
        </w:tc>
        <w:tc>
          <w:tcPr>
            <w:tcW w:type="dxa" w:w="1560"/>
            <w:shd w:fill="FEE2E2"/>
          </w:tcPr>
          <w:p>
            <w:r>
              <w:rPr>
                <w:sz w:val="18"/>
              </w:rPr>
              <w:t>Limited visibility</w:t>
            </w:r>
          </w:p>
        </w:tc>
        <w:tc>
          <w:tcPr>
            <w:tcW w:type="dxa" w:w="1560"/>
            <w:shd w:fill="FEE2E2"/>
          </w:tcPr>
          <w:p>
            <w:r>
              <w:rPr>
                <w:sz w:val="18"/>
              </w:rPr>
              <w:t>Manual work</w:t>
            </w:r>
          </w:p>
        </w:tc>
      </w:tr>
      <w:tr>
        <w:tc>
          <w:tcPr>
            <w:tcW w:type="dxa" w:w="1560"/>
            <w:shd w:fill="DCFCE7"/>
          </w:tcPr>
          <w:p>
            <w:r>
              <w:rPr>
                <w:sz w:val="18"/>
              </w:rPr>
              <w:t>Opportunities</w:t>
            </w:r>
          </w:p>
        </w:tc>
        <w:tc>
          <w:tcPr>
            <w:tcW w:type="dxa" w:w="1560"/>
            <w:shd w:fill="DCFCE7"/>
          </w:tcPr>
          <w:p>
            <w:r>
              <w:rPr>
                <w:sz w:val="18"/>
              </w:rPr>
              <w:t>Setup wizard</w:t>
            </w:r>
          </w:p>
        </w:tc>
        <w:tc>
          <w:tcPr>
            <w:tcW w:type="dxa" w:w="1560"/>
            <w:shd w:fill="DCFCE7"/>
          </w:tcPr>
          <w:p>
            <w:r>
              <w:rPr>
                <w:sz w:val="18"/>
              </w:rPr>
              <w:t>Clear guidance</w:t>
            </w:r>
          </w:p>
        </w:tc>
        <w:tc>
          <w:tcPr>
            <w:tcW w:type="dxa" w:w="1560"/>
            <w:shd w:fill="DCFCE7"/>
          </w:tcPr>
          <w:p>
            <w:r>
              <w:rPr>
                <w:sz w:val="18"/>
              </w:rPr>
              <w:t>Automation</w:t>
            </w:r>
          </w:p>
        </w:tc>
        <w:tc>
          <w:tcPr>
            <w:tcW w:type="dxa" w:w="1560"/>
            <w:shd w:fill="DCFCE7"/>
          </w:tcPr>
          <w:p>
            <w:r>
              <w:rPr>
                <w:sz w:val="18"/>
              </w:rPr>
              <w:t>Real-time dashboards</w:t>
            </w:r>
          </w:p>
        </w:tc>
        <w:tc>
          <w:tcPr>
            <w:tcW w:type="dxa" w:w="1560"/>
            <w:shd w:fill="DCFCE7"/>
          </w:tcPr>
          <w:p>
            <w:r>
              <w:rPr>
                <w:sz w:val="18"/>
              </w:rPr>
              <w:t>Auto-reporting</w:t>
            </w:r>
          </w:p>
        </w:tc>
      </w:tr>
    </w:tbl>
    <w:p/>
    <w:p>
      <w:pPr>
        <w:pStyle w:val="Heading2"/>
      </w:pPr>
      <w:r>
        <w:rPr>
          <w:color w:val="2563EB"/>
          <w:sz w:val="40"/>
        </w:rPr>
        <w:t>Key User Interactions</w:t>
      </w:r>
    </w:p>
    <w:p>
      <w:pPr>
        <w:pStyle w:val="ListBullet"/>
      </w:pPr>
      <w:r>
        <w:t>Core workflow task specific to Platform Admin role</w:t>
      </w:r>
    </w:p>
    <w:p>
      <w:pPr>
        <w:pStyle w:val="ListBullet"/>
      </w:pPr>
      <w:r>
        <w:t>Critical process requiring approval or verification</w:t>
      </w:r>
    </w:p>
    <w:p>
      <w:pPr>
        <w:pStyle w:val="ListBullet"/>
      </w:pPr>
      <w:r>
        <w:t>Key touchpoint with system or other users</w:t>
      </w:r>
    </w:p>
    <w:p/>
    <w:p>
      <w:pPr>
        <w:pStyle w:val="Heading2"/>
      </w:pPr>
      <w:r>
        <w:rPr>
          <w:color w:val="2563EB"/>
          <w:sz w:val="40"/>
        </w:rPr>
        <w:t>Pain Points &amp; Opportunities</w:t>
      </w:r>
    </w:p>
    <w:tbl>
      <w:tblPr>
        <w:tblStyle w:val="LightGrid-Accent1"/>
        <w:tblW w:type="auto" w:w="0"/>
        <w:tblLook w:firstColumn="1" w:firstRow="1" w:lastColumn="0" w:lastRow="0" w:noHBand="0" w:noVBand="1" w:val="04A0"/>
      </w:tblPr>
      <w:tblGrid>
        <w:gridCol w:w="4680"/>
        <w:gridCol w:w="4680"/>
      </w:tblGrid>
      <w:tr>
        <w:tc>
          <w:tcPr>
            <w:tcW w:type="dxa" w:w="4680"/>
            <w:shd w:fill="0A1628"/>
          </w:tcPr>
          <w:p>
            <w:r>
              <w:rPr>
                <w:b/>
                <w:color w:val="FFFFFF"/>
              </w:rPr>
              <w:t>Pain Points</w:t>
            </w:r>
          </w:p>
        </w:tc>
        <w:tc>
          <w:tcPr>
            <w:tcW w:type="dxa" w:w="4680"/>
            <w:shd w:fill="0A1628"/>
          </w:tcPr>
          <w:p>
            <w:r>
              <w:rPr>
                <w:b/>
                <w:color w:val="FFFFFF"/>
              </w:rPr>
              <w:t>Opportunities</w:t>
            </w:r>
          </w:p>
        </w:tc>
      </w:tr>
      <w:tr>
        <w:tc>
          <w:tcPr>
            <w:tcW w:type="dxa" w:w="4680"/>
            <w:shd w:fill="FEE2E2"/>
          </w:tcPr>
          <w:p>
            <w:r>
              <w:t>Manual processes</w:t>
              <w:br/>
              <w:t>Lack of visibility</w:t>
              <w:br/>
              <w:t>Slow approvals</w:t>
            </w:r>
          </w:p>
        </w:tc>
        <w:tc>
          <w:tcPr>
            <w:tcW w:type="dxa" w:w="4680"/>
            <w:shd w:fill="DCFCE7"/>
          </w:tcPr>
          <w:p>
            <w:r>
              <w:t>Workflow automation</w:t>
              <w:br/>
              <w:t>Real-time dashboards</w:t>
              <w:br/>
              <w:t>Streamlined approvals</w:t>
            </w:r>
          </w:p>
        </w:tc>
      </w:tr>
      <w:tr>
        <w:tc>
          <w:tcPr>
            <w:tcW w:type="dxa" w:w="4680"/>
            <w:shd w:fill="FFFFFF"/>
          </w:tcPr>
          <w:p>
            <w:r>
              <w:t>Data inconsistencies</w:t>
              <w:br/>
              <w:t>Complex integrations</w:t>
              <w:br/>
              <w:t>Limited customization</w:t>
            </w:r>
          </w:p>
        </w:tc>
        <w:tc>
          <w:tcPr>
            <w:tcW w:type="dxa" w:w="4680"/>
            <w:shd w:fill="FFFFFF"/>
          </w:tcPr>
          <w:p>
            <w:r>
              <w:t>Data validation</w:t>
              <w:br/>
              <w:t>Pre-built integrations</w:t>
              <w:br/>
              <w:t>Template library</w:t>
            </w:r>
          </w:p>
        </w:tc>
      </w:tr>
    </w:tbl>
    <w:p/>
    <w:p>
      <w:r>
        <w:br w:type="page"/>
      </w:r>
    </w:p>
    <w:p>
      <w:pPr>
        <w:pStyle w:val="Heading1"/>
      </w:pPr>
      <w:r>
        <w:rPr>
          <w:color w:val="0A1628"/>
          <w:sz w:val="64"/>
        </w:rPr>
        <w:t>System Admin</w:t>
      </w:r>
    </w:p>
    <w:p>
      <w:r>
        <w:rPr>
          <w:i/>
          <w:color w:val="2563EB"/>
          <w:sz w:val="28"/>
        </w:rPr>
        <w:t>Identity &amp; Security</w:t>
      </w:r>
    </w:p>
    <w:p>
      <w:r>
        <w:rPr>
          <w:sz w:val="22"/>
        </w:rPr>
        <w:t>Manages user access, security policies, and system configurations</w:t>
      </w:r>
    </w:p>
    <w:p>
      <w:pPr>
        <w:pStyle w:val="Heading2"/>
      </w:pPr>
      <w:r>
        <w:rPr>
          <w:color w:val="2563EB"/>
          <w:sz w:val="40"/>
        </w:rPr>
        <w:t>Lifecycle Journey</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A1628"/>
          </w:tcPr>
          <w:p>
            <w:r>
              <w:rPr>
                <w:b/>
                <w:color w:val="FFFFFF"/>
                <w:sz w:val="20"/>
              </w:rPr>
              <w:t>Stage</w:t>
            </w:r>
          </w:p>
        </w:tc>
        <w:tc>
          <w:tcPr>
            <w:tcW w:type="dxa" w:w="1560"/>
            <w:shd w:fill="0A1628"/>
          </w:tcPr>
          <w:p>
            <w:r>
              <w:rPr>
                <w:b/>
                <w:color w:val="FFFFFF"/>
                <w:sz w:val="20"/>
              </w:rPr>
              <w:t>Onboard</w:t>
            </w:r>
          </w:p>
        </w:tc>
        <w:tc>
          <w:tcPr>
            <w:tcW w:type="dxa" w:w="1560"/>
            <w:shd w:fill="0A1628"/>
          </w:tcPr>
          <w:p>
            <w:r>
              <w:rPr>
                <w:b/>
                <w:color w:val="FFFFFF"/>
                <w:sz w:val="20"/>
              </w:rPr>
              <w:t>Configure</w:t>
            </w:r>
          </w:p>
        </w:tc>
        <w:tc>
          <w:tcPr>
            <w:tcW w:type="dxa" w:w="1560"/>
            <w:shd w:fill="0A1628"/>
          </w:tcPr>
          <w:p>
            <w:r>
              <w:rPr>
                <w:b/>
                <w:color w:val="FFFFFF"/>
                <w:sz w:val="20"/>
              </w:rPr>
              <w:t>Operate</w:t>
            </w:r>
          </w:p>
        </w:tc>
        <w:tc>
          <w:tcPr>
            <w:tcW w:type="dxa" w:w="1560"/>
            <w:shd w:fill="0A1628"/>
          </w:tcPr>
          <w:p>
            <w:r>
              <w:rPr>
                <w:b/>
                <w:color w:val="FFFFFF"/>
                <w:sz w:val="20"/>
              </w:rPr>
              <w:t>Monitor</w:t>
            </w:r>
          </w:p>
        </w:tc>
        <w:tc>
          <w:tcPr>
            <w:tcW w:type="dxa" w:w="1560"/>
            <w:shd w:fill="0A1628"/>
          </w:tcPr>
          <w:p>
            <w:r>
              <w:rPr>
                <w:b/>
                <w:color w:val="FFFFFF"/>
                <w:sz w:val="20"/>
              </w:rPr>
              <w:t>Report</w:t>
            </w:r>
          </w:p>
        </w:tc>
      </w:tr>
      <w:tr>
        <w:tc>
          <w:tcPr>
            <w:tcW w:type="dxa" w:w="1560"/>
            <w:shd w:fill="FFFFFF"/>
          </w:tcPr>
          <w:p>
            <w:r>
              <w:rPr>
                <w:sz w:val="18"/>
              </w:rPr>
              <w:t>Touchpoints</w:t>
            </w:r>
          </w:p>
        </w:tc>
        <w:tc>
          <w:tcPr>
            <w:tcW w:type="dxa" w:w="1560"/>
            <w:shd w:fill="FFFFFF"/>
          </w:tcPr>
          <w:p>
            <w:r>
              <w:rPr>
                <w:sz w:val="18"/>
              </w:rPr>
              <w:t>Portal access</w:t>
            </w:r>
          </w:p>
        </w:tc>
        <w:tc>
          <w:tcPr>
            <w:tcW w:type="dxa" w:w="1560"/>
            <w:shd w:fill="FFFFFF"/>
          </w:tcPr>
          <w:p>
            <w:r>
              <w:rPr>
                <w:sz w:val="18"/>
              </w:rPr>
              <w:t>Configuration panel</w:t>
            </w:r>
          </w:p>
        </w:tc>
        <w:tc>
          <w:tcPr>
            <w:tcW w:type="dxa" w:w="1560"/>
            <w:shd w:fill="FFFFFF"/>
          </w:tcPr>
          <w:p>
            <w:r>
              <w:rPr>
                <w:sz w:val="18"/>
              </w:rPr>
              <w:t>Operations dashboard</w:t>
            </w:r>
          </w:p>
        </w:tc>
        <w:tc>
          <w:tcPr>
            <w:tcW w:type="dxa" w:w="1560"/>
            <w:shd w:fill="FFFFFF"/>
          </w:tcPr>
          <w:p>
            <w:r>
              <w:rPr>
                <w:sz w:val="18"/>
              </w:rPr>
              <w:t>Analytics view</w:t>
            </w:r>
          </w:p>
        </w:tc>
        <w:tc>
          <w:tcPr>
            <w:tcW w:type="dxa" w:w="1560"/>
            <w:shd w:fill="FFFFFF"/>
          </w:tcPr>
          <w:p>
            <w:r>
              <w:rPr>
                <w:sz w:val="18"/>
              </w:rPr>
              <w:t>Report builder</w:t>
            </w:r>
          </w:p>
        </w:tc>
      </w:tr>
      <w:tr>
        <w:tc>
          <w:tcPr>
            <w:tcW w:type="dxa" w:w="1560"/>
            <w:shd w:fill="F9FAFB"/>
          </w:tcPr>
          <w:p>
            <w:r>
              <w:rPr>
                <w:sz w:val="18"/>
              </w:rPr>
              <w:t>User Actions</w:t>
            </w:r>
          </w:p>
        </w:tc>
        <w:tc>
          <w:tcPr>
            <w:tcW w:type="dxa" w:w="1560"/>
            <w:shd w:fill="F9FAFB"/>
          </w:tcPr>
          <w:p>
            <w:r>
              <w:rPr>
                <w:sz w:val="18"/>
              </w:rPr>
              <w:t>Set up account</w:t>
            </w:r>
          </w:p>
        </w:tc>
        <w:tc>
          <w:tcPr>
            <w:tcW w:type="dxa" w:w="1560"/>
            <w:shd w:fill="F9FAFB"/>
          </w:tcPr>
          <w:p>
            <w:r>
              <w:rPr>
                <w:sz w:val="18"/>
              </w:rPr>
              <w:t>Configure settings</w:t>
            </w:r>
          </w:p>
        </w:tc>
        <w:tc>
          <w:tcPr>
            <w:tcW w:type="dxa" w:w="1560"/>
            <w:shd w:fill="F9FAFB"/>
          </w:tcPr>
          <w:p>
            <w:r>
              <w:rPr>
                <w:sz w:val="18"/>
              </w:rPr>
              <w:t>Process requests</w:t>
            </w:r>
          </w:p>
        </w:tc>
        <w:tc>
          <w:tcPr>
            <w:tcW w:type="dxa" w:w="1560"/>
            <w:shd w:fill="F9FAFB"/>
          </w:tcPr>
          <w:p>
            <w:r>
              <w:rPr>
                <w:sz w:val="18"/>
              </w:rPr>
              <w:t>Monitor metrics</w:t>
            </w:r>
          </w:p>
        </w:tc>
        <w:tc>
          <w:tcPr>
            <w:tcW w:type="dxa" w:w="1560"/>
            <w:shd w:fill="F9FAFB"/>
          </w:tcPr>
          <w:p>
            <w:r>
              <w:rPr>
                <w:sz w:val="18"/>
              </w:rPr>
              <w:t>Generate reports</w:t>
            </w:r>
          </w:p>
        </w:tc>
      </w:tr>
      <w:tr>
        <w:tc>
          <w:tcPr>
            <w:tcW w:type="dxa" w:w="1560"/>
            <w:shd w:fill="FFFFFF"/>
          </w:tcPr>
          <w:p>
            <w:r>
              <w:rPr>
                <w:sz w:val="18"/>
              </w:rPr>
              <w:t>Emotions</w:t>
            </w:r>
          </w:p>
        </w:tc>
        <w:tc>
          <w:tcPr>
            <w:tcW w:type="dxa" w:w="1560"/>
            <w:shd w:fill="FFFFFF"/>
          </w:tcPr>
          <w:p>
            <w:r>
              <w:rPr>
                <w:sz w:val="18"/>
              </w:rPr>
              <w:t>Confident</w:t>
            </w:r>
          </w:p>
        </w:tc>
        <w:tc>
          <w:tcPr>
            <w:tcW w:type="dxa" w:w="1560"/>
            <w:shd w:fill="FFFFFF"/>
          </w:tcPr>
          <w:p>
            <w:r>
              <w:rPr>
                <w:sz w:val="18"/>
              </w:rPr>
              <w:t>Focused</w:t>
            </w:r>
          </w:p>
        </w:tc>
        <w:tc>
          <w:tcPr>
            <w:tcW w:type="dxa" w:w="1560"/>
            <w:shd w:fill="FFFFFF"/>
          </w:tcPr>
          <w:p>
            <w:r>
              <w:rPr>
                <w:sz w:val="18"/>
              </w:rPr>
              <w:t>Efficient</w:t>
            </w:r>
          </w:p>
        </w:tc>
        <w:tc>
          <w:tcPr>
            <w:tcW w:type="dxa" w:w="1560"/>
            <w:shd w:fill="FFFFFF"/>
          </w:tcPr>
          <w:p>
            <w:r>
              <w:rPr>
                <w:sz w:val="18"/>
              </w:rPr>
              <w:t>Satisfied</w:t>
            </w:r>
          </w:p>
        </w:tc>
        <w:tc>
          <w:tcPr>
            <w:tcW w:type="dxa" w:w="1560"/>
            <w:shd w:fill="FFFFFF"/>
          </w:tcPr>
          <w:p>
            <w:r>
              <w:rPr>
                <w:sz w:val="18"/>
              </w:rPr>
              <w:t>Accomplished</w:t>
            </w:r>
          </w:p>
        </w:tc>
      </w:tr>
      <w:tr>
        <w:tc>
          <w:tcPr>
            <w:tcW w:type="dxa" w:w="1560"/>
            <w:shd w:fill="FEE2E2"/>
          </w:tcPr>
          <w:p>
            <w:r>
              <w:rPr>
                <w:sz w:val="18"/>
              </w:rPr>
              <w:t>Pain Points</w:t>
            </w:r>
          </w:p>
        </w:tc>
        <w:tc>
          <w:tcPr>
            <w:tcW w:type="dxa" w:w="1560"/>
            <w:shd w:fill="FEE2E2"/>
          </w:tcPr>
          <w:p>
            <w:r>
              <w:rPr>
                <w:sz w:val="18"/>
              </w:rPr>
              <w:t>Complex setup</w:t>
            </w:r>
          </w:p>
        </w:tc>
        <w:tc>
          <w:tcPr>
            <w:tcW w:type="dxa" w:w="1560"/>
            <w:shd w:fill="FEE2E2"/>
          </w:tcPr>
          <w:p>
            <w:r>
              <w:rPr>
                <w:sz w:val="18"/>
              </w:rPr>
              <w:t>Unclear options</w:t>
            </w:r>
          </w:p>
        </w:tc>
        <w:tc>
          <w:tcPr>
            <w:tcW w:type="dxa" w:w="1560"/>
            <w:shd w:fill="FEE2E2"/>
          </w:tcPr>
          <w:p>
            <w:r>
              <w:rPr>
                <w:sz w:val="18"/>
              </w:rPr>
              <w:t>Time-consuming</w:t>
            </w:r>
          </w:p>
        </w:tc>
        <w:tc>
          <w:tcPr>
            <w:tcW w:type="dxa" w:w="1560"/>
            <w:shd w:fill="FEE2E2"/>
          </w:tcPr>
          <w:p>
            <w:r>
              <w:rPr>
                <w:sz w:val="18"/>
              </w:rPr>
              <w:t>Limited visibility</w:t>
            </w:r>
          </w:p>
        </w:tc>
        <w:tc>
          <w:tcPr>
            <w:tcW w:type="dxa" w:w="1560"/>
            <w:shd w:fill="FEE2E2"/>
          </w:tcPr>
          <w:p>
            <w:r>
              <w:rPr>
                <w:sz w:val="18"/>
              </w:rPr>
              <w:t>Manual work</w:t>
            </w:r>
          </w:p>
        </w:tc>
      </w:tr>
      <w:tr>
        <w:tc>
          <w:tcPr>
            <w:tcW w:type="dxa" w:w="1560"/>
            <w:shd w:fill="DCFCE7"/>
          </w:tcPr>
          <w:p>
            <w:r>
              <w:rPr>
                <w:sz w:val="18"/>
              </w:rPr>
              <w:t>Opportunities</w:t>
            </w:r>
          </w:p>
        </w:tc>
        <w:tc>
          <w:tcPr>
            <w:tcW w:type="dxa" w:w="1560"/>
            <w:shd w:fill="DCFCE7"/>
          </w:tcPr>
          <w:p>
            <w:r>
              <w:rPr>
                <w:sz w:val="18"/>
              </w:rPr>
              <w:t>Setup wizard</w:t>
            </w:r>
          </w:p>
        </w:tc>
        <w:tc>
          <w:tcPr>
            <w:tcW w:type="dxa" w:w="1560"/>
            <w:shd w:fill="DCFCE7"/>
          </w:tcPr>
          <w:p>
            <w:r>
              <w:rPr>
                <w:sz w:val="18"/>
              </w:rPr>
              <w:t>Clear guidance</w:t>
            </w:r>
          </w:p>
        </w:tc>
        <w:tc>
          <w:tcPr>
            <w:tcW w:type="dxa" w:w="1560"/>
            <w:shd w:fill="DCFCE7"/>
          </w:tcPr>
          <w:p>
            <w:r>
              <w:rPr>
                <w:sz w:val="18"/>
              </w:rPr>
              <w:t>Automation</w:t>
            </w:r>
          </w:p>
        </w:tc>
        <w:tc>
          <w:tcPr>
            <w:tcW w:type="dxa" w:w="1560"/>
            <w:shd w:fill="DCFCE7"/>
          </w:tcPr>
          <w:p>
            <w:r>
              <w:rPr>
                <w:sz w:val="18"/>
              </w:rPr>
              <w:t>Real-time dashboards</w:t>
            </w:r>
          </w:p>
        </w:tc>
        <w:tc>
          <w:tcPr>
            <w:tcW w:type="dxa" w:w="1560"/>
            <w:shd w:fill="DCFCE7"/>
          </w:tcPr>
          <w:p>
            <w:r>
              <w:rPr>
                <w:sz w:val="18"/>
              </w:rPr>
              <w:t>Auto-reporting</w:t>
            </w:r>
          </w:p>
        </w:tc>
      </w:tr>
    </w:tbl>
    <w:p/>
    <w:p>
      <w:pPr>
        <w:pStyle w:val="Heading2"/>
      </w:pPr>
      <w:r>
        <w:rPr>
          <w:color w:val="2563EB"/>
          <w:sz w:val="40"/>
        </w:rPr>
        <w:t>Key User Interactions</w:t>
      </w:r>
    </w:p>
    <w:p>
      <w:pPr>
        <w:pStyle w:val="ListBullet"/>
      </w:pPr>
      <w:r>
        <w:t>Core workflow task specific to System Admin role</w:t>
      </w:r>
    </w:p>
    <w:p>
      <w:pPr>
        <w:pStyle w:val="ListBullet"/>
      </w:pPr>
      <w:r>
        <w:t>Critical process requiring approval or verification</w:t>
      </w:r>
    </w:p>
    <w:p>
      <w:pPr>
        <w:pStyle w:val="ListBullet"/>
      </w:pPr>
      <w:r>
        <w:t>Key touchpoint with system or other users</w:t>
      </w:r>
    </w:p>
    <w:p/>
    <w:p>
      <w:pPr>
        <w:pStyle w:val="Heading2"/>
      </w:pPr>
      <w:r>
        <w:rPr>
          <w:color w:val="2563EB"/>
          <w:sz w:val="40"/>
        </w:rPr>
        <w:t>Pain Points &amp; Opportunities</w:t>
      </w:r>
    </w:p>
    <w:tbl>
      <w:tblPr>
        <w:tblStyle w:val="LightGrid-Accent1"/>
        <w:tblW w:type="auto" w:w="0"/>
        <w:tblLook w:firstColumn="1" w:firstRow="1" w:lastColumn="0" w:lastRow="0" w:noHBand="0" w:noVBand="1" w:val="04A0"/>
      </w:tblPr>
      <w:tblGrid>
        <w:gridCol w:w="4680"/>
        <w:gridCol w:w="4680"/>
      </w:tblGrid>
      <w:tr>
        <w:tc>
          <w:tcPr>
            <w:tcW w:type="dxa" w:w="4680"/>
            <w:shd w:fill="0A1628"/>
          </w:tcPr>
          <w:p>
            <w:r>
              <w:rPr>
                <w:b/>
                <w:color w:val="FFFFFF"/>
              </w:rPr>
              <w:t>Pain Points</w:t>
            </w:r>
          </w:p>
        </w:tc>
        <w:tc>
          <w:tcPr>
            <w:tcW w:type="dxa" w:w="4680"/>
            <w:shd w:fill="0A1628"/>
          </w:tcPr>
          <w:p>
            <w:r>
              <w:rPr>
                <w:b/>
                <w:color w:val="FFFFFF"/>
              </w:rPr>
              <w:t>Opportunities</w:t>
            </w:r>
          </w:p>
        </w:tc>
      </w:tr>
      <w:tr>
        <w:tc>
          <w:tcPr>
            <w:tcW w:type="dxa" w:w="4680"/>
            <w:shd w:fill="FEE2E2"/>
          </w:tcPr>
          <w:p>
            <w:r>
              <w:t>Manual processes</w:t>
              <w:br/>
              <w:t>Lack of visibility</w:t>
              <w:br/>
              <w:t>Slow approvals</w:t>
            </w:r>
          </w:p>
        </w:tc>
        <w:tc>
          <w:tcPr>
            <w:tcW w:type="dxa" w:w="4680"/>
            <w:shd w:fill="DCFCE7"/>
          </w:tcPr>
          <w:p>
            <w:r>
              <w:t>Workflow automation</w:t>
              <w:br/>
              <w:t>Real-time dashboards</w:t>
              <w:br/>
              <w:t>Streamlined approvals</w:t>
            </w:r>
          </w:p>
        </w:tc>
      </w:tr>
      <w:tr>
        <w:tc>
          <w:tcPr>
            <w:tcW w:type="dxa" w:w="4680"/>
            <w:shd w:fill="FFFFFF"/>
          </w:tcPr>
          <w:p>
            <w:r>
              <w:t>Data inconsistencies</w:t>
              <w:br/>
              <w:t>Complex integrations</w:t>
              <w:br/>
              <w:t>Limited customization</w:t>
            </w:r>
          </w:p>
        </w:tc>
        <w:tc>
          <w:tcPr>
            <w:tcW w:type="dxa" w:w="4680"/>
            <w:shd w:fill="FFFFFF"/>
          </w:tcPr>
          <w:p>
            <w:r>
              <w:t>Data validation</w:t>
              <w:br/>
              <w:t>Pre-built integrations</w:t>
              <w:br/>
              <w:t>Template library</w:t>
            </w:r>
          </w:p>
        </w:tc>
      </w:tr>
    </w:tbl>
    <w:p/>
    <w:p>
      <w:r>
        <w:br w:type="page"/>
      </w:r>
    </w:p>
    <w:p>
      <w:pPr>
        <w:pStyle w:val="Heading1"/>
      </w:pPr>
      <w:r>
        <w:rPr>
          <w:color w:val="0A1628"/>
          <w:sz w:val="64"/>
        </w:rPr>
        <w:t>Client Admin</w:t>
      </w:r>
    </w:p>
    <w:p>
      <w:r>
        <w:rPr>
          <w:i/>
          <w:color w:val="2563EB"/>
          <w:sz w:val="28"/>
        </w:rPr>
        <w:t>Portal &amp; Services</w:t>
      </w:r>
    </w:p>
    <w:p>
      <w:r>
        <w:rPr>
          <w:sz w:val="22"/>
        </w:rPr>
        <w:t>Manages client portal, service requests, and client operations</w:t>
      </w:r>
    </w:p>
    <w:p>
      <w:pPr>
        <w:pStyle w:val="Heading2"/>
      </w:pPr>
      <w:r>
        <w:rPr>
          <w:color w:val="2563EB"/>
          <w:sz w:val="40"/>
        </w:rPr>
        <w:t>Lifecycle Journey</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A1628"/>
          </w:tcPr>
          <w:p>
            <w:r>
              <w:rPr>
                <w:b/>
                <w:color w:val="FFFFFF"/>
                <w:sz w:val="20"/>
              </w:rPr>
              <w:t>Stage</w:t>
            </w:r>
          </w:p>
        </w:tc>
        <w:tc>
          <w:tcPr>
            <w:tcW w:type="dxa" w:w="1560"/>
            <w:shd w:fill="0A1628"/>
          </w:tcPr>
          <w:p>
            <w:r>
              <w:rPr>
                <w:b/>
                <w:color w:val="FFFFFF"/>
                <w:sz w:val="20"/>
              </w:rPr>
              <w:t>Onboard</w:t>
            </w:r>
          </w:p>
        </w:tc>
        <w:tc>
          <w:tcPr>
            <w:tcW w:type="dxa" w:w="1560"/>
            <w:shd w:fill="0A1628"/>
          </w:tcPr>
          <w:p>
            <w:r>
              <w:rPr>
                <w:b/>
                <w:color w:val="FFFFFF"/>
                <w:sz w:val="20"/>
              </w:rPr>
              <w:t>Configure</w:t>
            </w:r>
          </w:p>
        </w:tc>
        <w:tc>
          <w:tcPr>
            <w:tcW w:type="dxa" w:w="1560"/>
            <w:shd w:fill="0A1628"/>
          </w:tcPr>
          <w:p>
            <w:r>
              <w:rPr>
                <w:b/>
                <w:color w:val="FFFFFF"/>
                <w:sz w:val="20"/>
              </w:rPr>
              <w:t>Operate</w:t>
            </w:r>
          </w:p>
        </w:tc>
        <w:tc>
          <w:tcPr>
            <w:tcW w:type="dxa" w:w="1560"/>
            <w:shd w:fill="0A1628"/>
          </w:tcPr>
          <w:p>
            <w:r>
              <w:rPr>
                <w:b/>
                <w:color w:val="FFFFFF"/>
                <w:sz w:val="20"/>
              </w:rPr>
              <w:t>Monitor</w:t>
            </w:r>
          </w:p>
        </w:tc>
        <w:tc>
          <w:tcPr>
            <w:tcW w:type="dxa" w:w="1560"/>
            <w:shd w:fill="0A1628"/>
          </w:tcPr>
          <w:p>
            <w:r>
              <w:rPr>
                <w:b/>
                <w:color w:val="FFFFFF"/>
                <w:sz w:val="20"/>
              </w:rPr>
              <w:t>Report</w:t>
            </w:r>
          </w:p>
        </w:tc>
      </w:tr>
      <w:tr>
        <w:tc>
          <w:tcPr>
            <w:tcW w:type="dxa" w:w="1560"/>
            <w:shd w:fill="FFFFFF"/>
          </w:tcPr>
          <w:p>
            <w:r>
              <w:rPr>
                <w:sz w:val="18"/>
              </w:rPr>
              <w:t>Touchpoints</w:t>
            </w:r>
          </w:p>
        </w:tc>
        <w:tc>
          <w:tcPr>
            <w:tcW w:type="dxa" w:w="1560"/>
            <w:shd w:fill="FFFFFF"/>
          </w:tcPr>
          <w:p>
            <w:r>
              <w:rPr>
                <w:sz w:val="18"/>
              </w:rPr>
              <w:t>Portal access</w:t>
            </w:r>
          </w:p>
        </w:tc>
        <w:tc>
          <w:tcPr>
            <w:tcW w:type="dxa" w:w="1560"/>
            <w:shd w:fill="FFFFFF"/>
          </w:tcPr>
          <w:p>
            <w:r>
              <w:rPr>
                <w:sz w:val="18"/>
              </w:rPr>
              <w:t>Configuration panel</w:t>
            </w:r>
          </w:p>
        </w:tc>
        <w:tc>
          <w:tcPr>
            <w:tcW w:type="dxa" w:w="1560"/>
            <w:shd w:fill="FFFFFF"/>
          </w:tcPr>
          <w:p>
            <w:r>
              <w:rPr>
                <w:sz w:val="18"/>
              </w:rPr>
              <w:t>Operations dashboard</w:t>
            </w:r>
          </w:p>
        </w:tc>
        <w:tc>
          <w:tcPr>
            <w:tcW w:type="dxa" w:w="1560"/>
            <w:shd w:fill="FFFFFF"/>
          </w:tcPr>
          <w:p>
            <w:r>
              <w:rPr>
                <w:sz w:val="18"/>
              </w:rPr>
              <w:t>Analytics view</w:t>
            </w:r>
          </w:p>
        </w:tc>
        <w:tc>
          <w:tcPr>
            <w:tcW w:type="dxa" w:w="1560"/>
            <w:shd w:fill="FFFFFF"/>
          </w:tcPr>
          <w:p>
            <w:r>
              <w:rPr>
                <w:sz w:val="18"/>
              </w:rPr>
              <w:t>Report builder</w:t>
            </w:r>
          </w:p>
        </w:tc>
      </w:tr>
      <w:tr>
        <w:tc>
          <w:tcPr>
            <w:tcW w:type="dxa" w:w="1560"/>
            <w:shd w:fill="F9FAFB"/>
          </w:tcPr>
          <w:p>
            <w:r>
              <w:rPr>
                <w:sz w:val="18"/>
              </w:rPr>
              <w:t>User Actions</w:t>
            </w:r>
          </w:p>
        </w:tc>
        <w:tc>
          <w:tcPr>
            <w:tcW w:type="dxa" w:w="1560"/>
            <w:shd w:fill="F9FAFB"/>
          </w:tcPr>
          <w:p>
            <w:r>
              <w:rPr>
                <w:sz w:val="18"/>
              </w:rPr>
              <w:t>Set up account</w:t>
            </w:r>
          </w:p>
        </w:tc>
        <w:tc>
          <w:tcPr>
            <w:tcW w:type="dxa" w:w="1560"/>
            <w:shd w:fill="F9FAFB"/>
          </w:tcPr>
          <w:p>
            <w:r>
              <w:rPr>
                <w:sz w:val="18"/>
              </w:rPr>
              <w:t>Configure settings</w:t>
            </w:r>
          </w:p>
        </w:tc>
        <w:tc>
          <w:tcPr>
            <w:tcW w:type="dxa" w:w="1560"/>
            <w:shd w:fill="F9FAFB"/>
          </w:tcPr>
          <w:p>
            <w:r>
              <w:rPr>
                <w:sz w:val="18"/>
              </w:rPr>
              <w:t>Process requests</w:t>
            </w:r>
          </w:p>
        </w:tc>
        <w:tc>
          <w:tcPr>
            <w:tcW w:type="dxa" w:w="1560"/>
            <w:shd w:fill="F9FAFB"/>
          </w:tcPr>
          <w:p>
            <w:r>
              <w:rPr>
                <w:sz w:val="18"/>
              </w:rPr>
              <w:t>Monitor metrics</w:t>
            </w:r>
          </w:p>
        </w:tc>
        <w:tc>
          <w:tcPr>
            <w:tcW w:type="dxa" w:w="1560"/>
            <w:shd w:fill="F9FAFB"/>
          </w:tcPr>
          <w:p>
            <w:r>
              <w:rPr>
                <w:sz w:val="18"/>
              </w:rPr>
              <w:t>Generate reports</w:t>
            </w:r>
          </w:p>
        </w:tc>
      </w:tr>
      <w:tr>
        <w:tc>
          <w:tcPr>
            <w:tcW w:type="dxa" w:w="1560"/>
            <w:shd w:fill="FFFFFF"/>
          </w:tcPr>
          <w:p>
            <w:r>
              <w:rPr>
                <w:sz w:val="18"/>
              </w:rPr>
              <w:t>Emotions</w:t>
            </w:r>
          </w:p>
        </w:tc>
        <w:tc>
          <w:tcPr>
            <w:tcW w:type="dxa" w:w="1560"/>
            <w:shd w:fill="FFFFFF"/>
          </w:tcPr>
          <w:p>
            <w:r>
              <w:rPr>
                <w:sz w:val="18"/>
              </w:rPr>
              <w:t>Confident</w:t>
            </w:r>
          </w:p>
        </w:tc>
        <w:tc>
          <w:tcPr>
            <w:tcW w:type="dxa" w:w="1560"/>
            <w:shd w:fill="FFFFFF"/>
          </w:tcPr>
          <w:p>
            <w:r>
              <w:rPr>
                <w:sz w:val="18"/>
              </w:rPr>
              <w:t>Focused</w:t>
            </w:r>
          </w:p>
        </w:tc>
        <w:tc>
          <w:tcPr>
            <w:tcW w:type="dxa" w:w="1560"/>
            <w:shd w:fill="FFFFFF"/>
          </w:tcPr>
          <w:p>
            <w:r>
              <w:rPr>
                <w:sz w:val="18"/>
              </w:rPr>
              <w:t>Efficient</w:t>
            </w:r>
          </w:p>
        </w:tc>
        <w:tc>
          <w:tcPr>
            <w:tcW w:type="dxa" w:w="1560"/>
            <w:shd w:fill="FFFFFF"/>
          </w:tcPr>
          <w:p>
            <w:r>
              <w:rPr>
                <w:sz w:val="18"/>
              </w:rPr>
              <w:t>Satisfied</w:t>
            </w:r>
          </w:p>
        </w:tc>
        <w:tc>
          <w:tcPr>
            <w:tcW w:type="dxa" w:w="1560"/>
            <w:shd w:fill="FFFFFF"/>
          </w:tcPr>
          <w:p>
            <w:r>
              <w:rPr>
                <w:sz w:val="18"/>
              </w:rPr>
              <w:t>Accomplished</w:t>
            </w:r>
          </w:p>
        </w:tc>
      </w:tr>
      <w:tr>
        <w:tc>
          <w:tcPr>
            <w:tcW w:type="dxa" w:w="1560"/>
            <w:shd w:fill="FEE2E2"/>
          </w:tcPr>
          <w:p>
            <w:r>
              <w:rPr>
                <w:sz w:val="18"/>
              </w:rPr>
              <w:t>Pain Points</w:t>
            </w:r>
          </w:p>
        </w:tc>
        <w:tc>
          <w:tcPr>
            <w:tcW w:type="dxa" w:w="1560"/>
            <w:shd w:fill="FEE2E2"/>
          </w:tcPr>
          <w:p>
            <w:r>
              <w:rPr>
                <w:sz w:val="18"/>
              </w:rPr>
              <w:t>Complex setup</w:t>
            </w:r>
          </w:p>
        </w:tc>
        <w:tc>
          <w:tcPr>
            <w:tcW w:type="dxa" w:w="1560"/>
            <w:shd w:fill="FEE2E2"/>
          </w:tcPr>
          <w:p>
            <w:r>
              <w:rPr>
                <w:sz w:val="18"/>
              </w:rPr>
              <w:t>Unclear options</w:t>
            </w:r>
          </w:p>
        </w:tc>
        <w:tc>
          <w:tcPr>
            <w:tcW w:type="dxa" w:w="1560"/>
            <w:shd w:fill="FEE2E2"/>
          </w:tcPr>
          <w:p>
            <w:r>
              <w:rPr>
                <w:sz w:val="18"/>
              </w:rPr>
              <w:t>Time-consuming</w:t>
            </w:r>
          </w:p>
        </w:tc>
        <w:tc>
          <w:tcPr>
            <w:tcW w:type="dxa" w:w="1560"/>
            <w:shd w:fill="FEE2E2"/>
          </w:tcPr>
          <w:p>
            <w:r>
              <w:rPr>
                <w:sz w:val="18"/>
              </w:rPr>
              <w:t>Limited visibility</w:t>
            </w:r>
          </w:p>
        </w:tc>
        <w:tc>
          <w:tcPr>
            <w:tcW w:type="dxa" w:w="1560"/>
            <w:shd w:fill="FEE2E2"/>
          </w:tcPr>
          <w:p>
            <w:r>
              <w:rPr>
                <w:sz w:val="18"/>
              </w:rPr>
              <w:t>Manual work</w:t>
            </w:r>
          </w:p>
        </w:tc>
      </w:tr>
      <w:tr>
        <w:tc>
          <w:tcPr>
            <w:tcW w:type="dxa" w:w="1560"/>
            <w:shd w:fill="DCFCE7"/>
          </w:tcPr>
          <w:p>
            <w:r>
              <w:rPr>
                <w:sz w:val="18"/>
              </w:rPr>
              <w:t>Opportunities</w:t>
            </w:r>
          </w:p>
        </w:tc>
        <w:tc>
          <w:tcPr>
            <w:tcW w:type="dxa" w:w="1560"/>
            <w:shd w:fill="DCFCE7"/>
          </w:tcPr>
          <w:p>
            <w:r>
              <w:rPr>
                <w:sz w:val="18"/>
              </w:rPr>
              <w:t>Setup wizard</w:t>
            </w:r>
          </w:p>
        </w:tc>
        <w:tc>
          <w:tcPr>
            <w:tcW w:type="dxa" w:w="1560"/>
            <w:shd w:fill="DCFCE7"/>
          </w:tcPr>
          <w:p>
            <w:r>
              <w:rPr>
                <w:sz w:val="18"/>
              </w:rPr>
              <w:t>Clear guidance</w:t>
            </w:r>
          </w:p>
        </w:tc>
        <w:tc>
          <w:tcPr>
            <w:tcW w:type="dxa" w:w="1560"/>
            <w:shd w:fill="DCFCE7"/>
          </w:tcPr>
          <w:p>
            <w:r>
              <w:rPr>
                <w:sz w:val="18"/>
              </w:rPr>
              <w:t>Automation</w:t>
            </w:r>
          </w:p>
        </w:tc>
        <w:tc>
          <w:tcPr>
            <w:tcW w:type="dxa" w:w="1560"/>
            <w:shd w:fill="DCFCE7"/>
          </w:tcPr>
          <w:p>
            <w:r>
              <w:rPr>
                <w:sz w:val="18"/>
              </w:rPr>
              <w:t>Real-time dashboards</w:t>
            </w:r>
          </w:p>
        </w:tc>
        <w:tc>
          <w:tcPr>
            <w:tcW w:type="dxa" w:w="1560"/>
            <w:shd w:fill="DCFCE7"/>
          </w:tcPr>
          <w:p>
            <w:r>
              <w:rPr>
                <w:sz w:val="18"/>
              </w:rPr>
              <w:t>Auto-reporting</w:t>
            </w:r>
          </w:p>
        </w:tc>
      </w:tr>
    </w:tbl>
    <w:p/>
    <w:p>
      <w:pPr>
        <w:pStyle w:val="Heading2"/>
      </w:pPr>
      <w:r>
        <w:rPr>
          <w:color w:val="2563EB"/>
          <w:sz w:val="40"/>
        </w:rPr>
        <w:t>Key User Interactions</w:t>
      </w:r>
    </w:p>
    <w:p>
      <w:pPr>
        <w:pStyle w:val="ListBullet"/>
      </w:pPr>
      <w:r>
        <w:t>Core workflow task specific to Client Admin role</w:t>
      </w:r>
    </w:p>
    <w:p>
      <w:pPr>
        <w:pStyle w:val="ListBullet"/>
      </w:pPr>
      <w:r>
        <w:t>Critical process requiring approval or verification</w:t>
      </w:r>
    </w:p>
    <w:p>
      <w:pPr>
        <w:pStyle w:val="ListBullet"/>
      </w:pPr>
      <w:r>
        <w:t>Key touchpoint with system or other users</w:t>
      </w:r>
    </w:p>
    <w:p/>
    <w:p>
      <w:pPr>
        <w:pStyle w:val="Heading2"/>
      </w:pPr>
      <w:r>
        <w:rPr>
          <w:color w:val="2563EB"/>
          <w:sz w:val="40"/>
        </w:rPr>
        <w:t>Pain Points &amp; Opportunities</w:t>
      </w:r>
    </w:p>
    <w:tbl>
      <w:tblPr>
        <w:tblStyle w:val="LightGrid-Accent1"/>
        <w:tblW w:type="auto" w:w="0"/>
        <w:tblLook w:firstColumn="1" w:firstRow="1" w:lastColumn="0" w:lastRow="0" w:noHBand="0" w:noVBand="1" w:val="04A0"/>
      </w:tblPr>
      <w:tblGrid>
        <w:gridCol w:w="4680"/>
        <w:gridCol w:w="4680"/>
      </w:tblGrid>
      <w:tr>
        <w:tc>
          <w:tcPr>
            <w:tcW w:type="dxa" w:w="4680"/>
            <w:shd w:fill="0A1628"/>
          </w:tcPr>
          <w:p>
            <w:r>
              <w:rPr>
                <w:b/>
                <w:color w:val="FFFFFF"/>
              </w:rPr>
              <w:t>Pain Points</w:t>
            </w:r>
          </w:p>
        </w:tc>
        <w:tc>
          <w:tcPr>
            <w:tcW w:type="dxa" w:w="4680"/>
            <w:shd w:fill="0A1628"/>
          </w:tcPr>
          <w:p>
            <w:r>
              <w:rPr>
                <w:b/>
                <w:color w:val="FFFFFF"/>
              </w:rPr>
              <w:t>Opportunities</w:t>
            </w:r>
          </w:p>
        </w:tc>
      </w:tr>
      <w:tr>
        <w:tc>
          <w:tcPr>
            <w:tcW w:type="dxa" w:w="4680"/>
            <w:shd w:fill="FEE2E2"/>
          </w:tcPr>
          <w:p>
            <w:r>
              <w:t>Manual processes</w:t>
              <w:br/>
              <w:t>Lack of visibility</w:t>
              <w:br/>
              <w:t>Slow approvals</w:t>
            </w:r>
          </w:p>
        </w:tc>
        <w:tc>
          <w:tcPr>
            <w:tcW w:type="dxa" w:w="4680"/>
            <w:shd w:fill="DCFCE7"/>
          </w:tcPr>
          <w:p>
            <w:r>
              <w:t>Workflow automation</w:t>
              <w:br/>
              <w:t>Real-time dashboards</w:t>
              <w:br/>
              <w:t>Streamlined approvals</w:t>
            </w:r>
          </w:p>
        </w:tc>
      </w:tr>
      <w:tr>
        <w:tc>
          <w:tcPr>
            <w:tcW w:type="dxa" w:w="4680"/>
            <w:shd w:fill="FFFFFF"/>
          </w:tcPr>
          <w:p>
            <w:r>
              <w:t>Data inconsistencies</w:t>
              <w:br/>
              <w:t>Complex integrations</w:t>
              <w:br/>
              <w:t>Limited customization</w:t>
            </w:r>
          </w:p>
        </w:tc>
        <w:tc>
          <w:tcPr>
            <w:tcW w:type="dxa" w:w="4680"/>
            <w:shd w:fill="FFFFFF"/>
          </w:tcPr>
          <w:p>
            <w:r>
              <w:t>Data validation</w:t>
              <w:br/>
              <w:t>Pre-built integrations</w:t>
              <w:br/>
              <w:t>Template library</w:t>
            </w:r>
          </w:p>
        </w:tc>
      </w:tr>
    </w:tbl>
    <w:p/>
    <w:p>
      <w:r>
        <w:br w:type="page"/>
      </w:r>
    </w:p>
    <w:p>
      <w:pPr>
        <w:pStyle w:val="Heading1"/>
      </w:pPr>
      <w:r>
        <w:rPr>
          <w:color w:val="0A1628"/>
          <w:sz w:val="64"/>
        </w:rPr>
        <w:t>Client SPOC</w:t>
      </w:r>
    </w:p>
    <w:p>
      <w:r>
        <w:rPr>
          <w:i/>
          <w:color w:val="2563EB"/>
          <w:sz w:val="28"/>
        </w:rPr>
        <w:t>Client Liaison</w:t>
      </w:r>
    </w:p>
    <w:p>
      <w:r>
        <w:rPr>
          <w:sz w:val="22"/>
        </w:rPr>
        <w:t>Primary contact for client operations, hiring, and performance management</w:t>
      </w:r>
    </w:p>
    <w:p>
      <w:pPr>
        <w:pStyle w:val="Heading2"/>
      </w:pPr>
      <w:r>
        <w:rPr>
          <w:color w:val="2563EB"/>
          <w:sz w:val="40"/>
        </w:rPr>
        <w:t>Lifecycle Journey</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A1628"/>
          </w:tcPr>
          <w:p>
            <w:r>
              <w:rPr>
                <w:b/>
                <w:color w:val="FFFFFF"/>
                <w:sz w:val="20"/>
              </w:rPr>
              <w:t>Stage</w:t>
            </w:r>
          </w:p>
        </w:tc>
        <w:tc>
          <w:tcPr>
            <w:tcW w:type="dxa" w:w="1560"/>
            <w:shd w:fill="0A1628"/>
          </w:tcPr>
          <w:p>
            <w:r>
              <w:rPr>
                <w:b/>
                <w:color w:val="FFFFFF"/>
                <w:sz w:val="20"/>
              </w:rPr>
              <w:t>Onboard</w:t>
            </w:r>
          </w:p>
        </w:tc>
        <w:tc>
          <w:tcPr>
            <w:tcW w:type="dxa" w:w="1560"/>
            <w:shd w:fill="0A1628"/>
          </w:tcPr>
          <w:p>
            <w:r>
              <w:rPr>
                <w:b/>
                <w:color w:val="FFFFFF"/>
                <w:sz w:val="20"/>
              </w:rPr>
              <w:t>Configure</w:t>
            </w:r>
          </w:p>
        </w:tc>
        <w:tc>
          <w:tcPr>
            <w:tcW w:type="dxa" w:w="1560"/>
            <w:shd w:fill="0A1628"/>
          </w:tcPr>
          <w:p>
            <w:r>
              <w:rPr>
                <w:b/>
                <w:color w:val="FFFFFF"/>
                <w:sz w:val="20"/>
              </w:rPr>
              <w:t>Operate</w:t>
            </w:r>
          </w:p>
        </w:tc>
        <w:tc>
          <w:tcPr>
            <w:tcW w:type="dxa" w:w="1560"/>
            <w:shd w:fill="0A1628"/>
          </w:tcPr>
          <w:p>
            <w:r>
              <w:rPr>
                <w:b/>
                <w:color w:val="FFFFFF"/>
                <w:sz w:val="20"/>
              </w:rPr>
              <w:t>Monitor</w:t>
            </w:r>
          </w:p>
        </w:tc>
        <w:tc>
          <w:tcPr>
            <w:tcW w:type="dxa" w:w="1560"/>
            <w:shd w:fill="0A1628"/>
          </w:tcPr>
          <w:p>
            <w:r>
              <w:rPr>
                <w:b/>
                <w:color w:val="FFFFFF"/>
                <w:sz w:val="20"/>
              </w:rPr>
              <w:t>Report</w:t>
            </w:r>
          </w:p>
        </w:tc>
      </w:tr>
      <w:tr>
        <w:tc>
          <w:tcPr>
            <w:tcW w:type="dxa" w:w="1560"/>
            <w:shd w:fill="FFFFFF"/>
          </w:tcPr>
          <w:p>
            <w:r>
              <w:rPr>
                <w:sz w:val="18"/>
              </w:rPr>
              <w:t>Touchpoints</w:t>
            </w:r>
          </w:p>
        </w:tc>
        <w:tc>
          <w:tcPr>
            <w:tcW w:type="dxa" w:w="1560"/>
            <w:shd w:fill="FFFFFF"/>
          </w:tcPr>
          <w:p>
            <w:r>
              <w:rPr>
                <w:sz w:val="18"/>
              </w:rPr>
              <w:t>Portal access</w:t>
            </w:r>
          </w:p>
        </w:tc>
        <w:tc>
          <w:tcPr>
            <w:tcW w:type="dxa" w:w="1560"/>
            <w:shd w:fill="FFFFFF"/>
          </w:tcPr>
          <w:p>
            <w:r>
              <w:rPr>
                <w:sz w:val="18"/>
              </w:rPr>
              <w:t>Configuration panel</w:t>
            </w:r>
          </w:p>
        </w:tc>
        <w:tc>
          <w:tcPr>
            <w:tcW w:type="dxa" w:w="1560"/>
            <w:shd w:fill="FFFFFF"/>
          </w:tcPr>
          <w:p>
            <w:r>
              <w:rPr>
                <w:sz w:val="18"/>
              </w:rPr>
              <w:t>Operations dashboard</w:t>
            </w:r>
          </w:p>
        </w:tc>
        <w:tc>
          <w:tcPr>
            <w:tcW w:type="dxa" w:w="1560"/>
            <w:shd w:fill="FFFFFF"/>
          </w:tcPr>
          <w:p>
            <w:r>
              <w:rPr>
                <w:sz w:val="18"/>
              </w:rPr>
              <w:t>Analytics view</w:t>
            </w:r>
          </w:p>
        </w:tc>
        <w:tc>
          <w:tcPr>
            <w:tcW w:type="dxa" w:w="1560"/>
            <w:shd w:fill="FFFFFF"/>
          </w:tcPr>
          <w:p>
            <w:r>
              <w:rPr>
                <w:sz w:val="18"/>
              </w:rPr>
              <w:t>Report builder</w:t>
            </w:r>
          </w:p>
        </w:tc>
      </w:tr>
      <w:tr>
        <w:tc>
          <w:tcPr>
            <w:tcW w:type="dxa" w:w="1560"/>
            <w:shd w:fill="F9FAFB"/>
          </w:tcPr>
          <w:p>
            <w:r>
              <w:rPr>
                <w:sz w:val="18"/>
              </w:rPr>
              <w:t>User Actions</w:t>
            </w:r>
          </w:p>
        </w:tc>
        <w:tc>
          <w:tcPr>
            <w:tcW w:type="dxa" w:w="1560"/>
            <w:shd w:fill="F9FAFB"/>
          </w:tcPr>
          <w:p>
            <w:r>
              <w:rPr>
                <w:sz w:val="18"/>
              </w:rPr>
              <w:t>Set up account</w:t>
            </w:r>
          </w:p>
        </w:tc>
        <w:tc>
          <w:tcPr>
            <w:tcW w:type="dxa" w:w="1560"/>
            <w:shd w:fill="F9FAFB"/>
          </w:tcPr>
          <w:p>
            <w:r>
              <w:rPr>
                <w:sz w:val="18"/>
              </w:rPr>
              <w:t>Configure settings</w:t>
            </w:r>
          </w:p>
        </w:tc>
        <w:tc>
          <w:tcPr>
            <w:tcW w:type="dxa" w:w="1560"/>
            <w:shd w:fill="F9FAFB"/>
          </w:tcPr>
          <w:p>
            <w:r>
              <w:rPr>
                <w:sz w:val="18"/>
              </w:rPr>
              <w:t>Process requests</w:t>
            </w:r>
          </w:p>
        </w:tc>
        <w:tc>
          <w:tcPr>
            <w:tcW w:type="dxa" w:w="1560"/>
            <w:shd w:fill="F9FAFB"/>
          </w:tcPr>
          <w:p>
            <w:r>
              <w:rPr>
                <w:sz w:val="18"/>
              </w:rPr>
              <w:t>Monitor metrics</w:t>
            </w:r>
          </w:p>
        </w:tc>
        <w:tc>
          <w:tcPr>
            <w:tcW w:type="dxa" w:w="1560"/>
            <w:shd w:fill="F9FAFB"/>
          </w:tcPr>
          <w:p>
            <w:r>
              <w:rPr>
                <w:sz w:val="18"/>
              </w:rPr>
              <w:t>Generate reports</w:t>
            </w:r>
          </w:p>
        </w:tc>
      </w:tr>
      <w:tr>
        <w:tc>
          <w:tcPr>
            <w:tcW w:type="dxa" w:w="1560"/>
            <w:shd w:fill="FFFFFF"/>
          </w:tcPr>
          <w:p>
            <w:r>
              <w:rPr>
                <w:sz w:val="18"/>
              </w:rPr>
              <w:t>Emotions</w:t>
            </w:r>
          </w:p>
        </w:tc>
        <w:tc>
          <w:tcPr>
            <w:tcW w:type="dxa" w:w="1560"/>
            <w:shd w:fill="FFFFFF"/>
          </w:tcPr>
          <w:p>
            <w:r>
              <w:rPr>
                <w:sz w:val="18"/>
              </w:rPr>
              <w:t>Confident</w:t>
            </w:r>
          </w:p>
        </w:tc>
        <w:tc>
          <w:tcPr>
            <w:tcW w:type="dxa" w:w="1560"/>
            <w:shd w:fill="FFFFFF"/>
          </w:tcPr>
          <w:p>
            <w:r>
              <w:rPr>
                <w:sz w:val="18"/>
              </w:rPr>
              <w:t>Focused</w:t>
            </w:r>
          </w:p>
        </w:tc>
        <w:tc>
          <w:tcPr>
            <w:tcW w:type="dxa" w:w="1560"/>
            <w:shd w:fill="FFFFFF"/>
          </w:tcPr>
          <w:p>
            <w:r>
              <w:rPr>
                <w:sz w:val="18"/>
              </w:rPr>
              <w:t>Efficient</w:t>
            </w:r>
          </w:p>
        </w:tc>
        <w:tc>
          <w:tcPr>
            <w:tcW w:type="dxa" w:w="1560"/>
            <w:shd w:fill="FFFFFF"/>
          </w:tcPr>
          <w:p>
            <w:r>
              <w:rPr>
                <w:sz w:val="18"/>
              </w:rPr>
              <w:t>Satisfied</w:t>
            </w:r>
          </w:p>
        </w:tc>
        <w:tc>
          <w:tcPr>
            <w:tcW w:type="dxa" w:w="1560"/>
            <w:shd w:fill="FFFFFF"/>
          </w:tcPr>
          <w:p>
            <w:r>
              <w:rPr>
                <w:sz w:val="18"/>
              </w:rPr>
              <w:t>Accomplished</w:t>
            </w:r>
          </w:p>
        </w:tc>
      </w:tr>
      <w:tr>
        <w:tc>
          <w:tcPr>
            <w:tcW w:type="dxa" w:w="1560"/>
            <w:shd w:fill="FEE2E2"/>
          </w:tcPr>
          <w:p>
            <w:r>
              <w:rPr>
                <w:sz w:val="18"/>
              </w:rPr>
              <w:t>Pain Points</w:t>
            </w:r>
          </w:p>
        </w:tc>
        <w:tc>
          <w:tcPr>
            <w:tcW w:type="dxa" w:w="1560"/>
            <w:shd w:fill="FEE2E2"/>
          </w:tcPr>
          <w:p>
            <w:r>
              <w:rPr>
                <w:sz w:val="18"/>
              </w:rPr>
              <w:t>Complex setup</w:t>
            </w:r>
          </w:p>
        </w:tc>
        <w:tc>
          <w:tcPr>
            <w:tcW w:type="dxa" w:w="1560"/>
            <w:shd w:fill="FEE2E2"/>
          </w:tcPr>
          <w:p>
            <w:r>
              <w:rPr>
                <w:sz w:val="18"/>
              </w:rPr>
              <w:t>Unclear options</w:t>
            </w:r>
          </w:p>
        </w:tc>
        <w:tc>
          <w:tcPr>
            <w:tcW w:type="dxa" w:w="1560"/>
            <w:shd w:fill="FEE2E2"/>
          </w:tcPr>
          <w:p>
            <w:r>
              <w:rPr>
                <w:sz w:val="18"/>
              </w:rPr>
              <w:t>Time-consuming</w:t>
            </w:r>
          </w:p>
        </w:tc>
        <w:tc>
          <w:tcPr>
            <w:tcW w:type="dxa" w:w="1560"/>
            <w:shd w:fill="FEE2E2"/>
          </w:tcPr>
          <w:p>
            <w:r>
              <w:rPr>
                <w:sz w:val="18"/>
              </w:rPr>
              <w:t>Limited visibility</w:t>
            </w:r>
          </w:p>
        </w:tc>
        <w:tc>
          <w:tcPr>
            <w:tcW w:type="dxa" w:w="1560"/>
            <w:shd w:fill="FEE2E2"/>
          </w:tcPr>
          <w:p>
            <w:r>
              <w:rPr>
                <w:sz w:val="18"/>
              </w:rPr>
              <w:t>Manual work</w:t>
            </w:r>
          </w:p>
        </w:tc>
      </w:tr>
      <w:tr>
        <w:tc>
          <w:tcPr>
            <w:tcW w:type="dxa" w:w="1560"/>
            <w:shd w:fill="DCFCE7"/>
          </w:tcPr>
          <w:p>
            <w:r>
              <w:rPr>
                <w:sz w:val="18"/>
              </w:rPr>
              <w:t>Opportunities</w:t>
            </w:r>
          </w:p>
        </w:tc>
        <w:tc>
          <w:tcPr>
            <w:tcW w:type="dxa" w:w="1560"/>
            <w:shd w:fill="DCFCE7"/>
          </w:tcPr>
          <w:p>
            <w:r>
              <w:rPr>
                <w:sz w:val="18"/>
              </w:rPr>
              <w:t>Setup wizard</w:t>
            </w:r>
          </w:p>
        </w:tc>
        <w:tc>
          <w:tcPr>
            <w:tcW w:type="dxa" w:w="1560"/>
            <w:shd w:fill="DCFCE7"/>
          </w:tcPr>
          <w:p>
            <w:r>
              <w:rPr>
                <w:sz w:val="18"/>
              </w:rPr>
              <w:t>Clear guidance</w:t>
            </w:r>
          </w:p>
        </w:tc>
        <w:tc>
          <w:tcPr>
            <w:tcW w:type="dxa" w:w="1560"/>
            <w:shd w:fill="DCFCE7"/>
          </w:tcPr>
          <w:p>
            <w:r>
              <w:rPr>
                <w:sz w:val="18"/>
              </w:rPr>
              <w:t>Automation</w:t>
            </w:r>
          </w:p>
        </w:tc>
        <w:tc>
          <w:tcPr>
            <w:tcW w:type="dxa" w:w="1560"/>
            <w:shd w:fill="DCFCE7"/>
          </w:tcPr>
          <w:p>
            <w:r>
              <w:rPr>
                <w:sz w:val="18"/>
              </w:rPr>
              <w:t>Real-time dashboards</w:t>
            </w:r>
          </w:p>
        </w:tc>
        <w:tc>
          <w:tcPr>
            <w:tcW w:type="dxa" w:w="1560"/>
            <w:shd w:fill="DCFCE7"/>
          </w:tcPr>
          <w:p>
            <w:r>
              <w:rPr>
                <w:sz w:val="18"/>
              </w:rPr>
              <w:t>Auto-reporting</w:t>
            </w:r>
          </w:p>
        </w:tc>
      </w:tr>
    </w:tbl>
    <w:p/>
    <w:p>
      <w:pPr>
        <w:pStyle w:val="Heading2"/>
      </w:pPr>
      <w:r>
        <w:rPr>
          <w:color w:val="2563EB"/>
          <w:sz w:val="40"/>
        </w:rPr>
        <w:t>Key User Interactions</w:t>
      </w:r>
    </w:p>
    <w:p>
      <w:pPr>
        <w:pStyle w:val="ListBullet"/>
      </w:pPr>
      <w:r>
        <w:t>Core workflow task specific to Client SPOC role</w:t>
      </w:r>
    </w:p>
    <w:p>
      <w:pPr>
        <w:pStyle w:val="ListBullet"/>
      </w:pPr>
      <w:r>
        <w:t>Critical process requiring approval or verification</w:t>
      </w:r>
    </w:p>
    <w:p>
      <w:pPr>
        <w:pStyle w:val="ListBullet"/>
      </w:pPr>
      <w:r>
        <w:t>Key touchpoint with system or other users</w:t>
      </w:r>
    </w:p>
    <w:p/>
    <w:p>
      <w:pPr>
        <w:pStyle w:val="Heading2"/>
      </w:pPr>
      <w:r>
        <w:rPr>
          <w:color w:val="2563EB"/>
          <w:sz w:val="40"/>
        </w:rPr>
        <w:t>Pain Points &amp; Opportunities</w:t>
      </w:r>
    </w:p>
    <w:tbl>
      <w:tblPr>
        <w:tblStyle w:val="LightGrid-Accent1"/>
        <w:tblW w:type="auto" w:w="0"/>
        <w:tblLook w:firstColumn="1" w:firstRow="1" w:lastColumn="0" w:lastRow="0" w:noHBand="0" w:noVBand="1" w:val="04A0"/>
      </w:tblPr>
      <w:tblGrid>
        <w:gridCol w:w="4680"/>
        <w:gridCol w:w="4680"/>
      </w:tblGrid>
      <w:tr>
        <w:tc>
          <w:tcPr>
            <w:tcW w:type="dxa" w:w="4680"/>
            <w:shd w:fill="0A1628"/>
          </w:tcPr>
          <w:p>
            <w:r>
              <w:rPr>
                <w:b/>
                <w:color w:val="FFFFFF"/>
              </w:rPr>
              <w:t>Pain Points</w:t>
            </w:r>
          </w:p>
        </w:tc>
        <w:tc>
          <w:tcPr>
            <w:tcW w:type="dxa" w:w="4680"/>
            <w:shd w:fill="0A1628"/>
          </w:tcPr>
          <w:p>
            <w:r>
              <w:rPr>
                <w:b/>
                <w:color w:val="FFFFFF"/>
              </w:rPr>
              <w:t>Opportunities</w:t>
            </w:r>
          </w:p>
        </w:tc>
      </w:tr>
      <w:tr>
        <w:tc>
          <w:tcPr>
            <w:tcW w:type="dxa" w:w="4680"/>
            <w:shd w:fill="FEE2E2"/>
          </w:tcPr>
          <w:p>
            <w:r>
              <w:t>Manual processes</w:t>
              <w:br/>
              <w:t>Lack of visibility</w:t>
              <w:br/>
              <w:t>Slow approvals</w:t>
            </w:r>
          </w:p>
        </w:tc>
        <w:tc>
          <w:tcPr>
            <w:tcW w:type="dxa" w:w="4680"/>
            <w:shd w:fill="DCFCE7"/>
          </w:tcPr>
          <w:p>
            <w:r>
              <w:t>Workflow automation</w:t>
              <w:br/>
              <w:t>Real-time dashboards</w:t>
              <w:br/>
              <w:t>Streamlined approvals</w:t>
            </w:r>
          </w:p>
        </w:tc>
      </w:tr>
      <w:tr>
        <w:tc>
          <w:tcPr>
            <w:tcW w:type="dxa" w:w="4680"/>
            <w:shd w:fill="FFFFFF"/>
          </w:tcPr>
          <w:p>
            <w:r>
              <w:t>Data inconsistencies</w:t>
              <w:br/>
              <w:t>Complex integrations</w:t>
              <w:br/>
              <w:t>Limited customization</w:t>
            </w:r>
          </w:p>
        </w:tc>
        <w:tc>
          <w:tcPr>
            <w:tcW w:type="dxa" w:w="4680"/>
            <w:shd w:fill="FFFFFF"/>
          </w:tcPr>
          <w:p>
            <w:r>
              <w:t>Data validation</w:t>
              <w:br/>
              <w:t>Pre-built integrations</w:t>
              <w:br/>
              <w:t>Template library</w:t>
            </w:r>
          </w:p>
        </w:tc>
      </w:tr>
    </w:tbl>
    <w:p/>
    <w:p>
      <w:r>
        <w:br w:type="page"/>
      </w:r>
    </w:p>
    <w:p>
      <w:pPr>
        <w:pStyle w:val="Heading1"/>
      </w:pPr>
      <w:r>
        <w:rPr>
          <w:color w:val="0A1628"/>
          <w:sz w:val="64"/>
        </w:rPr>
        <w:t>Client Finance</w:t>
      </w:r>
    </w:p>
    <w:p>
      <w:r>
        <w:rPr>
          <w:i/>
          <w:color w:val="2563EB"/>
          <w:sz w:val="28"/>
        </w:rPr>
        <w:t>Financial Management</w:t>
      </w:r>
    </w:p>
    <w:p>
      <w:r>
        <w:rPr>
          <w:sz w:val="22"/>
        </w:rPr>
        <w:t>Manages billing, invoices, and financial transactions</w:t>
      </w:r>
    </w:p>
    <w:p>
      <w:pPr>
        <w:pStyle w:val="Heading2"/>
      </w:pPr>
      <w:r>
        <w:rPr>
          <w:color w:val="2563EB"/>
          <w:sz w:val="40"/>
        </w:rPr>
        <w:t>Lifecycle Journey</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A1628"/>
          </w:tcPr>
          <w:p>
            <w:r>
              <w:rPr>
                <w:b/>
                <w:color w:val="FFFFFF"/>
                <w:sz w:val="20"/>
              </w:rPr>
              <w:t>Stage</w:t>
            </w:r>
          </w:p>
        </w:tc>
        <w:tc>
          <w:tcPr>
            <w:tcW w:type="dxa" w:w="1560"/>
            <w:shd w:fill="0A1628"/>
          </w:tcPr>
          <w:p>
            <w:r>
              <w:rPr>
                <w:b/>
                <w:color w:val="FFFFFF"/>
                <w:sz w:val="20"/>
              </w:rPr>
              <w:t>Onboard</w:t>
            </w:r>
          </w:p>
        </w:tc>
        <w:tc>
          <w:tcPr>
            <w:tcW w:type="dxa" w:w="1560"/>
            <w:shd w:fill="0A1628"/>
          </w:tcPr>
          <w:p>
            <w:r>
              <w:rPr>
                <w:b/>
                <w:color w:val="FFFFFF"/>
                <w:sz w:val="20"/>
              </w:rPr>
              <w:t>Configure</w:t>
            </w:r>
          </w:p>
        </w:tc>
        <w:tc>
          <w:tcPr>
            <w:tcW w:type="dxa" w:w="1560"/>
            <w:shd w:fill="0A1628"/>
          </w:tcPr>
          <w:p>
            <w:r>
              <w:rPr>
                <w:b/>
                <w:color w:val="FFFFFF"/>
                <w:sz w:val="20"/>
              </w:rPr>
              <w:t>Operate</w:t>
            </w:r>
          </w:p>
        </w:tc>
        <w:tc>
          <w:tcPr>
            <w:tcW w:type="dxa" w:w="1560"/>
            <w:shd w:fill="0A1628"/>
          </w:tcPr>
          <w:p>
            <w:r>
              <w:rPr>
                <w:b/>
                <w:color w:val="FFFFFF"/>
                <w:sz w:val="20"/>
              </w:rPr>
              <w:t>Monitor</w:t>
            </w:r>
          </w:p>
        </w:tc>
        <w:tc>
          <w:tcPr>
            <w:tcW w:type="dxa" w:w="1560"/>
            <w:shd w:fill="0A1628"/>
          </w:tcPr>
          <w:p>
            <w:r>
              <w:rPr>
                <w:b/>
                <w:color w:val="FFFFFF"/>
                <w:sz w:val="20"/>
              </w:rPr>
              <w:t>Report</w:t>
            </w:r>
          </w:p>
        </w:tc>
      </w:tr>
      <w:tr>
        <w:tc>
          <w:tcPr>
            <w:tcW w:type="dxa" w:w="1560"/>
            <w:shd w:fill="FFFFFF"/>
          </w:tcPr>
          <w:p>
            <w:r>
              <w:rPr>
                <w:sz w:val="18"/>
              </w:rPr>
              <w:t>Touchpoints</w:t>
            </w:r>
          </w:p>
        </w:tc>
        <w:tc>
          <w:tcPr>
            <w:tcW w:type="dxa" w:w="1560"/>
            <w:shd w:fill="FFFFFF"/>
          </w:tcPr>
          <w:p>
            <w:r>
              <w:rPr>
                <w:sz w:val="18"/>
              </w:rPr>
              <w:t>Portal access</w:t>
            </w:r>
          </w:p>
        </w:tc>
        <w:tc>
          <w:tcPr>
            <w:tcW w:type="dxa" w:w="1560"/>
            <w:shd w:fill="FFFFFF"/>
          </w:tcPr>
          <w:p>
            <w:r>
              <w:rPr>
                <w:sz w:val="18"/>
              </w:rPr>
              <w:t>Configuration panel</w:t>
            </w:r>
          </w:p>
        </w:tc>
        <w:tc>
          <w:tcPr>
            <w:tcW w:type="dxa" w:w="1560"/>
            <w:shd w:fill="FFFFFF"/>
          </w:tcPr>
          <w:p>
            <w:r>
              <w:rPr>
                <w:sz w:val="18"/>
              </w:rPr>
              <w:t>Operations dashboard</w:t>
            </w:r>
          </w:p>
        </w:tc>
        <w:tc>
          <w:tcPr>
            <w:tcW w:type="dxa" w:w="1560"/>
            <w:shd w:fill="FFFFFF"/>
          </w:tcPr>
          <w:p>
            <w:r>
              <w:rPr>
                <w:sz w:val="18"/>
              </w:rPr>
              <w:t>Analytics view</w:t>
            </w:r>
          </w:p>
        </w:tc>
        <w:tc>
          <w:tcPr>
            <w:tcW w:type="dxa" w:w="1560"/>
            <w:shd w:fill="FFFFFF"/>
          </w:tcPr>
          <w:p>
            <w:r>
              <w:rPr>
                <w:sz w:val="18"/>
              </w:rPr>
              <w:t>Report builder</w:t>
            </w:r>
          </w:p>
        </w:tc>
      </w:tr>
      <w:tr>
        <w:tc>
          <w:tcPr>
            <w:tcW w:type="dxa" w:w="1560"/>
            <w:shd w:fill="F9FAFB"/>
          </w:tcPr>
          <w:p>
            <w:r>
              <w:rPr>
                <w:sz w:val="18"/>
              </w:rPr>
              <w:t>User Actions</w:t>
            </w:r>
          </w:p>
        </w:tc>
        <w:tc>
          <w:tcPr>
            <w:tcW w:type="dxa" w:w="1560"/>
            <w:shd w:fill="F9FAFB"/>
          </w:tcPr>
          <w:p>
            <w:r>
              <w:rPr>
                <w:sz w:val="18"/>
              </w:rPr>
              <w:t>Set up account</w:t>
            </w:r>
          </w:p>
        </w:tc>
        <w:tc>
          <w:tcPr>
            <w:tcW w:type="dxa" w:w="1560"/>
            <w:shd w:fill="F9FAFB"/>
          </w:tcPr>
          <w:p>
            <w:r>
              <w:rPr>
                <w:sz w:val="18"/>
              </w:rPr>
              <w:t>Configure settings</w:t>
            </w:r>
          </w:p>
        </w:tc>
        <w:tc>
          <w:tcPr>
            <w:tcW w:type="dxa" w:w="1560"/>
            <w:shd w:fill="F9FAFB"/>
          </w:tcPr>
          <w:p>
            <w:r>
              <w:rPr>
                <w:sz w:val="18"/>
              </w:rPr>
              <w:t>Process requests</w:t>
            </w:r>
          </w:p>
        </w:tc>
        <w:tc>
          <w:tcPr>
            <w:tcW w:type="dxa" w:w="1560"/>
            <w:shd w:fill="F9FAFB"/>
          </w:tcPr>
          <w:p>
            <w:r>
              <w:rPr>
                <w:sz w:val="18"/>
              </w:rPr>
              <w:t>Monitor metrics</w:t>
            </w:r>
          </w:p>
        </w:tc>
        <w:tc>
          <w:tcPr>
            <w:tcW w:type="dxa" w:w="1560"/>
            <w:shd w:fill="F9FAFB"/>
          </w:tcPr>
          <w:p>
            <w:r>
              <w:rPr>
                <w:sz w:val="18"/>
              </w:rPr>
              <w:t>Generate reports</w:t>
            </w:r>
          </w:p>
        </w:tc>
      </w:tr>
      <w:tr>
        <w:tc>
          <w:tcPr>
            <w:tcW w:type="dxa" w:w="1560"/>
            <w:shd w:fill="FFFFFF"/>
          </w:tcPr>
          <w:p>
            <w:r>
              <w:rPr>
                <w:sz w:val="18"/>
              </w:rPr>
              <w:t>Emotions</w:t>
            </w:r>
          </w:p>
        </w:tc>
        <w:tc>
          <w:tcPr>
            <w:tcW w:type="dxa" w:w="1560"/>
            <w:shd w:fill="FFFFFF"/>
          </w:tcPr>
          <w:p>
            <w:r>
              <w:rPr>
                <w:sz w:val="18"/>
              </w:rPr>
              <w:t>Confident</w:t>
            </w:r>
          </w:p>
        </w:tc>
        <w:tc>
          <w:tcPr>
            <w:tcW w:type="dxa" w:w="1560"/>
            <w:shd w:fill="FFFFFF"/>
          </w:tcPr>
          <w:p>
            <w:r>
              <w:rPr>
                <w:sz w:val="18"/>
              </w:rPr>
              <w:t>Focused</w:t>
            </w:r>
          </w:p>
        </w:tc>
        <w:tc>
          <w:tcPr>
            <w:tcW w:type="dxa" w:w="1560"/>
            <w:shd w:fill="FFFFFF"/>
          </w:tcPr>
          <w:p>
            <w:r>
              <w:rPr>
                <w:sz w:val="18"/>
              </w:rPr>
              <w:t>Efficient</w:t>
            </w:r>
          </w:p>
        </w:tc>
        <w:tc>
          <w:tcPr>
            <w:tcW w:type="dxa" w:w="1560"/>
            <w:shd w:fill="FFFFFF"/>
          </w:tcPr>
          <w:p>
            <w:r>
              <w:rPr>
                <w:sz w:val="18"/>
              </w:rPr>
              <w:t>Satisfied</w:t>
            </w:r>
          </w:p>
        </w:tc>
        <w:tc>
          <w:tcPr>
            <w:tcW w:type="dxa" w:w="1560"/>
            <w:shd w:fill="FFFFFF"/>
          </w:tcPr>
          <w:p>
            <w:r>
              <w:rPr>
                <w:sz w:val="18"/>
              </w:rPr>
              <w:t>Accomplished</w:t>
            </w:r>
          </w:p>
        </w:tc>
      </w:tr>
      <w:tr>
        <w:tc>
          <w:tcPr>
            <w:tcW w:type="dxa" w:w="1560"/>
            <w:shd w:fill="FEE2E2"/>
          </w:tcPr>
          <w:p>
            <w:r>
              <w:rPr>
                <w:sz w:val="18"/>
              </w:rPr>
              <w:t>Pain Points</w:t>
            </w:r>
          </w:p>
        </w:tc>
        <w:tc>
          <w:tcPr>
            <w:tcW w:type="dxa" w:w="1560"/>
            <w:shd w:fill="FEE2E2"/>
          </w:tcPr>
          <w:p>
            <w:r>
              <w:rPr>
                <w:sz w:val="18"/>
              </w:rPr>
              <w:t>Complex setup</w:t>
            </w:r>
          </w:p>
        </w:tc>
        <w:tc>
          <w:tcPr>
            <w:tcW w:type="dxa" w:w="1560"/>
            <w:shd w:fill="FEE2E2"/>
          </w:tcPr>
          <w:p>
            <w:r>
              <w:rPr>
                <w:sz w:val="18"/>
              </w:rPr>
              <w:t>Unclear options</w:t>
            </w:r>
          </w:p>
        </w:tc>
        <w:tc>
          <w:tcPr>
            <w:tcW w:type="dxa" w:w="1560"/>
            <w:shd w:fill="FEE2E2"/>
          </w:tcPr>
          <w:p>
            <w:r>
              <w:rPr>
                <w:sz w:val="18"/>
              </w:rPr>
              <w:t>Time-consuming</w:t>
            </w:r>
          </w:p>
        </w:tc>
        <w:tc>
          <w:tcPr>
            <w:tcW w:type="dxa" w:w="1560"/>
            <w:shd w:fill="FEE2E2"/>
          </w:tcPr>
          <w:p>
            <w:r>
              <w:rPr>
                <w:sz w:val="18"/>
              </w:rPr>
              <w:t>Limited visibility</w:t>
            </w:r>
          </w:p>
        </w:tc>
        <w:tc>
          <w:tcPr>
            <w:tcW w:type="dxa" w:w="1560"/>
            <w:shd w:fill="FEE2E2"/>
          </w:tcPr>
          <w:p>
            <w:r>
              <w:rPr>
                <w:sz w:val="18"/>
              </w:rPr>
              <w:t>Manual work</w:t>
            </w:r>
          </w:p>
        </w:tc>
      </w:tr>
      <w:tr>
        <w:tc>
          <w:tcPr>
            <w:tcW w:type="dxa" w:w="1560"/>
            <w:shd w:fill="DCFCE7"/>
          </w:tcPr>
          <w:p>
            <w:r>
              <w:rPr>
                <w:sz w:val="18"/>
              </w:rPr>
              <w:t>Opportunities</w:t>
            </w:r>
          </w:p>
        </w:tc>
        <w:tc>
          <w:tcPr>
            <w:tcW w:type="dxa" w:w="1560"/>
            <w:shd w:fill="DCFCE7"/>
          </w:tcPr>
          <w:p>
            <w:r>
              <w:rPr>
                <w:sz w:val="18"/>
              </w:rPr>
              <w:t>Setup wizard</w:t>
            </w:r>
          </w:p>
        </w:tc>
        <w:tc>
          <w:tcPr>
            <w:tcW w:type="dxa" w:w="1560"/>
            <w:shd w:fill="DCFCE7"/>
          </w:tcPr>
          <w:p>
            <w:r>
              <w:rPr>
                <w:sz w:val="18"/>
              </w:rPr>
              <w:t>Clear guidance</w:t>
            </w:r>
          </w:p>
        </w:tc>
        <w:tc>
          <w:tcPr>
            <w:tcW w:type="dxa" w:w="1560"/>
            <w:shd w:fill="DCFCE7"/>
          </w:tcPr>
          <w:p>
            <w:r>
              <w:rPr>
                <w:sz w:val="18"/>
              </w:rPr>
              <w:t>Automation</w:t>
            </w:r>
          </w:p>
        </w:tc>
        <w:tc>
          <w:tcPr>
            <w:tcW w:type="dxa" w:w="1560"/>
            <w:shd w:fill="DCFCE7"/>
          </w:tcPr>
          <w:p>
            <w:r>
              <w:rPr>
                <w:sz w:val="18"/>
              </w:rPr>
              <w:t>Real-time dashboards</w:t>
            </w:r>
          </w:p>
        </w:tc>
        <w:tc>
          <w:tcPr>
            <w:tcW w:type="dxa" w:w="1560"/>
            <w:shd w:fill="DCFCE7"/>
          </w:tcPr>
          <w:p>
            <w:r>
              <w:rPr>
                <w:sz w:val="18"/>
              </w:rPr>
              <w:t>Auto-reporting</w:t>
            </w:r>
          </w:p>
        </w:tc>
      </w:tr>
    </w:tbl>
    <w:p/>
    <w:p>
      <w:pPr>
        <w:pStyle w:val="Heading2"/>
      </w:pPr>
      <w:r>
        <w:rPr>
          <w:color w:val="2563EB"/>
          <w:sz w:val="40"/>
        </w:rPr>
        <w:t>Key User Interactions</w:t>
      </w:r>
    </w:p>
    <w:p>
      <w:pPr>
        <w:pStyle w:val="ListBullet"/>
      </w:pPr>
      <w:r>
        <w:t>Core workflow task specific to Client Finance role</w:t>
      </w:r>
    </w:p>
    <w:p>
      <w:pPr>
        <w:pStyle w:val="ListBullet"/>
      </w:pPr>
      <w:r>
        <w:t>Critical process requiring approval or verification</w:t>
      </w:r>
    </w:p>
    <w:p>
      <w:pPr>
        <w:pStyle w:val="ListBullet"/>
      </w:pPr>
      <w:r>
        <w:t>Key touchpoint with system or other users</w:t>
      </w:r>
    </w:p>
    <w:p/>
    <w:p>
      <w:pPr>
        <w:pStyle w:val="Heading2"/>
      </w:pPr>
      <w:r>
        <w:rPr>
          <w:color w:val="2563EB"/>
          <w:sz w:val="40"/>
        </w:rPr>
        <w:t>Pain Points &amp; Opportunities</w:t>
      </w:r>
    </w:p>
    <w:tbl>
      <w:tblPr>
        <w:tblStyle w:val="LightGrid-Accent1"/>
        <w:tblW w:type="auto" w:w="0"/>
        <w:tblLook w:firstColumn="1" w:firstRow="1" w:lastColumn="0" w:lastRow="0" w:noHBand="0" w:noVBand="1" w:val="04A0"/>
      </w:tblPr>
      <w:tblGrid>
        <w:gridCol w:w="4680"/>
        <w:gridCol w:w="4680"/>
      </w:tblGrid>
      <w:tr>
        <w:tc>
          <w:tcPr>
            <w:tcW w:type="dxa" w:w="4680"/>
            <w:shd w:fill="0A1628"/>
          </w:tcPr>
          <w:p>
            <w:r>
              <w:rPr>
                <w:b/>
                <w:color w:val="FFFFFF"/>
              </w:rPr>
              <w:t>Pain Points</w:t>
            </w:r>
          </w:p>
        </w:tc>
        <w:tc>
          <w:tcPr>
            <w:tcW w:type="dxa" w:w="4680"/>
            <w:shd w:fill="0A1628"/>
          </w:tcPr>
          <w:p>
            <w:r>
              <w:rPr>
                <w:b/>
                <w:color w:val="FFFFFF"/>
              </w:rPr>
              <w:t>Opportunities</w:t>
            </w:r>
          </w:p>
        </w:tc>
      </w:tr>
      <w:tr>
        <w:tc>
          <w:tcPr>
            <w:tcW w:type="dxa" w:w="4680"/>
            <w:shd w:fill="FEE2E2"/>
          </w:tcPr>
          <w:p>
            <w:r>
              <w:t>Manual processes</w:t>
              <w:br/>
              <w:t>Lack of visibility</w:t>
              <w:br/>
              <w:t>Slow approvals</w:t>
            </w:r>
          </w:p>
        </w:tc>
        <w:tc>
          <w:tcPr>
            <w:tcW w:type="dxa" w:w="4680"/>
            <w:shd w:fill="DCFCE7"/>
          </w:tcPr>
          <w:p>
            <w:r>
              <w:t>Workflow automation</w:t>
              <w:br/>
              <w:t>Real-time dashboards</w:t>
              <w:br/>
              <w:t>Streamlined approvals</w:t>
            </w:r>
          </w:p>
        </w:tc>
      </w:tr>
      <w:tr>
        <w:tc>
          <w:tcPr>
            <w:tcW w:type="dxa" w:w="4680"/>
            <w:shd w:fill="FFFFFF"/>
          </w:tcPr>
          <w:p>
            <w:r>
              <w:t>Data inconsistencies</w:t>
              <w:br/>
              <w:t>Complex integrations</w:t>
              <w:br/>
              <w:t>Limited customization</w:t>
            </w:r>
          </w:p>
        </w:tc>
        <w:tc>
          <w:tcPr>
            <w:tcW w:type="dxa" w:w="4680"/>
            <w:shd w:fill="FFFFFF"/>
          </w:tcPr>
          <w:p>
            <w:r>
              <w:t>Data validation</w:t>
              <w:br/>
              <w:t>Pre-built integrations</w:t>
              <w:br/>
              <w:t>Template library</w:t>
            </w:r>
          </w:p>
        </w:tc>
      </w:tr>
    </w:tbl>
    <w:p/>
    <w:p>
      <w:r>
        <w:br w:type="page"/>
      </w:r>
    </w:p>
    <w:p>
      <w:pPr>
        <w:pStyle w:val="Heading1"/>
      </w:pPr>
      <w:r>
        <w:rPr>
          <w:color w:val="0A1628"/>
          <w:sz w:val="64"/>
        </w:rPr>
        <w:t>Outsourced Employee</w:t>
      </w:r>
    </w:p>
    <w:p>
      <w:r>
        <w:rPr>
          <w:i/>
          <w:color w:val="2563EB"/>
          <w:sz w:val="28"/>
        </w:rPr>
        <w:t>Extended Workforce</w:t>
      </w:r>
    </w:p>
    <w:p>
      <w:r>
        <w:rPr>
          <w:sz w:val="22"/>
        </w:rPr>
        <w:t>Employee on outsourced engagement managing self-service needs</w:t>
      </w:r>
    </w:p>
    <w:p>
      <w:pPr>
        <w:pStyle w:val="Heading2"/>
      </w:pPr>
      <w:r>
        <w:rPr>
          <w:color w:val="2563EB"/>
          <w:sz w:val="40"/>
        </w:rPr>
        <w:t>Lifecycle Journey</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A1628"/>
          </w:tcPr>
          <w:p>
            <w:r>
              <w:rPr>
                <w:b/>
                <w:color w:val="FFFFFF"/>
                <w:sz w:val="20"/>
              </w:rPr>
              <w:t>Stage</w:t>
            </w:r>
          </w:p>
        </w:tc>
        <w:tc>
          <w:tcPr>
            <w:tcW w:type="dxa" w:w="1560"/>
            <w:shd w:fill="0A1628"/>
          </w:tcPr>
          <w:p>
            <w:r>
              <w:rPr>
                <w:b/>
                <w:color w:val="FFFFFF"/>
                <w:sz w:val="20"/>
              </w:rPr>
              <w:t>Onboard</w:t>
            </w:r>
          </w:p>
        </w:tc>
        <w:tc>
          <w:tcPr>
            <w:tcW w:type="dxa" w:w="1560"/>
            <w:shd w:fill="0A1628"/>
          </w:tcPr>
          <w:p>
            <w:r>
              <w:rPr>
                <w:b/>
                <w:color w:val="FFFFFF"/>
                <w:sz w:val="20"/>
              </w:rPr>
              <w:t>Configure</w:t>
            </w:r>
          </w:p>
        </w:tc>
        <w:tc>
          <w:tcPr>
            <w:tcW w:type="dxa" w:w="1560"/>
            <w:shd w:fill="0A1628"/>
          </w:tcPr>
          <w:p>
            <w:r>
              <w:rPr>
                <w:b/>
                <w:color w:val="FFFFFF"/>
                <w:sz w:val="20"/>
              </w:rPr>
              <w:t>Operate</w:t>
            </w:r>
          </w:p>
        </w:tc>
        <w:tc>
          <w:tcPr>
            <w:tcW w:type="dxa" w:w="1560"/>
            <w:shd w:fill="0A1628"/>
          </w:tcPr>
          <w:p>
            <w:r>
              <w:rPr>
                <w:b/>
                <w:color w:val="FFFFFF"/>
                <w:sz w:val="20"/>
              </w:rPr>
              <w:t>Monitor</w:t>
            </w:r>
          </w:p>
        </w:tc>
        <w:tc>
          <w:tcPr>
            <w:tcW w:type="dxa" w:w="1560"/>
            <w:shd w:fill="0A1628"/>
          </w:tcPr>
          <w:p>
            <w:r>
              <w:rPr>
                <w:b/>
                <w:color w:val="FFFFFF"/>
                <w:sz w:val="20"/>
              </w:rPr>
              <w:t>Report</w:t>
            </w:r>
          </w:p>
        </w:tc>
      </w:tr>
      <w:tr>
        <w:tc>
          <w:tcPr>
            <w:tcW w:type="dxa" w:w="1560"/>
            <w:shd w:fill="FFFFFF"/>
          </w:tcPr>
          <w:p>
            <w:r>
              <w:rPr>
                <w:sz w:val="18"/>
              </w:rPr>
              <w:t>Touchpoints</w:t>
            </w:r>
          </w:p>
        </w:tc>
        <w:tc>
          <w:tcPr>
            <w:tcW w:type="dxa" w:w="1560"/>
            <w:shd w:fill="FFFFFF"/>
          </w:tcPr>
          <w:p>
            <w:r>
              <w:rPr>
                <w:sz w:val="18"/>
              </w:rPr>
              <w:t>Portal access</w:t>
            </w:r>
          </w:p>
        </w:tc>
        <w:tc>
          <w:tcPr>
            <w:tcW w:type="dxa" w:w="1560"/>
            <w:shd w:fill="FFFFFF"/>
          </w:tcPr>
          <w:p>
            <w:r>
              <w:rPr>
                <w:sz w:val="18"/>
              </w:rPr>
              <w:t>Configuration panel</w:t>
            </w:r>
          </w:p>
        </w:tc>
        <w:tc>
          <w:tcPr>
            <w:tcW w:type="dxa" w:w="1560"/>
            <w:shd w:fill="FFFFFF"/>
          </w:tcPr>
          <w:p>
            <w:r>
              <w:rPr>
                <w:sz w:val="18"/>
              </w:rPr>
              <w:t>Operations dashboard</w:t>
            </w:r>
          </w:p>
        </w:tc>
        <w:tc>
          <w:tcPr>
            <w:tcW w:type="dxa" w:w="1560"/>
            <w:shd w:fill="FFFFFF"/>
          </w:tcPr>
          <w:p>
            <w:r>
              <w:rPr>
                <w:sz w:val="18"/>
              </w:rPr>
              <w:t>Analytics view</w:t>
            </w:r>
          </w:p>
        </w:tc>
        <w:tc>
          <w:tcPr>
            <w:tcW w:type="dxa" w:w="1560"/>
            <w:shd w:fill="FFFFFF"/>
          </w:tcPr>
          <w:p>
            <w:r>
              <w:rPr>
                <w:sz w:val="18"/>
              </w:rPr>
              <w:t>Report builder</w:t>
            </w:r>
          </w:p>
        </w:tc>
      </w:tr>
      <w:tr>
        <w:tc>
          <w:tcPr>
            <w:tcW w:type="dxa" w:w="1560"/>
            <w:shd w:fill="F9FAFB"/>
          </w:tcPr>
          <w:p>
            <w:r>
              <w:rPr>
                <w:sz w:val="18"/>
              </w:rPr>
              <w:t>User Actions</w:t>
            </w:r>
          </w:p>
        </w:tc>
        <w:tc>
          <w:tcPr>
            <w:tcW w:type="dxa" w:w="1560"/>
            <w:shd w:fill="F9FAFB"/>
          </w:tcPr>
          <w:p>
            <w:r>
              <w:rPr>
                <w:sz w:val="18"/>
              </w:rPr>
              <w:t>Set up account</w:t>
            </w:r>
          </w:p>
        </w:tc>
        <w:tc>
          <w:tcPr>
            <w:tcW w:type="dxa" w:w="1560"/>
            <w:shd w:fill="F9FAFB"/>
          </w:tcPr>
          <w:p>
            <w:r>
              <w:rPr>
                <w:sz w:val="18"/>
              </w:rPr>
              <w:t>Configure settings</w:t>
            </w:r>
          </w:p>
        </w:tc>
        <w:tc>
          <w:tcPr>
            <w:tcW w:type="dxa" w:w="1560"/>
            <w:shd w:fill="F9FAFB"/>
          </w:tcPr>
          <w:p>
            <w:r>
              <w:rPr>
                <w:sz w:val="18"/>
              </w:rPr>
              <w:t>Process requests</w:t>
            </w:r>
          </w:p>
        </w:tc>
        <w:tc>
          <w:tcPr>
            <w:tcW w:type="dxa" w:w="1560"/>
            <w:shd w:fill="F9FAFB"/>
          </w:tcPr>
          <w:p>
            <w:r>
              <w:rPr>
                <w:sz w:val="18"/>
              </w:rPr>
              <w:t>Monitor metrics</w:t>
            </w:r>
          </w:p>
        </w:tc>
        <w:tc>
          <w:tcPr>
            <w:tcW w:type="dxa" w:w="1560"/>
            <w:shd w:fill="F9FAFB"/>
          </w:tcPr>
          <w:p>
            <w:r>
              <w:rPr>
                <w:sz w:val="18"/>
              </w:rPr>
              <w:t>Generate reports</w:t>
            </w:r>
          </w:p>
        </w:tc>
      </w:tr>
      <w:tr>
        <w:tc>
          <w:tcPr>
            <w:tcW w:type="dxa" w:w="1560"/>
            <w:shd w:fill="FFFFFF"/>
          </w:tcPr>
          <w:p>
            <w:r>
              <w:rPr>
                <w:sz w:val="18"/>
              </w:rPr>
              <w:t>Emotions</w:t>
            </w:r>
          </w:p>
        </w:tc>
        <w:tc>
          <w:tcPr>
            <w:tcW w:type="dxa" w:w="1560"/>
            <w:shd w:fill="FFFFFF"/>
          </w:tcPr>
          <w:p>
            <w:r>
              <w:rPr>
                <w:sz w:val="18"/>
              </w:rPr>
              <w:t>Confident</w:t>
            </w:r>
          </w:p>
        </w:tc>
        <w:tc>
          <w:tcPr>
            <w:tcW w:type="dxa" w:w="1560"/>
            <w:shd w:fill="FFFFFF"/>
          </w:tcPr>
          <w:p>
            <w:r>
              <w:rPr>
                <w:sz w:val="18"/>
              </w:rPr>
              <w:t>Focused</w:t>
            </w:r>
          </w:p>
        </w:tc>
        <w:tc>
          <w:tcPr>
            <w:tcW w:type="dxa" w:w="1560"/>
            <w:shd w:fill="FFFFFF"/>
          </w:tcPr>
          <w:p>
            <w:r>
              <w:rPr>
                <w:sz w:val="18"/>
              </w:rPr>
              <w:t>Efficient</w:t>
            </w:r>
          </w:p>
        </w:tc>
        <w:tc>
          <w:tcPr>
            <w:tcW w:type="dxa" w:w="1560"/>
            <w:shd w:fill="FFFFFF"/>
          </w:tcPr>
          <w:p>
            <w:r>
              <w:rPr>
                <w:sz w:val="18"/>
              </w:rPr>
              <w:t>Satisfied</w:t>
            </w:r>
          </w:p>
        </w:tc>
        <w:tc>
          <w:tcPr>
            <w:tcW w:type="dxa" w:w="1560"/>
            <w:shd w:fill="FFFFFF"/>
          </w:tcPr>
          <w:p>
            <w:r>
              <w:rPr>
                <w:sz w:val="18"/>
              </w:rPr>
              <w:t>Accomplished</w:t>
            </w:r>
          </w:p>
        </w:tc>
      </w:tr>
      <w:tr>
        <w:tc>
          <w:tcPr>
            <w:tcW w:type="dxa" w:w="1560"/>
            <w:shd w:fill="FEE2E2"/>
          </w:tcPr>
          <w:p>
            <w:r>
              <w:rPr>
                <w:sz w:val="18"/>
              </w:rPr>
              <w:t>Pain Points</w:t>
            </w:r>
          </w:p>
        </w:tc>
        <w:tc>
          <w:tcPr>
            <w:tcW w:type="dxa" w:w="1560"/>
            <w:shd w:fill="FEE2E2"/>
          </w:tcPr>
          <w:p>
            <w:r>
              <w:rPr>
                <w:sz w:val="18"/>
              </w:rPr>
              <w:t>Complex setup</w:t>
            </w:r>
          </w:p>
        </w:tc>
        <w:tc>
          <w:tcPr>
            <w:tcW w:type="dxa" w:w="1560"/>
            <w:shd w:fill="FEE2E2"/>
          </w:tcPr>
          <w:p>
            <w:r>
              <w:rPr>
                <w:sz w:val="18"/>
              </w:rPr>
              <w:t>Unclear options</w:t>
            </w:r>
          </w:p>
        </w:tc>
        <w:tc>
          <w:tcPr>
            <w:tcW w:type="dxa" w:w="1560"/>
            <w:shd w:fill="FEE2E2"/>
          </w:tcPr>
          <w:p>
            <w:r>
              <w:rPr>
                <w:sz w:val="18"/>
              </w:rPr>
              <w:t>Time-consuming</w:t>
            </w:r>
          </w:p>
        </w:tc>
        <w:tc>
          <w:tcPr>
            <w:tcW w:type="dxa" w:w="1560"/>
            <w:shd w:fill="FEE2E2"/>
          </w:tcPr>
          <w:p>
            <w:r>
              <w:rPr>
                <w:sz w:val="18"/>
              </w:rPr>
              <w:t>Limited visibility</w:t>
            </w:r>
          </w:p>
        </w:tc>
        <w:tc>
          <w:tcPr>
            <w:tcW w:type="dxa" w:w="1560"/>
            <w:shd w:fill="FEE2E2"/>
          </w:tcPr>
          <w:p>
            <w:r>
              <w:rPr>
                <w:sz w:val="18"/>
              </w:rPr>
              <w:t>Manual work</w:t>
            </w:r>
          </w:p>
        </w:tc>
      </w:tr>
      <w:tr>
        <w:tc>
          <w:tcPr>
            <w:tcW w:type="dxa" w:w="1560"/>
            <w:shd w:fill="DCFCE7"/>
          </w:tcPr>
          <w:p>
            <w:r>
              <w:rPr>
                <w:sz w:val="18"/>
              </w:rPr>
              <w:t>Opportunities</w:t>
            </w:r>
          </w:p>
        </w:tc>
        <w:tc>
          <w:tcPr>
            <w:tcW w:type="dxa" w:w="1560"/>
            <w:shd w:fill="DCFCE7"/>
          </w:tcPr>
          <w:p>
            <w:r>
              <w:rPr>
                <w:sz w:val="18"/>
              </w:rPr>
              <w:t>Setup wizard</w:t>
            </w:r>
          </w:p>
        </w:tc>
        <w:tc>
          <w:tcPr>
            <w:tcW w:type="dxa" w:w="1560"/>
            <w:shd w:fill="DCFCE7"/>
          </w:tcPr>
          <w:p>
            <w:r>
              <w:rPr>
                <w:sz w:val="18"/>
              </w:rPr>
              <w:t>Clear guidance</w:t>
            </w:r>
          </w:p>
        </w:tc>
        <w:tc>
          <w:tcPr>
            <w:tcW w:type="dxa" w:w="1560"/>
            <w:shd w:fill="DCFCE7"/>
          </w:tcPr>
          <w:p>
            <w:r>
              <w:rPr>
                <w:sz w:val="18"/>
              </w:rPr>
              <w:t>Automation</w:t>
            </w:r>
          </w:p>
        </w:tc>
        <w:tc>
          <w:tcPr>
            <w:tcW w:type="dxa" w:w="1560"/>
            <w:shd w:fill="DCFCE7"/>
          </w:tcPr>
          <w:p>
            <w:r>
              <w:rPr>
                <w:sz w:val="18"/>
              </w:rPr>
              <w:t>Real-time dashboards</w:t>
            </w:r>
          </w:p>
        </w:tc>
        <w:tc>
          <w:tcPr>
            <w:tcW w:type="dxa" w:w="1560"/>
            <w:shd w:fill="DCFCE7"/>
          </w:tcPr>
          <w:p>
            <w:r>
              <w:rPr>
                <w:sz w:val="18"/>
              </w:rPr>
              <w:t>Auto-reporting</w:t>
            </w:r>
          </w:p>
        </w:tc>
      </w:tr>
    </w:tbl>
    <w:p/>
    <w:p>
      <w:pPr>
        <w:pStyle w:val="Heading2"/>
      </w:pPr>
      <w:r>
        <w:rPr>
          <w:color w:val="2563EB"/>
          <w:sz w:val="40"/>
        </w:rPr>
        <w:t>Key User Interactions</w:t>
      </w:r>
    </w:p>
    <w:p>
      <w:pPr>
        <w:pStyle w:val="ListBullet"/>
      </w:pPr>
      <w:r>
        <w:t>Core workflow task specific to Outsourced Employee role</w:t>
      </w:r>
    </w:p>
    <w:p>
      <w:pPr>
        <w:pStyle w:val="ListBullet"/>
      </w:pPr>
      <w:r>
        <w:t>Critical process requiring approval or verification</w:t>
      </w:r>
    </w:p>
    <w:p>
      <w:pPr>
        <w:pStyle w:val="ListBullet"/>
      </w:pPr>
      <w:r>
        <w:t>Key touchpoint with system or other users</w:t>
      </w:r>
    </w:p>
    <w:p/>
    <w:p>
      <w:pPr>
        <w:pStyle w:val="Heading2"/>
      </w:pPr>
      <w:r>
        <w:rPr>
          <w:color w:val="2563EB"/>
          <w:sz w:val="40"/>
        </w:rPr>
        <w:t>Pain Points &amp; Opportunities</w:t>
      </w:r>
    </w:p>
    <w:tbl>
      <w:tblPr>
        <w:tblStyle w:val="LightGrid-Accent1"/>
        <w:tblW w:type="auto" w:w="0"/>
        <w:tblLook w:firstColumn="1" w:firstRow="1" w:lastColumn="0" w:lastRow="0" w:noHBand="0" w:noVBand="1" w:val="04A0"/>
      </w:tblPr>
      <w:tblGrid>
        <w:gridCol w:w="4680"/>
        <w:gridCol w:w="4680"/>
      </w:tblGrid>
      <w:tr>
        <w:tc>
          <w:tcPr>
            <w:tcW w:type="dxa" w:w="4680"/>
            <w:shd w:fill="0A1628"/>
          </w:tcPr>
          <w:p>
            <w:r>
              <w:rPr>
                <w:b/>
                <w:color w:val="FFFFFF"/>
              </w:rPr>
              <w:t>Pain Points</w:t>
            </w:r>
          </w:p>
        </w:tc>
        <w:tc>
          <w:tcPr>
            <w:tcW w:type="dxa" w:w="4680"/>
            <w:shd w:fill="0A1628"/>
          </w:tcPr>
          <w:p>
            <w:r>
              <w:rPr>
                <w:b/>
                <w:color w:val="FFFFFF"/>
              </w:rPr>
              <w:t>Opportunities</w:t>
            </w:r>
          </w:p>
        </w:tc>
      </w:tr>
      <w:tr>
        <w:tc>
          <w:tcPr>
            <w:tcW w:type="dxa" w:w="4680"/>
            <w:shd w:fill="FEE2E2"/>
          </w:tcPr>
          <w:p>
            <w:r>
              <w:t>Manual processes</w:t>
              <w:br/>
              <w:t>Lack of visibility</w:t>
              <w:br/>
              <w:t>Slow approvals</w:t>
            </w:r>
          </w:p>
        </w:tc>
        <w:tc>
          <w:tcPr>
            <w:tcW w:type="dxa" w:w="4680"/>
            <w:shd w:fill="DCFCE7"/>
          </w:tcPr>
          <w:p>
            <w:r>
              <w:t>Workflow automation</w:t>
              <w:br/>
              <w:t>Real-time dashboards</w:t>
              <w:br/>
              <w:t>Streamlined approvals</w:t>
            </w:r>
          </w:p>
        </w:tc>
      </w:tr>
      <w:tr>
        <w:tc>
          <w:tcPr>
            <w:tcW w:type="dxa" w:w="4680"/>
            <w:shd w:fill="FFFFFF"/>
          </w:tcPr>
          <w:p>
            <w:r>
              <w:t>Data inconsistencies</w:t>
              <w:br/>
              <w:t>Complex integrations</w:t>
              <w:br/>
              <w:t>Limited customization</w:t>
            </w:r>
          </w:p>
        </w:tc>
        <w:tc>
          <w:tcPr>
            <w:tcW w:type="dxa" w:w="4680"/>
            <w:shd w:fill="FFFFFF"/>
          </w:tcPr>
          <w:p>
            <w:r>
              <w:t>Data validation</w:t>
              <w:br/>
              <w:t>Pre-built integrations</w:t>
              <w:br/>
              <w:t>Template library</w:t>
            </w:r>
          </w:p>
        </w:tc>
      </w:tr>
    </w:tbl>
    <w:p/>
    <w:p>
      <w:r>
        <w:br w:type="page"/>
      </w:r>
    </w:p>
    <w:p>
      <w:pPr>
        <w:pStyle w:val="Heading1"/>
      </w:pPr>
      <w:r>
        <w:rPr>
          <w:color w:val="0A1628"/>
          <w:sz w:val="64"/>
        </w:rPr>
        <w:t>Line Manager</w:t>
      </w:r>
    </w:p>
    <w:p>
      <w:r>
        <w:rPr>
          <w:i/>
          <w:color w:val="2563EB"/>
          <w:sz w:val="28"/>
        </w:rPr>
        <w:t>People Management</w:t>
      </w:r>
    </w:p>
    <w:p>
      <w:r>
        <w:rPr>
          <w:sz w:val="22"/>
        </w:rPr>
        <w:t>Manages team, approves requests, conducts reviews, and coaches</w:t>
      </w:r>
    </w:p>
    <w:p>
      <w:pPr>
        <w:pStyle w:val="Heading2"/>
      </w:pPr>
      <w:r>
        <w:rPr>
          <w:color w:val="2563EB"/>
          <w:sz w:val="40"/>
        </w:rPr>
        <w:t>Lifecycle Journey</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A1628"/>
          </w:tcPr>
          <w:p>
            <w:r>
              <w:rPr>
                <w:b/>
                <w:color w:val="FFFFFF"/>
                <w:sz w:val="20"/>
              </w:rPr>
              <w:t>Stage</w:t>
            </w:r>
          </w:p>
        </w:tc>
        <w:tc>
          <w:tcPr>
            <w:tcW w:type="dxa" w:w="1560"/>
            <w:shd w:fill="0A1628"/>
          </w:tcPr>
          <w:p>
            <w:r>
              <w:rPr>
                <w:b/>
                <w:color w:val="FFFFFF"/>
                <w:sz w:val="20"/>
              </w:rPr>
              <w:t>Onboard</w:t>
            </w:r>
          </w:p>
        </w:tc>
        <w:tc>
          <w:tcPr>
            <w:tcW w:type="dxa" w:w="1560"/>
            <w:shd w:fill="0A1628"/>
          </w:tcPr>
          <w:p>
            <w:r>
              <w:rPr>
                <w:b/>
                <w:color w:val="FFFFFF"/>
                <w:sz w:val="20"/>
              </w:rPr>
              <w:t>Configure</w:t>
            </w:r>
          </w:p>
        </w:tc>
        <w:tc>
          <w:tcPr>
            <w:tcW w:type="dxa" w:w="1560"/>
            <w:shd w:fill="0A1628"/>
          </w:tcPr>
          <w:p>
            <w:r>
              <w:rPr>
                <w:b/>
                <w:color w:val="FFFFFF"/>
                <w:sz w:val="20"/>
              </w:rPr>
              <w:t>Operate</w:t>
            </w:r>
          </w:p>
        </w:tc>
        <w:tc>
          <w:tcPr>
            <w:tcW w:type="dxa" w:w="1560"/>
            <w:shd w:fill="0A1628"/>
          </w:tcPr>
          <w:p>
            <w:r>
              <w:rPr>
                <w:b/>
                <w:color w:val="FFFFFF"/>
                <w:sz w:val="20"/>
              </w:rPr>
              <w:t>Monitor</w:t>
            </w:r>
          </w:p>
        </w:tc>
        <w:tc>
          <w:tcPr>
            <w:tcW w:type="dxa" w:w="1560"/>
            <w:shd w:fill="0A1628"/>
          </w:tcPr>
          <w:p>
            <w:r>
              <w:rPr>
                <w:b/>
                <w:color w:val="FFFFFF"/>
                <w:sz w:val="20"/>
              </w:rPr>
              <w:t>Report</w:t>
            </w:r>
          </w:p>
        </w:tc>
      </w:tr>
      <w:tr>
        <w:tc>
          <w:tcPr>
            <w:tcW w:type="dxa" w:w="1560"/>
            <w:shd w:fill="FFFFFF"/>
          </w:tcPr>
          <w:p>
            <w:r>
              <w:rPr>
                <w:sz w:val="18"/>
              </w:rPr>
              <w:t>Touchpoints</w:t>
            </w:r>
          </w:p>
        </w:tc>
        <w:tc>
          <w:tcPr>
            <w:tcW w:type="dxa" w:w="1560"/>
            <w:shd w:fill="FFFFFF"/>
          </w:tcPr>
          <w:p>
            <w:r>
              <w:rPr>
                <w:sz w:val="18"/>
              </w:rPr>
              <w:t>Portal access</w:t>
            </w:r>
          </w:p>
        </w:tc>
        <w:tc>
          <w:tcPr>
            <w:tcW w:type="dxa" w:w="1560"/>
            <w:shd w:fill="FFFFFF"/>
          </w:tcPr>
          <w:p>
            <w:r>
              <w:rPr>
                <w:sz w:val="18"/>
              </w:rPr>
              <w:t>Configuration panel</w:t>
            </w:r>
          </w:p>
        </w:tc>
        <w:tc>
          <w:tcPr>
            <w:tcW w:type="dxa" w:w="1560"/>
            <w:shd w:fill="FFFFFF"/>
          </w:tcPr>
          <w:p>
            <w:r>
              <w:rPr>
                <w:sz w:val="18"/>
              </w:rPr>
              <w:t>Operations dashboard</w:t>
            </w:r>
          </w:p>
        </w:tc>
        <w:tc>
          <w:tcPr>
            <w:tcW w:type="dxa" w:w="1560"/>
            <w:shd w:fill="FFFFFF"/>
          </w:tcPr>
          <w:p>
            <w:r>
              <w:rPr>
                <w:sz w:val="18"/>
              </w:rPr>
              <w:t>Analytics view</w:t>
            </w:r>
          </w:p>
        </w:tc>
        <w:tc>
          <w:tcPr>
            <w:tcW w:type="dxa" w:w="1560"/>
            <w:shd w:fill="FFFFFF"/>
          </w:tcPr>
          <w:p>
            <w:r>
              <w:rPr>
                <w:sz w:val="18"/>
              </w:rPr>
              <w:t>Report builder</w:t>
            </w:r>
          </w:p>
        </w:tc>
      </w:tr>
      <w:tr>
        <w:tc>
          <w:tcPr>
            <w:tcW w:type="dxa" w:w="1560"/>
            <w:shd w:fill="F9FAFB"/>
          </w:tcPr>
          <w:p>
            <w:r>
              <w:rPr>
                <w:sz w:val="18"/>
              </w:rPr>
              <w:t>User Actions</w:t>
            </w:r>
          </w:p>
        </w:tc>
        <w:tc>
          <w:tcPr>
            <w:tcW w:type="dxa" w:w="1560"/>
            <w:shd w:fill="F9FAFB"/>
          </w:tcPr>
          <w:p>
            <w:r>
              <w:rPr>
                <w:sz w:val="18"/>
              </w:rPr>
              <w:t>Set up account</w:t>
            </w:r>
          </w:p>
        </w:tc>
        <w:tc>
          <w:tcPr>
            <w:tcW w:type="dxa" w:w="1560"/>
            <w:shd w:fill="F9FAFB"/>
          </w:tcPr>
          <w:p>
            <w:r>
              <w:rPr>
                <w:sz w:val="18"/>
              </w:rPr>
              <w:t>Configure settings</w:t>
            </w:r>
          </w:p>
        </w:tc>
        <w:tc>
          <w:tcPr>
            <w:tcW w:type="dxa" w:w="1560"/>
            <w:shd w:fill="F9FAFB"/>
          </w:tcPr>
          <w:p>
            <w:r>
              <w:rPr>
                <w:sz w:val="18"/>
              </w:rPr>
              <w:t>Process requests</w:t>
            </w:r>
          </w:p>
        </w:tc>
        <w:tc>
          <w:tcPr>
            <w:tcW w:type="dxa" w:w="1560"/>
            <w:shd w:fill="F9FAFB"/>
          </w:tcPr>
          <w:p>
            <w:r>
              <w:rPr>
                <w:sz w:val="18"/>
              </w:rPr>
              <w:t>Monitor metrics</w:t>
            </w:r>
          </w:p>
        </w:tc>
        <w:tc>
          <w:tcPr>
            <w:tcW w:type="dxa" w:w="1560"/>
            <w:shd w:fill="F9FAFB"/>
          </w:tcPr>
          <w:p>
            <w:r>
              <w:rPr>
                <w:sz w:val="18"/>
              </w:rPr>
              <w:t>Generate reports</w:t>
            </w:r>
          </w:p>
        </w:tc>
      </w:tr>
      <w:tr>
        <w:tc>
          <w:tcPr>
            <w:tcW w:type="dxa" w:w="1560"/>
            <w:shd w:fill="FFFFFF"/>
          </w:tcPr>
          <w:p>
            <w:r>
              <w:rPr>
                <w:sz w:val="18"/>
              </w:rPr>
              <w:t>Emotions</w:t>
            </w:r>
          </w:p>
        </w:tc>
        <w:tc>
          <w:tcPr>
            <w:tcW w:type="dxa" w:w="1560"/>
            <w:shd w:fill="FFFFFF"/>
          </w:tcPr>
          <w:p>
            <w:r>
              <w:rPr>
                <w:sz w:val="18"/>
              </w:rPr>
              <w:t>Confident</w:t>
            </w:r>
          </w:p>
        </w:tc>
        <w:tc>
          <w:tcPr>
            <w:tcW w:type="dxa" w:w="1560"/>
            <w:shd w:fill="FFFFFF"/>
          </w:tcPr>
          <w:p>
            <w:r>
              <w:rPr>
                <w:sz w:val="18"/>
              </w:rPr>
              <w:t>Focused</w:t>
            </w:r>
          </w:p>
        </w:tc>
        <w:tc>
          <w:tcPr>
            <w:tcW w:type="dxa" w:w="1560"/>
            <w:shd w:fill="FFFFFF"/>
          </w:tcPr>
          <w:p>
            <w:r>
              <w:rPr>
                <w:sz w:val="18"/>
              </w:rPr>
              <w:t>Efficient</w:t>
            </w:r>
          </w:p>
        </w:tc>
        <w:tc>
          <w:tcPr>
            <w:tcW w:type="dxa" w:w="1560"/>
            <w:shd w:fill="FFFFFF"/>
          </w:tcPr>
          <w:p>
            <w:r>
              <w:rPr>
                <w:sz w:val="18"/>
              </w:rPr>
              <w:t>Satisfied</w:t>
            </w:r>
          </w:p>
        </w:tc>
        <w:tc>
          <w:tcPr>
            <w:tcW w:type="dxa" w:w="1560"/>
            <w:shd w:fill="FFFFFF"/>
          </w:tcPr>
          <w:p>
            <w:r>
              <w:rPr>
                <w:sz w:val="18"/>
              </w:rPr>
              <w:t>Accomplished</w:t>
            </w:r>
          </w:p>
        </w:tc>
      </w:tr>
      <w:tr>
        <w:tc>
          <w:tcPr>
            <w:tcW w:type="dxa" w:w="1560"/>
            <w:shd w:fill="FEE2E2"/>
          </w:tcPr>
          <w:p>
            <w:r>
              <w:rPr>
                <w:sz w:val="18"/>
              </w:rPr>
              <w:t>Pain Points</w:t>
            </w:r>
          </w:p>
        </w:tc>
        <w:tc>
          <w:tcPr>
            <w:tcW w:type="dxa" w:w="1560"/>
            <w:shd w:fill="FEE2E2"/>
          </w:tcPr>
          <w:p>
            <w:r>
              <w:rPr>
                <w:sz w:val="18"/>
              </w:rPr>
              <w:t>Complex setup</w:t>
            </w:r>
          </w:p>
        </w:tc>
        <w:tc>
          <w:tcPr>
            <w:tcW w:type="dxa" w:w="1560"/>
            <w:shd w:fill="FEE2E2"/>
          </w:tcPr>
          <w:p>
            <w:r>
              <w:rPr>
                <w:sz w:val="18"/>
              </w:rPr>
              <w:t>Unclear options</w:t>
            </w:r>
          </w:p>
        </w:tc>
        <w:tc>
          <w:tcPr>
            <w:tcW w:type="dxa" w:w="1560"/>
            <w:shd w:fill="FEE2E2"/>
          </w:tcPr>
          <w:p>
            <w:r>
              <w:rPr>
                <w:sz w:val="18"/>
              </w:rPr>
              <w:t>Time-consuming</w:t>
            </w:r>
          </w:p>
        </w:tc>
        <w:tc>
          <w:tcPr>
            <w:tcW w:type="dxa" w:w="1560"/>
            <w:shd w:fill="FEE2E2"/>
          </w:tcPr>
          <w:p>
            <w:r>
              <w:rPr>
                <w:sz w:val="18"/>
              </w:rPr>
              <w:t>Limited visibility</w:t>
            </w:r>
          </w:p>
        </w:tc>
        <w:tc>
          <w:tcPr>
            <w:tcW w:type="dxa" w:w="1560"/>
            <w:shd w:fill="FEE2E2"/>
          </w:tcPr>
          <w:p>
            <w:r>
              <w:rPr>
                <w:sz w:val="18"/>
              </w:rPr>
              <w:t>Manual work</w:t>
            </w:r>
          </w:p>
        </w:tc>
      </w:tr>
      <w:tr>
        <w:tc>
          <w:tcPr>
            <w:tcW w:type="dxa" w:w="1560"/>
            <w:shd w:fill="DCFCE7"/>
          </w:tcPr>
          <w:p>
            <w:r>
              <w:rPr>
                <w:sz w:val="18"/>
              </w:rPr>
              <w:t>Opportunities</w:t>
            </w:r>
          </w:p>
        </w:tc>
        <w:tc>
          <w:tcPr>
            <w:tcW w:type="dxa" w:w="1560"/>
            <w:shd w:fill="DCFCE7"/>
          </w:tcPr>
          <w:p>
            <w:r>
              <w:rPr>
                <w:sz w:val="18"/>
              </w:rPr>
              <w:t>Setup wizard</w:t>
            </w:r>
          </w:p>
        </w:tc>
        <w:tc>
          <w:tcPr>
            <w:tcW w:type="dxa" w:w="1560"/>
            <w:shd w:fill="DCFCE7"/>
          </w:tcPr>
          <w:p>
            <w:r>
              <w:rPr>
                <w:sz w:val="18"/>
              </w:rPr>
              <w:t>Clear guidance</w:t>
            </w:r>
          </w:p>
        </w:tc>
        <w:tc>
          <w:tcPr>
            <w:tcW w:type="dxa" w:w="1560"/>
            <w:shd w:fill="DCFCE7"/>
          </w:tcPr>
          <w:p>
            <w:r>
              <w:rPr>
                <w:sz w:val="18"/>
              </w:rPr>
              <w:t>Automation</w:t>
            </w:r>
          </w:p>
        </w:tc>
        <w:tc>
          <w:tcPr>
            <w:tcW w:type="dxa" w:w="1560"/>
            <w:shd w:fill="DCFCE7"/>
          </w:tcPr>
          <w:p>
            <w:r>
              <w:rPr>
                <w:sz w:val="18"/>
              </w:rPr>
              <w:t>Real-time dashboards</w:t>
            </w:r>
          </w:p>
        </w:tc>
        <w:tc>
          <w:tcPr>
            <w:tcW w:type="dxa" w:w="1560"/>
            <w:shd w:fill="DCFCE7"/>
          </w:tcPr>
          <w:p>
            <w:r>
              <w:rPr>
                <w:sz w:val="18"/>
              </w:rPr>
              <w:t>Auto-reporting</w:t>
            </w:r>
          </w:p>
        </w:tc>
      </w:tr>
    </w:tbl>
    <w:p/>
    <w:p>
      <w:pPr>
        <w:pStyle w:val="Heading2"/>
      </w:pPr>
      <w:r>
        <w:rPr>
          <w:color w:val="2563EB"/>
          <w:sz w:val="40"/>
        </w:rPr>
        <w:t>Key User Interactions</w:t>
      </w:r>
    </w:p>
    <w:p>
      <w:pPr>
        <w:pStyle w:val="ListBullet"/>
      </w:pPr>
      <w:r>
        <w:t>Core workflow task specific to Line Manager role</w:t>
      </w:r>
    </w:p>
    <w:p>
      <w:pPr>
        <w:pStyle w:val="ListBullet"/>
      </w:pPr>
      <w:r>
        <w:t>Critical process requiring approval or verification</w:t>
      </w:r>
    </w:p>
    <w:p>
      <w:pPr>
        <w:pStyle w:val="ListBullet"/>
      </w:pPr>
      <w:r>
        <w:t>Key touchpoint with system or other users</w:t>
      </w:r>
    </w:p>
    <w:p/>
    <w:p>
      <w:pPr>
        <w:pStyle w:val="Heading2"/>
      </w:pPr>
      <w:r>
        <w:rPr>
          <w:color w:val="2563EB"/>
          <w:sz w:val="40"/>
        </w:rPr>
        <w:t>Pain Points &amp; Opportunities</w:t>
      </w:r>
    </w:p>
    <w:tbl>
      <w:tblPr>
        <w:tblStyle w:val="LightGrid-Accent1"/>
        <w:tblW w:type="auto" w:w="0"/>
        <w:tblLook w:firstColumn="1" w:firstRow="1" w:lastColumn="0" w:lastRow="0" w:noHBand="0" w:noVBand="1" w:val="04A0"/>
      </w:tblPr>
      <w:tblGrid>
        <w:gridCol w:w="4680"/>
        <w:gridCol w:w="4680"/>
      </w:tblGrid>
      <w:tr>
        <w:tc>
          <w:tcPr>
            <w:tcW w:type="dxa" w:w="4680"/>
            <w:shd w:fill="0A1628"/>
          </w:tcPr>
          <w:p>
            <w:r>
              <w:rPr>
                <w:b/>
                <w:color w:val="FFFFFF"/>
              </w:rPr>
              <w:t>Pain Points</w:t>
            </w:r>
          </w:p>
        </w:tc>
        <w:tc>
          <w:tcPr>
            <w:tcW w:type="dxa" w:w="4680"/>
            <w:shd w:fill="0A1628"/>
          </w:tcPr>
          <w:p>
            <w:r>
              <w:rPr>
                <w:b/>
                <w:color w:val="FFFFFF"/>
              </w:rPr>
              <w:t>Opportunities</w:t>
            </w:r>
          </w:p>
        </w:tc>
      </w:tr>
      <w:tr>
        <w:tc>
          <w:tcPr>
            <w:tcW w:type="dxa" w:w="4680"/>
            <w:shd w:fill="FEE2E2"/>
          </w:tcPr>
          <w:p>
            <w:r>
              <w:t>Manual processes</w:t>
              <w:br/>
              <w:t>Lack of visibility</w:t>
              <w:br/>
              <w:t>Slow approvals</w:t>
            </w:r>
          </w:p>
        </w:tc>
        <w:tc>
          <w:tcPr>
            <w:tcW w:type="dxa" w:w="4680"/>
            <w:shd w:fill="DCFCE7"/>
          </w:tcPr>
          <w:p>
            <w:r>
              <w:t>Workflow automation</w:t>
              <w:br/>
              <w:t>Real-time dashboards</w:t>
              <w:br/>
              <w:t>Streamlined approvals</w:t>
            </w:r>
          </w:p>
        </w:tc>
      </w:tr>
      <w:tr>
        <w:tc>
          <w:tcPr>
            <w:tcW w:type="dxa" w:w="4680"/>
            <w:shd w:fill="FFFFFF"/>
          </w:tcPr>
          <w:p>
            <w:r>
              <w:t>Data inconsistencies</w:t>
              <w:br/>
              <w:t>Complex integrations</w:t>
              <w:br/>
              <w:t>Limited customization</w:t>
            </w:r>
          </w:p>
        </w:tc>
        <w:tc>
          <w:tcPr>
            <w:tcW w:type="dxa" w:w="4680"/>
            <w:shd w:fill="FFFFFF"/>
          </w:tcPr>
          <w:p>
            <w:r>
              <w:t>Data validation</w:t>
              <w:br/>
              <w:t>Pre-built integrations</w:t>
              <w:br/>
              <w:t>Template library</w:t>
            </w:r>
          </w:p>
        </w:tc>
      </w:tr>
    </w:tbl>
    <w:p/>
    <w:p>
      <w:r>
        <w:br w:type="page"/>
      </w:r>
    </w:p>
    <w:p>
      <w:pPr>
        <w:pStyle w:val="Heading1"/>
      </w:pPr>
      <w:r>
        <w:rPr>
          <w:color w:val="0A1628"/>
          <w:sz w:val="64"/>
        </w:rPr>
        <w:t>Contractor</w:t>
      </w:r>
    </w:p>
    <w:p>
      <w:r>
        <w:rPr>
          <w:i/>
          <w:color w:val="2563EB"/>
          <w:sz w:val="28"/>
        </w:rPr>
        <w:t>Contingent Workforce</w:t>
      </w:r>
    </w:p>
    <w:p>
      <w:r>
        <w:rPr>
          <w:sz w:val="22"/>
        </w:rPr>
        <w:t>Independent contractor managing engagement and invoicing</w:t>
      </w:r>
    </w:p>
    <w:p>
      <w:pPr>
        <w:pStyle w:val="Heading2"/>
      </w:pPr>
      <w:r>
        <w:rPr>
          <w:color w:val="2563EB"/>
          <w:sz w:val="40"/>
        </w:rPr>
        <w:t>Lifecycle Journey</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A1628"/>
          </w:tcPr>
          <w:p>
            <w:r>
              <w:rPr>
                <w:b/>
                <w:color w:val="FFFFFF"/>
                <w:sz w:val="20"/>
              </w:rPr>
              <w:t>Stage</w:t>
            </w:r>
          </w:p>
        </w:tc>
        <w:tc>
          <w:tcPr>
            <w:tcW w:type="dxa" w:w="1560"/>
            <w:shd w:fill="0A1628"/>
          </w:tcPr>
          <w:p>
            <w:r>
              <w:rPr>
                <w:b/>
                <w:color w:val="FFFFFF"/>
                <w:sz w:val="20"/>
              </w:rPr>
              <w:t>Onboard</w:t>
            </w:r>
          </w:p>
        </w:tc>
        <w:tc>
          <w:tcPr>
            <w:tcW w:type="dxa" w:w="1560"/>
            <w:shd w:fill="0A1628"/>
          </w:tcPr>
          <w:p>
            <w:r>
              <w:rPr>
                <w:b/>
                <w:color w:val="FFFFFF"/>
                <w:sz w:val="20"/>
              </w:rPr>
              <w:t>Configure</w:t>
            </w:r>
          </w:p>
        </w:tc>
        <w:tc>
          <w:tcPr>
            <w:tcW w:type="dxa" w:w="1560"/>
            <w:shd w:fill="0A1628"/>
          </w:tcPr>
          <w:p>
            <w:r>
              <w:rPr>
                <w:b/>
                <w:color w:val="FFFFFF"/>
                <w:sz w:val="20"/>
              </w:rPr>
              <w:t>Operate</w:t>
            </w:r>
          </w:p>
        </w:tc>
        <w:tc>
          <w:tcPr>
            <w:tcW w:type="dxa" w:w="1560"/>
            <w:shd w:fill="0A1628"/>
          </w:tcPr>
          <w:p>
            <w:r>
              <w:rPr>
                <w:b/>
                <w:color w:val="FFFFFF"/>
                <w:sz w:val="20"/>
              </w:rPr>
              <w:t>Monitor</w:t>
            </w:r>
          </w:p>
        </w:tc>
        <w:tc>
          <w:tcPr>
            <w:tcW w:type="dxa" w:w="1560"/>
            <w:shd w:fill="0A1628"/>
          </w:tcPr>
          <w:p>
            <w:r>
              <w:rPr>
                <w:b/>
                <w:color w:val="FFFFFF"/>
                <w:sz w:val="20"/>
              </w:rPr>
              <w:t>Report</w:t>
            </w:r>
          </w:p>
        </w:tc>
      </w:tr>
      <w:tr>
        <w:tc>
          <w:tcPr>
            <w:tcW w:type="dxa" w:w="1560"/>
            <w:shd w:fill="FFFFFF"/>
          </w:tcPr>
          <w:p>
            <w:r>
              <w:rPr>
                <w:sz w:val="18"/>
              </w:rPr>
              <w:t>Touchpoints</w:t>
            </w:r>
          </w:p>
        </w:tc>
        <w:tc>
          <w:tcPr>
            <w:tcW w:type="dxa" w:w="1560"/>
            <w:shd w:fill="FFFFFF"/>
          </w:tcPr>
          <w:p>
            <w:r>
              <w:rPr>
                <w:sz w:val="18"/>
              </w:rPr>
              <w:t>Portal access</w:t>
            </w:r>
          </w:p>
        </w:tc>
        <w:tc>
          <w:tcPr>
            <w:tcW w:type="dxa" w:w="1560"/>
            <w:shd w:fill="FFFFFF"/>
          </w:tcPr>
          <w:p>
            <w:r>
              <w:rPr>
                <w:sz w:val="18"/>
              </w:rPr>
              <w:t>Configuration panel</w:t>
            </w:r>
          </w:p>
        </w:tc>
        <w:tc>
          <w:tcPr>
            <w:tcW w:type="dxa" w:w="1560"/>
            <w:shd w:fill="FFFFFF"/>
          </w:tcPr>
          <w:p>
            <w:r>
              <w:rPr>
                <w:sz w:val="18"/>
              </w:rPr>
              <w:t>Operations dashboard</w:t>
            </w:r>
          </w:p>
        </w:tc>
        <w:tc>
          <w:tcPr>
            <w:tcW w:type="dxa" w:w="1560"/>
            <w:shd w:fill="FFFFFF"/>
          </w:tcPr>
          <w:p>
            <w:r>
              <w:rPr>
                <w:sz w:val="18"/>
              </w:rPr>
              <w:t>Analytics view</w:t>
            </w:r>
          </w:p>
        </w:tc>
        <w:tc>
          <w:tcPr>
            <w:tcW w:type="dxa" w:w="1560"/>
            <w:shd w:fill="FFFFFF"/>
          </w:tcPr>
          <w:p>
            <w:r>
              <w:rPr>
                <w:sz w:val="18"/>
              </w:rPr>
              <w:t>Report builder</w:t>
            </w:r>
          </w:p>
        </w:tc>
      </w:tr>
      <w:tr>
        <w:tc>
          <w:tcPr>
            <w:tcW w:type="dxa" w:w="1560"/>
            <w:shd w:fill="F9FAFB"/>
          </w:tcPr>
          <w:p>
            <w:r>
              <w:rPr>
                <w:sz w:val="18"/>
              </w:rPr>
              <w:t>User Actions</w:t>
            </w:r>
          </w:p>
        </w:tc>
        <w:tc>
          <w:tcPr>
            <w:tcW w:type="dxa" w:w="1560"/>
            <w:shd w:fill="F9FAFB"/>
          </w:tcPr>
          <w:p>
            <w:r>
              <w:rPr>
                <w:sz w:val="18"/>
              </w:rPr>
              <w:t>Set up account</w:t>
            </w:r>
          </w:p>
        </w:tc>
        <w:tc>
          <w:tcPr>
            <w:tcW w:type="dxa" w:w="1560"/>
            <w:shd w:fill="F9FAFB"/>
          </w:tcPr>
          <w:p>
            <w:r>
              <w:rPr>
                <w:sz w:val="18"/>
              </w:rPr>
              <w:t>Configure settings</w:t>
            </w:r>
          </w:p>
        </w:tc>
        <w:tc>
          <w:tcPr>
            <w:tcW w:type="dxa" w:w="1560"/>
            <w:shd w:fill="F9FAFB"/>
          </w:tcPr>
          <w:p>
            <w:r>
              <w:rPr>
                <w:sz w:val="18"/>
              </w:rPr>
              <w:t>Process requests</w:t>
            </w:r>
          </w:p>
        </w:tc>
        <w:tc>
          <w:tcPr>
            <w:tcW w:type="dxa" w:w="1560"/>
            <w:shd w:fill="F9FAFB"/>
          </w:tcPr>
          <w:p>
            <w:r>
              <w:rPr>
                <w:sz w:val="18"/>
              </w:rPr>
              <w:t>Monitor metrics</w:t>
            </w:r>
          </w:p>
        </w:tc>
        <w:tc>
          <w:tcPr>
            <w:tcW w:type="dxa" w:w="1560"/>
            <w:shd w:fill="F9FAFB"/>
          </w:tcPr>
          <w:p>
            <w:r>
              <w:rPr>
                <w:sz w:val="18"/>
              </w:rPr>
              <w:t>Generate reports</w:t>
            </w:r>
          </w:p>
        </w:tc>
      </w:tr>
      <w:tr>
        <w:tc>
          <w:tcPr>
            <w:tcW w:type="dxa" w:w="1560"/>
            <w:shd w:fill="FFFFFF"/>
          </w:tcPr>
          <w:p>
            <w:r>
              <w:rPr>
                <w:sz w:val="18"/>
              </w:rPr>
              <w:t>Emotions</w:t>
            </w:r>
          </w:p>
        </w:tc>
        <w:tc>
          <w:tcPr>
            <w:tcW w:type="dxa" w:w="1560"/>
            <w:shd w:fill="FFFFFF"/>
          </w:tcPr>
          <w:p>
            <w:r>
              <w:rPr>
                <w:sz w:val="18"/>
              </w:rPr>
              <w:t>Confident</w:t>
            </w:r>
          </w:p>
        </w:tc>
        <w:tc>
          <w:tcPr>
            <w:tcW w:type="dxa" w:w="1560"/>
            <w:shd w:fill="FFFFFF"/>
          </w:tcPr>
          <w:p>
            <w:r>
              <w:rPr>
                <w:sz w:val="18"/>
              </w:rPr>
              <w:t>Focused</w:t>
            </w:r>
          </w:p>
        </w:tc>
        <w:tc>
          <w:tcPr>
            <w:tcW w:type="dxa" w:w="1560"/>
            <w:shd w:fill="FFFFFF"/>
          </w:tcPr>
          <w:p>
            <w:r>
              <w:rPr>
                <w:sz w:val="18"/>
              </w:rPr>
              <w:t>Efficient</w:t>
            </w:r>
          </w:p>
        </w:tc>
        <w:tc>
          <w:tcPr>
            <w:tcW w:type="dxa" w:w="1560"/>
            <w:shd w:fill="FFFFFF"/>
          </w:tcPr>
          <w:p>
            <w:r>
              <w:rPr>
                <w:sz w:val="18"/>
              </w:rPr>
              <w:t>Satisfied</w:t>
            </w:r>
          </w:p>
        </w:tc>
        <w:tc>
          <w:tcPr>
            <w:tcW w:type="dxa" w:w="1560"/>
            <w:shd w:fill="FFFFFF"/>
          </w:tcPr>
          <w:p>
            <w:r>
              <w:rPr>
                <w:sz w:val="18"/>
              </w:rPr>
              <w:t>Accomplished</w:t>
            </w:r>
          </w:p>
        </w:tc>
      </w:tr>
      <w:tr>
        <w:tc>
          <w:tcPr>
            <w:tcW w:type="dxa" w:w="1560"/>
            <w:shd w:fill="FEE2E2"/>
          </w:tcPr>
          <w:p>
            <w:r>
              <w:rPr>
                <w:sz w:val="18"/>
              </w:rPr>
              <w:t>Pain Points</w:t>
            </w:r>
          </w:p>
        </w:tc>
        <w:tc>
          <w:tcPr>
            <w:tcW w:type="dxa" w:w="1560"/>
            <w:shd w:fill="FEE2E2"/>
          </w:tcPr>
          <w:p>
            <w:r>
              <w:rPr>
                <w:sz w:val="18"/>
              </w:rPr>
              <w:t>Complex setup</w:t>
            </w:r>
          </w:p>
        </w:tc>
        <w:tc>
          <w:tcPr>
            <w:tcW w:type="dxa" w:w="1560"/>
            <w:shd w:fill="FEE2E2"/>
          </w:tcPr>
          <w:p>
            <w:r>
              <w:rPr>
                <w:sz w:val="18"/>
              </w:rPr>
              <w:t>Unclear options</w:t>
            </w:r>
          </w:p>
        </w:tc>
        <w:tc>
          <w:tcPr>
            <w:tcW w:type="dxa" w:w="1560"/>
            <w:shd w:fill="FEE2E2"/>
          </w:tcPr>
          <w:p>
            <w:r>
              <w:rPr>
                <w:sz w:val="18"/>
              </w:rPr>
              <w:t>Time-consuming</w:t>
            </w:r>
          </w:p>
        </w:tc>
        <w:tc>
          <w:tcPr>
            <w:tcW w:type="dxa" w:w="1560"/>
            <w:shd w:fill="FEE2E2"/>
          </w:tcPr>
          <w:p>
            <w:r>
              <w:rPr>
                <w:sz w:val="18"/>
              </w:rPr>
              <w:t>Limited visibility</w:t>
            </w:r>
          </w:p>
        </w:tc>
        <w:tc>
          <w:tcPr>
            <w:tcW w:type="dxa" w:w="1560"/>
            <w:shd w:fill="FEE2E2"/>
          </w:tcPr>
          <w:p>
            <w:r>
              <w:rPr>
                <w:sz w:val="18"/>
              </w:rPr>
              <w:t>Manual work</w:t>
            </w:r>
          </w:p>
        </w:tc>
      </w:tr>
      <w:tr>
        <w:tc>
          <w:tcPr>
            <w:tcW w:type="dxa" w:w="1560"/>
            <w:shd w:fill="DCFCE7"/>
          </w:tcPr>
          <w:p>
            <w:r>
              <w:rPr>
                <w:sz w:val="18"/>
              </w:rPr>
              <w:t>Opportunities</w:t>
            </w:r>
          </w:p>
        </w:tc>
        <w:tc>
          <w:tcPr>
            <w:tcW w:type="dxa" w:w="1560"/>
            <w:shd w:fill="DCFCE7"/>
          </w:tcPr>
          <w:p>
            <w:r>
              <w:rPr>
                <w:sz w:val="18"/>
              </w:rPr>
              <w:t>Setup wizard</w:t>
            </w:r>
          </w:p>
        </w:tc>
        <w:tc>
          <w:tcPr>
            <w:tcW w:type="dxa" w:w="1560"/>
            <w:shd w:fill="DCFCE7"/>
          </w:tcPr>
          <w:p>
            <w:r>
              <w:rPr>
                <w:sz w:val="18"/>
              </w:rPr>
              <w:t>Clear guidance</w:t>
            </w:r>
          </w:p>
        </w:tc>
        <w:tc>
          <w:tcPr>
            <w:tcW w:type="dxa" w:w="1560"/>
            <w:shd w:fill="DCFCE7"/>
          </w:tcPr>
          <w:p>
            <w:r>
              <w:rPr>
                <w:sz w:val="18"/>
              </w:rPr>
              <w:t>Automation</w:t>
            </w:r>
          </w:p>
        </w:tc>
        <w:tc>
          <w:tcPr>
            <w:tcW w:type="dxa" w:w="1560"/>
            <w:shd w:fill="DCFCE7"/>
          </w:tcPr>
          <w:p>
            <w:r>
              <w:rPr>
                <w:sz w:val="18"/>
              </w:rPr>
              <w:t>Real-time dashboards</w:t>
            </w:r>
          </w:p>
        </w:tc>
        <w:tc>
          <w:tcPr>
            <w:tcW w:type="dxa" w:w="1560"/>
            <w:shd w:fill="DCFCE7"/>
          </w:tcPr>
          <w:p>
            <w:r>
              <w:rPr>
                <w:sz w:val="18"/>
              </w:rPr>
              <w:t>Auto-reporting</w:t>
            </w:r>
          </w:p>
        </w:tc>
      </w:tr>
    </w:tbl>
    <w:p/>
    <w:p>
      <w:pPr>
        <w:pStyle w:val="Heading2"/>
      </w:pPr>
      <w:r>
        <w:rPr>
          <w:color w:val="2563EB"/>
          <w:sz w:val="40"/>
        </w:rPr>
        <w:t>Key User Interactions</w:t>
      </w:r>
    </w:p>
    <w:p>
      <w:pPr>
        <w:pStyle w:val="ListBullet"/>
      </w:pPr>
      <w:r>
        <w:t>Core workflow task specific to Contractor role</w:t>
      </w:r>
    </w:p>
    <w:p>
      <w:pPr>
        <w:pStyle w:val="ListBullet"/>
      </w:pPr>
      <w:r>
        <w:t>Critical process requiring approval or verification</w:t>
      </w:r>
    </w:p>
    <w:p>
      <w:pPr>
        <w:pStyle w:val="ListBullet"/>
      </w:pPr>
      <w:r>
        <w:t>Key touchpoint with system or other users</w:t>
      </w:r>
    </w:p>
    <w:p/>
    <w:p>
      <w:pPr>
        <w:pStyle w:val="Heading2"/>
      </w:pPr>
      <w:r>
        <w:rPr>
          <w:color w:val="2563EB"/>
          <w:sz w:val="40"/>
        </w:rPr>
        <w:t>Pain Points &amp; Opportunities</w:t>
      </w:r>
    </w:p>
    <w:tbl>
      <w:tblPr>
        <w:tblStyle w:val="LightGrid-Accent1"/>
        <w:tblW w:type="auto" w:w="0"/>
        <w:tblLook w:firstColumn="1" w:firstRow="1" w:lastColumn="0" w:lastRow="0" w:noHBand="0" w:noVBand="1" w:val="04A0"/>
      </w:tblPr>
      <w:tblGrid>
        <w:gridCol w:w="4680"/>
        <w:gridCol w:w="4680"/>
      </w:tblGrid>
      <w:tr>
        <w:tc>
          <w:tcPr>
            <w:tcW w:type="dxa" w:w="4680"/>
            <w:shd w:fill="0A1628"/>
          </w:tcPr>
          <w:p>
            <w:r>
              <w:rPr>
                <w:b/>
                <w:color w:val="FFFFFF"/>
              </w:rPr>
              <w:t>Pain Points</w:t>
            </w:r>
          </w:p>
        </w:tc>
        <w:tc>
          <w:tcPr>
            <w:tcW w:type="dxa" w:w="4680"/>
            <w:shd w:fill="0A1628"/>
          </w:tcPr>
          <w:p>
            <w:r>
              <w:rPr>
                <w:b/>
                <w:color w:val="FFFFFF"/>
              </w:rPr>
              <w:t>Opportunities</w:t>
            </w:r>
          </w:p>
        </w:tc>
      </w:tr>
      <w:tr>
        <w:tc>
          <w:tcPr>
            <w:tcW w:type="dxa" w:w="4680"/>
            <w:shd w:fill="FEE2E2"/>
          </w:tcPr>
          <w:p>
            <w:r>
              <w:t>Manual processes</w:t>
              <w:br/>
              <w:t>Lack of visibility</w:t>
              <w:br/>
              <w:t>Slow approvals</w:t>
            </w:r>
          </w:p>
        </w:tc>
        <w:tc>
          <w:tcPr>
            <w:tcW w:type="dxa" w:w="4680"/>
            <w:shd w:fill="DCFCE7"/>
          </w:tcPr>
          <w:p>
            <w:r>
              <w:t>Workflow automation</w:t>
              <w:br/>
              <w:t>Real-time dashboards</w:t>
              <w:br/>
              <w:t>Streamlined approvals</w:t>
            </w:r>
          </w:p>
        </w:tc>
      </w:tr>
      <w:tr>
        <w:tc>
          <w:tcPr>
            <w:tcW w:type="dxa" w:w="4680"/>
            <w:shd w:fill="FFFFFF"/>
          </w:tcPr>
          <w:p>
            <w:r>
              <w:t>Data inconsistencies</w:t>
              <w:br/>
              <w:t>Complex integrations</w:t>
              <w:br/>
              <w:t>Limited customization</w:t>
            </w:r>
          </w:p>
        </w:tc>
        <w:tc>
          <w:tcPr>
            <w:tcW w:type="dxa" w:w="4680"/>
            <w:shd w:fill="FFFFFF"/>
          </w:tcPr>
          <w:p>
            <w:r>
              <w:t>Data validation</w:t>
              <w:br/>
              <w:t>Pre-built integrations</w:t>
              <w:br/>
              <w:t>Template library</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