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IDEATION PHASE</w:t>
      </w:r>
    </w:p>
    <w:p>
      <w:pPr>
        <w:jc w:val="center"/>
      </w:pPr>
      <w:r>
        <w:rPr>
          <w:b/>
          <w:sz w:val="36"/>
        </w:rPr>
        <w:t>Define the Problem Statements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center"/>
            <w:shd w:fill="D9EAF7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20"/>
              </w:rPr>
              <w:t>30 September 2026</w:t>
            </w:r>
          </w:p>
        </w:tc>
      </w:tr>
      <w:tr>
        <w:tc>
          <w:tcPr>
            <w:tcW w:type="dxa" w:w="4946"/>
            <w:vAlign w:val="center"/>
            <w:shd w:fill="D9EAF7"/>
          </w:tcPr>
          <w:p>
            <w:r/>
            <w:r>
              <w:rPr>
                <w:b/>
                <w:sz w:val="20"/>
              </w:rPr>
              <w:t>Team ID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20"/>
              </w:rPr>
              <w:t>SWTID-2026-2273</w:t>
            </w:r>
          </w:p>
        </w:tc>
      </w:tr>
      <w:tr>
        <w:tc>
          <w:tcPr>
            <w:tcW w:type="dxa" w:w="4946"/>
            <w:vAlign w:val="center"/>
            <w:shd w:fill="D9EAF7"/>
          </w:tcPr>
          <w:p>
            <w:r/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20"/>
              </w:rPr>
              <w:t>AI StudyBuddy – AI Assistant for Smarter Learning and Study Support</w:t>
            </w:r>
          </w:p>
        </w:tc>
      </w:tr>
      <w:tr>
        <w:tc>
          <w:tcPr>
            <w:tcW w:type="dxa" w:w="4946"/>
            <w:vAlign w:val="center"/>
            <w:shd w:fill="D9EAF7"/>
          </w:tcPr>
          <w:p>
            <w:r/>
            <w:r>
              <w:rPr>
                <w:b/>
                <w:sz w:val="20"/>
              </w:rPr>
              <w:t>Team Size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20"/>
              </w:rPr>
              <w:t>4</w:t>
            </w:r>
          </w:p>
        </w:tc>
      </w:tr>
    </w:tbl>
    <w:p>
      <w:pPr>
        <w:jc w:val="center"/>
      </w:pPr>
      <w:r>
        <w:t>Team Leader: KISHORE.T   |   Team Members: LOGESH.D, MANIKANDAN.M, MOHAMED SAFIR.M</w:t>
      </w:r>
    </w:p>
    <w:p/>
    <w:p>
      <w:r>
        <w:t>Customer perspective is based on the project case study of Rahul, a student preparing for semester examinations while also learning technical skills for internships and placements.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9"/>
        <w:gridCol w:w="1649"/>
        <w:gridCol w:w="1649"/>
        <w:gridCol w:w="1649"/>
        <w:gridCol w:w="1649"/>
        <w:gridCol w:w="1649"/>
      </w:tblGrid>
      <w:tr>
        <w:tc>
          <w:tcPr>
            <w:tcW w:type="dxa" w:w="1649"/>
            <w:vAlign w:val="center"/>
            <w:shd w:fill="D9EAF7"/>
          </w:tcPr>
          <w:p>
            <w:r/>
            <w:r>
              <w:rPr>
                <w:b/>
                <w:sz w:val="18"/>
              </w:rPr>
              <w:t>Problem Statement</w:t>
            </w:r>
          </w:p>
        </w:tc>
        <w:tc>
          <w:tcPr>
            <w:tcW w:type="dxa" w:w="1649"/>
            <w:vAlign w:val="center"/>
            <w:shd w:fill="D9EAF7"/>
          </w:tcPr>
          <w:p>
            <w:r/>
            <w:r>
              <w:rPr>
                <w:b/>
                <w:sz w:val="18"/>
              </w:rPr>
              <w:t>I am (Customer)</w:t>
            </w:r>
          </w:p>
        </w:tc>
        <w:tc>
          <w:tcPr>
            <w:tcW w:type="dxa" w:w="1649"/>
            <w:vAlign w:val="center"/>
            <w:shd w:fill="D9EAF7"/>
          </w:tcPr>
          <w:p>
            <w:r/>
            <w:r>
              <w:rPr>
                <w:b/>
                <w:sz w:val="18"/>
              </w:rPr>
              <w:t>I'm trying to</w:t>
            </w:r>
          </w:p>
        </w:tc>
        <w:tc>
          <w:tcPr>
            <w:tcW w:type="dxa" w:w="1649"/>
            <w:vAlign w:val="center"/>
            <w:shd w:fill="D9EAF7"/>
          </w:tcPr>
          <w:p>
            <w:r/>
            <w:r>
              <w:rPr>
                <w:b/>
                <w:sz w:val="18"/>
              </w:rPr>
              <w:t>But</w:t>
            </w:r>
          </w:p>
        </w:tc>
        <w:tc>
          <w:tcPr>
            <w:tcW w:type="dxa" w:w="1649"/>
            <w:vAlign w:val="center"/>
            <w:shd w:fill="D9EAF7"/>
          </w:tcPr>
          <w:p>
            <w:r/>
            <w:r>
              <w:rPr>
                <w:b/>
                <w:sz w:val="18"/>
              </w:rPr>
              <w:t>Because</w:t>
            </w:r>
          </w:p>
        </w:tc>
        <w:tc>
          <w:tcPr>
            <w:tcW w:type="dxa" w:w="1649"/>
            <w:vAlign w:val="center"/>
            <w:shd w:fill="D9EAF7"/>
          </w:tcPr>
          <w:p>
            <w:r/>
            <w:r>
              <w:rPr>
                <w:b/>
                <w:sz w:val="18"/>
              </w:rPr>
              <w:t>Which makes me feel</w:t>
            </w:r>
          </w:p>
        </w:tc>
      </w:tr>
      <w:tr>
        <w:tc>
          <w:tcPr>
            <w:tcW w:type="dxa" w:w="1649"/>
            <w:vAlign w:val="center"/>
          </w:tcPr>
          <w:p>
            <w:r/>
            <w:r>
              <w:rPr>
                <w:b w:val="0"/>
                <w:sz w:val="17"/>
              </w:rPr>
              <w:t>PS-1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7"/>
              </w:rPr>
              <w:t>a student preparing for exams and technical skills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7"/>
              </w:rPr>
              <w:t>understand and revise large amounts of study material quickly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7"/>
              </w:rPr>
              <w:t>my materials are scattered and manually creating summaries and notes takes time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7"/>
              </w:rPr>
              <w:t>there is no single intelligent workflow for organizing and transforming the material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7"/>
              </w:rPr>
              <w:t>overwhelmed, time-pressured and frustrated</w:t>
            </w:r>
          </w:p>
        </w:tc>
      </w:tr>
      <w:tr>
        <w:tc>
          <w:tcPr>
            <w:tcW w:type="dxa" w:w="1649"/>
            <w:vAlign w:val="center"/>
          </w:tcPr>
          <w:p>
            <w:r/>
            <w:r>
              <w:rPr>
                <w:b w:val="0"/>
                <w:sz w:val="17"/>
              </w:rPr>
              <w:t>PS-2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7"/>
              </w:rPr>
              <w:t>a student who wants to test and plan my learning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7"/>
              </w:rPr>
              <w:t>create practice questions, flashcards and a study schedule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7"/>
              </w:rPr>
              <w:t>creating them manually is repetitive and it is difficult to plan around exam dates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7"/>
              </w:rPr>
              <w:t>existing study activities are fragmented across multiple tools and are not personalized</w:t>
            </w:r>
          </w:p>
        </w:tc>
        <w:tc>
          <w:tcPr>
            <w:tcW w:type="dxa" w:w="1649"/>
            <w:vAlign w:val="center"/>
          </w:tcPr>
          <w:p>
            <w:r/>
            <w:r>
              <w:rPr>
                <w:b w:val="0"/>
                <w:sz w:val="17"/>
              </w:rPr>
              <w:t>less confident about preparation and worried about missing important topics</w:t>
            </w:r>
          </w:p>
        </w:tc>
      </w:tr>
    </w:tbl>
    <w:p/>
    <w:p>
      <w:r>
        <w:rPr>
          <w:b/>
          <w:sz w:val="26"/>
        </w:rPr>
        <w:t>Consolidated Problem Statement</w:t>
      </w:r>
    </w:p>
    <w:p>
      <w:r>
        <w:t>Students need a secure and centralized way to turn their study materials into concise revision resources, practice quizzes, flashcards and personalized study plans, because manual preparation is repetitive, time-consuming and difficult to coordinate with examination schedules.</w:t>
      </w:r>
    </w:p>
    <w:sectPr w:rsidR="00FC693F" w:rsidRPr="0006063C" w:rsidSect="00034616">
      <w:footerReference w:type="default" r:id="rId9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 StudyBuddy – AI Assistant for Smarter Learning and Study Support  |  Team ID: SWTID-2026-2273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