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2ECD1" w14:textId="77777777" w:rsidR="00DB38AC" w:rsidRPr="00DB38AC" w:rsidRDefault="00DB38AC" w:rsidP="00171412">
      <w:pPr>
        <w:spacing w:line="240" w:lineRule="auto"/>
        <w:jc w:val="center"/>
        <w:rPr>
          <w:b/>
        </w:rPr>
      </w:pPr>
      <w:r w:rsidRPr="00DB38AC">
        <w:rPr>
          <w:b/>
        </w:rPr>
        <w:t>HTTP - Hypertext Transfer Protocol</w:t>
      </w:r>
    </w:p>
    <w:p w14:paraId="6F43E1B1" w14:textId="3D323617" w:rsidR="00DB38AC" w:rsidRDefault="00DB38AC" w:rsidP="00171412">
      <w:pPr>
        <w:spacing w:line="240" w:lineRule="auto"/>
      </w:pPr>
      <w:r>
        <w:t xml:space="preserve">HTTP is </w:t>
      </w:r>
      <w:r>
        <w:t>a protocol to transfer web content over internet.</w:t>
      </w:r>
    </w:p>
    <w:p w14:paraId="63A7F53E" w14:textId="024494B7" w:rsidR="00DB38AC" w:rsidRDefault="00DB38AC" w:rsidP="00171412">
      <w:pPr>
        <w:spacing w:line="240" w:lineRule="auto"/>
        <w:rPr>
          <w:rStyle w:val="hgkelc"/>
          <w:lang w:val="en"/>
        </w:rPr>
      </w:pPr>
      <w:r>
        <w:rPr>
          <w:rStyle w:val="hgkelc"/>
          <w:lang w:val="en"/>
        </w:rPr>
        <w:t>HTTP</w:t>
      </w:r>
      <w:r>
        <w:rPr>
          <w:rStyle w:val="hgkelc"/>
          <w:lang w:val="en"/>
        </w:rPr>
        <w:t xml:space="preserve"> </w:t>
      </w:r>
      <w:r>
        <w:rPr>
          <w:rStyle w:val="hgkelc"/>
          <w:lang w:val="en"/>
        </w:rPr>
        <w:t>is the set of rules</w:t>
      </w:r>
      <w:r>
        <w:rPr>
          <w:rStyle w:val="hgkelc"/>
          <w:lang w:val="en"/>
        </w:rPr>
        <w:t xml:space="preserve"> or Protocol</w:t>
      </w:r>
      <w:r>
        <w:rPr>
          <w:rStyle w:val="hgkelc"/>
          <w:lang w:val="en"/>
        </w:rPr>
        <w:t xml:space="preserve"> for transferring files such as text, images, sound, video and other multimedia files over the web. As soon as a user opens their web browser, they are indirectly using HTTP</w:t>
      </w:r>
      <w:r>
        <w:rPr>
          <w:rStyle w:val="hgkelc"/>
          <w:lang w:val="en"/>
        </w:rPr>
        <w:t>.</w:t>
      </w:r>
    </w:p>
    <w:p w14:paraId="7C070533" w14:textId="1BD41363" w:rsidR="00607E50" w:rsidRDefault="00DB38AC" w:rsidP="00171412">
      <w:pPr>
        <w:spacing w:line="240" w:lineRule="auto"/>
      </w:pPr>
      <w:r>
        <w:t>HTTP assigns rules and regulations to transfer a web content.</w:t>
      </w:r>
    </w:p>
    <w:p w14:paraId="31F87A55" w14:textId="77777777" w:rsidR="005C44A3" w:rsidRDefault="005C44A3" w:rsidP="00171412">
      <w:pPr>
        <w:spacing w:line="240" w:lineRule="auto"/>
      </w:pPr>
    </w:p>
    <w:p w14:paraId="6353FDA4" w14:textId="545785BA" w:rsidR="00607E50" w:rsidRDefault="00607E50" w:rsidP="00171412">
      <w:pPr>
        <w:spacing w:line="240" w:lineRule="auto"/>
        <w:rPr>
          <w:b/>
        </w:rPr>
      </w:pPr>
      <w:r>
        <w:rPr>
          <w:b/>
        </w:rPr>
        <w:t>History of HTTP</w:t>
      </w:r>
    </w:p>
    <w:p w14:paraId="4DB30B6B" w14:textId="79FDE200" w:rsidR="001E43BC" w:rsidRDefault="005C44A3" w:rsidP="00171412">
      <w:pPr>
        <w:spacing w:line="240" w:lineRule="auto"/>
        <w:ind w:firstLine="720"/>
      </w:pPr>
      <w:r>
        <w:rPr>
          <w:noProof/>
        </w:rPr>
        <w:drawing>
          <wp:anchor distT="0" distB="0" distL="114300" distR="114300" simplePos="0" relativeHeight="251658240" behindDoc="0" locked="0" layoutInCell="1" allowOverlap="1" wp14:anchorId="674448E6" wp14:editId="57EB76F7">
            <wp:simplePos x="0" y="0"/>
            <wp:positionH relativeFrom="column">
              <wp:posOffset>-24765</wp:posOffset>
            </wp:positionH>
            <wp:positionV relativeFrom="paragraph">
              <wp:posOffset>770890</wp:posOffset>
            </wp:positionV>
            <wp:extent cx="5731510" cy="3581400"/>
            <wp:effectExtent l="0" t="0" r="2540" b="0"/>
            <wp:wrapSquare wrapText="bothSides"/>
            <wp:docPr id="4" name="Picture 4" descr="Figure 8: Evolution of HTTP -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 Evolution of HTTP -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3BC">
        <w:t xml:space="preserve">In 1989, while working at CERN, Tim Berners-Lee wrote a proposal to build a hypertext system over the internet. Initially called the </w:t>
      </w:r>
      <w:r w:rsidR="001E43BC">
        <w:rPr>
          <w:rStyle w:val="Emphasis"/>
        </w:rPr>
        <w:t>Mesh</w:t>
      </w:r>
      <w:r w:rsidR="001E43BC">
        <w:t xml:space="preserve">, it was later renamed the </w:t>
      </w:r>
      <w:r w:rsidR="001E43BC">
        <w:rPr>
          <w:rStyle w:val="Emphasis"/>
        </w:rPr>
        <w:t>World Wide Web</w:t>
      </w:r>
      <w:r w:rsidR="001E43BC">
        <w:t xml:space="preserve"> during its implementation in 1990. Built over the existing TCP and IP protocols, it consisted of 4 building blocks</w:t>
      </w:r>
    </w:p>
    <w:p w14:paraId="1FB0D849" w14:textId="34960300" w:rsidR="001E43BC" w:rsidRDefault="001E43BC" w:rsidP="00171412">
      <w:pPr>
        <w:spacing w:line="240" w:lineRule="auto"/>
        <w:ind w:firstLine="720"/>
      </w:pPr>
    </w:p>
    <w:p w14:paraId="1B08C7EC" w14:textId="0422DCAC" w:rsidR="001E43BC" w:rsidRDefault="001E43BC" w:rsidP="00171412">
      <w:pPr>
        <w:spacing w:line="240" w:lineRule="auto"/>
        <w:rPr>
          <w:b/>
        </w:rPr>
      </w:pPr>
      <w:r>
        <w:rPr>
          <w:b/>
        </w:rPr>
        <w:t>HTTP methods</w:t>
      </w:r>
    </w:p>
    <w:p w14:paraId="44672CB3" w14:textId="5885C754" w:rsidR="001E43BC" w:rsidRDefault="001E43BC" w:rsidP="00171412">
      <w:pPr>
        <w:pStyle w:val="ListParagraph"/>
        <w:numPr>
          <w:ilvl w:val="0"/>
          <w:numId w:val="1"/>
        </w:numPr>
        <w:spacing w:line="240" w:lineRule="auto"/>
      </w:pPr>
      <w:r w:rsidRPr="00171412">
        <w:rPr>
          <w:b/>
        </w:rPr>
        <w:t xml:space="preserve">GET – </w:t>
      </w:r>
      <w:r>
        <w:t>request the server to send the data (</w:t>
      </w:r>
      <w:proofErr w:type="spellStart"/>
      <w:r>
        <w:t>eg.</w:t>
      </w:r>
      <w:proofErr w:type="spellEnd"/>
      <w:r>
        <w:t xml:space="preserve"> </w:t>
      </w:r>
      <w:r w:rsidR="008D6CEA">
        <w:t>Request for a web page)</w:t>
      </w:r>
    </w:p>
    <w:p w14:paraId="3DD3A8F6" w14:textId="1F3CCAF1" w:rsidR="008D6CEA" w:rsidRDefault="008D6CEA" w:rsidP="00171412">
      <w:pPr>
        <w:pStyle w:val="ListParagraph"/>
        <w:numPr>
          <w:ilvl w:val="0"/>
          <w:numId w:val="1"/>
        </w:numPr>
        <w:spacing w:line="240" w:lineRule="auto"/>
      </w:pPr>
      <w:r w:rsidRPr="00171412">
        <w:rPr>
          <w:b/>
        </w:rPr>
        <w:t xml:space="preserve">POST </w:t>
      </w:r>
      <w:proofErr w:type="gramStart"/>
      <w:r w:rsidRPr="00171412">
        <w:rPr>
          <w:b/>
        </w:rPr>
        <w:t xml:space="preserve">– </w:t>
      </w:r>
      <w:r>
        <w:t xml:space="preserve"> request</w:t>
      </w:r>
      <w:proofErr w:type="gramEnd"/>
      <w:r>
        <w:t xml:space="preserve"> the server to store the data (</w:t>
      </w:r>
      <w:proofErr w:type="spellStart"/>
      <w:r>
        <w:t>eg.</w:t>
      </w:r>
      <w:proofErr w:type="spellEnd"/>
      <w:r>
        <w:t xml:space="preserve"> Username, </w:t>
      </w:r>
      <w:proofErr w:type="gramStart"/>
      <w:r>
        <w:t>password..</w:t>
      </w:r>
      <w:proofErr w:type="gramEnd"/>
      <w:r>
        <w:t>)</w:t>
      </w:r>
    </w:p>
    <w:p w14:paraId="3B77F5F0" w14:textId="77777777" w:rsidR="00171412" w:rsidRDefault="00171412" w:rsidP="00171412">
      <w:pPr>
        <w:spacing w:line="240" w:lineRule="auto"/>
        <w:rPr>
          <w:b/>
        </w:rPr>
      </w:pPr>
    </w:p>
    <w:p w14:paraId="4DC32F73" w14:textId="44DBB33D" w:rsidR="008D6CEA" w:rsidRDefault="008D6CEA" w:rsidP="00171412">
      <w:pPr>
        <w:spacing w:line="240" w:lineRule="auto"/>
        <w:rPr>
          <w:b/>
        </w:rPr>
      </w:pPr>
      <w:r w:rsidRPr="008D6CEA">
        <w:rPr>
          <w:b/>
        </w:rPr>
        <w:t>HTTP Features</w:t>
      </w:r>
    </w:p>
    <w:p w14:paraId="38DA54EB" w14:textId="77777777" w:rsidR="008D6CEA" w:rsidRDefault="008D6CEA" w:rsidP="00171412">
      <w:pPr>
        <w:pStyle w:val="ListParagraph"/>
        <w:numPr>
          <w:ilvl w:val="0"/>
          <w:numId w:val="2"/>
        </w:numPr>
        <w:spacing w:line="240" w:lineRule="auto"/>
      </w:pPr>
      <w:r w:rsidRPr="00171412">
        <w:rPr>
          <w:b/>
        </w:rPr>
        <w:t xml:space="preserve">Connectionless: </w:t>
      </w:r>
      <w:r>
        <w:t>One request and one response.</w:t>
      </w:r>
    </w:p>
    <w:p w14:paraId="54FDBE27" w14:textId="50932AB5" w:rsidR="008D6CEA" w:rsidRDefault="008D6CEA" w:rsidP="00171412">
      <w:pPr>
        <w:spacing w:line="240" w:lineRule="auto"/>
        <w:ind w:firstLine="720"/>
      </w:pPr>
      <w:r>
        <w:t xml:space="preserve">when the request made by a client or browser to the server will get disconnected, till when the server get response and </w:t>
      </w:r>
      <w:proofErr w:type="spellStart"/>
      <w:r>
        <w:t>re establishing</w:t>
      </w:r>
      <w:proofErr w:type="spellEnd"/>
      <w:r>
        <w:t xml:space="preserve"> the connection again.</w:t>
      </w:r>
    </w:p>
    <w:p w14:paraId="11EA8A34" w14:textId="77777777" w:rsidR="00171412" w:rsidRPr="00171412" w:rsidRDefault="008D6CEA" w:rsidP="00171412">
      <w:pPr>
        <w:pStyle w:val="ListParagraph"/>
        <w:numPr>
          <w:ilvl w:val="0"/>
          <w:numId w:val="2"/>
        </w:numPr>
        <w:spacing w:line="240" w:lineRule="auto"/>
        <w:rPr>
          <w:b/>
        </w:rPr>
      </w:pPr>
      <w:r w:rsidRPr="00171412">
        <w:rPr>
          <w:b/>
        </w:rPr>
        <w:t xml:space="preserve">MIME </w:t>
      </w:r>
      <w:r w:rsidR="00171412" w:rsidRPr="00171412">
        <w:rPr>
          <w:b/>
        </w:rPr>
        <w:t>type:</w:t>
      </w:r>
    </w:p>
    <w:p w14:paraId="76714D8A" w14:textId="4FB94721" w:rsidR="008D6CEA" w:rsidRPr="008D6CEA" w:rsidRDefault="008D6CEA" w:rsidP="00171412">
      <w:pPr>
        <w:spacing w:line="240" w:lineRule="auto"/>
        <w:ind w:firstLine="720"/>
        <w:rPr>
          <w:b/>
        </w:rPr>
      </w:pPr>
      <w:r>
        <w:lastRenderedPageBreak/>
        <w:t>HTTP can send any sort of data as long as both the client and server can read HTTP.</w:t>
      </w:r>
    </w:p>
    <w:p w14:paraId="07A0CEC2" w14:textId="1C9DCDFC" w:rsidR="008D6CEA" w:rsidRPr="00171412" w:rsidRDefault="008D6CEA" w:rsidP="00171412">
      <w:pPr>
        <w:pStyle w:val="ListParagraph"/>
        <w:numPr>
          <w:ilvl w:val="0"/>
          <w:numId w:val="2"/>
        </w:numPr>
        <w:spacing w:line="240" w:lineRule="auto"/>
        <w:rPr>
          <w:b/>
        </w:rPr>
      </w:pPr>
      <w:r w:rsidRPr="00171412">
        <w:rPr>
          <w:b/>
        </w:rPr>
        <w:t>Stateless:</w:t>
      </w:r>
    </w:p>
    <w:p w14:paraId="74531625" w14:textId="77777777" w:rsidR="00171412" w:rsidRDefault="008D6CEA" w:rsidP="00171412">
      <w:pPr>
        <w:spacing w:line="240" w:lineRule="auto"/>
        <w:ind w:firstLine="720"/>
      </w:pPr>
      <w:r>
        <w:t xml:space="preserve">Connection between the client </w:t>
      </w:r>
      <w:proofErr w:type="gramStart"/>
      <w:r>
        <w:t xml:space="preserve">and </w:t>
      </w:r>
      <w:r>
        <w:rPr>
          <w:b/>
        </w:rPr>
        <w:t xml:space="preserve"> </w:t>
      </w:r>
      <w:r>
        <w:t>the</w:t>
      </w:r>
      <w:proofErr w:type="gramEnd"/>
      <w:r>
        <w:t xml:space="preserve"> server remains as current request only, server will not store any request.</w:t>
      </w:r>
    </w:p>
    <w:p w14:paraId="67D2E11A" w14:textId="3C03AEBB" w:rsidR="00DB38AC" w:rsidRPr="00171412" w:rsidRDefault="00DB38AC" w:rsidP="00171412">
      <w:pPr>
        <w:spacing w:line="240" w:lineRule="auto"/>
      </w:pPr>
      <w:r w:rsidRPr="00DB38AC">
        <w:rPr>
          <w:b/>
        </w:rPr>
        <w:t>HTTP Request / Response</w:t>
      </w:r>
    </w:p>
    <w:p w14:paraId="39DFE318" w14:textId="77777777" w:rsidR="00DB38AC" w:rsidRDefault="00DB38AC" w:rsidP="00171412">
      <w:pPr>
        <w:spacing w:line="240" w:lineRule="auto"/>
      </w:pPr>
      <w:bookmarkStart w:id="0" w:name="_GoBack"/>
      <w:bookmarkEnd w:id="0"/>
      <w:r>
        <w:t>Communication between clients and servers is done by requests and responses:</w:t>
      </w:r>
    </w:p>
    <w:p w14:paraId="1A36465A" w14:textId="75E7F64E" w:rsidR="00DB38AC" w:rsidRDefault="00F46D3C" w:rsidP="00171412">
      <w:pPr>
        <w:spacing w:line="240" w:lineRule="auto"/>
        <w:jc w:val="center"/>
      </w:pPr>
      <w:r>
        <w:rPr>
          <w:noProof/>
        </w:rPr>
        <w:drawing>
          <wp:inline distT="0" distB="0" distL="0" distR="0" wp14:anchorId="4BF6AA4C" wp14:editId="61BC229E">
            <wp:extent cx="6116531" cy="3200400"/>
            <wp:effectExtent l="0" t="3810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9A52AB1" w14:textId="2AF49EA9" w:rsidR="00626C37" w:rsidRDefault="00626C37" w:rsidP="00171412">
      <w:pPr>
        <w:spacing w:line="240" w:lineRule="auto"/>
        <w:jc w:val="center"/>
      </w:pPr>
    </w:p>
    <w:p w14:paraId="29F202EC" w14:textId="66E86AEB" w:rsidR="005C44A3" w:rsidRPr="005C44A3" w:rsidRDefault="005C44A3" w:rsidP="005C44A3">
      <w:pPr>
        <w:spacing w:line="240" w:lineRule="auto"/>
        <w:jc w:val="center"/>
        <w:rPr>
          <w:b/>
        </w:rPr>
      </w:pPr>
      <w:r w:rsidRPr="005C44A3">
        <w:rPr>
          <w:b/>
        </w:rPr>
        <w:t>HTTP</w:t>
      </w:r>
      <w:r w:rsidRPr="005C44A3">
        <w:rPr>
          <w:b/>
        </w:rPr>
        <w:t xml:space="preserve"> 1.1 </w:t>
      </w:r>
      <w:r w:rsidRPr="005C44A3">
        <w:rPr>
          <w:b/>
        </w:rPr>
        <w:t>vs HTTP</w:t>
      </w:r>
      <w:r w:rsidRPr="005C44A3">
        <w:rPr>
          <w:b/>
        </w:rPr>
        <w:t xml:space="preserve"> 2.0</w:t>
      </w:r>
    </w:p>
    <w:p w14:paraId="4466D626" w14:textId="77777777" w:rsidR="005C44A3" w:rsidRDefault="005C44A3" w:rsidP="005C44A3">
      <w:pPr>
        <w:spacing w:line="240" w:lineRule="auto"/>
      </w:pPr>
    </w:p>
    <w:p w14:paraId="38325569" w14:textId="34ED6C08" w:rsidR="005C44A3" w:rsidRDefault="005C44A3" w:rsidP="005C44A3">
      <w:pPr>
        <w:spacing w:line="240" w:lineRule="auto"/>
        <w:ind w:firstLine="720"/>
      </w:pPr>
      <w:r>
        <w:t>HTTP2</w:t>
      </w:r>
      <w:r>
        <w:t>.0</w:t>
      </w:r>
      <w:r>
        <w:t xml:space="preserve"> Vs. HTTP1</w:t>
      </w:r>
      <w:r>
        <w:t>.1</w:t>
      </w:r>
      <w:r>
        <w:t xml:space="preserve"> is not a debate at all. HTTP2</w:t>
      </w:r>
      <w:r>
        <w:t>.0</w:t>
      </w:r>
      <w:r>
        <w:t xml:space="preserve"> is much faster and more reliable than HTTP1</w:t>
      </w:r>
      <w:r>
        <w:t>.1</w:t>
      </w:r>
      <w:r>
        <w:t>. HTTP1</w:t>
      </w:r>
      <w:r>
        <w:t>.1</w:t>
      </w:r>
      <w:r>
        <w:t xml:space="preserve"> loads a single request for every TCP connection, while HTTP2</w:t>
      </w:r>
      <w:r>
        <w:t>.0</w:t>
      </w:r>
      <w:r>
        <w:t xml:space="preserve"> avoids network delay by using multiplexing.</w:t>
      </w:r>
    </w:p>
    <w:p w14:paraId="61F92142" w14:textId="711A6E95" w:rsidR="005C44A3" w:rsidRDefault="005C44A3" w:rsidP="005C44A3">
      <w:pPr>
        <w:spacing w:line="240" w:lineRule="auto"/>
        <w:ind w:firstLine="720"/>
      </w:pPr>
      <w: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t>modems</w:t>
      </w:r>
      <w:proofErr w:type="gramEnd"/>
      <w: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w:t>
      </w:r>
      <w:r>
        <w:t>.0</w:t>
      </w:r>
      <w:r>
        <w:t xml:space="preserve"> in terms of performance it is important to note that a lot of performance optimizations adopted by HTTP</w:t>
      </w:r>
      <w:r>
        <w:t xml:space="preserve"> </w:t>
      </w:r>
      <w:r>
        <w:t>1.1 introduced complexities in terms of developmental efforts as well as network congestion that HTTP</w:t>
      </w:r>
      <w:r>
        <w:t xml:space="preserve"> </w:t>
      </w:r>
      <w:r>
        <w:t>2</w:t>
      </w:r>
      <w:r>
        <w:t>.0</w:t>
      </w:r>
      <w:r>
        <w:t xml:space="preserve"> attempts to address.</w:t>
      </w:r>
    </w:p>
    <w:p w14:paraId="2D7DC3CF" w14:textId="77777777" w:rsidR="005C44A3" w:rsidRDefault="005C44A3" w:rsidP="005C44A3">
      <w:pPr>
        <w:spacing w:line="240" w:lineRule="auto"/>
      </w:pPr>
    </w:p>
    <w:p w14:paraId="02EFAE3A" w14:textId="77777777" w:rsidR="001C0927" w:rsidRDefault="005C44A3" w:rsidP="005C44A3">
      <w:pPr>
        <w:spacing w:line="240" w:lineRule="auto"/>
      </w:pPr>
      <w:r>
        <w:lastRenderedPageBreak/>
        <w:t>The table below points out the differentiating factors between http2</w:t>
      </w:r>
      <w:r>
        <w:t>.0</w:t>
      </w:r>
      <w:r>
        <w:t xml:space="preserve"> vs http1</w:t>
      </w:r>
      <w:r>
        <w:t>.1</w:t>
      </w:r>
      <w:r>
        <w:t>:</w:t>
      </w:r>
    </w:p>
    <w:p w14:paraId="459DC204" w14:textId="559ABA7A" w:rsidR="005C44A3" w:rsidRDefault="001C0927" w:rsidP="005C44A3">
      <w:pPr>
        <w:spacing w:line="240" w:lineRule="auto"/>
      </w:pPr>
      <w:r>
        <w:t xml:space="preserve"> </w:t>
      </w:r>
      <w:r w:rsidR="005C44A3">
        <w:t>Header Compression</w:t>
      </w:r>
      <w:r>
        <w:t xml:space="preserve"> </w:t>
      </w:r>
      <w:r w:rsidR="005C44A3">
        <w:t>Headers are sent on every request leading to a lot of duplicate data being sent uncompressed across the wire.</w:t>
      </w:r>
      <w:r>
        <w:t xml:space="preserve">  </w:t>
      </w:r>
      <w:proofErr w:type="gramStart"/>
      <w:r w:rsidR="005C44A3">
        <w:t>Header</w:t>
      </w:r>
      <w:proofErr w:type="gramEnd"/>
      <w:r w:rsidR="005C44A3">
        <w:t xml:space="preserve"> compression is included by default in HTTP2</w:t>
      </w:r>
      <w:r w:rsidR="005C44A3">
        <w:t>.0</w:t>
      </w:r>
      <w:r w:rsidR="005C44A3">
        <w:t xml:space="preserve"> using HPACK.</w:t>
      </w:r>
      <w:r>
        <w:t xml:space="preserve">  </w:t>
      </w:r>
      <w:r w:rsidR="005C44A3">
        <w:t>Performance Optimization</w:t>
      </w:r>
      <w:r>
        <w:t xml:space="preserve"> </w:t>
      </w:r>
      <w:r w:rsidR="005C44A3">
        <w:t>Provides support for caching to deliver pages faster</w:t>
      </w:r>
      <w:r>
        <w:t xml:space="preserve">. </w:t>
      </w:r>
      <w:proofErr w:type="spellStart"/>
      <w:r w:rsidR="005C44A3">
        <w:t>Spriting</w:t>
      </w:r>
      <w:proofErr w:type="spellEnd"/>
      <w:r w:rsidR="005C44A3">
        <w:t xml:space="preserve">, concatenating, </w:t>
      </w:r>
      <w:proofErr w:type="spellStart"/>
      <w:r w:rsidR="005C44A3">
        <w:t>inlining</w:t>
      </w:r>
      <w:proofErr w:type="spellEnd"/>
      <w:r w:rsidR="005C44A3">
        <w:t xml:space="preserve">, domain </w:t>
      </w:r>
      <w:proofErr w:type="spellStart"/>
      <w:r w:rsidR="005C44A3">
        <w:t>sharding</w:t>
      </w:r>
      <w:proofErr w:type="spellEnd"/>
      <w:r w:rsidR="005C44A3">
        <w:t xml:space="preserve"> are some of the optimizations used as a workaround to the ‘six connections per host’ rule.</w:t>
      </w:r>
      <w:r>
        <w:t xml:space="preserve">  </w:t>
      </w:r>
      <w:r w:rsidR="005C44A3">
        <w:t>Removes the need for unnecessary optimization hacks.</w:t>
      </w:r>
      <w:r>
        <w:t xml:space="preserve">  </w:t>
      </w:r>
      <w:proofErr w:type="gramStart"/>
      <w:r w:rsidR="005C44A3">
        <w:t>Protocol</w:t>
      </w:r>
      <w:proofErr w:type="gramEnd"/>
      <w:r w:rsidR="005C44A3">
        <w:t xml:space="preserve"> Type</w:t>
      </w:r>
      <w:r>
        <w:t xml:space="preserve"> </w:t>
      </w:r>
      <w:r w:rsidR="005C44A3">
        <w:t>Text based protocol that is in the readable form</w:t>
      </w:r>
      <w:r>
        <w:t xml:space="preserve">. </w:t>
      </w:r>
      <w:r w:rsidR="005C44A3">
        <w:t>It is a binary protocol (HTTP requests are sent in the form of 0s and 1s). Needs to be converted back from binary in order to read it.</w:t>
      </w:r>
      <w:r>
        <w:t xml:space="preserve"> </w:t>
      </w:r>
      <w:proofErr w:type="spellStart"/>
      <w:proofErr w:type="gramStart"/>
      <w:r w:rsidR="005C44A3">
        <w:t>SecuritySSL</w:t>
      </w:r>
      <w:proofErr w:type="spellEnd"/>
      <w:proofErr w:type="gramEnd"/>
      <w:r w:rsidR="005C44A3">
        <w:t xml:space="preserve"> is not required but recommended. Digest authentication used in HTTP1.1 is an improvement over HTTP1.0. HTTPS uses SSL/TLS for secure encrypted communication.</w:t>
      </w:r>
      <w:r>
        <w:t xml:space="preserve"> </w:t>
      </w:r>
      <w:proofErr w:type="gramStart"/>
      <w:r w:rsidR="005C44A3">
        <w:t>Though</w:t>
      </w:r>
      <w:proofErr w:type="gramEnd"/>
      <w:r w:rsidR="005C44A3">
        <w:t xml:space="preserve"> security is still not mandatory, it is mostly encrypted (though it is not enforced) since almost all clients require traffic to be encrypted. It also has some minimum standards, such as minimum key size for encryption. TLS 1.2 etc.</w:t>
      </w:r>
    </w:p>
    <w:p w14:paraId="5028DE9B" w14:textId="77777777" w:rsidR="005C44A3" w:rsidRDefault="005C44A3" w:rsidP="005C44A3">
      <w:pPr>
        <w:spacing w:line="240" w:lineRule="auto"/>
      </w:pPr>
    </w:p>
    <w:p w14:paraId="05778946" w14:textId="0DE1B6B0" w:rsidR="005C44A3" w:rsidRDefault="005C44A3" w:rsidP="005C44A3">
      <w:pPr>
        <w:spacing w:line="240" w:lineRule="auto"/>
      </w:pPr>
      <w:r>
        <w:t>Header Compression</w:t>
      </w:r>
      <w:r w:rsidR="001C0927">
        <w:t xml:space="preserve"> </w:t>
      </w:r>
      <w:r>
        <w:t>Headers are sent on every request leading to a lot of duplicate data being sent uncompressed across the wire.</w:t>
      </w:r>
      <w:r w:rsidR="001C0927">
        <w:t xml:space="preserve"> </w:t>
      </w:r>
      <w:r>
        <w:t>Header compression is included by default in HTTP2</w:t>
      </w:r>
      <w:r>
        <w:t>.0</w:t>
      </w:r>
      <w:r>
        <w:t xml:space="preserve"> using HPACK.</w:t>
      </w:r>
      <w:r w:rsidR="001C0927">
        <w:t xml:space="preserve"> </w:t>
      </w:r>
      <w:r>
        <w:t>Performance Optimization</w:t>
      </w:r>
      <w:r w:rsidR="001C0927">
        <w:t xml:space="preserve"> </w:t>
      </w:r>
      <w:r>
        <w:t>Provides support for caching to deliver pages faster.</w:t>
      </w:r>
      <w:r w:rsidR="001C0927">
        <w:t xml:space="preserve"> </w:t>
      </w:r>
      <w:proofErr w:type="spellStart"/>
      <w:proofErr w:type="gramStart"/>
      <w:r>
        <w:t>Spriting</w:t>
      </w:r>
      <w:proofErr w:type="spellEnd"/>
      <w:proofErr w:type="gramEnd"/>
      <w:r>
        <w:t xml:space="preserve">, concatenating, </w:t>
      </w:r>
      <w:proofErr w:type="spellStart"/>
      <w:r>
        <w:t>inlining</w:t>
      </w:r>
      <w:proofErr w:type="spellEnd"/>
      <w:r>
        <w:t xml:space="preserve">, domain </w:t>
      </w:r>
      <w:proofErr w:type="spellStart"/>
      <w:r>
        <w:t>sharding</w:t>
      </w:r>
      <w:proofErr w:type="spellEnd"/>
      <w:r>
        <w:t xml:space="preserve"> are some of the optimizations used as a workaround to the ‘six connections per host’ rule.</w:t>
      </w:r>
      <w:r w:rsidR="001C0927">
        <w:t xml:space="preserve"> </w:t>
      </w:r>
      <w:r>
        <w:t>Removes the need for unnecessary optimization hacks.</w:t>
      </w:r>
      <w:r w:rsidR="001C0927">
        <w:t xml:space="preserve"> </w:t>
      </w:r>
      <w:r>
        <w:t>Protocol Type</w:t>
      </w:r>
      <w:r w:rsidR="001C0927">
        <w:t xml:space="preserve"> </w:t>
      </w:r>
      <w:r>
        <w:t>Text based protocol that is in the readable form.</w:t>
      </w:r>
      <w:r w:rsidR="001C0927">
        <w:t xml:space="preserve"> </w:t>
      </w:r>
      <w:r>
        <w:t xml:space="preserve">It is a binary protocol (HTTP requests are sent in the form of 0s and 1s). Needs to be converted back from binary in order to read </w:t>
      </w:r>
      <w:proofErr w:type="spellStart"/>
      <w:proofErr w:type="gramStart"/>
      <w:r>
        <w:t>it.SecuritySSL</w:t>
      </w:r>
      <w:proofErr w:type="spellEnd"/>
      <w:proofErr w:type="gramEnd"/>
      <w:r>
        <w:t xml:space="preserve"> is not required but recommended. Digest authentication used in HTTP1.1 is an improvement over HTTP1.0. HTTPS uses SSL/TLS for secure encrypted communication.</w:t>
      </w:r>
      <w:r w:rsidR="001C0927">
        <w:t xml:space="preserve"> </w:t>
      </w:r>
      <w:proofErr w:type="gramStart"/>
      <w:r>
        <w:t>Though</w:t>
      </w:r>
      <w:proofErr w:type="gramEnd"/>
      <w:r>
        <w:t xml:space="preserve"> security is still not mandatory, it is mostly encrypted (though it is not enforced) since almost all clients require traffic to be encrypted. It also has some minimum standards, such as minimum key size for encryption. TLS 1.2 etc.</w:t>
      </w:r>
    </w:p>
    <w:tbl>
      <w:tblPr>
        <w:tblStyle w:val="TableGrid"/>
        <w:tblW w:w="0" w:type="auto"/>
        <w:tblLook w:val="04A0" w:firstRow="1" w:lastRow="0" w:firstColumn="1" w:lastColumn="0" w:noHBand="0" w:noVBand="1"/>
      </w:tblPr>
      <w:tblGrid>
        <w:gridCol w:w="3005"/>
        <w:gridCol w:w="3005"/>
        <w:gridCol w:w="3006"/>
      </w:tblGrid>
      <w:tr w:rsidR="005C44A3" w14:paraId="2430D9D2" w14:textId="77777777" w:rsidTr="005C44A3">
        <w:tc>
          <w:tcPr>
            <w:tcW w:w="3005" w:type="dxa"/>
          </w:tcPr>
          <w:p w14:paraId="7CDE734B" w14:textId="43DEF8AC" w:rsidR="005C44A3" w:rsidRDefault="005C44A3" w:rsidP="001C0927">
            <w:pPr>
              <w:jc w:val="center"/>
            </w:pPr>
            <w:r>
              <w:t>Differentiator</w:t>
            </w:r>
          </w:p>
        </w:tc>
        <w:tc>
          <w:tcPr>
            <w:tcW w:w="3005" w:type="dxa"/>
          </w:tcPr>
          <w:p w14:paraId="7CFA00A0" w14:textId="317AC3D9" w:rsidR="005C44A3" w:rsidRDefault="005C44A3" w:rsidP="001C0927">
            <w:pPr>
              <w:jc w:val="center"/>
            </w:pPr>
            <w:r>
              <w:t>HTTP 1.1</w:t>
            </w:r>
          </w:p>
        </w:tc>
        <w:tc>
          <w:tcPr>
            <w:tcW w:w="3006" w:type="dxa"/>
          </w:tcPr>
          <w:p w14:paraId="1DF6E80C" w14:textId="696FD98E" w:rsidR="005C44A3" w:rsidRDefault="005C44A3" w:rsidP="001C0927">
            <w:pPr>
              <w:jc w:val="center"/>
            </w:pPr>
            <w:r>
              <w:t>HTTP2.0</w:t>
            </w:r>
          </w:p>
        </w:tc>
      </w:tr>
      <w:tr w:rsidR="005C44A3" w14:paraId="79188281" w14:textId="77777777" w:rsidTr="005C44A3">
        <w:tc>
          <w:tcPr>
            <w:tcW w:w="3005" w:type="dxa"/>
          </w:tcPr>
          <w:p w14:paraId="01210F61" w14:textId="542F3FD2" w:rsidR="005C44A3" w:rsidRDefault="005C44A3" w:rsidP="001C0927">
            <w:pPr>
              <w:jc w:val="center"/>
            </w:pPr>
            <w:r>
              <w:t>year</w:t>
            </w:r>
          </w:p>
        </w:tc>
        <w:tc>
          <w:tcPr>
            <w:tcW w:w="3005" w:type="dxa"/>
          </w:tcPr>
          <w:p w14:paraId="6C57B7A7" w14:textId="3D7A91A3" w:rsidR="005C44A3" w:rsidRDefault="005C44A3" w:rsidP="001C0927">
            <w:pPr>
              <w:jc w:val="center"/>
            </w:pPr>
            <w:r>
              <w:t>1997</w:t>
            </w:r>
          </w:p>
        </w:tc>
        <w:tc>
          <w:tcPr>
            <w:tcW w:w="3006" w:type="dxa"/>
          </w:tcPr>
          <w:p w14:paraId="7C2D8371" w14:textId="3C3D7173" w:rsidR="005C44A3" w:rsidRDefault="005C44A3" w:rsidP="001C0927">
            <w:pPr>
              <w:jc w:val="center"/>
            </w:pPr>
            <w:r>
              <w:t>2015</w:t>
            </w:r>
          </w:p>
        </w:tc>
      </w:tr>
      <w:tr w:rsidR="005C44A3" w14:paraId="0226BA69" w14:textId="77777777" w:rsidTr="005C44A3">
        <w:tc>
          <w:tcPr>
            <w:tcW w:w="3005" w:type="dxa"/>
          </w:tcPr>
          <w:p w14:paraId="3C5383D4" w14:textId="1420EA16" w:rsidR="005C44A3" w:rsidRDefault="005C44A3" w:rsidP="001C0927">
            <w:pPr>
              <w:jc w:val="center"/>
            </w:pPr>
            <w:r>
              <w:t>Key Features</w:t>
            </w:r>
          </w:p>
        </w:tc>
        <w:tc>
          <w:tcPr>
            <w:tcW w:w="3005" w:type="dxa"/>
          </w:tcPr>
          <w:p w14:paraId="6AF52452" w14:textId="66237728" w:rsidR="005C44A3" w:rsidRDefault="005C44A3" w:rsidP="001C0927">
            <w:pPr>
              <w:jc w:val="center"/>
            </w:pPr>
            <w:r w:rsidRPr="005C44A3">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006" w:type="dxa"/>
          </w:tcPr>
          <w:p w14:paraId="597F427E" w14:textId="1F1824A4" w:rsidR="005C44A3" w:rsidRDefault="005C44A3" w:rsidP="001C0927">
            <w:pPr>
              <w:jc w:val="center"/>
            </w:pPr>
            <w: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5C44A3" w14:paraId="5AC90EC9" w14:textId="77777777" w:rsidTr="005C44A3">
        <w:tc>
          <w:tcPr>
            <w:tcW w:w="3005" w:type="dxa"/>
          </w:tcPr>
          <w:p w14:paraId="22CA116F" w14:textId="72989E75" w:rsidR="005C44A3" w:rsidRDefault="001C0927" w:rsidP="001C0927">
            <w:pPr>
              <w:jc w:val="center"/>
            </w:pPr>
            <w:r>
              <w:t>Status code</w:t>
            </w:r>
          </w:p>
        </w:tc>
        <w:tc>
          <w:tcPr>
            <w:tcW w:w="3005" w:type="dxa"/>
          </w:tcPr>
          <w:p w14:paraId="3D0B8726" w14:textId="7B2C1E47" w:rsidR="005C44A3" w:rsidRDefault="001C0927" w:rsidP="001C0927">
            <w:pPr>
              <w:jc w:val="center"/>
            </w:pPr>
            <w:r w:rsidRPr="001C0927">
              <w:t>Introduces a warning header field to carry additional information about the status of a message. Can define 24 status codes, error reporting is quicker and more efficient.</w:t>
            </w:r>
          </w:p>
        </w:tc>
        <w:tc>
          <w:tcPr>
            <w:tcW w:w="3006" w:type="dxa"/>
          </w:tcPr>
          <w:p w14:paraId="7E4C93A5" w14:textId="45667B83" w:rsidR="005C44A3" w:rsidRDefault="001C0927" w:rsidP="001C0927">
            <w:pPr>
              <w:jc w:val="center"/>
            </w:pPr>
            <w:r>
              <w:t>Underlying semantics of HTTP such as headers, status codes remains the same.</w:t>
            </w:r>
          </w:p>
        </w:tc>
      </w:tr>
      <w:tr w:rsidR="005C44A3" w14:paraId="08AE83A7" w14:textId="77777777" w:rsidTr="005C44A3">
        <w:tc>
          <w:tcPr>
            <w:tcW w:w="3005" w:type="dxa"/>
          </w:tcPr>
          <w:p w14:paraId="6E4919F2" w14:textId="3DE5633B" w:rsidR="005C44A3" w:rsidRDefault="001C0927" w:rsidP="001C0927">
            <w:pPr>
              <w:jc w:val="center"/>
            </w:pPr>
            <w:r>
              <w:t>Authentication mechanism</w:t>
            </w:r>
          </w:p>
        </w:tc>
        <w:tc>
          <w:tcPr>
            <w:tcW w:w="3005" w:type="dxa"/>
          </w:tcPr>
          <w:p w14:paraId="05754C75" w14:textId="265E8BC7" w:rsidR="005C44A3" w:rsidRDefault="001C0927" w:rsidP="001C0927">
            <w:pPr>
              <w:jc w:val="center"/>
            </w:pPr>
            <w:r>
              <w:t>It is relatively secure since it uses digest authentication, NTLM authentication.</w:t>
            </w:r>
          </w:p>
        </w:tc>
        <w:tc>
          <w:tcPr>
            <w:tcW w:w="3006" w:type="dxa"/>
          </w:tcPr>
          <w:p w14:paraId="6C90AA62" w14:textId="04E565D2" w:rsidR="001C0927" w:rsidRDefault="001C0927" w:rsidP="001C0927">
            <w:pPr>
              <w:jc w:val="center"/>
            </w:pPr>
            <w:r>
              <w:t>Security concerns from previous versions will continue to be seen in HTTP</w:t>
            </w:r>
            <w:r>
              <w:t>2.0.</w:t>
            </w:r>
          </w:p>
          <w:p w14:paraId="0002DB95" w14:textId="7BE0725F" w:rsidR="001C0927" w:rsidRDefault="001C0927" w:rsidP="001C0927">
            <w:pPr>
              <w:jc w:val="center"/>
            </w:pPr>
            <w:r>
              <w:lastRenderedPageBreak/>
              <w:t xml:space="preserve">However, it is better equipped to deal with them due to new TLS features like connection error of type </w:t>
            </w:r>
            <w:proofErr w:type="spellStart"/>
            <w:r>
              <w:t>Inadequate_Security</w:t>
            </w:r>
            <w:proofErr w:type="spellEnd"/>
            <w:r>
              <w:t>.</w:t>
            </w:r>
          </w:p>
        </w:tc>
      </w:tr>
      <w:tr w:rsidR="001C0927" w14:paraId="6B86E94B" w14:textId="77777777" w:rsidTr="005C44A3">
        <w:tc>
          <w:tcPr>
            <w:tcW w:w="3005" w:type="dxa"/>
          </w:tcPr>
          <w:p w14:paraId="116E72AC" w14:textId="73A9AE2F" w:rsidR="001C0927" w:rsidRDefault="001C0927" w:rsidP="001C0927">
            <w:pPr>
              <w:jc w:val="center"/>
            </w:pPr>
            <w:r>
              <w:lastRenderedPageBreak/>
              <w:t>caching</w:t>
            </w:r>
          </w:p>
        </w:tc>
        <w:tc>
          <w:tcPr>
            <w:tcW w:w="3005" w:type="dxa"/>
          </w:tcPr>
          <w:p w14:paraId="5531F438" w14:textId="16FFE8F6" w:rsidR="001C0927" w:rsidRDefault="001C0927" w:rsidP="001C0927">
            <w:pPr>
              <w:jc w:val="center"/>
            </w:pPr>
            <w:r>
              <w:t>Expands on the caching support by using additional headers like cache-control, conditional headers like If-Match and by using entity tags</w:t>
            </w:r>
          </w:p>
        </w:tc>
        <w:tc>
          <w:tcPr>
            <w:tcW w:w="3006" w:type="dxa"/>
          </w:tcPr>
          <w:p w14:paraId="7872E9F9" w14:textId="3C41D382" w:rsidR="001C0927" w:rsidRDefault="001C0927" w:rsidP="001C0927">
            <w:pPr>
              <w:jc w:val="center"/>
            </w:pPr>
            <w:r>
              <w:t>HTTP2</w:t>
            </w:r>
            <w:r>
              <w:t>.0</w:t>
            </w:r>
            <w:r>
              <w:t xml:space="preserve"> does not change much in terms of caching. With the server push feature if the client finds the resources are already present in the cache, it can cancel the pushed stream.</w:t>
            </w:r>
          </w:p>
        </w:tc>
      </w:tr>
      <w:tr w:rsidR="001C0927" w14:paraId="3863C821" w14:textId="77777777" w:rsidTr="005C44A3">
        <w:tc>
          <w:tcPr>
            <w:tcW w:w="3005" w:type="dxa"/>
          </w:tcPr>
          <w:p w14:paraId="129D554F" w14:textId="436F47BB" w:rsidR="001C0927" w:rsidRDefault="001C0927" w:rsidP="001C0927">
            <w:pPr>
              <w:jc w:val="center"/>
            </w:pPr>
            <w:r>
              <w:t>Web traffic</w:t>
            </w:r>
          </w:p>
        </w:tc>
        <w:tc>
          <w:tcPr>
            <w:tcW w:w="3005" w:type="dxa"/>
          </w:tcPr>
          <w:p w14:paraId="38DE6C99" w14:textId="7C5E6EF7" w:rsidR="001C0927" w:rsidRDefault="001C0927" w:rsidP="001C0927">
            <w:pPr>
              <w:jc w:val="center"/>
            </w:pPr>
            <w:r>
              <w:t xml:space="preserve">HTTP1.1 provides faster delivery of web pages and reduces web traffic as compared to HTTP1.0. However, TCP starts slowly and with domain </w:t>
            </w:r>
            <w:proofErr w:type="spellStart"/>
            <w:r>
              <w:t>sharding</w:t>
            </w:r>
            <w:proofErr w:type="spellEnd"/>
            <w:r>
              <w:t xml:space="preserve"> (resources can be downloaded simultaneously by using multiple domains), connection reuse and pipelining, there is an increased risk of network congestion.</w:t>
            </w:r>
          </w:p>
        </w:tc>
        <w:tc>
          <w:tcPr>
            <w:tcW w:w="3006" w:type="dxa"/>
          </w:tcPr>
          <w:p w14:paraId="47F90C90" w14:textId="6FA64C59" w:rsidR="001C0927" w:rsidRDefault="001C0927" w:rsidP="001C0927">
            <w:pPr>
              <w:jc w:val="center"/>
            </w:pPr>
            <w:r>
              <w:t>HTTP2</w:t>
            </w:r>
            <w:r>
              <w:t>.0</w:t>
            </w:r>
            <w:r>
              <w:t xml:space="preserve"> utilizes multiplexing and server push to effectively reduce the page load time by a greater margin along with being less sensitive to network delays.</w:t>
            </w:r>
          </w:p>
        </w:tc>
      </w:tr>
    </w:tbl>
    <w:p w14:paraId="23996F87" w14:textId="505850CE" w:rsidR="005C44A3" w:rsidRDefault="005C44A3" w:rsidP="001C0927">
      <w:pPr>
        <w:spacing w:line="240" w:lineRule="auto"/>
        <w:jc w:val="center"/>
      </w:pPr>
    </w:p>
    <w:p w14:paraId="6720C29B" w14:textId="6ED690FE" w:rsidR="005C44A3" w:rsidRDefault="005C44A3" w:rsidP="001C0927">
      <w:pPr>
        <w:spacing w:line="240" w:lineRule="auto"/>
        <w:jc w:val="center"/>
      </w:pPr>
    </w:p>
    <w:p w14:paraId="38855490" w14:textId="6E09EE8D" w:rsidR="005C44A3" w:rsidRDefault="005C44A3" w:rsidP="001C0927">
      <w:pPr>
        <w:spacing w:line="240" w:lineRule="auto"/>
        <w:jc w:val="center"/>
      </w:pPr>
    </w:p>
    <w:p w14:paraId="0E119A0D" w14:textId="544F9DE4" w:rsidR="005C44A3" w:rsidRDefault="005C44A3" w:rsidP="001C0927">
      <w:pPr>
        <w:spacing w:line="240" w:lineRule="auto"/>
        <w:jc w:val="center"/>
      </w:pPr>
    </w:p>
    <w:p w14:paraId="0D692460" w14:textId="15A5239C" w:rsidR="005C44A3" w:rsidRDefault="005C44A3" w:rsidP="001C0927">
      <w:pPr>
        <w:spacing w:line="240" w:lineRule="auto"/>
        <w:jc w:val="center"/>
      </w:pPr>
    </w:p>
    <w:p w14:paraId="7B53DC01" w14:textId="5B2C0560" w:rsidR="005C44A3" w:rsidRDefault="005C44A3" w:rsidP="005C44A3">
      <w:pPr>
        <w:spacing w:line="240" w:lineRule="auto"/>
      </w:pPr>
    </w:p>
    <w:p w14:paraId="42D72D2F" w14:textId="53ED40D6" w:rsidR="005C44A3" w:rsidRDefault="005C44A3" w:rsidP="005C44A3">
      <w:pPr>
        <w:spacing w:line="240" w:lineRule="auto"/>
      </w:pPr>
    </w:p>
    <w:p w14:paraId="4FDD26A3" w14:textId="72200D55" w:rsidR="005C44A3" w:rsidRDefault="005C44A3" w:rsidP="005C44A3">
      <w:pPr>
        <w:spacing w:line="240" w:lineRule="auto"/>
      </w:pPr>
    </w:p>
    <w:p w14:paraId="52AC7914" w14:textId="3DADD034" w:rsidR="005C44A3" w:rsidRDefault="005C44A3" w:rsidP="005C44A3">
      <w:pPr>
        <w:spacing w:line="240" w:lineRule="auto"/>
      </w:pPr>
    </w:p>
    <w:p w14:paraId="50192FDC" w14:textId="714DE402" w:rsidR="005C44A3" w:rsidRDefault="005C44A3" w:rsidP="005C44A3">
      <w:pPr>
        <w:spacing w:line="240" w:lineRule="auto"/>
      </w:pPr>
    </w:p>
    <w:p w14:paraId="54311FCE" w14:textId="77777777" w:rsidR="005C44A3" w:rsidRDefault="005C44A3" w:rsidP="00171412">
      <w:pPr>
        <w:spacing w:line="240" w:lineRule="auto"/>
        <w:jc w:val="center"/>
      </w:pPr>
    </w:p>
    <w:sectPr w:rsidR="005C4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0145"/>
    <w:multiLevelType w:val="hybridMultilevel"/>
    <w:tmpl w:val="8B64F0D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2ECB62CD"/>
    <w:multiLevelType w:val="hybridMultilevel"/>
    <w:tmpl w:val="19AADFB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37"/>
    <w:rsid w:val="00171412"/>
    <w:rsid w:val="001C0927"/>
    <w:rsid w:val="001E43BC"/>
    <w:rsid w:val="005C44A3"/>
    <w:rsid w:val="00607E50"/>
    <w:rsid w:val="00626C37"/>
    <w:rsid w:val="006722C5"/>
    <w:rsid w:val="00684F74"/>
    <w:rsid w:val="008D6CEA"/>
    <w:rsid w:val="00B07E1B"/>
    <w:rsid w:val="00DB38AC"/>
    <w:rsid w:val="00F46D3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A6B7"/>
  <w15:chartTrackingRefBased/>
  <w15:docId w15:val="{7DD9D06F-F521-4301-A91F-4841EA96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B38AC"/>
  </w:style>
  <w:style w:type="character" w:styleId="Emphasis">
    <w:name w:val="Emphasis"/>
    <w:basedOn w:val="DefaultParagraphFont"/>
    <w:uiPriority w:val="20"/>
    <w:qFormat/>
    <w:rsid w:val="001E43BC"/>
    <w:rPr>
      <w:i/>
      <w:iCs/>
    </w:rPr>
  </w:style>
  <w:style w:type="paragraph" w:styleId="ListParagraph">
    <w:name w:val="List Paragraph"/>
    <w:basedOn w:val="Normal"/>
    <w:uiPriority w:val="34"/>
    <w:qFormat/>
    <w:rsid w:val="00171412"/>
    <w:pPr>
      <w:ind w:left="720"/>
      <w:contextualSpacing/>
    </w:pPr>
  </w:style>
  <w:style w:type="table" w:styleId="TableGrid">
    <w:name w:val="Table Grid"/>
    <w:basedOn w:val="TableNormal"/>
    <w:uiPriority w:val="39"/>
    <w:rsid w:val="005C4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100">
      <w:bodyDiv w:val="1"/>
      <w:marLeft w:val="0"/>
      <w:marRight w:val="0"/>
      <w:marTop w:val="0"/>
      <w:marBottom w:val="0"/>
      <w:divBdr>
        <w:top w:val="none" w:sz="0" w:space="0" w:color="auto"/>
        <w:left w:val="none" w:sz="0" w:space="0" w:color="auto"/>
        <w:bottom w:val="none" w:sz="0" w:space="0" w:color="auto"/>
        <w:right w:val="none" w:sz="0" w:space="0" w:color="auto"/>
      </w:divBdr>
      <w:divsChild>
        <w:div w:id="1851796393">
          <w:marLeft w:val="0"/>
          <w:marRight w:val="0"/>
          <w:marTop w:val="0"/>
          <w:marBottom w:val="0"/>
          <w:divBdr>
            <w:top w:val="none" w:sz="0" w:space="0" w:color="auto"/>
            <w:left w:val="none" w:sz="0" w:space="0" w:color="auto"/>
            <w:bottom w:val="none" w:sz="0" w:space="0" w:color="auto"/>
            <w:right w:val="none" w:sz="0" w:space="0" w:color="auto"/>
          </w:divBdr>
        </w:div>
      </w:divsChild>
    </w:div>
    <w:div w:id="572007003">
      <w:bodyDiv w:val="1"/>
      <w:marLeft w:val="0"/>
      <w:marRight w:val="0"/>
      <w:marTop w:val="0"/>
      <w:marBottom w:val="0"/>
      <w:divBdr>
        <w:top w:val="none" w:sz="0" w:space="0" w:color="auto"/>
        <w:left w:val="none" w:sz="0" w:space="0" w:color="auto"/>
        <w:bottom w:val="none" w:sz="0" w:space="0" w:color="auto"/>
        <w:right w:val="none" w:sz="0" w:space="0" w:color="auto"/>
      </w:divBdr>
    </w:div>
    <w:div w:id="680591882">
      <w:bodyDiv w:val="1"/>
      <w:marLeft w:val="0"/>
      <w:marRight w:val="0"/>
      <w:marTop w:val="0"/>
      <w:marBottom w:val="0"/>
      <w:divBdr>
        <w:top w:val="none" w:sz="0" w:space="0" w:color="auto"/>
        <w:left w:val="none" w:sz="0" w:space="0" w:color="auto"/>
        <w:bottom w:val="none" w:sz="0" w:space="0" w:color="auto"/>
        <w:right w:val="none" w:sz="0" w:space="0" w:color="auto"/>
      </w:divBdr>
    </w:div>
    <w:div w:id="742029560">
      <w:bodyDiv w:val="1"/>
      <w:marLeft w:val="0"/>
      <w:marRight w:val="0"/>
      <w:marTop w:val="0"/>
      <w:marBottom w:val="0"/>
      <w:divBdr>
        <w:top w:val="none" w:sz="0" w:space="0" w:color="auto"/>
        <w:left w:val="none" w:sz="0" w:space="0" w:color="auto"/>
        <w:bottom w:val="none" w:sz="0" w:space="0" w:color="auto"/>
        <w:right w:val="none" w:sz="0" w:space="0" w:color="auto"/>
      </w:divBdr>
    </w:div>
    <w:div w:id="758255473">
      <w:bodyDiv w:val="1"/>
      <w:marLeft w:val="0"/>
      <w:marRight w:val="0"/>
      <w:marTop w:val="0"/>
      <w:marBottom w:val="0"/>
      <w:divBdr>
        <w:top w:val="none" w:sz="0" w:space="0" w:color="auto"/>
        <w:left w:val="none" w:sz="0" w:space="0" w:color="auto"/>
        <w:bottom w:val="none" w:sz="0" w:space="0" w:color="auto"/>
        <w:right w:val="none" w:sz="0" w:space="0" w:color="auto"/>
      </w:divBdr>
    </w:div>
    <w:div w:id="1212229776">
      <w:bodyDiv w:val="1"/>
      <w:marLeft w:val="0"/>
      <w:marRight w:val="0"/>
      <w:marTop w:val="0"/>
      <w:marBottom w:val="0"/>
      <w:divBdr>
        <w:top w:val="none" w:sz="0" w:space="0" w:color="auto"/>
        <w:left w:val="none" w:sz="0" w:space="0" w:color="auto"/>
        <w:bottom w:val="none" w:sz="0" w:space="0" w:color="auto"/>
        <w:right w:val="none" w:sz="0" w:space="0" w:color="auto"/>
      </w:divBdr>
      <w:divsChild>
        <w:div w:id="1360200609">
          <w:marLeft w:val="0"/>
          <w:marRight w:val="0"/>
          <w:marTop w:val="0"/>
          <w:marBottom w:val="0"/>
          <w:divBdr>
            <w:top w:val="none" w:sz="0" w:space="0" w:color="auto"/>
            <w:left w:val="none" w:sz="0" w:space="0" w:color="auto"/>
            <w:bottom w:val="none" w:sz="0" w:space="0" w:color="auto"/>
            <w:right w:val="none" w:sz="0" w:space="0" w:color="auto"/>
          </w:divBdr>
        </w:div>
      </w:divsChild>
    </w:div>
    <w:div w:id="1213804955">
      <w:bodyDiv w:val="1"/>
      <w:marLeft w:val="0"/>
      <w:marRight w:val="0"/>
      <w:marTop w:val="0"/>
      <w:marBottom w:val="0"/>
      <w:divBdr>
        <w:top w:val="none" w:sz="0" w:space="0" w:color="auto"/>
        <w:left w:val="none" w:sz="0" w:space="0" w:color="auto"/>
        <w:bottom w:val="none" w:sz="0" w:space="0" w:color="auto"/>
        <w:right w:val="none" w:sz="0" w:space="0" w:color="auto"/>
      </w:divBdr>
    </w:div>
    <w:div w:id="1439526311">
      <w:bodyDiv w:val="1"/>
      <w:marLeft w:val="0"/>
      <w:marRight w:val="0"/>
      <w:marTop w:val="0"/>
      <w:marBottom w:val="0"/>
      <w:divBdr>
        <w:top w:val="none" w:sz="0" w:space="0" w:color="auto"/>
        <w:left w:val="none" w:sz="0" w:space="0" w:color="auto"/>
        <w:bottom w:val="none" w:sz="0" w:space="0" w:color="auto"/>
        <w:right w:val="none" w:sz="0" w:space="0" w:color="auto"/>
      </w:divBdr>
      <w:divsChild>
        <w:div w:id="664479675">
          <w:marLeft w:val="0"/>
          <w:marRight w:val="0"/>
          <w:marTop w:val="0"/>
          <w:marBottom w:val="0"/>
          <w:divBdr>
            <w:top w:val="none" w:sz="0" w:space="0" w:color="auto"/>
            <w:left w:val="none" w:sz="0" w:space="0" w:color="auto"/>
            <w:bottom w:val="none" w:sz="0" w:space="0" w:color="auto"/>
            <w:right w:val="none" w:sz="0" w:space="0" w:color="auto"/>
          </w:divBdr>
        </w:div>
      </w:divsChild>
    </w:div>
    <w:div w:id="1633487098">
      <w:bodyDiv w:val="1"/>
      <w:marLeft w:val="0"/>
      <w:marRight w:val="0"/>
      <w:marTop w:val="0"/>
      <w:marBottom w:val="0"/>
      <w:divBdr>
        <w:top w:val="none" w:sz="0" w:space="0" w:color="auto"/>
        <w:left w:val="none" w:sz="0" w:space="0" w:color="auto"/>
        <w:bottom w:val="none" w:sz="0" w:space="0" w:color="auto"/>
        <w:right w:val="none" w:sz="0" w:space="0" w:color="auto"/>
      </w:divBdr>
    </w:div>
    <w:div w:id="1843466534">
      <w:bodyDiv w:val="1"/>
      <w:marLeft w:val="0"/>
      <w:marRight w:val="0"/>
      <w:marTop w:val="0"/>
      <w:marBottom w:val="0"/>
      <w:divBdr>
        <w:top w:val="none" w:sz="0" w:space="0" w:color="auto"/>
        <w:left w:val="none" w:sz="0" w:space="0" w:color="auto"/>
        <w:bottom w:val="none" w:sz="0" w:space="0" w:color="auto"/>
        <w:right w:val="none" w:sz="0" w:space="0" w:color="auto"/>
      </w:divBdr>
      <w:divsChild>
        <w:div w:id="374500032">
          <w:marLeft w:val="0"/>
          <w:marRight w:val="0"/>
          <w:marTop w:val="0"/>
          <w:marBottom w:val="0"/>
          <w:divBdr>
            <w:top w:val="none" w:sz="0" w:space="0" w:color="auto"/>
            <w:left w:val="none" w:sz="0" w:space="0" w:color="auto"/>
            <w:bottom w:val="none" w:sz="0" w:space="0" w:color="auto"/>
            <w:right w:val="none" w:sz="0" w:space="0" w:color="auto"/>
          </w:divBdr>
          <w:divsChild>
            <w:div w:id="12171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1001">
      <w:bodyDiv w:val="1"/>
      <w:marLeft w:val="0"/>
      <w:marRight w:val="0"/>
      <w:marTop w:val="0"/>
      <w:marBottom w:val="0"/>
      <w:divBdr>
        <w:top w:val="none" w:sz="0" w:space="0" w:color="auto"/>
        <w:left w:val="none" w:sz="0" w:space="0" w:color="auto"/>
        <w:bottom w:val="none" w:sz="0" w:space="0" w:color="auto"/>
        <w:right w:val="none" w:sz="0" w:space="0" w:color="auto"/>
      </w:divBdr>
      <w:divsChild>
        <w:div w:id="434718571">
          <w:marLeft w:val="0"/>
          <w:marRight w:val="0"/>
          <w:marTop w:val="0"/>
          <w:marBottom w:val="0"/>
          <w:divBdr>
            <w:top w:val="none" w:sz="0" w:space="0" w:color="auto"/>
            <w:left w:val="none" w:sz="0" w:space="0" w:color="auto"/>
            <w:bottom w:val="none" w:sz="0" w:space="0" w:color="auto"/>
            <w:right w:val="none" w:sz="0" w:space="0" w:color="auto"/>
          </w:divBdr>
        </w:div>
      </w:divsChild>
    </w:div>
    <w:div w:id="2005737993">
      <w:bodyDiv w:val="1"/>
      <w:marLeft w:val="0"/>
      <w:marRight w:val="0"/>
      <w:marTop w:val="0"/>
      <w:marBottom w:val="0"/>
      <w:divBdr>
        <w:top w:val="none" w:sz="0" w:space="0" w:color="auto"/>
        <w:left w:val="none" w:sz="0" w:space="0" w:color="auto"/>
        <w:bottom w:val="none" w:sz="0" w:space="0" w:color="auto"/>
        <w:right w:val="none" w:sz="0" w:space="0" w:color="auto"/>
      </w:divBdr>
    </w:div>
    <w:div w:id="2031030174">
      <w:bodyDiv w:val="1"/>
      <w:marLeft w:val="0"/>
      <w:marRight w:val="0"/>
      <w:marTop w:val="0"/>
      <w:marBottom w:val="0"/>
      <w:divBdr>
        <w:top w:val="none" w:sz="0" w:space="0" w:color="auto"/>
        <w:left w:val="none" w:sz="0" w:space="0" w:color="auto"/>
        <w:bottom w:val="none" w:sz="0" w:space="0" w:color="auto"/>
        <w:right w:val="none" w:sz="0" w:space="0" w:color="auto"/>
      </w:divBdr>
      <w:divsChild>
        <w:div w:id="153997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B1C4B4-EB66-4469-B411-4A7A0E1F9CE9}" type="doc">
      <dgm:prSet loTypeId="urn:microsoft.com/office/officeart/2005/8/layout/StepDownProcess" loCatId="process" qsTypeId="urn:microsoft.com/office/officeart/2005/8/quickstyle/3d3" qsCatId="3D" csTypeId="urn:microsoft.com/office/officeart/2005/8/colors/colorful1" csCatId="colorful" phldr="1"/>
      <dgm:spPr/>
    </dgm:pt>
    <dgm:pt modelId="{5216A5BB-55B1-44DC-B551-78DCC6AB5467}">
      <dgm:prSet phldrT="[Text]"/>
      <dgm:spPr/>
      <dgm:t>
        <a:bodyPr/>
        <a:lstStyle/>
        <a:p>
          <a:r>
            <a:rPr lang="en-AE"/>
            <a:t>A client (a browser) sends an HTTP request to the web</a:t>
          </a:r>
        </a:p>
      </dgm:t>
    </dgm:pt>
    <dgm:pt modelId="{D2FF7A33-BF19-4F29-ABD4-AF0838FA4F29}" type="parTrans" cxnId="{972BD0FA-2500-4797-B511-5CCC3DD3D169}">
      <dgm:prSet/>
      <dgm:spPr/>
      <dgm:t>
        <a:bodyPr/>
        <a:lstStyle/>
        <a:p>
          <a:endParaRPr lang="en-AE"/>
        </a:p>
      </dgm:t>
    </dgm:pt>
    <dgm:pt modelId="{08EB21AC-C77D-4D0B-A79E-3434AC07C8EB}" type="sibTrans" cxnId="{972BD0FA-2500-4797-B511-5CCC3DD3D169}">
      <dgm:prSet/>
      <dgm:spPr/>
      <dgm:t>
        <a:bodyPr/>
        <a:lstStyle/>
        <a:p>
          <a:endParaRPr lang="en-AE"/>
        </a:p>
      </dgm:t>
    </dgm:pt>
    <dgm:pt modelId="{550CD45B-1E01-4E5F-95C8-EAA3226F28B1}">
      <dgm:prSet phldrT="[Text]"/>
      <dgm:spPr/>
      <dgm:t>
        <a:bodyPr/>
        <a:lstStyle/>
        <a:p>
          <a:r>
            <a:rPr lang="en-AE"/>
            <a:t>web server receives the request</a:t>
          </a:r>
        </a:p>
      </dgm:t>
    </dgm:pt>
    <dgm:pt modelId="{43EFE928-9005-4330-A1E5-30D3A39E65B4}" type="parTrans" cxnId="{76858A7F-9DC0-427E-9A9E-EA89457DB4A4}">
      <dgm:prSet/>
      <dgm:spPr/>
      <dgm:t>
        <a:bodyPr/>
        <a:lstStyle/>
        <a:p>
          <a:endParaRPr lang="en-AE"/>
        </a:p>
      </dgm:t>
    </dgm:pt>
    <dgm:pt modelId="{471EBC07-CB73-4D69-801D-376A2C68F4C8}" type="sibTrans" cxnId="{76858A7F-9DC0-427E-9A9E-EA89457DB4A4}">
      <dgm:prSet/>
      <dgm:spPr/>
      <dgm:t>
        <a:bodyPr/>
        <a:lstStyle/>
        <a:p>
          <a:endParaRPr lang="en-AE"/>
        </a:p>
      </dgm:t>
    </dgm:pt>
    <dgm:pt modelId="{138926CA-1B6A-4611-8C22-1378DE798DCF}">
      <dgm:prSet phldrT="[Text]"/>
      <dgm:spPr/>
      <dgm:t>
        <a:bodyPr/>
        <a:lstStyle/>
        <a:p>
          <a:r>
            <a:rPr lang="en-AE"/>
            <a:t>The server runs an application to process the request</a:t>
          </a:r>
        </a:p>
      </dgm:t>
    </dgm:pt>
    <dgm:pt modelId="{F538C725-DC72-4C4B-91B8-179FF522487B}" type="parTrans" cxnId="{97A4CD6C-E8CB-4412-8C72-5E298B8B5DA4}">
      <dgm:prSet/>
      <dgm:spPr/>
      <dgm:t>
        <a:bodyPr/>
        <a:lstStyle/>
        <a:p>
          <a:endParaRPr lang="en-AE"/>
        </a:p>
      </dgm:t>
    </dgm:pt>
    <dgm:pt modelId="{249D58A0-EB0E-458C-82AF-AF372A392203}" type="sibTrans" cxnId="{97A4CD6C-E8CB-4412-8C72-5E298B8B5DA4}">
      <dgm:prSet/>
      <dgm:spPr/>
      <dgm:t>
        <a:bodyPr/>
        <a:lstStyle/>
        <a:p>
          <a:endParaRPr lang="en-AE"/>
        </a:p>
      </dgm:t>
    </dgm:pt>
    <dgm:pt modelId="{91778F63-D6B4-420E-AC55-971EA5A70BEE}">
      <dgm:prSet phldrT="[Text]"/>
      <dgm:spPr/>
      <dgm:t>
        <a:bodyPr/>
        <a:lstStyle/>
        <a:p>
          <a:r>
            <a:rPr lang="en-AE"/>
            <a:t>The client (the browser) receives the response</a:t>
          </a:r>
        </a:p>
      </dgm:t>
    </dgm:pt>
    <dgm:pt modelId="{4DE2F30D-8C82-43EA-8348-819D3368BF80}" type="parTrans" cxnId="{F33EA91E-55EF-46E0-8C1F-A34E8EDEEFEF}">
      <dgm:prSet/>
      <dgm:spPr/>
      <dgm:t>
        <a:bodyPr/>
        <a:lstStyle/>
        <a:p>
          <a:endParaRPr lang="en-AE"/>
        </a:p>
      </dgm:t>
    </dgm:pt>
    <dgm:pt modelId="{CAC9DC84-DFCA-444C-94A7-419A81206500}" type="sibTrans" cxnId="{F33EA91E-55EF-46E0-8C1F-A34E8EDEEFEF}">
      <dgm:prSet/>
      <dgm:spPr/>
      <dgm:t>
        <a:bodyPr/>
        <a:lstStyle/>
        <a:p>
          <a:endParaRPr lang="en-AE"/>
        </a:p>
      </dgm:t>
    </dgm:pt>
    <dgm:pt modelId="{95E93261-806C-4B92-AA56-CCFA38078556}">
      <dgm:prSet phldrT="[Text]"/>
      <dgm:spPr/>
      <dgm:t>
        <a:bodyPr/>
        <a:lstStyle/>
        <a:p>
          <a:r>
            <a:rPr lang="en-AE"/>
            <a:t>The server returns an HTTP response (output) to the browser</a:t>
          </a:r>
        </a:p>
      </dgm:t>
    </dgm:pt>
    <dgm:pt modelId="{D8F91953-5FCD-4F85-8E65-EBC4EBD6CAAC}" type="parTrans" cxnId="{F335F79E-4071-487A-8734-9327A3614C98}">
      <dgm:prSet/>
      <dgm:spPr/>
      <dgm:t>
        <a:bodyPr/>
        <a:lstStyle/>
        <a:p>
          <a:endParaRPr lang="en-AE"/>
        </a:p>
      </dgm:t>
    </dgm:pt>
    <dgm:pt modelId="{E47D41E4-1E6D-4727-BF84-4C4CFE86A565}" type="sibTrans" cxnId="{F335F79E-4071-487A-8734-9327A3614C98}">
      <dgm:prSet/>
      <dgm:spPr/>
      <dgm:t>
        <a:bodyPr/>
        <a:lstStyle/>
        <a:p>
          <a:endParaRPr lang="en-AE"/>
        </a:p>
      </dgm:t>
    </dgm:pt>
    <dgm:pt modelId="{234E84D5-FF19-4B06-9392-36CF226DB04F}" type="pres">
      <dgm:prSet presAssocID="{62B1C4B4-EB66-4469-B411-4A7A0E1F9CE9}" presName="rootnode" presStyleCnt="0">
        <dgm:presLayoutVars>
          <dgm:chMax/>
          <dgm:chPref/>
          <dgm:dir/>
          <dgm:animLvl val="lvl"/>
        </dgm:presLayoutVars>
      </dgm:prSet>
      <dgm:spPr/>
    </dgm:pt>
    <dgm:pt modelId="{0F1AF25C-294C-431B-8F06-E77580739851}" type="pres">
      <dgm:prSet presAssocID="{5216A5BB-55B1-44DC-B551-78DCC6AB5467}" presName="composite" presStyleCnt="0"/>
      <dgm:spPr/>
    </dgm:pt>
    <dgm:pt modelId="{2FF12F78-7780-4DEA-B5AA-B509214841E7}" type="pres">
      <dgm:prSet presAssocID="{5216A5BB-55B1-44DC-B551-78DCC6AB5467}" presName="bentUpArrow1" presStyleLbl="alignImgPlace1" presStyleIdx="0" presStyleCnt="4"/>
      <dgm:spPr/>
    </dgm:pt>
    <dgm:pt modelId="{DE506267-475F-4DBE-AAF5-D3458AFDBCCB}" type="pres">
      <dgm:prSet presAssocID="{5216A5BB-55B1-44DC-B551-78DCC6AB5467}" presName="ParentText" presStyleLbl="node1" presStyleIdx="0" presStyleCnt="5">
        <dgm:presLayoutVars>
          <dgm:chMax val="1"/>
          <dgm:chPref val="1"/>
          <dgm:bulletEnabled val="1"/>
        </dgm:presLayoutVars>
      </dgm:prSet>
      <dgm:spPr/>
    </dgm:pt>
    <dgm:pt modelId="{D9920CEA-BA79-4FF3-BE38-D7FECA4DF64E}" type="pres">
      <dgm:prSet presAssocID="{5216A5BB-55B1-44DC-B551-78DCC6AB5467}" presName="ChildText" presStyleLbl="revTx" presStyleIdx="0" presStyleCnt="4">
        <dgm:presLayoutVars>
          <dgm:chMax val="0"/>
          <dgm:chPref val="0"/>
          <dgm:bulletEnabled val="1"/>
        </dgm:presLayoutVars>
      </dgm:prSet>
      <dgm:spPr/>
    </dgm:pt>
    <dgm:pt modelId="{49237478-5157-477D-8842-885EC95E606B}" type="pres">
      <dgm:prSet presAssocID="{08EB21AC-C77D-4D0B-A79E-3434AC07C8EB}" presName="sibTrans" presStyleCnt="0"/>
      <dgm:spPr/>
    </dgm:pt>
    <dgm:pt modelId="{E350E909-2B6C-4B5D-B0AB-2DB8A444738D}" type="pres">
      <dgm:prSet presAssocID="{550CD45B-1E01-4E5F-95C8-EAA3226F28B1}" presName="composite" presStyleCnt="0"/>
      <dgm:spPr/>
    </dgm:pt>
    <dgm:pt modelId="{EF717CDE-5D58-4567-888C-5758910FAEBB}" type="pres">
      <dgm:prSet presAssocID="{550CD45B-1E01-4E5F-95C8-EAA3226F28B1}" presName="bentUpArrow1" presStyleLbl="alignImgPlace1" presStyleIdx="1" presStyleCnt="4"/>
      <dgm:spPr/>
    </dgm:pt>
    <dgm:pt modelId="{B64C6C73-C995-444A-AE33-2D37191A3D85}" type="pres">
      <dgm:prSet presAssocID="{550CD45B-1E01-4E5F-95C8-EAA3226F28B1}" presName="ParentText" presStyleLbl="node1" presStyleIdx="1" presStyleCnt="5">
        <dgm:presLayoutVars>
          <dgm:chMax val="1"/>
          <dgm:chPref val="1"/>
          <dgm:bulletEnabled val="1"/>
        </dgm:presLayoutVars>
      </dgm:prSet>
      <dgm:spPr/>
    </dgm:pt>
    <dgm:pt modelId="{B7539782-5A97-4E11-9EED-5425769E40EF}" type="pres">
      <dgm:prSet presAssocID="{550CD45B-1E01-4E5F-95C8-EAA3226F28B1}" presName="ChildText" presStyleLbl="revTx" presStyleIdx="1" presStyleCnt="4">
        <dgm:presLayoutVars>
          <dgm:chMax val="0"/>
          <dgm:chPref val="0"/>
          <dgm:bulletEnabled val="1"/>
        </dgm:presLayoutVars>
      </dgm:prSet>
      <dgm:spPr/>
    </dgm:pt>
    <dgm:pt modelId="{2EB8D690-2674-4DE9-AC28-17BB4911170B}" type="pres">
      <dgm:prSet presAssocID="{471EBC07-CB73-4D69-801D-376A2C68F4C8}" presName="sibTrans" presStyleCnt="0"/>
      <dgm:spPr/>
    </dgm:pt>
    <dgm:pt modelId="{7B564A21-BFBE-4B39-90B7-E9C2B574B9BF}" type="pres">
      <dgm:prSet presAssocID="{138926CA-1B6A-4611-8C22-1378DE798DCF}" presName="composite" presStyleCnt="0"/>
      <dgm:spPr/>
    </dgm:pt>
    <dgm:pt modelId="{45054C08-24D8-464B-AE7C-A6CE5F04CECE}" type="pres">
      <dgm:prSet presAssocID="{138926CA-1B6A-4611-8C22-1378DE798DCF}" presName="bentUpArrow1" presStyleLbl="alignImgPlace1" presStyleIdx="2" presStyleCnt="4"/>
      <dgm:spPr/>
    </dgm:pt>
    <dgm:pt modelId="{2651BB75-8576-4846-8F5B-EC2921542EA0}" type="pres">
      <dgm:prSet presAssocID="{138926CA-1B6A-4611-8C22-1378DE798DCF}" presName="ParentText" presStyleLbl="node1" presStyleIdx="2" presStyleCnt="5">
        <dgm:presLayoutVars>
          <dgm:chMax val="1"/>
          <dgm:chPref val="1"/>
          <dgm:bulletEnabled val="1"/>
        </dgm:presLayoutVars>
      </dgm:prSet>
      <dgm:spPr/>
    </dgm:pt>
    <dgm:pt modelId="{109931A2-8513-4B33-8742-BEDBF9E7C1AD}" type="pres">
      <dgm:prSet presAssocID="{138926CA-1B6A-4611-8C22-1378DE798DCF}" presName="ChildText" presStyleLbl="revTx" presStyleIdx="2" presStyleCnt="4">
        <dgm:presLayoutVars>
          <dgm:chMax val="0"/>
          <dgm:chPref val="0"/>
          <dgm:bulletEnabled val="1"/>
        </dgm:presLayoutVars>
      </dgm:prSet>
      <dgm:spPr/>
    </dgm:pt>
    <dgm:pt modelId="{87420B44-853D-4D48-9F8B-433A6156E2EB}" type="pres">
      <dgm:prSet presAssocID="{249D58A0-EB0E-458C-82AF-AF372A392203}" presName="sibTrans" presStyleCnt="0"/>
      <dgm:spPr/>
    </dgm:pt>
    <dgm:pt modelId="{5B1BB363-6540-4D5F-9332-496C0A39269B}" type="pres">
      <dgm:prSet presAssocID="{95E93261-806C-4B92-AA56-CCFA38078556}" presName="composite" presStyleCnt="0"/>
      <dgm:spPr/>
    </dgm:pt>
    <dgm:pt modelId="{DF7D3737-DE24-4721-A751-8CC98838B60A}" type="pres">
      <dgm:prSet presAssocID="{95E93261-806C-4B92-AA56-CCFA38078556}" presName="bentUpArrow1" presStyleLbl="alignImgPlace1" presStyleIdx="3" presStyleCnt="4"/>
      <dgm:spPr/>
    </dgm:pt>
    <dgm:pt modelId="{54F670BC-1800-4404-8C22-4645FEFD1A99}" type="pres">
      <dgm:prSet presAssocID="{95E93261-806C-4B92-AA56-CCFA38078556}" presName="ParentText" presStyleLbl="node1" presStyleIdx="3" presStyleCnt="5">
        <dgm:presLayoutVars>
          <dgm:chMax val="1"/>
          <dgm:chPref val="1"/>
          <dgm:bulletEnabled val="1"/>
        </dgm:presLayoutVars>
      </dgm:prSet>
      <dgm:spPr/>
    </dgm:pt>
    <dgm:pt modelId="{44B3F25A-E93E-4E9A-9A11-E8E2399BFF7D}" type="pres">
      <dgm:prSet presAssocID="{95E93261-806C-4B92-AA56-CCFA38078556}" presName="ChildText" presStyleLbl="revTx" presStyleIdx="3" presStyleCnt="4">
        <dgm:presLayoutVars>
          <dgm:chMax val="0"/>
          <dgm:chPref val="0"/>
          <dgm:bulletEnabled val="1"/>
        </dgm:presLayoutVars>
      </dgm:prSet>
      <dgm:spPr/>
    </dgm:pt>
    <dgm:pt modelId="{E199DF1C-6FF3-4BEF-A24F-AEDF2C04EEA2}" type="pres">
      <dgm:prSet presAssocID="{E47D41E4-1E6D-4727-BF84-4C4CFE86A565}" presName="sibTrans" presStyleCnt="0"/>
      <dgm:spPr/>
    </dgm:pt>
    <dgm:pt modelId="{8C7B7C08-CF8F-4B43-BC28-A1EFE2BD0741}" type="pres">
      <dgm:prSet presAssocID="{91778F63-D6B4-420E-AC55-971EA5A70BEE}" presName="composite" presStyleCnt="0"/>
      <dgm:spPr/>
    </dgm:pt>
    <dgm:pt modelId="{C3FB285D-C250-42D7-8289-FAD14519DA2B}" type="pres">
      <dgm:prSet presAssocID="{91778F63-D6B4-420E-AC55-971EA5A70BEE}" presName="ParentText" presStyleLbl="node1" presStyleIdx="4" presStyleCnt="5">
        <dgm:presLayoutVars>
          <dgm:chMax val="1"/>
          <dgm:chPref val="1"/>
          <dgm:bulletEnabled val="1"/>
        </dgm:presLayoutVars>
      </dgm:prSet>
      <dgm:spPr/>
    </dgm:pt>
  </dgm:ptLst>
  <dgm:cxnLst>
    <dgm:cxn modelId="{F33EA91E-55EF-46E0-8C1F-A34E8EDEEFEF}" srcId="{62B1C4B4-EB66-4469-B411-4A7A0E1F9CE9}" destId="{91778F63-D6B4-420E-AC55-971EA5A70BEE}" srcOrd="4" destOrd="0" parTransId="{4DE2F30D-8C82-43EA-8348-819D3368BF80}" sibTransId="{CAC9DC84-DFCA-444C-94A7-419A81206500}"/>
    <dgm:cxn modelId="{526E2327-6FDA-4E4A-9FC6-0FE71361F422}" type="presOf" srcId="{138926CA-1B6A-4611-8C22-1378DE798DCF}" destId="{2651BB75-8576-4846-8F5B-EC2921542EA0}" srcOrd="0" destOrd="0" presId="urn:microsoft.com/office/officeart/2005/8/layout/StepDownProcess"/>
    <dgm:cxn modelId="{97A4CD6C-E8CB-4412-8C72-5E298B8B5DA4}" srcId="{62B1C4B4-EB66-4469-B411-4A7A0E1F9CE9}" destId="{138926CA-1B6A-4611-8C22-1378DE798DCF}" srcOrd="2" destOrd="0" parTransId="{F538C725-DC72-4C4B-91B8-179FF522487B}" sibTransId="{249D58A0-EB0E-458C-82AF-AF372A392203}"/>
    <dgm:cxn modelId="{F173DE59-37F9-4BF6-AE5C-41CB6C41E910}" type="presOf" srcId="{5216A5BB-55B1-44DC-B551-78DCC6AB5467}" destId="{DE506267-475F-4DBE-AAF5-D3458AFDBCCB}" srcOrd="0" destOrd="0" presId="urn:microsoft.com/office/officeart/2005/8/layout/StepDownProcess"/>
    <dgm:cxn modelId="{76858A7F-9DC0-427E-9A9E-EA89457DB4A4}" srcId="{62B1C4B4-EB66-4469-B411-4A7A0E1F9CE9}" destId="{550CD45B-1E01-4E5F-95C8-EAA3226F28B1}" srcOrd="1" destOrd="0" parTransId="{43EFE928-9005-4330-A1E5-30D3A39E65B4}" sibTransId="{471EBC07-CB73-4D69-801D-376A2C68F4C8}"/>
    <dgm:cxn modelId="{8A78118D-3736-447A-963C-DB981F5883B6}" type="presOf" srcId="{91778F63-D6B4-420E-AC55-971EA5A70BEE}" destId="{C3FB285D-C250-42D7-8289-FAD14519DA2B}" srcOrd="0" destOrd="0" presId="urn:microsoft.com/office/officeart/2005/8/layout/StepDownProcess"/>
    <dgm:cxn modelId="{F335F79E-4071-487A-8734-9327A3614C98}" srcId="{62B1C4B4-EB66-4469-B411-4A7A0E1F9CE9}" destId="{95E93261-806C-4B92-AA56-CCFA38078556}" srcOrd="3" destOrd="0" parTransId="{D8F91953-5FCD-4F85-8E65-EBC4EBD6CAAC}" sibTransId="{E47D41E4-1E6D-4727-BF84-4C4CFE86A565}"/>
    <dgm:cxn modelId="{A83433AB-F837-4794-9066-7947BD6FADA9}" type="presOf" srcId="{95E93261-806C-4B92-AA56-CCFA38078556}" destId="{54F670BC-1800-4404-8C22-4645FEFD1A99}" srcOrd="0" destOrd="0" presId="urn:microsoft.com/office/officeart/2005/8/layout/StepDownProcess"/>
    <dgm:cxn modelId="{3160E5C6-730B-44DD-A628-3E612928DA50}" type="presOf" srcId="{550CD45B-1E01-4E5F-95C8-EAA3226F28B1}" destId="{B64C6C73-C995-444A-AE33-2D37191A3D85}" srcOrd="0" destOrd="0" presId="urn:microsoft.com/office/officeart/2005/8/layout/StepDownProcess"/>
    <dgm:cxn modelId="{1D99EAF9-94A2-47A9-AD78-03628FDDFFF1}" type="presOf" srcId="{62B1C4B4-EB66-4469-B411-4A7A0E1F9CE9}" destId="{234E84D5-FF19-4B06-9392-36CF226DB04F}" srcOrd="0" destOrd="0" presId="urn:microsoft.com/office/officeart/2005/8/layout/StepDownProcess"/>
    <dgm:cxn modelId="{972BD0FA-2500-4797-B511-5CCC3DD3D169}" srcId="{62B1C4B4-EB66-4469-B411-4A7A0E1F9CE9}" destId="{5216A5BB-55B1-44DC-B551-78DCC6AB5467}" srcOrd="0" destOrd="0" parTransId="{D2FF7A33-BF19-4F29-ABD4-AF0838FA4F29}" sibTransId="{08EB21AC-C77D-4D0B-A79E-3434AC07C8EB}"/>
    <dgm:cxn modelId="{394B05BC-A94D-4091-AE67-47B6DB8EFE00}" type="presParOf" srcId="{234E84D5-FF19-4B06-9392-36CF226DB04F}" destId="{0F1AF25C-294C-431B-8F06-E77580739851}" srcOrd="0" destOrd="0" presId="urn:microsoft.com/office/officeart/2005/8/layout/StepDownProcess"/>
    <dgm:cxn modelId="{FEB85906-0FF4-4DD0-8783-0E51D9D11E51}" type="presParOf" srcId="{0F1AF25C-294C-431B-8F06-E77580739851}" destId="{2FF12F78-7780-4DEA-B5AA-B509214841E7}" srcOrd="0" destOrd="0" presId="urn:microsoft.com/office/officeart/2005/8/layout/StepDownProcess"/>
    <dgm:cxn modelId="{868FC06B-735F-4ACC-B620-2C61B9AE0791}" type="presParOf" srcId="{0F1AF25C-294C-431B-8F06-E77580739851}" destId="{DE506267-475F-4DBE-AAF5-D3458AFDBCCB}" srcOrd="1" destOrd="0" presId="urn:microsoft.com/office/officeart/2005/8/layout/StepDownProcess"/>
    <dgm:cxn modelId="{FD95ECC1-B5D6-481A-AFD1-E61A8156B1F5}" type="presParOf" srcId="{0F1AF25C-294C-431B-8F06-E77580739851}" destId="{D9920CEA-BA79-4FF3-BE38-D7FECA4DF64E}" srcOrd="2" destOrd="0" presId="urn:microsoft.com/office/officeart/2005/8/layout/StepDownProcess"/>
    <dgm:cxn modelId="{C012A520-3833-4AE2-9839-5F04055555CC}" type="presParOf" srcId="{234E84D5-FF19-4B06-9392-36CF226DB04F}" destId="{49237478-5157-477D-8842-885EC95E606B}" srcOrd="1" destOrd="0" presId="urn:microsoft.com/office/officeart/2005/8/layout/StepDownProcess"/>
    <dgm:cxn modelId="{46A71673-7880-407A-9F1A-5E8D10A4D1AA}" type="presParOf" srcId="{234E84D5-FF19-4B06-9392-36CF226DB04F}" destId="{E350E909-2B6C-4B5D-B0AB-2DB8A444738D}" srcOrd="2" destOrd="0" presId="urn:microsoft.com/office/officeart/2005/8/layout/StepDownProcess"/>
    <dgm:cxn modelId="{FBCC48A3-CBC8-467E-9FD5-CFB295682477}" type="presParOf" srcId="{E350E909-2B6C-4B5D-B0AB-2DB8A444738D}" destId="{EF717CDE-5D58-4567-888C-5758910FAEBB}" srcOrd="0" destOrd="0" presId="urn:microsoft.com/office/officeart/2005/8/layout/StepDownProcess"/>
    <dgm:cxn modelId="{EA094443-18A5-4796-ADF2-FB7C22D6E657}" type="presParOf" srcId="{E350E909-2B6C-4B5D-B0AB-2DB8A444738D}" destId="{B64C6C73-C995-444A-AE33-2D37191A3D85}" srcOrd="1" destOrd="0" presId="urn:microsoft.com/office/officeart/2005/8/layout/StepDownProcess"/>
    <dgm:cxn modelId="{5737DA40-8DA5-4CC4-A3BD-59DDF841BCA8}" type="presParOf" srcId="{E350E909-2B6C-4B5D-B0AB-2DB8A444738D}" destId="{B7539782-5A97-4E11-9EED-5425769E40EF}" srcOrd="2" destOrd="0" presId="urn:microsoft.com/office/officeart/2005/8/layout/StepDownProcess"/>
    <dgm:cxn modelId="{B5EE033B-C235-49BE-9E17-724F9381E9F3}" type="presParOf" srcId="{234E84D5-FF19-4B06-9392-36CF226DB04F}" destId="{2EB8D690-2674-4DE9-AC28-17BB4911170B}" srcOrd="3" destOrd="0" presId="urn:microsoft.com/office/officeart/2005/8/layout/StepDownProcess"/>
    <dgm:cxn modelId="{8AFADD40-BA35-4580-9465-96064752FF4A}" type="presParOf" srcId="{234E84D5-FF19-4B06-9392-36CF226DB04F}" destId="{7B564A21-BFBE-4B39-90B7-E9C2B574B9BF}" srcOrd="4" destOrd="0" presId="urn:microsoft.com/office/officeart/2005/8/layout/StepDownProcess"/>
    <dgm:cxn modelId="{C5C0DF4B-D341-4B02-8F09-55D4904AE80B}" type="presParOf" srcId="{7B564A21-BFBE-4B39-90B7-E9C2B574B9BF}" destId="{45054C08-24D8-464B-AE7C-A6CE5F04CECE}" srcOrd="0" destOrd="0" presId="urn:microsoft.com/office/officeart/2005/8/layout/StepDownProcess"/>
    <dgm:cxn modelId="{1D6DF46B-806B-42DF-8B78-6281AD541776}" type="presParOf" srcId="{7B564A21-BFBE-4B39-90B7-E9C2B574B9BF}" destId="{2651BB75-8576-4846-8F5B-EC2921542EA0}" srcOrd="1" destOrd="0" presId="urn:microsoft.com/office/officeart/2005/8/layout/StepDownProcess"/>
    <dgm:cxn modelId="{EB8AEB95-D870-425C-9819-F77DBBDE5FBD}" type="presParOf" srcId="{7B564A21-BFBE-4B39-90B7-E9C2B574B9BF}" destId="{109931A2-8513-4B33-8742-BEDBF9E7C1AD}" srcOrd="2" destOrd="0" presId="urn:microsoft.com/office/officeart/2005/8/layout/StepDownProcess"/>
    <dgm:cxn modelId="{0A54B238-E248-4B84-8116-64CB129A5591}" type="presParOf" srcId="{234E84D5-FF19-4B06-9392-36CF226DB04F}" destId="{87420B44-853D-4D48-9F8B-433A6156E2EB}" srcOrd="5" destOrd="0" presId="urn:microsoft.com/office/officeart/2005/8/layout/StepDownProcess"/>
    <dgm:cxn modelId="{5BD9D264-AC77-4A87-A494-53B42FFD7802}" type="presParOf" srcId="{234E84D5-FF19-4B06-9392-36CF226DB04F}" destId="{5B1BB363-6540-4D5F-9332-496C0A39269B}" srcOrd="6" destOrd="0" presId="urn:microsoft.com/office/officeart/2005/8/layout/StepDownProcess"/>
    <dgm:cxn modelId="{5CB54D18-8982-4D2E-97DD-7662E0280D0C}" type="presParOf" srcId="{5B1BB363-6540-4D5F-9332-496C0A39269B}" destId="{DF7D3737-DE24-4721-A751-8CC98838B60A}" srcOrd="0" destOrd="0" presId="urn:microsoft.com/office/officeart/2005/8/layout/StepDownProcess"/>
    <dgm:cxn modelId="{D7D84777-2702-4D90-AEF0-9C9B43A74FA6}" type="presParOf" srcId="{5B1BB363-6540-4D5F-9332-496C0A39269B}" destId="{54F670BC-1800-4404-8C22-4645FEFD1A99}" srcOrd="1" destOrd="0" presId="urn:microsoft.com/office/officeart/2005/8/layout/StepDownProcess"/>
    <dgm:cxn modelId="{05C9DA42-A4BD-4E5E-BA5F-58BEBF9DD6A5}" type="presParOf" srcId="{5B1BB363-6540-4D5F-9332-496C0A39269B}" destId="{44B3F25A-E93E-4E9A-9A11-E8E2399BFF7D}" srcOrd="2" destOrd="0" presId="urn:microsoft.com/office/officeart/2005/8/layout/StepDownProcess"/>
    <dgm:cxn modelId="{D26C7286-FD7A-4780-8B46-7DEB3DE5D05E}" type="presParOf" srcId="{234E84D5-FF19-4B06-9392-36CF226DB04F}" destId="{E199DF1C-6FF3-4BEF-A24F-AEDF2C04EEA2}" srcOrd="7" destOrd="0" presId="urn:microsoft.com/office/officeart/2005/8/layout/StepDownProcess"/>
    <dgm:cxn modelId="{9D9CE979-918C-44CE-AF83-ED2981E2F990}" type="presParOf" srcId="{234E84D5-FF19-4B06-9392-36CF226DB04F}" destId="{8C7B7C08-CF8F-4B43-BC28-A1EFE2BD0741}" srcOrd="8" destOrd="0" presId="urn:microsoft.com/office/officeart/2005/8/layout/StepDownProcess"/>
    <dgm:cxn modelId="{602B4DF6-73B7-4EA5-8543-D11A7967DBD3}" type="presParOf" srcId="{8C7B7C08-CF8F-4B43-BC28-A1EFE2BD0741}" destId="{C3FB285D-C250-42D7-8289-FAD14519DA2B}"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F12F78-7780-4DEA-B5AA-B509214841E7}">
      <dsp:nvSpPr>
        <dsp:cNvPr id="0" name=""/>
        <dsp:cNvSpPr/>
      </dsp:nvSpPr>
      <dsp:spPr>
        <a:xfrm rot="5400000">
          <a:off x="1413526" y="561093"/>
          <a:ext cx="488311" cy="555924"/>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DE506267-475F-4DBE-AAF5-D3458AFDBCCB}">
      <dsp:nvSpPr>
        <dsp:cNvPr id="0" name=""/>
        <dsp:cNvSpPr/>
      </dsp:nvSpPr>
      <dsp:spPr>
        <a:xfrm>
          <a:off x="1284153" y="19790"/>
          <a:ext cx="822028" cy="575393"/>
        </a:xfrm>
        <a:prstGeom prst="roundRect">
          <a:avLst>
            <a:gd name="adj" fmla="val 1667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E" sz="700" kern="1200"/>
            <a:t>A client (a browser) sends an HTTP request to the web</a:t>
          </a:r>
        </a:p>
      </dsp:txBody>
      <dsp:txXfrm>
        <a:off x="1312246" y="47883"/>
        <a:ext cx="765842" cy="519207"/>
      </dsp:txXfrm>
    </dsp:sp>
    <dsp:sp modelId="{D9920CEA-BA79-4FF3-BE38-D7FECA4DF64E}">
      <dsp:nvSpPr>
        <dsp:cNvPr id="0" name=""/>
        <dsp:cNvSpPr/>
      </dsp:nvSpPr>
      <dsp:spPr>
        <a:xfrm>
          <a:off x="2106181" y="74667"/>
          <a:ext cx="597865" cy="46505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F717CDE-5D58-4567-888C-5758910FAEBB}">
      <dsp:nvSpPr>
        <dsp:cNvPr id="0" name=""/>
        <dsp:cNvSpPr/>
      </dsp:nvSpPr>
      <dsp:spPr>
        <a:xfrm rot="5400000">
          <a:off x="2095075" y="1207449"/>
          <a:ext cx="488311" cy="555924"/>
        </a:xfrm>
        <a:prstGeom prst="bentUpArrow">
          <a:avLst>
            <a:gd name="adj1" fmla="val 32840"/>
            <a:gd name="adj2" fmla="val 25000"/>
            <a:gd name="adj3" fmla="val 35780"/>
          </a:avLst>
        </a:prstGeom>
        <a:solidFill>
          <a:schemeClr val="accent1">
            <a:tint val="50000"/>
            <a:hueOff val="-4239688"/>
            <a:satOff val="11358"/>
            <a:lumOff val="4125"/>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B64C6C73-C995-444A-AE33-2D37191A3D85}">
      <dsp:nvSpPr>
        <dsp:cNvPr id="0" name=""/>
        <dsp:cNvSpPr/>
      </dsp:nvSpPr>
      <dsp:spPr>
        <a:xfrm>
          <a:off x="1965702" y="666147"/>
          <a:ext cx="822028" cy="575393"/>
        </a:xfrm>
        <a:prstGeom prst="roundRect">
          <a:avLst>
            <a:gd name="adj" fmla="val 1667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E" sz="700" kern="1200"/>
            <a:t>web server receives the request</a:t>
          </a:r>
        </a:p>
      </dsp:txBody>
      <dsp:txXfrm>
        <a:off x="1993795" y="694240"/>
        <a:ext cx="765842" cy="519207"/>
      </dsp:txXfrm>
    </dsp:sp>
    <dsp:sp modelId="{B7539782-5A97-4E11-9EED-5425769E40EF}">
      <dsp:nvSpPr>
        <dsp:cNvPr id="0" name=""/>
        <dsp:cNvSpPr/>
      </dsp:nvSpPr>
      <dsp:spPr>
        <a:xfrm>
          <a:off x="2787730" y="721023"/>
          <a:ext cx="597865" cy="46505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5054C08-24D8-464B-AE7C-A6CE5F04CECE}">
      <dsp:nvSpPr>
        <dsp:cNvPr id="0" name=""/>
        <dsp:cNvSpPr/>
      </dsp:nvSpPr>
      <dsp:spPr>
        <a:xfrm rot="5400000">
          <a:off x="2776624" y="1853805"/>
          <a:ext cx="488311" cy="555924"/>
        </a:xfrm>
        <a:prstGeom prst="bentUpArrow">
          <a:avLst>
            <a:gd name="adj1" fmla="val 32840"/>
            <a:gd name="adj2" fmla="val 25000"/>
            <a:gd name="adj3" fmla="val 35780"/>
          </a:avLst>
        </a:prstGeom>
        <a:solidFill>
          <a:schemeClr val="accent1">
            <a:tint val="50000"/>
            <a:hueOff val="-8479376"/>
            <a:satOff val="22717"/>
            <a:lumOff val="8251"/>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2651BB75-8576-4846-8F5B-EC2921542EA0}">
      <dsp:nvSpPr>
        <dsp:cNvPr id="0" name=""/>
        <dsp:cNvSpPr/>
      </dsp:nvSpPr>
      <dsp:spPr>
        <a:xfrm>
          <a:off x="2647251" y="1312503"/>
          <a:ext cx="822028" cy="575393"/>
        </a:xfrm>
        <a:prstGeom prst="roundRect">
          <a:avLst>
            <a:gd name="adj" fmla="val 1667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E" sz="700" kern="1200"/>
            <a:t>The server runs an application to process the request</a:t>
          </a:r>
        </a:p>
      </dsp:txBody>
      <dsp:txXfrm>
        <a:off x="2675344" y="1340596"/>
        <a:ext cx="765842" cy="519207"/>
      </dsp:txXfrm>
    </dsp:sp>
    <dsp:sp modelId="{109931A2-8513-4B33-8742-BEDBF9E7C1AD}">
      <dsp:nvSpPr>
        <dsp:cNvPr id="0" name=""/>
        <dsp:cNvSpPr/>
      </dsp:nvSpPr>
      <dsp:spPr>
        <a:xfrm>
          <a:off x="3469279" y="1367380"/>
          <a:ext cx="597865" cy="46505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F7D3737-DE24-4721-A751-8CC98838B60A}">
      <dsp:nvSpPr>
        <dsp:cNvPr id="0" name=""/>
        <dsp:cNvSpPr/>
      </dsp:nvSpPr>
      <dsp:spPr>
        <a:xfrm rot="5400000">
          <a:off x="3458172" y="2500162"/>
          <a:ext cx="488311" cy="555924"/>
        </a:xfrm>
        <a:prstGeom prst="bentUpArrow">
          <a:avLst>
            <a:gd name="adj1" fmla="val 32840"/>
            <a:gd name="adj2" fmla="val 25000"/>
            <a:gd name="adj3" fmla="val 35780"/>
          </a:avLst>
        </a:prstGeom>
        <a:solidFill>
          <a:schemeClr val="accent1">
            <a:tint val="50000"/>
            <a:hueOff val="-12719064"/>
            <a:satOff val="34075"/>
            <a:lumOff val="12376"/>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54F670BC-1800-4404-8C22-4645FEFD1A99}">
      <dsp:nvSpPr>
        <dsp:cNvPr id="0" name=""/>
        <dsp:cNvSpPr/>
      </dsp:nvSpPr>
      <dsp:spPr>
        <a:xfrm>
          <a:off x="3328800" y="1958859"/>
          <a:ext cx="822028" cy="575393"/>
        </a:xfrm>
        <a:prstGeom prst="roundRect">
          <a:avLst>
            <a:gd name="adj" fmla="val 1667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E" sz="700" kern="1200"/>
            <a:t>The server returns an HTTP response (output) to the browser</a:t>
          </a:r>
        </a:p>
      </dsp:txBody>
      <dsp:txXfrm>
        <a:off x="3356893" y="1986952"/>
        <a:ext cx="765842" cy="519207"/>
      </dsp:txXfrm>
    </dsp:sp>
    <dsp:sp modelId="{44B3F25A-E93E-4E9A-9A11-E8E2399BFF7D}">
      <dsp:nvSpPr>
        <dsp:cNvPr id="0" name=""/>
        <dsp:cNvSpPr/>
      </dsp:nvSpPr>
      <dsp:spPr>
        <a:xfrm>
          <a:off x="4150828" y="2013736"/>
          <a:ext cx="597865" cy="46505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3FB285D-C250-42D7-8289-FAD14519DA2B}">
      <dsp:nvSpPr>
        <dsp:cNvPr id="0" name=""/>
        <dsp:cNvSpPr/>
      </dsp:nvSpPr>
      <dsp:spPr>
        <a:xfrm>
          <a:off x="4010349" y="2605216"/>
          <a:ext cx="822028" cy="575393"/>
        </a:xfrm>
        <a:prstGeom prst="roundRect">
          <a:avLst>
            <a:gd name="adj" fmla="val 1667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AE" sz="700" kern="1200"/>
            <a:t>The client (the browser) receives the response</a:t>
          </a:r>
        </a:p>
      </dsp:txBody>
      <dsp:txXfrm>
        <a:off x="4038442"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Jawadh hameed</dc:creator>
  <cp:keywords/>
  <dc:description/>
  <cp:lastModifiedBy>Jawadh hameed</cp:lastModifiedBy>
  <cp:revision>2</cp:revision>
  <dcterms:created xsi:type="dcterms:W3CDTF">2022-09-13T11:09:00Z</dcterms:created>
  <dcterms:modified xsi:type="dcterms:W3CDTF">2022-09-13T11:09:00Z</dcterms:modified>
</cp:coreProperties>
</file>