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046" w14:textId="77777777" w:rsidR="00CD4663" w:rsidRDefault="00CD4663" w:rsidP="00D67B2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63106FD" w14:textId="77777777" w:rsidR="00B00DC7" w:rsidRDefault="00B00DC7" w:rsidP="00D67B2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F696E0C" w14:textId="31A5421F" w:rsidR="00B00DC7" w:rsidRPr="006C501A" w:rsidRDefault="00B00DC7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C501A">
        <w:rPr>
          <w:rFonts w:asciiTheme="majorBidi" w:hAnsiTheme="majorBidi" w:cstheme="majorBidi"/>
          <w:b/>
          <w:bCs/>
          <w:sz w:val="24"/>
          <w:szCs w:val="24"/>
        </w:rPr>
        <w:t>3-1 Journal</w:t>
      </w:r>
    </w:p>
    <w:p w14:paraId="2964F3FD" w14:textId="77777777" w:rsidR="00B00DC7" w:rsidRDefault="00B00DC7" w:rsidP="00D67B2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6E07FD5" w14:textId="6D5F8732" w:rsidR="00B00DC7" w:rsidRDefault="00B00DC7" w:rsidP="00D67B2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Mohamed Saleh</w:t>
      </w:r>
    </w:p>
    <w:p w14:paraId="42FAE4CB" w14:textId="77777777" w:rsidR="00B67502" w:rsidRPr="00B67502" w:rsidRDefault="00B67502" w:rsidP="00D67B2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67502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55CC33E8" w14:textId="366576C3" w:rsidR="00B67502" w:rsidRDefault="00B67502" w:rsidP="00D67B2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67502">
        <w:rPr>
          <w:rFonts w:asciiTheme="majorBidi" w:hAnsiTheme="majorBidi" w:cstheme="majorBidi"/>
          <w:sz w:val="24"/>
          <w:szCs w:val="24"/>
        </w:rPr>
        <w:t xml:space="preserve">CS </w:t>
      </w:r>
      <w:r w:rsidR="003C262D">
        <w:rPr>
          <w:rFonts w:asciiTheme="majorBidi" w:hAnsiTheme="majorBidi" w:cstheme="majorBidi"/>
          <w:sz w:val="24"/>
          <w:szCs w:val="24"/>
        </w:rPr>
        <w:t>410</w:t>
      </w:r>
      <w:r w:rsidRPr="00B67502">
        <w:rPr>
          <w:rFonts w:asciiTheme="majorBidi" w:hAnsiTheme="majorBidi" w:cstheme="majorBidi"/>
          <w:sz w:val="24"/>
          <w:szCs w:val="24"/>
        </w:rPr>
        <w:t xml:space="preserve">: </w:t>
      </w:r>
      <w:r w:rsidR="000E2A95">
        <w:rPr>
          <w:rFonts w:asciiTheme="majorBidi" w:hAnsiTheme="majorBidi" w:cstheme="majorBidi"/>
          <w:sz w:val="24"/>
          <w:szCs w:val="24"/>
        </w:rPr>
        <w:t>Software Reverse Engineering</w:t>
      </w:r>
    </w:p>
    <w:p w14:paraId="1B889890" w14:textId="36980444" w:rsidR="00EA7786" w:rsidRDefault="00C340E8" w:rsidP="00D67B2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</w:t>
      </w:r>
      <w:r w:rsidR="00EA7786">
        <w:rPr>
          <w:rFonts w:asciiTheme="majorBidi" w:hAnsiTheme="majorBidi" w:cstheme="majorBidi"/>
          <w:sz w:val="24"/>
          <w:szCs w:val="24"/>
        </w:rPr>
        <w:t xml:space="preserve">Mark </w:t>
      </w:r>
      <w:proofErr w:type="spellStart"/>
      <w:r w:rsidR="00EA7786">
        <w:rPr>
          <w:rFonts w:asciiTheme="majorBidi" w:hAnsiTheme="majorBidi" w:cstheme="majorBidi"/>
          <w:sz w:val="24"/>
          <w:szCs w:val="24"/>
        </w:rPr>
        <w:t>Babock</w:t>
      </w:r>
      <w:proofErr w:type="spellEnd"/>
    </w:p>
    <w:p w14:paraId="4B83601C" w14:textId="22EB909D" w:rsidR="00F10A49" w:rsidRDefault="004E0428" w:rsidP="00D67B20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January 25,</w:t>
      </w:r>
      <w:r w:rsidR="001D69EA">
        <w:rPr>
          <w:rFonts w:asciiTheme="majorBidi" w:hAnsiTheme="majorBidi" w:cstheme="majorBidi"/>
          <w:sz w:val="24"/>
          <w:szCs w:val="24"/>
        </w:rPr>
        <w:t>2025</w:t>
      </w:r>
    </w:p>
    <w:p w14:paraId="078F6392" w14:textId="77777777" w:rsidR="00F10A49" w:rsidRDefault="00F10A49" w:rsidP="00D67B2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8124A52" w14:textId="34A96285" w:rsidR="00457BDA" w:rsidRDefault="00832045" w:rsidP="00D67B2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  <w:t>Software requirements engineering is a</w:t>
      </w:r>
      <w:r w:rsidRPr="00832045">
        <w:rPr>
          <w:rFonts w:asciiTheme="majorBidi" w:hAnsiTheme="majorBidi" w:cstheme="majorBidi"/>
          <w:sz w:val="24"/>
          <w:szCs w:val="24"/>
        </w:rPr>
        <w:t xml:space="preserve"> systematic and strict approach to </w:t>
      </w:r>
      <w:r w:rsidRPr="00832045">
        <w:rPr>
          <w:rFonts w:asciiTheme="majorBidi" w:hAnsiTheme="majorBidi" w:cstheme="majorBidi"/>
          <w:sz w:val="24"/>
          <w:szCs w:val="24"/>
        </w:rPr>
        <w:t>definition</w:t>
      </w:r>
      <w:r w:rsidRPr="00832045">
        <w:rPr>
          <w:rFonts w:asciiTheme="majorBidi" w:hAnsiTheme="majorBidi" w:cstheme="majorBidi"/>
          <w:sz w:val="24"/>
          <w:szCs w:val="24"/>
        </w:rPr>
        <w:t xml:space="preserve">, creation, and verification of requirements for a software system is known as requirements engineering. To guarantee the effective creation of a software product, the requirements engineering process </w:t>
      </w:r>
      <w:r w:rsidRPr="00832045">
        <w:rPr>
          <w:rFonts w:asciiTheme="majorBidi" w:hAnsiTheme="majorBidi" w:cstheme="majorBidi"/>
          <w:sz w:val="24"/>
          <w:szCs w:val="24"/>
        </w:rPr>
        <w:t>entail</w:t>
      </w:r>
      <w:r w:rsidRPr="00832045">
        <w:rPr>
          <w:rFonts w:asciiTheme="majorBidi" w:hAnsiTheme="majorBidi" w:cstheme="majorBidi"/>
          <w:sz w:val="24"/>
          <w:szCs w:val="24"/>
        </w:rPr>
        <w:t xml:space="preserve"> several tasks that help in understanding, recording, and managing the demands of stakeholders.</w:t>
      </w:r>
      <w:r w:rsidR="005D6800">
        <w:rPr>
          <w:rFonts w:asciiTheme="majorBidi" w:hAnsiTheme="majorBidi" w:cstheme="majorBidi"/>
          <w:sz w:val="24"/>
          <w:szCs w:val="24"/>
        </w:rPr>
        <w:t xml:space="preserve"> Software requirements are mainly divided into functional and non-functional; functional requirements define what actions or </w:t>
      </w:r>
      <w:r w:rsidR="005A6A59">
        <w:rPr>
          <w:rFonts w:asciiTheme="majorBidi" w:hAnsiTheme="majorBidi" w:cstheme="majorBidi"/>
          <w:sz w:val="24"/>
          <w:szCs w:val="24"/>
        </w:rPr>
        <w:t>functionality</w:t>
      </w:r>
      <w:r w:rsidR="005D6800">
        <w:rPr>
          <w:rFonts w:asciiTheme="majorBidi" w:hAnsiTheme="majorBidi" w:cstheme="majorBidi"/>
          <w:sz w:val="24"/>
          <w:szCs w:val="24"/>
        </w:rPr>
        <w:t xml:space="preserve"> the system should provide or the user able to do</w:t>
      </w:r>
      <w:r w:rsidR="001231BD">
        <w:rPr>
          <w:rFonts w:asciiTheme="majorBidi" w:hAnsiTheme="majorBidi" w:cstheme="majorBidi"/>
          <w:sz w:val="24"/>
          <w:szCs w:val="24"/>
        </w:rPr>
        <w:t xml:space="preserve">. During </w:t>
      </w:r>
      <w:r w:rsidR="007A26F7">
        <w:rPr>
          <w:rFonts w:asciiTheme="majorBidi" w:hAnsiTheme="majorBidi" w:cstheme="majorBidi"/>
          <w:sz w:val="24"/>
          <w:szCs w:val="24"/>
        </w:rPr>
        <w:t>the functional</w:t>
      </w:r>
      <w:r w:rsidR="001231BD">
        <w:rPr>
          <w:rFonts w:asciiTheme="majorBidi" w:hAnsiTheme="majorBidi" w:cstheme="majorBidi"/>
          <w:sz w:val="24"/>
          <w:szCs w:val="24"/>
        </w:rPr>
        <w:t xml:space="preserve"> gathering process </w:t>
      </w:r>
      <w:r w:rsidR="00EB1DDE">
        <w:rPr>
          <w:rFonts w:asciiTheme="majorBidi" w:hAnsiTheme="majorBidi" w:cstheme="majorBidi"/>
          <w:sz w:val="24"/>
          <w:szCs w:val="24"/>
        </w:rPr>
        <w:t xml:space="preserve">system analysts conduct personal interviews with potential users, </w:t>
      </w:r>
      <w:r w:rsidR="00CC7EDE">
        <w:rPr>
          <w:rFonts w:asciiTheme="majorBidi" w:hAnsiTheme="majorBidi" w:cstheme="majorBidi"/>
          <w:sz w:val="24"/>
          <w:szCs w:val="24"/>
        </w:rPr>
        <w:t>verify</w:t>
      </w:r>
      <w:r w:rsidR="00E561F6">
        <w:rPr>
          <w:rFonts w:asciiTheme="majorBidi" w:hAnsiTheme="majorBidi" w:cstheme="majorBidi"/>
          <w:sz w:val="24"/>
          <w:szCs w:val="24"/>
        </w:rPr>
        <w:t>ing</w:t>
      </w:r>
      <w:r w:rsidR="008B6DE8">
        <w:rPr>
          <w:rFonts w:asciiTheme="majorBidi" w:hAnsiTheme="majorBidi" w:cstheme="majorBidi"/>
          <w:sz w:val="24"/>
          <w:szCs w:val="24"/>
        </w:rPr>
        <w:t xml:space="preserve"> and </w:t>
      </w:r>
      <w:r w:rsidR="00BD6C7B">
        <w:rPr>
          <w:rFonts w:asciiTheme="majorBidi" w:hAnsiTheme="majorBidi" w:cstheme="majorBidi"/>
          <w:sz w:val="24"/>
          <w:szCs w:val="24"/>
        </w:rPr>
        <w:t>validating</w:t>
      </w:r>
      <w:r w:rsidR="00CC7EDE">
        <w:rPr>
          <w:rFonts w:asciiTheme="majorBidi" w:hAnsiTheme="majorBidi" w:cstheme="majorBidi"/>
          <w:sz w:val="24"/>
          <w:szCs w:val="24"/>
        </w:rPr>
        <w:t xml:space="preserve"> the </w:t>
      </w:r>
      <w:r w:rsidR="00204192">
        <w:rPr>
          <w:rFonts w:asciiTheme="majorBidi" w:hAnsiTheme="majorBidi" w:cstheme="majorBidi"/>
          <w:sz w:val="24"/>
          <w:szCs w:val="24"/>
        </w:rPr>
        <w:t>requirements</w:t>
      </w:r>
      <w:r w:rsidR="000E17B0">
        <w:rPr>
          <w:rFonts w:asciiTheme="majorBidi" w:hAnsiTheme="majorBidi" w:cstheme="majorBidi"/>
          <w:sz w:val="24"/>
          <w:szCs w:val="24"/>
        </w:rPr>
        <w:t xml:space="preserve">. Prototyping and surveys also </w:t>
      </w:r>
      <w:r w:rsidR="007A26F7">
        <w:rPr>
          <w:rFonts w:asciiTheme="majorBidi" w:hAnsiTheme="majorBidi" w:cstheme="majorBidi"/>
          <w:sz w:val="24"/>
          <w:szCs w:val="24"/>
        </w:rPr>
        <w:t>contribute</w:t>
      </w:r>
      <w:r w:rsidR="000E17B0">
        <w:rPr>
          <w:rFonts w:asciiTheme="majorBidi" w:hAnsiTheme="majorBidi" w:cstheme="majorBidi"/>
          <w:sz w:val="24"/>
          <w:szCs w:val="24"/>
        </w:rPr>
        <w:t xml:space="preserve"> to </w:t>
      </w:r>
      <w:r w:rsidR="00EE16C2">
        <w:rPr>
          <w:rFonts w:asciiTheme="majorBidi" w:hAnsiTheme="majorBidi" w:cstheme="majorBidi"/>
          <w:sz w:val="24"/>
          <w:szCs w:val="24"/>
        </w:rPr>
        <w:t>clarifying</w:t>
      </w:r>
      <w:r w:rsidR="000E17B0">
        <w:rPr>
          <w:rFonts w:asciiTheme="majorBidi" w:hAnsiTheme="majorBidi" w:cstheme="majorBidi"/>
          <w:sz w:val="24"/>
          <w:szCs w:val="24"/>
        </w:rPr>
        <w:t xml:space="preserve"> the quality of the requirements. </w:t>
      </w:r>
      <w:r w:rsidR="007D02DC">
        <w:rPr>
          <w:rFonts w:asciiTheme="majorBidi" w:hAnsiTheme="majorBidi" w:cstheme="majorBidi"/>
          <w:sz w:val="24"/>
          <w:szCs w:val="24"/>
        </w:rPr>
        <w:t xml:space="preserve">In the other hand </w:t>
      </w:r>
      <w:r w:rsidR="005D6800">
        <w:rPr>
          <w:rFonts w:asciiTheme="majorBidi" w:hAnsiTheme="majorBidi" w:cstheme="majorBidi"/>
          <w:sz w:val="24"/>
          <w:szCs w:val="24"/>
        </w:rPr>
        <w:t xml:space="preserve">non-functional requirements are mostly related </w:t>
      </w:r>
      <w:r w:rsidR="00B76425">
        <w:rPr>
          <w:rFonts w:asciiTheme="majorBidi" w:hAnsiTheme="majorBidi" w:cstheme="majorBidi"/>
          <w:sz w:val="24"/>
          <w:szCs w:val="24"/>
        </w:rPr>
        <w:t xml:space="preserve">eco-system of the system like </w:t>
      </w:r>
      <w:r w:rsidR="005D6800">
        <w:rPr>
          <w:rFonts w:asciiTheme="majorBidi" w:hAnsiTheme="majorBidi" w:cstheme="majorBidi"/>
          <w:sz w:val="24"/>
          <w:szCs w:val="24"/>
        </w:rPr>
        <w:t xml:space="preserve">scalability, security, </w:t>
      </w:r>
      <w:r w:rsidR="004E2A15">
        <w:rPr>
          <w:rFonts w:asciiTheme="majorBidi" w:hAnsiTheme="majorBidi" w:cstheme="majorBidi"/>
          <w:sz w:val="24"/>
          <w:szCs w:val="24"/>
        </w:rPr>
        <w:t>disaster</w:t>
      </w:r>
      <w:r w:rsidR="005D6800">
        <w:rPr>
          <w:rFonts w:asciiTheme="majorBidi" w:hAnsiTheme="majorBidi" w:cstheme="majorBidi"/>
          <w:sz w:val="24"/>
          <w:szCs w:val="24"/>
        </w:rPr>
        <w:t xml:space="preserve"> recovery, backup planning.</w:t>
      </w:r>
    </w:p>
    <w:p w14:paraId="75591061" w14:textId="2C8680ED" w:rsidR="00B67502" w:rsidRDefault="00457BDA" w:rsidP="00D67B20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requirements </w:t>
      </w:r>
      <w:r w:rsidR="00030C56">
        <w:rPr>
          <w:rFonts w:asciiTheme="majorBidi" w:hAnsiTheme="majorBidi" w:cstheme="majorBidi"/>
          <w:sz w:val="24"/>
          <w:szCs w:val="24"/>
        </w:rPr>
        <w:t xml:space="preserve">are the backbone of building </w:t>
      </w:r>
      <w:r w:rsidR="00D93BCC">
        <w:rPr>
          <w:rFonts w:asciiTheme="majorBidi" w:hAnsiTheme="majorBidi" w:cstheme="majorBidi"/>
          <w:sz w:val="24"/>
          <w:szCs w:val="24"/>
        </w:rPr>
        <w:t>software</w:t>
      </w:r>
      <w:r w:rsidR="00030C56">
        <w:rPr>
          <w:rFonts w:asciiTheme="majorBidi" w:hAnsiTheme="majorBidi" w:cstheme="majorBidi"/>
          <w:sz w:val="24"/>
          <w:szCs w:val="24"/>
        </w:rPr>
        <w:t xml:space="preserve"> and </w:t>
      </w:r>
      <w:r w:rsidR="00D93BCC">
        <w:rPr>
          <w:rFonts w:asciiTheme="majorBidi" w:hAnsiTheme="majorBidi" w:cstheme="majorBidi"/>
          <w:sz w:val="24"/>
          <w:szCs w:val="24"/>
        </w:rPr>
        <w:t xml:space="preserve">the main driver for all the needed efforts and technological choices, building a software for </w:t>
      </w:r>
      <w:r w:rsidR="0064467E">
        <w:rPr>
          <w:rFonts w:asciiTheme="majorBidi" w:hAnsiTheme="majorBidi" w:cstheme="majorBidi"/>
          <w:sz w:val="24"/>
          <w:szCs w:val="24"/>
        </w:rPr>
        <w:t xml:space="preserve">100K users is away different than building a software for 100M users, </w:t>
      </w:r>
      <w:r w:rsidR="00B62295">
        <w:rPr>
          <w:rFonts w:asciiTheme="majorBidi" w:hAnsiTheme="majorBidi" w:cstheme="majorBidi"/>
          <w:sz w:val="24"/>
          <w:szCs w:val="24"/>
        </w:rPr>
        <w:t xml:space="preserve">the considerations and the cost for building the software </w:t>
      </w:r>
      <w:r w:rsidR="00905B1D">
        <w:rPr>
          <w:rFonts w:asciiTheme="majorBidi" w:hAnsiTheme="majorBidi" w:cstheme="majorBidi"/>
          <w:sz w:val="24"/>
          <w:szCs w:val="24"/>
        </w:rPr>
        <w:t>for 100M users is extremely high and involves multiple teams to handle different aspects of the system from planning, development, testing, deployment</w:t>
      </w:r>
      <w:r w:rsidR="00216FF5">
        <w:rPr>
          <w:rFonts w:asciiTheme="majorBidi" w:hAnsiTheme="majorBidi" w:cstheme="majorBidi"/>
          <w:sz w:val="24"/>
          <w:szCs w:val="24"/>
        </w:rPr>
        <w:t xml:space="preserve">, documenting, deployment </w:t>
      </w:r>
      <w:r w:rsidR="00905B1D">
        <w:rPr>
          <w:rFonts w:asciiTheme="majorBidi" w:hAnsiTheme="majorBidi" w:cstheme="majorBidi"/>
          <w:sz w:val="24"/>
          <w:szCs w:val="24"/>
        </w:rPr>
        <w:t xml:space="preserve">and infrastructure </w:t>
      </w:r>
      <w:r w:rsidR="0085469E">
        <w:rPr>
          <w:rFonts w:asciiTheme="majorBidi" w:hAnsiTheme="majorBidi" w:cstheme="majorBidi"/>
          <w:sz w:val="24"/>
          <w:szCs w:val="24"/>
        </w:rPr>
        <w:t>requirements</w:t>
      </w:r>
      <w:r w:rsidR="00EA703C">
        <w:rPr>
          <w:rFonts w:asciiTheme="majorBidi" w:hAnsiTheme="majorBidi" w:cstheme="majorBidi"/>
          <w:sz w:val="24"/>
          <w:szCs w:val="24"/>
        </w:rPr>
        <w:t>.</w:t>
      </w:r>
      <w:r w:rsidR="00562639">
        <w:rPr>
          <w:rFonts w:asciiTheme="majorBidi" w:hAnsiTheme="majorBidi" w:cstheme="majorBidi"/>
          <w:sz w:val="24"/>
          <w:szCs w:val="24"/>
        </w:rPr>
        <w:t xml:space="preserve"> </w:t>
      </w:r>
      <w:r w:rsidR="005E32CD">
        <w:rPr>
          <w:rFonts w:asciiTheme="majorBidi" w:hAnsiTheme="majorBidi" w:cstheme="majorBidi"/>
          <w:sz w:val="24"/>
          <w:szCs w:val="24"/>
        </w:rPr>
        <w:t xml:space="preserve">Inherently software requirements </w:t>
      </w:r>
      <w:r w:rsidR="00D67B20">
        <w:rPr>
          <w:rFonts w:asciiTheme="majorBidi" w:hAnsiTheme="majorBidi" w:cstheme="majorBidi"/>
          <w:sz w:val="24"/>
          <w:szCs w:val="24"/>
        </w:rPr>
        <w:t>are</w:t>
      </w:r>
      <w:r w:rsidR="005E32CD">
        <w:rPr>
          <w:rFonts w:asciiTheme="majorBidi" w:hAnsiTheme="majorBidi" w:cstheme="majorBidi"/>
          <w:sz w:val="24"/>
          <w:szCs w:val="24"/>
        </w:rPr>
        <w:t xml:space="preserve"> a major factor in software development</w:t>
      </w:r>
      <w:r w:rsidR="00D67B20">
        <w:rPr>
          <w:rFonts w:asciiTheme="majorBidi" w:hAnsiTheme="majorBidi" w:cstheme="majorBidi"/>
          <w:sz w:val="24"/>
          <w:szCs w:val="24"/>
        </w:rPr>
        <w:t>.</w:t>
      </w:r>
    </w:p>
    <w:p w14:paraId="2377361D" w14:textId="08FA2B34" w:rsidR="00A17E5C" w:rsidRDefault="00034536" w:rsidP="0003453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Software reverse engineering is the process of analyzing a subject system to identify the </w:t>
      </w:r>
      <w:r w:rsidR="00D94E55" w:rsidRPr="00D94E55">
        <w:rPr>
          <w:rFonts w:asciiTheme="majorBidi" w:hAnsiTheme="majorBidi" w:cstheme="majorBidi"/>
          <w:sz w:val="24"/>
          <w:szCs w:val="24"/>
        </w:rPr>
        <w:t>system’s</w:t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 </w:t>
      </w:r>
      <w:r w:rsidR="00D94E55" w:rsidRPr="00D94E55">
        <w:rPr>
          <w:rFonts w:asciiTheme="majorBidi" w:hAnsiTheme="majorBidi" w:cstheme="majorBidi"/>
          <w:sz w:val="24"/>
          <w:szCs w:val="24"/>
        </w:rPr>
        <w:t>components</w:t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 and </w:t>
      </w:r>
      <w:r w:rsidR="00D94E55" w:rsidRPr="00D94E55">
        <w:rPr>
          <w:rFonts w:asciiTheme="majorBidi" w:hAnsiTheme="majorBidi" w:cstheme="majorBidi"/>
          <w:sz w:val="24"/>
          <w:szCs w:val="24"/>
        </w:rPr>
        <w:t>their</w:t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 </w:t>
      </w:r>
      <w:r w:rsidR="00D94E55" w:rsidRPr="00D94E55">
        <w:rPr>
          <w:rFonts w:asciiTheme="majorBidi" w:hAnsiTheme="majorBidi" w:cstheme="majorBidi"/>
          <w:sz w:val="24"/>
          <w:szCs w:val="24"/>
        </w:rPr>
        <w:t>interrelationships</w:t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 and to create representations of the </w:t>
      </w:r>
      <w:r w:rsidR="00D94E55" w:rsidRPr="00D94E55">
        <w:rPr>
          <w:rFonts w:asciiTheme="majorBidi" w:hAnsiTheme="majorBidi" w:cstheme="majorBidi"/>
          <w:sz w:val="24"/>
          <w:szCs w:val="24"/>
        </w:rPr>
        <w:t>system</w:t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 in </w:t>
      </w:r>
      <w:r w:rsidR="00D94E55" w:rsidRPr="00D94E55">
        <w:rPr>
          <w:rFonts w:asciiTheme="majorBidi" w:hAnsiTheme="majorBidi" w:cstheme="majorBidi"/>
          <w:sz w:val="24"/>
          <w:szCs w:val="24"/>
        </w:rPr>
        <w:t>another</w:t>
      </w:r>
      <w:r w:rsidR="008550CB" w:rsidRPr="00D94E55">
        <w:rPr>
          <w:rFonts w:asciiTheme="majorBidi" w:hAnsiTheme="majorBidi" w:cstheme="majorBidi"/>
          <w:sz w:val="24"/>
          <w:szCs w:val="24"/>
        </w:rPr>
        <w:t xml:space="preserve"> form</w:t>
      </w:r>
      <w:r w:rsidR="009B2B1F" w:rsidRPr="00D94E55">
        <w:rPr>
          <w:rFonts w:asciiTheme="majorBidi" w:hAnsiTheme="majorBidi" w:cstheme="majorBidi"/>
          <w:sz w:val="24"/>
          <w:szCs w:val="24"/>
        </w:rPr>
        <w:t xml:space="preserve"> or at </w:t>
      </w:r>
      <w:r w:rsidR="00E77C1A" w:rsidRPr="00D94E55">
        <w:rPr>
          <w:rFonts w:asciiTheme="majorBidi" w:hAnsiTheme="majorBidi" w:cstheme="majorBidi"/>
          <w:sz w:val="24"/>
          <w:szCs w:val="24"/>
        </w:rPr>
        <w:t>a higher</w:t>
      </w:r>
      <w:r w:rsidR="009B2B1F" w:rsidRPr="00D94E55">
        <w:rPr>
          <w:rFonts w:asciiTheme="majorBidi" w:hAnsiTheme="majorBidi" w:cstheme="majorBidi"/>
          <w:sz w:val="24"/>
          <w:szCs w:val="24"/>
        </w:rPr>
        <w:t xml:space="preserve"> level of abstraction</w:t>
      </w:r>
      <w:r w:rsidR="00D94E55">
        <w:rPr>
          <w:rFonts w:asciiTheme="majorBidi" w:hAnsiTheme="majorBidi" w:cstheme="majorBidi"/>
          <w:sz w:val="24"/>
          <w:szCs w:val="24"/>
        </w:rPr>
        <w:t xml:space="preserve">, it’s the way to get back the requirements from a system. </w:t>
      </w:r>
      <w:r w:rsidR="009E3719">
        <w:rPr>
          <w:rFonts w:asciiTheme="majorBidi" w:hAnsiTheme="majorBidi" w:cstheme="majorBidi"/>
          <w:sz w:val="24"/>
          <w:szCs w:val="24"/>
        </w:rPr>
        <w:t xml:space="preserve">The purpose of software reverse engineering is to understand how </w:t>
      </w:r>
      <w:r w:rsidR="003E2388">
        <w:rPr>
          <w:rFonts w:asciiTheme="majorBidi" w:hAnsiTheme="majorBidi" w:cstheme="majorBidi"/>
          <w:sz w:val="24"/>
          <w:szCs w:val="24"/>
        </w:rPr>
        <w:t>systems work</w:t>
      </w:r>
      <w:r w:rsidR="009E3719">
        <w:rPr>
          <w:rFonts w:asciiTheme="majorBidi" w:hAnsiTheme="majorBidi" w:cstheme="majorBidi"/>
          <w:sz w:val="24"/>
          <w:szCs w:val="24"/>
        </w:rPr>
        <w:t xml:space="preserve"> </w:t>
      </w:r>
      <w:r w:rsidR="00326DC9">
        <w:rPr>
          <w:rFonts w:asciiTheme="majorBidi" w:hAnsiTheme="majorBidi" w:cstheme="majorBidi"/>
          <w:sz w:val="24"/>
          <w:szCs w:val="24"/>
        </w:rPr>
        <w:t>at</w:t>
      </w:r>
      <w:r w:rsidR="009E3719">
        <w:rPr>
          <w:rFonts w:asciiTheme="majorBidi" w:hAnsiTheme="majorBidi" w:cstheme="majorBidi"/>
          <w:sz w:val="24"/>
          <w:szCs w:val="24"/>
        </w:rPr>
        <w:t xml:space="preserve"> a deeper level and aid in maintenance of legacy systems</w:t>
      </w:r>
      <w:r w:rsidR="00F025C0">
        <w:rPr>
          <w:rFonts w:asciiTheme="majorBidi" w:hAnsiTheme="majorBidi" w:cstheme="majorBidi"/>
          <w:sz w:val="24"/>
          <w:szCs w:val="24"/>
        </w:rPr>
        <w:t xml:space="preserve">. </w:t>
      </w:r>
      <w:r w:rsidR="003A6D77">
        <w:rPr>
          <w:rFonts w:asciiTheme="majorBidi" w:hAnsiTheme="majorBidi" w:cstheme="majorBidi"/>
          <w:sz w:val="24"/>
          <w:szCs w:val="24"/>
        </w:rPr>
        <w:t xml:space="preserve">The process of software reverse </w:t>
      </w:r>
      <w:r w:rsidR="003A6D77">
        <w:rPr>
          <w:rFonts w:asciiTheme="majorBidi" w:hAnsiTheme="majorBidi" w:cstheme="majorBidi"/>
          <w:sz w:val="24"/>
          <w:szCs w:val="24"/>
        </w:rPr>
        <w:lastRenderedPageBreak/>
        <w:t>engineering involves multiple activities to inspect the system and break it down into pieces and understand the main functions, behaviors, rationale and the structure.</w:t>
      </w:r>
      <w:r w:rsidR="00CF4946">
        <w:rPr>
          <w:rFonts w:asciiTheme="majorBidi" w:hAnsiTheme="majorBidi" w:cstheme="majorBidi"/>
          <w:sz w:val="24"/>
          <w:szCs w:val="24"/>
        </w:rPr>
        <w:t xml:space="preserve"> </w:t>
      </w:r>
      <w:r w:rsidR="00F05D08">
        <w:rPr>
          <w:rFonts w:asciiTheme="majorBidi" w:hAnsiTheme="majorBidi" w:cstheme="majorBidi"/>
          <w:sz w:val="24"/>
          <w:szCs w:val="24"/>
        </w:rPr>
        <w:t>Interestingly,</w:t>
      </w:r>
      <w:r w:rsidR="008B66EC">
        <w:rPr>
          <w:rFonts w:asciiTheme="majorBidi" w:hAnsiTheme="majorBidi" w:cstheme="majorBidi"/>
          <w:sz w:val="24"/>
          <w:szCs w:val="24"/>
        </w:rPr>
        <w:t xml:space="preserve"> we currently have many tools and frameworks to inspect different </w:t>
      </w:r>
      <w:r w:rsidR="00055AAC">
        <w:rPr>
          <w:rFonts w:asciiTheme="majorBidi" w:hAnsiTheme="majorBidi" w:cstheme="majorBidi"/>
          <w:sz w:val="24"/>
          <w:szCs w:val="24"/>
        </w:rPr>
        <w:t>systems from network to low levels</w:t>
      </w:r>
      <w:r w:rsidR="00FC1038">
        <w:rPr>
          <w:rFonts w:asciiTheme="majorBidi" w:hAnsiTheme="majorBidi" w:cstheme="majorBidi"/>
          <w:sz w:val="24"/>
          <w:szCs w:val="24"/>
        </w:rPr>
        <w:t xml:space="preserve">. </w:t>
      </w:r>
      <w:r w:rsidR="00231704">
        <w:rPr>
          <w:rFonts w:asciiTheme="majorBidi" w:hAnsiTheme="majorBidi" w:cstheme="majorBidi"/>
          <w:sz w:val="24"/>
          <w:szCs w:val="24"/>
        </w:rPr>
        <w:t xml:space="preserve">Reverse engineering process is mainly </w:t>
      </w:r>
      <w:r w:rsidR="00157469">
        <w:rPr>
          <w:rFonts w:asciiTheme="majorBidi" w:hAnsiTheme="majorBidi" w:cstheme="majorBidi"/>
          <w:sz w:val="24"/>
          <w:szCs w:val="24"/>
        </w:rPr>
        <w:t>divided</w:t>
      </w:r>
      <w:r w:rsidR="00231704">
        <w:rPr>
          <w:rFonts w:asciiTheme="majorBidi" w:hAnsiTheme="majorBidi" w:cstheme="majorBidi"/>
          <w:sz w:val="24"/>
          <w:szCs w:val="24"/>
        </w:rPr>
        <w:t xml:space="preserve"> into four steps Context Parsing, </w:t>
      </w:r>
      <w:r w:rsidR="00C45129">
        <w:rPr>
          <w:rFonts w:asciiTheme="majorBidi" w:hAnsiTheme="majorBidi" w:cstheme="majorBidi"/>
          <w:sz w:val="24"/>
          <w:szCs w:val="24"/>
        </w:rPr>
        <w:t xml:space="preserve">Component Analysis, </w:t>
      </w:r>
      <w:r w:rsidR="00231704">
        <w:rPr>
          <w:rFonts w:asciiTheme="majorBidi" w:hAnsiTheme="majorBidi" w:cstheme="majorBidi"/>
          <w:sz w:val="24"/>
          <w:szCs w:val="24"/>
        </w:rPr>
        <w:t>Design Recovery</w:t>
      </w:r>
      <w:r w:rsidR="007321E3">
        <w:rPr>
          <w:rFonts w:asciiTheme="majorBidi" w:hAnsiTheme="majorBidi" w:cstheme="majorBidi"/>
          <w:sz w:val="24"/>
          <w:szCs w:val="24"/>
        </w:rPr>
        <w:t xml:space="preserve"> and</w:t>
      </w:r>
      <w:r w:rsidR="00231704">
        <w:rPr>
          <w:rFonts w:asciiTheme="majorBidi" w:hAnsiTheme="majorBidi" w:cstheme="majorBidi"/>
          <w:sz w:val="24"/>
          <w:szCs w:val="24"/>
        </w:rPr>
        <w:t xml:space="preserve"> Design reconstructin</w:t>
      </w:r>
      <w:r w:rsidR="002E7016">
        <w:rPr>
          <w:rFonts w:asciiTheme="majorBidi" w:hAnsiTheme="majorBidi" w:cstheme="majorBidi"/>
          <w:sz w:val="24"/>
          <w:szCs w:val="24"/>
        </w:rPr>
        <w:t>g.</w:t>
      </w:r>
      <w:r w:rsidR="00321AE0">
        <w:rPr>
          <w:rFonts w:asciiTheme="majorBidi" w:hAnsiTheme="majorBidi" w:cstheme="majorBidi"/>
          <w:sz w:val="24"/>
          <w:szCs w:val="24"/>
        </w:rPr>
        <w:t xml:space="preserve"> The outcome of each process cumulatively can draw out the design model of the system of study.</w:t>
      </w:r>
    </w:p>
    <w:p w14:paraId="33D8B8B7" w14:textId="008DC487" w:rsidR="00D67B20" w:rsidRDefault="00B64BC0" w:rsidP="00A95337">
      <w:pPr>
        <w:spacing w:line="48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B64BC0">
        <w:rPr>
          <w:rFonts w:asciiTheme="majorBidi" w:hAnsiTheme="majorBidi" w:cstheme="majorBidi"/>
          <w:sz w:val="24"/>
          <w:szCs w:val="24"/>
        </w:rPr>
        <w:t>The key characteristic of round-trip engineering is the ability to synchronize existing artifacts that evolved concurrently by incrementally updating each artifact to reflect changes made to the other artifacts.</w:t>
      </w:r>
      <w:r w:rsidR="00A95337">
        <w:rPr>
          <w:rFonts w:asciiTheme="majorBidi" w:hAnsiTheme="majorBidi" w:cstheme="majorBidi"/>
          <w:sz w:val="24"/>
          <w:szCs w:val="24"/>
        </w:rPr>
        <w:t xml:space="preserve"> </w:t>
      </w:r>
      <w:r w:rsidR="00C11A9B">
        <w:rPr>
          <w:rFonts w:asciiTheme="majorBidi" w:hAnsiTheme="majorBidi" w:cstheme="majorBidi"/>
          <w:sz w:val="24"/>
          <w:szCs w:val="24"/>
        </w:rPr>
        <w:t>I think the impact of RTE on computer science is significant</w:t>
      </w:r>
      <w:r w:rsidR="00A63438">
        <w:rPr>
          <w:rFonts w:asciiTheme="majorBidi" w:hAnsiTheme="majorBidi" w:cstheme="majorBidi"/>
          <w:sz w:val="24"/>
          <w:szCs w:val="24"/>
        </w:rPr>
        <w:t xml:space="preserve"> through applying full or partial</w:t>
      </w:r>
      <w:r w:rsidR="00422520">
        <w:rPr>
          <w:rFonts w:asciiTheme="majorBidi" w:hAnsiTheme="majorBidi" w:cstheme="majorBidi"/>
          <w:sz w:val="24"/>
          <w:szCs w:val="24"/>
        </w:rPr>
        <w:t xml:space="preserve"> </w:t>
      </w:r>
      <w:r w:rsidR="00422520">
        <w:rPr>
          <w:rFonts w:asciiTheme="majorBidi" w:hAnsiTheme="majorBidi" w:cstheme="majorBidi"/>
          <w:sz w:val="24"/>
          <w:szCs w:val="24"/>
        </w:rPr>
        <w:t>directional RTE</w:t>
      </w:r>
      <w:r w:rsidR="00422520">
        <w:rPr>
          <w:rFonts w:asciiTheme="majorBidi" w:hAnsiTheme="majorBidi" w:cstheme="majorBidi"/>
          <w:sz w:val="24"/>
          <w:szCs w:val="24"/>
        </w:rPr>
        <w:t xml:space="preserve"> and </w:t>
      </w:r>
      <w:r w:rsidR="00BC2E05">
        <w:rPr>
          <w:rFonts w:asciiTheme="majorBidi" w:hAnsiTheme="majorBidi" w:cstheme="majorBidi"/>
          <w:sz w:val="24"/>
          <w:szCs w:val="24"/>
        </w:rPr>
        <w:t xml:space="preserve">iterative </w:t>
      </w:r>
      <w:r w:rsidR="00505AB0">
        <w:rPr>
          <w:rFonts w:asciiTheme="majorBidi" w:hAnsiTheme="majorBidi" w:cstheme="majorBidi"/>
          <w:sz w:val="24"/>
          <w:szCs w:val="24"/>
        </w:rPr>
        <w:t>development. However</w:t>
      </w:r>
      <w:r w:rsidR="00427B1B">
        <w:rPr>
          <w:rFonts w:asciiTheme="majorBidi" w:hAnsiTheme="majorBidi" w:cstheme="majorBidi"/>
          <w:sz w:val="24"/>
          <w:szCs w:val="24"/>
        </w:rPr>
        <w:t xml:space="preserve">, there should be </w:t>
      </w:r>
      <w:r w:rsidR="00491DF3">
        <w:rPr>
          <w:rFonts w:asciiTheme="majorBidi" w:hAnsiTheme="majorBidi" w:cstheme="majorBidi"/>
          <w:sz w:val="24"/>
          <w:szCs w:val="24"/>
        </w:rPr>
        <w:t>standardization</w:t>
      </w:r>
      <w:r w:rsidR="00427B1B">
        <w:rPr>
          <w:rFonts w:asciiTheme="majorBidi" w:hAnsiTheme="majorBidi" w:cstheme="majorBidi"/>
          <w:sz w:val="24"/>
          <w:szCs w:val="24"/>
        </w:rPr>
        <w:t xml:space="preserve"> for the process due to the vast </w:t>
      </w:r>
      <w:r w:rsidR="00030A22">
        <w:rPr>
          <w:rFonts w:asciiTheme="majorBidi" w:hAnsiTheme="majorBidi" w:cstheme="majorBidi"/>
          <w:sz w:val="24"/>
          <w:szCs w:val="24"/>
        </w:rPr>
        <w:t>number of compilers, linkers and programming language versions</w:t>
      </w:r>
      <w:r w:rsidR="00491DF3">
        <w:rPr>
          <w:rFonts w:asciiTheme="majorBidi" w:hAnsiTheme="majorBidi" w:cstheme="majorBidi"/>
          <w:sz w:val="24"/>
          <w:szCs w:val="24"/>
        </w:rPr>
        <w:t xml:space="preserve"> for example there are multiple flavors for the same technology.</w:t>
      </w:r>
    </w:p>
    <w:p w14:paraId="70AEBAFE" w14:textId="77777777" w:rsidR="00D67B20" w:rsidRDefault="00D67B20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5A8D6A" w14:textId="77777777" w:rsidR="00D67B20" w:rsidRDefault="00D67B20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299EBEC" w14:textId="77777777" w:rsidR="00A17E5C" w:rsidRDefault="00A17E5C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5FC3125" w14:textId="77777777" w:rsidR="009326CA" w:rsidRDefault="009326CA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AC92A4C" w14:textId="77777777" w:rsidR="009326CA" w:rsidRDefault="009326CA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F8C1DD4" w14:textId="77777777" w:rsidR="009326CA" w:rsidRDefault="009326CA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07FAE0B" w14:textId="77777777" w:rsidR="009326CA" w:rsidRDefault="009326CA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26208FF" w14:textId="77777777" w:rsidR="009326CA" w:rsidRDefault="009326CA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92863D8" w14:textId="77777777" w:rsidR="009326CA" w:rsidRDefault="009326CA" w:rsidP="00D67B20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14979FA" w14:textId="6884F461" w:rsidR="00983017" w:rsidRDefault="00CD4663" w:rsidP="00AA28A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456F6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</w:t>
      </w:r>
    </w:p>
    <w:p w14:paraId="6D99E765" w14:textId="56B099B3" w:rsidR="00983017" w:rsidRPr="00BA4BEF" w:rsidRDefault="00983017" w:rsidP="00D67B20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983017">
        <w:rPr>
          <w:rFonts w:asciiTheme="majorBidi" w:hAnsiTheme="majorBidi" w:cstheme="majorBidi"/>
          <w:i/>
          <w:iCs/>
          <w:sz w:val="24"/>
          <w:szCs w:val="24"/>
        </w:rPr>
        <w:t>GeeksforGeeks</w:t>
      </w:r>
      <w:proofErr w:type="spellEnd"/>
      <w:r w:rsidRPr="00983017">
        <w:rPr>
          <w:rFonts w:asciiTheme="majorBidi" w:hAnsiTheme="majorBidi" w:cstheme="majorBidi"/>
          <w:i/>
          <w:iCs/>
          <w:sz w:val="24"/>
          <w:szCs w:val="24"/>
        </w:rPr>
        <w:t xml:space="preserve">. (2024, July 24). Requirements Engineering Process in Software Engineering. </w:t>
      </w:r>
      <w:hyperlink r:id="rId8" w:history="1">
        <w:r w:rsidRPr="00983017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https://www.geeksforgeeks.org/software-engineering-requirements-engineering-process/</w:t>
        </w:r>
      </w:hyperlink>
      <w:r w:rsidRPr="0098301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5331F9CB" w14:textId="2A73BD17" w:rsidR="00CD4663" w:rsidRPr="00BA4BEF" w:rsidRDefault="00CD4663" w:rsidP="00D67B20">
      <w:pPr>
        <w:spacing w:line="480" w:lineRule="auto"/>
        <w:rPr>
          <w:i/>
          <w:iCs/>
        </w:rPr>
      </w:pPr>
      <w:r w:rsidRPr="00BA4BEF">
        <w:rPr>
          <w:rFonts w:asciiTheme="majorBidi" w:hAnsiTheme="majorBidi" w:cstheme="majorBidi"/>
          <w:i/>
          <w:iCs/>
          <w:sz w:val="24"/>
          <w:szCs w:val="24"/>
        </w:rPr>
        <w:t xml:space="preserve">Choi, H.-J., &amp; Fahmi, S. A. (2015). Software reverse engineering to requirements | IEEE conference publication | IEEE </w:t>
      </w:r>
      <w:proofErr w:type="spellStart"/>
      <w:r w:rsidRPr="00BA4BEF">
        <w:rPr>
          <w:rFonts w:asciiTheme="majorBidi" w:hAnsiTheme="majorBidi" w:cstheme="majorBidi"/>
          <w:i/>
          <w:iCs/>
          <w:sz w:val="24"/>
          <w:szCs w:val="24"/>
        </w:rPr>
        <w:t>xplore</w:t>
      </w:r>
      <w:proofErr w:type="spellEnd"/>
      <w:r w:rsidRPr="00BA4BEF">
        <w:rPr>
          <w:rFonts w:asciiTheme="majorBidi" w:hAnsiTheme="majorBidi" w:cstheme="majorBidi"/>
          <w:i/>
          <w:iCs/>
          <w:sz w:val="24"/>
          <w:szCs w:val="24"/>
        </w:rPr>
        <w:t xml:space="preserve">. Software Reverse Engineering to Requirements. </w:t>
      </w:r>
      <w:hyperlink r:id="rId9" w:history="1">
        <w:r w:rsidR="00611B21" w:rsidRPr="00BA4BEF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https://ieeexplore.ieee.org/document/4420580/</w:t>
        </w:r>
      </w:hyperlink>
    </w:p>
    <w:p w14:paraId="13E5C1AA" w14:textId="607E9DD0" w:rsidR="00531A70" w:rsidRPr="00531A70" w:rsidRDefault="00531A70" w:rsidP="00531A70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31A70">
        <w:rPr>
          <w:rFonts w:asciiTheme="majorBidi" w:hAnsiTheme="majorBidi" w:cstheme="majorBidi"/>
          <w:i/>
          <w:iCs/>
          <w:sz w:val="24"/>
          <w:szCs w:val="24"/>
        </w:rPr>
        <w:t xml:space="preserve">Wikimedia Foundation. (2024, July 10). Round-Trip Engineering. Wikipedia. </w:t>
      </w:r>
      <w:hyperlink r:id="rId10" w:history="1">
        <w:r w:rsidRPr="00531A7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https://en.wikipedia.org/wiki/Round-trip_engineering</w:t>
        </w:r>
      </w:hyperlink>
      <w:r w:rsidRPr="00531A7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14:paraId="7D62D7E4" w14:textId="77777777" w:rsidR="00531A70" w:rsidRPr="00CD4663" w:rsidRDefault="00531A70" w:rsidP="00D67B2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EEC456A" w14:textId="77777777" w:rsidR="00CD4663" w:rsidRPr="00883493" w:rsidRDefault="00CD4663" w:rsidP="00D67B2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CD4663" w:rsidRPr="0088349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B653E" w14:textId="77777777" w:rsidR="00103B2F" w:rsidRDefault="00103B2F" w:rsidP="00883493">
      <w:pPr>
        <w:spacing w:after="0" w:line="240" w:lineRule="auto"/>
      </w:pPr>
      <w:r>
        <w:separator/>
      </w:r>
    </w:p>
  </w:endnote>
  <w:endnote w:type="continuationSeparator" w:id="0">
    <w:p w14:paraId="628D7116" w14:textId="77777777" w:rsidR="00103B2F" w:rsidRDefault="00103B2F" w:rsidP="0088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80E07" w14:textId="77777777" w:rsidR="00103B2F" w:rsidRDefault="00103B2F" w:rsidP="00883493">
      <w:pPr>
        <w:spacing w:after="0" w:line="240" w:lineRule="auto"/>
      </w:pPr>
      <w:r>
        <w:separator/>
      </w:r>
    </w:p>
  </w:footnote>
  <w:footnote w:type="continuationSeparator" w:id="0">
    <w:p w14:paraId="39259A35" w14:textId="77777777" w:rsidR="00103B2F" w:rsidRDefault="00103B2F" w:rsidP="0088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3E3BD1" w14:textId="6AE19292" w:rsidR="006C5A03" w:rsidRDefault="006C5A03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B6F64" w14:textId="77777777" w:rsidR="006C5A03" w:rsidRDefault="006C5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14B3"/>
    <w:multiLevelType w:val="multilevel"/>
    <w:tmpl w:val="B9D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B4"/>
    <w:rsid w:val="00030A22"/>
    <w:rsid w:val="00030C56"/>
    <w:rsid w:val="00034536"/>
    <w:rsid w:val="000456F6"/>
    <w:rsid w:val="00055AAC"/>
    <w:rsid w:val="00075947"/>
    <w:rsid w:val="00076614"/>
    <w:rsid w:val="000A4C28"/>
    <w:rsid w:val="000E17B0"/>
    <w:rsid w:val="000E2A95"/>
    <w:rsid w:val="00103B2F"/>
    <w:rsid w:val="001231BD"/>
    <w:rsid w:val="00157469"/>
    <w:rsid w:val="001C4DD9"/>
    <w:rsid w:val="001D69EA"/>
    <w:rsid w:val="00204192"/>
    <w:rsid w:val="00216FF5"/>
    <w:rsid w:val="00231704"/>
    <w:rsid w:val="002774B4"/>
    <w:rsid w:val="00282E0D"/>
    <w:rsid w:val="002921C8"/>
    <w:rsid w:val="002E7016"/>
    <w:rsid w:val="00321AE0"/>
    <w:rsid w:val="00326DC9"/>
    <w:rsid w:val="003860CE"/>
    <w:rsid w:val="003A6D77"/>
    <w:rsid w:val="003C262D"/>
    <w:rsid w:val="003E2388"/>
    <w:rsid w:val="003E6545"/>
    <w:rsid w:val="00422520"/>
    <w:rsid w:val="00427B1B"/>
    <w:rsid w:val="00455389"/>
    <w:rsid w:val="00457BDA"/>
    <w:rsid w:val="00491DF3"/>
    <w:rsid w:val="004E0428"/>
    <w:rsid w:val="004E2A15"/>
    <w:rsid w:val="00505AB0"/>
    <w:rsid w:val="00522BB3"/>
    <w:rsid w:val="00531A70"/>
    <w:rsid w:val="00562639"/>
    <w:rsid w:val="0056380D"/>
    <w:rsid w:val="00583072"/>
    <w:rsid w:val="005A6A59"/>
    <w:rsid w:val="005D6800"/>
    <w:rsid w:val="005E32CD"/>
    <w:rsid w:val="00611B21"/>
    <w:rsid w:val="0064467E"/>
    <w:rsid w:val="00686EA7"/>
    <w:rsid w:val="006C501A"/>
    <w:rsid w:val="006C5A03"/>
    <w:rsid w:val="00731350"/>
    <w:rsid w:val="007321E3"/>
    <w:rsid w:val="007A26F7"/>
    <w:rsid w:val="007D02DC"/>
    <w:rsid w:val="007D13EE"/>
    <w:rsid w:val="00832045"/>
    <w:rsid w:val="0085469E"/>
    <w:rsid w:val="008550CB"/>
    <w:rsid w:val="00883493"/>
    <w:rsid w:val="008B66EC"/>
    <w:rsid w:val="008B6DE8"/>
    <w:rsid w:val="00905B1D"/>
    <w:rsid w:val="009326CA"/>
    <w:rsid w:val="00983017"/>
    <w:rsid w:val="009B2B1F"/>
    <w:rsid w:val="009E3719"/>
    <w:rsid w:val="009E680E"/>
    <w:rsid w:val="00A17E5C"/>
    <w:rsid w:val="00A63184"/>
    <w:rsid w:val="00A63438"/>
    <w:rsid w:val="00A95337"/>
    <w:rsid w:val="00AA28A8"/>
    <w:rsid w:val="00B00DC7"/>
    <w:rsid w:val="00B62295"/>
    <w:rsid w:val="00B64BC0"/>
    <w:rsid w:val="00B67502"/>
    <w:rsid w:val="00B76425"/>
    <w:rsid w:val="00BA4BEF"/>
    <w:rsid w:val="00BC1C9B"/>
    <w:rsid w:val="00BC2E05"/>
    <w:rsid w:val="00BD6C7B"/>
    <w:rsid w:val="00C11A9B"/>
    <w:rsid w:val="00C340E8"/>
    <w:rsid w:val="00C45129"/>
    <w:rsid w:val="00C80A09"/>
    <w:rsid w:val="00CA70F4"/>
    <w:rsid w:val="00CC7EDE"/>
    <w:rsid w:val="00CD4663"/>
    <w:rsid w:val="00CF4946"/>
    <w:rsid w:val="00D67B20"/>
    <w:rsid w:val="00D93BCC"/>
    <w:rsid w:val="00D94E55"/>
    <w:rsid w:val="00DB4538"/>
    <w:rsid w:val="00DE3A2A"/>
    <w:rsid w:val="00E3500F"/>
    <w:rsid w:val="00E561F6"/>
    <w:rsid w:val="00E77C1A"/>
    <w:rsid w:val="00EA703C"/>
    <w:rsid w:val="00EA7786"/>
    <w:rsid w:val="00EB1DDE"/>
    <w:rsid w:val="00EE16C2"/>
    <w:rsid w:val="00F025C0"/>
    <w:rsid w:val="00F05D08"/>
    <w:rsid w:val="00F10A49"/>
    <w:rsid w:val="00F8621F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393D"/>
  <w15:chartTrackingRefBased/>
  <w15:docId w15:val="{6A2CCEF1-B95F-445C-9961-2765CD28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93"/>
  </w:style>
  <w:style w:type="paragraph" w:styleId="Footer">
    <w:name w:val="footer"/>
    <w:basedOn w:val="Normal"/>
    <w:link w:val="FooterChar"/>
    <w:uiPriority w:val="99"/>
    <w:unhideWhenUsed/>
    <w:rsid w:val="0088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93"/>
  </w:style>
  <w:style w:type="character" w:styleId="Hyperlink">
    <w:name w:val="Hyperlink"/>
    <w:basedOn w:val="DefaultParagraphFont"/>
    <w:uiPriority w:val="99"/>
    <w:unhideWhenUsed/>
    <w:rsid w:val="007313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requirements-engineering-proces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ound-trip_engineering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44205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3EBD-59B3-4A01-BFCC-B98BF9F8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4294967061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Mohamed</dc:creator>
  <cp:keywords/>
  <dc:description/>
  <cp:lastModifiedBy>Saleh, Mohamed</cp:lastModifiedBy>
  <cp:revision>103</cp:revision>
  <dcterms:created xsi:type="dcterms:W3CDTF">2025-01-25T21:16:00Z</dcterms:created>
  <dcterms:modified xsi:type="dcterms:W3CDTF">2025-01-25T18:06:00Z</dcterms:modified>
</cp:coreProperties>
</file>