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API — the reading and examination model</w:t>
      </w:r>
    </w:p>
    <w:p>
      <w:pPr>
        <w:spacing w:after="140" w:line="300"/>
        <w:jc w:val="left"/>
      </w:pPr>
      <w:r>
        <w:rPr>
          <w:rFonts w:ascii="Calibri" w:cs="Calibri" w:eastAsia="Calibri" w:hAnsi="Calibri"/>
          <w:sz w:val="21"/>
          <w:szCs w:val="21"/>
        </w:rPr>
        <w:t xml:space="preserve">What the mobile app needs to implement, and why each piece is shaped the way it is. Every payload below was captured from a running API against an account created for the purpose.</w:t>
      </w:r>
    </w:p>
    <w:p>
      <w:pPr>
        <w:spacing w:after="140" w:line="300"/>
        <w:jc w:val="left"/>
      </w:pPr>
      <w:r>
        <w:rPr>
          <w:rFonts w:ascii="Calibri" w:cs="Calibri" w:eastAsia="Calibri" w:hAnsi="Calibri"/>
          <w:sz w:val="21"/>
          <w:szCs w:val="21"/>
        </w:rPr>
        <w:t xml:space="preserve">This replaces the earlier change list. If you read that one, three things it describes no longer exist — </w:t>
      </w:r>
      <w:r>
        <w:rPr>
          <w:rFonts w:ascii="Consolas" w:cs="Consolas" w:eastAsia="Consolas" w:hAnsi="Consolas"/>
          <w:color w:val="A33B00"/>
          <w:sz w:val="19"/>
          <w:szCs w:val="19"/>
        </w:rPr>
        <w:t xml:space="preserve">exam.scope</w:t>
      </w:r>
      <w:r>
        <w:rPr>
          <w:rFonts w:ascii="Calibri" w:cs="Calibri" w:eastAsia="Calibri" w:hAnsi="Calibri"/>
          <w:sz w:val="21"/>
          <w:szCs w:val="21"/>
        </w:rPr>
        <w:t xml:space="preserve">, a section's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and the per-section exam endpoints. The model is simpler now.</w:t>
      </w:r>
    </w:p>
    <w:p>
      <w:pPr>
        <w:spacing w:after="140" w:line="300"/>
        <w:jc w:val="left"/>
      </w:pPr>
      <w:r>
        <w:rPr>
          <w:rFonts w:ascii="Calibri" w:cs="Calibri" w:eastAsia="Calibri" w:hAnsi="Calibri"/>
          <w:sz w:val="21"/>
          <w:szCs w:val="21"/>
        </w:rPr>
        <w:t xml:space="preserve">The complete interface is </w:t>
      </w:r>
      <w:r>
        <w:rPr>
          <w:rFonts w:ascii="Calibri" w:cs="Calibri" w:eastAsia="Calibri" w:hAnsi="Calibri"/>
          <w:b/>
          <w:bCs/>
          <w:sz w:val="21"/>
          <w:szCs w:val="21"/>
        </w:rPr>
        <w:t xml:space="preserve">api.md</w:t>
      </w:r>
      <w:r>
        <w:rPr>
          <w:rFonts w:ascii="Calibri" w:cs="Calibri" w:eastAsia="Calibri" w:hAnsi="Calibri"/>
          <w:sz w:val="21"/>
          <w:szCs w:val="21"/>
        </w:rPr>
        <w:t xml:space="preserve">; examination in depth is </w:t>
      </w:r>
      <w:r>
        <w:rPr>
          <w:rFonts w:ascii="Calibri" w:cs="Calibri" w:eastAsia="Calibri" w:hAnsi="Calibri"/>
          <w:b/>
          <w:bCs/>
          <w:sz w:val="21"/>
          <w:szCs w:val="21"/>
        </w:rPr>
        <w:t xml:space="preserve">quiz-apis.md</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rule, in one paragraph</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When every section has been read, the book's exam opens. Passing it finishes the book, and awards the points, any badges, and the book's certificate.</w:t>
      </w:r>
    </w:p>
    <w:p>
      <w:pPr>
        <w:spacing w:after="140" w:line="300"/>
        <w:jc w:val="left"/>
      </w:pPr>
      <w:r>
        <w:rPr>
          <w:rFonts w:ascii="Calibri" w:cs="Calibri" w:eastAsia="Calibri" w:hAnsi="Calibri"/>
          <w:sz w:val="21"/>
          <w:szCs w:val="21"/>
        </w:rPr>
        <w:t xml:space="preserve">A book may instead be one document with no sections. Then opening the book is the reading, and the same exam rule applies.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The one flag</w:t>
      </w:r>
    </w:p>
    <w:p>
      <w:pPr>
        <w:spacing w:after="140" w:line="300"/>
        <w:jc w:val="left"/>
      </w:pPr>
      <w:r>
        <w:rPr>
          <w:rFonts w:ascii="Consolas" w:cs="Consolas" w:eastAsia="Consolas" w:hAnsi="Consolas"/>
          <w:color w:val="A33B00"/>
          <w:sz w:val="19"/>
          <w:szCs w:val="19"/>
        </w:rPr>
        <w:t xml:space="preserve">GET /api/books/{book}</w:t>
      </w:r>
      <w:r>
        <w:rPr>
          <w:rFonts w:ascii="Calibri" w:cs="Calibri" w:eastAsia="Calibri" w:hAnsi="Calibri"/>
          <w:sz w:val="21"/>
          <w:szCs w:val="21"/>
        </w:rPr>
        <w:t xml:space="preserve"> carries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It is the only thing to consult when deciding whether to offer the exam.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reason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show</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null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is open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button, using </w:t>
            </w:r>
            <w:r>
              <w:rPr>
                <w:rFonts w:ascii="Consolas" w:cs="Consolas" w:eastAsia="Consolas" w:hAnsi="Consolas"/>
                <w:color w:val="A33B00"/>
                <w:sz w:val="19"/>
                <w:szCs w:val="19"/>
              </w:rPr>
              <w:t xml:space="preserve">label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reading is not 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"finish the book first"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perfect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already scored full marks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 there is nothing to gain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no_questions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has not been written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hidden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an editor turned it off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not_signed_in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nobody to examine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sign-in prompt</w:t>
            </w:r>
          </w:p>
        </w:tc>
      </w:tr>
    </w:tbl>
    <w:p>
      <w:pPr>
        <w:spacing w:after="160"/>
      </w:pPr>
    </w:p>
    <w:p>
      <w:pPr>
        <w:spacing w:after="140" w:line="300"/>
        <w:jc w:val="left"/>
      </w:pPr>
      <w:r>
        <w:rPr>
          <w:rFonts w:ascii="Consolas" w:cs="Consolas" w:eastAsia="Consolas" w:hAnsi="Consolas"/>
          <w:color w:val="A33B00"/>
          <w:sz w:val="19"/>
          <w:szCs w:val="19"/>
        </w:rPr>
        <w:t xml:space="preserve">label</w:t>
      </w:r>
      <w:r>
        <w:rPr>
          <w:rFonts w:ascii="Calibri" w:cs="Calibri" w:eastAsia="Calibri" w:hAnsi="Calibri"/>
          <w:sz w:val="21"/>
          <w:szCs w:val="21"/>
        </w:rPr>
        <w:t xml:space="preserve"> arrives already in the requested language. Render it; do not hard-code one — </w:t>
      </w:r>
      <w:r>
        <w:rPr>
          <w:rFonts w:ascii="Calibri" w:cs="Calibri" w:eastAsia="Calibri" w:hAnsi="Calibri"/>
          <w:b/>
          <w:bCs/>
          <w:sz w:val="21"/>
          <w:szCs w:val="21"/>
        </w:rPr>
        <w:t xml:space="preserve">it changes</w:t>
      </w:r>
      <w:r>
        <w:rPr>
          <w:rFonts w:ascii="Calibri" w:cs="Calibri" w:eastAsia="Calibri" w:hAnsi="Calibri"/>
          <w:sz w:val="21"/>
          <w:szCs w:val="21"/>
        </w:rPr>
        <w:t xml:space="preserve">. A reader who has passed but not perfectly is offered a better mark rather than the exam, and the label says so:</w:t>
      </w:r>
    </w:p>
    <w:p>
      <w:pPr>
        <w:shd w:fill="F6F6F4" w:val="clear"/>
        <w:spacing w:after="160" w:before="120" w:line="240"/>
        <w:ind w:left="180" w:right="180"/>
      </w:pPr>
      <w:r>
        <w:rPr>
          <w:rFonts w:ascii="Consolas" w:cs="Consolas" w:eastAsia="Consolas" w:hAnsi="Consolas"/>
          <w:sz w:val="17"/>
          <w:szCs w:val="17"/>
        </w:rPr>
        <w:t xml:space="preserve">{ "visible": true, "label": "تحسين نتيجة الاختبار", "reason": null }</w:t>
      </w:r>
    </w:p>
    <w:p>
      <w:pPr>
        <w:spacing w:after="140" w:line="300"/>
        <w:jc w:val="left"/>
      </w:pPr>
      <w:r>
        <w:rPr>
          <w:rFonts w:ascii="Calibri" w:cs="Calibri" w:eastAsia="Calibri" w:hAnsi="Calibri"/>
          <w:sz w:val="21"/>
          <w:szCs w:val="21"/>
        </w:rPr>
        <w:t xml:space="preserve">And once they score full marks it goes entirely:</w:t>
      </w:r>
    </w:p>
    <w:p>
      <w:pPr>
        <w:shd w:fill="F6F6F4" w:val="clear"/>
        <w:spacing w:after="160" w:before="120" w:line="240"/>
        <w:ind w:left="180" w:right="180"/>
      </w:pPr>
      <w:r>
        <w:rPr>
          <w:rFonts w:ascii="Consolas" w:cs="Consolas" w:eastAsia="Consolas" w:hAnsi="Consolas"/>
          <w:sz w:val="17"/>
          <w:szCs w:val="17"/>
        </w:rPr>
        <w:t xml:space="preserve">{ "visible": false, "label": "ابدأ الاختبار", "reason": "perfect" }</w:t>
      </w:r>
    </w:p>
    <w:p>
      <w:pPr>
        <w:spacing w:after="140" w:line="300"/>
        <w:jc w:val="left"/>
      </w:pPr>
      <w:r>
        <w:rPr>
          <w:rFonts w:ascii="Calibri" w:cs="Calibri" w:eastAsia="Calibri" w:hAnsi="Calibri"/>
          <w:sz w:val="21"/>
          <w:szCs w:val="21"/>
        </w:rPr>
        <w:t xml:space="preserve">When </w:t>
      </w: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false, ignore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It opens as the reading finishes</w:t>
      </w:r>
    </w:p>
    <w:p>
      <w:pPr>
        <w:spacing w:after="140" w:line="300"/>
        <w:jc w:val="left"/>
      </w:pPr>
      <w:r>
        <w:rPr>
          <w:rFonts w:ascii="Calibri" w:cs="Calibri" w:eastAsia="Calibri" w:hAnsi="Calibri"/>
          <w:sz w:val="21"/>
          <w:szCs w:val="21"/>
        </w:rPr>
        <w:t xml:space="preserve">The same book, after each section is marked read:</w:t>
      </w:r>
    </w:p>
    <w:p>
      <w:pPr>
        <w:shd w:fill="F6F6F4" w:val="clear"/>
        <w:spacing w:after="0" w:before="120" w:line="240"/>
        <w:ind w:left="180" w:right="180"/>
      </w:pPr>
      <w:r>
        <w:rPr>
          <w:rFonts w:ascii="Consolas" w:cs="Consolas" w:eastAsia="Consolas" w:hAnsi="Consolas"/>
          <w:sz w:val="17"/>
          <w:szCs w:val="17"/>
        </w:rPr>
        <w:t xml:space="preserve">0 of 3 read   visible=false  reason=unread</w:t>
      </w:r>
    </w:p>
    <w:p>
      <w:pPr>
        <w:shd w:fill="F6F6F4" w:val="clear"/>
        <w:spacing w:after="0" w:before="0" w:line="240"/>
        <w:ind w:left="180" w:right="180"/>
      </w:pPr>
      <w:r>
        <w:rPr>
          <w:rFonts w:ascii="Consolas" w:cs="Consolas" w:eastAsia="Consolas" w:hAnsi="Consolas"/>
          <w:sz w:val="17"/>
          <w:szCs w:val="17"/>
        </w:rPr>
        <w:t xml:space="preserve">1 of 3 read   visible=false  reason=unread</w:t>
      </w:r>
    </w:p>
    <w:p>
      <w:pPr>
        <w:shd w:fill="F6F6F4" w:val="clear"/>
        <w:spacing w:after="0" w:before="0" w:line="240"/>
        <w:ind w:left="180" w:right="180"/>
      </w:pPr>
      <w:r>
        <w:rPr>
          <w:rFonts w:ascii="Consolas" w:cs="Consolas" w:eastAsia="Consolas" w:hAnsi="Consolas"/>
          <w:sz w:val="17"/>
          <w:szCs w:val="17"/>
        </w:rPr>
        <w:t xml:space="preserve">2 of 3 read   visible=false  reason=unread</w:t>
      </w:r>
    </w:p>
    <w:p>
      <w:pPr>
        <w:shd w:fill="F6F6F4" w:val="clear"/>
        <w:spacing w:after="160" w:before="0" w:line="240"/>
        <w:ind w:left="180" w:right="180"/>
      </w:pPr>
      <w:r>
        <w:rPr>
          <w:rFonts w:ascii="Consolas" w:cs="Consolas" w:eastAsia="Consolas" w:hAnsi="Consolas"/>
          <w:sz w:val="17"/>
          <w:szCs w:val="17"/>
        </w:rPr>
        <w:t xml:space="preserve">3 of 3 read   visible=true   reason=null</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Reading is recorded by the app</w:t>
      </w:r>
    </w:p>
    <w:p>
      <w:pPr>
        <w:spacing w:after="140" w:line="300"/>
        <w:jc w:val="left"/>
      </w:pPr>
      <w:r>
        <w:rPr>
          <w:rFonts w:ascii="Calibri" w:cs="Calibri" w:eastAsia="Calibri" w:hAnsi="Calibri"/>
          <w:sz w:val="21"/>
          <w:szCs w:val="21"/>
        </w:rPr>
        <w:t xml:space="preserve">Opening a section is what counts as reading it, and the API does not infer that from a fetch — a prefetch, a retry or a cache warm is not a reader. So the app says so:</w:t>
      </w:r>
    </w:p>
    <w:p>
      <w:pPr>
        <w:shd w:fill="F6F6F4" w:val="clear"/>
        <w:spacing w:after="160" w:before="120" w:line="240"/>
        <w:ind w:left="180" w:right="180"/>
      </w:pPr>
      <w:r>
        <w:rPr>
          <w:rFonts w:ascii="Consolas" w:cs="Consolas" w:eastAsia="Consolas" w:hAnsi="Consolas"/>
          <w:sz w:val="17"/>
          <w:szCs w:val="17"/>
        </w:rPr>
        <w:t xml:space="preserve">POST /api/sections/{section}/read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For a book that has </w:t>
      </w:r>
      <w:r>
        <w:rPr>
          <w:rFonts w:ascii="Calibri" w:cs="Calibri" w:eastAsia="Calibri" w:hAnsi="Calibri"/>
          <w:b/>
          <w:bCs/>
          <w:sz w:val="21"/>
          <w:szCs w:val="21"/>
        </w:rPr>
        <w:t xml:space="preserve">no sections</w:t>
      </w:r>
      <w:r>
        <w:rPr>
          <w:rFonts w:ascii="Calibri" w:cs="Calibri" w:eastAsia="Calibri" w:hAnsi="Calibri"/>
          <w:sz w:val="21"/>
          <w:szCs w:val="21"/>
        </w:rPr>
        <w:t xml:space="preserve">, the same thing at book level:</w:t>
      </w:r>
    </w:p>
    <w:p>
      <w:pPr>
        <w:shd w:fill="F6F6F4" w:val="clear"/>
        <w:spacing w:after="160" w:before="120" w:line="240"/>
        <w:ind w:left="180" w:right="180"/>
      </w:pPr>
      <w:r>
        <w:rPr>
          <w:rFonts w:ascii="Consolas" w:cs="Consolas" w:eastAsia="Consolas" w:hAnsi="Consolas"/>
          <w:sz w:val="17"/>
          <w:szCs w:val="17"/>
        </w:rPr>
        <w:t xml:space="preserve">POST /api/books/{book}/read</w:t>
      </w:r>
    </w:p>
    <w:p>
      <w:pPr>
        <w:spacing w:after="140" w:line="300"/>
        <w:jc w:val="left"/>
      </w:pPr>
      <w:r>
        <w:rPr>
          <w:rFonts w:ascii="Calibri" w:cs="Calibri" w:eastAsia="Calibri" w:hAnsi="Calibri"/>
          <w:sz w:val="21"/>
          <w:szCs w:val="21"/>
        </w:rPr>
        <w:t xml:space="preserve">Do not send both for one book. A book with sections is tracked by those.</w:t>
      </w:r>
    </w:p>
    <w:p>
      <w:pPr>
        <w:spacing w:after="140" w:line="300"/>
        <w:jc w:val="left"/>
      </w:pPr>
      <w:r>
        <w:rPr>
          <w:rFonts w:ascii="Calibri" w:cs="Calibri" w:eastAsia="Calibri" w:hAnsi="Calibri"/>
          <w:sz w:val="21"/>
          <w:szCs w:val="21"/>
        </w:rPr>
        <w:t xml:space="preserve">If the call fails, ignore it — never block reading on it.</w:t>
      </w:r>
    </w:p>
    <w:p>
      <w:pPr>
        <w:pStyle w:val="Heading2"/>
        <w:spacing w:after="140" w:before="280"/>
      </w:pPr>
      <w:r>
        <w:rPr>
          <w:rFonts w:ascii="Calibri" w:cs="Calibri" w:eastAsia="Calibri" w:hAnsi="Calibri"/>
          <w:b/>
          <w:bCs/>
          <w:color w:val="1A1A1A"/>
          <w:sz w:val="25"/>
          <w:szCs w:val="25"/>
        </w:rPr>
        <w:t xml:space="preserve">What a section carries now</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"لماذا نقرأ بانتظام",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"يبدأ هذا القسم بتحديد الغاية من القراءة: ما الذي يريد القارئ الوصول إليه بعد إتمام الكتاب، وكيف يُترجم ذلك إلى خطوات أسبوعية واضحة.\n\nثم ينتقل إلى الأدوات العملية: تقسيم الكتاب إلى أقسام متساوية، وتحديد وقت ثابت للقراءة، وتدوين الملاحظات على هامش النص أو في بطاقة مستقلة.\n\nويؤكد أن القراءة المنظمة ليست سرعة في الإنجاز، بل انتظام في المتابعة؛ فصفحات قليلة كل يوم أنفع من قراءة متقطعة تنقطع بعد أيام.\n\nوفي ختام القسم يُطلب من القارئ مراجعة ما قرأه بإيجاز، وكتابة ثلاث أفكار رئيسية بلغته الخاصة قبل الانتقال إلى الاختبار.",</w:t>
      </w:r>
    </w:p>
    <w:p>
      <w:pPr>
        <w:shd w:fill="F6F6F4" w:val="clear"/>
        <w:spacing w:after="0" w:before="0" w:line="240"/>
        <w:ind w:left="180" w:right="180"/>
      </w:pPr>
      <w:r>
        <w:rPr>
          <w:rFonts w:ascii="Consolas" w:cs="Consolas" w:eastAsia="Consolas" w:hAnsi="Consolas"/>
          <w:sz w:val="17"/>
          <w:szCs w:val="17"/>
        </w:rPr>
        <w:t xml:space="preserve">  "pdf": "http://localhost:8000/storage/uploads/sample-section.pdf",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read</w:t>
      </w:r>
      <w:r>
        <w:rPr>
          <w:rFonts w:ascii="Calibri" w:cs="Calibri" w:eastAsia="Calibri" w:hAnsi="Calibri"/>
          <w:sz w:val="21"/>
          <w:szCs w:val="21"/>
        </w:rPr>
        <w:t xml:space="preserve"> is the only progress a section reports. There is no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no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no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 a section cannot be examined.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Progress</w:t>
      </w:r>
    </w:p>
    <w:p>
      <w:pPr>
        <w:spacing w:after="140" w:line="300"/>
        <w:jc w:val="left"/>
      </w:pPr>
      <w:r>
        <w:rPr>
          <w:rFonts w:ascii="Calibri" w:cs="Calibri" w:eastAsia="Calibri" w:hAnsi="Calibri"/>
          <w:sz w:val="21"/>
          <w:szCs w:val="21"/>
        </w:rPr>
        <w:t xml:space="preserve">Every book carries a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for the signed-in reader:</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25,</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reading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book</w:t>
            </w:r>
            <w:r>
              <w:rPr>
                <w:rFonts w:ascii="Calibri" w:cs="Calibri" w:eastAsia="Calibri" w:hAnsi="Calibri"/>
                <w:sz w:val="21"/>
                <w:szCs w:val="21"/>
              </w:rPr>
              <w:t xml:space="preserve">, exam included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 its exam passed</w:t>
            </w:r>
          </w:p>
        </w:tc>
      </w:tr>
    </w:tbl>
    <w:p>
      <w:pPr>
        <w:spacing w:after="160"/>
      </w:pPr>
    </w:p>
    <w:p>
      <w:pPr>
        <w:spacing w:after="140" w:line="300"/>
        <w:jc w:val="left"/>
      </w:pPr>
      <w:r>
        <w:rPr>
          <w:rFonts w:ascii="Calibri" w:cs="Calibri" w:eastAsia="Calibri" w:hAnsi="Calibri"/>
          <w:b/>
          <w:bCs/>
          <w:sz w:val="21"/>
          <w:szCs w:val="21"/>
        </w:rPr>
        <w:t xml:space="preserve">Two figures, because they answer different questions.</w:t>
      </w:r>
      <w:r>
        <w:rPr>
          <w:rFonts w:ascii="Calibri" w:cs="Calibri" w:eastAsia="Calibri" w:hAnsi="Calibri"/>
          <w:sz w:val="21"/>
          <w:szCs w:val="21"/>
        </w:rPr>
        <w:t xml:space="preserve"> The exam counts as one step beside the sections, so a three-section book has four things to do:</w:t>
      </w:r>
    </w:p>
    <w:p>
      <w:pPr>
        <w:shd w:fill="F6F6F4" w:val="clear"/>
        <w:spacing w:after="0" w:before="120" w:line="240"/>
        <w:ind w:left="180" w:right="180"/>
      </w:pPr>
      <w:r>
        <w:rPr>
          <w:rFonts w:ascii="Consolas" w:cs="Consolas" w:eastAsia="Consolas" w:hAnsi="Consolas"/>
          <w:sz w:val="17"/>
          <w:szCs w:val="17"/>
        </w:rPr>
        <w:t xml:space="preserve">nothing done    read_percent   0    percent   0</w:t>
      </w:r>
    </w:p>
    <w:p>
      <w:pPr>
        <w:shd w:fill="F6F6F4" w:val="clear"/>
        <w:spacing w:after="0" w:before="0" w:line="240"/>
        <w:ind w:left="180" w:right="180"/>
      </w:pPr>
      <w:r>
        <w:rPr>
          <w:rFonts w:ascii="Consolas" w:cs="Consolas" w:eastAsia="Consolas" w:hAnsi="Consolas"/>
          <w:sz w:val="17"/>
          <w:szCs w:val="17"/>
        </w:rPr>
        <w:t xml:space="preserve">1 of 3 read                   33             25</w:t>
      </w:r>
    </w:p>
    <w:p>
      <w:pPr>
        <w:shd w:fill="F6F6F4" w:val="clear"/>
        <w:spacing w:after="0" w:before="0" w:line="240"/>
        <w:ind w:left="180" w:right="180"/>
      </w:pPr>
      <w:r>
        <w:rPr>
          <w:rFonts w:ascii="Consolas" w:cs="Consolas" w:eastAsia="Consolas" w:hAnsi="Consolas"/>
          <w:sz w:val="17"/>
          <w:szCs w:val="17"/>
        </w:rPr>
        <w:t xml:space="preserve">2 of 3 read                   67             50</w:t>
      </w:r>
    </w:p>
    <w:p>
      <w:pPr>
        <w:shd w:fill="F6F6F4" w:val="clear"/>
        <w:spacing w:after="0" w:before="0" w:line="240"/>
        <w:ind w:left="180" w:right="180"/>
      </w:pPr>
      <w:r>
        <w:rPr>
          <w:rFonts w:ascii="Consolas" w:cs="Consolas" w:eastAsia="Consolas" w:hAnsi="Consolas"/>
          <w:sz w:val="17"/>
          <w:szCs w:val="17"/>
        </w:rPr>
        <w:t xml:space="preserve">3 of 3 read                  100             75   ← the exam opens here</w:t>
      </w:r>
    </w:p>
    <w:p>
      <w:pPr>
        <w:shd w:fill="F6F6F4" w:val="clear"/>
        <w:spacing w:after="160" w:before="0" w:line="240"/>
        <w:ind w:left="180" w:right="180"/>
      </w:pPr>
      <w:r>
        <w:rPr>
          <w:rFonts w:ascii="Consolas" w:cs="Consolas" w:eastAsia="Consolas" w:hAnsi="Consolas"/>
          <w:sz w:val="17"/>
          <w:szCs w:val="17"/>
        </w:rPr>
        <w:t xml:space="preserve">exam passed                  100            100</w:t>
      </w:r>
    </w:p>
    <w:p>
      <w:pPr>
        <w:spacing w:after="140" w:line="300"/>
        <w:jc w:val="left"/>
      </w:pPr>
      <w:r>
        <w:rPr>
          <w:rFonts w:ascii="Calibri" w:cs="Calibri" w:eastAsia="Calibri" w:hAnsi="Calibri"/>
          <w:sz w:val="21"/>
          <w:szCs w:val="21"/>
        </w:rPr>
        <w:t xml:space="preserve">Use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for a completion bar and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a reading bar. Use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 — never </w:t>
      </w:r>
      <w:r>
        <w:rPr>
          <w:rFonts w:ascii="Consolas" w:cs="Consolas" w:eastAsia="Consolas" w:hAnsi="Consolas"/>
          <w:color w:val="A33B00"/>
          <w:sz w:val="19"/>
          <w:szCs w:val="19"/>
        </w:rPr>
        <w:t xml:space="preserve">percent == 100</w:t>
      </w:r>
      <w:r>
        <w:rPr>
          <w:rFonts w:ascii="Calibri" w:cs="Calibri" w:eastAsia="Calibri" w:hAnsi="Calibri"/>
          <w:sz w:val="21"/>
          <w:szCs w:val="21"/>
        </w:rPr>
        <w:t xml:space="preserve">, though they agree.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Anonymous visitors get no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at all, rather than zeroes that would read as "you have done nothing".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The exam</w:t>
      </w:r>
    </w:p>
    <w:p>
      <w:pPr>
        <w:shd w:fill="F6F6F4" w:val="clear"/>
        <w:spacing w:after="0" w:before="120" w:line="240"/>
        <w:ind w:left="180" w:right="180"/>
      </w:pPr>
      <w:r>
        <w:rPr>
          <w:rFonts w:ascii="Consolas" w:cs="Consolas" w:eastAsia="Consolas" w:hAnsi="Consolas"/>
          <w:sz w:val="17"/>
          <w:szCs w:val="17"/>
        </w:rPr>
        <w:t xml:space="preserve">GET  /api/books/{book}/quiz</w:t>
      </w:r>
    </w:p>
    <w:p>
      <w:pPr>
        <w:shd w:fill="F6F6F4" w:val="clear"/>
        <w:spacing w:after="160" w:before="0" w:line="240"/>
        <w:ind w:left="180" w:right="180"/>
      </w:pPr>
      <w:r>
        <w:rPr>
          <w:rFonts w:ascii="Consolas" w:cs="Consolas" w:eastAsia="Consolas" w:hAnsi="Consolas"/>
          <w:sz w:val="17"/>
          <w:szCs w:val="17"/>
        </w:rPr>
        <w:t xml:space="preserve">POST /api/books/{book}/quiz</w:t>
      </w:r>
    </w:p>
    <w:p>
      <w:pPr>
        <w:spacing w:after="140" w:line="300"/>
        <w:jc w:val="left"/>
      </w:pPr>
      <w:r>
        <w:rPr>
          <w:rFonts w:ascii="Calibri" w:cs="Calibri" w:eastAsia="Calibri" w:hAnsi="Calibri"/>
          <w:sz w:val="21"/>
          <w:szCs w:val="21"/>
        </w:rPr>
        <w:t xml:space="preserve">There is no other exam endpoint. </w:t>
      </w:r>
      <w:r>
        <w:rPr>
          <w:rFonts w:ascii="Consolas" w:cs="Consolas" w:eastAsia="Consolas" w:hAnsi="Consolas"/>
          <w:color w:val="A33B00"/>
          <w:sz w:val="19"/>
          <w:szCs w:val="19"/>
        </w:rPr>
        <w:t xml:space="preserve">/api/sections/{id}/quiz</w:t>
      </w:r>
      <w:r>
        <w:rPr>
          <w:rFonts w:ascii="Calibri" w:cs="Calibri" w:eastAsia="Calibri" w:hAnsi="Calibri"/>
          <w:sz w:val="21"/>
          <w:szCs w:val="21"/>
        </w:rPr>
        <w:t xml:space="preserve"> has been removed.</w:t>
      </w:r>
    </w:p>
    <w:p>
      <w:pPr>
        <w:pStyle w:val="Heading2"/>
        <w:spacing w:after="140" w:before="280"/>
      </w:pPr>
      <w:r>
        <w:rPr>
          <w:rFonts w:ascii="Calibri" w:cs="Calibri" w:eastAsia="Calibri" w:hAnsi="Calibri"/>
          <w:b/>
          <w:bCs/>
          <w:color w:val="1A1A1A"/>
          <w:sz w:val="25"/>
          <w:szCs w:val="25"/>
        </w:rPr>
        <w:t xml:space="preserve">Asking too early</w:t>
      </w:r>
    </w:p>
    <w:p>
      <w:pPr>
        <w:spacing w:after="140" w:line="300"/>
        <w:jc w:val="left"/>
      </w:pPr>
      <w:r>
        <w:rPr>
          <w:rFonts w:ascii="Calibri" w:cs="Calibri" w:eastAsia="Calibri" w:hAnsi="Calibri"/>
          <w:sz w:val="21"/>
          <w:szCs w:val="21"/>
        </w:rPr>
        <w:t xml:space="preserve">The flag is not the only guard — the endpoint enforces the same rule, so a client that ignores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still cannot sit the exam early:</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"اقرأ الكتاب كاملاً قبل أداء اختباره.",</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The paper</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"ما الغاية الأولى التي يبدأ بها القسم؟",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"تحديد الغاية من القراءة",</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"حفظ فهرس الكتاب",</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"قراءة الخاتمة أولاً",</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what the screen needs to present it:</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"pass_ratio": 0.6,</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"taken":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"last_attempt": null</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Use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label the button "retake" rather than "start"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stays true after a later failure — a resit cannot undo a pass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it before they begin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score, total, result and time of the most recent 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needed, e.g. </w:t>
            </w:r>
            <w:r>
              <w:rPr>
                <w:rFonts w:ascii="Consolas" w:cs="Consolas" w:eastAsia="Consolas" w:hAnsi="Consolas"/>
                <w:color w:val="A33B00"/>
                <w:sz w:val="19"/>
                <w:szCs w:val="19"/>
              </w:rPr>
              <w:t xml:space="preserve">0.6</w:t>
            </w:r>
          </w:p>
        </w:tc>
      </w:tr>
    </w:tbl>
    <w:p>
      <w:pPr>
        <w:spacing w:after="160"/>
      </w:pPr>
    </w:p>
    <w:p>
      <w:pPr>
        <w:pStyle w:val="Heading2"/>
        <w:spacing w:after="140" w:before="280"/>
      </w:pPr>
      <w:r>
        <w:rPr>
          <w:rFonts w:ascii="Calibri" w:cs="Calibri" w:eastAsia="Calibri" w:hAnsi="Calibri"/>
          <w:b/>
          <w:bCs/>
          <w:color w:val="1A1A1A"/>
          <w:sz w:val="25"/>
          <w:szCs w:val="25"/>
        </w:rPr>
        <w:t xml:space="preserve">Submitting</w:t>
      </w:r>
    </w:p>
    <w:p>
      <w:pPr>
        <w:shd w:fill="F6F6F4" w:val="clear"/>
        <w:spacing w:after="160" w:before="120" w:line="240"/>
        <w:ind w:left="180" w:right="180"/>
      </w:pPr>
      <w:r>
        <w:rPr>
          <w:rFonts w:ascii="Consolas" w:cs="Consolas" w:eastAsia="Consolas" w:hAnsi="Consolas"/>
          <w:sz w:val="17"/>
          <w:szCs w:val="17"/>
        </w:rPr>
        <w:t xml:space="preserve">{ "answers": { "&lt;question id&gt;": &lt;option id&gt;, … } }</w:t>
      </w:r>
    </w:p>
    <w:p>
      <w:pPr>
        <w:spacing w:after="140" w:line="300"/>
        <w:jc w:val="left"/>
      </w:pPr>
      <w:r>
        <w:rPr>
          <w:rFonts w:ascii="Calibri" w:cs="Calibri" w:eastAsia="Calibri" w:hAnsi="Calibri"/>
          <w:sz w:val="21"/>
          <w:szCs w:val="21"/>
        </w:rPr>
        <w:t xml:space="preserve">A question left out counts as wrong.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Results</w:t>
      </w:r>
    </w:p>
    <w:p>
      <w:pPr>
        <w:spacing w:after="140" w:line="300"/>
        <w:jc w:val="left"/>
      </w:pPr>
      <w:r>
        <w:rPr>
          <w:rFonts w:ascii="Calibri" w:cs="Calibri" w:eastAsia="Calibri" w:hAnsi="Calibri"/>
          <w:b/>
          <w:bCs/>
          <w:sz w:val="21"/>
          <w:szCs w:val="21"/>
        </w:rPr>
        <w:t xml:space="preserve">A failure returns no answers.</w:t>
      </w:r>
      <w:r>
        <w:rPr>
          <w:rFonts w:ascii="Calibri" w:cs="Calibri" w:eastAsia="Calibri" w:hAnsi="Calibri"/>
          <w:sz w:val="21"/>
          <w:szCs w:val="21"/>
        </w:rPr>
        <w:t xml:space="preserve"> A resit is free and unlimited, so handing back the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"المثابر",</w:t>
      </w:r>
    </w:p>
    <w:p>
      <w:pPr>
        <w:shd w:fill="F6F6F4" w:val="clear"/>
        <w:spacing w:after="0" w:before="0" w:line="240"/>
        <w:ind w:left="180" w:right="180"/>
      </w:pPr>
      <w:r>
        <w:rPr>
          <w:rFonts w:ascii="Consolas" w:cs="Consolas" w:eastAsia="Consolas" w:hAnsi="Consolas"/>
          <w:sz w:val="17"/>
          <w:szCs w:val="17"/>
        </w:rPr>
        <w:t xml:space="preserve">      "description": "أنهيت أول قسم من أقسام البرنامج.",</w:t>
      </w:r>
    </w:p>
    <w:p>
      <w:pPr>
        <w:shd w:fill="F6F6F4" w:val="clear"/>
        <w:spacing w:after="0" w:before="0" w:line="240"/>
        <w:ind w:left="180" w:right="180"/>
      </w:pPr>
      <w:r>
        <w:rPr>
          <w:rFonts w:ascii="Consolas" w:cs="Consolas" w:eastAsia="Consolas" w:hAnsi="Consolas"/>
          <w:sz w:val="17"/>
          <w:szCs w:val="17"/>
        </w:rPr>
        <w:t xml:space="preserve">      "image": "http://localhost:8000/assets/badge.png",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A pass returns everything it produced</w:t>
      </w:r>
      <w:r>
        <w:rPr>
          <w:rFonts w:ascii="Calibri" w:cs="Calibri" w:eastAsia="Calibri" w:hAnsi="Calibri"/>
          <w:sz w:val="21"/>
          <w:szCs w:val="21"/>
        </w:rPr>
        <w:t xml:space="preserve"> — the key, the points, the badges, the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"CERT-2026-WUL0TB",</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"http://localhost/api/certificates/verify/5783c6bc-557f-40c9-bc2b-b457a4b738fd"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ListParagraph"/>
        <w:numPr>
          <w:ilvl w:val="0"/>
          <w:numId w:val="1"/>
        </w:numPr>
        <w:spacing w:after="60"/>
      </w:pPr>
      <w:r>
        <w:rPr>
          <w:rFonts w:ascii="Calibri" w:cs="Calibri" w:eastAsia="Calibri" w:hAnsi="Calibri"/>
          <w:b/>
          <w:bCs/>
          <w:sz w:val="21"/>
          <w:szCs w:val="21"/>
        </w:rPr>
        <w:t xml:space="preserve">Failed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lists what</w:t>
      </w:r>
    </w:p>
    <w:p>
      <w:pPr>
        <w:spacing w:after="140" w:line="300"/>
        <w:jc w:val="left"/>
      </w:pPr>
      <w:r>
        <w:rPr>
          <w:rFonts w:ascii="Calibri" w:cs="Calibri" w:eastAsia="Calibri" w:hAnsi="Calibri"/>
          <w:sz w:val="21"/>
          <w:szCs w:val="21"/>
        </w:rPr>
        <w:t xml:space="preserve">to go back and read.</w:t>
      </w:r>
    </w:p>
    <w:p>
      <w:pPr>
        <w:pStyle w:val="ListParagraph"/>
        <w:numPr>
          <w:ilvl w:val="0"/>
          <w:numId w:val="1"/>
        </w:numPr>
        <w:spacing w:after="60"/>
      </w:pPr>
      <w:r>
        <w:rPr>
          <w:rFonts w:ascii="Calibri" w:cs="Calibri" w:eastAsia="Calibri" w:hAnsi="Calibri"/>
          <w:b/>
          <w:bCs/>
          <w:sz w:val="21"/>
          <w:szCs w:val="21"/>
        </w:rPr>
        <w:t xml:space="preserve">Passed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maps question id to the correct option id.</w:t>
      </w:r>
    </w:p>
    <w:p>
      <w:pPr>
        <w:spacing w:after="140" w:line="300"/>
        <w:jc w:val="left"/>
      </w:pPr>
      <w:r>
        <w:rPr>
          <w:rFonts w:ascii="Calibri" w:cs="Calibri" w:eastAsia="Calibri" w:hAnsi="Calibri"/>
          <w:sz w:val="21"/>
          <w:szCs w:val="21"/>
        </w:rPr>
        <w:t xml:space="preserve">Mark the reader's own wrong answers either way. After a failure, mark </w:t>
      </w:r>
      <w:r>
        <w:rPr>
          <w:rFonts w:ascii="Calibri" w:cs="Calibri" w:eastAsia="Calibri" w:hAnsi="Calibri"/>
          <w:b/>
          <w:bCs/>
          <w:sz w:val="21"/>
          <w:szCs w:val="21"/>
        </w:rPr>
        <w:t xml:space="preserve">nothing</w:t>
      </w:r>
      <w:r>
        <w:rPr>
          <w:rFonts w:ascii="Calibri" w:cs="Calibri" w:eastAsia="Calibri" w:hAnsi="Calibri"/>
          <w:sz w:val="21"/>
          <w:szCs w:val="21"/>
        </w:rPr>
        <w:t xml:space="preserve"> as correct — reading a missing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as "everything is wrong" would redden a paper they got most of right.</w:t>
      </w:r>
    </w:p>
    <w:p>
      <w:pPr>
        <w:pStyle w:val="Heading2"/>
        <w:spacing w:after="140" w:before="280"/>
      </w:pPr>
      <w:r>
        <w:rPr>
          <w:rFonts w:ascii="Calibri" w:cs="Calibri" w:eastAsia="Calibri" w:hAnsi="Calibri"/>
          <w:b/>
          <w:bCs/>
          <w:color w:val="1A1A1A"/>
          <w:sz w:val="25"/>
          <w:szCs w:val="25"/>
        </w:rPr>
        <w:t xml:space="preserve">A retake is free and pays nothing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certificate is </w:t>
      </w:r>
      <w:r>
        <w:rPr>
          <w:rFonts w:ascii="Calibri" w:cs="Calibri" w:eastAsia="Calibri" w:hAnsi="Calibri"/>
          <w:b/>
          <w:bCs/>
          <w:sz w:val="21"/>
          <w:szCs w:val="21"/>
        </w:rPr>
        <w:t xml:space="preserve">re-dated, not reissued</w:t>
      </w:r>
      <w:r>
        <w:rPr>
          <w:rFonts w:ascii="Calibri" w:cs="Calibri" w:eastAsia="Calibri" w:hAnsi="Calibri"/>
          <w:sz w:val="21"/>
          <w:szCs w:val="21"/>
        </w:rPr>
        <w:t xml:space="preserve">: its serial and verification code stay the same, because they are printed on copies that must keep verifying.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Certificates</w:t>
      </w:r>
    </w:p>
    <w:p>
      <w:pPr>
        <w:spacing w:after="140" w:line="300"/>
        <w:jc w:val="left"/>
      </w:pPr>
      <w:r>
        <w:rPr>
          <w:rFonts w:ascii="Calibri" w:cs="Calibri" w:eastAsia="Calibri" w:hAnsi="Calibri"/>
          <w:sz w:val="21"/>
          <w:szCs w:val="21"/>
        </w:rPr>
        <w:t xml:space="preserve">A certificate per book, and one per level when all its books are done. </w:t>
      </w:r>
      <w:r>
        <w:rPr>
          <w:rFonts w:ascii="Consolas" w:cs="Consolas" w:eastAsia="Consolas" w:hAnsi="Consolas"/>
          <w:color w:val="A33B00"/>
          <w:sz w:val="19"/>
          <w:szCs w:val="19"/>
        </w:rPr>
        <w:t xml:space="preserve">GET /api/certificates/available</w:t>
      </w:r>
      <w:r>
        <w:rPr>
          <w:rFonts w:ascii="Calibri" w:cs="Calibri" w:eastAsia="Calibri" w:hAnsi="Calibri"/>
          <w:sz w:val="21"/>
          <w:szCs w:val="21"/>
        </w:rPr>
        <w:t xml:space="preserve"> lists everything issuable: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"serial": "CERT-2026-WUL0TB",</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"http://localhost/api/certificates/verify/5783c6bc-557f-40c9-bc2b-b457a4b738fd",</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 A reader finishing the last book of a level earns </w:t>
      </w:r>
      <w:r>
        <w:rPr>
          <w:rFonts w:ascii="Calibri" w:cs="Calibri" w:eastAsia="Calibri" w:hAnsi="Calibri"/>
          <w:b/>
          <w:bCs/>
          <w:sz w:val="21"/>
          <w:szCs w:val="21"/>
        </w:rPr>
        <w:t xml:space="preserve">both at once</w:t>
      </w:r>
      <w:r>
        <w:rPr>
          <w:rFonts w:ascii="Calibri" w:cs="Calibri" w:eastAsia="Calibri" w:hAnsi="Calibri"/>
          <w:sz w:val="21"/>
          <w:szCs w:val="21"/>
        </w:rPr>
        <w:t xml:space="preserve">, so a screen that assumes one per event will drop the other.</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Notifications</w:t>
      </w:r>
    </w:p>
    <w:p>
      <w:pPr>
        <w:spacing w:after="140" w:line="300"/>
        <w:jc w:val="left"/>
      </w:pP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and arrive in the same feed as the dashboard's announcements, counting towards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المثابر"</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متمم الكتاب"</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"title": "صدرت شهادتك في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full set: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All mutable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them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not read yet, or an earlier book in a sequential programme is unfinished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message; it is written for the 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unpublished, withdrawn with its level, or in a selective programme they are not assigned to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404</w:t>
      </w:r>
      <w:r>
        <w:rPr>
          <w:rFonts w:ascii="Calibri" w:cs="Calibri" w:eastAsia="Calibri" w:hAnsi="Calibri"/>
          <w:sz w:val="21"/>
          <w:szCs w:val="21"/>
        </w:rPr>
        <w:t xml:space="preserve"> on a book the app has cached is normal — it may have been withdrawn since. Treat it as "no longer available" and return to the catalogue.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Other things worth knowing</w:t>
      </w:r>
    </w:p>
    <w:p>
      <w:pPr>
        <w:spacing w:after="140" w:line="300"/>
        <w:jc w:val="left"/>
      </w:pPr>
      <w:r>
        <w:rPr>
          <w:rFonts w:ascii="Calibri" w:cs="Calibri" w:eastAsia="Calibri" w:hAnsi="Calibri"/>
          <w:b/>
          <w:bCs/>
          <w:sz w:val="21"/>
          <w:szCs w:val="21"/>
        </w:rPr>
        <w:t xml:space="preserve">Media fields are absolute URLs.</w:t>
      </w:r>
      <w:r>
        <w:rPr>
          <w:rFonts w:ascii="Calibri" w:cs="Calibri" w:eastAsia="Calibri" w:hAnsi="Calibri"/>
          <w:sz w:val="21"/>
          <w:szCs w:val="21"/>
        </w:rPr>
        <w:t xml:space="preserve"> </w:t>
      </w:r>
      <w:r>
        <w:rPr>
          <w:rFonts w:ascii="Consolas" w:cs="Consolas" w:eastAsia="Consolas" w:hAnsi="Consolas"/>
          <w:color w:val="A33B00"/>
          <w:sz w:val="19"/>
          <w:szCs w:val="19"/>
        </w:rPr>
        <w:t xml:space="preserve">cover</w:t>
      </w:r>
      <w:r>
        <w:rPr>
          <w:rFonts w:ascii="Calibri" w:cs="Calibri" w:eastAsia="Calibri" w:hAnsi="Calibri"/>
          <w:sz w:val="21"/>
          <w:szCs w:val="21"/>
        </w:rPr>
        <w:t xml:space="preserve">,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w:t>
      </w:r>
      <w:r>
        <w:rPr>
          <w:rFonts w:ascii="Consolas" w:cs="Consolas" w:eastAsia="Consolas" w:hAnsi="Consolas"/>
          <w:color w:val="A33B00"/>
          <w:sz w:val="19"/>
          <w:szCs w:val="19"/>
        </w:rPr>
        <w:t xml:space="preserve">avatar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pdf</w:t>
      </w:r>
      <w:r>
        <w:rPr>
          <w:rFonts w:ascii="Calibri" w:cs="Calibri" w:eastAsia="Calibri" w:hAnsi="Calibri"/>
          <w:sz w:val="21"/>
          <w:szCs w:val="21"/>
        </w:rPr>
        <w:t xml:space="preserve"> come back ready to use. Do not prefix them.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w:t>
      </w:r>
    </w:p>
    <w:p>
      <w:pPr>
        <w:spacing w:after="140" w:line="300"/>
        <w:jc w:val="left"/>
      </w:pPr>
      <w:r>
        <w:rPr>
          <w:rFonts w:ascii="Calibri" w:cs="Calibri" w:eastAsia="Calibri" w:hAnsi="Calibri"/>
          <w:b/>
          <w:bCs/>
          <w:sz w:val="21"/>
          <w:szCs w:val="21"/>
        </w:rPr>
        <w:t xml:space="preserve">A document is per language.</w:t>
      </w:r>
      <w:r>
        <w:rPr>
          <w:rFonts w:ascii="Calibri" w:cs="Calibri" w:eastAsia="Calibri" w:hAnsi="Calibri"/>
          <w:sz w:val="21"/>
          <w:szCs w:val="21"/>
        </w:rPr>
        <w:t xml:space="preserve"> </w:t>
      </w:r>
      <w:r>
        <w:rPr>
          <w:rFonts w:ascii="Consolas" w:cs="Consolas" w:eastAsia="Consolas" w:hAnsi="Consolas"/>
          <w:color w:val="A33B00"/>
          <w:sz w:val="19"/>
          <w:szCs w:val="19"/>
        </w:rPr>
        <w:t xml:space="preserve">pdf</w:t>
      </w:r>
      <w:r>
        <w:rPr>
          <w:rFonts w:ascii="Calibri" w:cs="Calibri" w:eastAsia="Calibri" w:hAnsi="Calibri"/>
          <w:sz w:val="21"/>
          <w:szCs w:val="21"/>
        </w:rPr>
        <w:t xml:space="preserve"> on a book or section is resolved to the requested language before it is sent — one string, not a map.</w:t>
      </w:r>
    </w:p>
    <w:p>
      <w:pPr>
        <w:spacing w:after="140" w:line="300"/>
        <w:jc w:val="left"/>
      </w:pPr>
      <w:r>
        <w:rPr>
          <w:rFonts w:ascii="Calibri" w:cs="Calibri" w:eastAsia="Calibri" w:hAnsi="Calibri"/>
          <w:b/>
          <w:bCs/>
          <w:sz w:val="21"/>
          <w:szCs w:val="21"/>
        </w:rPr>
        <w:t xml:space="preserve">Language</w:t>
      </w:r>
      <w:r>
        <w:rPr>
          <w:rFonts w:ascii="Calibri" w:cs="Calibri" w:eastAsia="Calibri" w:hAnsi="Calibri"/>
          <w:sz w:val="21"/>
          <w:szCs w:val="21"/>
        </w:rPr>
        <w:t xml:space="preserve"> comes from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w:t>
      </w:r>
      <w:r>
        <w:rPr>
          <w:rFonts w:ascii="Consolas" w:cs="Consolas" w:eastAsia="Consolas" w:hAnsi="Consolas"/>
          <w:color w:val="A33B00"/>
          <w:sz w:val="19"/>
          <w:szCs w:val="19"/>
        </w:rPr>
        <w:t xml:space="preserve">X-Locale</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the reader's saved language, then the dashboard default — first match wins. A field with no translation falls back rather than coming back empty.</w:t>
      </w:r>
    </w:p>
    <w:p>
      <w:pPr>
        <w:spacing w:after="140" w:line="300"/>
        <w:jc w:val="left"/>
      </w:pPr>
      <w:r>
        <w:rPr>
          <w:rFonts w:ascii="Calibri" w:cs="Calibri" w:eastAsia="Calibri" w:hAnsi="Calibri"/>
          <w:b/>
          <w:bCs/>
          <w:sz w:val="21"/>
          <w:szCs w:val="21"/>
        </w:rPr>
        <w:t xml:space="preserve">Deactivating a level withdraws its books</w:t>
      </w:r>
      <w:r>
        <w:rPr>
          <w:rFonts w:ascii="Calibri" w:cs="Calibri" w:eastAsia="Calibri" w:hAnsi="Calibri"/>
          <w:sz w:val="21"/>
          <w:szCs w:val="21"/>
        </w:rPr>
        <w:t xml:space="preserve">: they leave the catalogue, their sections and exam answer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and they leave the totals.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What to build, in order</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Record reading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when a section is</w:t>
      </w:r>
    </w:p>
    <w:p>
      <w:pPr>
        <w:spacing w:after="140" w:line="300"/>
        <w:jc w:val="left"/>
      </w:pPr>
      <w:r>
        <w:rPr>
          <w:rFonts w:ascii="Calibri" w:cs="Calibri" w:eastAsia="Calibri" w:hAnsi="Calibri"/>
          <w:sz w:val="21"/>
          <w:szCs w:val="21"/>
        </w:rPr>
        <w:t xml:space="preserve">opened. Nothing is recorded until the app sends it, and nothing else works without it.</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The exam button</w:t>
      </w:r>
      <w:r>
        <w:rPr>
          <w:rFonts w:ascii="Calibri" w:cs="Calibri" w:eastAsia="Calibri" w:hAnsi="Calibri"/>
          <w:sz w:val="21"/>
          <w:szCs w:val="21"/>
        </w:rPr>
        <w:t xml:space="preserve"> — read </w:t>
      </w: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render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and show</w:t>
      </w:r>
    </w:p>
    <w:p>
      <w:pPr>
        <w:spacing w:after="140" w:line="300"/>
        <w:jc w:val="left"/>
      </w:pPr>
      <w:r>
        <w:rPr>
          <w:rFonts w:ascii="Consolas" w:cs="Consolas" w:eastAsia="Consolas" w:hAnsi="Consolas"/>
          <w:color w:val="A33B00"/>
          <w:sz w:val="19"/>
          <w:szCs w:val="19"/>
        </w:rPr>
        <w:t xml:space="preserve">reason</w:t>
      </w:r>
      <w:r>
        <w:rPr>
          <w:rFonts w:ascii="Calibri" w:cs="Calibri" w:eastAsia="Calibri" w:hAnsi="Calibri"/>
          <w:sz w:val="21"/>
          <w:szCs w:val="21"/>
        </w:rPr>
        <w:t xml:space="preserve"> when it is shut so the reader knows what is left.</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The exam</w:t>
      </w:r>
      <w:r>
        <w:rPr>
          <w:rFonts w:ascii="Calibri" w:cs="Calibri" w:eastAsia="Calibri" w:hAnsi="Calibri"/>
          <w:sz w:val="21"/>
          <w:szCs w:val="21"/>
        </w:rPr>
        <w:t xml:space="preserve"> — </w:t>
      </w:r>
      <w:r>
        <w:rPr>
          <w:rFonts w:ascii="Consolas" w:cs="Consolas" w:eastAsia="Consolas" w:hAnsi="Consolas"/>
          <w:color w:val="A33B00"/>
          <w:sz w:val="19"/>
          <w:szCs w:val="19"/>
        </w:rPr>
        <w:t xml:space="preserve">GET</w:t>
      </w:r>
      <w:r>
        <w:rPr>
          <w:rFonts w:ascii="Calibri" w:cs="Calibri" w:eastAsia="Calibri" w:hAnsi="Calibri"/>
          <w:sz w:val="21"/>
          <w:szCs w:val="21"/>
        </w:rPr>
        <w:t xml:space="preserve">/</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one screen.</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The result</w:t>
      </w:r>
      <w:r>
        <w:rPr>
          <w:rFonts w:ascii="Calibri" w:cs="Calibri" w:eastAsia="Calibri" w:hAnsi="Calibri"/>
          <w:sz w:val="21"/>
          <w:szCs w:val="21"/>
        </w:rPr>
        <w:t xml:space="preserve"> — handle the withheld key on a failure.</w:t>
      </w:r>
    </w:p>
    <w:p>
      <w:pPr>
        <w:spacing w:after="60"/>
        <w:ind w:left="360"/>
      </w:pPr>
      <w:r>
        <w:rPr>
          <w:rFonts w:ascii="Calibri" w:cs="Calibri" w:eastAsia="Calibri" w:hAnsi="Calibri"/>
          <w:sz w:val="21"/>
          <w:szCs w:val="21"/>
        </w:rPr>
        <w:t xml:space="preserve">5.  </w:t>
      </w:r>
      <w:r>
        <w:rPr>
          <w:rFonts w:ascii="Calibri" w:cs="Calibri" w:eastAsia="Calibri" w:hAnsi="Calibri"/>
          <w:b/>
          <w:bCs/>
          <w:sz w:val="21"/>
          <w:szCs w:val="21"/>
        </w:rPr>
        <w:t xml:space="preserve">Progress</w:t>
      </w:r>
      <w:r>
        <w:rPr>
          <w:rFonts w:ascii="Calibri" w:cs="Calibri" w:eastAsia="Calibri" w:hAnsi="Calibri"/>
          <w:sz w:val="21"/>
          <w:szCs w:val="21"/>
        </w:rPr>
        <w:t xml:space="preserve"> —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the bar,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w:t>
      </w:r>
    </w:p>
    <w:p>
      <w:pPr>
        <w:spacing w:after="60"/>
        <w:ind w:left="360"/>
      </w:pPr>
      <w:r>
        <w:rPr>
          <w:rFonts w:ascii="Calibri" w:cs="Calibri" w:eastAsia="Calibri" w:hAnsi="Calibri"/>
          <w:sz w:val="21"/>
          <w:szCs w:val="21"/>
        </w:rPr>
        <w:t xml:space="preserve">6.  </w:t>
      </w:r>
      <w:r>
        <w:rPr>
          <w:rFonts w:ascii="Calibri" w:cs="Calibri" w:eastAsia="Calibri" w:hAnsi="Calibri"/>
          <w:b/>
          <w:bCs/>
          <w:sz w:val="21"/>
          <w:szCs w:val="21"/>
        </w:rPr>
        <w:t xml:space="preserve">Certificates and notifications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and the two automatic</w:t>
      </w:r>
    </w:p>
    <w:p>
      <w:pPr>
        <w:spacing w:after="140" w:line="300"/>
        <w:jc w:val="left"/>
      </w:pPr>
      <w:r>
        <w:rPr>
          <w:rFonts w:ascii="Calibri" w:cs="Calibri" w:eastAsia="Calibri" w:hAnsi="Calibri"/>
          <w:sz w:val="21"/>
          <w:szCs w:val="21"/>
        </w:rPr>
        <w:t xml:space="preserve">categories.</w:t>
      </w:r>
    </w:p>
    <w:p>
      <w:pPr>
        <w:spacing w:after="140" w:line="300"/>
        <w:jc w:val="left"/>
      </w:pPr>
      <w:r>
        <w:rPr>
          <w:rFonts w:ascii="Calibri" w:cs="Calibri" w:eastAsia="Calibri" w:hAnsi="Calibri"/>
          <w:sz w:val="21"/>
          <w:szCs w:val="21"/>
        </w:rPr>
        <w:t xml:space="preserve">Steps 1 to 3 are what a reader notices. The rest can follow.</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reading and examination model</dc:title>
  <dc:creator>Himam</dc:creator>
  <cp:lastModifiedBy>Un-named</cp:lastModifiedBy>
  <cp:revision>1</cp:revision>
  <dcterms:created xsi:type="dcterms:W3CDTF">2026-10-17T09:39:12.232Z</dcterms:created>
  <dcterms:modified xsi:type="dcterms:W3CDTF">2026-10-17T09:39:12.234Z</dcterms:modified>
</cp:coreProperties>
</file>

<file path=docProps/custom.xml><?xml version="1.0" encoding="utf-8"?>
<Properties xmlns="http://schemas.openxmlformats.org/officeDocument/2006/custom-properties" xmlns:vt="http://schemas.openxmlformats.org/officeDocument/2006/docPropsVTypes"/>
</file>