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rFonts w:ascii="Calibri" w:cs="Calibri" w:eastAsia="Calibri" w:hAnsi="Calibri"/>
          <w:b/>
          <w:bCs/>
          <w:color w:val="7A5A28"/>
          <w:sz w:val="40"/>
          <w:szCs w:val="40"/>
        </w:rPr>
        <w:t xml:space="preserve">Reading programmes</w:t>
      </w:r>
    </w:p>
    <w:p>
      <w:pPr>
        <w:spacing w:after="140" w:line="300"/>
        <w:jc w:val="left"/>
      </w:pPr>
      <w:r>
        <w:rPr>
          <w:rFonts w:ascii="Calibri" w:cs="Calibri" w:eastAsia="Calibri" w:hAnsi="Calibri"/>
          <w:sz w:val="21"/>
          <w:szCs w:val="21"/>
        </w:rPr>
        <w:t xml:space="preserve">A programme is an ordered container of books with its own audience. Its type answers two questions that do not vary together — </w:t>
      </w:r>
      <w:r>
        <w:rPr>
          <w:rFonts w:ascii="Calibri" w:cs="Calibri" w:eastAsia="Calibri" w:hAnsi="Calibri"/>
          <w:b/>
          <w:bCs/>
          <w:sz w:val="21"/>
          <w:szCs w:val="21"/>
        </w:rPr>
        <w:t xml:space="preserve">who may see it</w:t>
      </w:r>
      <w:r>
        <w:rPr>
          <w:rFonts w:ascii="Calibri" w:cs="Calibri" w:eastAsia="Calibri" w:hAnsi="Calibri"/>
          <w:sz w:val="21"/>
          <w:szCs w:val="21"/>
        </w:rPr>
        <w:t xml:space="preserve">, and </w:t>
      </w:r>
      <w:r>
        <w:rPr>
          <w:rFonts w:ascii="Calibri" w:cs="Calibri" w:eastAsia="Calibri" w:hAnsi="Calibri"/>
          <w:b/>
          <w:bCs/>
          <w:sz w:val="21"/>
          <w:szCs w:val="21"/>
        </w:rPr>
        <w:t xml:space="preserve">in what order its books open</w:t>
      </w:r>
      <w:r>
        <w:rPr>
          <w:rFonts w:ascii="Calibri" w:cs="Calibri" w:eastAsia="Calibri" w:hAnsi="Calibri"/>
          <w:sz w:val="21"/>
          <w:szCs w:val="21"/>
        </w:rPr>
        <w:t xml:space="preserve">.</w:t>
      </w:r>
    </w:p>
    <w:p>
      <w:pPr>
        <w:spacing w:after="140" w:line="300"/>
        <w:jc w:val="left"/>
      </w:pPr>
      <w:r>
        <w:rPr>
          <w:rFonts w:ascii="Calibri" w:cs="Calibri" w:eastAsia="Calibri" w:hAnsi="Calibri"/>
          <w:sz w:val="21"/>
          <w:szCs w:val="21"/>
        </w:rPr>
        <w:t xml:space="preserve">Every sample below is a real response from the API.</w:t>
      </w:r>
    </w:p>
    <w:p>
      <w:pPr>
        <w:spacing w:after="140" w:line="300"/>
        <w:jc w:val="left"/>
      </w:pPr>
      <w:r>
        <w:rPr>
          <w:rFonts w:ascii="Calibri" w:cs="Calibri" w:eastAsia="Calibri" w:hAnsi="Calibri"/>
          <w:sz w:val="21"/>
          <w:szCs w:val="21"/>
        </w:rPr>
        <w:t xml:space="preserve">Base URL: </w:t>
      </w:r>
      <w:r>
        <w:rPr>
          <w:rFonts w:ascii="Consolas" w:cs="Consolas" w:eastAsia="Consolas" w:hAnsi="Consolas"/>
          <w:color w:val="A33B00"/>
          <w:sz w:val="19"/>
          <w:szCs w:val="19"/>
        </w:rPr>
        <w:t xml:space="preserve">https://himam-back.onrender.com/api</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2477"/>
        <w:gridCol w:w="2477"/>
        <w:gridCol w:w="2477"/>
        <w:gridCol w:w="2477"/>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Type</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Arabic</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Who sees it</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Book access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general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عام</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Everyone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All books open, any order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sequential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منهجي</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Everyone, unless the admin unlists it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Book </w:t>
            </w:r>
            <w:r>
              <w:rPr>
                <w:rFonts w:ascii="Calibri" w:cs="Calibri" w:eastAsia="Calibri" w:hAnsi="Calibri"/>
                <w:i/>
                <w:iCs/>
                <w:sz w:val="21"/>
                <w:szCs w:val="21"/>
              </w:rPr>
              <w:t xml:space="preserve">n+1</w:t>
            </w:r>
            <w:r>
              <w:rPr>
                <w:rFonts w:ascii="Calibri" w:cs="Calibri" w:eastAsia="Calibri" w:hAnsi="Calibri"/>
                <w:sz w:val="21"/>
                <w:szCs w:val="21"/>
              </w:rPr>
              <w:t xml:space="preserve"> opens once book </w:t>
            </w:r>
            <w:r>
              <w:rPr>
                <w:rFonts w:ascii="Calibri" w:cs="Calibri" w:eastAsia="Calibri" w:hAnsi="Calibri"/>
                <w:i/>
                <w:iCs/>
                <w:sz w:val="21"/>
                <w:szCs w:val="21"/>
              </w:rPr>
              <w:t xml:space="preserve">n</w:t>
            </w:r>
            <w:r>
              <w:rPr>
                <w:rFonts w:ascii="Calibri" w:cs="Calibri" w:eastAsia="Calibri" w:hAnsi="Calibri"/>
                <w:sz w:val="21"/>
                <w:szCs w:val="21"/>
              </w:rPr>
              <w:t xml:space="preserve"> is finished</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selective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انتقائي</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Only the readers an admin assigns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Hidden entirely from everyone else</w:t>
            </w:r>
          </w:p>
        </w:tc>
      </w:tr>
    </w:tbl>
    <w:p>
      <w:pPr>
        <w:spacing w:after="160"/>
      </w:pP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3302"/>
        <w:gridCol w:w="3302"/>
        <w:gridCol w:w="3302"/>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Endpoint</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Auth</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Purpose</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 /programs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optional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Programmes this reader may see</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 /programs/{id}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optional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Its books in order, with lock state</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 /programs/{id}/enroll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Join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 /programs/{id}/enroll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Leave</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GET/POST/PUT/DELETE /admin/programs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Manage programmes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 /admin/programs/{id}/books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Set the books and their order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 /admin/programs/{id}/members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Assign readers (selective only)</w:t>
            </w:r>
          </w:p>
        </w:tc>
      </w:tr>
    </w:tbl>
    <w:p>
      <w:pPr>
        <w:spacing w:after="160"/>
      </w:pP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Visible programmes — GET /programs</w:t>
      </w:r>
    </w:p>
    <w:p>
      <w:pPr>
        <w:spacing w:after="140" w:line="300"/>
        <w:jc w:val="left"/>
      </w:pPr>
      <w:r>
        <w:rPr>
          <w:rFonts w:ascii="Calibri" w:cs="Calibri" w:eastAsia="Calibri" w:hAnsi="Calibri"/>
          <w:sz w:val="21"/>
          <w:szCs w:val="21"/>
        </w:rPr>
        <w:t xml:space="preserve">Public. Sending no token shows what an anonymous visitor sees, which is the point of the general programme being public and the selective one not existing as far as they are concerned.</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"General programme",</w:t>
      </w:r>
    </w:p>
    <w:p>
      <w:pPr>
        <w:shd w:fill="F6F6F4" w:val="clear"/>
        <w:spacing w:after="0" w:before="0" w:line="240"/>
        <w:ind w:left="180" w:right="180"/>
      </w:pPr>
      <w:r>
        <w:rPr>
          <w:rFonts w:ascii="Consolas" w:cs="Consolas" w:eastAsia="Consolas" w:hAnsi="Consolas"/>
          <w:sz w:val="17"/>
          <w:szCs w:val="17"/>
        </w:rPr>
        <w:t xml:space="preserve">      "description": "Open to everyone, and its books may be read in any order.",</w:t>
      </w:r>
    </w:p>
    <w:p>
      <w:pPr>
        <w:shd w:fill="F6F6F4" w:val="clear"/>
        <w:spacing w:after="0" w:before="0" w:line="240"/>
        <w:ind w:left="180" w:right="180"/>
      </w:pPr>
      <w:r>
        <w:rPr>
          <w:rFonts w:ascii="Consolas" w:cs="Consolas" w:eastAsia="Consolas" w:hAnsi="Consolas"/>
          <w:sz w:val="17"/>
          <w:szCs w:val="17"/>
        </w:rPr>
        <w:t xml:space="preserve">      "type": "general",</w:t>
      </w:r>
    </w:p>
    <w:p>
      <w:pPr>
        <w:shd w:fill="F6F6F4" w:val="clear"/>
        <w:spacing w:after="0" w:before="0" w:line="240"/>
        <w:ind w:left="180" w:right="180"/>
      </w:pPr>
      <w:r>
        <w:rPr>
          <w:rFonts w:ascii="Consolas" w:cs="Consolas" w:eastAsia="Consolas" w:hAnsi="Consolas"/>
          <w:sz w:val="17"/>
          <w:szCs w:val="17"/>
        </w:rPr>
        <w:t xml:space="preserve">      "cover": null,</w:t>
      </w:r>
    </w:p>
    <w:p>
      <w:pPr>
        <w:shd w:fill="F6F6F4" w:val="clear"/>
        <w:spacing w:after="0" w:before="0" w:line="240"/>
        <w:ind w:left="180" w:right="180"/>
      </w:pPr>
      <w:r>
        <w:rPr>
          <w:rFonts w:ascii="Consolas" w:cs="Consolas" w:eastAsia="Consolas" w:hAnsi="Consolas"/>
          <w:sz w:val="17"/>
          <w:szCs w:val="17"/>
        </w:rPr>
        <w:t xml:space="preserve">      "enrolled": false,</w:t>
      </w:r>
    </w:p>
    <w:p>
      <w:pPr>
        <w:shd w:fill="F6F6F4" w:val="clear"/>
        <w:spacing w:after="0" w:before="0" w:line="240"/>
        <w:ind w:left="180" w:right="180"/>
      </w:pPr>
      <w:r>
        <w:rPr>
          <w:rFonts w:ascii="Consolas" w:cs="Consolas" w:eastAsia="Consolas" w:hAnsi="Consolas"/>
          <w:sz w:val="17"/>
          <w:szCs w:val="17"/>
        </w:rPr>
        <w:t xml:space="preserve">      "books_count": 3,</w:t>
      </w:r>
    </w:p>
    <w:p>
      <w:pPr>
        <w:shd w:fill="F6F6F4" w:val="clear"/>
        <w:spacing w:after="0" w:before="0" w:line="240"/>
        <w:ind w:left="180" w:right="180"/>
      </w:pPr>
      <w:r>
        <w:rPr>
          <w:rFonts w:ascii="Consolas" w:cs="Consolas" w:eastAsia="Consolas" w:hAnsi="Consolas"/>
          <w:sz w:val="17"/>
          <w:szCs w:val="17"/>
        </w:rPr>
        <w:t xml:space="preserve">      "books_completed": 0,</w:t>
      </w:r>
    </w:p>
    <w:p>
      <w:pPr>
        <w:shd w:fill="F6F6F4" w:val="clear"/>
        <w:spacing w:after="0" w:before="0" w:line="240"/>
        <w:ind w:left="180" w:right="180"/>
      </w:pPr>
      <w:r>
        <w:rPr>
          <w:rFonts w:ascii="Consolas" w:cs="Consolas" w:eastAsia="Consolas" w:hAnsi="Consolas"/>
          <w:sz w:val="17"/>
          <w:szCs w:val="17"/>
        </w:rPr>
        <w:t xml:space="preserve">      "percent":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"title": "Sequential path",</w:t>
      </w:r>
    </w:p>
    <w:p>
      <w:pPr>
        <w:shd w:fill="F6F6F4" w:val="clear"/>
        <w:spacing w:after="0" w:before="0" w:line="240"/>
        <w:ind w:left="180" w:right="180"/>
      </w:pPr>
      <w:r>
        <w:rPr>
          <w:rFonts w:ascii="Consolas" w:cs="Consolas" w:eastAsia="Consolas" w:hAnsi="Consolas"/>
          <w:sz w:val="17"/>
          <w:szCs w:val="17"/>
        </w:rPr>
        <w:t xml:space="preserve">      "type": "sequential",</w:t>
      </w:r>
    </w:p>
    <w:p>
      <w:pPr>
        <w:shd w:fill="F6F6F4" w:val="clear"/>
        <w:spacing w:after="0" w:before="0" w:line="240"/>
        <w:ind w:left="180" w:right="180"/>
      </w:pPr>
      <w:r>
        <w:rPr>
          <w:rFonts w:ascii="Consolas" w:cs="Consolas" w:eastAsia="Consolas" w:hAnsi="Consolas"/>
          <w:sz w:val="17"/>
          <w:szCs w:val="17"/>
        </w:rPr>
        <w:t xml:space="preserve">      "enrolled": false,</w:t>
      </w:r>
    </w:p>
    <w:p>
      <w:pPr>
        <w:shd w:fill="F6F6F4" w:val="clear"/>
        <w:spacing w:after="0" w:before="0" w:line="240"/>
        <w:ind w:left="180" w:right="180"/>
      </w:pPr>
      <w:r>
        <w:rPr>
          <w:rFonts w:ascii="Consolas" w:cs="Consolas" w:eastAsia="Consolas" w:hAnsi="Consolas"/>
          <w:sz w:val="17"/>
          <w:szCs w:val="17"/>
        </w:rPr>
        <w:t xml:space="preserve">      "books_count": 4,</w:t>
      </w:r>
    </w:p>
    <w:p>
      <w:pPr>
        <w:shd w:fill="F6F6F4" w:val="clear"/>
        <w:spacing w:after="0" w:before="0" w:line="240"/>
        <w:ind w:left="180" w:right="180"/>
      </w:pPr>
      <w:r>
        <w:rPr>
          <w:rFonts w:ascii="Consolas" w:cs="Consolas" w:eastAsia="Consolas" w:hAnsi="Consolas"/>
          <w:sz w:val="17"/>
          <w:szCs w:val="17"/>
        </w:rPr>
        <w:t xml:space="preserve">      "books_completed": 0,</w:t>
      </w:r>
    </w:p>
    <w:p>
      <w:pPr>
        <w:shd w:fill="F6F6F4" w:val="clear"/>
        <w:spacing w:after="0" w:before="0" w:line="240"/>
        <w:ind w:left="180" w:right="180"/>
      </w:pPr>
      <w:r>
        <w:rPr>
          <w:rFonts w:ascii="Consolas" w:cs="Consolas" w:eastAsia="Consolas" w:hAnsi="Consolas"/>
          <w:sz w:val="17"/>
          <w:szCs w:val="17"/>
        </w:rPr>
        <w:t xml:space="preserve">      "percent":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percent</w:t>
      </w:r>
      <w:r>
        <w:rPr>
          <w:rFonts w:ascii="Calibri" w:cs="Calibri" w:eastAsia="Calibri" w:hAnsi="Calibri"/>
          <w:sz w:val="21"/>
          <w:szCs w:val="21"/>
        </w:rPr>
        <w:t xml:space="preserve"> counts </w:t>
      </w:r>
      <w:r>
        <w:rPr>
          <w:rFonts w:ascii="Calibri" w:cs="Calibri" w:eastAsia="Calibri" w:hAnsi="Calibri"/>
          <w:b/>
          <w:bCs/>
          <w:sz w:val="21"/>
          <w:szCs w:val="21"/>
        </w:rPr>
        <w:t xml:space="preserve">sections</w:t>
      </w:r>
      <w:r>
        <w:rPr>
          <w:rFonts w:ascii="Calibri" w:cs="Calibri" w:eastAsia="Calibri" w:hAnsi="Calibri"/>
          <w:sz w:val="21"/>
          <w:szCs w:val="21"/>
        </w:rPr>
        <w:t xml:space="preserve">, not books, so a long book in progress registers as progress rather than as nothing.</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One programme — GET /programs/{id}</w:t>
      </w:r>
    </w:p>
    <w:p>
      <w:pPr>
        <w:spacing w:after="140" w:line="300"/>
        <w:jc w:val="left"/>
      </w:pPr>
      <w:r>
        <w:rPr>
          <w:rFonts w:ascii="Calibri" w:cs="Calibri" w:eastAsia="Calibri" w:hAnsi="Calibri"/>
          <w:sz w:val="21"/>
          <w:szCs w:val="21"/>
        </w:rPr>
        <w:t xml:space="preserve">Books in the programme's own order, each with whether it is open and what is blocking it.</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"title": "Sequential path",</w:t>
      </w:r>
    </w:p>
    <w:p>
      <w:pPr>
        <w:shd w:fill="F6F6F4" w:val="clear"/>
        <w:spacing w:after="0" w:before="0" w:line="240"/>
        <w:ind w:left="180" w:right="180"/>
      </w:pPr>
      <w:r>
        <w:rPr>
          <w:rFonts w:ascii="Consolas" w:cs="Consolas" w:eastAsia="Consolas" w:hAnsi="Consolas"/>
          <w:sz w:val="17"/>
          <w:szCs w:val="17"/>
        </w:rPr>
        <w:t xml:space="preserve">    "type": "sequential",</w:t>
      </w:r>
    </w:p>
    <w:p>
      <w:pPr>
        <w:shd w:fill="F6F6F4" w:val="clear"/>
        <w:spacing w:after="0" w:before="0" w:line="240"/>
        <w:ind w:left="180" w:right="180"/>
      </w:pPr>
      <w:r>
        <w:rPr>
          <w:rFonts w:ascii="Consolas" w:cs="Consolas" w:eastAsia="Consolas" w:hAnsi="Consolas"/>
          <w:sz w:val="17"/>
          <w:szCs w:val="17"/>
        </w:rPr>
        <w:t xml:space="preserve">    "enrolled": false,</w:t>
      </w:r>
    </w:p>
    <w:p>
      <w:pPr>
        <w:shd w:fill="F6F6F4" w:val="clear"/>
        <w:spacing w:after="0" w:before="0" w:line="240"/>
        <w:ind w:left="180" w:right="180"/>
      </w:pPr>
      <w:r>
        <w:rPr>
          <w:rFonts w:ascii="Consolas" w:cs="Consolas" w:eastAsia="Consolas" w:hAnsi="Consolas"/>
          <w:sz w:val="17"/>
          <w:szCs w:val="17"/>
        </w:rPr>
        <w:t xml:space="preserve">    "books":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"author": "Prepared by the programme administration",</w:t>
      </w:r>
    </w:p>
    <w:p>
      <w:pPr>
        <w:shd w:fill="F6F6F4" w:val="clear"/>
        <w:spacing w:after="0" w:before="0" w:line="240"/>
        <w:ind w:left="180" w:right="180"/>
      </w:pPr>
      <w:r>
        <w:rPr>
          <w:rFonts w:ascii="Consolas" w:cs="Consolas" w:eastAsia="Consolas" w:hAnsi="Consolas"/>
          <w:sz w:val="17"/>
          <w:szCs w:val="17"/>
        </w:rPr>
        <w:t xml:space="preserve">        "cover": "assets/banner.svg",</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"order_index": 0,</w:t>
      </w:r>
    </w:p>
    <w:p>
      <w:pPr>
        <w:shd w:fill="F6F6F4" w:val="clear"/>
        <w:spacing w:after="0" w:before="0" w:line="240"/>
        <w:ind w:left="180" w:right="180"/>
      </w:pPr>
      <w:r>
        <w:rPr>
          <w:rFonts w:ascii="Consolas" w:cs="Consolas" w:eastAsia="Consolas" w:hAnsi="Consolas"/>
          <w:sz w:val="17"/>
          <w:szCs w:val="17"/>
        </w:rPr>
        <w:t xml:space="preserve">        "unlocked": true,</w:t>
      </w:r>
    </w:p>
    <w:p>
      <w:pPr>
        <w:shd w:fill="F6F6F4" w:val="clear"/>
        <w:spacing w:after="0" w:before="0" w:line="240"/>
        <w:ind w:left="180" w:right="180"/>
      </w:pPr>
      <w:r>
        <w:rPr>
          <w:rFonts w:ascii="Consolas" w:cs="Consolas" w:eastAsia="Consolas" w:hAnsi="Consolas"/>
          <w:sz w:val="17"/>
          <w:szCs w:val="17"/>
        </w:rPr>
        <w:t xml:space="preserve">        "status": "available",</w:t>
      </w:r>
    </w:p>
    <w:p>
      <w:pPr>
        <w:shd w:fill="F6F6F4" w:val="clear"/>
        <w:spacing w:after="0" w:before="0" w:line="240"/>
        <w:ind w:left="180" w:right="180"/>
      </w:pPr>
      <w:r>
        <w:rPr>
          <w:rFonts w:ascii="Consolas" w:cs="Consolas" w:eastAsia="Consolas" w:hAnsi="Consolas"/>
          <w:sz w:val="17"/>
          <w:szCs w:val="17"/>
        </w:rPr>
        <w:t xml:space="preserve">        "blocked_by": null,</w:t>
      </w:r>
    </w:p>
    <w:p>
      <w:pPr>
        <w:shd w:fill="F6F6F4" w:val="clear"/>
        <w:spacing w:after="0" w:before="0" w:line="240"/>
        <w:ind w:left="180" w:right="180"/>
      </w:pPr>
      <w:r>
        <w:rPr>
          <w:rFonts w:ascii="Consolas" w:cs="Consolas" w:eastAsia="Consolas" w:hAnsi="Consolas"/>
          <w:sz w:val="17"/>
          <w:szCs w:val="17"/>
        </w:rPr>
        <w:t xml:space="preserve">        "completed": false,</w:t>
      </w:r>
    </w:p>
    <w:p>
      <w:pPr>
        <w:shd w:fill="F6F6F4" w:val="clear"/>
        <w:spacing w:after="0" w:before="0" w:line="240"/>
        <w:ind w:left="180" w:right="180"/>
      </w:pPr>
      <w:r>
        <w:rPr>
          <w:rFonts w:ascii="Consolas" w:cs="Consolas" w:eastAsia="Consolas" w:hAnsi="Consolas"/>
          <w:sz w:val="17"/>
          <w:szCs w:val="17"/>
        </w:rPr>
        <w:t xml:space="preserve">        "sections_read": 0,</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"title": "Foundations of Systematic Thinking",</w:t>
      </w:r>
    </w:p>
    <w:p>
      <w:pPr>
        <w:shd w:fill="F6F6F4" w:val="clear"/>
        <w:spacing w:after="0" w:before="0" w:line="240"/>
        <w:ind w:left="180" w:right="180"/>
      </w:pPr>
      <w:r>
        <w:rPr>
          <w:rFonts w:ascii="Consolas" w:cs="Consolas" w:eastAsia="Consolas" w:hAnsi="Consolas"/>
          <w:sz w:val="17"/>
          <w:szCs w:val="17"/>
        </w:rPr>
        <w:t xml:space="preserve">        "order_index": 1,</w:t>
      </w:r>
    </w:p>
    <w:p>
      <w:pPr>
        <w:shd w:fill="F6F6F4" w:val="clear"/>
        <w:spacing w:after="0" w:before="0" w:line="240"/>
        <w:ind w:left="180" w:right="180"/>
      </w:pPr>
      <w:r>
        <w:rPr>
          <w:rFonts w:ascii="Consolas" w:cs="Consolas" w:eastAsia="Consolas" w:hAnsi="Consolas"/>
          <w:sz w:val="17"/>
          <w:szCs w:val="17"/>
        </w:rPr>
        <w:t xml:space="preserve">        "unlocked": false,</w:t>
      </w:r>
    </w:p>
    <w:p>
      <w:pPr>
        <w:shd w:fill="F6F6F4" w:val="clear"/>
        <w:spacing w:after="0" w:before="0" w:line="240"/>
        <w:ind w:left="180" w:right="180"/>
      </w:pPr>
      <w:r>
        <w:rPr>
          <w:rFonts w:ascii="Consolas" w:cs="Consolas" w:eastAsia="Consolas" w:hAnsi="Consolas"/>
          <w:sz w:val="17"/>
          <w:szCs w:val="17"/>
        </w:rPr>
        <w:t xml:space="preserve">        "status": "locked",</w:t>
      </w:r>
    </w:p>
    <w:p>
      <w:pPr>
        <w:shd w:fill="F6F6F4" w:val="clear"/>
        <w:spacing w:after="0" w:before="0" w:line="240"/>
        <w:ind w:left="180" w:right="180"/>
      </w:pPr>
      <w:r>
        <w:rPr>
          <w:rFonts w:ascii="Consolas" w:cs="Consolas" w:eastAsia="Consolas" w:hAnsi="Consolas"/>
          <w:sz w:val="17"/>
          <w:szCs w:val="17"/>
        </w:rPr>
        <w:t xml:space="preserve">        "blocked_by": 1,</w:t>
      </w:r>
    </w:p>
    <w:p>
      <w:pPr>
        <w:shd w:fill="F6F6F4" w:val="clear"/>
        <w:spacing w:after="0" w:before="0" w:line="240"/>
        <w:ind w:left="180" w:right="180"/>
      </w:pPr>
      <w:r>
        <w:rPr>
          <w:rFonts w:ascii="Consolas" w:cs="Consolas" w:eastAsia="Consolas" w:hAnsi="Consolas"/>
          <w:sz w:val="17"/>
          <w:szCs w:val="17"/>
        </w:rPr>
        <w:t xml:space="preserve">        "completed": false,</w:t>
      </w:r>
    </w:p>
    <w:p>
      <w:pPr>
        <w:shd w:fill="F6F6F4" w:val="clear"/>
        <w:spacing w:after="0" w:before="0" w:line="240"/>
        <w:ind w:left="180" w:right="180"/>
      </w:pPr>
      <w:r>
        <w:rPr>
          <w:rFonts w:ascii="Consolas" w:cs="Consolas" w:eastAsia="Consolas" w:hAnsi="Consolas"/>
          <w:sz w:val="17"/>
          <w:szCs w:val="17"/>
        </w:rPr>
        <w:t xml:space="preserve">        "sections_read": 0,</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"books_completed": 0,</w:t>
      </w:r>
    </w:p>
    <w:p>
      <w:pPr>
        <w:shd w:fill="F6F6F4" w:val="clear"/>
        <w:spacing w:after="0" w:before="0" w:line="240"/>
        <w:ind w:left="180" w:right="180"/>
      </w:pPr>
      <w:r>
        <w:rPr>
          <w:rFonts w:ascii="Consolas" w:cs="Consolas" w:eastAsia="Consolas" w:hAnsi="Consolas"/>
          <w:sz w:val="17"/>
          <w:szCs w:val="17"/>
        </w:rPr>
        <w:t xml:space="preserve">    "percent":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Each row reports </w:t>
      </w:r>
      <w:r>
        <w:rPr>
          <w:rFonts w:ascii="Consolas" w:cs="Consolas" w:eastAsia="Consolas" w:hAnsi="Consolas"/>
          <w:color w:val="A33B00"/>
          <w:sz w:val="19"/>
          <w:szCs w:val="19"/>
        </w:rPr>
        <w:t xml:space="preserve">sections_read</w:t>
      </w:r>
      <w:r>
        <w:rPr>
          <w:rFonts w:ascii="Calibri" w:cs="Calibri" w:eastAsia="Calibri" w:hAnsi="Calibri"/>
          <w:sz w:val="21"/>
          <w:szCs w:val="21"/>
        </w:rPr>
        <w:t xml:space="preserve"> of </w:t>
      </w:r>
      <w:r>
        <w:rPr>
          <w:rFonts w:ascii="Consolas" w:cs="Consolas" w:eastAsia="Consolas" w:hAnsi="Consolas"/>
          <w:color w:val="A33B00"/>
          <w:sz w:val="19"/>
          <w:szCs w:val="19"/>
        </w:rPr>
        <w:t xml:space="preserve">sections_total</w:t>
      </w:r>
      <w:r>
        <w:rPr>
          <w:rFonts w:ascii="Calibri" w:cs="Calibri" w:eastAsia="Calibri" w:hAnsi="Calibri"/>
          <w:sz w:val="21"/>
          <w:szCs w:val="21"/>
        </w:rPr>
        <w:t xml:space="preserve"> — sections are read, not passed, because the exam belongs to the book. </w:t>
      </w:r>
      <w:r>
        <w:rPr>
          <w:rFonts w:ascii="Consolas" w:cs="Consolas" w:eastAsia="Consolas" w:hAnsi="Consolas"/>
          <w:color w:val="A33B00"/>
          <w:sz w:val="19"/>
          <w:szCs w:val="19"/>
        </w:rPr>
        <w:t xml:space="preserve">completed</w:t>
      </w:r>
      <w:r>
        <w:rPr>
          <w:rFonts w:ascii="Calibri" w:cs="Calibri" w:eastAsia="Calibri" w:hAnsi="Calibri"/>
          <w:sz w:val="21"/>
          <w:szCs w:val="21"/>
        </w:rPr>
        <w:t xml:space="preserve"> means that book's exam has been passed.</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Meaning</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unlocked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Whether this reader may open it now</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status</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available</w:t>
            </w:r>
            <w:r>
              <w:rPr>
                <w:rFonts w:ascii="Calibri" w:cs="Calibri" w:eastAsia="Calibri" w:hAnsi="Calibri"/>
                <w:sz w:val="21"/>
                <w:szCs w:val="21"/>
              </w:rPr>
              <w:t xml:space="preserve"> · </w:t>
            </w:r>
            <w:r>
              <w:rPr>
                <w:rFonts w:ascii="Consolas" w:cs="Consolas" w:eastAsia="Consolas" w:hAnsi="Consolas"/>
                <w:color w:val="A33B00"/>
                <w:sz w:val="19"/>
                <w:szCs w:val="19"/>
              </w:rPr>
              <w:t xml:space="preserve">in_progress</w:t>
            </w:r>
            <w:r>
              <w:rPr>
                <w:rFonts w:ascii="Calibri" w:cs="Calibri" w:eastAsia="Calibri" w:hAnsi="Calibri"/>
                <w:sz w:val="21"/>
                <w:szCs w:val="21"/>
              </w:rPr>
              <w:t xml:space="preserve"> · </w:t>
            </w:r>
            <w:r>
              <w:rPr>
                <w:rFonts w:ascii="Consolas" w:cs="Consolas" w:eastAsia="Consolas" w:hAnsi="Consolas"/>
                <w:color w:val="A33B00"/>
                <w:sz w:val="19"/>
                <w:szCs w:val="19"/>
              </w:rPr>
              <w:t xml:space="preserve">completed</w:t>
            </w:r>
            <w:r>
              <w:rPr>
                <w:rFonts w:ascii="Calibri" w:cs="Calibri" w:eastAsia="Calibri" w:hAnsi="Calibri"/>
                <w:sz w:val="21"/>
                <w:szCs w:val="21"/>
              </w:rPr>
              <w:t xml:space="preserve"> · </w:t>
            </w:r>
            <w:r>
              <w:rPr>
                <w:rFonts w:ascii="Consolas" w:cs="Consolas" w:eastAsia="Consolas" w:hAnsi="Consolas"/>
                <w:color w:val="A33B00"/>
                <w:sz w:val="19"/>
                <w:szCs w:val="19"/>
              </w:rPr>
              <w:t xml:space="preserve">locked</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blocked_by</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w:t>
            </w:r>
            <w:r>
              <w:rPr>
                <w:rFonts w:ascii="Calibri" w:cs="Calibri" w:eastAsia="Calibri" w:hAnsi="Calibri"/>
                <w:b/>
                <w:bCs/>
                <w:sz w:val="21"/>
                <w:szCs w:val="21"/>
              </w:rPr>
              <w:t xml:space="preserve">book id</w:t>
            </w:r>
            <w:r>
              <w:rPr>
                <w:rFonts w:ascii="Calibri" w:cs="Calibri" w:eastAsia="Calibri" w:hAnsi="Calibri"/>
                <w:sz w:val="21"/>
                <w:szCs w:val="21"/>
              </w:rPr>
              <w:t xml:space="preserve"> that has to be finished first, or </w:t>
            </w:r>
            <w:r>
              <w:rPr>
                <w:rFonts w:ascii="Consolas" w:cs="Consolas" w:eastAsia="Consolas" w:hAnsi="Consolas"/>
                <w:color w:val="A33B00"/>
                <w:sz w:val="19"/>
                <w:szCs w:val="19"/>
              </w:rPr>
              <w:t xml:space="preserve">null</w:t>
            </w:r>
          </w:p>
        </w:tc>
      </w:tr>
    </w:tbl>
    <w:p>
      <w:pPr>
        <w:spacing w:after="160"/>
      </w:pPr>
    </w:p>
    <w:p>
      <w:pPr>
        <w:spacing w:after="140" w:line="300"/>
        <w:jc w:val="left"/>
      </w:pPr>
      <w:r>
        <w:rPr>
          <w:rFonts w:ascii="Consolas" w:cs="Consolas" w:eastAsia="Consolas" w:hAnsi="Consolas"/>
          <w:color w:val="A33B00"/>
          <w:sz w:val="19"/>
          <w:szCs w:val="19"/>
        </w:rPr>
        <w:t xml:space="preserve">blocked_by</w:t>
      </w:r>
      <w:r>
        <w:rPr>
          <w:rFonts w:ascii="Calibri" w:cs="Calibri" w:eastAsia="Calibri" w:hAnsi="Calibri"/>
          <w:sz w:val="21"/>
          <w:szCs w:val="21"/>
        </w:rPr>
        <w:t xml:space="preserve"> is an id rather than a title so the screen can look up the title itself and the two can never disagree about what the book is called in the current language. It is what lets the app say </w:t>
      </w:r>
      <w:r>
        <w:rPr>
          <w:rFonts w:ascii="Calibri" w:cs="Calibri" w:eastAsia="Calibri" w:hAnsi="Calibri"/>
          <w:i/>
          <w:iCs/>
          <w:sz w:val="21"/>
          <w:szCs w:val="21"/>
        </w:rPr>
        <w:t xml:space="preserve">"finish X first"</w:t>
      </w:r>
      <w:r>
        <w:rPr>
          <w:rFonts w:ascii="Calibri" w:cs="Calibri" w:eastAsia="Calibri" w:hAnsi="Calibri"/>
          <w:sz w:val="21"/>
          <w:szCs w:val="21"/>
        </w:rPr>
        <w:t xml:space="preserve"> instead of only drawing a padlock.</w:t>
      </w:r>
    </w:p>
    <w:p>
      <w:pPr>
        <w:spacing w:after="140" w:line="300"/>
        <w:jc w:val="left"/>
      </w:pPr>
      <w:r>
        <w:rPr>
          <w:rFonts w:ascii="Calibri" w:cs="Calibri" w:eastAsia="Calibri" w:hAnsi="Calibri"/>
          <w:sz w:val="21"/>
          <w:szCs w:val="21"/>
        </w:rPr>
        <w:t xml:space="preserve">A programme the reader was not assigned returns </w:t>
      </w:r>
      <w:r>
        <w:rPr>
          <w:rFonts w:ascii="Calibri" w:cs="Calibri" w:eastAsia="Calibri" w:hAnsi="Calibri"/>
          <w:b/>
          <w:bCs/>
          <w:sz w:val="21"/>
          <w:szCs w:val="21"/>
        </w:rPr>
        <w:t xml:space="preserve">404</w:t>
      </w:r>
      <w:r>
        <w:rPr>
          <w:rFonts w:ascii="Calibri" w:cs="Calibri" w:eastAsia="Calibri" w:hAnsi="Calibri"/>
          <w:sz w:val="21"/>
          <w:szCs w:val="21"/>
        </w:rPr>
        <w:t xml:space="preserve">, not 403 — they should not learn that it exists.</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The lock is enforced on the server</w:t>
      </w:r>
    </w:p>
    <w:p>
      <w:pPr>
        <w:spacing w:after="140" w:line="300"/>
        <w:jc w:val="left"/>
      </w:pPr>
      <w:r>
        <w:rPr>
          <w:rFonts w:ascii="Calibri" w:cs="Calibri" w:eastAsia="Calibri" w:hAnsi="Calibri"/>
          <w:sz w:val="21"/>
          <w:szCs w:val="21"/>
        </w:rPr>
        <w:t xml:space="preserve">A padlock drawn in the app is a courtesy to the reader. It is not a control, because the request can be made without the app. Every endpoint that hands over content checks first:</w:t>
      </w:r>
    </w:p>
    <w:p>
      <w:pPr>
        <w:shd w:fill="F6F6F4" w:val="clear"/>
        <w:spacing w:after="0" w:before="120" w:line="240"/>
        <w:ind w:left="180" w:right="180"/>
      </w:pPr>
      <w:r>
        <w:rPr>
          <w:rFonts w:ascii="Consolas" w:cs="Consolas" w:eastAsia="Consolas" w:hAnsi="Consolas"/>
          <w:sz w:val="17"/>
          <w:szCs w:val="17"/>
        </w:rPr>
        <w:t xml:space="preserve">GET  /books/{id}</w:t>
      </w:r>
    </w:p>
    <w:p>
      <w:pPr>
        <w:shd w:fill="F6F6F4" w:val="clear"/>
        <w:spacing w:after="0" w:before="0" w:line="240"/>
        <w:ind w:left="180" w:right="180"/>
      </w:pPr>
      <w:r>
        <w:rPr>
          <w:rFonts w:ascii="Consolas" w:cs="Consolas" w:eastAsia="Consolas" w:hAnsi="Consolas"/>
          <w:sz w:val="17"/>
          <w:szCs w:val="17"/>
        </w:rPr>
        <w:t xml:space="preserve">GET  /sections/{id}</w:t>
      </w:r>
    </w:p>
    <w:p>
      <w:pPr>
        <w:shd w:fill="F6F6F4" w:val="clear"/>
        <w:spacing w:after="0" w:before="0" w:line="240"/>
        <w:ind w:left="180" w:right="180"/>
      </w:pPr>
      <w:r>
        <w:rPr>
          <w:rFonts w:ascii="Consolas" w:cs="Consolas" w:eastAsia="Consolas" w:hAnsi="Consolas"/>
          <w:sz w:val="17"/>
          <w:szCs w:val="17"/>
        </w:rPr>
        <w:t xml:space="preserve">POST /sections/{id}/read</w:t>
      </w:r>
    </w:p>
    <w:p>
      <w:pPr>
        <w:shd w:fill="F6F6F4" w:val="clear"/>
        <w:spacing w:after="0" w:before="0" w:line="240"/>
        <w:ind w:left="180" w:right="180"/>
      </w:pPr>
      <w:r>
        <w:rPr>
          <w:rFonts w:ascii="Consolas" w:cs="Consolas" w:eastAsia="Consolas" w:hAnsi="Consolas"/>
          <w:sz w:val="17"/>
          <w:szCs w:val="17"/>
        </w:rPr>
        <w:t xml:space="preserve">GET  /books/{id}/quiz</w:t>
      </w:r>
    </w:p>
    <w:p>
      <w:pPr>
        <w:shd w:fill="F6F6F4" w:val="clear"/>
        <w:spacing w:after="160" w:before="0" w:line="240"/>
        <w:ind w:left="180" w:right="180"/>
      </w:pPr>
      <w:r>
        <w:rPr>
          <w:rFonts w:ascii="Consolas" w:cs="Consolas" w:eastAsia="Consolas" w:hAnsi="Consolas"/>
          <w:sz w:val="17"/>
          <w:szCs w:val="17"/>
        </w:rPr>
        <w:t xml:space="preserve">POST /books/{id}/quiz</w:t>
      </w:r>
    </w:p>
    <w:p>
      <w:pPr>
        <w:spacing w:after="140" w:line="300"/>
        <w:jc w:val="left"/>
      </w:pPr>
      <w:r>
        <w:rPr>
          <w:rFonts w:ascii="Calibri" w:cs="Calibri" w:eastAsia="Calibri" w:hAnsi="Calibri"/>
          <w:sz w:val="21"/>
          <w:szCs w:val="21"/>
        </w:rPr>
        <w:t xml:space="preserve">Calling any of them for a book the chain has not reached:</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"Finish the previous book in this programme first.",</w:t>
      </w:r>
    </w:p>
    <w:p>
      <w:pPr>
        <w:shd w:fill="F6F6F4" w:val="clear"/>
        <w:spacing w:after="0" w:before="0" w:line="240"/>
        <w:ind w:left="180" w:right="180"/>
      </w:pPr>
      <w:r>
        <w:rPr>
          <w:rFonts w:ascii="Consolas" w:cs="Consolas" w:eastAsia="Consolas" w:hAnsi="Consolas"/>
          <w:sz w:val="17"/>
          <w:szCs w:val="17"/>
        </w:rPr>
        <w:t xml:space="preserve">  "reason": "locked_previous"</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returned with </w:t>
      </w:r>
      <w:r>
        <w:rPr>
          <w:rFonts w:ascii="Calibri" w:cs="Calibri" w:eastAsia="Calibri" w:hAnsi="Calibri"/>
          <w:b/>
          <w:bCs/>
          <w:sz w:val="21"/>
          <w:szCs w:val="21"/>
        </w:rPr>
        <w:t xml:space="preserve">403</w:t>
      </w:r>
      <w:r>
        <w:rPr>
          <w:rFonts w:ascii="Calibri" w:cs="Calibri" w:eastAsia="Calibri" w:hAnsi="Calibri"/>
          <w:sz w:val="21"/>
          <w:szCs w:val="21"/>
        </w:rPr>
        <w:t xml:space="preserve">. For a book that exists only inside a selective programme the reader was never assigned, the answer is </w:t>
      </w:r>
      <w:r>
        <w:rPr>
          <w:rFonts w:ascii="Calibri" w:cs="Calibri" w:eastAsia="Calibri" w:hAnsi="Calibri"/>
          <w:b/>
          <w:bCs/>
          <w:sz w:val="21"/>
          <w:szCs w:val="21"/>
        </w:rPr>
        <w:t xml:space="preserve">404</w:t>
      </w:r>
      <w:r>
        <w:rPr>
          <w:rFonts w:ascii="Calibri" w:cs="Calibri" w:eastAsia="Calibri" w:hAnsi="Calibri"/>
          <w:sz w:val="21"/>
          <w:szCs w:val="21"/>
        </w:rPr>
        <w:t xml:space="preserve"> instead.</w:t>
      </w:r>
    </w:p>
    <w:p>
      <w:pPr>
        <w:pStyle w:val="Heading2"/>
        <w:spacing w:after="140" w:before="280"/>
      </w:pPr>
      <w:r>
        <w:rPr>
          <w:rFonts w:ascii="Calibri" w:cs="Calibri" w:eastAsia="Calibri" w:hAnsi="Calibri"/>
          <w:b/>
          <w:bCs/>
          <w:color w:val="1A1A1A"/>
          <w:sz w:val="25"/>
          <w:szCs w:val="25"/>
        </w:rPr>
        <w:t xml:space="preserve">A book may be in several programmes, and one grant is enough</w:t>
      </w:r>
    </w:p>
    <w:p>
      <w:pPr>
        <w:spacing w:after="140" w:line="300"/>
        <w:jc w:val="left"/>
      </w:pPr>
      <w:r>
        <w:rPr>
          <w:rFonts w:ascii="Calibri" w:cs="Calibri" w:eastAsia="Calibri" w:hAnsi="Calibri"/>
          <w:sz w:val="21"/>
          <w:szCs w:val="21"/>
        </w:rPr>
        <w:t xml:space="preserve">A book locked in a sequential programme is still readable if a general programme also offers it. The stricter reading — any lock wins — would mean that adding a book to one programme silently withdrew it from the readers of another.</w:t>
      </w:r>
    </w:p>
    <w:p>
      <w:pPr>
        <w:spacing w:after="140" w:line="300"/>
        <w:jc w:val="left"/>
      </w:pPr>
      <w:r>
        <w:rPr>
          <w:rFonts w:ascii="Calibri" w:cs="Calibri" w:eastAsia="Calibri" w:hAnsi="Calibri"/>
          <w:b/>
          <w:bCs/>
          <w:sz w:val="21"/>
          <w:szCs w:val="21"/>
        </w:rPr>
        <w:t xml:space="preserve">Books in no programme are unaffected</w:t>
      </w:r>
      <w:r>
        <w:rPr>
          <w:rFonts w:ascii="Calibri" w:cs="Calibri" w:eastAsia="Calibri" w:hAnsi="Calibri"/>
          <w:sz w:val="21"/>
          <w:szCs w:val="21"/>
        </w:rPr>
        <w:t xml:space="preserve">, so the existing catalogue behaves exactly as it did before programmes existed.</w:t>
      </w:r>
    </w:p>
    <w:p>
      <w:pPr>
        <w:pStyle w:val="Heading2"/>
        <w:spacing w:after="140" w:before="280"/>
      </w:pPr>
      <w:r>
        <w:rPr>
          <w:rFonts w:ascii="Calibri" w:cs="Calibri" w:eastAsia="Calibri" w:hAnsi="Calibri"/>
          <w:b/>
          <w:bCs/>
          <w:color w:val="1A1A1A"/>
          <w:sz w:val="25"/>
          <w:szCs w:val="25"/>
        </w:rPr>
        <w:t xml:space="preserve">A finished book never re-locks</w:t>
      </w:r>
    </w:p>
    <w:p>
      <w:pPr>
        <w:spacing w:after="140" w:line="300"/>
        <w:jc w:val="left"/>
      </w:pPr>
      <w:r>
        <w:rPr>
          <w:rFonts w:ascii="Calibri" w:cs="Calibri" w:eastAsia="Calibri" w:hAnsi="Calibri"/>
          <w:sz w:val="21"/>
          <w:szCs w:val="21"/>
        </w:rPr>
        <w:t xml:space="preserve">If an admin reorders a programme and puts an unfinished book in front of one the reader has already completed, the completed book stays open. Reordering must not take back what someone has already read.</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Enrolling — POST / DELETE /programs/{id}/enroll</w:t>
      </w:r>
    </w:p>
    <w:p>
      <w:pPr>
        <w:shd w:fill="F6F6F4" w:val="clear"/>
        <w:spacing w:after="160" w:before="120" w:line="240"/>
        <w:ind w:left="180" w:right="180"/>
      </w:pPr>
      <w:r>
        <w:rPr>
          <w:rFonts w:ascii="Consolas" w:cs="Consolas" w:eastAsia="Consolas" w:hAnsi="Consolas"/>
          <w:sz w:val="17"/>
          <w:szCs w:val="17"/>
        </w:rPr>
        <w:t xml:space="preserve">{ "data": { "program_id": 1, "enrolled": true } }</w:t>
      </w:r>
    </w:p>
    <w:p>
      <w:pPr>
        <w:spacing w:after="140" w:line="300"/>
        <w:jc w:val="left"/>
      </w:pPr>
      <w:r>
        <w:rPr>
          <w:rFonts w:ascii="Calibri" w:cs="Calibri" w:eastAsia="Calibri" w:hAnsi="Calibri"/>
          <w:b/>
          <w:bCs/>
          <w:sz w:val="21"/>
          <w:szCs w:val="21"/>
        </w:rPr>
        <w:t xml:space="preserve">Enrolling is a bookmark, not a permission.</w:t>
      </w:r>
      <w:r>
        <w:rPr>
          <w:rFonts w:ascii="Calibri" w:cs="Calibri" w:eastAsia="Calibri" w:hAnsi="Calibri"/>
          <w:sz w:val="21"/>
          <w:szCs w:val="21"/>
        </w:rPr>
        <w:t xml:space="preserve"> It says "this is what I am working on" so a reader's own list stays short. It grants nothing they could not already reach, and enrolling in a programme they cannot see returns </w:t>
      </w:r>
      <w:r>
        <w:rPr>
          <w:rFonts w:ascii="Consolas" w:cs="Consolas" w:eastAsia="Consolas" w:hAnsi="Consolas"/>
          <w:color w:val="A33B00"/>
          <w:sz w:val="19"/>
          <w:szCs w:val="19"/>
        </w:rPr>
        <w:t xml:space="preserve">404</w:t>
      </w:r>
      <w:r>
        <w:rPr>
          <w:rFonts w:ascii="Calibri" w:cs="Calibri" w:eastAsia="Calibri" w:hAnsi="Calibri"/>
          <w:sz w:val="21"/>
          <w:szCs w:val="21"/>
        </w:rPr>
        <w:t xml:space="preserve"> — which is also how a selective programme stays hidden.</w:t>
      </w:r>
    </w:p>
    <w:p>
      <w:pPr>
        <w:spacing w:after="140" w:line="300"/>
        <w:jc w:val="left"/>
      </w:pPr>
      <w:r>
        <w:rPr>
          <w:rFonts w:ascii="Calibri" w:cs="Calibri" w:eastAsia="Calibri" w:hAnsi="Calibri"/>
          <w:sz w:val="21"/>
          <w:szCs w:val="21"/>
        </w:rPr>
        <w:t xml:space="preserve">Enrolling twice is harmless.</w:t>
      </w:r>
    </w:p>
    <w:p>
      <w:pPr>
        <w:spacing w:after="140" w:line="300"/>
        <w:jc w:val="left"/>
      </w:pPr>
      <w:r>
        <w:rPr>
          <w:rFonts w:ascii="Calibri" w:cs="Calibri" w:eastAsia="Calibri" w:hAnsi="Calibri"/>
          <w:b/>
          <w:bCs/>
          <w:sz w:val="21"/>
          <w:szCs w:val="21"/>
        </w:rPr>
        <w:t xml:space="preserve">Leaving removes only a self-enrolment.</w:t>
      </w:r>
      <w:r>
        <w:rPr>
          <w:rFonts w:ascii="Calibri" w:cs="Calibri" w:eastAsia="Calibri" w:hAnsi="Calibri"/>
          <w:sz w:val="21"/>
          <w:szCs w:val="21"/>
        </w:rPr>
        <w:t xml:space="preserve"> An administrator's assignment is not the reader's to undo. Progress survives either way: leaving a programme should never cost someone the sections they have passed.</w:t>
      </w:r>
    </w:p>
    <w:p>
      <w:pPr>
        <w:spacing w:after="140" w:line="300"/>
        <w:jc w:val="left"/>
      </w:pPr>
      <w:r>
        <w:rPr>
          <w:rFonts w:ascii="Calibri" w:cs="Calibri" w:eastAsia="Calibri" w:hAnsi="Calibri"/>
          <w:sz w:val="21"/>
          <w:szCs w:val="21"/>
        </w:rPr>
        <w:t xml:space="preserve">This is why the join table records </w:t>
      </w:r>
      <w:r>
        <w:rPr>
          <w:rFonts w:ascii="Calibri" w:cs="Calibri" w:eastAsia="Calibri" w:hAnsi="Calibri"/>
          <w:i/>
          <w:iCs/>
          <w:sz w:val="21"/>
          <w:szCs w:val="21"/>
        </w:rPr>
        <w:t xml:space="preserve">how</w:t>
      </w:r>
      <w:r>
        <w:rPr>
          <w:rFonts w:ascii="Calibri" w:cs="Calibri" w:eastAsia="Calibri" w:hAnsi="Calibri"/>
          <w:sz w:val="21"/>
          <w:szCs w:val="21"/>
        </w:rPr>
        <w:t xml:space="preserve"> a reader got there. Without that distinction a reader could enrol their way into a programme they were never meant to find.</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Admin</w:t>
      </w:r>
    </w:p>
    <w:p>
      <w:pPr>
        <w:shd w:fill="F6F6F4" w:val="clear"/>
        <w:spacing w:after="0" w:before="120" w:line="240"/>
        <w:ind w:left="180" w:right="180"/>
      </w:pPr>
      <w:r>
        <w:rPr>
          <w:rFonts w:ascii="Consolas" w:cs="Consolas" w:eastAsia="Consolas" w:hAnsi="Consolas"/>
          <w:sz w:val="17"/>
          <w:szCs w:val="17"/>
        </w:rPr>
        <w:t xml:space="preserve">GET    /admin/programs</w:t>
      </w:r>
    </w:p>
    <w:p>
      <w:pPr>
        <w:shd w:fill="F6F6F4" w:val="clear"/>
        <w:spacing w:after="0" w:before="0" w:line="240"/>
        <w:ind w:left="180" w:right="180"/>
      </w:pPr>
      <w:r>
        <w:rPr>
          <w:rFonts w:ascii="Consolas" w:cs="Consolas" w:eastAsia="Consolas" w:hAnsi="Consolas"/>
          <w:sz w:val="17"/>
          <w:szCs w:val="17"/>
        </w:rPr>
        <w:t xml:space="preserve">POST   /admin/programs          { title{}, description{}, type, is_public, is_active }</w:t>
      </w:r>
    </w:p>
    <w:p>
      <w:pPr>
        <w:shd w:fill="F6F6F4" w:val="clear"/>
        <w:spacing w:after="0" w:before="0" w:line="240"/>
        <w:ind w:left="180" w:right="180"/>
      </w:pPr>
      <w:r>
        <w:rPr>
          <w:rFonts w:ascii="Consolas" w:cs="Consolas" w:eastAsia="Consolas" w:hAnsi="Consolas"/>
          <w:sz w:val="17"/>
          <w:szCs w:val="17"/>
        </w:rPr>
        <w:t xml:space="preserve">GET    /admin/programs/{id}</w:t>
      </w:r>
    </w:p>
    <w:p>
      <w:pPr>
        <w:shd w:fill="F6F6F4" w:val="clear"/>
        <w:spacing w:after="0" w:before="0" w:line="240"/>
        <w:ind w:left="180" w:right="180"/>
      </w:pPr>
      <w:r>
        <w:rPr>
          <w:rFonts w:ascii="Consolas" w:cs="Consolas" w:eastAsia="Consolas" w:hAnsi="Consolas"/>
          <w:sz w:val="17"/>
          <w:szCs w:val="17"/>
        </w:rPr>
        <w:t xml:space="preserve">PUT    /admin/programs/{id}</w:t>
      </w:r>
    </w:p>
    <w:p>
      <w:pPr>
        <w:shd w:fill="F6F6F4" w:val="clear"/>
        <w:spacing w:after="0" w:before="0" w:line="240"/>
        <w:ind w:left="180" w:right="180"/>
      </w:pPr>
      <w:r>
        <w:rPr>
          <w:rFonts w:ascii="Consolas" w:cs="Consolas" w:eastAsia="Consolas" w:hAnsi="Consolas"/>
          <w:sz w:val="17"/>
          <w:szCs w:val="17"/>
        </w:rPr>
        <w:t xml:space="preserve">DELETE /admin/programs/{id}</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PUT    /admin/programs/{id}/books     { "book_ids": [3, 1, 2] }</w:t>
      </w:r>
    </w:p>
    <w:p>
      <w:pPr>
        <w:shd w:fill="F6F6F4" w:val="clear"/>
        <w:spacing w:after="160" w:before="0" w:line="240"/>
        <w:ind w:left="180" w:right="180"/>
      </w:pPr>
      <w:r>
        <w:rPr>
          <w:rFonts w:ascii="Consolas" w:cs="Consolas" w:eastAsia="Consolas" w:hAnsi="Consolas"/>
          <w:sz w:val="17"/>
          <w:szCs w:val="17"/>
        </w:rPr>
        <w:t xml:space="preserve">PUT    /admin/programs/{id}/members   { "user_ids": [4, 7] }</w:t>
      </w:r>
    </w:p>
    <w:p>
      <w:pPr>
        <w:spacing w:after="140" w:line="300"/>
        <w:jc w:val="left"/>
      </w:pPr>
      <w:r>
        <w:rPr>
          <w:rFonts w:ascii="Consolas" w:cs="Consolas" w:eastAsia="Consolas" w:hAnsi="Consolas"/>
          <w:color w:val="A33B00"/>
          <w:sz w:val="19"/>
          <w:szCs w:val="19"/>
        </w:rPr>
        <w:t xml:space="preserve">title</w:t>
      </w:r>
      <w:r>
        <w:rPr>
          <w:rFonts w:ascii="Calibri" w:cs="Calibri" w:eastAsia="Calibri" w:hAnsi="Calibri"/>
          <w:sz w:val="21"/>
          <w:szCs w:val="21"/>
        </w:rPr>
        <w:t xml:space="preserve"> and </w:t>
      </w:r>
      <w:r>
        <w:rPr>
          <w:rFonts w:ascii="Consolas" w:cs="Consolas" w:eastAsia="Consolas" w:hAnsi="Consolas"/>
          <w:color w:val="A33B00"/>
          <w:sz w:val="19"/>
          <w:szCs w:val="19"/>
        </w:rPr>
        <w:t xml:space="preserve">description</w:t>
      </w:r>
      <w:r>
        <w:rPr>
          <w:rFonts w:ascii="Calibri" w:cs="Calibri" w:eastAsia="Calibri" w:hAnsi="Calibri"/>
          <w:sz w:val="21"/>
          <w:szCs w:val="21"/>
        </w:rPr>
        <w:t xml:space="preserve"> are the usual </w:t>
      </w:r>
      <w:r>
        <w:rPr>
          <w:rFonts w:ascii="Consolas" w:cs="Consolas" w:eastAsia="Consolas" w:hAnsi="Consolas"/>
          <w:color w:val="A33B00"/>
          <w:sz w:val="19"/>
          <w:szCs w:val="19"/>
        </w:rPr>
        <w:t xml:space="preserve">locale =&gt; text</w:t>
      </w:r>
      <w:r>
        <w:rPr>
          <w:rFonts w:ascii="Calibri" w:cs="Calibri" w:eastAsia="Calibri" w:hAnsi="Calibri"/>
          <w:sz w:val="21"/>
          <w:szCs w:val="21"/>
        </w:rPr>
        <w:t xml:space="preserve"> maps.</w:t>
      </w:r>
    </w:p>
    <w:p>
      <w:pPr>
        <w:spacing w:after="140" w:line="300"/>
        <w:jc w:val="left"/>
      </w:pPr>
      <w:r>
        <w:rPr>
          <w:rFonts w:ascii="Calibri" w:cs="Calibri" w:eastAsia="Calibri" w:hAnsi="Calibri"/>
          <w:b/>
          <w:bCs/>
          <w:sz w:val="21"/>
          <w:szCs w:val="21"/>
        </w:rPr>
        <w:t xml:space="preserve">Books are sent as a whole list, and position in the array is the order.</w:t>
      </w:r>
      <w:r>
        <w:rPr>
          <w:rFonts w:ascii="Calibri" w:cs="Calibri" w:eastAsia="Calibri" w:hAnsi="Calibri"/>
          <w:sz w:val="21"/>
          <w:szCs w:val="21"/>
        </w:rPr>
        <w:t xml:space="preserve"> For a sequential programme that order is what "the previous book" means, so applying a reshuffle one book at a time would leave readers looking at an order nobody intended.</w:t>
      </w:r>
    </w:p>
    <w:p>
      <w:pPr>
        <w:spacing w:after="140" w:line="300"/>
        <w:jc w:val="left"/>
      </w:pPr>
      <w:r>
        <w:rPr>
          <w:rFonts w:ascii="Consolas" w:cs="Consolas" w:eastAsia="Consolas" w:hAnsi="Consolas"/>
          <w:color w:val="A33B00"/>
          <w:sz w:val="19"/>
          <w:szCs w:val="19"/>
        </w:rPr>
        <w:t xml:space="preserve">members</w:t>
      </w:r>
      <w:r>
        <w:rPr>
          <w:rFonts w:ascii="Calibri" w:cs="Calibri" w:eastAsia="Calibri" w:hAnsi="Calibri"/>
          <w:sz w:val="21"/>
          <w:szCs w:val="21"/>
        </w:rPr>
        <w:t xml:space="preserve"> returns </w:t>
      </w:r>
      <w:r>
        <w:rPr>
          <w:rFonts w:ascii="Calibri" w:cs="Calibri" w:eastAsia="Calibri" w:hAnsi="Calibri"/>
          <w:b/>
          <w:bCs/>
          <w:sz w:val="21"/>
          <w:szCs w:val="21"/>
        </w:rPr>
        <w:t xml:space="preserve">422</w:t>
      </w:r>
      <w:r>
        <w:rPr>
          <w:rFonts w:ascii="Calibri" w:cs="Calibri" w:eastAsia="Calibri" w:hAnsi="Calibri"/>
          <w:sz w:val="21"/>
          <w:szCs w:val="21"/>
        </w:rPr>
        <w:t xml:space="preserve"> on a programme that is not selective — the other types have no member list to edit.</w:t>
      </w:r>
    </w:p>
    <w:p>
      <w:pPr>
        <w:spacing w:after="140" w:line="300"/>
        <w:jc w:val="left"/>
      </w:pPr>
      <w:r>
        <w:rPr>
          <w:rFonts w:ascii="Consolas" w:cs="Consolas" w:eastAsia="Consolas" w:hAnsi="Consolas"/>
          <w:color w:val="A33B00"/>
          <w:sz w:val="19"/>
          <w:szCs w:val="19"/>
        </w:rPr>
        <w:t xml:space="preserve">is_public</w:t>
      </w:r>
      <w:r>
        <w:rPr>
          <w:rFonts w:ascii="Calibri" w:cs="Calibri" w:eastAsia="Calibri" w:hAnsi="Calibri"/>
          <w:sz w:val="21"/>
          <w:szCs w:val="21"/>
        </w:rPr>
        <w:t xml:space="preserve"> is only the admin's to set on a </w:t>
      </w:r>
      <w:r>
        <w:rPr>
          <w:rFonts w:ascii="Calibri" w:cs="Calibri" w:eastAsia="Calibri" w:hAnsi="Calibri"/>
          <w:b/>
          <w:bCs/>
          <w:sz w:val="21"/>
          <w:szCs w:val="21"/>
        </w:rPr>
        <w:t xml:space="preserve">sequential</w:t>
      </w:r>
      <w:r>
        <w:rPr>
          <w:rFonts w:ascii="Calibri" w:cs="Calibri" w:eastAsia="Calibri" w:hAnsi="Calibri"/>
          <w:sz w:val="21"/>
          <w:szCs w:val="21"/>
        </w:rPr>
        <w:t xml:space="preserve"> programme: a general one is always listed and a selective one never is, so the server settles the flag itself for those two.</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A note on the data model</w:t>
      </w:r>
    </w:p>
    <w:p>
      <w:pPr>
        <w:spacing w:after="140" w:line="300"/>
        <w:jc w:val="left"/>
      </w:pPr>
      <w:r>
        <w:rPr>
          <w:rFonts w:ascii="Calibri" w:cs="Calibri" w:eastAsia="Calibri" w:hAnsi="Calibri"/>
          <w:sz w:val="21"/>
          <w:szCs w:val="21"/>
        </w:rPr>
        <w:t xml:space="preserve">The specification suggested a </w:t>
      </w:r>
      <w:r>
        <w:rPr>
          <w:rFonts w:ascii="Consolas" w:cs="Consolas" w:eastAsia="Consolas" w:hAnsi="Consolas"/>
          <w:color w:val="A33B00"/>
          <w:sz w:val="19"/>
          <w:szCs w:val="19"/>
        </w:rPr>
        <w:t xml:space="preserve">UserBookProgress</w:t>
      </w:r>
      <w:r>
        <w:rPr>
          <w:rFonts w:ascii="Calibri" w:cs="Calibri" w:eastAsia="Calibri" w:hAnsi="Calibri"/>
          <w:sz w:val="21"/>
          <w:szCs w:val="21"/>
        </w:rPr>
        <w:t xml:space="preserve"> table with a per-book status. There isn't one, deliberately.</w:t>
      </w:r>
    </w:p>
    <w:p>
      <w:pPr>
        <w:spacing w:after="140" w:line="300"/>
        <w:jc w:val="left"/>
      </w:pPr>
      <w:r>
        <w:rPr>
          <w:rFonts w:ascii="Calibri" w:cs="Calibri" w:eastAsia="Calibri" w:hAnsi="Calibri"/>
          <w:sz w:val="21"/>
          <w:szCs w:val="21"/>
        </w:rPr>
        <w:t xml:space="preserve">Whether a reader has finished a book is already decided by which of its sections they have passed — that is what issues certificates and awards badges today. A second stored answer would become two sources of truth that disagree the first time a section is added to a book someone had already "completed". Status is computed from the existing progress instead.</w:t>
      </w:r>
    </w:p>
    <w:p>
      <w:pPr>
        <w:pBdr>
          <w:top w:val="none" w:color="FFFFFF" w:sz="0"/>
          <w:left w:val="none" w:color="FFFFFF" w:sz="0"/>
          <w:bottom w:val="single" w:color="D0D0D0" w:sz="4"/>
          <w:right w:val="none" w:color="FFFFFF" w:sz="0"/>
        </w:pBdr>
        <w:spacing w:after="200" w:before="160"/>
      </w:pPr>
    </w:p>
    <w:p>
      <w:pPr>
        <w:spacing w:after="140" w:line="300"/>
        <w:jc w:val="left"/>
      </w:pPr>
      <w:r>
        <w:rPr>
          <w:rFonts w:ascii="Calibri" w:cs="Calibri" w:eastAsia="Calibri" w:hAnsi="Calibri"/>
          <w:sz w:val="21"/>
          <w:szCs w:val="21"/>
        </w:rPr>
        <w:t xml:space="preserve">The full Postman collection is in [</w:t>
      </w:r>
      <w:r>
        <w:rPr>
          <w:rFonts w:ascii="Consolas" w:cs="Consolas" w:eastAsia="Consolas" w:hAnsi="Consolas"/>
          <w:color w:val="A33B00"/>
          <w:sz w:val="19"/>
          <w:szCs w:val="19"/>
        </w:rPr>
        <w:t xml:space="preserve">postman/</w:t>
      </w:r>
      <w:r>
        <w:rPr>
          <w:rFonts w:ascii="Calibri" w:cs="Calibri" w:eastAsia="Calibri" w:hAnsi="Calibri"/>
          <w:sz w:val="21"/>
          <w:szCs w:val="21"/>
        </w:rPr>
        <w:t xml:space="preserve">](../postman); the </w:t>
      </w:r>
      <w:r>
        <w:rPr>
          <w:rFonts w:ascii="Calibri" w:cs="Calibri" w:eastAsia="Calibri" w:hAnsi="Calibri"/>
          <w:b/>
          <w:bCs/>
          <w:sz w:val="21"/>
          <w:szCs w:val="21"/>
        </w:rPr>
        <w:t xml:space="preserve">Reading programs</w:t>
      </w:r>
      <w:r>
        <w:rPr>
          <w:rFonts w:ascii="Calibri" w:cs="Calibri" w:eastAsia="Calibri" w:hAnsi="Calibri"/>
          <w:sz w:val="21"/>
          <w:szCs w:val="21"/>
        </w:rPr>
        <w:t xml:space="preserve"> folder covers the reader side, and the programme requests in </w:t>
      </w:r>
      <w:r>
        <w:rPr>
          <w:rFonts w:ascii="Calibri" w:cs="Calibri" w:eastAsia="Calibri" w:hAnsi="Calibri"/>
          <w:b/>
          <w:bCs/>
          <w:sz w:val="21"/>
          <w:szCs w:val="21"/>
        </w:rPr>
        <w:t xml:space="preserve">Admin</w:t>
      </w:r>
      <w:r>
        <w:rPr>
          <w:rFonts w:ascii="Calibri" w:cs="Calibri" w:eastAsia="Calibri" w:hAnsi="Calibri"/>
          <w:sz w:val="21"/>
          <w:szCs w:val="21"/>
        </w:rPr>
        <w:t xml:space="preserve"> cover the rest.</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Himam — reading programmes</dc:title>
  <dc:creator>Himam</dc:creator>
  <cp:lastModifiedBy>Un-named</cp:lastModifiedBy>
  <cp:revision>1</cp:revision>
  <dcterms:created xsi:type="dcterms:W3CDTF">2026-10-16T19:31:08.680Z</dcterms:created>
  <dcterms:modified xsi:type="dcterms:W3CDTF">2026-10-16T19:31:08.684Z</dcterms:modified>
</cp:coreProperties>
</file>

<file path=docProps/custom.xml><?xml version="1.0" encoding="utf-8"?>
<Properties xmlns="http://schemas.openxmlformats.org/officeDocument/2006/custom-properties" xmlns:vt="http://schemas.openxmlformats.org/officeDocument/2006/docPropsVTypes"/>
</file>