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3855" w14:textId="546291E7" w:rsidR="00D131B4" w:rsidRPr="00EE74FA" w:rsidRDefault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 w:rsidRPr="00EE74FA">
        <w:rPr>
          <w:b/>
          <w:bCs/>
          <w:i/>
          <w:iCs/>
          <w:color w:val="1F3864" w:themeColor="accent1" w:themeShade="80"/>
          <w:sz w:val="40"/>
          <w:szCs w:val="40"/>
        </w:rPr>
        <w:t>Sequence diagram:</w:t>
      </w:r>
    </w:p>
    <w:p w14:paraId="3FCA5263" w14:textId="306AFE99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noProof/>
          <w:color w:val="FF0000"/>
          <w:sz w:val="40"/>
          <w:szCs w:val="40"/>
        </w:rPr>
        <w:drawing>
          <wp:inline distT="0" distB="0" distL="0" distR="0" wp14:anchorId="13B606D5" wp14:editId="20D5E816">
            <wp:extent cx="6817995" cy="5059593"/>
            <wp:effectExtent l="0" t="0" r="1905" b="8255"/>
            <wp:docPr id="188473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7944" name="Picture 1884737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526" cy="50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034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7E42EDD1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6CCB6382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37E2A3EB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6F76A47C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1930D8BB" w14:textId="77777777" w:rsidR="00EE74FA" w:rsidRDefault="00EE74FA">
      <w:pPr>
        <w:rPr>
          <w:b/>
          <w:bCs/>
          <w:i/>
          <w:iCs/>
          <w:color w:val="FF0000"/>
          <w:sz w:val="40"/>
          <w:szCs w:val="40"/>
        </w:rPr>
      </w:pPr>
    </w:p>
    <w:p w14:paraId="065156BD" w14:textId="7CA39340" w:rsidR="00EE74FA" w:rsidRDefault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</w:rPr>
        <w:lastRenderedPageBreak/>
        <w:t>Context diagram:</w:t>
      </w:r>
    </w:p>
    <w:p w14:paraId="1B05AAA1" w14:textId="2DB035AF" w:rsidR="00EE74FA" w:rsidRDefault="00EE74FA">
      <w:pPr>
        <w:rPr>
          <w:b/>
          <w:bCs/>
          <w:i/>
          <w:iCs/>
          <w:noProof/>
          <w:color w:val="4472C4" w:themeColor="accent1"/>
          <w:sz w:val="40"/>
          <w:szCs w:val="40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5C084D25" wp14:editId="7130EDBE">
            <wp:extent cx="6553200" cy="3114675"/>
            <wp:effectExtent l="0" t="0" r="0" b="9525"/>
            <wp:docPr id="26155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58746" name="Picture 261558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553" w14:textId="77777777" w:rsidR="00EE74FA" w:rsidRDefault="00EE74FA" w:rsidP="00EE74FA">
      <w:pPr>
        <w:rPr>
          <w:b/>
          <w:bCs/>
          <w:i/>
          <w:iCs/>
          <w:noProof/>
          <w:color w:val="4472C4" w:themeColor="accent1"/>
          <w:sz w:val="40"/>
          <w:szCs w:val="40"/>
        </w:rPr>
      </w:pPr>
    </w:p>
    <w:p w14:paraId="1C14491E" w14:textId="1F5B2B7C" w:rsidR="00EE74FA" w:rsidRDefault="00EE74FA" w:rsidP="00EE74FA">
      <w:pPr>
        <w:tabs>
          <w:tab w:val="left" w:pos="1545"/>
        </w:tabs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</w:rPr>
        <w:t>Data flow diagram:</w:t>
      </w:r>
    </w:p>
    <w:p w14:paraId="216B8EEF" w14:textId="6DF577BC" w:rsidR="00EE74FA" w:rsidRDefault="00EE74FA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24CC5446" wp14:editId="2DA14830">
            <wp:extent cx="5943600" cy="3427730"/>
            <wp:effectExtent l="0" t="0" r="0" b="1270"/>
            <wp:docPr id="12438727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2705" name="Picture 1243872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1F3864" w:themeColor="accent1" w:themeShade="80"/>
          <w:sz w:val="40"/>
          <w:szCs w:val="40"/>
        </w:rPr>
        <w:br w:type="page"/>
      </w:r>
      <w:r>
        <w:rPr>
          <w:b/>
          <w:bCs/>
          <w:i/>
          <w:iCs/>
          <w:color w:val="1F3864" w:themeColor="accent1" w:themeShade="80"/>
          <w:sz w:val="40"/>
          <w:szCs w:val="40"/>
        </w:rPr>
        <w:lastRenderedPageBreak/>
        <w:t>Activity diagram:</w:t>
      </w:r>
    </w:p>
    <w:p w14:paraId="48F1929D" w14:textId="2C2559AF" w:rsidR="00EE74FA" w:rsidRDefault="00EE74FA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2FEE53CF" wp14:editId="03CBEDEA">
            <wp:extent cx="3371850" cy="7515225"/>
            <wp:effectExtent l="0" t="0" r="0" b="9525"/>
            <wp:docPr id="7476176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7647" name="Picture 7476176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4CD0" w14:textId="782DB0B2" w:rsidR="00EE74FA" w:rsidRDefault="00EE74FA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44F0EED8" w14:textId="152A5948" w:rsidR="00EE74FA" w:rsidRDefault="00EE74FA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</w:rPr>
        <w:t xml:space="preserve">                        </w:t>
      </w: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747C596C" wp14:editId="68242904">
            <wp:extent cx="3371850" cy="7515225"/>
            <wp:effectExtent l="0" t="0" r="0" b="9525"/>
            <wp:docPr id="15155623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2392" name="Picture 1515562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1F3864" w:themeColor="accent1" w:themeShade="80"/>
          <w:sz w:val="40"/>
          <w:szCs w:val="40"/>
        </w:rPr>
        <w:t xml:space="preserve">   </w:t>
      </w:r>
    </w:p>
    <w:p w14:paraId="39A051F8" w14:textId="620B79A7" w:rsidR="00EE74FA" w:rsidRDefault="00EE74FA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</w:rPr>
        <w:lastRenderedPageBreak/>
        <w:t>Use</w:t>
      </w:r>
      <w:r w:rsidR="00A94F43">
        <w:rPr>
          <w:b/>
          <w:bCs/>
          <w:i/>
          <w:iCs/>
          <w:color w:val="1F3864" w:themeColor="accent1" w:themeShade="80"/>
          <w:sz w:val="40"/>
          <w:szCs w:val="40"/>
        </w:rPr>
        <w:t xml:space="preserve"> Case diagram:</w:t>
      </w:r>
    </w:p>
    <w:p w14:paraId="5203A7B1" w14:textId="28A1A63E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1305217A" wp14:editId="24398D89">
            <wp:extent cx="6818008" cy="3474720"/>
            <wp:effectExtent l="0" t="0" r="1905" b="0"/>
            <wp:docPr id="1607918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8573" name="Picture 16079185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00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BE1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519255AA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384CFB8A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3D4D1599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7AA454CD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3FA4D321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2B744F7D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119AC4B6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3B46B5D4" w14:textId="77777777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</w:p>
    <w:p w14:paraId="29B3EFFC" w14:textId="79793DD9" w:rsidR="00A94F43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</w:rPr>
        <w:lastRenderedPageBreak/>
        <w:t>Class diagram:</w:t>
      </w:r>
    </w:p>
    <w:p w14:paraId="30000EAD" w14:textId="66EDD301" w:rsidR="00A94F43" w:rsidRPr="00EE74FA" w:rsidRDefault="00A94F43" w:rsidP="00EE74FA">
      <w:pPr>
        <w:rPr>
          <w:b/>
          <w:bCs/>
          <w:i/>
          <w:iCs/>
          <w:color w:val="1F3864" w:themeColor="accent1" w:themeShade="80"/>
          <w:sz w:val="40"/>
          <w:szCs w:val="40"/>
        </w:rPr>
      </w:pPr>
      <w:r>
        <w:rPr>
          <w:b/>
          <w:bCs/>
          <w:i/>
          <w:iCs/>
          <w:noProof/>
          <w:color w:val="4472C4" w:themeColor="accent1"/>
          <w:sz w:val="40"/>
          <w:szCs w:val="40"/>
        </w:rPr>
        <w:drawing>
          <wp:inline distT="0" distB="0" distL="0" distR="0" wp14:anchorId="4CC4AE18" wp14:editId="793C9553">
            <wp:extent cx="6547556" cy="6107384"/>
            <wp:effectExtent l="0" t="0" r="5715" b="8255"/>
            <wp:docPr id="1201648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8716" name="Picture 12016487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462" cy="611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43" w:rsidRPr="00EE74F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D6B6" w14:textId="77777777" w:rsidR="00E07EAF" w:rsidRDefault="00E07EAF" w:rsidP="00EE74FA">
      <w:pPr>
        <w:spacing w:after="0" w:line="240" w:lineRule="auto"/>
      </w:pPr>
      <w:r>
        <w:separator/>
      </w:r>
    </w:p>
  </w:endnote>
  <w:endnote w:type="continuationSeparator" w:id="0">
    <w:p w14:paraId="68ECCE83" w14:textId="77777777" w:rsidR="00E07EAF" w:rsidRDefault="00E07EAF" w:rsidP="00EE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4A67" w14:textId="77777777" w:rsidR="00EE74FA" w:rsidRDefault="00EE74FA">
    <w:pPr>
      <w:pStyle w:val="Footer"/>
    </w:pPr>
  </w:p>
  <w:p w14:paraId="34E76CC8" w14:textId="77777777" w:rsidR="00EE74FA" w:rsidRDefault="00EE7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9BA9" w14:textId="77777777" w:rsidR="00E07EAF" w:rsidRDefault="00E07EAF" w:rsidP="00EE74FA">
      <w:pPr>
        <w:spacing w:after="0" w:line="240" w:lineRule="auto"/>
      </w:pPr>
      <w:r>
        <w:separator/>
      </w:r>
    </w:p>
  </w:footnote>
  <w:footnote w:type="continuationSeparator" w:id="0">
    <w:p w14:paraId="7139A9CE" w14:textId="77777777" w:rsidR="00E07EAF" w:rsidRDefault="00E07EAF" w:rsidP="00EE7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FA"/>
    <w:rsid w:val="00887167"/>
    <w:rsid w:val="00A94F43"/>
    <w:rsid w:val="00D131B4"/>
    <w:rsid w:val="00E07EAF"/>
    <w:rsid w:val="00E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B1"/>
  <w15:chartTrackingRefBased/>
  <w15:docId w15:val="{75C0BA13-11D8-4E9E-9C99-06197548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FA"/>
  </w:style>
  <w:style w:type="paragraph" w:styleId="Footer">
    <w:name w:val="footer"/>
    <w:basedOn w:val="Normal"/>
    <w:link w:val="FooterChar"/>
    <w:uiPriority w:val="99"/>
    <w:unhideWhenUsed/>
    <w:rsid w:val="00EE7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2024-02-02T17:59:00Z</dcterms:created>
  <dcterms:modified xsi:type="dcterms:W3CDTF">2024-02-02T18:14:00Z</dcterms:modified>
</cp:coreProperties>
</file>