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6D2C53" w14:textId="77777777" w:rsidR="00CD1405" w:rsidRDefault="00CD1405">
      <w:r>
        <w:rPr>
          <w:noProof/>
        </w:rPr>
        <w:drawing>
          <wp:anchor distT="0" distB="0" distL="114300" distR="114300" simplePos="0" relativeHeight="251658240" behindDoc="0" locked="0" layoutInCell="1" allowOverlap="1" wp14:anchorId="26440999" wp14:editId="725B5C60">
            <wp:simplePos x="0" y="0"/>
            <wp:positionH relativeFrom="margin">
              <wp:align>left</wp:align>
            </wp:positionH>
            <wp:positionV relativeFrom="paragraph">
              <wp:posOffset>9525</wp:posOffset>
            </wp:positionV>
            <wp:extent cx="1039495" cy="809625"/>
            <wp:effectExtent l="0" t="0" r="8255" b="0"/>
            <wp:wrapSquare wrapText="bothSides"/>
            <wp:docPr id="4274809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47234" cy="81555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7E2A732" w14:textId="7D4E3739" w:rsidR="00CD1405" w:rsidRPr="00CD1405" w:rsidRDefault="00CD1405" w:rsidP="00CD1405">
      <w:pPr>
        <w:tabs>
          <w:tab w:val="left" w:pos="1350"/>
        </w:tabs>
        <w:rPr>
          <w:rFonts w:ascii="Times New Roman" w:hAnsi="Times New Roman" w:cs="Times New Roman"/>
          <w:sz w:val="44"/>
          <w:szCs w:val="44"/>
        </w:rPr>
      </w:pPr>
      <w:r>
        <w:tab/>
      </w:r>
      <w:r w:rsidRPr="00CD1405">
        <w:rPr>
          <w:rFonts w:ascii="Times New Roman" w:hAnsi="Times New Roman" w:cs="Times New Roman"/>
          <w:sz w:val="44"/>
          <w:szCs w:val="44"/>
        </w:rPr>
        <w:t>KGiSL INSTITUTE OF TECHNOLOGY</w:t>
      </w:r>
    </w:p>
    <w:p w14:paraId="2A8732A1" w14:textId="1D5F657A" w:rsidR="00CD1405" w:rsidRDefault="00536595">
      <w:r>
        <w:rPr>
          <w:noProof/>
        </w:rPr>
        <mc:AlternateContent>
          <mc:Choice Requires="wps">
            <w:drawing>
              <wp:anchor distT="0" distB="0" distL="114300" distR="114300" simplePos="0" relativeHeight="251659264" behindDoc="0" locked="0" layoutInCell="1" allowOverlap="1" wp14:anchorId="6FC4B15D" wp14:editId="47ADBF2D">
                <wp:simplePos x="0" y="0"/>
                <wp:positionH relativeFrom="column">
                  <wp:posOffset>-152400</wp:posOffset>
                </wp:positionH>
                <wp:positionV relativeFrom="paragraph">
                  <wp:posOffset>285115</wp:posOffset>
                </wp:positionV>
                <wp:extent cx="6934200" cy="9525"/>
                <wp:effectExtent l="0" t="0" r="19050" b="28575"/>
                <wp:wrapNone/>
                <wp:docPr id="1847706914" name="Straight Connector 2"/>
                <wp:cNvGraphicFramePr/>
                <a:graphic xmlns:a="http://schemas.openxmlformats.org/drawingml/2006/main">
                  <a:graphicData uri="http://schemas.microsoft.com/office/word/2010/wordprocessingShape">
                    <wps:wsp>
                      <wps:cNvCnPr/>
                      <wps:spPr>
                        <a:xfrm flipV="1">
                          <a:off x="0" y="0"/>
                          <a:ext cx="69342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8DA676E" id="Straight Connector 2"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12pt,22.45pt" to="534pt,2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" strokecolor="black [3200]" strokeweight=".5pt">
                <v:stroke joinstyle="miter"/>
              </v:line>
            </w:pict>
          </mc:Fallback>
        </mc:AlternateContent>
      </w:r>
      <w:r w:rsidR="00CD1405">
        <w:br w:type="textWrapping" w:clear="all"/>
      </w:r>
    </w:p>
    <w:p w14:paraId="78CEB80A" w14:textId="3F57645B" w:rsidR="00536595" w:rsidRPr="007607AB" w:rsidRDefault="007607AB" w:rsidP="007607AB">
      <w:pPr>
        <w:jc w:val="right"/>
        <w:rPr>
          <w:rFonts w:ascii="Times New Roman" w:hAnsi="Times New Roman" w:cs="Times New Roman"/>
          <w:sz w:val="24"/>
          <w:szCs w:val="24"/>
        </w:rPr>
      </w:pPr>
      <w:r>
        <w:t xml:space="preserve">                                                            </w:t>
      </w:r>
      <w:proofErr w:type="gramStart"/>
      <w:r w:rsidRPr="007607AB">
        <w:rPr>
          <w:rFonts w:ascii="Times New Roman" w:hAnsi="Times New Roman" w:cs="Times New Roman"/>
          <w:b/>
          <w:bCs/>
          <w:sz w:val="24"/>
          <w:szCs w:val="24"/>
        </w:rPr>
        <w:t>Mentor :</w:t>
      </w:r>
      <w:proofErr w:type="gramEnd"/>
      <w:r w:rsidRPr="007607AB">
        <w:rPr>
          <w:rFonts w:ascii="Times New Roman" w:hAnsi="Times New Roman" w:cs="Times New Roman"/>
          <w:sz w:val="24"/>
          <w:szCs w:val="24"/>
        </w:rPr>
        <w:t xml:space="preserve"> Indhu Poornima</w:t>
      </w:r>
      <w:r>
        <w:rPr>
          <w:rFonts w:ascii="Times New Roman" w:hAnsi="Times New Roman" w:cs="Times New Roman"/>
          <w:sz w:val="24"/>
          <w:szCs w:val="24"/>
        </w:rPr>
        <w:t xml:space="preserve"> R</w:t>
      </w:r>
    </w:p>
    <w:p w14:paraId="52D6C814" w14:textId="3B8CE1BB" w:rsidR="00536595" w:rsidRDefault="00832B35" w:rsidP="00536595">
      <w:pPr>
        <w:jc w:val="center"/>
        <w:rPr>
          <w:rFonts w:ascii="Times New Roman" w:hAnsi="Times New Roman" w:cs="Times New Roman"/>
          <w:b/>
          <w:bCs/>
          <w:sz w:val="32"/>
          <w:szCs w:val="32"/>
        </w:rPr>
      </w:pPr>
      <w:r>
        <w:rPr>
          <w:rFonts w:ascii="Times New Roman" w:hAnsi="Times New Roman" w:cs="Times New Roman"/>
          <w:b/>
          <w:bCs/>
          <w:sz w:val="32"/>
          <w:szCs w:val="32"/>
        </w:rPr>
        <w:t>COVID-19 CASE ANALYSIS</w:t>
      </w:r>
    </w:p>
    <w:p w14:paraId="21D7EE72" w14:textId="71C1DBBD" w:rsidR="00536595" w:rsidRDefault="00536595" w:rsidP="00536595">
      <w:pPr>
        <w:rPr>
          <w:rFonts w:ascii="Times New Roman" w:hAnsi="Times New Roman" w:cs="Times New Roman"/>
          <w:b/>
          <w:bCs/>
          <w:sz w:val="32"/>
          <w:szCs w:val="32"/>
        </w:rPr>
      </w:pPr>
      <w:r>
        <w:rPr>
          <w:rFonts w:ascii="Times New Roman" w:hAnsi="Times New Roman" w:cs="Times New Roman"/>
          <w:b/>
          <w:bCs/>
          <w:sz w:val="32"/>
          <w:szCs w:val="32"/>
        </w:rPr>
        <w:t>Problem Definition:</w:t>
      </w:r>
    </w:p>
    <w:p w14:paraId="6E946060" w14:textId="7387E7DD" w:rsidR="00536595" w:rsidRPr="00832B35" w:rsidRDefault="00832B35" w:rsidP="00536595">
      <w:pPr>
        <w:jc w:val="both"/>
        <w:rPr>
          <w:rFonts w:ascii="Times New Roman" w:hAnsi="Times New Roman" w:cs="Times New Roman"/>
          <w:sz w:val="36"/>
          <w:szCs w:val="36"/>
        </w:rPr>
      </w:pPr>
      <w:r w:rsidRPr="00832B35">
        <w:rPr>
          <w:rFonts w:ascii="Segoe UI" w:hAnsi="Segoe UI" w:cs="Segoe UI"/>
          <w:color w:val="374151"/>
          <w:sz w:val="36"/>
          <w:szCs w:val="36"/>
          <w:shd w:val="clear" w:color="auto" w:fill="F7F7F8"/>
        </w:rPr>
        <w:t xml:space="preserve">To </w:t>
      </w:r>
      <w:proofErr w:type="spellStart"/>
      <w:r w:rsidRPr="00832B35">
        <w:rPr>
          <w:rFonts w:ascii="Segoe UI" w:hAnsi="Segoe UI" w:cs="Segoe UI"/>
          <w:color w:val="374151"/>
          <w:sz w:val="36"/>
          <w:szCs w:val="36"/>
          <w:shd w:val="clear" w:color="auto" w:fill="F7F7F8"/>
        </w:rPr>
        <w:t>analyze</w:t>
      </w:r>
      <w:proofErr w:type="spellEnd"/>
      <w:r w:rsidRPr="00832B35">
        <w:rPr>
          <w:rFonts w:ascii="Segoe UI" w:hAnsi="Segoe UI" w:cs="Segoe UI"/>
          <w:color w:val="374151"/>
          <w:sz w:val="36"/>
          <w:szCs w:val="36"/>
          <w:shd w:val="clear" w:color="auto" w:fill="F7F7F8"/>
        </w:rPr>
        <w:t xml:space="preserve"> and interpret COVID-19 cases data to provide insights, make informed decisions, and develop effective strategies for pandemic management. This analysis should encompass various aspects, including the spread of the virus, its impact on public health, healthcare systems, and the economy.</w:t>
      </w:r>
    </w:p>
    <w:p w14:paraId="3791B50B" w14:textId="77777777" w:rsidR="00536595" w:rsidRPr="00832B35" w:rsidRDefault="00536595" w:rsidP="00536595">
      <w:pPr>
        <w:rPr>
          <w:rFonts w:ascii="Times New Roman" w:hAnsi="Times New Roman" w:cs="Times New Roman"/>
          <w:sz w:val="36"/>
          <w:szCs w:val="36"/>
        </w:rPr>
      </w:pPr>
    </w:p>
    <w:p w14:paraId="75F43AAC" w14:textId="77777777" w:rsidR="00536595" w:rsidRDefault="00536595" w:rsidP="00536595">
      <w:pPr>
        <w:rPr>
          <w:rFonts w:ascii="Times New Roman" w:hAnsi="Times New Roman" w:cs="Times New Roman"/>
          <w:b/>
          <w:bCs/>
          <w:sz w:val="32"/>
          <w:szCs w:val="32"/>
        </w:rPr>
      </w:pPr>
      <w:r w:rsidRPr="00536595">
        <w:rPr>
          <w:rFonts w:ascii="Times New Roman" w:hAnsi="Times New Roman" w:cs="Times New Roman"/>
          <w:b/>
          <w:bCs/>
          <w:sz w:val="32"/>
          <w:szCs w:val="32"/>
        </w:rPr>
        <w:t>Description:</w:t>
      </w:r>
    </w:p>
    <w:p w14:paraId="28C5F9E2" w14:textId="28EE4384" w:rsidR="00536595" w:rsidRPr="00667272" w:rsidRDefault="00536595" w:rsidP="00FC38D6">
      <w:pPr>
        <w:jc w:val="both"/>
        <w:rPr>
          <w:rFonts w:ascii="Times New Roman" w:hAnsi="Times New Roman" w:cs="Times New Roman"/>
          <w:sz w:val="40"/>
          <w:szCs w:val="40"/>
        </w:rPr>
      </w:pPr>
      <w:r>
        <w:rPr>
          <w:rFonts w:ascii="Times New Roman" w:hAnsi="Times New Roman" w:cs="Times New Roman"/>
          <w:sz w:val="32"/>
          <w:szCs w:val="32"/>
        </w:rPr>
        <w:t xml:space="preserve"> </w:t>
      </w:r>
      <w:r w:rsidR="00667272" w:rsidRPr="00667272">
        <w:rPr>
          <w:rFonts w:ascii="Segoe UI" w:hAnsi="Segoe UI" w:cs="Segoe UI"/>
          <w:color w:val="374151"/>
          <w:sz w:val="30"/>
          <w:szCs w:val="30"/>
          <w:shd w:val="clear" w:color="auto" w:fill="F7F7F8"/>
        </w:rPr>
        <w:t xml:space="preserve">In response to the COVID-19 pandemic, the problem revolves around comprehensive analysis. It entails understanding the virus's spread, assessing its public health impact, evaluating healthcare system capacity, and </w:t>
      </w:r>
      <w:proofErr w:type="spellStart"/>
      <w:r w:rsidR="00667272" w:rsidRPr="00667272">
        <w:rPr>
          <w:rFonts w:ascii="Segoe UI" w:hAnsi="Segoe UI" w:cs="Segoe UI"/>
          <w:color w:val="374151"/>
          <w:sz w:val="30"/>
          <w:szCs w:val="30"/>
          <w:shd w:val="clear" w:color="auto" w:fill="F7F7F8"/>
        </w:rPr>
        <w:t>analyzing</w:t>
      </w:r>
      <w:proofErr w:type="spellEnd"/>
      <w:r w:rsidR="00667272" w:rsidRPr="00667272">
        <w:rPr>
          <w:rFonts w:ascii="Segoe UI" w:hAnsi="Segoe UI" w:cs="Segoe UI"/>
          <w:color w:val="374151"/>
          <w:sz w:val="30"/>
          <w:szCs w:val="30"/>
          <w:shd w:val="clear" w:color="auto" w:fill="F7F7F8"/>
        </w:rPr>
        <w:t xml:space="preserve"> its economic consequences. This analysis involves data from cases, demographics, healthcare resources, and economic indicators. The goal is to inform policymakers, healthcare professionals, and the public, providing actionable insights and evidence-based recommendations to manage the pandemic effectively, while addressing ethical considerations</w:t>
      </w:r>
      <w:r w:rsidR="00667272" w:rsidRPr="00667272">
        <w:rPr>
          <w:rFonts w:ascii="Segoe UI" w:hAnsi="Segoe UI" w:cs="Segoe UI"/>
          <w:color w:val="374151"/>
          <w:sz w:val="40"/>
          <w:szCs w:val="40"/>
          <w:shd w:val="clear" w:color="auto" w:fill="F7F7F8"/>
        </w:rPr>
        <w:t>.</w:t>
      </w:r>
    </w:p>
    <w:p w14:paraId="0C71315B" w14:textId="77777777" w:rsidR="00FC38D6" w:rsidRDefault="00FC38D6" w:rsidP="00FC38D6">
      <w:pPr>
        <w:jc w:val="both"/>
        <w:rPr>
          <w:rFonts w:ascii="Times New Roman" w:hAnsi="Times New Roman" w:cs="Times New Roman"/>
          <w:sz w:val="32"/>
          <w:szCs w:val="32"/>
        </w:rPr>
      </w:pPr>
    </w:p>
    <w:p w14:paraId="78EC60DB" w14:textId="77777777" w:rsidR="00FC38D6" w:rsidRDefault="00FC38D6" w:rsidP="00FC38D6">
      <w:pPr>
        <w:jc w:val="both"/>
        <w:rPr>
          <w:rFonts w:ascii="Times New Roman" w:hAnsi="Times New Roman" w:cs="Times New Roman"/>
        </w:rPr>
      </w:pPr>
      <w:r w:rsidRPr="00FC38D6">
        <w:rPr>
          <w:rFonts w:ascii="Times New Roman" w:hAnsi="Times New Roman" w:cs="Times New Roman"/>
          <w:b/>
          <w:bCs/>
          <w:sz w:val="32"/>
          <w:szCs w:val="32"/>
        </w:rPr>
        <w:t xml:space="preserve">                                                                                            TEAM MEMBERS</w:t>
      </w:r>
      <w:r>
        <w:rPr>
          <w:rFonts w:ascii="Times New Roman" w:hAnsi="Times New Roman" w:cs="Times New Roman"/>
          <w:sz w:val="32"/>
          <w:szCs w:val="32"/>
        </w:rPr>
        <w:t>:</w:t>
      </w:r>
      <w:r>
        <w:rPr>
          <w:rFonts w:ascii="Times New Roman" w:hAnsi="Times New Roman" w:cs="Times New Roman"/>
        </w:rPr>
        <w:t xml:space="preserve">  </w:t>
      </w:r>
    </w:p>
    <w:p w14:paraId="506DDDD6" w14:textId="5E8CDEA8" w:rsidR="007607AB" w:rsidRDefault="00FC38D6" w:rsidP="00FC38D6">
      <w:pPr>
        <w:jc w:val="both"/>
        <w:rPr>
          <w:rFonts w:ascii="Times New Roman" w:hAnsi="Times New Roman" w:cs="Times New Roman"/>
        </w:rPr>
      </w:pPr>
      <w:r>
        <w:rPr>
          <w:rFonts w:ascii="Times New Roman" w:hAnsi="Times New Roman" w:cs="Times New Roman"/>
        </w:rPr>
        <w:t xml:space="preserve">                                                                                                                                       TINUVARSHAN </w:t>
      </w:r>
      <w:proofErr w:type="gramStart"/>
      <w:r>
        <w:rPr>
          <w:rFonts w:ascii="Times New Roman" w:hAnsi="Times New Roman" w:cs="Times New Roman"/>
        </w:rPr>
        <w:t xml:space="preserve">  .A</w:t>
      </w:r>
      <w:proofErr w:type="gramEnd"/>
      <w:r>
        <w:rPr>
          <w:rFonts w:ascii="Times New Roman" w:hAnsi="Times New Roman" w:cs="Times New Roman"/>
        </w:rPr>
        <w:t xml:space="preserve">   .S</w:t>
      </w:r>
    </w:p>
    <w:p w14:paraId="02BAAF30" w14:textId="77A8C47A" w:rsidR="00FC38D6" w:rsidRDefault="00FC38D6" w:rsidP="00FC38D6">
      <w:pPr>
        <w:jc w:val="both"/>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KARTHIKEYAN  .</w:t>
      </w:r>
      <w:proofErr w:type="gramEnd"/>
      <w:r>
        <w:rPr>
          <w:rFonts w:ascii="Times New Roman" w:hAnsi="Times New Roman" w:cs="Times New Roman"/>
        </w:rPr>
        <w:t>B</w:t>
      </w:r>
    </w:p>
    <w:p w14:paraId="7689C177" w14:textId="7C94E882" w:rsidR="00FC38D6" w:rsidRDefault="00FC38D6" w:rsidP="00FC38D6">
      <w:pPr>
        <w:jc w:val="both"/>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LOGESH .S</w:t>
      </w:r>
      <w:proofErr w:type="gramEnd"/>
    </w:p>
    <w:p w14:paraId="757DF1F4" w14:textId="5A33496E" w:rsidR="00FC38D6" w:rsidRDefault="00FC38D6" w:rsidP="00FC38D6">
      <w:pPr>
        <w:jc w:val="both"/>
        <w:rPr>
          <w:rFonts w:ascii="Times New Roman" w:hAnsi="Times New Roman" w:cs="Times New Roman"/>
        </w:rPr>
      </w:pPr>
      <w:r>
        <w:rPr>
          <w:rFonts w:ascii="Times New Roman" w:hAnsi="Times New Roman" w:cs="Times New Roman"/>
        </w:rPr>
        <w:t xml:space="preserve">                                                                                                                                      MOHAMED YASEEN .M</w:t>
      </w:r>
    </w:p>
    <w:p w14:paraId="54547CC9" w14:textId="77777777" w:rsidR="00FC38D6" w:rsidRPr="00FC38D6" w:rsidRDefault="00FC38D6" w:rsidP="00FC38D6">
      <w:pPr>
        <w:jc w:val="both"/>
        <w:rPr>
          <w:rFonts w:ascii="Times New Roman" w:hAnsi="Times New Roman" w:cs="Times New Roman"/>
          <w:sz w:val="32"/>
          <w:szCs w:val="32"/>
        </w:rPr>
      </w:pPr>
    </w:p>
    <w:p w14:paraId="2A055542" w14:textId="06300AE0" w:rsidR="007607AB" w:rsidRDefault="007607AB" w:rsidP="00832B35">
      <w:pPr>
        <w:jc w:val="center"/>
        <w:rPr>
          <w:rFonts w:ascii="Times New Roman" w:hAnsi="Times New Roman" w:cs="Times New Roman"/>
        </w:rPr>
      </w:pPr>
      <w:r>
        <w:rPr>
          <w:rFonts w:ascii="Times New Roman" w:hAnsi="Times New Roman" w:cs="Times New Roman"/>
        </w:rPr>
        <w:t xml:space="preserve">                                                                                                                              </w:t>
      </w:r>
    </w:p>
    <w:p w14:paraId="63994797" w14:textId="77777777" w:rsidR="007607AB" w:rsidRPr="007607AB" w:rsidRDefault="007607AB" w:rsidP="00536595">
      <w:pPr>
        <w:jc w:val="both"/>
        <w:rPr>
          <w:rFonts w:ascii="Times New Roman" w:hAnsi="Times New Roman" w:cs="Times New Roman"/>
        </w:rPr>
      </w:pPr>
    </w:p>
    <w:p w14:paraId="244AF507" w14:textId="77777777" w:rsidR="007607AB" w:rsidRDefault="007607AB" w:rsidP="00536595">
      <w:pPr>
        <w:jc w:val="both"/>
        <w:rPr>
          <w:rFonts w:ascii="Times New Roman" w:hAnsi="Times New Roman" w:cs="Times New Roman"/>
          <w:sz w:val="32"/>
          <w:szCs w:val="32"/>
        </w:rPr>
      </w:pPr>
    </w:p>
    <w:p w14:paraId="1FB4400C" w14:textId="6379885A" w:rsidR="00536595" w:rsidRDefault="00536595" w:rsidP="00536595">
      <w:pPr>
        <w:jc w:val="center"/>
        <w:rPr>
          <w:rFonts w:ascii="Times New Roman" w:hAnsi="Times New Roman" w:cs="Times New Roman"/>
          <w:sz w:val="32"/>
          <w:szCs w:val="32"/>
        </w:rPr>
      </w:pPr>
      <w:r>
        <w:rPr>
          <w:rFonts w:ascii="Times New Roman" w:hAnsi="Times New Roman" w:cs="Times New Roman"/>
          <w:sz w:val="32"/>
          <w:szCs w:val="32"/>
        </w:rPr>
        <w:t xml:space="preserve">       </w:t>
      </w:r>
    </w:p>
    <w:p w14:paraId="68C632AE" w14:textId="074C1981" w:rsidR="00536595" w:rsidRPr="00536595" w:rsidRDefault="00536595" w:rsidP="00536595">
      <w:pPr>
        <w:jc w:val="center"/>
        <w:rPr>
          <w:rFonts w:ascii="Times New Roman" w:hAnsi="Times New Roman" w:cs="Times New Roman"/>
          <w:b/>
          <w:bCs/>
          <w:sz w:val="32"/>
          <w:szCs w:val="32"/>
        </w:rPr>
      </w:pPr>
      <w:r w:rsidRPr="00536595">
        <w:rPr>
          <w:rFonts w:ascii="Times New Roman" w:hAnsi="Times New Roman" w:cs="Times New Roman"/>
          <w:sz w:val="32"/>
          <w:szCs w:val="32"/>
        </w:rPr>
        <w:t xml:space="preserve">                        </w:t>
      </w:r>
    </w:p>
    <w:sectPr w:rsidR="00536595" w:rsidRPr="00536595" w:rsidSect="00CD1405">
      <w:pgSz w:w="11906" w:h="16838"/>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405"/>
    <w:rsid w:val="004D39F2"/>
    <w:rsid w:val="00536595"/>
    <w:rsid w:val="00667272"/>
    <w:rsid w:val="00700BA3"/>
    <w:rsid w:val="007607AB"/>
    <w:rsid w:val="00832B35"/>
    <w:rsid w:val="00CD1405"/>
    <w:rsid w:val="00D30BD0"/>
    <w:rsid w:val="00FC38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3328F"/>
  <w15:chartTrackingRefBased/>
  <w15:docId w15:val="{91693C3F-DBB7-4385-825A-E1BC178BB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287</Words>
  <Characters>1640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Haaripriya A L</dc:creator>
  <cp:keywords/>
  <dc:description/>
  <cp:lastModifiedBy>Shriram A S</cp:lastModifiedBy>
  <cp:revision>2</cp:revision>
  <dcterms:created xsi:type="dcterms:W3CDTF">2023-09-27T17:06:00Z</dcterms:created>
  <dcterms:modified xsi:type="dcterms:W3CDTF">2023-09-27T17:06:00Z</dcterms:modified>
</cp:coreProperties>
</file>