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59367" w14:textId="77777777" w:rsidR="00307FFC" w:rsidRDefault="00307FFC" w:rsidP="00307FFC">
      <w:pPr>
        <w:jc w:val="center"/>
        <w:rPr>
          <w:rFonts w:ascii="Calibri" w:hAnsi="Calibri" w:cs="Calibri"/>
          <w:b/>
          <w:bCs/>
          <w:sz w:val="56"/>
          <w:szCs w:val="56"/>
        </w:rPr>
      </w:pPr>
      <w:r>
        <w:rPr>
          <w:rFonts w:ascii="Calibri" w:hAnsi="Calibri" w:cs="Calibri"/>
          <w:b/>
          <w:bCs/>
          <w:sz w:val="56"/>
          <w:szCs w:val="56"/>
          <w:lang w:val="en-GB"/>
        </w:rPr>
        <w:t>Part 1</w:t>
      </w:r>
    </w:p>
    <w:p w14:paraId="0A04A519" w14:textId="77777777" w:rsidR="00307FFC" w:rsidRDefault="00307FFC" w:rsidP="00307FFC">
      <w:pPr>
        <w:jc w:val="center"/>
        <w:rPr>
          <w:rFonts w:asciiTheme="minorHAnsi" w:hAnsiTheme="minorHAnsi" w:cstheme="minorBidi"/>
          <w:b/>
          <w:bCs/>
          <w:sz w:val="56"/>
          <w:szCs w:val="56"/>
          <w:lang w:val="en-GB"/>
        </w:rPr>
      </w:pPr>
      <w:r>
        <w:rPr>
          <w:b/>
          <w:bCs/>
          <w:sz w:val="56"/>
          <w:szCs w:val="56"/>
          <w:lang w:val="en-GB"/>
        </w:rPr>
        <w:t>Major Assessment Task</w:t>
      </w:r>
    </w:p>
    <w:p w14:paraId="6F3E58EA" w14:textId="77777777" w:rsidR="00307FFC" w:rsidRPr="009C0DB3" w:rsidRDefault="00307FFC" w:rsidP="00307FFC">
      <w:pPr>
        <w:rPr>
          <w:b/>
          <w:bCs/>
          <w:sz w:val="24"/>
          <w:szCs w:val="24"/>
        </w:rPr>
      </w:pPr>
      <w:r w:rsidRPr="009C0DB3">
        <w:rPr>
          <w:b/>
          <w:bCs/>
          <w:sz w:val="24"/>
          <w:szCs w:val="24"/>
        </w:rPr>
        <w:t>Objective:</w:t>
      </w:r>
    </w:p>
    <w:p w14:paraId="45E608FC" w14:textId="77777777" w:rsidR="00307FFC" w:rsidRDefault="00307FFC" w:rsidP="00307FFC">
      <w:pPr>
        <w:rPr>
          <w:b/>
          <w:bCs/>
          <w:sz w:val="24"/>
          <w:szCs w:val="24"/>
        </w:rPr>
      </w:pPr>
      <w:r w:rsidRPr="009C0DB3">
        <w:rPr>
          <w:b/>
          <w:bCs/>
          <w:sz w:val="24"/>
          <w:szCs w:val="24"/>
        </w:rPr>
        <w:t>The primary goal of this project is to develop a robust, scalable, and maintainable software system for a non-profit organization. The system will streamline operations by managing key tasks such as donations, volunteer tracking, event organization, and beneficiary communication. By leveraging design patterns, the system will ensure extensibility, reusability, and long-term maintainability.</w:t>
      </w:r>
    </w:p>
    <w:p w14:paraId="24F38EAE" w14:textId="77777777" w:rsidR="00307FFC" w:rsidRPr="00D2048E" w:rsidRDefault="00307FFC" w:rsidP="00307FFC">
      <w:pPr>
        <w:rPr>
          <w:b/>
          <w:bCs/>
          <w:sz w:val="24"/>
          <w:szCs w:val="24"/>
        </w:rPr>
      </w:pPr>
      <w:r w:rsidRPr="00D2048E">
        <w:rPr>
          <w:b/>
          <w:bCs/>
          <w:sz w:val="24"/>
          <w:szCs w:val="24"/>
        </w:rPr>
        <w:t>Key Objectives</w:t>
      </w:r>
    </w:p>
    <w:p w14:paraId="2EB5689A" w14:textId="77777777" w:rsidR="00307FFC" w:rsidRPr="00D2048E" w:rsidRDefault="00307FFC" w:rsidP="00307FFC">
      <w:pPr>
        <w:numPr>
          <w:ilvl w:val="0"/>
          <w:numId w:val="1"/>
        </w:numPr>
        <w:rPr>
          <w:sz w:val="24"/>
          <w:szCs w:val="24"/>
        </w:rPr>
      </w:pPr>
      <w:r w:rsidRPr="00D2048E">
        <w:rPr>
          <w:b/>
          <w:bCs/>
          <w:sz w:val="24"/>
          <w:szCs w:val="24"/>
        </w:rPr>
        <w:t>Flexibility:</w:t>
      </w:r>
      <w:r w:rsidRPr="00D2048E">
        <w:rPr>
          <w:sz w:val="24"/>
          <w:szCs w:val="24"/>
        </w:rPr>
        <w:t xml:space="preserve"> The system should be adaptable to changing requirements and new features without extensive modifications.</w:t>
      </w:r>
    </w:p>
    <w:p w14:paraId="007AA90D" w14:textId="77777777" w:rsidR="00307FFC" w:rsidRPr="00D2048E" w:rsidRDefault="00307FFC" w:rsidP="00307FFC">
      <w:pPr>
        <w:numPr>
          <w:ilvl w:val="0"/>
          <w:numId w:val="1"/>
        </w:numPr>
        <w:rPr>
          <w:sz w:val="24"/>
          <w:szCs w:val="24"/>
        </w:rPr>
      </w:pPr>
      <w:r w:rsidRPr="00D2048E">
        <w:rPr>
          <w:b/>
          <w:bCs/>
          <w:sz w:val="24"/>
          <w:szCs w:val="24"/>
        </w:rPr>
        <w:t>Maintainability:</w:t>
      </w:r>
      <w:r w:rsidRPr="00D2048E">
        <w:rPr>
          <w:sz w:val="24"/>
          <w:szCs w:val="24"/>
        </w:rPr>
        <w:t xml:space="preserve"> The codebase should be well-structured, easy to understand, and maintain.</w:t>
      </w:r>
    </w:p>
    <w:p w14:paraId="7CB407AC" w14:textId="77777777" w:rsidR="00307FFC" w:rsidRPr="00D2048E" w:rsidRDefault="00307FFC" w:rsidP="00307FFC">
      <w:pPr>
        <w:numPr>
          <w:ilvl w:val="0"/>
          <w:numId w:val="1"/>
        </w:numPr>
        <w:rPr>
          <w:sz w:val="24"/>
          <w:szCs w:val="24"/>
        </w:rPr>
      </w:pPr>
      <w:r w:rsidRPr="00D2048E">
        <w:rPr>
          <w:b/>
          <w:bCs/>
          <w:sz w:val="24"/>
          <w:szCs w:val="24"/>
        </w:rPr>
        <w:t>Reusability:</w:t>
      </w:r>
      <w:r w:rsidRPr="00D2048E">
        <w:rPr>
          <w:sz w:val="24"/>
          <w:szCs w:val="24"/>
        </w:rPr>
        <w:t xml:space="preserve"> Design patterns should be employed to promote code reuse and reduce redundancy.</w:t>
      </w:r>
    </w:p>
    <w:p w14:paraId="21975B48" w14:textId="77777777" w:rsidR="00307FFC" w:rsidRPr="00D2048E" w:rsidRDefault="00307FFC" w:rsidP="00307FFC">
      <w:pPr>
        <w:rPr>
          <w:b/>
          <w:bCs/>
          <w:sz w:val="24"/>
          <w:szCs w:val="24"/>
        </w:rPr>
      </w:pPr>
      <w:r w:rsidRPr="00D2048E">
        <w:rPr>
          <w:b/>
          <w:bCs/>
          <w:sz w:val="24"/>
          <w:szCs w:val="24"/>
        </w:rPr>
        <w:t>System Components and Functionality</w:t>
      </w:r>
    </w:p>
    <w:p w14:paraId="469599AB" w14:textId="77777777" w:rsidR="00307FFC" w:rsidRPr="00D2048E" w:rsidRDefault="00307FFC" w:rsidP="00307FFC">
      <w:pPr>
        <w:numPr>
          <w:ilvl w:val="0"/>
          <w:numId w:val="2"/>
        </w:numPr>
        <w:rPr>
          <w:sz w:val="24"/>
          <w:szCs w:val="24"/>
        </w:rPr>
      </w:pPr>
      <w:r w:rsidRPr="00D2048E">
        <w:rPr>
          <w:b/>
          <w:bCs/>
          <w:sz w:val="24"/>
          <w:szCs w:val="24"/>
        </w:rPr>
        <w:t>Donation Management:</w:t>
      </w:r>
      <w:r w:rsidRPr="00D2048E">
        <w:rPr>
          <w:sz w:val="24"/>
          <w:szCs w:val="24"/>
        </w:rPr>
        <w:t xml:space="preserve"> </w:t>
      </w:r>
    </w:p>
    <w:p w14:paraId="74351E05" w14:textId="77777777" w:rsidR="00307FFC" w:rsidRPr="00D2048E" w:rsidRDefault="00307FFC" w:rsidP="00307FFC">
      <w:pPr>
        <w:numPr>
          <w:ilvl w:val="1"/>
          <w:numId w:val="2"/>
        </w:numPr>
        <w:rPr>
          <w:sz w:val="24"/>
          <w:szCs w:val="24"/>
        </w:rPr>
      </w:pPr>
      <w:r w:rsidRPr="00D2048E">
        <w:rPr>
          <w:sz w:val="24"/>
          <w:szCs w:val="24"/>
        </w:rPr>
        <w:t>Track donor information, donation amounts, and donation types.</w:t>
      </w:r>
    </w:p>
    <w:p w14:paraId="34CD8B0C" w14:textId="77777777" w:rsidR="00307FFC" w:rsidRPr="00D2048E" w:rsidRDefault="00307FFC" w:rsidP="00307FFC">
      <w:pPr>
        <w:numPr>
          <w:ilvl w:val="1"/>
          <w:numId w:val="2"/>
        </w:numPr>
        <w:rPr>
          <w:sz w:val="24"/>
          <w:szCs w:val="24"/>
        </w:rPr>
      </w:pPr>
      <w:r w:rsidRPr="00D2048E">
        <w:rPr>
          <w:sz w:val="24"/>
          <w:szCs w:val="24"/>
        </w:rPr>
        <w:t>Generate donation receipts and tax-related documents.</w:t>
      </w:r>
    </w:p>
    <w:p w14:paraId="4C5C0E1F" w14:textId="77777777" w:rsidR="00307FFC" w:rsidRPr="00D2048E" w:rsidRDefault="00307FFC" w:rsidP="00307FFC">
      <w:pPr>
        <w:numPr>
          <w:ilvl w:val="1"/>
          <w:numId w:val="2"/>
        </w:numPr>
        <w:rPr>
          <w:sz w:val="24"/>
          <w:szCs w:val="24"/>
        </w:rPr>
      </w:pPr>
      <w:r w:rsidRPr="00D2048E">
        <w:rPr>
          <w:sz w:val="24"/>
          <w:szCs w:val="24"/>
        </w:rPr>
        <w:t>Implement a flexible donation system to accommodate various donation methods (e.g., online, checks, in-kind).</w:t>
      </w:r>
    </w:p>
    <w:p w14:paraId="02968F09" w14:textId="77777777" w:rsidR="00307FFC" w:rsidRPr="00D2048E" w:rsidRDefault="00307FFC" w:rsidP="00307FFC">
      <w:pPr>
        <w:numPr>
          <w:ilvl w:val="0"/>
          <w:numId w:val="2"/>
        </w:numPr>
        <w:rPr>
          <w:sz w:val="24"/>
          <w:szCs w:val="24"/>
        </w:rPr>
      </w:pPr>
      <w:r w:rsidRPr="00D2048E">
        <w:rPr>
          <w:b/>
          <w:bCs/>
          <w:sz w:val="24"/>
          <w:szCs w:val="24"/>
        </w:rPr>
        <w:t>Volunteer Management:</w:t>
      </w:r>
      <w:r w:rsidRPr="00D2048E">
        <w:rPr>
          <w:sz w:val="24"/>
          <w:szCs w:val="24"/>
        </w:rPr>
        <w:t xml:space="preserve"> </w:t>
      </w:r>
    </w:p>
    <w:p w14:paraId="64FA0297" w14:textId="77777777" w:rsidR="00307FFC" w:rsidRPr="00D2048E" w:rsidRDefault="00307FFC" w:rsidP="00307FFC">
      <w:pPr>
        <w:numPr>
          <w:ilvl w:val="1"/>
          <w:numId w:val="2"/>
        </w:numPr>
        <w:rPr>
          <w:sz w:val="24"/>
          <w:szCs w:val="24"/>
        </w:rPr>
      </w:pPr>
      <w:r w:rsidRPr="00D2048E">
        <w:rPr>
          <w:sz w:val="24"/>
          <w:szCs w:val="24"/>
        </w:rPr>
        <w:t>Maintain a database of volunteer information, skills, and availability.</w:t>
      </w:r>
    </w:p>
    <w:p w14:paraId="66424F25" w14:textId="77777777" w:rsidR="00307FFC" w:rsidRPr="00D2048E" w:rsidRDefault="00307FFC" w:rsidP="00307FFC">
      <w:pPr>
        <w:numPr>
          <w:ilvl w:val="1"/>
          <w:numId w:val="2"/>
        </w:numPr>
        <w:rPr>
          <w:sz w:val="24"/>
          <w:szCs w:val="24"/>
        </w:rPr>
      </w:pPr>
      <w:r w:rsidRPr="00D2048E">
        <w:rPr>
          <w:sz w:val="24"/>
          <w:szCs w:val="24"/>
        </w:rPr>
        <w:t>Assign volunteers to tasks and events based on their preferences and qualifications.</w:t>
      </w:r>
    </w:p>
    <w:p w14:paraId="18E32BB1" w14:textId="77777777" w:rsidR="00307FFC" w:rsidRPr="00D2048E" w:rsidRDefault="00307FFC" w:rsidP="00307FFC">
      <w:pPr>
        <w:numPr>
          <w:ilvl w:val="1"/>
          <w:numId w:val="2"/>
        </w:numPr>
        <w:rPr>
          <w:sz w:val="24"/>
          <w:szCs w:val="24"/>
        </w:rPr>
      </w:pPr>
      <w:r w:rsidRPr="00D2048E">
        <w:rPr>
          <w:sz w:val="24"/>
          <w:szCs w:val="24"/>
        </w:rPr>
        <w:t>Track volunteer hours and generate volunteer certificates.</w:t>
      </w:r>
    </w:p>
    <w:p w14:paraId="5E0FD255" w14:textId="77777777" w:rsidR="00307FFC" w:rsidRPr="00D2048E" w:rsidRDefault="00307FFC" w:rsidP="00307FFC">
      <w:pPr>
        <w:numPr>
          <w:ilvl w:val="0"/>
          <w:numId w:val="2"/>
        </w:numPr>
        <w:rPr>
          <w:sz w:val="24"/>
          <w:szCs w:val="24"/>
        </w:rPr>
      </w:pPr>
      <w:r w:rsidRPr="00D2048E">
        <w:rPr>
          <w:b/>
          <w:bCs/>
          <w:sz w:val="24"/>
          <w:szCs w:val="24"/>
        </w:rPr>
        <w:t>Event Management:</w:t>
      </w:r>
      <w:r w:rsidRPr="00D2048E">
        <w:rPr>
          <w:sz w:val="24"/>
          <w:szCs w:val="24"/>
        </w:rPr>
        <w:t xml:space="preserve"> </w:t>
      </w:r>
    </w:p>
    <w:p w14:paraId="2004E717" w14:textId="77777777" w:rsidR="00307FFC" w:rsidRPr="00D2048E" w:rsidRDefault="00307FFC" w:rsidP="00307FFC">
      <w:pPr>
        <w:numPr>
          <w:ilvl w:val="1"/>
          <w:numId w:val="2"/>
        </w:numPr>
        <w:rPr>
          <w:sz w:val="24"/>
          <w:szCs w:val="24"/>
        </w:rPr>
      </w:pPr>
      <w:r w:rsidRPr="00D2048E">
        <w:rPr>
          <w:sz w:val="24"/>
          <w:szCs w:val="24"/>
        </w:rPr>
        <w:lastRenderedPageBreak/>
        <w:t>Create, manage, and track events (e.g., fundraisers, workshops, outreach programs).</w:t>
      </w:r>
    </w:p>
    <w:p w14:paraId="77221985" w14:textId="77777777" w:rsidR="00307FFC" w:rsidRPr="00D2048E" w:rsidRDefault="00307FFC" w:rsidP="00307FFC">
      <w:pPr>
        <w:numPr>
          <w:ilvl w:val="1"/>
          <w:numId w:val="2"/>
        </w:numPr>
        <w:rPr>
          <w:sz w:val="24"/>
          <w:szCs w:val="24"/>
        </w:rPr>
      </w:pPr>
      <w:r w:rsidRPr="00D2048E">
        <w:rPr>
          <w:sz w:val="24"/>
          <w:szCs w:val="24"/>
        </w:rPr>
        <w:t>Handle event registration, ticketing, and attendance tracking.</w:t>
      </w:r>
    </w:p>
    <w:p w14:paraId="7239FE0C" w14:textId="77777777" w:rsidR="00307FFC" w:rsidRPr="00D2048E" w:rsidRDefault="00307FFC" w:rsidP="00307FFC">
      <w:pPr>
        <w:numPr>
          <w:ilvl w:val="1"/>
          <w:numId w:val="2"/>
        </w:numPr>
        <w:rPr>
          <w:sz w:val="24"/>
          <w:szCs w:val="24"/>
        </w:rPr>
      </w:pPr>
      <w:r w:rsidRPr="00D2048E">
        <w:rPr>
          <w:sz w:val="24"/>
          <w:szCs w:val="24"/>
        </w:rPr>
        <w:t>Send event reminders and communications to attendees.</w:t>
      </w:r>
    </w:p>
    <w:p w14:paraId="35D40094" w14:textId="77777777" w:rsidR="00307FFC" w:rsidRPr="00D2048E" w:rsidRDefault="00307FFC" w:rsidP="00307FFC">
      <w:pPr>
        <w:numPr>
          <w:ilvl w:val="0"/>
          <w:numId w:val="2"/>
        </w:numPr>
        <w:rPr>
          <w:sz w:val="24"/>
          <w:szCs w:val="24"/>
        </w:rPr>
      </w:pPr>
      <w:r w:rsidRPr="00D2048E">
        <w:rPr>
          <w:b/>
          <w:bCs/>
          <w:sz w:val="24"/>
          <w:szCs w:val="24"/>
        </w:rPr>
        <w:t>Beneficiary Management:</w:t>
      </w:r>
      <w:r w:rsidRPr="00D2048E">
        <w:rPr>
          <w:sz w:val="24"/>
          <w:szCs w:val="24"/>
        </w:rPr>
        <w:t xml:space="preserve"> </w:t>
      </w:r>
    </w:p>
    <w:p w14:paraId="21270F1A" w14:textId="77777777" w:rsidR="00307FFC" w:rsidRPr="00D2048E" w:rsidRDefault="00307FFC" w:rsidP="00307FFC">
      <w:pPr>
        <w:numPr>
          <w:ilvl w:val="1"/>
          <w:numId w:val="2"/>
        </w:numPr>
        <w:rPr>
          <w:sz w:val="24"/>
          <w:szCs w:val="24"/>
        </w:rPr>
      </w:pPr>
      <w:r w:rsidRPr="00D2048E">
        <w:rPr>
          <w:sz w:val="24"/>
          <w:szCs w:val="24"/>
        </w:rPr>
        <w:t>Store information about beneficiaries and their needs.</w:t>
      </w:r>
    </w:p>
    <w:p w14:paraId="727B0A0C" w14:textId="77777777" w:rsidR="00307FFC" w:rsidRPr="00D2048E" w:rsidRDefault="00307FFC" w:rsidP="00307FFC">
      <w:pPr>
        <w:numPr>
          <w:ilvl w:val="1"/>
          <w:numId w:val="2"/>
        </w:numPr>
        <w:rPr>
          <w:sz w:val="24"/>
          <w:szCs w:val="24"/>
        </w:rPr>
      </w:pPr>
      <w:r w:rsidRPr="00D2048E">
        <w:rPr>
          <w:sz w:val="24"/>
          <w:szCs w:val="24"/>
        </w:rPr>
        <w:t>Track the distribution of resources and services to beneficiaries.</w:t>
      </w:r>
    </w:p>
    <w:p w14:paraId="753D51A3" w14:textId="77777777" w:rsidR="00307FFC" w:rsidRPr="00D2048E" w:rsidRDefault="00307FFC" w:rsidP="00307FFC">
      <w:pPr>
        <w:numPr>
          <w:ilvl w:val="1"/>
          <w:numId w:val="2"/>
        </w:numPr>
        <w:rPr>
          <w:sz w:val="24"/>
          <w:szCs w:val="24"/>
        </w:rPr>
      </w:pPr>
      <w:r w:rsidRPr="00D2048E">
        <w:rPr>
          <w:sz w:val="24"/>
          <w:szCs w:val="24"/>
        </w:rPr>
        <w:t>Implement a system for monitoring and evaluating the impact of programs on beneficiaries.</w:t>
      </w:r>
    </w:p>
    <w:p w14:paraId="4C71CDFB" w14:textId="77777777" w:rsidR="00307FFC" w:rsidRPr="00D2048E" w:rsidRDefault="00307FFC" w:rsidP="00307FFC">
      <w:pPr>
        <w:numPr>
          <w:ilvl w:val="0"/>
          <w:numId w:val="2"/>
        </w:numPr>
        <w:rPr>
          <w:sz w:val="24"/>
          <w:szCs w:val="24"/>
        </w:rPr>
      </w:pPr>
      <w:r w:rsidRPr="00D2048E">
        <w:rPr>
          <w:b/>
          <w:bCs/>
          <w:sz w:val="24"/>
          <w:szCs w:val="24"/>
        </w:rPr>
        <w:t>Communication Module:</w:t>
      </w:r>
      <w:r w:rsidRPr="00D2048E">
        <w:rPr>
          <w:sz w:val="24"/>
          <w:szCs w:val="24"/>
        </w:rPr>
        <w:t xml:space="preserve"> </w:t>
      </w:r>
    </w:p>
    <w:p w14:paraId="44F7E216" w14:textId="77777777" w:rsidR="00307FFC" w:rsidRPr="00D2048E" w:rsidRDefault="00307FFC" w:rsidP="00307FFC">
      <w:pPr>
        <w:numPr>
          <w:ilvl w:val="1"/>
          <w:numId w:val="2"/>
        </w:numPr>
        <w:rPr>
          <w:sz w:val="24"/>
          <w:szCs w:val="24"/>
        </w:rPr>
      </w:pPr>
      <w:r w:rsidRPr="00D2048E">
        <w:rPr>
          <w:sz w:val="24"/>
          <w:szCs w:val="24"/>
        </w:rPr>
        <w:t>Facilitate communication between the organization, donors, volunteers, and beneficiaries.</w:t>
      </w:r>
    </w:p>
    <w:p w14:paraId="74A93FE7" w14:textId="77777777" w:rsidR="00307FFC" w:rsidRPr="00D2048E" w:rsidRDefault="00307FFC" w:rsidP="00307FFC">
      <w:pPr>
        <w:numPr>
          <w:ilvl w:val="1"/>
          <w:numId w:val="2"/>
        </w:numPr>
        <w:rPr>
          <w:sz w:val="24"/>
          <w:szCs w:val="24"/>
        </w:rPr>
      </w:pPr>
      <w:r w:rsidRPr="00D2048E">
        <w:rPr>
          <w:sz w:val="24"/>
          <w:szCs w:val="24"/>
        </w:rPr>
        <w:t>Send email notifications, SMS messages, and other forms of communication.</w:t>
      </w:r>
    </w:p>
    <w:p w14:paraId="1C057FED" w14:textId="77777777" w:rsidR="00307FFC" w:rsidRPr="00D2048E" w:rsidRDefault="00307FFC" w:rsidP="00307FFC">
      <w:pPr>
        <w:numPr>
          <w:ilvl w:val="1"/>
          <w:numId w:val="2"/>
        </w:numPr>
        <w:rPr>
          <w:sz w:val="24"/>
          <w:szCs w:val="24"/>
        </w:rPr>
      </w:pPr>
      <w:r w:rsidRPr="00D2048E">
        <w:rPr>
          <w:sz w:val="24"/>
          <w:szCs w:val="24"/>
        </w:rPr>
        <w:t>Integrate with social media platforms for outreach and engagement.</w:t>
      </w:r>
    </w:p>
    <w:p w14:paraId="1A095615" w14:textId="77777777" w:rsidR="00307FFC" w:rsidRPr="00D2048E" w:rsidRDefault="00307FFC" w:rsidP="00307FFC">
      <w:pPr>
        <w:rPr>
          <w:b/>
          <w:bCs/>
          <w:sz w:val="24"/>
          <w:szCs w:val="24"/>
        </w:rPr>
      </w:pPr>
      <w:r w:rsidRPr="00D2048E">
        <w:rPr>
          <w:b/>
          <w:bCs/>
          <w:sz w:val="24"/>
          <w:szCs w:val="24"/>
        </w:rPr>
        <w:t>Design Patterns to be Used</w:t>
      </w:r>
    </w:p>
    <w:p w14:paraId="733812D5" w14:textId="77777777" w:rsidR="00307FFC" w:rsidRPr="00D2048E" w:rsidRDefault="00307FFC" w:rsidP="00307FFC">
      <w:pPr>
        <w:rPr>
          <w:sz w:val="24"/>
          <w:szCs w:val="24"/>
        </w:rPr>
      </w:pPr>
      <w:r w:rsidRPr="00D2048E">
        <w:rPr>
          <w:sz w:val="24"/>
          <w:szCs w:val="24"/>
        </w:rPr>
        <w:t>Consider using the following design patterns to achieve the project objectives:</w:t>
      </w:r>
    </w:p>
    <w:p w14:paraId="49375FDA" w14:textId="77777777" w:rsidR="00307FFC" w:rsidRPr="00D2048E" w:rsidRDefault="00307FFC" w:rsidP="00307FFC">
      <w:pPr>
        <w:numPr>
          <w:ilvl w:val="0"/>
          <w:numId w:val="3"/>
        </w:numPr>
        <w:rPr>
          <w:sz w:val="24"/>
          <w:szCs w:val="24"/>
        </w:rPr>
      </w:pPr>
      <w:r w:rsidRPr="00D2048E">
        <w:rPr>
          <w:b/>
          <w:bCs/>
          <w:sz w:val="24"/>
          <w:szCs w:val="24"/>
        </w:rPr>
        <w:t>Factory Pattern:</w:t>
      </w:r>
      <w:r w:rsidRPr="00D2048E">
        <w:rPr>
          <w:sz w:val="24"/>
          <w:szCs w:val="24"/>
        </w:rPr>
        <w:t xml:space="preserve"> To create objects of different types based on configuration or user input.</w:t>
      </w:r>
    </w:p>
    <w:p w14:paraId="6C650C61" w14:textId="77777777" w:rsidR="00307FFC" w:rsidRPr="00D2048E" w:rsidRDefault="00307FFC" w:rsidP="00307FFC">
      <w:pPr>
        <w:numPr>
          <w:ilvl w:val="0"/>
          <w:numId w:val="3"/>
        </w:numPr>
        <w:rPr>
          <w:sz w:val="24"/>
          <w:szCs w:val="24"/>
        </w:rPr>
      </w:pPr>
      <w:r w:rsidRPr="00D2048E">
        <w:rPr>
          <w:b/>
          <w:bCs/>
          <w:sz w:val="24"/>
          <w:szCs w:val="24"/>
        </w:rPr>
        <w:t>Observer Pattern:</w:t>
      </w:r>
      <w:r w:rsidRPr="00D2048E">
        <w:rPr>
          <w:sz w:val="24"/>
          <w:szCs w:val="24"/>
        </w:rPr>
        <w:t xml:space="preserve"> To notify interested parties when the state of an object changes (e.g., when a new donation is received, or an event is updated).</w:t>
      </w:r>
    </w:p>
    <w:p w14:paraId="7B98CB70" w14:textId="77777777" w:rsidR="00307FFC" w:rsidRPr="00D2048E" w:rsidRDefault="00307FFC" w:rsidP="00307FFC">
      <w:pPr>
        <w:numPr>
          <w:ilvl w:val="0"/>
          <w:numId w:val="3"/>
        </w:numPr>
        <w:rPr>
          <w:sz w:val="24"/>
          <w:szCs w:val="24"/>
        </w:rPr>
      </w:pPr>
      <w:r w:rsidRPr="00D2048E">
        <w:rPr>
          <w:b/>
          <w:bCs/>
          <w:sz w:val="24"/>
          <w:szCs w:val="24"/>
        </w:rPr>
        <w:t>Strategy Pattern:</w:t>
      </w:r>
      <w:r w:rsidRPr="00D2048E">
        <w:rPr>
          <w:sz w:val="24"/>
          <w:szCs w:val="24"/>
        </w:rPr>
        <w:t xml:space="preserve"> To define algorithms that can be interchanged at runtime (e.g., different communication strategies for different types of recipients).</w:t>
      </w:r>
    </w:p>
    <w:p w14:paraId="2FC17E9A" w14:textId="77777777" w:rsidR="00307FFC" w:rsidRPr="00D2048E" w:rsidRDefault="00307FFC" w:rsidP="00307FFC">
      <w:pPr>
        <w:numPr>
          <w:ilvl w:val="0"/>
          <w:numId w:val="3"/>
        </w:numPr>
        <w:rPr>
          <w:sz w:val="24"/>
          <w:szCs w:val="24"/>
        </w:rPr>
      </w:pPr>
      <w:r w:rsidRPr="00D2048E">
        <w:rPr>
          <w:b/>
          <w:bCs/>
          <w:sz w:val="24"/>
          <w:szCs w:val="24"/>
        </w:rPr>
        <w:t>Template Method Pattern:</w:t>
      </w:r>
      <w:r w:rsidRPr="00D2048E">
        <w:rPr>
          <w:sz w:val="24"/>
          <w:szCs w:val="24"/>
        </w:rPr>
        <w:t xml:space="preserve"> To define the skeleton of an algorithm in an operation, deferring some steps to subclasses.</w:t>
      </w:r>
    </w:p>
    <w:p w14:paraId="2D22979D" w14:textId="77777777" w:rsidR="00307FFC" w:rsidRDefault="00307FFC" w:rsidP="00307FFC">
      <w:pPr>
        <w:numPr>
          <w:ilvl w:val="0"/>
          <w:numId w:val="3"/>
        </w:numPr>
        <w:rPr>
          <w:sz w:val="24"/>
          <w:szCs w:val="24"/>
        </w:rPr>
      </w:pPr>
      <w:r w:rsidRPr="00D2048E">
        <w:rPr>
          <w:b/>
          <w:bCs/>
          <w:sz w:val="24"/>
          <w:szCs w:val="24"/>
        </w:rPr>
        <w:t>Facade Pattern:</w:t>
      </w:r>
      <w:r w:rsidRPr="00D2048E">
        <w:rPr>
          <w:sz w:val="24"/>
          <w:szCs w:val="24"/>
        </w:rPr>
        <w:t xml:space="preserve"> To provide a unified interface to a set of interfaces in a subsystem.</w:t>
      </w:r>
    </w:p>
    <w:p w14:paraId="231F2852" w14:textId="77777777" w:rsidR="00307FFC" w:rsidRPr="00D2048E" w:rsidRDefault="00307FFC" w:rsidP="00307FFC">
      <w:pPr>
        <w:numPr>
          <w:ilvl w:val="0"/>
          <w:numId w:val="3"/>
        </w:numPr>
        <w:rPr>
          <w:sz w:val="24"/>
          <w:szCs w:val="24"/>
        </w:rPr>
      </w:pPr>
      <w:r>
        <w:rPr>
          <w:b/>
          <w:bCs/>
          <w:sz w:val="24"/>
          <w:szCs w:val="24"/>
        </w:rPr>
        <w:t>All other design patterns taught in the lecture</w:t>
      </w:r>
    </w:p>
    <w:p w14:paraId="7D5A93CC" w14:textId="77777777" w:rsidR="00307FFC" w:rsidRPr="00D2048E" w:rsidRDefault="00307FFC" w:rsidP="00307FFC">
      <w:pPr>
        <w:rPr>
          <w:b/>
          <w:bCs/>
          <w:sz w:val="24"/>
          <w:szCs w:val="24"/>
        </w:rPr>
      </w:pPr>
      <w:r w:rsidRPr="00D2048E">
        <w:rPr>
          <w:b/>
          <w:bCs/>
          <w:sz w:val="24"/>
          <w:szCs w:val="24"/>
        </w:rPr>
        <w:t>Project Deliverables</w:t>
      </w:r>
    </w:p>
    <w:p w14:paraId="16E4FA4A" w14:textId="77777777" w:rsidR="00307FFC" w:rsidRPr="00D2048E" w:rsidRDefault="00307FFC" w:rsidP="00307FFC">
      <w:pPr>
        <w:numPr>
          <w:ilvl w:val="0"/>
          <w:numId w:val="4"/>
        </w:numPr>
        <w:rPr>
          <w:sz w:val="24"/>
          <w:szCs w:val="24"/>
        </w:rPr>
      </w:pPr>
      <w:r w:rsidRPr="00D2048E">
        <w:rPr>
          <w:b/>
          <w:bCs/>
          <w:sz w:val="24"/>
          <w:szCs w:val="24"/>
        </w:rPr>
        <w:lastRenderedPageBreak/>
        <w:t>Class Diagrams:</w:t>
      </w:r>
      <w:r w:rsidRPr="00D2048E">
        <w:rPr>
          <w:sz w:val="24"/>
          <w:szCs w:val="24"/>
        </w:rPr>
        <w:t xml:space="preserve"> Detailed diagrams showing the classes, attributes, and relationships within the system.</w:t>
      </w:r>
    </w:p>
    <w:p w14:paraId="6962A20D" w14:textId="77777777" w:rsidR="00307FFC" w:rsidRDefault="00307FFC" w:rsidP="00307FFC">
      <w:pPr>
        <w:numPr>
          <w:ilvl w:val="0"/>
          <w:numId w:val="4"/>
        </w:numPr>
        <w:rPr>
          <w:sz w:val="24"/>
          <w:szCs w:val="24"/>
        </w:rPr>
      </w:pPr>
      <w:r w:rsidRPr="00D2048E">
        <w:rPr>
          <w:b/>
          <w:bCs/>
          <w:sz w:val="24"/>
          <w:szCs w:val="24"/>
        </w:rPr>
        <w:t>Implementation Code:</w:t>
      </w:r>
      <w:r w:rsidRPr="00D2048E">
        <w:rPr>
          <w:sz w:val="24"/>
          <w:szCs w:val="24"/>
        </w:rPr>
        <w:t xml:space="preserve"> Well-structured and commented code that adheres to design patterns and best practices.</w:t>
      </w:r>
    </w:p>
    <w:p w14:paraId="07EFBD45" w14:textId="77777777" w:rsidR="00307FFC" w:rsidRPr="0004477F" w:rsidRDefault="00307FFC" w:rsidP="00307FFC">
      <w:pPr>
        <w:numPr>
          <w:ilvl w:val="0"/>
          <w:numId w:val="4"/>
        </w:numPr>
        <w:rPr>
          <w:sz w:val="24"/>
          <w:szCs w:val="24"/>
        </w:rPr>
      </w:pPr>
      <w:r>
        <w:rPr>
          <w:b/>
          <w:bCs/>
          <w:sz w:val="24"/>
          <w:szCs w:val="24"/>
        </w:rPr>
        <w:t xml:space="preserve">Client Basic requirements: extending basic requirements </w:t>
      </w:r>
      <w:proofErr w:type="gramStart"/>
      <w:r>
        <w:rPr>
          <w:b/>
          <w:bCs/>
          <w:sz w:val="24"/>
          <w:szCs w:val="24"/>
        </w:rPr>
        <w:t>base</w:t>
      </w:r>
      <w:proofErr w:type="gramEnd"/>
      <w:r>
        <w:rPr>
          <w:b/>
          <w:bCs/>
          <w:sz w:val="24"/>
          <w:szCs w:val="24"/>
        </w:rPr>
        <w:t xml:space="preserve"> above by collecting some requirements from users.</w:t>
      </w:r>
    </w:p>
    <w:p w14:paraId="133CACCD" w14:textId="77777777" w:rsidR="00307FFC" w:rsidRDefault="00307FFC" w:rsidP="00307FFC">
      <w:pPr>
        <w:spacing w:line="259" w:lineRule="auto"/>
        <w:rPr>
          <w:rFonts w:ascii="Calibri" w:eastAsiaTheme="minorHAnsi" w:hAnsi="Calibri" w:cs="Calibri"/>
          <w:b/>
          <w:bCs/>
          <w:sz w:val="56"/>
          <w:szCs w:val="56"/>
          <w:lang w:val="en-GB"/>
        </w:rPr>
      </w:pPr>
      <w:r>
        <w:rPr>
          <w:rFonts w:ascii="Calibri" w:hAnsi="Calibri" w:cs="Calibri"/>
          <w:lang w:val="en-GB"/>
        </w:rPr>
        <w:br w:type="page"/>
      </w:r>
      <w:r>
        <w:rPr>
          <w:rFonts w:ascii="Calibri" w:hAnsi="Calibri" w:cs="Calibri"/>
          <w:b/>
          <w:bCs/>
          <w:lang w:val="en-GB"/>
        </w:rPr>
        <w:lastRenderedPageBreak/>
        <w:t>(CSE336)</w:t>
      </w:r>
    </w:p>
    <w:p w14:paraId="19BDF8CF" w14:textId="77777777" w:rsidR="00307FFC" w:rsidRDefault="00307FFC" w:rsidP="00307FFC">
      <w:pPr>
        <w:jc w:val="center"/>
        <w:rPr>
          <w:rFonts w:ascii="Calibri" w:hAnsi="Calibri" w:cs="Calibri"/>
          <w:b/>
          <w:bCs/>
          <w:sz w:val="56"/>
          <w:szCs w:val="56"/>
        </w:rPr>
      </w:pPr>
      <w:r>
        <w:rPr>
          <w:rFonts w:ascii="Calibri" w:hAnsi="Calibri" w:cs="Calibri"/>
          <w:b/>
          <w:bCs/>
          <w:sz w:val="56"/>
          <w:szCs w:val="56"/>
          <w:lang w:val="en-GB"/>
        </w:rPr>
        <w:t>Part 1</w:t>
      </w:r>
    </w:p>
    <w:p w14:paraId="27FEE9DA" w14:textId="77777777" w:rsidR="00307FFC" w:rsidRDefault="00307FFC" w:rsidP="00307FFC">
      <w:pPr>
        <w:jc w:val="center"/>
        <w:rPr>
          <w:rFonts w:asciiTheme="minorHAnsi" w:hAnsiTheme="minorHAnsi" w:cstheme="minorBidi"/>
          <w:b/>
          <w:bCs/>
          <w:sz w:val="56"/>
          <w:szCs w:val="56"/>
          <w:lang w:val="en-GB"/>
        </w:rPr>
      </w:pPr>
      <w:r>
        <w:rPr>
          <w:b/>
          <w:bCs/>
          <w:sz w:val="56"/>
          <w:szCs w:val="56"/>
          <w:lang w:val="en-GB"/>
        </w:rPr>
        <w:t>Major Assessment Task</w:t>
      </w:r>
    </w:p>
    <w:p w14:paraId="795E2310" w14:textId="77777777" w:rsidR="00307FFC" w:rsidRDefault="00307FFC" w:rsidP="00307FFC">
      <w:pPr>
        <w:jc w:val="center"/>
        <w:rPr>
          <w:b/>
          <w:bCs/>
          <w:sz w:val="56"/>
          <w:szCs w:val="56"/>
          <w:lang w:val="en-GB"/>
        </w:rPr>
      </w:pPr>
      <w:r>
        <w:rPr>
          <w:b/>
          <w:bCs/>
          <w:sz w:val="56"/>
          <w:szCs w:val="56"/>
          <w:lang w:val="en-GB"/>
        </w:rPr>
        <w:t>Evaluation Criteria</w:t>
      </w:r>
    </w:p>
    <w:p w14:paraId="2B7418F8" w14:textId="77777777" w:rsidR="00307FFC" w:rsidRDefault="00307FFC" w:rsidP="00307FFC">
      <w:pPr>
        <w:jc w:val="center"/>
        <w:rPr>
          <w:b/>
          <w:bCs/>
          <w:sz w:val="56"/>
          <w:szCs w:val="56"/>
          <w:lang w:val="en-GB"/>
        </w:rPr>
      </w:pPr>
      <w:r>
        <w:rPr>
          <w:b/>
          <w:bCs/>
          <w:sz w:val="56"/>
          <w:szCs w:val="56"/>
          <w:lang w:val="en-GB"/>
        </w:rPr>
        <w:t>Phase 1 Last Lecture before Mid Term</w:t>
      </w:r>
    </w:p>
    <w:tbl>
      <w:tblPr>
        <w:tblStyle w:val="GridTable4"/>
        <w:tblW w:w="0" w:type="auto"/>
        <w:jc w:val="center"/>
        <w:tblLook w:val="04A0" w:firstRow="1" w:lastRow="0" w:firstColumn="1" w:lastColumn="0" w:noHBand="0" w:noVBand="1"/>
      </w:tblPr>
      <w:tblGrid>
        <w:gridCol w:w="4752"/>
        <w:gridCol w:w="4598"/>
      </w:tblGrid>
      <w:tr w:rsidR="00307FFC" w14:paraId="3C966B9F" w14:textId="77777777" w:rsidTr="000A088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2" w:type="dxa"/>
          </w:tcPr>
          <w:p w14:paraId="1FEEBB30" w14:textId="77777777" w:rsidR="00307FFC" w:rsidRDefault="00307FFC" w:rsidP="000A088B">
            <w:pPr>
              <w:jc w:val="center"/>
              <w:rPr>
                <w:rFonts w:asciiTheme="majorBidi" w:hAnsiTheme="majorBidi" w:cstheme="majorBidi"/>
                <w:sz w:val="28"/>
                <w:szCs w:val="28"/>
              </w:rPr>
            </w:pPr>
            <w:r>
              <w:rPr>
                <w:rFonts w:ascii="Calibri" w:hAnsi="Calibri" w:cs="Calibri"/>
                <w:lang w:val="en-GB"/>
              </w:rPr>
              <w:br w:type="page"/>
            </w:r>
            <w:r>
              <w:rPr>
                <w:rFonts w:ascii="Calibri" w:hAnsi="Calibri" w:cs="Calibri"/>
                <w:lang w:val="en-GB"/>
              </w:rPr>
              <w:br w:type="page"/>
            </w:r>
            <w:r>
              <w:rPr>
                <w:rFonts w:asciiTheme="majorBidi" w:hAnsiTheme="majorBidi" w:cstheme="majorBidi"/>
                <w:sz w:val="28"/>
                <w:szCs w:val="28"/>
              </w:rPr>
              <w:t>Items</w:t>
            </w:r>
          </w:p>
        </w:tc>
        <w:tc>
          <w:tcPr>
            <w:tcW w:w="4598" w:type="dxa"/>
          </w:tcPr>
          <w:p w14:paraId="248FD2CB" w14:textId="77777777" w:rsidR="00307FFC" w:rsidRDefault="00307FFC" w:rsidP="000A088B">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Out of</w:t>
            </w:r>
          </w:p>
        </w:tc>
      </w:tr>
      <w:tr w:rsidR="00307FFC" w14:paraId="56D6D847" w14:textId="77777777" w:rsidTr="000A08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2" w:type="dxa"/>
          </w:tcPr>
          <w:p w14:paraId="71AB7D3D" w14:textId="77777777" w:rsidR="00307FFC" w:rsidRPr="00DF3C1E" w:rsidRDefault="00307FFC" w:rsidP="000A088B">
            <w:pPr>
              <w:jc w:val="center"/>
              <w:rPr>
                <w:rFonts w:asciiTheme="majorBidi" w:hAnsiTheme="majorBidi" w:cstheme="majorBidi"/>
                <w:sz w:val="28"/>
                <w:szCs w:val="28"/>
              </w:rPr>
            </w:pPr>
            <w:r w:rsidRPr="00DF3C1E">
              <w:rPr>
                <w:rFonts w:asciiTheme="majorBidi" w:hAnsiTheme="majorBidi" w:cstheme="majorBidi"/>
                <w:sz w:val="28"/>
                <w:szCs w:val="28"/>
              </w:rPr>
              <w:t>Class diagram</w:t>
            </w:r>
          </w:p>
        </w:tc>
        <w:tc>
          <w:tcPr>
            <w:tcW w:w="4598" w:type="dxa"/>
            <w:vAlign w:val="center"/>
          </w:tcPr>
          <w:p w14:paraId="5AF07C21" w14:textId="77777777" w:rsidR="00307FFC" w:rsidRPr="00DF3C1E" w:rsidRDefault="00307FFC" w:rsidP="000A088B">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2</w:t>
            </w:r>
          </w:p>
        </w:tc>
      </w:tr>
      <w:tr w:rsidR="00307FFC" w14:paraId="4882F3F5" w14:textId="77777777" w:rsidTr="000A088B">
        <w:trPr>
          <w:jc w:val="center"/>
        </w:trPr>
        <w:tc>
          <w:tcPr>
            <w:cnfStyle w:val="001000000000" w:firstRow="0" w:lastRow="0" w:firstColumn="1" w:lastColumn="0" w:oddVBand="0" w:evenVBand="0" w:oddHBand="0" w:evenHBand="0" w:firstRowFirstColumn="0" w:firstRowLastColumn="0" w:lastRowFirstColumn="0" w:lastRowLastColumn="0"/>
            <w:tcW w:w="4752" w:type="dxa"/>
          </w:tcPr>
          <w:p w14:paraId="0B33F0EA" w14:textId="77777777" w:rsidR="00307FFC" w:rsidRPr="00DF3C1E" w:rsidRDefault="00307FFC" w:rsidP="000A088B">
            <w:pPr>
              <w:jc w:val="center"/>
              <w:rPr>
                <w:rFonts w:asciiTheme="majorBidi" w:hAnsiTheme="majorBidi" w:cstheme="majorBidi"/>
                <w:sz w:val="28"/>
                <w:szCs w:val="28"/>
              </w:rPr>
            </w:pPr>
            <w:r>
              <w:rPr>
                <w:rFonts w:asciiTheme="majorBidi" w:hAnsiTheme="majorBidi" w:cstheme="majorBidi"/>
                <w:sz w:val="28"/>
                <w:szCs w:val="28"/>
              </w:rPr>
              <w:t>Strategy Pattern</w:t>
            </w:r>
          </w:p>
        </w:tc>
        <w:tc>
          <w:tcPr>
            <w:tcW w:w="4598" w:type="dxa"/>
          </w:tcPr>
          <w:p w14:paraId="62AE01AB" w14:textId="77777777" w:rsidR="00307FFC" w:rsidRPr="00DF3C1E" w:rsidRDefault="00307FFC" w:rsidP="000A088B">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1</w:t>
            </w:r>
          </w:p>
        </w:tc>
      </w:tr>
      <w:tr w:rsidR="00307FFC" w14:paraId="29CADCE1" w14:textId="77777777" w:rsidTr="000A08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2" w:type="dxa"/>
          </w:tcPr>
          <w:p w14:paraId="62D5DAFD" w14:textId="77777777" w:rsidR="00307FFC" w:rsidRPr="00DF3C1E" w:rsidRDefault="00307FFC" w:rsidP="000A088B">
            <w:pPr>
              <w:jc w:val="center"/>
              <w:rPr>
                <w:rFonts w:asciiTheme="majorBidi" w:hAnsiTheme="majorBidi" w:cstheme="majorBidi"/>
                <w:sz w:val="28"/>
                <w:szCs w:val="28"/>
              </w:rPr>
            </w:pPr>
            <w:r>
              <w:rPr>
                <w:rFonts w:asciiTheme="majorBidi" w:hAnsiTheme="majorBidi" w:cstheme="majorBidi"/>
                <w:sz w:val="28"/>
                <w:szCs w:val="28"/>
              </w:rPr>
              <w:t>Observer Pattern</w:t>
            </w:r>
          </w:p>
        </w:tc>
        <w:tc>
          <w:tcPr>
            <w:tcW w:w="4598" w:type="dxa"/>
          </w:tcPr>
          <w:p w14:paraId="413F05B6" w14:textId="77777777" w:rsidR="00307FFC" w:rsidRPr="00DF3C1E" w:rsidRDefault="00307FFC" w:rsidP="000A088B">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1</w:t>
            </w:r>
          </w:p>
        </w:tc>
      </w:tr>
      <w:tr w:rsidR="00307FFC" w14:paraId="556E620B" w14:textId="77777777" w:rsidTr="000A088B">
        <w:trPr>
          <w:jc w:val="center"/>
        </w:trPr>
        <w:tc>
          <w:tcPr>
            <w:cnfStyle w:val="001000000000" w:firstRow="0" w:lastRow="0" w:firstColumn="1" w:lastColumn="0" w:oddVBand="0" w:evenVBand="0" w:oddHBand="0" w:evenHBand="0" w:firstRowFirstColumn="0" w:firstRowLastColumn="0" w:lastRowFirstColumn="0" w:lastRowLastColumn="0"/>
            <w:tcW w:w="4752" w:type="dxa"/>
          </w:tcPr>
          <w:p w14:paraId="66885B55" w14:textId="77777777" w:rsidR="00307FFC" w:rsidRPr="00DF3C1E" w:rsidRDefault="00307FFC" w:rsidP="000A088B">
            <w:pPr>
              <w:jc w:val="center"/>
              <w:rPr>
                <w:rFonts w:asciiTheme="majorBidi" w:hAnsiTheme="majorBidi" w:cstheme="majorBidi"/>
                <w:sz w:val="28"/>
                <w:szCs w:val="28"/>
              </w:rPr>
            </w:pPr>
            <w:r>
              <w:rPr>
                <w:rFonts w:asciiTheme="majorBidi" w:hAnsiTheme="majorBidi" w:cstheme="majorBidi"/>
                <w:sz w:val="28"/>
                <w:szCs w:val="28"/>
              </w:rPr>
              <w:t>Decorator Pattern</w:t>
            </w:r>
          </w:p>
        </w:tc>
        <w:tc>
          <w:tcPr>
            <w:tcW w:w="4598" w:type="dxa"/>
          </w:tcPr>
          <w:p w14:paraId="1824C38B" w14:textId="77777777" w:rsidR="00307FFC" w:rsidRPr="00DF3C1E" w:rsidRDefault="00307FFC" w:rsidP="000A088B">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1</w:t>
            </w:r>
          </w:p>
        </w:tc>
      </w:tr>
      <w:tr w:rsidR="00307FFC" w14:paraId="35FB76C7" w14:textId="77777777" w:rsidTr="000A08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2" w:type="dxa"/>
          </w:tcPr>
          <w:p w14:paraId="06B422D5" w14:textId="77777777" w:rsidR="00307FFC" w:rsidRDefault="00307FFC" w:rsidP="000A088B">
            <w:pPr>
              <w:jc w:val="center"/>
              <w:rPr>
                <w:rFonts w:asciiTheme="majorBidi" w:hAnsiTheme="majorBidi" w:cstheme="majorBidi"/>
                <w:sz w:val="28"/>
                <w:szCs w:val="28"/>
              </w:rPr>
            </w:pPr>
            <w:r>
              <w:rPr>
                <w:rFonts w:asciiTheme="majorBidi" w:hAnsiTheme="majorBidi" w:cstheme="majorBidi"/>
                <w:sz w:val="28"/>
                <w:szCs w:val="28"/>
              </w:rPr>
              <w:t>Factory Pattern</w:t>
            </w:r>
          </w:p>
        </w:tc>
        <w:tc>
          <w:tcPr>
            <w:tcW w:w="4598" w:type="dxa"/>
          </w:tcPr>
          <w:p w14:paraId="47A8E8E5" w14:textId="77777777" w:rsidR="00307FFC" w:rsidRPr="009D0D8E" w:rsidRDefault="00307FFC" w:rsidP="000A088B">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0.5</w:t>
            </w:r>
          </w:p>
        </w:tc>
      </w:tr>
      <w:tr w:rsidR="00307FFC" w14:paraId="2A7464E5" w14:textId="77777777" w:rsidTr="000A088B">
        <w:trPr>
          <w:jc w:val="center"/>
        </w:trPr>
        <w:tc>
          <w:tcPr>
            <w:cnfStyle w:val="001000000000" w:firstRow="0" w:lastRow="0" w:firstColumn="1" w:lastColumn="0" w:oddVBand="0" w:evenVBand="0" w:oddHBand="0" w:evenHBand="0" w:firstRowFirstColumn="0" w:firstRowLastColumn="0" w:lastRowFirstColumn="0" w:lastRowLastColumn="0"/>
            <w:tcW w:w="4752" w:type="dxa"/>
          </w:tcPr>
          <w:p w14:paraId="0B08851E" w14:textId="77777777" w:rsidR="00307FFC" w:rsidRDefault="00307FFC" w:rsidP="000A088B">
            <w:pPr>
              <w:jc w:val="center"/>
              <w:rPr>
                <w:rFonts w:asciiTheme="majorBidi" w:hAnsiTheme="majorBidi" w:cstheme="majorBidi"/>
                <w:sz w:val="28"/>
                <w:szCs w:val="28"/>
              </w:rPr>
            </w:pPr>
            <w:r>
              <w:rPr>
                <w:rFonts w:asciiTheme="majorBidi" w:hAnsiTheme="majorBidi" w:cstheme="majorBidi"/>
                <w:sz w:val="28"/>
                <w:szCs w:val="28"/>
              </w:rPr>
              <w:t>Singleton Pattern</w:t>
            </w:r>
          </w:p>
        </w:tc>
        <w:tc>
          <w:tcPr>
            <w:tcW w:w="4598" w:type="dxa"/>
          </w:tcPr>
          <w:p w14:paraId="60E774B0" w14:textId="77777777" w:rsidR="00307FFC" w:rsidRPr="009D0D8E" w:rsidRDefault="00307FFC" w:rsidP="000A088B">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0.5</w:t>
            </w:r>
          </w:p>
        </w:tc>
      </w:tr>
      <w:tr w:rsidR="00307FFC" w14:paraId="6C0D4BBF" w14:textId="77777777" w:rsidTr="000A08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2" w:type="dxa"/>
          </w:tcPr>
          <w:p w14:paraId="4E4F80AE" w14:textId="77777777" w:rsidR="00307FFC" w:rsidRDefault="00307FFC" w:rsidP="000A088B">
            <w:pPr>
              <w:jc w:val="center"/>
              <w:rPr>
                <w:rFonts w:asciiTheme="majorBidi" w:hAnsiTheme="majorBidi" w:cstheme="majorBidi"/>
                <w:sz w:val="28"/>
                <w:szCs w:val="28"/>
              </w:rPr>
            </w:pPr>
            <w:r>
              <w:rPr>
                <w:rFonts w:asciiTheme="majorBidi" w:hAnsiTheme="majorBidi" w:cstheme="majorBidi"/>
                <w:sz w:val="28"/>
                <w:szCs w:val="28"/>
              </w:rPr>
              <w:t>MVC</w:t>
            </w:r>
          </w:p>
        </w:tc>
        <w:tc>
          <w:tcPr>
            <w:tcW w:w="4598" w:type="dxa"/>
          </w:tcPr>
          <w:p w14:paraId="5B0864BB" w14:textId="77777777" w:rsidR="00307FFC" w:rsidRPr="009D0D8E" w:rsidRDefault="00307FFC" w:rsidP="000A088B">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2</w:t>
            </w:r>
          </w:p>
        </w:tc>
      </w:tr>
      <w:tr w:rsidR="00307FFC" w14:paraId="567DEF18" w14:textId="77777777" w:rsidTr="000A088B">
        <w:trPr>
          <w:jc w:val="center"/>
        </w:trPr>
        <w:tc>
          <w:tcPr>
            <w:cnfStyle w:val="001000000000" w:firstRow="0" w:lastRow="0" w:firstColumn="1" w:lastColumn="0" w:oddVBand="0" w:evenVBand="0" w:oddHBand="0" w:evenHBand="0" w:firstRowFirstColumn="0" w:firstRowLastColumn="0" w:lastRowFirstColumn="0" w:lastRowLastColumn="0"/>
            <w:tcW w:w="4752" w:type="dxa"/>
          </w:tcPr>
          <w:p w14:paraId="551FDB37" w14:textId="77777777" w:rsidR="00307FFC" w:rsidRPr="006178C5" w:rsidRDefault="00307FFC" w:rsidP="000A088B">
            <w:pPr>
              <w:jc w:val="center"/>
              <w:rPr>
                <w:rFonts w:asciiTheme="majorBidi" w:hAnsiTheme="majorBidi" w:cstheme="majorBidi"/>
                <w:sz w:val="28"/>
                <w:szCs w:val="28"/>
              </w:rPr>
            </w:pPr>
            <w:r>
              <w:rPr>
                <w:rFonts w:asciiTheme="majorBidi" w:hAnsiTheme="majorBidi" w:cstheme="majorBidi"/>
                <w:sz w:val="28"/>
                <w:szCs w:val="28"/>
              </w:rPr>
              <w:t>User Control Panel</w:t>
            </w:r>
          </w:p>
        </w:tc>
        <w:tc>
          <w:tcPr>
            <w:tcW w:w="4598" w:type="dxa"/>
            <w:vAlign w:val="center"/>
          </w:tcPr>
          <w:p w14:paraId="4229BE7F" w14:textId="77777777" w:rsidR="00307FFC" w:rsidRDefault="00307FFC" w:rsidP="000A088B">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1</w:t>
            </w:r>
          </w:p>
        </w:tc>
      </w:tr>
      <w:tr w:rsidR="00307FFC" w14:paraId="083DD6C0" w14:textId="77777777" w:rsidTr="000A08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2" w:type="dxa"/>
          </w:tcPr>
          <w:p w14:paraId="384A4735" w14:textId="77777777" w:rsidR="00307FFC" w:rsidRDefault="00307FFC" w:rsidP="000A088B">
            <w:pPr>
              <w:jc w:val="center"/>
              <w:rPr>
                <w:rFonts w:asciiTheme="majorBidi" w:hAnsiTheme="majorBidi" w:cstheme="majorBidi"/>
                <w:sz w:val="28"/>
                <w:szCs w:val="28"/>
              </w:rPr>
            </w:pPr>
            <w:r>
              <w:rPr>
                <w:rFonts w:asciiTheme="majorBidi" w:hAnsiTheme="majorBidi" w:cstheme="majorBidi"/>
                <w:sz w:val="28"/>
                <w:szCs w:val="28"/>
              </w:rPr>
              <w:t>Client requirements</w:t>
            </w:r>
          </w:p>
        </w:tc>
        <w:tc>
          <w:tcPr>
            <w:tcW w:w="4598" w:type="dxa"/>
            <w:vAlign w:val="center"/>
          </w:tcPr>
          <w:p w14:paraId="149A8DC7" w14:textId="77777777" w:rsidR="00307FFC" w:rsidRDefault="00307FFC" w:rsidP="000A088B">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0.5</w:t>
            </w:r>
          </w:p>
        </w:tc>
      </w:tr>
      <w:tr w:rsidR="00307FFC" w14:paraId="542F1E55" w14:textId="77777777" w:rsidTr="000A088B">
        <w:trPr>
          <w:jc w:val="center"/>
        </w:trPr>
        <w:tc>
          <w:tcPr>
            <w:cnfStyle w:val="001000000000" w:firstRow="0" w:lastRow="0" w:firstColumn="1" w:lastColumn="0" w:oddVBand="0" w:evenVBand="0" w:oddHBand="0" w:evenHBand="0" w:firstRowFirstColumn="0" w:firstRowLastColumn="0" w:lastRowFirstColumn="0" w:lastRowLastColumn="0"/>
            <w:tcW w:w="4752" w:type="dxa"/>
          </w:tcPr>
          <w:p w14:paraId="476433DB" w14:textId="77777777" w:rsidR="00307FFC" w:rsidRDefault="00307FFC" w:rsidP="000A088B">
            <w:pPr>
              <w:jc w:val="center"/>
              <w:rPr>
                <w:rFonts w:asciiTheme="majorBidi" w:hAnsiTheme="majorBidi" w:cstheme="majorBidi"/>
                <w:sz w:val="28"/>
                <w:szCs w:val="28"/>
              </w:rPr>
            </w:pPr>
            <w:r>
              <w:rPr>
                <w:rFonts w:asciiTheme="majorBidi" w:hAnsiTheme="majorBidi" w:cstheme="majorBidi"/>
                <w:sz w:val="28"/>
                <w:szCs w:val="28"/>
              </w:rPr>
              <w:t>CRUD look up tables</w:t>
            </w:r>
          </w:p>
        </w:tc>
        <w:tc>
          <w:tcPr>
            <w:tcW w:w="4598" w:type="dxa"/>
            <w:vAlign w:val="center"/>
          </w:tcPr>
          <w:p w14:paraId="6A26238F" w14:textId="77777777" w:rsidR="00307FFC" w:rsidRDefault="00307FFC" w:rsidP="000A088B">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0.5</w:t>
            </w:r>
          </w:p>
        </w:tc>
      </w:tr>
      <w:tr w:rsidR="00307FFC" w14:paraId="1723EAEA" w14:textId="77777777" w:rsidTr="000A08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2" w:type="dxa"/>
          </w:tcPr>
          <w:p w14:paraId="2EAB869C" w14:textId="77777777" w:rsidR="00307FFC" w:rsidRDefault="00307FFC" w:rsidP="000A088B">
            <w:pPr>
              <w:jc w:val="center"/>
              <w:rPr>
                <w:rFonts w:asciiTheme="majorBidi" w:hAnsiTheme="majorBidi" w:cstheme="majorBidi"/>
                <w:sz w:val="28"/>
                <w:szCs w:val="28"/>
              </w:rPr>
            </w:pPr>
            <w:r>
              <w:rPr>
                <w:rFonts w:asciiTheme="majorBidi" w:hAnsiTheme="majorBidi" w:cstheme="majorBidi"/>
                <w:sz w:val="28"/>
                <w:szCs w:val="28"/>
              </w:rPr>
              <w:t>Total</w:t>
            </w:r>
          </w:p>
        </w:tc>
        <w:tc>
          <w:tcPr>
            <w:tcW w:w="4598" w:type="dxa"/>
            <w:vAlign w:val="center"/>
          </w:tcPr>
          <w:p w14:paraId="0557DF73" w14:textId="77777777" w:rsidR="00307FFC" w:rsidRDefault="00307FFC" w:rsidP="000A088B">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10</w:t>
            </w:r>
          </w:p>
        </w:tc>
      </w:tr>
    </w:tbl>
    <w:p w14:paraId="57F7C5F5" w14:textId="77777777" w:rsidR="00307FFC" w:rsidRDefault="00307FFC" w:rsidP="00307FFC">
      <w:pPr>
        <w:spacing w:line="259" w:lineRule="auto"/>
        <w:rPr>
          <w:rFonts w:ascii="Calibri" w:hAnsi="Calibri" w:cs="Calibri"/>
          <w:lang w:val="en-GB"/>
        </w:rPr>
      </w:pPr>
    </w:p>
    <w:p w14:paraId="5772359F" w14:textId="77777777" w:rsidR="00307FFC" w:rsidRDefault="00307FFC" w:rsidP="00307FFC">
      <w:pPr>
        <w:spacing w:line="259" w:lineRule="auto"/>
        <w:rPr>
          <w:rFonts w:ascii="Calibri" w:hAnsi="Calibri" w:cs="Calibri"/>
          <w:lang w:val="en-GB"/>
        </w:rPr>
      </w:pPr>
      <w:r>
        <w:rPr>
          <w:rFonts w:ascii="Calibri" w:hAnsi="Calibri" w:cs="Calibri"/>
          <w:lang w:val="en-GB"/>
        </w:rPr>
        <w:br w:type="page"/>
      </w:r>
    </w:p>
    <w:p w14:paraId="53800AFF" w14:textId="77777777" w:rsidR="00307FFC" w:rsidRDefault="00307FFC" w:rsidP="00307FFC">
      <w:pPr>
        <w:jc w:val="center"/>
        <w:rPr>
          <w:rFonts w:ascii="Calibri" w:hAnsi="Calibri" w:cs="Calibri"/>
          <w:b/>
          <w:bCs/>
          <w:lang w:val="en-GB"/>
        </w:rPr>
      </w:pPr>
      <w:r>
        <w:rPr>
          <w:b/>
          <w:bCs/>
          <w:sz w:val="56"/>
          <w:szCs w:val="56"/>
          <w:lang w:val="en-GB"/>
        </w:rPr>
        <w:lastRenderedPageBreak/>
        <w:t>Phase 2 Last Lecture before Final Exam</w:t>
      </w:r>
    </w:p>
    <w:tbl>
      <w:tblPr>
        <w:tblStyle w:val="GridTable4"/>
        <w:tblW w:w="0" w:type="auto"/>
        <w:jc w:val="center"/>
        <w:tblLook w:val="04A0" w:firstRow="1" w:lastRow="0" w:firstColumn="1" w:lastColumn="0" w:noHBand="0" w:noVBand="1"/>
      </w:tblPr>
      <w:tblGrid>
        <w:gridCol w:w="4752"/>
        <w:gridCol w:w="4598"/>
      </w:tblGrid>
      <w:tr w:rsidR="00307FFC" w14:paraId="2CFDF175" w14:textId="77777777" w:rsidTr="000A088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2" w:type="dxa"/>
          </w:tcPr>
          <w:p w14:paraId="7232CA9A" w14:textId="77777777" w:rsidR="00307FFC" w:rsidRDefault="00307FFC" w:rsidP="000A088B">
            <w:pPr>
              <w:jc w:val="center"/>
              <w:rPr>
                <w:rFonts w:asciiTheme="majorBidi" w:hAnsiTheme="majorBidi" w:cstheme="majorBidi"/>
                <w:sz w:val="28"/>
                <w:szCs w:val="28"/>
              </w:rPr>
            </w:pPr>
            <w:r>
              <w:rPr>
                <w:rFonts w:ascii="Calibri" w:hAnsi="Calibri" w:cs="Calibri"/>
                <w:lang w:val="en-GB"/>
              </w:rPr>
              <w:br w:type="page"/>
            </w:r>
            <w:r>
              <w:rPr>
                <w:rFonts w:ascii="Calibri" w:hAnsi="Calibri" w:cs="Calibri"/>
                <w:lang w:val="en-GB"/>
              </w:rPr>
              <w:br w:type="page"/>
            </w:r>
            <w:r>
              <w:rPr>
                <w:rFonts w:asciiTheme="majorBidi" w:hAnsiTheme="majorBidi" w:cstheme="majorBidi"/>
                <w:sz w:val="28"/>
                <w:szCs w:val="28"/>
              </w:rPr>
              <w:t>Items</w:t>
            </w:r>
          </w:p>
        </w:tc>
        <w:tc>
          <w:tcPr>
            <w:tcW w:w="4598" w:type="dxa"/>
          </w:tcPr>
          <w:p w14:paraId="21935A5A" w14:textId="77777777" w:rsidR="00307FFC" w:rsidRDefault="00307FFC" w:rsidP="000A088B">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Out of</w:t>
            </w:r>
          </w:p>
        </w:tc>
      </w:tr>
      <w:tr w:rsidR="00307FFC" w14:paraId="2AE8EFD3" w14:textId="77777777" w:rsidTr="000A08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2" w:type="dxa"/>
          </w:tcPr>
          <w:p w14:paraId="2524E947" w14:textId="77777777" w:rsidR="00307FFC" w:rsidRPr="00DF3C1E" w:rsidRDefault="00307FFC" w:rsidP="000A088B">
            <w:pPr>
              <w:jc w:val="center"/>
              <w:rPr>
                <w:rFonts w:asciiTheme="majorBidi" w:hAnsiTheme="majorBidi" w:cstheme="majorBidi"/>
                <w:sz w:val="28"/>
                <w:szCs w:val="28"/>
              </w:rPr>
            </w:pPr>
            <w:r>
              <w:rPr>
                <w:rFonts w:asciiTheme="majorBidi" w:hAnsiTheme="majorBidi" w:cstheme="majorBidi"/>
                <w:sz w:val="28"/>
                <w:szCs w:val="28"/>
              </w:rPr>
              <w:t>Command Pattern</w:t>
            </w:r>
          </w:p>
        </w:tc>
        <w:tc>
          <w:tcPr>
            <w:tcW w:w="4598" w:type="dxa"/>
            <w:vAlign w:val="center"/>
          </w:tcPr>
          <w:p w14:paraId="1415FF1E" w14:textId="77777777" w:rsidR="00307FFC" w:rsidRPr="00DF3C1E" w:rsidRDefault="00307FFC" w:rsidP="000A088B">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1</w:t>
            </w:r>
          </w:p>
        </w:tc>
      </w:tr>
      <w:tr w:rsidR="00307FFC" w14:paraId="7DC6FE0C" w14:textId="77777777" w:rsidTr="000A088B">
        <w:trPr>
          <w:jc w:val="center"/>
        </w:trPr>
        <w:tc>
          <w:tcPr>
            <w:cnfStyle w:val="001000000000" w:firstRow="0" w:lastRow="0" w:firstColumn="1" w:lastColumn="0" w:oddVBand="0" w:evenVBand="0" w:oddHBand="0" w:evenHBand="0" w:firstRowFirstColumn="0" w:firstRowLastColumn="0" w:lastRowFirstColumn="0" w:lastRowLastColumn="0"/>
            <w:tcW w:w="4752" w:type="dxa"/>
          </w:tcPr>
          <w:p w14:paraId="454547E5" w14:textId="77777777" w:rsidR="00307FFC" w:rsidRPr="00DF3C1E" w:rsidRDefault="00307FFC" w:rsidP="000A088B">
            <w:pPr>
              <w:jc w:val="center"/>
              <w:rPr>
                <w:rFonts w:asciiTheme="majorBidi" w:hAnsiTheme="majorBidi" w:cstheme="majorBidi"/>
                <w:sz w:val="28"/>
                <w:szCs w:val="28"/>
              </w:rPr>
            </w:pPr>
            <w:r>
              <w:rPr>
                <w:rFonts w:asciiTheme="majorBidi" w:hAnsiTheme="majorBidi" w:cstheme="majorBidi"/>
                <w:sz w:val="28"/>
                <w:szCs w:val="28"/>
              </w:rPr>
              <w:t>Adapter Pattern</w:t>
            </w:r>
          </w:p>
        </w:tc>
        <w:tc>
          <w:tcPr>
            <w:tcW w:w="4598" w:type="dxa"/>
          </w:tcPr>
          <w:p w14:paraId="0DE3F8A8" w14:textId="77777777" w:rsidR="00307FFC" w:rsidRPr="00DF3C1E" w:rsidRDefault="00307FFC" w:rsidP="000A088B">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1</w:t>
            </w:r>
          </w:p>
        </w:tc>
      </w:tr>
      <w:tr w:rsidR="00307FFC" w14:paraId="1C6AD525" w14:textId="77777777" w:rsidTr="000A08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2" w:type="dxa"/>
          </w:tcPr>
          <w:p w14:paraId="560D1B54" w14:textId="77777777" w:rsidR="00307FFC" w:rsidRPr="00DF3C1E" w:rsidRDefault="00307FFC" w:rsidP="000A088B">
            <w:pPr>
              <w:jc w:val="center"/>
              <w:rPr>
                <w:rFonts w:asciiTheme="majorBidi" w:hAnsiTheme="majorBidi" w:cstheme="majorBidi"/>
                <w:sz w:val="28"/>
                <w:szCs w:val="28"/>
              </w:rPr>
            </w:pPr>
            <w:r>
              <w:rPr>
                <w:rFonts w:asciiTheme="majorBidi" w:hAnsiTheme="majorBidi" w:cstheme="majorBidi"/>
                <w:sz w:val="28"/>
                <w:szCs w:val="28"/>
              </w:rPr>
              <w:t>Façade Pattern</w:t>
            </w:r>
          </w:p>
        </w:tc>
        <w:tc>
          <w:tcPr>
            <w:tcW w:w="4598" w:type="dxa"/>
          </w:tcPr>
          <w:p w14:paraId="4FDE40DA" w14:textId="77777777" w:rsidR="00307FFC" w:rsidRPr="00DF3C1E" w:rsidRDefault="00307FFC" w:rsidP="000A088B">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1</w:t>
            </w:r>
          </w:p>
        </w:tc>
      </w:tr>
      <w:tr w:rsidR="00307FFC" w14:paraId="65B4785E" w14:textId="77777777" w:rsidTr="000A088B">
        <w:trPr>
          <w:jc w:val="center"/>
        </w:trPr>
        <w:tc>
          <w:tcPr>
            <w:cnfStyle w:val="001000000000" w:firstRow="0" w:lastRow="0" w:firstColumn="1" w:lastColumn="0" w:oddVBand="0" w:evenVBand="0" w:oddHBand="0" w:evenHBand="0" w:firstRowFirstColumn="0" w:firstRowLastColumn="0" w:lastRowFirstColumn="0" w:lastRowLastColumn="0"/>
            <w:tcW w:w="4752" w:type="dxa"/>
          </w:tcPr>
          <w:p w14:paraId="497FC023" w14:textId="77777777" w:rsidR="00307FFC" w:rsidRPr="00DF3C1E" w:rsidRDefault="00307FFC" w:rsidP="000A088B">
            <w:pPr>
              <w:jc w:val="center"/>
              <w:rPr>
                <w:rFonts w:asciiTheme="majorBidi" w:hAnsiTheme="majorBidi" w:cstheme="majorBidi"/>
                <w:sz w:val="28"/>
                <w:szCs w:val="28"/>
              </w:rPr>
            </w:pPr>
            <w:r>
              <w:rPr>
                <w:rFonts w:asciiTheme="majorBidi" w:hAnsiTheme="majorBidi" w:cstheme="majorBidi"/>
                <w:sz w:val="28"/>
                <w:szCs w:val="28"/>
              </w:rPr>
              <w:t>Template Method Pattern</w:t>
            </w:r>
          </w:p>
        </w:tc>
        <w:tc>
          <w:tcPr>
            <w:tcW w:w="4598" w:type="dxa"/>
          </w:tcPr>
          <w:p w14:paraId="44FAD46F" w14:textId="77777777" w:rsidR="00307FFC" w:rsidRPr="00DF3C1E" w:rsidRDefault="00307FFC" w:rsidP="000A088B">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1</w:t>
            </w:r>
          </w:p>
        </w:tc>
      </w:tr>
      <w:tr w:rsidR="00307FFC" w14:paraId="1A71F756" w14:textId="77777777" w:rsidTr="000A08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2" w:type="dxa"/>
          </w:tcPr>
          <w:p w14:paraId="577AAA61" w14:textId="77777777" w:rsidR="00307FFC" w:rsidRDefault="00307FFC" w:rsidP="000A088B">
            <w:pPr>
              <w:jc w:val="center"/>
              <w:rPr>
                <w:rFonts w:asciiTheme="majorBidi" w:hAnsiTheme="majorBidi" w:cstheme="majorBidi"/>
                <w:sz w:val="28"/>
                <w:szCs w:val="28"/>
              </w:rPr>
            </w:pPr>
            <w:r>
              <w:rPr>
                <w:rFonts w:asciiTheme="majorBidi" w:hAnsiTheme="majorBidi" w:cstheme="majorBidi"/>
                <w:sz w:val="28"/>
                <w:szCs w:val="28"/>
              </w:rPr>
              <w:t>Iterator Pattern</w:t>
            </w:r>
          </w:p>
        </w:tc>
        <w:tc>
          <w:tcPr>
            <w:tcW w:w="4598" w:type="dxa"/>
          </w:tcPr>
          <w:p w14:paraId="17E72B39" w14:textId="77777777" w:rsidR="00307FFC" w:rsidRPr="009D0D8E" w:rsidRDefault="00307FFC" w:rsidP="000A088B">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1</w:t>
            </w:r>
          </w:p>
        </w:tc>
      </w:tr>
      <w:tr w:rsidR="00307FFC" w14:paraId="4FF99C48" w14:textId="77777777" w:rsidTr="000A088B">
        <w:trPr>
          <w:jc w:val="center"/>
        </w:trPr>
        <w:tc>
          <w:tcPr>
            <w:cnfStyle w:val="001000000000" w:firstRow="0" w:lastRow="0" w:firstColumn="1" w:lastColumn="0" w:oddVBand="0" w:evenVBand="0" w:oddHBand="0" w:evenHBand="0" w:firstRowFirstColumn="0" w:firstRowLastColumn="0" w:lastRowFirstColumn="0" w:lastRowLastColumn="0"/>
            <w:tcW w:w="4752" w:type="dxa"/>
          </w:tcPr>
          <w:p w14:paraId="212A589D" w14:textId="77777777" w:rsidR="00307FFC" w:rsidRDefault="00307FFC" w:rsidP="000A088B">
            <w:pPr>
              <w:jc w:val="center"/>
              <w:rPr>
                <w:rFonts w:asciiTheme="majorBidi" w:hAnsiTheme="majorBidi" w:cstheme="majorBidi"/>
                <w:sz w:val="28"/>
                <w:szCs w:val="28"/>
              </w:rPr>
            </w:pPr>
            <w:r>
              <w:rPr>
                <w:rFonts w:asciiTheme="majorBidi" w:hAnsiTheme="majorBidi" w:cstheme="majorBidi"/>
                <w:sz w:val="28"/>
                <w:szCs w:val="28"/>
              </w:rPr>
              <w:t>State Pattern</w:t>
            </w:r>
          </w:p>
        </w:tc>
        <w:tc>
          <w:tcPr>
            <w:tcW w:w="4598" w:type="dxa"/>
          </w:tcPr>
          <w:p w14:paraId="7096459D" w14:textId="77777777" w:rsidR="00307FFC" w:rsidRPr="009D0D8E" w:rsidRDefault="00307FFC" w:rsidP="000A088B">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1</w:t>
            </w:r>
          </w:p>
        </w:tc>
      </w:tr>
      <w:tr w:rsidR="00307FFC" w14:paraId="5BA331A1" w14:textId="77777777" w:rsidTr="000A08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2" w:type="dxa"/>
          </w:tcPr>
          <w:p w14:paraId="35ED66ED" w14:textId="77777777" w:rsidR="00307FFC" w:rsidRPr="006178C5" w:rsidRDefault="00307FFC" w:rsidP="000A088B">
            <w:pPr>
              <w:jc w:val="center"/>
              <w:rPr>
                <w:rFonts w:asciiTheme="majorBidi" w:hAnsiTheme="majorBidi" w:cstheme="majorBidi"/>
                <w:sz w:val="28"/>
                <w:szCs w:val="28"/>
              </w:rPr>
            </w:pPr>
            <w:r>
              <w:rPr>
                <w:rFonts w:asciiTheme="majorBidi" w:hAnsiTheme="majorBidi" w:cstheme="majorBidi"/>
                <w:sz w:val="28"/>
                <w:szCs w:val="28"/>
              </w:rPr>
              <w:t>Proxy Pattern</w:t>
            </w:r>
          </w:p>
        </w:tc>
        <w:tc>
          <w:tcPr>
            <w:tcW w:w="4598" w:type="dxa"/>
            <w:vAlign w:val="center"/>
          </w:tcPr>
          <w:p w14:paraId="6F9253BB" w14:textId="77777777" w:rsidR="00307FFC" w:rsidRDefault="00307FFC" w:rsidP="000A088B">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1</w:t>
            </w:r>
          </w:p>
        </w:tc>
      </w:tr>
      <w:tr w:rsidR="00307FFC" w14:paraId="27A2AB58" w14:textId="77777777" w:rsidTr="000A088B">
        <w:trPr>
          <w:jc w:val="center"/>
        </w:trPr>
        <w:tc>
          <w:tcPr>
            <w:cnfStyle w:val="001000000000" w:firstRow="0" w:lastRow="0" w:firstColumn="1" w:lastColumn="0" w:oddVBand="0" w:evenVBand="0" w:oddHBand="0" w:evenHBand="0" w:firstRowFirstColumn="0" w:firstRowLastColumn="0" w:lastRowFirstColumn="0" w:lastRowLastColumn="0"/>
            <w:tcW w:w="4752" w:type="dxa"/>
          </w:tcPr>
          <w:p w14:paraId="1EB3E1B4" w14:textId="77777777" w:rsidR="00307FFC" w:rsidRDefault="00307FFC" w:rsidP="000A088B">
            <w:pPr>
              <w:jc w:val="center"/>
              <w:rPr>
                <w:rFonts w:asciiTheme="majorBidi" w:hAnsiTheme="majorBidi" w:cstheme="majorBidi"/>
                <w:sz w:val="28"/>
                <w:szCs w:val="28"/>
              </w:rPr>
            </w:pPr>
            <w:r>
              <w:rPr>
                <w:rFonts w:asciiTheme="majorBidi" w:hAnsiTheme="majorBidi" w:cstheme="majorBidi"/>
                <w:sz w:val="28"/>
                <w:szCs w:val="28"/>
              </w:rPr>
              <w:t xml:space="preserve">Admin Pages </w:t>
            </w:r>
          </w:p>
        </w:tc>
        <w:tc>
          <w:tcPr>
            <w:tcW w:w="4598" w:type="dxa"/>
            <w:vAlign w:val="center"/>
          </w:tcPr>
          <w:p w14:paraId="75E685A9" w14:textId="77777777" w:rsidR="00307FFC" w:rsidRDefault="00307FFC" w:rsidP="000A088B">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1</w:t>
            </w:r>
          </w:p>
        </w:tc>
      </w:tr>
      <w:tr w:rsidR="00307FFC" w14:paraId="1A2796BB" w14:textId="77777777" w:rsidTr="000A08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2" w:type="dxa"/>
          </w:tcPr>
          <w:p w14:paraId="269407B1" w14:textId="77777777" w:rsidR="00307FFC" w:rsidRDefault="00307FFC" w:rsidP="000A088B">
            <w:pPr>
              <w:jc w:val="center"/>
              <w:rPr>
                <w:rFonts w:asciiTheme="majorBidi" w:hAnsiTheme="majorBidi" w:cstheme="majorBidi"/>
                <w:sz w:val="28"/>
                <w:szCs w:val="28"/>
              </w:rPr>
            </w:pPr>
            <w:r>
              <w:rPr>
                <w:rFonts w:asciiTheme="majorBidi" w:hAnsiTheme="majorBidi" w:cstheme="majorBidi"/>
                <w:sz w:val="28"/>
                <w:szCs w:val="28"/>
              </w:rPr>
              <w:t>Payment Module</w:t>
            </w:r>
          </w:p>
        </w:tc>
        <w:tc>
          <w:tcPr>
            <w:tcW w:w="4598" w:type="dxa"/>
            <w:vAlign w:val="center"/>
          </w:tcPr>
          <w:p w14:paraId="17F7D809" w14:textId="77777777" w:rsidR="00307FFC" w:rsidRDefault="00307FFC" w:rsidP="000A088B">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2</w:t>
            </w:r>
          </w:p>
        </w:tc>
      </w:tr>
      <w:tr w:rsidR="00307FFC" w14:paraId="2DA03C12" w14:textId="77777777" w:rsidTr="000A088B">
        <w:trPr>
          <w:jc w:val="center"/>
        </w:trPr>
        <w:tc>
          <w:tcPr>
            <w:cnfStyle w:val="001000000000" w:firstRow="0" w:lastRow="0" w:firstColumn="1" w:lastColumn="0" w:oddVBand="0" w:evenVBand="0" w:oddHBand="0" w:evenHBand="0" w:firstRowFirstColumn="0" w:firstRowLastColumn="0" w:lastRowFirstColumn="0" w:lastRowLastColumn="0"/>
            <w:tcW w:w="4752" w:type="dxa"/>
          </w:tcPr>
          <w:p w14:paraId="7BCE4604" w14:textId="77777777" w:rsidR="00307FFC" w:rsidRDefault="00307FFC" w:rsidP="000A088B">
            <w:pPr>
              <w:jc w:val="center"/>
              <w:rPr>
                <w:rFonts w:asciiTheme="majorBidi" w:hAnsiTheme="majorBidi" w:cstheme="majorBidi"/>
                <w:sz w:val="28"/>
                <w:szCs w:val="28"/>
              </w:rPr>
            </w:pPr>
            <w:r>
              <w:rPr>
                <w:rFonts w:asciiTheme="majorBidi" w:hAnsiTheme="majorBidi" w:cstheme="majorBidi"/>
                <w:sz w:val="28"/>
                <w:szCs w:val="28"/>
              </w:rPr>
              <w:t>Core module management</w:t>
            </w:r>
          </w:p>
        </w:tc>
        <w:tc>
          <w:tcPr>
            <w:tcW w:w="4598" w:type="dxa"/>
            <w:vAlign w:val="center"/>
          </w:tcPr>
          <w:p w14:paraId="33610F99" w14:textId="77777777" w:rsidR="00307FFC" w:rsidRDefault="00307FFC" w:rsidP="000A088B">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2</w:t>
            </w:r>
          </w:p>
        </w:tc>
      </w:tr>
      <w:tr w:rsidR="00307FFC" w14:paraId="6785A43E" w14:textId="77777777" w:rsidTr="000A08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2" w:type="dxa"/>
          </w:tcPr>
          <w:p w14:paraId="772D500F" w14:textId="77777777" w:rsidR="00307FFC" w:rsidRPr="00BA71C7" w:rsidRDefault="00307FFC" w:rsidP="000A088B">
            <w:pPr>
              <w:jc w:val="center"/>
              <w:rPr>
                <w:rFonts w:asciiTheme="majorBidi" w:hAnsiTheme="majorBidi" w:cstheme="majorBidi"/>
                <w:sz w:val="28"/>
                <w:szCs w:val="28"/>
              </w:rPr>
            </w:pPr>
            <w:r>
              <w:rPr>
                <w:rFonts w:asciiTheme="majorBidi" w:hAnsiTheme="majorBidi" w:cstheme="majorBidi"/>
                <w:sz w:val="28"/>
                <w:szCs w:val="28"/>
              </w:rPr>
              <w:t>All system working</w:t>
            </w:r>
          </w:p>
        </w:tc>
        <w:tc>
          <w:tcPr>
            <w:tcW w:w="4598" w:type="dxa"/>
            <w:vAlign w:val="center"/>
          </w:tcPr>
          <w:p w14:paraId="20654144" w14:textId="77777777" w:rsidR="00307FFC" w:rsidRDefault="00307FFC" w:rsidP="000A088B">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3</w:t>
            </w:r>
          </w:p>
        </w:tc>
      </w:tr>
      <w:tr w:rsidR="00307FFC" w14:paraId="51215064" w14:textId="77777777" w:rsidTr="000A088B">
        <w:trPr>
          <w:jc w:val="center"/>
        </w:trPr>
        <w:tc>
          <w:tcPr>
            <w:cnfStyle w:val="001000000000" w:firstRow="0" w:lastRow="0" w:firstColumn="1" w:lastColumn="0" w:oddVBand="0" w:evenVBand="0" w:oddHBand="0" w:evenHBand="0" w:firstRowFirstColumn="0" w:firstRowLastColumn="0" w:lastRowFirstColumn="0" w:lastRowLastColumn="0"/>
            <w:tcW w:w="4752" w:type="dxa"/>
          </w:tcPr>
          <w:p w14:paraId="0CFAD6DD" w14:textId="77777777" w:rsidR="00307FFC" w:rsidRDefault="00307FFC" w:rsidP="000A088B">
            <w:pPr>
              <w:jc w:val="center"/>
              <w:rPr>
                <w:rFonts w:asciiTheme="majorBidi" w:hAnsiTheme="majorBidi" w:cstheme="majorBidi"/>
                <w:sz w:val="28"/>
                <w:szCs w:val="28"/>
              </w:rPr>
            </w:pPr>
            <w:r>
              <w:rPr>
                <w:rFonts w:asciiTheme="majorBidi" w:hAnsiTheme="majorBidi" w:cstheme="majorBidi"/>
                <w:sz w:val="28"/>
                <w:szCs w:val="28"/>
              </w:rPr>
              <w:t>Total</w:t>
            </w:r>
          </w:p>
        </w:tc>
        <w:tc>
          <w:tcPr>
            <w:tcW w:w="4598" w:type="dxa"/>
            <w:vAlign w:val="center"/>
          </w:tcPr>
          <w:p w14:paraId="0E1184D3" w14:textId="77777777" w:rsidR="00307FFC" w:rsidRDefault="00307FFC" w:rsidP="000A088B">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15</w:t>
            </w:r>
          </w:p>
        </w:tc>
      </w:tr>
    </w:tbl>
    <w:p w14:paraId="0615FFF2" w14:textId="77777777" w:rsidR="00307FFC" w:rsidRDefault="00307FFC" w:rsidP="00307FFC">
      <w:pPr>
        <w:spacing w:line="259" w:lineRule="auto"/>
        <w:rPr>
          <w:rFonts w:ascii="Calibri" w:hAnsi="Calibri" w:cs="Calibri"/>
          <w:b/>
          <w:bCs/>
          <w:lang w:val="en-GB"/>
        </w:rPr>
      </w:pPr>
    </w:p>
    <w:p w14:paraId="1FB7F84D" w14:textId="77777777" w:rsidR="00F21753" w:rsidRDefault="00F21753"/>
    <w:sectPr w:rsidR="00F217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49050A"/>
    <w:multiLevelType w:val="multilevel"/>
    <w:tmpl w:val="EAE4B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4F2071"/>
    <w:multiLevelType w:val="multilevel"/>
    <w:tmpl w:val="7F24E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761E84"/>
    <w:multiLevelType w:val="multilevel"/>
    <w:tmpl w:val="BA32C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166B2E"/>
    <w:multiLevelType w:val="multilevel"/>
    <w:tmpl w:val="0FA2F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5887751">
    <w:abstractNumId w:val="3"/>
  </w:num>
  <w:num w:numId="2" w16cid:durableId="1679845188">
    <w:abstractNumId w:val="0"/>
  </w:num>
  <w:num w:numId="3" w16cid:durableId="1906993674">
    <w:abstractNumId w:val="2"/>
  </w:num>
  <w:num w:numId="4" w16cid:durableId="20972478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0E1"/>
    <w:rsid w:val="00307FFC"/>
    <w:rsid w:val="00412CCC"/>
    <w:rsid w:val="00B94219"/>
    <w:rsid w:val="00BC50E1"/>
    <w:rsid w:val="00C47F77"/>
    <w:rsid w:val="00F2175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933CC8-C0CF-4724-B0A3-19470F357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7FFC"/>
    <w:pPr>
      <w:spacing w:line="278" w:lineRule="auto"/>
    </w:pPr>
    <w:rPr>
      <w:rFonts w:ascii="Arial" w:eastAsia="Arial" w:hAnsi="Arial" w:cs="Arial"/>
      <w:kern w:val="0"/>
      <w:lang w:eastAsia="en-US"/>
      <w14:ligatures w14:val="none"/>
    </w:rPr>
  </w:style>
  <w:style w:type="paragraph" w:styleId="Heading1">
    <w:name w:val="heading 1"/>
    <w:basedOn w:val="Normal"/>
    <w:next w:val="Normal"/>
    <w:link w:val="Heading1Char"/>
    <w:uiPriority w:val="9"/>
    <w:qFormat/>
    <w:rsid w:val="00BC50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50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50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50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50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50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50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50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50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0E1"/>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BC50E1"/>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BC50E1"/>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BC50E1"/>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BC50E1"/>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BC50E1"/>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BC50E1"/>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BC50E1"/>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BC50E1"/>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BC50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0E1"/>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BC50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50E1"/>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BC50E1"/>
    <w:pPr>
      <w:spacing w:before="160"/>
      <w:jc w:val="center"/>
    </w:pPr>
    <w:rPr>
      <w:i/>
      <w:iCs/>
      <w:color w:val="404040" w:themeColor="text1" w:themeTint="BF"/>
    </w:rPr>
  </w:style>
  <w:style w:type="character" w:customStyle="1" w:styleId="QuoteChar">
    <w:name w:val="Quote Char"/>
    <w:basedOn w:val="DefaultParagraphFont"/>
    <w:link w:val="Quote"/>
    <w:uiPriority w:val="29"/>
    <w:rsid w:val="00BC50E1"/>
    <w:rPr>
      <w:i/>
      <w:iCs/>
      <w:color w:val="404040" w:themeColor="text1" w:themeTint="BF"/>
      <w:lang w:val="en-GB"/>
    </w:rPr>
  </w:style>
  <w:style w:type="paragraph" w:styleId="ListParagraph">
    <w:name w:val="List Paragraph"/>
    <w:basedOn w:val="Normal"/>
    <w:uiPriority w:val="34"/>
    <w:qFormat/>
    <w:rsid w:val="00BC50E1"/>
    <w:pPr>
      <w:ind w:left="720"/>
      <w:contextualSpacing/>
    </w:pPr>
  </w:style>
  <w:style w:type="character" w:styleId="IntenseEmphasis">
    <w:name w:val="Intense Emphasis"/>
    <w:basedOn w:val="DefaultParagraphFont"/>
    <w:uiPriority w:val="21"/>
    <w:qFormat/>
    <w:rsid w:val="00BC50E1"/>
    <w:rPr>
      <w:i/>
      <w:iCs/>
      <w:color w:val="0F4761" w:themeColor="accent1" w:themeShade="BF"/>
    </w:rPr>
  </w:style>
  <w:style w:type="paragraph" w:styleId="IntenseQuote">
    <w:name w:val="Intense Quote"/>
    <w:basedOn w:val="Normal"/>
    <w:next w:val="Normal"/>
    <w:link w:val="IntenseQuoteChar"/>
    <w:uiPriority w:val="30"/>
    <w:qFormat/>
    <w:rsid w:val="00BC50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50E1"/>
    <w:rPr>
      <w:i/>
      <w:iCs/>
      <w:color w:val="0F4761" w:themeColor="accent1" w:themeShade="BF"/>
      <w:lang w:val="en-GB"/>
    </w:rPr>
  </w:style>
  <w:style w:type="character" w:styleId="IntenseReference">
    <w:name w:val="Intense Reference"/>
    <w:basedOn w:val="DefaultParagraphFont"/>
    <w:uiPriority w:val="32"/>
    <w:qFormat/>
    <w:rsid w:val="00BC50E1"/>
    <w:rPr>
      <w:b/>
      <w:bCs/>
      <w:smallCaps/>
      <w:color w:val="0F4761" w:themeColor="accent1" w:themeShade="BF"/>
      <w:spacing w:val="5"/>
    </w:rPr>
  </w:style>
  <w:style w:type="table" w:styleId="GridTable4">
    <w:name w:val="Grid Table 4"/>
    <w:basedOn w:val="TableNormal"/>
    <w:uiPriority w:val="49"/>
    <w:rsid w:val="00307FFC"/>
    <w:pPr>
      <w:spacing w:after="0" w:line="240" w:lineRule="auto"/>
    </w:pPr>
    <w:rPr>
      <w:rFonts w:eastAsiaTheme="minorHAnsi"/>
      <w:kern w:val="0"/>
      <w:lang w:eastAsia="en-US"/>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551</Words>
  <Characters>3143</Characters>
  <Application>Microsoft Office Word</Application>
  <DocSecurity>0</DocSecurity>
  <Lines>26</Lines>
  <Paragraphs>7</Paragraphs>
  <ScaleCrop>false</ScaleCrop>
  <Company/>
  <LinksUpToDate>false</LinksUpToDate>
  <CharactersWithSpaces>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Ayman Ezzat</dc:creator>
  <cp:keywords/>
  <dc:description/>
  <cp:lastModifiedBy>Ayman Ezzat</cp:lastModifiedBy>
  <cp:revision>2</cp:revision>
  <dcterms:created xsi:type="dcterms:W3CDTF">2025-02-25T10:15:00Z</dcterms:created>
  <dcterms:modified xsi:type="dcterms:W3CDTF">2025-02-25T10:15:00Z</dcterms:modified>
</cp:coreProperties>
</file>