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7C2" w:rsidRDefault="00EB67C2" w:rsidP="00EB67C2">
      <w:pPr>
        <w:rPr>
          <w:rtl/>
        </w:rPr>
      </w:pP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چارچوب فلز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-آل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پُر رسانا و پُره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هگزا‌آم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نوتر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ل‌ترفنا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</w:t>
      </w:r>
      <w:r>
        <w:t>HAT-C</w:t>
      </w:r>
      <w:r>
        <w:rPr>
          <w:rFonts w:cs="Arial"/>
          <w:rtl/>
        </w:rPr>
        <w:t>6</w:t>
      </w:r>
      <w:r>
        <w:t>F₅</w:t>
      </w:r>
      <w:r>
        <w:rPr>
          <w:rFonts w:cs="Arial"/>
          <w:rtl/>
        </w:rPr>
        <w:t>) با 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(برگرفته از ساختار </w:t>
      </w:r>
      <w:r>
        <w:t>Ni₃(HITP)₂</w:t>
      </w:r>
      <w:r>
        <w:rPr>
          <w:rFonts w:cs="Arial"/>
          <w:rtl/>
        </w:rPr>
        <w:t>) را 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انتخاب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CO₂</w:t>
      </w:r>
      <w:r>
        <w:rPr>
          <w:rFonts w:cs="Arial"/>
          <w:rtl/>
        </w:rPr>
        <w:t xml:space="preserve"> از گاز دودکش مرطوب با بازده بالا و بازتول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eastAsia"/>
          <w:rtl/>
        </w:rPr>
        <w:t>لکتروترمال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است.</w:t>
      </w:r>
    </w:p>
    <w:p w:rsidR="00EB67C2" w:rsidRDefault="00EB67C2" w:rsidP="00EB67C2">
      <w:pPr>
        <w:rPr>
          <w:rtl/>
        </w:rPr>
      </w:pP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>۱.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ته</w:t>
      </w:r>
      <w:r>
        <w:rPr>
          <w:rFonts w:cs="Arial"/>
          <w:rtl/>
        </w:rPr>
        <w:t xml:space="preserve"> در مقابل 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بالا به </w:t>
      </w:r>
      <w:r>
        <w:t>CO₂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a</w:t>
      </w:r>
      <w:proofErr w:type="gramEnd"/>
      <w:r>
        <w:rPr>
          <w:rFonts w:cs="Arial"/>
          <w:rtl/>
        </w:rPr>
        <w:t>. انتخاب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>HITP (</w:t>
      </w:r>
      <w:proofErr w:type="spellStart"/>
      <w:r>
        <w:t>hexa­aminotriphenylene</w:t>
      </w:r>
      <w:proofErr w:type="spellEnd"/>
      <w:r>
        <w:t>)</w:t>
      </w:r>
      <w:r>
        <w:rPr>
          <w:rFonts w:cs="Arial"/>
          <w:rtl/>
        </w:rPr>
        <w:t xml:space="preserve"> که همواره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/>
          <w:rtl/>
        </w:rPr>
        <w:t xml:space="preserve"> در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∼</w:t>
      </w:r>
      <w:r>
        <w:rPr>
          <w:rFonts w:cs="Arial"/>
          <w:rtl/>
        </w:rPr>
        <w:t xml:space="preserve"> 7 </w:t>
      </w:r>
      <w:r>
        <w:t>Å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t>π-π</w:t>
      </w:r>
      <w:r>
        <w:rPr>
          <w:rFonts w:cs="Arial"/>
          <w:rtl/>
        </w:rPr>
        <w:t xml:space="preserve"> اندرکنش با </w:t>
      </w:r>
      <w:r>
        <w:t>CO₂</w:t>
      </w:r>
      <w:r>
        <w:rPr>
          <w:rFonts w:cs="Arial"/>
          <w:rtl/>
        </w:rPr>
        <w:t xml:space="preserve"> را دارد.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H</w:t>
      </w:r>
      <w:r>
        <w:rPr>
          <w:rFonts w:cs="Arial"/>
          <w:rtl/>
        </w:rPr>
        <w:t xml:space="preserve"> جانب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پرفلوروپن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(–</w:t>
      </w:r>
      <w:r>
        <w:t>C₆F₅</w:t>
      </w:r>
      <w:r>
        <w:rPr>
          <w:rFonts w:cs="Arial"/>
          <w:rtl/>
        </w:rPr>
        <w:t>) جهت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خصلت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/>
          <w:rtl/>
        </w:rPr>
        <w:t xml:space="preserve"> و کاهش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کمون آب.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b</w:t>
      </w:r>
      <w:proofErr w:type="gramEnd"/>
      <w:r>
        <w:rPr>
          <w:rFonts w:cs="Arial"/>
          <w:rtl/>
        </w:rPr>
        <w:t>. تک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بر اصل </w:t>
      </w:r>
      <w:r>
        <w:t>HSAB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</w:t>
      </w:r>
      <w:r>
        <w:t>Ni²</w:t>
      </w:r>
      <w:r>
        <w:rPr>
          <w:rFonts w:ascii="Cambria Math" w:hAnsi="Cambria Math" w:cs="Cambria Math" w:hint="cs"/>
          <w:rtl/>
        </w:rPr>
        <w:t>⁺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مرز‌دار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نرم‌تر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H₂O</w:t>
      </w:r>
      <w:r>
        <w:rPr>
          <w:rFonts w:cs="Arial"/>
          <w:rtl/>
        </w:rPr>
        <w:t>) به‌ عنوان محل اکت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CO₂</w:t>
      </w:r>
      <w:r>
        <w:rPr>
          <w:rFonts w:cs="Arial"/>
          <w:rtl/>
        </w:rPr>
        <w:t xml:space="preserve"> (پا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در برابر </w:t>
      </w:r>
      <w:r>
        <w:t>σ</w:t>
      </w:r>
      <w:r>
        <w:rPr>
          <w:rFonts w:cs="Arial"/>
          <w:rtl/>
        </w:rPr>
        <w:t>-دوناس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آب).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الکترون‌کش پرفلوئوردار موجب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شارپ </w:t>
      </w:r>
      <w:r>
        <w:t>π</w:t>
      </w:r>
      <w:r>
        <w:rPr>
          <w:rFonts w:cs="Arial"/>
          <w:rtl/>
        </w:rPr>
        <w:t xml:space="preserve"> و جذب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</w:t>
      </w:r>
      <w:r>
        <w:t>CO₂</w:t>
      </w:r>
      <w:r>
        <w:rPr>
          <w:rFonts w:cs="Arial"/>
          <w:rtl/>
        </w:rPr>
        <w:t xml:space="preserve"> (</w:t>
      </w:r>
      <w:r>
        <w:t>π</w:t>
      </w:r>
      <w:r>
        <w:rPr>
          <w:rFonts w:cs="Arial"/>
          <w:rtl/>
        </w:rPr>
        <w:t>-آمفوتر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CO₂</w:t>
      </w:r>
      <w:r>
        <w:rPr>
          <w:rFonts w:cs="Arial"/>
          <w:rtl/>
        </w:rPr>
        <w:t>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c</w:t>
      </w:r>
      <w:proofErr w:type="gramEnd"/>
      <w:r>
        <w:rPr>
          <w:rFonts w:cs="Arial"/>
          <w:rtl/>
        </w:rPr>
        <w:t>.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حفره‌ها: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قطر </w:t>
      </w:r>
      <w:r>
        <w:rPr>
          <w:rFonts w:ascii="Cambria Math" w:hAnsi="Cambria Math" w:cs="Cambria Math" w:hint="cs"/>
          <w:rtl/>
        </w:rPr>
        <w:t>∼</w:t>
      </w:r>
      <w:r>
        <w:rPr>
          <w:rFonts w:cs="Arial"/>
          <w:rtl/>
        </w:rPr>
        <w:t xml:space="preserve"> 7 </w:t>
      </w:r>
      <w:r>
        <w:t>Å</w:t>
      </w:r>
      <w:r>
        <w:rPr>
          <w:rFonts w:cs="Arial"/>
          <w:rtl/>
        </w:rPr>
        <w:t>: آب 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خوشه‌ا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(حداقل </w:t>
      </w:r>
      <w:r>
        <w:rPr>
          <w:rFonts w:ascii="Cambria Math" w:hAnsi="Cambria Math" w:cs="Cambria Math" w:hint="cs"/>
          <w:rtl/>
        </w:rPr>
        <w:t>∼</w:t>
      </w:r>
      <w:r>
        <w:rPr>
          <w:rFonts w:cs="Arial"/>
          <w:rtl/>
        </w:rPr>
        <w:t xml:space="preserve"> 10 </w:t>
      </w:r>
      <w:r>
        <w:t>Å</w:t>
      </w:r>
      <w:r>
        <w:rPr>
          <w:rFonts w:cs="Arial"/>
          <w:rtl/>
        </w:rPr>
        <w:t>) محلول به سخت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نفوذ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در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</w:t>
      </w:r>
      <w:r>
        <w:t>CO₂</w:t>
      </w:r>
      <w:r>
        <w:rPr>
          <w:rFonts w:cs="Arial"/>
          <w:rtl/>
        </w:rPr>
        <w:t xml:space="preserve"> (قطر مؤثر </w:t>
      </w:r>
      <w:r>
        <w:rPr>
          <w:rFonts w:ascii="Cambria Math" w:hAnsi="Cambria Math" w:cs="Cambria Math" w:hint="cs"/>
          <w:rtl/>
        </w:rPr>
        <w:t>∼</w:t>
      </w:r>
      <w:r>
        <w:rPr>
          <w:rFonts w:cs="Arial"/>
          <w:rtl/>
        </w:rPr>
        <w:t xml:space="preserve"> 3.3 </w:t>
      </w:r>
      <w:r>
        <w:t>Å</w:t>
      </w:r>
      <w:r>
        <w:rPr>
          <w:rFonts w:cs="Arial"/>
          <w:rtl/>
        </w:rPr>
        <w:t>) آزادانه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پتانس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الکترواستات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داخل کانال بافر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از بار جزئ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مثبت موسوم به “</w:t>
      </w:r>
      <w:r>
        <w:t>micro-electrostatic gates</w:t>
      </w:r>
      <w:r>
        <w:rPr>
          <w:rFonts w:cs="Arial"/>
          <w:rtl/>
        </w:rPr>
        <w:t>” جهت تثب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t>CO₂</w:t>
      </w:r>
      <w:r>
        <w:rPr>
          <w:rFonts w:cs="Arial"/>
          <w:rtl/>
        </w:rPr>
        <w:t>.</w:t>
      </w:r>
    </w:p>
    <w:p w:rsidR="00EB67C2" w:rsidRDefault="00EB67C2" w:rsidP="00EB67C2">
      <w:pPr>
        <w:rPr>
          <w:rtl/>
        </w:rPr>
      </w:pP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>۲.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مقابل سطح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بالا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a</w:t>
      </w:r>
      <w:proofErr w:type="gramEnd"/>
      <w:r>
        <w:rPr>
          <w:rFonts w:cs="Arial"/>
          <w:rtl/>
        </w:rPr>
        <w:t>. توپولوژ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فلز–ل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ساختار دو‌بعد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توال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Ni–N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 xml:space="preserve"> (شبکه </w:t>
      </w:r>
      <w:proofErr w:type="spellStart"/>
      <w:r>
        <w:t>htp</w:t>
      </w:r>
      <w:proofErr w:type="spellEnd"/>
      <w:r>
        <w:t>-like</w:t>
      </w:r>
      <w:r>
        <w:rPr>
          <w:rFonts w:cs="Arial"/>
          <w:rtl/>
        </w:rPr>
        <w:t xml:space="preserve">) و </w:t>
      </w:r>
      <w:r>
        <w:t>π-π stacking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سطح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</w:t>
      </w:r>
      <w:r>
        <w:t xml:space="preserve">BET ≈ </w:t>
      </w:r>
      <w:r>
        <w:rPr>
          <w:rFonts w:cs="Arial"/>
          <w:rtl/>
        </w:rPr>
        <w:t>900</w:t>
      </w:r>
      <w:r>
        <w:t>–</w:t>
      </w:r>
      <w:r>
        <w:rPr>
          <w:rFonts w:cs="Arial"/>
          <w:rtl/>
        </w:rPr>
        <w:t xml:space="preserve">1,000 </w:t>
      </w:r>
      <w:r>
        <w:t>m² g⁻¹</w:t>
      </w:r>
      <w:r>
        <w:rPr>
          <w:rFonts w:cs="Arial"/>
          <w:rtl/>
        </w:rPr>
        <w:t xml:space="preserve"> (اندازه‌گ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پس از فعال‌ساز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 120 °</w:t>
      </w:r>
      <w:r>
        <w:t>C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خلأ).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درون‌لا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t xml:space="preserve">σ₀ ≥ </w:t>
      </w:r>
      <w:r>
        <w:rPr>
          <w:rFonts w:cs="Arial"/>
          <w:rtl/>
        </w:rPr>
        <w:t>1</w:t>
      </w:r>
      <w:r>
        <w:t>×</w:t>
      </w:r>
      <w:r>
        <w:rPr>
          <w:rFonts w:cs="Arial"/>
          <w:rtl/>
        </w:rPr>
        <w:t>10</w:t>
      </w:r>
      <w:r>
        <w:rPr>
          <w:rFonts w:ascii="Cambria Math" w:hAnsi="Cambria Math" w:cs="Cambria Math" w:hint="cs"/>
          <w:rtl/>
        </w:rPr>
        <w:t>⁻</w:t>
      </w:r>
      <w:r>
        <w:rPr>
          <w:rFonts w:ascii="Arial" w:hAnsi="Arial" w:cs="Arial" w:hint="cs"/>
          <w:rtl/>
        </w:rPr>
        <w:t>³</w:t>
      </w:r>
      <w:r>
        <w:rPr>
          <w:rFonts w:cs="Arial"/>
          <w:rtl/>
        </w:rPr>
        <w:t xml:space="preserve"> </w:t>
      </w:r>
      <w:r>
        <w:t>S cm⁻¹</w:t>
      </w:r>
      <w:r>
        <w:rPr>
          <w:rFonts w:cs="Arial"/>
          <w:rtl/>
        </w:rPr>
        <w:t xml:space="preserve"> (اندازه‌گ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چهارس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لم</w:t>
      </w:r>
      <w:r>
        <w:rPr>
          <w:rFonts w:cs="Arial"/>
          <w:rtl/>
        </w:rPr>
        <w:t xml:space="preserve"> نازک 100 </w:t>
      </w:r>
      <w:r>
        <w:t>µm</w:t>
      </w:r>
      <w:r>
        <w:rPr>
          <w:rFonts w:cs="Arial"/>
          <w:rtl/>
        </w:rPr>
        <w:t xml:space="preserve">).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b</w:t>
      </w:r>
      <w:proofErr w:type="gramEnd"/>
      <w:r>
        <w:rPr>
          <w:rFonts w:cs="Arial"/>
          <w:rtl/>
        </w:rPr>
        <w:t>. مکان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زم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وسته</w:t>
      </w:r>
      <w:r>
        <w:rPr>
          <w:rFonts w:cs="Arial"/>
          <w:rtl/>
        </w:rPr>
        <w:t xml:space="preserve"> </w:t>
      </w:r>
      <w:r>
        <w:t>Ni–N–C π</w:t>
      </w:r>
      <w:r>
        <w:rPr>
          <w:rFonts w:cs="Arial"/>
          <w:rtl/>
        </w:rPr>
        <w:t xml:space="preserve">-کنژوگه درون صفحه و </w:t>
      </w:r>
      <w:r>
        <w:t>π–π stacking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صفحات در فواصل 3.4 </w:t>
      </w:r>
      <w:r>
        <w:t>Å</w:t>
      </w:r>
      <w:r>
        <w:rPr>
          <w:rFonts w:cs="Arial"/>
          <w:rtl/>
        </w:rPr>
        <w:t xml:space="preserve">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حضور </w:t>
      </w:r>
      <w:r>
        <w:t>CO₂</w:t>
      </w:r>
      <w:r>
        <w:rPr>
          <w:rFonts w:cs="Arial"/>
          <w:rtl/>
        </w:rPr>
        <w:t xml:space="preserve"> و بخار به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واگرا (ه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C₆F₅</w:t>
      </w:r>
      <w:r>
        <w:rPr>
          <w:rFonts w:cs="Arial"/>
          <w:rtl/>
        </w:rPr>
        <w:t xml:space="preserve"> در جداره کانال.</w:t>
      </w:r>
    </w:p>
    <w:p w:rsidR="00EB67C2" w:rsidRDefault="00EB67C2" w:rsidP="00EB67C2">
      <w:pPr>
        <w:rPr>
          <w:rtl/>
        </w:rPr>
      </w:pP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>۳.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الکتروترمال (</w:t>
      </w:r>
      <w:r>
        <w:t>Joule heating</w:t>
      </w:r>
      <w:r>
        <w:rPr>
          <w:rFonts w:cs="Arial"/>
          <w:rtl/>
        </w:rPr>
        <w:t xml:space="preserve">)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a</w:t>
      </w:r>
      <w:proofErr w:type="gramEnd"/>
      <w:r>
        <w:rPr>
          <w:rFonts w:cs="Arial"/>
          <w:rtl/>
        </w:rPr>
        <w:t>. برآورد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آزادساز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CO₂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= 4 </w:t>
      </w:r>
      <w:proofErr w:type="spellStart"/>
      <w:r>
        <w:t>mmol</w:t>
      </w:r>
      <w:proofErr w:type="spellEnd"/>
      <w:r>
        <w:t xml:space="preserve"> g⁻¹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گرما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زواستر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$</w:t>
      </w:r>
      <w:r>
        <w:t>q_{</w:t>
      </w:r>
      <w:proofErr w:type="spellStart"/>
      <w:r>
        <w:t>st</w:t>
      </w:r>
      <w:proofErr w:type="spellEnd"/>
      <w:r>
        <w:t xml:space="preserve">}$ ≈ </w:t>
      </w:r>
      <w:r>
        <w:rPr>
          <w:rFonts w:cs="Arial"/>
          <w:rtl/>
        </w:rPr>
        <w:t xml:space="preserve">40 </w:t>
      </w:r>
      <w:r>
        <w:t>kJ mol⁻¹</w:t>
      </w:r>
      <w:r>
        <w:rPr>
          <w:rFonts w:cs="Arial"/>
          <w:rtl/>
        </w:rPr>
        <w:t xml:space="preserve">  </w:t>
      </w:r>
    </w:p>
    <w:p w:rsidR="00EB67C2" w:rsidRDefault="00EB67C2" w:rsidP="00EB67C2">
      <w:r>
        <w:rPr>
          <w:rFonts w:cs="Arial"/>
          <w:rtl/>
        </w:rPr>
        <w:t xml:space="preserve">    - $</w:t>
      </w:r>
      <w:r>
        <w:t>E_{\</w:t>
      </w:r>
      <w:proofErr w:type="spellStart"/>
      <w:r>
        <w:t>rm</w:t>
      </w:r>
      <w:proofErr w:type="spellEnd"/>
      <w:r>
        <w:t xml:space="preserve"> desorb} = </w:t>
      </w:r>
      <w:r>
        <w:rPr>
          <w:rFonts w:cs="Arial"/>
          <w:rtl/>
        </w:rPr>
        <w:t>4</w:t>
      </w:r>
      <w:r>
        <w:t>\times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>}\,\</w:t>
      </w:r>
      <w:proofErr w:type="spellStart"/>
      <w:r>
        <w:t>rm</w:t>
      </w:r>
      <w:proofErr w:type="spellEnd"/>
      <w:r>
        <w:t xml:space="preserve"> </w:t>
      </w:r>
      <w:proofErr w:type="spellStart"/>
      <w:r>
        <w:t>mol</w:t>
      </w:r>
      <w:proofErr w:type="spellEnd"/>
      <w:r>
        <w:t xml:space="preserve">/g \times </w:t>
      </w:r>
      <w:r>
        <w:rPr>
          <w:rFonts w:cs="Arial"/>
          <w:rtl/>
        </w:rPr>
        <w:t>40</w:t>
      </w:r>
      <w:r>
        <w:t>\,kJ/</w:t>
      </w:r>
      <w:proofErr w:type="spellStart"/>
      <w:r>
        <w:t>mol</w:t>
      </w:r>
      <w:proofErr w:type="spellEnd"/>
      <w:r>
        <w:t xml:space="preserve"> \</w:t>
      </w:r>
      <w:proofErr w:type="spellStart"/>
      <w:r>
        <w:t>approx</w:t>
      </w:r>
      <w:proofErr w:type="spellEnd"/>
      <w:r>
        <w:t xml:space="preserve"> </w:t>
      </w:r>
      <w:r>
        <w:rPr>
          <w:rFonts w:cs="Arial"/>
          <w:rtl/>
        </w:rPr>
        <w:t>0.16</w:t>
      </w:r>
      <w:r>
        <w:t>\,kJ/g</w:t>
      </w:r>
      <w:r>
        <w:rPr>
          <w:rFonts w:cs="Arial"/>
          <w:rtl/>
        </w:rPr>
        <w:t xml:space="preserve">$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lastRenderedPageBreak/>
        <w:t xml:space="preserve">  </w:t>
      </w:r>
      <w:proofErr w:type="gramStart"/>
      <w:r>
        <w:t>b</w:t>
      </w:r>
      <w:proofErr w:type="gramEnd"/>
      <w:r>
        <w:rPr>
          <w:rFonts w:cs="Arial"/>
          <w:rtl/>
        </w:rPr>
        <w:t>.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$\</w:t>
      </w:r>
      <w:r>
        <w:t xml:space="preserve">sigma = </w:t>
      </w:r>
      <w:r>
        <w:rPr>
          <w:rFonts w:cs="Arial"/>
          <w:rtl/>
        </w:rPr>
        <w:t>1</w:t>
      </w:r>
      <w:r>
        <w:t>\times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 xml:space="preserve">}\,S/cm = </w:t>
      </w:r>
      <w:r>
        <w:rPr>
          <w:rFonts w:cs="Arial"/>
          <w:rtl/>
        </w:rPr>
        <w:t>0.1</w:t>
      </w:r>
      <w:r>
        <w:t>\,S/m</w:t>
      </w:r>
      <w:r>
        <w:rPr>
          <w:rFonts w:cs="Arial"/>
          <w:rtl/>
        </w:rPr>
        <w:t xml:space="preserve">$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ضخامت نمونه $</w:t>
      </w:r>
      <w:r>
        <w:t>L=</w:t>
      </w:r>
      <w:r>
        <w:rPr>
          <w:rFonts w:cs="Arial"/>
          <w:rtl/>
        </w:rPr>
        <w:t>5</w:t>
      </w:r>
      <w:r>
        <w:t>\,\</w:t>
      </w:r>
      <w:proofErr w:type="spellStart"/>
      <w:r>
        <w:t>rm</w:t>
      </w:r>
      <w:proofErr w:type="spellEnd"/>
      <w:r>
        <w:t xml:space="preserve"> mm=</w:t>
      </w:r>
      <w:r>
        <w:rPr>
          <w:rFonts w:cs="Arial"/>
          <w:rtl/>
        </w:rPr>
        <w:t>5</w:t>
      </w:r>
      <w:r>
        <w:t>\times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>}\,m</w:t>
      </w:r>
      <w:r>
        <w:rPr>
          <w:rFonts w:cs="Arial"/>
          <w:rtl/>
        </w:rPr>
        <w:t>$، سطح مقطع $</w:t>
      </w:r>
      <w:r>
        <w:t>A=</w:t>
      </w:r>
      <w:r>
        <w:rPr>
          <w:rFonts w:cs="Arial"/>
          <w:rtl/>
        </w:rPr>
        <w:t>1</w:t>
      </w:r>
      <w:r>
        <w:t>\times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4</w:t>
      </w:r>
      <w:r>
        <w:t>}\,m^</w:t>
      </w:r>
      <w:r>
        <w:rPr>
          <w:rFonts w:cs="Arial"/>
          <w:rtl/>
        </w:rPr>
        <w:t>2$ (پِلِت 1 </w:t>
      </w:r>
      <w:r>
        <w:t>cm×</w:t>
      </w:r>
      <w:r>
        <w:rPr>
          <w:rFonts w:cs="Arial"/>
          <w:rtl/>
        </w:rPr>
        <w:t>1 </w:t>
      </w:r>
      <w:r>
        <w:t>cm</w:t>
      </w:r>
      <w:r>
        <w:rPr>
          <w:rFonts w:cs="Arial"/>
          <w:rtl/>
        </w:rPr>
        <w:t xml:space="preserve">)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مقاومت $</w:t>
      </w:r>
      <w:r>
        <w:t>R=\</w:t>
      </w:r>
      <w:proofErr w:type="spellStart"/>
      <w:r>
        <w:t>frac</w:t>
      </w:r>
      <w:proofErr w:type="spellEnd"/>
      <w:r>
        <w:t>{L}{\sigma A}=\</w:t>
      </w:r>
      <w:proofErr w:type="spellStart"/>
      <w:r>
        <w:t>frac</w:t>
      </w:r>
      <w:proofErr w:type="spellEnd"/>
      <w:r>
        <w:t>{</w:t>
      </w:r>
      <w:r>
        <w:rPr>
          <w:rFonts w:cs="Arial"/>
          <w:rtl/>
        </w:rPr>
        <w:t>5</w:t>
      </w:r>
      <w:r>
        <w:t>\times</w:t>
      </w:r>
      <w:r>
        <w:rPr>
          <w:rFonts w:cs="Arial"/>
          <w:rtl/>
        </w:rPr>
        <w:t>10^{-3}</w:t>
      </w:r>
      <w:r>
        <w:t>}{</w:t>
      </w:r>
      <w:r>
        <w:rPr>
          <w:rFonts w:cs="Arial"/>
          <w:rtl/>
        </w:rPr>
        <w:t>0.1</w:t>
      </w:r>
      <w:r>
        <w:t>\times</w:t>
      </w:r>
      <w:r>
        <w:rPr>
          <w:rFonts w:cs="Arial"/>
          <w:rtl/>
        </w:rPr>
        <w:t>10^{-4}</w:t>
      </w:r>
      <w:r>
        <w:t>}\</w:t>
      </w:r>
      <w:proofErr w:type="spellStart"/>
      <w:r>
        <w:t>approx</w:t>
      </w:r>
      <w:proofErr w:type="spellEnd"/>
      <w:r>
        <w:rPr>
          <w:rFonts w:cs="Arial"/>
          <w:rtl/>
        </w:rPr>
        <w:t>5</w:t>
      </w:r>
      <w:r>
        <w:t>\,\Omega</w:t>
      </w:r>
      <w:r>
        <w:rPr>
          <w:rFonts w:cs="Arial"/>
          <w:rtl/>
        </w:rPr>
        <w:t xml:space="preserve">$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انرژ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$</w:t>
      </w:r>
      <w:r>
        <w:t>t=</w:t>
      </w:r>
      <w:r>
        <w:rPr>
          <w:rFonts w:cs="Arial"/>
          <w:rtl/>
        </w:rPr>
        <w:t>60</w:t>
      </w:r>
      <w:r>
        <w:t>\,s</w:t>
      </w:r>
      <w:r>
        <w:rPr>
          <w:rFonts w:cs="Arial"/>
          <w:rtl/>
        </w:rPr>
        <w:t>$ → توان $</w:t>
      </w:r>
      <w:r>
        <w:t>P=\</w:t>
      </w:r>
      <w:proofErr w:type="spellStart"/>
      <w:r>
        <w:t>frac</w:t>
      </w:r>
      <w:proofErr w:type="spellEnd"/>
      <w:r>
        <w:t>{</w:t>
      </w:r>
      <w:r>
        <w:rPr>
          <w:rFonts w:cs="Arial"/>
          <w:rtl/>
        </w:rPr>
        <w:t>0.16</w:t>
      </w:r>
      <w:r>
        <w:t>\,kJ/g}{</w:t>
      </w:r>
      <w:r>
        <w:rPr>
          <w:rFonts w:cs="Arial"/>
          <w:rtl/>
        </w:rPr>
        <w:t>60</w:t>
      </w:r>
      <w:r>
        <w:t>\,s}\</w:t>
      </w:r>
      <w:proofErr w:type="spellStart"/>
      <w:r>
        <w:t>approx</w:t>
      </w:r>
      <w:proofErr w:type="spellEnd"/>
      <w:r>
        <w:rPr>
          <w:rFonts w:cs="Arial"/>
          <w:rtl/>
        </w:rPr>
        <w:t>2.7</w:t>
      </w:r>
      <w:r>
        <w:t>\,W/g</w:t>
      </w:r>
      <w:r>
        <w:rPr>
          <w:rFonts w:cs="Arial"/>
          <w:rtl/>
        </w:rPr>
        <w:t xml:space="preserve">$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$</w:t>
      </w:r>
      <w:r>
        <w:t>I=\</w:t>
      </w:r>
      <w:proofErr w:type="spellStart"/>
      <w:r>
        <w:t>sqrt</w:t>
      </w:r>
      <w:proofErr w:type="spellEnd"/>
      <w:r>
        <w:t>{\</w:t>
      </w:r>
      <w:proofErr w:type="spellStart"/>
      <w:r>
        <w:t>tfrac</w:t>
      </w:r>
      <w:proofErr w:type="spellEnd"/>
      <w:r>
        <w:t>{P}{R}}=\</w:t>
      </w:r>
      <w:proofErr w:type="spellStart"/>
      <w:r>
        <w:t>sqrt</w:t>
      </w:r>
      <w:proofErr w:type="spellEnd"/>
      <w:r>
        <w:t>{\</w:t>
      </w:r>
      <w:proofErr w:type="spellStart"/>
      <w:r>
        <w:t>tfrac</w:t>
      </w:r>
      <w:proofErr w:type="spellEnd"/>
      <w:r>
        <w:t>{</w:t>
      </w:r>
      <w:r>
        <w:rPr>
          <w:rFonts w:cs="Arial"/>
          <w:rtl/>
        </w:rPr>
        <w:t>2.7}{5}</w:t>
      </w:r>
      <w:r>
        <w:t>}\</w:t>
      </w:r>
      <w:proofErr w:type="spellStart"/>
      <w:r>
        <w:t>approx</w:t>
      </w:r>
      <w:proofErr w:type="spellEnd"/>
      <w:r>
        <w:rPr>
          <w:rFonts w:cs="Arial"/>
          <w:rtl/>
        </w:rPr>
        <w:t>0.73</w:t>
      </w:r>
      <w:r>
        <w:t>\,A</w:t>
      </w:r>
      <w:r>
        <w:rPr>
          <w:rFonts w:cs="Arial"/>
          <w:rtl/>
        </w:rPr>
        <w:t>$, ولتاژ $</w:t>
      </w:r>
      <w:r>
        <w:t>V=I\,R\</w:t>
      </w:r>
      <w:proofErr w:type="spellStart"/>
      <w:r>
        <w:t>approx</w:t>
      </w:r>
      <w:proofErr w:type="spellEnd"/>
      <w:r>
        <w:rPr>
          <w:rFonts w:cs="Arial"/>
          <w:rtl/>
        </w:rPr>
        <w:t>3.7</w:t>
      </w:r>
      <w:r>
        <w:t>\,V</w:t>
      </w:r>
      <w:r>
        <w:rPr>
          <w:rFonts w:cs="Arial"/>
          <w:rtl/>
        </w:rPr>
        <w:t xml:space="preserve">$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دما: با $</w:t>
      </w:r>
      <w:proofErr w:type="spellStart"/>
      <w:r>
        <w:t>c_p</w:t>
      </w:r>
      <w:proofErr w:type="spellEnd"/>
      <w:r>
        <w:t>\</w:t>
      </w:r>
      <w:proofErr w:type="spellStart"/>
      <w:r>
        <w:t>approx</w:t>
      </w:r>
      <w:proofErr w:type="spellEnd"/>
      <w:r>
        <w:rPr>
          <w:rFonts w:cs="Arial"/>
          <w:rtl/>
        </w:rPr>
        <w:t>1</w:t>
      </w:r>
      <w:r>
        <w:t>\,J/</w:t>
      </w:r>
      <w:proofErr w:type="spellStart"/>
      <w:r>
        <w:t>gK</w:t>
      </w:r>
      <w:proofErr w:type="spellEnd"/>
      <w:r>
        <w:t>$</w:t>
      </w:r>
      <w:r>
        <w:rPr>
          <w:rFonts w:cs="Arial"/>
          <w:rtl/>
        </w:rPr>
        <w:t xml:space="preserve">، </w:t>
      </w:r>
      <w:r>
        <w:t>$\Delta T\</w:t>
      </w:r>
      <w:proofErr w:type="spellStart"/>
      <w:r>
        <w:t>approx</w:t>
      </w:r>
      <w:proofErr w:type="spellEnd"/>
      <w:r>
        <w:rPr>
          <w:rFonts w:cs="Arial"/>
          <w:rtl/>
        </w:rPr>
        <w:t>160</w:t>
      </w:r>
      <w:r>
        <w:t>\,K</w:t>
      </w:r>
      <w:r>
        <w:rPr>
          <w:rFonts w:cs="Arial"/>
          <w:rtl/>
        </w:rPr>
        <w:t>$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از 50 °</w:t>
      </w:r>
      <w:r>
        <w:t>C</w:t>
      </w:r>
      <w:r>
        <w:rPr>
          <w:rFonts w:cs="Arial"/>
          <w:rtl/>
        </w:rPr>
        <w:t xml:space="preserve"> به 200 °</w:t>
      </w:r>
      <w:r>
        <w:t>C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c</w:t>
      </w:r>
      <w:proofErr w:type="gramEnd"/>
      <w:r>
        <w:rPr>
          <w:rFonts w:cs="Arial"/>
          <w:rtl/>
        </w:rPr>
        <w:t>.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الکترود: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نازک با الکترودها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ن‌انگشت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interdigitated</w:t>
      </w:r>
      <w:r>
        <w:rPr>
          <w:rFonts w:cs="Arial"/>
          <w:rtl/>
        </w:rPr>
        <w:t>) از جنس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گرافن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فاصله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الکترودها ≤ 200 </w:t>
      </w:r>
      <w:r>
        <w:t>µm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و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نقاط داغ.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کنترل دما توسط ترموکوپل‌ها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کرو‌تراشه‌ا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چند نقطه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$\</w:t>
      </w:r>
      <w:r>
        <w:t>Delta T_{\</w:t>
      </w:r>
      <w:proofErr w:type="spellStart"/>
      <w:r>
        <w:t>rm</w:t>
      </w:r>
      <w:proofErr w:type="spellEnd"/>
      <w:r>
        <w:t xml:space="preserve"> local}&lt;</w:t>
      </w:r>
      <w:r>
        <w:rPr>
          <w:rFonts w:cs="Arial"/>
          <w:rtl/>
        </w:rPr>
        <w:t>10</w:t>
      </w:r>
      <w:r>
        <w:t>\,K</w:t>
      </w:r>
      <w:r>
        <w:rPr>
          <w:rFonts w:cs="Arial"/>
          <w:rtl/>
        </w:rPr>
        <w:t>$.</w:t>
      </w:r>
    </w:p>
    <w:p w:rsidR="00EB67C2" w:rsidRDefault="00EB67C2" w:rsidP="00EB67C2">
      <w:pPr>
        <w:rPr>
          <w:rtl/>
        </w:rPr>
      </w:pP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>۴.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سنتز و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نقص‌ها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a</w:t>
      </w:r>
      <w:proofErr w:type="gramEnd"/>
      <w:r>
        <w:rPr>
          <w:rFonts w:cs="Arial"/>
          <w:rtl/>
        </w:rPr>
        <w:t xml:space="preserve">. روش سنتز: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واکنش هم‌دما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</w:t>
      </w:r>
      <w:proofErr w:type="spellStart"/>
      <w:r>
        <w:t>solvothermal</w:t>
      </w:r>
      <w:proofErr w:type="spellEnd"/>
      <w:r>
        <w:rPr>
          <w:rFonts w:cs="Arial"/>
          <w:rtl/>
        </w:rPr>
        <w:t>)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</w:t>
      </w:r>
      <w:r>
        <w:t>HAT-C₆F₅</w:t>
      </w:r>
      <w:r>
        <w:rPr>
          <w:rFonts w:cs="Arial"/>
          <w:rtl/>
        </w:rPr>
        <w:t xml:space="preserve"> با </w:t>
      </w:r>
      <w:r>
        <w:t>Ni(NO₃)₂·</w:t>
      </w:r>
      <w:r>
        <w:rPr>
          <w:rFonts w:cs="Arial"/>
          <w:rtl/>
        </w:rPr>
        <w:t>6</w:t>
      </w:r>
      <w:r>
        <w:t>H₂O</w:t>
      </w:r>
      <w:r>
        <w:rPr>
          <w:rFonts w:cs="Arial"/>
          <w:rtl/>
        </w:rPr>
        <w:t xml:space="preserve"> در </w:t>
      </w:r>
      <w:r>
        <w:t>DMF</w:t>
      </w:r>
      <w:r>
        <w:rPr>
          <w:rFonts w:cs="Arial"/>
          <w:rtl/>
        </w:rPr>
        <w:t>/واتر (حجم نسب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4:1) در 100 °</w:t>
      </w:r>
      <w:r>
        <w:t>C</w:t>
      </w:r>
      <w:r>
        <w:rPr>
          <w:rFonts w:cs="Arial"/>
          <w:rtl/>
        </w:rPr>
        <w:t xml:space="preserve"> به مدت 48 </w:t>
      </w:r>
      <w:r>
        <w:t>h</w:t>
      </w:r>
      <w:r>
        <w:rPr>
          <w:rFonts w:cs="Arial"/>
          <w:rtl/>
        </w:rPr>
        <w:t xml:space="preserve"> تحت </w:t>
      </w:r>
      <w:r>
        <w:t>N₂</w:t>
      </w:r>
      <w:r>
        <w:rPr>
          <w:rFonts w:cs="Arial"/>
          <w:rtl/>
        </w:rPr>
        <w:t xml:space="preserve">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پس‌سازمان‌ده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الکترون (</w:t>
      </w:r>
      <w:r>
        <w:t>electrochemical doping</w:t>
      </w:r>
      <w:r>
        <w:rPr>
          <w:rFonts w:cs="Arial"/>
          <w:rtl/>
        </w:rPr>
        <w:t xml:space="preserve">) با </w:t>
      </w:r>
      <w:r>
        <w:t>I₂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proofErr w:type="spellStart"/>
      <w:r>
        <w:t>FeCl</w:t>
      </w:r>
      <w:proofErr w:type="spellEnd"/>
      <w:r>
        <w:t>₃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درصد مختلط </w:t>
      </w:r>
      <w:r>
        <w:t xml:space="preserve">Ni²⁺/Ni³⁺ ≈ </w:t>
      </w:r>
      <w:r>
        <w:rPr>
          <w:rFonts w:cs="Arial"/>
          <w:rtl/>
        </w:rPr>
        <w:t xml:space="preserve">1:1.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r>
        <w:t>b</w:t>
      </w:r>
      <w:r>
        <w:rPr>
          <w:rFonts w:cs="Arial"/>
          <w:rtl/>
        </w:rPr>
        <w:t>. نقص‌ها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تأث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رشان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کمبود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</w:t>
      </w:r>
      <w:r>
        <w:rPr>
          <w:rFonts w:cs="Arial"/>
          <w:rtl/>
        </w:rPr>
        <w:t xml:space="preserve"> (</w:t>
      </w:r>
      <w:r>
        <w:t>missing linker</w:t>
      </w:r>
      <w:r>
        <w:rPr>
          <w:rFonts w:cs="Arial"/>
          <w:rtl/>
        </w:rPr>
        <w:t>) → افت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</w:t>
      </w:r>
      <w:r>
        <w:t>π</w:t>
      </w:r>
      <w:r>
        <w:rPr>
          <w:rFonts w:cs="Arial"/>
          <w:rtl/>
        </w:rPr>
        <w:t xml:space="preserve"> و کاهش سطح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گره‌ها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Ni–N</w:t>
      </w:r>
      <w:r>
        <w:rPr>
          <w:rFonts w:cs="Arial"/>
          <w:rtl/>
        </w:rPr>
        <w:t xml:space="preserve"> →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r>
        <w:t>Ni–OH</w:t>
      </w:r>
      <w:r>
        <w:rPr>
          <w:rFonts w:cs="Arial"/>
          <w:rtl/>
        </w:rPr>
        <w:t xml:space="preserve"> که ممکن است ناح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دهد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r>
        <w:t>c</w:t>
      </w:r>
      <w:r>
        <w:rPr>
          <w:rFonts w:cs="Arial"/>
          <w:rtl/>
        </w:rPr>
        <w:t>.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</w:t>
      </w:r>
      <w:r>
        <w:t>PXRD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تبلور و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فاز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</w:t>
      </w:r>
      <w:r>
        <w:t>BET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و حجم منافذ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</w:t>
      </w:r>
      <w:r>
        <w:t>XPS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سنجش نسبت </w:t>
      </w:r>
      <w:r>
        <w:t>Ni²⁺/Ni³</w:t>
      </w:r>
      <w:r>
        <w:rPr>
          <w:rFonts w:ascii="Cambria Math" w:hAnsi="Cambria Math" w:cs="Cambria Math" w:hint="cs"/>
          <w:rtl/>
        </w:rPr>
        <w:t>⁺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</w:t>
      </w:r>
      <w:r>
        <w:t>TEM/SEM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زساختار</w:t>
      </w:r>
      <w:r>
        <w:rPr>
          <w:rFonts w:cs="Arial"/>
          <w:rtl/>
        </w:rPr>
        <w:t xml:space="preserve"> و پخش ذرات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</w:t>
      </w:r>
      <w:r>
        <w:t>EIS (Electrochemical Impedance Spectroscopy)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>۵.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حضور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a</w:t>
      </w:r>
      <w:proofErr w:type="gramEnd"/>
      <w:r>
        <w:rPr>
          <w:rFonts w:cs="Arial"/>
          <w:rtl/>
        </w:rPr>
        <w:t xml:space="preserve">. نقاط ضعف: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</w:t>
      </w:r>
      <w:r>
        <w:t>Ni–N</w:t>
      </w:r>
      <w:r>
        <w:rPr>
          <w:rFonts w:cs="Arial"/>
          <w:rtl/>
        </w:rPr>
        <w:t xml:space="preserve"> (آم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) نسبت به </w:t>
      </w:r>
      <w:r>
        <w:t>Ni–O</w:t>
      </w:r>
      <w:r>
        <w:rPr>
          <w:rFonts w:cs="Arial"/>
          <w:rtl/>
        </w:rPr>
        <w:t xml:space="preserve"> (کربوکس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>) حساس‌تر به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lastRenderedPageBreak/>
        <w:t xml:space="preserve">  </w:t>
      </w:r>
      <w:r>
        <w:t>b</w:t>
      </w:r>
      <w:r>
        <w:rPr>
          <w:rFonts w:cs="Arial"/>
          <w:rtl/>
        </w:rPr>
        <w:t>.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محافظت: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پوشش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/>
          <w:rtl/>
        </w:rPr>
        <w:t xml:space="preserve"> با گروه‌ها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C₆F₅</w:t>
      </w:r>
      <w:r>
        <w:rPr>
          <w:rFonts w:cs="Arial"/>
          <w:rtl/>
        </w:rPr>
        <w:t xml:space="preserve"> موجب رانش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قطرات آب و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تماس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کربن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 گره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استفاده از </w:t>
      </w:r>
      <w:r>
        <w:t>Ni²</w:t>
      </w:r>
      <w:r>
        <w:rPr>
          <w:rFonts w:ascii="Cambria Math" w:hAnsi="Cambria Math" w:cs="Cambria Math" w:hint="cs"/>
          <w:rtl/>
        </w:rPr>
        <w:t>⁺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کم‌</w:t>
      </w:r>
      <w:r>
        <w:t>Spin (d⁸)</w:t>
      </w:r>
      <w:r>
        <w:rPr>
          <w:rFonts w:cs="Arial"/>
          <w:rtl/>
        </w:rPr>
        <w:t xml:space="preserve"> با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دان‌قو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ثابت تعادل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وند</w:t>
      </w:r>
      <w:r>
        <w:rPr>
          <w:rFonts w:cs="Arial"/>
          <w:rtl/>
        </w:rPr>
        <w:t xml:space="preserve"> </w:t>
      </w:r>
      <w:r>
        <w:t>Ni–N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</w:t>
      </w:r>
      <w:proofErr w:type="gramStart"/>
      <w:r>
        <w:t>c</w:t>
      </w:r>
      <w:proofErr w:type="gramEnd"/>
      <w:r>
        <w:rPr>
          <w:rFonts w:cs="Arial"/>
          <w:rtl/>
        </w:rPr>
        <w:t>. آزمون طولان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مدت</w:t>
      </w:r>
      <w:r>
        <w:rPr>
          <w:rFonts w:cs="Arial"/>
          <w:rtl/>
        </w:rPr>
        <w:t xml:space="preserve">: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پس از 10,000 چرخه </w:t>
      </w:r>
      <w:r>
        <w:t>T-swing (</w:t>
      </w:r>
      <w:r>
        <w:rPr>
          <w:rFonts w:cs="Arial"/>
          <w:rtl/>
        </w:rPr>
        <w:t xml:space="preserve">50 </w:t>
      </w:r>
      <w:r>
        <w:t xml:space="preserve">°C ↔ </w:t>
      </w:r>
      <w:r>
        <w:rPr>
          <w:rFonts w:cs="Arial"/>
          <w:rtl/>
        </w:rPr>
        <w:t xml:space="preserve">200 </w:t>
      </w:r>
      <w:r>
        <w:t>°C)</w:t>
      </w:r>
      <w:r>
        <w:rPr>
          <w:rFonts w:cs="Arial"/>
          <w:rtl/>
        </w:rPr>
        <w:t xml:space="preserve"> در حضور بخار اشباع با </w:t>
      </w:r>
      <w:r>
        <w:t>pH≈</w:t>
      </w:r>
      <w:r>
        <w:rPr>
          <w:rFonts w:cs="Arial"/>
          <w:rtl/>
        </w:rPr>
        <w:t xml:space="preserve">4  </w:t>
      </w:r>
    </w:p>
    <w:p w:rsidR="00EB67C2" w:rsidRDefault="00EB67C2" w:rsidP="00EB67C2">
      <w:pPr>
        <w:rPr>
          <w:rtl/>
        </w:rPr>
      </w:pPr>
      <w:r>
        <w:rPr>
          <w:rFonts w:cs="Arial"/>
          <w:rtl/>
        </w:rPr>
        <w:t xml:space="preserve">    -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</w:t>
      </w:r>
      <w:r>
        <w:t>PXRD</w:t>
      </w:r>
      <w:r>
        <w:rPr>
          <w:rFonts w:cs="Arial"/>
          <w:rtl/>
        </w:rPr>
        <w:t xml:space="preserve">، </w:t>
      </w:r>
      <w:r>
        <w:t>BET</w:t>
      </w:r>
      <w:r>
        <w:rPr>
          <w:rFonts w:cs="Arial"/>
          <w:rtl/>
        </w:rPr>
        <w:t xml:space="preserve"> و جذب </w:t>
      </w:r>
      <w:r>
        <w:t>CO₂</w:t>
      </w:r>
      <w:r>
        <w:rPr>
          <w:rFonts w:cs="Arial"/>
          <w:rtl/>
        </w:rPr>
        <w:t xml:space="preserve"> (نسل سوم </w:t>
      </w:r>
      <w:r>
        <w:t>IAST</w:t>
      </w:r>
      <w:r>
        <w:rPr>
          <w:rFonts w:cs="Arial"/>
          <w:rtl/>
        </w:rPr>
        <w:t>)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قطع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حفظ &gt;90%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</w:t>
      </w:r>
    </w:p>
    <w:p w:rsidR="00EB67C2" w:rsidRDefault="00EB67C2" w:rsidP="00EB67C2">
      <w:pPr>
        <w:rPr>
          <w:rtl/>
        </w:rPr>
      </w:pPr>
    </w:p>
    <w:p w:rsidR="00EB67C2" w:rsidRDefault="00EB67C2" w:rsidP="00EB67C2">
      <w:pPr>
        <w:rPr>
          <w:rtl/>
        </w:rPr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 </w:t>
      </w:r>
    </w:p>
    <w:p w:rsidR="00C36937" w:rsidRDefault="00EB67C2" w:rsidP="00EB67C2">
      <w:pPr>
        <w:rPr>
          <w:rFonts w:hint="cs"/>
          <w:rtl/>
        </w:rPr>
      </w:pPr>
      <w:r>
        <w:rPr>
          <w:rFonts w:cs="Arial" w:hint="eastAsia"/>
          <w:rtl/>
        </w:rPr>
        <w:t>چارچوب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Ni₃(HAT-C₆F₅)₂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از رسانا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الکتر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($\</w:t>
      </w:r>
      <w:proofErr w:type="spellStart"/>
      <w:r>
        <w:t>ge</w:t>
      </w:r>
      <w:proofErr w:type="spellEnd"/>
      <w:r>
        <w:rPr>
          <w:rFonts w:cs="Arial"/>
          <w:rtl/>
        </w:rPr>
        <w:t>1</w:t>
      </w:r>
      <w:r>
        <w:t>\times</w:t>
      </w:r>
      <w:r>
        <w:rPr>
          <w:rFonts w:cs="Arial"/>
          <w:rtl/>
        </w:rPr>
        <w:t>10</w:t>
      </w:r>
      <w:r>
        <w:t>^{-</w:t>
      </w:r>
      <w:r>
        <w:rPr>
          <w:rFonts w:cs="Arial"/>
          <w:rtl/>
        </w:rPr>
        <w:t>3</w:t>
      </w:r>
      <w:r>
        <w:t>}\,S/cm</w:t>
      </w:r>
      <w:r>
        <w:rPr>
          <w:rFonts w:cs="Arial"/>
          <w:rtl/>
        </w:rPr>
        <w:t>$)، سطح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ژه</w:t>
      </w:r>
      <w:r>
        <w:rPr>
          <w:rFonts w:cs="Arial"/>
          <w:rtl/>
        </w:rPr>
        <w:t xml:space="preserve"> بالا (&gt; 900 </w:t>
      </w:r>
      <w:r>
        <w:t>m²/g</w:t>
      </w:r>
      <w:r>
        <w:rPr>
          <w:rFonts w:cs="Arial"/>
          <w:rtl/>
        </w:rPr>
        <w:t>)،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دروفوب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ته</w:t>
      </w:r>
      <w:r>
        <w:rPr>
          <w:rFonts w:cs="Arial"/>
          <w:rtl/>
        </w:rPr>
        <w:t xml:space="preserve"> مداوم (&lt; 5 </w:t>
      </w:r>
      <w:proofErr w:type="spellStart"/>
      <w:r>
        <w:t>wt</w:t>
      </w:r>
      <w:proofErr w:type="spellEnd"/>
      <w:r>
        <w:rPr>
          <w:rFonts w:cs="Arial"/>
          <w:rtl/>
        </w:rPr>
        <w:t xml:space="preserve"> % آب در 90 % </w:t>
      </w:r>
      <w:r>
        <w:t>RH</w:t>
      </w:r>
      <w:r>
        <w:rPr>
          <w:rFonts w:cs="Arial"/>
          <w:rtl/>
        </w:rPr>
        <w:t>)، انتخاب‌پذ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CO₂/N₂ ≥ </w:t>
      </w:r>
      <w:r>
        <w:rPr>
          <w:rFonts w:cs="Arial"/>
          <w:rtl/>
        </w:rPr>
        <w:t>100 و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≥ 4 </w:t>
      </w:r>
      <w:proofErr w:type="spellStart"/>
      <w:r>
        <w:t>mmol</w:t>
      </w:r>
      <w:proofErr w:type="spellEnd"/>
      <w:r>
        <w:t>/g</w:t>
      </w:r>
      <w:r>
        <w:rPr>
          <w:rFonts w:cs="Arial"/>
          <w:rtl/>
        </w:rPr>
        <w:t xml:space="preserve"> را به همراه دارد.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الکترودها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ن‌انگشت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کنترل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Joule heating</w:t>
      </w:r>
      <w:r>
        <w:rPr>
          <w:rFonts w:cs="Arial"/>
          <w:rtl/>
        </w:rPr>
        <w:t xml:space="preserve">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ن‌کننده</w:t>
      </w:r>
      <w:r>
        <w:rPr>
          <w:rFonts w:cs="Arial"/>
          <w:rtl/>
        </w:rPr>
        <w:t xml:space="preserve"> بازتول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کنواخت</w:t>
      </w:r>
      <w:r>
        <w:rPr>
          <w:rFonts w:cs="Arial"/>
          <w:rtl/>
        </w:rPr>
        <w:t xml:space="preserve"> است، در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ساختار پرفلورو و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دان‌قو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دوام لازم را 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حرارت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rPr>
          <w:rFonts w:cs="Arial"/>
          <w:rtl/>
        </w:rPr>
        <w:t>.</w:t>
      </w:r>
      <w:bookmarkStart w:id="0" w:name="_GoBack"/>
      <w:bookmarkEnd w:id="0"/>
    </w:p>
    <w:sectPr w:rsidR="00C36937" w:rsidSect="008F69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7C2"/>
    <w:rsid w:val="008F6933"/>
    <w:rsid w:val="00C36937"/>
    <w:rsid w:val="00E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5C0DFA-EF63-43EE-ACB6-E410FF99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سامان مسواری</dc:creator>
  <cp:keywords/>
  <dc:description/>
  <cp:lastModifiedBy>سامان مسواری</cp:lastModifiedBy>
  <cp:revision>2</cp:revision>
  <dcterms:created xsi:type="dcterms:W3CDTF">2026-06-02T09:26:00Z</dcterms:created>
  <dcterms:modified xsi:type="dcterms:W3CDTF">2026-06-02T09:27:00Z</dcterms:modified>
</cp:coreProperties>
</file>