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03F9E" w14:textId="77777777" w:rsidR="00C55199" w:rsidRDefault="00C55199"/>
    <w:p w14:paraId="0070DE61" w14:textId="45EF94CE" w:rsidR="00C55199" w:rsidRDefault="00C55199">
      <w:r>
        <w:t>Visit this website :</w:t>
      </w:r>
      <w:bookmarkStart w:id="0" w:name="_GoBack"/>
      <w:bookmarkEnd w:id="0"/>
    </w:p>
    <w:p w14:paraId="4B2EF289" w14:textId="77777777" w:rsidR="00C55199" w:rsidRDefault="00C55199"/>
    <w:p w14:paraId="2EDD5BFB" w14:textId="3868268E" w:rsidR="007E6294" w:rsidRDefault="00C55199">
      <w:hyperlink r:id="rId5" w:history="1">
        <w:r w:rsidRPr="000C09F7">
          <w:rPr>
            <w:rStyle w:val="Hyperlink"/>
          </w:rPr>
          <w:t>https://dronebotworkshop.com/dc-motors-l298n-h-bridge/</w:t>
        </w:r>
      </w:hyperlink>
    </w:p>
    <w:p w14:paraId="4AA9130B" w14:textId="1A74FF71" w:rsidR="00CB6586" w:rsidRDefault="00CB6586"/>
    <w:p w14:paraId="15784707" w14:textId="42499B21" w:rsidR="00CB6586" w:rsidRDefault="00CB6586"/>
    <w:p w14:paraId="4B4BA541" w14:textId="77777777" w:rsidR="00CB6586" w:rsidRDefault="00CB6586"/>
    <w:sectPr w:rsidR="00CB6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42921"/>
    <w:multiLevelType w:val="multilevel"/>
    <w:tmpl w:val="00AE4E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FB5588"/>
    <w:multiLevelType w:val="multilevel"/>
    <w:tmpl w:val="22B25C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8A1B20"/>
    <w:multiLevelType w:val="multilevel"/>
    <w:tmpl w:val="BD7A8C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5C6"/>
    <w:rsid w:val="001D15C6"/>
    <w:rsid w:val="00686E0E"/>
    <w:rsid w:val="007E6294"/>
    <w:rsid w:val="00C55199"/>
    <w:rsid w:val="00CB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B1878"/>
  <w15:chartTrackingRefBased/>
  <w15:docId w15:val="{1DCA0AE9-E706-4618-B20B-44F80DD93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6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58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B6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onebotworkshop.com/dc-motors-l298n-h-bridg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 Ali</dc:creator>
  <cp:keywords/>
  <dc:description/>
  <cp:lastModifiedBy>Moh Ali</cp:lastModifiedBy>
  <cp:revision>6</cp:revision>
  <dcterms:created xsi:type="dcterms:W3CDTF">2020-10-18T20:46:00Z</dcterms:created>
  <dcterms:modified xsi:type="dcterms:W3CDTF">2020-10-21T20:15:00Z</dcterms:modified>
</cp:coreProperties>
</file>