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5C9C" w14:textId="44265B9B" w:rsidR="00EF21C6" w:rsidRPr="00083D06" w:rsidRDefault="007A10F4" w:rsidP="007A10F4">
      <w:pPr>
        <w:pStyle w:val="Heading1"/>
        <w:bidi/>
        <w:rPr>
          <w:rFonts w:cs="B Nazanin"/>
          <w:rtl/>
          <w:lang w:bidi="fa-IR"/>
        </w:rPr>
      </w:pPr>
      <w:r w:rsidRPr="00083D06">
        <w:rPr>
          <w:rFonts w:cs="B Nazanin"/>
        </w:rPr>
        <w:t>Q1</w:t>
      </w:r>
      <w:r w:rsidRPr="00083D06">
        <w:rPr>
          <w:rFonts w:cs="B Nazanin" w:hint="cs"/>
          <w:rtl/>
          <w:lang w:bidi="fa-IR"/>
        </w:rPr>
        <w:t>)</w:t>
      </w:r>
    </w:p>
    <w:p w14:paraId="09C2E25E" w14:textId="1678FC66" w:rsidR="007A10F4" w:rsidRPr="00083D06" w:rsidRDefault="007A10F4" w:rsidP="007A10F4">
      <w:pPr>
        <w:pStyle w:val="Heading2"/>
        <w:bidi/>
        <w:rPr>
          <w:rFonts w:cs="B Nazanin"/>
          <w:rtl/>
          <w:lang w:bidi="fa-IR"/>
        </w:rPr>
      </w:pPr>
      <w:r w:rsidRPr="00083D06">
        <w:rPr>
          <w:rFonts w:cs="B Nazanin"/>
          <w:lang w:bidi="fa-IR"/>
        </w:rPr>
        <w:t>a</w:t>
      </w:r>
      <w:r w:rsidRPr="00083D06">
        <w:rPr>
          <w:rFonts w:cs="B Nazanin" w:hint="cs"/>
          <w:rtl/>
          <w:lang w:bidi="fa-IR"/>
        </w:rPr>
        <w:t>)</w:t>
      </w:r>
    </w:p>
    <w:p w14:paraId="18CE8349" w14:textId="311EAA23" w:rsidR="007A10F4" w:rsidRPr="00083D06" w:rsidRDefault="007A10F4" w:rsidP="007A10F4">
      <w:pPr>
        <w:bidi/>
        <w:rPr>
          <w:rFonts w:cs="B Nazanin"/>
          <w:rtl/>
          <w:lang w:bidi="fa-IR"/>
        </w:rPr>
      </w:pPr>
      <w:r w:rsidRPr="00083D06">
        <w:rPr>
          <w:rFonts w:cs="B Nazanin" w:hint="cs"/>
          <w:rtl/>
          <w:lang w:bidi="fa-IR"/>
        </w:rPr>
        <w:t xml:space="preserve">برای گزینه آ مناسب نیست. چون در تشخیص گفتار، ورودی یک دنباله صوتی از کلمات و خروجی هم یک دنباله نوشتاری از کلمات است و به همین دلیل مدل </w:t>
      </w:r>
      <w:r w:rsidRPr="00083D06">
        <w:rPr>
          <w:rFonts w:cs="B Nazanin"/>
          <w:lang w:bidi="fa-IR"/>
        </w:rPr>
        <w:t>many to one</w:t>
      </w:r>
      <w:r w:rsidRPr="00083D06">
        <w:rPr>
          <w:rFonts w:cs="B Nazanin" w:hint="cs"/>
          <w:rtl/>
          <w:lang w:bidi="fa-IR"/>
        </w:rPr>
        <w:t xml:space="preserve"> مناسب این کار نیست.</w:t>
      </w:r>
    </w:p>
    <w:p w14:paraId="26E398E9" w14:textId="485CF521" w:rsidR="007A10F4" w:rsidRPr="00083D06" w:rsidRDefault="007A10F4" w:rsidP="007A10F4">
      <w:pPr>
        <w:bidi/>
        <w:rPr>
          <w:rFonts w:cs="B Nazanin"/>
          <w:rtl/>
          <w:lang w:bidi="fa-IR"/>
        </w:rPr>
      </w:pPr>
      <w:r w:rsidRPr="00083D06">
        <w:rPr>
          <w:rFonts w:cs="B Nazanin" w:hint="cs"/>
          <w:rtl/>
          <w:lang w:bidi="fa-IR"/>
        </w:rPr>
        <w:t>برای گزینه ب مناسب است. چون ورودی یک دنباله متنی است و خروجی هم تنها یک نورون برای نشان دادن مثبت یا منفی بودن نتیجه نیاز دارد.</w:t>
      </w:r>
    </w:p>
    <w:p w14:paraId="51E7AF95" w14:textId="55D8BCCD" w:rsidR="007A10F4" w:rsidRPr="00083D06" w:rsidRDefault="007A10F4" w:rsidP="007A10F4">
      <w:pPr>
        <w:bidi/>
        <w:rPr>
          <w:rFonts w:cs="B Nazanin"/>
          <w:lang w:bidi="fa-IR"/>
        </w:rPr>
      </w:pPr>
      <w:r w:rsidRPr="00083D06">
        <w:rPr>
          <w:rFonts w:cs="B Nazanin" w:hint="cs"/>
          <w:rtl/>
          <w:lang w:bidi="fa-IR"/>
        </w:rPr>
        <w:t>برای گزینه ج هم مناسب است. چون باز هم مثل گزینه ب ورودی یک دنباله و خروجی هم تنها یک نورون نیاز دارد. برای نشان دادن مرد یا زن بودن گوینده.</w:t>
      </w:r>
    </w:p>
    <w:p w14:paraId="20CCA683" w14:textId="096044DB" w:rsidR="007A10F4" w:rsidRPr="00083D06" w:rsidRDefault="007A10F4" w:rsidP="007A10F4">
      <w:pPr>
        <w:pStyle w:val="Heading2"/>
        <w:bidi/>
        <w:rPr>
          <w:rFonts w:cs="B Nazanin"/>
          <w:rtl/>
          <w:lang w:bidi="fa-IR"/>
        </w:rPr>
      </w:pPr>
      <w:r w:rsidRPr="00083D06">
        <w:rPr>
          <w:rFonts w:cs="B Nazanin"/>
          <w:lang w:bidi="fa-IR"/>
        </w:rPr>
        <w:t>b</w:t>
      </w:r>
      <w:r w:rsidRPr="00083D06">
        <w:rPr>
          <w:rFonts w:cs="B Nazanin" w:hint="cs"/>
          <w:rtl/>
          <w:lang w:bidi="fa-IR"/>
        </w:rPr>
        <w:t>)</w:t>
      </w:r>
    </w:p>
    <w:p w14:paraId="659AD166" w14:textId="3DA29B71" w:rsidR="007A10F4" w:rsidRPr="00083D06" w:rsidRDefault="001F65C6" w:rsidP="007A10F4">
      <w:pPr>
        <w:bidi/>
        <w:rPr>
          <w:rFonts w:cs="B Nazanin"/>
          <w:lang w:bidi="fa-IR"/>
        </w:rPr>
      </w:pPr>
      <w:r w:rsidRPr="00083D06">
        <w:rPr>
          <w:rFonts w:cs="B Nazanin" w:hint="cs"/>
          <w:rtl/>
          <w:lang w:bidi="fa-IR"/>
        </w:rPr>
        <w:t xml:space="preserve">گزینه ج صحیح است. </w:t>
      </w:r>
      <w:r w:rsidR="007A10F4" w:rsidRPr="00083D06">
        <w:rPr>
          <w:rFonts w:cs="B Nazanin" w:hint="cs"/>
          <w:rtl/>
          <w:lang w:bidi="fa-IR"/>
        </w:rPr>
        <w:t>از شبکه یک طرفه استفاده میکنم چون خروجی در هر مرحله، تنها به مراحل قبلی بستگی دارد.</w:t>
      </w:r>
      <w:r w:rsidRPr="00083D06">
        <w:rPr>
          <w:rFonts w:cs="B Nazanin" w:hint="cs"/>
          <w:rtl/>
          <w:lang w:bidi="fa-IR"/>
        </w:rPr>
        <w:t xml:space="preserve"> یعنی گربه از وضعیت هوا در روزهای آینده خبر ندارد پس اخلاقش هم تاثیری از داده های روز های آینده نمیپذیرد.</w:t>
      </w:r>
    </w:p>
    <w:p w14:paraId="670EDC35" w14:textId="1055F392" w:rsidR="00A21538" w:rsidRPr="00083D06" w:rsidRDefault="00A21538" w:rsidP="00A21538">
      <w:pPr>
        <w:pStyle w:val="Heading2"/>
        <w:bidi/>
        <w:rPr>
          <w:rFonts w:cs="B Nazanin"/>
          <w:rtl/>
          <w:lang w:bidi="fa-IR"/>
        </w:rPr>
      </w:pPr>
      <w:r w:rsidRPr="00083D06">
        <w:rPr>
          <w:rFonts w:cs="B Nazanin"/>
          <w:lang w:bidi="fa-IR"/>
        </w:rPr>
        <w:t>c</w:t>
      </w:r>
      <w:r w:rsidRPr="00083D06">
        <w:rPr>
          <w:rFonts w:cs="B Nazanin" w:hint="cs"/>
          <w:rtl/>
          <w:lang w:bidi="fa-IR"/>
        </w:rPr>
        <w:t>)</w:t>
      </w:r>
    </w:p>
    <w:p w14:paraId="2E2C2162" w14:textId="4A0DCF7D" w:rsidR="00A21538" w:rsidRPr="00083D06" w:rsidRDefault="00A21538" w:rsidP="00A21538">
      <w:pPr>
        <w:bidi/>
        <w:rPr>
          <w:rFonts w:cs="B Nazanin"/>
          <w:rtl/>
          <w:lang w:bidi="fa-IR"/>
        </w:rPr>
      </w:pPr>
      <w:r w:rsidRPr="00083D06">
        <w:rPr>
          <w:rFonts w:cs="B Nazanin" w:hint="cs"/>
          <w:rtl/>
          <w:lang w:bidi="fa-IR"/>
        </w:rPr>
        <w:t xml:space="preserve">گزینه ج صحیح است. </w:t>
      </w:r>
    </w:p>
    <w:p w14:paraId="6C9D3953" w14:textId="056EA595" w:rsidR="00A21538" w:rsidRPr="00083D06" w:rsidRDefault="00A21538" w:rsidP="00A21538">
      <w:pPr>
        <w:pStyle w:val="Heading1"/>
        <w:bidi/>
        <w:rPr>
          <w:rFonts w:cs="B Nazanin"/>
          <w:rtl/>
          <w:lang w:bidi="fa-IR"/>
        </w:rPr>
      </w:pPr>
      <w:r w:rsidRPr="00083D06">
        <w:rPr>
          <w:rFonts w:cs="B Nazanin"/>
          <w:lang w:bidi="fa-IR"/>
        </w:rPr>
        <w:lastRenderedPageBreak/>
        <w:t>Q2</w:t>
      </w:r>
      <w:r w:rsidRPr="00083D06">
        <w:rPr>
          <w:rFonts w:cs="B Nazanin" w:hint="cs"/>
          <w:rtl/>
          <w:lang w:bidi="fa-IR"/>
        </w:rPr>
        <w:t>)</w:t>
      </w:r>
    </w:p>
    <w:p w14:paraId="3692BB43" w14:textId="5276D45E" w:rsidR="00A21538" w:rsidRPr="00083D06" w:rsidRDefault="004A3BE4" w:rsidP="00A21538">
      <w:pPr>
        <w:bidi/>
        <w:rPr>
          <w:rFonts w:cs="B Nazanin"/>
          <w:lang w:bidi="fa-IR"/>
        </w:rPr>
      </w:pPr>
      <w:r w:rsidRPr="00083D06">
        <w:rPr>
          <w:rFonts w:cs="B Nazanin"/>
          <w:noProof/>
          <w:rtl/>
          <w:lang w:bidi="fa-IR"/>
        </w:rPr>
        <w:drawing>
          <wp:inline distT="0" distB="0" distL="0" distR="0" wp14:anchorId="33BDF7F6" wp14:editId="53869345">
            <wp:extent cx="5943600" cy="4089400"/>
            <wp:effectExtent l="0" t="0" r="0" b="0"/>
            <wp:docPr id="2136492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926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0D86" w14:textId="62751096" w:rsidR="004A3BE4" w:rsidRPr="00083D06" w:rsidRDefault="004A3BE4" w:rsidP="004A3BE4">
      <w:pPr>
        <w:pStyle w:val="Heading1"/>
        <w:bidi/>
        <w:rPr>
          <w:rFonts w:cs="B Nazanin"/>
          <w:rtl/>
          <w:lang w:bidi="fa-IR"/>
        </w:rPr>
      </w:pPr>
      <w:r w:rsidRPr="00083D06">
        <w:rPr>
          <w:rFonts w:cs="B Nazanin"/>
          <w:lang w:bidi="fa-IR"/>
        </w:rPr>
        <w:t>Q3</w:t>
      </w:r>
      <w:r w:rsidRPr="00083D06">
        <w:rPr>
          <w:rFonts w:cs="B Nazanin" w:hint="cs"/>
          <w:rtl/>
          <w:lang w:bidi="fa-IR"/>
        </w:rPr>
        <w:t>)</w:t>
      </w:r>
    </w:p>
    <w:p w14:paraId="351D4449" w14:textId="478D0793" w:rsidR="004A3BE4" w:rsidRPr="00083D06" w:rsidRDefault="004A3BE4" w:rsidP="004A3BE4">
      <w:pPr>
        <w:pStyle w:val="Heading2"/>
        <w:bidi/>
        <w:rPr>
          <w:rFonts w:cs="B Nazanin"/>
          <w:rtl/>
          <w:lang w:bidi="fa-IR"/>
        </w:rPr>
      </w:pPr>
      <w:r w:rsidRPr="00083D06">
        <w:rPr>
          <w:rFonts w:cs="B Nazanin" w:hint="cs"/>
          <w:rtl/>
          <w:lang w:bidi="fa-IR"/>
        </w:rPr>
        <w:t>الف)</w:t>
      </w:r>
    </w:p>
    <w:p w14:paraId="28835E68" w14:textId="3CF388A1" w:rsidR="004A3BE4" w:rsidRPr="00083D06" w:rsidRDefault="007D6649" w:rsidP="004A3BE4">
      <w:pPr>
        <w:bidi/>
        <w:rPr>
          <w:rFonts w:cs="B Nazanin"/>
          <w:rtl/>
          <w:lang w:bidi="fa-IR"/>
        </w:rPr>
      </w:pPr>
      <w:r w:rsidRPr="00083D06">
        <w:rPr>
          <w:rFonts w:cs="B Nazanin" w:hint="cs"/>
          <w:rtl/>
          <w:lang w:bidi="fa-IR"/>
        </w:rPr>
        <w:t>میزان شباهت برای کلید های مختلف:</w:t>
      </w:r>
    </w:p>
    <w:p w14:paraId="147B5418" w14:textId="243FF383" w:rsidR="007D6649" w:rsidRPr="00083D06" w:rsidRDefault="007D6649" w:rsidP="007D6649">
      <w:pPr>
        <w:bidi/>
        <w:rPr>
          <w:rFonts w:cs="B Nazanin"/>
          <w:lang w:bidi="fa-IR"/>
        </w:rPr>
      </w:pPr>
      <w:r w:rsidRPr="00083D06">
        <w:rPr>
          <w:rFonts w:cs="B Nazanin"/>
          <w:lang w:bidi="fa-IR"/>
        </w:rPr>
        <w:t>K1: -2</w:t>
      </w:r>
      <w:r w:rsidRPr="00083D06">
        <w:rPr>
          <w:rFonts w:cs="B Nazanin"/>
          <w:lang w:bidi="fa-IR"/>
        </w:rPr>
        <w:tab/>
        <w:t>k2: 3</w:t>
      </w:r>
      <w:r w:rsidRPr="00083D06">
        <w:rPr>
          <w:rFonts w:cs="B Nazanin"/>
          <w:lang w:bidi="fa-IR"/>
        </w:rPr>
        <w:tab/>
        <w:t>K3: 0</w:t>
      </w:r>
      <w:r w:rsidRPr="00083D06">
        <w:rPr>
          <w:rFonts w:cs="B Nazanin"/>
          <w:lang w:bidi="fa-IR"/>
        </w:rPr>
        <w:tab/>
        <w:t>K4:6</w:t>
      </w:r>
    </w:p>
    <w:p w14:paraId="3C148955" w14:textId="5EFD4EE1" w:rsidR="007D6649" w:rsidRPr="00083D06" w:rsidRDefault="007D6649" w:rsidP="007D6649">
      <w:pPr>
        <w:bidi/>
        <w:rPr>
          <w:rFonts w:cs="B Nazanin"/>
          <w:rtl/>
          <w:lang w:bidi="fa-IR"/>
        </w:rPr>
      </w:pPr>
      <w:r w:rsidRPr="00083D06">
        <w:rPr>
          <w:rFonts w:cs="B Nazanin" w:hint="cs"/>
          <w:rtl/>
          <w:lang w:bidi="fa-IR"/>
        </w:rPr>
        <w:t xml:space="preserve">بنابراین کلید چهارم انتخاب میشود. و خروجی برابر با </w:t>
      </w:r>
      <w:r w:rsidRPr="00083D06">
        <w:rPr>
          <w:rFonts w:cs="B Nazanin"/>
          <w:lang w:bidi="fa-IR"/>
        </w:rPr>
        <w:t>[6 1 2]</w:t>
      </w:r>
      <w:r w:rsidRPr="00083D06">
        <w:rPr>
          <w:rFonts w:cs="B Nazanin" w:hint="cs"/>
          <w:rtl/>
          <w:lang w:bidi="fa-IR"/>
        </w:rPr>
        <w:t xml:space="preserve"> خواهد بود.</w:t>
      </w:r>
    </w:p>
    <w:p w14:paraId="32A95549" w14:textId="19437392" w:rsidR="007D6649" w:rsidRPr="00083D06" w:rsidRDefault="007D6649" w:rsidP="007D6649">
      <w:pPr>
        <w:pStyle w:val="Heading2"/>
        <w:bidi/>
        <w:rPr>
          <w:rFonts w:cs="B Nazanin"/>
          <w:rtl/>
          <w:lang w:bidi="fa-IR"/>
        </w:rPr>
      </w:pPr>
      <w:r w:rsidRPr="00083D06">
        <w:rPr>
          <w:rFonts w:cs="B Nazanin" w:hint="cs"/>
          <w:rtl/>
          <w:lang w:bidi="fa-IR"/>
        </w:rPr>
        <w:t>ب)</w:t>
      </w:r>
    </w:p>
    <w:p w14:paraId="08F777F2" w14:textId="4FA271D2" w:rsidR="007D6649" w:rsidRPr="00083D06" w:rsidRDefault="007D6649" w:rsidP="007D6649">
      <w:pPr>
        <w:bidi/>
        <w:rPr>
          <w:rFonts w:cs="B Nazanin"/>
          <w:rtl/>
          <w:lang w:bidi="fa-IR"/>
        </w:rPr>
      </w:pPr>
      <w:r w:rsidRPr="00083D06">
        <w:rPr>
          <w:rFonts w:cs="B Nazanin" w:hint="cs"/>
          <w:rtl/>
          <w:lang w:bidi="fa-IR"/>
        </w:rPr>
        <w:t xml:space="preserve">استفاده از </w:t>
      </w:r>
      <w:r w:rsidRPr="00083D06">
        <w:rPr>
          <w:rFonts w:cs="B Nazanin"/>
          <w:lang w:bidi="fa-IR"/>
        </w:rPr>
        <w:t>argmax</w:t>
      </w:r>
      <w:r w:rsidRPr="00083D06">
        <w:rPr>
          <w:rFonts w:cs="B Nazanin" w:hint="cs"/>
          <w:rtl/>
          <w:lang w:bidi="fa-IR"/>
        </w:rPr>
        <w:t xml:space="preserve"> به عنوان مکانیزم توجه میتواند یادگیری را برای مدل سخت تر کند. چون نمیتوان از این تابع گرادیان گرفت. همچنین در صورت ایجاد گرادیان جزعی، اندازه گرادیان بسیار کوچک خواهد بود.</w:t>
      </w:r>
    </w:p>
    <w:p w14:paraId="50AB6E08" w14:textId="39C6A65F" w:rsidR="007D6649" w:rsidRPr="00083D06" w:rsidRDefault="007D6649" w:rsidP="007D6649">
      <w:pPr>
        <w:bidi/>
        <w:rPr>
          <w:rFonts w:cs="B Nazanin"/>
          <w:rtl/>
          <w:lang w:bidi="fa-IR"/>
        </w:rPr>
      </w:pPr>
      <w:r w:rsidRPr="00083D06">
        <w:rPr>
          <w:rFonts w:cs="B Nazanin" w:hint="cs"/>
          <w:rtl/>
          <w:lang w:bidi="fa-IR"/>
        </w:rPr>
        <w:t xml:space="preserve">از طرفی استفاده از این مکانیزم باعث میشود که مدل به سایر </w:t>
      </w:r>
      <w:r w:rsidRPr="00083D06">
        <w:rPr>
          <w:rFonts w:cs="B Nazanin"/>
          <w:lang w:bidi="fa-IR"/>
        </w:rPr>
        <w:t>value</w:t>
      </w:r>
      <w:r w:rsidRPr="00083D06">
        <w:rPr>
          <w:rFonts w:cs="B Nazanin" w:hint="cs"/>
          <w:rtl/>
          <w:lang w:bidi="fa-IR"/>
        </w:rPr>
        <w:t xml:space="preserve"> ها هیچ توجهی نکند و تنها بر اساس یکی از </w:t>
      </w:r>
      <w:r w:rsidRPr="00083D06">
        <w:rPr>
          <w:rFonts w:cs="B Nazanin"/>
          <w:lang w:bidi="fa-IR"/>
        </w:rPr>
        <w:t>value</w:t>
      </w:r>
      <w:r w:rsidRPr="00083D06">
        <w:rPr>
          <w:rFonts w:cs="B Nazanin" w:hint="cs"/>
          <w:rtl/>
          <w:lang w:bidi="fa-IR"/>
        </w:rPr>
        <w:t xml:space="preserve"> ها خروجی و هزینه را محاسبه کند. استفاده از توابعی که توجه مدل را روی تمام نمونه ها توزیع کند میتواند نتایج بهتری داشته باشد. مثل تابع </w:t>
      </w:r>
      <w:proofErr w:type="spellStart"/>
      <w:r w:rsidRPr="00083D06">
        <w:rPr>
          <w:rFonts w:cs="B Nazanin"/>
          <w:lang w:bidi="fa-IR"/>
        </w:rPr>
        <w:t>softmax</w:t>
      </w:r>
      <w:proofErr w:type="spellEnd"/>
      <w:r w:rsidRPr="00083D06">
        <w:rPr>
          <w:rFonts w:cs="B Nazanin" w:hint="cs"/>
          <w:rtl/>
          <w:lang w:bidi="fa-IR"/>
        </w:rPr>
        <w:t>.</w:t>
      </w:r>
    </w:p>
    <w:p w14:paraId="705E1E8B" w14:textId="77777777" w:rsidR="001F65C6" w:rsidRPr="00083D06" w:rsidRDefault="001F65C6" w:rsidP="001F65C6">
      <w:pPr>
        <w:bidi/>
        <w:rPr>
          <w:rFonts w:cs="B Nazanin"/>
          <w:rtl/>
          <w:lang w:bidi="fa-IR"/>
        </w:rPr>
      </w:pPr>
    </w:p>
    <w:sectPr w:rsidR="001F65C6" w:rsidRPr="00083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CEE"/>
    <w:rsid w:val="00083D06"/>
    <w:rsid w:val="001F65C6"/>
    <w:rsid w:val="004A3BE4"/>
    <w:rsid w:val="007A10F4"/>
    <w:rsid w:val="007B685C"/>
    <w:rsid w:val="007D6649"/>
    <w:rsid w:val="009A0CEE"/>
    <w:rsid w:val="00A21538"/>
    <w:rsid w:val="00AD0668"/>
    <w:rsid w:val="00EF21C6"/>
    <w:rsid w:val="00FA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1054"/>
  <w15:chartTrackingRefBased/>
  <w15:docId w15:val="{230698C1-9EDE-4D93-8A63-BF85DFD5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0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10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osoolian</dc:creator>
  <cp:keywords/>
  <dc:description/>
  <cp:lastModifiedBy>mohammad osoolian</cp:lastModifiedBy>
  <cp:revision>5</cp:revision>
  <cp:lastPrinted>2024-01-04T19:27:00Z</cp:lastPrinted>
  <dcterms:created xsi:type="dcterms:W3CDTF">2024-01-04T13:23:00Z</dcterms:created>
  <dcterms:modified xsi:type="dcterms:W3CDTF">2024-01-04T19:28:00Z</dcterms:modified>
</cp:coreProperties>
</file>