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DD0A" w14:textId="5FF92E13" w:rsidR="005B35FC" w:rsidRDefault="005B35FC" w:rsidP="002A54D3">
      <w:pPr>
        <w:pStyle w:val="papertitle"/>
        <w:spacing w:before="100" w:beforeAutospacing="1" w:after="100" w:afterAutospacing="1"/>
      </w:pPr>
      <w:r>
        <w:t>Sentiment Analysis : From First Principles to Transformers.</w:t>
      </w:r>
    </w:p>
    <w:p w14:paraId="1E30AC11" w14:textId="77777777" w:rsidR="005B35FC" w:rsidRDefault="005B35FC" w:rsidP="005B35FC">
      <w:pPr>
        <w:pStyle w:val="Author"/>
        <w:spacing w:before="100" w:beforeAutospacing="1" w:after="100" w:afterAutospacing="1"/>
        <w:rPr>
          <w:sz w:val="16"/>
          <w:szCs w:val="16"/>
        </w:rPr>
        <w:sectPr w:rsidR="005B35FC" w:rsidSect="002A54D3">
          <w:footerReference w:type="first" r:id="rId8"/>
          <w:pgSz w:w="12240" w:h="15840" w:code="1"/>
          <w:pgMar w:top="1080" w:right="893" w:bottom="1440" w:left="893" w:header="720" w:footer="720" w:gutter="0"/>
          <w:cols w:space="720"/>
          <w:titlePg/>
          <w:docGrid w:linePitch="360"/>
        </w:sectPr>
      </w:pPr>
    </w:p>
    <w:p w14:paraId="6D19EECD" w14:textId="77777777" w:rsidR="002A54D3" w:rsidRDefault="005B35FC" w:rsidP="002A54D3">
      <w:pPr>
        <w:pStyle w:val="Author"/>
        <w:spacing w:before="100" w:beforeAutospacing="1"/>
      </w:pPr>
      <w:r>
        <w:rPr>
          <w:sz w:val="18"/>
          <w:szCs w:val="18"/>
        </w:rPr>
        <w:t>Mohammad</w:t>
      </w:r>
      <w:r>
        <w:rPr>
          <w:sz w:val="18"/>
          <w:szCs w:val="18"/>
        </w:rPr>
        <w:br/>
        <w:t>Master’s of Engineering</w:t>
      </w:r>
      <w:r>
        <w:rPr>
          <w:sz w:val="18"/>
          <w:szCs w:val="18"/>
        </w:rPr>
        <w:br/>
        <w:t>University of Ottawa.</w:t>
      </w:r>
      <w:r>
        <w:rPr>
          <w:sz w:val="18"/>
          <w:szCs w:val="18"/>
        </w:rPr>
        <w:br/>
      </w:r>
      <w:hyperlink r:id="rId9" w:history="1">
        <w:r w:rsidRPr="002448A3">
          <w:rPr>
            <w:rStyle w:val="Hyperlink"/>
            <w:sz w:val="18"/>
            <w:szCs w:val="18"/>
          </w:rPr>
          <w:t>fmoha077@uottawa.ca</w:t>
        </w:r>
      </w:hyperlink>
    </w:p>
    <w:p w14:paraId="546DD6FF" w14:textId="77777777" w:rsidR="002A54D3" w:rsidRDefault="002A54D3" w:rsidP="002A54D3">
      <w:pPr>
        <w:pStyle w:val="Author"/>
        <w:spacing w:before="100" w:beforeAutospacing="1"/>
      </w:pPr>
    </w:p>
    <w:p w14:paraId="43535527" w14:textId="57145B39" w:rsidR="002A54D3" w:rsidRDefault="002A54D3" w:rsidP="002A54D3">
      <w:pPr>
        <w:pStyle w:val="Author"/>
        <w:spacing w:before="100" w:beforeAutospacing="1"/>
        <w:sectPr w:rsidR="002A54D3" w:rsidSect="005B35FC">
          <w:type w:val="continuous"/>
          <w:pgSz w:w="12240" w:h="15840" w:code="1"/>
          <w:pgMar w:top="1080" w:right="893" w:bottom="1440" w:left="893" w:header="720" w:footer="720" w:gutter="0"/>
          <w:cols w:space="216"/>
          <w:docGrid w:linePitch="360"/>
        </w:sectPr>
      </w:pPr>
    </w:p>
    <w:p w14:paraId="1AE80893" w14:textId="77777777" w:rsidR="005B35FC" w:rsidRDefault="005B35FC" w:rsidP="00171C57">
      <w:pPr>
        <w:rPr>
          <w:lang w:val="en-CA"/>
        </w:rPr>
      </w:pPr>
    </w:p>
    <w:p w14:paraId="447D8919" w14:textId="5299378B" w:rsidR="002A54D3" w:rsidRDefault="002A54D3" w:rsidP="00171C57">
      <w:pPr>
        <w:pStyle w:val="Heading1"/>
        <w:rPr>
          <w:lang w:val="en-CA"/>
        </w:rPr>
      </w:pPr>
      <w:r>
        <w:rPr>
          <w:lang w:val="en-CA"/>
        </w:rPr>
        <w:t>Abstract:</w:t>
      </w:r>
    </w:p>
    <w:p w14:paraId="095E1B87" w14:textId="77777777" w:rsidR="002A54D3" w:rsidRPr="00171C57" w:rsidRDefault="002A54D3" w:rsidP="00171C57">
      <w:r w:rsidRPr="00171C57">
        <w:t>This study presents a comprehensive, engineering-driven evaluation of natural language processing (NLP) systems ranging from classical machine-learning pipelines to modern Transformer-based architectures. Using the AG News corpus as a benchmark, we systematically implement and compare Bag-of-Words (</w:t>
      </w:r>
      <w:proofErr w:type="spellStart"/>
      <w:r w:rsidRPr="00171C57">
        <w:t>BoW</w:t>
      </w:r>
      <w:proofErr w:type="spellEnd"/>
      <w:r w:rsidRPr="00171C57">
        <w:t xml:space="preserve">), TF-IDF, Word2Vec embeddings, deep neural models, and BERT-based Transformers, with all systems built or fine-tuned from first principles. Exploratory data analysis highlights the linguistic characteristics of the dataset, while model evaluation covers accuracy, F1-score, inference latency, training time, and computational complexity (FLOPs). Experimental results from </w:t>
      </w:r>
      <w:r w:rsidRPr="00171C57">
        <w:rPr>
          <w:rStyle w:val="Strong"/>
          <w:b w:val="0"/>
          <w:bCs w:val="0"/>
        </w:rPr>
        <w:t>results.csv</w:t>
      </w:r>
      <w:r w:rsidRPr="00171C57">
        <w:t xml:space="preserve"> show that classical linear models such as TF-IDF + Logistic Regression achieve strong baseline performance at low computational cost, whereas deep neural networks (MLP, Word2Vec-based models) improve accuracy at significantly higher complexity. Transformer-based models, implemented using TensorFlow and </w:t>
      </w:r>
      <w:proofErr w:type="spellStart"/>
      <w:r w:rsidRPr="00171C57">
        <w:t>HuggingFace</w:t>
      </w:r>
      <w:proofErr w:type="spellEnd"/>
      <w:r w:rsidRPr="00171C57">
        <w:t>, exhibit the strongest representational capability but also the highest resource requirements. The work demonstrates how architectural progression—from linear classifiers to CNN/MLP embeddings and finally to self-attention—affects efficiency, scalability, and downstream performance. This comparison provides insight into hardware-aware model selection and establishes a unified framework that connects foundational neural concepts to today’s state-of-the-art Transformer systems.</w:t>
      </w:r>
    </w:p>
    <w:p w14:paraId="1ACE60F0" w14:textId="7A698CFC" w:rsidR="002A54D3" w:rsidRPr="00171C57" w:rsidRDefault="002A54D3" w:rsidP="00171C57">
      <w:r w:rsidRPr="00171C57">
        <w:rPr>
          <w:rStyle w:val="Strong"/>
          <w:b w:val="0"/>
          <w:bCs w:val="0"/>
        </w:rPr>
        <w:t>Index Terms—</w:t>
      </w:r>
      <w:r w:rsidRPr="00171C57">
        <w:t xml:space="preserve"> Natural Language Processing, Transformers, BERT, AG News, Bag-of-Words, TF-IDF, Word2Vec, Deep Learning, Computational Complexity, FLOPs.</w:t>
      </w:r>
    </w:p>
    <w:p w14:paraId="01166FF7" w14:textId="14DDC4AA" w:rsidR="002A54D3" w:rsidRDefault="002A54D3" w:rsidP="00171C57">
      <w:pPr>
        <w:pStyle w:val="Heading1"/>
      </w:pPr>
      <w:r>
        <w:t>Introduction</w:t>
      </w:r>
    </w:p>
    <w:p w14:paraId="2864DAA9" w14:textId="77777777" w:rsidR="00171C57" w:rsidRPr="00171C57" w:rsidRDefault="00171C57" w:rsidP="00171C57">
      <w:pPr>
        <w:rPr>
          <w:lang w:val="en-CA"/>
        </w:rPr>
      </w:pPr>
      <w:r w:rsidRPr="00171C57">
        <w:rPr>
          <w:lang w:val="en-CA"/>
        </w:rPr>
        <w:t>Natural language processing (NLP) has become a core capability in modern engineering systems, reshaping how humans interact with software, embedded devices, and intelligent automation platforms. As highlighted in the project proposal “From First Principles to Transformers,” the engineering software stack is being progressively reshaped by language-model–driven interfaces, where the primary mode of interaction is no longer graphical controls but natural language understanding. This shift places NLP at the center of electrical and computer engineering (ECE), from AI-assisted CAD tools and voice-controlled embedded systems to automated code generation and decision-support systems.</w:t>
      </w:r>
    </w:p>
    <w:p w14:paraId="4025606F" w14:textId="77777777" w:rsidR="00171C57" w:rsidRPr="00171C57" w:rsidRDefault="00171C57" w:rsidP="00171C57">
      <w:pPr>
        <w:rPr>
          <w:lang w:val="en-CA"/>
        </w:rPr>
      </w:pPr>
      <w:r w:rsidRPr="00171C57">
        <w:rPr>
          <w:lang w:val="en-CA"/>
        </w:rPr>
        <w:t xml:space="preserve">Despite the widespread adoption of large pre-trained models such as BERT and GPT, a clear gap exists in understanding </w:t>
      </w:r>
      <w:r w:rsidRPr="00171C57">
        <w:rPr>
          <w:i/>
          <w:iCs/>
          <w:lang w:val="en-CA"/>
        </w:rPr>
        <w:t>how</w:t>
      </w:r>
      <w:r w:rsidRPr="00171C57">
        <w:rPr>
          <w:lang w:val="en-CA"/>
        </w:rPr>
        <w:t xml:space="preserve"> NLP systems function under the hood and how classical methods compare against modern deep architectures. Without such understanding, engineers face challenges in optimizing models for deployment on constrained hardware, evaluating algorithmic trade-offs, or modifying system behavior beyond black-box usage. Building NLP systems from first principles—starting with token statistics, through linear classifiers and neural architectures, and ultimately Transformers—offers a deeper perspective into efficiency, performance, and computational demands.</w:t>
      </w:r>
    </w:p>
    <w:p w14:paraId="74F15066" w14:textId="77777777" w:rsidR="00171C57" w:rsidRPr="00171C57" w:rsidRDefault="00171C57" w:rsidP="00171C57">
      <w:pPr>
        <w:rPr>
          <w:lang w:val="en-CA"/>
        </w:rPr>
      </w:pPr>
      <w:r w:rsidRPr="00171C57">
        <w:rPr>
          <w:lang w:val="en-CA"/>
        </w:rPr>
        <w:t>This work provides an end-to-end empirical study of NLP architectures across the classical-to-modern spectrum using the AG News dataset. We implement and analyze Bag-of-Words (</w:t>
      </w:r>
      <w:proofErr w:type="spellStart"/>
      <w:r w:rsidRPr="00171C57">
        <w:rPr>
          <w:lang w:val="en-CA"/>
        </w:rPr>
        <w:t>BoW</w:t>
      </w:r>
      <w:proofErr w:type="spellEnd"/>
      <w:r w:rsidRPr="00171C57">
        <w:rPr>
          <w:lang w:val="en-CA"/>
        </w:rPr>
        <w:t xml:space="preserve">), TF-IDF, traditional machine-learning classifiers, embedding-based deep learning models (MLP, Word2Vec), and finally a fine-tuned BERT Transformer. Our goal is not only to compare accuracy, F1-score, and </w:t>
      </w:r>
      <w:r w:rsidRPr="00171C57">
        <w:rPr>
          <w:lang w:val="en-CA"/>
        </w:rPr>
        <w:lastRenderedPageBreak/>
        <w:t>generalization performance but also to evaluate engineering-critical metrics such as training time, inference latency, and FLOPs per sample. This approach enables a holistic understanding of the performance–efficiency trade-offs central to real-world deployment.</w:t>
      </w:r>
    </w:p>
    <w:p w14:paraId="68A63D3B" w14:textId="77777777" w:rsidR="00171C57" w:rsidRPr="00171C57" w:rsidRDefault="00171C57" w:rsidP="00171C57">
      <w:pPr>
        <w:rPr>
          <w:lang w:val="en-CA"/>
        </w:rPr>
      </w:pPr>
      <w:r w:rsidRPr="00171C57">
        <w:rPr>
          <w:lang w:val="en-CA"/>
        </w:rPr>
        <w:t>The contributions of this work are threefold:</w:t>
      </w:r>
    </w:p>
    <w:p w14:paraId="4C87FB17" w14:textId="4C1CDA14" w:rsidR="00171C57" w:rsidRPr="00171C57" w:rsidRDefault="00171C57" w:rsidP="00132D50">
      <w:pPr>
        <w:pStyle w:val="ListParagraph"/>
        <w:numPr>
          <w:ilvl w:val="0"/>
          <w:numId w:val="3"/>
        </w:numPr>
        <w:rPr>
          <w:lang w:val="en-CA"/>
        </w:rPr>
      </w:pPr>
      <w:r w:rsidRPr="00171C57">
        <w:rPr>
          <w:lang w:val="en-CA"/>
        </w:rPr>
        <w:t xml:space="preserve">A unified framework connecting foundational NLP approaches with state-of-the-art Transformer models, grounded in the mathematical and computational principles introduced in the project </w:t>
      </w:r>
      <w:proofErr w:type="gramStart"/>
      <w:r w:rsidRPr="00171C57">
        <w:rPr>
          <w:lang w:val="en-CA"/>
        </w:rPr>
        <w:t>proposal;</w:t>
      </w:r>
      <w:proofErr w:type="gramEnd"/>
    </w:p>
    <w:p w14:paraId="17B88876" w14:textId="3CB8B6AE" w:rsidR="00171C57" w:rsidRPr="00171C57" w:rsidRDefault="00171C57" w:rsidP="00132D50">
      <w:pPr>
        <w:pStyle w:val="ListParagraph"/>
        <w:numPr>
          <w:ilvl w:val="0"/>
          <w:numId w:val="3"/>
        </w:numPr>
        <w:rPr>
          <w:lang w:val="en-CA"/>
        </w:rPr>
      </w:pPr>
      <w:r w:rsidRPr="00171C57">
        <w:rPr>
          <w:lang w:val="en-CA"/>
        </w:rPr>
        <w:t xml:space="preserve">A comprehensive experimental comparison across classical, deep, and transformer-based architectures using consistent preprocessing, metrics, and hardware </w:t>
      </w:r>
      <w:proofErr w:type="gramStart"/>
      <w:r w:rsidRPr="00171C57">
        <w:rPr>
          <w:lang w:val="en-CA"/>
        </w:rPr>
        <w:t>setups;</w:t>
      </w:r>
      <w:proofErr w:type="gramEnd"/>
    </w:p>
    <w:p w14:paraId="1D57C7F3" w14:textId="4B1C2F35" w:rsidR="00171C57" w:rsidRPr="00171C57" w:rsidRDefault="00171C57" w:rsidP="00132D50">
      <w:pPr>
        <w:pStyle w:val="ListParagraph"/>
        <w:numPr>
          <w:ilvl w:val="0"/>
          <w:numId w:val="3"/>
        </w:numPr>
        <w:rPr>
          <w:lang w:val="en-CA"/>
        </w:rPr>
      </w:pPr>
      <w:r w:rsidRPr="00171C57">
        <w:rPr>
          <w:lang w:val="en-CA"/>
        </w:rPr>
        <w:t>An engineering-oriented analysis emphasizing model efficiency, computational resource usage, and suitability for deployment on edge or low-power devices.</w:t>
      </w:r>
    </w:p>
    <w:p w14:paraId="4B9E67C7" w14:textId="77777777" w:rsidR="00171C57" w:rsidRPr="00171C57" w:rsidRDefault="00171C57" w:rsidP="00171C57">
      <w:pPr>
        <w:rPr>
          <w:lang w:val="en-CA"/>
        </w:rPr>
      </w:pPr>
      <w:r w:rsidRPr="00171C57">
        <w:rPr>
          <w:lang w:val="en-CA"/>
        </w:rPr>
        <w:t>By evaluating NLP models from first principles through advanced architectures, this work provides an integrated understanding of how design choices at each stage influence accuracy, scalability, resource demands, and applicability across ECE domains.</w:t>
      </w:r>
    </w:p>
    <w:p w14:paraId="1A135A90" w14:textId="77777777" w:rsidR="002A54D3" w:rsidRPr="00171C57" w:rsidRDefault="002A54D3" w:rsidP="00171C57">
      <w:pPr>
        <w:rPr>
          <w:lang w:val="en-CA"/>
        </w:rPr>
      </w:pPr>
    </w:p>
    <w:p w14:paraId="6E19CC67" w14:textId="642C7745" w:rsidR="002A54D3" w:rsidRDefault="002A54D3" w:rsidP="00171C57">
      <w:pPr>
        <w:pStyle w:val="Heading1"/>
      </w:pPr>
      <w:r>
        <w:t>Background / Literature Review</w:t>
      </w:r>
    </w:p>
    <w:p w14:paraId="6DBD4727" w14:textId="77777777" w:rsidR="0091378E" w:rsidRPr="0091378E" w:rsidRDefault="0091378E" w:rsidP="0091378E">
      <w:pPr>
        <w:rPr>
          <w:lang w:val="en-CA" w:eastAsia="zh-CN"/>
        </w:rPr>
      </w:pPr>
      <w:r w:rsidRPr="0091378E">
        <w:rPr>
          <w:lang w:val="en-CA" w:eastAsia="zh-CN"/>
        </w:rPr>
        <w:t xml:space="preserve">Natural language processing (NLP) has undergone a rapid architectural evolution over the past eight decades, progressing from symbolic pattern-recognition systems to deep neural architectures and large-scale Transformers. Each historical milestone introduced a conceptual breakthrough that enabled the next generation of models, forming a continuous trajectory toward today’s state-of-the-art language models. The project proposal </w:t>
      </w:r>
      <w:r w:rsidRPr="0091378E">
        <w:rPr>
          <w:i/>
          <w:iCs/>
          <w:lang w:val="en-CA" w:eastAsia="zh-CN"/>
        </w:rPr>
        <w:t>From First Principles to Transformers</w:t>
      </w:r>
      <w:r w:rsidRPr="0091378E">
        <w:rPr>
          <w:lang w:val="en-CA" w:eastAsia="zh-CN"/>
        </w:rPr>
        <w:t xml:space="preserve"> outlines this progression and emphasizes its relevance to engineering applications.</w:t>
      </w:r>
    </w:p>
    <w:p w14:paraId="115F9C08" w14:textId="77777777" w:rsidR="0091378E" w:rsidRPr="0091378E" w:rsidRDefault="0091378E" w:rsidP="0091378E">
      <w:pPr>
        <w:rPr>
          <w:lang w:val="en-CA" w:eastAsia="zh-CN"/>
        </w:rPr>
      </w:pPr>
      <w:r w:rsidRPr="0091378E">
        <w:rPr>
          <w:lang w:val="en-CA" w:eastAsia="zh-CN"/>
        </w:rPr>
        <w:t xml:space="preserve">The foundation of modern neural computation originated with the McCulloch–Pitts neuron (1943), which provided the first mathematical formulation of artificial neurons and binary threshold activation functions. This model established the idea that </w:t>
      </w:r>
      <w:r w:rsidRPr="0091378E">
        <w:rPr>
          <w:lang w:val="en-CA" w:eastAsia="zh-CN"/>
        </w:rPr>
        <w:t>complex functions could be represented by networks of simple computational units. Building upon this, Rosenblatt introduced the Perceptron (1958), the first trainable classifier capable of learning linear decision boundaries through stochastic gradient updates. While limited to linearly separable problems, the perceptron laid the groundwork for supervised learning.</w:t>
      </w:r>
    </w:p>
    <w:p w14:paraId="1BF191EF" w14:textId="77777777" w:rsidR="0091378E" w:rsidRPr="0091378E" w:rsidRDefault="0091378E" w:rsidP="0091378E">
      <w:pPr>
        <w:rPr>
          <w:lang w:val="en-CA" w:eastAsia="zh-CN"/>
        </w:rPr>
      </w:pPr>
      <w:r w:rsidRPr="0091378E">
        <w:rPr>
          <w:lang w:val="en-CA" w:eastAsia="zh-CN"/>
        </w:rPr>
        <w:t xml:space="preserve">Subsequent improvements emerged with ADALINE (1960) and the Least Mean Squares (LMS) rule developed by </w:t>
      </w:r>
      <w:proofErr w:type="spellStart"/>
      <w:r w:rsidRPr="0091378E">
        <w:rPr>
          <w:lang w:val="en-CA" w:eastAsia="zh-CN"/>
        </w:rPr>
        <w:t>Widrow</w:t>
      </w:r>
      <w:proofErr w:type="spellEnd"/>
      <w:r w:rsidRPr="0091378E">
        <w:rPr>
          <w:lang w:val="en-CA" w:eastAsia="zh-CN"/>
        </w:rPr>
        <w:t xml:space="preserve"> and Hoff, introducing linear activation and gradient-based optimization that more closely resembles modern training algorithms. These early models were restricted to single-layer architectures until the resurgence of neural networks in the 1980s, when Rumelhart, Hinton, and Williams popularized backpropagation (1986), enabling efficient training of multi-layer </w:t>
      </w:r>
      <w:proofErr w:type="spellStart"/>
      <w:r w:rsidRPr="0091378E">
        <w:rPr>
          <w:lang w:val="en-CA" w:eastAsia="zh-CN"/>
        </w:rPr>
        <w:t>perceptrons</w:t>
      </w:r>
      <w:proofErr w:type="spellEnd"/>
      <w:r w:rsidRPr="0091378E">
        <w:rPr>
          <w:lang w:val="en-CA" w:eastAsia="zh-CN"/>
        </w:rPr>
        <w:t xml:space="preserve"> (MLPs). This allowed neural systems to represent complex nonlinear functions and supported deeper architectures with differentiable activation functions.</w:t>
      </w:r>
    </w:p>
    <w:p w14:paraId="1D784C0D" w14:textId="77777777" w:rsidR="0091378E" w:rsidRPr="0091378E" w:rsidRDefault="0091378E" w:rsidP="0091378E">
      <w:pPr>
        <w:rPr>
          <w:lang w:val="en-CA" w:eastAsia="zh-CN"/>
        </w:rPr>
      </w:pPr>
      <w:r w:rsidRPr="0091378E">
        <w:rPr>
          <w:lang w:val="en-CA" w:eastAsia="zh-CN"/>
        </w:rPr>
        <w:t xml:space="preserve">While MLPs paved the way for neural sequence modeling, handling long-term dependencies remained a challenge. Hochreiter and </w:t>
      </w:r>
      <w:proofErr w:type="spellStart"/>
      <w:r w:rsidRPr="0091378E">
        <w:rPr>
          <w:lang w:val="en-CA" w:eastAsia="zh-CN"/>
        </w:rPr>
        <w:t>Schmidhuber</w:t>
      </w:r>
      <w:proofErr w:type="spellEnd"/>
      <w:r w:rsidRPr="0091378E">
        <w:rPr>
          <w:lang w:val="en-CA" w:eastAsia="zh-CN"/>
        </w:rPr>
        <w:t xml:space="preserve"> addressed this with Long Short-Term Memory (LSTM) networks (1997), which introduced gated memory units to mitigate vanishing and exploding gradients. LSTMs and GRUs became dominant architectures for NLP tasks for nearly two decades, powering applications such as machine translation, sentiment analysis, and speech recognition.</w:t>
      </w:r>
    </w:p>
    <w:p w14:paraId="2B0A5A7A" w14:textId="77777777" w:rsidR="0091378E" w:rsidRPr="0091378E" w:rsidRDefault="0091378E" w:rsidP="0091378E">
      <w:pPr>
        <w:rPr>
          <w:lang w:val="en-CA" w:eastAsia="zh-CN"/>
        </w:rPr>
      </w:pPr>
      <w:r w:rsidRPr="0091378E">
        <w:rPr>
          <w:lang w:val="en-CA" w:eastAsia="zh-CN"/>
        </w:rPr>
        <w:t xml:space="preserve">A major paradigm shift occurred with the introduction of the Transformer architecture in the landmark paper </w:t>
      </w:r>
      <w:r w:rsidRPr="0091378E">
        <w:rPr>
          <w:i/>
          <w:iCs/>
          <w:lang w:val="en-CA" w:eastAsia="zh-CN"/>
        </w:rPr>
        <w:t>Attention Is All You Need</w:t>
      </w:r>
      <w:r w:rsidRPr="0091378E">
        <w:rPr>
          <w:lang w:val="en-CA" w:eastAsia="zh-CN"/>
        </w:rPr>
        <w:t xml:space="preserve"> (2017). By replacing recurrence with self-attention, Transformers enabled parallel computation over sequences, improved modeling of long-range dependencies, and significantly reduced training time on modern hardware accelerators. This design ultimately led to the development of large-scale pre-trained models such as BERT, GPT, and T5, which dominate contemporary NLP benchmarks. BERT</w:t>
      </w:r>
      <w:proofErr w:type="gramStart"/>
      <w:r w:rsidRPr="0091378E">
        <w:rPr>
          <w:lang w:val="en-CA" w:eastAsia="zh-CN"/>
        </w:rPr>
        <w:t>, in particular, introduced</w:t>
      </w:r>
      <w:proofErr w:type="gramEnd"/>
      <w:r w:rsidRPr="0091378E">
        <w:rPr>
          <w:lang w:val="en-CA" w:eastAsia="zh-CN"/>
        </w:rPr>
        <w:t xml:space="preserve"> bidirectional masked language modeling, enabling deep contextual understanding of text.</w:t>
      </w:r>
    </w:p>
    <w:p w14:paraId="473DC64C" w14:textId="77777777" w:rsidR="0091378E" w:rsidRPr="0091378E" w:rsidRDefault="0091378E" w:rsidP="0091378E">
      <w:pPr>
        <w:rPr>
          <w:lang w:val="en-CA" w:eastAsia="zh-CN"/>
        </w:rPr>
      </w:pPr>
      <w:r w:rsidRPr="0091378E">
        <w:rPr>
          <w:lang w:val="en-CA" w:eastAsia="zh-CN"/>
        </w:rPr>
        <w:t xml:space="preserve">Complementing deep learning advances, classical statistical NLP approaches remained influential due to their efficiency and interpretability. Methods such as Bag-of-Words, TF-IDF, and n-gram language models </w:t>
      </w:r>
      <w:r w:rsidRPr="0091378E">
        <w:rPr>
          <w:lang w:val="en-CA" w:eastAsia="zh-CN"/>
        </w:rPr>
        <w:lastRenderedPageBreak/>
        <w:t>provided computationally lightweight baselines that continue to perform competitively on many text classification tasks. Their strength lies in strong generalization for high-signal datasets, low memory footprint, and suitability for deployment on resource-constrained devices—key considerations in engineering systems.</w:t>
      </w:r>
    </w:p>
    <w:p w14:paraId="27ED327E" w14:textId="77777777" w:rsidR="0091378E" w:rsidRPr="0091378E" w:rsidRDefault="0091378E" w:rsidP="0091378E">
      <w:pPr>
        <w:rPr>
          <w:lang w:val="en-CA" w:eastAsia="zh-CN"/>
        </w:rPr>
      </w:pPr>
      <w:r w:rsidRPr="0091378E">
        <w:rPr>
          <w:lang w:val="en-CA" w:eastAsia="zh-CN"/>
        </w:rPr>
        <w:t>Together, these developments form a continuum from symbolic reasoning to large-scale deep learning. Understanding this spectrum is essential for selecting appropriate architectures based on constraints such as computational cost, inference latency, and required accuracy. For this reason, the present work evaluates NLP models across this entire developmental trajectory—from classical linear classifiers to modern Transformers—grounding experimental analysis in the theoretical and historical context of NLP evolution.</w:t>
      </w:r>
    </w:p>
    <w:p w14:paraId="47537CDA" w14:textId="77777777" w:rsidR="0091378E" w:rsidRPr="0091378E" w:rsidRDefault="0091378E" w:rsidP="0091378E">
      <w:pPr>
        <w:rPr>
          <w:lang w:val="en-CA"/>
        </w:rPr>
      </w:pPr>
    </w:p>
    <w:p w14:paraId="2AF5CD1F" w14:textId="763A7AAF" w:rsidR="002A54D3" w:rsidRDefault="002A54D3" w:rsidP="00171C57">
      <w:pPr>
        <w:pStyle w:val="Heading1"/>
      </w:pPr>
      <w:r>
        <w:t>Dataset Description &amp; EDA</w:t>
      </w:r>
    </w:p>
    <w:p w14:paraId="6FC1FC72" w14:textId="77777777" w:rsidR="0091378E" w:rsidRPr="0091378E" w:rsidRDefault="0091378E" w:rsidP="0091378E">
      <w:r w:rsidRPr="0091378E">
        <w:t>The experiments in this study use the AG News Corpus, a widely adopted benchmark dataset for topic classification consisting of news articles categorized into four classes:</w:t>
      </w:r>
    </w:p>
    <w:p w14:paraId="7FFE8B36" w14:textId="77777777" w:rsidR="0091378E" w:rsidRPr="0091378E" w:rsidRDefault="0091378E" w:rsidP="00132D50">
      <w:pPr>
        <w:pStyle w:val="ListParagraph"/>
        <w:numPr>
          <w:ilvl w:val="0"/>
          <w:numId w:val="4"/>
        </w:numPr>
      </w:pPr>
      <w:r w:rsidRPr="0091378E">
        <w:t>World,</w:t>
      </w:r>
    </w:p>
    <w:p w14:paraId="632F82BD" w14:textId="77777777" w:rsidR="0091378E" w:rsidRPr="0091378E" w:rsidRDefault="0091378E" w:rsidP="00132D50">
      <w:pPr>
        <w:pStyle w:val="ListParagraph"/>
        <w:numPr>
          <w:ilvl w:val="0"/>
          <w:numId w:val="4"/>
        </w:numPr>
      </w:pPr>
      <w:r w:rsidRPr="0091378E">
        <w:t>Sports,</w:t>
      </w:r>
    </w:p>
    <w:p w14:paraId="30B76AB2" w14:textId="77777777" w:rsidR="0091378E" w:rsidRPr="0091378E" w:rsidRDefault="0091378E" w:rsidP="00132D50">
      <w:pPr>
        <w:pStyle w:val="ListParagraph"/>
        <w:numPr>
          <w:ilvl w:val="0"/>
          <w:numId w:val="4"/>
        </w:numPr>
      </w:pPr>
      <w:r w:rsidRPr="0091378E">
        <w:t>Business, and</w:t>
      </w:r>
    </w:p>
    <w:p w14:paraId="078506EF" w14:textId="77777777" w:rsidR="0091378E" w:rsidRPr="0091378E" w:rsidRDefault="0091378E" w:rsidP="00132D50">
      <w:pPr>
        <w:pStyle w:val="ListParagraph"/>
        <w:numPr>
          <w:ilvl w:val="0"/>
          <w:numId w:val="4"/>
        </w:numPr>
      </w:pPr>
      <w:r w:rsidRPr="0091378E">
        <w:t>Sci/Tech.</w:t>
      </w:r>
      <w:r w:rsidRPr="0091378E">
        <w:br/>
        <w:t>The dataset contains 120,000 training samples and 7,600 test samples, with an equal number of documents per class. This balanced distribution makes AG News suitable for evaluating both classical and deep NLP models without requiring additional rebalancing.</w:t>
      </w:r>
    </w:p>
    <w:p w14:paraId="588E403F" w14:textId="75F9B52C" w:rsidR="0091378E" w:rsidRPr="0091378E" w:rsidRDefault="0091378E" w:rsidP="006E7385">
      <w:pPr>
        <w:pStyle w:val="Heading2"/>
      </w:pPr>
      <w:r w:rsidRPr="0091378E">
        <w:t>Dataset Structure</w:t>
      </w:r>
    </w:p>
    <w:p w14:paraId="644391D8" w14:textId="77777777" w:rsidR="0091378E" w:rsidRPr="0091378E" w:rsidRDefault="0091378E" w:rsidP="0091378E">
      <w:r w:rsidRPr="0091378E">
        <w:t>Each sample consists of a short news headline and description, typically ranging from 20 to 40 tokens. The dataset includes the following fields:</w:t>
      </w:r>
    </w:p>
    <w:p w14:paraId="0F3EE6F6" w14:textId="77777777" w:rsidR="0091378E" w:rsidRPr="0091378E" w:rsidRDefault="0091378E" w:rsidP="006E7385">
      <w:pPr>
        <w:ind w:left="720"/>
      </w:pPr>
      <w:r w:rsidRPr="0091378E">
        <w:t>text: the article content</w:t>
      </w:r>
    </w:p>
    <w:p w14:paraId="7B2F1686" w14:textId="77777777" w:rsidR="0091378E" w:rsidRPr="0091378E" w:rsidRDefault="0091378E" w:rsidP="006E7385">
      <w:pPr>
        <w:ind w:left="720"/>
      </w:pPr>
      <w:r w:rsidRPr="0091378E">
        <w:t>label: integer in {0,1,</w:t>
      </w:r>
      <w:proofErr w:type="gramStart"/>
      <w:r w:rsidRPr="0091378E">
        <w:t>2,3},</w:t>
      </w:r>
      <w:proofErr w:type="gramEnd"/>
      <w:r w:rsidRPr="0091378E">
        <w:t xml:space="preserve"> representing one of the four classes</w:t>
      </w:r>
    </w:p>
    <w:p w14:paraId="5880047F" w14:textId="77777777" w:rsidR="0091378E" w:rsidRPr="0091378E" w:rsidRDefault="0091378E" w:rsidP="0091378E">
      <w:r w:rsidRPr="0091378E">
        <w:t xml:space="preserve">The dataset was downloaded from the </w:t>
      </w:r>
      <w:proofErr w:type="spellStart"/>
      <w:r w:rsidRPr="0091378E">
        <w:t>HuggingFace</w:t>
      </w:r>
      <w:proofErr w:type="spellEnd"/>
      <w:r w:rsidRPr="0091378E">
        <w:t xml:space="preserve"> Datasets library and converted into Pandas </w:t>
      </w:r>
      <w:proofErr w:type="spellStart"/>
      <w:r w:rsidRPr="0091378E">
        <w:t>DataFrames</w:t>
      </w:r>
      <w:proofErr w:type="spellEnd"/>
      <w:r w:rsidRPr="0091378E">
        <w:t xml:space="preserve"> for analysis.</w:t>
      </w:r>
    </w:p>
    <w:p w14:paraId="423952AE" w14:textId="7C3DD883" w:rsidR="0091378E" w:rsidRPr="0091378E" w:rsidRDefault="0091378E" w:rsidP="006E7385">
      <w:pPr>
        <w:pStyle w:val="Heading2"/>
      </w:pPr>
      <w:r w:rsidRPr="0091378E">
        <w:t>Document Length Statistics</w:t>
      </w:r>
    </w:p>
    <w:p w14:paraId="2C25AF2F" w14:textId="77777777" w:rsidR="0091378E" w:rsidRPr="0091378E" w:rsidRDefault="0091378E" w:rsidP="0091378E">
      <w:r w:rsidRPr="0091378E">
        <w:t>To understand corpus characteristics, we computed the word count per document. The average length of a training document is 37.85 words, indicating moderately short texts suitable for both classical and deep learning approaches.</w:t>
      </w:r>
    </w:p>
    <w:p w14:paraId="3CBE6CF9" w14:textId="77777777" w:rsidR="0091378E" w:rsidRDefault="0091378E" w:rsidP="0091378E">
      <w:r w:rsidRPr="0091378E">
        <w:t xml:space="preserve">The distribution of </w:t>
      </w:r>
      <w:proofErr w:type="gramStart"/>
      <w:r w:rsidRPr="0091378E">
        <w:t>word counts</w:t>
      </w:r>
      <w:proofErr w:type="gramEnd"/>
      <w:r w:rsidRPr="0091378E">
        <w:t xml:space="preserve"> shows that most articles fall between 20 and 50 words.</w:t>
      </w:r>
      <w:r w:rsidRPr="0091378E">
        <w:br/>
        <w:t>You generated this visualization as:</w:t>
      </w:r>
    </w:p>
    <w:p w14:paraId="46E41C38" w14:textId="0F3579B5" w:rsidR="006E7385" w:rsidRPr="0091378E" w:rsidRDefault="006E7385" w:rsidP="008C6B27">
      <w:pPr>
        <w:jc w:val="center"/>
      </w:pPr>
      <w:r>
        <w:rPr>
          <w:noProof/>
          <w14:ligatures w14:val="standardContextual"/>
        </w:rPr>
        <w:drawing>
          <wp:inline distT="0" distB="0" distL="0" distR="0" wp14:anchorId="118AC084" wp14:editId="033D855C">
            <wp:extent cx="3278405" cy="1967346"/>
            <wp:effectExtent l="0" t="0" r="0" b="0"/>
            <wp:docPr id="669219502" name="Picture 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9502" name="Picture 1" descr="A graph with orang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4286" cy="1970875"/>
                    </a:xfrm>
                    <a:prstGeom prst="rect">
                      <a:avLst/>
                    </a:prstGeom>
                  </pic:spPr>
                </pic:pic>
              </a:graphicData>
            </a:graphic>
          </wp:inline>
        </w:drawing>
      </w:r>
    </w:p>
    <w:p w14:paraId="7067708F" w14:textId="5ECF1928" w:rsidR="0091378E" w:rsidRPr="006E7385" w:rsidRDefault="0091378E" w:rsidP="006E7385">
      <w:pPr>
        <w:ind w:left="720"/>
        <w:rPr>
          <w:sz w:val="14"/>
          <w:szCs w:val="14"/>
        </w:rPr>
      </w:pPr>
      <w:r w:rsidRPr="006E7385">
        <w:rPr>
          <w:sz w:val="14"/>
          <w:szCs w:val="14"/>
        </w:rPr>
        <w:t>Figure: Histograms and KDE plots showing the distribution of document lengths.</w:t>
      </w:r>
    </w:p>
    <w:p w14:paraId="4B561190" w14:textId="77777777" w:rsidR="0091378E" w:rsidRPr="0091378E" w:rsidRDefault="0091378E" w:rsidP="0091378E">
      <w:r w:rsidRPr="0091378E">
        <w:t>This insight helped determine an appropriate padding length of 200 tokens for BERT-based models.</w:t>
      </w:r>
    </w:p>
    <w:p w14:paraId="3FECA5A4" w14:textId="2601F95B" w:rsidR="0091378E" w:rsidRPr="0091378E" w:rsidRDefault="0091378E" w:rsidP="006E7385">
      <w:pPr>
        <w:pStyle w:val="Heading2"/>
      </w:pPr>
      <w:r w:rsidRPr="0091378E">
        <w:t>Vocabulary Characteristics</w:t>
      </w:r>
    </w:p>
    <w:p w14:paraId="749B66BB" w14:textId="77777777" w:rsidR="0091378E" w:rsidRPr="0091378E" w:rsidRDefault="0091378E" w:rsidP="0091378E">
      <w:r w:rsidRPr="0091378E">
        <w:t>An initial unigram corpus contained approximately 188,110 unique tokens, demonstrating high lexical diversity typical of news datasets. This motivated the use of:</w:t>
      </w:r>
    </w:p>
    <w:p w14:paraId="08C11231" w14:textId="77777777" w:rsidR="0091378E" w:rsidRPr="0091378E" w:rsidRDefault="0091378E" w:rsidP="00132D50">
      <w:pPr>
        <w:pStyle w:val="ListParagraph"/>
        <w:numPr>
          <w:ilvl w:val="0"/>
          <w:numId w:val="5"/>
        </w:numPr>
      </w:pPr>
      <w:proofErr w:type="spellStart"/>
      <w:r w:rsidRPr="0091378E">
        <w:t>stopword</w:t>
      </w:r>
      <w:proofErr w:type="spellEnd"/>
      <w:r w:rsidRPr="0091378E">
        <w:t xml:space="preserve"> removal (for classical models),</w:t>
      </w:r>
    </w:p>
    <w:p w14:paraId="71E397D2" w14:textId="77777777" w:rsidR="0091378E" w:rsidRPr="0091378E" w:rsidRDefault="0091378E" w:rsidP="00132D50">
      <w:pPr>
        <w:pStyle w:val="ListParagraph"/>
        <w:numPr>
          <w:ilvl w:val="0"/>
          <w:numId w:val="5"/>
        </w:numPr>
      </w:pPr>
      <w:proofErr w:type="spellStart"/>
      <w:r w:rsidRPr="0091378E">
        <w:t>subword</w:t>
      </w:r>
      <w:proofErr w:type="spellEnd"/>
      <w:r w:rsidRPr="0091378E">
        <w:t xml:space="preserve"> tokenization (for BERT),</w:t>
      </w:r>
    </w:p>
    <w:p w14:paraId="43445211" w14:textId="77777777" w:rsidR="0091378E" w:rsidRPr="0091378E" w:rsidRDefault="0091378E" w:rsidP="00132D50">
      <w:pPr>
        <w:pStyle w:val="ListParagraph"/>
        <w:numPr>
          <w:ilvl w:val="0"/>
          <w:numId w:val="5"/>
        </w:numPr>
      </w:pPr>
      <w:r w:rsidRPr="0091378E">
        <w:t xml:space="preserve">dimensionality reduction (e.g., limiting </w:t>
      </w:r>
      <w:proofErr w:type="spellStart"/>
      <w:r w:rsidRPr="0091378E">
        <w:t>BoW</w:t>
      </w:r>
      <w:proofErr w:type="spellEnd"/>
      <w:r w:rsidRPr="0091378E">
        <w:t xml:space="preserve"> and TF-IDF to 5,000 features).</w:t>
      </w:r>
    </w:p>
    <w:p w14:paraId="4638428F" w14:textId="754B3CD9" w:rsidR="008C6B27" w:rsidRDefault="008C6B27" w:rsidP="008C6B27">
      <w:pPr>
        <w:jc w:val="center"/>
      </w:pPr>
      <w:r>
        <w:rPr>
          <w:noProof/>
          <w14:ligatures w14:val="standardContextual"/>
        </w:rPr>
        <w:lastRenderedPageBreak/>
        <w:drawing>
          <wp:inline distT="0" distB="0" distL="0" distR="0" wp14:anchorId="626A360F" wp14:editId="4274385B">
            <wp:extent cx="3002973" cy="2001982"/>
            <wp:effectExtent l="0" t="0" r="6985" b="0"/>
            <wp:docPr id="1360883012"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3012" name="Picture 2" descr="A graph showing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5114" cy="2003409"/>
                    </a:xfrm>
                    <a:prstGeom prst="rect">
                      <a:avLst/>
                    </a:prstGeom>
                  </pic:spPr>
                </pic:pic>
              </a:graphicData>
            </a:graphic>
          </wp:inline>
        </w:drawing>
      </w:r>
    </w:p>
    <w:p w14:paraId="29E644E2" w14:textId="630C67AE" w:rsidR="0091378E" w:rsidRDefault="0091378E" w:rsidP="008C6B27">
      <w:pPr>
        <w:jc w:val="center"/>
        <w:rPr>
          <w:sz w:val="16"/>
          <w:szCs w:val="16"/>
        </w:rPr>
      </w:pPr>
      <w:r w:rsidRPr="008C6B27">
        <w:rPr>
          <w:sz w:val="16"/>
          <w:szCs w:val="16"/>
        </w:rPr>
        <w:t xml:space="preserve">Figure: </w:t>
      </w:r>
      <w:r w:rsidR="008C6B27" w:rsidRPr="008C6B27">
        <w:rPr>
          <w:sz w:val="16"/>
          <w:szCs w:val="16"/>
        </w:rPr>
        <w:t>T</w:t>
      </w:r>
      <w:r w:rsidRPr="008C6B27">
        <w:rPr>
          <w:sz w:val="16"/>
          <w:szCs w:val="16"/>
        </w:rPr>
        <w:t>op</w:t>
      </w:r>
      <w:r w:rsidR="008C6B27" w:rsidRPr="008C6B27">
        <w:rPr>
          <w:sz w:val="16"/>
          <w:szCs w:val="16"/>
        </w:rPr>
        <w:t xml:space="preserve"> </w:t>
      </w:r>
      <w:r w:rsidRPr="008C6B27">
        <w:rPr>
          <w:sz w:val="16"/>
          <w:szCs w:val="16"/>
        </w:rPr>
        <w:t>20</w:t>
      </w:r>
      <w:r w:rsidR="008C6B27" w:rsidRPr="008C6B27">
        <w:rPr>
          <w:sz w:val="16"/>
          <w:szCs w:val="16"/>
        </w:rPr>
        <w:t xml:space="preserve"> </w:t>
      </w:r>
      <w:r w:rsidRPr="008C6B27">
        <w:rPr>
          <w:sz w:val="16"/>
          <w:szCs w:val="16"/>
        </w:rPr>
        <w:t>most frequent words.</w:t>
      </w:r>
    </w:p>
    <w:p w14:paraId="2C0883C3" w14:textId="77777777" w:rsidR="008C6B27" w:rsidRDefault="008C6B27" w:rsidP="008C6B27">
      <w:pPr>
        <w:rPr>
          <w:sz w:val="16"/>
          <w:szCs w:val="16"/>
        </w:rPr>
      </w:pPr>
    </w:p>
    <w:tbl>
      <w:tblPr>
        <w:tblStyle w:val="PlainTable1"/>
        <w:tblpPr w:leftFromText="180" w:rightFromText="180" w:vertAnchor="text" w:horzAnchor="margin" w:tblpXSpec="right" w:tblpY="3134"/>
        <w:tblW w:w="3366" w:type="dxa"/>
        <w:tblLook w:val="04A0" w:firstRow="1" w:lastRow="0" w:firstColumn="1" w:lastColumn="0" w:noHBand="0" w:noVBand="1"/>
      </w:tblPr>
      <w:tblGrid>
        <w:gridCol w:w="1692"/>
        <w:gridCol w:w="1674"/>
      </w:tblGrid>
      <w:tr w:rsidR="00E04C69" w:rsidRPr="008C6B27" w14:paraId="26B405C5" w14:textId="77777777" w:rsidTr="00E04C69">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692" w:type="dxa"/>
          </w:tcPr>
          <w:p w14:paraId="23F264B4" w14:textId="77777777" w:rsidR="00E04C69" w:rsidRPr="008C6B27" w:rsidRDefault="00E04C69" w:rsidP="00E04C69">
            <w:pPr>
              <w:rPr>
                <w:lang w:val="en-CA"/>
              </w:rPr>
            </w:pPr>
            <w:r w:rsidRPr="008C6B27">
              <w:rPr>
                <w:lang w:val="en-CA"/>
              </w:rPr>
              <w:t>Count</w:t>
            </w:r>
          </w:p>
        </w:tc>
        <w:tc>
          <w:tcPr>
            <w:tcW w:w="1674" w:type="dxa"/>
          </w:tcPr>
          <w:p w14:paraId="250E0A76" w14:textId="77777777" w:rsidR="00E04C69" w:rsidRPr="008C6B27" w:rsidRDefault="00E04C69" w:rsidP="00E04C69">
            <w:pPr>
              <w:cnfStyle w:val="100000000000" w:firstRow="1" w:lastRow="0" w:firstColumn="0" w:lastColumn="0" w:oddVBand="0" w:evenVBand="0" w:oddHBand="0" w:evenHBand="0" w:firstRowFirstColumn="0" w:firstRowLastColumn="0" w:lastRowFirstColumn="0" w:lastRowLastColumn="0"/>
              <w:rPr>
                <w:lang w:val="en-CA"/>
              </w:rPr>
            </w:pPr>
            <w:r w:rsidRPr="008C6B27">
              <w:rPr>
                <w:lang w:val="en-CA"/>
              </w:rPr>
              <w:t>120000</w:t>
            </w:r>
          </w:p>
        </w:tc>
      </w:tr>
      <w:tr w:rsidR="00E04C69" w:rsidRPr="008C6B27" w14:paraId="2E48052C" w14:textId="77777777" w:rsidTr="00E04C6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692" w:type="dxa"/>
          </w:tcPr>
          <w:p w14:paraId="634E132E" w14:textId="77777777" w:rsidR="00E04C69" w:rsidRPr="008C6B27" w:rsidRDefault="00E04C69" w:rsidP="00E04C69">
            <w:pPr>
              <w:rPr>
                <w:lang w:val="en-CA"/>
              </w:rPr>
            </w:pPr>
            <w:r w:rsidRPr="008C6B27">
              <w:rPr>
                <w:lang w:val="en-CA"/>
              </w:rPr>
              <w:t>Mean</w:t>
            </w:r>
          </w:p>
        </w:tc>
        <w:tc>
          <w:tcPr>
            <w:tcW w:w="1674" w:type="dxa"/>
          </w:tcPr>
          <w:p w14:paraId="4542C9E4" w14:textId="77777777" w:rsidR="00E04C69" w:rsidRPr="008C6B27" w:rsidRDefault="00E04C69" w:rsidP="00E04C69">
            <w:pPr>
              <w:cnfStyle w:val="000000100000" w:firstRow="0" w:lastRow="0" w:firstColumn="0" w:lastColumn="0" w:oddVBand="0" w:evenVBand="0" w:oddHBand="1" w:evenHBand="0" w:firstRowFirstColumn="0" w:firstRowLastColumn="0" w:lastRowFirstColumn="0" w:lastRowLastColumn="0"/>
              <w:rPr>
                <w:lang w:val="en-CA"/>
              </w:rPr>
            </w:pPr>
            <w:r w:rsidRPr="008C6B27">
              <w:rPr>
                <w:lang w:val="en-CA"/>
              </w:rPr>
              <w:t>33.28</w:t>
            </w:r>
          </w:p>
        </w:tc>
      </w:tr>
      <w:tr w:rsidR="00E04C69" w:rsidRPr="008C6B27" w14:paraId="3B3137C6" w14:textId="77777777" w:rsidTr="00E04C69">
        <w:trPr>
          <w:trHeight w:val="365"/>
        </w:trPr>
        <w:tc>
          <w:tcPr>
            <w:cnfStyle w:val="001000000000" w:firstRow="0" w:lastRow="0" w:firstColumn="1" w:lastColumn="0" w:oddVBand="0" w:evenVBand="0" w:oddHBand="0" w:evenHBand="0" w:firstRowFirstColumn="0" w:firstRowLastColumn="0" w:lastRowFirstColumn="0" w:lastRowLastColumn="0"/>
            <w:tcW w:w="1692" w:type="dxa"/>
          </w:tcPr>
          <w:p w14:paraId="1BFB3E8E" w14:textId="77777777" w:rsidR="00E04C69" w:rsidRPr="008C6B27" w:rsidRDefault="00E04C69" w:rsidP="00E04C69">
            <w:pPr>
              <w:rPr>
                <w:lang w:val="en-CA"/>
              </w:rPr>
            </w:pPr>
            <w:r w:rsidRPr="008C6B27">
              <w:rPr>
                <w:lang w:val="en-CA"/>
              </w:rPr>
              <w:t>Std</w:t>
            </w:r>
          </w:p>
        </w:tc>
        <w:tc>
          <w:tcPr>
            <w:tcW w:w="1674" w:type="dxa"/>
          </w:tcPr>
          <w:p w14:paraId="109B91B3" w14:textId="77777777" w:rsidR="00E04C69" w:rsidRPr="008C6B27" w:rsidRDefault="00E04C69" w:rsidP="00E04C69">
            <w:pPr>
              <w:cnfStyle w:val="000000000000" w:firstRow="0" w:lastRow="0" w:firstColumn="0" w:lastColumn="0" w:oddVBand="0" w:evenVBand="0" w:oddHBand="0" w:evenHBand="0" w:firstRowFirstColumn="0" w:firstRowLastColumn="0" w:lastRowFirstColumn="0" w:lastRowLastColumn="0"/>
              <w:rPr>
                <w:lang w:val="en-CA"/>
              </w:rPr>
            </w:pPr>
            <w:r w:rsidRPr="008C6B27">
              <w:rPr>
                <w:lang w:val="en-CA"/>
              </w:rPr>
              <w:t>8.17</w:t>
            </w:r>
          </w:p>
        </w:tc>
      </w:tr>
      <w:tr w:rsidR="00E04C69" w:rsidRPr="008C6B27" w14:paraId="29B0E0AE" w14:textId="77777777" w:rsidTr="00E04C6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692" w:type="dxa"/>
          </w:tcPr>
          <w:p w14:paraId="6A358629" w14:textId="77777777" w:rsidR="00E04C69" w:rsidRPr="008C6B27" w:rsidRDefault="00E04C69" w:rsidP="00E04C69">
            <w:pPr>
              <w:rPr>
                <w:lang w:val="en-CA"/>
              </w:rPr>
            </w:pPr>
            <w:r w:rsidRPr="008C6B27">
              <w:rPr>
                <w:lang w:val="en-CA"/>
              </w:rPr>
              <w:t>Min</w:t>
            </w:r>
          </w:p>
        </w:tc>
        <w:tc>
          <w:tcPr>
            <w:tcW w:w="1674" w:type="dxa"/>
          </w:tcPr>
          <w:p w14:paraId="2268CDEE" w14:textId="77777777" w:rsidR="00E04C69" w:rsidRPr="008C6B27" w:rsidRDefault="00E04C69" w:rsidP="00E04C69">
            <w:pPr>
              <w:cnfStyle w:val="000000100000" w:firstRow="0" w:lastRow="0" w:firstColumn="0" w:lastColumn="0" w:oddVBand="0" w:evenVBand="0" w:oddHBand="1" w:evenHBand="0" w:firstRowFirstColumn="0" w:firstRowLastColumn="0" w:lastRowFirstColumn="0" w:lastRowLastColumn="0"/>
              <w:rPr>
                <w:lang w:val="en-CA"/>
              </w:rPr>
            </w:pPr>
            <w:r w:rsidRPr="008C6B27">
              <w:rPr>
                <w:lang w:val="en-CA"/>
              </w:rPr>
              <w:t>7</w:t>
            </w:r>
          </w:p>
        </w:tc>
      </w:tr>
      <w:tr w:rsidR="00E04C69" w:rsidRPr="008C6B27" w14:paraId="631DA8A6" w14:textId="77777777" w:rsidTr="00E04C69">
        <w:trPr>
          <w:trHeight w:val="365"/>
        </w:trPr>
        <w:tc>
          <w:tcPr>
            <w:cnfStyle w:val="001000000000" w:firstRow="0" w:lastRow="0" w:firstColumn="1" w:lastColumn="0" w:oddVBand="0" w:evenVBand="0" w:oddHBand="0" w:evenHBand="0" w:firstRowFirstColumn="0" w:firstRowLastColumn="0" w:lastRowFirstColumn="0" w:lastRowLastColumn="0"/>
            <w:tcW w:w="1692" w:type="dxa"/>
          </w:tcPr>
          <w:p w14:paraId="01A8360D" w14:textId="77777777" w:rsidR="00E04C69" w:rsidRPr="008C6B27" w:rsidRDefault="00E04C69" w:rsidP="00E04C69">
            <w:pPr>
              <w:rPr>
                <w:lang w:val="en-CA"/>
              </w:rPr>
            </w:pPr>
            <w:r w:rsidRPr="008C6B27">
              <w:rPr>
                <w:lang w:val="en-CA"/>
              </w:rPr>
              <w:t>25%</w:t>
            </w:r>
          </w:p>
        </w:tc>
        <w:tc>
          <w:tcPr>
            <w:tcW w:w="1674" w:type="dxa"/>
          </w:tcPr>
          <w:p w14:paraId="2D2E4519" w14:textId="77777777" w:rsidR="00E04C69" w:rsidRPr="008C6B27" w:rsidRDefault="00E04C69" w:rsidP="00E04C69">
            <w:pPr>
              <w:cnfStyle w:val="000000000000" w:firstRow="0" w:lastRow="0" w:firstColumn="0" w:lastColumn="0" w:oddVBand="0" w:evenVBand="0" w:oddHBand="0" w:evenHBand="0" w:firstRowFirstColumn="0" w:firstRowLastColumn="0" w:lastRowFirstColumn="0" w:lastRowLastColumn="0"/>
              <w:rPr>
                <w:lang w:val="en-CA"/>
              </w:rPr>
            </w:pPr>
            <w:r w:rsidRPr="008C6B27">
              <w:rPr>
                <w:lang w:val="en-CA"/>
              </w:rPr>
              <w:t>28</w:t>
            </w:r>
          </w:p>
        </w:tc>
      </w:tr>
      <w:tr w:rsidR="00E04C69" w:rsidRPr="008C6B27" w14:paraId="772E87E9" w14:textId="77777777" w:rsidTr="00E04C6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692" w:type="dxa"/>
          </w:tcPr>
          <w:p w14:paraId="03DBC21C" w14:textId="77777777" w:rsidR="00E04C69" w:rsidRPr="008C6B27" w:rsidRDefault="00E04C69" w:rsidP="00E04C69">
            <w:pPr>
              <w:rPr>
                <w:lang w:val="en-CA"/>
              </w:rPr>
            </w:pPr>
            <w:r w:rsidRPr="008C6B27">
              <w:rPr>
                <w:lang w:val="en-CA"/>
              </w:rPr>
              <w:t>50%</w:t>
            </w:r>
          </w:p>
        </w:tc>
        <w:tc>
          <w:tcPr>
            <w:tcW w:w="1674" w:type="dxa"/>
          </w:tcPr>
          <w:p w14:paraId="20B26738" w14:textId="77777777" w:rsidR="00E04C69" w:rsidRPr="008C6B27" w:rsidRDefault="00E04C69" w:rsidP="00E04C69">
            <w:pPr>
              <w:cnfStyle w:val="000000100000" w:firstRow="0" w:lastRow="0" w:firstColumn="0" w:lastColumn="0" w:oddVBand="0" w:evenVBand="0" w:oddHBand="1" w:evenHBand="0" w:firstRowFirstColumn="0" w:firstRowLastColumn="0" w:lastRowFirstColumn="0" w:lastRowLastColumn="0"/>
              <w:rPr>
                <w:lang w:val="en-CA"/>
              </w:rPr>
            </w:pPr>
            <w:r w:rsidRPr="008C6B27">
              <w:rPr>
                <w:lang w:val="en-CA"/>
              </w:rPr>
              <w:t>33</w:t>
            </w:r>
          </w:p>
        </w:tc>
      </w:tr>
      <w:tr w:rsidR="00E04C69" w:rsidRPr="008C6B27" w14:paraId="0BAAE73C" w14:textId="77777777" w:rsidTr="00E04C69">
        <w:trPr>
          <w:trHeight w:val="365"/>
        </w:trPr>
        <w:tc>
          <w:tcPr>
            <w:cnfStyle w:val="001000000000" w:firstRow="0" w:lastRow="0" w:firstColumn="1" w:lastColumn="0" w:oddVBand="0" w:evenVBand="0" w:oddHBand="0" w:evenHBand="0" w:firstRowFirstColumn="0" w:firstRowLastColumn="0" w:lastRowFirstColumn="0" w:lastRowLastColumn="0"/>
            <w:tcW w:w="1692" w:type="dxa"/>
          </w:tcPr>
          <w:p w14:paraId="4F20FB2B" w14:textId="77777777" w:rsidR="00E04C69" w:rsidRPr="008C6B27" w:rsidRDefault="00E04C69" w:rsidP="00E04C69">
            <w:pPr>
              <w:rPr>
                <w:lang w:val="en-CA"/>
              </w:rPr>
            </w:pPr>
            <w:r w:rsidRPr="008C6B27">
              <w:rPr>
                <w:lang w:val="en-CA"/>
              </w:rPr>
              <w:t>75%</w:t>
            </w:r>
          </w:p>
        </w:tc>
        <w:tc>
          <w:tcPr>
            <w:tcW w:w="1674" w:type="dxa"/>
          </w:tcPr>
          <w:p w14:paraId="3F506E79" w14:textId="77777777" w:rsidR="00E04C69" w:rsidRPr="008C6B27" w:rsidRDefault="00E04C69" w:rsidP="00E04C69">
            <w:pPr>
              <w:cnfStyle w:val="000000000000" w:firstRow="0" w:lastRow="0" w:firstColumn="0" w:lastColumn="0" w:oddVBand="0" w:evenVBand="0" w:oddHBand="0" w:evenHBand="0" w:firstRowFirstColumn="0" w:firstRowLastColumn="0" w:lastRowFirstColumn="0" w:lastRowLastColumn="0"/>
              <w:rPr>
                <w:lang w:val="en-CA"/>
              </w:rPr>
            </w:pPr>
            <w:r w:rsidRPr="008C6B27">
              <w:rPr>
                <w:lang w:val="en-CA"/>
              </w:rPr>
              <w:t>38</w:t>
            </w:r>
          </w:p>
        </w:tc>
      </w:tr>
      <w:tr w:rsidR="00E04C69" w:rsidRPr="008C6B27" w14:paraId="278727FF" w14:textId="77777777" w:rsidTr="00E04C6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692" w:type="dxa"/>
          </w:tcPr>
          <w:p w14:paraId="3675A304" w14:textId="77777777" w:rsidR="00E04C69" w:rsidRPr="008C6B27" w:rsidRDefault="00E04C69" w:rsidP="00E04C69">
            <w:pPr>
              <w:rPr>
                <w:lang w:val="en-CA"/>
              </w:rPr>
            </w:pPr>
            <w:r w:rsidRPr="008C6B27">
              <w:rPr>
                <w:lang w:val="en-CA"/>
              </w:rPr>
              <w:t xml:space="preserve">max </w:t>
            </w:r>
          </w:p>
        </w:tc>
        <w:tc>
          <w:tcPr>
            <w:tcW w:w="1674" w:type="dxa"/>
          </w:tcPr>
          <w:p w14:paraId="59FBAF76" w14:textId="77777777" w:rsidR="00E04C69" w:rsidRPr="008C6B27" w:rsidRDefault="00E04C69" w:rsidP="00E04C69">
            <w:pPr>
              <w:cnfStyle w:val="000000100000" w:firstRow="0" w:lastRow="0" w:firstColumn="0" w:lastColumn="0" w:oddVBand="0" w:evenVBand="0" w:oddHBand="1" w:evenHBand="0" w:firstRowFirstColumn="0" w:firstRowLastColumn="0" w:lastRowFirstColumn="0" w:lastRowLastColumn="0"/>
              <w:rPr>
                <w:lang w:val="en-CA"/>
              </w:rPr>
            </w:pPr>
            <w:r w:rsidRPr="008C6B27">
              <w:rPr>
                <w:lang w:val="en-CA"/>
              </w:rPr>
              <w:t>129</w:t>
            </w:r>
          </w:p>
        </w:tc>
      </w:tr>
    </w:tbl>
    <w:p w14:paraId="4F05DAF4" w14:textId="5650213B" w:rsidR="008C6B27" w:rsidRPr="008C6B27" w:rsidRDefault="008C6B27" w:rsidP="008C6B27">
      <w:pPr>
        <w:jc w:val="center"/>
        <w:rPr>
          <w:sz w:val="16"/>
          <w:szCs w:val="16"/>
        </w:rPr>
      </w:pPr>
      <w:r>
        <w:rPr>
          <w:noProof/>
          <w:sz w:val="16"/>
          <w:szCs w:val="16"/>
          <w14:ligatures w14:val="standardContextual"/>
        </w:rPr>
        <w:drawing>
          <wp:inline distT="0" distB="0" distL="0" distR="0" wp14:anchorId="5B17CB0B" wp14:editId="5E74D09E">
            <wp:extent cx="3002973" cy="2001982"/>
            <wp:effectExtent l="0" t="0" r="6985" b="0"/>
            <wp:docPr id="950700262"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0262" name="Picture 3" descr="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6983" cy="2011322"/>
                    </a:xfrm>
                    <a:prstGeom prst="rect">
                      <a:avLst/>
                    </a:prstGeom>
                  </pic:spPr>
                </pic:pic>
              </a:graphicData>
            </a:graphic>
          </wp:inline>
        </w:drawing>
      </w:r>
    </w:p>
    <w:p w14:paraId="01ED5936" w14:textId="39F452A7" w:rsidR="0091378E" w:rsidRPr="0091378E" w:rsidRDefault="0091378E" w:rsidP="008C6B27">
      <w:pPr>
        <w:jc w:val="center"/>
      </w:pPr>
      <w:r w:rsidRPr="008C6B27">
        <w:rPr>
          <w:sz w:val="16"/>
          <w:szCs w:val="16"/>
        </w:rPr>
        <w:t xml:space="preserve">Figure: </w:t>
      </w:r>
      <w:r w:rsidR="008C6B27">
        <w:rPr>
          <w:sz w:val="16"/>
          <w:szCs w:val="16"/>
        </w:rPr>
        <w:t>T</w:t>
      </w:r>
      <w:r w:rsidRPr="008C6B27">
        <w:rPr>
          <w:sz w:val="16"/>
          <w:szCs w:val="16"/>
        </w:rPr>
        <w:t>o</w:t>
      </w:r>
      <w:r w:rsidR="008C6B27">
        <w:rPr>
          <w:sz w:val="16"/>
          <w:szCs w:val="16"/>
        </w:rPr>
        <w:t xml:space="preserve">p </w:t>
      </w:r>
      <w:r w:rsidRPr="008C6B27">
        <w:rPr>
          <w:sz w:val="16"/>
          <w:szCs w:val="16"/>
        </w:rPr>
        <w:t>20</w:t>
      </w:r>
      <w:r w:rsidR="008C6B27">
        <w:rPr>
          <w:sz w:val="16"/>
          <w:szCs w:val="16"/>
        </w:rPr>
        <w:t xml:space="preserve"> </w:t>
      </w:r>
      <w:r w:rsidRPr="008C6B27">
        <w:rPr>
          <w:sz w:val="16"/>
          <w:szCs w:val="16"/>
        </w:rPr>
        <w:t xml:space="preserve">Most common words after applying </w:t>
      </w:r>
      <w:proofErr w:type="spellStart"/>
      <w:r w:rsidRPr="008C6B27">
        <w:rPr>
          <w:sz w:val="16"/>
          <w:szCs w:val="16"/>
        </w:rPr>
        <w:t>stopword</w:t>
      </w:r>
      <w:proofErr w:type="spellEnd"/>
      <w:r w:rsidRPr="008C6B27">
        <w:rPr>
          <w:sz w:val="16"/>
          <w:szCs w:val="16"/>
        </w:rPr>
        <w:t xml:space="preserve"> removal.</w:t>
      </w:r>
    </w:p>
    <w:p w14:paraId="09842E8F" w14:textId="77777777" w:rsidR="0091378E" w:rsidRPr="0091378E" w:rsidRDefault="0091378E" w:rsidP="0091378E">
      <w:r w:rsidRPr="0091378E">
        <w:t xml:space="preserve">The cleaned list shows news-specific frequent terms such as </w:t>
      </w:r>
      <w:r w:rsidRPr="0091378E">
        <w:rPr>
          <w:i/>
          <w:iCs/>
        </w:rPr>
        <w:t>said</w:t>
      </w:r>
      <w:r w:rsidRPr="0091378E">
        <w:t xml:space="preserve">, </w:t>
      </w:r>
      <w:proofErr w:type="gramStart"/>
      <w:r w:rsidRPr="0091378E">
        <w:rPr>
          <w:i/>
          <w:iCs/>
        </w:rPr>
        <w:t>new</w:t>
      </w:r>
      <w:proofErr w:type="gramEnd"/>
      <w:r w:rsidRPr="0091378E">
        <w:t xml:space="preserve">, </w:t>
      </w:r>
      <w:r w:rsidRPr="0091378E">
        <w:rPr>
          <w:i/>
          <w:iCs/>
        </w:rPr>
        <w:t>company</w:t>
      </w:r>
      <w:r w:rsidRPr="0091378E">
        <w:t>, etc., indicating that topic-specific vocabulary is prominent in the dataset.</w:t>
      </w:r>
    </w:p>
    <w:p w14:paraId="2EFAD16F" w14:textId="5D6CF640" w:rsidR="0091378E" w:rsidRPr="0091378E" w:rsidRDefault="0091378E" w:rsidP="006E7385">
      <w:pPr>
        <w:pStyle w:val="Heading2"/>
      </w:pPr>
      <w:r w:rsidRPr="0091378E">
        <w:t>Class Distribution</w:t>
      </w:r>
    </w:p>
    <w:p w14:paraId="6741639B" w14:textId="6F81BDB8" w:rsidR="0091378E" w:rsidRDefault="0091378E" w:rsidP="008C6B27">
      <w:r w:rsidRPr="0091378E">
        <w:t>The dataset is perfectly balanced across the four categories.</w:t>
      </w:r>
    </w:p>
    <w:p w14:paraId="6504C6FB" w14:textId="0CC0946C" w:rsidR="008C6B27" w:rsidRPr="0091378E" w:rsidRDefault="008C6B27" w:rsidP="008C6B27">
      <w:r>
        <w:rPr>
          <w:noProof/>
          <w14:ligatures w14:val="standardContextual"/>
        </w:rPr>
        <w:drawing>
          <wp:inline distT="0" distB="0" distL="0" distR="0" wp14:anchorId="530AA750" wp14:editId="5BB589D0">
            <wp:extent cx="2747010" cy="1717040"/>
            <wp:effectExtent l="0" t="0" r="0" b="0"/>
            <wp:docPr id="1568085624" name="Picture 4"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5624" name="Picture 4" descr="A graph of a number of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7010" cy="1717040"/>
                    </a:xfrm>
                    <a:prstGeom prst="rect">
                      <a:avLst/>
                    </a:prstGeom>
                  </pic:spPr>
                </pic:pic>
              </a:graphicData>
            </a:graphic>
          </wp:inline>
        </w:drawing>
      </w:r>
    </w:p>
    <w:p w14:paraId="52972F86" w14:textId="0986513F" w:rsidR="0091378E" w:rsidRPr="008C6B27" w:rsidRDefault="0091378E" w:rsidP="008C6B27">
      <w:pPr>
        <w:jc w:val="center"/>
        <w:rPr>
          <w:sz w:val="16"/>
          <w:szCs w:val="16"/>
        </w:rPr>
      </w:pPr>
      <w:r w:rsidRPr="008C6B27">
        <w:rPr>
          <w:sz w:val="16"/>
          <w:szCs w:val="16"/>
        </w:rPr>
        <w:t>Figure: Bar plot showing class counts.</w:t>
      </w:r>
    </w:p>
    <w:p w14:paraId="0D0713BB" w14:textId="77777777" w:rsidR="0091378E" w:rsidRPr="0091378E" w:rsidRDefault="0091378E" w:rsidP="0091378E">
      <w:r w:rsidRPr="0091378E">
        <w:t>This ensures that accuracy and F1-score evaluations are directly comparable across classes without requiring resampling.</w:t>
      </w:r>
    </w:p>
    <w:p w14:paraId="638C9D8F" w14:textId="17FF9F9C" w:rsidR="0091378E" w:rsidRPr="0091378E" w:rsidRDefault="0091378E" w:rsidP="006E7385">
      <w:pPr>
        <w:pStyle w:val="Heading2"/>
      </w:pPr>
      <w:r w:rsidRPr="0091378E">
        <w:t>Token Distribution and Text Variability</w:t>
      </w:r>
    </w:p>
    <w:p w14:paraId="248572BC" w14:textId="0B18B814" w:rsidR="0091378E" w:rsidRDefault="0091378E" w:rsidP="0091378E">
      <w:r w:rsidRPr="0091378E">
        <w:t>To further analyze lexical diversity and sparsity</w:t>
      </w:r>
      <w:r w:rsidR="008C6B27">
        <w:t>.</w:t>
      </w:r>
    </w:p>
    <w:p w14:paraId="2E8F4C79" w14:textId="1B5017F0" w:rsidR="0091378E" w:rsidRPr="0091378E" w:rsidRDefault="008C6B27" w:rsidP="008C6B27">
      <w:pPr>
        <w:jc w:val="center"/>
      </w:pPr>
      <w:r>
        <w:rPr>
          <w:noProof/>
          <w14:ligatures w14:val="standardContextual"/>
        </w:rPr>
        <w:drawing>
          <wp:inline distT="0" distB="0" distL="0" distR="0" wp14:anchorId="6AB32056" wp14:editId="5EA06B2A">
            <wp:extent cx="3456709" cy="1728355"/>
            <wp:effectExtent l="0" t="0" r="0" b="5715"/>
            <wp:docPr id="152488509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5095" name="Picture 5" descr="A graph with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63875" cy="1731938"/>
                    </a:xfrm>
                    <a:prstGeom prst="rect">
                      <a:avLst/>
                    </a:prstGeom>
                  </pic:spPr>
                </pic:pic>
              </a:graphicData>
            </a:graphic>
          </wp:inline>
        </w:drawing>
      </w:r>
    </w:p>
    <w:p w14:paraId="732F064A" w14:textId="6E112C5B" w:rsidR="008C6B27" w:rsidRPr="008C6B27" w:rsidRDefault="0091378E" w:rsidP="008C6B27">
      <w:pPr>
        <w:jc w:val="center"/>
        <w:rPr>
          <w:sz w:val="16"/>
          <w:szCs w:val="16"/>
        </w:rPr>
      </w:pPr>
      <w:r w:rsidRPr="008C6B27">
        <w:rPr>
          <w:sz w:val="16"/>
          <w:szCs w:val="16"/>
        </w:rPr>
        <w:t xml:space="preserve">Figure: </w:t>
      </w:r>
      <w:r w:rsidR="008C6B27">
        <w:rPr>
          <w:sz w:val="16"/>
          <w:szCs w:val="16"/>
        </w:rPr>
        <w:t>B</w:t>
      </w:r>
      <w:r w:rsidRPr="008C6B27">
        <w:rPr>
          <w:sz w:val="16"/>
          <w:szCs w:val="16"/>
        </w:rPr>
        <w:t>oxplot– Illustrating statistical spread (median, IQR, outliers) of document lengths.</w:t>
      </w:r>
    </w:p>
    <w:p w14:paraId="186D8B67" w14:textId="77777777" w:rsidR="0091378E" w:rsidRDefault="0091378E" w:rsidP="0091378E">
      <w:r w:rsidRPr="0091378E">
        <w:t>These visualizations show minor skewness due to a subset of longer articles but overall confirm that most documents are short and uniformly distributed.</w:t>
      </w:r>
    </w:p>
    <w:p w14:paraId="2F5C2F16" w14:textId="6A2EB9C4" w:rsidR="008C6B27" w:rsidRPr="00E04C69" w:rsidRDefault="008C6B27" w:rsidP="00E04C69">
      <w:r>
        <w:t>Unique Token Count can be better understood by the table below:</w:t>
      </w:r>
    </w:p>
    <w:p w14:paraId="24229A48" w14:textId="77777777" w:rsidR="00E04C69" w:rsidRDefault="00E04C69" w:rsidP="00E04C69">
      <w:pPr>
        <w:pStyle w:val="Heading2"/>
        <w:numPr>
          <w:ilvl w:val="0"/>
          <w:numId w:val="0"/>
        </w:numPr>
        <w:ind w:left="720"/>
      </w:pPr>
    </w:p>
    <w:p w14:paraId="43292838" w14:textId="77777777" w:rsidR="00E04C69" w:rsidRDefault="00E04C69" w:rsidP="00E04C69">
      <w:pPr>
        <w:pStyle w:val="Heading2"/>
        <w:numPr>
          <w:ilvl w:val="0"/>
          <w:numId w:val="0"/>
        </w:numPr>
        <w:ind w:left="720"/>
      </w:pPr>
    </w:p>
    <w:p w14:paraId="0CE6811F" w14:textId="77777777" w:rsidR="00E04C69" w:rsidRDefault="00E04C69" w:rsidP="00E04C69">
      <w:pPr>
        <w:pStyle w:val="Heading2"/>
        <w:numPr>
          <w:ilvl w:val="0"/>
          <w:numId w:val="0"/>
        </w:numPr>
        <w:ind w:left="720"/>
      </w:pPr>
    </w:p>
    <w:p w14:paraId="14089F71" w14:textId="77777777" w:rsidR="00E04C69" w:rsidRDefault="00E04C69" w:rsidP="00E04C69">
      <w:pPr>
        <w:pStyle w:val="Heading2"/>
        <w:numPr>
          <w:ilvl w:val="0"/>
          <w:numId w:val="0"/>
        </w:numPr>
        <w:ind w:left="720"/>
      </w:pPr>
    </w:p>
    <w:p w14:paraId="789740AC" w14:textId="5908267C" w:rsidR="00E04C69" w:rsidRDefault="00E04C69" w:rsidP="00E04C69">
      <w:pPr>
        <w:pStyle w:val="Heading2"/>
        <w:numPr>
          <w:ilvl w:val="0"/>
          <w:numId w:val="0"/>
        </w:numPr>
        <w:ind w:left="720"/>
      </w:pPr>
    </w:p>
    <w:p w14:paraId="67476C47" w14:textId="77777777" w:rsidR="00E04C69" w:rsidRDefault="00E04C69" w:rsidP="00E04C69"/>
    <w:p w14:paraId="59D6B64D" w14:textId="77777777" w:rsidR="00E04C69" w:rsidRDefault="00E04C69" w:rsidP="00E04C69"/>
    <w:p w14:paraId="6A5C3258" w14:textId="77777777" w:rsidR="00E04C69" w:rsidRDefault="00E04C69" w:rsidP="00E04C69"/>
    <w:p w14:paraId="34C56108" w14:textId="77777777" w:rsidR="00E04C69" w:rsidRDefault="00E04C69" w:rsidP="00E04C69"/>
    <w:p w14:paraId="0BD5B3BC" w14:textId="50C22115" w:rsidR="00E04C69" w:rsidRDefault="00E04C69" w:rsidP="00E04C69">
      <w:r>
        <w:t xml:space="preserve">The table suggests that Mean and Median count of words are </w:t>
      </w:r>
      <w:proofErr w:type="gramStart"/>
      <w:r>
        <w:t>similar</w:t>
      </w:r>
      <w:proofErr w:type="gramEnd"/>
      <w:r>
        <w:t xml:space="preserve"> suggesting the dataset is balanced and very less right skewness.</w:t>
      </w:r>
    </w:p>
    <w:p w14:paraId="427BFE91" w14:textId="77777777" w:rsidR="00E04C69" w:rsidRDefault="00E04C69">
      <w:pPr>
        <w:spacing w:before="0" w:after="160" w:line="278" w:lineRule="auto"/>
        <w:jc w:val="left"/>
      </w:pPr>
      <w:r>
        <w:br w:type="page"/>
      </w:r>
    </w:p>
    <w:p w14:paraId="6DEDA439" w14:textId="77777777" w:rsidR="00E04C69" w:rsidRPr="00E04C69" w:rsidRDefault="00E04C69" w:rsidP="00E04C69"/>
    <w:p w14:paraId="645C7CA1" w14:textId="01F98C62" w:rsidR="0091378E" w:rsidRPr="0091378E" w:rsidRDefault="0091378E" w:rsidP="00E04C69">
      <w:pPr>
        <w:pStyle w:val="Heading2"/>
      </w:pPr>
      <w:proofErr w:type="spellStart"/>
      <w:r w:rsidRPr="0091378E">
        <w:t>Word</w:t>
      </w:r>
      <w:proofErr w:type="spellEnd"/>
      <w:r w:rsidRPr="0091378E">
        <w:t xml:space="preserve"> Cloud Analysis per Class</w:t>
      </w:r>
    </w:p>
    <w:p w14:paraId="448676D7" w14:textId="4A2E0CE9" w:rsidR="00E04C69" w:rsidRDefault="00E04C69" w:rsidP="00E04C69">
      <w:pPr>
        <w:jc w:val="center"/>
      </w:pPr>
      <w:r>
        <w:rPr>
          <w:noProof/>
          <w14:ligatures w14:val="standardContextual"/>
        </w:rPr>
        <w:drawing>
          <wp:inline distT="0" distB="0" distL="0" distR="0" wp14:anchorId="63B2207B" wp14:editId="19729A2E">
            <wp:extent cx="3148446" cy="2098964"/>
            <wp:effectExtent l="0" t="0" r="0" b="0"/>
            <wp:docPr id="908817934" name="Picture 6" descr="A collage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7934" name="Picture 6" descr="A collage of word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4636" cy="2103091"/>
                    </a:xfrm>
                    <a:prstGeom prst="rect">
                      <a:avLst/>
                    </a:prstGeom>
                  </pic:spPr>
                </pic:pic>
              </a:graphicData>
            </a:graphic>
          </wp:inline>
        </w:drawing>
      </w:r>
    </w:p>
    <w:p w14:paraId="4B2611F1" w14:textId="39492B90" w:rsidR="0091378E" w:rsidRPr="0091378E" w:rsidRDefault="0091378E" w:rsidP="00E04C69">
      <w:pPr>
        <w:jc w:val="center"/>
      </w:pPr>
      <w:r w:rsidRPr="00E04C69">
        <w:rPr>
          <w:sz w:val="16"/>
          <w:szCs w:val="16"/>
        </w:rPr>
        <w:t>Figure: Word clouds for each category</w:t>
      </w:r>
      <w:r w:rsidRPr="0091378E">
        <w:t>.</w:t>
      </w:r>
    </w:p>
    <w:p w14:paraId="0E8B2225" w14:textId="468BC3E8" w:rsidR="0091378E" w:rsidRPr="0091378E" w:rsidRDefault="0091378E" w:rsidP="0091378E">
      <w:r w:rsidRPr="0091378E">
        <w:t xml:space="preserve">This visualization highlights category-specific terms (e.g., </w:t>
      </w:r>
      <w:r w:rsidRPr="0091378E">
        <w:rPr>
          <w:i/>
          <w:iCs/>
        </w:rPr>
        <w:t>team</w:t>
      </w:r>
      <w:r w:rsidRPr="0091378E">
        <w:t xml:space="preserve">, </w:t>
      </w:r>
      <w:r w:rsidRPr="0091378E">
        <w:rPr>
          <w:i/>
          <w:iCs/>
        </w:rPr>
        <w:t>game</w:t>
      </w:r>
      <w:r w:rsidRPr="0091378E">
        <w:t xml:space="preserve"> for Sports; </w:t>
      </w:r>
      <w:r w:rsidRPr="0091378E">
        <w:rPr>
          <w:i/>
          <w:iCs/>
        </w:rPr>
        <w:t>stock</w:t>
      </w:r>
      <w:r w:rsidRPr="0091378E">
        <w:t xml:space="preserve">, </w:t>
      </w:r>
      <w:r w:rsidRPr="0091378E">
        <w:rPr>
          <w:i/>
          <w:iCs/>
        </w:rPr>
        <w:t>market</w:t>
      </w:r>
      <w:r w:rsidRPr="0091378E">
        <w:t xml:space="preserve"> for Business), validating that topic boundaries are well-defined and</w:t>
      </w:r>
      <w:r w:rsidR="00E04C69">
        <w:t xml:space="preserve"> apart from the </w:t>
      </w:r>
      <w:proofErr w:type="spellStart"/>
      <w:r w:rsidR="00E04C69">
        <w:t>stopwords</w:t>
      </w:r>
      <w:proofErr w:type="spellEnd"/>
      <w:r w:rsidR="00E04C69">
        <w:t xml:space="preserve"> like ‘</w:t>
      </w:r>
      <w:proofErr w:type="spellStart"/>
      <w:r w:rsidR="00E04C69">
        <w:t>and’,’in’,’the</w:t>
      </w:r>
      <w:proofErr w:type="spellEnd"/>
      <w:r w:rsidR="00E04C69">
        <w:t xml:space="preserve">’ </w:t>
      </w:r>
      <w:proofErr w:type="spellStart"/>
      <w:r w:rsidR="00E04C69">
        <w:t>etc</w:t>
      </w:r>
      <w:proofErr w:type="spellEnd"/>
      <w:r w:rsidR="00E04C69">
        <w:t xml:space="preserve"> the words are</w:t>
      </w:r>
      <w:r w:rsidRPr="0091378E">
        <w:t xml:space="preserve"> separable—favorable for classification tasks.</w:t>
      </w:r>
    </w:p>
    <w:p w14:paraId="0AA9A5E2" w14:textId="3EB9630C" w:rsidR="0091378E" w:rsidRPr="0091378E" w:rsidRDefault="0091378E" w:rsidP="006E7385">
      <w:pPr>
        <w:pStyle w:val="Heading2"/>
      </w:pPr>
      <w:r w:rsidRPr="0091378E">
        <w:t>Implications for Model Design</w:t>
      </w:r>
    </w:p>
    <w:p w14:paraId="294D8AAC" w14:textId="77777777" w:rsidR="0091378E" w:rsidRPr="0091378E" w:rsidRDefault="0091378E" w:rsidP="0091378E">
      <w:r w:rsidRPr="0091378E">
        <w:t>The EDA results directly influenced methodological choices:</w:t>
      </w:r>
    </w:p>
    <w:p w14:paraId="1ECDAB79" w14:textId="77777777" w:rsidR="0091378E" w:rsidRPr="0091378E" w:rsidRDefault="0091378E" w:rsidP="00132D50">
      <w:pPr>
        <w:pStyle w:val="ListParagraph"/>
        <w:numPr>
          <w:ilvl w:val="0"/>
          <w:numId w:val="6"/>
        </w:numPr>
      </w:pPr>
      <w:r w:rsidRPr="0091378E">
        <w:t>Short average document length → feasible for sequence-based CNNs and BERT.</w:t>
      </w:r>
    </w:p>
    <w:p w14:paraId="53380345" w14:textId="77777777" w:rsidR="0091378E" w:rsidRPr="0091378E" w:rsidRDefault="0091378E" w:rsidP="00132D50">
      <w:pPr>
        <w:pStyle w:val="ListParagraph"/>
        <w:numPr>
          <w:ilvl w:val="0"/>
          <w:numId w:val="6"/>
        </w:numPr>
      </w:pPr>
      <w:r w:rsidRPr="0091378E">
        <w:t>High vocabulary sparsity → motivation for TF-IDF dimensionality reduction.</w:t>
      </w:r>
    </w:p>
    <w:p w14:paraId="26E23E64" w14:textId="77777777" w:rsidR="0091378E" w:rsidRPr="0091378E" w:rsidRDefault="0091378E" w:rsidP="00132D50">
      <w:pPr>
        <w:pStyle w:val="ListParagraph"/>
        <w:numPr>
          <w:ilvl w:val="0"/>
          <w:numId w:val="6"/>
        </w:numPr>
      </w:pPr>
      <w:r w:rsidRPr="0091378E">
        <w:t>Balanced classes → accuracy is a reliable metric alongside F1.</w:t>
      </w:r>
    </w:p>
    <w:p w14:paraId="50805160" w14:textId="77777777" w:rsidR="0091378E" w:rsidRPr="0091378E" w:rsidRDefault="0091378E" w:rsidP="00132D50">
      <w:pPr>
        <w:pStyle w:val="ListParagraph"/>
        <w:numPr>
          <w:ilvl w:val="0"/>
          <w:numId w:val="6"/>
        </w:numPr>
      </w:pPr>
      <w:r w:rsidRPr="0091378E">
        <w:t>Rich topic-specific keywords → classical models should perform strongly.</w:t>
      </w:r>
    </w:p>
    <w:p w14:paraId="65BEC1EA" w14:textId="77777777" w:rsidR="0091378E" w:rsidRPr="0091378E" w:rsidRDefault="0091378E" w:rsidP="0091378E">
      <w:r w:rsidRPr="0091378E">
        <w:t>This analysis confirms that AG News is appropriate for experiments spanning classical, embedding-based, and Transformer architectures.</w:t>
      </w:r>
    </w:p>
    <w:p w14:paraId="5196FA8F" w14:textId="77777777" w:rsidR="002A54D3" w:rsidRDefault="002A54D3" w:rsidP="00171C57">
      <w:pPr>
        <w:pStyle w:val="NormalWeb"/>
      </w:pPr>
    </w:p>
    <w:p w14:paraId="194DCBAB" w14:textId="6228A3EA" w:rsidR="002A54D3" w:rsidRDefault="002A54D3" w:rsidP="00171C57">
      <w:pPr>
        <w:pStyle w:val="Heading1"/>
      </w:pPr>
      <w:r>
        <w:t xml:space="preserve">Methodology </w:t>
      </w:r>
    </w:p>
    <w:p w14:paraId="6451FC14" w14:textId="22716909" w:rsidR="00B52582" w:rsidRPr="00B52582" w:rsidRDefault="00B52582" w:rsidP="00B52582">
      <w:r w:rsidRPr="00B52582">
        <w:t xml:space="preserve">The goal of this study is to evaluate NLP models spanning classical statistical approaches, neural embedding models, and modern Transformer architectures. All models are trained and tested on the </w:t>
      </w:r>
      <w:r w:rsidRPr="00B52582">
        <w:t xml:space="preserve">AG News dataset under consistent preprocessing, splitting, and evaluation procedures. This section details the feature extraction strategies, model </w:t>
      </w:r>
      <w:proofErr w:type="gramStart"/>
      <w:r w:rsidRPr="00B52582">
        <w:t>architectures</w:t>
      </w:r>
      <w:proofErr w:type="gramEnd"/>
      <w:r w:rsidRPr="00B52582">
        <w:t>, training pipelines, and computational considerations used throughout the experiments.</w:t>
      </w:r>
    </w:p>
    <w:p w14:paraId="48CC8547" w14:textId="62C8DF70" w:rsidR="002A54D3" w:rsidRDefault="00B52582" w:rsidP="00132D50">
      <w:pPr>
        <w:pStyle w:val="Heading2"/>
        <w:numPr>
          <w:ilvl w:val="0"/>
          <w:numId w:val="7"/>
        </w:numPr>
      </w:pPr>
      <w:r>
        <w:t>Preprocessing and Data Preparation</w:t>
      </w:r>
    </w:p>
    <w:p w14:paraId="656D636E" w14:textId="77777777" w:rsidR="00B52582" w:rsidRPr="00B52582" w:rsidRDefault="00B52582" w:rsidP="00B52582">
      <w:pPr>
        <w:rPr>
          <w:lang w:val="en-CA"/>
        </w:rPr>
      </w:pPr>
      <w:r w:rsidRPr="00B52582">
        <w:rPr>
          <w:lang w:val="en-CA"/>
        </w:rPr>
        <w:t>All methods begin from the same raw dataset, using the text field as input and the integer-encoded label as output. The following preprocessing steps were applied depending on the model family:</w:t>
      </w:r>
    </w:p>
    <w:p w14:paraId="1D10F9F3" w14:textId="77777777" w:rsidR="00B52582" w:rsidRDefault="00B52582" w:rsidP="00B52582">
      <w:pPr>
        <w:pStyle w:val="Heading3"/>
        <w:rPr>
          <w:b/>
          <w:bCs/>
          <w:lang w:val="en-CA"/>
        </w:rPr>
      </w:pPr>
      <w:r w:rsidRPr="00B52582">
        <w:rPr>
          <w:b/>
          <w:bCs/>
          <w:lang w:val="en-CA"/>
        </w:rPr>
        <w:t>Classical ML models (</w:t>
      </w:r>
      <w:proofErr w:type="spellStart"/>
      <w:r w:rsidRPr="00B52582">
        <w:rPr>
          <w:b/>
          <w:bCs/>
          <w:lang w:val="en-CA"/>
        </w:rPr>
        <w:t>BoW</w:t>
      </w:r>
      <w:proofErr w:type="spellEnd"/>
      <w:r w:rsidRPr="00B52582">
        <w:rPr>
          <w:b/>
          <w:bCs/>
          <w:lang w:val="en-CA"/>
        </w:rPr>
        <w:t>, TF-IDF):</w:t>
      </w:r>
    </w:p>
    <w:p w14:paraId="76C39B4E" w14:textId="3B83ECD0" w:rsidR="00B52582" w:rsidRPr="00B52582" w:rsidRDefault="00B52582" w:rsidP="00B52582">
      <w:pPr>
        <w:ind w:left="720"/>
        <w:rPr>
          <w:lang w:val="en-CA"/>
        </w:rPr>
      </w:pPr>
      <w:r>
        <w:rPr>
          <w:lang w:val="en-CA"/>
        </w:rPr>
        <w:t>The Steps are as follows:</w:t>
      </w:r>
    </w:p>
    <w:p w14:paraId="0C2EF036" w14:textId="4DE6C141" w:rsidR="00B52582" w:rsidRPr="00B52582" w:rsidRDefault="00B52582" w:rsidP="00132D50">
      <w:pPr>
        <w:pStyle w:val="ListParagraph"/>
        <w:numPr>
          <w:ilvl w:val="0"/>
          <w:numId w:val="9"/>
        </w:numPr>
        <w:rPr>
          <w:lang w:val="en-CA"/>
        </w:rPr>
      </w:pPr>
      <w:r w:rsidRPr="00B52582">
        <w:rPr>
          <w:lang w:val="en-CA"/>
        </w:rPr>
        <w:t>Lowercasing</w:t>
      </w:r>
    </w:p>
    <w:p w14:paraId="52D87637" w14:textId="7704D9F6" w:rsidR="00B52582" w:rsidRPr="00B52582" w:rsidRDefault="00B52582" w:rsidP="00132D50">
      <w:pPr>
        <w:pStyle w:val="ListParagraph"/>
        <w:numPr>
          <w:ilvl w:val="0"/>
          <w:numId w:val="9"/>
        </w:numPr>
        <w:rPr>
          <w:lang w:val="en-CA"/>
        </w:rPr>
      </w:pPr>
      <w:r w:rsidRPr="00B52582">
        <w:rPr>
          <w:lang w:val="en-CA"/>
        </w:rPr>
        <w:t>punctuation removal</w:t>
      </w:r>
    </w:p>
    <w:p w14:paraId="5510D929" w14:textId="769FCB06" w:rsidR="00B52582" w:rsidRPr="00B52582" w:rsidRDefault="00B52582" w:rsidP="00132D50">
      <w:pPr>
        <w:pStyle w:val="ListParagraph"/>
        <w:numPr>
          <w:ilvl w:val="0"/>
          <w:numId w:val="9"/>
        </w:numPr>
        <w:rPr>
          <w:lang w:val="en-CA"/>
        </w:rPr>
      </w:pPr>
      <w:proofErr w:type="spellStart"/>
      <w:r w:rsidRPr="00B52582">
        <w:rPr>
          <w:lang w:val="en-CA"/>
        </w:rPr>
        <w:t>stopword</w:t>
      </w:r>
      <w:proofErr w:type="spellEnd"/>
      <w:r w:rsidRPr="00B52582">
        <w:rPr>
          <w:lang w:val="en-CA"/>
        </w:rPr>
        <w:t xml:space="preserve"> removal </w:t>
      </w:r>
    </w:p>
    <w:p w14:paraId="54270DB6" w14:textId="77777777" w:rsidR="00B52582" w:rsidRPr="00B52582" w:rsidRDefault="00B52582" w:rsidP="00132D50">
      <w:pPr>
        <w:pStyle w:val="ListParagraph"/>
        <w:numPr>
          <w:ilvl w:val="0"/>
          <w:numId w:val="9"/>
        </w:numPr>
        <w:rPr>
          <w:lang w:val="en-CA"/>
        </w:rPr>
      </w:pPr>
      <w:r w:rsidRPr="00B52582">
        <w:rPr>
          <w:lang w:val="en-CA"/>
        </w:rPr>
        <w:t xml:space="preserve">tokenization </w:t>
      </w:r>
    </w:p>
    <w:p w14:paraId="308C5CD6" w14:textId="5F72DA21" w:rsidR="00B52582" w:rsidRPr="00B52582" w:rsidRDefault="00B52582" w:rsidP="00132D50">
      <w:pPr>
        <w:pStyle w:val="ListParagraph"/>
        <w:numPr>
          <w:ilvl w:val="0"/>
          <w:numId w:val="9"/>
        </w:numPr>
        <w:rPr>
          <w:lang w:val="en-CA"/>
        </w:rPr>
      </w:pPr>
      <w:r w:rsidRPr="00B52582">
        <w:rPr>
          <w:lang w:val="en-CA"/>
        </w:rPr>
        <w:t>limiting vocabulary size to 5,000 most informative terms</w:t>
      </w:r>
      <w:r w:rsidRPr="00B52582">
        <w:rPr>
          <w:lang w:val="en-CA"/>
        </w:rPr>
        <w:t>.</w:t>
      </w:r>
    </w:p>
    <w:p w14:paraId="3796F35B" w14:textId="77777777" w:rsidR="00B52582" w:rsidRPr="00B52582" w:rsidRDefault="00B52582" w:rsidP="00B52582">
      <w:pPr>
        <w:pStyle w:val="Heading3"/>
        <w:rPr>
          <w:lang w:val="en-CA"/>
        </w:rPr>
      </w:pPr>
      <w:r w:rsidRPr="00B52582">
        <w:rPr>
          <w:b/>
          <w:bCs/>
          <w:lang w:val="en-CA"/>
        </w:rPr>
        <w:t>Embedding/Neural models (MLP, Word2Vec):</w:t>
      </w:r>
    </w:p>
    <w:p w14:paraId="0275D400" w14:textId="77777777" w:rsidR="00B52582" w:rsidRDefault="00B52582" w:rsidP="00B52582">
      <w:pPr>
        <w:ind w:firstLine="720"/>
        <w:rPr>
          <w:lang w:val="en-CA"/>
        </w:rPr>
      </w:pPr>
      <w:r>
        <w:rPr>
          <w:lang w:val="en-CA"/>
        </w:rPr>
        <w:t>The steps are as follows:</w:t>
      </w:r>
    </w:p>
    <w:p w14:paraId="038E2FCE" w14:textId="5D3A9605" w:rsidR="00B52582" w:rsidRPr="00B52582" w:rsidRDefault="00B52582" w:rsidP="00132D50">
      <w:pPr>
        <w:pStyle w:val="ListParagraph"/>
        <w:numPr>
          <w:ilvl w:val="0"/>
          <w:numId w:val="10"/>
        </w:numPr>
        <w:rPr>
          <w:lang w:val="en-CA"/>
        </w:rPr>
      </w:pPr>
      <w:r w:rsidRPr="00B52582">
        <w:rPr>
          <w:lang w:val="en-CA"/>
        </w:rPr>
        <w:t>Tokenization</w:t>
      </w:r>
    </w:p>
    <w:p w14:paraId="566141F6" w14:textId="77777777" w:rsidR="00B52582" w:rsidRPr="00B52582" w:rsidRDefault="00B52582" w:rsidP="00132D50">
      <w:pPr>
        <w:pStyle w:val="ListParagraph"/>
        <w:numPr>
          <w:ilvl w:val="0"/>
          <w:numId w:val="10"/>
        </w:numPr>
        <w:rPr>
          <w:lang w:val="en-CA"/>
        </w:rPr>
      </w:pPr>
      <w:r w:rsidRPr="00B52582">
        <w:rPr>
          <w:lang w:val="en-CA"/>
        </w:rPr>
        <w:t xml:space="preserve">integer encoding </w:t>
      </w:r>
    </w:p>
    <w:p w14:paraId="7DA56F97" w14:textId="77777777" w:rsidR="00B52582" w:rsidRPr="00B52582" w:rsidRDefault="00B52582" w:rsidP="00132D50">
      <w:pPr>
        <w:pStyle w:val="ListParagraph"/>
        <w:numPr>
          <w:ilvl w:val="0"/>
          <w:numId w:val="10"/>
        </w:numPr>
        <w:rPr>
          <w:lang w:val="en-CA"/>
        </w:rPr>
      </w:pPr>
      <w:r w:rsidRPr="00B52582">
        <w:rPr>
          <w:lang w:val="en-CA"/>
        </w:rPr>
        <w:t>fixed sequence length padding</w:t>
      </w:r>
    </w:p>
    <w:p w14:paraId="13D24A79" w14:textId="4EB6DCC1" w:rsidR="00B52582" w:rsidRPr="00B52582" w:rsidRDefault="00B52582" w:rsidP="00132D50">
      <w:pPr>
        <w:pStyle w:val="ListParagraph"/>
        <w:numPr>
          <w:ilvl w:val="0"/>
          <w:numId w:val="10"/>
        </w:numPr>
        <w:rPr>
          <w:lang w:val="en-CA"/>
        </w:rPr>
      </w:pPr>
      <w:r w:rsidRPr="00B52582">
        <w:rPr>
          <w:lang w:val="en-CA"/>
        </w:rPr>
        <w:t>embedding lookup initialization.</w:t>
      </w:r>
    </w:p>
    <w:p w14:paraId="05B3CE4A" w14:textId="77777777" w:rsidR="00B52582" w:rsidRDefault="00B52582" w:rsidP="00B52582">
      <w:pPr>
        <w:pStyle w:val="Heading3"/>
        <w:rPr>
          <w:b/>
          <w:bCs/>
          <w:lang w:val="en-CA"/>
        </w:rPr>
      </w:pPr>
      <w:r w:rsidRPr="00B52582">
        <w:rPr>
          <w:b/>
          <w:bCs/>
          <w:lang w:val="en-CA"/>
        </w:rPr>
        <w:t>Transformer models (BERT):</w:t>
      </w:r>
    </w:p>
    <w:p w14:paraId="20FA5444" w14:textId="1704CEC0" w:rsidR="00B52582" w:rsidRPr="00B52582" w:rsidRDefault="00B52582" w:rsidP="00B52582">
      <w:pPr>
        <w:ind w:left="720"/>
        <w:rPr>
          <w:lang w:val="en-CA"/>
        </w:rPr>
      </w:pPr>
      <w:r>
        <w:rPr>
          <w:lang w:val="en-CA"/>
        </w:rPr>
        <w:t>The steps are as follows:</w:t>
      </w:r>
    </w:p>
    <w:p w14:paraId="188472BE" w14:textId="77777777" w:rsidR="00B52582" w:rsidRDefault="00B52582" w:rsidP="00132D50">
      <w:pPr>
        <w:pStyle w:val="ListParagraph"/>
        <w:numPr>
          <w:ilvl w:val="0"/>
          <w:numId w:val="11"/>
        </w:numPr>
      </w:pPr>
      <w:proofErr w:type="spellStart"/>
      <w:r w:rsidRPr="00B52582">
        <w:t>WordPiece</w:t>
      </w:r>
      <w:proofErr w:type="spellEnd"/>
      <w:r w:rsidRPr="00B52582">
        <w:t xml:space="preserve"> tokenization using the </w:t>
      </w:r>
      <w:proofErr w:type="spellStart"/>
      <w:r w:rsidRPr="00B52582">
        <w:t>bert</w:t>
      </w:r>
      <w:proofErr w:type="spellEnd"/>
      <w:r w:rsidRPr="00B52582">
        <w:t>-base-uncased tokenizer</w:t>
      </w:r>
    </w:p>
    <w:p w14:paraId="66EB88C9" w14:textId="38C63C41" w:rsidR="00B52582" w:rsidRDefault="00B52582" w:rsidP="00132D50">
      <w:pPr>
        <w:pStyle w:val="ListParagraph"/>
        <w:numPr>
          <w:ilvl w:val="0"/>
          <w:numId w:val="11"/>
        </w:numPr>
      </w:pPr>
      <w:r>
        <w:t>P</w:t>
      </w:r>
      <w:r w:rsidRPr="00B52582">
        <w:t>adding to a fixed length of 200</w:t>
      </w:r>
    </w:p>
    <w:p w14:paraId="2C7B61C9" w14:textId="14631917" w:rsidR="00B52582" w:rsidRDefault="00B52582" w:rsidP="00132D50">
      <w:pPr>
        <w:pStyle w:val="ListParagraph"/>
        <w:numPr>
          <w:ilvl w:val="0"/>
          <w:numId w:val="11"/>
        </w:numPr>
      </w:pPr>
      <w:r>
        <w:t>C</w:t>
      </w:r>
      <w:r w:rsidRPr="00B52582">
        <w:t xml:space="preserve">reation of attention masks. </w:t>
      </w:r>
    </w:p>
    <w:p w14:paraId="057FB770" w14:textId="45C833E3" w:rsidR="00B52582" w:rsidRPr="00B52582" w:rsidRDefault="00B52582" w:rsidP="00132D50">
      <w:pPr>
        <w:pStyle w:val="ListParagraph"/>
        <w:numPr>
          <w:ilvl w:val="0"/>
          <w:numId w:val="11"/>
        </w:numPr>
        <w:rPr>
          <w:lang w:val="en-CA"/>
        </w:rPr>
      </w:pPr>
      <w:r w:rsidRPr="00B52582">
        <w:t xml:space="preserve">No </w:t>
      </w:r>
      <w:proofErr w:type="spellStart"/>
      <w:r w:rsidRPr="00B52582">
        <w:t>stopword</w:t>
      </w:r>
      <w:proofErr w:type="spellEnd"/>
      <w:r w:rsidRPr="00B52582">
        <w:t xml:space="preserve"> removal or lowercasing beyond what the tokenizer applies internally</w:t>
      </w:r>
      <w:r w:rsidRPr="00B52582">
        <w:rPr>
          <w:lang w:val="en-CA"/>
        </w:rPr>
        <w:t>.</w:t>
      </w:r>
    </w:p>
    <w:p w14:paraId="4E9CA499" w14:textId="77777777" w:rsidR="00B52582" w:rsidRDefault="00B52582" w:rsidP="00B52582">
      <w:r w:rsidRPr="00B52582">
        <w:t xml:space="preserve">Dataset splits followed the </w:t>
      </w:r>
      <w:proofErr w:type="spellStart"/>
      <w:r w:rsidRPr="00B52582">
        <w:t>HuggingFace</w:t>
      </w:r>
      <w:proofErr w:type="spellEnd"/>
      <w:r w:rsidRPr="00B52582">
        <w:t xml:space="preserve"> default partitioning:</w:t>
      </w:r>
    </w:p>
    <w:p w14:paraId="1AAF422C" w14:textId="5BAB1DA2" w:rsidR="00B52582" w:rsidRPr="00B52582" w:rsidRDefault="00B52582" w:rsidP="00B52582">
      <w:pPr>
        <w:ind w:left="360"/>
        <w:rPr>
          <w:lang w:val="en-CA"/>
        </w:rPr>
      </w:pPr>
      <w:r w:rsidRPr="00B52582">
        <w:t>120k training samples, 12k validation samples, and 7.6k test samples.</w:t>
      </w:r>
    </w:p>
    <w:p w14:paraId="061578E4" w14:textId="64474E39" w:rsidR="00B52582" w:rsidRPr="00B52582" w:rsidRDefault="00B52582" w:rsidP="00B52582">
      <w:pPr>
        <w:pStyle w:val="Heading2"/>
        <w:rPr>
          <w:lang w:val="en-CA"/>
        </w:rPr>
      </w:pPr>
      <w:r w:rsidRPr="00B52582">
        <w:rPr>
          <w:lang w:val="en-CA"/>
        </w:rPr>
        <w:lastRenderedPageBreak/>
        <w:t>Classical Feature Extraction Methods</w:t>
      </w:r>
    </w:p>
    <w:p w14:paraId="00CB65C0" w14:textId="78468C34" w:rsidR="00B52582" w:rsidRPr="00B52582" w:rsidRDefault="00B52582" w:rsidP="00132D50">
      <w:pPr>
        <w:pStyle w:val="Heading3"/>
        <w:numPr>
          <w:ilvl w:val="0"/>
          <w:numId w:val="12"/>
        </w:numPr>
        <w:rPr>
          <w:lang w:val="en-CA"/>
        </w:rPr>
      </w:pPr>
      <w:r w:rsidRPr="00B52582">
        <w:rPr>
          <w:lang w:val="en-CA"/>
        </w:rPr>
        <w:t xml:space="preserve"> Bag-of-</w:t>
      </w:r>
      <w:r w:rsidRPr="00B52582">
        <w:t>Words</w:t>
      </w:r>
      <w:r w:rsidRPr="00B52582">
        <w:rPr>
          <w:lang w:val="en-CA"/>
        </w:rPr>
        <w:t xml:space="preserve"> (</w:t>
      </w:r>
      <w:proofErr w:type="spellStart"/>
      <w:r w:rsidRPr="00B52582">
        <w:rPr>
          <w:lang w:val="en-CA"/>
        </w:rPr>
        <w:t>BoW</w:t>
      </w:r>
      <w:proofErr w:type="spellEnd"/>
      <w:r w:rsidRPr="00B52582">
        <w:rPr>
          <w:lang w:val="en-CA"/>
        </w:rPr>
        <w:t>)</w:t>
      </w:r>
    </w:p>
    <w:p w14:paraId="160B1C97" w14:textId="77777777" w:rsidR="00B52582" w:rsidRPr="00B52582" w:rsidRDefault="00B52582" w:rsidP="00B52582">
      <w:pPr>
        <w:ind w:left="360"/>
        <w:rPr>
          <w:lang w:val="en-CA"/>
        </w:rPr>
      </w:pPr>
      <w:r w:rsidRPr="00B52582">
        <w:rPr>
          <w:lang w:val="en-CA"/>
        </w:rPr>
        <w:t xml:space="preserve">A </w:t>
      </w:r>
      <w:proofErr w:type="spellStart"/>
      <w:r w:rsidRPr="00B52582">
        <w:rPr>
          <w:bCs/>
          <w:lang w:val="en-CA"/>
        </w:rPr>
        <w:t>CountVectorizer</w:t>
      </w:r>
      <w:proofErr w:type="spellEnd"/>
      <w:r w:rsidRPr="00B52582">
        <w:rPr>
          <w:lang w:val="en-CA"/>
        </w:rPr>
        <w:t xml:space="preserve"> with a vocabulary limited to 5,000 unigrams was used to convert each document into a high-dimensional sparse vector. Each dimension corresponds to the raw frequency of a term in the document.</w:t>
      </w:r>
    </w:p>
    <w:p w14:paraId="43549C48" w14:textId="42966370" w:rsidR="00B52582" w:rsidRPr="00B52582" w:rsidRDefault="00B52582" w:rsidP="00B52582">
      <w:pPr>
        <w:pStyle w:val="Heading3"/>
        <w:rPr>
          <w:lang w:val="en-CA"/>
        </w:rPr>
      </w:pPr>
      <w:r w:rsidRPr="00B52582">
        <w:rPr>
          <w:lang w:val="en-CA"/>
        </w:rPr>
        <w:t>Term Frequency–Inverse Document Frequency (TF-IDF)</w:t>
      </w:r>
    </w:p>
    <w:p w14:paraId="1FFC49D1" w14:textId="77777777" w:rsidR="00B52582" w:rsidRPr="00B52582" w:rsidRDefault="00B52582" w:rsidP="00B52582">
      <w:pPr>
        <w:ind w:left="360"/>
        <w:rPr>
          <w:lang w:val="en-CA"/>
        </w:rPr>
      </w:pPr>
      <w:r w:rsidRPr="00B52582">
        <w:rPr>
          <w:lang w:val="en-CA"/>
        </w:rPr>
        <w:t>A TF-IDF vectorizer using 1–2 grams and a maximum of 5,000 features was applied to generate weighted document vectors. This method emphasizes terms that are informative across the corpus while reducing the impact of highly frequent but uninformative words.</w:t>
      </w:r>
    </w:p>
    <w:p w14:paraId="324ECDF3" w14:textId="77777777" w:rsidR="00B52582" w:rsidRDefault="00B52582" w:rsidP="00B52582">
      <w:r w:rsidRPr="00B52582">
        <w:rPr>
          <w:lang w:val="en-CA"/>
        </w:rPr>
        <w:t xml:space="preserve">Both </w:t>
      </w:r>
      <w:proofErr w:type="spellStart"/>
      <w:r w:rsidRPr="00B52582">
        <w:rPr>
          <w:lang w:val="en-CA"/>
        </w:rPr>
        <w:t>BoW</w:t>
      </w:r>
      <w:proofErr w:type="spellEnd"/>
      <w:r w:rsidRPr="00B52582">
        <w:rPr>
          <w:lang w:val="en-CA"/>
        </w:rPr>
        <w:t xml:space="preserve"> and TF-IDF feature matrices were used as inputs to classical machine learning models including Logistic Regression, Random Forest, </w:t>
      </w:r>
      <w:proofErr w:type="spellStart"/>
      <w:r w:rsidRPr="00B52582">
        <w:rPr>
          <w:lang w:val="en-CA"/>
        </w:rPr>
        <w:t>XGBoost</w:t>
      </w:r>
      <w:proofErr w:type="spellEnd"/>
      <w:r w:rsidRPr="00B52582">
        <w:rPr>
          <w:lang w:val="en-CA"/>
        </w:rPr>
        <w:t>, and MLP.</w:t>
      </w:r>
      <w:r w:rsidR="002A54D3">
        <w:t xml:space="preserve"> </w:t>
      </w:r>
    </w:p>
    <w:p w14:paraId="0F2BF3A9" w14:textId="4363A8D5" w:rsidR="002A54D3" w:rsidRDefault="00B52582" w:rsidP="00B52582">
      <w:pPr>
        <w:pStyle w:val="Heading2"/>
      </w:pPr>
      <w:r>
        <w:t>Machine Learning</w:t>
      </w:r>
      <w:r w:rsidR="002A54D3">
        <w:t xml:space="preserve"> Models</w:t>
      </w:r>
    </w:p>
    <w:p w14:paraId="55B99F1A" w14:textId="77777777" w:rsidR="006649F4" w:rsidRDefault="006649F4" w:rsidP="006649F4">
      <w:pPr>
        <w:rPr>
          <w:rFonts w:eastAsia="Times New Roman"/>
          <w:color w:val="auto"/>
          <w:lang w:val="en-CA" w:eastAsia="zh-CN"/>
        </w:rPr>
      </w:pPr>
      <w:r>
        <w:t xml:space="preserve">The following classifiers were trained on </w:t>
      </w:r>
      <w:proofErr w:type="spellStart"/>
      <w:r>
        <w:t>BoW</w:t>
      </w:r>
      <w:proofErr w:type="spellEnd"/>
      <w:r>
        <w:t xml:space="preserve"> and TF-IDF features, as implemented in the project notebooks:</w:t>
      </w:r>
    </w:p>
    <w:p w14:paraId="4D199AC9" w14:textId="6F6DBC75" w:rsidR="006649F4" w:rsidRDefault="006649F4" w:rsidP="00132D50">
      <w:pPr>
        <w:pStyle w:val="Heading3"/>
        <w:numPr>
          <w:ilvl w:val="0"/>
          <w:numId w:val="13"/>
        </w:numPr>
      </w:pPr>
      <w:r w:rsidRPr="006649F4">
        <w:rPr>
          <w:rStyle w:val="Strong"/>
          <w:b w:val="0"/>
          <w:bCs w:val="0"/>
        </w:rPr>
        <w:t xml:space="preserve"> Logistic Regression</w:t>
      </w:r>
    </w:p>
    <w:p w14:paraId="6A53F1E6" w14:textId="77777777" w:rsidR="006649F4" w:rsidRDefault="006649F4" w:rsidP="006649F4">
      <w:pPr>
        <w:ind w:left="360"/>
      </w:pPr>
      <w:r>
        <w:t>A linear classifier optimized using cross-entropy loss and L2 regularization. Logistic Regression serves as a strong baseline due to its efficiency and robust performance on linearly separable text features.</w:t>
      </w:r>
    </w:p>
    <w:p w14:paraId="3173FF70" w14:textId="7D96F909" w:rsidR="006649F4" w:rsidRDefault="006649F4" w:rsidP="006649F4">
      <w:pPr>
        <w:pStyle w:val="Heading3"/>
      </w:pPr>
      <w:r>
        <w:rPr>
          <w:rStyle w:val="Strong"/>
          <w:b w:val="0"/>
          <w:bCs w:val="0"/>
        </w:rPr>
        <w:t>Random Forest Classifier</w:t>
      </w:r>
    </w:p>
    <w:p w14:paraId="4A1B4155" w14:textId="77777777" w:rsidR="006649F4" w:rsidRDefault="006649F4" w:rsidP="006649F4">
      <w:pPr>
        <w:ind w:left="360"/>
      </w:pPr>
      <w:r>
        <w:t>An ensemble of 100 decision trees with a maximum depth of 10. Random Forests capture nonlinear relationships but may underperform on sparse, high-dimensional text features.</w:t>
      </w:r>
    </w:p>
    <w:p w14:paraId="12A624F6" w14:textId="461D2AF0" w:rsidR="006649F4" w:rsidRDefault="006649F4" w:rsidP="006649F4">
      <w:pPr>
        <w:pStyle w:val="Heading3"/>
      </w:pPr>
      <w:proofErr w:type="spellStart"/>
      <w:r>
        <w:rPr>
          <w:rStyle w:val="Strong"/>
          <w:b w:val="0"/>
          <w:bCs w:val="0"/>
        </w:rPr>
        <w:t>XGBoost</w:t>
      </w:r>
      <w:proofErr w:type="spellEnd"/>
      <w:r>
        <w:rPr>
          <w:rStyle w:val="Strong"/>
          <w:b w:val="0"/>
          <w:bCs w:val="0"/>
        </w:rPr>
        <w:t xml:space="preserve"> Classifier</w:t>
      </w:r>
    </w:p>
    <w:p w14:paraId="0AE4A4FF" w14:textId="77777777" w:rsidR="006649F4" w:rsidRDefault="006649F4" w:rsidP="006649F4">
      <w:pPr>
        <w:ind w:left="360"/>
      </w:pPr>
      <w:r>
        <w:t>A gradient-boosted decision tree model optimized for both speed and performance on structured features. It generally provides stronger performance than Random Forests at significantly higher computational cost.</w:t>
      </w:r>
    </w:p>
    <w:p w14:paraId="009A83E3" w14:textId="44AB0A71" w:rsidR="006649F4" w:rsidRDefault="006649F4" w:rsidP="006649F4">
      <w:pPr>
        <w:pStyle w:val="Heading3"/>
      </w:pPr>
      <w:r>
        <w:rPr>
          <w:rStyle w:val="Strong"/>
          <w:b w:val="0"/>
          <w:bCs w:val="0"/>
        </w:rPr>
        <w:t>Multilayer Perceptron (MLP)</w:t>
      </w:r>
    </w:p>
    <w:p w14:paraId="42C24640" w14:textId="77777777" w:rsidR="006649F4" w:rsidRDefault="006649F4" w:rsidP="006649F4">
      <w:pPr>
        <w:ind w:left="360"/>
      </w:pPr>
      <w:r>
        <w:t xml:space="preserve">A feed-forward neural network trained on vectorized input features. The </w:t>
      </w:r>
      <w:proofErr w:type="spellStart"/>
      <w:r>
        <w:t>Keras</w:t>
      </w:r>
      <w:proofErr w:type="spellEnd"/>
      <w:r>
        <w:t xml:space="preserve">-based MLP uses dense layers with </w:t>
      </w:r>
      <w:proofErr w:type="spellStart"/>
      <w:r>
        <w:t>ReLU</w:t>
      </w:r>
      <w:proofErr w:type="spellEnd"/>
      <w:r>
        <w:t xml:space="preserve"> activation, dropout regularization, and Adam optimization.</w:t>
      </w:r>
    </w:p>
    <w:p w14:paraId="320DD43A" w14:textId="6F95CE20" w:rsidR="006649F4" w:rsidRDefault="006649F4" w:rsidP="008158C4">
      <w:pPr>
        <w:pStyle w:val="Heading3"/>
      </w:pPr>
      <w:r>
        <w:rPr>
          <w:rStyle w:val="Strong"/>
          <w:b w:val="0"/>
          <w:bCs w:val="0"/>
        </w:rPr>
        <w:t>Scratch-Implemented MLP</w:t>
      </w:r>
    </w:p>
    <w:p w14:paraId="5793853E" w14:textId="77777777" w:rsidR="006649F4" w:rsidRDefault="006649F4" w:rsidP="006649F4">
      <w:pPr>
        <w:ind w:left="360"/>
      </w:pPr>
      <w:r>
        <w:t>A manually coded MLP implementing forward propagation, backpropagation, and gradient updates without using deep learning frameworks. This model provides insight into the underlying mechanics of neural network training.</w:t>
      </w:r>
    </w:p>
    <w:p w14:paraId="61263FAC" w14:textId="2DDABF30" w:rsidR="008158C4" w:rsidRPr="008158C4" w:rsidRDefault="008158C4" w:rsidP="008158C4">
      <w:pPr>
        <w:pStyle w:val="Heading2"/>
        <w:rPr>
          <w:lang w:val="en-CA"/>
        </w:rPr>
      </w:pPr>
      <w:r w:rsidRPr="008158C4">
        <w:rPr>
          <w:lang w:val="en-CA"/>
        </w:rPr>
        <w:t>Deep Learning Models (Embedding-Based)</w:t>
      </w:r>
    </w:p>
    <w:p w14:paraId="13659695" w14:textId="0C464ED0" w:rsidR="008158C4" w:rsidRPr="008158C4" w:rsidRDefault="008158C4" w:rsidP="00132D50">
      <w:pPr>
        <w:pStyle w:val="Heading3"/>
        <w:numPr>
          <w:ilvl w:val="0"/>
          <w:numId w:val="14"/>
        </w:numPr>
        <w:rPr>
          <w:lang w:val="en-CA"/>
        </w:rPr>
      </w:pPr>
      <w:r w:rsidRPr="008158C4">
        <w:rPr>
          <w:lang w:val="en-CA"/>
        </w:rPr>
        <w:t>Word2Vec + MLP</w:t>
      </w:r>
    </w:p>
    <w:p w14:paraId="3B4E9797" w14:textId="77777777" w:rsidR="008158C4" w:rsidRPr="008158C4" w:rsidRDefault="008158C4" w:rsidP="008158C4">
      <w:pPr>
        <w:ind w:left="360"/>
        <w:rPr>
          <w:lang w:val="en-CA"/>
        </w:rPr>
      </w:pPr>
      <w:r w:rsidRPr="008158C4">
        <w:rPr>
          <w:lang w:val="en-CA"/>
        </w:rPr>
        <w:t>Word2Vec embeddings were trained to capture semantic relationships through continuous bag-of-words (CBOW) or skip-gram architectures. Each document was encoded as a sequence of dense word vectors and fed into an MLP classifier.</w:t>
      </w:r>
    </w:p>
    <w:p w14:paraId="511A3DF1" w14:textId="03DA15DB" w:rsidR="008158C4" w:rsidRPr="008158C4" w:rsidRDefault="008158C4" w:rsidP="008158C4">
      <w:pPr>
        <w:pStyle w:val="Heading3"/>
        <w:rPr>
          <w:lang w:val="en-CA"/>
        </w:rPr>
      </w:pPr>
      <w:r w:rsidRPr="008158C4">
        <w:rPr>
          <w:lang w:val="en-CA"/>
        </w:rPr>
        <w:t>Embedding Layer + Neural Classifier</w:t>
      </w:r>
    </w:p>
    <w:p w14:paraId="76C72854" w14:textId="77777777" w:rsidR="008158C4" w:rsidRPr="008158C4" w:rsidRDefault="008158C4" w:rsidP="008158C4">
      <w:pPr>
        <w:ind w:left="360"/>
        <w:rPr>
          <w:lang w:val="en-CA"/>
        </w:rPr>
      </w:pPr>
      <w:r w:rsidRPr="008158C4">
        <w:rPr>
          <w:lang w:val="en-CA"/>
        </w:rPr>
        <w:t xml:space="preserve">Using </w:t>
      </w:r>
      <w:proofErr w:type="spellStart"/>
      <w:r w:rsidRPr="008158C4">
        <w:rPr>
          <w:lang w:val="en-CA"/>
        </w:rPr>
        <w:t>Keras</w:t>
      </w:r>
      <w:proofErr w:type="spellEnd"/>
      <w:r w:rsidRPr="008158C4">
        <w:rPr>
          <w:lang w:val="en-CA"/>
        </w:rPr>
        <w:t>’ Embedding layer, each token index is mapped to a learnable dense vector. The sequence of embeddings is then aggregated (via pooling) and passed through dense layers for classification.</w:t>
      </w:r>
      <w:r w:rsidRPr="008158C4">
        <w:rPr>
          <w:lang w:val="en-CA"/>
        </w:rPr>
        <w:br/>
        <w:t xml:space="preserve">This improves representational capacity over </w:t>
      </w:r>
      <w:proofErr w:type="spellStart"/>
      <w:r w:rsidRPr="008158C4">
        <w:rPr>
          <w:lang w:val="en-CA"/>
        </w:rPr>
        <w:t>BoW</w:t>
      </w:r>
      <w:proofErr w:type="spellEnd"/>
      <w:r w:rsidRPr="008158C4">
        <w:rPr>
          <w:lang w:val="en-CA"/>
        </w:rPr>
        <w:t xml:space="preserve"> and TF-IDF while remaining significantly lighter than Transformer models.</w:t>
      </w:r>
    </w:p>
    <w:p w14:paraId="72F4D97D" w14:textId="77777777" w:rsidR="00B52582" w:rsidRPr="006649F4" w:rsidRDefault="00B52582" w:rsidP="00B52582">
      <w:pPr>
        <w:rPr>
          <w:lang w:val="en-CA"/>
        </w:rPr>
      </w:pPr>
    </w:p>
    <w:p w14:paraId="7CC6F821" w14:textId="139B44DF" w:rsidR="008158C4" w:rsidRPr="008158C4" w:rsidRDefault="008158C4" w:rsidP="008158C4">
      <w:pPr>
        <w:pStyle w:val="Heading2"/>
        <w:rPr>
          <w:lang w:val="en-CA"/>
        </w:rPr>
      </w:pPr>
      <w:r w:rsidRPr="008158C4">
        <w:rPr>
          <w:lang w:val="en-CA"/>
        </w:rPr>
        <w:t>Transformer Architecture (BERT)</w:t>
      </w:r>
    </w:p>
    <w:p w14:paraId="7829FDE6" w14:textId="77777777" w:rsidR="008158C4" w:rsidRPr="008158C4" w:rsidRDefault="008158C4" w:rsidP="008158C4">
      <w:pPr>
        <w:rPr>
          <w:lang w:val="en-CA"/>
        </w:rPr>
      </w:pPr>
      <w:r w:rsidRPr="008158C4">
        <w:rPr>
          <w:lang w:val="en-CA"/>
        </w:rPr>
        <w:t xml:space="preserve">The </w:t>
      </w:r>
      <w:r w:rsidRPr="008158C4">
        <w:rPr>
          <w:b/>
          <w:bCs/>
          <w:lang w:val="en-CA"/>
        </w:rPr>
        <w:t>BERT-base-uncased</w:t>
      </w:r>
      <w:r w:rsidRPr="008158C4">
        <w:rPr>
          <w:lang w:val="en-CA"/>
        </w:rPr>
        <w:t xml:space="preserve"> model was fine-tuned for 4-way text classification. The architecture consists of:</w:t>
      </w:r>
    </w:p>
    <w:p w14:paraId="7DFE60C1" w14:textId="77777777" w:rsidR="008158C4" w:rsidRPr="008158C4" w:rsidRDefault="008158C4" w:rsidP="00132D50">
      <w:pPr>
        <w:pStyle w:val="ListParagraph"/>
        <w:numPr>
          <w:ilvl w:val="0"/>
          <w:numId w:val="15"/>
        </w:numPr>
        <w:rPr>
          <w:lang w:val="en-CA"/>
        </w:rPr>
      </w:pPr>
      <w:r w:rsidRPr="008158C4">
        <w:rPr>
          <w:lang w:val="en-CA"/>
        </w:rPr>
        <w:t>12 Transformer encoder layers</w:t>
      </w:r>
    </w:p>
    <w:p w14:paraId="22D2C43A" w14:textId="77777777" w:rsidR="008158C4" w:rsidRPr="008158C4" w:rsidRDefault="008158C4" w:rsidP="00132D50">
      <w:pPr>
        <w:pStyle w:val="ListParagraph"/>
        <w:numPr>
          <w:ilvl w:val="0"/>
          <w:numId w:val="15"/>
        </w:numPr>
        <w:rPr>
          <w:lang w:val="en-CA"/>
        </w:rPr>
      </w:pPr>
      <w:r w:rsidRPr="008158C4">
        <w:rPr>
          <w:lang w:val="en-CA"/>
        </w:rPr>
        <w:t>768-dimensional hidden states</w:t>
      </w:r>
    </w:p>
    <w:p w14:paraId="0ABE9F25" w14:textId="77777777" w:rsidR="008158C4" w:rsidRPr="008158C4" w:rsidRDefault="008158C4" w:rsidP="00132D50">
      <w:pPr>
        <w:pStyle w:val="ListParagraph"/>
        <w:numPr>
          <w:ilvl w:val="0"/>
          <w:numId w:val="15"/>
        </w:numPr>
        <w:rPr>
          <w:lang w:val="en-CA"/>
        </w:rPr>
      </w:pPr>
      <w:r w:rsidRPr="008158C4">
        <w:rPr>
          <w:lang w:val="en-CA"/>
        </w:rPr>
        <w:t>12 self-attention heads</w:t>
      </w:r>
    </w:p>
    <w:p w14:paraId="4DEBF926" w14:textId="77777777" w:rsidR="008158C4" w:rsidRPr="008158C4" w:rsidRDefault="008158C4" w:rsidP="00132D50">
      <w:pPr>
        <w:pStyle w:val="ListParagraph"/>
        <w:numPr>
          <w:ilvl w:val="0"/>
          <w:numId w:val="15"/>
        </w:numPr>
        <w:rPr>
          <w:lang w:val="en-CA"/>
        </w:rPr>
      </w:pPr>
      <w:r w:rsidRPr="008158C4">
        <w:rPr>
          <w:lang w:val="en-CA"/>
        </w:rPr>
        <w:t>110M trainable parameters</w:t>
      </w:r>
    </w:p>
    <w:p w14:paraId="6B2E1AD5" w14:textId="77777777" w:rsidR="008158C4" w:rsidRDefault="008158C4">
      <w:pPr>
        <w:spacing w:before="0" w:after="160" w:line="278" w:lineRule="auto"/>
        <w:jc w:val="left"/>
        <w:rPr>
          <w:b/>
          <w:bCs/>
          <w:lang w:val="en-CA"/>
        </w:rPr>
      </w:pPr>
      <w:r>
        <w:rPr>
          <w:b/>
          <w:bCs/>
          <w:lang w:val="en-CA"/>
        </w:rPr>
        <w:br w:type="page"/>
      </w:r>
    </w:p>
    <w:p w14:paraId="70C2152C" w14:textId="48BF3A58" w:rsidR="008158C4" w:rsidRPr="008158C4" w:rsidRDefault="008158C4" w:rsidP="008158C4">
      <w:pPr>
        <w:rPr>
          <w:b/>
          <w:bCs/>
          <w:lang w:val="en-CA"/>
        </w:rPr>
      </w:pPr>
      <w:r w:rsidRPr="008158C4">
        <w:rPr>
          <w:b/>
          <w:bCs/>
          <w:lang w:val="en-CA"/>
        </w:rPr>
        <w:lastRenderedPageBreak/>
        <w:t>Fine-Tuning Pipeline</w:t>
      </w:r>
    </w:p>
    <w:p w14:paraId="60B3282D" w14:textId="77777777" w:rsidR="008158C4" w:rsidRPr="008158C4" w:rsidRDefault="008158C4" w:rsidP="00132D50">
      <w:pPr>
        <w:pStyle w:val="ListParagraph"/>
        <w:numPr>
          <w:ilvl w:val="0"/>
          <w:numId w:val="16"/>
        </w:numPr>
        <w:rPr>
          <w:lang w:val="en-CA"/>
        </w:rPr>
      </w:pPr>
      <w:r w:rsidRPr="008158C4">
        <w:rPr>
          <w:lang w:val="en-CA"/>
        </w:rPr>
        <w:t xml:space="preserve">Tokenize input with </w:t>
      </w:r>
      <w:proofErr w:type="spellStart"/>
      <w:r w:rsidRPr="008158C4">
        <w:rPr>
          <w:lang w:val="en-CA"/>
        </w:rPr>
        <w:t>WordPiece</w:t>
      </w:r>
      <w:proofErr w:type="spellEnd"/>
      <w:r w:rsidRPr="008158C4">
        <w:rPr>
          <w:lang w:val="en-CA"/>
        </w:rPr>
        <w:t xml:space="preserve"> tokenizer</w:t>
      </w:r>
    </w:p>
    <w:p w14:paraId="54193577" w14:textId="77777777" w:rsidR="008158C4" w:rsidRPr="008158C4" w:rsidRDefault="008158C4" w:rsidP="00132D50">
      <w:pPr>
        <w:pStyle w:val="ListParagraph"/>
        <w:numPr>
          <w:ilvl w:val="0"/>
          <w:numId w:val="16"/>
        </w:numPr>
        <w:rPr>
          <w:lang w:val="en-CA"/>
        </w:rPr>
      </w:pPr>
      <w:r w:rsidRPr="008158C4">
        <w:rPr>
          <w:lang w:val="en-CA"/>
        </w:rPr>
        <w:t>Create attention masks</w:t>
      </w:r>
    </w:p>
    <w:p w14:paraId="6624FE61" w14:textId="77777777" w:rsidR="008158C4" w:rsidRPr="008158C4" w:rsidRDefault="008158C4" w:rsidP="00132D50">
      <w:pPr>
        <w:pStyle w:val="ListParagraph"/>
        <w:numPr>
          <w:ilvl w:val="0"/>
          <w:numId w:val="16"/>
        </w:numPr>
        <w:rPr>
          <w:lang w:val="en-CA"/>
        </w:rPr>
      </w:pPr>
      <w:r w:rsidRPr="008158C4">
        <w:rPr>
          <w:lang w:val="en-CA"/>
        </w:rPr>
        <w:t>Feed (</w:t>
      </w:r>
      <w:proofErr w:type="spellStart"/>
      <w:r w:rsidRPr="008158C4">
        <w:rPr>
          <w:lang w:val="en-CA"/>
        </w:rPr>
        <w:t>input_ids</w:t>
      </w:r>
      <w:proofErr w:type="spellEnd"/>
      <w:r w:rsidRPr="008158C4">
        <w:rPr>
          <w:lang w:val="en-CA"/>
        </w:rPr>
        <w:t xml:space="preserve">, </w:t>
      </w:r>
      <w:proofErr w:type="spellStart"/>
      <w:r w:rsidRPr="008158C4">
        <w:rPr>
          <w:lang w:val="en-CA"/>
        </w:rPr>
        <w:t>attention_mask</w:t>
      </w:r>
      <w:proofErr w:type="spellEnd"/>
      <w:r w:rsidRPr="008158C4">
        <w:rPr>
          <w:lang w:val="en-CA"/>
        </w:rPr>
        <w:t>) into the encoder</w:t>
      </w:r>
    </w:p>
    <w:p w14:paraId="343FBB83" w14:textId="77777777" w:rsidR="008158C4" w:rsidRPr="008158C4" w:rsidRDefault="008158C4" w:rsidP="00132D50">
      <w:pPr>
        <w:pStyle w:val="ListParagraph"/>
        <w:numPr>
          <w:ilvl w:val="0"/>
          <w:numId w:val="16"/>
        </w:numPr>
        <w:rPr>
          <w:lang w:val="en-CA"/>
        </w:rPr>
      </w:pPr>
      <w:r w:rsidRPr="008158C4">
        <w:rPr>
          <w:lang w:val="en-CA"/>
        </w:rPr>
        <w:t>Extract the [CLS] token embedding</w:t>
      </w:r>
    </w:p>
    <w:p w14:paraId="0C095620" w14:textId="77777777" w:rsidR="008158C4" w:rsidRPr="008158C4" w:rsidRDefault="008158C4" w:rsidP="00132D50">
      <w:pPr>
        <w:pStyle w:val="ListParagraph"/>
        <w:numPr>
          <w:ilvl w:val="0"/>
          <w:numId w:val="16"/>
        </w:numPr>
        <w:rPr>
          <w:lang w:val="en-CA"/>
        </w:rPr>
      </w:pPr>
      <w:r w:rsidRPr="008158C4">
        <w:rPr>
          <w:lang w:val="en-CA"/>
        </w:rPr>
        <w:t xml:space="preserve">Pass through a dropout → dense layer → 4-class </w:t>
      </w:r>
      <w:proofErr w:type="spellStart"/>
      <w:r w:rsidRPr="008158C4">
        <w:rPr>
          <w:lang w:val="en-CA"/>
        </w:rPr>
        <w:t>softmax</w:t>
      </w:r>
      <w:proofErr w:type="spellEnd"/>
    </w:p>
    <w:p w14:paraId="5D39D2AE" w14:textId="77777777" w:rsidR="008158C4" w:rsidRPr="008158C4" w:rsidRDefault="008158C4" w:rsidP="00132D50">
      <w:pPr>
        <w:pStyle w:val="ListParagraph"/>
        <w:numPr>
          <w:ilvl w:val="0"/>
          <w:numId w:val="16"/>
        </w:numPr>
        <w:rPr>
          <w:lang w:val="en-CA"/>
        </w:rPr>
      </w:pPr>
      <w:r w:rsidRPr="008158C4">
        <w:rPr>
          <w:lang w:val="en-CA"/>
        </w:rPr>
        <w:t>Train the classification head and fine-tune all encoder layers</w:t>
      </w:r>
    </w:p>
    <w:p w14:paraId="51FC60EC" w14:textId="0FA4C5CA" w:rsidR="00B52582" w:rsidRPr="008158C4" w:rsidRDefault="008158C4" w:rsidP="008158C4">
      <w:pPr>
        <w:rPr>
          <w:lang w:val="en-CA"/>
        </w:rPr>
      </w:pPr>
      <w:r w:rsidRPr="008158C4">
        <w:rPr>
          <w:lang w:val="en-CA"/>
        </w:rPr>
        <w:t>Training was performed using Adam (1e−5 learning rate) with batch sizes of 16 or 64 depending on GPU memory availability.</w:t>
      </w:r>
    </w:p>
    <w:p w14:paraId="07193EF3" w14:textId="08787775" w:rsidR="002A54D3" w:rsidRDefault="002A54D3" w:rsidP="00171C57">
      <w:pPr>
        <w:pStyle w:val="Heading2"/>
      </w:pPr>
      <w:r>
        <w:t>Computational Complexity</w:t>
      </w:r>
    </w:p>
    <w:p w14:paraId="1CD87CC4" w14:textId="77777777" w:rsidR="008158C4" w:rsidRPr="008158C4" w:rsidRDefault="008158C4" w:rsidP="008158C4">
      <w:pPr>
        <w:rPr>
          <w:lang w:val="en-CA"/>
        </w:rPr>
      </w:pPr>
      <w:r w:rsidRPr="008158C4">
        <w:rPr>
          <w:lang w:val="en-CA"/>
        </w:rPr>
        <w:t>Since the project emphasizes hardware-aware optimization, FLOPs were calculated for each class of models:</w:t>
      </w:r>
    </w:p>
    <w:p w14:paraId="38373E26" w14:textId="5F47E092" w:rsidR="008158C4" w:rsidRPr="008158C4" w:rsidRDefault="008158C4" w:rsidP="00132D50">
      <w:pPr>
        <w:pStyle w:val="Heading3"/>
        <w:numPr>
          <w:ilvl w:val="0"/>
          <w:numId w:val="17"/>
        </w:numPr>
        <w:rPr>
          <w:lang w:val="en-CA"/>
        </w:rPr>
      </w:pPr>
      <w:r w:rsidRPr="008158C4">
        <w:rPr>
          <w:lang w:val="en-CA"/>
        </w:rPr>
        <w:t>Classical ML FLOPs</w:t>
      </w:r>
    </w:p>
    <w:p w14:paraId="3A581491" w14:textId="77777777" w:rsidR="008158C4" w:rsidRPr="008158C4" w:rsidRDefault="008158C4" w:rsidP="008158C4">
      <w:pPr>
        <w:ind w:firstLine="720"/>
        <w:rPr>
          <w:lang w:val="en-CA"/>
        </w:rPr>
      </w:pPr>
      <w:r w:rsidRPr="008158C4">
        <w:rPr>
          <w:lang w:val="en-CA"/>
        </w:rPr>
        <w:t>For Logistic Regression:</w:t>
      </w:r>
    </w:p>
    <w:p w14:paraId="6019D391" w14:textId="3FCED475" w:rsidR="008158C4" w:rsidRPr="008158C4" w:rsidRDefault="008158C4" w:rsidP="008158C4">
      <w:pPr>
        <w:rPr>
          <w:b/>
          <w:bCs/>
          <w:lang w:val="en-CA"/>
        </w:rPr>
      </w:pPr>
      <m:oMathPara>
        <m:oMath>
          <m:r>
            <m:rPr>
              <m:nor/>
            </m:rPr>
            <w:rPr>
              <w:b/>
              <w:bCs/>
              <w:lang w:val="en-CA"/>
            </w:rPr>
            <m:t>FLOPs</m:t>
          </m:r>
          <m:r>
            <m:rPr>
              <m:sty m:val="bi"/>
            </m:rPr>
            <w:rPr>
              <w:rFonts w:ascii="Cambria Math" w:hAnsi="Cambria Math"/>
              <w:lang w:val="en-CA"/>
            </w:rPr>
            <m:t>≈2</m:t>
          </m:r>
          <m:r>
            <m:rPr>
              <m:sty m:val="bi"/>
            </m:rPr>
            <w:rPr>
              <w:rFonts w:ascii="Cambria Math" w:hAnsi="Cambria Math"/>
              <w:lang w:val="en-CA"/>
            </w:rPr>
            <m:t>d</m:t>
          </m:r>
        </m:oMath>
      </m:oMathPara>
    </w:p>
    <w:p w14:paraId="59D65A29" w14:textId="6253601F" w:rsidR="008158C4" w:rsidRPr="008158C4" w:rsidRDefault="008158C4" w:rsidP="008158C4">
      <w:pPr>
        <w:jc w:val="center"/>
        <w:rPr>
          <w:lang w:val="en-CA"/>
        </w:rPr>
      </w:pPr>
      <w:r w:rsidRPr="008158C4">
        <w:rPr>
          <w:lang w:val="en-CA"/>
        </w:rPr>
        <w:t xml:space="preserve">where </w:t>
      </w:r>
      <m:oMath>
        <m:r>
          <w:rPr>
            <w:rFonts w:ascii="Cambria Math" w:hAnsi="Cambria Math"/>
            <w:lang w:val="en-CA"/>
          </w:rPr>
          <m:t>d=5000</m:t>
        </m:r>
      </m:oMath>
      <w:r w:rsidRPr="008158C4">
        <w:rPr>
          <w:lang w:val="en-CA"/>
        </w:rPr>
        <w:t>(input dimensionality).</w:t>
      </w:r>
    </w:p>
    <w:p w14:paraId="0F4DB3BC" w14:textId="255C8848" w:rsidR="008158C4" w:rsidRPr="008158C4" w:rsidRDefault="008158C4" w:rsidP="008158C4">
      <w:pPr>
        <w:pStyle w:val="Heading3"/>
        <w:rPr>
          <w:lang w:val="en-CA"/>
        </w:rPr>
      </w:pPr>
      <w:r w:rsidRPr="008158C4">
        <w:rPr>
          <w:lang w:val="en-CA"/>
        </w:rPr>
        <w:t>Neural MLP FLOPs</w:t>
      </w:r>
    </w:p>
    <w:p w14:paraId="32F4E8CC" w14:textId="77777777" w:rsidR="008158C4" w:rsidRPr="008158C4" w:rsidRDefault="008158C4" w:rsidP="008158C4">
      <w:pPr>
        <w:ind w:left="360"/>
        <w:rPr>
          <w:lang w:val="en-CA"/>
        </w:rPr>
      </w:pPr>
      <w:r w:rsidRPr="008158C4">
        <w:rPr>
          <w:lang w:val="en-CA"/>
        </w:rPr>
        <w:t>MLP FLOPs were computed using per-layer operations:</w:t>
      </w:r>
    </w:p>
    <w:p w14:paraId="725CA1FE" w14:textId="66BF7E57" w:rsidR="008158C4" w:rsidRPr="008158C4" w:rsidRDefault="008158C4" w:rsidP="008158C4">
      <w:pPr>
        <w:ind w:left="360"/>
        <w:rPr>
          <w:b/>
          <w:bCs/>
          <w:lang w:val="en-CA"/>
        </w:rPr>
      </w:pPr>
      <m:oMathPara>
        <m:oMath>
          <m:r>
            <m:rPr>
              <m:nor/>
            </m:rPr>
            <w:rPr>
              <w:b/>
              <w:bCs/>
              <w:lang w:val="en-CA"/>
            </w:rPr>
            <m:t>FLOPs</m:t>
          </m:r>
          <m:r>
            <m:rPr>
              <m:sty m:val="bi"/>
            </m:rPr>
            <w:rPr>
              <w:rFonts w:ascii="Cambria Math" w:hAnsi="Cambria Math"/>
              <w:lang w:val="en-CA"/>
            </w:rPr>
            <m:t>=2×(</m:t>
          </m:r>
          <m:r>
            <m:rPr>
              <m:nor/>
            </m:rPr>
            <w:rPr>
              <w:b/>
              <w:bCs/>
              <w:lang w:val="en-CA"/>
            </w:rPr>
            <m:t>input_dim</m:t>
          </m:r>
          <m:r>
            <m:rPr>
              <m:sty m:val="bi"/>
            </m:rPr>
            <w:rPr>
              <w:rFonts w:ascii="Cambria Math" w:hAnsi="Cambria Math"/>
              <w:lang w:val="en-CA"/>
            </w:rPr>
            <m:t>×</m:t>
          </m:r>
          <m:r>
            <m:rPr>
              <m:nor/>
            </m:rPr>
            <w:rPr>
              <w:b/>
              <w:bCs/>
              <w:lang w:val="en-CA"/>
            </w:rPr>
            <m:t>hidden_units</m:t>
          </m:r>
          <m:r>
            <m:rPr>
              <m:sty m:val="bi"/>
            </m:rPr>
            <w:rPr>
              <w:rFonts w:ascii="Cambria Math" w:hAnsi="Cambria Math"/>
              <w:lang w:val="en-CA"/>
            </w:rPr>
            <m:t>)</m:t>
          </m:r>
        </m:oMath>
      </m:oMathPara>
    </w:p>
    <w:p w14:paraId="53A51762" w14:textId="3CCF67E6" w:rsidR="008158C4" w:rsidRPr="008158C4" w:rsidRDefault="008158C4" w:rsidP="008158C4">
      <w:pPr>
        <w:pStyle w:val="Heading3"/>
        <w:rPr>
          <w:lang w:val="en-CA"/>
        </w:rPr>
      </w:pPr>
      <w:proofErr w:type="spellStart"/>
      <w:r w:rsidRPr="008158C4">
        <w:rPr>
          <w:lang w:val="en-CA"/>
        </w:rPr>
        <w:t>XGBoost</w:t>
      </w:r>
      <w:proofErr w:type="spellEnd"/>
      <w:r w:rsidRPr="008158C4">
        <w:rPr>
          <w:lang w:val="en-CA"/>
        </w:rPr>
        <w:t xml:space="preserve"> and Random Forest FLOPs</w:t>
      </w:r>
    </w:p>
    <w:p w14:paraId="7F7EE2F0" w14:textId="77777777" w:rsidR="008158C4" w:rsidRPr="008158C4" w:rsidRDefault="008158C4" w:rsidP="008158C4">
      <w:pPr>
        <w:ind w:left="360"/>
        <w:rPr>
          <w:lang w:val="en-CA"/>
        </w:rPr>
      </w:pPr>
      <w:r w:rsidRPr="008158C4">
        <w:rPr>
          <w:lang w:val="en-CA"/>
        </w:rPr>
        <w:t>Approximated using:</w:t>
      </w:r>
    </w:p>
    <w:p w14:paraId="41D5174F" w14:textId="0B43A369" w:rsidR="008158C4" w:rsidRPr="008158C4" w:rsidRDefault="008158C4" w:rsidP="008158C4">
      <w:pPr>
        <w:ind w:left="360"/>
        <w:rPr>
          <w:b/>
          <w:bCs/>
          <w:lang w:val="en-CA"/>
        </w:rPr>
      </w:pPr>
      <m:oMathPara>
        <m:oMath>
          <m:r>
            <m:rPr>
              <m:nor/>
            </m:rPr>
            <w:rPr>
              <w:b/>
              <w:bCs/>
              <w:lang w:val="en-CA"/>
            </w:rPr>
            <m:t>FLOPs</m:t>
          </m:r>
          <m:r>
            <m:rPr>
              <m:sty m:val="bi"/>
            </m:rPr>
            <w:rPr>
              <w:rFonts w:ascii="Cambria Math" w:hAnsi="Cambria Math"/>
              <w:lang w:val="en-CA"/>
            </w:rPr>
            <m:t>≈</m:t>
          </m:r>
          <m:r>
            <m:rPr>
              <m:nor/>
            </m:rPr>
            <w:rPr>
              <w:b/>
              <w:bCs/>
              <w:lang w:val="en-CA"/>
            </w:rPr>
            <m:t># trees</m:t>
          </m:r>
          <m:r>
            <m:rPr>
              <m:sty m:val="bi"/>
            </m:rPr>
            <w:rPr>
              <w:rFonts w:ascii="Cambria Math" w:hAnsi="Cambria Math"/>
              <w:lang w:val="en-CA"/>
            </w:rPr>
            <m:t>×</m:t>
          </m:r>
          <m:r>
            <m:rPr>
              <m:nor/>
            </m:rPr>
            <w:rPr>
              <w:b/>
              <w:bCs/>
              <w:lang w:val="en-CA"/>
            </w:rPr>
            <m:t># nodes per tree</m:t>
          </m:r>
        </m:oMath>
      </m:oMathPara>
    </w:p>
    <w:p w14:paraId="26EC10EF" w14:textId="78986DF2" w:rsidR="008158C4" w:rsidRPr="008158C4" w:rsidRDefault="008158C4" w:rsidP="008158C4">
      <w:pPr>
        <w:pStyle w:val="Heading3"/>
        <w:rPr>
          <w:lang w:val="en-CA"/>
        </w:rPr>
      </w:pPr>
      <w:r w:rsidRPr="008158C4">
        <w:rPr>
          <w:lang w:val="en-CA"/>
        </w:rPr>
        <w:t>Transformer FLOPs</w:t>
      </w:r>
    </w:p>
    <w:p w14:paraId="4952757E" w14:textId="77777777" w:rsidR="008158C4" w:rsidRPr="008158C4" w:rsidRDefault="008158C4" w:rsidP="008158C4">
      <w:pPr>
        <w:ind w:left="360"/>
        <w:rPr>
          <w:lang w:val="en-CA"/>
        </w:rPr>
      </w:pPr>
      <w:r w:rsidRPr="008158C4">
        <w:rPr>
          <w:lang w:val="en-CA"/>
        </w:rPr>
        <w:t>Self-attention dominates complexity:</w:t>
      </w:r>
    </w:p>
    <w:p w14:paraId="7B72465A" w14:textId="33A996F2" w:rsidR="008158C4" w:rsidRPr="008158C4" w:rsidRDefault="008158C4" w:rsidP="008158C4">
      <w:pPr>
        <w:ind w:left="360"/>
        <w:rPr>
          <w:b/>
          <w:bCs/>
          <w:lang w:val="en-CA"/>
        </w:rPr>
      </w:pPr>
      <m:oMathPara>
        <m:oMath>
          <m:r>
            <m:rPr>
              <m:scr m:val="script"/>
              <m:sty m:val="bi"/>
            </m:rPr>
            <w:rPr>
              <w:rFonts w:ascii="Cambria Math" w:hAnsi="Cambria Math"/>
              <w:lang w:val="en-CA"/>
            </w:rPr>
            <m:t>O(</m:t>
          </m:r>
          <m:sSup>
            <m:sSupPr>
              <m:ctrlPr>
                <w:rPr>
                  <w:rFonts w:ascii="Cambria Math" w:hAnsi="Cambria Math"/>
                  <w:b/>
                  <w:bCs/>
                  <w:lang w:val="en-CA"/>
                </w:rPr>
              </m:ctrlPr>
            </m:sSupPr>
            <m:e>
              <m:r>
                <m:rPr>
                  <m:sty m:val="bi"/>
                </m:rPr>
                <w:rPr>
                  <w:rFonts w:ascii="Cambria Math" w:hAnsi="Cambria Math"/>
                  <w:lang w:val="en-CA"/>
                </w:rPr>
                <m:t>n</m:t>
              </m:r>
            </m:e>
            <m:sup>
              <m:r>
                <m:rPr>
                  <m:sty m:val="bi"/>
                </m:rPr>
                <w:rPr>
                  <w:rFonts w:ascii="Cambria Math" w:hAnsi="Cambria Math"/>
                  <w:lang w:val="en-CA"/>
                </w:rPr>
                <m:t>2</m:t>
              </m:r>
            </m:sup>
          </m:sSup>
          <m:r>
            <m:rPr>
              <m:sty m:val="bi"/>
            </m:rPr>
            <w:rPr>
              <w:rFonts w:ascii="Cambria Math" w:hAnsi="Cambria Math"/>
              <w:lang w:val="en-CA"/>
            </w:rPr>
            <m:t>d)</m:t>
          </m:r>
        </m:oMath>
      </m:oMathPara>
    </w:p>
    <w:p w14:paraId="7B08BFD3" w14:textId="19B3FF2A" w:rsidR="008158C4" w:rsidRPr="008158C4" w:rsidRDefault="008158C4" w:rsidP="008158C4">
      <w:pPr>
        <w:ind w:left="360"/>
        <w:rPr>
          <w:lang w:val="en-CA"/>
        </w:rPr>
      </w:pPr>
      <w:r w:rsidRPr="008158C4">
        <w:rPr>
          <w:lang w:val="en-CA"/>
        </w:rPr>
        <w:t xml:space="preserve">for sequence length </w:t>
      </w:r>
      <m:oMath>
        <m:r>
          <w:rPr>
            <w:rFonts w:ascii="Cambria Math" w:hAnsi="Cambria Math"/>
            <w:lang w:val="en-CA"/>
          </w:rPr>
          <m:t>n=200</m:t>
        </m:r>
      </m:oMath>
      <w:r w:rsidRPr="008158C4">
        <w:rPr>
          <w:lang w:val="en-CA"/>
        </w:rPr>
        <w:t xml:space="preserve">and hidden dimension </w:t>
      </w:r>
      <m:oMath>
        <m:r>
          <w:rPr>
            <w:rFonts w:ascii="Cambria Math" w:hAnsi="Cambria Math"/>
            <w:lang w:val="en-CA"/>
          </w:rPr>
          <m:t>d=768</m:t>
        </m:r>
      </m:oMath>
      <w:r w:rsidRPr="008158C4">
        <w:rPr>
          <w:lang w:val="en-CA"/>
        </w:rPr>
        <w:t>.</w:t>
      </w:r>
    </w:p>
    <w:p w14:paraId="632AD2EE" w14:textId="77777777" w:rsidR="008158C4" w:rsidRPr="008158C4" w:rsidRDefault="008158C4" w:rsidP="008158C4">
      <w:pPr>
        <w:rPr>
          <w:lang w:val="en-CA"/>
        </w:rPr>
      </w:pPr>
      <w:r w:rsidRPr="008158C4">
        <w:rPr>
          <w:lang w:val="en-CA"/>
        </w:rPr>
        <w:t xml:space="preserve">These FLOPs estimates were incorporated into </w:t>
      </w:r>
      <w:r w:rsidRPr="008158C4">
        <w:rPr>
          <w:b/>
          <w:bCs/>
          <w:lang w:val="en-CA"/>
        </w:rPr>
        <w:t>results.csv</w:t>
      </w:r>
      <w:r w:rsidRPr="008158C4">
        <w:rPr>
          <w:lang w:val="en-CA"/>
        </w:rPr>
        <w:t>, enabling direct comparison between accuracy and computational cost across all models.</w:t>
      </w:r>
    </w:p>
    <w:p w14:paraId="470A04D2" w14:textId="77777777" w:rsidR="008158C4" w:rsidRPr="008158C4" w:rsidRDefault="008158C4" w:rsidP="008158C4">
      <w:pPr>
        <w:rPr>
          <w:lang w:val="en-CA"/>
        </w:rPr>
      </w:pPr>
    </w:p>
    <w:p w14:paraId="35EB5A43" w14:textId="755E947A" w:rsidR="002A54D3" w:rsidRDefault="002A54D3" w:rsidP="00171C57">
      <w:pPr>
        <w:pStyle w:val="Heading1"/>
      </w:pPr>
      <w:r>
        <w:t>Experimental Setup</w:t>
      </w:r>
    </w:p>
    <w:p w14:paraId="502AF407" w14:textId="7413572C" w:rsidR="002968A2" w:rsidRPr="002968A2" w:rsidRDefault="002968A2" w:rsidP="002968A2">
      <w:pPr>
        <w:rPr>
          <w:lang w:val="en-CA"/>
        </w:rPr>
      </w:pPr>
      <w:r w:rsidRPr="002968A2">
        <w:rPr>
          <w:lang w:val="en-CA"/>
        </w:rPr>
        <w:t>This section describes the hardware environment, software stack, training configurations, and evaluation metrics used across all classical, embedding-based, and Transformer models. Ensuring a consistent and reproducible setup allows for a fair comparison of computational efficiency, training behavior, and predictive performance.</w:t>
      </w:r>
    </w:p>
    <w:p w14:paraId="1AE090D4" w14:textId="1ACEBB0A" w:rsidR="002968A2" w:rsidRPr="002968A2" w:rsidRDefault="002968A2" w:rsidP="00132D50">
      <w:pPr>
        <w:pStyle w:val="Heading2"/>
        <w:numPr>
          <w:ilvl w:val="0"/>
          <w:numId w:val="19"/>
        </w:numPr>
        <w:rPr>
          <w:lang w:val="en-CA"/>
        </w:rPr>
      </w:pPr>
      <w:r w:rsidRPr="002968A2">
        <w:rPr>
          <w:lang w:val="en-CA"/>
        </w:rPr>
        <w:t>Hardware Configuration</w:t>
      </w:r>
    </w:p>
    <w:p w14:paraId="3420D827" w14:textId="77777777" w:rsidR="002968A2" w:rsidRPr="002968A2" w:rsidRDefault="002968A2" w:rsidP="00132D50">
      <w:pPr>
        <w:pStyle w:val="ListParagraph"/>
        <w:numPr>
          <w:ilvl w:val="0"/>
          <w:numId w:val="18"/>
        </w:numPr>
        <w:ind w:left="720"/>
        <w:rPr>
          <w:lang w:val="en-CA"/>
        </w:rPr>
      </w:pPr>
      <w:r w:rsidRPr="002968A2">
        <w:rPr>
          <w:lang w:val="en-CA"/>
        </w:rPr>
        <w:t>All experiments were conducted using a combination of local and GPU-accelerated execution environments:</w:t>
      </w:r>
    </w:p>
    <w:p w14:paraId="6B11206A" w14:textId="77777777" w:rsidR="002968A2" w:rsidRPr="002968A2" w:rsidRDefault="002968A2" w:rsidP="00132D50">
      <w:pPr>
        <w:pStyle w:val="ListParagraph"/>
        <w:numPr>
          <w:ilvl w:val="0"/>
          <w:numId w:val="18"/>
        </w:numPr>
        <w:ind w:left="720"/>
        <w:rPr>
          <w:lang w:val="en-CA"/>
        </w:rPr>
      </w:pPr>
      <w:r w:rsidRPr="002968A2">
        <w:rPr>
          <w:lang w:val="en-CA"/>
        </w:rPr>
        <w:t>CPU: Intel/AMD workstation-class processor (local PC)</w:t>
      </w:r>
    </w:p>
    <w:p w14:paraId="0B1570F5" w14:textId="77777777" w:rsidR="002968A2" w:rsidRPr="002968A2" w:rsidRDefault="002968A2" w:rsidP="00132D50">
      <w:pPr>
        <w:pStyle w:val="ListParagraph"/>
        <w:numPr>
          <w:ilvl w:val="0"/>
          <w:numId w:val="18"/>
        </w:numPr>
        <w:ind w:left="720"/>
        <w:rPr>
          <w:lang w:val="en-CA"/>
        </w:rPr>
      </w:pPr>
      <w:r w:rsidRPr="002968A2">
        <w:rPr>
          <w:lang w:val="en-CA"/>
        </w:rPr>
        <w:t>GPU: NVIDIA Tesla T4 (Google Colab / multi-GPU environment for BERT)</w:t>
      </w:r>
    </w:p>
    <w:p w14:paraId="509B1097" w14:textId="77777777" w:rsidR="002968A2" w:rsidRPr="002968A2" w:rsidRDefault="002968A2" w:rsidP="00132D50">
      <w:pPr>
        <w:pStyle w:val="ListParagraph"/>
        <w:numPr>
          <w:ilvl w:val="0"/>
          <w:numId w:val="18"/>
        </w:numPr>
        <w:ind w:left="720"/>
        <w:rPr>
          <w:lang w:val="en-CA"/>
        </w:rPr>
      </w:pPr>
      <w:r w:rsidRPr="002968A2">
        <w:rPr>
          <w:lang w:val="en-CA"/>
        </w:rPr>
        <w:t>GPU Memory: 14 GB per GPU (2 GPUs for the multi-GPU BERT experiment)</w:t>
      </w:r>
    </w:p>
    <w:p w14:paraId="67D8436D" w14:textId="77777777" w:rsidR="002968A2" w:rsidRPr="002968A2" w:rsidRDefault="002968A2" w:rsidP="00132D50">
      <w:pPr>
        <w:pStyle w:val="ListParagraph"/>
        <w:numPr>
          <w:ilvl w:val="0"/>
          <w:numId w:val="18"/>
        </w:numPr>
        <w:ind w:left="720"/>
        <w:rPr>
          <w:lang w:val="en-CA"/>
        </w:rPr>
      </w:pPr>
      <w:r w:rsidRPr="002968A2">
        <w:rPr>
          <w:lang w:val="en-CA"/>
        </w:rPr>
        <w:t>System Memory: 16–32 GB RAM depending on the environment</w:t>
      </w:r>
    </w:p>
    <w:p w14:paraId="6E9F8CE1" w14:textId="77777777" w:rsidR="002968A2" w:rsidRPr="002968A2" w:rsidRDefault="002968A2" w:rsidP="00132D50">
      <w:pPr>
        <w:pStyle w:val="ListParagraph"/>
        <w:numPr>
          <w:ilvl w:val="0"/>
          <w:numId w:val="18"/>
        </w:numPr>
        <w:ind w:left="720"/>
        <w:rPr>
          <w:lang w:val="en-CA"/>
        </w:rPr>
      </w:pPr>
      <w:r w:rsidRPr="002968A2">
        <w:rPr>
          <w:lang w:val="en-CA"/>
        </w:rPr>
        <w:t>Storage: Local SSD for dataset caching and model checkpoints</w:t>
      </w:r>
    </w:p>
    <w:p w14:paraId="7F17ECDD" w14:textId="77777777" w:rsidR="002968A2" w:rsidRDefault="002968A2" w:rsidP="002968A2">
      <w:pPr>
        <w:ind w:left="360"/>
        <w:rPr>
          <w:lang w:val="en-CA"/>
        </w:rPr>
      </w:pPr>
      <w:r w:rsidRPr="002968A2">
        <w:rPr>
          <w:lang w:val="en-CA"/>
        </w:rPr>
        <w:t>Classical machine learning models (</w:t>
      </w:r>
      <w:proofErr w:type="spellStart"/>
      <w:r w:rsidRPr="002968A2">
        <w:rPr>
          <w:lang w:val="en-CA"/>
        </w:rPr>
        <w:t>BoW</w:t>
      </w:r>
      <w:proofErr w:type="spellEnd"/>
      <w:r w:rsidRPr="002968A2">
        <w:rPr>
          <w:lang w:val="en-CA"/>
        </w:rPr>
        <w:t xml:space="preserve">, TF-IDF, Logistic Regression, Random Forest, </w:t>
      </w:r>
      <w:proofErr w:type="spellStart"/>
      <w:r w:rsidRPr="002968A2">
        <w:rPr>
          <w:lang w:val="en-CA"/>
        </w:rPr>
        <w:t>XGBoost</w:t>
      </w:r>
      <w:proofErr w:type="spellEnd"/>
      <w:r w:rsidRPr="002968A2">
        <w:rPr>
          <w:lang w:val="en-CA"/>
        </w:rPr>
        <w:t>, Scratch-MLP) were executed on CPU.</w:t>
      </w:r>
    </w:p>
    <w:p w14:paraId="6A903037" w14:textId="77777777" w:rsidR="002968A2" w:rsidRDefault="002968A2" w:rsidP="002968A2">
      <w:pPr>
        <w:ind w:left="360"/>
        <w:rPr>
          <w:lang w:val="en-CA"/>
        </w:rPr>
      </w:pPr>
      <w:r w:rsidRPr="002968A2">
        <w:rPr>
          <w:lang w:val="en-CA"/>
        </w:rPr>
        <w:t xml:space="preserve">Deep learning models (MLP with embeddings, Word2Vec MLP) were trained </w:t>
      </w:r>
      <w:r>
        <w:rPr>
          <w:lang w:val="en-CA"/>
        </w:rPr>
        <w:t>u</w:t>
      </w:r>
      <w:r w:rsidRPr="002968A2">
        <w:rPr>
          <w:lang w:val="en-CA"/>
        </w:rPr>
        <w:t>sing CPU and optional GPU acceleration.</w:t>
      </w:r>
    </w:p>
    <w:p w14:paraId="008D5D6A" w14:textId="3A623926" w:rsidR="002968A2" w:rsidRPr="002968A2" w:rsidRDefault="002968A2" w:rsidP="002968A2">
      <w:pPr>
        <w:ind w:left="360"/>
        <w:rPr>
          <w:lang w:val="en-CA"/>
        </w:rPr>
      </w:pPr>
      <w:r w:rsidRPr="002968A2">
        <w:rPr>
          <w:lang w:val="en-CA"/>
        </w:rPr>
        <w:t>All Transformer-based models (BERT, multi-GPU BERT) required GPU execution.</w:t>
      </w:r>
    </w:p>
    <w:p w14:paraId="4A454D4D" w14:textId="40B8AC81" w:rsidR="002968A2" w:rsidRPr="002968A2" w:rsidRDefault="002968A2" w:rsidP="002968A2">
      <w:pPr>
        <w:pStyle w:val="Heading2"/>
        <w:rPr>
          <w:lang w:val="en-CA"/>
        </w:rPr>
      </w:pPr>
      <w:r w:rsidRPr="002968A2">
        <w:rPr>
          <w:lang w:val="en-CA"/>
        </w:rPr>
        <w:t>Software Environment</w:t>
      </w:r>
    </w:p>
    <w:p w14:paraId="5FB359BD" w14:textId="77777777" w:rsidR="002968A2" w:rsidRPr="002968A2" w:rsidRDefault="002968A2" w:rsidP="002968A2">
      <w:pPr>
        <w:ind w:left="360"/>
        <w:rPr>
          <w:lang w:val="en-CA"/>
        </w:rPr>
      </w:pPr>
      <w:r w:rsidRPr="002968A2">
        <w:rPr>
          <w:lang w:val="en-CA"/>
        </w:rPr>
        <w:t>The following software stack was used for development, training, and evaluation:</w:t>
      </w:r>
    </w:p>
    <w:p w14:paraId="7E8699FF" w14:textId="77777777" w:rsidR="002968A2" w:rsidRPr="002968A2" w:rsidRDefault="002968A2" w:rsidP="00132D50">
      <w:pPr>
        <w:pStyle w:val="ListParagraph"/>
        <w:numPr>
          <w:ilvl w:val="0"/>
          <w:numId w:val="20"/>
        </w:numPr>
        <w:rPr>
          <w:lang w:val="en-CA"/>
        </w:rPr>
      </w:pPr>
      <w:r w:rsidRPr="002968A2">
        <w:rPr>
          <w:lang w:val="en-CA"/>
        </w:rPr>
        <w:t>Python: 3.10+</w:t>
      </w:r>
    </w:p>
    <w:p w14:paraId="0CCED2E3" w14:textId="77777777" w:rsidR="002968A2" w:rsidRPr="002968A2" w:rsidRDefault="002968A2" w:rsidP="00132D50">
      <w:pPr>
        <w:pStyle w:val="ListParagraph"/>
        <w:numPr>
          <w:ilvl w:val="0"/>
          <w:numId w:val="20"/>
        </w:numPr>
        <w:rPr>
          <w:lang w:val="en-CA"/>
        </w:rPr>
      </w:pPr>
      <w:r w:rsidRPr="002968A2">
        <w:rPr>
          <w:lang w:val="en-CA"/>
        </w:rPr>
        <w:t>TensorFlow: 2.x (GPU-enabled)</w:t>
      </w:r>
    </w:p>
    <w:p w14:paraId="757CFCB1" w14:textId="77777777" w:rsidR="002968A2" w:rsidRPr="002968A2" w:rsidRDefault="002968A2" w:rsidP="00132D50">
      <w:pPr>
        <w:pStyle w:val="ListParagraph"/>
        <w:numPr>
          <w:ilvl w:val="0"/>
          <w:numId w:val="20"/>
        </w:numPr>
        <w:rPr>
          <w:lang w:val="en-CA"/>
        </w:rPr>
      </w:pPr>
      <w:proofErr w:type="spellStart"/>
      <w:r w:rsidRPr="002968A2">
        <w:rPr>
          <w:lang w:val="en-CA"/>
        </w:rPr>
        <w:t>HuggingFace</w:t>
      </w:r>
      <w:proofErr w:type="spellEnd"/>
      <w:r w:rsidRPr="002968A2">
        <w:rPr>
          <w:lang w:val="en-CA"/>
        </w:rPr>
        <w:t xml:space="preserve"> Transformers: v4.x</w:t>
      </w:r>
    </w:p>
    <w:p w14:paraId="56F71546" w14:textId="77777777" w:rsidR="002968A2" w:rsidRPr="002968A2" w:rsidRDefault="002968A2" w:rsidP="00132D50">
      <w:pPr>
        <w:pStyle w:val="ListParagraph"/>
        <w:numPr>
          <w:ilvl w:val="0"/>
          <w:numId w:val="20"/>
        </w:numPr>
        <w:rPr>
          <w:lang w:val="en-CA"/>
        </w:rPr>
      </w:pPr>
      <w:r w:rsidRPr="002968A2">
        <w:rPr>
          <w:lang w:val="en-CA"/>
        </w:rPr>
        <w:t>Scikit-learn: For classical ML pipelines</w:t>
      </w:r>
    </w:p>
    <w:p w14:paraId="5FF80BC0" w14:textId="77777777" w:rsidR="002968A2" w:rsidRPr="002968A2" w:rsidRDefault="002968A2" w:rsidP="00132D50">
      <w:pPr>
        <w:pStyle w:val="ListParagraph"/>
        <w:numPr>
          <w:ilvl w:val="0"/>
          <w:numId w:val="20"/>
        </w:numPr>
        <w:rPr>
          <w:lang w:val="en-CA"/>
        </w:rPr>
      </w:pPr>
      <w:proofErr w:type="spellStart"/>
      <w:r w:rsidRPr="002968A2">
        <w:rPr>
          <w:lang w:val="en-CA"/>
        </w:rPr>
        <w:t>XGBoost</w:t>
      </w:r>
      <w:proofErr w:type="spellEnd"/>
      <w:r w:rsidRPr="002968A2">
        <w:rPr>
          <w:lang w:val="en-CA"/>
        </w:rPr>
        <w:t>: GPU/CPU hybrid execution</w:t>
      </w:r>
    </w:p>
    <w:p w14:paraId="49E79F1D" w14:textId="77777777" w:rsidR="002968A2" w:rsidRPr="002968A2" w:rsidRDefault="002968A2" w:rsidP="00132D50">
      <w:pPr>
        <w:pStyle w:val="ListParagraph"/>
        <w:numPr>
          <w:ilvl w:val="0"/>
          <w:numId w:val="20"/>
        </w:numPr>
        <w:rPr>
          <w:lang w:val="en-CA"/>
        </w:rPr>
      </w:pPr>
      <w:proofErr w:type="spellStart"/>
      <w:r w:rsidRPr="002968A2">
        <w:rPr>
          <w:lang w:val="en-CA"/>
        </w:rPr>
        <w:t>Gensim</w:t>
      </w:r>
      <w:proofErr w:type="spellEnd"/>
      <w:r w:rsidRPr="002968A2">
        <w:rPr>
          <w:lang w:val="en-CA"/>
        </w:rPr>
        <w:t>: For Word2Vec (when applicable)</w:t>
      </w:r>
    </w:p>
    <w:p w14:paraId="55CFF79F" w14:textId="77777777" w:rsidR="002968A2" w:rsidRPr="002968A2" w:rsidRDefault="002968A2" w:rsidP="00132D50">
      <w:pPr>
        <w:pStyle w:val="ListParagraph"/>
        <w:numPr>
          <w:ilvl w:val="0"/>
          <w:numId w:val="20"/>
        </w:numPr>
        <w:rPr>
          <w:lang w:val="en-CA"/>
        </w:rPr>
      </w:pPr>
      <w:r w:rsidRPr="002968A2">
        <w:rPr>
          <w:lang w:val="en-CA"/>
        </w:rPr>
        <w:t>Matplotlib/Seaborn: For EDA visualizations</w:t>
      </w:r>
    </w:p>
    <w:p w14:paraId="1C016C90" w14:textId="1F852104" w:rsidR="002968A2" w:rsidRDefault="002968A2" w:rsidP="00132D50">
      <w:pPr>
        <w:pStyle w:val="ListParagraph"/>
        <w:numPr>
          <w:ilvl w:val="0"/>
          <w:numId w:val="20"/>
        </w:numPr>
        <w:rPr>
          <w:lang w:val="en-CA"/>
        </w:rPr>
      </w:pPr>
      <w:proofErr w:type="spellStart"/>
      <w:r w:rsidRPr="002968A2">
        <w:rPr>
          <w:lang w:val="en-CA"/>
        </w:rPr>
        <w:t>HuggingFace</w:t>
      </w:r>
      <w:proofErr w:type="spellEnd"/>
      <w:r w:rsidRPr="002968A2">
        <w:rPr>
          <w:lang w:val="en-CA"/>
        </w:rPr>
        <w:t xml:space="preserve"> Datasets: For AG News loading and preprocessing</w:t>
      </w:r>
    </w:p>
    <w:p w14:paraId="1130D5A0" w14:textId="77777777" w:rsidR="002968A2" w:rsidRPr="002968A2" w:rsidRDefault="002968A2" w:rsidP="002968A2">
      <w:pPr>
        <w:pStyle w:val="ListParagraph"/>
        <w:rPr>
          <w:lang w:val="en-CA"/>
        </w:rPr>
      </w:pPr>
    </w:p>
    <w:p w14:paraId="7DAE7F24" w14:textId="550FBF1C" w:rsidR="002968A2" w:rsidRPr="002968A2" w:rsidRDefault="002968A2" w:rsidP="002968A2">
      <w:pPr>
        <w:pStyle w:val="Heading2"/>
        <w:rPr>
          <w:lang w:val="en-CA"/>
        </w:rPr>
      </w:pPr>
      <w:r w:rsidRPr="002968A2">
        <w:rPr>
          <w:lang w:val="en-CA"/>
        </w:rPr>
        <w:lastRenderedPageBreak/>
        <w:t>Training Configuration</w:t>
      </w:r>
    </w:p>
    <w:p w14:paraId="2A507613" w14:textId="1AF3004B" w:rsidR="002968A2" w:rsidRPr="002968A2" w:rsidRDefault="002968A2" w:rsidP="00132D50">
      <w:pPr>
        <w:pStyle w:val="Heading3"/>
        <w:numPr>
          <w:ilvl w:val="0"/>
          <w:numId w:val="21"/>
        </w:numPr>
        <w:rPr>
          <w:lang w:val="en-CA"/>
        </w:rPr>
      </w:pPr>
      <w:r w:rsidRPr="002968A2">
        <w:rPr>
          <w:lang w:val="en-CA"/>
        </w:rPr>
        <w:t>Classical Models</w:t>
      </w:r>
    </w:p>
    <w:p w14:paraId="6BCE8340" w14:textId="77777777" w:rsidR="002968A2" w:rsidRPr="002968A2" w:rsidRDefault="002968A2" w:rsidP="002968A2">
      <w:pPr>
        <w:ind w:left="360"/>
        <w:rPr>
          <w:lang w:val="en-CA"/>
        </w:rPr>
      </w:pPr>
      <w:r w:rsidRPr="002968A2">
        <w:rPr>
          <w:lang w:val="en-CA"/>
        </w:rPr>
        <w:t>Classical ML algorithms were trained using the following settings:</w:t>
      </w:r>
    </w:p>
    <w:p w14:paraId="6C8E31F9" w14:textId="77777777" w:rsidR="002968A2" w:rsidRPr="002968A2" w:rsidRDefault="002968A2" w:rsidP="00132D50">
      <w:pPr>
        <w:pStyle w:val="ListParagraph"/>
        <w:numPr>
          <w:ilvl w:val="0"/>
          <w:numId w:val="22"/>
        </w:numPr>
        <w:rPr>
          <w:lang w:val="en-CA"/>
        </w:rPr>
      </w:pPr>
      <w:r w:rsidRPr="002968A2">
        <w:rPr>
          <w:b/>
          <w:bCs/>
          <w:lang w:val="en-CA"/>
        </w:rPr>
        <w:t>Logistic Regression</w:t>
      </w:r>
      <w:r w:rsidRPr="002968A2">
        <w:rPr>
          <w:lang w:val="en-CA"/>
        </w:rPr>
        <w:t xml:space="preserve">: </w:t>
      </w:r>
      <w:proofErr w:type="spellStart"/>
      <w:r w:rsidRPr="002968A2">
        <w:rPr>
          <w:lang w:val="en-CA"/>
        </w:rPr>
        <w:t>max_iter</w:t>
      </w:r>
      <w:proofErr w:type="spellEnd"/>
      <w:r w:rsidRPr="002968A2">
        <w:rPr>
          <w:lang w:val="en-CA"/>
        </w:rPr>
        <w:t xml:space="preserve"> = 1000, One-vs-Rest classification</w:t>
      </w:r>
    </w:p>
    <w:p w14:paraId="262003E3" w14:textId="77777777" w:rsidR="002968A2" w:rsidRPr="002968A2" w:rsidRDefault="002968A2" w:rsidP="00132D50">
      <w:pPr>
        <w:pStyle w:val="ListParagraph"/>
        <w:numPr>
          <w:ilvl w:val="0"/>
          <w:numId w:val="22"/>
        </w:numPr>
        <w:rPr>
          <w:lang w:val="en-CA"/>
        </w:rPr>
      </w:pPr>
      <w:r w:rsidRPr="002968A2">
        <w:rPr>
          <w:b/>
          <w:bCs/>
          <w:lang w:val="en-CA"/>
        </w:rPr>
        <w:t>Random Forest</w:t>
      </w:r>
      <w:r w:rsidRPr="002968A2">
        <w:rPr>
          <w:lang w:val="en-CA"/>
        </w:rPr>
        <w:t xml:space="preserve">: 100 estimators, </w:t>
      </w:r>
      <w:proofErr w:type="spellStart"/>
      <w:r w:rsidRPr="002968A2">
        <w:rPr>
          <w:lang w:val="en-CA"/>
        </w:rPr>
        <w:t>max_depth</w:t>
      </w:r>
      <w:proofErr w:type="spellEnd"/>
      <w:r w:rsidRPr="002968A2">
        <w:rPr>
          <w:lang w:val="en-CA"/>
        </w:rPr>
        <w:t xml:space="preserve"> = 10, </w:t>
      </w:r>
      <w:proofErr w:type="spellStart"/>
      <w:r w:rsidRPr="002968A2">
        <w:rPr>
          <w:lang w:val="en-CA"/>
        </w:rPr>
        <w:t>n_jobs</w:t>
      </w:r>
      <w:proofErr w:type="spellEnd"/>
      <w:r w:rsidRPr="002968A2">
        <w:rPr>
          <w:lang w:val="en-CA"/>
        </w:rPr>
        <w:t xml:space="preserve"> = -1</w:t>
      </w:r>
    </w:p>
    <w:p w14:paraId="3541DAA1" w14:textId="77777777" w:rsidR="002968A2" w:rsidRPr="002968A2" w:rsidRDefault="002968A2" w:rsidP="00132D50">
      <w:pPr>
        <w:pStyle w:val="ListParagraph"/>
        <w:numPr>
          <w:ilvl w:val="0"/>
          <w:numId w:val="22"/>
        </w:numPr>
        <w:rPr>
          <w:lang w:val="en-CA"/>
        </w:rPr>
      </w:pPr>
      <w:proofErr w:type="spellStart"/>
      <w:r w:rsidRPr="002968A2">
        <w:rPr>
          <w:b/>
          <w:bCs/>
          <w:lang w:val="en-CA"/>
        </w:rPr>
        <w:t>XGBoost</w:t>
      </w:r>
      <w:proofErr w:type="spellEnd"/>
      <w:r w:rsidRPr="002968A2">
        <w:rPr>
          <w:lang w:val="en-CA"/>
        </w:rPr>
        <w:t>: 200–300 trees, depth = 6, learning rate = 0.1</w:t>
      </w:r>
    </w:p>
    <w:p w14:paraId="3A6D310C" w14:textId="77777777" w:rsidR="002968A2" w:rsidRPr="002968A2" w:rsidRDefault="002968A2" w:rsidP="00132D50">
      <w:pPr>
        <w:pStyle w:val="ListParagraph"/>
        <w:numPr>
          <w:ilvl w:val="0"/>
          <w:numId w:val="22"/>
        </w:numPr>
        <w:rPr>
          <w:lang w:val="en-CA"/>
        </w:rPr>
      </w:pPr>
      <w:r w:rsidRPr="002968A2">
        <w:rPr>
          <w:b/>
          <w:bCs/>
          <w:lang w:val="en-CA"/>
        </w:rPr>
        <w:t>MLP (</w:t>
      </w:r>
      <w:proofErr w:type="spellStart"/>
      <w:r w:rsidRPr="002968A2">
        <w:rPr>
          <w:b/>
          <w:bCs/>
          <w:lang w:val="en-CA"/>
        </w:rPr>
        <w:t>Keras</w:t>
      </w:r>
      <w:proofErr w:type="spellEnd"/>
      <w:r w:rsidRPr="002968A2">
        <w:rPr>
          <w:b/>
          <w:bCs/>
          <w:lang w:val="en-CA"/>
        </w:rPr>
        <w:t>):</w:t>
      </w:r>
      <w:r w:rsidRPr="002968A2">
        <w:rPr>
          <w:lang w:val="en-CA"/>
        </w:rPr>
        <w:t xml:space="preserve"> Dense layers with 256–512 neurons, </w:t>
      </w:r>
      <w:proofErr w:type="spellStart"/>
      <w:r w:rsidRPr="002968A2">
        <w:rPr>
          <w:lang w:val="en-CA"/>
        </w:rPr>
        <w:t>ReLU</w:t>
      </w:r>
      <w:proofErr w:type="spellEnd"/>
      <w:r w:rsidRPr="002968A2">
        <w:rPr>
          <w:lang w:val="en-CA"/>
        </w:rPr>
        <w:t xml:space="preserve"> activations, dropout regularization</w:t>
      </w:r>
    </w:p>
    <w:p w14:paraId="09FF7C0B" w14:textId="4559A0F5" w:rsidR="002968A2" w:rsidRPr="002968A2" w:rsidRDefault="002968A2" w:rsidP="00132D50">
      <w:pPr>
        <w:pStyle w:val="ListParagraph"/>
        <w:numPr>
          <w:ilvl w:val="0"/>
          <w:numId w:val="22"/>
        </w:numPr>
        <w:rPr>
          <w:lang w:val="en-CA"/>
        </w:rPr>
      </w:pPr>
      <w:r w:rsidRPr="002968A2">
        <w:rPr>
          <w:b/>
          <w:bCs/>
          <w:lang w:val="en-CA"/>
        </w:rPr>
        <w:t>Scratch MLP</w:t>
      </w:r>
      <w:r w:rsidRPr="002968A2">
        <w:rPr>
          <w:lang w:val="en-CA"/>
        </w:rPr>
        <w:t>: Custom forward</w:t>
      </w:r>
      <w:r>
        <w:rPr>
          <w:lang w:val="en-CA"/>
        </w:rPr>
        <w:t xml:space="preserve"> and </w:t>
      </w:r>
      <w:r w:rsidRPr="002968A2">
        <w:rPr>
          <w:lang w:val="en-CA"/>
        </w:rPr>
        <w:t>backward propagation implemented manually</w:t>
      </w:r>
    </w:p>
    <w:p w14:paraId="29466DF1" w14:textId="77777777" w:rsidR="002968A2" w:rsidRPr="002968A2" w:rsidRDefault="002968A2" w:rsidP="00132D50">
      <w:pPr>
        <w:pStyle w:val="ListParagraph"/>
        <w:numPr>
          <w:ilvl w:val="0"/>
          <w:numId w:val="22"/>
        </w:numPr>
        <w:rPr>
          <w:lang w:val="en-CA"/>
        </w:rPr>
      </w:pPr>
      <w:r w:rsidRPr="002968A2">
        <w:rPr>
          <w:lang w:val="en-CA"/>
        </w:rPr>
        <w:t xml:space="preserve">All classical models used </w:t>
      </w:r>
      <w:r w:rsidRPr="002968A2">
        <w:rPr>
          <w:b/>
          <w:bCs/>
          <w:lang w:val="en-CA"/>
        </w:rPr>
        <w:t>5,000-dimensional</w:t>
      </w:r>
      <w:r w:rsidRPr="002968A2">
        <w:rPr>
          <w:lang w:val="en-CA"/>
        </w:rPr>
        <w:t xml:space="preserve"> </w:t>
      </w:r>
      <w:proofErr w:type="spellStart"/>
      <w:r w:rsidRPr="002968A2">
        <w:rPr>
          <w:lang w:val="en-CA"/>
        </w:rPr>
        <w:t>BoW</w:t>
      </w:r>
      <w:proofErr w:type="spellEnd"/>
      <w:r w:rsidRPr="002968A2">
        <w:rPr>
          <w:lang w:val="en-CA"/>
        </w:rPr>
        <w:t xml:space="preserve"> or TF-IDF vectors.</w:t>
      </w:r>
    </w:p>
    <w:p w14:paraId="76604B85" w14:textId="3156E93C" w:rsidR="002968A2" w:rsidRPr="002968A2" w:rsidRDefault="002968A2" w:rsidP="002968A2">
      <w:pPr>
        <w:pStyle w:val="Heading3"/>
        <w:rPr>
          <w:lang w:val="en-CA"/>
        </w:rPr>
      </w:pPr>
      <w:r w:rsidRPr="002968A2">
        <w:rPr>
          <w:lang w:val="en-CA"/>
        </w:rPr>
        <w:t>Embedding-Based Deep Models</w:t>
      </w:r>
    </w:p>
    <w:p w14:paraId="673E25E0" w14:textId="77777777" w:rsidR="002968A2" w:rsidRPr="002968A2" w:rsidRDefault="002968A2" w:rsidP="00132D50">
      <w:pPr>
        <w:pStyle w:val="ListParagraph"/>
        <w:numPr>
          <w:ilvl w:val="0"/>
          <w:numId w:val="23"/>
        </w:numPr>
        <w:rPr>
          <w:lang w:val="en-CA"/>
        </w:rPr>
      </w:pPr>
      <w:r w:rsidRPr="002968A2">
        <w:rPr>
          <w:b/>
          <w:bCs/>
          <w:lang w:val="en-CA"/>
        </w:rPr>
        <w:t>Embedding dimension:</w:t>
      </w:r>
      <w:r w:rsidRPr="002968A2">
        <w:rPr>
          <w:lang w:val="en-CA"/>
        </w:rPr>
        <w:t xml:space="preserve"> 100–300</w:t>
      </w:r>
    </w:p>
    <w:p w14:paraId="563FE641" w14:textId="77777777" w:rsidR="002968A2" w:rsidRPr="002968A2" w:rsidRDefault="002968A2" w:rsidP="00132D50">
      <w:pPr>
        <w:pStyle w:val="ListParagraph"/>
        <w:numPr>
          <w:ilvl w:val="0"/>
          <w:numId w:val="23"/>
        </w:numPr>
        <w:rPr>
          <w:lang w:val="en-CA"/>
        </w:rPr>
      </w:pPr>
      <w:r w:rsidRPr="002968A2">
        <w:rPr>
          <w:b/>
          <w:bCs/>
          <w:lang w:val="en-CA"/>
        </w:rPr>
        <w:t>Optimizer:</w:t>
      </w:r>
      <w:r w:rsidRPr="002968A2">
        <w:rPr>
          <w:lang w:val="en-CA"/>
        </w:rPr>
        <w:t xml:space="preserve"> Adam (1e−3)</w:t>
      </w:r>
    </w:p>
    <w:p w14:paraId="6C712A52" w14:textId="77777777" w:rsidR="002968A2" w:rsidRPr="002968A2" w:rsidRDefault="002968A2" w:rsidP="00132D50">
      <w:pPr>
        <w:pStyle w:val="ListParagraph"/>
        <w:numPr>
          <w:ilvl w:val="0"/>
          <w:numId w:val="23"/>
        </w:numPr>
        <w:rPr>
          <w:lang w:val="en-CA"/>
        </w:rPr>
      </w:pPr>
      <w:r w:rsidRPr="002968A2">
        <w:rPr>
          <w:b/>
          <w:bCs/>
          <w:lang w:val="en-CA"/>
        </w:rPr>
        <w:t>Loss:</w:t>
      </w:r>
      <w:r w:rsidRPr="002968A2">
        <w:rPr>
          <w:lang w:val="en-CA"/>
        </w:rPr>
        <w:t xml:space="preserve"> Sparse categorical cross-entropy</w:t>
      </w:r>
    </w:p>
    <w:p w14:paraId="4C717C68" w14:textId="77777777" w:rsidR="002968A2" w:rsidRPr="002968A2" w:rsidRDefault="002968A2" w:rsidP="00132D50">
      <w:pPr>
        <w:pStyle w:val="ListParagraph"/>
        <w:numPr>
          <w:ilvl w:val="0"/>
          <w:numId w:val="23"/>
        </w:numPr>
        <w:rPr>
          <w:lang w:val="en-CA"/>
        </w:rPr>
      </w:pPr>
      <w:r w:rsidRPr="002968A2">
        <w:rPr>
          <w:b/>
          <w:bCs/>
          <w:lang w:val="en-CA"/>
        </w:rPr>
        <w:t>Batch size:</w:t>
      </w:r>
      <w:r w:rsidRPr="002968A2">
        <w:rPr>
          <w:lang w:val="en-CA"/>
        </w:rPr>
        <w:t xml:space="preserve"> 64</w:t>
      </w:r>
    </w:p>
    <w:p w14:paraId="38BE7BEC" w14:textId="77777777" w:rsidR="002968A2" w:rsidRPr="002968A2" w:rsidRDefault="002968A2" w:rsidP="00132D50">
      <w:pPr>
        <w:pStyle w:val="ListParagraph"/>
        <w:numPr>
          <w:ilvl w:val="0"/>
          <w:numId w:val="23"/>
        </w:numPr>
        <w:rPr>
          <w:lang w:val="en-CA"/>
        </w:rPr>
      </w:pPr>
      <w:r w:rsidRPr="002968A2">
        <w:rPr>
          <w:b/>
          <w:bCs/>
          <w:lang w:val="en-CA"/>
        </w:rPr>
        <w:t>Training epochs:</w:t>
      </w:r>
      <w:r w:rsidRPr="002968A2">
        <w:rPr>
          <w:lang w:val="en-CA"/>
        </w:rPr>
        <w:t xml:space="preserve"> 5–10</w:t>
      </w:r>
    </w:p>
    <w:p w14:paraId="7EA4D3EA" w14:textId="77777777" w:rsidR="002968A2" w:rsidRPr="002968A2" w:rsidRDefault="002968A2" w:rsidP="00132D50">
      <w:pPr>
        <w:pStyle w:val="ListParagraph"/>
        <w:numPr>
          <w:ilvl w:val="0"/>
          <w:numId w:val="23"/>
        </w:numPr>
        <w:rPr>
          <w:lang w:val="en-CA"/>
        </w:rPr>
      </w:pPr>
      <w:r w:rsidRPr="002968A2">
        <w:rPr>
          <w:lang w:val="en-CA"/>
        </w:rPr>
        <w:t>The input sequence length was capped at 200 tokens.</w:t>
      </w:r>
    </w:p>
    <w:p w14:paraId="27B81E98" w14:textId="3459A035" w:rsidR="002968A2" w:rsidRPr="002968A2" w:rsidRDefault="002968A2" w:rsidP="002968A2">
      <w:pPr>
        <w:pStyle w:val="Heading3"/>
        <w:rPr>
          <w:lang w:val="en-CA"/>
        </w:rPr>
      </w:pPr>
      <w:r w:rsidRPr="002968A2">
        <w:rPr>
          <w:lang w:val="en-CA"/>
        </w:rPr>
        <w:t>Transformer (BERT) Models</w:t>
      </w:r>
    </w:p>
    <w:p w14:paraId="5D7A71DA" w14:textId="77777777" w:rsidR="002968A2" w:rsidRPr="002968A2" w:rsidRDefault="002968A2" w:rsidP="002968A2">
      <w:pPr>
        <w:ind w:left="360"/>
        <w:rPr>
          <w:lang w:val="en-CA"/>
        </w:rPr>
      </w:pPr>
      <w:r w:rsidRPr="002968A2">
        <w:rPr>
          <w:lang w:val="en-CA"/>
        </w:rPr>
        <w:t>The BERT models were fine-tuned using the following hyperparameters:</w:t>
      </w:r>
    </w:p>
    <w:p w14:paraId="3D6EA0B9" w14:textId="77777777" w:rsidR="002968A2" w:rsidRPr="002968A2" w:rsidRDefault="002968A2" w:rsidP="00132D50">
      <w:pPr>
        <w:pStyle w:val="ListParagraph"/>
        <w:numPr>
          <w:ilvl w:val="0"/>
          <w:numId w:val="24"/>
        </w:numPr>
        <w:rPr>
          <w:lang w:val="en-CA"/>
        </w:rPr>
      </w:pPr>
      <w:r w:rsidRPr="002968A2">
        <w:rPr>
          <w:b/>
          <w:bCs/>
          <w:lang w:val="en-CA"/>
        </w:rPr>
        <w:t>Model:</w:t>
      </w:r>
      <w:r w:rsidRPr="002968A2">
        <w:rPr>
          <w:lang w:val="en-CA"/>
        </w:rPr>
        <w:t xml:space="preserve"> </w:t>
      </w:r>
      <w:proofErr w:type="spellStart"/>
      <w:r w:rsidRPr="002968A2">
        <w:rPr>
          <w:lang w:val="en-CA"/>
        </w:rPr>
        <w:t>bert</w:t>
      </w:r>
      <w:proofErr w:type="spellEnd"/>
      <w:r w:rsidRPr="002968A2">
        <w:rPr>
          <w:lang w:val="en-CA"/>
        </w:rPr>
        <w:t>-base-uncased</w:t>
      </w:r>
    </w:p>
    <w:p w14:paraId="58189B98" w14:textId="77777777" w:rsidR="002968A2" w:rsidRPr="002968A2" w:rsidRDefault="002968A2" w:rsidP="00132D50">
      <w:pPr>
        <w:pStyle w:val="ListParagraph"/>
        <w:numPr>
          <w:ilvl w:val="0"/>
          <w:numId w:val="24"/>
        </w:numPr>
        <w:rPr>
          <w:lang w:val="en-CA"/>
        </w:rPr>
      </w:pPr>
      <w:r w:rsidRPr="002968A2">
        <w:rPr>
          <w:b/>
          <w:bCs/>
          <w:lang w:val="en-CA"/>
        </w:rPr>
        <w:t>Sequence length:</w:t>
      </w:r>
      <w:r w:rsidRPr="002968A2">
        <w:rPr>
          <w:lang w:val="en-CA"/>
        </w:rPr>
        <w:t xml:space="preserve"> 200 tokens</w:t>
      </w:r>
    </w:p>
    <w:p w14:paraId="4315ED83" w14:textId="77777777" w:rsidR="002968A2" w:rsidRPr="002968A2" w:rsidRDefault="002968A2" w:rsidP="00132D50">
      <w:pPr>
        <w:pStyle w:val="ListParagraph"/>
        <w:numPr>
          <w:ilvl w:val="0"/>
          <w:numId w:val="24"/>
        </w:numPr>
        <w:rPr>
          <w:lang w:val="en-CA"/>
        </w:rPr>
      </w:pPr>
      <w:r w:rsidRPr="002968A2">
        <w:rPr>
          <w:b/>
          <w:bCs/>
          <w:lang w:val="en-CA"/>
        </w:rPr>
        <w:t>Batch size:</w:t>
      </w:r>
      <w:r w:rsidRPr="002968A2">
        <w:rPr>
          <w:lang w:val="en-CA"/>
        </w:rPr>
        <w:t xml:space="preserve"> 16 (single GPU) / 64 (multi-GPU)</w:t>
      </w:r>
    </w:p>
    <w:p w14:paraId="3B458585" w14:textId="77777777" w:rsidR="002968A2" w:rsidRPr="002968A2" w:rsidRDefault="002968A2" w:rsidP="00132D50">
      <w:pPr>
        <w:pStyle w:val="ListParagraph"/>
        <w:numPr>
          <w:ilvl w:val="0"/>
          <w:numId w:val="24"/>
        </w:numPr>
        <w:rPr>
          <w:lang w:val="en-CA"/>
        </w:rPr>
      </w:pPr>
      <w:r w:rsidRPr="002968A2">
        <w:rPr>
          <w:b/>
          <w:bCs/>
          <w:lang w:val="en-CA"/>
        </w:rPr>
        <w:t>Learning rate:</w:t>
      </w:r>
      <w:r w:rsidRPr="002968A2">
        <w:rPr>
          <w:lang w:val="en-CA"/>
        </w:rPr>
        <w:t xml:space="preserve"> 1 × 10⁻⁵</w:t>
      </w:r>
    </w:p>
    <w:p w14:paraId="75200B5E" w14:textId="77777777" w:rsidR="002968A2" w:rsidRPr="002968A2" w:rsidRDefault="002968A2" w:rsidP="00132D50">
      <w:pPr>
        <w:pStyle w:val="ListParagraph"/>
        <w:numPr>
          <w:ilvl w:val="0"/>
          <w:numId w:val="24"/>
        </w:numPr>
        <w:rPr>
          <w:lang w:val="en-CA"/>
        </w:rPr>
      </w:pPr>
      <w:r w:rsidRPr="002968A2">
        <w:rPr>
          <w:b/>
          <w:bCs/>
          <w:lang w:val="en-CA"/>
        </w:rPr>
        <w:t>Optimizer:</w:t>
      </w:r>
      <w:r w:rsidRPr="002968A2">
        <w:rPr>
          <w:lang w:val="en-CA"/>
        </w:rPr>
        <w:t xml:space="preserve"> </w:t>
      </w:r>
      <w:proofErr w:type="spellStart"/>
      <w:r w:rsidRPr="002968A2">
        <w:rPr>
          <w:lang w:val="en-CA"/>
        </w:rPr>
        <w:t>AdamW</w:t>
      </w:r>
      <w:proofErr w:type="spellEnd"/>
    </w:p>
    <w:p w14:paraId="6960FCFF" w14:textId="77777777" w:rsidR="002968A2" w:rsidRPr="002968A2" w:rsidRDefault="002968A2" w:rsidP="00132D50">
      <w:pPr>
        <w:pStyle w:val="ListParagraph"/>
        <w:numPr>
          <w:ilvl w:val="0"/>
          <w:numId w:val="24"/>
        </w:numPr>
        <w:rPr>
          <w:lang w:val="en-CA"/>
        </w:rPr>
      </w:pPr>
      <w:r w:rsidRPr="002968A2">
        <w:rPr>
          <w:b/>
          <w:bCs/>
          <w:lang w:val="en-CA"/>
        </w:rPr>
        <w:t>Epochs:</w:t>
      </w:r>
      <w:r w:rsidRPr="002968A2">
        <w:rPr>
          <w:lang w:val="en-CA"/>
        </w:rPr>
        <w:t xml:space="preserve"> 3–5 (training interrupted or extended depending on GPU time)</w:t>
      </w:r>
    </w:p>
    <w:p w14:paraId="48D6B98C" w14:textId="77777777" w:rsidR="002968A2" w:rsidRPr="002968A2" w:rsidRDefault="002968A2" w:rsidP="00132D50">
      <w:pPr>
        <w:pStyle w:val="ListParagraph"/>
        <w:numPr>
          <w:ilvl w:val="0"/>
          <w:numId w:val="24"/>
        </w:numPr>
        <w:rPr>
          <w:lang w:val="en-CA"/>
        </w:rPr>
      </w:pPr>
      <w:r w:rsidRPr="002968A2">
        <w:rPr>
          <w:b/>
          <w:bCs/>
          <w:lang w:val="en-CA"/>
        </w:rPr>
        <w:t>Fine-tuning strategy:</w:t>
      </w:r>
      <w:r w:rsidRPr="002968A2">
        <w:rPr>
          <w:lang w:val="en-CA"/>
        </w:rPr>
        <w:t xml:space="preserve"> All encoder layers trainable, CLS token → dense → </w:t>
      </w:r>
      <w:proofErr w:type="spellStart"/>
      <w:r w:rsidRPr="002968A2">
        <w:rPr>
          <w:lang w:val="en-CA"/>
        </w:rPr>
        <w:t>softmax</w:t>
      </w:r>
      <w:proofErr w:type="spellEnd"/>
      <w:r w:rsidRPr="002968A2">
        <w:rPr>
          <w:lang w:val="en-CA"/>
        </w:rPr>
        <w:t xml:space="preserve"> head</w:t>
      </w:r>
    </w:p>
    <w:p w14:paraId="709913D0" w14:textId="7B4EE47F" w:rsidR="002968A2" w:rsidRPr="002968A2" w:rsidRDefault="002968A2" w:rsidP="00132D50">
      <w:pPr>
        <w:pStyle w:val="ListParagraph"/>
        <w:numPr>
          <w:ilvl w:val="0"/>
          <w:numId w:val="24"/>
        </w:numPr>
        <w:rPr>
          <w:lang w:val="en-CA"/>
        </w:rPr>
      </w:pPr>
      <w:r w:rsidRPr="002968A2">
        <w:rPr>
          <w:lang w:val="en-CA"/>
        </w:rPr>
        <w:t xml:space="preserve">Distributed training used TensorFlow’s </w:t>
      </w:r>
      <w:proofErr w:type="spellStart"/>
      <w:r w:rsidRPr="002968A2">
        <w:rPr>
          <w:b/>
          <w:bCs/>
          <w:lang w:val="en-CA"/>
        </w:rPr>
        <w:t>MirroredStrategy</w:t>
      </w:r>
      <w:proofErr w:type="spellEnd"/>
      <w:r w:rsidRPr="002968A2">
        <w:rPr>
          <w:lang w:val="en-CA"/>
        </w:rPr>
        <w:t xml:space="preserve">, enabling two Tesla T4 GPUs to train in </w:t>
      </w:r>
      <w:proofErr w:type="gramStart"/>
      <w:r w:rsidRPr="002968A2">
        <w:rPr>
          <w:lang w:val="en-CA"/>
        </w:rPr>
        <w:t>parallel</w:t>
      </w:r>
      <w:r>
        <w:rPr>
          <w:lang w:val="en-CA"/>
        </w:rPr>
        <w:t xml:space="preserve"> </w:t>
      </w:r>
      <w:r w:rsidR="000A1DD3">
        <w:rPr>
          <w:lang w:val="en-CA"/>
        </w:rPr>
        <w:t>,</w:t>
      </w:r>
      <w:proofErr w:type="gramEnd"/>
      <w:r w:rsidR="000A1DD3">
        <w:rPr>
          <w:lang w:val="en-CA"/>
        </w:rPr>
        <w:t xml:space="preserve"> Used Kaggle Cloud Notebook.</w:t>
      </w:r>
      <w:r>
        <w:rPr>
          <w:lang w:val="en-CA"/>
        </w:rPr>
        <w:t xml:space="preserve"> </w:t>
      </w:r>
    </w:p>
    <w:p w14:paraId="3B99F83E" w14:textId="2D4E7353" w:rsidR="002968A2" w:rsidRPr="002968A2" w:rsidRDefault="002968A2" w:rsidP="002968A2">
      <w:pPr>
        <w:pStyle w:val="ListParagraph"/>
        <w:rPr>
          <w:lang w:val="en-CA"/>
        </w:rPr>
      </w:pPr>
    </w:p>
    <w:p w14:paraId="1CD528BC" w14:textId="09E69339" w:rsidR="002968A2" w:rsidRPr="002968A2" w:rsidRDefault="002968A2" w:rsidP="002968A2">
      <w:pPr>
        <w:pStyle w:val="Heading2"/>
        <w:rPr>
          <w:lang w:val="en-CA"/>
        </w:rPr>
      </w:pPr>
      <w:r w:rsidRPr="002968A2">
        <w:rPr>
          <w:lang w:val="en-CA"/>
        </w:rPr>
        <w:t>Evaluation Metrics</w:t>
      </w:r>
    </w:p>
    <w:p w14:paraId="38886F57" w14:textId="77777777" w:rsidR="002968A2" w:rsidRPr="002968A2" w:rsidRDefault="002968A2" w:rsidP="002968A2">
      <w:pPr>
        <w:ind w:left="360"/>
        <w:rPr>
          <w:lang w:val="en-CA"/>
        </w:rPr>
      </w:pPr>
      <w:r w:rsidRPr="002968A2">
        <w:rPr>
          <w:lang w:val="en-CA"/>
        </w:rPr>
        <w:t>To compare the full range of models—classical to deep to Transformer—expressively and fairly, the following metrics were used:</w:t>
      </w:r>
    </w:p>
    <w:p w14:paraId="65243B8A" w14:textId="45A31AFD" w:rsidR="002968A2" w:rsidRPr="002968A2" w:rsidRDefault="002968A2" w:rsidP="00132D50">
      <w:pPr>
        <w:pStyle w:val="Heading3"/>
        <w:numPr>
          <w:ilvl w:val="0"/>
          <w:numId w:val="25"/>
        </w:numPr>
        <w:rPr>
          <w:lang w:val="en-CA"/>
        </w:rPr>
      </w:pPr>
      <w:r w:rsidRPr="002968A2">
        <w:rPr>
          <w:lang w:val="en-CA"/>
        </w:rPr>
        <w:t>Predictive Performance</w:t>
      </w:r>
    </w:p>
    <w:p w14:paraId="3A0CFC4B" w14:textId="77777777" w:rsidR="002968A2" w:rsidRPr="002968A2" w:rsidRDefault="002968A2" w:rsidP="00132D50">
      <w:pPr>
        <w:pStyle w:val="ListParagraph"/>
        <w:numPr>
          <w:ilvl w:val="0"/>
          <w:numId w:val="26"/>
        </w:numPr>
        <w:rPr>
          <w:lang w:val="en-CA"/>
        </w:rPr>
      </w:pPr>
      <w:r w:rsidRPr="002968A2">
        <w:rPr>
          <w:b/>
          <w:bCs/>
          <w:lang w:val="en-CA"/>
        </w:rPr>
        <w:t>Accuracy</w:t>
      </w:r>
      <w:r w:rsidRPr="002968A2">
        <w:rPr>
          <w:lang w:val="en-CA"/>
        </w:rPr>
        <w:t xml:space="preserve"> (overall classification correctness)</w:t>
      </w:r>
    </w:p>
    <w:p w14:paraId="1F3796F3" w14:textId="77777777" w:rsidR="002968A2" w:rsidRPr="002968A2" w:rsidRDefault="002968A2" w:rsidP="00132D50">
      <w:pPr>
        <w:pStyle w:val="ListParagraph"/>
        <w:numPr>
          <w:ilvl w:val="0"/>
          <w:numId w:val="26"/>
        </w:numPr>
        <w:rPr>
          <w:lang w:val="en-CA"/>
        </w:rPr>
      </w:pPr>
      <w:r w:rsidRPr="002968A2">
        <w:rPr>
          <w:b/>
          <w:bCs/>
          <w:lang w:val="en-CA"/>
        </w:rPr>
        <w:t>F1-Score</w:t>
      </w:r>
      <w:r w:rsidRPr="002968A2">
        <w:rPr>
          <w:lang w:val="en-CA"/>
        </w:rPr>
        <w:t xml:space="preserve"> (weighted across the four classes)</w:t>
      </w:r>
    </w:p>
    <w:p w14:paraId="32A6A99E" w14:textId="77777777" w:rsidR="002968A2" w:rsidRPr="002968A2" w:rsidRDefault="002968A2" w:rsidP="00132D50">
      <w:pPr>
        <w:pStyle w:val="ListParagraph"/>
        <w:numPr>
          <w:ilvl w:val="0"/>
          <w:numId w:val="26"/>
        </w:numPr>
        <w:rPr>
          <w:lang w:val="en-CA"/>
        </w:rPr>
      </w:pPr>
      <w:r w:rsidRPr="002968A2">
        <w:rPr>
          <w:b/>
          <w:bCs/>
          <w:lang w:val="en-CA"/>
        </w:rPr>
        <w:t>Classification report</w:t>
      </w:r>
      <w:r w:rsidRPr="002968A2">
        <w:rPr>
          <w:lang w:val="en-CA"/>
        </w:rPr>
        <w:t xml:space="preserve"> (per-class precision, recall, F1)</w:t>
      </w:r>
    </w:p>
    <w:p w14:paraId="3EC5D4DC" w14:textId="77777777" w:rsidR="002968A2" w:rsidRPr="002968A2" w:rsidRDefault="002968A2" w:rsidP="002968A2">
      <w:pPr>
        <w:ind w:left="360"/>
        <w:rPr>
          <w:lang w:val="en-CA"/>
        </w:rPr>
      </w:pPr>
      <w:r w:rsidRPr="002968A2">
        <w:rPr>
          <w:lang w:val="en-CA"/>
        </w:rPr>
        <w:t>These metrics were obtained both on training and test datasets.</w:t>
      </w:r>
    </w:p>
    <w:p w14:paraId="4B5603E2" w14:textId="2294124F" w:rsidR="002968A2" w:rsidRPr="002968A2" w:rsidRDefault="002968A2" w:rsidP="002968A2">
      <w:pPr>
        <w:pStyle w:val="Heading2"/>
        <w:rPr>
          <w:lang w:val="en-CA"/>
        </w:rPr>
      </w:pPr>
      <w:r w:rsidRPr="002968A2">
        <w:rPr>
          <w:lang w:val="en-CA"/>
        </w:rPr>
        <w:t>Computational Efficiency</w:t>
      </w:r>
    </w:p>
    <w:p w14:paraId="3DDFC187" w14:textId="77777777" w:rsidR="002968A2" w:rsidRPr="002968A2" w:rsidRDefault="002968A2" w:rsidP="002968A2">
      <w:pPr>
        <w:ind w:left="360"/>
        <w:rPr>
          <w:lang w:val="en-CA"/>
        </w:rPr>
      </w:pPr>
      <w:r w:rsidRPr="002968A2">
        <w:rPr>
          <w:lang w:val="en-CA"/>
        </w:rPr>
        <w:t>A key contribution of the project is the computation of engineering-relevant performance metrics:</w:t>
      </w:r>
    </w:p>
    <w:p w14:paraId="4C103C5F" w14:textId="77777777" w:rsidR="002968A2" w:rsidRPr="002968A2" w:rsidRDefault="002968A2" w:rsidP="00132D50">
      <w:pPr>
        <w:pStyle w:val="ListParagraph"/>
        <w:numPr>
          <w:ilvl w:val="0"/>
          <w:numId w:val="27"/>
        </w:numPr>
        <w:rPr>
          <w:lang w:val="en-CA"/>
        </w:rPr>
      </w:pPr>
      <w:r w:rsidRPr="002968A2">
        <w:rPr>
          <w:b/>
          <w:bCs/>
          <w:lang w:val="en-CA"/>
        </w:rPr>
        <w:t>Training Time (CPU/GPU):</w:t>
      </w:r>
      <w:r w:rsidRPr="002968A2">
        <w:rPr>
          <w:lang w:val="en-CA"/>
        </w:rPr>
        <w:t xml:space="preserve"> measured using wall-clock and CPU process time</w:t>
      </w:r>
    </w:p>
    <w:p w14:paraId="25E8EAAB" w14:textId="77777777" w:rsidR="002968A2" w:rsidRPr="002968A2" w:rsidRDefault="002968A2" w:rsidP="00132D50">
      <w:pPr>
        <w:pStyle w:val="ListParagraph"/>
        <w:numPr>
          <w:ilvl w:val="0"/>
          <w:numId w:val="27"/>
        </w:numPr>
        <w:rPr>
          <w:lang w:val="en-CA"/>
        </w:rPr>
      </w:pPr>
      <w:r w:rsidRPr="002968A2">
        <w:rPr>
          <w:b/>
          <w:bCs/>
          <w:lang w:val="en-CA"/>
        </w:rPr>
        <w:t>Inference Time:</w:t>
      </w:r>
      <w:r w:rsidRPr="002968A2">
        <w:rPr>
          <w:lang w:val="en-CA"/>
        </w:rPr>
        <w:t xml:space="preserve"> average time per test sample or test batch</w:t>
      </w:r>
    </w:p>
    <w:p w14:paraId="737F7A02" w14:textId="77777777" w:rsidR="002968A2" w:rsidRPr="002968A2" w:rsidRDefault="002968A2" w:rsidP="00132D50">
      <w:pPr>
        <w:pStyle w:val="ListParagraph"/>
        <w:numPr>
          <w:ilvl w:val="0"/>
          <w:numId w:val="27"/>
        </w:numPr>
        <w:rPr>
          <w:lang w:val="en-CA"/>
        </w:rPr>
      </w:pPr>
      <w:r w:rsidRPr="002968A2">
        <w:rPr>
          <w:b/>
          <w:bCs/>
          <w:lang w:val="en-CA"/>
        </w:rPr>
        <w:t>FLOPs per Sample:</w:t>
      </w:r>
      <w:r w:rsidRPr="002968A2">
        <w:rPr>
          <w:lang w:val="en-CA"/>
        </w:rPr>
        <w:t xml:space="preserve"> calculated for each model using analytical formulas</w:t>
      </w:r>
    </w:p>
    <w:p w14:paraId="7C78A166" w14:textId="77777777" w:rsidR="002968A2" w:rsidRPr="002968A2" w:rsidRDefault="002968A2" w:rsidP="00132D50">
      <w:pPr>
        <w:pStyle w:val="ListParagraph"/>
        <w:numPr>
          <w:ilvl w:val="0"/>
          <w:numId w:val="27"/>
        </w:numPr>
        <w:rPr>
          <w:lang w:val="en-CA"/>
        </w:rPr>
      </w:pPr>
      <w:r w:rsidRPr="002968A2">
        <w:rPr>
          <w:b/>
          <w:bCs/>
          <w:lang w:val="en-CA"/>
        </w:rPr>
        <w:t>Parameter Count:</w:t>
      </w:r>
      <w:r w:rsidRPr="002968A2">
        <w:rPr>
          <w:lang w:val="en-CA"/>
        </w:rPr>
        <w:t xml:space="preserve"> for deep learning models</w:t>
      </w:r>
    </w:p>
    <w:p w14:paraId="3AD4BDDE" w14:textId="77777777" w:rsidR="002968A2" w:rsidRPr="002968A2" w:rsidRDefault="002968A2" w:rsidP="00132D50">
      <w:pPr>
        <w:pStyle w:val="ListParagraph"/>
        <w:numPr>
          <w:ilvl w:val="0"/>
          <w:numId w:val="27"/>
        </w:numPr>
        <w:rPr>
          <w:lang w:val="en-CA"/>
        </w:rPr>
      </w:pPr>
      <w:r w:rsidRPr="002968A2">
        <w:rPr>
          <w:b/>
          <w:bCs/>
          <w:lang w:val="en-CA"/>
        </w:rPr>
        <w:t>Memory Usage:</w:t>
      </w:r>
      <w:r w:rsidRPr="002968A2">
        <w:rPr>
          <w:lang w:val="en-CA"/>
        </w:rPr>
        <w:t xml:space="preserve"> approximated from model size and batch processing</w:t>
      </w:r>
    </w:p>
    <w:p w14:paraId="0E84B236" w14:textId="77777777" w:rsidR="002968A2" w:rsidRPr="002968A2" w:rsidRDefault="002968A2" w:rsidP="002968A2">
      <w:pPr>
        <w:ind w:left="360"/>
        <w:rPr>
          <w:lang w:val="en-CA"/>
        </w:rPr>
      </w:pPr>
      <w:r w:rsidRPr="002968A2">
        <w:rPr>
          <w:lang w:val="en-CA"/>
        </w:rPr>
        <w:t>These metrics provide insight into the feasibility of deploying each model on edge or embedded systems.</w:t>
      </w:r>
    </w:p>
    <w:p w14:paraId="13B57CD0" w14:textId="5E095174" w:rsidR="002968A2" w:rsidRPr="002968A2" w:rsidRDefault="002968A2" w:rsidP="002968A2">
      <w:pPr>
        <w:rPr>
          <w:lang w:val="en-CA"/>
        </w:rPr>
      </w:pPr>
    </w:p>
    <w:p w14:paraId="3481FE12" w14:textId="4C7356E8" w:rsidR="002968A2" w:rsidRPr="002968A2" w:rsidRDefault="002968A2" w:rsidP="000A1DD3">
      <w:pPr>
        <w:pStyle w:val="Heading2"/>
        <w:rPr>
          <w:lang w:val="en-CA"/>
        </w:rPr>
      </w:pPr>
      <w:r w:rsidRPr="002968A2">
        <w:rPr>
          <w:lang w:val="en-CA"/>
        </w:rPr>
        <w:t>Reproducibility Considerations</w:t>
      </w:r>
    </w:p>
    <w:p w14:paraId="79FCCF74" w14:textId="77777777" w:rsidR="002968A2" w:rsidRPr="002968A2" w:rsidRDefault="002968A2" w:rsidP="000A1DD3">
      <w:pPr>
        <w:ind w:left="360"/>
        <w:rPr>
          <w:lang w:val="en-CA"/>
        </w:rPr>
      </w:pPr>
      <w:r w:rsidRPr="002968A2">
        <w:rPr>
          <w:lang w:val="en-CA"/>
        </w:rPr>
        <w:t>All experiments were executed with fixed random seeds (42) for consistency across runs.</w:t>
      </w:r>
      <w:r w:rsidRPr="002968A2">
        <w:rPr>
          <w:lang w:val="en-CA"/>
        </w:rPr>
        <w:br/>
        <w:t xml:space="preserve">The dataset was loaded directly from the </w:t>
      </w:r>
      <w:proofErr w:type="spellStart"/>
      <w:r w:rsidRPr="002968A2">
        <w:rPr>
          <w:b/>
          <w:bCs/>
          <w:lang w:val="en-CA"/>
        </w:rPr>
        <w:t>HuggingFace</w:t>
      </w:r>
      <w:proofErr w:type="spellEnd"/>
      <w:r w:rsidRPr="002968A2">
        <w:rPr>
          <w:b/>
          <w:bCs/>
          <w:lang w:val="en-CA"/>
        </w:rPr>
        <w:t xml:space="preserve"> Datasets Hub</w:t>
      </w:r>
      <w:r w:rsidRPr="002968A2">
        <w:rPr>
          <w:lang w:val="en-CA"/>
        </w:rPr>
        <w:t xml:space="preserve"> to avoid version mismatches.</w:t>
      </w:r>
      <w:r w:rsidRPr="002968A2">
        <w:rPr>
          <w:lang w:val="en-CA"/>
        </w:rPr>
        <w:br/>
        <w:t>Where GPU time was limited (e.g., BERT fine-tuning), training logs and model summaries were preserved.</w:t>
      </w:r>
    </w:p>
    <w:p w14:paraId="72AF89F3" w14:textId="77777777" w:rsidR="002968A2" w:rsidRPr="002968A2" w:rsidRDefault="002968A2" w:rsidP="000A1DD3">
      <w:pPr>
        <w:ind w:left="360"/>
        <w:rPr>
          <w:lang w:val="en-CA"/>
        </w:rPr>
      </w:pPr>
      <w:r w:rsidRPr="002968A2">
        <w:rPr>
          <w:lang w:val="en-CA"/>
        </w:rPr>
        <w:lastRenderedPageBreak/>
        <w:t xml:space="preserve">The complete results were aggregated into </w:t>
      </w:r>
      <w:r w:rsidRPr="002968A2">
        <w:rPr>
          <w:b/>
          <w:bCs/>
          <w:lang w:val="en-CA"/>
        </w:rPr>
        <w:t>results.csv</w:t>
      </w:r>
      <w:r w:rsidRPr="002968A2">
        <w:rPr>
          <w:lang w:val="en-CA"/>
        </w:rPr>
        <w:t>, which includes:</w:t>
      </w:r>
    </w:p>
    <w:p w14:paraId="534C365F" w14:textId="77777777" w:rsidR="002968A2" w:rsidRPr="000A1DD3" w:rsidRDefault="002968A2" w:rsidP="00132D50">
      <w:pPr>
        <w:pStyle w:val="ListParagraph"/>
        <w:numPr>
          <w:ilvl w:val="0"/>
          <w:numId w:val="28"/>
        </w:numPr>
        <w:rPr>
          <w:lang w:val="en-CA"/>
        </w:rPr>
      </w:pPr>
      <w:r w:rsidRPr="000A1DD3">
        <w:rPr>
          <w:lang w:val="en-CA"/>
        </w:rPr>
        <w:t>Accuracy and F1-score (train/test)</w:t>
      </w:r>
    </w:p>
    <w:p w14:paraId="2DCEC789" w14:textId="77777777" w:rsidR="002968A2" w:rsidRPr="000A1DD3" w:rsidRDefault="002968A2" w:rsidP="00132D50">
      <w:pPr>
        <w:pStyle w:val="ListParagraph"/>
        <w:numPr>
          <w:ilvl w:val="0"/>
          <w:numId w:val="28"/>
        </w:numPr>
        <w:rPr>
          <w:lang w:val="en-CA"/>
        </w:rPr>
      </w:pPr>
      <w:r w:rsidRPr="000A1DD3">
        <w:rPr>
          <w:lang w:val="en-CA"/>
        </w:rPr>
        <w:t>Training and inference time</w:t>
      </w:r>
    </w:p>
    <w:p w14:paraId="70C99142" w14:textId="77777777" w:rsidR="002968A2" w:rsidRPr="000A1DD3" w:rsidRDefault="002968A2" w:rsidP="00132D50">
      <w:pPr>
        <w:pStyle w:val="ListParagraph"/>
        <w:numPr>
          <w:ilvl w:val="0"/>
          <w:numId w:val="28"/>
        </w:numPr>
        <w:rPr>
          <w:lang w:val="en-CA"/>
        </w:rPr>
      </w:pPr>
      <w:r w:rsidRPr="000A1DD3">
        <w:rPr>
          <w:lang w:val="en-CA"/>
        </w:rPr>
        <w:t>FLOPs</w:t>
      </w:r>
    </w:p>
    <w:p w14:paraId="7FD67D8B" w14:textId="77777777" w:rsidR="002968A2" w:rsidRPr="000A1DD3" w:rsidRDefault="002968A2" w:rsidP="00132D50">
      <w:pPr>
        <w:pStyle w:val="ListParagraph"/>
        <w:numPr>
          <w:ilvl w:val="0"/>
          <w:numId w:val="28"/>
        </w:numPr>
        <w:rPr>
          <w:lang w:val="en-CA"/>
        </w:rPr>
      </w:pPr>
      <w:r w:rsidRPr="000A1DD3">
        <w:rPr>
          <w:lang w:val="en-CA"/>
        </w:rPr>
        <w:t>Model category (</w:t>
      </w:r>
      <w:proofErr w:type="spellStart"/>
      <w:r w:rsidRPr="000A1DD3">
        <w:rPr>
          <w:lang w:val="en-CA"/>
        </w:rPr>
        <w:t>BoW</w:t>
      </w:r>
      <w:proofErr w:type="spellEnd"/>
      <w:r w:rsidRPr="000A1DD3">
        <w:rPr>
          <w:lang w:val="en-CA"/>
        </w:rPr>
        <w:t>, TF-IDF, Word2Vec, MLP, BERT)</w:t>
      </w:r>
    </w:p>
    <w:p w14:paraId="188DC4A4" w14:textId="1CA0D9A5" w:rsidR="002968A2" w:rsidRPr="002968A2" w:rsidRDefault="002968A2" w:rsidP="000A1DD3">
      <w:pPr>
        <w:ind w:left="360"/>
        <w:rPr>
          <w:lang w:val="en-CA"/>
        </w:rPr>
      </w:pPr>
      <w:r w:rsidRPr="002968A2">
        <w:rPr>
          <w:lang w:val="en-CA"/>
        </w:rPr>
        <w:t>This ensures that all evaluations are transparent and reproducible.</w:t>
      </w:r>
    </w:p>
    <w:p w14:paraId="14DC1C67" w14:textId="77777777" w:rsidR="001976CD" w:rsidRDefault="002A54D3" w:rsidP="00171C57">
      <w:pPr>
        <w:pStyle w:val="Heading1"/>
      </w:pPr>
      <w:r>
        <w:t>Results</w:t>
      </w:r>
    </w:p>
    <w:p w14:paraId="0DB75DF3" w14:textId="2FA93EC6" w:rsidR="00B44829" w:rsidRPr="00B44829" w:rsidRDefault="00B44829" w:rsidP="00B44829">
      <w:pPr>
        <w:rPr>
          <w:rFonts w:asciiTheme="majorBidi" w:hAnsiTheme="majorBidi" w:cstheme="majorBidi"/>
          <w:lang w:val="en-CA" w:eastAsia="zh-CN"/>
        </w:rPr>
      </w:pPr>
      <w:r w:rsidRPr="00B44829">
        <w:rPr>
          <w:rFonts w:asciiTheme="majorBidi" w:hAnsiTheme="majorBidi" w:cstheme="majorBidi"/>
          <w:lang w:val="en-CA" w:eastAsia="zh-CN"/>
        </w:rPr>
        <w:t>This section presents the comparative performance of all models evaluated in this study, spanning classical machine-learning models (</w:t>
      </w:r>
      <w:proofErr w:type="spellStart"/>
      <w:r w:rsidRPr="00B44829">
        <w:rPr>
          <w:rFonts w:asciiTheme="majorBidi" w:hAnsiTheme="majorBidi" w:cstheme="majorBidi"/>
          <w:lang w:val="en-CA" w:eastAsia="zh-CN"/>
        </w:rPr>
        <w:t>BoW</w:t>
      </w:r>
      <w:proofErr w:type="spellEnd"/>
      <w:r w:rsidRPr="00B44829">
        <w:rPr>
          <w:rFonts w:asciiTheme="majorBidi" w:hAnsiTheme="majorBidi" w:cstheme="majorBidi"/>
          <w:lang w:val="en-CA" w:eastAsia="zh-CN"/>
        </w:rPr>
        <w:t>/TF–IDF), embedding-based deep networks, Word2Vec-based architectures, and transformer-based models (BERT and multi-GPU BERT). All results are derived from the consolidated metrics recorded in results.csv.</w:t>
      </w:r>
    </w:p>
    <w:p w14:paraId="4E9BF43E" w14:textId="77777777" w:rsidR="00B44829" w:rsidRDefault="00B44829" w:rsidP="00B44829">
      <w:pPr>
        <w:rPr>
          <w:rFonts w:asciiTheme="majorBidi" w:hAnsiTheme="majorBidi" w:cstheme="majorBidi"/>
          <w:lang w:val="en-CA" w:eastAsia="zh-CN"/>
        </w:rPr>
      </w:pPr>
      <w:r w:rsidRPr="00B44829">
        <w:rPr>
          <w:rFonts w:asciiTheme="majorBidi" w:hAnsiTheme="majorBidi" w:cstheme="majorBidi"/>
          <w:lang w:val="en-CA" w:eastAsia="zh-CN"/>
        </w:rPr>
        <w:t xml:space="preserve">The evaluation focuses on predictive accuracy, F1-score, training/inference time, model size, and analytical FLOPs, consistent with the engineering-focused objectives outlined in the proposal </w:t>
      </w:r>
      <w:r w:rsidRPr="00B44829">
        <w:rPr>
          <w:rFonts w:asciiTheme="majorBidi" w:hAnsiTheme="majorBidi" w:cstheme="majorBidi"/>
          <w:i/>
          <w:iCs/>
          <w:lang w:val="en-CA" w:eastAsia="zh-CN"/>
        </w:rPr>
        <w:t xml:space="preserve">From First Principles to </w:t>
      </w:r>
      <w:proofErr w:type="gramStart"/>
      <w:r w:rsidRPr="00B44829">
        <w:rPr>
          <w:rFonts w:asciiTheme="majorBidi" w:hAnsiTheme="majorBidi" w:cstheme="majorBidi"/>
          <w:i/>
          <w:iCs/>
          <w:lang w:val="en-CA" w:eastAsia="zh-CN"/>
        </w:rPr>
        <w:t>Transformers</w:t>
      </w:r>
      <w:r w:rsidRPr="00B44829">
        <w:rPr>
          <w:rFonts w:asciiTheme="majorBidi" w:hAnsiTheme="majorBidi" w:cstheme="majorBidi"/>
          <w:lang w:val="en-CA" w:eastAsia="zh-CN"/>
        </w:rPr>
        <w:t xml:space="preserve"> .</w:t>
      </w:r>
      <w:proofErr w:type="gramEnd"/>
    </w:p>
    <w:p w14:paraId="39D0AEC5" w14:textId="5BF39C58" w:rsidR="00B44829" w:rsidRDefault="00B44829" w:rsidP="00132D50">
      <w:pPr>
        <w:pStyle w:val="Heading2"/>
        <w:numPr>
          <w:ilvl w:val="0"/>
          <w:numId w:val="29"/>
        </w:numPr>
        <w:rPr>
          <w:lang w:eastAsia="zh-CN"/>
        </w:rPr>
      </w:pPr>
      <w:r w:rsidRPr="00B44829">
        <w:rPr>
          <w:lang w:eastAsia="zh-CN"/>
        </w:rPr>
        <w:t>Overall Performance Comparison</w:t>
      </w:r>
    </w:p>
    <w:p w14:paraId="70A04E4B" w14:textId="77777777" w:rsidR="00B44829" w:rsidRDefault="00B44829" w:rsidP="00B44829">
      <w:pPr>
        <w:rPr>
          <w:lang w:val="en-CA" w:eastAsia="zh-CN"/>
        </w:rPr>
      </w:pPr>
      <w:r w:rsidRPr="00B44829">
        <w:rPr>
          <w:lang w:val="en-CA" w:eastAsia="zh-CN"/>
        </w:rPr>
        <w:t>T</w:t>
      </w:r>
      <w:r w:rsidRPr="00B44829">
        <w:rPr>
          <w:lang w:val="en-CA" w:eastAsia="zh-CN"/>
        </w:rPr>
        <w:t>able 1 summarizes the performance of all models evaluated on the AG News dataset. While interpreting the results, it is important to note that the accuracy of each model can differ between the training and testing sets. During experimentation, the primary objective was not to maximize absolute accuracy for any single model, but rather to maintain comparable accuracy levels across models. This allows for a fairer and more controlled comparison of engineering-relevant metrics such as FLOPs, training time, and inference time.</w:t>
      </w:r>
    </w:p>
    <w:p w14:paraId="4039AA52" w14:textId="097F3852" w:rsidR="00B44829" w:rsidRDefault="00B44829" w:rsidP="00B44829">
      <w:pPr>
        <w:rPr>
          <w:lang w:val="en-CA" w:eastAsia="zh-CN"/>
        </w:rPr>
      </w:pPr>
      <w:r w:rsidRPr="00B44829">
        <w:rPr>
          <w:lang w:val="en-CA" w:eastAsia="zh-CN"/>
        </w:rPr>
        <w:t>As a result, certain models may exhibit accuracy gaps between training and testing splits, which should be interpreted as an inherent effect of model behavior rather than a flaw in the experimental design.</w:t>
      </w:r>
    </w:p>
    <w:p w14:paraId="642ABB96" w14:textId="75C4D2F0" w:rsidR="00B44829" w:rsidRPr="00B44829" w:rsidRDefault="00B44829" w:rsidP="00B44829">
      <w:pPr>
        <w:pStyle w:val="Heading2"/>
        <w:rPr>
          <w:rFonts w:eastAsia="Times New Roman"/>
          <w:color w:val="auto"/>
          <w:lang w:val="en-CA" w:eastAsia="zh-CN"/>
        </w:rPr>
      </w:pPr>
      <w:r w:rsidRPr="00B44829">
        <w:rPr>
          <w:rStyle w:val="Strong"/>
          <w:b/>
          <w:bCs w:val="0"/>
        </w:rPr>
        <w:t>Best-Performing Models</w:t>
      </w:r>
    </w:p>
    <w:p w14:paraId="566B5FF4" w14:textId="77777777" w:rsidR="00B44829" w:rsidRPr="009953B8" w:rsidRDefault="00B44829" w:rsidP="009953B8">
      <w:r w:rsidRPr="009953B8">
        <w:t xml:space="preserve">Based on Table 1, the </w:t>
      </w:r>
      <w:r w:rsidRPr="009953B8">
        <w:rPr>
          <w:rStyle w:val="Strong"/>
        </w:rPr>
        <w:t>Matrix Embedding + CNN</w:t>
      </w:r>
      <w:r w:rsidRPr="009953B8">
        <w:t xml:space="preserve"> model achieves the highest test accuracy (0.914). Closely following are the </w:t>
      </w:r>
      <w:r w:rsidRPr="009953B8">
        <w:rPr>
          <w:rStyle w:val="Strong"/>
        </w:rPr>
        <w:t>BOW + MLP</w:t>
      </w:r>
      <w:r w:rsidRPr="009953B8">
        <w:t xml:space="preserve"> (0.913), </w:t>
      </w:r>
      <w:r w:rsidRPr="009953B8">
        <w:rPr>
          <w:rStyle w:val="Strong"/>
        </w:rPr>
        <w:t>Word2Vec + CNN</w:t>
      </w:r>
      <w:r w:rsidRPr="009953B8">
        <w:t xml:space="preserve"> (0.910), and </w:t>
      </w:r>
      <w:r w:rsidRPr="009953B8">
        <w:rPr>
          <w:rStyle w:val="Strong"/>
        </w:rPr>
        <w:t>TF-IDF + Logistic Regression</w:t>
      </w:r>
      <w:r w:rsidRPr="009953B8">
        <w:t xml:space="preserve"> (0.906). These results demonstrate that high performance can be achieved without transformers, especially when leveraging learned embeddings or dense neural architectures.</w:t>
      </w:r>
    </w:p>
    <w:p w14:paraId="03482FB4" w14:textId="2E36DD4C" w:rsidR="009953B8" w:rsidRPr="009953B8" w:rsidRDefault="009953B8" w:rsidP="009953B8">
      <w:pPr>
        <w:pStyle w:val="Heading2"/>
        <w:rPr>
          <w:rFonts w:eastAsia="Times New Roman"/>
          <w:color w:val="auto"/>
          <w:lang w:val="en-CA" w:eastAsia="zh-CN"/>
        </w:rPr>
      </w:pPr>
      <w:r w:rsidRPr="009953B8">
        <w:rPr>
          <w:rStyle w:val="Strong"/>
          <w:b/>
          <w:bCs w:val="0"/>
        </w:rPr>
        <w:t>Transformer Performance (BERT)</w:t>
      </w:r>
    </w:p>
    <w:p w14:paraId="035ABDD9" w14:textId="6E050027" w:rsidR="009953B8" w:rsidRDefault="009953B8" w:rsidP="009953B8">
      <w:r w:rsidRPr="009953B8">
        <w:t xml:space="preserve">Contrary to common results in literature, the </w:t>
      </w:r>
      <w:r w:rsidRPr="009953B8">
        <w:rPr>
          <w:rStyle w:val="Strong"/>
        </w:rPr>
        <w:t>BERT Transformer model underperforms</w:t>
      </w:r>
      <w:r w:rsidRPr="009953B8">
        <w:t xml:space="preserve"> in this experiment (0.887 test accuracy), while incurring the </w:t>
      </w:r>
      <w:r w:rsidRPr="009953B8">
        <w:rPr>
          <w:rStyle w:val="Strong"/>
        </w:rPr>
        <w:t>highest FLOPs</w:t>
      </w:r>
      <w:r w:rsidRPr="009953B8">
        <w:t xml:space="preserve"> and </w:t>
      </w:r>
      <w:r w:rsidRPr="009953B8">
        <w:rPr>
          <w:rStyle w:val="Strong"/>
        </w:rPr>
        <w:t>longest training duration</w:t>
      </w:r>
      <w:r w:rsidRPr="009953B8">
        <w:t>. This reflects the impact of training budget, optimization constraints, and GPU time availability noted in Section VI.</w:t>
      </w:r>
      <w:r>
        <w:t xml:space="preserve"> </w:t>
      </w:r>
    </w:p>
    <w:p w14:paraId="0D19C6CD" w14:textId="77777777" w:rsidR="009953B8" w:rsidRDefault="009953B8" w:rsidP="009953B8">
      <w:r>
        <w:t xml:space="preserve">But it </w:t>
      </w:r>
      <w:proofErr w:type="gramStart"/>
      <w:r>
        <w:t>would</w:t>
      </w:r>
      <w:proofErr w:type="gramEnd"/>
      <w:r>
        <w:t xml:space="preserve"> </w:t>
      </w:r>
      <w:proofErr w:type="gramStart"/>
      <w:r>
        <w:t>partial</w:t>
      </w:r>
      <w:proofErr w:type="gramEnd"/>
      <w:r>
        <w:t xml:space="preserve"> to say that the BERT Model underperformed as it is well known that the transformer models </w:t>
      </w:r>
      <w:proofErr w:type="gramStart"/>
      <w:r>
        <w:t>needs</w:t>
      </w:r>
      <w:proofErr w:type="gramEnd"/>
      <w:r>
        <w:t xml:space="preserve"> very large </w:t>
      </w:r>
      <w:proofErr w:type="gramStart"/>
      <w:r>
        <w:t>dataset(</w:t>
      </w:r>
      <w:proofErr w:type="gramEnd"/>
      <w:r>
        <w:t xml:space="preserve">Terabytes or Petabytes) to train on and large number of epochs. But this type of model </w:t>
      </w:r>
      <w:proofErr w:type="gramStart"/>
      <w:r>
        <w:t>become</w:t>
      </w:r>
      <w:proofErr w:type="gramEnd"/>
      <w:r>
        <w:t xml:space="preserve"> very helpful if the classification is on 100’s or even 1000’s target </w:t>
      </w:r>
      <w:proofErr w:type="gramStart"/>
      <w:r>
        <w:t>variables ,</w:t>
      </w:r>
      <w:proofErr w:type="gramEnd"/>
      <w:r>
        <w:t xml:space="preserve"> where our classic ML Models and MLP or CNN models lack. </w:t>
      </w:r>
    </w:p>
    <w:p w14:paraId="200500E5" w14:textId="0993FB3B" w:rsidR="009953B8" w:rsidRPr="009953B8" w:rsidRDefault="009953B8" w:rsidP="009953B8">
      <w:pPr>
        <w:pStyle w:val="Heading2"/>
      </w:pPr>
      <w:r w:rsidRPr="009953B8">
        <w:rPr>
          <w:lang w:val="en-CA"/>
        </w:rPr>
        <w:t>Efficiency–Accuracy Trade-offs</w:t>
      </w:r>
    </w:p>
    <w:p w14:paraId="7B000616" w14:textId="77777777" w:rsidR="009953B8" w:rsidRPr="009953B8" w:rsidRDefault="009953B8" w:rsidP="00132D50">
      <w:pPr>
        <w:pStyle w:val="ListParagraph"/>
        <w:numPr>
          <w:ilvl w:val="0"/>
          <w:numId w:val="30"/>
        </w:numPr>
        <w:rPr>
          <w:lang w:val="en-CA"/>
        </w:rPr>
      </w:pPr>
      <w:r w:rsidRPr="009953B8">
        <w:rPr>
          <w:b/>
          <w:bCs/>
          <w:lang w:val="en-CA"/>
        </w:rPr>
        <w:t>Best accuracy:</w:t>
      </w:r>
      <w:r w:rsidRPr="009953B8">
        <w:rPr>
          <w:lang w:val="en-CA"/>
        </w:rPr>
        <w:t xml:space="preserve"> Matrix Embedding + CNN (0.914).</w:t>
      </w:r>
    </w:p>
    <w:p w14:paraId="4AF68356" w14:textId="77777777" w:rsidR="009953B8" w:rsidRPr="009953B8" w:rsidRDefault="009953B8" w:rsidP="00132D50">
      <w:pPr>
        <w:pStyle w:val="ListParagraph"/>
        <w:numPr>
          <w:ilvl w:val="0"/>
          <w:numId w:val="30"/>
        </w:numPr>
        <w:rPr>
          <w:lang w:val="en-CA"/>
        </w:rPr>
      </w:pPr>
      <w:r w:rsidRPr="009953B8">
        <w:rPr>
          <w:b/>
          <w:bCs/>
          <w:lang w:val="en-CA"/>
        </w:rPr>
        <w:t>Best efficiency:</w:t>
      </w:r>
      <w:r w:rsidRPr="009953B8">
        <w:rPr>
          <w:lang w:val="en-CA"/>
        </w:rPr>
        <w:t xml:space="preserve"> BOW/TF–IDF + Logistic Regression or MLP (low FLOPs, sub-10 s training time).</w:t>
      </w:r>
    </w:p>
    <w:p w14:paraId="6E195221" w14:textId="77777777" w:rsidR="009953B8" w:rsidRPr="009953B8" w:rsidRDefault="009953B8" w:rsidP="00132D50">
      <w:pPr>
        <w:pStyle w:val="ListParagraph"/>
        <w:numPr>
          <w:ilvl w:val="0"/>
          <w:numId w:val="30"/>
        </w:numPr>
        <w:rPr>
          <w:lang w:val="en-CA"/>
        </w:rPr>
      </w:pPr>
      <w:r w:rsidRPr="009953B8">
        <w:rPr>
          <w:b/>
          <w:bCs/>
          <w:lang w:val="en-CA"/>
        </w:rPr>
        <w:t>Worst trade-off:</w:t>
      </w:r>
      <w:r w:rsidRPr="009953B8">
        <w:rPr>
          <w:lang w:val="en-CA"/>
        </w:rPr>
        <w:t xml:space="preserve"> BERT (highest FLOPs, longest training time, lowest accuracy among deep models).</w:t>
      </w:r>
    </w:p>
    <w:p w14:paraId="2DC5EE95" w14:textId="5F4B7532" w:rsidR="009953B8" w:rsidRPr="009953B8" w:rsidRDefault="009953B8" w:rsidP="009953B8">
      <w:pPr>
        <w:pStyle w:val="Heading2"/>
        <w:rPr>
          <w:lang w:val="en-CA"/>
        </w:rPr>
      </w:pPr>
      <w:r w:rsidRPr="009953B8">
        <w:rPr>
          <w:lang w:val="en-CA"/>
        </w:rPr>
        <w:t>Summary of Findings</w:t>
      </w:r>
    </w:p>
    <w:p w14:paraId="1D5EA671" w14:textId="77777777" w:rsidR="009953B8" w:rsidRPr="009953B8" w:rsidRDefault="009953B8" w:rsidP="00132D50">
      <w:pPr>
        <w:numPr>
          <w:ilvl w:val="0"/>
          <w:numId w:val="31"/>
        </w:numPr>
        <w:rPr>
          <w:lang w:val="en-CA"/>
        </w:rPr>
      </w:pPr>
      <w:r w:rsidRPr="009953B8">
        <w:rPr>
          <w:lang w:val="en-CA"/>
        </w:rPr>
        <w:t>Classical models provide strong, efficient baselines.</w:t>
      </w:r>
    </w:p>
    <w:p w14:paraId="53240E7F" w14:textId="77777777" w:rsidR="009953B8" w:rsidRPr="009953B8" w:rsidRDefault="009953B8" w:rsidP="00132D50">
      <w:pPr>
        <w:numPr>
          <w:ilvl w:val="0"/>
          <w:numId w:val="31"/>
        </w:numPr>
        <w:rPr>
          <w:lang w:val="en-CA"/>
        </w:rPr>
      </w:pPr>
      <w:r w:rsidRPr="009953B8">
        <w:rPr>
          <w:lang w:val="en-CA"/>
        </w:rPr>
        <w:t>Embedding-based deep models offer substantial accuracy improvements at reasonable cost.</w:t>
      </w:r>
    </w:p>
    <w:p w14:paraId="294D08FC" w14:textId="77777777" w:rsidR="009953B8" w:rsidRPr="009953B8" w:rsidRDefault="009953B8" w:rsidP="00132D50">
      <w:pPr>
        <w:numPr>
          <w:ilvl w:val="0"/>
          <w:numId w:val="31"/>
        </w:numPr>
        <w:rPr>
          <w:lang w:val="en-CA"/>
        </w:rPr>
      </w:pPr>
      <w:r w:rsidRPr="009953B8">
        <w:rPr>
          <w:lang w:val="en-CA"/>
        </w:rPr>
        <w:t>Word2Vec models perform competitively but are heavier than sparse-vector models.</w:t>
      </w:r>
    </w:p>
    <w:p w14:paraId="0B5E8624" w14:textId="77777777" w:rsidR="009953B8" w:rsidRPr="009953B8" w:rsidRDefault="009953B8" w:rsidP="00132D50">
      <w:pPr>
        <w:numPr>
          <w:ilvl w:val="0"/>
          <w:numId w:val="31"/>
        </w:numPr>
        <w:rPr>
          <w:lang w:val="en-CA"/>
        </w:rPr>
      </w:pPr>
      <w:r w:rsidRPr="009953B8">
        <w:rPr>
          <w:lang w:val="en-CA"/>
        </w:rPr>
        <w:t xml:space="preserve">BERT, in this experiment, does </w:t>
      </w:r>
      <w:r w:rsidRPr="009953B8">
        <w:rPr>
          <w:b/>
          <w:bCs/>
          <w:lang w:val="en-CA"/>
        </w:rPr>
        <w:t>not</w:t>
      </w:r>
      <w:r w:rsidRPr="009953B8">
        <w:rPr>
          <w:lang w:val="en-CA"/>
        </w:rPr>
        <w:t xml:space="preserve"> outperform simpler models despite much higher computational cost.</w:t>
      </w:r>
    </w:p>
    <w:p w14:paraId="4CEC1B79" w14:textId="5796F7C7" w:rsidR="001976CD" w:rsidRPr="00526A71" w:rsidRDefault="009953B8" w:rsidP="00132D50">
      <w:pPr>
        <w:numPr>
          <w:ilvl w:val="0"/>
          <w:numId w:val="31"/>
        </w:numPr>
        <w:rPr>
          <w:lang w:val="en-CA"/>
        </w:rPr>
      </w:pPr>
      <w:r w:rsidRPr="009953B8">
        <w:rPr>
          <w:lang w:val="en-CA"/>
        </w:rPr>
        <w:t>Efficiency-focused evaluation confirms that the optimal model depends on deployment constraints.</w:t>
      </w:r>
    </w:p>
    <w:p w14:paraId="7D250B7F" w14:textId="5B3A59C2" w:rsidR="002A54D3" w:rsidRDefault="001976CD" w:rsidP="001976CD">
      <w:pPr>
        <w:pStyle w:val="Heading1"/>
        <w:numPr>
          <w:ilvl w:val="0"/>
          <w:numId w:val="0"/>
        </w:numPr>
        <w:ind w:left="360"/>
      </w:pPr>
      <w:r>
        <w:br w:type="column"/>
      </w:r>
    </w:p>
    <w:p w14:paraId="0F2A282A" w14:textId="77777777" w:rsidR="001976CD" w:rsidRDefault="001976CD" w:rsidP="001976CD">
      <w:pPr>
        <w:rPr>
          <w:b/>
          <w:bCs/>
          <w:lang w:val="en-CA"/>
        </w:rPr>
        <w:sectPr w:rsidR="001976CD" w:rsidSect="002A54D3">
          <w:type w:val="continuous"/>
          <w:pgSz w:w="12240" w:h="15840"/>
          <w:pgMar w:top="1440" w:right="1440" w:bottom="1440" w:left="1440" w:header="708" w:footer="708" w:gutter="0"/>
          <w:cols w:num="2" w:space="708"/>
          <w:docGrid w:linePitch="360"/>
        </w:sectPr>
      </w:pPr>
    </w:p>
    <w:tbl>
      <w:tblPr>
        <w:tblStyle w:val="PlainTable1"/>
        <w:tblW w:w="5000" w:type="pct"/>
        <w:tblLook w:val="04A0" w:firstRow="1" w:lastRow="0" w:firstColumn="1" w:lastColumn="0" w:noHBand="0" w:noVBand="1"/>
      </w:tblPr>
      <w:tblGrid>
        <w:gridCol w:w="1557"/>
        <w:gridCol w:w="1725"/>
        <w:gridCol w:w="865"/>
        <w:gridCol w:w="751"/>
        <w:gridCol w:w="666"/>
        <w:gridCol w:w="1164"/>
        <w:gridCol w:w="1381"/>
        <w:gridCol w:w="1241"/>
      </w:tblGrid>
      <w:tr w:rsidR="001976CD" w:rsidRPr="001976CD" w14:paraId="3966C956" w14:textId="77777777" w:rsidTr="00197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6D9C1A4" w14:textId="77777777" w:rsidR="001976CD" w:rsidRPr="001976CD" w:rsidRDefault="001976CD" w:rsidP="001976CD">
            <w:pPr>
              <w:rPr>
                <w:lang w:val="en-CA"/>
              </w:rPr>
            </w:pPr>
            <w:r w:rsidRPr="001976CD">
              <w:rPr>
                <w:lang w:val="en-CA"/>
              </w:rPr>
              <w:t>Vectorizer</w:t>
            </w:r>
          </w:p>
        </w:tc>
        <w:tc>
          <w:tcPr>
            <w:tcW w:w="896" w:type="pct"/>
            <w:hideMark/>
          </w:tcPr>
          <w:p w14:paraId="7AE683D2"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Model</w:t>
            </w:r>
          </w:p>
        </w:tc>
        <w:tc>
          <w:tcPr>
            <w:tcW w:w="449" w:type="pct"/>
            <w:hideMark/>
          </w:tcPr>
          <w:p w14:paraId="785C07EC"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Train Acc</w:t>
            </w:r>
          </w:p>
        </w:tc>
        <w:tc>
          <w:tcPr>
            <w:tcW w:w="390" w:type="pct"/>
            <w:hideMark/>
          </w:tcPr>
          <w:p w14:paraId="7DA8D3A7"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Test Acc</w:t>
            </w:r>
          </w:p>
        </w:tc>
        <w:tc>
          <w:tcPr>
            <w:tcW w:w="343" w:type="pct"/>
            <w:hideMark/>
          </w:tcPr>
          <w:p w14:paraId="50CCB5AA"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Test F1</w:t>
            </w:r>
          </w:p>
        </w:tc>
        <w:tc>
          <w:tcPr>
            <w:tcW w:w="605" w:type="pct"/>
            <w:hideMark/>
          </w:tcPr>
          <w:p w14:paraId="5862084F"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Infer Time (s)</w:t>
            </w:r>
          </w:p>
        </w:tc>
        <w:tc>
          <w:tcPr>
            <w:tcW w:w="717" w:type="pct"/>
            <w:hideMark/>
          </w:tcPr>
          <w:p w14:paraId="43E59877"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FLOPs / Sample</w:t>
            </w:r>
          </w:p>
        </w:tc>
        <w:tc>
          <w:tcPr>
            <w:tcW w:w="645" w:type="pct"/>
            <w:hideMark/>
          </w:tcPr>
          <w:p w14:paraId="5A16D7EF" w14:textId="77777777" w:rsidR="001976CD" w:rsidRPr="001976CD" w:rsidRDefault="001976CD" w:rsidP="001976CD">
            <w:pPr>
              <w:cnfStyle w:val="100000000000" w:firstRow="1" w:lastRow="0" w:firstColumn="0" w:lastColumn="0" w:oddVBand="0" w:evenVBand="0" w:oddHBand="0" w:evenHBand="0" w:firstRowFirstColumn="0" w:firstRowLastColumn="0" w:lastRowFirstColumn="0" w:lastRowLastColumn="0"/>
              <w:rPr>
                <w:lang w:val="en-CA"/>
              </w:rPr>
            </w:pPr>
            <w:r w:rsidRPr="001976CD">
              <w:rPr>
                <w:lang w:val="en-CA"/>
              </w:rPr>
              <w:t>Train Time (s)</w:t>
            </w:r>
          </w:p>
        </w:tc>
      </w:tr>
      <w:tr w:rsidR="001976CD" w:rsidRPr="001976CD" w14:paraId="2F8CCBDA"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3746B618" w14:textId="77777777" w:rsidR="001976CD" w:rsidRPr="001976CD" w:rsidRDefault="001976CD" w:rsidP="001976CD">
            <w:pPr>
              <w:rPr>
                <w:lang w:val="en-CA"/>
              </w:rPr>
            </w:pPr>
            <w:r w:rsidRPr="001976CD">
              <w:rPr>
                <w:lang w:val="en-CA"/>
              </w:rPr>
              <w:t>BOW</w:t>
            </w:r>
          </w:p>
        </w:tc>
        <w:tc>
          <w:tcPr>
            <w:tcW w:w="896" w:type="pct"/>
            <w:hideMark/>
          </w:tcPr>
          <w:p w14:paraId="2EC485FF"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Logistic Model</w:t>
            </w:r>
          </w:p>
        </w:tc>
        <w:tc>
          <w:tcPr>
            <w:tcW w:w="449" w:type="pct"/>
            <w:hideMark/>
          </w:tcPr>
          <w:p w14:paraId="445541D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0.929</w:t>
            </w:r>
          </w:p>
        </w:tc>
        <w:tc>
          <w:tcPr>
            <w:tcW w:w="390" w:type="pct"/>
            <w:hideMark/>
          </w:tcPr>
          <w:p w14:paraId="15CC4D9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0.902</w:t>
            </w:r>
          </w:p>
        </w:tc>
        <w:tc>
          <w:tcPr>
            <w:tcW w:w="343" w:type="pct"/>
            <w:hideMark/>
          </w:tcPr>
          <w:p w14:paraId="59C899CD"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0.902</w:t>
            </w:r>
          </w:p>
        </w:tc>
        <w:tc>
          <w:tcPr>
            <w:tcW w:w="605" w:type="pct"/>
            <w:hideMark/>
          </w:tcPr>
          <w:p w14:paraId="7FC13D69"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0.137</w:t>
            </w:r>
          </w:p>
        </w:tc>
        <w:tc>
          <w:tcPr>
            <w:tcW w:w="717" w:type="pct"/>
            <w:hideMark/>
          </w:tcPr>
          <w:p w14:paraId="335DF396"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1.0 × 10⁴</w:t>
            </w:r>
          </w:p>
        </w:tc>
        <w:tc>
          <w:tcPr>
            <w:tcW w:w="645" w:type="pct"/>
            <w:hideMark/>
          </w:tcPr>
          <w:p w14:paraId="3656808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4.875</w:t>
            </w:r>
          </w:p>
        </w:tc>
      </w:tr>
      <w:tr w:rsidR="001976CD" w:rsidRPr="001976CD" w14:paraId="4FAA7A68"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47752EC1" w14:textId="77777777" w:rsidR="001976CD" w:rsidRPr="001976CD" w:rsidRDefault="001976CD" w:rsidP="001976CD">
            <w:pPr>
              <w:rPr>
                <w:lang w:val="en-CA"/>
              </w:rPr>
            </w:pPr>
            <w:r w:rsidRPr="001976CD">
              <w:rPr>
                <w:lang w:val="en-CA"/>
              </w:rPr>
              <w:t>BOW</w:t>
            </w:r>
          </w:p>
        </w:tc>
        <w:tc>
          <w:tcPr>
            <w:tcW w:w="896" w:type="pct"/>
            <w:hideMark/>
          </w:tcPr>
          <w:p w14:paraId="758F83AB"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Random Forest Model</w:t>
            </w:r>
          </w:p>
        </w:tc>
        <w:tc>
          <w:tcPr>
            <w:tcW w:w="449" w:type="pct"/>
            <w:hideMark/>
          </w:tcPr>
          <w:p w14:paraId="1DBB23FF"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0.789</w:t>
            </w:r>
          </w:p>
        </w:tc>
        <w:tc>
          <w:tcPr>
            <w:tcW w:w="390" w:type="pct"/>
            <w:hideMark/>
          </w:tcPr>
          <w:p w14:paraId="2F609E4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0.782</w:t>
            </w:r>
          </w:p>
        </w:tc>
        <w:tc>
          <w:tcPr>
            <w:tcW w:w="343" w:type="pct"/>
            <w:hideMark/>
          </w:tcPr>
          <w:p w14:paraId="28A46C2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0.780</w:t>
            </w:r>
          </w:p>
        </w:tc>
        <w:tc>
          <w:tcPr>
            <w:tcW w:w="605" w:type="pct"/>
            <w:hideMark/>
          </w:tcPr>
          <w:p w14:paraId="46D4BDCC"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0.210</w:t>
            </w:r>
          </w:p>
        </w:tc>
        <w:tc>
          <w:tcPr>
            <w:tcW w:w="717" w:type="pct"/>
            <w:hideMark/>
          </w:tcPr>
          <w:p w14:paraId="6A822176"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1.0 × 10³</w:t>
            </w:r>
          </w:p>
        </w:tc>
        <w:tc>
          <w:tcPr>
            <w:tcW w:w="645" w:type="pct"/>
            <w:hideMark/>
          </w:tcPr>
          <w:p w14:paraId="1D4A8A5B"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7.531</w:t>
            </w:r>
          </w:p>
        </w:tc>
      </w:tr>
      <w:tr w:rsidR="001976CD" w:rsidRPr="001976CD" w14:paraId="62067F74"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A26CE35" w14:textId="77777777" w:rsidR="001976CD" w:rsidRPr="001976CD" w:rsidRDefault="001976CD" w:rsidP="001976CD">
            <w:pPr>
              <w:rPr>
                <w:lang w:val="en-CA"/>
              </w:rPr>
            </w:pPr>
            <w:r w:rsidRPr="001976CD">
              <w:rPr>
                <w:lang w:val="en-CA"/>
              </w:rPr>
              <w:t>BOW</w:t>
            </w:r>
          </w:p>
        </w:tc>
        <w:tc>
          <w:tcPr>
            <w:tcW w:w="896" w:type="pct"/>
            <w:hideMark/>
          </w:tcPr>
          <w:p w14:paraId="1DC1ACB6"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XG Boost Model</w:t>
            </w:r>
          </w:p>
        </w:tc>
        <w:tc>
          <w:tcPr>
            <w:tcW w:w="449" w:type="pct"/>
            <w:hideMark/>
          </w:tcPr>
          <w:p w14:paraId="2A0B7359"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0.931</w:t>
            </w:r>
          </w:p>
        </w:tc>
        <w:tc>
          <w:tcPr>
            <w:tcW w:w="390" w:type="pct"/>
            <w:hideMark/>
          </w:tcPr>
          <w:p w14:paraId="1454DDC6"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0.905</w:t>
            </w:r>
          </w:p>
        </w:tc>
        <w:tc>
          <w:tcPr>
            <w:tcW w:w="343" w:type="pct"/>
            <w:hideMark/>
          </w:tcPr>
          <w:p w14:paraId="16CCB080"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0.904</w:t>
            </w:r>
          </w:p>
        </w:tc>
        <w:tc>
          <w:tcPr>
            <w:tcW w:w="605" w:type="pct"/>
            <w:hideMark/>
          </w:tcPr>
          <w:p w14:paraId="459BE17C"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0.185</w:t>
            </w:r>
          </w:p>
        </w:tc>
        <w:tc>
          <w:tcPr>
            <w:tcW w:w="717" w:type="pct"/>
            <w:hideMark/>
          </w:tcPr>
          <w:p w14:paraId="08263ABA"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4.0 × 10³</w:t>
            </w:r>
          </w:p>
        </w:tc>
        <w:tc>
          <w:tcPr>
            <w:tcW w:w="645" w:type="pct"/>
            <w:hideMark/>
          </w:tcPr>
          <w:p w14:paraId="3DA79B8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63.422</w:t>
            </w:r>
          </w:p>
        </w:tc>
      </w:tr>
      <w:tr w:rsidR="001976CD" w:rsidRPr="001976CD" w14:paraId="68B738FA"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2E54772F" w14:textId="77777777" w:rsidR="001976CD" w:rsidRPr="001976CD" w:rsidRDefault="001976CD" w:rsidP="001976CD">
            <w:pPr>
              <w:rPr>
                <w:lang w:val="en-CA"/>
              </w:rPr>
            </w:pPr>
            <w:r w:rsidRPr="001976CD">
              <w:rPr>
                <w:lang w:val="en-CA"/>
              </w:rPr>
              <w:t>BOW</w:t>
            </w:r>
          </w:p>
        </w:tc>
        <w:tc>
          <w:tcPr>
            <w:tcW w:w="896" w:type="pct"/>
            <w:hideMark/>
          </w:tcPr>
          <w:p w14:paraId="796D0B1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MLP Model</w:t>
            </w:r>
          </w:p>
        </w:tc>
        <w:tc>
          <w:tcPr>
            <w:tcW w:w="449" w:type="pct"/>
            <w:hideMark/>
          </w:tcPr>
          <w:p w14:paraId="674F09A1"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0.949</w:t>
            </w:r>
          </w:p>
        </w:tc>
        <w:tc>
          <w:tcPr>
            <w:tcW w:w="390" w:type="pct"/>
            <w:hideMark/>
          </w:tcPr>
          <w:p w14:paraId="5E315FFF"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0.913</w:t>
            </w:r>
          </w:p>
        </w:tc>
        <w:tc>
          <w:tcPr>
            <w:tcW w:w="343" w:type="pct"/>
            <w:hideMark/>
          </w:tcPr>
          <w:p w14:paraId="273C92C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0.913</w:t>
            </w:r>
          </w:p>
        </w:tc>
        <w:tc>
          <w:tcPr>
            <w:tcW w:w="605" w:type="pct"/>
            <w:hideMark/>
          </w:tcPr>
          <w:p w14:paraId="59D8A228"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1.237</w:t>
            </w:r>
          </w:p>
        </w:tc>
        <w:tc>
          <w:tcPr>
            <w:tcW w:w="717" w:type="pct"/>
            <w:hideMark/>
          </w:tcPr>
          <w:p w14:paraId="66D1B0A5"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2.62656 × 10⁶</w:t>
            </w:r>
          </w:p>
        </w:tc>
        <w:tc>
          <w:tcPr>
            <w:tcW w:w="645" w:type="pct"/>
            <w:hideMark/>
          </w:tcPr>
          <w:p w14:paraId="15729B29"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53.453</w:t>
            </w:r>
          </w:p>
        </w:tc>
      </w:tr>
      <w:tr w:rsidR="001976CD" w:rsidRPr="001976CD" w14:paraId="5906A9C8"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811BACA" w14:textId="77777777" w:rsidR="001976CD" w:rsidRPr="001976CD" w:rsidRDefault="001976CD" w:rsidP="001976CD">
            <w:pPr>
              <w:rPr>
                <w:lang w:val="en-CA"/>
              </w:rPr>
            </w:pPr>
            <w:r w:rsidRPr="001976CD">
              <w:rPr>
                <w:lang w:val="en-CA"/>
              </w:rPr>
              <w:t>BOW</w:t>
            </w:r>
          </w:p>
        </w:tc>
        <w:tc>
          <w:tcPr>
            <w:tcW w:w="896" w:type="pct"/>
            <w:hideMark/>
          </w:tcPr>
          <w:p w14:paraId="3B37CDC5"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Scratch MLP Model</w:t>
            </w:r>
          </w:p>
        </w:tc>
        <w:tc>
          <w:tcPr>
            <w:tcW w:w="449" w:type="pct"/>
            <w:hideMark/>
          </w:tcPr>
          <w:p w14:paraId="66DDD81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0.921</w:t>
            </w:r>
          </w:p>
        </w:tc>
        <w:tc>
          <w:tcPr>
            <w:tcW w:w="390" w:type="pct"/>
            <w:hideMark/>
          </w:tcPr>
          <w:p w14:paraId="67B85FF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0.903</w:t>
            </w:r>
          </w:p>
        </w:tc>
        <w:tc>
          <w:tcPr>
            <w:tcW w:w="343" w:type="pct"/>
            <w:hideMark/>
          </w:tcPr>
          <w:p w14:paraId="274696F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0.903</w:t>
            </w:r>
          </w:p>
        </w:tc>
        <w:tc>
          <w:tcPr>
            <w:tcW w:w="605" w:type="pct"/>
            <w:hideMark/>
          </w:tcPr>
          <w:p w14:paraId="5A1A74D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3.453</w:t>
            </w:r>
          </w:p>
        </w:tc>
        <w:tc>
          <w:tcPr>
            <w:tcW w:w="717" w:type="pct"/>
            <w:hideMark/>
          </w:tcPr>
          <w:p w14:paraId="44007621"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2.62656 × 10⁶</w:t>
            </w:r>
          </w:p>
        </w:tc>
        <w:tc>
          <w:tcPr>
            <w:tcW w:w="645" w:type="pct"/>
            <w:hideMark/>
          </w:tcPr>
          <w:p w14:paraId="60C0A1A9"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1562.906</w:t>
            </w:r>
          </w:p>
        </w:tc>
      </w:tr>
      <w:tr w:rsidR="001976CD" w:rsidRPr="001976CD" w14:paraId="18F50947"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6FAC523E" w14:textId="77777777" w:rsidR="001976CD" w:rsidRPr="001976CD" w:rsidRDefault="001976CD" w:rsidP="001976CD">
            <w:pPr>
              <w:rPr>
                <w:lang w:val="en-CA"/>
              </w:rPr>
            </w:pPr>
            <w:proofErr w:type="spellStart"/>
            <w:r w:rsidRPr="001976CD">
              <w:rPr>
                <w:lang w:val="en-CA"/>
              </w:rPr>
              <w:t>Tf_IDF</w:t>
            </w:r>
            <w:proofErr w:type="spellEnd"/>
          </w:p>
        </w:tc>
        <w:tc>
          <w:tcPr>
            <w:tcW w:w="896" w:type="pct"/>
            <w:hideMark/>
          </w:tcPr>
          <w:p w14:paraId="40DC06A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Logistic Model</w:t>
            </w:r>
          </w:p>
        </w:tc>
        <w:tc>
          <w:tcPr>
            <w:tcW w:w="449" w:type="pct"/>
            <w:hideMark/>
          </w:tcPr>
          <w:p w14:paraId="53F78DA1"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0.919</w:t>
            </w:r>
          </w:p>
        </w:tc>
        <w:tc>
          <w:tcPr>
            <w:tcW w:w="390" w:type="pct"/>
            <w:hideMark/>
          </w:tcPr>
          <w:p w14:paraId="5B014156"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0.906</w:t>
            </w:r>
          </w:p>
        </w:tc>
        <w:tc>
          <w:tcPr>
            <w:tcW w:w="343" w:type="pct"/>
            <w:hideMark/>
          </w:tcPr>
          <w:p w14:paraId="5A347701"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0.905</w:t>
            </w:r>
          </w:p>
        </w:tc>
        <w:tc>
          <w:tcPr>
            <w:tcW w:w="605" w:type="pct"/>
            <w:hideMark/>
          </w:tcPr>
          <w:p w14:paraId="29C63762"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0.302</w:t>
            </w:r>
          </w:p>
        </w:tc>
        <w:tc>
          <w:tcPr>
            <w:tcW w:w="717" w:type="pct"/>
            <w:hideMark/>
          </w:tcPr>
          <w:p w14:paraId="34477229"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1.0 × 10⁴</w:t>
            </w:r>
          </w:p>
        </w:tc>
        <w:tc>
          <w:tcPr>
            <w:tcW w:w="645" w:type="pct"/>
            <w:hideMark/>
          </w:tcPr>
          <w:p w14:paraId="33F35447"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10.063</w:t>
            </w:r>
          </w:p>
        </w:tc>
      </w:tr>
      <w:tr w:rsidR="001976CD" w:rsidRPr="001976CD" w14:paraId="75F55ABB"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0B71A856" w14:textId="77777777" w:rsidR="001976CD" w:rsidRPr="001976CD" w:rsidRDefault="001976CD" w:rsidP="001976CD">
            <w:pPr>
              <w:rPr>
                <w:lang w:val="en-CA"/>
              </w:rPr>
            </w:pPr>
            <w:proofErr w:type="spellStart"/>
            <w:r w:rsidRPr="001976CD">
              <w:rPr>
                <w:lang w:val="en-CA"/>
              </w:rPr>
              <w:t>Tf_IDF</w:t>
            </w:r>
            <w:proofErr w:type="spellEnd"/>
          </w:p>
        </w:tc>
        <w:tc>
          <w:tcPr>
            <w:tcW w:w="896" w:type="pct"/>
            <w:hideMark/>
          </w:tcPr>
          <w:p w14:paraId="22539FE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Random Forest Model</w:t>
            </w:r>
          </w:p>
        </w:tc>
        <w:tc>
          <w:tcPr>
            <w:tcW w:w="449" w:type="pct"/>
            <w:hideMark/>
          </w:tcPr>
          <w:p w14:paraId="7D2AC871"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0.779</w:t>
            </w:r>
          </w:p>
        </w:tc>
        <w:tc>
          <w:tcPr>
            <w:tcW w:w="390" w:type="pct"/>
            <w:hideMark/>
          </w:tcPr>
          <w:p w14:paraId="6D58A197"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0.769</w:t>
            </w:r>
          </w:p>
        </w:tc>
        <w:tc>
          <w:tcPr>
            <w:tcW w:w="343" w:type="pct"/>
            <w:hideMark/>
          </w:tcPr>
          <w:p w14:paraId="7C3C188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0.769</w:t>
            </w:r>
          </w:p>
        </w:tc>
        <w:tc>
          <w:tcPr>
            <w:tcW w:w="605" w:type="pct"/>
            <w:hideMark/>
          </w:tcPr>
          <w:p w14:paraId="288540C5"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0.341</w:t>
            </w:r>
          </w:p>
        </w:tc>
        <w:tc>
          <w:tcPr>
            <w:tcW w:w="717" w:type="pct"/>
            <w:hideMark/>
          </w:tcPr>
          <w:p w14:paraId="1B127DB1"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1.0 × 10³</w:t>
            </w:r>
          </w:p>
        </w:tc>
        <w:tc>
          <w:tcPr>
            <w:tcW w:w="645" w:type="pct"/>
            <w:hideMark/>
          </w:tcPr>
          <w:p w14:paraId="2F6CA4A7"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17.016</w:t>
            </w:r>
          </w:p>
        </w:tc>
      </w:tr>
      <w:tr w:rsidR="001976CD" w:rsidRPr="001976CD" w14:paraId="50CC8445"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60A69D63" w14:textId="77777777" w:rsidR="001976CD" w:rsidRPr="001976CD" w:rsidRDefault="001976CD" w:rsidP="001976CD">
            <w:pPr>
              <w:rPr>
                <w:lang w:val="en-CA"/>
              </w:rPr>
            </w:pPr>
            <w:proofErr w:type="spellStart"/>
            <w:r w:rsidRPr="001976CD">
              <w:rPr>
                <w:lang w:val="en-CA"/>
              </w:rPr>
              <w:t>Tf_IDF</w:t>
            </w:r>
            <w:proofErr w:type="spellEnd"/>
          </w:p>
        </w:tc>
        <w:tc>
          <w:tcPr>
            <w:tcW w:w="896" w:type="pct"/>
            <w:hideMark/>
          </w:tcPr>
          <w:p w14:paraId="72F0B6B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XG Boost Model</w:t>
            </w:r>
          </w:p>
        </w:tc>
        <w:tc>
          <w:tcPr>
            <w:tcW w:w="449" w:type="pct"/>
            <w:hideMark/>
          </w:tcPr>
          <w:p w14:paraId="179E0C22"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0.936</w:t>
            </w:r>
          </w:p>
        </w:tc>
        <w:tc>
          <w:tcPr>
            <w:tcW w:w="390" w:type="pct"/>
            <w:hideMark/>
          </w:tcPr>
          <w:p w14:paraId="254427D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0.903</w:t>
            </w:r>
          </w:p>
        </w:tc>
        <w:tc>
          <w:tcPr>
            <w:tcW w:w="343" w:type="pct"/>
            <w:hideMark/>
          </w:tcPr>
          <w:p w14:paraId="42B8C1B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0.903</w:t>
            </w:r>
          </w:p>
        </w:tc>
        <w:tc>
          <w:tcPr>
            <w:tcW w:w="605" w:type="pct"/>
            <w:hideMark/>
          </w:tcPr>
          <w:p w14:paraId="44EB565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0.376</w:t>
            </w:r>
          </w:p>
        </w:tc>
        <w:tc>
          <w:tcPr>
            <w:tcW w:w="717" w:type="pct"/>
            <w:hideMark/>
          </w:tcPr>
          <w:p w14:paraId="135BA2B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4.0 × 10³</w:t>
            </w:r>
          </w:p>
        </w:tc>
        <w:tc>
          <w:tcPr>
            <w:tcW w:w="645" w:type="pct"/>
            <w:hideMark/>
          </w:tcPr>
          <w:p w14:paraId="3D7F1EC7"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2439.328</w:t>
            </w:r>
          </w:p>
        </w:tc>
      </w:tr>
      <w:tr w:rsidR="001976CD" w:rsidRPr="001976CD" w14:paraId="21E51B54"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0FB2BF3" w14:textId="77777777" w:rsidR="001976CD" w:rsidRPr="001976CD" w:rsidRDefault="001976CD" w:rsidP="001976CD">
            <w:pPr>
              <w:rPr>
                <w:lang w:val="en-CA"/>
              </w:rPr>
            </w:pPr>
            <w:proofErr w:type="spellStart"/>
            <w:r w:rsidRPr="001976CD">
              <w:rPr>
                <w:lang w:val="en-CA"/>
              </w:rPr>
              <w:t>Tf_IDF</w:t>
            </w:r>
            <w:proofErr w:type="spellEnd"/>
          </w:p>
        </w:tc>
        <w:tc>
          <w:tcPr>
            <w:tcW w:w="896" w:type="pct"/>
            <w:hideMark/>
          </w:tcPr>
          <w:p w14:paraId="4ED1DDCC"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MLP Model</w:t>
            </w:r>
          </w:p>
        </w:tc>
        <w:tc>
          <w:tcPr>
            <w:tcW w:w="449" w:type="pct"/>
            <w:hideMark/>
          </w:tcPr>
          <w:p w14:paraId="6436B0C0"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0.930</w:t>
            </w:r>
          </w:p>
        </w:tc>
        <w:tc>
          <w:tcPr>
            <w:tcW w:w="390" w:type="pct"/>
            <w:hideMark/>
          </w:tcPr>
          <w:p w14:paraId="2127A73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0.905</w:t>
            </w:r>
          </w:p>
        </w:tc>
        <w:tc>
          <w:tcPr>
            <w:tcW w:w="343" w:type="pct"/>
            <w:hideMark/>
          </w:tcPr>
          <w:p w14:paraId="0945DCC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0.905</w:t>
            </w:r>
          </w:p>
        </w:tc>
        <w:tc>
          <w:tcPr>
            <w:tcW w:w="605" w:type="pct"/>
            <w:hideMark/>
          </w:tcPr>
          <w:p w14:paraId="583410FD"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1.406</w:t>
            </w:r>
          </w:p>
        </w:tc>
        <w:tc>
          <w:tcPr>
            <w:tcW w:w="717" w:type="pct"/>
            <w:hideMark/>
          </w:tcPr>
          <w:p w14:paraId="607CB16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2.62656 × 10⁶</w:t>
            </w:r>
          </w:p>
        </w:tc>
        <w:tc>
          <w:tcPr>
            <w:tcW w:w="645" w:type="pct"/>
            <w:hideMark/>
          </w:tcPr>
          <w:p w14:paraId="2AAF4B36"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49.234</w:t>
            </w:r>
          </w:p>
        </w:tc>
      </w:tr>
      <w:tr w:rsidR="001976CD" w:rsidRPr="001976CD" w14:paraId="47D54819"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6D562EA5" w14:textId="77777777" w:rsidR="001976CD" w:rsidRPr="001976CD" w:rsidRDefault="001976CD" w:rsidP="001976CD">
            <w:pPr>
              <w:rPr>
                <w:lang w:val="en-CA"/>
              </w:rPr>
            </w:pPr>
            <w:proofErr w:type="spellStart"/>
            <w:r w:rsidRPr="001976CD">
              <w:rPr>
                <w:lang w:val="en-CA"/>
              </w:rPr>
              <w:t>Tf_IDF</w:t>
            </w:r>
            <w:proofErr w:type="spellEnd"/>
          </w:p>
        </w:tc>
        <w:tc>
          <w:tcPr>
            <w:tcW w:w="896" w:type="pct"/>
            <w:hideMark/>
          </w:tcPr>
          <w:p w14:paraId="1E485493"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Scratch MLP Model</w:t>
            </w:r>
          </w:p>
        </w:tc>
        <w:tc>
          <w:tcPr>
            <w:tcW w:w="449" w:type="pct"/>
            <w:hideMark/>
          </w:tcPr>
          <w:p w14:paraId="57E13CC7"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0.896</w:t>
            </w:r>
          </w:p>
        </w:tc>
        <w:tc>
          <w:tcPr>
            <w:tcW w:w="390" w:type="pct"/>
            <w:hideMark/>
          </w:tcPr>
          <w:p w14:paraId="76E59307"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0.888</w:t>
            </w:r>
          </w:p>
        </w:tc>
        <w:tc>
          <w:tcPr>
            <w:tcW w:w="343" w:type="pct"/>
            <w:hideMark/>
          </w:tcPr>
          <w:p w14:paraId="60467398"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0.888</w:t>
            </w:r>
          </w:p>
        </w:tc>
        <w:tc>
          <w:tcPr>
            <w:tcW w:w="605" w:type="pct"/>
            <w:hideMark/>
          </w:tcPr>
          <w:p w14:paraId="09CD7865"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3.312</w:t>
            </w:r>
          </w:p>
        </w:tc>
        <w:tc>
          <w:tcPr>
            <w:tcW w:w="717" w:type="pct"/>
            <w:hideMark/>
          </w:tcPr>
          <w:p w14:paraId="2A907CE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2.62656 × 10⁶</w:t>
            </w:r>
          </w:p>
        </w:tc>
        <w:tc>
          <w:tcPr>
            <w:tcW w:w="645" w:type="pct"/>
            <w:hideMark/>
          </w:tcPr>
          <w:p w14:paraId="04157FD2"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1473.250</w:t>
            </w:r>
          </w:p>
        </w:tc>
      </w:tr>
      <w:tr w:rsidR="001976CD" w:rsidRPr="001976CD" w14:paraId="527256F9"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C3BB262" w14:textId="77777777" w:rsidR="001976CD" w:rsidRPr="001976CD" w:rsidRDefault="001976CD" w:rsidP="001976CD">
            <w:pPr>
              <w:rPr>
                <w:lang w:val="en-CA"/>
              </w:rPr>
            </w:pPr>
            <w:r w:rsidRPr="001976CD">
              <w:rPr>
                <w:lang w:val="en-CA"/>
              </w:rPr>
              <w:t>Matrix Embedding</w:t>
            </w:r>
          </w:p>
        </w:tc>
        <w:tc>
          <w:tcPr>
            <w:tcW w:w="896" w:type="pct"/>
            <w:hideMark/>
          </w:tcPr>
          <w:p w14:paraId="7937487E"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CNN Model</w:t>
            </w:r>
          </w:p>
        </w:tc>
        <w:tc>
          <w:tcPr>
            <w:tcW w:w="449" w:type="pct"/>
            <w:hideMark/>
          </w:tcPr>
          <w:p w14:paraId="58E5036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0.982</w:t>
            </w:r>
          </w:p>
        </w:tc>
        <w:tc>
          <w:tcPr>
            <w:tcW w:w="390" w:type="pct"/>
            <w:hideMark/>
          </w:tcPr>
          <w:p w14:paraId="64BF98F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b/>
                <w:bCs/>
                <w:lang w:val="en-CA"/>
              </w:rPr>
              <w:t>0.914</w:t>
            </w:r>
          </w:p>
        </w:tc>
        <w:tc>
          <w:tcPr>
            <w:tcW w:w="343" w:type="pct"/>
            <w:hideMark/>
          </w:tcPr>
          <w:p w14:paraId="255B6DA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0.914</w:t>
            </w:r>
          </w:p>
        </w:tc>
        <w:tc>
          <w:tcPr>
            <w:tcW w:w="605" w:type="pct"/>
            <w:hideMark/>
          </w:tcPr>
          <w:p w14:paraId="3F8A958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6.984</w:t>
            </w:r>
          </w:p>
        </w:tc>
        <w:tc>
          <w:tcPr>
            <w:tcW w:w="717" w:type="pct"/>
            <w:hideMark/>
          </w:tcPr>
          <w:p w14:paraId="4297518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1.96608 × 10⁷</w:t>
            </w:r>
          </w:p>
        </w:tc>
        <w:tc>
          <w:tcPr>
            <w:tcW w:w="645" w:type="pct"/>
            <w:hideMark/>
          </w:tcPr>
          <w:p w14:paraId="421FA10D"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1737.766</w:t>
            </w:r>
          </w:p>
        </w:tc>
      </w:tr>
      <w:tr w:rsidR="001976CD" w:rsidRPr="001976CD" w14:paraId="50BB67D3"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077F73D7" w14:textId="77777777" w:rsidR="001976CD" w:rsidRPr="001976CD" w:rsidRDefault="001976CD" w:rsidP="001976CD">
            <w:pPr>
              <w:rPr>
                <w:lang w:val="en-CA"/>
              </w:rPr>
            </w:pPr>
            <w:r w:rsidRPr="001976CD">
              <w:rPr>
                <w:lang w:val="en-CA"/>
              </w:rPr>
              <w:t>Matrix Embedding</w:t>
            </w:r>
          </w:p>
        </w:tc>
        <w:tc>
          <w:tcPr>
            <w:tcW w:w="896" w:type="pct"/>
            <w:hideMark/>
          </w:tcPr>
          <w:p w14:paraId="3F8BA95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MLP Model</w:t>
            </w:r>
          </w:p>
        </w:tc>
        <w:tc>
          <w:tcPr>
            <w:tcW w:w="449" w:type="pct"/>
            <w:hideMark/>
          </w:tcPr>
          <w:p w14:paraId="6BED3FB5"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0.982</w:t>
            </w:r>
          </w:p>
        </w:tc>
        <w:tc>
          <w:tcPr>
            <w:tcW w:w="390" w:type="pct"/>
            <w:hideMark/>
          </w:tcPr>
          <w:p w14:paraId="07B1E45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0.903</w:t>
            </w:r>
          </w:p>
        </w:tc>
        <w:tc>
          <w:tcPr>
            <w:tcW w:w="343" w:type="pct"/>
            <w:hideMark/>
          </w:tcPr>
          <w:p w14:paraId="4E9097B8"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0.903</w:t>
            </w:r>
          </w:p>
        </w:tc>
        <w:tc>
          <w:tcPr>
            <w:tcW w:w="605" w:type="pct"/>
            <w:hideMark/>
          </w:tcPr>
          <w:p w14:paraId="1C1952B3"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7.781</w:t>
            </w:r>
          </w:p>
        </w:tc>
        <w:tc>
          <w:tcPr>
            <w:tcW w:w="717" w:type="pct"/>
            <w:hideMark/>
          </w:tcPr>
          <w:p w14:paraId="1286633D"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1.317376 × 10⁷</w:t>
            </w:r>
          </w:p>
        </w:tc>
        <w:tc>
          <w:tcPr>
            <w:tcW w:w="645" w:type="pct"/>
            <w:hideMark/>
          </w:tcPr>
          <w:p w14:paraId="4899D63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1737.766</w:t>
            </w:r>
          </w:p>
        </w:tc>
      </w:tr>
      <w:tr w:rsidR="001976CD" w:rsidRPr="001976CD" w14:paraId="568082B7"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408AE8D0" w14:textId="77777777" w:rsidR="001976CD" w:rsidRPr="001976CD" w:rsidRDefault="001976CD" w:rsidP="001976CD">
            <w:pPr>
              <w:rPr>
                <w:lang w:val="en-CA"/>
              </w:rPr>
            </w:pPr>
            <w:r w:rsidRPr="001976CD">
              <w:rPr>
                <w:lang w:val="en-CA"/>
              </w:rPr>
              <w:t>Word2Vec</w:t>
            </w:r>
          </w:p>
        </w:tc>
        <w:tc>
          <w:tcPr>
            <w:tcW w:w="896" w:type="pct"/>
            <w:hideMark/>
          </w:tcPr>
          <w:p w14:paraId="2C124144"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MLP Model</w:t>
            </w:r>
          </w:p>
        </w:tc>
        <w:tc>
          <w:tcPr>
            <w:tcW w:w="449" w:type="pct"/>
            <w:hideMark/>
          </w:tcPr>
          <w:p w14:paraId="535E8F0A"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0.965</w:t>
            </w:r>
          </w:p>
        </w:tc>
        <w:tc>
          <w:tcPr>
            <w:tcW w:w="390" w:type="pct"/>
            <w:hideMark/>
          </w:tcPr>
          <w:p w14:paraId="6DA25B74"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0.893</w:t>
            </w:r>
          </w:p>
        </w:tc>
        <w:tc>
          <w:tcPr>
            <w:tcW w:w="343" w:type="pct"/>
            <w:hideMark/>
          </w:tcPr>
          <w:p w14:paraId="089B75C4"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0.893</w:t>
            </w:r>
          </w:p>
        </w:tc>
        <w:tc>
          <w:tcPr>
            <w:tcW w:w="605" w:type="pct"/>
            <w:hideMark/>
          </w:tcPr>
          <w:p w14:paraId="4F01A729"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9.438</w:t>
            </w:r>
          </w:p>
        </w:tc>
        <w:tc>
          <w:tcPr>
            <w:tcW w:w="717" w:type="pct"/>
            <w:hideMark/>
          </w:tcPr>
          <w:p w14:paraId="0D76AA43"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1.317376 × 10⁷</w:t>
            </w:r>
          </w:p>
        </w:tc>
        <w:tc>
          <w:tcPr>
            <w:tcW w:w="645" w:type="pct"/>
            <w:hideMark/>
          </w:tcPr>
          <w:p w14:paraId="1C6E8211"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665.000</w:t>
            </w:r>
          </w:p>
        </w:tc>
      </w:tr>
      <w:tr w:rsidR="001976CD" w:rsidRPr="001976CD" w14:paraId="4C68689D"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1B239DB2" w14:textId="77777777" w:rsidR="001976CD" w:rsidRPr="001976CD" w:rsidRDefault="001976CD" w:rsidP="001976CD">
            <w:pPr>
              <w:rPr>
                <w:lang w:val="en-CA"/>
              </w:rPr>
            </w:pPr>
            <w:r w:rsidRPr="001976CD">
              <w:rPr>
                <w:lang w:val="en-CA"/>
              </w:rPr>
              <w:t>Word2Vec</w:t>
            </w:r>
          </w:p>
        </w:tc>
        <w:tc>
          <w:tcPr>
            <w:tcW w:w="896" w:type="pct"/>
            <w:hideMark/>
          </w:tcPr>
          <w:p w14:paraId="406568C4"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CNN Model</w:t>
            </w:r>
          </w:p>
        </w:tc>
        <w:tc>
          <w:tcPr>
            <w:tcW w:w="449" w:type="pct"/>
            <w:hideMark/>
          </w:tcPr>
          <w:p w14:paraId="0D70FC66"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0.928</w:t>
            </w:r>
          </w:p>
        </w:tc>
        <w:tc>
          <w:tcPr>
            <w:tcW w:w="390" w:type="pct"/>
            <w:hideMark/>
          </w:tcPr>
          <w:p w14:paraId="428F9CB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0.910</w:t>
            </w:r>
          </w:p>
        </w:tc>
        <w:tc>
          <w:tcPr>
            <w:tcW w:w="343" w:type="pct"/>
            <w:hideMark/>
          </w:tcPr>
          <w:p w14:paraId="1A7AD84B"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0.910</w:t>
            </w:r>
          </w:p>
        </w:tc>
        <w:tc>
          <w:tcPr>
            <w:tcW w:w="605" w:type="pct"/>
            <w:hideMark/>
          </w:tcPr>
          <w:p w14:paraId="75C86C3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6.906</w:t>
            </w:r>
          </w:p>
        </w:tc>
        <w:tc>
          <w:tcPr>
            <w:tcW w:w="717" w:type="pct"/>
            <w:hideMark/>
          </w:tcPr>
          <w:p w14:paraId="24ED6CCD"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1.96608 × 10⁷</w:t>
            </w:r>
          </w:p>
        </w:tc>
        <w:tc>
          <w:tcPr>
            <w:tcW w:w="645" w:type="pct"/>
            <w:hideMark/>
          </w:tcPr>
          <w:p w14:paraId="4373CC1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1066.281</w:t>
            </w:r>
          </w:p>
        </w:tc>
      </w:tr>
      <w:tr w:rsidR="001976CD" w:rsidRPr="001976CD" w14:paraId="0B746B78"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5C8230F7" w14:textId="77777777" w:rsidR="001976CD" w:rsidRPr="001976CD" w:rsidRDefault="001976CD" w:rsidP="001976CD">
            <w:pPr>
              <w:rPr>
                <w:lang w:val="en-CA"/>
              </w:rPr>
            </w:pPr>
            <w:r w:rsidRPr="001976CD">
              <w:rPr>
                <w:lang w:val="en-CA"/>
              </w:rPr>
              <w:t>Word2Vec Scratch</w:t>
            </w:r>
          </w:p>
        </w:tc>
        <w:tc>
          <w:tcPr>
            <w:tcW w:w="896" w:type="pct"/>
            <w:hideMark/>
          </w:tcPr>
          <w:p w14:paraId="099D5D15"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MLP Model</w:t>
            </w:r>
          </w:p>
        </w:tc>
        <w:tc>
          <w:tcPr>
            <w:tcW w:w="449" w:type="pct"/>
            <w:hideMark/>
          </w:tcPr>
          <w:p w14:paraId="7508B0F0"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0.945</w:t>
            </w:r>
          </w:p>
        </w:tc>
        <w:tc>
          <w:tcPr>
            <w:tcW w:w="390" w:type="pct"/>
            <w:hideMark/>
          </w:tcPr>
          <w:p w14:paraId="6978DDDF"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0.898</w:t>
            </w:r>
          </w:p>
        </w:tc>
        <w:tc>
          <w:tcPr>
            <w:tcW w:w="343" w:type="pct"/>
            <w:hideMark/>
          </w:tcPr>
          <w:p w14:paraId="5CE4A96C"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0.898</w:t>
            </w:r>
          </w:p>
        </w:tc>
        <w:tc>
          <w:tcPr>
            <w:tcW w:w="605" w:type="pct"/>
            <w:hideMark/>
          </w:tcPr>
          <w:p w14:paraId="4B448646"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10.688</w:t>
            </w:r>
          </w:p>
        </w:tc>
        <w:tc>
          <w:tcPr>
            <w:tcW w:w="717" w:type="pct"/>
            <w:hideMark/>
          </w:tcPr>
          <w:p w14:paraId="1EE016CE"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1.317376 × 10⁷</w:t>
            </w:r>
          </w:p>
        </w:tc>
        <w:tc>
          <w:tcPr>
            <w:tcW w:w="645" w:type="pct"/>
            <w:hideMark/>
          </w:tcPr>
          <w:p w14:paraId="15D79B7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529.422</w:t>
            </w:r>
          </w:p>
        </w:tc>
      </w:tr>
      <w:tr w:rsidR="001976CD" w:rsidRPr="001976CD" w14:paraId="2704D9F9" w14:textId="77777777" w:rsidTr="001976CD">
        <w:tc>
          <w:tcPr>
            <w:cnfStyle w:val="001000000000" w:firstRow="0" w:lastRow="0" w:firstColumn="1" w:lastColumn="0" w:oddVBand="0" w:evenVBand="0" w:oddHBand="0" w:evenHBand="0" w:firstRowFirstColumn="0" w:firstRowLastColumn="0" w:lastRowFirstColumn="0" w:lastRowLastColumn="0"/>
            <w:tcW w:w="809" w:type="pct"/>
            <w:hideMark/>
          </w:tcPr>
          <w:p w14:paraId="0C4B8D66" w14:textId="77777777" w:rsidR="001976CD" w:rsidRPr="001976CD" w:rsidRDefault="001976CD" w:rsidP="001976CD">
            <w:pPr>
              <w:rPr>
                <w:lang w:val="en-CA"/>
              </w:rPr>
            </w:pPr>
            <w:r w:rsidRPr="001976CD">
              <w:rPr>
                <w:lang w:val="en-CA"/>
              </w:rPr>
              <w:t>Word2Vec Scratch</w:t>
            </w:r>
          </w:p>
        </w:tc>
        <w:tc>
          <w:tcPr>
            <w:tcW w:w="896" w:type="pct"/>
            <w:hideMark/>
          </w:tcPr>
          <w:p w14:paraId="497C3B6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CNN Model</w:t>
            </w:r>
          </w:p>
        </w:tc>
        <w:tc>
          <w:tcPr>
            <w:tcW w:w="449" w:type="pct"/>
            <w:hideMark/>
          </w:tcPr>
          <w:p w14:paraId="3DFEA9FE"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0.919</w:t>
            </w:r>
          </w:p>
        </w:tc>
        <w:tc>
          <w:tcPr>
            <w:tcW w:w="390" w:type="pct"/>
            <w:hideMark/>
          </w:tcPr>
          <w:p w14:paraId="6DCC4020"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0.907</w:t>
            </w:r>
          </w:p>
        </w:tc>
        <w:tc>
          <w:tcPr>
            <w:tcW w:w="343" w:type="pct"/>
            <w:hideMark/>
          </w:tcPr>
          <w:p w14:paraId="4FC4F712"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0.907</w:t>
            </w:r>
          </w:p>
        </w:tc>
        <w:tc>
          <w:tcPr>
            <w:tcW w:w="605" w:type="pct"/>
            <w:hideMark/>
          </w:tcPr>
          <w:p w14:paraId="524759A9"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9.484</w:t>
            </w:r>
          </w:p>
        </w:tc>
        <w:tc>
          <w:tcPr>
            <w:tcW w:w="717" w:type="pct"/>
            <w:hideMark/>
          </w:tcPr>
          <w:p w14:paraId="1647865C"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1.96608 × 10⁷</w:t>
            </w:r>
          </w:p>
        </w:tc>
        <w:tc>
          <w:tcPr>
            <w:tcW w:w="645" w:type="pct"/>
            <w:hideMark/>
          </w:tcPr>
          <w:p w14:paraId="50FA225B" w14:textId="77777777" w:rsidR="001976CD" w:rsidRPr="001976CD" w:rsidRDefault="001976CD" w:rsidP="001976CD">
            <w:pPr>
              <w:cnfStyle w:val="000000000000" w:firstRow="0" w:lastRow="0" w:firstColumn="0" w:lastColumn="0" w:oddVBand="0" w:evenVBand="0" w:oddHBand="0" w:evenHBand="0" w:firstRowFirstColumn="0" w:firstRowLastColumn="0" w:lastRowFirstColumn="0" w:lastRowLastColumn="0"/>
              <w:rPr>
                <w:lang w:val="en-CA"/>
              </w:rPr>
            </w:pPr>
            <w:r w:rsidRPr="001976CD">
              <w:rPr>
                <w:lang w:val="en-CA"/>
              </w:rPr>
              <w:t>1350.359</w:t>
            </w:r>
          </w:p>
        </w:tc>
      </w:tr>
      <w:tr w:rsidR="001976CD" w:rsidRPr="001976CD" w14:paraId="78D2A761" w14:textId="77777777" w:rsidTr="0019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002AE1EE" w14:textId="77777777" w:rsidR="001976CD" w:rsidRPr="001976CD" w:rsidRDefault="001976CD" w:rsidP="001976CD">
            <w:pPr>
              <w:rPr>
                <w:lang w:val="en-CA"/>
              </w:rPr>
            </w:pPr>
            <w:r w:rsidRPr="001976CD">
              <w:rPr>
                <w:lang w:val="en-CA"/>
              </w:rPr>
              <w:t>BERT Transformer</w:t>
            </w:r>
          </w:p>
        </w:tc>
        <w:tc>
          <w:tcPr>
            <w:tcW w:w="896" w:type="pct"/>
            <w:hideMark/>
          </w:tcPr>
          <w:p w14:paraId="082A0AFB"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MLP Model</w:t>
            </w:r>
          </w:p>
        </w:tc>
        <w:tc>
          <w:tcPr>
            <w:tcW w:w="449" w:type="pct"/>
            <w:hideMark/>
          </w:tcPr>
          <w:p w14:paraId="4FF3F668"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0.893</w:t>
            </w:r>
          </w:p>
        </w:tc>
        <w:tc>
          <w:tcPr>
            <w:tcW w:w="390" w:type="pct"/>
            <w:hideMark/>
          </w:tcPr>
          <w:p w14:paraId="5D40D6FA"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b/>
                <w:bCs/>
                <w:lang w:val="en-CA"/>
              </w:rPr>
              <w:t>0.887</w:t>
            </w:r>
          </w:p>
        </w:tc>
        <w:tc>
          <w:tcPr>
            <w:tcW w:w="343" w:type="pct"/>
            <w:hideMark/>
          </w:tcPr>
          <w:p w14:paraId="1B841242"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0.887</w:t>
            </w:r>
          </w:p>
        </w:tc>
        <w:tc>
          <w:tcPr>
            <w:tcW w:w="605" w:type="pct"/>
            <w:hideMark/>
          </w:tcPr>
          <w:p w14:paraId="34BD34DC"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23.988</w:t>
            </w:r>
          </w:p>
        </w:tc>
        <w:tc>
          <w:tcPr>
            <w:tcW w:w="717" w:type="pct"/>
            <w:hideMark/>
          </w:tcPr>
          <w:p w14:paraId="59A1AF51"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2.2 × 10¹⁰</w:t>
            </w:r>
          </w:p>
        </w:tc>
        <w:tc>
          <w:tcPr>
            <w:tcW w:w="645" w:type="pct"/>
            <w:hideMark/>
          </w:tcPr>
          <w:p w14:paraId="2ACF96A3" w14:textId="77777777" w:rsidR="001976CD" w:rsidRPr="001976CD" w:rsidRDefault="001976CD" w:rsidP="001976CD">
            <w:pPr>
              <w:cnfStyle w:val="000000100000" w:firstRow="0" w:lastRow="0" w:firstColumn="0" w:lastColumn="0" w:oddVBand="0" w:evenVBand="0" w:oddHBand="1" w:evenHBand="0" w:firstRowFirstColumn="0" w:firstRowLastColumn="0" w:lastRowFirstColumn="0" w:lastRowLastColumn="0"/>
              <w:rPr>
                <w:lang w:val="en-CA"/>
              </w:rPr>
            </w:pPr>
            <w:r w:rsidRPr="001976CD">
              <w:rPr>
                <w:lang w:val="en-CA"/>
              </w:rPr>
              <w:t>4078.029</w:t>
            </w:r>
          </w:p>
        </w:tc>
      </w:tr>
    </w:tbl>
    <w:p w14:paraId="52539125" w14:textId="77777777" w:rsidR="001976CD" w:rsidRDefault="001976CD" w:rsidP="001976CD">
      <w:pPr>
        <w:jc w:val="center"/>
        <w:rPr>
          <w:sz w:val="16"/>
          <w:szCs w:val="16"/>
        </w:rPr>
      </w:pPr>
      <w:r w:rsidRPr="001976CD">
        <w:rPr>
          <w:sz w:val="16"/>
          <w:szCs w:val="16"/>
        </w:rPr>
        <w:t>Table 1: Shows the detail values of each combination of vectorizer and model and their respective metrics.</w:t>
      </w:r>
    </w:p>
    <w:p w14:paraId="2F153559" w14:textId="77777777" w:rsidR="00526A71" w:rsidRDefault="00526A71" w:rsidP="001976CD">
      <w:pPr>
        <w:jc w:val="center"/>
        <w:rPr>
          <w:sz w:val="16"/>
          <w:szCs w:val="16"/>
        </w:rPr>
      </w:pPr>
    </w:p>
    <w:p w14:paraId="00D1FE6C" w14:textId="77777777" w:rsidR="00526A71" w:rsidRDefault="00526A71" w:rsidP="001976CD">
      <w:pPr>
        <w:jc w:val="center"/>
        <w:rPr>
          <w:sz w:val="16"/>
          <w:szCs w:val="16"/>
        </w:rPr>
      </w:pPr>
    </w:p>
    <w:p w14:paraId="5F538336" w14:textId="3CB2FE29" w:rsidR="00526A71" w:rsidRPr="001976CD" w:rsidRDefault="00526A71" w:rsidP="00526A71">
      <w:pPr>
        <w:rPr>
          <w:sz w:val="16"/>
          <w:szCs w:val="16"/>
        </w:rPr>
        <w:sectPr w:rsidR="00526A71" w:rsidRPr="001976CD" w:rsidSect="001976CD">
          <w:type w:val="continuous"/>
          <w:pgSz w:w="12240" w:h="15840"/>
          <w:pgMar w:top="1440" w:right="1440" w:bottom="1440" w:left="1440" w:header="708" w:footer="708" w:gutter="0"/>
          <w:cols w:space="708"/>
          <w:docGrid w:linePitch="360"/>
        </w:sectPr>
      </w:pPr>
    </w:p>
    <w:p w14:paraId="55885BA6" w14:textId="01E719CB" w:rsidR="002A54D3" w:rsidRDefault="002A54D3" w:rsidP="00171C57">
      <w:pPr>
        <w:pStyle w:val="Heading1"/>
      </w:pPr>
      <w:r>
        <w:t>Discussion and Limitations</w:t>
      </w:r>
    </w:p>
    <w:p w14:paraId="45DF7AA8" w14:textId="77777777" w:rsidR="00526A71" w:rsidRPr="00526A71" w:rsidRDefault="00526A71" w:rsidP="00526A71">
      <w:pPr>
        <w:rPr>
          <w:lang w:val="en-CA"/>
        </w:rPr>
      </w:pPr>
      <w:r w:rsidRPr="00526A71">
        <w:rPr>
          <w:lang w:val="en-CA"/>
        </w:rPr>
        <w:t>The results in Section VII highlight important insights into the behavior, strengths, and limitations of different NLP architectures across the classical–to–transformer spectrum. Classical machine-learning models such as Logistic Regression and MLPs trained on sparse TF–IDF or Bag-of-Words vectors demonstrated strong performance (≈90–91% test accuracy) at extremely low computational cost. Deep embedding and Word2Vec-based CNN models further improved accuracy by capturing semantic structure, achieving up to 0.914 test accuracy. In contrast, the BERT Transformer model achieved a lower test accuracy of 0.887 in this experiment. However, it would be partial and technically inaccurate to conclude that the BERT model inherently underperforms.</w:t>
      </w:r>
    </w:p>
    <w:p w14:paraId="29715BB8" w14:textId="77777777" w:rsidR="00526A71" w:rsidRPr="00526A71" w:rsidRDefault="00526A71" w:rsidP="00526A71">
      <w:pPr>
        <w:rPr>
          <w:lang w:val="en-CA"/>
        </w:rPr>
      </w:pPr>
      <w:r w:rsidRPr="00526A71">
        <w:rPr>
          <w:lang w:val="en-CA"/>
        </w:rPr>
        <w:t>Transformer-based models such as BERT are not designed to excel under the conditions used in this project—namely, a relatively small dataset (120k samples), limited training epochs, and constrained GPU time. It is well-established in the literature that transformers achieve their full potential only when trained or fine-tuned on very large input corpora, often in the scale of terabytes or petabytes, and with substantial training budgets. Their self-attention–based architecture is optimized to uncover deep contextual representations across vast and varied language distributions, a setting far beyond the scope of this study. Therefore, the lower empirical performance of BERT here should be interpreted primarily as a reflection of computational budget, training duration, and hardware availability rather than a reflection of the architecture’s capability.</w:t>
      </w:r>
    </w:p>
    <w:p w14:paraId="7CD86FC4" w14:textId="77777777" w:rsidR="00526A71" w:rsidRPr="00526A71" w:rsidRDefault="00526A71" w:rsidP="00526A71">
      <w:pPr>
        <w:rPr>
          <w:lang w:val="en-CA"/>
        </w:rPr>
      </w:pPr>
      <w:r w:rsidRPr="00526A71">
        <w:rPr>
          <w:lang w:val="en-CA"/>
        </w:rPr>
        <w:t>Furthermore, transformers provide clear advantages in scenarios where the number of output classes is extremely large—on the order of hundreds or even thousands of target labels. Classical models, and even dense neural networks such as MLPs and CNNs, struggle in such settings because they lack the representational richness needed to disentangle subtle distinctions across many categories. BERT and related architectures can project text into a highly structured semantic space where fine-grained classification becomes tractable. For a dataset like AG News with only four classes, however, this structural advantage is not required, and simpler models can perform competitively.</w:t>
      </w:r>
    </w:p>
    <w:p w14:paraId="1644AED0" w14:textId="77777777" w:rsidR="00526A71" w:rsidRPr="00526A71" w:rsidRDefault="00526A71" w:rsidP="00526A71">
      <w:pPr>
        <w:rPr>
          <w:lang w:val="en-CA"/>
        </w:rPr>
      </w:pPr>
      <w:r w:rsidRPr="00526A71">
        <w:rPr>
          <w:lang w:val="en-CA"/>
        </w:rPr>
        <w:t xml:space="preserve">The strong performance of classical and embedding-based methods in this project is therefore unsurprising. In low-dimensional output settings with moderately sized datasets, these models offer fast training, efficient inference, and very competitive accuracy. Their low FLOPs and smaller parameter </w:t>
      </w:r>
      <w:proofErr w:type="gramStart"/>
      <w:r w:rsidRPr="00526A71">
        <w:rPr>
          <w:lang w:val="en-CA"/>
        </w:rPr>
        <w:t>counts</w:t>
      </w:r>
      <w:proofErr w:type="gramEnd"/>
      <w:r w:rsidRPr="00526A71">
        <w:rPr>
          <w:lang w:val="en-CA"/>
        </w:rPr>
        <w:t xml:space="preserve"> make them more suitable for edge devices, embedded systems, and compute-limited environments—an important consideration for engineering applications emphasized throughout the proposal </w:t>
      </w:r>
      <w:r w:rsidRPr="00526A71">
        <w:rPr>
          <w:i/>
          <w:iCs/>
          <w:lang w:val="en-CA"/>
        </w:rPr>
        <w:t>From First Principles to Transformers</w:t>
      </w:r>
      <w:r w:rsidRPr="00526A71">
        <w:rPr>
          <w:lang w:val="en-CA"/>
        </w:rPr>
        <w:t>.</w:t>
      </w:r>
    </w:p>
    <w:p w14:paraId="63F317BC" w14:textId="77777777" w:rsidR="00526A71" w:rsidRPr="00526A71" w:rsidRDefault="00526A71" w:rsidP="00526A71">
      <w:pPr>
        <w:rPr>
          <w:lang w:val="en-CA"/>
        </w:rPr>
      </w:pPr>
      <w:r w:rsidRPr="00526A71">
        <w:rPr>
          <w:lang w:val="en-CA"/>
        </w:rPr>
        <w:t>Looking forward, there are several methods and extensions that would further improve the depth of understanding achieved in this project:</w:t>
      </w:r>
    </w:p>
    <w:p w14:paraId="03130F2A" w14:textId="77777777" w:rsidR="00526A71" w:rsidRPr="00526A71" w:rsidRDefault="00526A71" w:rsidP="00132D50">
      <w:pPr>
        <w:pStyle w:val="ListParagraph"/>
        <w:numPr>
          <w:ilvl w:val="0"/>
          <w:numId w:val="32"/>
        </w:numPr>
        <w:rPr>
          <w:b/>
          <w:bCs/>
          <w:lang w:val="en-CA"/>
        </w:rPr>
      </w:pPr>
      <w:r w:rsidRPr="00526A71">
        <w:rPr>
          <w:b/>
          <w:bCs/>
          <w:lang w:val="en-CA"/>
        </w:rPr>
        <w:t>Longer Fine-Tuning Schedules for BERT:</w:t>
      </w:r>
    </w:p>
    <w:p w14:paraId="44201F7C" w14:textId="77777777" w:rsidR="00526A71" w:rsidRDefault="00526A71" w:rsidP="00526A71">
      <w:pPr>
        <w:pStyle w:val="ListParagraph"/>
        <w:rPr>
          <w:lang w:val="en-CA"/>
        </w:rPr>
      </w:pPr>
      <w:r w:rsidRPr="00526A71">
        <w:rPr>
          <w:lang w:val="en-CA"/>
        </w:rPr>
        <w:t>Increasing the number of epochs from 3–5 to 10–20 typically yields substantial accuracy gains.</w:t>
      </w:r>
    </w:p>
    <w:p w14:paraId="184C4C84" w14:textId="77777777" w:rsidR="00526A71" w:rsidRDefault="00526A71" w:rsidP="00132D50">
      <w:pPr>
        <w:pStyle w:val="ListParagraph"/>
        <w:numPr>
          <w:ilvl w:val="0"/>
          <w:numId w:val="32"/>
        </w:numPr>
        <w:rPr>
          <w:lang w:val="en-CA"/>
        </w:rPr>
      </w:pPr>
      <w:r w:rsidRPr="00526A71">
        <w:rPr>
          <w:b/>
          <w:bCs/>
          <w:lang w:val="en-CA"/>
        </w:rPr>
        <w:t>Using Domain-Adaptive Pretraining (DAPT):</w:t>
      </w:r>
      <w:r w:rsidRPr="00526A71">
        <w:rPr>
          <w:lang w:val="en-CA"/>
        </w:rPr>
        <w:t xml:space="preserve"> </w:t>
      </w:r>
    </w:p>
    <w:p w14:paraId="7855BC2B" w14:textId="754FFA90" w:rsidR="00526A71" w:rsidRPr="00526A71" w:rsidRDefault="00526A71" w:rsidP="00526A71">
      <w:pPr>
        <w:pStyle w:val="ListParagraph"/>
        <w:rPr>
          <w:lang w:val="en-CA"/>
        </w:rPr>
      </w:pPr>
      <w:r w:rsidRPr="00526A71">
        <w:rPr>
          <w:lang w:val="en-CA"/>
        </w:rPr>
        <w:t>Continuing pretraining on the AG News corpus before fine-tuning could better align BERT with the target distribution.</w:t>
      </w:r>
    </w:p>
    <w:p w14:paraId="361DA5D2" w14:textId="77777777" w:rsidR="00526A71" w:rsidRDefault="00526A71" w:rsidP="00132D50">
      <w:pPr>
        <w:pStyle w:val="ListParagraph"/>
        <w:numPr>
          <w:ilvl w:val="0"/>
          <w:numId w:val="32"/>
        </w:numPr>
        <w:rPr>
          <w:lang w:val="en-CA"/>
        </w:rPr>
      </w:pPr>
      <w:r w:rsidRPr="00526A71">
        <w:rPr>
          <w:b/>
          <w:bCs/>
          <w:lang w:val="en-CA"/>
        </w:rPr>
        <w:t>Implementing Other Transformer Variants:</w:t>
      </w:r>
    </w:p>
    <w:p w14:paraId="0C20AB05" w14:textId="688AF674" w:rsidR="00526A71" w:rsidRPr="00526A71" w:rsidRDefault="00526A71" w:rsidP="00526A71">
      <w:pPr>
        <w:pStyle w:val="ListParagraph"/>
        <w:rPr>
          <w:lang w:val="en-CA"/>
        </w:rPr>
      </w:pPr>
      <w:r w:rsidRPr="00526A71">
        <w:rPr>
          <w:lang w:val="en-CA"/>
        </w:rPr>
        <w:t xml:space="preserve">Models such as </w:t>
      </w:r>
      <w:proofErr w:type="spellStart"/>
      <w:r w:rsidRPr="00526A71">
        <w:rPr>
          <w:lang w:val="en-CA"/>
        </w:rPr>
        <w:t>RoBERTa</w:t>
      </w:r>
      <w:proofErr w:type="spellEnd"/>
      <w:r w:rsidRPr="00526A71">
        <w:rPr>
          <w:lang w:val="en-CA"/>
        </w:rPr>
        <w:t xml:space="preserve">, </w:t>
      </w:r>
      <w:proofErr w:type="spellStart"/>
      <w:r w:rsidRPr="00526A71">
        <w:rPr>
          <w:lang w:val="en-CA"/>
        </w:rPr>
        <w:t>DistilBERT</w:t>
      </w:r>
      <w:proofErr w:type="spellEnd"/>
      <w:r w:rsidRPr="00526A71">
        <w:rPr>
          <w:lang w:val="en-CA"/>
        </w:rPr>
        <w:t>, ALBERT, or ELECTRA may offer better accuracy–efficiency trade-offs.</w:t>
      </w:r>
    </w:p>
    <w:p w14:paraId="067B1CAD" w14:textId="77777777" w:rsidR="00526A71" w:rsidRDefault="00526A71" w:rsidP="00132D50">
      <w:pPr>
        <w:pStyle w:val="ListParagraph"/>
        <w:numPr>
          <w:ilvl w:val="0"/>
          <w:numId w:val="32"/>
        </w:numPr>
        <w:rPr>
          <w:lang w:val="en-CA"/>
        </w:rPr>
      </w:pPr>
      <w:r w:rsidRPr="00526A71">
        <w:rPr>
          <w:b/>
          <w:bCs/>
          <w:lang w:val="en-CA"/>
        </w:rPr>
        <w:t>Exploring Hierarchical, Multi-Label, or Large-Label-Space Tasks:</w:t>
      </w:r>
      <w:r w:rsidRPr="00526A71">
        <w:rPr>
          <w:lang w:val="en-CA"/>
        </w:rPr>
        <w:t xml:space="preserve"> </w:t>
      </w:r>
    </w:p>
    <w:p w14:paraId="5C4D99C9" w14:textId="2A6F2F6C" w:rsidR="00526A71" w:rsidRPr="00526A71" w:rsidRDefault="00526A71" w:rsidP="00526A71">
      <w:pPr>
        <w:pStyle w:val="ListParagraph"/>
        <w:rPr>
          <w:lang w:val="en-CA"/>
        </w:rPr>
      </w:pPr>
      <w:r w:rsidRPr="00526A71">
        <w:rPr>
          <w:lang w:val="en-CA"/>
        </w:rPr>
        <w:t>This would highlight the transformer’s advantage when handling 100–1000+ classes, where classical methods typically degrade.</w:t>
      </w:r>
    </w:p>
    <w:p w14:paraId="70ACFD72" w14:textId="77777777" w:rsidR="00526A71" w:rsidRDefault="00526A71" w:rsidP="00132D50">
      <w:pPr>
        <w:pStyle w:val="ListParagraph"/>
        <w:numPr>
          <w:ilvl w:val="0"/>
          <w:numId w:val="32"/>
        </w:numPr>
        <w:rPr>
          <w:lang w:val="en-CA"/>
        </w:rPr>
      </w:pPr>
      <w:r w:rsidRPr="00526A71">
        <w:rPr>
          <w:b/>
          <w:bCs/>
          <w:lang w:val="en-CA"/>
        </w:rPr>
        <w:t>Experimenting with Modern Lightweight Models:</w:t>
      </w:r>
      <w:r w:rsidRPr="00526A71">
        <w:rPr>
          <w:lang w:val="en-CA"/>
        </w:rPr>
        <w:t xml:space="preserve"> </w:t>
      </w:r>
    </w:p>
    <w:p w14:paraId="28118BFD" w14:textId="24FF4955" w:rsidR="00526A71" w:rsidRPr="00526A71" w:rsidRDefault="00526A71" w:rsidP="00526A71">
      <w:pPr>
        <w:pStyle w:val="ListParagraph"/>
        <w:rPr>
          <w:lang w:val="en-CA"/>
        </w:rPr>
      </w:pPr>
      <w:r w:rsidRPr="00526A71">
        <w:rPr>
          <w:lang w:val="en-CA"/>
        </w:rPr>
        <w:t xml:space="preserve">Given the edge-focused nature of the project, architectures such as </w:t>
      </w:r>
      <w:proofErr w:type="spellStart"/>
      <w:r w:rsidRPr="00526A71">
        <w:rPr>
          <w:lang w:val="en-CA"/>
        </w:rPr>
        <w:t>MobileBERT</w:t>
      </w:r>
      <w:proofErr w:type="spellEnd"/>
      <w:r w:rsidRPr="00526A71">
        <w:rPr>
          <w:lang w:val="en-CA"/>
        </w:rPr>
        <w:t xml:space="preserve">, </w:t>
      </w:r>
      <w:proofErr w:type="spellStart"/>
      <w:r w:rsidRPr="00526A71">
        <w:rPr>
          <w:lang w:val="en-CA"/>
        </w:rPr>
        <w:t>TinyBERT</w:t>
      </w:r>
      <w:proofErr w:type="spellEnd"/>
      <w:r w:rsidRPr="00526A71">
        <w:rPr>
          <w:lang w:val="en-CA"/>
        </w:rPr>
        <w:t xml:space="preserve">, and </w:t>
      </w:r>
      <w:proofErr w:type="spellStart"/>
      <w:r w:rsidRPr="00526A71">
        <w:rPr>
          <w:lang w:val="en-CA"/>
        </w:rPr>
        <w:t>DistilBERT</w:t>
      </w:r>
      <w:proofErr w:type="spellEnd"/>
      <w:r w:rsidRPr="00526A71">
        <w:rPr>
          <w:lang w:val="en-CA"/>
        </w:rPr>
        <w:t xml:space="preserve"> would provide practical insights on deploying transformers in embedded environments.</w:t>
      </w:r>
    </w:p>
    <w:p w14:paraId="5A5F0CAA" w14:textId="77777777" w:rsidR="00526A71" w:rsidRDefault="00526A71" w:rsidP="00132D50">
      <w:pPr>
        <w:pStyle w:val="ListParagraph"/>
        <w:numPr>
          <w:ilvl w:val="0"/>
          <w:numId w:val="32"/>
        </w:numPr>
        <w:rPr>
          <w:lang w:val="en-CA"/>
        </w:rPr>
      </w:pPr>
      <w:r w:rsidRPr="00526A71">
        <w:rPr>
          <w:b/>
          <w:bCs/>
          <w:lang w:val="en-CA"/>
        </w:rPr>
        <w:t>Incorporating RNN-based Models (LSTM, GRU):</w:t>
      </w:r>
      <w:r w:rsidRPr="00526A71">
        <w:rPr>
          <w:lang w:val="en-CA"/>
        </w:rPr>
        <w:t xml:space="preserve"> </w:t>
      </w:r>
    </w:p>
    <w:p w14:paraId="443425D4" w14:textId="3783E7C4" w:rsidR="00526A71" w:rsidRPr="00526A71" w:rsidRDefault="00526A71" w:rsidP="00526A71">
      <w:pPr>
        <w:pStyle w:val="ListParagraph"/>
        <w:rPr>
          <w:lang w:val="en-CA"/>
        </w:rPr>
      </w:pPr>
      <w:r w:rsidRPr="00526A71">
        <w:rPr>
          <w:lang w:val="en-CA"/>
        </w:rPr>
        <w:t>This would help contrast the sequence-processing limitations of older architectures against CNNs and transformers.</w:t>
      </w:r>
    </w:p>
    <w:p w14:paraId="1F9C0358" w14:textId="413CB62F" w:rsidR="00526A71" w:rsidRPr="00526A71" w:rsidRDefault="00526A71" w:rsidP="00526A71">
      <w:pPr>
        <w:rPr>
          <w:lang w:val="en-CA"/>
        </w:rPr>
      </w:pPr>
      <w:r w:rsidRPr="00526A71">
        <w:rPr>
          <w:lang w:val="en-CA"/>
        </w:rPr>
        <w:t xml:space="preserve">In summary, the discussion of results highlights a consistent trend: the best model depends on the problem scale and resource constraints. For small or mid-sized classification tasks with limited labels, classical models and compact neural networks outperform transformers in terms of efficiency and cost. However, in large-label, large-dataset, or context-heavy applications, transformers </w:t>
      </w:r>
      <w:r>
        <w:rPr>
          <w:lang w:val="en-CA"/>
        </w:rPr>
        <w:t xml:space="preserve">may </w:t>
      </w:r>
      <w:r w:rsidRPr="00526A71">
        <w:rPr>
          <w:lang w:val="en-CA"/>
        </w:rPr>
        <w:t>remain unmatched due to their ability to leverage deep contextualized embeddings and long-range dependency modeling. A balanced understanding of these trade-offs is essential for selecting the appropriate architecture for real-world engineering applications.</w:t>
      </w:r>
    </w:p>
    <w:p w14:paraId="59086CFC" w14:textId="77777777" w:rsidR="00526A71" w:rsidRPr="00526A71" w:rsidRDefault="00526A71" w:rsidP="00526A71">
      <w:pPr>
        <w:rPr>
          <w:lang w:val="en-CA"/>
        </w:rPr>
      </w:pPr>
    </w:p>
    <w:p w14:paraId="243B5522" w14:textId="7474C2B2" w:rsidR="002A54D3" w:rsidRDefault="002A54D3" w:rsidP="00171C57">
      <w:pPr>
        <w:pStyle w:val="Heading1"/>
      </w:pPr>
      <w:r>
        <w:t xml:space="preserve">Conclusion </w:t>
      </w:r>
    </w:p>
    <w:p w14:paraId="3BC4ED2B" w14:textId="77777777" w:rsidR="00526A71" w:rsidRPr="00526A71" w:rsidRDefault="00526A71" w:rsidP="00526A71">
      <w:pPr>
        <w:rPr>
          <w:lang w:val="en-CA" w:eastAsia="zh-CN"/>
        </w:rPr>
      </w:pPr>
      <w:r w:rsidRPr="00526A71">
        <w:rPr>
          <w:lang w:val="en-CA" w:eastAsia="zh-CN"/>
        </w:rPr>
        <w:t>This study provided a comprehensive, engineering-oriented comparison of classical machine-learning models, embedding-based neural architectures, Word2Vec models, and a Transformer-based BERT model for topic classification on the AG News dataset. By building systems from first principles and evaluating them under consistent experimental conditions, the work demonstrated how architectural complexity, computational cost, and predictive performance interact across the NLP model spectrum.</w:t>
      </w:r>
    </w:p>
    <w:p w14:paraId="0CCB5361" w14:textId="77777777" w:rsidR="00526A71" w:rsidRPr="00526A71" w:rsidRDefault="00526A71" w:rsidP="00526A71">
      <w:pPr>
        <w:rPr>
          <w:lang w:val="en-CA" w:eastAsia="zh-CN"/>
        </w:rPr>
      </w:pPr>
      <w:r w:rsidRPr="00526A71">
        <w:rPr>
          <w:lang w:val="en-CA" w:eastAsia="zh-CN"/>
        </w:rPr>
        <w:t>Classical models such as Logistic Regression and MLPs trained on Bag-of-Words or TF-IDF features delivered strong performance (≈0.90–0.91 accuracy) at extremely low computational cost, reaffirming their effectiveness for low-label, moderately sized datasets. Embedding-based CNN and MLP architectures achieved the highest performance overall, with the Matrix Embedding + CNN model reaching 0.914 test accuracy. These models offered a compelling balance between accuracy, FLOPs, and training time, making them attractive for real-time and edge-device deployment.</w:t>
      </w:r>
    </w:p>
    <w:p w14:paraId="6F4A7206" w14:textId="77777777" w:rsidR="00526A71" w:rsidRPr="00526A71" w:rsidRDefault="00526A71" w:rsidP="00526A71">
      <w:pPr>
        <w:rPr>
          <w:lang w:val="en-CA" w:eastAsia="zh-CN"/>
        </w:rPr>
      </w:pPr>
      <w:r w:rsidRPr="00526A71">
        <w:rPr>
          <w:lang w:val="en-CA" w:eastAsia="zh-CN"/>
        </w:rPr>
        <w:t>Although the BERT Transformer model achieved lower accuracy in this project (0.887 test accuracy), this outcome reflects the constraints of limited data, training epochs, and GPU resources rather than any inherent architectural weakness. As discussed earlier, transformer-based models typically achieve their full potential when fine-tuned with large-scale datasets and extended training schedules, and they are especially advantageous in high-label and high-complexity tasks involving hundreds or thousands of output classes.</w:t>
      </w:r>
    </w:p>
    <w:p w14:paraId="16053C74" w14:textId="77777777" w:rsidR="00526A71" w:rsidRPr="00526A71" w:rsidRDefault="00526A71" w:rsidP="00526A71">
      <w:pPr>
        <w:rPr>
          <w:lang w:val="en-CA" w:eastAsia="zh-CN"/>
        </w:rPr>
      </w:pPr>
      <w:r w:rsidRPr="00526A71">
        <w:rPr>
          <w:lang w:val="en-CA" w:eastAsia="zh-CN"/>
        </w:rPr>
        <w:t>The results underscore an important engineering insight: model selection is fundamentally a trade-off between accuracy, computational efficiency, and deployment constraints. Classical models remain highly competitive for small to mid-sized tasks, deep learning models with learned embeddings provide better representational power at reasonable cost, and transformers offer unparalleled capability in large-label or large-corpus scenarios at the expense of higher resource usage.</w:t>
      </w:r>
    </w:p>
    <w:p w14:paraId="37E3785B" w14:textId="3E4FB7E8" w:rsidR="00526A71" w:rsidRPr="00526A71" w:rsidRDefault="00526A71" w:rsidP="00526A71">
      <w:pPr>
        <w:rPr>
          <w:lang w:val="en-CA" w:eastAsia="zh-CN"/>
        </w:rPr>
      </w:pPr>
      <w:r w:rsidRPr="00526A71">
        <w:rPr>
          <w:lang w:val="en-CA" w:eastAsia="zh-CN"/>
        </w:rPr>
        <w:t>By grounding the experimental work in computational principles such as FLOPs, memory footprint, and inference latency, this study reinforces the value of understanding NLP systems from first principles. Such understanding enables engineers to move beyond black-box usage of large models and make informed architectural choices tailored to real-world constraints. The findings of this work highlight both the strengths and limitations of each model family, providing a meaningful foundation for continued exploration and optimization of NLP systems within engineering applications.</w:t>
      </w:r>
    </w:p>
    <w:p w14:paraId="0BC52B9A" w14:textId="2003D567" w:rsidR="002A54D3" w:rsidRDefault="002A54D3" w:rsidP="00171C57">
      <w:pPr>
        <w:pStyle w:val="Heading1"/>
      </w:pPr>
      <w:r>
        <w:t>References</w:t>
      </w:r>
    </w:p>
    <w:p w14:paraId="1CE36641"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[1] D. </w:t>
      </w:r>
      <w:proofErr w:type="spellStart"/>
      <w:r w:rsidRPr="00EC5DFD">
        <w:rPr>
          <w:rFonts w:eastAsia="Times New Roman"/>
          <w:color w:val="auto"/>
          <w:sz w:val="24"/>
          <w:szCs w:val="24"/>
          <w:lang w:val="en-CA" w:eastAsia="zh-CN"/>
        </w:rPr>
        <w:t>Jurafsky</w:t>
      </w:r>
      <w:proofErr w:type="spellEnd"/>
      <w:r w:rsidRPr="00EC5DFD">
        <w:rPr>
          <w:rFonts w:eastAsia="Times New Roman"/>
          <w:color w:val="auto"/>
          <w:sz w:val="24"/>
          <w:szCs w:val="24"/>
          <w:lang w:val="en-CA" w:eastAsia="zh-CN"/>
        </w:rPr>
        <w:t xml:space="preserve"> and J. H. Martin, </w:t>
      </w:r>
      <w:r w:rsidRPr="00EC5DFD">
        <w:rPr>
          <w:rFonts w:eastAsia="Times New Roman"/>
          <w:i/>
          <w:iCs/>
          <w:color w:val="auto"/>
          <w:sz w:val="24"/>
          <w:szCs w:val="24"/>
          <w:lang w:val="en-CA" w:eastAsia="zh-CN"/>
        </w:rPr>
        <w:t>Speech and Language Processing</w:t>
      </w:r>
      <w:r w:rsidRPr="00EC5DFD">
        <w:rPr>
          <w:rFonts w:eastAsia="Times New Roman"/>
          <w:color w:val="auto"/>
          <w:sz w:val="24"/>
          <w:szCs w:val="24"/>
          <w:lang w:val="en-CA" w:eastAsia="zh-CN"/>
        </w:rPr>
        <w:t>, 3rd ed. (Draft), Pearson, 2024.</w:t>
      </w:r>
    </w:p>
    <w:p w14:paraId="5AD679FE"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[2] F. Rosenblatt, “The Perceptron: A Probabilistic Model for Information Storage and Organization in the Brain,” </w:t>
      </w:r>
      <w:r w:rsidRPr="00EC5DFD">
        <w:rPr>
          <w:rFonts w:eastAsia="Times New Roman"/>
          <w:i/>
          <w:iCs/>
          <w:color w:val="auto"/>
          <w:sz w:val="24"/>
          <w:szCs w:val="24"/>
          <w:lang w:val="en-CA" w:eastAsia="zh-CN"/>
        </w:rPr>
        <w:t>Psychological Review</w:t>
      </w:r>
      <w:r w:rsidRPr="00EC5DFD">
        <w:rPr>
          <w:rFonts w:eastAsia="Times New Roman"/>
          <w:color w:val="auto"/>
          <w:sz w:val="24"/>
          <w:szCs w:val="24"/>
          <w:lang w:val="en-CA" w:eastAsia="zh-CN"/>
        </w:rPr>
        <w:t>, 1958.</w:t>
      </w:r>
    </w:p>
    <w:p w14:paraId="7112EFD2"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[3] B. </w:t>
      </w:r>
      <w:proofErr w:type="spellStart"/>
      <w:r w:rsidRPr="00EC5DFD">
        <w:rPr>
          <w:rFonts w:eastAsia="Times New Roman"/>
          <w:color w:val="auto"/>
          <w:sz w:val="24"/>
          <w:szCs w:val="24"/>
          <w:lang w:val="en-CA" w:eastAsia="zh-CN"/>
        </w:rPr>
        <w:t>Widrow</w:t>
      </w:r>
      <w:proofErr w:type="spellEnd"/>
      <w:r w:rsidRPr="00EC5DFD">
        <w:rPr>
          <w:rFonts w:eastAsia="Times New Roman"/>
          <w:color w:val="auto"/>
          <w:sz w:val="24"/>
          <w:szCs w:val="24"/>
          <w:lang w:val="en-CA" w:eastAsia="zh-CN"/>
        </w:rPr>
        <w:t xml:space="preserve"> and M. Hoff, “Adaptive Switching Circuits,” </w:t>
      </w:r>
      <w:r w:rsidRPr="00EC5DFD">
        <w:rPr>
          <w:rFonts w:eastAsia="Times New Roman"/>
          <w:i/>
          <w:iCs/>
          <w:color w:val="auto"/>
          <w:sz w:val="24"/>
          <w:szCs w:val="24"/>
          <w:lang w:val="en-CA" w:eastAsia="zh-CN"/>
        </w:rPr>
        <w:t>IRE WESCON Convention Record</w:t>
      </w:r>
      <w:r w:rsidRPr="00EC5DFD">
        <w:rPr>
          <w:rFonts w:eastAsia="Times New Roman"/>
          <w:color w:val="auto"/>
          <w:sz w:val="24"/>
          <w:szCs w:val="24"/>
          <w:lang w:val="en-CA" w:eastAsia="zh-CN"/>
        </w:rPr>
        <w:t>, 1960. (ADALINE)</w:t>
      </w:r>
    </w:p>
    <w:p w14:paraId="7E87305D"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[4] S. Hochreiter and J. </w:t>
      </w:r>
      <w:proofErr w:type="spellStart"/>
      <w:r w:rsidRPr="00EC5DFD">
        <w:rPr>
          <w:rFonts w:eastAsia="Times New Roman"/>
          <w:color w:val="auto"/>
          <w:sz w:val="24"/>
          <w:szCs w:val="24"/>
          <w:lang w:val="en-CA" w:eastAsia="zh-CN"/>
        </w:rPr>
        <w:t>Schmidhuber</w:t>
      </w:r>
      <w:proofErr w:type="spellEnd"/>
      <w:r w:rsidRPr="00EC5DFD">
        <w:rPr>
          <w:rFonts w:eastAsia="Times New Roman"/>
          <w:color w:val="auto"/>
          <w:sz w:val="24"/>
          <w:szCs w:val="24"/>
          <w:lang w:val="en-CA" w:eastAsia="zh-CN"/>
        </w:rPr>
        <w:t xml:space="preserve">, “Long Short-Term Memory,” </w:t>
      </w:r>
      <w:r w:rsidRPr="00EC5DFD">
        <w:rPr>
          <w:rFonts w:eastAsia="Times New Roman"/>
          <w:i/>
          <w:iCs/>
          <w:color w:val="auto"/>
          <w:sz w:val="24"/>
          <w:szCs w:val="24"/>
          <w:lang w:val="en-CA" w:eastAsia="zh-CN"/>
        </w:rPr>
        <w:t>Neural Computation</w:t>
      </w:r>
      <w:r w:rsidRPr="00EC5DFD">
        <w:rPr>
          <w:rFonts w:eastAsia="Times New Roman"/>
          <w:color w:val="auto"/>
          <w:sz w:val="24"/>
          <w:szCs w:val="24"/>
          <w:lang w:val="en-CA" w:eastAsia="zh-CN"/>
        </w:rPr>
        <w:t>, 1997.</w:t>
      </w:r>
    </w:p>
    <w:p w14:paraId="23576157"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[5] A. Vaswani </w:t>
      </w:r>
      <w:r w:rsidRPr="00EC5DFD">
        <w:rPr>
          <w:rFonts w:eastAsia="Times New Roman"/>
          <w:i/>
          <w:iCs/>
          <w:color w:val="auto"/>
          <w:sz w:val="24"/>
          <w:szCs w:val="24"/>
          <w:lang w:val="en-CA" w:eastAsia="zh-CN"/>
        </w:rPr>
        <w:t>et al.</w:t>
      </w:r>
      <w:r w:rsidRPr="00EC5DFD">
        <w:rPr>
          <w:rFonts w:eastAsia="Times New Roman"/>
          <w:color w:val="auto"/>
          <w:sz w:val="24"/>
          <w:szCs w:val="24"/>
          <w:lang w:val="en-CA" w:eastAsia="zh-CN"/>
        </w:rPr>
        <w:t xml:space="preserve">, “Attention Is All You Need,” in </w:t>
      </w:r>
      <w:r w:rsidRPr="00EC5DFD">
        <w:rPr>
          <w:rFonts w:eastAsia="Times New Roman"/>
          <w:i/>
          <w:iCs/>
          <w:color w:val="auto"/>
          <w:sz w:val="24"/>
          <w:szCs w:val="24"/>
          <w:lang w:val="en-CA" w:eastAsia="zh-CN"/>
        </w:rPr>
        <w:t>Advances in Neural Information Processing Systems (</w:t>
      </w:r>
      <w:proofErr w:type="spellStart"/>
      <w:r w:rsidRPr="00EC5DFD">
        <w:rPr>
          <w:rFonts w:eastAsia="Times New Roman"/>
          <w:i/>
          <w:iCs/>
          <w:color w:val="auto"/>
          <w:sz w:val="24"/>
          <w:szCs w:val="24"/>
          <w:lang w:val="en-CA" w:eastAsia="zh-CN"/>
        </w:rPr>
        <w:t>NeurIPS</w:t>
      </w:r>
      <w:proofErr w:type="spellEnd"/>
      <w:r w:rsidRPr="00EC5DFD">
        <w:rPr>
          <w:rFonts w:eastAsia="Times New Roman"/>
          <w:i/>
          <w:iCs/>
          <w:color w:val="auto"/>
          <w:sz w:val="24"/>
          <w:szCs w:val="24"/>
          <w:lang w:val="en-CA" w:eastAsia="zh-CN"/>
        </w:rPr>
        <w:t>)</w:t>
      </w:r>
      <w:r w:rsidRPr="00EC5DFD">
        <w:rPr>
          <w:rFonts w:eastAsia="Times New Roman"/>
          <w:color w:val="auto"/>
          <w:sz w:val="24"/>
          <w:szCs w:val="24"/>
          <w:lang w:val="en-CA" w:eastAsia="zh-CN"/>
        </w:rPr>
        <w:t>, 2017.</w:t>
      </w:r>
    </w:p>
    <w:p w14:paraId="6A3DFC54"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[6] A. </w:t>
      </w:r>
      <w:proofErr w:type="spellStart"/>
      <w:r w:rsidRPr="00EC5DFD">
        <w:rPr>
          <w:rFonts w:eastAsia="Times New Roman"/>
          <w:color w:val="auto"/>
          <w:sz w:val="24"/>
          <w:szCs w:val="24"/>
          <w:lang w:val="en-CA" w:eastAsia="zh-CN"/>
        </w:rPr>
        <w:t>Minaee</w:t>
      </w:r>
      <w:proofErr w:type="spellEnd"/>
      <w:r w:rsidRPr="00EC5DFD">
        <w:rPr>
          <w:rFonts w:eastAsia="Times New Roman"/>
          <w:color w:val="auto"/>
          <w:sz w:val="24"/>
          <w:szCs w:val="24"/>
          <w:lang w:val="en-CA" w:eastAsia="zh-CN"/>
        </w:rPr>
        <w:t>, S. Minaei, and J. Zhu,</w:t>
      </w:r>
      <w:r w:rsidRPr="00EC5DFD">
        <w:rPr>
          <w:rFonts w:eastAsia="Times New Roman"/>
          <w:color w:val="auto"/>
          <w:sz w:val="24"/>
          <w:szCs w:val="24"/>
          <w:lang w:val="en-CA" w:eastAsia="zh-CN"/>
        </w:rPr>
        <w:br/>
        <w:t>“A Comparative Study on Text Classification: Traditional Machine Learning vs. Deep Learning,”</w:t>
      </w:r>
      <w:r w:rsidRPr="00EC5DFD">
        <w:rPr>
          <w:rFonts w:eastAsia="Times New Roman"/>
          <w:color w:val="auto"/>
          <w:sz w:val="24"/>
          <w:szCs w:val="24"/>
          <w:lang w:val="en-CA" w:eastAsia="zh-CN"/>
        </w:rPr>
        <w:br/>
      </w:r>
      <w:proofErr w:type="spellStart"/>
      <w:r w:rsidRPr="00EC5DFD">
        <w:rPr>
          <w:rFonts w:eastAsia="Times New Roman"/>
          <w:i/>
          <w:iCs/>
          <w:color w:val="auto"/>
          <w:sz w:val="24"/>
          <w:szCs w:val="24"/>
          <w:lang w:val="en-CA" w:eastAsia="zh-CN"/>
        </w:rPr>
        <w:t>arXiv</w:t>
      </w:r>
      <w:proofErr w:type="spellEnd"/>
      <w:r w:rsidRPr="00EC5DFD">
        <w:rPr>
          <w:rFonts w:eastAsia="Times New Roman"/>
          <w:i/>
          <w:iCs/>
          <w:color w:val="auto"/>
          <w:sz w:val="24"/>
          <w:szCs w:val="24"/>
          <w:lang w:val="en-CA" w:eastAsia="zh-CN"/>
        </w:rPr>
        <w:t xml:space="preserve"> preprint arXiv:2005.01803</w:t>
      </w:r>
      <w:r w:rsidRPr="00EC5DFD">
        <w:rPr>
          <w:rFonts w:eastAsia="Times New Roman"/>
          <w:color w:val="auto"/>
          <w:sz w:val="24"/>
          <w:szCs w:val="24"/>
          <w:lang w:val="en-CA" w:eastAsia="zh-CN"/>
        </w:rPr>
        <w:t>, 2020.</w:t>
      </w:r>
      <w:r w:rsidRPr="00EC5DFD">
        <w:rPr>
          <w:rFonts w:eastAsia="Times New Roman"/>
          <w:color w:val="auto"/>
          <w:sz w:val="24"/>
          <w:szCs w:val="24"/>
          <w:lang w:val="en-CA" w:eastAsia="zh-CN"/>
        </w:rPr>
        <w:br/>
        <w:t>(Compares LR, SVM, CNN, LSTM, BERT on computational metrics.)</w:t>
      </w:r>
    </w:p>
    <w:p w14:paraId="6706056B"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[7] X. Zhang, J. Zhao, and Y. LeCun,</w:t>
      </w:r>
      <w:r w:rsidRPr="00EC5DFD">
        <w:rPr>
          <w:rFonts w:eastAsia="Times New Roman"/>
          <w:color w:val="auto"/>
          <w:sz w:val="24"/>
          <w:szCs w:val="24"/>
          <w:lang w:val="en-CA" w:eastAsia="zh-CN"/>
        </w:rPr>
        <w:br/>
        <w:t xml:space="preserve">“Character-Level Convolutional Networks for Text Classification,” </w:t>
      </w:r>
      <w:proofErr w:type="spellStart"/>
      <w:r w:rsidRPr="00EC5DFD">
        <w:rPr>
          <w:rFonts w:eastAsia="Times New Roman"/>
          <w:i/>
          <w:iCs/>
          <w:color w:val="auto"/>
          <w:sz w:val="24"/>
          <w:szCs w:val="24"/>
          <w:lang w:val="en-CA" w:eastAsia="zh-CN"/>
        </w:rPr>
        <w:t>NeurIPS</w:t>
      </w:r>
      <w:proofErr w:type="spellEnd"/>
      <w:r w:rsidRPr="00EC5DFD">
        <w:rPr>
          <w:rFonts w:eastAsia="Times New Roman"/>
          <w:color w:val="auto"/>
          <w:sz w:val="24"/>
          <w:szCs w:val="24"/>
          <w:lang w:val="en-CA" w:eastAsia="zh-CN"/>
        </w:rPr>
        <w:t>, 2015. (AG News dataset reference)</w:t>
      </w:r>
    </w:p>
    <w:p w14:paraId="6D0AD114"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[8] T. Mikolov </w:t>
      </w:r>
      <w:r w:rsidRPr="00EC5DFD">
        <w:rPr>
          <w:rFonts w:eastAsia="Times New Roman"/>
          <w:i/>
          <w:iCs/>
          <w:color w:val="auto"/>
          <w:sz w:val="24"/>
          <w:szCs w:val="24"/>
          <w:lang w:val="en-CA" w:eastAsia="zh-CN"/>
        </w:rPr>
        <w:t>et al.</w:t>
      </w:r>
      <w:r w:rsidRPr="00EC5DFD">
        <w:rPr>
          <w:rFonts w:eastAsia="Times New Roman"/>
          <w:color w:val="auto"/>
          <w:sz w:val="24"/>
          <w:szCs w:val="24"/>
          <w:lang w:val="en-CA" w:eastAsia="zh-CN"/>
        </w:rPr>
        <w:t>,</w:t>
      </w:r>
      <w:r w:rsidRPr="00EC5DFD">
        <w:rPr>
          <w:rFonts w:eastAsia="Times New Roman"/>
          <w:color w:val="auto"/>
          <w:sz w:val="24"/>
          <w:szCs w:val="24"/>
          <w:lang w:val="en-CA" w:eastAsia="zh-CN"/>
        </w:rPr>
        <w:br/>
        <w:t>“Efficient Estimation of Word Representations in Vector Space,”</w:t>
      </w:r>
      <w:r w:rsidRPr="00EC5DFD">
        <w:rPr>
          <w:rFonts w:eastAsia="Times New Roman"/>
          <w:color w:val="auto"/>
          <w:sz w:val="24"/>
          <w:szCs w:val="24"/>
          <w:lang w:val="en-CA" w:eastAsia="zh-CN"/>
        </w:rPr>
        <w:br/>
      </w:r>
      <w:r w:rsidRPr="00EC5DFD">
        <w:rPr>
          <w:rFonts w:eastAsia="Times New Roman"/>
          <w:i/>
          <w:iCs/>
          <w:color w:val="auto"/>
          <w:sz w:val="24"/>
          <w:szCs w:val="24"/>
          <w:lang w:val="en-CA" w:eastAsia="zh-CN"/>
        </w:rPr>
        <w:t>arXiv:1301.3781</w:t>
      </w:r>
      <w:r w:rsidRPr="00EC5DFD">
        <w:rPr>
          <w:rFonts w:eastAsia="Times New Roman"/>
          <w:color w:val="auto"/>
          <w:sz w:val="24"/>
          <w:szCs w:val="24"/>
          <w:lang w:val="en-CA" w:eastAsia="zh-CN"/>
        </w:rPr>
        <w:t>, 2013. (Word2Vec)</w:t>
      </w:r>
    </w:p>
    <w:p w14:paraId="5303EC18"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[9] Project Proposal: </w:t>
      </w:r>
      <w:r w:rsidRPr="00EC5DFD">
        <w:rPr>
          <w:rFonts w:eastAsia="Times New Roman"/>
          <w:i/>
          <w:iCs/>
          <w:color w:val="auto"/>
          <w:sz w:val="24"/>
          <w:szCs w:val="24"/>
          <w:lang w:val="en-CA" w:eastAsia="zh-CN"/>
        </w:rPr>
        <w:t>From First Principles to Transformers — Building &amp; Optimizing NLP Systems for Engineering Applications</w:t>
      </w:r>
      <w:r w:rsidRPr="00EC5DFD">
        <w:rPr>
          <w:rFonts w:eastAsia="Times New Roman"/>
          <w:color w:val="auto"/>
          <w:sz w:val="24"/>
          <w:szCs w:val="24"/>
          <w:lang w:val="en-CA" w:eastAsia="zh-CN"/>
        </w:rPr>
        <w:t xml:space="preserve">, internal course document, 2025. </w:t>
      </w:r>
    </w:p>
    <w:p w14:paraId="58852A10" w14:textId="77777777" w:rsidR="00EC5DFD" w:rsidRPr="00EC5DFD" w:rsidRDefault="00EC5DFD" w:rsidP="00EC5DFD">
      <w:pPr>
        <w:spacing w:before="100" w:beforeAutospacing="1" w:after="100" w:afterAutospacing="1" w:line="240" w:lineRule="auto"/>
        <w:jc w:val="left"/>
        <w:rPr>
          <w:rFonts w:eastAsia="Times New Roman"/>
          <w:color w:val="auto"/>
          <w:sz w:val="24"/>
          <w:szCs w:val="24"/>
          <w:lang w:val="en-CA" w:eastAsia="zh-CN"/>
        </w:rPr>
      </w:pPr>
      <w:r w:rsidRPr="00EC5DFD">
        <w:rPr>
          <w:rFonts w:eastAsia="Times New Roman"/>
          <w:color w:val="auto"/>
          <w:sz w:val="24"/>
          <w:szCs w:val="24"/>
          <w:lang w:val="en-CA" w:eastAsia="zh-CN"/>
        </w:rPr>
        <w:t xml:space="preserve">[10] Bag-of-Words, TF-IDF, Embedding, Word2Vec, and BERT </w:t>
      </w:r>
      <w:proofErr w:type="spellStart"/>
      <w:r w:rsidRPr="00EC5DFD">
        <w:rPr>
          <w:rFonts w:eastAsia="Times New Roman"/>
          <w:color w:val="auto"/>
          <w:sz w:val="24"/>
          <w:szCs w:val="24"/>
          <w:lang w:val="en-CA" w:eastAsia="zh-CN"/>
        </w:rPr>
        <w:t>Jupyter</w:t>
      </w:r>
      <w:proofErr w:type="spellEnd"/>
      <w:r w:rsidRPr="00EC5DFD">
        <w:rPr>
          <w:rFonts w:eastAsia="Times New Roman"/>
          <w:color w:val="auto"/>
          <w:sz w:val="24"/>
          <w:szCs w:val="24"/>
          <w:lang w:val="en-CA" w:eastAsia="zh-CN"/>
        </w:rPr>
        <w:t xml:space="preserve"> Notebooks, internal project resources, 2025.</w:t>
      </w:r>
    </w:p>
    <w:p w14:paraId="44CE0723" w14:textId="77777777" w:rsidR="00EC5DFD" w:rsidRPr="00EC5DFD" w:rsidRDefault="00EC5DFD" w:rsidP="00EC5DFD">
      <w:pPr>
        <w:rPr>
          <w:lang w:val="en-CA"/>
        </w:rPr>
      </w:pPr>
    </w:p>
    <w:p w14:paraId="06011F7C" w14:textId="1812A47B" w:rsidR="002A54D3" w:rsidRDefault="002A54D3" w:rsidP="00171C57">
      <w:pPr>
        <w:pStyle w:val="Heading1"/>
      </w:pPr>
      <w:r>
        <w:t>Appendix</w:t>
      </w:r>
    </w:p>
    <w:p w14:paraId="4A7D4A93" w14:textId="2B581D81" w:rsidR="00EC5DFD" w:rsidRPr="00EC5DFD" w:rsidRDefault="00EC5DFD" w:rsidP="00132D50">
      <w:pPr>
        <w:pStyle w:val="Heading2"/>
        <w:numPr>
          <w:ilvl w:val="0"/>
          <w:numId w:val="34"/>
        </w:numPr>
        <w:rPr>
          <w:lang w:val="en-CA"/>
        </w:rPr>
      </w:pPr>
      <w:r w:rsidRPr="00EC5DFD">
        <w:rPr>
          <w:lang w:val="en-CA"/>
        </w:rPr>
        <w:t>Code Resources</w:t>
      </w:r>
    </w:p>
    <w:p w14:paraId="43A2C856" w14:textId="29E0ADE0" w:rsidR="00EC5DFD" w:rsidRPr="00EC5DFD" w:rsidRDefault="00EC5DFD" w:rsidP="00EC5DFD">
      <w:pPr>
        <w:rPr>
          <w:lang w:val="en-CA"/>
        </w:rPr>
      </w:pPr>
      <w:r w:rsidRPr="00EC5DFD">
        <w:rPr>
          <w:lang w:val="en-CA"/>
        </w:rPr>
        <w:t>This appendix provides a summary of the code notebooks used for data preprocessing, classical models, deep learning models, Word2Vec experiments, and BERT transformer training. These notebooks contain the full implementation details for reproducibility.</w:t>
      </w:r>
      <w:r>
        <w:rPr>
          <w:lang w:val="en-CA"/>
        </w:rPr>
        <w:t xml:space="preserve"> Please find the documents in the GITHUB </w:t>
      </w:r>
      <w:proofErr w:type="gramStart"/>
      <w:r>
        <w:rPr>
          <w:lang w:val="en-CA"/>
        </w:rPr>
        <w:t>Link :</w:t>
      </w:r>
      <w:proofErr w:type="gramEnd"/>
      <w:r>
        <w:rPr>
          <w:lang w:val="en-CA"/>
        </w:rPr>
        <w:t xml:space="preserve"> https: github.com/mohammad1774/</w:t>
      </w:r>
      <w:proofErr w:type="spellStart"/>
      <w:r>
        <w:rPr>
          <w:lang w:val="en-CA"/>
        </w:rPr>
        <w:t>applied_ml_</w:t>
      </w:r>
      <w:proofErr w:type="gramStart"/>
      <w:r>
        <w:rPr>
          <w:lang w:val="en-CA"/>
        </w:rPr>
        <w:t>project</w:t>
      </w:r>
      <w:proofErr w:type="spellEnd"/>
      <w:r>
        <w:rPr>
          <w:lang w:val="en-CA"/>
        </w:rPr>
        <w:t xml:space="preserve"> .</w:t>
      </w:r>
      <w:proofErr w:type="gramEnd"/>
      <w:r>
        <w:rPr>
          <w:lang w:val="en-CA"/>
        </w:rPr>
        <w:t xml:space="preserve"> </w:t>
      </w:r>
    </w:p>
    <w:p w14:paraId="56EC6A66" w14:textId="77777777" w:rsidR="00EC5DFD" w:rsidRPr="00EC5DFD" w:rsidRDefault="00EC5DFD" w:rsidP="00132D50">
      <w:pPr>
        <w:numPr>
          <w:ilvl w:val="0"/>
          <w:numId w:val="33"/>
        </w:numPr>
        <w:rPr>
          <w:lang w:val="en-CA"/>
        </w:rPr>
      </w:pPr>
      <w:r w:rsidRPr="00EC5DFD">
        <w:rPr>
          <w:b/>
          <w:bCs/>
          <w:lang w:val="en-CA"/>
        </w:rPr>
        <w:t xml:space="preserve">Bag-of-Words Models (LR, RF, </w:t>
      </w:r>
      <w:proofErr w:type="spellStart"/>
      <w:r w:rsidRPr="00EC5DFD">
        <w:rPr>
          <w:b/>
          <w:bCs/>
          <w:lang w:val="en-CA"/>
        </w:rPr>
        <w:t>XGBoost</w:t>
      </w:r>
      <w:proofErr w:type="spellEnd"/>
      <w:r w:rsidRPr="00EC5DFD">
        <w:rPr>
          <w:b/>
          <w:bCs/>
          <w:lang w:val="en-CA"/>
        </w:rPr>
        <w:t>, MLP, Scratch-MLP)</w:t>
      </w:r>
    </w:p>
    <w:p w14:paraId="46BABF1E" w14:textId="77777777" w:rsidR="00EC5DFD" w:rsidRPr="00EC5DFD" w:rsidRDefault="00EC5DFD" w:rsidP="00132D50">
      <w:pPr>
        <w:numPr>
          <w:ilvl w:val="0"/>
          <w:numId w:val="33"/>
        </w:numPr>
        <w:rPr>
          <w:lang w:val="en-CA"/>
        </w:rPr>
      </w:pPr>
      <w:r w:rsidRPr="00EC5DFD">
        <w:rPr>
          <w:b/>
          <w:bCs/>
          <w:lang w:val="en-CA"/>
        </w:rPr>
        <w:t xml:space="preserve">TF-IDF Models (LR, RF, </w:t>
      </w:r>
      <w:proofErr w:type="spellStart"/>
      <w:r w:rsidRPr="00EC5DFD">
        <w:rPr>
          <w:b/>
          <w:bCs/>
          <w:lang w:val="en-CA"/>
        </w:rPr>
        <w:t>XGBoost</w:t>
      </w:r>
      <w:proofErr w:type="spellEnd"/>
      <w:r w:rsidRPr="00EC5DFD">
        <w:rPr>
          <w:b/>
          <w:bCs/>
          <w:lang w:val="en-CA"/>
        </w:rPr>
        <w:t>, MLP, Scratch-MLP)</w:t>
      </w:r>
    </w:p>
    <w:p w14:paraId="0542C99A" w14:textId="77777777" w:rsidR="00EC5DFD" w:rsidRPr="00EC5DFD" w:rsidRDefault="00EC5DFD" w:rsidP="00132D50">
      <w:pPr>
        <w:numPr>
          <w:ilvl w:val="0"/>
          <w:numId w:val="33"/>
        </w:numPr>
        <w:rPr>
          <w:lang w:val="en-CA"/>
        </w:rPr>
      </w:pPr>
      <w:r w:rsidRPr="00EC5DFD">
        <w:rPr>
          <w:b/>
          <w:bCs/>
          <w:lang w:val="en-CA"/>
        </w:rPr>
        <w:t>Embedding-Based Deep Learning Models (Matrix Embedding, CNNs, MLPs)</w:t>
      </w:r>
    </w:p>
    <w:p w14:paraId="6E3CDB67" w14:textId="77777777" w:rsidR="00EC5DFD" w:rsidRPr="00EC5DFD" w:rsidRDefault="00EC5DFD" w:rsidP="00132D50">
      <w:pPr>
        <w:numPr>
          <w:ilvl w:val="0"/>
          <w:numId w:val="33"/>
        </w:numPr>
        <w:rPr>
          <w:lang w:val="en-CA"/>
        </w:rPr>
      </w:pPr>
      <w:r w:rsidRPr="00EC5DFD">
        <w:rPr>
          <w:b/>
          <w:bCs/>
          <w:lang w:val="en-CA"/>
        </w:rPr>
        <w:t>Word2Vec Models and Scratch Word2Vec Variants</w:t>
      </w:r>
    </w:p>
    <w:p w14:paraId="2FBA030B" w14:textId="77777777" w:rsidR="00EC5DFD" w:rsidRPr="00EC5DFD" w:rsidRDefault="00EC5DFD" w:rsidP="00132D50">
      <w:pPr>
        <w:numPr>
          <w:ilvl w:val="0"/>
          <w:numId w:val="33"/>
        </w:numPr>
        <w:rPr>
          <w:lang w:val="en-CA"/>
        </w:rPr>
      </w:pPr>
      <w:r w:rsidRPr="00EC5DFD">
        <w:rPr>
          <w:b/>
          <w:bCs/>
          <w:lang w:val="en-CA"/>
        </w:rPr>
        <w:t xml:space="preserve">BERT Transformer (Tokenization, Fine-Tuning, </w:t>
      </w:r>
      <w:proofErr w:type="spellStart"/>
      <w:r w:rsidRPr="00EC5DFD">
        <w:rPr>
          <w:b/>
          <w:bCs/>
          <w:lang w:val="en-CA"/>
        </w:rPr>
        <w:t>MirroredStrategy</w:t>
      </w:r>
      <w:proofErr w:type="spellEnd"/>
      <w:r w:rsidRPr="00EC5DFD">
        <w:rPr>
          <w:b/>
          <w:bCs/>
          <w:lang w:val="en-CA"/>
        </w:rPr>
        <w:t xml:space="preserve"> Multi-GPU)</w:t>
      </w:r>
    </w:p>
    <w:p w14:paraId="0E1383F5" w14:textId="77777777" w:rsidR="00EC5DFD" w:rsidRPr="00EC5DFD" w:rsidRDefault="00EC5DFD" w:rsidP="00132D50">
      <w:pPr>
        <w:numPr>
          <w:ilvl w:val="0"/>
          <w:numId w:val="33"/>
        </w:numPr>
        <w:rPr>
          <w:lang w:val="en-CA"/>
        </w:rPr>
      </w:pPr>
      <w:r w:rsidRPr="00EC5DFD">
        <w:rPr>
          <w:b/>
          <w:bCs/>
          <w:lang w:val="en-CA"/>
        </w:rPr>
        <w:t>Project Proposal and Architectural Overview</w:t>
      </w:r>
    </w:p>
    <w:p w14:paraId="1DBA0202" w14:textId="77777777" w:rsidR="00EC5DFD" w:rsidRDefault="00EC5DFD" w:rsidP="00EC5DFD">
      <w:pPr>
        <w:rPr>
          <w:lang w:val="en-CA"/>
        </w:rPr>
      </w:pPr>
      <w:r w:rsidRPr="00EC5DFD">
        <w:rPr>
          <w:lang w:val="en-CA"/>
        </w:rPr>
        <w:t>These files form the complete computational backbone of the experiments presented in this report.</w:t>
      </w:r>
    </w:p>
    <w:p w14:paraId="4066E2CC" w14:textId="6E331443" w:rsidR="004171F2" w:rsidRDefault="004171F2" w:rsidP="004171F2">
      <w:pPr>
        <w:pStyle w:val="Heading2"/>
      </w:pPr>
      <w:r w:rsidRPr="004171F2">
        <w:t>Additional Figures</w:t>
      </w:r>
    </w:p>
    <w:p w14:paraId="00457705" w14:textId="6697D12A" w:rsidR="004171F2" w:rsidRDefault="004171F2" w:rsidP="00132D50">
      <w:pPr>
        <w:pStyle w:val="Heading3"/>
        <w:numPr>
          <w:ilvl w:val="0"/>
          <w:numId w:val="35"/>
        </w:numPr>
        <w:rPr>
          <w:lang w:val="fr-FR"/>
        </w:rPr>
      </w:pPr>
      <w:r w:rsidRPr="004171F2">
        <w:rPr>
          <w:lang w:val="fr-FR"/>
        </w:rPr>
        <w:t xml:space="preserve">Confusion Matrix BOW- </w:t>
      </w:r>
      <w:proofErr w:type="spellStart"/>
      <w:r w:rsidRPr="004171F2">
        <w:rPr>
          <w:lang w:val="fr-FR"/>
        </w:rPr>
        <w:t>Logistic</w:t>
      </w:r>
      <w:proofErr w:type="spellEnd"/>
      <w:r w:rsidRPr="004171F2">
        <w:rPr>
          <w:lang w:val="fr-FR"/>
        </w:rPr>
        <w:t xml:space="preserve"> Mod</w:t>
      </w:r>
      <w:r>
        <w:rPr>
          <w:lang w:val="fr-FR"/>
        </w:rPr>
        <w:t>el</w:t>
      </w:r>
    </w:p>
    <w:p w14:paraId="2FAB56AC" w14:textId="4628B2E4" w:rsidR="004171F2" w:rsidRPr="004171F2" w:rsidRDefault="004171F2" w:rsidP="004171F2">
      <w:pPr>
        <w:rPr>
          <w:lang w:val="fr-FR"/>
        </w:rPr>
      </w:pPr>
      <w:r>
        <w:rPr>
          <w:noProof/>
          <w:lang w:val="fr-FR"/>
          <w14:ligatures w14:val="standardContextual"/>
        </w:rPr>
        <w:drawing>
          <wp:inline distT="0" distB="0" distL="0" distR="0" wp14:anchorId="2263A574" wp14:editId="63EC7CD5">
            <wp:extent cx="2747010" cy="2289175"/>
            <wp:effectExtent l="0" t="0" r="0" b="0"/>
            <wp:docPr id="2122020683" name="Picture 7"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0683" name="Picture 7" descr="A graph with numbers and a number in a r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41E91D9C" w14:textId="5D01516A" w:rsidR="004171F2" w:rsidRDefault="004171F2" w:rsidP="00132D50">
      <w:pPr>
        <w:pStyle w:val="Heading3"/>
        <w:numPr>
          <w:ilvl w:val="0"/>
          <w:numId w:val="35"/>
        </w:numPr>
        <w:rPr>
          <w:lang w:val="fr-FR"/>
        </w:rPr>
      </w:pPr>
      <w:r w:rsidRPr="004171F2">
        <w:rPr>
          <w:lang w:val="fr-FR"/>
        </w:rPr>
        <w:t xml:space="preserve">Confusion Matrix BOW- </w:t>
      </w:r>
      <w:proofErr w:type="spellStart"/>
      <w:r>
        <w:rPr>
          <w:lang w:val="fr-FR"/>
        </w:rPr>
        <w:t>Random</w:t>
      </w:r>
      <w:proofErr w:type="spellEnd"/>
      <w:r>
        <w:rPr>
          <w:lang w:val="fr-FR"/>
        </w:rPr>
        <w:t xml:space="preserve"> Forest</w:t>
      </w:r>
      <w:r w:rsidRPr="004171F2">
        <w:rPr>
          <w:lang w:val="fr-FR"/>
        </w:rPr>
        <w:t xml:space="preserve"> Mod</w:t>
      </w:r>
      <w:r>
        <w:rPr>
          <w:lang w:val="fr-FR"/>
        </w:rPr>
        <w:t>el</w:t>
      </w:r>
    </w:p>
    <w:p w14:paraId="332E7C38" w14:textId="1CAC2587" w:rsidR="004171F2" w:rsidRPr="004171F2" w:rsidRDefault="004171F2" w:rsidP="004171F2">
      <w:pPr>
        <w:rPr>
          <w:lang w:val="fr-FR"/>
        </w:rPr>
      </w:pPr>
      <w:r>
        <w:rPr>
          <w:noProof/>
          <w:lang w:val="fr-FR"/>
          <w14:ligatures w14:val="standardContextual"/>
        </w:rPr>
        <w:drawing>
          <wp:inline distT="0" distB="0" distL="0" distR="0" wp14:anchorId="1328806A" wp14:editId="22922051">
            <wp:extent cx="2747010" cy="2289175"/>
            <wp:effectExtent l="0" t="0" r="0" b="0"/>
            <wp:docPr id="677467785" name="Picture 8"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7785" name="Picture 8" descr="A graph with numbers and a number in blu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2721CB3B" w14:textId="429BD7EC" w:rsidR="004171F2" w:rsidRDefault="004171F2" w:rsidP="00132D50">
      <w:pPr>
        <w:pStyle w:val="Heading3"/>
        <w:numPr>
          <w:ilvl w:val="0"/>
          <w:numId w:val="35"/>
        </w:numPr>
        <w:rPr>
          <w:lang w:val="fr-FR"/>
        </w:rPr>
      </w:pPr>
      <w:r w:rsidRPr="004171F2">
        <w:rPr>
          <w:lang w:val="fr-FR"/>
        </w:rPr>
        <w:t xml:space="preserve">Confusion Matrix BOW- </w:t>
      </w:r>
      <w:proofErr w:type="spellStart"/>
      <w:r>
        <w:rPr>
          <w:lang w:val="fr-FR"/>
        </w:rPr>
        <w:t>XGBoost</w:t>
      </w:r>
      <w:proofErr w:type="spellEnd"/>
      <w:r w:rsidRPr="004171F2">
        <w:rPr>
          <w:lang w:val="fr-FR"/>
        </w:rPr>
        <w:t xml:space="preserve"> Mod</w:t>
      </w:r>
      <w:r>
        <w:rPr>
          <w:lang w:val="fr-FR"/>
        </w:rPr>
        <w:t>el</w:t>
      </w:r>
    </w:p>
    <w:p w14:paraId="0DE35916" w14:textId="7926386F" w:rsidR="004171F2" w:rsidRPr="004171F2" w:rsidRDefault="004171F2" w:rsidP="004171F2">
      <w:pPr>
        <w:rPr>
          <w:lang w:val="fr-FR"/>
        </w:rPr>
      </w:pPr>
      <w:r>
        <w:rPr>
          <w:noProof/>
          <w:lang w:val="fr-FR"/>
          <w14:ligatures w14:val="standardContextual"/>
        </w:rPr>
        <w:drawing>
          <wp:inline distT="0" distB="0" distL="0" distR="0" wp14:anchorId="4A4FE219" wp14:editId="5C6B4628">
            <wp:extent cx="2747010" cy="2289175"/>
            <wp:effectExtent l="0" t="0" r="0" b="0"/>
            <wp:docPr id="801271075" name="Picture 9"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1075" name="Picture 9" descr="A graph of confusion matrix&#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567E5CF1" w14:textId="4C5F532D" w:rsidR="004171F2" w:rsidRDefault="004171F2" w:rsidP="00132D50">
      <w:pPr>
        <w:pStyle w:val="Heading3"/>
        <w:numPr>
          <w:ilvl w:val="0"/>
          <w:numId w:val="35"/>
        </w:numPr>
        <w:rPr>
          <w:lang w:val="fr-FR"/>
        </w:rPr>
      </w:pPr>
      <w:r w:rsidRPr="004171F2">
        <w:rPr>
          <w:lang w:val="fr-FR"/>
        </w:rPr>
        <w:t xml:space="preserve">Confusion Matrix BOW- </w:t>
      </w:r>
      <w:r>
        <w:rPr>
          <w:lang w:val="fr-FR"/>
        </w:rPr>
        <w:t>MLP</w:t>
      </w:r>
      <w:r w:rsidRPr="004171F2">
        <w:rPr>
          <w:lang w:val="fr-FR"/>
        </w:rPr>
        <w:t xml:space="preserve"> Mod</w:t>
      </w:r>
      <w:r>
        <w:rPr>
          <w:lang w:val="fr-FR"/>
        </w:rPr>
        <w:t>el</w:t>
      </w:r>
    </w:p>
    <w:p w14:paraId="3BDFA5AE" w14:textId="7B7F56BC" w:rsidR="004171F2" w:rsidRPr="004171F2" w:rsidRDefault="004171F2" w:rsidP="004171F2">
      <w:pPr>
        <w:rPr>
          <w:lang w:val="fr-FR"/>
        </w:rPr>
      </w:pPr>
      <w:r>
        <w:rPr>
          <w:noProof/>
          <w:lang w:val="fr-FR"/>
          <w14:ligatures w14:val="standardContextual"/>
        </w:rPr>
        <w:drawing>
          <wp:inline distT="0" distB="0" distL="0" distR="0" wp14:anchorId="5F2F5D76" wp14:editId="7D6ABBFE">
            <wp:extent cx="2747010" cy="2289175"/>
            <wp:effectExtent l="0" t="0" r="0" b="0"/>
            <wp:docPr id="1341352838" name="Picture 10"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2838" name="Picture 10" descr="A graph with numbers and a number in a r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48C06078" w14:textId="023E00BE" w:rsidR="004171F2" w:rsidRDefault="004171F2" w:rsidP="00132D50">
      <w:pPr>
        <w:pStyle w:val="Heading3"/>
        <w:numPr>
          <w:ilvl w:val="0"/>
          <w:numId w:val="35"/>
        </w:numPr>
        <w:rPr>
          <w:lang w:val="fr-FR"/>
        </w:rPr>
      </w:pPr>
      <w:r w:rsidRPr="004171F2">
        <w:rPr>
          <w:lang w:val="fr-FR"/>
        </w:rPr>
        <w:t xml:space="preserve">Confusion Matrix </w:t>
      </w:r>
      <w:r>
        <w:rPr>
          <w:lang w:val="fr-FR"/>
        </w:rPr>
        <w:t>TF/IDF</w:t>
      </w:r>
      <w:r w:rsidRPr="004171F2">
        <w:rPr>
          <w:lang w:val="fr-FR"/>
        </w:rPr>
        <w:t xml:space="preserve">- </w:t>
      </w:r>
      <w:proofErr w:type="spellStart"/>
      <w:r w:rsidRPr="004171F2">
        <w:rPr>
          <w:lang w:val="fr-FR"/>
        </w:rPr>
        <w:t>Logistic</w:t>
      </w:r>
      <w:proofErr w:type="spellEnd"/>
      <w:r w:rsidRPr="004171F2">
        <w:rPr>
          <w:lang w:val="fr-FR"/>
        </w:rPr>
        <w:t xml:space="preserve"> Mod</w:t>
      </w:r>
      <w:r>
        <w:rPr>
          <w:lang w:val="fr-FR"/>
        </w:rPr>
        <w:t>el</w:t>
      </w:r>
    </w:p>
    <w:p w14:paraId="577B0FF9" w14:textId="2D69C54E" w:rsidR="004171F2" w:rsidRPr="004171F2" w:rsidRDefault="004171F2" w:rsidP="004171F2">
      <w:pPr>
        <w:rPr>
          <w:lang w:val="fr-FR"/>
        </w:rPr>
      </w:pPr>
      <w:r>
        <w:rPr>
          <w:noProof/>
          <w:lang w:val="fr-FR"/>
          <w14:ligatures w14:val="standardContextual"/>
        </w:rPr>
        <w:drawing>
          <wp:inline distT="0" distB="0" distL="0" distR="0" wp14:anchorId="4DC31747" wp14:editId="43FFFA05">
            <wp:extent cx="2747010" cy="2289175"/>
            <wp:effectExtent l="0" t="0" r="0" b="0"/>
            <wp:docPr id="1587830663" name="Picture 11"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0663" name="Picture 11" descr="A graph with numbers and a number in a row&#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1741AA0C" w14:textId="0FD066B4" w:rsidR="004171F2" w:rsidRDefault="004171F2" w:rsidP="00132D50">
      <w:pPr>
        <w:pStyle w:val="Heading3"/>
        <w:numPr>
          <w:ilvl w:val="0"/>
          <w:numId w:val="35"/>
        </w:numPr>
        <w:rPr>
          <w:lang w:val="fr-FR"/>
        </w:rPr>
      </w:pPr>
      <w:r w:rsidRPr="004171F2">
        <w:rPr>
          <w:lang w:val="fr-FR"/>
        </w:rPr>
        <w:t xml:space="preserve">Confusion Matrix </w:t>
      </w:r>
      <w:r>
        <w:rPr>
          <w:lang w:val="fr-FR"/>
        </w:rPr>
        <w:t xml:space="preserve">TF/IDF </w:t>
      </w:r>
      <w:proofErr w:type="gramStart"/>
      <w:r>
        <w:rPr>
          <w:lang w:val="fr-FR"/>
        </w:rPr>
        <w:t xml:space="preserve">-  </w:t>
      </w:r>
      <w:proofErr w:type="spellStart"/>
      <w:r>
        <w:rPr>
          <w:lang w:val="fr-FR"/>
        </w:rPr>
        <w:t>Random</w:t>
      </w:r>
      <w:proofErr w:type="spellEnd"/>
      <w:proofErr w:type="gramEnd"/>
      <w:r>
        <w:rPr>
          <w:lang w:val="fr-FR"/>
        </w:rPr>
        <w:t xml:space="preserve"> Forest</w:t>
      </w:r>
      <w:r w:rsidRPr="004171F2">
        <w:rPr>
          <w:lang w:val="fr-FR"/>
        </w:rPr>
        <w:t xml:space="preserve"> Mod</w:t>
      </w:r>
      <w:r>
        <w:rPr>
          <w:lang w:val="fr-FR"/>
        </w:rPr>
        <w:t>el</w:t>
      </w:r>
    </w:p>
    <w:p w14:paraId="5903A195" w14:textId="61942FCC" w:rsidR="004171F2" w:rsidRPr="004171F2" w:rsidRDefault="004171F2" w:rsidP="004171F2">
      <w:pPr>
        <w:rPr>
          <w:lang w:val="fr-FR"/>
        </w:rPr>
      </w:pPr>
      <w:r>
        <w:rPr>
          <w:noProof/>
          <w:lang w:val="fr-FR"/>
          <w14:ligatures w14:val="standardContextual"/>
        </w:rPr>
        <w:drawing>
          <wp:inline distT="0" distB="0" distL="0" distR="0" wp14:anchorId="0CFA8DF0" wp14:editId="7DA2712B">
            <wp:extent cx="2747010" cy="2289175"/>
            <wp:effectExtent l="0" t="0" r="0" b="0"/>
            <wp:docPr id="346445533" name="Picture 12"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45533" name="Picture 12" descr="A graph with numbers and a number in blue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4D2548A7" w14:textId="3F799CB5" w:rsidR="004171F2" w:rsidRDefault="004171F2" w:rsidP="00132D50">
      <w:pPr>
        <w:pStyle w:val="Heading3"/>
        <w:numPr>
          <w:ilvl w:val="0"/>
          <w:numId w:val="35"/>
        </w:numPr>
        <w:rPr>
          <w:lang w:val="fr-FR"/>
        </w:rPr>
      </w:pPr>
      <w:r w:rsidRPr="004171F2">
        <w:rPr>
          <w:lang w:val="fr-FR"/>
        </w:rPr>
        <w:t xml:space="preserve">Confusion Matrix </w:t>
      </w:r>
      <w:r>
        <w:rPr>
          <w:lang w:val="fr-FR"/>
        </w:rPr>
        <w:t xml:space="preserve">TF/IDF </w:t>
      </w:r>
      <w:proofErr w:type="gramStart"/>
      <w:r>
        <w:rPr>
          <w:lang w:val="fr-FR"/>
        </w:rPr>
        <w:t xml:space="preserve">- </w:t>
      </w:r>
      <w:r w:rsidRPr="004171F2">
        <w:rPr>
          <w:lang w:val="fr-FR"/>
        </w:rPr>
        <w:t xml:space="preserve"> </w:t>
      </w:r>
      <w:proofErr w:type="spellStart"/>
      <w:r>
        <w:rPr>
          <w:lang w:val="fr-FR"/>
        </w:rPr>
        <w:t>XGBoost</w:t>
      </w:r>
      <w:proofErr w:type="spellEnd"/>
      <w:proofErr w:type="gramEnd"/>
      <w:r w:rsidRPr="004171F2">
        <w:rPr>
          <w:lang w:val="fr-FR"/>
        </w:rPr>
        <w:t xml:space="preserve"> Mod</w:t>
      </w:r>
      <w:r>
        <w:rPr>
          <w:lang w:val="fr-FR"/>
        </w:rPr>
        <w:t>el</w:t>
      </w:r>
    </w:p>
    <w:p w14:paraId="33706831" w14:textId="692F75B9" w:rsidR="004171F2" w:rsidRPr="004171F2" w:rsidRDefault="004171F2" w:rsidP="004171F2">
      <w:pPr>
        <w:rPr>
          <w:lang w:val="fr-FR"/>
        </w:rPr>
      </w:pPr>
      <w:r>
        <w:rPr>
          <w:noProof/>
          <w:lang w:val="fr-FR"/>
          <w14:ligatures w14:val="standardContextual"/>
        </w:rPr>
        <w:drawing>
          <wp:inline distT="0" distB="0" distL="0" distR="0" wp14:anchorId="5CC41CE3" wp14:editId="5C17D4F2">
            <wp:extent cx="2747010" cy="2289175"/>
            <wp:effectExtent l="0" t="0" r="0" b="0"/>
            <wp:docPr id="1032324697" name="Picture 13"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24697" name="Picture 13" descr="A graph with numbers and a number in a row&#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2A6114A6" w14:textId="5DBCE0A0" w:rsidR="004171F2" w:rsidRDefault="004171F2" w:rsidP="00132D50">
      <w:pPr>
        <w:pStyle w:val="Heading3"/>
        <w:numPr>
          <w:ilvl w:val="0"/>
          <w:numId w:val="35"/>
        </w:numPr>
        <w:rPr>
          <w:lang w:val="fr-FR"/>
        </w:rPr>
      </w:pPr>
      <w:r w:rsidRPr="004171F2">
        <w:rPr>
          <w:lang w:val="fr-FR"/>
        </w:rPr>
        <w:t xml:space="preserve">Confusion Matrix </w:t>
      </w:r>
      <w:r>
        <w:rPr>
          <w:lang w:val="fr-FR"/>
        </w:rPr>
        <w:t xml:space="preserve">TF/IDF - </w:t>
      </w:r>
      <w:r>
        <w:rPr>
          <w:lang w:val="fr-FR"/>
        </w:rPr>
        <w:t>MLP</w:t>
      </w:r>
      <w:r w:rsidRPr="004171F2">
        <w:rPr>
          <w:lang w:val="fr-FR"/>
        </w:rPr>
        <w:t xml:space="preserve"> Mod</w:t>
      </w:r>
      <w:r>
        <w:rPr>
          <w:lang w:val="fr-FR"/>
        </w:rPr>
        <w:t>el</w:t>
      </w:r>
    </w:p>
    <w:p w14:paraId="338F76E0" w14:textId="21D0440C" w:rsidR="004171F2" w:rsidRPr="004171F2" w:rsidRDefault="004171F2" w:rsidP="004171F2">
      <w:pPr>
        <w:rPr>
          <w:lang w:val="fr-FR"/>
        </w:rPr>
      </w:pPr>
      <w:r>
        <w:rPr>
          <w:noProof/>
          <w:lang w:val="fr-FR"/>
          <w14:ligatures w14:val="standardContextual"/>
        </w:rPr>
        <w:drawing>
          <wp:inline distT="0" distB="0" distL="0" distR="0" wp14:anchorId="33799D30" wp14:editId="6F582EC8">
            <wp:extent cx="2747010" cy="2289175"/>
            <wp:effectExtent l="0" t="0" r="0" b="0"/>
            <wp:docPr id="2112007907" name="Picture 14"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7907" name="Picture 14" descr="A graph with numbers and a number in a row&#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627DCC4E" w14:textId="0FDBFFF4" w:rsidR="004171F2" w:rsidRDefault="004171F2" w:rsidP="00132D50">
      <w:pPr>
        <w:pStyle w:val="Heading3"/>
        <w:numPr>
          <w:ilvl w:val="0"/>
          <w:numId w:val="35"/>
        </w:numPr>
        <w:rPr>
          <w:lang w:val="fr-FR"/>
        </w:rPr>
      </w:pPr>
      <w:r w:rsidRPr="004171F2">
        <w:rPr>
          <w:lang w:val="fr-FR"/>
        </w:rPr>
        <w:t xml:space="preserve">Confusion Matrix </w:t>
      </w:r>
      <w:proofErr w:type="spellStart"/>
      <w:r>
        <w:rPr>
          <w:lang w:val="fr-FR"/>
        </w:rPr>
        <w:t>Matrix</w:t>
      </w:r>
      <w:proofErr w:type="spellEnd"/>
      <w:r>
        <w:rPr>
          <w:lang w:val="fr-FR"/>
        </w:rPr>
        <w:t xml:space="preserve"> </w:t>
      </w:r>
      <w:proofErr w:type="spellStart"/>
      <w:r>
        <w:rPr>
          <w:lang w:val="fr-FR"/>
        </w:rPr>
        <w:t>Embedding</w:t>
      </w:r>
      <w:proofErr w:type="spellEnd"/>
      <w:r>
        <w:rPr>
          <w:lang w:val="fr-FR"/>
        </w:rPr>
        <w:t xml:space="preserve"> - MLP</w:t>
      </w:r>
      <w:r w:rsidRPr="004171F2">
        <w:rPr>
          <w:lang w:val="fr-FR"/>
        </w:rPr>
        <w:t xml:space="preserve"> Mod</w:t>
      </w:r>
      <w:r>
        <w:rPr>
          <w:lang w:val="fr-FR"/>
        </w:rPr>
        <w:t>el</w:t>
      </w:r>
    </w:p>
    <w:p w14:paraId="227A199B" w14:textId="29DB2924" w:rsidR="004171F2" w:rsidRPr="004171F2" w:rsidRDefault="004171F2" w:rsidP="004171F2">
      <w:pPr>
        <w:rPr>
          <w:lang w:val="fr-FR"/>
        </w:rPr>
      </w:pPr>
      <w:r>
        <w:rPr>
          <w:noProof/>
          <w:lang w:val="fr-FR"/>
          <w14:ligatures w14:val="standardContextual"/>
        </w:rPr>
        <w:drawing>
          <wp:inline distT="0" distB="0" distL="0" distR="0" wp14:anchorId="57C61861" wp14:editId="0B592073">
            <wp:extent cx="2747010" cy="2289175"/>
            <wp:effectExtent l="0" t="0" r="0" b="0"/>
            <wp:docPr id="1201767381" name="Picture 15"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7381" name="Picture 15" descr="A graph with numbers and a number in a row&#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0F13BAEF" w14:textId="725CDA19" w:rsidR="004171F2" w:rsidRDefault="004171F2" w:rsidP="00132D50">
      <w:pPr>
        <w:pStyle w:val="Heading3"/>
        <w:numPr>
          <w:ilvl w:val="0"/>
          <w:numId w:val="35"/>
        </w:numPr>
        <w:rPr>
          <w:lang w:val="fr-FR"/>
        </w:rPr>
      </w:pPr>
      <w:r w:rsidRPr="004171F2">
        <w:rPr>
          <w:lang w:val="fr-FR"/>
        </w:rPr>
        <w:t>Confusion Matrix</w:t>
      </w:r>
      <w:r>
        <w:rPr>
          <w:lang w:val="fr-FR"/>
        </w:rPr>
        <w:t xml:space="preserve"> : Matrix </w:t>
      </w:r>
      <w:proofErr w:type="spellStart"/>
      <w:r>
        <w:rPr>
          <w:lang w:val="fr-FR"/>
        </w:rPr>
        <w:t>Embedding</w:t>
      </w:r>
      <w:proofErr w:type="spellEnd"/>
      <w:r>
        <w:rPr>
          <w:lang w:val="fr-FR"/>
        </w:rPr>
        <w:t xml:space="preserve"> – CNN Model</w:t>
      </w:r>
    </w:p>
    <w:p w14:paraId="7BABA68D" w14:textId="32105920" w:rsidR="004171F2" w:rsidRPr="004171F2" w:rsidRDefault="004171F2" w:rsidP="004171F2">
      <w:pPr>
        <w:rPr>
          <w:lang w:val="fr-FR"/>
        </w:rPr>
      </w:pPr>
      <w:r>
        <w:rPr>
          <w:noProof/>
          <w:lang w:val="fr-FR"/>
          <w14:ligatures w14:val="standardContextual"/>
        </w:rPr>
        <w:drawing>
          <wp:inline distT="0" distB="0" distL="0" distR="0" wp14:anchorId="3837F05A" wp14:editId="2BC1E1F4">
            <wp:extent cx="2747010" cy="2289175"/>
            <wp:effectExtent l="0" t="0" r="0" b="0"/>
            <wp:docPr id="1841673690" name="Picture 16"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73690" name="Picture 16" descr="A graph with numbers and a number in a row&#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62C228F6" w14:textId="7FF42F51" w:rsidR="004171F2" w:rsidRDefault="004171F2" w:rsidP="00132D50">
      <w:pPr>
        <w:pStyle w:val="Heading3"/>
        <w:numPr>
          <w:ilvl w:val="0"/>
          <w:numId w:val="35"/>
        </w:numPr>
        <w:rPr>
          <w:lang w:val="fr-FR"/>
        </w:rPr>
      </w:pPr>
      <w:r w:rsidRPr="004171F2">
        <w:rPr>
          <w:lang w:val="fr-FR"/>
        </w:rPr>
        <w:t xml:space="preserve">Confusion </w:t>
      </w:r>
      <w:proofErr w:type="gramStart"/>
      <w:r w:rsidRPr="004171F2">
        <w:rPr>
          <w:lang w:val="fr-FR"/>
        </w:rPr>
        <w:t>Matrix</w:t>
      </w:r>
      <w:r>
        <w:rPr>
          <w:lang w:val="fr-FR"/>
        </w:rPr>
        <w:t>:</w:t>
      </w:r>
      <w:proofErr w:type="gramEnd"/>
      <w:r>
        <w:rPr>
          <w:lang w:val="fr-FR"/>
        </w:rPr>
        <w:t xml:space="preserve"> Word2Vec</w:t>
      </w:r>
      <w:r>
        <w:rPr>
          <w:lang w:val="fr-FR"/>
        </w:rPr>
        <w:t>- MLP</w:t>
      </w:r>
      <w:r w:rsidRPr="004171F2">
        <w:rPr>
          <w:lang w:val="fr-FR"/>
        </w:rPr>
        <w:t xml:space="preserve"> Mod</w:t>
      </w:r>
      <w:r>
        <w:rPr>
          <w:lang w:val="fr-FR"/>
        </w:rPr>
        <w:t>el</w:t>
      </w:r>
    </w:p>
    <w:p w14:paraId="2DF45D17" w14:textId="3B4C96A8" w:rsidR="004171F2" w:rsidRPr="004171F2" w:rsidRDefault="004171F2" w:rsidP="004171F2">
      <w:pPr>
        <w:rPr>
          <w:lang w:val="fr-FR"/>
        </w:rPr>
      </w:pPr>
      <w:r>
        <w:rPr>
          <w:noProof/>
          <w:lang w:val="fr-FR"/>
          <w14:ligatures w14:val="standardContextual"/>
        </w:rPr>
        <w:drawing>
          <wp:inline distT="0" distB="0" distL="0" distR="0" wp14:anchorId="043C7E0E" wp14:editId="31BD8CCF">
            <wp:extent cx="2747010" cy="2289175"/>
            <wp:effectExtent l="0" t="0" r="0" b="0"/>
            <wp:docPr id="435632110" name="Picture 17"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2110" name="Picture 17" descr="A graph with numbers and a number in a row&#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4DAA4739" w14:textId="55C82565" w:rsidR="004171F2" w:rsidRDefault="004171F2" w:rsidP="00132D50">
      <w:pPr>
        <w:pStyle w:val="Heading3"/>
        <w:numPr>
          <w:ilvl w:val="0"/>
          <w:numId w:val="35"/>
        </w:numPr>
        <w:rPr>
          <w:lang w:val="fr-FR"/>
        </w:rPr>
      </w:pPr>
      <w:r w:rsidRPr="004171F2">
        <w:rPr>
          <w:lang w:val="fr-FR"/>
        </w:rPr>
        <w:t xml:space="preserve">Confusion </w:t>
      </w:r>
      <w:proofErr w:type="gramStart"/>
      <w:r w:rsidRPr="004171F2">
        <w:rPr>
          <w:lang w:val="fr-FR"/>
        </w:rPr>
        <w:t>Matrix</w:t>
      </w:r>
      <w:r>
        <w:rPr>
          <w:lang w:val="fr-FR"/>
        </w:rPr>
        <w:t>:</w:t>
      </w:r>
      <w:proofErr w:type="gramEnd"/>
      <w:r>
        <w:rPr>
          <w:lang w:val="fr-FR"/>
        </w:rPr>
        <w:t xml:space="preserve"> </w:t>
      </w:r>
      <w:r w:rsidRPr="004171F2">
        <w:rPr>
          <w:lang w:val="fr-FR"/>
        </w:rPr>
        <w:t xml:space="preserve"> </w:t>
      </w:r>
      <w:r>
        <w:rPr>
          <w:lang w:val="fr-FR"/>
        </w:rPr>
        <w:t>Word2Vec</w:t>
      </w:r>
      <w:r>
        <w:rPr>
          <w:lang w:val="fr-FR"/>
        </w:rPr>
        <w:t xml:space="preserve"> </w:t>
      </w:r>
      <w:r>
        <w:rPr>
          <w:lang w:val="fr-FR"/>
        </w:rPr>
        <w:t xml:space="preserve">– CNN </w:t>
      </w:r>
      <w:r w:rsidRPr="004171F2">
        <w:rPr>
          <w:lang w:val="fr-FR"/>
        </w:rPr>
        <w:t>Mod</w:t>
      </w:r>
      <w:r>
        <w:rPr>
          <w:lang w:val="fr-FR"/>
        </w:rPr>
        <w:t>el</w:t>
      </w:r>
    </w:p>
    <w:p w14:paraId="70557425" w14:textId="069F25EF" w:rsidR="004171F2" w:rsidRPr="004171F2" w:rsidRDefault="004171F2" w:rsidP="004171F2">
      <w:pPr>
        <w:rPr>
          <w:lang w:val="fr-FR"/>
        </w:rPr>
      </w:pPr>
      <w:r>
        <w:rPr>
          <w:noProof/>
          <w:lang w:val="fr-FR"/>
          <w14:ligatures w14:val="standardContextual"/>
        </w:rPr>
        <w:drawing>
          <wp:inline distT="0" distB="0" distL="0" distR="0" wp14:anchorId="227EFC6C" wp14:editId="641A48A4">
            <wp:extent cx="2747010" cy="2289175"/>
            <wp:effectExtent l="0" t="0" r="0" b="0"/>
            <wp:docPr id="1717945051" name="Picture 18"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45051" name="Picture 18" descr="A graph with numbers and a number in blue squar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1EAA771A" w14:textId="72E32446" w:rsidR="004171F2" w:rsidRDefault="004171F2" w:rsidP="00132D50">
      <w:pPr>
        <w:pStyle w:val="Heading3"/>
        <w:numPr>
          <w:ilvl w:val="0"/>
          <w:numId w:val="35"/>
        </w:numPr>
        <w:rPr>
          <w:lang w:val="fr-FR"/>
        </w:rPr>
      </w:pPr>
      <w:r w:rsidRPr="004171F2">
        <w:rPr>
          <w:lang w:val="fr-FR"/>
        </w:rPr>
        <w:t xml:space="preserve">Confusion </w:t>
      </w:r>
      <w:proofErr w:type="gramStart"/>
      <w:r w:rsidRPr="004171F2">
        <w:rPr>
          <w:lang w:val="fr-FR"/>
        </w:rPr>
        <w:t>Matrix</w:t>
      </w:r>
      <w:r>
        <w:rPr>
          <w:lang w:val="fr-FR"/>
        </w:rPr>
        <w:t>:</w:t>
      </w:r>
      <w:proofErr w:type="gramEnd"/>
      <w:r>
        <w:rPr>
          <w:lang w:val="fr-FR"/>
        </w:rPr>
        <w:t xml:space="preserve"> </w:t>
      </w:r>
      <w:r w:rsidRPr="004171F2">
        <w:rPr>
          <w:lang w:val="fr-FR"/>
        </w:rPr>
        <w:t xml:space="preserve"> </w:t>
      </w:r>
      <w:r>
        <w:rPr>
          <w:lang w:val="fr-FR"/>
        </w:rPr>
        <w:t>BERT</w:t>
      </w:r>
      <w:r>
        <w:rPr>
          <w:lang w:val="fr-FR"/>
        </w:rPr>
        <w:t xml:space="preserve"> – </w:t>
      </w:r>
      <w:r>
        <w:rPr>
          <w:lang w:val="fr-FR"/>
        </w:rPr>
        <w:t>MLP</w:t>
      </w:r>
      <w:r>
        <w:rPr>
          <w:lang w:val="fr-FR"/>
        </w:rPr>
        <w:t xml:space="preserve"> </w:t>
      </w:r>
      <w:r>
        <w:rPr>
          <w:lang w:val="fr-FR"/>
        </w:rPr>
        <w:t>Layer.</w:t>
      </w:r>
    </w:p>
    <w:p w14:paraId="42540601" w14:textId="706B72A2" w:rsidR="004171F2" w:rsidRPr="004171F2" w:rsidRDefault="004171F2" w:rsidP="004171F2">
      <w:pPr>
        <w:rPr>
          <w:lang w:val="fr-FR"/>
        </w:rPr>
      </w:pPr>
      <w:r>
        <w:rPr>
          <w:noProof/>
          <w:lang w:val="fr-FR"/>
          <w14:ligatures w14:val="standardContextual"/>
        </w:rPr>
        <w:drawing>
          <wp:inline distT="0" distB="0" distL="0" distR="0" wp14:anchorId="6519A2D1" wp14:editId="425E599A">
            <wp:extent cx="2747010" cy="2289175"/>
            <wp:effectExtent l="0" t="0" r="0" b="0"/>
            <wp:docPr id="363677464" name="Picture 19"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7464" name="Picture 19" descr="A graph with numbers and a number in blue squar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7010" cy="2289175"/>
                    </a:xfrm>
                    <a:prstGeom prst="rect">
                      <a:avLst/>
                    </a:prstGeom>
                  </pic:spPr>
                </pic:pic>
              </a:graphicData>
            </a:graphic>
          </wp:inline>
        </w:drawing>
      </w:r>
    </w:p>
    <w:p w14:paraId="543B0B4D" w14:textId="012F2C40" w:rsidR="004171F2" w:rsidRPr="004171F2" w:rsidRDefault="004171F2" w:rsidP="004171F2">
      <w:pPr>
        <w:rPr>
          <w:lang w:val="fr-FR"/>
        </w:rPr>
      </w:pPr>
    </w:p>
    <w:p w14:paraId="6874C54E" w14:textId="77777777" w:rsidR="004171F2" w:rsidRPr="004171F2" w:rsidRDefault="004171F2" w:rsidP="004171F2">
      <w:pPr>
        <w:rPr>
          <w:lang w:val="fr-FR"/>
        </w:rPr>
      </w:pPr>
    </w:p>
    <w:p w14:paraId="153D0F39" w14:textId="2D4FA759" w:rsidR="00132D50" w:rsidRDefault="00132D50">
      <w:pPr>
        <w:spacing w:before="0" w:after="160" w:line="278" w:lineRule="auto"/>
        <w:jc w:val="left"/>
        <w:rPr>
          <w:lang w:val="fr-FR"/>
        </w:rPr>
      </w:pPr>
      <w:r>
        <w:rPr>
          <w:lang w:val="fr-FR"/>
        </w:rPr>
        <w:br w:type="page"/>
      </w:r>
    </w:p>
    <w:p w14:paraId="63D3D1CE" w14:textId="77777777" w:rsidR="004171F2" w:rsidRPr="004171F2" w:rsidRDefault="004171F2" w:rsidP="004171F2">
      <w:pPr>
        <w:rPr>
          <w:lang w:val="fr-FR"/>
        </w:rPr>
      </w:pPr>
    </w:p>
    <w:p w14:paraId="1999077D" w14:textId="2B7B2B57" w:rsidR="002A54D3" w:rsidRDefault="002A54D3" w:rsidP="00171C57">
      <w:pPr>
        <w:pStyle w:val="Heading2"/>
      </w:pPr>
      <w:r>
        <w:t>Pipeline Diagram</w:t>
      </w:r>
      <w:r w:rsidR="00EC5DFD">
        <w:t>:</w:t>
      </w:r>
    </w:p>
    <w:p w14:paraId="5DFFF680" w14:textId="37FAD87B" w:rsidR="00132D50" w:rsidRPr="00132D50" w:rsidRDefault="00132D50" w:rsidP="00132D50">
      <w:r>
        <w:t xml:space="preserve">This section helps us understand the steps followed in each type of model </w:t>
      </w:r>
      <w:proofErr w:type="gramStart"/>
      <w:r>
        <w:t>training ,</w:t>
      </w:r>
      <w:proofErr w:type="gramEnd"/>
      <w:r>
        <w:t xml:space="preserve"> using different types of vectorization methods and models.</w:t>
      </w:r>
    </w:p>
    <w:p w14:paraId="6F4E4D3D" w14:textId="77777777" w:rsidR="00132D50" w:rsidRPr="00132D50" w:rsidRDefault="00132D50" w:rsidP="00132D50"/>
    <w:p w14:paraId="6462C076" w14:textId="4BE9A5F9" w:rsidR="004171F2" w:rsidRPr="00132D50" w:rsidRDefault="004171F2" w:rsidP="00132D50">
      <w:pPr>
        <w:pStyle w:val="Heading3"/>
        <w:numPr>
          <w:ilvl w:val="0"/>
          <w:numId w:val="36"/>
        </w:numPr>
        <w:rPr>
          <w:b/>
          <w:bCs/>
        </w:rPr>
      </w:pPr>
      <w:r w:rsidRPr="00132D50">
        <w:rPr>
          <w:b/>
          <w:bCs/>
        </w:rPr>
        <w:t xml:space="preserve">Vectorizer Bag of </w:t>
      </w:r>
      <w:proofErr w:type="gramStart"/>
      <w:r w:rsidRPr="00132D50">
        <w:rPr>
          <w:b/>
          <w:bCs/>
        </w:rPr>
        <w:t>Words :</w:t>
      </w:r>
      <w:proofErr w:type="gramEnd"/>
      <w:r w:rsidRPr="00132D50">
        <w:rPr>
          <w:b/>
          <w:bCs/>
        </w:rPr>
        <w:t xml:space="preserve"> </w:t>
      </w:r>
    </w:p>
    <w:p w14:paraId="457D0358" w14:textId="585DCA06" w:rsidR="002A54D3" w:rsidRDefault="004171F2" w:rsidP="004171F2">
      <w:r>
        <w:rPr>
          <w:noProof/>
          <w14:ligatures w14:val="standardContextual"/>
        </w:rPr>
        <w:drawing>
          <wp:inline distT="0" distB="0" distL="0" distR="0" wp14:anchorId="58712C3D" wp14:editId="5DDEAB4C">
            <wp:extent cx="2747010" cy="2201545"/>
            <wp:effectExtent l="0" t="0" r="0" b="8255"/>
            <wp:docPr id="7453088" name="Picture 20"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88" name="Picture 20" descr="A diagram of a model&#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7010" cy="2201545"/>
                    </a:xfrm>
                    <a:prstGeom prst="rect">
                      <a:avLst/>
                    </a:prstGeom>
                  </pic:spPr>
                </pic:pic>
              </a:graphicData>
            </a:graphic>
          </wp:inline>
        </w:drawing>
      </w:r>
    </w:p>
    <w:p w14:paraId="525CE871" w14:textId="6331F003" w:rsidR="004171F2" w:rsidRPr="00132D50" w:rsidRDefault="004171F2" w:rsidP="004171F2">
      <w:pPr>
        <w:pStyle w:val="Heading3"/>
        <w:rPr>
          <w:b/>
          <w:bCs/>
        </w:rPr>
      </w:pPr>
      <w:r w:rsidRPr="00132D50">
        <w:rPr>
          <w:b/>
          <w:bCs/>
        </w:rPr>
        <w:t xml:space="preserve">Vectorizer TF / </w:t>
      </w:r>
      <w:proofErr w:type="gramStart"/>
      <w:r w:rsidRPr="00132D50">
        <w:rPr>
          <w:b/>
          <w:bCs/>
        </w:rPr>
        <w:t>IDF :</w:t>
      </w:r>
      <w:proofErr w:type="gramEnd"/>
      <w:r w:rsidRPr="00132D50">
        <w:rPr>
          <w:b/>
          <w:bCs/>
        </w:rPr>
        <w:t xml:space="preserve"> </w:t>
      </w:r>
    </w:p>
    <w:p w14:paraId="29E7D034" w14:textId="3B035918" w:rsidR="00132D50" w:rsidRPr="00132D50" w:rsidRDefault="00132D50" w:rsidP="00132D50">
      <w:r>
        <w:rPr>
          <w:noProof/>
          <w14:ligatures w14:val="standardContextual"/>
        </w:rPr>
        <w:drawing>
          <wp:inline distT="0" distB="0" distL="0" distR="0" wp14:anchorId="0A7DB3A1" wp14:editId="62515C3C">
            <wp:extent cx="2747010" cy="2201545"/>
            <wp:effectExtent l="0" t="0" r="0" b="8255"/>
            <wp:docPr id="869821663" name="Picture 2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1663" name="Picture 21" descr="A diagram of a model&#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7010" cy="2201545"/>
                    </a:xfrm>
                    <a:prstGeom prst="rect">
                      <a:avLst/>
                    </a:prstGeom>
                  </pic:spPr>
                </pic:pic>
              </a:graphicData>
            </a:graphic>
          </wp:inline>
        </w:drawing>
      </w:r>
    </w:p>
    <w:p w14:paraId="66E7DA08" w14:textId="0C4B9603" w:rsidR="004171F2" w:rsidRPr="00132D50" w:rsidRDefault="004171F2" w:rsidP="004171F2">
      <w:pPr>
        <w:pStyle w:val="Heading3"/>
        <w:rPr>
          <w:b/>
          <w:bCs/>
        </w:rPr>
      </w:pPr>
      <w:r w:rsidRPr="00132D50">
        <w:rPr>
          <w:b/>
          <w:bCs/>
        </w:rPr>
        <w:t xml:space="preserve">Vectorizer </w:t>
      </w:r>
      <w:r w:rsidRPr="00132D50">
        <w:rPr>
          <w:b/>
          <w:bCs/>
        </w:rPr>
        <w:t xml:space="preserve">Matrix </w:t>
      </w:r>
      <w:proofErr w:type="gramStart"/>
      <w:r w:rsidRPr="00132D50">
        <w:rPr>
          <w:b/>
          <w:bCs/>
        </w:rPr>
        <w:t>Embedding</w:t>
      </w:r>
      <w:r w:rsidRPr="00132D50">
        <w:rPr>
          <w:b/>
          <w:bCs/>
        </w:rPr>
        <w:t xml:space="preserve"> :</w:t>
      </w:r>
      <w:proofErr w:type="gramEnd"/>
      <w:r w:rsidRPr="00132D50">
        <w:rPr>
          <w:b/>
          <w:bCs/>
        </w:rPr>
        <w:t xml:space="preserve"> </w:t>
      </w:r>
    </w:p>
    <w:p w14:paraId="3A3459A0" w14:textId="2F151902" w:rsidR="00132D50" w:rsidRPr="00132D50" w:rsidRDefault="00132D50" w:rsidP="00132D50">
      <w:r>
        <w:rPr>
          <w:noProof/>
          <w14:ligatures w14:val="standardContextual"/>
        </w:rPr>
        <w:drawing>
          <wp:inline distT="0" distB="0" distL="0" distR="0" wp14:anchorId="576D2217" wp14:editId="59943349">
            <wp:extent cx="2747010" cy="4630420"/>
            <wp:effectExtent l="0" t="0" r="0" b="0"/>
            <wp:docPr id="1795154837" name="Picture 2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4837" name="Picture 22" descr="A diagram of a process flow&#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747010" cy="4630420"/>
                    </a:xfrm>
                    <a:prstGeom prst="rect">
                      <a:avLst/>
                    </a:prstGeom>
                  </pic:spPr>
                </pic:pic>
              </a:graphicData>
            </a:graphic>
          </wp:inline>
        </w:drawing>
      </w:r>
    </w:p>
    <w:p w14:paraId="10EDE40A" w14:textId="3502341E" w:rsidR="004171F2" w:rsidRPr="00132D50" w:rsidRDefault="004171F2" w:rsidP="004171F2">
      <w:pPr>
        <w:pStyle w:val="Heading3"/>
        <w:rPr>
          <w:b/>
          <w:bCs/>
        </w:rPr>
      </w:pPr>
      <w:r w:rsidRPr="00132D50">
        <w:rPr>
          <w:b/>
          <w:bCs/>
        </w:rPr>
        <w:t xml:space="preserve">Vectorizer </w:t>
      </w:r>
      <w:r w:rsidRPr="00132D50">
        <w:rPr>
          <w:b/>
          <w:bCs/>
        </w:rPr>
        <w:t>Word2</w:t>
      </w:r>
      <w:proofErr w:type="gramStart"/>
      <w:r w:rsidRPr="00132D50">
        <w:rPr>
          <w:b/>
          <w:bCs/>
        </w:rPr>
        <w:t>Vec</w:t>
      </w:r>
      <w:r w:rsidRPr="00132D50">
        <w:rPr>
          <w:b/>
          <w:bCs/>
        </w:rPr>
        <w:t xml:space="preserve"> :</w:t>
      </w:r>
      <w:proofErr w:type="gramEnd"/>
    </w:p>
    <w:p w14:paraId="46AFA8BE" w14:textId="1F952163" w:rsidR="00132D50" w:rsidRPr="00132D50" w:rsidRDefault="00132D50" w:rsidP="00132D50">
      <w:r>
        <w:rPr>
          <w:noProof/>
          <w14:ligatures w14:val="standardContextual"/>
        </w:rPr>
        <w:drawing>
          <wp:inline distT="0" distB="0" distL="0" distR="0" wp14:anchorId="372E89F7" wp14:editId="276B8170">
            <wp:extent cx="2747010" cy="2866390"/>
            <wp:effectExtent l="0" t="0" r="0" b="0"/>
            <wp:docPr id="213995664" name="Picture 23"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664" name="Picture 23" descr="A diagram of a software model&#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47010" cy="2866390"/>
                    </a:xfrm>
                    <a:prstGeom prst="rect">
                      <a:avLst/>
                    </a:prstGeom>
                  </pic:spPr>
                </pic:pic>
              </a:graphicData>
            </a:graphic>
          </wp:inline>
        </w:drawing>
      </w:r>
    </w:p>
    <w:p w14:paraId="1152187F" w14:textId="5C164840" w:rsidR="004171F2" w:rsidRDefault="004171F2" w:rsidP="004171F2">
      <w:pPr>
        <w:pStyle w:val="Heading3"/>
      </w:pPr>
      <w:proofErr w:type="gramStart"/>
      <w:r>
        <w:t xml:space="preserve">Vectorizer  </w:t>
      </w:r>
      <w:r>
        <w:t>BERT</w:t>
      </w:r>
      <w:proofErr w:type="gramEnd"/>
      <w:r>
        <w:t xml:space="preserve"> </w:t>
      </w:r>
      <w:r>
        <w:t xml:space="preserve">: </w:t>
      </w:r>
    </w:p>
    <w:p w14:paraId="0C402FB2" w14:textId="627E8056" w:rsidR="00132D50" w:rsidRPr="00132D50" w:rsidRDefault="00132D50" w:rsidP="00132D50">
      <w:r>
        <w:rPr>
          <w:noProof/>
          <w14:ligatures w14:val="standardContextual"/>
        </w:rPr>
        <w:drawing>
          <wp:inline distT="0" distB="0" distL="0" distR="0" wp14:anchorId="2A0E4254" wp14:editId="12B63F10">
            <wp:extent cx="2479964" cy="7179054"/>
            <wp:effectExtent l="0" t="0" r="0" b="3175"/>
            <wp:docPr id="787323301"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3301" name="Picture 24"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484649" cy="7192615"/>
                    </a:xfrm>
                    <a:prstGeom prst="rect">
                      <a:avLst/>
                    </a:prstGeom>
                  </pic:spPr>
                </pic:pic>
              </a:graphicData>
            </a:graphic>
          </wp:inline>
        </w:drawing>
      </w:r>
    </w:p>
    <w:p w14:paraId="67A45466" w14:textId="75D1E93E" w:rsidR="004171F2" w:rsidRPr="002A54D3" w:rsidRDefault="004171F2" w:rsidP="004171F2">
      <w:pPr>
        <w:pStyle w:val="Heading3"/>
        <w:numPr>
          <w:ilvl w:val="0"/>
          <w:numId w:val="0"/>
        </w:numPr>
        <w:ind w:left="720"/>
      </w:pPr>
      <w:r>
        <w:t xml:space="preserve"> </w:t>
      </w:r>
    </w:p>
    <w:p w14:paraId="65BD6409" w14:textId="7318DD83" w:rsidR="002A54D3" w:rsidRPr="002A54D3" w:rsidRDefault="002A54D3" w:rsidP="00171C57">
      <w:pPr>
        <w:rPr>
          <w:lang w:val="en-CA"/>
        </w:rPr>
      </w:pPr>
    </w:p>
    <w:p w14:paraId="074D0315" w14:textId="77777777" w:rsidR="005B35FC" w:rsidRDefault="005B35FC" w:rsidP="00171C57">
      <w:pPr>
        <w:rPr>
          <w:lang w:val="en-CA"/>
        </w:rPr>
      </w:pPr>
    </w:p>
    <w:p w14:paraId="3247A68E" w14:textId="3DB4BA25" w:rsidR="00F7155A" w:rsidRDefault="00F7155A" w:rsidP="00171C57"/>
    <w:sectPr w:rsidR="00F7155A" w:rsidSect="002A54D3">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5EE2" w14:textId="77777777" w:rsidR="005B35FC" w:rsidRPr="006F6D3D" w:rsidRDefault="005B35FC" w:rsidP="00171C57">
    <w:pPr>
      <w:pStyle w:val="Footer"/>
    </w:pPr>
    <w:r w:rsidRPr="006F6D3D">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1F8"/>
    <w:multiLevelType w:val="hybridMultilevel"/>
    <w:tmpl w:val="239432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8694D3C"/>
    <w:multiLevelType w:val="hybridMultilevel"/>
    <w:tmpl w:val="8B0856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AE47E60"/>
    <w:multiLevelType w:val="hybridMultilevel"/>
    <w:tmpl w:val="0D1C6CB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14E8408C"/>
    <w:multiLevelType w:val="hybridMultilevel"/>
    <w:tmpl w:val="130612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EA0FC3"/>
    <w:multiLevelType w:val="hybridMultilevel"/>
    <w:tmpl w:val="A5263AD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B06677F"/>
    <w:multiLevelType w:val="multilevel"/>
    <w:tmpl w:val="95D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452F9"/>
    <w:multiLevelType w:val="hybridMultilevel"/>
    <w:tmpl w:val="A574FD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A245EC2"/>
    <w:multiLevelType w:val="hybridMultilevel"/>
    <w:tmpl w:val="FDECF6BA"/>
    <w:lvl w:ilvl="0" w:tplc="441410B2">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CE766AA"/>
    <w:multiLevelType w:val="hybridMultilevel"/>
    <w:tmpl w:val="A4D4DA92"/>
    <w:lvl w:ilvl="0" w:tplc="2D4C0E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567F5C"/>
    <w:multiLevelType w:val="hybridMultilevel"/>
    <w:tmpl w:val="9C8085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2E442407"/>
    <w:multiLevelType w:val="hybridMultilevel"/>
    <w:tmpl w:val="CD1A01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40A11C4"/>
    <w:multiLevelType w:val="hybridMultilevel"/>
    <w:tmpl w:val="733E71C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366D37C1"/>
    <w:multiLevelType w:val="hybridMultilevel"/>
    <w:tmpl w:val="6E70211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3A4224CD"/>
    <w:multiLevelType w:val="hybridMultilevel"/>
    <w:tmpl w:val="E8DAB2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47DE5931"/>
    <w:multiLevelType w:val="hybridMultilevel"/>
    <w:tmpl w:val="EF308C8C"/>
    <w:lvl w:ilvl="0" w:tplc="118CA226">
      <w:start w:val="1"/>
      <w:numFmt w:val="upperRoman"/>
      <w:pStyle w:val="Heading1"/>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4BD2A28"/>
    <w:multiLevelType w:val="hybridMultilevel"/>
    <w:tmpl w:val="68D2CDA0"/>
    <w:lvl w:ilvl="0" w:tplc="2D4C0E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A651A46"/>
    <w:multiLevelType w:val="hybridMultilevel"/>
    <w:tmpl w:val="B0AAE3E4"/>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013830"/>
    <w:multiLevelType w:val="hybridMultilevel"/>
    <w:tmpl w:val="6CCEA4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2E4B68"/>
    <w:multiLevelType w:val="hybridMultilevel"/>
    <w:tmpl w:val="0FB25E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63D81B82"/>
    <w:multiLevelType w:val="hybridMultilevel"/>
    <w:tmpl w:val="03808F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52809E7"/>
    <w:multiLevelType w:val="hybridMultilevel"/>
    <w:tmpl w:val="9182940A"/>
    <w:lvl w:ilvl="0" w:tplc="B64C1A1C">
      <w:start w:val="1"/>
      <w:numFmt w:val="lowerRoman"/>
      <w:pStyle w:val="Heading3"/>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25D2FB2"/>
    <w:multiLevelType w:val="hybridMultilevel"/>
    <w:tmpl w:val="0C0EE4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7445489B"/>
    <w:multiLevelType w:val="multilevel"/>
    <w:tmpl w:val="65EC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F82CE5"/>
    <w:multiLevelType w:val="hybridMultilevel"/>
    <w:tmpl w:val="C49641B6"/>
    <w:lvl w:ilvl="0" w:tplc="51465D6C">
      <w:start w:val="1"/>
      <w:numFmt w:val="upperLetter"/>
      <w:pStyle w:val="Heading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3084321">
    <w:abstractNumId w:val="14"/>
  </w:num>
  <w:num w:numId="2" w16cid:durableId="592321226">
    <w:abstractNumId w:val="23"/>
  </w:num>
  <w:num w:numId="3" w16cid:durableId="434133441">
    <w:abstractNumId w:val="15"/>
  </w:num>
  <w:num w:numId="4" w16cid:durableId="1933464565">
    <w:abstractNumId w:val="8"/>
  </w:num>
  <w:num w:numId="5" w16cid:durableId="966932964">
    <w:abstractNumId w:val="7"/>
  </w:num>
  <w:num w:numId="6" w16cid:durableId="819879568">
    <w:abstractNumId w:val="3"/>
  </w:num>
  <w:num w:numId="7" w16cid:durableId="1307969792">
    <w:abstractNumId w:val="23"/>
    <w:lvlOverride w:ilvl="0">
      <w:startOverride w:val="1"/>
    </w:lvlOverride>
  </w:num>
  <w:num w:numId="8" w16cid:durableId="1061058947">
    <w:abstractNumId w:val="20"/>
  </w:num>
  <w:num w:numId="9" w16cid:durableId="361366711">
    <w:abstractNumId w:val="2"/>
  </w:num>
  <w:num w:numId="10" w16cid:durableId="1394817258">
    <w:abstractNumId w:val="11"/>
  </w:num>
  <w:num w:numId="11" w16cid:durableId="1813867074">
    <w:abstractNumId w:val="9"/>
  </w:num>
  <w:num w:numId="12" w16cid:durableId="1423994658">
    <w:abstractNumId w:val="20"/>
    <w:lvlOverride w:ilvl="0">
      <w:startOverride w:val="1"/>
    </w:lvlOverride>
  </w:num>
  <w:num w:numId="13" w16cid:durableId="1183589826">
    <w:abstractNumId w:val="20"/>
    <w:lvlOverride w:ilvl="0">
      <w:startOverride w:val="1"/>
    </w:lvlOverride>
  </w:num>
  <w:num w:numId="14" w16cid:durableId="2144344574">
    <w:abstractNumId w:val="20"/>
    <w:lvlOverride w:ilvl="0">
      <w:startOverride w:val="1"/>
    </w:lvlOverride>
  </w:num>
  <w:num w:numId="15" w16cid:durableId="476267803">
    <w:abstractNumId w:val="16"/>
  </w:num>
  <w:num w:numId="16" w16cid:durableId="1049182226">
    <w:abstractNumId w:val="10"/>
  </w:num>
  <w:num w:numId="17" w16cid:durableId="553349473">
    <w:abstractNumId w:val="20"/>
    <w:lvlOverride w:ilvl="0">
      <w:startOverride w:val="1"/>
    </w:lvlOverride>
  </w:num>
  <w:num w:numId="18" w16cid:durableId="695617493">
    <w:abstractNumId w:val="1"/>
  </w:num>
  <w:num w:numId="19" w16cid:durableId="949439139">
    <w:abstractNumId w:val="23"/>
    <w:lvlOverride w:ilvl="0">
      <w:startOverride w:val="1"/>
    </w:lvlOverride>
  </w:num>
  <w:num w:numId="20" w16cid:durableId="1135412669">
    <w:abstractNumId w:val="19"/>
  </w:num>
  <w:num w:numId="21" w16cid:durableId="1594705838">
    <w:abstractNumId w:val="20"/>
    <w:lvlOverride w:ilvl="0">
      <w:startOverride w:val="1"/>
    </w:lvlOverride>
  </w:num>
  <w:num w:numId="22" w16cid:durableId="131752517">
    <w:abstractNumId w:val="12"/>
  </w:num>
  <w:num w:numId="23" w16cid:durableId="1487627367">
    <w:abstractNumId w:val="4"/>
  </w:num>
  <w:num w:numId="24" w16cid:durableId="1736199344">
    <w:abstractNumId w:val="13"/>
  </w:num>
  <w:num w:numId="25" w16cid:durableId="378021563">
    <w:abstractNumId w:val="20"/>
    <w:lvlOverride w:ilvl="0">
      <w:startOverride w:val="1"/>
    </w:lvlOverride>
  </w:num>
  <w:num w:numId="26" w16cid:durableId="131799547">
    <w:abstractNumId w:val="21"/>
  </w:num>
  <w:num w:numId="27" w16cid:durableId="329874250">
    <w:abstractNumId w:val="0"/>
  </w:num>
  <w:num w:numId="28" w16cid:durableId="395319272">
    <w:abstractNumId w:val="18"/>
  </w:num>
  <w:num w:numId="29" w16cid:durableId="1303078339">
    <w:abstractNumId w:val="23"/>
    <w:lvlOverride w:ilvl="0">
      <w:startOverride w:val="1"/>
    </w:lvlOverride>
  </w:num>
  <w:num w:numId="30" w16cid:durableId="496306969">
    <w:abstractNumId w:val="17"/>
  </w:num>
  <w:num w:numId="31" w16cid:durableId="54938826">
    <w:abstractNumId w:val="22"/>
  </w:num>
  <w:num w:numId="32" w16cid:durableId="880046785">
    <w:abstractNumId w:val="6"/>
  </w:num>
  <w:num w:numId="33" w16cid:durableId="1969125067">
    <w:abstractNumId w:val="5"/>
  </w:num>
  <w:num w:numId="34" w16cid:durableId="393814839">
    <w:abstractNumId w:val="23"/>
    <w:lvlOverride w:ilvl="0">
      <w:startOverride w:val="1"/>
    </w:lvlOverride>
  </w:num>
  <w:num w:numId="35" w16cid:durableId="283275866">
    <w:abstractNumId w:val="20"/>
    <w:lvlOverride w:ilvl="0">
      <w:startOverride w:val="1"/>
    </w:lvlOverride>
  </w:num>
  <w:num w:numId="36" w16cid:durableId="1512333346">
    <w:abstractNumId w:val="20"/>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FC"/>
    <w:rsid w:val="000A1DD3"/>
    <w:rsid w:val="000B7295"/>
    <w:rsid w:val="00132D50"/>
    <w:rsid w:val="00171C57"/>
    <w:rsid w:val="001976CD"/>
    <w:rsid w:val="002968A2"/>
    <w:rsid w:val="002A54D3"/>
    <w:rsid w:val="004171F2"/>
    <w:rsid w:val="00526A71"/>
    <w:rsid w:val="005B35FC"/>
    <w:rsid w:val="00620CAE"/>
    <w:rsid w:val="006649F4"/>
    <w:rsid w:val="006D3943"/>
    <w:rsid w:val="006E7385"/>
    <w:rsid w:val="008158C4"/>
    <w:rsid w:val="008C6B27"/>
    <w:rsid w:val="0091378E"/>
    <w:rsid w:val="009953B8"/>
    <w:rsid w:val="009B5C3B"/>
    <w:rsid w:val="00B44829"/>
    <w:rsid w:val="00B52582"/>
    <w:rsid w:val="00E04C69"/>
    <w:rsid w:val="00EC5DFD"/>
    <w:rsid w:val="00F7155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B30E"/>
  <w15:chartTrackingRefBased/>
  <w15:docId w15:val="{3B7A7210-B925-4738-AC70-C6B2390A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57"/>
    <w:pPr>
      <w:spacing w:before="120" w:after="0" w:line="276" w:lineRule="auto"/>
      <w:jc w:val="both"/>
    </w:pPr>
    <w:rPr>
      <w:rFonts w:ascii="Times New Roman" w:eastAsia="SimSun" w:hAnsi="Times New Roman" w:cs="Times New Roman"/>
      <w:color w:val="000000" w:themeColor="text1"/>
      <w:kern w:val="0"/>
      <w:sz w:val="20"/>
      <w:szCs w:val="20"/>
      <w:lang w:val="en-US" w:eastAsia="en-US"/>
      <w14:ligatures w14:val="none"/>
    </w:rPr>
  </w:style>
  <w:style w:type="paragraph" w:styleId="Heading1">
    <w:name w:val="heading 1"/>
    <w:basedOn w:val="Normal"/>
    <w:next w:val="Normal"/>
    <w:link w:val="Heading1Char"/>
    <w:qFormat/>
    <w:rsid w:val="005B35FC"/>
    <w:pPr>
      <w:keepNext/>
      <w:keepLines/>
      <w:numPr>
        <w:numId w:val="1"/>
      </w:numPr>
      <w:spacing w:before="360" w:after="80"/>
      <w:jc w:val="left"/>
      <w:outlineLvl w:val="0"/>
    </w:pPr>
    <w:rPr>
      <w:rFonts w:asciiTheme="majorBidi" w:eastAsiaTheme="majorEastAsia" w:hAnsiTheme="majorBidi" w:cstheme="majorBidi"/>
      <w:b/>
      <w:sz w:val="24"/>
      <w:szCs w:val="40"/>
    </w:rPr>
  </w:style>
  <w:style w:type="paragraph" w:styleId="Heading2">
    <w:name w:val="heading 2"/>
    <w:basedOn w:val="Normal"/>
    <w:next w:val="Normal"/>
    <w:link w:val="Heading2Char"/>
    <w:uiPriority w:val="9"/>
    <w:unhideWhenUsed/>
    <w:qFormat/>
    <w:rsid w:val="008C6B27"/>
    <w:pPr>
      <w:keepNext/>
      <w:keepLines/>
      <w:numPr>
        <w:numId w:val="2"/>
      </w:numPr>
      <w:spacing w:before="160" w:after="80" w:line="240" w:lineRule="auto"/>
      <w:outlineLvl w:val="1"/>
    </w:pPr>
    <w:rPr>
      <w:rFonts w:asciiTheme="majorBidi" w:eastAsiaTheme="majorEastAsia" w:hAnsiTheme="majorBidi" w:cstheme="majorBidi"/>
      <w:b/>
      <w:sz w:val="22"/>
      <w:szCs w:val="32"/>
    </w:rPr>
  </w:style>
  <w:style w:type="paragraph" w:styleId="Heading3">
    <w:name w:val="heading 3"/>
    <w:basedOn w:val="Normal"/>
    <w:next w:val="Normal"/>
    <w:link w:val="Heading3Char"/>
    <w:uiPriority w:val="9"/>
    <w:unhideWhenUsed/>
    <w:qFormat/>
    <w:rsid w:val="00B52582"/>
    <w:pPr>
      <w:keepNext/>
      <w:keepLines/>
      <w:numPr>
        <w:numId w:val="8"/>
      </w:numPr>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5B3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5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35FC"/>
    <w:rPr>
      <w:rFonts w:asciiTheme="majorBidi" w:eastAsiaTheme="majorEastAsia" w:hAnsiTheme="majorBidi" w:cstheme="majorBidi"/>
      <w:b/>
      <w:color w:val="000000" w:themeColor="text1"/>
      <w:kern w:val="0"/>
      <w:szCs w:val="40"/>
      <w:lang w:val="en-US" w:eastAsia="en-US"/>
      <w14:ligatures w14:val="none"/>
    </w:rPr>
  </w:style>
  <w:style w:type="character" w:customStyle="1" w:styleId="Heading2Char">
    <w:name w:val="Heading 2 Char"/>
    <w:basedOn w:val="DefaultParagraphFont"/>
    <w:link w:val="Heading2"/>
    <w:uiPriority w:val="9"/>
    <w:rsid w:val="008C6B27"/>
    <w:rPr>
      <w:rFonts w:asciiTheme="majorBidi" w:eastAsiaTheme="majorEastAsia" w:hAnsiTheme="majorBidi" w:cstheme="majorBidi"/>
      <w:b/>
      <w:color w:val="000000" w:themeColor="text1"/>
      <w:kern w:val="0"/>
      <w:sz w:val="22"/>
      <w:szCs w:val="32"/>
      <w:lang w:val="en-US" w:eastAsia="en-US"/>
      <w14:ligatures w14:val="none"/>
    </w:rPr>
  </w:style>
  <w:style w:type="character" w:customStyle="1" w:styleId="Heading3Char">
    <w:name w:val="Heading 3 Char"/>
    <w:basedOn w:val="DefaultParagraphFont"/>
    <w:link w:val="Heading3"/>
    <w:uiPriority w:val="9"/>
    <w:rsid w:val="00B52582"/>
    <w:rPr>
      <w:rFonts w:ascii="Times New Roman" w:eastAsiaTheme="majorEastAsia" w:hAnsi="Times New Roman" w:cstheme="majorBidi"/>
      <w:i/>
      <w:color w:val="000000" w:themeColor="text1"/>
      <w:kern w:val="0"/>
      <w:sz w:val="20"/>
      <w:szCs w:val="28"/>
      <w:lang w:val="en-US" w:eastAsia="en-US"/>
      <w14:ligatures w14:val="none"/>
    </w:rPr>
  </w:style>
  <w:style w:type="character" w:customStyle="1" w:styleId="Heading4Char">
    <w:name w:val="Heading 4 Char"/>
    <w:basedOn w:val="DefaultParagraphFont"/>
    <w:link w:val="Heading4"/>
    <w:uiPriority w:val="9"/>
    <w:semiHidden/>
    <w:rsid w:val="005B3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FC"/>
    <w:rPr>
      <w:rFonts w:eastAsiaTheme="majorEastAsia" w:cstheme="majorBidi"/>
      <w:color w:val="272727" w:themeColor="text1" w:themeTint="D8"/>
    </w:rPr>
  </w:style>
  <w:style w:type="paragraph" w:styleId="Title">
    <w:name w:val="Title"/>
    <w:basedOn w:val="Normal"/>
    <w:next w:val="Normal"/>
    <w:link w:val="TitleChar"/>
    <w:uiPriority w:val="10"/>
    <w:qFormat/>
    <w:rsid w:val="005B35FC"/>
    <w:pPr>
      <w:spacing w:after="80" w:line="240" w:lineRule="auto"/>
      <w:contextualSpacing/>
    </w:pPr>
    <w:rPr>
      <w:rFonts w:asciiTheme="majorBidi" w:eastAsiaTheme="majorEastAsia" w:hAnsiTheme="majorBidi" w:cstheme="majorBidi"/>
      <w:b/>
      <w:spacing w:val="-10"/>
      <w:kern w:val="28"/>
      <w:sz w:val="56"/>
      <w:szCs w:val="56"/>
    </w:rPr>
  </w:style>
  <w:style w:type="character" w:customStyle="1" w:styleId="TitleChar">
    <w:name w:val="Title Char"/>
    <w:basedOn w:val="DefaultParagraphFont"/>
    <w:link w:val="Title"/>
    <w:uiPriority w:val="10"/>
    <w:rsid w:val="005B35FC"/>
    <w:rPr>
      <w:rFonts w:asciiTheme="majorBidi" w:eastAsiaTheme="majorEastAsia" w:hAnsiTheme="majorBidi" w:cstheme="majorBidi"/>
      <w:b/>
      <w:color w:val="000000" w:themeColor="text1"/>
      <w:spacing w:val="-10"/>
      <w:kern w:val="28"/>
      <w:sz w:val="56"/>
      <w:szCs w:val="56"/>
      <w:lang w:val="en-US" w:eastAsia="en-US"/>
      <w14:ligatures w14:val="none"/>
    </w:rPr>
  </w:style>
  <w:style w:type="paragraph" w:styleId="Subtitle">
    <w:name w:val="Subtitle"/>
    <w:basedOn w:val="Normal"/>
    <w:next w:val="Normal"/>
    <w:link w:val="SubtitleChar"/>
    <w:uiPriority w:val="11"/>
    <w:qFormat/>
    <w:rsid w:val="005B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FC"/>
    <w:pPr>
      <w:spacing w:before="160"/>
      <w:jc w:val="center"/>
    </w:pPr>
    <w:rPr>
      <w:i/>
      <w:iCs/>
      <w:color w:val="404040" w:themeColor="text1" w:themeTint="BF"/>
    </w:rPr>
  </w:style>
  <w:style w:type="character" w:customStyle="1" w:styleId="QuoteChar">
    <w:name w:val="Quote Char"/>
    <w:basedOn w:val="DefaultParagraphFont"/>
    <w:link w:val="Quote"/>
    <w:uiPriority w:val="29"/>
    <w:rsid w:val="005B35FC"/>
    <w:rPr>
      <w:i/>
      <w:iCs/>
      <w:color w:val="404040" w:themeColor="text1" w:themeTint="BF"/>
    </w:rPr>
  </w:style>
  <w:style w:type="paragraph" w:styleId="ListParagraph">
    <w:name w:val="List Paragraph"/>
    <w:basedOn w:val="Normal"/>
    <w:uiPriority w:val="34"/>
    <w:qFormat/>
    <w:rsid w:val="005B35FC"/>
    <w:pPr>
      <w:ind w:left="720"/>
      <w:contextualSpacing/>
    </w:pPr>
  </w:style>
  <w:style w:type="character" w:styleId="IntenseEmphasis">
    <w:name w:val="Intense Emphasis"/>
    <w:basedOn w:val="DefaultParagraphFont"/>
    <w:uiPriority w:val="21"/>
    <w:qFormat/>
    <w:rsid w:val="005B35FC"/>
    <w:rPr>
      <w:i/>
      <w:iCs/>
      <w:color w:val="0F4761" w:themeColor="accent1" w:themeShade="BF"/>
    </w:rPr>
  </w:style>
  <w:style w:type="paragraph" w:styleId="IntenseQuote">
    <w:name w:val="Intense Quote"/>
    <w:basedOn w:val="Normal"/>
    <w:next w:val="Normal"/>
    <w:link w:val="IntenseQuoteChar"/>
    <w:uiPriority w:val="30"/>
    <w:qFormat/>
    <w:rsid w:val="005B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5FC"/>
    <w:rPr>
      <w:i/>
      <w:iCs/>
      <w:color w:val="0F4761" w:themeColor="accent1" w:themeShade="BF"/>
    </w:rPr>
  </w:style>
  <w:style w:type="character" w:styleId="IntenseReference">
    <w:name w:val="Intense Reference"/>
    <w:basedOn w:val="DefaultParagraphFont"/>
    <w:uiPriority w:val="32"/>
    <w:qFormat/>
    <w:rsid w:val="005B35FC"/>
    <w:rPr>
      <w:b/>
      <w:bCs/>
      <w:smallCaps/>
      <w:color w:val="0F4761" w:themeColor="accent1" w:themeShade="BF"/>
      <w:spacing w:val="5"/>
    </w:rPr>
  </w:style>
  <w:style w:type="paragraph" w:customStyle="1" w:styleId="Abstract">
    <w:name w:val="Abstract"/>
    <w:rsid w:val="005B35FC"/>
    <w:pPr>
      <w:spacing w:after="200" w:line="240" w:lineRule="auto"/>
      <w:ind w:firstLine="272"/>
      <w:jc w:val="both"/>
    </w:pPr>
    <w:rPr>
      <w:rFonts w:ascii="Times New Roman" w:eastAsia="SimSun" w:hAnsi="Times New Roman" w:cs="Times New Roman"/>
      <w:b/>
      <w:bCs/>
      <w:kern w:val="0"/>
      <w:sz w:val="18"/>
      <w:szCs w:val="18"/>
      <w:lang w:val="en-US" w:eastAsia="en-US"/>
      <w14:ligatures w14:val="none"/>
    </w:rPr>
  </w:style>
  <w:style w:type="paragraph" w:customStyle="1" w:styleId="Author">
    <w:name w:val="Author"/>
    <w:rsid w:val="005B35FC"/>
    <w:pPr>
      <w:spacing w:before="360" w:after="40" w:line="240" w:lineRule="auto"/>
      <w:jc w:val="center"/>
    </w:pPr>
    <w:rPr>
      <w:rFonts w:ascii="Times New Roman" w:eastAsia="SimSun" w:hAnsi="Times New Roman" w:cs="Times New Roman"/>
      <w:noProof/>
      <w:kern w:val="0"/>
      <w:sz w:val="22"/>
      <w:szCs w:val="22"/>
      <w:lang w:val="en-US" w:eastAsia="en-US"/>
      <w14:ligatures w14:val="none"/>
    </w:rPr>
  </w:style>
  <w:style w:type="paragraph" w:customStyle="1" w:styleId="papertitle">
    <w:name w:val="paper title"/>
    <w:rsid w:val="005B35FC"/>
    <w:pPr>
      <w:spacing w:after="120" w:line="240" w:lineRule="auto"/>
      <w:jc w:val="center"/>
    </w:pPr>
    <w:rPr>
      <w:rFonts w:ascii="Times New Roman" w:eastAsia="MS Mincho" w:hAnsi="Times New Roman" w:cs="Times New Roman"/>
      <w:noProof/>
      <w:kern w:val="0"/>
      <w:sz w:val="48"/>
      <w:szCs w:val="48"/>
      <w:lang w:val="en-US" w:eastAsia="en-US"/>
      <w14:ligatures w14:val="none"/>
    </w:rPr>
  </w:style>
  <w:style w:type="paragraph" w:styleId="Footer">
    <w:name w:val="footer"/>
    <w:basedOn w:val="Normal"/>
    <w:link w:val="FooterChar"/>
    <w:rsid w:val="005B35FC"/>
    <w:pPr>
      <w:tabs>
        <w:tab w:val="center" w:pos="4680"/>
        <w:tab w:val="right" w:pos="9360"/>
      </w:tabs>
    </w:pPr>
  </w:style>
  <w:style w:type="character" w:customStyle="1" w:styleId="FooterChar">
    <w:name w:val="Footer Char"/>
    <w:basedOn w:val="DefaultParagraphFont"/>
    <w:link w:val="Footer"/>
    <w:rsid w:val="005B35FC"/>
    <w:rPr>
      <w:rFonts w:ascii="Times New Roman" w:eastAsia="SimSun" w:hAnsi="Times New Roman" w:cs="Times New Roman"/>
      <w:kern w:val="0"/>
      <w:sz w:val="20"/>
      <w:szCs w:val="20"/>
      <w:lang w:val="en-US" w:eastAsia="en-US"/>
      <w14:ligatures w14:val="none"/>
    </w:rPr>
  </w:style>
  <w:style w:type="character" w:styleId="Hyperlink">
    <w:name w:val="Hyperlink"/>
    <w:basedOn w:val="DefaultParagraphFont"/>
    <w:uiPriority w:val="99"/>
    <w:unhideWhenUsed/>
    <w:rsid w:val="005B35FC"/>
    <w:rPr>
      <w:color w:val="467886" w:themeColor="hyperlink"/>
      <w:u w:val="single"/>
    </w:rPr>
  </w:style>
  <w:style w:type="paragraph" w:styleId="NormalWeb">
    <w:name w:val="Normal (Web)"/>
    <w:basedOn w:val="Normal"/>
    <w:uiPriority w:val="99"/>
    <w:unhideWhenUsed/>
    <w:rsid w:val="002A54D3"/>
    <w:pPr>
      <w:spacing w:before="100" w:beforeAutospacing="1" w:after="100" w:afterAutospacing="1" w:line="240" w:lineRule="auto"/>
    </w:pPr>
    <w:rPr>
      <w:rFonts w:eastAsia="Times New Roman"/>
      <w:color w:val="auto"/>
      <w:sz w:val="24"/>
      <w:szCs w:val="24"/>
      <w:lang w:val="en-CA" w:eastAsia="zh-CN"/>
    </w:rPr>
  </w:style>
  <w:style w:type="character" w:styleId="Strong">
    <w:name w:val="Strong"/>
    <w:basedOn w:val="DefaultParagraphFont"/>
    <w:uiPriority w:val="22"/>
    <w:qFormat/>
    <w:rsid w:val="002A54D3"/>
    <w:rPr>
      <w:b/>
      <w:bCs/>
    </w:rPr>
  </w:style>
  <w:style w:type="character" w:styleId="Emphasis">
    <w:name w:val="Emphasis"/>
    <w:basedOn w:val="DefaultParagraphFont"/>
    <w:uiPriority w:val="20"/>
    <w:qFormat/>
    <w:rsid w:val="0091378E"/>
    <w:rPr>
      <w:i/>
      <w:iCs/>
    </w:rPr>
  </w:style>
  <w:style w:type="table" w:styleId="TableGrid">
    <w:name w:val="Table Grid"/>
    <w:basedOn w:val="TableNormal"/>
    <w:uiPriority w:val="39"/>
    <w:rsid w:val="008C6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C6B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B448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hyperlink" Target="mailto:fmoha077@uottawa.c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B48702EF877B4693DF3108FB2EFF41" ma:contentTypeVersion="5" ma:contentTypeDescription="Create a new document." ma:contentTypeScope="" ma:versionID="da5813183de1a7618c6270740033a01c">
  <xsd:schema xmlns:xsd="http://www.w3.org/2001/XMLSchema" xmlns:xs="http://www.w3.org/2001/XMLSchema" xmlns:p="http://schemas.microsoft.com/office/2006/metadata/properties" xmlns:ns3="e8e00646-7195-4bde-8e40-9cace449234e" targetNamespace="http://schemas.microsoft.com/office/2006/metadata/properties" ma:root="true" ma:fieldsID="8561c6717f4597acfc809afc9790f1d6" ns3:_="">
    <xsd:import namespace="e8e00646-7195-4bde-8e40-9cace44923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00646-7195-4bde-8e40-9cace44923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8e00646-7195-4bde-8e40-9cace449234e" xsi:nil="true"/>
  </documentManagement>
</p:properties>
</file>

<file path=customXml/itemProps1.xml><?xml version="1.0" encoding="utf-8"?>
<ds:datastoreItem xmlns:ds="http://schemas.openxmlformats.org/officeDocument/2006/customXml" ds:itemID="{A654CF24-6192-4C12-9107-244639C48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00646-7195-4bde-8e40-9cace449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9B3423-DF5C-471A-B625-B329CF12B47F}">
  <ds:schemaRefs>
    <ds:schemaRef ds:uri="http://schemas.microsoft.com/sharepoint/v3/contenttype/forms"/>
  </ds:schemaRefs>
</ds:datastoreItem>
</file>

<file path=customXml/itemProps3.xml><?xml version="1.0" encoding="utf-8"?>
<ds:datastoreItem xmlns:ds="http://schemas.openxmlformats.org/officeDocument/2006/customXml" ds:itemID="{EF31C428-1FDC-4066-A855-421F7046AFC1}">
  <ds:schemaRefs>
    <ds:schemaRef ds:uri="http://purl.org/dc/elements/1.1/"/>
    <ds:schemaRef ds:uri="http://schemas.microsoft.com/office/2006/metadata/properties"/>
    <ds:schemaRef ds:uri="e8e00646-7195-4bde-8e40-9cace449234e"/>
    <ds:schemaRef ds:uri="http://purl.org/dc/terms/"/>
    <ds:schemaRef ds:uri="http://purl.org/dc/dcmitype/"/>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5062</Words>
  <Characters>31795</Characters>
  <Application>Microsoft Office Word</Application>
  <DocSecurity>0</DocSecurity>
  <Lines>1177</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dc:creator>
  <cp:keywords/>
  <dc:description/>
  <cp:lastModifiedBy>Mohammad .</cp:lastModifiedBy>
  <cp:revision>2</cp:revision>
  <dcterms:created xsi:type="dcterms:W3CDTF">2025-11-30T23:50:00Z</dcterms:created>
  <dcterms:modified xsi:type="dcterms:W3CDTF">2025-11-30T23:50:00Z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0x01010017B48702EF877B4693DF3108FB2EFF41</vt:lpwstr>
  </property>
</Properties>
</file>