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11" w:rsidRPr="00FF2DA2" w:rsidRDefault="00185D11" w:rsidP="00185D11">
      <w:pPr>
        <w:pStyle w:val="NoSpacing"/>
        <w:jc w:val="center"/>
        <w:rPr>
          <w:rFonts w:ascii="Britannic Bold" w:hAnsi="Britannic Bold"/>
          <w:sz w:val="88"/>
          <w:szCs w:val="88"/>
        </w:rPr>
      </w:pPr>
      <w:r w:rsidRPr="00FF2DA2">
        <w:rPr>
          <w:rFonts w:ascii="Britannic Bold" w:hAnsi="Britannic Bold"/>
          <w:sz w:val="88"/>
          <w:szCs w:val="88"/>
        </w:rPr>
        <w:t>Bahria University,</w:t>
      </w:r>
    </w:p>
    <w:p w:rsidR="00185D11" w:rsidRPr="0065479E" w:rsidRDefault="00185D11" w:rsidP="00185D11">
      <w:pPr>
        <w:pStyle w:val="NoSpacing"/>
        <w:jc w:val="center"/>
        <w:rPr>
          <w:rFonts w:ascii="Britannic Bold" w:hAnsi="Britannic Bold"/>
          <w:sz w:val="56"/>
          <w:szCs w:val="56"/>
        </w:rPr>
      </w:pPr>
      <w:r w:rsidRPr="0065479E">
        <w:rPr>
          <w:rFonts w:ascii="Britannic Bold" w:hAnsi="Britannic Bold"/>
          <w:sz w:val="56"/>
          <w:szCs w:val="56"/>
        </w:rPr>
        <w:t>Karachi Campus</w:t>
      </w:r>
    </w:p>
    <w:p w:rsidR="00185D11" w:rsidRDefault="00185D11" w:rsidP="00185D11">
      <w:pPr>
        <w:spacing w:after="0"/>
        <w:jc w:val="center"/>
        <w:rPr>
          <w:rFonts w:ascii="Times New Roman" w:hAnsi="Times New Roman" w:cs="Times New Roman"/>
          <w:sz w:val="36"/>
          <w:szCs w:val="36"/>
        </w:rPr>
      </w:pPr>
    </w:p>
    <w:p w:rsidR="00185D11" w:rsidRPr="004A771E" w:rsidRDefault="00185D11" w:rsidP="00185D11">
      <w:pPr>
        <w:spacing w:after="0"/>
        <w:jc w:val="center"/>
        <w:rPr>
          <w:rFonts w:cs="Times New Roman"/>
          <w:sz w:val="36"/>
          <w:szCs w:val="36"/>
        </w:rPr>
      </w:pPr>
      <w:r w:rsidRPr="004A771E">
        <w:rPr>
          <w:rFonts w:cs="Times New Roman"/>
          <w:noProof/>
          <w:sz w:val="36"/>
          <w:szCs w:val="36"/>
        </w:rPr>
        <w:drawing>
          <wp:inline distT="0" distB="0" distL="0" distR="0" wp14:anchorId="017EBFD7" wp14:editId="769251E0">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185D11" w:rsidRPr="00FF3678" w:rsidRDefault="00185D11" w:rsidP="00185D11">
      <w:pPr>
        <w:pStyle w:val="NoSpacing"/>
        <w:jc w:val="center"/>
        <w:rPr>
          <w:rFonts w:ascii="Britannic Bold" w:hAnsi="Britannic Bold"/>
          <w:sz w:val="36"/>
          <w:szCs w:val="36"/>
        </w:rPr>
      </w:pPr>
      <w:r>
        <w:rPr>
          <w:rFonts w:ascii="Britannic Bold" w:hAnsi="Britannic Bold"/>
          <w:sz w:val="36"/>
          <w:szCs w:val="36"/>
        </w:rPr>
        <w:t>LAB EXPERIMENT NO.</w:t>
      </w:r>
    </w:p>
    <w:p w:rsidR="00185D11" w:rsidRDefault="001426B8" w:rsidP="00185D11">
      <w:pPr>
        <w:spacing w:after="0"/>
        <w:jc w:val="center"/>
        <w:rPr>
          <w:rFonts w:ascii="Times New Roman" w:hAnsi="Times New Roman" w:cs="Times New Roman"/>
          <w:b/>
          <w:bCs/>
          <w:color w:val="222A35" w:themeColor="text2" w:themeShade="80"/>
          <w:sz w:val="36"/>
          <w:szCs w:val="36"/>
          <w:u w:val="single"/>
        </w:rPr>
      </w:pPr>
      <w:r>
        <w:rPr>
          <w:rFonts w:ascii="Times New Roman" w:hAnsi="Times New Roman" w:cs="Times New Roman"/>
          <w:b/>
          <w:bCs/>
          <w:color w:val="222A35" w:themeColor="text2" w:themeShade="80"/>
          <w:sz w:val="36"/>
          <w:szCs w:val="36"/>
          <w:u w:val="single"/>
        </w:rPr>
        <w:t>09</w:t>
      </w:r>
    </w:p>
    <w:p w:rsidR="00185D11" w:rsidRPr="004A771E" w:rsidRDefault="00185D11" w:rsidP="00185D11">
      <w:pPr>
        <w:spacing w:after="0"/>
        <w:jc w:val="center"/>
        <w:rPr>
          <w:b/>
          <w:bCs/>
          <w:color w:val="222A35" w:themeColor="text2" w:themeShade="80"/>
          <w:u w:val="single"/>
        </w:rPr>
      </w:pPr>
    </w:p>
    <w:p w:rsidR="00185D11" w:rsidRDefault="00185D11" w:rsidP="00185D11">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619"/>
        <w:gridCol w:w="7706"/>
      </w:tblGrid>
      <w:tr w:rsidR="00185D11" w:rsidTr="00480354">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185D11" w:rsidRPr="004A771E" w:rsidRDefault="00185D11" w:rsidP="00480354">
            <w:pPr>
              <w:jc w:val="center"/>
              <w:rPr>
                <w:sz w:val="28"/>
                <w:szCs w:val="28"/>
              </w:rPr>
            </w:pPr>
            <w:r w:rsidRPr="004A771E">
              <w:rPr>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185D11" w:rsidRPr="004A771E" w:rsidRDefault="00185D11" w:rsidP="00480354">
            <w:pPr>
              <w:rPr>
                <w:sz w:val="28"/>
                <w:szCs w:val="28"/>
              </w:rPr>
            </w:pPr>
            <w:r>
              <w:rPr>
                <w:sz w:val="28"/>
                <w:szCs w:val="28"/>
              </w:rPr>
              <w:t xml:space="preserve">                                              </w:t>
            </w:r>
            <w:r w:rsidRPr="004A771E">
              <w:rPr>
                <w:sz w:val="28"/>
                <w:szCs w:val="28"/>
              </w:rPr>
              <w:t>OBJECTIVE</w:t>
            </w:r>
          </w:p>
        </w:tc>
      </w:tr>
      <w:tr w:rsidR="00185D11" w:rsidTr="00480354">
        <w:trPr>
          <w:trHeight w:val="315"/>
        </w:trPr>
        <w:tc>
          <w:tcPr>
            <w:tcW w:w="868"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185D11" w:rsidRPr="004A771E" w:rsidRDefault="001426B8" w:rsidP="00480354">
            <w:pPr>
              <w:jc w:val="center"/>
              <w:rPr>
                <w:rFonts w:cs="Times New Roman"/>
                <w:sz w:val="28"/>
                <w:szCs w:val="28"/>
              </w:rPr>
            </w:pPr>
            <w:r>
              <w:rPr>
                <w:rFonts w:cs="Times New Roman"/>
                <w:sz w:val="28"/>
                <w:szCs w:val="28"/>
              </w:rPr>
              <w:t>1</w:t>
            </w:r>
          </w:p>
        </w:tc>
        <w:tc>
          <w:tcPr>
            <w:tcW w:w="4132"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185D11" w:rsidRPr="001426B8" w:rsidRDefault="001426B8" w:rsidP="001426B8">
            <w:pPr>
              <w:rPr>
                <w:rFonts w:ascii="Times New Roman" w:hAnsi="Times New Roman" w:cs="Times New Roman"/>
              </w:rPr>
            </w:pPr>
            <w:r w:rsidRPr="007D5C2F">
              <w:rPr>
                <w:rFonts w:ascii="Times New Roman" w:hAnsi="Times New Roman" w:cs="Times New Roman"/>
              </w:rPr>
              <w:t>Semaphore is one of the concurrency mechanisms available. Find out about more concurrency mechanisms. How do these mechanisms protect critical sections? Compare their implementations with wait() and signal() operations of semaphores.</w:t>
            </w:r>
          </w:p>
        </w:tc>
      </w:tr>
      <w:tr w:rsidR="00185D11" w:rsidTr="0048035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185D11" w:rsidRPr="004A771E" w:rsidRDefault="001426B8" w:rsidP="00480354">
            <w:pPr>
              <w:rPr>
                <w:rFonts w:cs="Times New Roman"/>
                <w:sz w:val="28"/>
                <w:szCs w:val="28"/>
              </w:rPr>
            </w:pPr>
            <w:r>
              <w:rPr>
                <w:rFonts w:cs="Times New Roman"/>
                <w:sz w:val="28"/>
                <w:szCs w:val="28"/>
              </w:rPr>
              <w:t xml:space="preserve">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85D11" w:rsidRPr="004A771E" w:rsidRDefault="001426B8" w:rsidP="00480354">
            <w:pPr>
              <w:pStyle w:val="DecimalAligned"/>
              <w:rPr>
                <w:rFonts w:cs="Times New Roman"/>
                <w:sz w:val="28"/>
                <w:szCs w:val="28"/>
              </w:rPr>
            </w:pPr>
            <w:r w:rsidRPr="007D5C2F">
              <w:rPr>
                <w:rFonts w:ascii="Times New Roman" w:hAnsi="Times New Roman" w:cs="Times New Roman"/>
              </w:rPr>
              <w:t>Implement the algorithm of Producer-Consumer problem given above, in C language</w:t>
            </w:r>
          </w:p>
        </w:tc>
      </w:tr>
      <w:tr w:rsidR="00185D11" w:rsidTr="0048035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185D11" w:rsidRPr="006D4942" w:rsidRDefault="00185D11" w:rsidP="00480354">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85D11" w:rsidRPr="00360A1F" w:rsidRDefault="00185D11" w:rsidP="00480354">
            <w:pPr>
              <w:pStyle w:val="DecimalAligned"/>
              <w:rPr>
                <w:rFonts w:ascii="Times New Roman" w:hAnsi="Times New Roman" w:cs="Times New Roman"/>
                <w:sz w:val="24"/>
                <w:szCs w:val="24"/>
              </w:rPr>
            </w:pPr>
          </w:p>
        </w:tc>
      </w:tr>
      <w:tr w:rsidR="00185D11" w:rsidTr="0048035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185D11" w:rsidRPr="006D4942" w:rsidRDefault="00185D11" w:rsidP="00480354">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85D11" w:rsidRPr="006D4942" w:rsidRDefault="00185D11" w:rsidP="00480354">
            <w:pPr>
              <w:pStyle w:val="DecimalAligned"/>
              <w:jc w:val="center"/>
              <w:rPr>
                <w:rFonts w:ascii="Times New Roman" w:hAnsi="Times New Roman" w:cs="Times New Roman"/>
              </w:rPr>
            </w:pPr>
          </w:p>
        </w:tc>
      </w:tr>
      <w:tr w:rsidR="00185D11" w:rsidTr="00480354">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185D11" w:rsidRPr="006D4942" w:rsidRDefault="00185D11" w:rsidP="00480354">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85D11" w:rsidRPr="006D4942" w:rsidRDefault="00185D11" w:rsidP="00480354">
            <w:pPr>
              <w:pStyle w:val="DecimalAligned"/>
              <w:jc w:val="center"/>
              <w:rPr>
                <w:rFonts w:ascii="Times New Roman" w:hAnsi="Times New Roman" w:cs="Times New Roman"/>
              </w:rPr>
            </w:pPr>
          </w:p>
        </w:tc>
      </w:tr>
    </w:tbl>
    <w:p w:rsidR="00185D11" w:rsidRDefault="00185D11" w:rsidP="00185D11">
      <w:pPr>
        <w:pStyle w:val="NoSpacing"/>
        <w:jc w:val="center"/>
        <w:rPr>
          <w:rFonts w:ascii="Britannic Bold" w:hAnsi="Britannic Bold"/>
          <w:sz w:val="36"/>
          <w:szCs w:val="36"/>
        </w:rPr>
      </w:pPr>
    </w:p>
    <w:p w:rsidR="001426B8" w:rsidRDefault="001426B8" w:rsidP="00185D11">
      <w:pPr>
        <w:pStyle w:val="NoSpacing"/>
        <w:jc w:val="center"/>
        <w:rPr>
          <w:rFonts w:ascii="Britannic Bold" w:hAnsi="Britannic Bold"/>
          <w:sz w:val="36"/>
          <w:szCs w:val="36"/>
        </w:rPr>
      </w:pPr>
    </w:p>
    <w:p w:rsidR="001426B8" w:rsidRDefault="001426B8" w:rsidP="00185D11">
      <w:pPr>
        <w:pStyle w:val="NoSpacing"/>
        <w:jc w:val="center"/>
        <w:rPr>
          <w:rFonts w:ascii="Britannic Bold" w:hAnsi="Britannic Bold"/>
          <w:sz w:val="36"/>
          <w:szCs w:val="36"/>
        </w:rPr>
      </w:pPr>
    </w:p>
    <w:p w:rsidR="001426B8" w:rsidRDefault="001426B8" w:rsidP="00185D11">
      <w:pPr>
        <w:pStyle w:val="NoSpacing"/>
        <w:jc w:val="center"/>
        <w:rPr>
          <w:rFonts w:ascii="Britannic Bold" w:hAnsi="Britannic Bold"/>
          <w:sz w:val="36"/>
          <w:szCs w:val="36"/>
        </w:rPr>
      </w:pPr>
    </w:p>
    <w:p w:rsidR="00185D11" w:rsidRPr="0065479E" w:rsidRDefault="00185D11" w:rsidP="00185D11">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rsidR="00856BB2" w:rsidRPr="001426B8" w:rsidRDefault="00185D11" w:rsidP="001426B8">
      <w:pPr>
        <w:pStyle w:val="NoSpacing"/>
        <w:rPr>
          <w:rFonts w:ascii="Britannic Bold" w:hAnsi="Britannic Bold"/>
          <w:sz w:val="36"/>
          <w:szCs w:val="36"/>
        </w:rPr>
      </w:pPr>
      <w:r>
        <w:rPr>
          <w:rFonts w:ascii="Times New Roman" w:hAnsi="Times New Roman" w:cs="Times New Roman"/>
          <w:b/>
          <w:color w:val="222A35" w:themeColor="text2" w:themeShade="80"/>
          <w:sz w:val="36"/>
          <w:szCs w:val="36"/>
        </w:rPr>
        <w:t xml:space="preserve">                                        </w:t>
      </w:r>
      <w:r w:rsidRPr="004A771E">
        <w:rPr>
          <w:rFonts w:ascii="Times New Roman" w:hAnsi="Times New Roman" w:cs="Times New Roman"/>
          <w:b/>
          <w:color w:val="222A35" w:themeColor="text2" w:themeShade="80"/>
          <w:sz w:val="36"/>
          <w:szCs w:val="36"/>
        </w:rPr>
        <w:t>Date:</w:t>
      </w:r>
      <w:r>
        <w:rPr>
          <w:rFonts w:ascii="Times New Roman" w:hAnsi="Times New Roman" w:cs="Times New Roman"/>
          <w:b/>
          <w:color w:val="222A35" w:themeColor="text2" w:themeShade="80"/>
          <w:sz w:val="36"/>
          <w:szCs w:val="36"/>
        </w:rPr>
        <w:t xml:space="preserve"> </w:t>
      </w:r>
      <w:bookmarkStart w:id="0" w:name="_GoBack"/>
      <w:bookmarkEnd w:id="0"/>
    </w:p>
    <w:sectPr w:rsidR="00856BB2" w:rsidRPr="001426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57A" w:rsidRDefault="0040157A" w:rsidP="00185D11">
      <w:pPr>
        <w:spacing w:after="0" w:line="240" w:lineRule="auto"/>
      </w:pPr>
      <w:r>
        <w:separator/>
      </w:r>
    </w:p>
  </w:endnote>
  <w:endnote w:type="continuationSeparator" w:id="0">
    <w:p w:rsidR="0040157A" w:rsidRDefault="0040157A" w:rsidP="0018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57A" w:rsidRDefault="0040157A" w:rsidP="00185D11">
      <w:pPr>
        <w:spacing w:after="0" w:line="240" w:lineRule="auto"/>
      </w:pPr>
      <w:r>
        <w:separator/>
      </w:r>
    </w:p>
  </w:footnote>
  <w:footnote w:type="continuationSeparator" w:id="0">
    <w:p w:rsidR="0040157A" w:rsidRDefault="0040157A" w:rsidP="00185D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11"/>
    <w:rsid w:val="001426B8"/>
    <w:rsid w:val="00185D11"/>
    <w:rsid w:val="0040157A"/>
    <w:rsid w:val="00856BB2"/>
    <w:rsid w:val="00DB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0A26"/>
  <w15:chartTrackingRefBased/>
  <w15:docId w15:val="{2EBA3A18-F10C-471D-908E-9D4888A7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D1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5D11"/>
    <w:pPr>
      <w:spacing w:after="0" w:line="240" w:lineRule="auto"/>
    </w:pPr>
  </w:style>
  <w:style w:type="paragraph" w:customStyle="1" w:styleId="DecimalAligned">
    <w:name w:val="Decimal Aligned"/>
    <w:basedOn w:val="Normal"/>
    <w:uiPriority w:val="40"/>
    <w:qFormat/>
    <w:rsid w:val="00185D11"/>
    <w:pPr>
      <w:tabs>
        <w:tab w:val="decimal" w:pos="360"/>
      </w:tabs>
    </w:pPr>
    <w:rPr>
      <w:rFonts w:eastAsiaTheme="minorEastAsia"/>
    </w:rPr>
  </w:style>
  <w:style w:type="table" w:styleId="LightGrid-Accent1">
    <w:name w:val="Light Grid Accent 1"/>
    <w:basedOn w:val="TableNormal"/>
    <w:uiPriority w:val="62"/>
    <w:rsid w:val="00185D1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Header">
    <w:name w:val="header"/>
    <w:basedOn w:val="Normal"/>
    <w:link w:val="HeaderChar"/>
    <w:uiPriority w:val="99"/>
    <w:unhideWhenUsed/>
    <w:rsid w:val="00185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11"/>
  </w:style>
  <w:style w:type="paragraph" w:styleId="Footer">
    <w:name w:val="footer"/>
    <w:basedOn w:val="Normal"/>
    <w:link w:val="FooterChar"/>
    <w:uiPriority w:val="99"/>
    <w:unhideWhenUsed/>
    <w:rsid w:val="00185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2</cp:revision>
  <dcterms:created xsi:type="dcterms:W3CDTF">2024-06-01T08:00:00Z</dcterms:created>
  <dcterms:modified xsi:type="dcterms:W3CDTF">2024-06-01T08:00:00Z</dcterms:modified>
</cp:coreProperties>
</file>