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john.doe@example.com | (123) 456-7890 | San Francisco, CA</w:t>
      </w:r>
    </w:p>
    <w:p>
      <w:pPr>
        <w:pStyle w:val="Heading1"/>
      </w:pPr>
      <w:r>
        <w:t>Education</w:t>
      </w:r>
    </w:p>
    <w:p>
      <w:r>
        <w:t>Bachelor of Science in Computer Science - Stanford University</w:t>
      </w:r>
    </w:p>
    <w:p>
      <w:pPr>
        <w:pStyle w:val="Heading1"/>
      </w:pPr>
      <w:r>
        <w:t>Experience</w:t>
      </w:r>
    </w:p>
    <w:p>
      <w:r>
        <w:t>Senior Software Engineer - Tech Corp (2020 - Present)</w:t>
      </w:r>
    </w:p>
    <w:p>
      <w:r>
        <w:t>Designed and built high-performance microservices using Python, FastAPI, and PostgreSQL. Integrated Docker container workflows and deployed services to AWS.</w:t>
      </w:r>
    </w:p>
    <w:p>
      <w:r>
        <w:t>Software Engineer - Startup Inc (2018 - 2020)</w:t>
      </w:r>
    </w:p>
    <w:p>
      <w:r>
        <w:t>Developed web applications using React, TypeScript, and Python. Configured databases using PostgreSQL and MongoDB.</w:t>
      </w:r>
    </w:p>
    <w:p>
      <w:pPr>
        <w:pStyle w:val="Heading1"/>
      </w:pPr>
      <w:r>
        <w:t>Projects</w:t>
      </w:r>
    </w:p>
    <w:p>
      <w:r>
        <w:t>CareerPilot AI: An automated resume intelligence parsing application.</w:t>
      </w:r>
    </w:p>
    <w:p>
      <w:pPr>
        <w:pStyle w:val="Heading1"/>
      </w:pPr>
      <w:r>
        <w:t>Certifications</w:t>
      </w:r>
    </w:p>
    <w:p>
      <w:r>
        <w:t>AWS Certified Solutions Architect - Associate</w:t>
      </w:r>
    </w:p>
    <w:p>
      <w:pPr>
        <w:pStyle w:val="Heading1"/>
      </w:pPr>
      <w:r>
        <w:t>Skills</w:t>
      </w:r>
    </w:p>
    <w:p>
      <w:r>
        <w:t>Python, FastAPI, React, PostgreSQL, Docker, AWS, TypeScript, spaCy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