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48C54" w14:textId="67EF56B3" w:rsidR="00000000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به نام خدا</w:t>
      </w:r>
    </w:p>
    <w:p w14:paraId="1287E56F" w14:textId="77777777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0E4E9474" w14:textId="2D16847C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عنوان:</w:t>
      </w:r>
    </w:p>
    <w:p w14:paraId="204F0450" w14:textId="79F74CC4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تکلیف شماره دوم درس طراحی سیستم‌های دیجیتالی</w:t>
      </w:r>
    </w:p>
    <w:p w14:paraId="64EDFC5E" w14:textId="77777777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6D55FCCC" w14:textId="0B84E7DE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نام درس:</w:t>
      </w:r>
    </w:p>
    <w:p w14:paraId="50C3D0EF" w14:textId="4EB36D03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طراحی سیستم‌های دیجیتالی</w:t>
      </w:r>
    </w:p>
    <w:p w14:paraId="50C34F7D" w14:textId="77777777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30CF9721" w14:textId="53E45042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استاد درس:</w:t>
      </w:r>
    </w:p>
    <w:p w14:paraId="7050F6C6" w14:textId="31BE9BBA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دکتر مروستی</w:t>
      </w:r>
    </w:p>
    <w:p w14:paraId="7E7E436E" w14:textId="77777777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5A662874" w14:textId="439A81F1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اعضا:</w:t>
      </w:r>
    </w:p>
    <w:p w14:paraId="24AE96EB" w14:textId="21546030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محمدعلی مجتهدسلیمانی-992023039</w:t>
      </w:r>
    </w:p>
    <w:p w14:paraId="7FB3C4E3" w14:textId="77777777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2B8C8263" w14:textId="7CC16E46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تاریخ:</w:t>
      </w:r>
    </w:p>
    <w:p w14:paraId="40AD5DEA" w14:textId="520D9450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20/02/1403</w:t>
      </w:r>
    </w:p>
    <w:p w14:paraId="0319F3C2" w14:textId="77777777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0E7D1FAF" w14:textId="77777777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223EC05A" w14:textId="77777777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09EFCFBF" w14:textId="77777777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668DFE53" w14:textId="77777777" w:rsidR="007D2C88" w:rsidRDefault="00BD0F53" w:rsidP="005C653B">
      <w:pPr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E35252">
        <w:rPr>
          <w:rFonts w:ascii="Comic Sans MS" w:hAnsi="Comic Sans MS" w:cs="B Mitra"/>
          <w:b/>
          <w:bCs/>
          <w:color w:val="70AD47" w:themeColor="accent6"/>
          <w:sz w:val="40"/>
          <w:szCs w:val="40"/>
          <w:lang w:bidi="fa-IR"/>
        </w:rPr>
        <w:lastRenderedPageBreak/>
        <w:t>Q1.</w:t>
      </w:r>
      <w:r w:rsidRPr="00E35252">
        <w:rPr>
          <w:rFonts w:ascii="Comic Sans MS" w:hAnsi="Comic Sans MS" w:cs="B Mitra"/>
          <w:color w:val="70AD47" w:themeColor="accent6"/>
          <w:sz w:val="40"/>
          <w:szCs w:val="40"/>
          <w:lang w:bidi="fa-IR"/>
        </w:rPr>
        <w:t xml:space="preserve"> </w:t>
      </w:r>
      <w:r w:rsidR="007873F0">
        <w:rPr>
          <w:rFonts w:ascii="Comic Sans MS" w:hAnsi="Comic Sans MS" w:cs="B Mitra"/>
          <w:sz w:val="32"/>
          <w:szCs w:val="32"/>
          <w:lang w:bidi="fa-IR"/>
        </w:rPr>
        <w:t xml:space="preserve">For verify a 4-bit carry look-ahead adder we should first make a test bench to simulate all possible inputs and check the outputs against expected values which test bench going to do that. </w:t>
      </w:r>
      <w:r w:rsidR="005C653B">
        <w:rPr>
          <w:rFonts w:ascii="Comic Sans MS" w:hAnsi="Comic Sans MS" w:cs="B Mitra"/>
          <w:sz w:val="32"/>
          <w:szCs w:val="32"/>
          <w:lang w:bidi="fa-IR"/>
        </w:rPr>
        <w:t xml:space="preserve">For the following code </w:t>
      </w:r>
      <w:r w:rsidR="005C653B" w:rsidRPr="00E35252">
        <w:rPr>
          <w:rFonts w:ascii="Comic Sans MS" w:hAnsi="Comic Sans MS" w:cs="B Mitra"/>
          <w:sz w:val="32"/>
          <w:szCs w:val="32"/>
          <w:highlight w:val="yellow"/>
          <w:lang w:bidi="fa-IR"/>
        </w:rPr>
        <w:t>I assumed that you already have a Carry-Look-Ahead Adder module</w:t>
      </w:r>
      <w:r w:rsidR="005C653B">
        <w:rPr>
          <w:rFonts w:ascii="Comic Sans MS" w:hAnsi="Comic Sans MS" w:cs="B Mitra"/>
          <w:sz w:val="32"/>
          <w:szCs w:val="32"/>
          <w:lang w:bidi="fa-IR"/>
        </w:rPr>
        <w:t>, for my code I already done it in first homework question 4.</w:t>
      </w:r>
    </w:p>
    <w:p w14:paraId="5E6C74E7" w14:textId="17131798" w:rsidR="007D2C88" w:rsidRDefault="00E35252" w:rsidP="007D2C88">
      <w:pPr>
        <w:pStyle w:val="ListParagraph"/>
        <w:numPr>
          <w:ilvl w:val="0"/>
          <w:numId w:val="2"/>
        </w:numPr>
        <w:jc w:val="both"/>
        <w:rPr>
          <w:rFonts w:ascii="Comic Sans MS" w:hAnsi="Comic Sans MS" w:cs="B Mitra"/>
          <w:sz w:val="32"/>
          <w:szCs w:val="32"/>
          <w:lang w:bidi="fa-IR"/>
        </w:rPr>
      </w:pPr>
      <w:r w:rsidRPr="007D2C88">
        <w:rPr>
          <w:rFonts w:ascii="Comic Sans MS" w:hAnsi="Comic Sans MS" w:cs="B Mitra"/>
          <w:sz w:val="32"/>
          <w:szCs w:val="32"/>
          <w:lang w:bidi="fa-IR"/>
        </w:rPr>
        <w:t>VHDL T</w:t>
      </w:r>
      <w:r w:rsidR="005C653B" w:rsidRPr="007D2C88">
        <w:rPr>
          <w:rFonts w:ascii="Comic Sans MS" w:hAnsi="Comic Sans MS" w:cs="B Mitra"/>
          <w:sz w:val="32"/>
          <w:szCs w:val="32"/>
          <w:lang w:bidi="fa-IR"/>
        </w:rPr>
        <w:t xml:space="preserve">est </w:t>
      </w:r>
      <w:r w:rsidRPr="007D2C88">
        <w:rPr>
          <w:rFonts w:ascii="Comic Sans MS" w:hAnsi="Comic Sans MS" w:cs="B Mitra"/>
          <w:sz w:val="32"/>
          <w:szCs w:val="32"/>
          <w:lang w:bidi="fa-IR"/>
        </w:rPr>
        <w:t>B</w:t>
      </w:r>
      <w:r w:rsidR="005C653B" w:rsidRPr="007D2C88">
        <w:rPr>
          <w:rFonts w:ascii="Comic Sans MS" w:hAnsi="Comic Sans MS" w:cs="B Mitra"/>
          <w:sz w:val="32"/>
          <w:szCs w:val="32"/>
          <w:lang w:bidi="fa-IR"/>
        </w:rPr>
        <w:t xml:space="preserve">ench </w:t>
      </w:r>
      <w:r w:rsidRPr="007D2C88">
        <w:rPr>
          <w:rFonts w:ascii="Comic Sans MS" w:hAnsi="Comic Sans MS" w:cs="B Mitra"/>
          <w:sz w:val="32"/>
          <w:szCs w:val="32"/>
          <w:lang w:bidi="fa-IR"/>
        </w:rPr>
        <w:t>C</w:t>
      </w:r>
      <w:r w:rsidR="005C653B" w:rsidRPr="007D2C88">
        <w:rPr>
          <w:rFonts w:ascii="Comic Sans MS" w:hAnsi="Comic Sans MS" w:cs="B Mitra"/>
          <w:sz w:val="32"/>
          <w:szCs w:val="32"/>
          <w:lang w:bidi="fa-IR"/>
        </w:rPr>
        <w:t>ode:</w:t>
      </w:r>
    </w:p>
    <w:p w14:paraId="7D659EA2" w14:textId="77777777" w:rsidR="007D2C88" w:rsidRPr="007D2C88" w:rsidRDefault="007D2C88" w:rsidP="007D2C88">
      <w:pPr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5E48BF23" w14:textId="77777777" w:rsidR="007D2C88" w:rsidRPr="007D2C88" w:rsidRDefault="007D2C88" w:rsidP="007D2C88">
      <w:pPr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0A586117" w14:textId="77777777" w:rsidR="00DE7C7A" w:rsidRDefault="00DE7C7A" w:rsidP="005C653B">
      <w:pPr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62007B6B" w14:textId="77777777" w:rsidR="00E35252" w:rsidRDefault="00E35252" w:rsidP="005C653B">
      <w:pPr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6699BABC" w14:textId="77777777" w:rsidR="00E35252" w:rsidRDefault="00E35252" w:rsidP="005C653B">
      <w:pPr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220867A9" w14:textId="77777777" w:rsidR="00E35252" w:rsidRDefault="00E35252" w:rsidP="005C653B">
      <w:pPr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39B8D54C" w14:textId="77777777" w:rsidR="005C653B" w:rsidRDefault="005C653B" w:rsidP="005C653B">
      <w:pPr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02E99EBE" w14:textId="77777777" w:rsidR="005C653B" w:rsidRPr="007873F0" w:rsidRDefault="005C653B" w:rsidP="005C653B">
      <w:pPr>
        <w:bidi/>
        <w:jc w:val="right"/>
        <w:rPr>
          <w:rFonts w:ascii="Comic Sans MS" w:hAnsi="Comic Sans MS" w:cs="B Mitra"/>
          <w:sz w:val="32"/>
          <w:szCs w:val="32"/>
          <w:lang w:bidi="fa-IR"/>
        </w:rPr>
      </w:pPr>
    </w:p>
    <w:p w14:paraId="6FA57F20" w14:textId="77777777" w:rsidR="00BD0F53" w:rsidRDefault="00BD0F53" w:rsidP="00BD0F53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2BE69EDF" w14:textId="5E0B5FB7" w:rsidR="00BD0F53" w:rsidRPr="00BD0F53" w:rsidRDefault="00BD0F53" w:rsidP="00BD0F53">
      <w:pPr>
        <w:bidi/>
        <w:jc w:val="center"/>
        <w:rPr>
          <w:rFonts w:ascii="Comic Sans MS" w:hAnsi="Comic Sans MS" w:cs="B Mitra" w:hint="cs"/>
          <w:sz w:val="36"/>
          <w:szCs w:val="36"/>
          <w:lang w:bidi="fa-IR"/>
        </w:rPr>
      </w:pPr>
    </w:p>
    <w:sectPr w:rsidR="00BD0F53" w:rsidRPr="00BD0F53" w:rsidSect="00BD0F53">
      <w:pgSz w:w="12240" w:h="15840"/>
      <w:pgMar w:top="720" w:right="864" w:bottom="648" w:left="864" w:header="720" w:footer="720" w:gutter="0"/>
      <w:pgBorders w:offsetFrom="page">
        <w:top w:val="single" w:sz="48" w:space="24" w:color="FFE599" w:themeColor="accent4" w:themeTint="66"/>
        <w:left w:val="single" w:sz="48" w:space="24" w:color="FFE599" w:themeColor="accent4" w:themeTint="66"/>
        <w:bottom w:val="single" w:sz="48" w:space="24" w:color="FFE599" w:themeColor="accent4" w:themeTint="66"/>
        <w:right w:val="single" w:sz="48" w:space="24" w:color="FFE599" w:themeColor="accent4" w:themeTint="6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11830"/>
    <w:multiLevelType w:val="hybridMultilevel"/>
    <w:tmpl w:val="7E3A02D8"/>
    <w:lvl w:ilvl="0" w:tplc="7C8A2EB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269BE"/>
    <w:multiLevelType w:val="hybridMultilevel"/>
    <w:tmpl w:val="5EBCA556"/>
    <w:lvl w:ilvl="0" w:tplc="55D0956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1991612">
    <w:abstractNumId w:val="1"/>
  </w:num>
  <w:num w:numId="2" w16cid:durableId="146908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B5"/>
    <w:rsid w:val="002A2807"/>
    <w:rsid w:val="002E160E"/>
    <w:rsid w:val="003E5C9F"/>
    <w:rsid w:val="005A08F1"/>
    <w:rsid w:val="005C653B"/>
    <w:rsid w:val="006742B5"/>
    <w:rsid w:val="00712D9D"/>
    <w:rsid w:val="007873F0"/>
    <w:rsid w:val="007D2C88"/>
    <w:rsid w:val="00BD0F53"/>
    <w:rsid w:val="00DB649F"/>
    <w:rsid w:val="00DE7C7A"/>
    <w:rsid w:val="00E35252"/>
    <w:rsid w:val="00F2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95F3"/>
  <w15:chartTrackingRefBased/>
  <w15:docId w15:val="{FEEF7473-1F36-42AA-8C13-0F8E5D76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9F6DD-D3C8-40F0-BC0C-90816D5C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2024-05-09T15:55:00Z</dcterms:created>
  <dcterms:modified xsi:type="dcterms:W3CDTF">2024-05-09T16:30:00Z</dcterms:modified>
</cp:coreProperties>
</file>