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0112" w:x="1184" w:y="983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GVWGKB+NimbusRomNo9L-Regu"/>
          <w:color w:val="000000"/>
          <w:spacing w:val="-1"/>
          <w:sz w:val="48"/>
        </w:rPr>
        <w:t>Static</w:t>
      </w:r>
      <w:r>
        <w:rPr>
          <w:rFonts w:ascii="Times New Roman"/>
          <w:color w:val="000000"/>
          <w:spacing w:val="47"/>
          <w:sz w:val="48"/>
        </w:rPr>
        <w:t xml:space="preserve"> </w:t>
      </w:r>
      <w:r>
        <w:rPr>
          <w:rFonts w:ascii="GVWGKB+NimbusRomNo9L-Regu"/>
          <w:color w:val="000000"/>
          <w:spacing w:val="-1"/>
          <w:sz w:val="48"/>
        </w:rPr>
        <w:t>Analysis</w:t>
      </w:r>
      <w:r>
        <w:rPr>
          <w:rFonts w:ascii="Times New Roman"/>
          <w:color w:val="000000"/>
          <w:spacing w:val="47"/>
          <w:sz w:val="48"/>
        </w:rPr>
        <w:t xml:space="preserve"> </w:t>
      </w:r>
      <w:r>
        <w:rPr>
          <w:rFonts w:ascii="GVWGKB+NimbusRomNo9L-Regu"/>
          <w:color w:val="000000"/>
          <w:spacing w:val="-1"/>
          <w:sz w:val="48"/>
        </w:rPr>
        <w:t>vs.</w:t>
      </w:r>
      <w:r>
        <w:rPr>
          <w:rFonts w:ascii="Times New Roman"/>
          <w:color w:val="000000"/>
          <w:spacing w:val="48"/>
          <w:sz w:val="48"/>
        </w:rPr>
        <w:t xml:space="preserve"> </w:t>
      </w:r>
      <w:r>
        <w:rPr>
          <w:rFonts w:ascii="GVWGKB+NimbusRomNo9L-Regu"/>
          <w:color w:val="000000"/>
          <w:spacing w:val="-1"/>
          <w:sz w:val="48"/>
        </w:rPr>
        <w:t>Machine</w:t>
      </w:r>
      <w:r>
        <w:rPr>
          <w:rFonts w:ascii="Times New Roman"/>
          <w:color w:val="000000"/>
          <w:spacing w:val="47"/>
          <w:sz w:val="48"/>
        </w:rPr>
        <w:t xml:space="preserve"> </w:t>
      </w:r>
      <w:r>
        <w:rPr>
          <w:rFonts w:ascii="GVWGKB+NimbusRomNo9L-Regu"/>
          <w:color w:val="000000"/>
          <w:spacing w:val="-1"/>
          <w:sz w:val="48"/>
        </w:rPr>
        <w:t>Learning:</w:t>
      </w:r>
      <w:r>
        <w:rPr>
          <w:rFonts w:ascii="Times New Roman"/>
          <w:color w:val="000000"/>
          <w:spacing w:val="48"/>
          <w:sz w:val="48"/>
        </w:rPr>
        <w:t xml:space="preserve"> </w:t>
      </w:r>
      <w:r>
        <w:rPr>
          <w:rFonts w:ascii="GVWGKB+NimbusRomNo9L-Regu"/>
          <w:color w:val="000000"/>
          <w:spacing w:val="0"/>
          <w:sz w:val="48"/>
        </w:rPr>
        <w:t>A</w:t>
      </w:r>
      <w:r>
        <w:rPr>
          <w:rFonts w:ascii="Times New Roman"/>
          <w:color w:val="000000"/>
          <w:spacing w:val="46"/>
          <w:sz w:val="48"/>
        </w:rPr>
        <w:t xml:space="preserve"> </w:t>
      </w:r>
      <w:r>
        <w:rPr>
          <w:rFonts w:ascii="GVWGKB+NimbusRomNo9L-Regu"/>
          <w:color w:val="000000"/>
          <w:spacing w:val="-1"/>
          <w:sz w:val="48"/>
        </w:rPr>
        <w:t>Study</w:t>
      </w:r>
      <w:r>
        <w:rPr>
          <w:rFonts w:ascii="Times New Roman"/>
          <w:color w:val="000000"/>
          <w:spacing w:val="47"/>
          <w:sz w:val="48"/>
        </w:rPr>
        <w:t xml:space="preserve"> </w:t>
      </w:r>
      <w:r>
        <w:rPr>
          <w:rFonts w:ascii="GVWGKB+NimbusRomNo9L-Regu"/>
          <w:color w:val="000000"/>
          <w:spacing w:val="-1"/>
          <w:sz w:val="48"/>
        </w:rPr>
        <w:t>of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10112" w:x="1184" w:y="983"/>
        <w:widowControl w:val="off"/>
        <w:autoSpaceDE w:val="off"/>
        <w:autoSpaceDN w:val="off"/>
        <w:spacing w:before="0" w:after="0" w:line="558" w:lineRule="exact"/>
        <w:ind w:left="462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GVWGKB+NimbusRomNo9L-Regu"/>
          <w:color w:val="000000"/>
          <w:spacing w:val="-1"/>
          <w:sz w:val="48"/>
        </w:rPr>
        <w:t>Source</w:t>
      </w:r>
      <w:r>
        <w:rPr>
          <w:rFonts w:ascii="Times New Roman"/>
          <w:color w:val="000000"/>
          <w:spacing w:val="47"/>
          <w:sz w:val="48"/>
        </w:rPr>
        <w:t xml:space="preserve"> </w:t>
      </w:r>
      <w:r>
        <w:rPr>
          <w:rFonts w:ascii="GVWGKB+NimbusRomNo9L-Regu"/>
          <w:color w:val="000000"/>
          <w:spacing w:val="-1"/>
          <w:sz w:val="48"/>
        </w:rPr>
        <w:t>Code</w:t>
      </w:r>
      <w:r>
        <w:rPr>
          <w:rFonts w:ascii="Times New Roman"/>
          <w:color w:val="000000"/>
          <w:spacing w:val="48"/>
          <w:sz w:val="48"/>
        </w:rPr>
        <w:t xml:space="preserve"> </w:t>
      </w:r>
      <w:r>
        <w:rPr>
          <w:rFonts w:ascii="GVWGKB+NimbusRomNo9L-Regu"/>
          <w:color w:val="000000"/>
          <w:spacing w:val="-3"/>
          <w:sz w:val="48"/>
        </w:rPr>
        <w:t>Vulnerabilitiy</w:t>
      </w:r>
      <w:r>
        <w:rPr>
          <w:rFonts w:ascii="Times New Roman"/>
          <w:color w:val="000000"/>
          <w:spacing w:val="50"/>
          <w:sz w:val="48"/>
        </w:rPr>
        <w:t xml:space="preserve"> </w:t>
      </w:r>
      <w:r>
        <w:rPr>
          <w:rFonts w:ascii="GVWGKB+NimbusRomNo9L-Regu"/>
          <w:color w:val="000000"/>
          <w:spacing w:val="-1"/>
          <w:sz w:val="48"/>
        </w:rPr>
        <w:t>Detection</w:t>
      </w:r>
      <w:r>
        <w:rPr>
          <w:rFonts w:ascii="Times New Roman"/>
          <w:color w:val="000000"/>
          <w:spacing w:val="47"/>
          <w:sz w:val="48"/>
        </w:rPr>
        <w:t xml:space="preserve"> </w:t>
      </w:r>
      <w:r>
        <w:rPr>
          <w:rFonts w:ascii="GVWGKB+NimbusRomNo9L-Regu"/>
          <w:color w:val="000000"/>
          <w:spacing w:val="-1"/>
          <w:sz w:val="48"/>
        </w:rPr>
        <w:t>Models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3991" w:x="3133" w:y="2408"/>
        <w:widowControl w:val="off"/>
        <w:autoSpaceDE w:val="off"/>
        <w:autoSpaceDN w:val="off"/>
        <w:spacing w:before="0" w:after="0" w:line="264" w:lineRule="exact"/>
        <w:ind w:left="1026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GVWGKB+NimbusRomNo9L-Regu"/>
          <w:color w:val="000000"/>
          <w:spacing w:val="-1"/>
          <w:sz w:val="22"/>
        </w:rPr>
        <w:t>Mohammad</w:t>
      </w:r>
      <w:r>
        <w:rPr>
          <w:rFonts w:ascii="Times New Roman"/>
          <w:color w:val="000000"/>
          <w:spacing w:val="22"/>
          <w:sz w:val="22"/>
        </w:rPr>
        <w:t xml:space="preserve"> </w:t>
      </w:r>
      <w:r>
        <w:rPr>
          <w:rFonts w:ascii="GVWGKB+NimbusRomNo9L-Regu"/>
          <w:color w:val="000000"/>
          <w:spacing w:val="0"/>
          <w:sz w:val="22"/>
        </w:rPr>
        <w:t>Almasi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991" w:x="3133" w:y="2408"/>
        <w:widowControl w:val="off"/>
        <w:autoSpaceDE w:val="off"/>
        <w:autoSpaceDN w:val="off"/>
        <w:spacing w:before="4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FGNPB+NimbusRomNo9L-ReguItal"/>
          <w:color w:val="000000"/>
          <w:spacing w:val="0"/>
          <w:sz w:val="20"/>
        </w:rPr>
        <w:t>M.Sc.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pacing w:val="0"/>
          <w:sz w:val="20"/>
        </w:rPr>
        <w:t>Computer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pacing w:val="0"/>
          <w:sz w:val="20"/>
        </w:rPr>
        <w:t>Science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pacing w:val="-1"/>
          <w:sz w:val="20"/>
        </w:rPr>
        <w:t>University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pacing w:val="-4"/>
          <w:sz w:val="20"/>
        </w:rPr>
        <w:t>Passau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991" w:x="3133" w:y="2408"/>
        <w:widowControl w:val="off"/>
        <w:autoSpaceDE w:val="off"/>
        <w:autoSpaceDN w:val="off"/>
        <w:spacing w:before="9" w:after="0" w:line="240" w:lineRule="exact"/>
        <w:ind w:left="1177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-1"/>
          <w:sz w:val="20"/>
        </w:rPr>
        <w:t>Passau,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Germany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549" w:x="3889" w:y="316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almasi01@ads.uni-passau.de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61" w:x="979" w:y="4114"/>
        <w:widowControl w:val="off"/>
        <w:autoSpaceDE w:val="off"/>
        <w:autoSpaceDN w:val="off"/>
        <w:spacing w:before="0" w:after="0" w:line="233" w:lineRule="exact"/>
        <w:ind w:left="19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UFVJG+NimbusRomNo9L-MediItal"/>
          <w:color w:val="000000"/>
          <w:spacing w:val="0"/>
          <w:sz w:val="18"/>
        </w:rPr>
        <w:t>Abstract</w:t>
      </w:r>
      <w:r>
        <w:rPr>
          <w:rFonts w:ascii="IVQVCU+NimbusRomNo9L-Medi" w:hAnsi="IVQVCU+NimbusRomNo9L-Medi" w:cs="IVQVCU+NimbusRomNo9L-Medi"/>
          <w:color w:val="000000"/>
          <w:spacing w:val="0"/>
          <w:sz w:val="18"/>
        </w:rPr>
        <w:t>—This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thesis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IVQVCU+NimbusRomNo9L-Medi"/>
          <w:color w:val="000000"/>
          <w:spacing w:val="-1"/>
          <w:sz w:val="18"/>
        </w:rPr>
        <w:t>focuses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on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using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IVQVCU+NimbusRomNo9L-Medi"/>
          <w:color w:val="000000"/>
          <w:spacing w:val="-1"/>
          <w:sz w:val="18"/>
        </w:rPr>
        <w:t>two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IVQVCU+NimbusRomNo9L-Medi"/>
          <w:color w:val="000000"/>
          <w:spacing w:val="-1"/>
          <w:sz w:val="18"/>
        </w:rPr>
        <w:t>different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IVQVCU+NimbusRomNo9L-Medi"/>
          <w:color w:val="000000"/>
          <w:spacing w:val="-1"/>
          <w:sz w:val="18"/>
        </w:rPr>
        <w:t>approaches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261" w:x="979" w:y="411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QVCU+NimbusRomNo9L-Medi"/>
          <w:color w:val="000000"/>
          <w:spacing w:val="0"/>
          <w:sz w:val="18"/>
        </w:rPr>
        <w:t>to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IVQVCU+NimbusRomNo9L-Medi" w:hAnsi="IVQVCU+NimbusRomNo9L-Medi" w:cs="IVQVCU+NimbusRomNo9L-Medi"/>
          <w:color w:val="000000"/>
          <w:spacing w:val="0"/>
          <w:sz w:val="18"/>
        </w:rPr>
        <w:t>ﬁnding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security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IVQVCU+NimbusRomNo9L-Medi"/>
          <w:color w:val="000000"/>
          <w:spacing w:val="-1"/>
          <w:sz w:val="18"/>
        </w:rPr>
        <w:t>problems</w:t>
      </w:r>
      <w:r>
        <w:rPr>
          <w:rFonts w:ascii="Times New Roman"/>
          <w:color w:val="000000"/>
          <w:spacing w:val="41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in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Python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code: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traditional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static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261" w:x="979" w:y="411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QVCU+NimbusRomNo9L-Medi"/>
          <w:color w:val="000000"/>
          <w:spacing w:val="0"/>
          <w:sz w:val="18"/>
        </w:rPr>
        <w:t>analysis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methods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IVQVCU+NimbusRomNo9L-Medi"/>
          <w:color w:val="000000"/>
          <w:spacing w:val="-1"/>
          <w:sz w:val="18"/>
        </w:rPr>
        <w:t>modern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machine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IVQVCU+NimbusRomNo9L-Medi"/>
          <w:color w:val="000000"/>
          <w:spacing w:val="-1"/>
          <w:sz w:val="18"/>
        </w:rPr>
        <w:t>learning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techniques.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261" w:x="979" w:y="411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QVCU+NimbusRomNo9L-Medi"/>
          <w:color w:val="000000"/>
          <w:spacing w:val="0"/>
          <w:sz w:val="18"/>
        </w:rPr>
        <w:t>main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goal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is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to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detect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common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vulnerabilities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IVQVCU+NimbusRomNo9L-Medi"/>
          <w:color w:val="000000"/>
          <w:spacing w:val="-1"/>
          <w:sz w:val="18"/>
        </w:rPr>
        <w:t>like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SQL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injection,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261" w:x="979" w:y="411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QVCU+NimbusRomNo9L-Medi"/>
          <w:color w:val="000000"/>
          <w:spacing w:val="0"/>
          <w:sz w:val="18"/>
        </w:rPr>
        <w:t>XSS</w:t>
      </w:r>
      <w:r>
        <w:rPr>
          <w:rFonts w:ascii="Times New Roman"/>
          <w:color w:val="000000"/>
          <w:spacing w:val="60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vulnerabilities,</w:t>
      </w:r>
      <w:r>
        <w:rPr>
          <w:rFonts w:ascii="Times New Roman"/>
          <w:color w:val="000000"/>
          <w:spacing w:val="60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command</w:t>
      </w:r>
      <w:r>
        <w:rPr>
          <w:rFonts w:ascii="Times New Roman"/>
          <w:color w:val="000000"/>
          <w:spacing w:val="60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injection,</w:t>
      </w:r>
      <w:r>
        <w:rPr>
          <w:rFonts w:ascii="Times New Roman"/>
          <w:color w:val="000000"/>
          <w:spacing w:val="60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60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CSRF</w:t>
      </w:r>
      <w:r>
        <w:rPr>
          <w:rFonts w:ascii="Times New Roman"/>
          <w:color w:val="000000"/>
          <w:spacing w:val="60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issues</w:t>
      </w:r>
      <w:r>
        <w:rPr>
          <w:rFonts w:ascii="Times New Roman"/>
          <w:color w:val="000000"/>
          <w:spacing w:val="60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in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261" w:x="979" w:y="411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QVCU+NimbusRomNo9L-Medi"/>
          <w:color w:val="000000"/>
          <w:spacing w:val="0"/>
          <w:sz w:val="18"/>
        </w:rPr>
        <w:t>Python</w:t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applications.</w:t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system</w:t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I</w:t>
      </w:r>
      <w:r>
        <w:rPr>
          <w:rFonts w:ascii="Times New Roman"/>
          <w:color w:val="000000"/>
          <w:spacing w:val="58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plan</w:t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to</w:t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>
          <w:rFonts w:ascii="IVQVCU+NimbusRomNo9L-Medi"/>
          <w:color w:val="000000"/>
          <w:spacing w:val="-1"/>
          <w:sz w:val="18"/>
        </w:rPr>
        <w:t>build</w:t>
      </w:r>
      <w:r>
        <w:rPr>
          <w:rFonts w:ascii="Times New Roman"/>
          <w:color w:val="000000"/>
          <w:spacing w:val="60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will</w:t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consist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261" w:x="979" w:y="411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QVCU+NimbusRomNo9L-Medi"/>
          <w:color w:val="000000"/>
          <w:spacing w:val="0"/>
          <w:sz w:val="18"/>
        </w:rPr>
        <w:t>of</w:t>
      </w:r>
      <w:r>
        <w:rPr>
          <w:rFonts w:ascii="Times New Roman"/>
          <w:color w:val="000000"/>
          <w:spacing w:val="31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traditional</w:t>
      </w:r>
      <w:r>
        <w:rPr>
          <w:rFonts w:ascii="Times New Roman"/>
          <w:color w:val="000000"/>
          <w:spacing w:val="31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static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analysis</w:t>
      </w:r>
      <w:r>
        <w:rPr>
          <w:rFonts w:ascii="Times New Roman"/>
          <w:color w:val="000000"/>
          <w:spacing w:val="31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scanner</w:t>
      </w:r>
      <w:r>
        <w:rPr>
          <w:rFonts w:ascii="Times New Roman"/>
          <w:color w:val="000000"/>
          <w:spacing w:val="31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using</w:t>
      </w:r>
      <w:r>
        <w:rPr>
          <w:rFonts w:ascii="Times New Roman"/>
          <w:color w:val="000000"/>
          <w:spacing w:val="31"/>
          <w:sz w:val="18"/>
        </w:rPr>
        <w:t xml:space="preserve"> </w:t>
      </w:r>
      <w:r>
        <w:rPr>
          <w:rFonts w:ascii="IVQVCU+NimbusRomNo9L-Medi" w:hAnsi="IVQVCU+NimbusRomNo9L-Medi" w:cs="IVQVCU+NimbusRomNo9L-Medi"/>
          <w:color w:val="000000"/>
          <w:spacing w:val="-1"/>
          <w:sz w:val="18"/>
        </w:rPr>
        <w:t>Python’s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Abstract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261" w:x="979" w:y="411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QVCU+NimbusRomNo9L-Medi"/>
          <w:color w:val="000000"/>
          <w:spacing w:val="0"/>
          <w:sz w:val="18"/>
        </w:rPr>
        <w:t>Syntax</w:t>
      </w:r>
      <w:r>
        <w:rPr>
          <w:rFonts w:ascii="Times New Roman"/>
          <w:color w:val="000000"/>
          <w:spacing w:val="41"/>
          <w:sz w:val="18"/>
        </w:rPr>
        <w:t xml:space="preserve"> </w:t>
      </w:r>
      <w:r>
        <w:rPr>
          <w:rFonts w:ascii="IVQVCU+NimbusRomNo9L-Medi"/>
          <w:color w:val="000000"/>
          <w:spacing w:val="-6"/>
          <w:sz w:val="18"/>
        </w:rPr>
        <w:t>Tree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(AST)</w:t>
      </w:r>
      <w:r>
        <w:rPr>
          <w:rFonts w:ascii="Times New Roman"/>
          <w:color w:val="000000"/>
          <w:spacing w:val="41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[1]</w:t>
      </w:r>
      <w:r>
        <w:rPr>
          <w:rFonts w:ascii="Times New Roman"/>
          <w:color w:val="000000"/>
          <w:spacing w:val="41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41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41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machine</w:t>
      </w:r>
      <w:r>
        <w:rPr>
          <w:rFonts w:ascii="Times New Roman"/>
          <w:color w:val="000000"/>
          <w:spacing w:val="41"/>
          <w:sz w:val="18"/>
        </w:rPr>
        <w:t xml:space="preserve"> </w:t>
      </w:r>
      <w:r>
        <w:rPr>
          <w:rFonts w:ascii="IVQVCU+NimbusRomNo9L-Medi"/>
          <w:color w:val="000000"/>
          <w:spacing w:val="-1"/>
          <w:sz w:val="18"/>
        </w:rPr>
        <w:t>learning-based</w:t>
      </w:r>
      <w:r>
        <w:rPr>
          <w:rFonts w:ascii="Times New Roman"/>
          <w:color w:val="000000"/>
          <w:spacing w:val="41"/>
          <w:sz w:val="18"/>
        </w:rPr>
        <w:t xml:space="preserve"> </w:t>
      </w:r>
      <w:r>
        <w:rPr>
          <w:rFonts w:ascii="IVQVCU+NimbusRomNo9L-Medi"/>
          <w:color w:val="000000"/>
          <w:spacing w:val="-3"/>
          <w:sz w:val="18"/>
        </w:rPr>
        <w:t>scanner.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261" w:x="979" w:y="411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QVCU+NimbusRomNo9L-Medi"/>
          <w:color w:val="000000"/>
          <w:spacing w:val="0"/>
          <w:sz w:val="18"/>
        </w:rPr>
        <w:t>It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will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be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integrated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into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Python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Flask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IVQVCU+NimbusRomNo9L-Medi"/>
          <w:color w:val="000000"/>
          <w:spacing w:val="-1"/>
          <w:sz w:val="18"/>
        </w:rPr>
        <w:t>backend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with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React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261" w:x="979" w:y="411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QVCU+NimbusRomNo9L-Medi"/>
          <w:color w:val="000000"/>
          <w:spacing w:val="-1"/>
          <w:sz w:val="18"/>
        </w:rPr>
        <w:t>frontend</w:t>
      </w:r>
      <w:r>
        <w:rPr>
          <w:rFonts w:ascii="Times New Roman"/>
          <w:color w:val="000000"/>
          <w:spacing w:val="39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that</w:t>
      </w:r>
      <w:r>
        <w:rPr>
          <w:rFonts w:ascii="Times New Roman"/>
          <w:color w:val="000000"/>
          <w:spacing w:val="39"/>
          <w:sz w:val="18"/>
        </w:rPr>
        <w:t xml:space="preserve"> </w:t>
      </w:r>
      <w:r>
        <w:rPr>
          <w:rFonts w:ascii="IVQVCU+NimbusRomNo9L-Medi"/>
          <w:color w:val="000000"/>
          <w:spacing w:val="-1"/>
          <w:sz w:val="18"/>
        </w:rPr>
        <w:t>provides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39"/>
          <w:sz w:val="18"/>
        </w:rPr>
        <w:t xml:space="preserve"> </w:t>
      </w:r>
      <w:r>
        <w:rPr>
          <w:rFonts w:ascii="IVQVCU+NimbusRomNo9L-Medi"/>
          <w:color w:val="000000"/>
          <w:spacing w:val="-1"/>
          <w:sz w:val="18"/>
        </w:rPr>
        <w:t>user-friendly</w:t>
      </w:r>
      <w:r>
        <w:rPr>
          <w:rFonts w:ascii="Times New Roman"/>
          <w:color w:val="000000"/>
          <w:spacing w:val="39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interface</w:t>
      </w:r>
      <w:r>
        <w:rPr>
          <w:rFonts w:ascii="Times New Roman"/>
          <w:color w:val="000000"/>
          <w:spacing w:val="39"/>
          <w:sz w:val="18"/>
        </w:rPr>
        <w:t xml:space="preserve"> </w:t>
      </w:r>
      <w:r>
        <w:rPr>
          <w:rFonts w:ascii="IVQVCU+NimbusRomNo9L-Medi"/>
          <w:color w:val="000000"/>
          <w:spacing w:val="-3"/>
          <w:sz w:val="18"/>
        </w:rPr>
        <w:t>for</w:t>
      </w:r>
      <w:r>
        <w:rPr>
          <w:rFonts w:ascii="Times New Roman"/>
          <w:color w:val="000000"/>
          <w:spacing w:val="41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comparing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261" w:x="979" w:y="411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QVCU+NimbusRomNo9L-Medi"/>
          <w:color w:val="000000"/>
          <w:spacing w:val="-1"/>
          <w:sz w:val="18"/>
        </w:rPr>
        <w:t>results.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Users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can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upload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IVQVCU+NimbusRomNo9L-Medi" w:hAnsi="IVQVCU+NimbusRomNo9L-Medi" w:cs="IVQVCU+NimbusRomNo9L-Medi"/>
          <w:color w:val="000000"/>
          <w:spacing w:val="0"/>
          <w:sz w:val="18"/>
        </w:rPr>
        <w:t>ﬁles,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paste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code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IVQVCU+NimbusRomNo9L-Medi"/>
          <w:color w:val="000000"/>
          <w:spacing w:val="-2"/>
          <w:sz w:val="18"/>
        </w:rPr>
        <w:t>directly,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or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scan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GitHub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261" w:x="979" w:y="411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QVCU+NimbusRomNo9L-Medi"/>
          <w:color w:val="000000"/>
          <w:spacing w:val="-1"/>
          <w:sz w:val="18"/>
        </w:rPr>
        <w:t>repositories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to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test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both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methods.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expected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outcome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is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455" w:x="7643" w:y="410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VWGKB+NimbusRomNo9L-Regu"/>
          <w:color w:val="000000"/>
          <w:spacing w:val="10"/>
          <w:sz w:val="20"/>
        </w:rPr>
        <w:t>II.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GVWGKB+NimbusRomNo9L-Regu"/>
          <w:color w:val="000000"/>
          <w:spacing w:val="10"/>
          <w:sz w:val="20"/>
        </w:rPr>
        <w:t>P</w:t>
      </w:r>
      <w:r>
        <w:rPr>
          <w:rFonts w:ascii="GVWGKB+NimbusRomNo9L-Regu"/>
          <w:color w:val="000000"/>
          <w:spacing w:val="8"/>
          <w:sz w:val="16"/>
        </w:rPr>
        <w:t>ROBLEM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GVWGKB+NimbusRomNo9L-Regu"/>
          <w:color w:val="000000"/>
          <w:spacing w:val="10"/>
          <w:sz w:val="20"/>
        </w:rPr>
        <w:t>S</w:t>
      </w:r>
      <w:r>
        <w:rPr>
          <w:rFonts w:ascii="GVWGKB+NimbusRomNo9L-Regu"/>
          <w:color w:val="000000"/>
          <w:spacing w:val="5"/>
          <w:sz w:val="16"/>
        </w:rPr>
        <w:t>TATEMENT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062" w:x="6439" w:y="441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After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researching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existing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security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tools,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I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found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GVWGKB+NimbusRomNo9L-Regu"/>
          <w:color w:val="000000"/>
          <w:spacing w:val="-2"/>
          <w:sz w:val="20"/>
        </w:rPr>
        <w:t>several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71" w:x="6240" w:y="46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issues: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2" w:x="6439" w:y="5017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2" w:x="6439" w:y="5017"/>
        <w:widowControl w:val="off"/>
        <w:autoSpaceDE w:val="off"/>
        <w:autoSpaceDN w:val="off"/>
        <w:spacing w:before="476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861" w:x="6640" w:y="494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Cost: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Professional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security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scanners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GVWGKB+NimbusRomNo9L-Regu"/>
          <w:color w:val="000000"/>
          <w:spacing w:val="-2"/>
          <w:sz w:val="20"/>
        </w:rPr>
        <w:t>expensive.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GVWGKB+NimbusRomNo9L-Regu"/>
          <w:color w:val="000000"/>
          <w:spacing w:val="-4"/>
          <w:sz w:val="20"/>
        </w:rPr>
        <w:t>Tools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6640" w:y="5181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-1"/>
          <w:sz w:val="20"/>
        </w:rPr>
        <w:t>like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GVWGKB+NimbusRomNo9L-Regu"/>
          <w:color w:val="000000"/>
          <w:spacing w:val="-4"/>
          <w:sz w:val="20"/>
        </w:rPr>
        <w:t>Veracode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or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Checkmarx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cost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thousands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dollars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per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6640" w:y="5181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-2"/>
          <w:sz w:val="20"/>
        </w:rPr>
        <w:t>year,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which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most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students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small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teams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-1"/>
          <w:sz w:val="20"/>
        </w:rPr>
        <w:t>can’t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afford.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6640" w:y="5181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Hard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Use: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Many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security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tools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complex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set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up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6640" w:y="5181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use.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They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require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special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training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or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expertise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6640" w:y="5181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-1"/>
          <w:sz w:val="20"/>
        </w:rPr>
        <w:t>many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developers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-1"/>
          <w:sz w:val="20"/>
        </w:rPr>
        <w:t>don’t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GVWGKB+NimbusRomNo9L-Regu"/>
          <w:color w:val="000000"/>
          <w:spacing w:val="-2"/>
          <w:sz w:val="20"/>
        </w:rPr>
        <w:t>have.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181" w:x="979" w:y="6505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VQVCU+NimbusRomNo9L-Medi"/>
          <w:color w:val="000000"/>
          <w:spacing w:val="-1"/>
          <w:sz w:val="18"/>
        </w:rPr>
        <w:t>working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security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scanner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that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can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help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Python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IVQVCU+NimbusRomNo9L-Medi"/>
          <w:color w:val="000000"/>
          <w:spacing w:val="-1"/>
          <w:sz w:val="18"/>
        </w:rPr>
        <w:t>developers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IVQVCU+NimbusRomNo9L-Medi" w:hAnsi="IVQVCU+NimbusRomNo9L-Medi" w:cs="IVQVCU+NimbusRomNo9L-Medi"/>
          <w:color w:val="000000"/>
          <w:spacing w:val="0"/>
          <w:sz w:val="18"/>
        </w:rPr>
        <w:t>ﬁnd</w:t>
      </w:r>
      <w:r>
        <w:rPr>
          <w:rFonts w:ascii="Times New Roman"/>
          <w:color w:val="000000"/>
          <w:spacing w:val="194"/>
          <w:sz w:val="18"/>
        </w:rPr>
        <w:t xml:space="preserve"> </w:t>
      </w:r>
      <w:r>
        <w:rPr>
          <w:rFonts w:ascii="KFGNPB+NimbusRomNo9L-ReguItal"/>
          <w:color w:val="000000"/>
          <w:spacing w:val="0"/>
          <w:sz w:val="20"/>
        </w:rPr>
        <w:t>A.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KFGNPB+NimbusRomNo9L-ReguItal"/>
          <w:color w:val="000000"/>
          <w:spacing w:val="0"/>
          <w:sz w:val="20"/>
        </w:rPr>
        <w:t>Dataset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pacing w:val="0"/>
          <w:sz w:val="20"/>
        </w:rPr>
        <w:t>Statistics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61" w:x="979" w:y="6705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QVCU+NimbusRomNo9L-Medi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IVQVCU+NimbusRomNo9L-Medi" w:hAnsi="IVQVCU+NimbusRomNo9L-Medi" w:cs="IVQVCU+NimbusRomNo9L-Medi"/>
          <w:color w:val="000000"/>
          <w:spacing w:val="0"/>
          <w:sz w:val="18"/>
        </w:rPr>
        <w:t>ﬁx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security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issues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in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their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code.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This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tool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will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be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especially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261" w:x="6240" w:y="6842"/>
        <w:widowControl w:val="off"/>
        <w:autoSpaceDE w:val="off"/>
        <w:autoSpaceDN w:val="off"/>
        <w:spacing w:before="0" w:after="0" w:line="240" w:lineRule="exact"/>
        <w:ind w:left="19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VulnerabilityDetection-master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project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successfully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cre-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61" w:x="6240" w:y="6842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ated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datasets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4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vulnerability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types: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61" w:x="979" w:y="6904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QVCU+NimbusRomNo9L-Medi"/>
          <w:color w:val="000000"/>
          <w:spacing w:val="0"/>
          <w:sz w:val="18"/>
        </w:rPr>
        <w:t>useful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IVQVCU+NimbusRomNo9L-Medi"/>
          <w:color w:val="000000"/>
          <w:spacing w:val="-3"/>
          <w:sz w:val="18"/>
        </w:rPr>
        <w:t>for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students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small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IVQVCU+NimbusRomNo9L-Medi"/>
          <w:color w:val="000000"/>
          <w:spacing w:val="-1"/>
          <w:sz w:val="18"/>
        </w:rPr>
        <w:t>development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teams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who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IVQVCU+NimbusRomNo9L-Medi" w:hAnsi="IVQVCU+NimbusRomNo9L-Medi" w:cs="IVQVCU+NimbusRomNo9L-Medi"/>
          <w:color w:val="000000"/>
          <w:spacing w:val="0"/>
          <w:sz w:val="18"/>
        </w:rPr>
        <w:t>can’t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IVQVCU+NimbusRomNo9L-Medi"/>
          <w:color w:val="000000"/>
          <w:spacing w:val="-1"/>
          <w:sz w:val="18"/>
        </w:rPr>
        <w:t>afford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79" w:x="979" w:y="7103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QVCU+NimbusRomNo9L-Medi"/>
          <w:color w:val="000000"/>
          <w:spacing w:val="-1"/>
          <w:sz w:val="18"/>
        </w:rPr>
        <w:t>expensive</w:t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>
          <w:rFonts w:ascii="IVQVCU+NimbusRomNo9L-Medi"/>
          <w:color w:val="000000"/>
          <w:spacing w:val="-1"/>
          <w:sz w:val="18"/>
        </w:rPr>
        <w:t>commercial</w:t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security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tools.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261" w:x="979" w:y="7326"/>
        <w:widowControl w:val="off"/>
        <w:autoSpaceDE w:val="off"/>
        <w:autoSpaceDN w:val="off"/>
        <w:spacing w:before="0" w:after="0" w:line="233" w:lineRule="exact"/>
        <w:ind w:left="19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UFVJG+NimbusRomNo9L-MediItal"/>
          <w:color w:val="000000"/>
          <w:spacing w:val="0"/>
          <w:sz w:val="18"/>
        </w:rPr>
        <w:t>Index</w:t>
      </w:r>
      <w:r>
        <w:rPr>
          <w:rFonts w:ascii="Times New Roman"/>
          <w:color w:val="000000"/>
          <w:spacing w:val="37"/>
          <w:sz w:val="18"/>
        </w:rPr>
        <w:t xml:space="preserve"> </w:t>
      </w:r>
      <w:r>
        <w:rPr>
          <w:rFonts w:ascii="EUFVJG+NimbusRomNo9L-MediItal"/>
          <w:color w:val="000000"/>
          <w:spacing w:val="-4"/>
          <w:sz w:val="18"/>
        </w:rPr>
        <w:t>Terms</w:t>
      </w:r>
      <w:r>
        <w:rPr>
          <w:rFonts w:ascii="IVQVCU+NimbusRomNo9L-Medi" w:hAnsi="IVQVCU+NimbusRomNo9L-Medi" w:cs="IVQVCU+NimbusRomNo9L-Medi"/>
          <w:color w:val="000000"/>
          <w:spacing w:val="-4"/>
          <w:sz w:val="18"/>
        </w:rPr>
        <w:t>—Web</w:t>
      </w:r>
      <w:r>
        <w:rPr>
          <w:rFonts w:ascii="Times New Roman"/>
          <w:color w:val="000000"/>
          <w:spacing w:val="41"/>
          <w:sz w:val="18"/>
        </w:rPr>
        <w:t xml:space="preserve"> </w:t>
      </w:r>
      <w:r>
        <w:rPr>
          <w:rFonts w:ascii="IVQVCU+NimbusRomNo9L-Medi"/>
          <w:color w:val="000000"/>
          <w:spacing w:val="-2"/>
          <w:sz w:val="18"/>
        </w:rPr>
        <w:t>Security,</w:t>
      </w:r>
      <w:r>
        <w:rPr>
          <w:rFonts w:ascii="Times New Roman"/>
          <w:color w:val="000000"/>
          <w:spacing w:val="38"/>
          <w:sz w:val="18"/>
        </w:rPr>
        <w:t xml:space="preserve"> </w:t>
      </w:r>
      <w:r>
        <w:rPr>
          <w:rFonts w:ascii="IVQVCU+NimbusRomNo9L-Medi"/>
          <w:color w:val="000000"/>
          <w:spacing w:val="-2"/>
          <w:sz w:val="18"/>
        </w:rPr>
        <w:t>Vulnerability</w:t>
      </w:r>
      <w:r>
        <w:rPr>
          <w:rFonts w:ascii="Times New Roman"/>
          <w:color w:val="000000"/>
          <w:spacing w:val="38"/>
          <w:sz w:val="18"/>
        </w:rPr>
        <w:t xml:space="preserve"> </w:t>
      </w:r>
      <w:r>
        <w:rPr>
          <w:rFonts w:ascii="IVQVCU+NimbusRomNo9L-Medi"/>
          <w:color w:val="000000"/>
          <w:spacing w:val="-3"/>
          <w:sz w:val="18"/>
        </w:rPr>
        <w:t>Scanner,</w:t>
      </w:r>
      <w:r>
        <w:rPr>
          <w:rFonts w:ascii="Times New Roman"/>
          <w:color w:val="000000"/>
          <w:spacing w:val="39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SQL</w:t>
      </w:r>
      <w:r>
        <w:rPr>
          <w:rFonts w:ascii="Times New Roman"/>
          <w:color w:val="000000"/>
          <w:spacing w:val="36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In-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261" w:x="979" w:y="732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QVCU+NimbusRomNo9L-Medi"/>
          <w:color w:val="000000"/>
          <w:spacing w:val="0"/>
          <w:sz w:val="18"/>
        </w:rPr>
        <w:t>jection,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XSS,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Static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Code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Analysis,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IVQVCU+NimbusRomNo9L-Medi"/>
          <w:color w:val="000000"/>
          <w:spacing w:val="0"/>
          <w:sz w:val="18"/>
        </w:rPr>
        <w:t>Cybersecurity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2" w:x="6439" w:y="7440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2" w:x="6439" w:y="7440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2" w:x="6439" w:y="7440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2" w:x="6439" w:y="7440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859" w:x="6640" w:y="736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SQL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Injection: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33,600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samples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from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336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repositories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59" w:x="6640" w:y="7365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XSS: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3,900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samples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from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39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repositories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59" w:x="6640" w:y="7365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Command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Injection: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8,500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samples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from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85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repositories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59" w:x="6640" w:y="7365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CSRF: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8,800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samples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from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88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repositories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795" w:x="2712" w:y="814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VWGKB+NimbusRomNo9L-Regu"/>
          <w:color w:val="000000"/>
          <w:spacing w:val="10"/>
          <w:sz w:val="20"/>
        </w:rPr>
        <w:t>I.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GVWGKB+NimbusRomNo9L-Regu"/>
          <w:color w:val="000000"/>
          <w:spacing w:val="10"/>
          <w:sz w:val="20"/>
        </w:rPr>
        <w:t>I</w:t>
      </w:r>
      <w:r>
        <w:rPr>
          <w:rFonts w:ascii="GVWGKB+NimbusRomNo9L-Regu"/>
          <w:color w:val="000000"/>
          <w:spacing w:val="9"/>
          <w:sz w:val="16"/>
        </w:rPr>
        <w:t>NTRODUCTION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607" w:x="7567" w:y="847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VWGKB+NimbusRomNo9L-Regu"/>
          <w:color w:val="000000"/>
          <w:spacing w:val="10"/>
          <w:sz w:val="20"/>
        </w:rPr>
        <w:t>III.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GVWGKB+NimbusRomNo9L-Regu"/>
          <w:color w:val="000000"/>
          <w:spacing w:val="9"/>
          <w:sz w:val="20"/>
        </w:rPr>
        <w:t>R</w:t>
      </w:r>
      <w:r>
        <w:rPr>
          <w:rFonts w:ascii="GVWGKB+NimbusRomNo9L-Regu"/>
          <w:color w:val="000000"/>
          <w:spacing w:val="9"/>
          <w:sz w:val="16"/>
        </w:rPr>
        <w:t>ESEARCH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GVWGKB+NimbusRomNo9L-Regu"/>
          <w:color w:val="000000"/>
          <w:spacing w:val="8"/>
          <w:sz w:val="20"/>
        </w:rPr>
        <w:t>Q</w:t>
      </w:r>
      <w:r>
        <w:rPr>
          <w:rFonts w:ascii="GVWGKB+NimbusRomNo9L-Regu"/>
          <w:color w:val="000000"/>
          <w:spacing w:val="9"/>
          <w:sz w:val="16"/>
        </w:rPr>
        <w:t>UESTIONS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979" w:y="8589"/>
        <w:widowControl w:val="off"/>
        <w:autoSpaceDE w:val="off"/>
        <w:autoSpaceDN w:val="off"/>
        <w:spacing w:before="0" w:after="0" w:line="240" w:lineRule="exact"/>
        <w:ind w:left="19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-8"/>
          <w:sz w:val="20"/>
        </w:rPr>
        <w:t>Web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application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security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54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big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problem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GVWGKB+NimbusRomNo9L-Regu"/>
          <w:color w:val="000000"/>
          <w:spacing w:val="-3"/>
          <w:sz w:val="20"/>
        </w:rPr>
        <w:t>today.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Hack-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61" w:x="979" w:y="8589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ers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constantly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looking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ways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break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into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websites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61" w:x="979" w:y="8589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steal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data.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Some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most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common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attacks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include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61" w:x="979" w:y="8589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SQL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injection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(where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attackers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can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access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databases),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XSS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61" w:x="979" w:y="8589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attacks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(where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malicious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scripts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run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0"/>
          <w:sz w:val="20"/>
        </w:rPr>
        <w:t>users’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browsers)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[3],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62" w:x="6439" w:y="879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main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questions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I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want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answer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this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thesis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are: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62" w:x="6439" w:y="8793"/>
        <w:widowControl w:val="off"/>
        <w:autoSpaceDE w:val="off"/>
        <w:autoSpaceDN w:val="off"/>
        <w:spacing w:before="44" w:after="0" w:line="240" w:lineRule="exact"/>
        <w:ind w:left="201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-3"/>
          <w:sz w:val="20"/>
        </w:rPr>
        <w:t>How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can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I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build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both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static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analysis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machine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learning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2" w:x="6439" w:y="9152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2" w:x="6439" w:y="9152"/>
        <w:widowControl w:val="off"/>
        <w:autoSpaceDE w:val="off"/>
        <w:autoSpaceDN w:val="off"/>
        <w:spacing w:before="236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861" w:x="6640" w:y="931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approaches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Python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vulnerability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detection?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6640" w:y="9316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Which</w:t>
      </w:r>
      <w:r>
        <w:rPr>
          <w:rFonts w:ascii="Times New Roman"/>
          <w:color w:val="000000"/>
          <w:spacing w:val="5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approach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(static</w:t>
      </w:r>
      <w:r>
        <w:rPr>
          <w:rFonts w:ascii="Times New Roman"/>
          <w:color w:val="000000"/>
          <w:spacing w:val="5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analysis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vs.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machine</w:t>
      </w:r>
      <w:r>
        <w:rPr>
          <w:rFonts w:ascii="Times New Roman"/>
          <w:color w:val="000000"/>
          <w:spacing w:val="5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learning)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6640" w:y="9316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-1"/>
          <w:sz w:val="20"/>
        </w:rPr>
        <w:t>works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better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detecting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different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types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vulnerabili-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6640" w:y="9316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ties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Python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code?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6" w:x="979" w:y="978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[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95" w:x="1046" w:y="978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4],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command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injection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(where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attackers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can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run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system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61" w:x="979" w:y="1002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commands).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Most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security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tools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available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today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GVWGKB+NimbusRomNo9L-Regu"/>
          <w:color w:val="000000"/>
          <w:spacing w:val="-3"/>
          <w:sz w:val="20"/>
        </w:rPr>
        <w:t>have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GVWGKB+NimbusRomNo9L-Regu"/>
          <w:color w:val="000000"/>
          <w:spacing w:val="-2"/>
          <w:sz w:val="20"/>
        </w:rPr>
        <w:t>several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61" w:x="979" w:y="10024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problems.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First,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-2"/>
          <w:sz w:val="20"/>
        </w:rPr>
        <w:t>they’re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GVWGKB+NimbusRomNo9L-Regu"/>
          <w:color w:val="000000"/>
          <w:spacing w:val="-2"/>
          <w:sz w:val="20"/>
        </w:rPr>
        <w:t>expensive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many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students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or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small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61" w:x="979" w:y="10024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companies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-1"/>
          <w:sz w:val="20"/>
        </w:rPr>
        <w:t>can’t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afford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them.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Second,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many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tools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-1"/>
          <w:sz w:val="20"/>
        </w:rPr>
        <w:t>don’t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work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58" w:x="7091" w:y="1042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VWGKB+NimbusRomNo9L-Regu"/>
          <w:color w:val="000000"/>
          <w:spacing w:val="-2"/>
          <w:sz w:val="20"/>
        </w:rPr>
        <w:t>IV.</w:t>
      </w:r>
      <w:r>
        <w:rPr>
          <w:rFonts w:ascii="Times New Roman"/>
          <w:color w:val="000000"/>
          <w:spacing w:val="62"/>
          <w:sz w:val="20"/>
        </w:rPr>
        <w:t xml:space="preserve"> </w:t>
      </w:r>
      <w:r>
        <w:rPr>
          <w:rFonts w:ascii="GVWGKB+NimbusRomNo9L-Regu"/>
          <w:color w:val="000000"/>
          <w:spacing w:val="10"/>
          <w:sz w:val="20"/>
        </w:rPr>
        <w:t>S</w:t>
      </w:r>
      <w:r>
        <w:rPr>
          <w:rFonts w:ascii="GVWGKB+NimbusRomNo9L-Regu"/>
          <w:color w:val="000000"/>
          <w:spacing w:val="1"/>
          <w:sz w:val="16"/>
        </w:rPr>
        <w:t>TATIC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GVWGKB+NimbusRomNo9L-Regu"/>
          <w:color w:val="000000"/>
          <w:spacing w:val="9"/>
          <w:sz w:val="20"/>
        </w:rPr>
        <w:t>A</w:t>
      </w:r>
      <w:r>
        <w:rPr>
          <w:rFonts w:ascii="GVWGKB+NimbusRomNo9L-Regu"/>
          <w:color w:val="000000"/>
          <w:spacing w:val="6"/>
          <w:sz w:val="16"/>
        </w:rPr>
        <w:t>NALYSIS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GVWGKB+NimbusRomNo9L-Regu"/>
          <w:color w:val="000000"/>
          <w:spacing w:val="9"/>
          <w:sz w:val="20"/>
        </w:rPr>
        <w:t>M</w:t>
      </w:r>
      <w:r>
        <w:rPr>
          <w:rFonts w:ascii="GVWGKB+NimbusRomNo9L-Regu"/>
          <w:color w:val="000000"/>
          <w:spacing w:val="9"/>
          <w:sz w:val="16"/>
        </w:rPr>
        <w:t>ETHODOLOGY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741" w:x="979" w:y="10741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well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Python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or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-1"/>
          <w:sz w:val="20"/>
        </w:rPr>
        <w:t>don’t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understand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0"/>
          <w:sz w:val="20"/>
        </w:rPr>
        <w:t>Python-speciﬁc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security</w:t>
      </w:r>
      <w:r>
        <w:rPr>
          <w:rFonts w:ascii="Times New Roman"/>
          <w:color w:val="000000"/>
          <w:spacing w:val="189"/>
          <w:sz w:val="20"/>
        </w:rPr>
        <w:t xml:space="preserve"> </w:t>
      </w:r>
      <w:r>
        <w:rPr>
          <w:rFonts w:ascii="KFGNPB+NimbusRomNo9L-ReguItal"/>
          <w:color w:val="000000"/>
          <w:spacing w:val="0"/>
          <w:sz w:val="20"/>
        </w:rPr>
        <w:t>A.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KFGNPB+NimbusRomNo9L-ReguItal"/>
          <w:color w:val="000000"/>
          <w:spacing w:val="-1"/>
          <w:sz w:val="20"/>
        </w:rPr>
        <w:t>Abstract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pacing w:val="0"/>
          <w:sz w:val="20"/>
        </w:rPr>
        <w:t>Syntax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pacing w:val="-6"/>
          <w:sz w:val="20"/>
        </w:rPr>
        <w:t>Tree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KFGNPB+NimbusRomNo9L-ReguItal"/>
          <w:color w:val="000000"/>
          <w:spacing w:val="0"/>
          <w:sz w:val="20"/>
        </w:rPr>
        <w:t>(AST)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pacing w:val="0"/>
          <w:sz w:val="20"/>
        </w:rPr>
        <w:t>Analysis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61" w:x="979" w:y="1098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issues.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Python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becoming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very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popular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web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development,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2" w:x="6439" w:y="11127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2" w:x="6439" w:y="11127"/>
        <w:widowControl w:val="off"/>
        <w:autoSpaceDE w:val="off"/>
        <w:autoSpaceDN w:val="off"/>
        <w:spacing w:before="236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2" w:x="6439" w:y="11127"/>
        <w:widowControl w:val="off"/>
        <w:autoSpaceDE w:val="off"/>
        <w:autoSpaceDN w:val="off"/>
        <w:spacing w:before="236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2" w:x="6439" w:y="11127"/>
        <w:widowControl w:val="off"/>
        <w:autoSpaceDE w:val="off"/>
        <w:autoSpaceDN w:val="off"/>
        <w:spacing w:before="237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861" w:x="6640" w:y="1105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Code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Parsing: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GVWGKB+NimbusRomNo9L-Regu"/>
          <w:color w:val="000000"/>
          <w:spacing w:val="-2"/>
          <w:sz w:val="20"/>
        </w:rPr>
        <w:t>Converts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Python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source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code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into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struc-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6640" w:y="11052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tured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AST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representation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[1]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6640" w:y="11052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-1"/>
          <w:sz w:val="20"/>
        </w:rPr>
        <w:t>Pattern</w:t>
      </w:r>
      <w:r>
        <w:rPr>
          <w:rFonts w:ascii="Times New Roman"/>
          <w:color w:val="000000"/>
          <w:spacing w:val="118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Matching:</w:t>
      </w:r>
      <w:r>
        <w:rPr>
          <w:rFonts w:ascii="Times New Roman"/>
          <w:color w:val="000000"/>
          <w:spacing w:val="118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0"/>
          <w:sz w:val="20"/>
        </w:rPr>
        <w:t>Identiﬁes</w:t>
      </w:r>
      <w:r>
        <w:rPr>
          <w:rFonts w:ascii="Times New Roman"/>
          <w:color w:val="000000"/>
          <w:spacing w:val="118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vulnerability</w:t>
      </w:r>
      <w:r>
        <w:rPr>
          <w:rFonts w:ascii="Times New Roman"/>
          <w:color w:val="000000"/>
          <w:spacing w:val="118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signatures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6640" w:y="11052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through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rule-based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pattern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recognition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6640" w:y="11052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-1"/>
          <w:sz w:val="20"/>
        </w:rPr>
        <w:t>Context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Analysis: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Examines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surrounding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code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structure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6640" w:y="11052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reduce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false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positives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6640" w:y="11052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-1"/>
          <w:sz w:val="20"/>
        </w:rPr>
        <w:t>Framework</w:t>
      </w:r>
      <w:r>
        <w:rPr>
          <w:rFonts w:ascii="Times New Roman"/>
          <w:color w:val="000000"/>
          <w:spacing w:val="77"/>
          <w:sz w:val="20"/>
        </w:rPr>
        <w:t xml:space="preserve"> </w:t>
      </w:r>
      <w:r>
        <w:rPr>
          <w:rFonts w:ascii="GVWGKB+NimbusRomNo9L-Regu"/>
          <w:color w:val="000000"/>
          <w:spacing w:val="-3"/>
          <w:sz w:val="20"/>
        </w:rPr>
        <w:t>Awareness:</w:t>
      </w:r>
      <w:r>
        <w:rPr>
          <w:rFonts w:ascii="Times New Roman"/>
          <w:color w:val="000000"/>
          <w:spacing w:val="79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Implements</w:t>
      </w:r>
      <w:r>
        <w:rPr>
          <w:rFonts w:ascii="Times New Roman"/>
          <w:color w:val="000000"/>
          <w:spacing w:val="76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0"/>
          <w:sz w:val="20"/>
        </w:rPr>
        <w:t>speciﬁc</w:t>
      </w:r>
      <w:r>
        <w:rPr>
          <w:rFonts w:ascii="Times New Roman"/>
          <w:color w:val="000000"/>
          <w:spacing w:val="76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rules</w:t>
      </w:r>
      <w:r>
        <w:rPr>
          <w:rFonts w:ascii="Times New Roman"/>
          <w:color w:val="000000"/>
          <w:spacing w:val="76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6640" w:y="11052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Django,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Flask,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other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Python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web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frameworks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61" w:x="979" w:y="1121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especially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frameworks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like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Django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Flask.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GVWGKB+NimbusRomNo9L-Regu"/>
          <w:color w:val="000000"/>
          <w:spacing w:val="-3"/>
          <w:sz w:val="20"/>
        </w:rPr>
        <w:t>However,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61" w:x="979" w:y="11219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there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-1"/>
          <w:sz w:val="20"/>
        </w:rPr>
        <w:t>aren’t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many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good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security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tools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0"/>
          <w:sz w:val="20"/>
        </w:rPr>
        <w:t>speciﬁcally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designed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61" w:x="979" w:y="11219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Python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applications.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This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creates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gap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my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thesis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aims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61" w:x="979" w:y="11219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 w:hAnsi="GVWGKB+NimbusRomNo9L-Regu" w:cs="GVWGKB+NimbusRomNo9L-Regu"/>
          <w:color w:val="000000"/>
          <w:spacing w:val="0"/>
          <w:sz w:val="20"/>
        </w:rPr>
        <w:t>ﬁll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by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combining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traditional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static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analysis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cutting-edge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61" w:x="979" w:y="11219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machine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learning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approaches.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61" w:x="979" w:y="11219"/>
        <w:widowControl w:val="off"/>
        <w:autoSpaceDE w:val="off"/>
        <w:autoSpaceDN w:val="off"/>
        <w:spacing w:before="23" w:after="0" w:line="240" w:lineRule="exact"/>
        <w:ind w:left="19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Recent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advances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deep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learning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code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analysis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[5]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61" w:x="979" w:y="11219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success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VulnerabilityDetection-master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project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6" w:x="979" w:y="1291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[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95" w:x="1046" w:y="1291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6]</w:t>
      </w:r>
      <w:r>
        <w:rPr>
          <w:rFonts w:ascii="Times New Roman"/>
          <w:color w:val="000000"/>
          <w:spacing w:val="8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demonstrate</w:t>
      </w:r>
      <w:r>
        <w:rPr>
          <w:rFonts w:ascii="Times New Roman"/>
          <w:color w:val="000000"/>
          <w:spacing w:val="8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8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potential</w:t>
      </w:r>
      <w:r>
        <w:rPr>
          <w:rFonts w:ascii="Times New Roman"/>
          <w:color w:val="000000"/>
          <w:spacing w:val="8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8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machine</w:t>
      </w:r>
      <w:r>
        <w:rPr>
          <w:rFonts w:ascii="Times New Roman"/>
          <w:color w:val="000000"/>
          <w:spacing w:val="8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learning-based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02" w:x="6240" w:y="13120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FGNPB+NimbusRomNo9L-ReguItal"/>
          <w:color w:val="000000"/>
          <w:spacing w:val="0"/>
          <w:sz w:val="20"/>
        </w:rPr>
        <w:t>B.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KFGNPB+NimbusRomNo9L-ReguItal"/>
          <w:color w:val="000000"/>
          <w:spacing w:val="-2"/>
          <w:sz w:val="20"/>
        </w:rPr>
        <w:t>Vulnerability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KFGNPB+NimbusRomNo9L-ReguItal"/>
          <w:color w:val="000000"/>
          <w:spacing w:val="0"/>
          <w:sz w:val="20"/>
        </w:rPr>
        <w:t>Detection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pacing w:val="0"/>
          <w:sz w:val="20"/>
        </w:rPr>
        <w:t>Rules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61" w:x="979" w:y="1315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vulnerability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detection.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By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combining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these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approaches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61" w:x="979" w:y="13156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traditional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static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analysis,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we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can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potentially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GVWGKB+NimbusRomNo9L-Regu"/>
          <w:color w:val="000000"/>
          <w:spacing w:val="-2"/>
          <w:sz w:val="20"/>
        </w:rPr>
        <w:t>achieve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better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61" w:x="979" w:y="13156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-1"/>
          <w:sz w:val="20"/>
        </w:rPr>
        <w:t>accuracy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coverage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than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either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method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alone.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2" w:x="6439" w:y="13503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2" w:x="6439" w:y="13503"/>
        <w:widowControl w:val="off"/>
        <w:autoSpaceDE w:val="off"/>
        <w:autoSpaceDN w:val="off"/>
        <w:spacing w:before="237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861" w:x="6640" w:y="1342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SQL</w:t>
      </w:r>
      <w:r>
        <w:rPr>
          <w:rFonts w:ascii="Times New Roman"/>
          <w:color w:val="000000"/>
          <w:spacing w:val="69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Injection:</w:t>
      </w:r>
      <w:r>
        <w:rPr>
          <w:rFonts w:ascii="Times New Roman"/>
          <w:color w:val="000000"/>
          <w:spacing w:val="69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Detects</w:t>
      </w:r>
      <w:r>
        <w:rPr>
          <w:rFonts w:ascii="Times New Roman"/>
          <w:color w:val="000000"/>
          <w:spacing w:val="69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direct</w:t>
      </w:r>
      <w:r>
        <w:rPr>
          <w:rFonts w:ascii="Times New Roman"/>
          <w:color w:val="000000"/>
          <w:spacing w:val="69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string</w:t>
      </w:r>
      <w:r>
        <w:rPr>
          <w:rFonts w:ascii="Times New Roman"/>
          <w:color w:val="000000"/>
          <w:spacing w:val="69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concatenation</w:t>
      </w:r>
      <w:r>
        <w:rPr>
          <w:rFonts w:ascii="Times New Roman"/>
          <w:color w:val="000000"/>
          <w:spacing w:val="69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6640" w:y="13427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database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queries,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unparameterized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queries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[8]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6640" w:y="13427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XSS: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0"/>
          <w:sz w:val="20"/>
        </w:rPr>
        <w:t>Identiﬁes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0"/>
          <w:sz w:val="20"/>
        </w:rPr>
        <w:t>unﬁltered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user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input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HTML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output,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6640" w:y="13427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unsafe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string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handling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22" w:x="1179" w:y="1069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2" w:x="1179" w:y="1069"/>
        <w:widowControl w:val="off"/>
        <w:autoSpaceDE w:val="off"/>
        <w:autoSpaceDN w:val="off"/>
        <w:spacing w:before="237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861" w:x="1380" w:y="99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Command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Injection: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Finds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direct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user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input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system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1380" w:y="994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command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execution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1380" w:y="994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CSRF: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Detects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missing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CSRF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tokens,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improper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form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1380" w:y="994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protection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mechanisms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62" w:x="6439" w:y="994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84"/>
          <w:sz w:val="14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Hyperparameter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Optimization: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Systematically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tested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62" w:x="6439" w:y="994"/>
        <w:widowControl w:val="off"/>
        <w:autoSpaceDE w:val="off"/>
        <w:autoSpaceDN w:val="off"/>
        <w:spacing w:before="0" w:after="0" w:line="239" w:lineRule="exact"/>
        <w:ind w:left="201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optimized: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6640" w:y="1472"/>
        <w:widowControl w:val="off"/>
        <w:autoSpaceDE w:val="off"/>
        <w:autoSpaceDN w:val="off"/>
        <w:spacing w:before="0" w:after="0" w:line="240" w:lineRule="exact"/>
        <w:ind w:left="398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-5"/>
          <w:sz w:val="20"/>
        </w:rPr>
        <w:t>Word2Vec:</w:t>
      </w:r>
      <w:r>
        <w:rPr>
          <w:rFonts w:ascii="Times New Roman"/>
          <w:color w:val="000000"/>
          <w:spacing w:val="77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200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dimensions,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100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iterations,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min-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6640" w:y="1472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count=10,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keeping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original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strings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6640" w:y="1472"/>
        <w:widowControl w:val="off"/>
        <w:autoSpaceDE w:val="off"/>
        <w:autoSpaceDN w:val="off"/>
        <w:spacing w:before="0" w:after="0" w:line="239" w:lineRule="exact"/>
        <w:ind w:left="398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LSTM: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100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neurons,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batch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size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128,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dropout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20%,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6640" w:y="1472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Adam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optimizer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760" w:x="1730" w:y="214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VWGKB+NimbusRomNo9L-Regu"/>
          <w:color w:val="000000"/>
          <w:spacing w:val="-16"/>
          <w:sz w:val="20"/>
        </w:rPr>
        <w:t>V.</w:t>
      </w:r>
      <w:r>
        <w:rPr>
          <w:rFonts w:ascii="Times New Roman"/>
          <w:color w:val="000000"/>
          <w:spacing w:val="76"/>
          <w:sz w:val="20"/>
        </w:rPr>
        <w:t xml:space="preserve"> </w:t>
      </w:r>
      <w:r>
        <w:rPr>
          <w:rFonts w:ascii="GVWGKB+NimbusRomNo9L-Regu"/>
          <w:color w:val="000000"/>
          <w:spacing w:val="9"/>
          <w:sz w:val="20"/>
        </w:rPr>
        <w:t>M</w:t>
      </w:r>
      <w:r>
        <w:rPr>
          <w:rFonts w:ascii="GVWGKB+NimbusRomNo9L-Regu"/>
          <w:color w:val="000000"/>
          <w:spacing w:val="8"/>
          <w:sz w:val="16"/>
        </w:rPr>
        <w:t>ACHINE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GVWGKB+NimbusRomNo9L-Regu"/>
          <w:color w:val="000000"/>
          <w:spacing w:val="10"/>
          <w:sz w:val="20"/>
        </w:rPr>
        <w:t>L</w:t>
      </w:r>
      <w:r>
        <w:rPr>
          <w:rFonts w:ascii="GVWGKB+NimbusRomNo9L-Regu"/>
          <w:color w:val="000000"/>
          <w:spacing w:val="9"/>
          <w:sz w:val="16"/>
        </w:rPr>
        <w:t>EARNING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GVWGKB+NimbusRomNo9L-Regu"/>
          <w:color w:val="000000"/>
          <w:spacing w:val="9"/>
          <w:sz w:val="20"/>
        </w:rPr>
        <w:t>M</w:t>
      </w:r>
      <w:r>
        <w:rPr>
          <w:rFonts w:ascii="GVWGKB+NimbusRomNo9L-Regu"/>
          <w:color w:val="000000"/>
          <w:spacing w:val="9"/>
          <w:sz w:val="16"/>
        </w:rPr>
        <w:t>ETHODOLOGY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61" w:x="6640" w:y="2429"/>
        <w:widowControl w:val="off"/>
        <w:autoSpaceDE w:val="off"/>
        <w:autoSpaceDN w:val="off"/>
        <w:spacing w:before="0" w:after="0" w:line="240" w:lineRule="exact"/>
        <w:ind w:left="398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-1"/>
          <w:sz w:val="20"/>
        </w:rPr>
        <w:t>Context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Parameters: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step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size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n=5,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context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window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6640" w:y="2429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m=200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characters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679" w:x="979" w:y="2487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FGNPB+NimbusRomNo9L-ReguItal"/>
          <w:color w:val="000000"/>
          <w:spacing w:val="0"/>
          <w:sz w:val="20"/>
        </w:rPr>
        <w:t>A.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KFGNPB+NimbusRomNo9L-ReguItal"/>
          <w:color w:val="000000"/>
          <w:spacing w:val="0"/>
          <w:sz w:val="20"/>
        </w:rPr>
        <w:t>Data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pacing w:val="0"/>
          <w:sz w:val="20"/>
        </w:rPr>
        <w:t>Collection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pacing w:val="0"/>
          <w:sz w:val="20"/>
        </w:rPr>
        <w:t>Labeling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pacing w:val="-2"/>
          <w:sz w:val="20"/>
        </w:rPr>
        <w:t>Strategy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2" w:x="1179" w:y="2881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861" w:x="1380" w:y="280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GitHub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Mining: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system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mines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security-related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com-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1380" w:y="2806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mits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from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GitHub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repositories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using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keywords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like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0"/>
          <w:sz w:val="20"/>
        </w:rPr>
        <w:t>”ﬁx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1380" w:y="2806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sql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injection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0"/>
          <w:sz w:val="20"/>
        </w:rPr>
        <w:t>issue”,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-1"/>
          <w:sz w:val="20"/>
        </w:rPr>
        <w:t>”prevent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0"/>
          <w:sz w:val="20"/>
        </w:rPr>
        <w:t>XSS”,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etc.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657" w:x="6240" w:y="3057"/>
        <w:widowControl w:val="off"/>
        <w:autoSpaceDE w:val="off"/>
        <w:autoSpaceDN w:val="off"/>
        <w:spacing w:before="0" w:after="0" w:line="240" w:lineRule="exact"/>
        <w:ind w:left="160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VWGKB+NimbusRomNo9L-Regu"/>
          <w:color w:val="000000"/>
          <w:spacing w:val="10"/>
          <w:sz w:val="20"/>
        </w:rPr>
        <w:t>VI.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GVWGKB+NimbusRomNo9L-Regu"/>
          <w:color w:val="000000"/>
          <w:spacing w:val="10"/>
          <w:sz w:val="20"/>
        </w:rPr>
        <w:t>S</w:t>
      </w:r>
      <w:r>
        <w:rPr>
          <w:rFonts w:ascii="GVWGKB+NimbusRomNo9L-Regu"/>
          <w:color w:val="000000"/>
          <w:spacing w:val="9"/>
          <w:sz w:val="24"/>
          <w:vertAlign w:val="subscript"/>
        </w:rPr>
        <w:t>YSTEM</w:t>
      </w:r>
      <w:r>
        <w:rPr>
          <w:rFonts w:ascii="Times New Roman"/>
          <w:color w:val="000000"/>
          <w:spacing w:val="-10"/>
          <w:sz w:val="24"/>
          <w:vertAlign w:val="subscript"/>
        </w:rPr>
        <w:t xml:space="preserve"> </w:t>
      </w:r>
      <w:r>
        <w:rPr>
          <w:rFonts w:ascii="GVWGKB+NimbusRomNo9L-Regu"/>
          <w:color w:val="000000"/>
          <w:spacing w:val="9"/>
          <w:sz w:val="20"/>
        </w:rPr>
        <w:t>D</w:t>
      </w:r>
      <w:r>
        <w:rPr>
          <w:rFonts w:ascii="GVWGKB+NimbusRomNo9L-Regu"/>
          <w:color w:val="000000"/>
          <w:spacing w:val="10"/>
          <w:sz w:val="24"/>
          <w:vertAlign w:val="subscript"/>
        </w:rPr>
        <w:t>ESIGN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57" w:x="6240" w:y="3057"/>
        <w:widowControl w:val="off"/>
        <w:autoSpaceDE w:val="off"/>
        <w:autoSpaceDN w:val="off"/>
        <w:spacing w:before="73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FGNPB+NimbusRomNo9L-ReguItal"/>
          <w:color w:val="000000"/>
          <w:spacing w:val="0"/>
          <w:sz w:val="20"/>
        </w:rPr>
        <w:t>A.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KFGNPB+NimbusRomNo9L-ReguItal"/>
          <w:color w:val="000000"/>
          <w:spacing w:val="-1"/>
          <w:sz w:val="20"/>
        </w:rPr>
        <w:t>Backend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KFGNPB+NimbusRomNo9L-ReguItal"/>
          <w:color w:val="000000"/>
          <w:spacing w:val="0"/>
          <w:sz w:val="20"/>
        </w:rPr>
        <w:t>(Python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pacing w:val="0"/>
          <w:sz w:val="20"/>
        </w:rPr>
        <w:t>Flask)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2" w:x="1179" w:y="3598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861" w:x="1380" w:y="352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Commit-based</w:t>
      </w:r>
      <w:r>
        <w:rPr>
          <w:rFonts w:ascii="Times New Roman"/>
          <w:color w:val="000000"/>
          <w:spacing w:val="89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Labeling:</w:t>
      </w:r>
      <w:r>
        <w:rPr>
          <w:rFonts w:ascii="Times New Roman"/>
          <w:color w:val="000000"/>
          <w:spacing w:val="9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Code</w:t>
      </w:r>
      <w:r>
        <w:rPr>
          <w:rFonts w:ascii="Times New Roman"/>
          <w:color w:val="000000"/>
          <w:spacing w:val="9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9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was</w:t>
      </w:r>
      <w:r>
        <w:rPr>
          <w:rFonts w:ascii="Times New Roman"/>
          <w:color w:val="000000"/>
          <w:spacing w:val="9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changed</w:t>
      </w:r>
      <w:r>
        <w:rPr>
          <w:rFonts w:ascii="Times New Roman"/>
          <w:color w:val="000000"/>
          <w:spacing w:val="89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1380" w:y="3523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security-related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commits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labeled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vulnerable,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while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1380" w:y="3523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unchanged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code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labeled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non-vulnerable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2" w:x="6439" w:y="3752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2" w:x="6439" w:y="3752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861" w:x="6640" w:y="367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REST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API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handles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scanning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requests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6640" w:y="3677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Separate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modules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each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type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vulnerability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(SQL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6640" w:y="3677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injection,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XSS,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etc.)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6640" w:y="3677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User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authentication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system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6640" w:y="3677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Report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generation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functionality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2" w:x="1179" w:y="4315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2" w:x="1179" w:y="4315"/>
        <w:widowControl w:val="off"/>
        <w:autoSpaceDE w:val="off"/>
        <w:autoSpaceDN w:val="off"/>
        <w:spacing w:before="236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861" w:x="1380" w:y="424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Natural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Codebase: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Uses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real-world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Python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code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from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1380" w:y="4240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production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repositories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rather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than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synthetic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datasets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1380" w:y="4240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Data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Filtering: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Implements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sophisticated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0"/>
          <w:sz w:val="20"/>
        </w:rPr>
        <w:t>ﬁltering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GVWGKB+NimbusRomNo9L-Regu"/>
          <w:color w:val="000000"/>
          <w:spacing w:val="-2"/>
          <w:sz w:val="20"/>
        </w:rPr>
        <w:t>ex-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1380" w:y="4240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clude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demonstration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repositories,</w:t>
      </w:r>
      <w:r>
        <w:rPr>
          <w:rFonts w:ascii="Times New Roman"/>
          <w:color w:val="000000"/>
          <w:spacing w:val="53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0"/>
          <w:sz w:val="20"/>
        </w:rPr>
        <w:t>capture-the-ﬂag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chal-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1380" w:y="4240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lenges,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attack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showcases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2" w:x="6439" w:y="4469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2" w:x="6439" w:y="4469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20" w:x="6240" w:y="5023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FGNPB+NimbusRomNo9L-ReguItal"/>
          <w:color w:val="000000"/>
          <w:spacing w:val="0"/>
          <w:sz w:val="20"/>
        </w:rPr>
        <w:t>B.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KFGNPB+NimbusRomNo9L-ReguItal"/>
          <w:color w:val="000000"/>
          <w:spacing w:val="-3"/>
          <w:sz w:val="20"/>
        </w:rPr>
        <w:t>Frontend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KFGNPB+NimbusRomNo9L-ReguItal"/>
          <w:color w:val="000000"/>
          <w:spacing w:val="0"/>
          <w:sz w:val="20"/>
        </w:rPr>
        <w:t>(React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pacing w:val="-2"/>
          <w:sz w:val="20"/>
        </w:rPr>
        <w:t>TypeScript)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2" w:x="6439" w:y="5405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861" w:x="6640" w:y="533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-8"/>
          <w:sz w:val="20"/>
        </w:rPr>
        <w:t>Web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interface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where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users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can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upload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code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or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paste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it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6640" w:y="5330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directly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6640" w:y="5330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Real-time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progress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updates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while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scanning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6640" w:y="5330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Clear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display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found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vulnerabilities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6640" w:y="5330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Report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download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functionality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2" w:x="1179" w:y="5511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2" w:x="1179" w:y="5511"/>
        <w:widowControl w:val="off"/>
        <w:autoSpaceDE w:val="off"/>
        <w:autoSpaceDN w:val="off"/>
        <w:spacing w:before="476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861" w:x="1380" w:y="543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Dataset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Scale: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Successfully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collected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25,040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commits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1380" w:y="5436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from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14,686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different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repositories,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creating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specialized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1380" w:y="5436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datasets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each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vulnerability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type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1380" w:y="5436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Quality</w:t>
      </w:r>
      <w:r>
        <w:rPr>
          <w:rFonts w:ascii="Times New Roman"/>
          <w:color w:val="000000"/>
          <w:spacing w:val="7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Assurance:</w:t>
      </w:r>
      <w:r>
        <w:rPr>
          <w:rFonts w:ascii="Times New Roman"/>
          <w:color w:val="000000"/>
          <w:spacing w:val="7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Filters</w:t>
      </w:r>
      <w:r>
        <w:rPr>
          <w:rFonts w:ascii="Times New Roman"/>
          <w:color w:val="000000"/>
          <w:spacing w:val="7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out</w:t>
      </w:r>
      <w:r>
        <w:rPr>
          <w:rFonts w:ascii="Times New Roman"/>
          <w:color w:val="000000"/>
          <w:spacing w:val="7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duplicates,</w:t>
      </w:r>
      <w:r>
        <w:rPr>
          <w:rFonts w:ascii="Times New Roman"/>
          <w:color w:val="000000"/>
          <w:spacing w:val="7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low-quality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1380" w:y="5436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data,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non-Python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0"/>
          <w:sz w:val="20"/>
        </w:rPr>
        <w:t>ﬁles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ensure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dataset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integrity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2" w:x="6439" w:y="5883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2" w:x="6439" w:y="5883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2" w:x="6439" w:y="5883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435" w:x="7653" w:y="667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VWGKB+NimbusRomNo9L-Regu"/>
          <w:color w:val="000000"/>
          <w:spacing w:val="10"/>
          <w:sz w:val="20"/>
        </w:rPr>
        <w:t>VII.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GVWGKB+NimbusRomNo9L-Regu"/>
          <w:color w:val="000000"/>
          <w:spacing w:val="10"/>
          <w:sz w:val="20"/>
        </w:rPr>
        <w:t>E</w:t>
      </w:r>
      <w:r>
        <w:rPr>
          <w:rFonts w:ascii="GVWGKB+NimbusRomNo9L-Regu"/>
          <w:color w:val="000000"/>
          <w:spacing w:val="9"/>
          <w:sz w:val="16"/>
        </w:rPr>
        <w:t>XPECTED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GVWGKB+NimbusRomNo9L-Regu"/>
          <w:color w:val="000000"/>
          <w:spacing w:val="9"/>
          <w:sz w:val="20"/>
        </w:rPr>
        <w:t>R</w:t>
      </w:r>
      <w:r>
        <w:rPr>
          <w:rFonts w:ascii="GVWGKB+NimbusRomNo9L-Regu"/>
          <w:color w:val="000000"/>
          <w:spacing w:val="7"/>
          <w:sz w:val="16"/>
        </w:rPr>
        <w:t>ESULTS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547" w:x="979" w:y="6824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FGNPB+NimbusRomNo9L-ReguItal"/>
          <w:color w:val="000000"/>
          <w:spacing w:val="0"/>
          <w:sz w:val="20"/>
        </w:rPr>
        <w:t>B.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KFGNPB+NimbusRomNo9L-ReguItal"/>
          <w:color w:val="000000"/>
          <w:spacing w:val="0"/>
          <w:sz w:val="20"/>
        </w:rPr>
        <w:t>Code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pacing w:val="-1"/>
          <w:sz w:val="20"/>
        </w:rPr>
        <w:t>Representation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pacing w:val="0"/>
          <w:sz w:val="20"/>
        </w:rPr>
        <w:t>Embedding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624" w:x="6240" w:y="6989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FGNPB+NimbusRomNo9L-ReguItal"/>
          <w:color w:val="000000"/>
          <w:spacing w:val="0"/>
          <w:sz w:val="20"/>
        </w:rPr>
        <w:t>A.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KFGNPB+NimbusRomNo9L-ReguItal"/>
          <w:color w:val="000000"/>
          <w:spacing w:val="-3"/>
          <w:sz w:val="20"/>
        </w:rPr>
        <w:t>Working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KFGNPB+NimbusRomNo9L-ReguItal"/>
          <w:color w:val="000000"/>
          <w:spacing w:val="0"/>
          <w:sz w:val="20"/>
        </w:rPr>
        <w:t>Security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pacing w:val="0"/>
          <w:sz w:val="20"/>
        </w:rPr>
        <w:t>Scanner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2" w:x="1179" w:y="7218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2" w:x="1179" w:y="7218"/>
        <w:widowControl w:val="off"/>
        <w:autoSpaceDE w:val="off"/>
        <w:autoSpaceDN w:val="off"/>
        <w:spacing w:before="476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2" w:x="1179" w:y="7218"/>
        <w:widowControl w:val="off"/>
        <w:autoSpaceDE w:val="off"/>
        <w:autoSpaceDN w:val="off"/>
        <w:spacing w:before="476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861" w:x="1380" w:y="714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-3"/>
          <w:sz w:val="20"/>
        </w:rPr>
        <w:t>Token-level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Analysis: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GVWGKB+NimbusRomNo9L-Regu"/>
          <w:color w:val="000000"/>
          <w:spacing w:val="-4"/>
          <w:sz w:val="20"/>
        </w:rPr>
        <w:t>Works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at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individual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code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token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1380" w:y="7143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-2"/>
          <w:sz w:val="20"/>
        </w:rPr>
        <w:t>level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(e.g.,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0"/>
          <w:sz w:val="20"/>
        </w:rPr>
        <w:t>”if”,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0"/>
          <w:sz w:val="20"/>
        </w:rPr>
        <w:t>”return”,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0"/>
          <w:sz w:val="20"/>
        </w:rPr>
        <w:t>”+”,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0"/>
          <w:sz w:val="20"/>
        </w:rPr>
        <w:t>”x”)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rather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than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-1"/>
          <w:sz w:val="20"/>
        </w:rPr>
        <w:t>ﬁle-level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1380" w:y="7143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analysis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1380" w:y="7143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-6"/>
          <w:sz w:val="20"/>
        </w:rPr>
        <w:t>Word2Vec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Embedding: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Pre-trains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GVWGKB+NimbusRomNo9L-Regu"/>
          <w:color w:val="000000"/>
          <w:spacing w:val="-6"/>
          <w:sz w:val="20"/>
        </w:rPr>
        <w:t>Word2Vec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models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1380" w:y="7143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-1"/>
          <w:sz w:val="20"/>
        </w:rPr>
        <w:t>large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Python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code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corpora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create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numerical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vector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1380" w:y="7143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representations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code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tokens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[7]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1380" w:y="7143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-1"/>
          <w:sz w:val="20"/>
        </w:rPr>
        <w:t>Context-aware</w:t>
      </w:r>
      <w:r>
        <w:rPr>
          <w:rFonts w:ascii="Times New Roman"/>
          <w:color w:val="000000"/>
          <w:spacing w:val="8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Processing:</w:t>
      </w:r>
      <w:r>
        <w:rPr>
          <w:rFonts w:ascii="Times New Roman"/>
          <w:color w:val="000000"/>
          <w:spacing w:val="8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Uses</w:t>
      </w:r>
      <w:r>
        <w:rPr>
          <w:rFonts w:ascii="Times New Roman"/>
          <w:color w:val="000000"/>
          <w:spacing w:val="81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moving</w:t>
      </w:r>
      <w:r>
        <w:rPr>
          <w:rFonts w:ascii="Times New Roman"/>
          <w:color w:val="000000"/>
          <w:spacing w:val="81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window</w:t>
      </w:r>
      <w:r>
        <w:rPr>
          <w:rFonts w:ascii="Times New Roman"/>
          <w:color w:val="000000"/>
          <w:spacing w:val="8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ap-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1380" w:y="7143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proach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focus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areas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(length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n)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context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windows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1380" w:y="7143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(length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m)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capture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sequential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dependencies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2" w:x="6439" w:y="7370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861" w:x="6640" w:y="729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tool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can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0"/>
          <w:sz w:val="20"/>
        </w:rPr>
        <w:t>ﬁnd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security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problems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Python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code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6640" w:y="7295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using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both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static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analysis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machine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learning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6640" w:y="7295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Support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major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Python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frameworks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2" w:x="6439" w:y="7849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485" w:x="6240" w:y="8163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FGNPB+NimbusRomNo9L-ReguItal"/>
          <w:color w:val="000000"/>
          <w:spacing w:val="0"/>
          <w:sz w:val="20"/>
        </w:rPr>
        <w:t>B.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KFGNPB+NimbusRomNo9L-ReguItal"/>
          <w:color w:val="000000"/>
          <w:spacing w:val="0"/>
          <w:sz w:val="20"/>
        </w:rPr>
        <w:t>Existing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pacing w:val="0"/>
          <w:sz w:val="20"/>
        </w:rPr>
        <w:t>Implementation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2" w:x="6439" w:y="8545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861" w:x="6640" w:y="847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I</w:t>
      </w:r>
      <w:r>
        <w:rPr>
          <w:rFonts w:ascii="Times New Roman"/>
          <w:color w:val="000000"/>
          <w:spacing w:val="96"/>
          <w:sz w:val="20"/>
        </w:rPr>
        <w:t xml:space="preserve"> </w:t>
      </w:r>
      <w:r>
        <w:rPr>
          <w:rFonts w:ascii="GVWGKB+NimbusRomNo9L-Regu"/>
          <w:color w:val="000000"/>
          <w:spacing w:val="-3"/>
          <w:sz w:val="20"/>
        </w:rPr>
        <w:t>have</w:t>
      </w:r>
      <w:r>
        <w:rPr>
          <w:rFonts w:ascii="Times New Roman"/>
          <w:color w:val="000000"/>
          <w:spacing w:val="98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already</w:t>
      </w:r>
      <w:r>
        <w:rPr>
          <w:rFonts w:ascii="Times New Roman"/>
          <w:color w:val="000000"/>
          <w:spacing w:val="96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developed</w:t>
      </w:r>
      <w:r>
        <w:rPr>
          <w:rFonts w:ascii="Times New Roman"/>
          <w:color w:val="000000"/>
          <w:spacing w:val="97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96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deployed</w:t>
      </w:r>
      <w:r>
        <w:rPr>
          <w:rFonts w:ascii="Times New Roman"/>
          <w:color w:val="000000"/>
          <w:spacing w:val="96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96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working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6640" w:y="8470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SQL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injection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vulnerability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scanner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at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https://sql-scanner-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6640" w:y="8470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-1"/>
          <w:sz w:val="20"/>
        </w:rPr>
        <w:t>thesis.de.r.appspot.com.</w:t>
      </w:r>
      <w:r>
        <w:rPr>
          <w:rFonts w:ascii="Times New Roman"/>
          <w:color w:val="000000"/>
          <w:spacing w:val="75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This</w:t>
      </w:r>
      <w:r>
        <w:rPr>
          <w:rFonts w:ascii="Times New Roman"/>
          <w:color w:val="000000"/>
          <w:spacing w:val="74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system</w:t>
      </w:r>
      <w:r>
        <w:rPr>
          <w:rFonts w:ascii="Times New Roman"/>
          <w:color w:val="000000"/>
          <w:spacing w:val="74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demonstrates</w:t>
      </w:r>
      <w:r>
        <w:rPr>
          <w:rFonts w:ascii="Times New Roman"/>
          <w:color w:val="000000"/>
          <w:spacing w:val="74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my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6640" w:y="8470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practical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experience</w:t>
      </w:r>
      <w:r>
        <w:rPr>
          <w:rFonts w:ascii="Times New Roman"/>
          <w:color w:val="000000"/>
          <w:spacing w:val="53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building</w:t>
      </w:r>
      <w:r>
        <w:rPr>
          <w:rFonts w:ascii="Times New Roman"/>
          <w:color w:val="000000"/>
          <w:spacing w:val="53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vulnerability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detection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6640" w:y="8470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tools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provides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foundation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more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advanced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6640" w:y="8470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-1"/>
          <w:sz w:val="20"/>
        </w:rPr>
        <w:t>hybrid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approach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proposed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this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thesis.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791" w:x="979" w:y="9488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FGNPB+NimbusRomNo9L-ReguItal"/>
          <w:color w:val="000000"/>
          <w:spacing w:val="0"/>
          <w:sz w:val="20"/>
        </w:rPr>
        <w:t>C.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KFGNPB+NimbusRomNo9L-ReguItal"/>
          <w:color w:val="000000"/>
          <w:spacing w:val="0"/>
          <w:sz w:val="20"/>
        </w:rPr>
        <w:t>Deep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pacing w:val="0"/>
          <w:sz w:val="20"/>
        </w:rPr>
        <w:t>Learning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pacing w:val="-2"/>
          <w:sz w:val="20"/>
        </w:rPr>
        <w:t>Architecture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2" w:x="1179" w:y="9882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6917" w:x="1380" w:y="980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LSTM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Networks: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Long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GVWGKB+NimbusRomNo9L-Regu"/>
          <w:color w:val="000000"/>
          <w:spacing w:val="-2"/>
          <w:sz w:val="20"/>
        </w:rPr>
        <w:t>Short-Term</w:t>
      </w:r>
      <w:r>
        <w:rPr>
          <w:rFonts w:ascii="Times New Roman"/>
          <w:color w:val="000000"/>
          <w:spacing w:val="53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Memory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networks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917" w:x="1380" w:y="9807"/>
        <w:widowControl w:val="off"/>
        <w:autoSpaceDE w:val="off"/>
        <w:autoSpaceDN w:val="off"/>
        <w:spacing w:before="0" w:after="0" w:line="239" w:lineRule="exact"/>
        <w:ind w:left="66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2]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modeling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sequential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code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patterns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long-term</w:t>
      </w:r>
      <w:r>
        <w:rPr>
          <w:rFonts w:ascii="Times New Roman"/>
          <w:color w:val="000000"/>
          <w:spacing w:val="189"/>
          <w:sz w:val="20"/>
        </w:rPr>
        <w:t xml:space="preserve"> </w:t>
      </w:r>
      <w:r>
        <w:rPr>
          <w:rFonts w:ascii="KFGNPB+NimbusRomNo9L-ReguItal"/>
          <w:color w:val="000000"/>
          <w:spacing w:val="0"/>
          <w:sz w:val="20"/>
        </w:rPr>
        <w:t>C.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KFGNPB+NimbusRomNo9L-ReguItal"/>
          <w:color w:val="000000"/>
          <w:spacing w:val="0"/>
          <w:sz w:val="20"/>
        </w:rPr>
        <w:t>Access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pacing w:val="-1"/>
          <w:sz w:val="20"/>
        </w:rPr>
        <w:t>Credentials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6" w:x="1380" w:y="100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[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313" w:x="1380" w:y="1028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dependencies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2" w:x="6439" w:y="10436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2" w:x="6439" w:y="10436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2" w:x="6439" w:y="10436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638" w:x="6640" w:y="10361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-1"/>
          <w:sz w:val="20"/>
        </w:rPr>
        <w:t>https://sql-scanner-thesis.de.r.appspot.com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638" w:x="6640" w:y="10361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Username: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admin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638" w:x="6640" w:y="10361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-1"/>
          <w:sz w:val="20"/>
        </w:rPr>
        <w:t>Password: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2" w:x="1179" w:y="10600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2" w:x="1179" w:y="10600"/>
        <w:widowControl w:val="off"/>
        <w:autoSpaceDE w:val="off"/>
        <w:autoSpaceDN w:val="off"/>
        <w:spacing w:before="236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2" w:x="1179" w:y="10600"/>
        <w:widowControl w:val="off"/>
        <w:autoSpaceDE w:val="off"/>
        <w:autoSpaceDN w:val="off"/>
        <w:spacing w:before="236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861" w:x="1380" w:y="1052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Memory-based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Learning: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Internal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state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management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1380" w:y="10524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remember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context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from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previous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tokens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1380" w:y="10524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Gradient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Stability: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Addresses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vanishing/exploding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gradi-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1380" w:y="10524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ent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problems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common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standard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RNNs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536" w:x="6240" w:y="11229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FGNPB+NimbusRomNo9L-ReguItal"/>
          <w:color w:val="000000"/>
          <w:spacing w:val="-1"/>
          <w:sz w:val="20"/>
        </w:rPr>
        <w:t>D.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KFGNPB+NimbusRomNo9L-ReguItal"/>
          <w:color w:val="000000"/>
          <w:spacing w:val="-2"/>
          <w:sz w:val="20"/>
        </w:rPr>
        <w:t>Current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KFGNPB+NimbusRomNo9L-ReguItal"/>
          <w:color w:val="000000"/>
          <w:spacing w:val="0"/>
          <w:sz w:val="20"/>
        </w:rPr>
        <w:t>System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pacing w:val="-4"/>
          <w:sz w:val="20"/>
        </w:rPr>
        <w:t>Features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1380" w:y="11481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-1"/>
          <w:sz w:val="20"/>
        </w:rPr>
        <w:t>Context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Modeling: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Each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-2"/>
          <w:sz w:val="20"/>
        </w:rPr>
        <w:t>token’s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vulnerability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status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de-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1380" w:y="11481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pends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its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surrounding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context,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not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just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token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itself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2" w:x="6439" w:y="11611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861" w:x="6640" w:y="1153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-2"/>
          <w:sz w:val="20"/>
        </w:rPr>
        <w:t>Web-based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interface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SQL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injection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vulnerability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de-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6640" w:y="11536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tection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2" w:x="6439" w:y="12089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2" w:x="6439" w:y="12089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2" w:x="6439" w:y="12089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2" w:x="6439" w:y="12089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861" w:x="6640" w:y="1201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Real-time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scanning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capabilities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6640" w:y="12014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User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authentication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system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(admin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access)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6640" w:y="12014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-1"/>
          <w:sz w:val="20"/>
        </w:rPr>
        <w:t>Deployed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Google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Cloud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Platform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(App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Engine)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6640" w:y="12014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Demonstrates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practical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implementation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security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scan-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6640" w:y="12014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ning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concepts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909" w:x="979" w:y="12152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FGNPB+NimbusRomNo9L-ReguItal"/>
          <w:color w:val="000000"/>
          <w:spacing w:val="-1"/>
          <w:sz w:val="20"/>
        </w:rPr>
        <w:t>D.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KFGNPB+NimbusRomNo9L-ReguItal"/>
          <w:color w:val="000000"/>
          <w:spacing w:val="-2"/>
          <w:sz w:val="20"/>
        </w:rPr>
        <w:t>Training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KFGNPB+NimbusRomNo9L-ReguItal"/>
          <w:color w:val="000000"/>
          <w:spacing w:val="-2"/>
          <w:sz w:val="20"/>
        </w:rPr>
        <w:t>Process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2" w:x="1179" w:y="12546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2" w:x="1179" w:y="12546"/>
        <w:widowControl w:val="off"/>
        <w:autoSpaceDE w:val="off"/>
        <w:autoSpaceDN w:val="off"/>
        <w:spacing w:before="236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2" w:x="1179" w:y="12546"/>
        <w:widowControl w:val="off"/>
        <w:autoSpaceDE w:val="off"/>
        <w:autoSpaceDN w:val="off"/>
        <w:spacing w:before="236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2" w:x="1179" w:y="12546"/>
        <w:widowControl w:val="off"/>
        <w:autoSpaceDE w:val="off"/>
        <w:autoSpaceDN w:val="off"/>
        <w:spacing w:before="237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861" w:x="1380" w:y="12471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Dataset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Creation:</w:t>
      </w:r>
      <w:r>
        <w:rPr>
          <w:rFonts w:ascii="Times New Roman"/>
          <w:color w:val="000000"/>
          <w:spacing w:val="6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70%</w:t>
      </w:r>
      <w:r>
        <w:rPr>
          <w:rFonts w:ascii="Times New Roman"/>
          <w:color w:val="000000"/>
          <w:spacing w:val="6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training,</w:t>
      </w:r>
      <w:r>
        <w:rPr>
          <w:rFonts w:ascii="Times New Roman"/>
          <w:color w:val="000000"/>
          <w:spacing w:val="6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15%</w:t>
      </w:r>
      <w:r>
        <w:rPr>
          <w:rFonts w:ascii="Times New Roman"/>
          <w:color w:val="000000"/>
          <w:spacing w:val="62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validation,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15%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1380" w:y="12471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testing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split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random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-1"/>
          <w:sz w:val="20"/>
        </w:rPr>
        <w:t>shufﬂing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1380" w:y="12471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-5"/>
          <w:sz w:val="20"/>
        </w:rPr>
        <w:t>Token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Encoding: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Uses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pre-trained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GVWGKB+NimbusRomNo9L-Regu"/>
          <w:color w:val="000000"/>
          <w:spacing w:val="-6"/>
          <w:sz w:val="20"/>
        </w:rPr>
        <w:t>Word2Vec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models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1380" w:y="12471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-2"/>
          <w:sz w:val="20"/>
        </w:rPr>
        <w:t>convert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code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tokens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numerical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vectors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1380" w:y="12471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Persistence: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GVWGKB+NimbusRomNo9L-Regu"/>
          <w:color w:val="000000"/>
          <w:spacing w:val="-2"/>
          <w:sz w:val="20"/>
        </w:rPr>
        <w:t>Saves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trained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models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.h5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0"/>
          <w:sz w:val="20"/>
        </w:rPr>
        <w:t>ﬁles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1380" w:y="12471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each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vulnerability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type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425" w:x="6240" w:y="13360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FGNPB+NimbusRomNo9L-ReguItal"/>
          <w:color w:val="000000"/>
          <w:spacing w:val="0"/>
          <w:sz w:val="20"/>
        </w:rPr>
        <w:t>E.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KFGNPB+NimbusRomNo9L-ReguItal"/>
          <w:color w:val="000000"/>
          <w:spacing w:val="-2"/>
          <w:sz w:val="20"/>
        </w:rPr>
        <w:t>User-Friendly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KFGNPB+NimbusRomNo9L-ReguItal"/>
          <w:color w:val="000000"/>
          <w:spacing w:val="0"/>
          <w:sz w:val="20"/>
        </w:rPr>
        <w:t>Interface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548" w:x="6439" w:y="13667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84"/>
          <w:sz w:val="14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Easy-to-use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web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interface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1380" w:y="1390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Performance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Metrics: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Evaluates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using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precision,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accu-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1380" w:y="13906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-4"/>
          <w:sz w:val="20"/>
        </w:rPr>
        <w:t>racy,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recall,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F1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score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476" w:x="6439" w:y="13906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84"/>
          <w:sz w:val="14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Clear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reports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explain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problems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solutions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476" w:x="6439" w:y="13906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84"/>
          <w:sz w:val="14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Export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options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different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report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formats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794" w:x="979" w:y="994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FGNPB+NimbusRomNo9L-ReguItal"/>
          <w:color w:val="000000"/>
          <w:spacing w:val="-27"/>
          <w:sz w:val="20"/>
        </w:rPr>
        <w:t>F.</w:t>
      </w:r>
      <w:r>
        <w:rPr>
          <w:rFonts w:ascii="Times New Roman"/>
          <w:color w:val="000000"/>
          <w:spacing w:val="77"/>
          <w:sz w:val="20"/>
        </w:rPr>
        <w:t xml:space="preserve"> </w:t>
      </w:r>
      <w:r>
        <w:rPr>
          <w:rFonts w:ascii="KFGNPB+NimbusRomNo9L-ReguItal"/>
          <w:color w:val="000000"/>
          <w:spacing w:val="0"/>
          <w:sz w:val="20"/>
        </w:rPr>
        <w:t>Scalable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pacing w:val="0"/>
          <w:sz w:val="20"/>
        </w:rPr>
        <w:t>System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356" w:x="8192" w:y="99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VWGKB+NimbusRomNo9L-Regu"/>
          <w:color w:val="000000"/>
          <w:spacing w:val="9"/>
          <w:sz w:val="20"/>
        </w:rPr>
        <w:t>R</w:t>
      </w:r>
      <w:r>
        <w:rPr>
          <w:rFonts w:ascii="GVWGKB+NimbusRomNo9L-Regu"/>
          <w:color w:val="000000"/>
          <w:spacing w:val="9"/>
          <w:sz w:val="16"/>
        </w:rPr>
        <w:t>EFERENCES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93" w:x="6319" w:y="132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VWGKB+NimbusRomNo9L-Regu"/>
          <w:color w:val="000000"/>
          <w:spacing w:val="0"/>
          <w:sz w:val="16"/>
        </w:rPr>
        <w:t>[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128" w:x="6372" w:y="132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VWGKB+NimbusRomNo9L-Regu"/>
          <w:color w:val="000000"/>
          <w:spacing w:val="0"/>
          <w:sz w:val="16"/>
        </w:rPr>
        <w:t>1]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GVWGKB+NimbusRomNo9L-Regu"/>
          <w:color w:val="000000"/>
          <w:spacing w:val="-13"/>
          <w:sz w:val="16"/>
        </w:rPr>
        <w:t>F.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GVWGKB+NimbusRomNo9L-Regu"/>
          <w:color w:val="000000"/>
          <w:spacing w:val="-2"/>
          <w:sz w:val="16"/>
        </w:rPr>
        <w:t>Yamaguchi,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GVWGKB+NimbusRomNo9L-Regu"/>
          <w:color w:val="000000"/>
          <w:spacing w:val="-1"/>
          <w:sz w:val="16"/>
        </w:rPr>
        <w:t>M.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Lottmann,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K.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Rieck,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0"/>
          <w:sz w:val="16"/>
        </w:rPr>
        <w:t>“Generalized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vulnerability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128" w:x="6372" w:y="1327"/>
        <w:widowControl w:val="off"/>
        <w:autoSpaceDE w:val="off"/>
        <w:autoSpaceDN w:val="off"/>
        <w:spacing w:before="0" w:after="0" w:line="179" w:lineRule="exact"/>
        <w:ind w:left="232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VWGKB+NimbusRomNo9L-Regu"/>
          <w:color w:val="000000"/>
          <w:spacing w:val="0"/>
          <w:sz w:val="16"/>
        </w:rPr>
        <w:t>extrapolation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using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abstract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syntax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-2"/>
          <w:sz w:val="16"/>
        </w:rPr>
        <w:t>trees,”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KFGNPB+NimbusRomNo9L-ReguItal"/>
          <w:color w:val="000000"/>
          <w:spacing w:val="-1"/>
          <w:sz w:val="16"/>
        </w:rPr>
        <w:t>Proceedings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KFGNPB+NimbusRomNo9L-ReguIta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KFGNPB+NimbusRomNo9L-ReguIta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KFGNPB+NimbusRomNo9L-ReguItal"/>
          <w:color w:val="000000"/>
          <w:spacing w:val="0"/>
          <w:sz w:val="16"/>
        </w:rPr>
        <w:t>28th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128" w:x="6372" w:y="1327"/>
        <w:widowControl w:val="off"/>
        <w:autoSpaceDE w:val="off"/>
        <w:autoSpaceDN w:val="off"/>
        <w:spacing w:before="0" w:after="0" w:line="179" w:lineRule="exact"/>
        <w:ind w:left="232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KFGNPB+NimbusRomNo9L-ReguItal"/>
          <w:color w:val="000000"/>
          <w:spacing w:val="0"/>
          <w:sz w:val="16"/>
        </w:rPr>
        <w:t>Annual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KFGNPB+NimbusRomNo9L-ReguItal"/>
          <w:color w:val="000000"/>
          <w:spacing w:val="0"/>
          <w:sz w:val="16"/>
        </w:rPr>
        <w:t>Computer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KFGNPB+NimbusRomNo9L-ReguItal"/>
          <w:color w:val="000000"/>
          <w:spacing w:val="0"/>
          <w:sz w:val="16"/>
        </w:rPr>
        <w:t>Security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KFGNPB+NimbusRomNo9L-ReguItal"/>
          <w:color w:val="000000"/>
          <w:spacing w:val="0"/>
          <w:sz w:val="16"/>
        </w:rPr>
        <w:t>Applications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KFGNPB+NimbusRomNo9L-ReguItal"/>
          <w:color w:val="000000"/>
          <w:spacing w:val="-1"/>
          <w:sz w:val="16"/>
        </w:rPr>
        <w:t>Conference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KFGNPB+NimbusRomNo9L-ReguItal"/>
          <w:color w:val="000000"/>
          <w:spacing w:val="-2"/>
          <w:sz w:val="16"/>
        </w:rPr>
        <w:t>(ACSAC)</w:t>
      </w:r>
      <w:r>
        <w:rPr>
          <w:rFonts w:ascii="GVWGKB+NimbusRomNo9L-Regu"/>
          <w:color w:val="000000"/>
          <w:spacing w:val="0"/>
          <w:sz w:val="16"/>
        </w:rPr>
        <w:t>,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pp.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0"/>
          <w:sz w:val="16"/>
        </w:rPr>
        <w:t>359–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128" w:x="6372" w:y="1327"/>
        <w:widowControl w:val="off"/>
        <w:autoSpaceDE w:val="off"/>
        <w:autoSpaceDN w:val="off"/>
        <w:spacing w:before="0" w:after="0" w:line="179" w:lineRule="exact"/>
        <w:ind w:left="232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VWGKB+NimbusRomNo9L-Regu"/>
          <w:color w:val="000000"/>
          <w:spacing w:val="0"/>
          <w:sz w:val="16"/>
        </w:rPr>
        <w:t>368,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GVWGKB+NimbusRomNo9L-Regu"/>
          <w:color w:val="000000"/>
          <w:spacing w:val="-3"/>
          <w:sz w:val="16"/>
        </w:rPr>
        <w:t>ACM,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Dec.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2012,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doi: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10.1145/2420950.2421003.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22" w:x="1179" w:y="1371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2" w:x="1179" w:y="1371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2" w:x="1179" w:y="1371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2" w:x="1179" w:y="1371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473" w:x="1380" w:y="129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Can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handle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multiple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scan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requests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same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time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473" w:x="1380" w:y="1296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Easy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deploy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cloud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platforms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473" w:x="1380" w:y="1296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API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other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tools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can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use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27" w:x="1380" w:y="201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Modular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design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adding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3"/>
          <w:sz w:val="20"/>
        </w:rPr>
        <w:t>new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features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3" w:x="6319" w:y="2044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VWGKB+NimbusRomNo9L-Regu"/>
          <w:color w:val="000000"/>
          <w:spacing w:val="0"/>
          <w:sz w:val="16"/>
        </w:rPr>
        <w:t>[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128" w:x="6372" w:y="2043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VWGKB+NimbusRomNo9L-Regu"/>
          <w:color w:val="000000"/>
          <w:spacing w:val="0"/>
          <w:sz w:val="16"/>
        </w:rPr>
        <w:t>2]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GVWGKB+NimbusRomNo9L-Regu"/>
          <w:color w:val="000000"/>
          <w:spacing w:val="-1"/>
          <w:sz w:val="16"/>
        </w:rPr>
        <w:t>M.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GVWGKB+NimbusRomNo9L-Regu"/>
          <w:color w:val="000000"/>
          <w:spacing w:val="-1"/>
          <w:sz w:val="16"/>
        </w:rPr>
        <w:t>Sundermeyer,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R.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-6"/>
          <w:sz w:val="16"/>
        </w:rPr>
        <w:t>Schlu¨ter,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H.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GVWGKB+NimbusRomNo9L-Regu"/>
          <w:color w:val="000000"/>
          <w:spacing w:val="-5"/>
          <w:sz w:val="16"/>
        </w:rPr>
        <w:t>Ney,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0"/>
          <w:sz w:val="16"/>
        </w:rPr>
        <w:t>“LSTM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Neural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GVWGKB+NimbusRomNo9L-Regu"/>
          <w:color w:val="000000"/>
          <w:spacing w:val="-1"/>
          <w:sz w:val="16"/>
        </w:rPr>
        <w:t>Networks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128" w:x="6372" w:y="2043"/>
        <w:widowControl w:val="off"/>
        <w:autoSpaceDE w:val="off"/>
        <w:autoSpaceDN w:val="off"/>
        <w:spacing w:before="0" w:after="0" w:line="179" w:lineRule="exact"/>
        <w:ind w:left="232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VWGKB+NimbusRomNo9L-Regu"/>
          <w:color w:val="000000"/>
          <w:spacing w:val="0"/>
          <w:sz w:val="16"/>
        </w:rPr>
        <w:t>Language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-2"/>
          <w:sz w:val="16"/>
        </w:rPr>
        <w:t>Modeling,”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KFGNPB+NimbusRomNo9L-ReguItal"/>
          <w:color w:val="000000"/>
          <w:spacing w:val="-2"/>
          <w:sz w:val="16"/>
        </w:rPr>
        <w:t>Proc.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KFGNPB+NimbusRomNo9L-ReguItal"/>
          <w:color w:val="000000"/>
          <w:spacing w:val="-1"/>
          <w:sz w:val="16"/>
        </w:rPr>
        <w:t>Interspeech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KFGNPB+NimbusRomNo9L-ReguItal"/>
          <w:color w:val="000000"/>
          <w:spacing w:val="0"/>
          <w:sz w:val="16"/>
        </w:rPr>
        <w:t>2012</w:t>
      </w:r>
      <w:r>
        <w:rPr>
          <w:rFonts w:ascii="GVWGKB+NimbusRomNo9L-Regu"/>
          <w:color w:val="000000"/>
          <w:spacing w:val="0"/>
          <w:sz w:val="16"/>
        </w:rPr>
        <w:t>,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Portland,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OR,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USA,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128" w:x="6372" w:y="2043"/>
        <w:widowControl w:val="off"/>
        <w:autoSpaceDE w:val="off"/>
        <w:autoSpaceDN w:val="off"/>
        <w:spacing w:before="0" w:after="0" w:line="179" w:lineRule="exact"/>
        <w:ind w:left="232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VWGKB+NimbusRomNo9L-Regu"/>
          <w:color w:val="000000"/>
          <w:spacing w:val="0"/>
          <w:sz w:val="16"/>
        </w:rPr>
        <w:t>Sept.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0"/>
          <w:sz w:val="16"/>
        </w:rPr>
        <w:t>9–13,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2012,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pp.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0"/>
          <w:sz w:val="16"/>
        </w:rPr>
        <w:t>194–197,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doi: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10.21437/Interspeech.2012-65.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128" w:x="6372" w:y="204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VWGKB+NimbusRomNo9L-Regu"/>
          <w:color w:val="000000"/>
          <w:spacing w:val="0"/>
          <w:sz w:val="16"/>
        </w:rPr>
        <w:t>3]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L.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K.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GVWGKB+NimbusRomNo9L-Regu"/>
          <w:color w:val="000000"/>
          <w:spacing w:val="-2"/>
          <w:sz w:val="16"/>
        </w:rPr>
        <w:t>Shar,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H.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B.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K.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GVWGKB+NimbusRomNo9L-Regu"/>
          <w:color w:val="000000"/>
          <w:spacing w:val="-5"/>
          <w:sz w:val="16"/>
        </w:rPr>
        <w:t>Tan,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L.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C.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Briand,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0"/>
          <w:sz w:val="16"/>
        </w:rPr>
        <w:t>“Mining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SQL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Injection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128" w:x="6372" w:y="2043"/>
        <w:widowControl w:val="off"/>
        <w:autoSpaceDE w:val="off"/>
        <w:autoSpaceDN w:val="off"/>
        <w:spacing w:before="0" w:after="0" w:line="179" w:lineRule="exact"/>
        <w:ind w:left="232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VWGKB+NimbusRomNo9L-Regu"/>
          <w:color w:val="000000"/>
          <w:spacing w:val="0"/>
          <w:sz w:val="16"/>
        </w:rPr>
        <w:t>Cross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Site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Scripting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GVWGKB+NimbusRomNo9L-Regu"/>
          <w:color w:val="000000"/>
          <w:spacing w:val="-1"/>
          <w:sz w:val="16"/>
        </w:rPr>
        <w:t>Vulnerabilities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using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Hybrid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Program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-1"/>
          <w:sz w:val="16"/>
        </w:rPr>
        <w:t>Analysis,”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128" w:x="6372" w:y="2043"/>
        <w:widowControl w:val="off"/>
        <w:autoSpaceDE w:val="off"/>
        <w:autoSpaceDN w:val="off"/>
        <w:spacing w:before="0" w:after="0" w:line="179" w:lineRule="exact"/>
        <w:ind w:left="232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VWGKB+NimbusRomNo9L-Regu"/>
          <w:color w:val="000000"/>
          <w:spacing w:val="-1"/>
          <w:sz w:val="16"/>
        </w:rPr>
        <w:t>Nanyang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GVWGKB+NimbusRomNo9L-Regu"/>
          <w:color w:val="000000"/>
          <w:spacing w:val="-1"/>
          <w:sz w:val="16"/>
        </w:rPr>
        <w:t>Technological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GVWGKB+NimbusRomNo9L-Regu"/>
          <w:color w:val="000000"/>
          <w:spacing w:val="-1"/>
          <w:sz w:val="16"/>
        </w:rPr>
        <w:t>University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SnT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Centre,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GVWGKB+NimbusRomNo9L-Regu"/>
          <w:color w:val="000000"/>
          <w:spacing w:val="-4"/>
          <w:sz w:val="16"/>
        </w:rPr>
        <w:t>Univ.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GVWGKB+NimbusRomNo9L-Regu"/>
          <w:color w:val="000000"/>
          <w:spacing w:val="-1"/>
          <w:sz w:val="16"/>
        </w:rPr>
        <w:t>Luxem-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128" w:x="6372" w:y="2043"/>
        <w:widowControl w:val="off"/>
        <w:autoSpaceDE w:val="off"/>
        <w:autoSpaceDN w:val="off"/>
        <w:spacing w:before="0" w:after="0" w:line="179" w:lineRule="exact"/>
        <w:ind w:left="232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VWGKB+NimbusRomNo9L-Regu"/>
          <w:color w:val="000000"/>
          <w:spacing w:val="-1"/>
          <w:sz w:val="16"/>
        </w:rPr>
        <w:t>bourg,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GVWGKB+NimbusRomNo9L-Regu"/>
          <w:color w:val="000000"/>
          <w:spacing w:val="-3"/>
          <w:sz w:val="16"/>
        </w:rPr>
        <w:t>Tech.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Report,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2012.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628" w:x="2796" w:y="236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VWGKB+NimbusRomNo9L-Regu"/>
          <w:color w:val="000000"/>
          <w:spacing w:val="10"/>
          <w:sz w:val="20"/>
        </w:rPr>
        <w:t>VIII.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GVWGKB+NimbusRomNo9L-Regu"/>
          <w:color w:val="000000"/>
          <w:spacing w:val="9"/>
          <w:sz w:val="20"/>
        </w:rPr>
        <w:t>T</w:t>
      </w:r>
      <w:r>
        <w:rPr>
          <w:rFonts w:ascii="GVWGKB+NimbusRomNo9L-Regu"/>
          <w:color w:val="000000"/>
          <w:spacing w:val="10"/>
          <w:sz w:val="16"/>
        </w:rPr>
        <w:t>IMELINE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93" w:x="6319" w:y="2582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VWGKB+NimbusRomNo9L-Regu"/>
          <w:color w:val="000000"/>
          <w:spacing w:val="0"/>
          <w:sz w:val="16"/>
        </w:rPr>
        <w:t>[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829" w:x="979" w:y="2667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FGNPB+NimbusRomNo9L-ReguItal"/>
          <w:color w:val="000000"/>
          <w:spacing w:val="0"/>
          <w:sz w:val="20"/>
        </w:rPr>
        <w:t>A.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KFGNPB+NimbusRomNo9L-ReguItal"/>
          <w:color w:val="000000"/>
          <w:spacing w:val="0"/>
          <w:sz w:val="20"/>
        </w:rPr>
        <w:t>Static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pacing w:val="0"/>
          <w:sz w:val="20"/>
        </w:rPr>
        <w:t>Analysis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pacing w:val="-1"/>
          <w:sz w:val="20"/>
        </w:rPr>
        <w:t>Methodology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2" w:x="1179" w:y="3044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2" w:x="1179" w:y="3044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861" w:x="1380" w:y="296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Read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papers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about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vulnerability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detection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techniques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1380" w:y="2969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Study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VulnerabilityDetection-master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project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architec-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1380" w:y="2969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ture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models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1380" w:y="2969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Set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up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development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environment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tools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1380" w:y="2969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Design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overall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system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architecture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integrating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both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1380" w:y="2969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approaches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81" w:x="6319" w:y="3299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VWGKB+NimbusRomNo9L-Regu"/>
          <w:color w:val="000000"/>
          <w:spacing w:val="0"/>
          <w:sz w:val="16"/>
        </w:rPr>
        <w:t>[4]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L.</w:t>
      </w:r>
      <w:r>
        <w:rPr>
          <w:rFonts w:ascii="Times New Roman"/>
          <w:color w:val="000000"/>
          <w:spacing w:val="41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K.</w:t>
      </w:r>
      <w:r>
        <w:rPr>
          <w:rFonts w:ascii="Times New Roman"/>
          <w:color w:val="000000"/>
          <w:spacing w:val="41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Shar</w:t>
      </w:r>
      <w:r>
        <w:rPr>
          <w:rFonts w:ascii="Times New Roman"/>
          <w:color w:val="000000"/>
          <w:spacing w:val="41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H.</w:t>
      </w:r>
      <w:r>
        <w:rPr>
          <w:rFonts w:ascii="Times New Roman"/>
          <w:color w:val="000000"/>
          <w:spacing w:val="41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B.</w:t>
      </w:r>
      <w:r>
        <w:rPr>
          <w:rFonts w:ascii="Times New Roman"/>
          <w:color w:val="000000"/>
          <w:spacing w:val="41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K.</w:t>
      </w:r>
      <w:r>
        <w:rPr>
          <w:rFonts w:ascii="Times New Roman"/>
          <w:color w:val="000000"/>
          <w:spacing w:val="41"/>
          <w:sz w:val="16"/>
        </w:rPr>
        <w:t xml:space="preserve"> </w:t>
      </w:r>
      <w:r>
        <w:rPr>
          <w:rFonts w:ascii="GVWGKB+NimbusRomNo9L-Regu"/>
          <w:color w:val="000000"/>
          <w:spacing w:val="-5"/>
          <w:sz w:val="16"/>
        </w:rPr>
        <w:t>Tan,</w:t>
      </w:r>
      <w:r>
        <w:rPr>
          <w:rFonts w:ascii="Times New Roman"/>
          <w:color w:val="000000"/>
          <w:spacing w:val="45"/>
          <w:sz w:val="16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0"/>
          <w:sz w:val="16"/>
        </w:rPr>
        <w:t>“Predicting</w:t>
      </w:r>
      <w:r>
        <w:rPr>
          <w:rFonts w:ascii="Times New Roman"/>
          <w:color w:val="000000"/>
          <w:spacing w:val="41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SQL</w:t>
      </w:r>
      <w:r>
        <w:rPr>
          <w:rFonts w:ascii="Times New Roman"/>
          <w:color w:val="000000"/>
          <w:spacing w:val="41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injection</w:t>
      </w:r>
      <w:r>
        <w:rPr>
          <w:rFonts w:ascii="Times New Roman"/>
          <w:color w:val="000000"/>
          <w:spacing w:val="41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41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cross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181" w:x="6319" w:y="3299"/>
        <w:widowControl w:val="off"/>
        <w:autoSpaceDE w:val="off"/>
        <w:autoSpaceDN w:val="off"/>
        <w:spacing w:before="0" w:after="0" w:line="179" w:lineRule="exact"/>
        <w:ind w:left="285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VWGKB+NimbusRomNo9L-Regu"/>
          <w:color w:val="000000"/>
          <w:spacing w:val="0"/>
          <w:sz w:val="16"/>
        </w:rPr>
        <w:t>site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scripting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vulnerabilities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through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mining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input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sanitization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-1"/>
          <w:sz w:val="16"/>
        </w:rPr>
        <w:t>patterns,”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20" w:x="6605" w:y="3658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VWGKB+NimbusRomNo9L-Regu"/>
          <w:color w:val="000000"/>
          <w:spacing w:val="0"/>
          <w:sz w:val="16"/>
        </w:rPr>
        <w:t>*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20" w:x="6605" w:y="3658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VWGKB+NimbusRomNo9L-Regu"/>
          <w:color w:val="000000"/>
          <w:spacing w:val="0"/>
          <w:sz w:val="16"/>
        </w:rPr>
        <w:t>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16" w:x="6684" w:y="3658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VWGKB+NimbusRomNo9L-Regu"/>
          <w:color w:val="000000"/>
          <w:spacing w:val="0"/>
          <w:sz w:val="16"/>
        </w:rPr>
        <w:t>Information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Software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GVWGKB+NimbusRomNo9L-Regu"/>
          <w:color w:val="000000"/>
          <w:spacing w:val="-1"/>
          <w:sz w:val="16"/>
        </w:rPr>
        <w:t>Technology*,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GVWGKB+NimbusRomNo9L-Regu"/>
          <w:color w:val="000000"/>
          <w:spacing w:val="-1"/>
          <w:sz w:val="16"/>
        </w:rPr>
        <w:t>vol.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55,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no.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10,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pp.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0"/>
          <w:sz w:val="16"/>
        </w:rPr>
        <w:t>1767–1780,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16" w:x="6684" w:y="3658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VWGKB+NimbusRomNo9L-Regu"/>
          <w:color w:val="000000"/>
          <w:spacing w:val="0"/>
          <w:sz w:val="16"/>
        </w:rPr>
        <w:t>013,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doi: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10.1016/j.infsof.2013.04.002.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22" w:x="1179" w:y="3761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2" w:x="1179" w:y="3761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181" w:x="6319" w:y="4017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VWGKB+NimbusRomNo9L-Regu"/>
          <w:color w:val="000000"/>
          <w:spacing w:val="0"/>
          <w:sz w:val="16"/>
        </w:rPr>
        <w:t>[5]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GVWGKB+NimbusRomNo9L-Regu"/>
          <w:color w:val="000000"/>
          <w:spacing w:val="-1"/>
          <w:sz w:val="16"/>
        </w:rPr>
        <w:t>M.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Allamanis,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E.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GVWGKB+NimbusRomNo9L-Regu"/>
          <w:color w:val="000000"/>
          <w:spacing w:val="-12"/>
          <w:sz w:val="16"/>
        </w:rPr>
        <w:t>T.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GVWGKB+NimbusRomNo9L-Regu"/>
          <w:color w:val="000000"/>
          <w:spacing w:val="-2"/>
          <w:sz w:val="16"/>
        </w:rPr>
        <w:t>Barr,</w:t>
      </w:r>
      <w:r>
        <w:rPr>
          <w:rFonts w:ascii="Times New Roman"/>
          <w:color w:val="000000"/>
          <w:spacing w:val="39"/>
          <w:sz w:val="16"/>
        </w:rPr>
        <w:t xml:space="preserve"> </w:t>
      </w:r>
      <w:r>
        <w:rPr>
          <w:rFonts w:ascii="GVWGKB+NimbusRomNo9L-Regu"/>
          <w:color w:val="000000"/>
          <w:spacing w:val="-18"/>
          <w:sz w:val="16"/>
        </w:rPr>
        <w:t>P.</w:t>
      </w:r>
      <w:r>
        <w:rPr>
          <w:rFonts w:ascii="Times New Roman"/>
          <w:color w:val="000000"/>
          <w:spacing w:val="55"/>
          <w:sz w:val="16"/>
        </w:rPr>
        <w:t xml:space="preserve"> </w:t>
      </w:r>
      <w:r>
        <w:rPr>
          <w:rFonts w:ascii="GVWGKB+NimbusRomNo9L-Regu"/>
          <w:color w:val="000000"/>
          <w:spacing w:val="-2"/>
          <w:sz w:val="16"/>
        </w:rPr>
        <w:t>Devanbu,</w:t>
      </w:r>
      <w:r>
        <w:rPr>
          <w:rFonts w:ascii="Times New Roman"/>
          <w:color w:val="000000"/>
          <w:spacing w:val="39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C.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Sutton,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-13"/>
          <w:sz w:val="16"/>
        </w:rPr>
        <w:t>“A</w:t>
      </w:r>
      <w:r>
        <w:rPr>
          <w:rFonts w:ascii="Times New Roman"/>
          <w:color w:val="000000"/>
          <w:spacing w:val="50"/>
          <w:sz w:val="16"/>
        </w:rPr>
        <w:t xml:space="preserve"> </w:t>
      </w:r>
      <w:r>
        <w:rPr>
          <w:rFonts w:ascii="GVWGKB+NimbusRomNo9L-Regu"/>
          <w:color w:val="000000"/>
          <w:spacing w:val="-1"/>
          <w:sz w:val="16"/>
        </w:rPr>
        <w:t>survey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181" w:x="6319" w:y="4017"/>
        <w:widowControl w:val="off"/>
        <w:autoSpaceDE w:val="off"/>
        <w:autoSpaceDN w:val="off"/>
        <w:spacing w:before="0" w:after="0" w:line="179" w:lineRule="exact"/>
        <w:ind w:left="285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VWGKB+NimbusRomNo9L-Regu"/>
          <w:color w:val="000000"/>
          <w:spacing w:val="0"/>
          <w:sz w:val="16"/>
        </w:rPr>
        <w:t>machine</w:t>
      </w:r>
      <w:r>
        <w:rPr>
          <w:rFonts w:ascii="Times New Roman"/>
          <w:color w:val="000000"/>
          <w:spacing w:val="48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learning</w:t>
      </w:r>
      <w:r>
        <w:rPr>
          <w:rFonts w:ascii="Times New Roman"/>
          <w:color w:val="000000"/>
          <w:spacing w:val="48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48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big</w:t>
      </w:r>
      <w:r>
        <w:rPr>
          <w:rFonts w:ascii="Times New Roman"/>
          <w:color w:val="000000"/>
          <w:spacing w:val="48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code</w:t>
      </w:r>
      <w:r>
        <w:rPr>
          <w:rFonts w:ascii="Times New Roman"/>
          <w:color w:val="000000"/>
          <w:spacing w:val="48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48"/>
          <w:sz w:val="16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-1"/>
          <w:sz w:val="16"/>
        </w:rPr>
        <w:t>naturalness,”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GVWGKB+NimbusRomNo9L-Regu"/>
          <w:color w:val="000000"/>
          <w:spacing w:val="-3"/>
          <w:sz w:val="16"/>
        </w:rPr>
        <w:t>*ACM</w:t>
      </w:r>
      <w:r>
        <w:rPr>
          <w:rFonts w:ascii="Times New Roman"/>
          <w:color w:val="000000"/>
          <w:spacing w:val="50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Computing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181" w:x="6319" w:y="4017"/>
        <w:widowControl w:val="off"/>
        <w:autoSpaceDE w:val="off"/>
        <w:autoSpaceDN w:val="off"/>
        <w:spacing w:before="0" w:after="0" w:line="179" w:lineRule="exact"/>
        <w:ind w:left="285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VWGKB+NimbusRomNo9L-Regu"/>
          <w:color w:val="000000"/>
          <w:spacing w:val="-1"/>
          <w:sz w:val="16"/>
        </w:rPr>
        <w:t>Surveys*,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GVWGKB+NimbusRomNo9L-Regu"/>
          <w:color w:val="000000"/>
          <w:spacing w:val="-1"/>
          <w:sz w:val="16"/>
        </w:rPr>
        <w:t>vol.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51,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no.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4,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pp.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0"/>
          <w:sz w:val="16"/>
        </w:rPr>
        <w:t>1–37,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2018,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doi: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10.1145/3212695.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22" w:x="1179" w:y="4479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737" w:x="1380" w:y="440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Start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building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basic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prototypes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3" w:x="6319" w:y="4555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VWGKB+NimbusRomNo9L-Regu"/>
          <w:color w:val="000000"/>
          <w:spacing w:val="0"/>
          <w:sz w:val="16"/>
        </w:rPr>
        <w:t>[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128" w:x="6372" w:y="4555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VWGKB+NimbusRomNo9L-Regu"/>
          <w:color w:val="000000"/>
          <w:spacing w:val="0"/>
          <w:sz w:val="16"/>
        </w:rPr>
        <w:t>6]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GVWGKB+NimbusRomNo9L-Regu"/>
          <w:color w:val="000000"/>
          <w:spacing w:val="-1"/>
          <w:sz w:val="16"/>
        </w:rPr>
        <w:t>Wartschinski,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L.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(2019).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Detecting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Software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GVWGKB+NimbusRomNo9L-Regu"/>
          <w:color w:val="000000"/>
          <w:spacing w:val="-1"/>
          <w:sz w:val="16"/>
        </w:rPr>
        <w:t>Vulnerabilities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Deep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128" w:x="6372" w:y="4555"/>
        <w:widowControl w:val="off"/>
        <w:autoSpaceDE w:val="off"/>
        <w:autoSpaceDN w:val="off"/>
        <w:spacing w:before="0" w:after="0" w:line="179" w:lineRule="exact"/>
        <w:ind w:left="232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VWGKB+NimbusRomNo9L-Regu"/>
          <w:color w:val="000000"/>
          <w:spacing w:val="0"/>
          <w:sz w:val="16"/>
        </w:rPr>
        <w:t>Learning.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-2"/>
          <w:sz w:val="16"/>
        </w:rPr>
        <w:t>Master’s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thesis,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Humboldt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GVWGKB+NimbusRomNo9L-Regu"/>
          <w:color w:val="000000"/>
          <w:spacing w:val="-1"/>
          <w:sz w:val="16"/>
        </w:rPr>
        <w:t>University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Berlin.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128" w:x="6372" w:y="4555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VWGKB+NimbusRomNo9L-Regu"/>
          <w:color w:val="000000"/>
          <w:spacing w:val="0"/>
          <w:sz w:val="16"/>
        </w:rPr>
        <w:t>7]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GVWGKB+NimbusRomNo9L-Regu"/>
          <w:color w:val="000000"/>
          <w:spacing w:val="-12"/>
          <w:sz w:val="16"/>
        </w:rPr>
        <w:t>T.</w:t>
      </w:r>
      <w:r>
        <w:rPr>
          <w:rFonts w:ascii="Times New Roman"/>
          <w:color w:val="000000"/>
          <w:spacing w:val="83"/>
          <w:sz w:val="16"/>
        </w:rPr>
        <w:t xml:space="preserve"> </w:t>
      </w:r>
      <w:r>
        <w:rPr>
          <w:rFonts w:ascii="GVWGKB+NimbusRomNo9L-Regu"/>
          <w:color w:val="000000"/>
          <w:spacing w:val="-2"/>
          <w:sz w:val="16"/>
        </w:rPr>
        <w:t>Mikolov,</w:t>
      </w:r>
      <w:r>
        <w:rPr>
          <w:rFonts w:ascii="Times New Roman"/>
          <w:color w:val="000000"/>
          <w:spacing w:val="73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K.</w:t>
      </w:r>
      <w:r>
        <w:rPr>
          <w:rFonts w:ascii="Times New Roman"/>
          <w:color w:val="000000"/>
          <w:spacing w:val="71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Chen,</w:t>
      </w:r>
      <w:r>
        <w:rPr>
          <w:rFonts w:ascii="Times New Roman"/>
          <w:color w:val="000000"/>
          <w:spacing w:val="71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G.</w:t>
      </w:r>
      <w:r>
        <w:rPr>
          <w:rFonts w:ascii="Times New Roman"/>
          <w:color w:val="000000"/>
          <w:spacing w:val="71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Corrado,</w:t>
      </w:r>
      <w:r>
        <w:rPr>
          <w:rFonts w:ascii="Times New Roman"/>
          <w:color w:val="000000"/>
          <w:spacing w:val="71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71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J.</w:t>
      </w:r>
      <w:r>
        <w:rPr>
          <w:rFonts w:ascii="Times New Roman"/>
          <w:color w:val="000000"/>
          <w:spacing w:val="71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Dean,</w:t>
      </w:r>
      <w:r>
        <w:rPr>
          <w:rFonts w:ascii="Times New Roman"/>
          <w:color w:val="000000"/>
          <w:spacing w:val="71"/>
          <w:sz w:val="16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-1"/>
          <w:sz w:val="16"/>
        </w:rPr>
        <w:t>“Efﬁcient</w:t>
      </w:r>
      <w:r>
        <w:rPr>
          <w:rFonts w:ascii="Times New Roman"/>
          <w:color w:val="000000"/>
          <w:spacing w:val="72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esti-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128" w:x="6372" w:y="4555"/>
        <w:widowControl w:val="off"/>
        <w:autoSpaceDE w:val="off"/>
        <w:autoSpaceDN w:val="off"/>
        <w:spacing w:before="0" w:after="0" w:line="179" w:lineRule="exact"/>
        <w:ind w:left="232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VWGKB+NimbusRomNo9L-Regu"/>
          <w:color w:val="000000"/>
          <w:spacing w:val="0"/>
          <w:sz w:val="16"/>
        </w:rPr>
        <w:t>mation</w:t>
      </w:r>
      <w:r>
        <w:rPr>
          <w:rFonts w:ascii="Times New Roman"/>
          <w:color w:val="000000"/>
          <w:spacing w:val="69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69"/>
          <w:sz w:val="16"/>
        </w:rPr>
        <w:t xml:space="preserve"> </w:t>
      </w:r>
      <w:r>
        <w:rPr>
          <w:rFonts w:ascii="GVWGKB+NimbusRomNo9L-Regu"/>
          <w:color w:val="000000"/>
          <w:spacing w:val="-1"/>
          <w:sz w:val="16"/>
        </w:rPr>
        <w:t>word</w:t>
      </w:r>
      <w:r>
        <w:rPr>
          <w:rFonts w:ascii="Times New Roman"/>
          <w:color w:val="000000"/>
          <w:spacing w:val="70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representations</w:t>
      </w:r>
      <w:r>
        <w:rPr>
          <w:rFonts w:ascii="Times New Roman"/>
          <w:color w:val="000000"/>
          <w:spacing w:val="69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69"/>
          <w:sz w:val="16"/>
        </w:rPr>
        <w:t xml:space="preserve"> </w:t>
      </w:r>
      <w:r>
        <w:rPr>
          <w:rFonts w:ascii="GVWGKB+NimbusRomNo9L-Regu"/>
          <w:color w:val="000000"/>
          <w:spacing w:val="-1"/>
          <w:sz w:val="16"/>
        </w:rPr>
        <w:t>vector</w:t>
      </w:r>
      <w:r>
        <w:rPr>
          <w:rFonts w:ascii="Times New Roman"/>
          <w:color w:val="000000"/>
          <w:spacing w:val="70"/>
          <w:sz w:val="16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-2"/>
          <w:sz w:val="16"/>
        </w:rPr>
        <w:t>space,”</w:t>
      </w:r>
      <w:r>
        <w:rPr>
          <w:rFonts w:ascii="Times New Roman"/>
          <w:color w:val="000000"/>
          <w:spacing w:val="71"/>
          <w:sz w:val="16"/>
        </w:rPr>
        <w:t xml:space="preserve"> </w:t>
      </w:r>
      <w:r>
        <w:rPr>
          <w:rFonts w:ascii="GVWGKB+NimbusRomNo9L-Regu"/>
          <w:color w:val="000000"/>
          <w:spacing w:val="-1"/>
          <w:sz w:val="16"/>
        </w:rPr>
        <w:t>*arXiv</w:t>
      </w:r>
      <w:r>
        <w:rPr>
          <w:rFonts w:ascii="Times New Roman"/>
          <w:color w:val="000000"/>
          <w:spacing w:val="70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preprint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128" w:x="6372" w:y="4555"/>
        <w:widowControl w:val="off"/>
        <w:autoSpaceDE w:val="off"/>
        <w:autoSpaceDN w:val="off"/>
        <w:spacing w:before="0" w:after="0" w:line="179" w:lineRule="exact"/>
        <w:ind w:left="232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VWGKB+NimbusRomNo9L-Regu"/>
          <w:color w:val="000000"/>
          <w:spacing w:val="-1"/>
          <w:sz w:val="16"/>
        </w:rPr>
        <w:t>arXiv:1301.3781*,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2013.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128" w:x="6372" w:y="4555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VWGKB+NimbusRomNo9L-Regu"/>
          <w:color w:val="000000"/>
          <w:spacing w:val="0"/>
          <w:sz w:val="16"/>
        </w:rPr>
        <w:t>8]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L.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K.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Shar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H.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B.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K.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GVWGKB+NimbusRomNo9L-Regu"/>
          <w:color w:val="000000"/>
          <w:spacing w:val="-5"/>
          <w:sz w:val="16"/>
        </w:rPr>
        <w:t>Tan,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0"/>
          <w:sz w:val="16"/>
        </w:rPr>
        <w:t>“Mining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input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sanitization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patterns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128" w:x="6372" w:y="4555"/>
        <w:widowControl w:val="off"/>
        <w:autoSpaceDE w:val="off"/>
        <w:autoSpaceDN w:val="off"/>
        <w:spacing w:before="0" w:after="0" w:line="179" w:lineRule="exact"/>
        <w:ind w:left="232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VWGKB+NimbusRomNo9L-Regu"/>
          <w:color w:val="000000"/>
          <w:spacing w:val="0"/>
          <w:sz w:val="16"/>
        </w:rPr>
        <w:t>predicting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SQL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injection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cross-site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scripting</w:t>
      </w:r>
      <w:r>
        <w:rPr>
          <w:rFonts w:ascii="Times New Roman"/>
          <w:color w:val="000000"/>
          <w:spacing w:val="49"/>
          <w:sz w:val="16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-1"/>
          <w:sz w:val="16"/>
        </w:rPr>
        <w:t>vulnerabilities,”</w:t>
      </w:r>
      <w:r>
        <w:rPr>
          <w:rFonts w:ascii="Times New Roman"/>
          <w:color w:val="000000"/>
          <w:spacing w:val="50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579" w:x="979" w:y="4759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FGNPB+NimbusRomNo9L-ReguItal"/>
          <w:color w:val="000000"/>
          <w:spacing w:val="0"/>
          <w:sz w:val="20"/>
        </w:rPr>
        <w:t>B.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KFGNPB+NimbusRomNo9L-ReguItal"/>
          <w:color w:val="000000"/>
          <w:spacing w:val="-1"/>
          <w:sz w:val="20"/>
        </w:rPr>
        <w:t>August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KFGNPB+NimbusRomNo9L-ReguItal"/>
          <w:color w:val="000000"/>
          <w:spacing w:val="0"/>
          <w:sz w:val="20"/>
        </w:rPr>
        <w:t>2025: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pacing w:val="-3"/>
          <w:sz w:val="20"/>
        </w:rPr>
        <w:t>Core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KFGNPB+NimbusRomNo9L-ReguItal"/>
          <w:color w:val="000000"/>
          <w:spacing w:val="-1"/>
          <w:sz w:val="20"/>
        </w:rPr>
        <w:t>Development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pacing w:val="0"/>
          <w:sz w:val="20"/>
        </w:rPr>
        <w:t>-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KFGNPB+NimbusRomNo9L-ReguItal"/>
          <w:color w:val="000000"/>
          <w:spacing w:val="0"/>
          <w:sz w:val="20"/>
        </w:rPr>
        <w:t>Static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pacing w:val="0"/>
          <w:sz w:val="20"/>
        </w:rPr>
        <w:t>Analysis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3" w:x="6319" w:y="4913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VWGKB+NimbusRomNo9L-Regu"/>
          <w:color w:val="000000"/>
          <w:spacing w:val="0"/>
          <w:sz w:val="16"/>
        </w:rPr>
        <w:t>[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22" w:x="1179" w:y="5136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861" w:x="1380" w:y="5061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Build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four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main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vulnerability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scanners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using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static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1380" w:y="5061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analysis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1380" w:y="5061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Implement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GVWGKB+NimbusRomNo9L-Regu"/>
          <w:color w:val="000000"/>
          <w:spacing w:val="-3"/>
          <w:sz w:val="20"/>
        </w:rPr>
        <w:t>AST-based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code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parsing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pattern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matching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1380" w:y="5061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Create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-1"/>
          <w:sz w:val="20"/>
        </w:rPr>
        <w:t>framework-speciﬁc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detection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rules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(Django,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Flask,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1380" w:y="5061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etc.)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3" w:x="6319" w:y="545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VWGKB+NimbusRomNo9L-Regu"/>
          <w:color w:val="000000"/>
          <w:spacing w:val="0"/>
          <w:sz w:val="16"/>
        </w:rPr>
        <w:t>[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22" w:x="1179" w:y="5614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2" w:x="1179" w:y="5614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0" w:x="6605" w:y="581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VWGKB+NimbusRomNo9L-Regu"/>
          <w:color w:val="000000"/>
          <w:spacing w:val="0"/>
          <w:sz w:val="16"/>
        </w:rPr>
        <w:t>*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16" w:x="6684" w:y="581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VWGKB+NimbusRomNo9L-Regu"/>
          <w:color w:val="000000"/>
          <w:spacing w:val="0"/>
          <w:sz w:val="16"/>
        </w:rPr>
        <w:t>Proc.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34th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Int.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Conf.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on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Software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Engineering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(ICSE)*,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San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Francisco,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96" w:x="6605" w:y="5989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GVWGKB+NimbusRomNo9L-Regu"/>
          <w:color w:val="000000"/>
          <w:spacing w:val="0"/>
          <w:sz w:val="16"/>
        </w:rPr>
        <w:t>CA,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USA,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May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2013,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pp.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0"/>
          <w:sz w:val="16"/>
        </w:rPr>
        <w:t>1293–1296,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doi: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GVWGKB+NimbusRomNo9L-Regu"/>
          <w:color w:val="000000"/>
          <w:spacing w:val="0"/>
          <w:sz w:val="16"/>
        </w:rPr>
        <w:t>10.1109/ICSE.2013.6606688.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22" w:x="1179" w:y="6331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2" w:x="1179" w:y="6331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832" w:x="1380" w:y="625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-2"/>
          <w:sz w:val="20"/>
        </w:rPr>
        <w:t>Develop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0"/>
          <w:sz w:val="20"/>
        </w:rPr>
        <w:t>conﬁdence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scoring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algorithms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832" w:x="1380" w:y="6256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-5"/>
          <w:sz w:val="20"/>
        </w:rPr>
        <w:t>Test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static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analysis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components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individually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61" w:x="979" w:y="6851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FGNPB+NimbusRomNo9L-ReguItal"/>
          <w:color w:val="000000"/>
          <w:spacing w:val="0"/>
          <w:sz w:val="20"/>
        </w:rPr>
        <w:t>C.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KFGNPB+NimbusRomNo9L-ReguItal"/>
          <w:color w:val="000000"/>
          <w:spacing w:val="0"/>
          <w:sz w:val="20"/>
        </w:rPr>
        <w:t>September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KFGNPB+NimbusRomNo9L-ReguItal"/>
          <w:color w:val="000000"/>
          <w:spacing w:val="0"/>
          <w:sz w:val="20"/>
        </w:rPr>
        <w:t>2025: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KFGNPB+NimbusRomNo9L-ReguItal"/>
          <w:color w:val="000000"/>
          <w:spacing w:val="-3"/>
          <w:sz w:val="20"/>
        </w:rPr>
        <w:t>Core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KFGNPB+NimbusRomNo9L-ReguItal"/>
          <w:color w:val="000000"/>
          <w:spacing w:val="-1"/>
          <w:sz w:val="20"/>
        </w:rPr>
        <w:t>Development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KFGNPB+NimbusRomNo9L-ReguItal"/>
          <w:color w:val="000000"/>
          <w:spacing w:val="0"/>
          <w:sz w:val="20"/>
        </w:rPr>
        <w:t>-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KFGNPB+NimbusRomNo9L-ReguItal"/>
          <w:color w:val="000000"/>
          <w:spacing w:val="-1"/>
          <w:sz w:val="20"/>
        </w:rPr>
        <w:t>Machine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KFGNPB+NimbusRomNo9L-ReguItal"/>
          <w:color w:val="000000"/>
          <w:spacing w:val="0"/>
          <w:sz w:val="20"/>
        </w:rPr>
        <w:t>Learning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61" w:x="979" w:y="6851"/>
        <w:widowControl w:val="off"/>
        <w:autoSpaceDE w:val="off"/>
        <w:autoSpaceDN w:val="off"/>
        <w:spacing w:before="1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FGNPB+NimbusRomNo9L-ReguItal"/>
          <w:color w:val="000000"/>
          <w:spacing w:val="-1"/>
          <w:sz w:val="20"/>
        </w:rPr>
        <w:t>Integration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2" w:x="1179" w:y="7467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861" w:x="1380" w:y="739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-1"/>
          <w:sz w:val="20"/>
        </w:rPr>
        <w:t>Integrate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adapt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VulnerabilityDetection-master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models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1380" w:y="7392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Python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code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2" w:x="1179" w:y="7945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2" w:x="1179" w:y="7945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2" w:x="1179" w:y="7945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2" w:x="1179" w:y="7945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336" w:x="1380" w:y="787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Set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up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6"/>
          <w:sz w:val="20"/>
        </w:rPr>
        <w:t>Word2Vec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embedding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pipeline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36" w:x="1380" w:y="7870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Implement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LSTM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integration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36" w:x="1380" w:y="7870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-2"/>
          <w:sz w:val="20"/>
        </w:rPr>
        <w:t>Develop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Flask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API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backend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77" w:x="1380" w:y="858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Set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up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database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user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authentication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954" w:x="979" w:y="8942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FGNPB+NimbusRomNo9L-ReguItal"/>
          <w:color w:val="000000"/>
          <w:spacing w:val="-1"/>
          <w:sz w:val="20"/>
        </w:rPr>
        <w:t>D.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KFGNPB+NimbusRomNo9L-ReguItal"/>
          <w:color w:val="000000"/>
          <w:spacing w:val="0"/>
          <w:sz w:val="20"/>
        </w:rPr>
        <w:t>October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pacing w:val="0"/>
          <w:sz w:val="20"/>
        </w:rPr>
        <w:t>2025: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pacing w:val="-3"/>
          <w:sz w:val="20"/>
        </w:rPr>
        <w:t>Frontend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KFGNPB+NimbusRomNo9L-ReguItal"/>
          <w:color w:val="000000"/>
          <w:spacing w:val="-1"/>
          <w:sz w:val="20"/>
        </w:rPr>
        <w:t>Development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pacing w:val="-1"/>
          <w:sz w:val="20"/>
        </w:rPr>
        <w:t>Integration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2" w:x="1179" w:y="9319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2" w:x="1179" w:y="9319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2" w:x="1179" w:y="9319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2" w:x="1179" w:y="9319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2" w:x="1179" w:y="9319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808" w:x="1380" w:y="924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Build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React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user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interface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2"/>
          <w:sz w:val="20"/>
        </w:rPr>
        <w:t>TypeScript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08" w:x="1380" w:y="9244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Connect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frontend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backend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API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08" w:x="1380" w:y="9244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Add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real-time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scanning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features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progress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indicators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08" w:x="1380" w:y="9244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Create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comprehensive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report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generation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system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08" w:x="1380" w:y="9244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Implement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user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authentication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session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management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82" w:x="979" w:y="10556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FGNPB+NimbusRomNo9L-ReguItal"/>
          <w:color w:val="000000"/>
          <w:spacing w:val="0"/>
          <w:sz w:val="20"/>
        </w:rPr>
        <w:t>E.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KFGNPB+NimbusRomNo9L-ReguItal"/>
          <w:color w:val="000000"/>
          <w:spacing w:val="-1"/>
          <w:sz w:val="20"/>
        </w:rPr>
        <w:t>November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pacing w:val="0"/>
          <w:sz w:val="20"/>
        </w:rPr>
        <w:t>2025: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pacing w:val="0"/>
          <w:sz w:val="20"/>
        </w:rPr>
        <w:t>Hybrid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pacing w:val="0"/>
          <w:sz w:val="20"/>
        </w:rPr>
        <w:t>System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pacing w:val="-1"/>
          <w:sz w:val="20"/>
        </w:rPr>
        <w:t>Integration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KFGNPB+NimbusRomNo9L-ReguItal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pacing w:val="-3"/>
          <w:sz w:val="20"/>
        </w:rPr>
        <w:t>Testing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2" w:x="1179" w:y="10933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2" w:x="1179" w:y="10933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2" w:x="1179" w:y="10933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2" w:x="1179" w:y="10933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861" w:x="1380" w:y="1085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-1"/>
          <w:sz w:val="20"/>
        </w:rPr>
        <w:t>Integrate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static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analysis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machine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learning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approaches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1380" w:y="10858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Implement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ensemble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methods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result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combination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1380" w:y="10858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-5"/>
          <w:sz w:val="20"/>
        </w:rPr>
        <w:t>Test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complete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system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end-to-end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1380" w:y="10858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Compare</w:t>
      </w:r>
      <w:r>
        <w:rPr>
          <w:rFonts w:ascii="Times New Roman"/>
          <w:color w:val="000000"/>
          <w:spacing w:val="10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performance</w:t>
      </w:r>
      <w:r>
        <w:rPr>
          <w:rFonts w:ascii="Times New Roman"/>
          <w:color w:val="000000"/>
          <w:spacing w:val="10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03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individual</w:t>
      </w:r>
      <w:r>
        <w:rPr>
          <w:rFonts w:ascii="Times New Roman"/>
          <w:color w:val="000000"/>
          <w:spacing w:val="103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vs.</w:t>
      </w:r>
      <w:r>
        <w:rPr>
          <w:rFonts w:ascii="Times New Roman"/>
          <w:color w:val="000000"/>
          <w:spacing w:val="102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hybrid</w:t>
      </w:r>
      <w:r>
        <w:rPr>
          <w:rFonts w:ascii="Times New Roman"/>
          <w:color w:val="000000"/>
          <w:spacing w:val="102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ap-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61" w:x="1380" w:y="10858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proaches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2" w:x="1179" w:y="12128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2" w:x="1179" w:y="12128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38" w:x="1380" w:y="1205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Optimize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performance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 w:hAnsi="GVWGKB+NimbusRomNo9L-Regu" w:cs="GVWGKB+NimbusRomNo9L-Regu"/>
          <w:color w:val="000000"/>
          <w:spacing w:val="0"/>
          <w:sz w:val="20"/>
        </w:rPr>
        <w:t>ﬁx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2"/>
          <w:sz w:val="20"/>
        </w:rPr>
        <w:t>bugs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38" w:x="1380" w:y="12053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-5"/>
          <w:sz w:val="20"/>
        </w:rPr>
        <w:t>Test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security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system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itself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480" w:x="979" w:y="12647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KFGNPB+NimbusRomNo9L-ReguItal"/>
          <w:color w:val="000000"/>
          <w:spacing w:val="-27"/>
          <w:sz w:val="20"/>
        </w:rPr>
        <w:t>F.</w:t>
      </w:r>
      <w:r>
        <w:rPr>
          <w:rFonts w:ascii="Times New Roman"/>
          <w:color w:val="000000"/>
          <w:spacing w:val="77"/>
          <w:sz w:val="20"/>
        </w:rPr>
        <w:t xml:space="preserve"> </w:t>
      </w:r>
      <w:r>
        <w:rPr>
          <w:rFonts w:ascii="KFGNPB+NimbusRomNo9L-ReguItal"/>
          <w:color w:val="000000"/>
          <w:spacing w:val="0"/>
          <w:sz w:val="20"/>
        </w:rPr>
        <w:t>December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pacing w:val="0"/>
          <w:sz w:val="20"/>
        </w:rPr>
        <w:t>2025: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pacing w:val="-3"/>
          <w:sz w:val="20"/>
        </w:rPr>
        <w:t>Final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KFGNPB+NimbusRomNo9L-ReguItal"/>
          <w:color w:val="000000"/>
          <w:spacing w:val="-7"/>
          <w:sz w:val="20"/>
        </w:rPr>
        <w:t>Work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KFGNPB+NimbusRomNo9L-ReguItal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KFGNPB+NimbusRomNo9L-ReguItal"/>
          <w:color w:val="000000"/>
          <w:spacing w:val="0"/>
          <w:sz w:val="20"/>
        </w:rPr>
        <w:t>Documentation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2" w:x="1179" w:y="13024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2" w:x="1179" w:y="13024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2" w:x="1179" w:y="13024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2" w:x="1179" w:y="13024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2" w:x="1179" w:y="13024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2" w:x="1179" w:y="13024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MBNPML+CMSY7" w:hAnsi="MBNPML+CMSY7" w:cs="MBNPML+CMSY7"/>
          <w:color w:val="000000"/>
          <w:spacing w:val="0"/>
          <w:sz w:val="14"/>
        </w:rPr>
        <w:t>•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926" w:x="1380" w:y="1294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-1"/>
          <w:sz w:val="20"/>
        </w:rPr>
        <w:t>Comprehensive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system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testing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validation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926" w:x="1380" w:y="12949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Performance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benchmarking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optimization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926" w:x="1380" w:y="12949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Write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complete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technical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documentation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926" w:x="1380" w:y="12949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-1"/>
          <w:sz w:val="20"/>
        </w:rPr>
        <w:t>Deploy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production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-1"/>
          <w:sz w:val="20"/>
        </w:rPr>
        <w:t>environment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926" w:x="1380" w:y="12949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Final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testing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quality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checks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926" w:x="1380" w:y="12949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VWGKB+NimbusRomNo9L-Regu"/>
          <w:color w:val="000000"/>
          <w:spacing w:val="0"/>
          <w:sz w:val="20"/>
        </w:rPr>
        <w:t>Write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thesis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prepare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GVWGKB+NimbusRomNo9L-Regu"/>
          <w:color w:val="000000"/>
          <w:spacing w:val="0"/>
          <w:sz w:val="20"/>
        </w:rPr>
        <w:t>defense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sectPr>
      <w:pgSz w:w="12240" w:h="15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GVWGKB+NimbusRomNo9L-Regu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662C99E6-0000-0000-0000-000000000000}"/>
  </w:font>
  <w:font w:name="KFGNPB+NimbusRomNo9L-ReguItal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BF80A536-0000-0000-0000-000000000000}"/>
  </w:font>
  <w:font w:name="EUFVJG+NimbusRomNo9L-MediItal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FB23B551-0000-0000-0000-000000000000}"/>
  </w:font>
  <w:font w:name="IVQVCU+NimbusRomNo9L-Medi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" w:fontKey="{FE43E2E1-0000-0000-0000-000000000000}"/>
  </w:font>
  <w:font w:name="MBNPML+CMSY7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" w:fontKey="{F831E29D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4" Type="http://schemas.openxmlformats.org/officeDocument/2006/relationships/webSettings" Target="webSetting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/Relationships>
</file>

<file path=docProps/app.xml><?xml version="1.0" encoding="utf-8"?>
<Properties xmlns="http://schemas.openxmlformats.org/officeDocument/2006/extended-properties">
  <Template>Normal</Template>
  <TotalTime>3</TotalTime>
  <Pages>3</Pages>
  <Words>1762</Words>
  <Characters>10423</Characters>
  <Application>Aspose</Application>
  <DocSecurity>0</DocSecurity>
  <Lines>361</Lines>
  <Paragraphs>361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11803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2026-01-07T10:35:08+00:00</dcterms:created>
  <dcterms:modified xmlns:xsi="http://www.w3.org/2001/XMLSchema-instance" xmlns:dcterms="http://purl.org/dc/terms/" xsi:type="dcterms:W3CDTF">2026-01-07T10:35:08+00:00</dcterms:modified>
</coreProperties>
</file>