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D66" w14:textId="13157CB0" w:rsidR="00BB561C" w:rsidRDefault="00B62E65" w:rsidP="00B62E65">
      <w:pPr>
        <w:spacing w:after="2"/>
        <w:ind w:hanging="426"/>
        <w:rPr>
          <w:b/>
          <w:i/>
          <w:sz w:val="24"/>
        </w:rPr>
      </w:pPr>
      <w:r w:rsidRPr="00B62E65">
        <w:rPr>
          <w:b/>
          <w:i/>
          <w:noProof/>
          <w:sz w:val="24"/>
        </w:rPr>
        <w:drawing>
          <wp:inline distT="0" distB="0" distL="0" distR="0" wp14:anchorId="58F479F8" wp14:editId="35F7FF01">
            <wp:extent cx="1510061" cy="1161585"/>
            <wp:effectExtent l="0" t="0" r="127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9" b="11537"/>
                    <a:stretch/>
                  </pic:blipFill>
                  <pic:spPr>
                    <a:xfrm>
                      <a:off x="0" y="0"/>
                      <a:ext cx="1510061" cy="11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 w:rsidRPr="00B62E65">
        <w:rPr>
          <w:b/>
          <w:iCs/>
          <w:color w:val="2F5496" w:themeColor="accent1" w:themeShade="BF"/>
          <w:sz w:val="24"/>
        </w:rPr>
        <w:t xml:space="preserve">MODULE: </w:t>
      </w:r>
      <w:r w:rsidR="007D092A">
        <w:rPr>
          <w:b/>
          <w:iCs/>
          <w:color w:val="2F5496" w:themeColor="accent1" w:themeShade="BF"/>
          <w:sz w:val="24"/>
        </w:rPr>
        <w:t>POLISHING YOUR PROSE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</w:p>
    <w:p w14:paraId="6FAFCFE7" w14:textId="77777777" w:rsidR="00BB561C" w:rsidRDefault="00BB561C" w:rsidP="00913BCA">
      <w:pPr>
        <w:spacing w:after="2"/>
        <w:rPr>
          <w:b/>
          <w:i/>
          <w:sz w:val="24"/>
        </w:rPr>
      </w:pPr>
    </w:p>
    <w:p w14:paraId="47416C1A" w14:textId="07252370" w:rsidR="008D63D5" w:rsidRPr="007D092A" w:rsidRDefault="00B62E65" w:rsidP="007D092A">
      <w:pPr>
        <w:spacing w:after="2"/>
        <w:rPr>
          <w:iCs/>
          <w:sz w:val="24"/>
        </w:rPr>
      </w:pPr>
      <w:r w:rsidRPr="00B62E65">
        <w:rPr>
          <w:b/>
          <w:iCs/>
          <w:color w:val="2F5496" w:themeColor="accent1" w:themeShade="BF"/>
          <w:sz w:val="24"/>
        </w:rPr>
        <w:t xml:space="preserve">STEP </w:t>
      </w:r>
      <w:r w:rsidR="003B5084">
        <w:rPr>
          <w:b/>
          <w:iCs/>
          <w:color w:val="2F5496" w:themeColor="accent1" w:themeShade="BF"/>
          <w:sz w:val="24"/>
        </w:rPr>
        <w:t>1</w:t>
      </w:r>
      <w:r w:rsidRPr="00B62E65">
        <w:rPr>
          <w:b/>
          <w:iCs/>
          <w:color w:val="2F5496" w:themeColor="accent1" w:themeShade="BF"/>
          <w:sz w:val="24"/>
        </w:rPr>
        <w:t xml:space="preserve">. </w:t>
      </w:r>
      <w:r w:rsidRPr="006F7910">
        <w:rPr>
          <w:b/>
          <w:iCs/>
          <w:color w:val="auto"/>
          <w:sz w:val="24"/>
        </w:rPr>
        <w:t>Applying for the position.</w:t>
      </w:r>
    </w:p>
    <w:p w14:paraId="444C862C" w14:textId="7AF4341A" w:rsidR="00B62E65" w:rsidRPr="00B62E65" w:rsidRDefault="00B62E65" w:rsidP="00913BCA">
      <w:pPr>
        <w:spacing w:after="2"/>
        <w:rPr>
          <w:b/>
          <w:i/>
          <w:sz w:val="24"/>
        </w:rPr>
      </w:pPr>
      <w:r w:rsidRPr="00D94209">
        <w:rPr>
          <w:b/>
          <w:iCs/>
          <w:color w:val="2F5496" w:themeColor="accent1" w:themeShade="BF"/>
          <w:sz w:val="24"/>
        </w:rPr>
        <w:t>TASK.</w:t>
      </w:r>
      <w:r w:rsidRPr="00D94209">
        <w:rPr>
          <w:b/>
          <w:i/>
          <w:color w:val="2F5496" w:themeColor="accent1" w:themeShade="BF"/>
          <w:sz w:val="24"/>
        </w:rPr>
        <w:t xml:space="preserve"> </w:t>
      </w:r>
      <w:r w:rsidRPr="00B62E65">
        <w:rPr>
          <w:bCs/>
          <w:i/>
          <w:sz w:val="24"/>
        </w:rPr>
        <w:t>Write a</w:t>
      </w:r>
      <w:r w:rsidR="00D94209">
        <w:rPr>
          <w:bCs/>
          <w:i/>
          <w:sz w:val="24"/>
        </w:rPr>
        <w:t>n</w:t>
      </w:r>
      <w:r w:rsidRPr="00B62E65">
        <w:rPr>
          <w:bCs/>
          <w:i/>
          <w:sz w:val="24"/>
        </w:rPr>
        <w:t xml:space="preserve"> email </w:t>
      </w:r>
      <w:r w:rsidR="00D94209">
        <w:rPr>
          <w:bCs/>
          <w:i/>
          <w:sz w:val="24"/>
        </w:rPr>
        <w:t xml:space="preserve">message telling the </w:t>
      </w:r>
      <w:r w:rsidR="00B50524">
        <w:rPr>
          <w:bCs/>
          <w:i/>
          <w:sz w:val="24"/>
        </w:rPr>
        <w:t xml:space="preserve">HR department (address: </w:t>
      </w:r>
      <w:r w:rsidR="00B50524" w:rsidRPr="00C40113">
        <w:rPr>
          <w:color w:val="2F5496" w:themeColor="accent1" w:themeShade="BF"/>
          <w:sz w:val="24"/>
          <w:szCs w:val="24"/>
        </w:rPr>
        <w:t>hr@township.com</w:t>
      </w:r>
      <w:r w:rsidR="00B50524">
        <w:rPr>
          <w:color w:val="2F5496" w:themeColor="accent1" w:themeShade="BF"/>
          <w:sz w:val="24"/>
          <w:szCs w:val="24"/>
        </w:rPr>
        <w:t>)</w:t>
      </w:r>
      <w:r w:rsidR="00D94209">
        <w:rPr>
          <w:bCs/>
          <w:i/>
          <w:sz w:val="24"/>
        </w:rPr>
        <w:t xml:space="preserve"> that you are applying for the position </w:t>
      </w:r>
      <w:r w:rsidR="00B50524">
        <w:rPr>
          <w:bCs/>
          <w:i/>
          <w:sz w:val="24"/>
        </w:rPr>
        <w:t xml:space="preserve">of Junior Web Developer </w:t>
      </w:r>
      <w:r w:rsidR="00D94209">
        <w:rPr>
          <w:bCs/>
          <w:i/>
          <w:sz w:val="24"/>
        </w:rPr>
        <w:t xml:space="preserve">and that you have attached a cover letter and resumé. Your message should be brief. </w:t>
      </w:r>
    </w:p>
    <w:p w14:paraId="20DE02DF" w14:textId="4B41E363" w:rsidR="00B02122" w:rsidRDefault="00B02122" w:rsidP="00B02122">
      <w:pPr>
        <w:spacing w:after="2"/>
        <w:ind w:left="-5" w:hanging="10"/>
        <w:rPr>
          <w:b/>
          <w:i/>
          <w:sz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0"/>
      </w:tblGrid>
      <w:tr w:rsidR="004E4C92" w14:paraId="5E4DD554" w14:textId="77777777" w:rsidTr="004E4C92">
        <w:tc>
          <w:tcPr>
            <w:tcW w:w="10790" w:type="dxa"/>
          </w:tcPr>
          <w:p w14:paraId="258B7DB4" w14:textId="4D2336E4" w:rsidR="007D092A" w:rsidRPr="00C40113" w:rsidRDefault="007D092A" w:rsidP="007D092A">
            <w:pPr>
              <w:spacing w:after="17" w:line="248" w:lineRule="auto"/>
              <w:ind w:left="25" w:hanging="10"/>
              <w:jc w:val="both"/>
              <w:rPr>
                <w:sz w:val="24"/>
                <w:szCs w:val="24"/>
              </w:rPr>
            </w:pPr>
            <w:r w:rsidRPr="00C40113">
              <w:rPr>
                <w:b/>
                <w:sz w:val="24"/>
                <w:szCs w:val="24"/>
              </w:rPr>
              <w:t>From</w:t>
            </w:r>
            <w:r w:rsidRPr="00C40113">
              <w:rPr>
                <w:sz w:val="24"/>
                <w:szCs w:val="24"/>
              </w:rPr>
              <w:t xml:space="preserve">: </w:t>
            </w:r>
          </w:p>
          <w:p w14:paraId="73623BC7" w14:textId="31A48B7E" w:rsidR="007D092A" w:rsidRPr="00C40113" w:rsidRDefault="007D092A" w:rsidP="007D092A">
            <w:pPr>
              <w:spacing w:after="17" w:line="248" w:lineRule="auto"/>
              <w:ind w:left="25" w:hanging="10"/>
              <w:jc w:val="both"/>
              <w:rPr>
                <w:sz w:val="24"/>
                <w:szCs w:val="24"/>
              </w:rPr>
            </w:pPr>
            <w:r w:rsidRPr="00C40113">
              <w:rPr>
                <w:b/>
                <w:sz w:val="24"/>
                <w:szCs w:val="24"/>
              </w:rPr>
              <w:t>To</w:t>
            </w:r>
            <w:r w:rsidRPr="00C40113">
              <w:rPr>
                <w:sz w:val="24"/>
                <w:szCs w:val="24"/>
              </w:rPr>
              <w:t xml:space="preserve">: </w:t>
            </w:r>
          </w:p>
          <w:p w14:paraId="1A9C35E2" w14:textId="77777777" w:rsidR="007D092A" w:rsidRPr="00C40113" w:rsidRDefault="007D092A" w:rsidP="007D092A">
            <w:pPr>
              <w:spacing w:after="17" w:line="248" w:lineRule="auto"/>
              <w:ind w:left="25" w:hanging="10"/>
              <w:jc w:val="both"/>
              <w:rPr>
                <w:sz w:val="24"/>
                <w:szCs w:val="24"/>
              </w:rPr>
            </w:pPr>
            <w:r w:rsidRPr="00C40113">
              <w:rPr>
                <w:b/>
                <w:sz w:val="24"/>
                <w:szCs w:val="24"/>
              </w:rPr>
              <w:t>Cc</w:t>
            </w:r>
            <w:r w:rsidRPr="00C40113">
              <w:rPr>
                <w:sz w:val="24"/>
                <w:szCs w:val="24"/>
              </w:rPr>
              <w:t xml:space="preserve">: </w:t>
            </w:r>
          </w:p>
          <w:p w14:paraId="75CBEADA" w14:textId="77777777" w:rsidR="007D092A" w:rsidRPr="00C40113" w:rsidRDefault="007D092A" w:rsidP="007D092A">
            <w:pPr>
              <w:spacing w:after="17" w:line="248" w:lineRule="auto"/>
              <w:ind w:left="25" w:hanging="10"/>
              <w:jc w:val="both"/>
              <w:rPr>
                <w:b/>
                <w:bCs/>
                <w:sz w:val="24"/>
                <w:szCs w:val="24"/>
              </w:rPr>
            </w:pPr>
            <w:r w:rsidRPr="00C40113">
              <w:rPr>
                <w:b/>
                <w:bCs/>
                <w:sz w:val="24"/>
                <w:szCs w:val="24"/>
              </w:rPr>
              <w:t xml:space="preserve">Bcc: </w:t>
            </w:r>
          </w:p>
          <w:p w14:paraId="2AFD9F8A" w14:textId="042F7F84" w:rsidR="007D092A" w:rsidRDefault="007D092A" w:rsidP="007D092A">
            <w:pPr>
              <w:spacing w:after="17" w:line="248" w:lineRule="auto"/>
              <w:ind w:left="25" w:hanging="10"/>
              <w:jc w:val="both"/>
              <w:rPr>
                <w:sz w:val="24"/>
                <w:szCs w:val="24"/>
              </w:rPr>
            </w:pPr>
            <w:r w:rsidRPr="00C40113">
              <w:rPr>
                <w:b/>
                <w:sz w:val="24"/>
                <w:szCs w:val="24"/>
              </w:rPr>
              <w:t>Subject</w:t>
            </w:r>
            <w:r w:rsidRPr="00C40113">
              <w:rPr>
                <w:sz w:val="24"/>
                <w:szCs w:val="24"/>
              </w:rPr>
              <w:t xml:space="preserve">: </w:t>
            </w:r>
          </w:p>
          <w:p w14:paraId="2D3B8DF2" w14:textId="60C15015" w:rsidR="00445033" w:rsidRDefault="00445033" w:rsidP="007D092A">
            <w:pPr>
              <w:spacing w:after="17" w:line="248" w:lineRule="auto"/>
              <w:ind w:left="25" w:hanging="10"/>
              <w:jc w:val="both"/>
              <w:rPr>
                <w:sz w:val="24"/>
                <w:szCs w:val="24"/>
              </w:rPr>
            </w:pPr>
          </w:p>
          <w:p w14:paraId="732A274B" w14:textId="33325724" w:rsidR="00445033" w:rsidRDefault="00445033" w:rsidP="007D092A">
            <w:pPr>
              <w:spacing w:after="17" w:line="248" w:lineRule="auto"/>
              <w:ind w:left="25" w:hanging="10"/>
              <w:jc w:val="both"/>
              <w:rPr>
                <w:sz w:val="24"/>
                <w:szCs w:val="24"/>
              </w:rPr>
            </w:pPr>
          </w:p>
          <w:p w14:paraId="2D45D353" w14:textId="77777777" w:rsidR="00445033" w:rsidRPr="00C40113" w:rsidRDefault="00445033" w:rsidP="007D092A">
            <w:pPr>
              <w:spacing w:after="17" w:line="248" w:lineRule="auto"/>
              <w:ind w:left="25" w:hanging="10"/>
              <w:jc w:val="both"/>
              <w:rPr>
                <w:sz w:val="24"/>
                <w:szCs w:val="24"/>
              </w:rPr>
            </w:pPr>
          </w:p>
          <w:p w14:paraId="5EDE2BCD" w14:textId="77777777" w:rsidR="007D092A" w:rsidRPr="00C40113" w:rsidRDefault="007D092A" w:rsidP="007D092A">
            <w:pPr>
              <w:spacing w:after="17" w:line="248" w:lineRule="auto"/>
              <w:ind w:left="25" w:hanging="10"/>
              <w:jc w:val="both"/>
              <w:rPr>
                <w:sz w:val="24"/>
                <w:szCs w:val="24"/>
              </w:rPr>
            </w:pPr>
          </w:p>
          <w:p w14:paraId="2923D277" w14:textId="1150E3AD" w:rsidR="00D94209" w:rsidRPr="007D092A" w:rsidRDefault="00D94209" w:rsidP="007D092A">
            <w:pPr>
              <w:spacing w:after="0"/>
            </w:pPr>
          </w:p>
        </w:tc>
      </w:tr>
    </w:tbl>
    <w:p w14:paraId="39BD29A7" w14:textId="77777777" w:rsidR="004E4C92" w:rsidRPr="00B02122" w:rsidRDefault="004E4C92" w:rsidP="00B02122">
      <w:pPr>
        <w:spacing w:after="2"/>
        <w:ind w:left="-5" w:hanging="10"/>
        <w:rPr>
          <w:b/>
          <w:i/>
          <w:sz w:val="24"/>
        </w:rPr>
      </w:pPr>
    </w:p>
    <w:p w14:paraId="6FA319FA" w14:textId="49DB6615" w:rsidR="007D092A" w:rsidRDefault="007D092A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14:paraId="00E80109" w14:textId="77777777" w:rsidR="004A5356" w:rsidRDefault="004A5356" w:rsidP="00B02122">
      <w:pPr>
        <w:spacing w:after="0"/>
        <w:rPr>
          <w:sz w:val="24"/>
        </w:rPr>
      </w:pPr>
    </w:p>
    <w:p w14:paraId="42ACD8B6" w14:textId="778A16F0" w:rsidR="006F7910" w:rsidRDefault="006F7910" w:rsidP="00B02122">
      <w:pPr>
        <w:spacing w:after="0"/>
        <w:rPr>
          <w:b/>
          <w:bCs/>
          <w:sz w:val="24"/>
        </w:rPr>
      </w:pPr>
      <w:r w:rsidRPr="006F7910">
        <w:rPr>
          <w:b/>
          <w:bCs/>
          <w:color w:val="2F5496" w:themeColor="accent1" w:themeShade="BF"/>
          <w:sz w:val="24"/>
        </w:rPr>
        <w:t xml:space="preserve">STEP </w:t>
      </w:r>
      <w:r w:rsidR="003B5084">
        <w:rPr>
          <w:b/>
          <w:bCs/>
          <w:color w:val="2F5496" w:themeColor="accent1" w:themeShade="BF"/>
          <w:sz w:val="24"/>
        </w:rPr>
        <w:t>2</w:t>
      </w:r>
      <w:r w:rsidRPr="006F7910">
        <w:rPr>
          <w:b/>
          <w:bCs/>
          <w:color w:val="2F5496" w:themeColor="accent1" w:themeShade="BF"/>
          <w:sz w:val="24"/>
        </w:rPr>
        <w:t xml:space="preserve">. </w:t>
      </w:r>
      <w:r w:rsidRPr="006F7910">
        <w:rPr>
          <w:b/>
          <w:bCs/>
          <w:sz w:val="24"/>
        </w:rPr>
        <w:t>HR Interview</w:t>
      </w:r>
      <w:r w:rsidR="00FC6C73">
        <w:rPr>
          <w:b/>
          <w:bCs/>
          <w:sz w:val="24"/>
        </w:rPr>
        <w:t xml:space="preserve"> (1) </w:t>
      </w:r>
    </w:p>
    <w:p w14:paraId="0D18F1C9" w14:textId="7E877B97" w:rsidR="006F7910" w:rsidRPr="00B9558D" w:rsidRDefault="006F7910" w:rsidP="00B9558D">
      <w:pPr>
        <w:spacing w:after="0"/>
        <w:rPr>
          <w:color w:val="000000" w:themeColor="text1"/>
          <w:sz w:val="24"/>
        </w:rPr>
      </w:pPr>
      <w:r w:rsidRPr="006F7910">
        <w:rPr>
          <w:b/>
          <w:bCs/>
          <w:color w:val="2F5496" w:themeColor="accent1" w:themeShade="BF"/>
          <w:sz w:val="24"/>
        </w:rPr>
        <w:t xml:space="preserve">TASK. </w:t>
      </w:r>
      <w:r w:rsidRPr="00605852">
        <w:rPr>
          <w:i/>
          <w:iCs/>
          <w:color w:val="000000" w:themeColor="text1"/>
          <w:sz w:val="24"/>
        </w:rPr>
        <w:t xml:space="preserve">You </w:t>
      </w:r>
      <w:r w:rsidR="00B9558D" w:rsidRPr="00605852">
        <w:rPr>
          <w:i/>
          <w:iCs/>
          <w:color w:val="000000" w:themeColor="text1"/>
          <w:sz w:val="24"/>
        </w:rPr>
        <w:t>are</w:t>
      </w:r>
      <w:r w:rsidRPr="00605852">
        <w:rPr>
          <w:i/>
          <w:iCs/>
          <w:color w:val="000000" w:themeColor="text1"/>
          <w:sz w:val="24"/>
        </w:rPr>
        <w:t xml:space="preserve"> contacted by the HR office. They </w:t>
      </w:r>
      <w:r w:rsidR="00B9558D" w:rsidRPr="00605852">
        <w:rPr>
          <w:i/>
          <w:iCs/>
          <w:color w:val="000000" w:themeColor="text1"/>
          <w:sz w:val="24"/>
        </w:rPr>
        <w:t>want</w:t>
      </w:r>
      <w:r w:rsidRPr="00605852">
        <w:rPr>
          <w:i/>
          <w:iCs/>
          <w:color w:val="000000" w:themeColor="text1"/>
          <w:sz w:val="24"/>
        </w:rPr>
        <w:t xml:space="preserve"> to schedule a remote interview </w:t>
      </w:r>
      <w:r w:rsidR="00FC6C73" w:rsidRPr="00605852">
        <w:rPr>
          <w:i/>
          <w:iCs/>
          <w:color w:val="000000" w:themeColor="text1"/>
          <w:sz w:val="24"/>
        </w:rPr>
        <w:t xml:space="preserve">(30 minutes) </w:t>
      </w:r>
      <w:r w:rsidRPr="00605852">
        <w:rPr>
          <w:i/>
          <w:iCs/>
          <w:color w:val="000000" w:themeColor="text1"/>
          <w:sz w:val="24"/>
        </w:rPr>
        <w:t xml:space="preserve">on </w:t>
      </w:r>
      <w:r w:rsidR="00B50524">
        <w:rPr>
          <w:i/>
          <w:iCs/>
          <w:color w:val="000000" w:themeColor="text1"/>
          <w:sz w:val="24"/>
        </w:rPr>
        <w:t>July</w:t>
      </w:r>
      <w:r w:rsidR="00FC6C73" w:rsidRPr="00605852">
        <w:rPr>
          <w:i/>
          <w:iCs/>
          <w:color w:val="000000" w:themeColor="text1"/>
          <w:sz w:val="24"/>
        </w:rPr>
        <w:t xml:space="preserve"> 9, 2022, at 10:00 a.m. EST. via Zoom. </w:t>
      </w:r>
      <w:r w:rsidR="00B9558D" w:rsidRPr="00605852">
        <w:rPr>
          <w:i/>
          <w:iCs/>
          <w:color w:val="000000" w:themeColor="text1"/>
          <w:sz w:val="24"/>
        </w:rPr>
        <w:t>Confirm the interview date/time.</w:t>
      </w:r>
      <w:r w:rsidR="00FC6C73">
        <w:rPr>
          <w:color w:val="000000" w:themeColor="text1"/>
          <w:sz w:val="24"/>
        </w:rPr>
        <w:t xml:space="preserve"> </w:t>
      </w:r>
      <w:r w:rsidR="002F2475" w:rsidRPr="00B50524">
        <w:rPr>
          <w:i/>
          <w:iCs/>
          <w:color w:val="000000" w:themeColor="text1"/>
          <w:sz w:val="24"/>
        </w:rPr>
        <w:t xml:space="preserve">Your contact is </w:t>
      </w:r>
      <w:r w:rsidR="00B50524" w:rsidRPr="00B50524">
        <w:rPr>
          <w:i/>
          <w:iCs/>
          <w:color w:val="000000" w:themeColor="text1"/>
          <w:sz w:val="24"/>
        </w:rPr>
        <w:t xml:space="preserve">Ms. </w:t>
      </w:r>
      <w:r w:rsidR="002F2475" w:rsidRPr="00B50524">
        <w:rPr>
          <w:i/>
          <w:iCs/>
          <w:color w:val="000000" w:themeColor="text1"/>
          <w:sz w:val="24"/>
        </w:rPr>
        <w:t>Bea Arthur</w:t>
      </w:r>
      <w:r w:rsidR="00B50524" w:rsidRPr="00B50524">
        <w:rPr>
          <w:i/>
          <w:iCs/>
          <w:color w:val="000000" w:themeColor="text1"/>
          <w:sz w:val="24"/>
        </w:rPr>
        <w:t xml:space="preserve"> (E-mail: </w:t>
      </w:r>
      <w:hyperlink r:id="rId5" w:history="1">
        <w:r w:rsidR="00B50524" w:rsidRPr="00B50524">
          <w:rPr>
            <w:rStyle w:val="Hyperlink"/>
            <w:i/>
            <w:iCs/>
            <w:sz w:val="24"/>
          </w:rPr>
          <w:t>bea@township.com</w:t>
        </w:r>
      </w:hyperlink>
      <w:r w:rsidR="00B50524" w:rsidRPr="00B50524">
        <w:rPr>
          <w:i/>
          <w:iCs/>
          <w:color w:val="000000" w:themeColor="text1"/>
          <w:sz w:val="24"/>
        </w:rPr>
        <w:t>)</w:t>
      </w:r>
      <w:r w:rsidR="00B50524">
        <w:rPr>
          <w:color w:val="000000" w:themeColor="text1"/>
          <w:sz w:val="24"/>
        </w:rPr>
        <w:t xml:space="preserve"> </w:t>
      </w:r>
    </w:p>
    <w:p w14:paraId="58A6C26D" w14:textId="77777777" w:rsidR="006F7910" w:rsidRDefault="006F7910" w:rsidP="00B02122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A5356" w14:paraId="2CD5A3D8" w14:textId="77777777" w:rsidTr="004A5356">
        <w:tc>
          <w:tcPr>
            <w:tcW w:w="10790" w:type="dxa"/>
          </w:tcPr>
          <w:p w14:paraId="405910CD" w14:textId="77777777" w:rsidR="007D092A" w:rsidRDefault="007D092A" w:rsidP="007D092A">
            <w:pPr>
              <w:spacing w:after="17" w:line="248" w:lineRule="auto"/>
              <w:ind w:left="25" w:hanging="10"/>
              <w:jc w:val="both"/>
            </w:pPr>
            <w:r>
              <w:rPr>
                <w:b/>
                <w:sz w:val="24"/>
              </w:rPr>
              <w:t>From</w:t>
            </w:r>
            <w:r>
              <w:rPr>
                <w:sz w:val="24"/>
              </w:rPr>
              <w:t xml:space="preserve">: </w:t>
            </w:r>
          </w:p>
          <w:p w14:paraId="33E66981" w14:textId="009F8905" w:rsidR="007D092A" w:rsidRDefault="007D092A" w:rsidP="007D092A">
            <w:pPr>
              <w:spacing w:after="17" w:line="248" w:lineRule="auto"/>
              <w:ind w:left="25" w:hanging="10"/>
              <w:jc w:val="both"/>
            </w:pPr>
            <w:r>
              <w:rPr>
                <w:b/>
                <w:sz w:val="24"/>
              </w:rPr>
              <w:t>To</w:t>
            </w:r>
            <w:r>
              <w:rPr>
                <w:sz w:val="24"/>
              </w:rPr>
              <w:t xml:space="preserve">: </w:t>
            </w:r>
          </w:p>
          <w:p w14:paraId="296A5C52" w14:textId="77777777" w:rsidR="007D092A" w:rsidRDefault="007D092A" w:rsidP="007D092A">
            <w:pPr>
              <w:spacing w:after="17" w:line="248" w:lineRule="auto"/>
              <w:ind w:left="25" w:hanging="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Cc</w:t>
            </w:r>
            <w:r>
              <w:rPr>
                <w:sz w:val="24"/>
              </w:rPr>
              <w:t xml:space="preserve">: </w:t>
            </w:r>
          </w:p>
          <w:p w14:paraId="70648330" w14:textId="77777777" w:rsidR="007D092A" w:rsidRDefault="007D092A" w:rsidP="007D092A">
            <w:pPr>
              <w:spacing w:after="17" w:line="248" w:lineRule="auto"/>
              <w:ind w:left="25" w:hanging="10"/>
              <w:jc w:val="both"/>
            </w:pPr>
            <w:r>
              <w:rPr>
                <w:b/>
                <w:sz w:val="24"/>
              </w:rPr>
              <w:t>Bcc</w:t>
            </w:r>
            <w:r w:rsidRPr="00FC6C73">
              <w:t>:</w:t>
            </w:r>
            <w:r>
              <w:t xml:space="preserve"> </w:t>
            </w:r>
          </w:p>
          <w:p w14:paraId="5B09BAA0" w14:textId="0358256A" w:rsidR="007D092A" w:rsidRDefault="007D092A" w:rsidP="007D092A">
            <w:pPr>
              <w:spacing w:after="17" w:line="248" w:lineRule="auto"/>
              <w:ind w:left="25" w:hanging="1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sz w:val="24"/>
              </w:rPr>
              <w:t xml:space="preserve">: </w:t>
            </w:r>
          </w:p>
          <w:p w14:paraId="6F37055D" w14:textId="0D78E85E" w:rsidR="004A5356" w:rsidRDefault="004A5356" w:rsidP="00B50524">
            <w:pPr>
              <w:pStyle w:val="NormalWeb"/>
            </w:pPr>
          </w:p>
        </w:tc>
      </w:tr>
    </w:tbl>
    <w:p w14:paraId="2A6BCD7B" w14:textId="77777777" w:rsidR="004A5356" w:rsidRDefault="004A5356" w:rsidP="00B02122">
      <w:pPr>
        <w:spacing w:after="0"/>
        <w:rPr>
          <w:sz w:val="24"/>
        </w:rPr>
      </w:pPr>
    </w:p>
    <w:p w14:paraId="2DCABF62" w14:textId="40D80E3E" w:rsidR="007D092A" w:rsidRDefault="007D092A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14:paraId="3BA748C0" w14:textId="77777777" w:rsidR="004A5356" w:rsidRDefault="004A5356" w:rsidP="00B02122">
      <w:pPr>
        <w:spacing w:after="0"/>
        <w:rPr>
          <w:sz w:val="24"/>
        </w:rPr>
      </w:pPr>
    </w:p>
    <w:p w14:paraId="77729BB5" w14:textId="76F3FDC3" w:rsidR="00FC6C73" w:rsidRDefault="00FC6C73" w:rsidP="00FC6C73">
      <w:pPr>
        <w:spacing w:after="0"/>
        <w:rPr>
          <w:b/>
          <w:bCs/>
          <w:sz w:val="24"/>
        </w:rPr>
      </w:pPr>
      <w:r w:rsidRPr="006F7910">
        <w:rPr>
          <w:b/>
          <w:bCs/>
          <w:color w:val="2F5496" w:themeColor="accent1" w:themeShade="BF"/>
          <w:sz w:val="24"/>
        </w:rPr>
        <w:t xml:space="preserve">STEP </w:t>
      </w:r>
      <w:r w:rsidR="003B5084">
        <w:rPr>
          <w:b/>
          <w:bCs/>
          <w:color w:val="2F5496" w:themeColor="accent1" w:themeShade="BF"/>
          <w:sz w:val="24"/>
        </w:rPr>
        <w:t>3</w:t>
      </w:r>
      <w:r w:rsidRPr="006F7910">
        <w:rPr>
          <w:b/>
          <w:bCs/>
          <w:color w:val="2F5496" w:themeColor="accent1" w:themeShade="BF"/>
          <w:sz w:val="24"/>
        </w:rPr>
        <w:t xml:space="preserve">. </w:t>
      </w:r>
      <w:r w:rsidRPr="006F7910">
        <w:rPr>
          <w:b/>
          <w:bCs/>
          <w:sz w:val="24"/>
        </w:rPr>
        <w:t>HR Interview</w:t>
      </w:r>
      <w:r>
        <w:rPr>
          <w:b/>
          <w:bCs/>
          <w:sz w:val="24"/>
        </w:rPr>
        <w:t xml:space="preserve"> (2).</w:t>
      </w:r>
    </w:p>
    <w:p w14:paraId="521E0353" w14:textId="0F5ABBC1" w:rsidR="00FC6C73" w:rsidRDefault="00FC6C73" w:rsidP="00FC6C73">
      <w:pPr>
        <w:spacing w:after="0"/>
        <w:rPr>
          <w:sz w:val="24"/>
        </w:rPr>
      </w:pPr>
      <w:r>
        <w:rPr>
          <w:b/>
          <w:bCs/>
          <w:sz w:val="24"/>
        </w:rPr>
        <w:t xml:space="preserve">TASK. </w:t>
      </w:r>
      <w:r w:rsidRPr="00605852">
        <w:rPr>
          <w:i/>
          <w:iCs/>
          <w:sz w:val="24"/>
        </w:rPr>
        <w:t>You carried out your HR interview</w:t>
      </w:r>
      <w:r w:rsidR="00B50524">
        <w:rPr>
          <w:i/>
          <w:iCs/>
          <w:sz w:val="24"/>
        </w:rPr>
        <w:t xml:space="preserve"> with Bea Arthur and other members of the H</w:t>
      </w:r>
      <w:r w:rsidR="00B50524" w:rsidRPr="00B50524">
        <w:rPr>
          <w:i/>
          <w:iCs/>
          <w:sz w:val="24"/>
        </w:rPr>
        <w:t>R team</w:t>
      </w:r>
      <w:r w:rsidR="00B9558D" w:rsidRPr="00B50524">
        <w:rPr>
          <w:i/>
          <w:iCs/>
          <w:sz w:val="24"/>
        </w:rPr>
        <w:t xml:space="preserve">. Write a follow up email immediately the next day thanking them and </w:t>
      </w:r>
      <w:r w:rsidR="00605852" w:rsidRPr="00B50524">
        <w:rPr>
          <w:i/>
          <w:iCs/>
          <w:sz w:val="24"/>
        </w:rPr>
        <w:t xml:space="preserve">to say </w:t>
      </w:r>
      <w:r w:rsidR="00B9558D" w:rsidRPr="00B50524">
        <w:rPr>
          <w:i/>
          <w:iCs/>
          <w:sz w:val="24"/>
        </w:rPr>
        <w:t xml:space="preserve">that you are looking forward to the next steps. </w:t>
      </w:r>
      <w:r w:rsidR="00B50524" w:rsidRPr="00B50524">
        <w:rPr>
          <w:i/>
          <w:iCs/>
          <w:sz w:val="24"/>
        </w:rPr>
        <w:t>You only have Ms. Arthur’s e-mail address.</w:t>
      </w:r>
      <w:r w:rsidR="00B50524">
        <w:rPr>
          <w:sz w:val="24"/>
        </w:rPr>
        <w:t xml:space="preserve"> </w:t>
      </w:r>
    </w:p>
    <w:p w14:paraId="59D8BE85" w14:textId="77777777" w:rsidR="00B9558D" w:rsidRDefault="00B9558D" w:rsidP="00FC6C73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9558D" w14:paraId="6947C53D" w14:textId="77777777" w:rsidTr="00B9558D">
        <w:tc>
          <w:tcPr>
            <w:tcW w:w="10790" w:type="dxa"/>
          </w:tcPr>
          <w:p w14:paraId="565DCA92" w14:textId="26E1999B" w:rsidR="007D092A" w:rsidRDefault="007D092A" w:rsidP="007D092A">
            <w:pPr>
              <w:spacing w:after="17" w:line="248" w:lineRule="auto"/>
              <w:ind w:left="25" w:hanging="10"/>
            </w:pPr>
            <w:r>
              <w:rPr>
                <w:b/>
                <w:sz w:val="24"/>
              </w:rPr>
              <w:t>From</w:t>
            </w:r>
            <w:r>
              <w:rPr>
                <w:sz w:val="24"/>
              </w:rPr>
              <w:t xml:space="preserve">: </w:t>
            </w:r>
          </w:p>
          <w:p w14:paraId="6731245E" w14:textId="37CE9584" w:rsidR="007D092A" w:rsidRDefault="007D092A" w:rsidP="007D092A">
            <w:pPr>
              <w:spacing w:after="17" w:line="248" w:lineRule="auto"/>
              <w:ind w:left="25" w:hanging="10"/>
            </w:pPr>
            <w:r>
              <w:rPr>
                <w:b/>
                <w:sz w:val="24"/>
              </w:rPr>
              <w:t>To</w:t>
            </w:r>
            <w:r>
              <w:rPr>
                <w:sz w:val="24"/>
              </w:rPr>
              <w:t xml:space="preserve">: </w:t>
            </w:r>
          </w:p>
          <w:p w14:paraId="634D287A" w14:textId="77777777" w:rsidR="007D092A" w:rsidRDefault="007D092A" w:rsidP="007D092A">
            <w:pPr>
              <w:spacing w:after="17" w:line="248" w:lineRule="auto"/>
              <w:ind w:left="25" w:hanging="10"/>
              <w:rPr>
                <w:sz w:val="24"/>
              </w:rPr>
            </w:pPr>
            <w:r>
              <w:rPr>
                <w:b/>
                <w:sz w:val="24"/>
              </w:rPr>
              <w:t>Cc</w:t>
            </w:r>
            <w:r>
              <w:rPr>
                <w:sz w:val="24"/>
              </w:rPr>
              <w:t xml:space="preserve">: </w:t>
            </w:r>
          </w:p>
          <w:p w14:paraId="2216B39A" w14:textId="77777777" w:rsidR="007D092A" w:rsidRDefault="007D092A" w:rsidP="007D092A">
            <w:pPr>
              <w:spacing w:after="17" w:line="248" w:lineRule="auto"/>
              <w:ind w:left="25" w:hanging="10"/>
            </w:pPr>
            <w:r>
              <w:rPr>
                <w:b/>
                <w:sz w:val="24"/>
              </w:rPr>
              <w:t>Bcc</w:t>
            </w:r>
            <w:r w:rsidRPr="00FC6C73">
              <w:t>:</w:t>
            </w:r>
            <w:r>
              <w:t xml:space="preserve"> </w:t>
            </w:r>
          </w:p>
          <w:p w14:paraId="5BF4E845" w14:textId="0B4ACA5D" w:rsidR="007D092A" w:rsidRDefault="007D092A" w:rsidP="007D092A">
            <w:pPr>
              <w:spacing w:after="17" w:line="248" w:lineRule="auto"/>
              <w:ind w:left="25" w:hanging="10"/>
              <w:rPr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sz w:val="24"/>
              </w:rPr>
              <w:t xml:space="preserve">: </w:t>
            </w:r>
          </w:p>
          <w:p w14:paraId="5D7F8A4A" w14:textId="77777777" w:rsidR="007D092A" w:rsidRDefault="007D092A" w:rsidP="007D092A">
            <w:pPr>
              <w:spacing w:after="17" w:line="248" w:lineRule="auto"/>
              <w:ind w:left="25" w:hanging="10"/>
            </w:pPr>
          </w:p>
          <w:p w14:paraId="39291AAB" w14:textId="77777777" w:rsidR="007D092A" w:rsidRPr="00505E72" w:rsidRDefault="007D092A" w:rsidP="007D092A">
            <w:pPr>
              <w:spacing w:after="0"/>
              <w:rPr>
                <w:rFonts w:asciiTheme="minorHAnsi" w:hAnsiTheme="minorHAnsi" w:cstheme="minorHAnsi"/>
              </w:rPr>
            </w:pPr>
          </w:p>
          <w:p w14:paraId="30708FC2" w14:textId="786BD850" w:rsidR="00B9558D" w:rsidRDefault="00B9558D" w:rsidP="00B50524">
            <w:pPr>
              <w:spacing w:after="0"/>
              <w:rPr>
                <w:sz w:val="24"/>
              </w:rPr>
            </w:pPr>
          </w:p>
        </w:tc>
      </w:tr>
    </w:tbl>
    <w:p w14:paraId="336A73E7" w14:textId="77777777" w:rsidR="007D092A" w:rsidRDefault="007D092A" w:rsidP="00FC6C73">
      <w:pPr>
        <w:spacing w:after="0"/>
        <w:rPr>
          <w:b/>
          <w:bCs/>
          <w:color w:val="2F5496" w:themeColor="accent1" w:themeShade="BF"/>
          <w:sz w:val="24"/>
        </w:rPr>
      </w:pPr>
    </w:p>
    <w:p w14:paraId="4717E678" w14:textId="7AF17723" w:rsidR="007D092A" w:rsidRDefault="007D092A">
      <w:pPr>
        <w:spacing w:after="0" w:line="240" w:lineRule="auto"/>
        <w:rPr>
          <w:b/>
          <w:bCs/>
          <w:color w:val="2F5496" w:themeColor="accent1" w:themeShade="BF"/>
          <w:sz w:val="24"/>
        </w:rPr>
      </w:pPr>
      <w:r>
        <w:rPr>
          <w:b/>
          <w:bCs/>
          <w:color w:val="2F5496" w:themeColor="accent1" w:themeShade="BF"/>
          <w:sz w:val="24"/>
        </w:rPr>
        <w:br w:type="page"/>
      </w:r>
    </w:p>
    <w:p w14:paraId="603C45E9" w14:textId="05479393" w:rsidR="00B9558D" w:rsidRDefault="00B9558D" w:rsidP="00FC6C73">
      <w:pPr>
        <w:spacing w:after="0"/>
        <w:rPr>
          <w:sz w:val="24"/>
        </w:rPr>
      </w:pPr>
      <w:r w:rsidRPr="0030500E">
        <w:rPr>
          <w:b/>
          <w:bCs/>
          <w:color w:val="2F5496" w:themeColor="accent1" w:themeShade="BF"/>
          <w:sz w:val="24"/>
        </w:rPr>
        <w:lastRenderedPageBreak/>
        <w:t xml:space="preserve">STEP </w:t>
      </w:r>
      <w:r w:rsidR="003B5084">
        <w:rPr>
          <w:b/>
          <w:bCs/>
          <w:color w:val="2F5496" w:themeColor="accent1" w:themeShade="BF"/>
          <w:sz w:val="24"/>
        </w:rPr>
        <w:t>4</w:t>
      </w:r>
      <w:r>
        <w:rPr>
          <w:sz w:val="24"/>
        </w:rPr>
        <w:t xml:space="preserve">. </w:t>
      </w:r>
      <w:r w:rsidRPr="0030500E">
        <w:rPr>
          <w:b/>
          <w:bCs/>
          <w:sz w:val="24"/>
        </w:rPr>
        <w:t>Technical Exam.</w:t>
      </w:r>
      <w:r>
        <w:rPr>
          <w:sz w:val="24"/>
        </w:rPr>
        <w:t xml:space="preserve"> </w:t>
      </w:r>
    </w:p>
    <w:p w14:paraId="574B5DC5" w14:textId="6B40313C" w:rsidR="00B9558D" w:rsidRDefault="00B9558D" w:rsidP="00FC6C73">
      <w:pPr>
        <w:spacing w:after="0"/>
        <w:rPr>
          <w:sz w:val="24"/>
        </w:rPr>
      </w:pPr>
      <w:r w:rsidRPr="0030500E">
        <w:rPr>
          <w:b/>
          <w:bCs/>
          <w:color w:val="2F5496" w:themeColor="accent1" w:themeShade="BF"/>
          <w:sz w:val="24"/>
        </w:rPr>
        <w:t>TASK.</w:t>
      </w:r>
      <w:r w:rsidRPr="0030500E">
        <w:rPr>
          <w:color w:val="2F5496" w:themeColor="accent1" w:themeShade="BF"/>
          <w:sz w:val="24"/>
        </w:rPr>
        <w:t xml:space="preserve"> </w:t>
      </w:r>
      <w:r w:rsidR="00AA560C" w:rsidRPr="00AA560C">
        <w:rPr>
          <w:i/>
          <w:iCs/>
          <w:sz w:val="24"/>
        </w:rPr>
        <w:t xml:space="preserve">You are now </w:t>
      </w:r>
      <w:r w:rsidRPr="00AA560C">
        <w:rPr>
          <w:i/>
          <w:iCs/>
          <w:sz w:val="24"/>
        </w:rPr>
        <w:t>invit</w:t>
      </w:r>
      <w:r w:rsidR="00AA560C" w:rsidRPr="00AA560C">
        <w:rPr>
          <w:i/>
          <w:iCs/>
          <w:sz w:val="24"/>
        </w:rPr>
        <w:t>ed</w:t>
      </w:r>
      <w:r w:rsidRPr="00AA560C">
        <w:rPr>
          <w:i/>
          <w:iCs/>
          <w:sz w:val="24"/>
        </w:rPr>
        <w:t xml:space="preserve"> to sit for a technical exam to assess your hard skills (remotely, </w:t>
      </w:r>
      <w:r w:rsidR="0030500E" w:rsidRPr="00AA560C">
        <w:rPr>
          <w:i/>
          <w:iCs/>
          <w:sz w:val="24"/>
        </w:rPr>
        <w:t xml:space="preserve">1 hour). The problem is that they are requesting confirmation for </w:t>
      </w:r>
      <w:r w:rsidR="00B50524">
        <w:rPr>
          <w:i/>
          <w:iCs/>
          <w:sz w:val="24"/>
        </w:rPr>
        <w:t xml:space="preserve">July </w:t>
      </w:r>
      <w:r w:rsidR="0030500E" w:rsidRPr="00AA560C">
        <w:rPr>
          <w:i/>
          <w:iCs/>
          <w:sz w:val="24"/>
        </w:rPr>
        <w:t>24, 2022, at 2:00 p.m. EST. and you have your cousin’s wedding that night. Request an alternative date. Your contact is Sally Fields</w:t>
      </w:r>
      <w:r w:rsidR="00B50524">
        <w:rPr>
          <w:i/>
          <w:iCs/>
          <w:sz w:val="24"/>
        </w:rPr>
        <w:t xml:space="preserve"> (E-mail: </w:t>
      </w:r>
      <w:hyperlink r:id="rId6" w:history="1">
        <w:r w:rsidR="00B50524" w:rsidRPr="00AE7845">
          <w:rPr>
            <w:rStyle w:val="Hyperlink"/>
            <w:i/>
            <w:iCs/>
            <w:sz w:val="24"/>
          </w:rPr>
          <w:t>sally@township.com</w:t>
        </w:r>
      </w:hyperlink>
      <w:proofErr w:type="gramStart"/>
      <w:r w:rsidR="00B50524">
        <w:rPr>
          <w:i/>
          <w:iCs/>
          <w:sz w:val="24"/>
        </w:rPr>
        <w:t xml:space="preserve">) </w:t>
      </w:r>
      <w:r w:rsidR="0030500E" w:rsidRPr="00AA560C">
        <w:rPr>
          <w:i/>
          <w:iCs/>
          <w:sz w:val="24"/>
        </w:rPr>
        <w:t>,</w:t>
      </w:r>
      <w:proofErr w:type="gramEnd"/>
      <w:r w:rsidR="0030500E" w:rsidRPr="00AA560C">
        <w:rPr>
          <w:i/>
          <w:iCs/>
          <w:sz w:val="24"/>
        </w:rPr>
        <w:t xml:space="preserve"> whom you have not met before.</w:t>
      </w:r>
      <w:r w:rsidR="0030500E">
        <w:rPr>
          <w:sz w:val="24"/>
        </w:rPr>
        <w:t xml:space="preserve"> </w:t>
      </w:r>
    </w:p>
    <w:p w14:paraId="6E2FC210" w14:textId="3934E4A9" w:rsidR="0030500E" w:rsidRDefault="0030500E" w:rsidP="00FC6C73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500E" w14:paraId="1B61470C" w14:textId="77777777" w:rsidTr="0030500E">
        <w:tc>
          <w:tcPr>
            <w:tcW w:w="10790" w:type="dxa"/>
          </w:tcPr>
          <w:p w14:paraId="5165090F" w14:textId="5E06D41C" w:rsidR="007D092A" w:rsidRDefault="007D092A" w:rsidP="007D092A">
            <w:pPr>
              <w:spacing w:after="17" w:line="248" w:lineRule="auto"/>
              <w:ind w:left="25" w:hanging="10"/>
            </w:pPr>
            <w:r>
              <w:rPr>
                <w:b/>
                <w:sz w:val="24"/>
              </w:rPr>
              <w:t>From</w:t>
            </w:r>
            <w:r>
              <w:rPr>
                <w:sz w:val="24"/>
              </w:rPr>
              <w:t xml:space="preserve">: </w:t>
            </w:r>
          </w:p>
          <w:p w14:paraId="2C196CAD" w14:textId="18ADC90E" w:rsidR="007D092A" w:rsidRDefault="007D092A" w:rsidP="007D092A">
            <w:pPr>
              <w:spacing w:after="17" w:line="248" w:lineRule="auto"/>
              <w:ind w:left="25" w:hanging="10"/>
            </w:pPr>
            <w:r>
              <w:rPr>
                <w:b/>
                <w:sz w:val="24"/>
              </w:rPr>
              <w:t>To</w:t>
            </w:r>
            <w:r>
              <w:rPr>
                <w:sz w:val="24"/>
              </w:rPr>
              <w:t xml:space="preserve">: </w:t>
            </w:r>
          </w:p>
          <w:p w14:paraId="666AF5B9" w14:textId="77777777" w:rsidR="007D092A" w:rsidRDefault="007D092A" w:rsidP="007D092A">
            <w:pPr>
              <w:spacing w:after="17" w:line="248" w:lineRule="auto"/>
              <w:ind w:left="25" w:hanging="10"/>
              <w:rPr>
                <w:sz w:val="24"/>
              </w:rPr>
            </w:pPr>
            <w:r>
              <w:rPr>
                <w:b/>
                <w:sz w:val="24"/>
              </w:rPr>
              <w:t>Cc</w:t>
            </w:r>
            <w:r>
              <w:rPr>
                <w:sz w:val="24"/>
              </w:rPr>
              <w:t xml:space="preserve">: </w:t>
            </w:r>
          </w:p>
          <w:p w14:paraId="3061A1FC" w14:textId="77777777" w:rsidR="007D092A" w:rsidRDefault="007D092A" w:rsidP="007D092A">
            <w:pPr>
              <w:spacing w:after="17" w:line="248" w:lineRule="auto"/>
              <w:ind w:left="25" w:hanging="10"/>
            </w:pPr>
            <w:r>
              <w:rPr>
                <w:b/>
                <w:sz w:val="24"/>
              </w:rPr>
              <w:t>Bcc</w:t>
            </w:r>
            <w:r>
              <w:t xml:space="preserve">: </w:t>
            </w:r>
          </w:p>
          <w:p w14:paraId="2C9009FA" w14:textId="47040E96" w:rsidR="007D092A" w:rsidRDefault="007D092A" w:rsidP="007D092A">
            <w:pPr>
              <w:spacing w:after="17" w:line="248" w:lineRule="auto"/>
              <w:ind w:left="25" w:hanging="10"/>
              <w:rPr>
                <w:sz w:val="24"/>
              </w:rPr>
            </w:pPr>
            <w:r>
              <w:rPr>
                <w:b/>
                <w:sz w:val="24"/>
              </w:rPr>
              <w:t>Subject</w:t>
            </w:r>
            <w:r>
              <w:rPr>
                <w:sz w:val="24"/>
              </w:rPr>
              <w:t xml:space="preserve">: </w:t>
            </w:r>
          </w:p>
          <w:p w14:paraId="2CDB95F6" w14:textId="77777777" w:rsidR="007D092A" w:rsidRDefault="007D092A" w:rsidP="007D092A">
            <w:pPr>
              <w:spacing w:after="17" w:line="248" w:lineRule="auto"/>
              <w:ind w:left="25" w:hanging="10"/>
              <w:rPr>
                <w:sz w:val="24"/>
              </w:rPr>
            </w:pPr>
          </w:p>
          <w:p w14:paraId="7632B446" w14:textId="77777777" w:rsidR="0030500E" w:rsidRDefault="0030500E" w:rsidP="00FC6C73">
            <w:pPr>
              <w:spacing w:after="0"/>
              <w:rPr>
                <w:sz w:val="24"/>
              </w:rPr>
            </w:pPr>
          </w:p>
          <w:p w14:paraId="51469224" w14:textId="343F29C8" w:rsidR="0030500E" w:rsidRDefault="0030500E" w:rsidP="00FC6C73">
            <w:pPr>
              <w:spacing w:after="0"/>
              <w:rPr>
                <w:sz w:val="24"/>
              </w:rPr>
            </w:pPr>
          </w:p>
        </w:tc>
      </w:tr>
    </w:tbl>
    <w:p w14:paraId="3D35032F" w14:textId="77777777" w:rsidR="0030500E" w:rsidRDefault="0030500E" w:rsidP="00FC6C73">
      <w:pPr>
        <w:spacing w:after="0"/>
        <w:rPr>
          <w:sz w:val="24"/>
        </w:rPr>
      </w:pPr>
    </w:p>
    <w:p w14:paraId="593DA0E9" w14:textId="38EC5B59" w:rsidR="007D092A" w:rsidRDefault="007D092A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14:paraId="5E7929F7" w14:textId="77777777" w:rsidR="0030500E" w:rsidRDefault="0030500E" w:rsidP="00FC6C73">
      <w:pPr>
        <w:spacing w:after="0"/>
        <w:rPr>
          <w:sz w:val="24"/>
        </w:rPr>
      </w:pPr>
    </w:p>
    <w:p w14:paraId="0CB2E107" w14:textId="4A5D8CAD" w:rsidR="00616E16" w:rsidRDefault="00AF2816" w:rsidP="00FC6C73">
      <w:pPr>
        <w:spacing w:after="0"/>
        <w:rPr>
          <w:sz w:val="24"/>
        </w:rPr>
      </w:pPr>
      <w:r w:rsidRPr="00616E16">
        <w:rPr>
          <w:b/>
          <w:bCs/>
          <w:color w:val="2F5496" w:themeColor="accent1" w:themeShade="BF"/>
          <w:sz w:val="24"/>
        </w:rPr>
        <w:t xml:space="preserve">STEP </w:t>
      </w:r>
      <w:r w:rsidR="003B5084">
        <w:rPr>
          <w:b/>
          <w:bCs/>
          <w:color w:val="2F5496" w:themeColor="accent1" w:themeShade="BF"/>
          <w:sz w:val="24"/>
        </w:rPr>
        <w:t>5</w:t>
      </w:r>
      <w:r>
        <w:rPr>
          <w:sz w:val="24"/>
        </w:rPr>
        <w:t xml:space="preserve">. </w:t>
      </w:r>
      <w:r w:rsidR="00616E16">
        <w:rPr>
          <w:sz w:val="24"/>
        </w:rPr>
        <w:t>(</w:t>
      </w:r>
      <w:r w:rsidRPr="00616E16">
        <w:rPr>
          <w:i/>
          <w:iCs/>
          <w:sz w:val="24"/>
        </w:rPr>
        <w:t>Mabrouk! You’re almost there!</w:t>
      </w:r>
      <w:r w:rsidR="00616E16" w:rsidRPr="00616E16">
        <w:rPr>
          <w:i/>
          <w:iCs/>
          <w:sz w:val="24"/>
        </w:rPr>
        <w:t>).</w:t>
      </w:r>
      <w:r w:rsidR="00616E16">
        <w:rPr>
          <w:sz w:val="24"/>
        </w:rPr>
        <w:t xml:space="preserve"> </w:t>
      </w:r>
      <w:r w:rsidR="00616E16" w:rsidRPr="00616E16">
        <w:rPr>
          <w:b/>
          <w:bCs/>
          <w:sz w:val="24"/>
        </w:rPr>
        <w:t>INTERVIEW 2.</w:t>
      </w:r>
      <w:r w:rsidR="00616E16">
        <w:rPr>
          <w:sz w:val="24"/>
        </w:rPr>
        <w:t xml:space="preserve"> </w:t>
      </w:r>
    </w:p>
    <w:p w14:paraId="0710ACD0" w14:textId="20138B7F" w:rsidR="0030500E" w:rsidRPr="00B50524" w:rsidRDefault="00616E16" w:rsidP="00FC6C73">
      <w:pPr>
        <w:spacing w:after="0"/>
        <w:rPr>
          <w:i/>
          <w:iCs/>
          <w:sz w:val="24"/>
        </w:rPr>
      </w:pPr>
      <w:r w:rsidRPr="00616E16">
        <w:rPr>
          <w:b/>
          <w:bCs/>
          <w:color w:val="2F5496" w:themeColor="accent1" w:themeShade="BF"/>
          <w:sz w:val="24"/>
        </w:rPr>
        <w:t>TASK</w:t>
      </w:r>
      <w:r>
        <w:rPr>
          <w:sz w:val="24"/>
        </w:rPr>
        <w:t xml:space="preserve">. </w:t>
      </w:r>
      <w:r w:rsidR="00AF2816" w:rsidRPr="00AA560C">
        <w:rPr>
          <w:i/>
          <w:iCs/>
          <w:sz w:val="24"/>
        </w:rPr>
        <w:t xml:space="preserve">You passed the tech exam with flying colors and had your second interview, which in your </w:t>
      </w:r>
      <w:r w:rsidRPr="00AA560C">
        <w:rPr>
          <w:i/>
          <w:iCs/>
          <w:sz w:val="24"/>
        </w:rPr>
        <w:t xml:space="preserve">estimation went so-so. You really like the company and so you decide to email the hiring team to say much you enjoyed meeting them and </w:t>
      </w:r>
      <w:r w:rsidR="00AA560C" w:rsidRPr="00AA560C">
        <w:rPr>
          <w:i/>
          <w:iCs/>
          <w:sz w:val="24"/>
        </w:rPr>
        <w:t>that you are very</w:t>
      </w:r>
      <w:r w:rsidRPr="00AA560C">
        <w:rPr>
          <w:i/>
          <w:iCs/>
          <w:sz w:val="24"/>
        </w:rPr>
        <w:t xml:space="preserve"> interested in joining the company.</w:t>
      </w:r>
      <w:r>
        <w:rPr>
          <w:sz w:val="24"/>
        </w:rPr>
        <w:t xml:space="preserve"> </w:t>
      </w:r>
      <w:r w:rsidR="00B50524">
        <w:rPr>
          <w:i/>
          <w:iCs/>
          <w:sz w:val="24"/>
        </w:rPr>
        <w:t xml:space="preserve">You don’t have their e-mail address so you decide to send it to the </w:t>
      </w:r>
      <w:r w:rsidR="00F64745">
        <w:rPr>
          <w:i/>
          <w:iCs/>
          <w:sz w:val="24"/>
        </w:rPr>
        <w:t xml:space="preserve">HR address you used before. </w:t>
      </w:r>
    </w:p>
    <w:p w14:paraId="47C01822" w14:textId="2F6AB2BC" w:rsidR="00616E16" w:rsidRDefault="00616E16" w:rsidP="00FC6C73">
      <w:pPr>
        <w:spacing w:after="0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16E16" w14:paraId="2B22DFC5" w14:textId="77777777" w:rsidTr="00616E16">
        <w:tc>
          <w:tcPr>
            <w:tcW w:w="10790" w:type="dxa"/>
          </w:tcPr>
          <w:p w14:paraId="1280A397" w14:textId="2627CF14" w:rsidR="007D092A" w:rsidRDefault="007D092A" w:rsidP="007D092A">
            <w:pPr>
              <w:spacing w:after="17" w:line="248" w:lineRule="auto"/>
              <w:ind w:left="25" w:hanging="10"/>
            </w:pPr>
            <w:r>
              <w:rPr>
                <w:b/>
                <w:sz w:val="24"/>
              </w:rPr>
              <w:t>From</w:t>
            </w:r>
            <w:r>
              <w:rPr>
                <w:sz w:val="24"/>
              </w:rPr>
              <w:t xml:space="preserve">: </w:t>
            </w:r>
          </w:p>
          <w:p w14:paraId="6C108B41" w14:textId="1963D67A" w:rsidR="007D092A" w:rsidRDefault="007D092A" w:rsidP="007D092A">
            <w:pPr>
              <w:spacing w:after="17" w:line="248" w:lineRule="auto"/>
              <w:ind w:left="25" w:hanging="10"/>
            </w:pPr>
            <w:r>
              <w:rPr>
                <w:b/>
                <w:sz w:val="24"/>
              </w:rPr>
              <w:t>To</w:t>
            </w:r>
            <w:r w:rsidRPr="0030500E">
              <w:rPr>
                <w:sz w:val="24"/>
              </w:rPr>
              <w:t xml:space="preserve">: </w:t>
            </w:r>
          </w:p>
          <w:p w14:paraId="51BB2DAE" w14:textId="77777777" w:rsidR="007D092A" w:rsidRDefault="007D092A" w:rsidP="007D092A">
            <w:pPr>
              <w:spacing w:after="17" w:line="248" w:lineRule="auto"/>
              <w:ind w:left="25" w:hanging="10"/>
              <w:rPr>
                <w:sz w:val="24"/>
              </w:rPr>
            </w:pPr>
            <w:r>
              <w:rPr>
                <w:b/>
                <w:sz w:val="24"/>
              </w:rPr>
              <w:t>Cc</w:t>
            </w:r>
            <w:r>
              <w:rPr>
                <w:sz w:val="24"/>
              </w:rPr>
              <w:t xml:space="preserve">: </w:t>
            </w:r>
          </w:p>
          <w:p w14:paraId="14D449CD" w14:textId="77777777" w:rsidR="007D092A" w:rsidRDefault="007D092A" w:rsidP="007D092A">
            <w:pPr>
              <w:spacing w:after="17" w:line="248" w:lineRule="auto"/>
              <w:ind w:left="25" w:hanging="10"/>
            </w:pPr>
            <w:r>
              <w:rPr>
                <w:b/>
                <w:sz w:val="24"/>
              </w:rPr>
              <w:t>Bcc</w:t>
            </w:r>
            <w:r w:rsidRPr="00FC6C73">
              <w:t>:</w:t>
            </w:r>
            <w:r>
              <w:t xml:space="preserve"> </w:t>
            </w:r>
          </w:p>
          <w:p w14:paraId="2F1FEBEE" w14:textId="28DB537E" w:rsidR="007D092A" w:rsidRDefault="007D092A" w:rsidP="007D092A">
            <w:pPr>
              <w:spacing w:after="17" w:line="248" w:lineRule="auto"/>
              <w:ind w:left="2160" w:hanging="2145"/>
            </w:pPr>
            <w:r>
              <w:rPr>
                <w:b/>
                <w:sz w:val="24"/>
              </w:rPr>
              <w:t>Subject</w:t>
            </w:r>
            <w:r>
              <w:rPr>
                <w:sz w:val="24"/>
              </w:rPr>
              <w:t xml:space="preserve">: </w:t>
            </w:r>
          </w:p>
          <w:p w14:paraId="76AAD49C" w14:textId="77777777" w:rsidR="007D092A" w:rsidRDefault="007D092A" w:rsidP="007D092A">
            <w:pPr>
              <w:spacing w:after="0"/>
              <w:rPr>
                <w:sz w:val="24"/>
              </w:rPr>
            </w:pPr>
          </w:p>
          <w:p w14:paraId="3E3808A4" w14:textId="011EBFC6" w:rsidR="00616E16" w:rsidRDefault="00616E16" w:rsidP="00FC6C73">
            <w:pPr>
              <w:spacing w:after="0"/>
              <w:rPr>
                <w:sz w:val="24"/>
              </w:rPr>
            </w:pPr>
          </w:p>
          <w:p w14:paraId="13AFCED9" w14:textId="5A9F0BFC" w:rsidR="00F64745" w:rsidRDefault="00F64745" w:rsidP="00FC6C73">
            <w:pPr>
              <w:spacing w:after="0"/>
              <w:rPr>
                <w:sz w:val="24"/>
              </w:rPr>
            </w:pPr>
          </w:p>
          <w:p w14:paraId="229BADE2" w14:textId="77777777" w:rsidR="00F64745" w:rsidRDefault="00F64745" w:rsidP="00FC6C73">
            <w:pPr>
              <w:spacing w:after="0"/>
              <w:rPr>
                <w:sz w:val="24"/>
              </w:rPr>
            </w:pPr>
          </w:p>
          <w:p w14:paraId="22978DAD" w14:textId="7F3DA5F6" w:rsidR="00616E16" w:rsidRDefault="00616E16" w:rsidP="00FC6C73">
            <w:pPr>
              <w:spacing w:after="0"/>
              <w:rPr>
                <w:sz w:val="24"/>
              </w:rPr>
            </w:pPr>
          </w:p>
        </w:tc>
      </w:tr>
    </w:tbl>
    <w:p w14:paraId="2B579CBB" w14:textId="77777777" w:rsidR="00616E16" w:rsidRDefault="00616E16" w:rsidP="00FC6C73">
      <w:pPr>
        <w:spacing w:after="0"/>
        <w:rPr>
          <w:sz w:val="24"/>
        </w:rPr>
      </w:pPr>
    </w:p>
    <w:p w14:paraId="592E4266" w14:textId="77777777" w:rsidR="00616E16" w:rsidRDefault="00616E16" w:rsidP="00FC6C73">
      <w:pPr>
        <w:spacing w:after="0"/>
        <w:rPr>
          <w:sz w:val="24"/>
        </w:rPr>
      </w:pPr>
    </w:p>
    <w:p w14:paraId="2D3F24C1" w14:textId="55410F90" w:rsidR="00A24AA2" w:rsidRPr="00A24AA2" w:rsidRDefault="00A24AA2" w:rsidP="00A24AA2">
      <w:pPr>
        <w:rPr>
          <w:u w:val="single"/>
        </w:rPr>
      </w:pPr>
    </w:p>
    <w:sectPr w:rsidR="00A24AA2" w:rsidRPr="00A24AA2" w:rsidSect="00B021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22"/>
    <w:rsid w:val="000C0138"/>
    <w:rsid w:val="00167D81"/>
    <w:rsid w:val="001C6398"/>
    <w:rsid w:val="00257F0B"/>
    <w:rsid w:val="002F2475"/>
    <w:rsid w:val="0030500E"/>
    <w:rsid w:val="00372274"/>
    <w:rsid w:val="00382B19"/>
    <w:rsid w:val="003B5084"/>
    <w:rsid w:val="0040670A"/>
    <w:rsid w:val="00445033"/>
    <w:rsid w:val="004A5356"/>
    <w:rsid w:val="004E4C92"/>
    <w:rsid w:val="005D443D"/>
    <w:rsid w:val="00605852"/>
    <w:rsid w:val="00616E16"/>
    <w:rsid w:val="00680FC1"/>
    <w:rsid w:val="006F04BD"/>
    <w:rsid w:val="006F7910"/>
    <w:rsid w:val="007D092A"/>
    <w:rsid w:val="007F5086"/>
    <w:rsid w:val="008D63D5"/>
    <w:rsid w:val="00913BCA"/>
    <w:rsid w:val="0093282F"/>
    <w:rsid w:val="00A24AA2"/>
    <w:rsid w:val="00A734B7"/>
    <w:rsid w:val="00AA560C"/>
    <w:rsid w:val="00AF2816"/>
    <w:rsid w:val="00B02122"/>
    <w:rsid w:val="00B113A7"/>
    <w:rsid w:val="00B4711F"/>
    <w:rsid w:val="00B50524"/>
    <w:rsid w:val="00B62E65"/>
    <w:rsid w:val="00B9558D"/>
    <w:rsid w:val="00BB561C"/>
    <w:rsid w:val="00BD3E58"/>
    <w:rsid w:val="00D94209"/>
    <w:rsid w:val="00DA5D9B"/>
    <w:rsid w:val="00EB2E5D"/>
    <w:rsid w:val="00EE1CC7"/>
    <w:rsid w:val="00F64745"/>
    <w:rsid w:val="00FC6C7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44B6"/>
  <w15:chartTrackingRefBased/>
  <w15:docId w15:val="{AAC425F3-9C2F-D64D-A477-D473922F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22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1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4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D63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D0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Revision">
    <w:name w:val="Revision"/>
    <w:hidden/>
    <w:uiPriority w:val="99"/>
    <w:semiHidden/>
    <w:rsid w:val="000C0138"/>
    <w:rPr>
      <w:rFonts w:ascii="Calibri" w:eastAsia="Calibri" w:hAnsi="Calibri" w:cs="Calibri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ly@township.com" TargetMode="External"/><Relationship Id="rId5" Type="http://schemas.openxmlformats.org/officeDocument/2006/relationships/hyperlink" Target="mailto:bea@township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Abdelnour</dc:creator>
  <cp:keywords/>
  <dc:description/>
  <cp:lastModifiedBy>George Abdelnour</cp:lastModifiedBy>
  <cp:revision>27</cp:revision>
  <dcterms:created xsi:type="dcterms:W3CDTF">2022-02-22T07:28:00Z</dcterms:created>
  <dcterms:modified xsi:type="dcterms:W3CDTF">2022-06-30T09:02:00Z</dcterms:modified>
</cp:coreProperties>
</file>