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0DDF1" w14:textId="02223F45" w:rsidR="00D100FF" w:rsidRPr="009F6B8D" w:rsidRDefault="001A3348" w:rsidP="002506DE">
      <w:pPr>
        <w:shd w:val="clear" w:color="auto" w:fill="FFFFFF"/>
        <w:spacing w:after="0" w:line="240" w:lineRule="auto"/>
        <w:jc w:val="center"/>
        <w:rPr>
          <w:rFonts w:ascii="Arial Narrow" w:eastAsia="Times New Roman" w:hAnsi="Arial Narrow" w:cs="Arial"/>
          <w:b/>
          <w:color w:val="2F5496" w:themeColor="accent1" w:themeShade="BF"/>
          <w:spacing w:val="-4"/>
          <w:kern w:val="36"/>
          <w:sz w:val="44"/>
          <w:szCs w:val="44"/>
          <w:lang w:eastAsia="en-AU"/>
        </w:rPr>
      </w:pPr>
      <w:r w:rsidRPr="009F6B8D">
        <w:rPr>
          <w:rFonts w:ascii="Arial Narrow" w:eastAsia="Times New Roman" w:hAnsi="Arial Narrow" w:cs="Arial"/>
          <w:b/>
          <w:color w:val="2F5496" w:themeColor="accent1" w:themeShade="BF"/>
          <w:spacing w:val="-4"/>
          <w:kern w:val="36"/>
          <w:sz w:val="44"/>
          <w:szCs w:val="44"/>
          <w:lang w:eastAsia="en-AU"/>
        </w:rPr>
        <w:t>G</w:t>
      </w:r>
      <w:r w:rsidR="00C42006">
        <w:rPr>
          <w:rFonts w:ascii="Arial Narrow" w:eastAsia="Times New Roman" w:hAnsi="Arial Narrow" w:cs="Arial"/>
          <w:b/>
          <w:color w:val="2F5496" w:themeColor="accent1" w:themeShade="BF"/>
          <w:spacing w:val="-4"/>
          <w:kern w:val="36"/>
          <w:sz w:val="44"/>
          <w:szCs w:val="44"/>
          <w:lang w:eastAsia="en-AU"/>
        </w:rPr>
        <w:t>eneral</w:t>
      </w:r>
      <w:r w:rsidRPr="009F6B8D">
        <w:rPr>
          <w:rFonts w:ascii="Arial Narrow" w:eastAsia="Times New Roman" w:hAnsi="Arial Narrow" w:cs="Arial"/>
          <w:b/>
          <w:color w:val="2F5496" w:themeColor="accent1" w:themeShade="BF"/>
          <w:spacing w:val="-4"/>
          <w:kern w:val="36"/>
          <w:sz w:val="44"/>
          <w:szCs w:val="44"/>
          <w:lang w:eastAsia="en-AU"/>
        </w:rPr>
        <w:t xml:space="preserve"> </w:t>
      </w:r>
      <w:r w:rsidR="00551836">
        <w:rPr>
          <w:rFonts w:ascii="Arial Narrow" w:eastAsia="Times New Roman" w:hAnsi="Arial Narrow" w:cs="Arial"/>
          <w:b/>
          <w:color w:val="2F5496" w:themeColor="accent1" w:themeShade="BF"/>
          <w:spacing w:val="-4"/>
          <w:kern w:val="36"/>
          <w:sz w:val="44"/>
          <w:szCs w:val="44"/>
          <w:lang w:eastAsia="en-AU"/>
        </w:rPr>
        <w:t>Terms and Conditions</w:t>
      </w:r>
    </w:p>
    <w:p w14:paraId="20792815" w14:textId="10787670" w:rsidR="000A3BAB" w:rsidRPr="009F6B8D" w:rsidRDefault="00C42006" w:rsidP="002506DE">
      <w:pPr>
        <w:shd w:val="clear" w:color="auto" w:fill="FFFFFF"/>
        <w:spacing w:after="0" w:line="240" w:lineRule="auto"/>
        <w:jc w:val="center"/>
        <w:rPr>
          <w:rFonts w:ascii="Arial Narrow" w:eastAsia="Times New Roman" w:hAnsi="Arial Narrow" w:cs="Arial"/>
          <w:b/>
          <w:color w:val="2F5496" w:themeColor="accent1" w:themeShade="BF"/>
          <w:spacing w:val="-4"/>
          <w:kern w:val="36"/>
          <w:sz w:val="44"/>
          <w:szCs w:val="44"/>
          <w:lang w:eastAsia="en-AU"/>
        </w:rPr>
      </w:pPr>
      <w:r>
        <w:rPr>
          <w:rFonts w:ascii="Arial Narrow" w:eastAsia="Times New Roman" w:hAnsi="Arial Narrow" w:cs="Arial"/>
          <w:b/>
          <w:color w:val="2F5496" w:themeColor="accent1" w:themeShade="BF"/>
          <w:spacing w:val="-4"/>
          <w:kern w:val="36"/>
          <w:sz w:val="44"/>
          <w:szCs w:val="44"/>
          <w:lang w:eastAsia="en-AU"/>
        </w:rPr>
        <w:t>for</w:t>
      </w:r>
      <w:r w:rsidR="001A3348" w:rsidRPr="009F6B8D">
        <w:rPr>
          <w:rFonts w:ascii="Arial Narrow" w:eastAsia="Times New Roman" w:hAnsi="Arial Narrow" w:cs="Arial"/>
          <w:b/>
          <w:color w:val="2F5496" w:themeColor="accent1" w:themeShade="BF"/>
          <w:spacing w:val="-4"/>
          <w:kern w:val="36"/>
          <w:sz w:val="44"/>
          <w:szCs w:val="44"/>
          <w:lang w:eastAsia="en-AU"/>
        </w:rPr>
        <w:t xml:space="preserve"> </w:t>
      </w:r>
      <w:r w:rsidR="007B1465">
        <w:rPr>
          <w:rFonts w:ascii="Arial Narrow" w:eastAsia="Times New Roman" w:hAnsi="Arial Narrow" w:cs="Arial"/>
          <w:b/>
          <w:color w:val="2F5496" w:themeColor="accent1" w:themeShade="BF"/>
          <w:spacing w:val="-4"/>
          <w:kern w:val="36"/>
          <w:sz w:val="44"/>
          <w:szCs w:val="44"/>
          <w:lang w:eastAsia="en-AU"/>
        </w:rPr>
        <w:t>NuGenesis</w:t>
      </w:r>
      <w:r w:rsidR="00D100FF" w:rsidRPr="009F6B8D">
        <w:rPr>
          <w:rFonts w:ascii="Arial Narrow" w:eastAsia="Times New Roman" w:hAnsi="Arial Narrow" w:cs="Arial"/>
          <w:b/>
          <w:color w:val="2F5496" w:themeColor="accent1" w:themeShade="BF"/>
          <w:spacing w:val="-4"/>
          <w:kern w:val="36"/>
          <w:sz w:val="44"/>
          <w:szCs w:val="44"/>
          <w:lang w:eastAsia="en-AU"/>
        </w:rPr>
        <w:t xml:space="preserve"> A</w:t>
      </w:r>
      <w:r>
        <w:rPr>
          <w:rFonts w:ascii="Arial Narrow" w:eastAsia="Times New Roman" w:hAnsi="Arial Narrow" w:cs="Arial"/>
          <w:b/>
          <w:color w:val="2F5496" w:themeColor="accent1" w:themeShade="BF"/>
          <w:spacing w:val="-4"/>
          <w:kern w:val="36"/>
          <w:sz w:val="44"/>
          <w:szCs w:val="44"/>
          <w:lang w:eastAsia="en-AU"/>
        </w:rPr>
        <w:t xml:space="preserve">doption </w:t>
      </w:r>
      <w:r w:rsidR="00D100FF" w:rsidRPr="009F6B8D">
        <w:rPr>
          <w:rFonts w:ascii="Arial Narrow" w:eastAsia="Times New Roman" w:hAnsi="Arial Narrow" w:cs="Arial"/>
          <w:b/>
          <w:color w:val="2F5496" w:themeColor="accent1" w:themeShade="BF"/>
          <w:spacing w:val="-4"/>
          <w:kern w:val="36"/>
          <w:sz w:val="44"/>
          <w:szCs w:val="44"/>
          <w:lang w:eastAsia="en-AU"/>
        </w:rPr>
        <w:t>F</w:t>
      </w:r>
      <w:r>
        <w:rPr>
          <w:rFonts w:ascii="Arial Narrow" w:eastAsia="Times New Roman" w:hAnsi="Arial Narrow" w:cs="Arial"/>
          <w:b/>
          <w:color w:val="2F5496" w:themeColor="accent1" w:themeShade="BF"/>
          <w:spacing w:val="-4"/>
          <w:kern w:val="36"/>
          <w:sz w:val="44"/>
          <w:szCs w:val="44"/>
          <w:lang w:eastAsia="en-AU"/>
        </w:rPr>
        <w:t>acilitators</w:t>
      </w:r>
    </w:p>
    <w:p w14:paraId="174BD0F8" w14:textId="77777777" w:rsidR="000A3BAB" w:rsidRPr="006723B3" w:rsidRDefault="000A3BAB" w:rsidP="002506DE">
      <w:pPr>
        <w:shd w:val="clear" w:color="auto" w:fill="FFFFFF"/>
        <w:spacing w:after="0" w:line="240" w:lineRule="auto"/>
        <w:jc w:val="both"/>
        <w:rPr>
          <w:rFonts w:ascii="Arial Narrow" w:eastAsia="Times New Roman" w:hAnsi="Arial Narrow" w:cs="Arial"/>
          <w:bCs/>
          <w:spacing w:val="-4"/>
          <w:kern w:val="36"/>
          <w:szCs w:val="20"/>
          <w:lang w:eastAsia="en-AU"/>
        </w:rPr>
      </w:pPr>
    </w:p>
    <w:p w14:paraId="590CCA37" w14:textId="77777777" w:rsidR="000A3BAB" w:rsidRPr="006723B3" w:rsidRDefault="000A3BAB" w:rsidP="002506DE">
      <w:pPr>
        <w:shd w:val="clear" w:color="auto" w:fill="FFFFFF"/>
        <w:spacing w:after="0" w:line="240" w:lineRule="auto"/>
        <w:jc w:val="both"/>
        <w:rPr>
          <w:rFonts w:ascii="Arial Narrow" w:eastAsia="Times New Roman" w:hAnsi="Arial Narrow" w:cs="Arial"/>
          <w:bCs/>
          <w:spacing w:val="-4"/>
          <w:kern w:val="36"/>
          <w:szCs w:val="20"/>
          <w:lang w:eastAsia="en-AU"/>
        </w:rPr>
      </w:pPr>
    </w:p>
    <w:p w14:paraId="422EB4D6" w14:textId="554E6202" w:rsidR="001A3348" w:rsidRPr="005538B4" w:rsidRDefault="005A71B8" w:rsidP="002506DE">
      <w:pPr>
        <w:shd w:val="clear" w:color="auto" w:fill="FFFFFF"/>
        <w:spacing w:after="0" w:line="240" w:lineRule="auto"/>
        <w:jc w:val="both"/>
        <w:rPr>
          <w:rFonts w:ascii="Arial Narrow" w:eastAsia="Times New Roman" w:hAnsi="Arial Narrow" w:cs="Arial"/>
          <w:b/>
          <w:color w:val="080808"/>
          <w:spacing w:val="-4"/>
          <w:szCs w:val="20"/>
          <w:lang w:eastAsia="en-AU"/>
        </w:rPr>
      </w:pPr>
      <w:r>
        <w:rPr>
          <w:rFonts w:ascii="Arial Narrow" w:eastAsia="Times New Roman" w:hAnsi="Arial Narrow" w:cs="Arial"/>
          <w:b/>
          <w:color w:val="080808"/>
          <w:spacing w:val="-4"/>
          <w:szCs w:val="20"/>
          <w:lang w:eastAsia="en-AU"/>
        </w:rPr>
        <w:t>PROGRAM</w:t>
      </w:r>
      <w:r w:rsidR="0007680D" w:rsidRPr="005538B4">
        <w:rPr>
          <w:rFonts w:ascii="Arial Narrow" w:eastAsia="Times New Roman" w:hAnsi="Arial Narrow" w:cs="Arial"/>
          <w:b/>
          <w:color w:val="080808"/>
          <w:spacing w:val="-4"/>
          <w:szCs w:val="20"/>
          <w:lang w:eastAsia="en-AU"/>
        </w:rPr>
        <w:t xml:space="preserve"> OVERVIEW:</w:t>
      </w:r>
    </w:p>
    <w:p w14:paraId="5D77C0DD" w14:textId="77777777" w:rsidR="001A3348" w:rsidRPr="006723B3" w:rsidRDefault="0007680D" w:rsidP="002506DE">
      <w:pPr>
        <w:shd w:val="clear" w:color="auto" w:fill="FFFFFF"/>
        <w:spacing w:after="0" w:line="240" w:lineRule="auto"/>
        <w:jc w:val="both"/>
        <w:rPr>
          <w:rFonts w:ascii="Arial Narrow" w:eastAsia="Times New Roman" w:hAnsi="Arial Narrow" w:cs="Arial"/>
          <w:color w:val="080808"/>
          <w:spacing w:val="-4"/>
          <w:szCs w:val="20"/>
          <w:lang w:eastAsia="en-AU"/>
        </w:rPr>
      </w:pPr>
      <w:r w:rsidRPr="006723B3">
        <w:rPr>
          <w:rFonts w:ascii="Arial Narrow" w:eastAsia="Times New Roman" w:hAnsi="Arial Narrow" w:cs="Arial"/>
          <w:color w:val="080808"/>
          <w:spacing w:val="-4"/>
          <w:szCs w:val="20"/>
          <w:lang w:eastAsia="en-AU"/>
        </w:rPr>
        <w:br/>
      </w:r>
    </w:p>
    <w:p w14:paraId="5BB8FA02" w14:textId="054939EA" w:rsidR="001A3348" w:rsidRPr="006723B3" w:rsidRDefault="00AA5692" w:rsidP="002506DE">
      <w:pPr>
        <w:pStyle w:val="ListParagraph"/>
        <w:numPr>
          <w:ilvl w:val="0"/>
          <w:numId w:val="27"/>
        </w:numPr>
        <w:shd w:val="clear" w:color="auto" w:fill="FFFFFF"/>
        <w:spacing w:after="0" w:line="240" w:lineRule="auto"/>
        <w:ind w:hanging="720"/>
        <w:jc w:val="both"/>
        <w:rPr>
          <w:rFonts w:ascii="Arial Narrow" w:eastAsia="Times New Roman" w:hAnsi="Arial Narrow" w:cs="Arial"/>
          <w:color w:val="080808"/>
          <w:spacing w:val="-4"/>
          <w:szCs w:val="20"/>
          <w:lang w:eastAsia="en-AU"/>
        </w:rPr>
      </w:pPr>
      <w:r w:rsidRPr="006723B3">
        <w:rPr>
          <w:rFonts w:ascii="Arial Narrow" w:eastAsia="Times New Roman" w:hAnsi="Arial Narrow" w:cs="Arial"/>
          <w:color w:val="080808"/>
          <w:spacing w:val="-4"/>
          <w:szCs w:val="20"/>
          <w:lang w:eastAsia="en-AU"/>
        </w:rPr>
        <w:t xml:space="preserve">The </w:t>
      </w:r>
      <w:r w:rsidR="00551836">
        <w:rPr>
          <w:rFonts w:ascii="Arial Narrow" w:eastAsia="Times New Roman" w:hAnsi="Arial Narrow" w:cs="Arial"/>
          <w:color w:val="080808"/>
          <w:spacing w:val="-4"/>
          <w:szCs w:val="20"/>
          <w:lang w:eastAsia="en-AU"/>
        </w:rPr>
        <w:t>NuGenesis Group</w:t>
      </w:r>
      <w:r w:rsidR="001A3348" w:rsidRPr="006723B3">
        <w:rPr>
          <w:rFonts w:ascii="Arial Narrow" w:eastAsia="Times New Roman" w:hAnsi="Arial Narrow" w:cs="Arial"/>
          <w:color w:val="080808"/>
          <w:spacing w:val="-4"/>
          <w:szCs w:val="20"/>
          <w:lang w:eastAsia="en-AU"/>
        </w:rPr>
        <w:t xml:space="preserve"> </w:t>
      </w:r>
      <w:r w:rsidRPr="006723B3">
        <w:rPr>
          <w:rFonts w:ascii="Arial Narrow" w:eastAsia="Times New Roman" w:hAnsi="Arial Narrow" w:cs="Arial"/>
          <w:color w:val="080808"/>
          <w:spacing w:val="-4"/>
          <w:szCs w:val="20"/>
          <w:lang w:eastAsia="en-AU"/>
        </w:rPr>
        <w:t xml:space="preserve">is </w:t>
      </w:r>
      <w:r w:rsidR="001A3348" w:rsidRPr="006723B3">
        <w:rPr>
          <w:rFonts w:ascii="Arial Narrow" w:eastAsia="Times New Roman" w:hAnsi="Arial Narrow" w:cs="Arial"/>
          <w:color w:val="080808"/>
          <w:spacing w:val="-4"/>
          <w:szCs w:val="20"/>
          <w:lang w:eastAsia="en-AU"/>
        </w:rPr>
        <w:t>at the forefront of blockchain/cryptographic/distributed ledger technologies (‘</w:t>
      </w:r>
      <w:r w:rsidR="007B1465">
        <w:rPr>
          <w:rFonts w:ascii="Arial Narrow" w:eastAsia="Times New Roman" w:hAnsi="Arial Narrow" w:cs="Arial"/>
          <w:color w:val="080808"/>
          <w:spacing w:val="-4"/>
          <w:szCs w:val="20"/>
          <w:lang w:eastAsia="en-AU"/>
        </w:rPr>
        <w:t>NuGenesis</w:t>
      </w:r>
      <w:r w:rsidR="001A3348" w:rsidRPr="006723B3">
        <w:rPr>
          <w:rFonts w:ascii="Arial Narrow" w:eastAsia="Times New Roman" w:hAnsi="Arial Narrow" w:cs="Arial"/>
          <w:color w:val="080808"/>
          <w:spacing w:val="-4"/>
          <w:szCs w:val="20"/>
          <w:lang w:eastAsia="en-AU"/>
        </w:rPr>
        <w:t xml:space="preserve"> technology</w:t>
      </w:r>
      <w:r w:rsidR="00247D2A">
        <w:rPr>
          <w:rFonts w:ascii="Arial Narrow" w:eastAsia="Times New Roman" w:hAnsi="Arial Narrow" w:cs="Arial"/>
          <w:color w:val="080808"/>
          <w:spacing w:val="-4"/>
          <w:szCs w:val="20"/>
          <w:lang w:eastAsia="en-AU"/>
        </w:rPr>
        <w:t>’</w:t>
      </w:r>
      <w:r w:rsidR="001A3348" w:rsidRPr="006723B3">
        <w:rPr>
          <w:rFonts w:ascii="Arial Narrow" w:eastAsia="Times New Roman" w:hAnsi="Arial Narrow" w:cs="Arial"/>
          <w:color w:val="080808"/>
          <w:spacing w:val="-4"/>
          <w:szCs w:val="20"/>
          <w:lang w:eastAsia="en-AU"/>
        </w:rPr>
        <w:t xml:space="preserve">) </w:t>
      </w:r>
      <w:r w:rsidRPr="006723B3">
        <w:rPr>
          <w:rFonts w:ascii="Arial Narrow" w:eastAsia="Times New Roman" w:hAnsi="Arial Narrow" w:cs="Arial"/>
          <w:color w:val="080808"/>
          <w:spacing w:val="-4"/>
          <w:szCs w:val="20"/>
          <w:lang w:eastAsia="en-AU"/>
        </w:rPr>
        <w:t xml:space="preserve">and </w:t>
      </w:r>
      <w:r w:rsidR="001A3348" w:rsidRPr="006723B3">
        <w:rPr>
          <w:rFonts w:ascii="Arial Narrow" w:eastAsia="Times New Roman" w:hAnsi="Arial Narrow" w:cs="Arial"/>
          <w:color w:val="080808"/>
          <w:spacing w:val="-4"/>
          <w:szCs w:val="20"/>
          <w:lang w:eastAsia="en-AU"/>
        </w:rPr>
        <w:t xml:space="preserve">has created </w:t>
      </w:r>
      <w:r w:rsidR="00D100FF" w:rsidRPr="006723B3">
        <w:rPr>
          <w:rFonts w:ascii="Arial Narrow" w:eastAsia="Times New Roman" w:hAnsi="Arial Narrow" w:cs="Arial"/>
          <w:color w:val="080808"/>
          <w:spacing w:val="-4"/>
          <w:szCs w:val="20"/>
          <w:lang w:eastAsia="en-AU"/>
        </w:rPr>
        <w:t xml:space="preserve">an </w:t>
      </w:r>
      <w:r w:rsidR="00606FA8" w:rsidRPr="00606FA8">
        <w:rPr>
          <w:rFonts w:ascii="Arial Narrow" w:eastAsia="Times New Roman" w:hAnsi="Arial Narrow" w:cs="Arial"/>
          <w:b/>
          <w:color w:val="080808"/>
          <w:spacing w:val="-4"/>
          <w:szCs w:val="20"/>
          <w:lang w:eastAsia="en-AU"/>
        </w:rPr>
        <w:t>A</w:t>
      </w:r>
      <w:r w:rsidR="00C42006">
        <w:rPr>
          <w:rFonts w:ascii="Arial Narrow" w:eastAsia="Times New Roman" w:hAnsi="Arial Narrow" w:cs="Arial"/>
          <w:b/>
          <w:color w:val="080808"/>
          <w:spacing w:val="-4"/>
          <w:szCs w:val="20"/>
          <w:lang w:eastAsia="en-AU"/>
        </w:rPr>
        <w:t xml:space="preserve">doption Facilitation </w:t>
      </w:r>
      <w:r w:rsidR="005A71B8">
        <w:rPr>
          <w:rFonts w:ascii="Arial Narrow" w:eastAsia="Times New Roman" w:hAnsi="Arial Narrow" w:cs="Arial"/>
          <w:b/>
          <w:color w:val="080808"/>
          <w:spacing w:val="-4"/>
          <w:szCs w:val="20"/>
          <w:lang w:eastAsia="en-AU"/>
        </w:rPr>
        <w:t>Program</w:t>
      </w:r>
      <w:r w:rsidR="00606FA8" w:rsidRPr="00606FA8">
        <w:rPr>
          <w:rFonts w:ascii="Arial Narrow" w:eastAsia="Times New Roman" w:hAnsi="Arial Narrow" w:cs="Arial"/>
          <w:b/>
          <w:color w:val="080808"/>
          <w:spacing w:val="-4"/>
          <w:szCs w:val="20"/>
          <w:lang w:eastAsia="en-AU"/>
        </w:rPr>
        <w:t xml:space="preserve"> (</w:t>
      </w:r>
      <w:r w:rsidR="0040090B">
        <w:rPr>
          <w:rFonts w:ascii="Arial Narrow" w:eastAsia="Times New Roman" w:hAnsi="Arial Narrow" w:cs="Arial"/>
          <w:b/>
          <w:color w:val="080808"/>
          <w:spacing w:val="-4"/>
          <w:szCs w:val="20"/>
          <w:lang w:eastAsia="en-AU"/>
        </w:rPr>
        <w:t>‘</w:t>
      </w:r>
      <w:r w:rsidR="005A71B8">
        <w:rPr>
          <w:rFonts w:ascii="Arial Narrow" w:eastAsia="Times New Roman" w:hAnsi="Arial Narrow" w:cs="Arial"/>
          <w:b/>
          <w:color w:val="080808"/>
          <w:spacing w:val="-4"/>
          <w:szCs w:val="20"/>
          <w:lang w:eastAsia="en-AU"/>
        </w:rPr>
        <w:t>Program</w:t>
      </w:r>
      <w:r w:rsidR="0040090B">
        <w:rPr>
          <w:rFonts w:ascii="Arial Narrow" w:eastAsia="Times New Roman" w:hAnsi="Arial Narrow" w:cs="Arial"/>
          <w:b/>
          <w:color w:val="080808"/>
          <w:spacing w:val="-4"/>
          <w:szCs w:val="20"/>
          <w:lang w:eastAsia="en-AU"/>
        </w:rPr>
        <w:t>’</w:t>
      </w:r>
      <w:r w:rsidR="00606FA8" w:rsidRPr="00606FA8">
        <w:rPr>
          <w:rFonts w:ascii="Arial Narrow" w:eastAsia="Times New Roman" w:hAnsi="Arial Narrow" w:cs="Arial"/>
          <w:b/>
          <w:color w:val="080808"/>
          <w:spacing w:val="-4"/>
          <w:szCs w:val="20"/>
          <w:lang w:eastAsia="en-AU"/>
        </w:rPr>
        <w:t>)</w:t>
      </w:r>
      <w:r w:rsidR="00606FA8" w:rsidRPr="006723B3">
        <w:rPr>
          <w:rFonts w:ascii="Arial Narrow" w:eastAsia="Times New Roman" w:hAnsi="Arial Narrow" w:cs="Arial"/>
          <w:color w:val="080808"/>
          <w:spacing w:val="-4"/>
          <w:szCs w:val="20"/>
          <w:lang w:eastAsia="en-AU"/>
        </w:rPr>
        <w:t xml:space="preserve"> </w:t>
      </w:r>
      <w:r w:rsidR="00D100FF" w:rsidRPr="006723B3">
        <w:rPr>
          <w:rFonts w:ascii="Arial Narrow" w:eastAsia="Times New Roman" w:hAnsi="Arial Narrow" w:cs="Arial"/>
          <w:color w:val="080808"/>
          <w:spacing w:val="-4"/>
          <w:szCs w:val="20"/>
          <w:lang w:eastAsia="en-AU"/>
        </w:rPr>
        <w:t xml:space="preserve">to incentivise and reward those who can facilitate </w:t>
      </w:r>
      <w:r w:rsidR="0040090B">
        <w:rPr>
          <w:rFonts w:ascii="Arial Narrow" w:eastAsia="Times New Roman" w:hAnsi="Arial Narrow" w:cs="Arial"/>
          <w:color w:val="080808"/>
          <w:spacing w:val="-4"/>
          <w:szCs w:val="20"/>
          <w:lang w:eastAsia="en-AU"/>
        </w:rPr>
        <w:t>its</w:t>
      </w:r>
      <w:r w:rsidR="00D100FF" w:rsidRPr="006723B3">
        <w:rPr>
          <w:rFonts w:ascii="Arial Narrow" w:eastAsia="Times New Roman" w:hAnsi="Arial Narrow" w:cs="Arial"/>
          <w:color w:val="080808"/>
          <w:spacing w:val="-4"/>
          <w:szCs w:val="20"/>
          <w:lang w:eastAsia="en-AU"/>
        </w:rPr>
        <w:t xml:space="preserve"> adoption through a variety of roles and methods</w:t>
      </w:r>
      <w:r w:rsidR="0040090B">
        <w:rPr>
          <w:rFonts w:ascii="Arial Narrow" w:eastAsia="Times New Roman" w:hAnsi="Arial Narrow" w:cs="Arial"/>
          <w:color w:val="080808"/>
          <w:spacing w:val="-4"/>
          <w:szCs w:val="20"/>
          <w:lang w:eastAsia="en-AU"/>
        </w:rPr>
        <w:t>,</w:t>
      </w:r>
      <w:r w:rsidR="00D100FF" w:rsidRPr="006723B3">
        <w:rPr>
          <w:rFonts w:ascii="Arial Narrow" w:eastAsia="Times New Roman" w:hAnsi="Arial Narrow" w:cs="Arial"/>
          <w:color w:val="080808"/>
          <w:spacing w:val="-4"/>
          <w:szCs w:val="20"/>
          <w:lang w:eastAsia="en-AU"/>
        </w:rPr>
        <w:t xml:space="preserve"> </w:t>
      </w:r>
      <w:r w:rsidR="001A3348" w:rsidRPr="006723B3">
        <w:rPr>
          <w:rFonts w:ascii="Arial Narrow" w:eastAsia="Times New Roman" w:hAnsi="Arial Narrow" w:cs="Arial"/>
          <w:color w:val="080808"/>
          <w:spacing w:val="-4"/>
          <w:szCs w:val="20"/>
          <w:lang w:eastAsia="en-AU"/>
        </w:rPr>
        <w:t xml:space="preserve">to help achieve the network effect from driving adoption of </w:t>
      </w:r>
      <w:r w:rsidR="007B1465">
        <w:rPr>
          <w:rFonts w:ascii="Arial Narrow" w:eastAsia="Times New Roman" w:hAnsi="Arial Narrow" w:cs="Arial"/>
          <w:color w:val="080808"/>
          <w:spacing w:val="-4"/>
          <w:szCs w:val="20"/>
          <w:lang w:eastAsia="en-AU"/>
        </w:rPr>
        <w:t>NuGenesis</w:t>
      </w:r>
      <w:r w:rsidR="001A3348" w:rsidRPr="006723B3">
        <w:rPr>
          <w:rFonts w:ascii="Arial Narrow" w:eastAsia="Times New Roman" w:hAnsi="Arial Narrow" w:cs="Arial"/>
          <w:color w:val="080808"/>
          <w:spacing w:val="-4"/>
          <w:szCs w:val="20"/>
          <w:lang w:eastAsia="en-AU"/>
        </w:rPr>
        <w:t xml:space="preserve"> technology and the </w:t>
      </w:r>
      <w:r w:rsidR="007B1465">
        <w:rPr>
          <w:rFonts w:ascii="Arial Narrow" w:eastAsia="Times New Roman" w:hAnsi="Arial Narrow" w:cs="Arial"/>
          <w:color w:val="080808"/>
          <w:spacing w:val="-4"/>
          <w:szCs w:val="20"/>
          <w:lang w:eastAsia="en-AU"/>
        </w:rPr>
        <w:t>NuGenesis</w:t>
      </w:r>
      <w:r w:rsidR="001A3348" w:rsidRPr="006723B3">
        <w:rPr>
          <w:rFonts w:ascii="Arial Narrow" w:eastAsia="Times New Roman" w:hAnsi="Arial Narrow" w:cs="Arial"/>
          <w:color w:val="080808"/>
          <w:spacing w:val="-4"/>
          <w:szCs w:val="20"/>
          <w:lang w:eastAsia="en-AU"/>
        </w:rPr>
        <w:t xml:space="preserve"> ecosystem.  </w:t>
      </w:r>
    </w:p>
    <w:p w14:paraId="4C67A788" w14:textId="3F92F4B5" w:rsidR="001A3348" w:rsidRPr="006723B3" w:rsidRDefault="001A3348" w:rsidP="002506DE">
      <w:pPr>
        <w:shd w:val="clear" w:color="auto" w:fill="FFFFFF"/>
        <w:spacing w:after="0" w:line="240" w:lineRule="auto"/>
        <w:ind w:left="720" w:hanging="720"/>
        <w:jc w:val="both"/>
        <w:rPr>
          <w:rFonts w:ascii="Arial Narrow" w:eastAsia="Times New Roman" w:hAnsi="Arial Narrow" w:cs="Arial"/>
          <w:color w:val="080808"/>
          <w:spacing w:val="-4"/>
          <w:szCs w:val="20"/>
          <w:lang w:eastAsia="en-AU"/>
        </w:rPr>
      </w:pPr>
    </w:p>
    <w:p w14:paraId="57ABD605" w14:textId="1C850AC6" w:rsidR="00B87A80" w:rsidRPr="006723B3" w:rsidRDefault="007B1465" w:rsidP="002506DE">
      <w:pPr>
        <w:pStyle w:val="ListParagraph"/>
        <w:numPr>
          <w:ilvl w:val="0"/>
          <w:numId w:val="27"/>
        </w:numPr>
        <w:shd w:val="clear" w:color="auto" w:fill="FFFFFF"/>
        <w:spacing w:after="0" w:line="240" w:lineRule="auto"/>
        <w:ind w:hanging="720"/>
        <w:jc w:val="both"/>
        <w:rPr>
          <w:rFonts w:ascii="Arial Narrow" w:eastAsia="Times New Roman" w:hAnsi="Arial Narrow" w:cs="Arial"/>
          <w:color w:val="080808"/>
          <w:spacing w:val="-4"/>
          <w:szCs w:val="20"/>
          <w:lang w:eastAsia="en-AU"/>
        </w:rPr>
      </w:pPr>
      <w:r>
        <w:rPr>
          <w:rFonts w:ascii="Arial Narrow" w:eastAsia="Times New Roman" w:hAnsi="Arial Narrow" w:cs="Arial"/>
          <w:color w:val="080808"/>
          <w:spacing w:val="-4"/>
          <w:szCs w:val="20"/>
          <w:lang w:eastAsia="en-AU"/>
        </w:rPr>
        <w:t>NuGenesis</w:t>
      </w:r>
      <w:r w:rsidR="00B87A80" w:rsidRPr="006723B3">
        <w:rPr>
          <w:rFonts w:ascii="Arial Narrow" w:eastAsia="Times New Roman" w:hAnsi="Arial Narrow" w:cs="Arial"/>
          <w:color w:val="080808"/>
          <w:spacing w:val="-4"/>
          <w:szCs w:val="20"/>
          <w:lang w:eastAsia="en-AU"/>
        </w:rPr>
        <w:t xml:space="preserve"> is a comprehensive blockchain</w:t>
      </w:r>
      <w:r w:rsidR="008143B5">
        <w:rPr>
          <w:rFonts w:ascii="Arial Narrow" w:eastAsia="Times New Roman" w:hAnsi="Arial Narrow" w:cs="Arial"/>
          <w:color w:val="080808"/>
          <w:spacing w:val="-4"/>
          <w:szCs w:val="20"/>
          <w:lang w:eastAsia="en-AU"/>
        </w:rPr>
        <w:t>-</w:t>
      </w:r>
      <w:r w:rsidR="00B87A80" w:rsidRPr="006723B3">
        <w:rPr>
          <w:rFonts w:ascii="Arial Narrow" w:eastAsia="Times New Roman" w:hAnsi="Arial Narrow" w:cs="Arial"/>
          <w:color w:val="080808"/>
          <w:spacing w:val="-4"/>
          <w:szCs w:val="20"/>
          <w:lang w:eastAsia="en-AU"/>
        </w:rPr>
        <w:t>based ecosystem that enables crypto enthusiasts, experts, content creators, marketers</w:t>
      </w:r>
      <w:r w:rsidR="0040090B">
        <w:rPr>
          <w:rFonts w:ascii="Arial Narrow" w:eastAsia="Times New Roman" w:hAnsi="Arial Narrow" w:cs="Arial"/>
          <w:color w:val="080808"/>
          <w:spacing w:val="-4"/>
          <w:szCs w:val="20"/>
          <w:lang w:eastAsia="en-AU"/>
        </w:rPr>
        <w:t xml:space="preserve">, </w:t>
      </w:r>
      <w:r w:rsidR="00B87A80" w:rsidRPr="006723B3">
        <w:rPr>
          <w:rFonts w:ascii="Arial Narrow" w:eastAsia="Times New Roman" w:hAnsi="Arial Narrow" w:cs="Arial"/>
          <w:color w:val="080808"/>
          <w:spacing w:val="-4"/>
          <w:szCs w:val="20"/>
          <w:lang w:eastAsia="en-AU"/>
        </w:rPr>
        <w:t>influencers</w:t>
      </w:r>
      <w:r w:rsidR="008143B5">
        <w:rPr>
          <w:rFonts w:ascii="Arial Narrow" w:eastAsia="Times New Roman" w:hAnsi="Arial Narrow" w:cs="Arial"/>
          <w:color w:val="080808"/>
          <w:spacing w:val="-4"/>
          <w:szCs w:val="20"/>
          <w:lang w:eastAsia="en-AU"/>
        </w:rPr>
        <w:t xml:space="preserve">, </w:t>
      </w:r>
      <w:r w:rsidR="00B87A80" w:rsidRPr="006723B3">
        <w:rPr>
          <w:rFonts w:ascii="Arial Narrow" w:eastAsia="Times New Roman" w:hAnsi="Arial Narrow" w:cs="Arial"/>
          <w:color w:val="080808"/>
          <w:spacing w:val="-4"/>
          <w:szCs w:val="20"/>
          <w:lang w:eastAsia="en-AU"/>
        </w:rPr>
        <w:t xml:space="preserve">and </w:t>
      </w:r>
      <w:r w:rsidR="0040090B">
        <w:rPr>
          <w:rFonts w:ascii="Arial Narrow" w:eastAsia="Times New Roman" w:hAnsi="Arial Narrow" w:cs="Arial"/>
          <w:color w:val="080808"/>
          <w:spacing w:val="-4"/>
          <w:szCs w:val="20"/>
          <w:lang w:eastAsia="en-AU"/>
        </w:rPr>
        <w:t xml:space="preserve">the </w:t>
      </w:r>
      <w:r w:rsidR="00B87A80" w:rsidRPr="006723B3">
        <w:rPr>
          <w:rFonts w:ascii="Arial Narrow" w:eastAsia="Times New Roman" w:hAnsi="Arial Narrow" w:cs="Arial"/>
          <w:color w:val="080808"/>
          <w:spacing w:val="-4"/>
          <w:szCs w:val="20"/>
          <w:lang w:eastAsia="en-AU"/>
        </w:rPr>
        <w:t>crypto-minded</w:t>
      </w:r>
      <w:r w:rsidR="0040090B">
        <w:rPr>
          <w:rFonts w:ascii="Arial Narrow" w:eastAsia="Times New Roman" w:hAnsi="Arial Narrow" w:cs="Arial"/>
          <w:color w:val="080808"/>
          <w:spacing w:val="-4"/>
          <w:szCs w:val="20"/>
          <w:lang w:eastAsia="en-AU"/>
        </w:rPr>
        <w:t>,</w:t>
      </w:r>
      <w:r w:rsidR="00B87A80" w:rsidRPr="006723B3">
        <w:rPr>
          <w:rFonts w:ascii="Arial Narrow" w:eastAsia="Times New Roman" w:hAnsi="Arial Narrow" w:cs="Arial"/>
          <w:color w:val="080808"/>
          <w:spacing w:val="-4"/>
          <w:szCs w:val="20"/>
          <w:lang w:eastAsia="en-AU"/>
        </w:rPr>
        <w:t xml:space="preserve"> to </w:t>
      </w:r>
      <w:r w:rsidR="00247D2A" w:rsidRPr="006723B3">
        <w:rPr>
          <w:rFonts w:ascii="Arial Narrow" w:eastAsia="Times New Roman" w:hAnsi="Arial Narrow" w:cs="Arial"/>
          <w:color w:val="080808"/>
          <w:spacing w:val="-4"/>
          <w:szCs w:val="20"/>
          <w:lang w:eastAsia="en-AU"/>
        </w:rPr>
        <w:t>driv</w:t>
      </w:r>
      <w:r w:rsidR="00247D2A">
        <w:rPr>
          <w:rFonts w:ascii="Arial Narrow" w:eastAsia="Times New Roman" w:hAnsi="Arial Narrow" w:cs="Arial"/>
          <w:color w:val="080808"/>
          <w:spacing w:val="-4"/>
          <w:szCs w:val="20"/>
          <w:lang w:eastAsia="en-AU"/>
        </w:rPr>
        <w:t>e</w:t>
      </w:r>
      <w:r w:rsidR="00247D2A" w:rsidRPr="006723B3">
        <w:rPr>
          <w:rFonts w:ascii="Arial Narrow" w:eastAsia="Times New Roman" w:hAnsi="Arial Narrow" w:cs="Arial"/>
          <w:color w:val="080808"/>
          <w:spacing w:val="-4"/>
          <w:szCs w:val="20"/>
          <w:lang w:eastAsia="en-AU"/>
        </w:rPr>
        <w:t xml:space="preserve"> user adoption </w:t>
      </w:r>
      <w:r w:rsidR="00247D2A">
        <w:rPr>
          <w:rFonts w:ascii="Arial Narrow" w:eastAsia="Times New Roman" w:hAnsi="Arial Narrow" w:cs="Arial"/>
          <w:color w:val="080808"/>
          <w:spacing w:val="-4"/>
          <w:szCs w:val="20"/>
          <w:lang w:eastAsia="en-AU"/>
        </w:rPr>
        <w:t xml:space="preserve">and therefore </w:t>
      </w:r>
      <w:r w:rsidR="00B87A80" w:rsidRPr="006723B3">
        <w:rPr>
          <w:rFonts w:ascii="Arial Narrow" w:eastAsia="Times New Roman" w:hAnsi="Arial Narrow" w:cs="Arial"/>
          <w:color w:val="080808"/>
          <w:spacing w:val="-4"/>
          <w:szCs w:val="20"/>
          <w:lang w:eastAsia="en-AU"/>
        </w:rPr>
        <w:t>be</w:t>
      </w:r>
      <w:r w:rsidR="0040090B">
        <w:rPr>
          <w:rFonts w:ascii="Arial Narrow" w:eastAsia="Times New Roman" w:hAnsi="Arial Narrow" w:cs="Arial"/>
          <w:color w:val="080808"/>
          <w:spacing w:val="-4"/>
          <w:szCs w:val="20"/>
          <w:lang w:eastAsia="en-AU"/>
        </w:rPr>
        <w:t>come</w:t>
      </w:r>
      <w:r w:rsidR="00B87A80" w:rsidRPr="006723B3">
        <w:rPr>
          <w:rFonts w:ascii="Arial Narrow" w:eastAsia="Times New Roman" w:hAnsi="Arial Narrow" w:cs="Arial"/>
          <w:color w:val="080808"/>
          <w:spacing w:val="-4"/>
          <w:szCs w:val="20"/>
          <w:lang w:eastAsia="en-AU"/>
        </w:rPr>
        <w:t xml:space="preserve"> a vital part of that </w:t>
      </w:r>
      <w:r>
        <w:rPr>
          <w:rFonts w:ascii="Arial Narrow" w:eastAsia="Times New Roman" w:hAnsi="Arial Narrow" w:cs="Arial"/>
          <w:color w:val="080808"/>
          <w:spacing w:val="-4"/>
          <w:szCs w:val="20"/>
          <w:lang w:eastAsia="en-AU"/>
        </w:rPr>
        <w:t>NuGenesis</w:t>
      </w:r>
      <w:r w:rsidR="00B87A80" w:rsidRPr="006723B3">
        <w:rPr>
          <w:rFonts w:ascii="Arial Narrow" w:eastAsia="Times New Roman" w:hAnsi="Arial Narrow" w:cs="Arial"/>
          <w:color w:val="080808"/>
          <w:spacing w:val="-4"/>
          <w:szCs w:val="20"/>
          <w:lang w:eastAsia="en-AU"/>
        </w:rPr>
        <w:t xml:space="preserve"> eco-system.  The </w:t>
      </w:r>
      <w:r w:rsidR="005A71B8">
        <w:rPr>
          <w:rFonts w:ascii="Arial Narrow" w:eastAsia="Times New Roman" w:hAnsi="Arial Narrow" w:cs="Arial"/>
          <w:color w:val="080808"/>
          <w:spacing w:val="-4"/>
          <w:szCs w:val="20"/>
          <w:lang w:eastAsia="en-AU"/>
        </w:rPr>
        <w:t>Program</w:t>
      </w:r>
      <w:r w:rsidR="00B87A80" w:rsidRPr="006723B3">
        <w:rPr>
          <w:rFonts w:ascii="Arial Narrow" w:eastAsia="Times New Roman" w:hAnsi="Arial Narrow" w:cs="Arial"/>
          <w:color w:val="080808"/>
          <w:spacing w:val="-4"/>
          <w:szCs w:val="20"/>
          <w:lang w:eastAsia="en-AU"/>
        </w:rPr>
        <w:t xml:space="preserve"> seeks to recruit the </w:t>
      </w:r>
      <w:r w:rsidR="00247D2A">
        <w:rPr>
          <w:rFonts w:ascii="Arial Narrow" w:eastAsia="Times New Roman" w:hAnsi="Arial Narrow" w:cs="Arial"/>
          <w:color w:val="080808"/>
          <w:spacing w:val="-4"/>
          <w:szCs w:val="20"/>
          <w:lang w:eastAsia="en-AU"/>
        </w:rPr>
        <w:t>skill</w:t>
      </w:r>
      <w:r w:rsidR="00B87A80" w:rsidRPr="006723B3">
        <w:rPr>
          <w:rFonts w:ascii="Arial Narrow" w:eastAsia="Times New Roman" w:hAnsi="Arial Narrow" w:cs="Arial"/>
          <w:color w:val="080808"/>
          <w:spacing w:val="-4"/>
          <w:szCs w:val="20"/>
          <w:lang w:eastAsia="en-AU"/>
        </w:rPr>
        <w:t xml:space="preserve">s of </w:t>
      </w:r>
      <w:r w:rsidR="0040090B">
        <w:rPr>
          <w:rFonts w:ascii="Arial Narrow" w:eastAsia="Times New Roman" w:hAnsi="Arial Narrow" w:cs="Arial"/>
          <w:color w:val="080808"/>
          <w:spacing w:val="-4"/>
          <w:szCs w:val="20"/>
          <w:lang w:eastAsia="en-AU"/>
        </w:rPr>
        <w:t xml:space="preserve">people with </w:t>
      </w:r>
      <w:r w:rsidR="00B87A80" w:rsidRPr="006723B3">
        <w:rPr>
          <w:rFonts w:ascii="Arial Narrow" w:eastAsia="Times New Roman" w:hAnsi="Arial Narrow" w:cs="Arial"/>
          <w:color w:val="080808"/>
          <w:spacing w:val="-4"/>
          <w:szCs w:val="20"/>
          <w:lang w:eastAsia="en-AU"/>
        </w:rPr>
        <w:t>talent</w:t>
      </w:r>
      <w:r w:rsidR="00247D2A">
        <w:rPr>
          <w:rFonts w:ascii="Arial Narrow" w:eastAsia="Times New Roman" w:hAnsi="Arial Narrow" w:cs="Arial"/>
          <w:color w:val="080808"/>
          <w:spacing w:val="-4"/>
          <w:szCs w:val="20"/>
          <w:lang w:eastAsia="en-AU"/>
        </w:rPr>
        <w:t>s</w:t>
      </w:r>
      <w:r w:rsidR="00B87A80" w:rsidRPr="006723B3">
        <w:rPr>
          <w:rFonts w:ascii="Arial Narrow" w:eastAsia="Times New Roman" w:hAnsi="Arial Narrow" w:cs="Arial"/>
          <w:color w:val="080808"/>
          <w:spacing w:val="-4"/>
          <w:szCs w:val="20"/>
          <w:lang w:eastAsia="en-AU"/>
        </w:rPr>
        <w:t xml:space="preserve"> in one </w:t>
      </w:r>
      <w:r w:rsidR="008143B5">
        <w:rPr>
          <w:rFonts w:ascii="Arial Narrow" w:eastAsia="Times New Roman" w:hAnsi="Arial Narrow" w:cs="Arial"/>
          <w:color w:val="080808"/>
          <w:spacing w:val="-4"/>
          <w:szCs w:val="20"/>
          <w:lang w:eastAsia="en-AU"/>
        </w:rPr>
        <w:t>or</w:t>
      </w:r>
      <w:r w:rsidR="00B87A80" w:rsidRPr="006723B3">
        <w:rPr>
          <w:rFonts w:ascii="Arial Narrow" w:eastAsia="Times New Roman" w:hAnsi="Arial Narrow" w:cs="Arial"/>
          <w:color w:val="080808"/>
          <w:spacing w:val="-4"/>
          <w:szCs w:val="20"/>
          <w:lang w:eastAsia="en-AU"/>
        </w:rPr>
        <w:t xml:space="preserve"> more field</w:t>
      </w:r>
      <w:r w:rsidR="0040090B">
        <w:rPr>
          <w:rFonts w:ascii="Arial Narrow" w:eastAsia="Times New Roman" w:hAnsi="Arial Narrow" w:cs="Arial"/>
          <w:color w:val="080808"/>
          <w:spacing w:val="-4"/>
          <w:szCs w:val="20"/>
          <w:lang w:eastAsia="en-AU"/>
        </w:rPr>
        <w:t>,</w:t>
      </w:r>
      <w:r w:rsidR="00B87A80" w:rsidRPr="006723B3">
        <w:rPr>
          <w:rFonts w:ascii="Arial Narrow" w:eastAsia="Times New Roman" w:hAnsi="Arial Narrow" w:cs="Arial"/>
          <w:color w:val="080808"/>
          <w:spacing w:val="-4"/>
          <w:szCs w:val="20"/>
          <w:lang w:eastAsia="en-AU"/>
        </w:rPr>
        <w:t xml:space="preserve"> and expert</w:t>
      </w:r>
      <w:r w:rsidR="0040090B">
        <w:rPr>
          <w:rFonts w:ascii="Arial Narrow" w:eastAsia="Times New Roman" w:hAnsi="Arial Narrow" w:cs="Arial"/>
          <w:color w:val="080808"/>
          <w:spacing w:val="-4"/>
          <w:szCs w:val="20"/>
          <w:lang w:eastAsia="en-AU"/>
        </w:rPr>
        <w:t>s</w:t>
      </w:r>
      <w:r w:rsidR="00B87A80" w:rsidRPr="006723B3">
        <w:rPr>
          <w:rFonts w:ascii="Arial Narrow" w:eastAsia="Times New Roman" w:hAnsi="Arial Narrow" w:cs="Arial"/>
          <w:color w:val="080808"/>
          <w:spacing w:val="-4"/>
          <w:szCs w:val="20"/>
          <w:lang w:eastAsia="en-AU"/>
        </w:rPr>
        <w:t xml:space="preserve"> who</w:t>
      </w:r>
      <w:r w:rsidR="0040090B">
        <w:rPr>
          <w:rFonts w:ascii="Arial Narrow" w:eastAsia="Times New Roman" w:hAnsi="Arial Narrow" w:cs="Arial"/>
          <w:color w:val="080808"/>
          <w:spacing w:val="-4"/>
          <w:szCs w:val="20"/>
          <w:lang w:eastAsia="en-AU"/>
        </w:rPr>
        <w:t xml:space="preserve"> -</w:t>
      </w:r>
      <w:r w:rsidR="00247D2A">
        <w:rPr>
          <w:rFonts w:ascii="Arial Narrow" w:eastAsia="Times New Roman" w:hAnsi="Arial Narrow" w:cs="Arial"/>
          <w:color w:val="080808"/>
          <w:spacing w:val="-4"/>
          <w:szCs w:val="20"/>
          <w:lang w:eastAsia="en-AU"/>
        </w:rPr>
        <w:t xml:space="preserve"> </w:t>
      </w:r>
      <w:r w:rsidR="00B87A80" w:rsidRPr="006723B3">
        <w:rPr>
          <w:rFonts w:ascii="Arial Narrow" w:eastAsia="Times New Roman" w:hAnsi="Arial Narrow" w:cs="Arial"/>
          <w:color w:val="080808"/>
          <w:spacing w:val="-4"/>
          <w:szCs w:val="20"/>
          <w:lang w:eastAsia="en-AU"/>
        </w:rPr>
        <w:t>individually and together</w:t>
      </w:r>
      <w:r w:rsidR="0040090B">
        <w:rPr>
          <w:rFonts w:ascii="Arial Narrow" w:eastAsia="Times New Roman" w:hAnsi="Arial Narrow" w:cs="Arial"/>
          <w:color w:val="080808"/>
          <w:spacing w:val="-4"/>
          <w:szCs w:val="20"/>
          <w:lang w:eastAsia="en-AU"/>
        </w:rPr>
        <w:t xml:space="preserve"> - </w:t>
      </w:r>
      <w:r w:rsidR="00B87A80" w:rsidRPr="006723B3">
        <w:rPr>
          <w:rFonts w:ascii="Arial Narrow" w:eastAsia="Times New Roman" w:hAnsi="Arial Narrow" w:cs="Arial"/>
          <w:color w:val="080808"/>
          <w:spacing w:val="-4"/>
          <w:szCs w:val="20"/>
          <w:lang w:eastAsia="en-AU"/>
        </w:rPr>
        <w:t xml:space="preserve">will help promote </w:t>
      </w:r>
      <w:r>
        <w:rPr>
          <w:rFonts w:ascii="Arial Narrow" w:eastAsia="Times New Roman" w:hAnsi="Arial Narrow" w:cs="Arial"/>
          <w:color w:val="080808"/>
          <w:spacing w:val="-4"/>
          <w:szCs w:val="20"/>
          <w:lang w:eastAsia="en-AU"/>
        </w:rPr>
        <w:t>NuGenesis</w:t>
      </w:r>
      <w:r w:rsidR="00B87A80" w:rsidRPr="006723B3">
        <w:rPr>
          <w:rFonts w:ascii="Arial Narrow" w:eastAsia="Times New Roman" w:hAnsi="Arial Narrow" w:cs="Arial"/>
          <w:color w:val="080808"/>
          <w:spacing w:val="-4"/>
          <w:szCs w:val="20"/>
          <w:lang w:eastAsia="en-AU"/>
        </w:rPr>
        <w:t>.</w:t>
      </w:r>
    </w:p>
    <w:p w14:paraId="763E6477" w14:textId="77777777" w:rsidR="00B87A80" w:rsidRPr="006723B3" w:rsidRDefault="00B87A80" w:rsidP="002506DE">
      <w:pPr>
        <w:pStyle w:val="ListParagraph"/>
        <w:jc w:val="both"/>
        <w:rPr>
          <w:rFonts w:ascii="Arial Narrow" w:eastAsia="Times New Roman" w:hAnsi="Arial Narrow" w:cs="Arial"/>
          <w:color w:val="080808"/>
          <w:spacing w:val="-4"/>
          <w:szCs w:val="20"/>
          <w:lang w:eastAsia="en-AU"/>
        </w:rPr>
      </w:pPr>
    </w:p>
    <w:p w14:paraId="7D75AFAD" w14:textId="77CE8917" w:rsidR="00B87A80" w:rsidRPr="006723B3" w:rsidRDefault="00B87A80" w:rsidP="002506DE">
      <w:pPr>
        <w:pStyle w:val="ListParagraph"/>
        <w:numPr>
          <w:ilvl w:val="0"/>
          <w:numId w:val="27"/>
        </w:numPr>
        <w:shd w:val="clear" w:color="auto" w:fill="FFFFFF"/>
        <w:spacing w:after="0" w:line="240" w:lineRule="auto"/>
        <w:ind w:hanging="720"/>
        <w:jc w:val="both"/>
        <w:rPr>
          <w:rFonts w:ascii="Arial Narrow" w:eastAsia="Times New Roman" w:hAnsi="Arial Narrow" w:cs="Arial"/>
          <w:color w:val="080808"/>
          <w:spacing w:val="-4"/>
          <w:szCs w:val="20"/>
          <w:lang w:eastAsia="en-AU"/>
        </w:rPr>
      </w:pPr>
      <w:r w:rsidRPr="006723B3">
        <w:rPr>
          <w:rFonts w:ascii="Arial Narrow" w:eastAsia="Times New Roman" w:hAnsi="Arial Narrow" w:cs="Arial"/>
          <w:color w:val="080808"/>
          <w:spacing w:val="-4"/>
          <w:szCs w:val="20"/>
          <w:lang w:eastAsia="en-AU"/>
        </w:rPr>
        <w:t xml:space="preserve">Participants can register to participate in one or more </w:t>
      </w:r>
      <w:r w:rsidR="0040090B">
        <w:rPr>
          <w:rFonts w:ascii="Arial Narrow" w:eastAsia="Times New Roman" w:hAnsi="Arial Narrow" w:cs="Arial"/>
          <w:color w:val="080808"/>
          <w:spacing w:val="-4"/>
          <w:szCs w:val="20"/>
          <w:lang w:eastAsia="en-AU"/>
        </w:rPr>
        <w:t xml:space="preserve">of the </w:t>
      </w:r>
      <w:r w:rsidR="007B1465">
        <w:rPr>
          <w:rFonts w:ascii="Arial Narrow" w:eastAsia="Times New Roman" w:hAnsi="Arial Narrow" w:cs="Arial"/>
          <w:color w:val="080808"/>
          <w:spacing w:val="-4"/>
          <w:szCs w:val="20"/>
          <w:lang w:eastAsia="en-AU"/>
        </w:rPr>
        <w:t>NuGenesis</w:t>
      </w:r>
      <w:r w:rsidRPr="006723B3">
        <w:rPr>
          <w:rFonts w:ascii="Arial Narrow" w:eastAsia="Times New Roman" w:hAnsi="Arial Narrow" w:cs="Arial"/>
          <w:color w:val="080808"/>
          <w:spacing w:val="-4"/>
          <w:szCs w:val="20"/>
          <w:lang w:eastAsia="en-AU"/>
        </w:rPr>
        <w:t xml:space="preserve"> category types with respective roles from </w:t>
      </w:r>
      <w:r w:rsidR="008143B5">
        <w:rPr>
          <w:rFonts w:ascii="Arial Narrow" w:eastAsia="Times New Roman" w:hAnsi="Arial Narrow" w:cs="Arial"/>
          <w:color w:val="080808"/>
          <w:spacing w:val="-4"/>
          <w:szCs w:val="20"/>
          <w:lang w:eastAsia="en-AU"/>
        </w:rPr>
        <w:t xml:space="preserve">an </w:t>
      </w:r>
      <w:r w:rsidR="00247D2A" w:rsidRPr="00FB6724">
        <w:rPr>
          <w:rFonts w:ascii="Arial Narrow" w:eastAsia="Times New Roman" w:hAnsi="Arial Narrow" w:cs="Arial"/>
          <w:b/>
          <w:bCs/>
          <w:color w:val="080808"/>
          <w:spacing w:val="-4"/>
          <w:szCs w:val="20"/>
          <w:lang w:eastAsia="en-AU"/>
        </w:rPr>
        <w:t>A</w:t>
      </w:r>
      <w:r w:rsidRPr="00FB6724">
        <w:rPr>
          <w:rFonts w:ascii="Arial Narrow" w:eastAsia="Times New Roman" w:hAnsi="Arial Narrow" w:cs="Arial"/>
          <w:b/>
          <w:bCs/>
          <w:color w:val="080808"/>
          <w:spacing w:val="-4"/>
          <w:szCs w:val="20"/>
          <w:lang w:eastAsia="en-AU"/>
        </w:rPr>
        <w:t xml:space="preserve">mbassador, </w:t>
      </w:r>
      <w:r w:rsidR="00247D2A" w:rsidRPr="00FB6724">
        <w:rPr>
          <w:rFonts w:ascii="Arial Narrow" w:eastAsia="Times New Roman" w:hAnsi="Arial Narrow" w:cs="Arial"/>
          <w:b/>
          <w:bCs/>
          <w:color w:val="080808"/>
          <w:spacing w:val="-4"/>
          <w:szCs w:val="20"/>
          <w:lang w:eastAsia="en-AU"/>
        </w:rPr>
        <w:t>S</w:t>
      </w:r>
      <w:r w:rsidR="00D64751" w:rsidRPr="00FB6724">
        <w:rPr>
          <w:rFonts w:ascii="Arial Narrow" w:eastAsia="Times New Roman" w:hAnsi="Arial Narrow" w:cs="Arial"/>
          <w:b/>
          <w:bCs/>
          <w:color w:val="080808"/>
          <w:spacing w:val="-4"/>
          <w:szCs w:val="20"/>
          <w:lang w:eastAsia="en-AU"/>
        </w:rPr>
        <w:t xml:space="preserve">enator, </w:t>
      </w:r>
      <w:r w:rsidR="00247D2A" w:rsidRPr="00FB6724">
        <w:rPr>
          <w:rFonts w:ascii="Arial Narrow" w:eastAsia="Times New Roman" w:hAnsi="Arial Narrow" w:cs="Arial"/>
          <w:b/>
          <w:bCs/>
          <w:color w:val="080808"/>
          <w:spacing w:val="-4"/>
          <w:szCs w:val="20"/>
          <w:lang w:eastAsia="en-AU"/>
        </w:rPr>
        <w:t>M</w:t>
      </w:r>
      <w:r w:rsidR="00D64751" w:rsidRPr="00FB6724">
        <w:rPr>
          <w:rFonts w:ascii="Arial Narrow" w:eastAsia="Times New Roman" w:hAnsi="Arial Narrow" w:cs="Arial"/>
          <w:b/>
          <w:bCs/>
          <w:color w:val="080808"/>
          <w:spacing w:val="-4"/>
          <w:szCs w:val="20"/>
          <w:lang w:eastAsia="en-AU"/>
        </w:rPr>
        <w:t>arket</w:t>
      </w:r>
      <w:r w:rsidR="00247D2A" w:rsidRPr="00FB6724">
        <w:rPr>
          <w:rFonts w:ascii="Arial Narrow" w:eastAsia="Times New Roman" w:hAnsi="Arial Narrow" w:cs="Arial"/>
          <w:b/>
          <w:bCs/>
          <w:color w:val="080808"/>
          <w:spacing w:val="-4"/>
          <w:szCs w:val="20"/>
          <w:lang w:eastAsia="en-AU"/>
        </w:rPr>
        <w:t xml:space="preserve"> C</w:t>
      </w:r>
      <w:r w:rsidR="00D64751" w:rsidRPr="00FB6724">
        <w:rPr>
          <w:rFonts w:ascii="Arial Narrow" w:eastAsia="Times New Roman" w:hAnsi="Arial Narrow" w:cs="Arial"/>
          <w:b/>
          <w:bCs/>
          <w:color w:val="080808"/>
          <w:spacing w:val="-4"/>
          <w:szCs w:val="20"/>
          <w:lang w:eastAsia="en-AU"/>
        </w:rPr>
        <w:t>onsul</w:t>
      </w:r>
      <w:r w:rsidR="00247D2A" w:rsidRPr="00FB6724">
        <w:rPr>
          <w:rFonts w:ascii="Arial Narrow" w:eastAsia="Times New Roman" w:hAnsi="Arial Narrow" w:cs="Arial"/>
          <w:b/>
          <w:bCs/>
          <w:color w:val="080808"/>
          <w:spacing w:val="-4"/>
          <w:szCs w:val="20"/>
          <w:lang w:eastAsia="en-AU"/>
        </w:rPr>
        <w:t>, N</w:t>
      </w:r>
      <w:r w:rsidR="00D64751" w:rsidRPr="00FB6724">
        <w:rPr>
          <w:rFonts w:ascii="Arial Narrow" w:eastAsia="Times New Roman" w:hAnsi="Arial Narrow" w:cs="Arial"/>
          <w:b/>
          <w:bCs/>
          <w:color w:val="080808"/>
          <w:spacing w:val="-4"/>
          <w:szCs w:val="20"/>
          <w:lang w:eastAsia="en-AU"/>
        </w:rPr>
        <w:t>etwork</w:t>
      </w:r>
      <w:r w:rsidR="00247D2A" w:rsidRPr="00FB6724">
        <w:rPr>
          <w:rFonts w:ascii="Arial Narrow" w:eastAsia="Times New Roman" w:hAnsi="Arial Narrow" w:cs="Arial"/>
          <w:b/>
          <w:bCs/>
          <w:color w:val="080808"/>
          <w:spacing w:val="-4"/>
          <w:szCs w:val="20"/>
          <w:lang w:eastAsia="en-AU"/>
        </w:rPr>
        <w:t xml:space="preserve"> C</w:t>
      </w:r>
      <w:r w:rsidR="00D64751" w:rsidRPr="00FB6724">
        <w:rPr>
          <w:rFonts w:ascii="Arial Narrow" w:eastAsia="Times New Roman" w:hAnsi="Arial Narrow" w:cs="Arial"/>
          <w:b/>
          <w:bCs/>
          <w:color w:val="080808"/>
          <w:spacing w:val="-4"/>
          <w:szCs w:val="20"/>
          <w:lang w:eastAsia="en-AU"/>
        </w:rPr>
        <w:t>oncordat</w:t>
      </w:r>
      <w:r w:rsidR="0040090B" w:rsidRPr="00FB6724">
        <w:rPr>
          <w:rFonts w:ascii="Arial Narrow" w:eastAsia="Times New Roman" w:hAnsi="Arial Narrow" w:cs="Arial"/>
          <w:b/>
          <w:bCs/>
          <w:color w:val="080808"/>
          <w:spacing w:val="-4"/>
          <w:szCs w:val="20"/>
          <w:lang w:eastAsia="en-AU"/>
        </w:rPr>
        <w:t>,</w:t>
      </w:r>
      <w:r w:rsidR="00D64751" w:rsidRPr="00FB6724">
        <w:rPr>
          <w:rFonts w:ascii="Arial Narrow" w:eastAsia="Times New Roman" w:hAnsi="Arial Narrow" w:cs="Arial"/>
          <w:b/>
          <w:bCs/>
          <w:color w:val="080808"/>
          <w:spacing w:val="-4"/>
          <w:szCs w:val="20"/>
          <w:lang w:eastAsia="en-AU"/>
        </w:rPr>
        <w:t xml:space="preserve"> </w:t>
      </w:r>
      <w:r w:rsidRPr="00FB6724">
        <w:rPr>
          <w:rFonts w:ascii="Arial Narrow" w:eastAsia="Times New Roman" w:hAnsi="Arial Narrow" w:cs="Arial"/>
          <w:color w:val="080808"/>
          <w:spacing w:val="-4"/>
          <w:szCs w:val="20"/>
          <w:lang w:eastAsia="en-AU"/>
        </w:rPr>
        <w:t>and</w:t>
      </w:r>
      <w:r w:rsidR="00247D2A" w:rsidRPr="00FB6724">
        <w:rPr>
          <w:rFonts w:ascii="Arial Narrow" w:eastAsia="Times New Roman" w:hAnsi="Arial Narrow" w:cs="Arial"/>
          <w:b/>
          <w:bCs/>
          <w:color w:val="080808"/>
          <w:spacing w:val="-4"/>
          <w:szCs w:val="20"/>
          <w:lang w:eastAsia="en-AU"/>
        </w:rPr>
        <w:t xml:space="preserve"> Diplomat</w:t>
      </w:r>
      <w:r w:rsidRPr="006723B3">
        <w:rPr>
          <w:rFonts w:ascii="Arial Narrow" w:eastAsia="Times New Roman" w:hAnsi="Arial Narrow" w:cs="Arial"/>
          <w:color w:val="080808"/>
          <w:spacing w:val="-4"/>
          <w:szCs w:val="20"/>
          <w:lang w:eastAsia="en-AU"/>
        </w:rPr>
        <w:t xml:space="preserve"> </w:t>
      </w:r>
      <w:r w:rsidR="00827FCD">
        <w:rPr>
          <w:rFonts w:ascii="Arial Narrow" w:eastAsia="Times New Roman" w:hAnsi="Arial Narrow" w:cs="Arial"/>
          <w:color w:val="080808"/>
          <w:spacing w:val="-4"/>
          <w:szCs w:val="20"/>
          <w:lang w:eastAsia="en-AU"/>
        </w:rPr>
        <w:t xml:space="preserve">or </w:t>
      </w:r>
      <w:r w:rsidRPr="006723B3">
        <w:rPr>
          <w:rFonts w:ascii="Arial Narrow" w:eastAsia="Times New Roman" w:hAnsi="Arial Narrow" w:cs="Arial"/>
          <w:color w:val="080808"/>
          <w:spacing w:val="-4"/>
          <w:szCs w:val="20"/>
          <w:lang w:eastAsia="en-AU"/>
        </w:rPr>
        <w:t xml:space="preserve">may be limited to a single one-off campaign.  The main purpose of this </w:t>
      </w:r>
      <w:r w:rsidR="005A71B8">
        <w:rPr>
          <w:rFonts w:ascii="Arial Narrow" w:eastAsia="Times New Roman" w:hAnsi="Arial Narrow" w:cs="Arial"/>
          <w:color w:val="080808"/>
          <w:spacing w:val="-4"/>
          <w:szCs w:val="20"/>
          <w:lang w:eastAsia="en-AU"/>
        </w:rPr>
        <w:t>Program</w:t>
      </w:r>
      <w:r w:rsidRPr="006723B3">
        <w:rPr>
          <w:rFonts w:ascii="Arial Narrow" w:eastAsia="Times New Roman" w:hAnsi="Arial Narrow" w:cs="Arial"/>
          <w:color w:val="080808"/>
          <w:spacing w:val="-4"/>
          <w:szCs w:val="20"/>
          <w:lang w:eastAsia="en-AU"/>
        </w:rPr>
        <w:t xml:space="preserve"> is to share </w:t>
      </w:r>
      <w:r w:rsidR="00B01A2D">
        <w:rPr>
          <w:rFonts w:ascii="Arial Narrow" w:eastAsia="Times New Roman" w:hAnsi="Arial Narrow" w:cs="Arial"/>
          <w:color w:val="080808"/>
          <w:spacing w:val="-4"/>
          <w:szCs w:val="20"/>
          <w:lang w:eastAsia="en-AU"/>
        </w:rPr>
        <w:t xml:space="preserve">the </w:t>
      </w:r>
      <w:r w:rsidR="007B1465">
        <w:rPr>
          <w:rFonts w:ascii="Arial Narrow" w:eastAsia="Times New Roman" w:hAnsi="Arial Narrow" w:cs="Arial"/>
          <w:color w:val="080808"/>
          <w:spacing w:val="-4"/>
          <w:szCs w:val="20"/>
          <w:lang w:eastAsia="en-AU"/>
        </w:rPr>
        <w:t>NuGenesis</w:t>
      </w:r>
      <w:r w:rsidR="00B01A2D">
        <w:rPr>
          <w:rFonts w:ascii="Arial Narrow" w:eastAsia="Times New Roman" w:hAnsi="Arial Narrow" w:cs="Arial"/>
          <w:color w:val="080808"/>
          <w:spacing w:val="-4"/>
          <w:szCs w:val="20"/>
          <w:lang w:eastAsia="en-AU"/>
        </w:rPr>
        <w:t xml:space="preserve"> </w:t>
      </w:r>
      <w:r w:rsidRPr="006723B3">
        <w:rPr>
          <w:rFonts w:ascii="Arial Narrow" w:eastAsia="Times New Roman" w:hAnsi="Arial Narrow" w:cs="Arial"/>
          <w:color w:val="080808"/>
          <w:spacing w:val="-4"/>
          <w:szCs w:val="20"/>
          <w:lang w:eastAsia="en-AU"/>
        </w:rPr>
        <w:t xml:space="preserve">brand messaging and brand assets via traditional media, social </w:t>
      </w:r>
      <w:r w:rsidR="008143B5">
        <w:rPr>
          <w:rFonts w:ascii="Arial Narrow" w:eastAsia="Times New Roman" w:hAnsi="Arial Narrow" w:cs="Arial"/>
          <w:color w:val="080808"/>
          <w:spacing w:val="-4"/>
          <w:szCs w:val="20"/>
          <w:lang w:eastAsia="en-AU"/>
        </w:rPr>
        <w:t xml:space="preserve">media </w:t>
      </w:r>
      <w:r w:rsidRPr="006723B3">
        <w:rPr>
          <w:rFonts w:ascii="Arial Narrow" w:eastAsia="Times New Roman" w:hAnsi="Arial Narrow" w:cs="Arial"/>
          <w:color w:val="080808"/>
          <w:spacing w:val="-4"/>
          <w:szCs w:val="20"/>
          <w:lang w:eastAsia="en-AU"/>
        </w:rPr>
        <w:t>channels</w:t>
      </w:r>
      <w:r w:rsidR="008143B5">
        <w:rPr>
          <w:rFonts w:ascii="Arial Narrow" w:eastAsia="Times New Roman" w:hAnsi="Arial Narrow" w:cs="Arial"/>
          <w:color w:val="080808"/>
          <w:spacing w:val="-4"/>
          <w:szCs w:val="20"/>
          <w:lang w:eastAsia="en-AU"/>
        </w:rPr>
        <w:t xml:space="preserve">, </w:t>
      </w:r>
      <w:r w:rsidRPr="006723B3">
        <w:rPr>
          <w:rFonts w:ascii="Arial Narrow" w:eastAsia="Times New Roman" w:hAnsi="Arial Narrow" w:cs="Arial"/>
          <w:color w:val="080808"/>
          <w:spacing w:val="-4"/>
          <w:szCs w:val="20"/>
          <w:lang w:eastAsia="en-AU"/>
        </w:rPr>
        <w:t xml:space="preserve">and digital channels. The person or persons registering to be a part of this </w:t>
      </w:r>
      <w:r w:rsidR="007B1465">
        <w:rPr>
          <w:rFonts w:ascii="Arial Narrow" w:eastAsia="Times New Roman" w:hAnsi="Arial Narrow" w:cs="Arial"/>
          <w:color w:val="080808"/>
          <w:spacing w:val="-4"/>
          <w:szCs w:val="20"/>
          <w:lang w:eastAsia="en-AU"/>
        </w:rPr>
        <w:t>NuGenesis</w:t>
      </w:r>
      <w:r w:rsidRPr="006723B3">
        <w:rPr>
          <w:rFonts w:ascii="Arial Narrow" w:eastAsia="Times New Roman" w:hAnsi="Arial Narrow" w:cs="Arial"/>
          <w:color w:val="080808"/>
          <w:spacing w:val="-4"/>
          <w:szCs w:val="20"/>
          <w:lang w:eastAsia="en-AU"/>
        </w:rPr>
        <w:t xml:space="preserve"> </w:t>
      </w:r>
      <w:r w:rsidR="005A71B8">
        <w:rPr>
          <w:rFonts w:ascii="Arial Narrow" w:eastAsia="Times New Roman" w:hAnsi="Arial Narrow" w:cs="Arial"/>
          <w:color w:val="080808"/>
          <w:spacing w:val="-4"/>
          <w:szCs w:val="20"/>
          <w:lang w:eastAsia="en-AU"/>
        </w:rPr>
        <w:t>Program</w:t>
      </w:r>
      <w:r w:rsidR="00D468CA" w:rsidRPr="006723B3">
        <w:rPr>
          <w:rFonts w:ascii="Arial Narrow" w:eastAsia="Times New Roman" w:hAnsi="Arial Narrow" w:cs="Arial"/>
          <w:color w:val="080808"/>
          <w:spacing w:val="-4"/>
          <w:szCs w:val="20"/>
          <w:lang w:eastAsia="en-AU"/>
        </w:rPr>
        <w:t xml:space="preserve"> (</w:t>
      </w:r>
      <w:r w:rsidRPr="006723B3">
        <w:rPr>
          <w:rFonts w:ascii="Arial Narrow" w:eastAsia="Times New Roman" w:hAnsi="Arial Narrow" w:cs="Arial"/>
          <w:color w:val="080808"/>
          <w:spacing w:val="-4"/>
          <w:szCs w:val="20"/>
          <w:lang w:eastAsia="en-AU"/>
        </w:rPr>
        <w:t>either on his/her</w:t>
      </w:r>
      <w:r w:rsidR="008143B5">
        <w:rPr>
          <w:rFonts w:ascii="Arial Narrow" w:eastAsia="Times New Roman" w:hAnsi="Arial Narrow" w:cs="Arial"/>
          <w:color w:val="080808"/>
          <w:spacing w:val="-4"/>
          <w:szCs w:val="20"/>
          <w:lang w:eastAsia="en-AU"/>
        </w:rPr>
        <w:t xml:space="preserve"> </w:t>
      </w:r>
      <w:r w:rsidRPr="006723B3">
        <w:rPr>
          <w:rFonts w:ascii="Arial Narrow" w:eastAsia="Times New Roman" w:hAnsi="Arial Narrow" w:cs="Arial"/>
          <w:color w:val="080808"/>
          <w:spacing w:val="-4"/>
          <w:szCs w:val="20"/>
          <w:lang w:eastAsia="en-AU"/>
        </w:rPr>
        <w:t>behalf</w:t>
      </w:r>
      <w:r w:rsidR="008143B5">
        <w:rPr>
          <w:rFonts w:ascii="Arial Narrow" w:eastAsia="Times New Roman" w:hAnsi="Arial Narrow" w:cs="Arial"/>
          <w:color w:val="080808"/>
          <w:spacing w:val="-4"/>
          <w:szCs w:val="20"/>
          <w:lang w:eastAsia="en-AU"/>
        </w:rPr>
        <w:t xml:space="preserve"> </w:t>
      </w:r>
      <w:r w:rsidRPr="006723B3">
        <w:rPr>
          <w:rFonts w:ascii="Arial Narrow" w:eastAsia="Times New Roman" w:hAnsi="Arial Narrow" w:cs="Arial"/>
          <w:color w:val="080808"/>
          <w:spacing w:val="-4"/>
          <w:szCs w:val="20"/>
          <w:lang w:eastAsia="en-AU"/>
        </w:rPr>
        <w:t xml:space="preserve">or </w:t>
      </w:r>
      <w:r w:rsidR="008143B5">
        <w:rPr>
          <w:rFonts w:ascii="Arial Narrow" w:eastAsia="Times New Roman" w:hAnsi="Arial Narrow" w:cs="Arial"/>
          <w:color w:val="080808"/>
          <w:spacing w:val="-4"/>
          <w:szCs w:val="20"/>
          <w:lang w:eastAsia="en-AU"/>
        </w:rPr>
        <w:t>using</w:t>
      </w:r>
      <w:r w:rsidRPr="006723B3">
        <w:rPr>
          <w:rFonts w:ascii="Arial Narrow" w:eastAsia="Times New Roman" w:hAnsi="Arial Narrow" w:cs="Arial"/>
          <w:color w:val="080808"/>
          <w:spacing w:val="-4"/>
          <w:szCs w:val="20"/>
          <w:lang w:eastAsia="en-AU"/>
        </w:rPr>
        <w:t xml:space="preserve"> a representative) is heretofore referred to as </w:t>
      </w:r>
      <w:r w:rsidR="00247D2A">
        <w:rPr>
          <w:rFonts w:ascii="Arial Narrow" w:eastAsia="Times New Roman" w:hAnsi="Arial Narrow" w:cs="Arial"/>
          <w:color w:val="080808"/>
          <w:spacing w:val="-4"/>
          <w:szCs w:val="20"/>
          <w:lang w:eastAsia="en-AU"/>
        </w:rPr>
        <w:t>‘</w:t>
      </w:r>
      <w:r w:rsidR="006D00CC">
        <w:rPr>
          <w:rFonts w:ascii="Arial Narrow" w:eastAsia="Times New Roman" w:hAnsi="Arial Narrow" w:cs="Arial"/>
          <w:color w:val="080808"/>
          <w:spacing w:val="-4"/>
          <w:szCs w:val="20"/>
          <w:lang w:eastAsia="en-AU"/>
        </w:rPr>
        <w:t>You</w:t>
      </w:r>
      <w:r w:rsidR="00247D2A">
        <w:rPr>
          <w:rFonts w:ascii="Arial Narrow" w:eastAsia="Times New Roman" w:hAnsi="Arial Narrow" w:cs="Arial"/>
          <w:color w:val="080808"/>
          <w:spacing w:val="-4"/>
          <w:szCs w:val="20"/>
          <w:lang w:eastAsia="en-AU"/>
        </w:rPr>
        <w:t>’</w:t>
      </w:r>
      <w:r w:rsidR="006F61B7">
        <w:rPr>
          <w:rFonts w:ascii="Arial Narrow" w:eastAsia="Times New Roman" w:hAnsi="Arial Narrow" w:cs="Arial"/>
          <w:color w:val="080808"/>
          <w:spacing w:val="-4"/>
          <w:szCs w:val="20"/>
          <w:lang w:eastAsia="en-AU"/>
        </w:rPr>
        <w:t xml:space="preserve"> and </w:t>
      </w:r>
      <w:r w:rsidR="00247D2A">
        <w:rPr>
          <w:rFonts w:ascii="Arial Narrow" w:eastAsia="Times New Roman" w:hAnsi="Arial Narrow" w:cs="Arial"/>
          <w:color w:val="080808"/>
          <w:spacing w:val="-4"/>
          <w:szCs w:val="20"/>
          <w:lang w:eastAsia="en-AU"/>
        </w:rPr>
        <w:t>‘</w:t>
      </w:r>
      <w:r w:rsidR="006F61B7">
        <w:rPr>
          <w:rFonts w:ascii="Arial Narrow" w:eastAsia="Times New Roman" w:hAnsi="Arial Narrow" w:cs="Arial"/>
          <w:color w:val="080808"/>
          <w:spacing w:val="-4"/>
          <w:szCs w:val="20"/>
          <w:lang w:eastAsia="en-AU"/>
        </w:rPr>
        <w:t>Facilitator</w:t>
      </w:r>
      <w:r w:rsidR="00247D2A">
        <w:rPr>
          <w:rFonts w:ascii="Arial Narrow" w:eastAsia="Times New Roman" w:hAnsi="Arial Narrow" w:cs="Arial"/>
          <w:color w:val="080808"/>
          <w:spacing w:val="-4"/>
          <w:szCs w:val="20"/>
          <w:lang w:eastAsia="en-AU"/>
        </w:rPr>
        <w:t>’</w:t>
      </w:r>
      <w:r w:rsidRPr="006723B3">
        <w:rPr>
          <w:rFonts w:ascii="Arial Narrow" w:eastAsia="Times New Roman" w:hAnsi="Arial Narrow" w:cs="Arial"/>
          <w:color w:val="080808"/>
          <w:spacing w:val="-4"/>
          <w:szCs w:val="20"/>
          <w:lang w:eastAsia="en-AU"/>
        </w:rPr>
        <w:t xml:space="preserve">.  </w:t>
      </w:r>
    </w:p>
    <w:p w14:paraId="3C93257B" w14:textId="77777777" w:rsidR="001A3348" w:rsidRPr="006723B3" w:rsidRDefault="001A3348" w:rsidP="002506DE">
      <w:pPr>
        <w:shd w:val="clear" w:color="auto" w:fill="FFFFFF"/>
        <w:spacing w:after="0" w:line="240" w:lineRule="auto"/>
        <w:ind w:left="720" w:hanging="720"/>
        <w:jc w:val="both"/>
        <w:rPr>
          <w:rFonts w:ascii="Arial Narrow" w:eastAsia="Times New Roman" w:hAnsi="Arial Narrow" w:cs="Arial"/>
          <w:color w:val="080808"/>
          <w:spacing w:val="-4"/>
          <w:szCs w:val="20"/>
          <w:lang w:eastAsia="en-AU"/>
        </w:rPr>
      </w:pPr>
    </w:p>
    <w:p w14:paraId="0759B118" w14:textId="11A7C8FF" w:rsidR="00D100FF" w:rsidRPr="006723B3" w:rsidRDefault="007B1465" w:rsidP="002506DE">
      <w:pPr>
        <w:pStyle w:val="ListParagraph"/>
        <w:numPr>
          <w:ilvl w:val="0"/>
          <w:numId w:val="27"/>
        </w:numPr>
        <w:shd w:val="clear" w:color="auto" w:fill="FFFFFF"/>
        <w:spacing w:after="0" w:line="240" w:lineRule="auto"/>
        <w:ind w:hanging="720"/>
        <w:jc w:val="both"/>
        <w:rPr>
          <w:rFonts w:ascii="Arial Narrow" w:eastAsia="Times New Roman" w:hAnsi="Arial Narrow" w:cs="Arial"/>
          <w:color w:val="080808"/>
          <w:spacing w:val="-4"/>
          <w:szCs w:val="20"/>
          <w:lang w:eastAsia="en-AU"/>
        </w:rPr>
      </w:pPr>
      <w:r>
        <w:rPr>
          <w:rFonts w:ascii="Arial Narrow" w:eastAsia="Times New Roman" w:hAnsi="Arial Narrow" w:cs="Arial"/>
          <w:color w:val="080808"/>
          <w:spacing w:val="-4"/>
          <w:szCs w:val="20"/>
          <w:lang w:eastAsia="en-AU"/>
        </w:rPr>
        <w:t>NuGenesis</w:t>
      </w:r>
      <w:r w:rsidR="0007680D" w:rsidRPr="006723B3">
        <w:rPr>
          <w:rFonts w:ascii="Arial Narrow" w:eastAsia="Times New Roman" w:hAnsi="Arial Narrow" w:cs="Arial"/>
          <w:color w:val="080808"/>
          <w:spacing w:val="-4"/>
          <w:szCs w:val="20"/>
          <w:lang w:eastAsia="en-AU"/>
        </w:rPr>
        <w:t xml:space="preserve"> takes the integrity of its brand seriously</w:t>
      </w:r>
      <w:r w:rsidR="00247D2A">
        <w:rPr>
          <w:rFonts w:ascii="Arial Narrow" w:eastAsia="Times New Roman" w:hAnsi="Arial Narrow" w:cs="Arial"/>
          <w:color w:val="080808"/>
          <w:spacing w:val="-4"/>
          <w:szCs w:val="20"/>
          <w:lang w:eastAsia="en-AU"/>
        </w:rPr>
        <w:t>,</w:t>
      </w:r>
      <w:r w:rsidR="0007680D" w:rsidRPr="006723B3">
        <w:rPr>
          <w:rFonts w:ascii="Arial Narrow" w:eastAsia="Times New Roman" w:hAnsi="Arial Narrow" w:cs="Arial"/>
          <w:color w:val="080808"/>
          <w:spacing w:val="-4"/>
          <w:szCs w:val="20"/>
          <w:lang w:eastAsia="en-AU"/>
        </w:rPr>
        <w:t xml:space="preserve"> and therefore requires individuals agreeing to participate in this </w:t>
      </w:r>
      <w:r w:rsidR="005A71B8">
        <w:rPr>
          <w:rFonts w:ascii="Arial Narrow" w:eastAsia="Times New Roman" w:hAnsi="Arial Narrow" w:cs="Arial"/>
          <w:color w:val="080808"/>
          <w:spacing w:val="-4"/>
          <w:szCs w:val="20"/>
          <w:lang w:eastAsia="en-AU"/>
        </w:rPr>
        <w:t>Program</w:t>
      </w:r>
      <w:r w:rsidR="0007680D" w:rsidRPr="006723B3">
        <w:rPr>
          <w:rFonts w:ascii="Arial Narrow" w:eastAsia="Times New Roman" w:hAnsi="Arial Narrow" w:cs="Arial"/>
          <w:color w:val="080808"/>
          <w:spacing w:val="-4"/>
          <w:szCs w:val="20"/>
          <w:lang w:eastAsia="en-AU"/>
        </w:rPr>
        <w:t xml:space="preserve"> to fully understand the expectations, responsibilities</w:t>
      </w:r>
      <w:r w:rsidR="008143B5">
        <w:rPr>
          <w:rFonts w:ascii="Arial Narrow" w:eastAsia="Times New Roman" w:hAnsi="Arial Narrow" w:cs="Arial"/>
          <w:color w:val="080808"/>
          <w:spacing w:val="-4"/>
          <w:szCs w:val="20"/>
          <w:lang w:eastAsia="en-AU"/>
        </w:rPr>
        <w:t>,</w:t>
      </w:r>
      <w:r w:rsidR="0007680D" w:rsidRPr="006723B3">
        <w:rPr>
          <w:rFonts w:ascii="Arial Narrow" w:eastAsia="Times New Roman" w:hAnsi="Arial Narrow" w:cs="Arial"/>
          <w:color w:val="080808"/>
          <w:spacing w:val="-4"/>
          <w:szCs w:val="20"/>
          <w:lang w:eastAsia="en-AU"/>
        </w:rPr>
        <w:t xml:space="preserve"> and limitations </w:t>
      </w:r>
      <w:r w:rsidR="008143B5">
        <w:rPr>
          <w:rFonts w:ascii="Arial Narrow" w:eastAsia="Times New Roman" w:hAnsi="Arial Narrow" w:cs="Arial"/>
          <w:color w:val="080808"/>
          <w:spacing w:val="-4"/>
          <w:szCs w:val="20"/>
          <w:lang w:eastAsia="en-AU"/>
        </w:rPr>
        <w:t>outlined</w:t>
      </w:r>
      <w:r w:rsidR="0007680D" w:rsidRPr="006723B3">
        <w:rPr>
          <w:rFonts w:ascii="Arial Narrow" w:eastAsia="Times New Roman" w:hAnsi="Arial Narrow" w:cs="Arial"/>
          <w:color w:val="080808"/>
          <w:spacing w:val="-4"/>
          <w:szCs w:val="20"/>
          <w:lang w:eastAsia="en-AU"/>
        </w:rPr>
        <w:t xml:space="preserve"> in the following </w:t>
      </w:r>
      <w:r w:rsidR="00551836">
        <w:rPr>
          <w:rFonts w:ascii="Arial Narrow" w:eastAsia="Times New Roman" w:hAnsi="Arial Narrow" w:cs="Arial"/>
          <w:color w:val="080808"/>
          <w:spacing w:val="-4"/>
          <w:szCs w:val="20"/>
          <w:lang w:eastAsia="en-AU"/>
        </w:rPr>
        <w:t>Terms and Conditions</w:t>
      </w:r>
      <w:r w:rsidR="001A3348" w:rsidRPr="006723B3">
        <w:rPr>
          <w:rFonts w:ascii="Arial Narrow" w:eastAsia="Times New Roman" w:hAnsi="Arial Narrow" w:cs="Arial"/>
          <w:color w:val="080808"/>
          <w:spacing w:val="-4"/>
          <w:szCs w:val="20"/>
          <w:lang w:eastAsia="en-AU"/>
        </w:rPr>
        <w:t xml:space="preserve">, which </w:t>
      </w:r>
      <w:r w:rsidR="00D100FF" w:rsidRPr="006723B3">
        <w:rPr>
          <w:rFonts w:ascii="Arial Narrow" w:eastAsia="Times New Roman" w:hAnsi="Arial Narrow" w:cs="Arial"/>
          <w:color w:val="080808"/>
          <w:spacing w:val="-4"/>
          <w:szCs w:val="20"/>
          <w:lang w:eastAsia="en-AU"/>
        </w:rPr>
        <w:t xml:space="preserve">will apply to all </w:t>
      </w:r>
      <w:r w:rsidR="005A71B8">
        <w:rPr>
          <w:rFonts w:ascii="Arial Narrow" w:eastAsia="Times New Roman" w:hAnsi="Arial Narrow" w:cs="Arial"/>
          <w:color w:val="080808"/>
          <w:spacing w:val="-4"/>
          <w:szCs w:val="20"/>
          <w:lang w:eastAsia="en-AU"/>
        </w:rPr>
        <w:t>Program</w:t>
      </w:r>
      <w:r w:rsidR="00D100FF" w:rsidRPr="006723B3">
        <w:rPr>
          <w:rFonts w:ascii="Arial Narrow" w:eastAsia="Times New Roman" w:hAnsi="Arial Narrow" w:cs="Arial"/>
          <w:color w:val="080808"/>
          <w:spacing w:val="-4"/>
          <w:szCs w:val="20"/>
          <w:lang w:eastAsia="en-AU"/>
        </w:rPr>
        <w:t xml:space="preserve"> categories.  These </w:t>
      </w:r>
      <w:r w:rsidR="00551836">
        <w:rPr>
          <w:rFonts w:ascii="Arial Narrow" w:eastAsia="Times New Roman" w:hAnsi="Arial Narrow" w:cs="Arial"/>
          <w:color w:val="080808"/>
          <w:spacing w:val="-4"/>
          <w:szCs w:val="20"/>
          <w:lang w:eastAsia="en-AU"/>
        </w:rPr>
        <w:t>Terms and Conditions</w:t>
      </w:r>
      <w:r w:rsidR="00D100FF" w:rsidRPr="006723B3">
        <w:rPr>
          <w:rFonts w:ascii="Arial Narrow" w:eastAsia="Times New Roman" w:hAnsi="Arial Narrow" w:cs="Arial"/>
          <w:color w:val="080808"/>
          <w:spacing w:val="-4"/>
          <w:szCs w:val="20"/>
          <w:lang w:eastAsia="en-AU"/>
        </w:rPr>
        <w:t xml:space="preserve"> will be incorporated into</w:t>
      </w:r>
      <w:r w:rsidR="00975D35" w:rsidRPr="006723B3">
        <w:rPr>
          <w:rFonts w:ascii="Arial Narrow" w:eastAsia="Times New Roman" w:hAnsi="Arial Narrow" w:cs="Arial"/>
          <w:color w:val="080808"/>
          <w:spacing w:val="-4"/>
          <w:szCs w:val="20"/>
          <w:lang w:eastAsia="en-AU"/>
        </w:rPr>
        <w:t xml:space="preserve"> the applicable agreements in the relevant </w:t>
      </w:r>
      <w:r w:rsidR="005A71B8">
        <w:rPr>
          <w:rFonts w:ascii="Arial Narrow" w:eastAsia="Times New Roman" w:hAnsi="Arial Narrow" w:cs="Arial"/>
          <w:color w:val="080808"/>
          <w:spacing w:val="-4"/>
          <w:szCs w:val="20"/>
          <w:lang w:eastAsia="en-AU"/>
        </w:rPr>
        <w:t>Program</w:t>
      </w:r>
      <w:r w:rsidR="00975D35" w:rsidRPr="006723B3">
        <w:rPr>
          <w:rFonts w:ascii="Arial Narrow" w:eastAsia="Times New Roman" w:hAnsi="Arial Narrow" w:cs="Arial"/>
          <w:color w:val="080808"/>
          <w:spacing w:val="-4"/>
          <w:szCs w:val="20"/>
          <w:lang w:eastAsia="en-AU"/>
        </w:rPr>
        <w:t xml:space="preserve"> categories to form a legally binding set of corresponding duties, obligations</w:t>
      </w:r>
      <w:r w:rsidR="008143B5">
        <w:rPr>
          <w:rFonts w:ascii="Arial Narrow" w:eastAsia="Times New Roman" w:hAnsi="Arial Narrow" w:cs="Arial"/>
          <w:color w:val="080808"/>
          <w:spacing w:val="-4"/>
          <w:szCs w:val="20"/>
          <w:lang w:eastAsia="en-AU"/>
        </w:rPr>
        <w:t xml:space="preserve">, </w:t>
      </w:r>
      <w:r w:rsidR="00975D35" w:rsidRPr="006723B3">
        <w:rPr>
          <w:rFonts w:ascii="Arial Narrow" w:eastAsia="Times New Roman" w:hAnsi="Arial Narrow" w:cs="Arial"/>
          <w:color w:val="080808"/>
          <w:spacing w:val="-4"/>
          <w:szCs w:val="20"/>
          <w:lang w:eastAsia="en-AU"/>
        </w:rPr>
        <w:t xml:space="preserve">and benefits between the parties. </w:t>
      </w:r>
      <w:r w:rsidR="00B3400A">
        <w:rPr>
          <w:rFonts w:ascii="Arial Narrow" w:eastAsia="Times New Roman" w:hAnsi="Arial Narrow" w:cs="Arial"/>
          <w:color w:val="080808"/>
          <w:spacing w:val="-4"/>
          <w:szCs w:val="20"/>
          <w:lang w:eastAsia="en-AU"/>
        </w:rPr>
        <w:t xml:space="preserve">These are called </w:t>
      </w:r>
      <w:r>
        <w:rPr>
          <w:rFonts w:ascii="Arial Narrow" w:eastAsia="Times New Roman" w:hAnsi="Arial Narrow" w:cs="Arial"/>
          <w:color w:val="080808"/>
          <w:spacing w:val="-4"/>
          <w:szCs w:val="20"/>
          <w:lang w:eastAsia="en-AU"/>
        </w:rPr>
        <w:t>A</w:t>
      </w:r>
      <w:r w:rsidR="00B3400A">
        <w:rPr>
          <w:rFonts w:ascii="Arial Narrow" w:eastAsia="Times New Roman" w:hAnsi="Arial Narrow" w:cs="Arial"/>
          <w:color w:val="080808"/>
          <w:spacing w:val="-4"/>
          <w:szCs w:val="20"/>
          <w:lang w:eastAsia="en-AU"/>
        </w:rPr>
        <w:t xml:space="preserve">pplicable </w:t>
      </w:r>
      <w:r w:rsidR="00D468CA">
        <w:rPr>
          <w:rFonts w:ascii="Arial Narrow" w:eastAsia="Times New Roman" w:hAnsi="Arial Narrow" w:cs="Arial"/>
          <w:color w:val="080808"/>
          <w:spacing w:val="-4"/>
          <w:szCs w:val="20"/>
          <w:lang w:eastAsia="en-AU"/>
        </w:rPr>
        <w:t>A</w:t>
      </w:r>
      <w:r w:rsidR="00B3400A">
        <w:rPr>
          <w:rFonts w:ascii="Arial Narrow" w:eastAsia="Times New Roman" w:hAnsi="Arial Narrow" w:cs="Arial"/>
          <w:color w:val="080808"/>
          <w:spacing w:val="-4"/>
          <w:szCs w:val="20"/>
          <w:lang w:eastAsia="en-AU"/>
        </w:rPr>
        <w:t xml:space="preserve">doption </w:t>
      </w:r>
      <w:r w:rsidR="00D468CA">
        <w:rPr>
          <w:rFonts w:ascii="Arial Narrow" w:eastAsia="Times New Roman" w:hAnsi="Arial Narrow" w:cs="Arial"/>
          <w:color w:val="080808"/>
          <w:spacing w:val="-4"/>
          <w:szCs w:val="20"/>
          <w:lang w:eastAsia="en-AU"/>
        </w:rPr>
        <w:t>F</w:t>
      </w:r>
      <w:r w:rsidR="001B3280">
        <w:rPr>
          <w:rFonts w:ascii="Arial Narrow" w:eastAsia="Times New Roman" w:hAnsi="Arial Narrow" w:cs="Arial"/>
          <w:color w:val="080808"/>
          <w:spacing w:val="-4"/>
          <w:szCs w:val="20"/>
          <w:lang w:eastAsia="en-AU"/>
        </w:rPr>
        <w:t xml:space="preserve">acilitation </w:t>
      </w:r>
      <w:r w:rsidR="00657871">
        <w:rPr>
          <w:rFonts w:ascii="Arial Narrow" w:eastAsia="Times New Roman" w:hAnsi="Arial Narrow" w:cs="Arial"/>
          <w:color w:val="080808"/>
          <w:spacing w:val="-4"/>
          <w:szCs w:val="20"/>
          <w:lang w:eastAsia="en-AU"/>
        </w:rPr>
        <w:t>A</w:t>
      </w:r>
      <w:r w:rsidR="001B3280">
        <w:rPr>
          <w:rFonts w:ascii="Arial Narrow" w:eastAsia="Times New Roman" w:hAnsi="Arial Narrow" w:cs="Arial"/>
          <w:color w:val="080808"/>
          <w:spacing w:val="-4"/>
          <w:szCs w:val="20"/>
          <w:lang w:eastAsia="en-AU"/>
        </w:rPr>
        <w:t xml:space="preserve">greements in these terms.  </w:t>
      </w:r>
      <w:r w:rsidR="00975D35" w:rsidRPr="006723B3">
        <w:rPr>
          <w:rFonts w:ascii="Arial Narrow" w:eastAsia="Times New Roman" w:hAnsi="Arial Narrow" w:cs="Arial"/>
          <w:color w:val="080808"/>
          <w:spacing w:val="-4"/>
          <w:szCs w:val="20"/>
          <w:lang w:eastAsia="en-AU"/>
        </w:rPr>
        <w:t>Specifically</w:t>
      </w:r>
      <w:r w:rsidR="00D100FF" w:rsidRPr="006723B3">
        <w:rPr>
          <w:rFonts w:ascii="Arial Narrow" w:eastAsia="Times New Roman" w:hAnsi="Arial Narrow" w:cs="Arial"/>
          <w:color w:val="080808"/>
          <w:spacing w:val="-4"/>
          <w:szCs w:val="20"/>
          <w:lang w:eastAsia="en-AU"/>
        </w:rPr>
        <w:t>:</w:t>
      </w:r>
    </w:p>
    <w:p w14:paraId="2DFA1BF9" w14:textId="77777777" w:rsidR="00D100FF" w:rsidRPr="006723B3" w:rsidRDefault="00D100FF" w:rsidP="002506DE">
      <w:pPr>
        <w:pStyle w:val="ListParagraph"/>
        <w:jc w:val="both"/>
        <w:rPr>
          <w:rFonts w:ascii="Arial Narrow" w:eastAsia="Times New Roman" w:hAnsi="Arial Narrow" w:cs="Arial"/>
          <w:color w:val="080808"/>
          <w:spacing w:val="-4"/>
          <w:szCs w:val="20"/>
          <w:lang w:eastAsia="en-AU"/>
        </w:rPr>
      </w:pPr>
    </w:p>
    <w:p w14:paraId="023E1805" w14:textId="145F3033" w:rsidR="007214A3" w:rsidRPr="007214A3" w:rsidRDefault="00FF10A0" w:rsidP="007214A3">
      <w:pPr>
        <w:pStyle w:val="ListParagraph"/>
        <w:numPr>
          <w:ilvl w:val="0"/>
          <w:numId w:val="37"/>
        </w:numPr>
        <w:rPr>
          <w:rFonts w:ascii="Arial Narrow" w:eastAsia="Times New Roman" w:hAnsi="Arial Narrow" w:cs="Arial"/>
          <w:color w:val="080808"/>
          <w:spacing w:val="-4"/>
          <w:szCs w:val="20"/>
          <w:lang w:eastAsia="en-AU"/>
        </w:rPr>
      </w:pPr>
      <w:r w:rsidRPr="007214A3">
        <w:rPr>
          <w:rFonts w:ascii="Arial Narrow" w:eastAsia="Times New Roman" w:hAnsi="Arial Narrow" w:cs="Arial"/>
          <w:color w:val="080808"/>
          <w:spacing w:val="-4"/>
          <w:szCs w:val="20"/>
          <w:lang w:eastAsia="en-AU"/>
        </w:rPr>
        <w:t>t</w:t>
      </w:r>
      <w:r w:rsidR="007214A3" w:rsidRPr="007214A3">
        <w:rPr>
          <w:rFonts w:ascii="Arial Narrow" w:eastAsia="Times New Roman" w:hAnsi="Arial Narrow" w:cs="Arial"/>
          <w:color w:val="080808"/>
          <w:spacing w:val="-4"/>
          <w:szCs w:val="20"/>
          <w:lang w:eastAsia="en-AU"/>
        </w:rPr>
        <w:t>he Senatorial Deed with the Performance Plan</w:t>
      </w:r>
      <w:r w:rsidR="00247D2A">
        <w:rPr>
          <w:rFonts w:ascii="Arial Narrow" w:eastAsia="Times New Roman" w:hAnsi="Arial Narrow" w:cs="Arial"/>
          <w:color w:val="080808"/>
          <w:spacing w:val="-4"/>
          <w:szCs w:val="20"/>
          <w:lang w:eastAsia="en-AU"/>
        </w:rPr>
        <w:t>,</w:t>
      </w:r>
      <w:r w:rsidR="007214A3" w:rsidRPr="007214A3">
        <w:rPr>
          <w:rFonts w:ascii="Arial Narrow" w:eastAsia="Times New Roman" w:hAnsi="Arial Narrow" w:cs="Arial"/>
          <w:color w:val="080808"/>
          <w:spacing w:val="-4"/>
          <w:szCs w:val="20"/>
          <w:lang w:eastAsia="en-AU"/>
        </w:rPr>
        <w:t xml:space="preserve"> and these general </w:t>
      </w:r>
      <w:r w:rsidR="00551836">
        <w:rPr>
          <w:rFonts w:ascii="Arial Narrow" w:eastAsia="Times New Roman" w:hAnsi="Arial Narrow" w:cs="Arial"/>
          <w:color w:val="080808"/>
          <w:spacing w:val="-4"/>
          <w:szCs w:val="20"/>
          <w:lang w:eastAsia="en-AU"/>
        </w:rPr>
        <w:t>Terms and Conditions</w:t>
      </w:r>
      <w:r w:rsidR="007214A3" w:rsidRPr="007214A3">
        <w:rPr>
          <w:rFonts w:ascii="Arial Narrow" w:eastAsia="Times New Roman" w:hAnsi="Arial Narrow" w:cs="Arial"/>
          <w:color w:val="080808"/>
          <w:spacing w:val="-4"/>
          <w:szCs w:val="20"/>
          <w:lang w:eastAsia="en-AU"/>
        </w:rPr>
        <w:t xml:space="preserve"> govern the legal relationship with individual </w:t>
      </w:r>
      <w:r w:rsidR="007214A3">
        <w:rPr>
          <w:rFonts w:ascii="Arial Narrow" w:eastAsia="Times New Roman" w:hAnsi="Arial Narrow" w:cs="Arial"/>
          <w:color w:val="080808"/>
          <w:spacing w:val="-4"/>
          <w:szCs w:val="20"/>
          <w:lang w:eastAsia="en-AU"/>
        </w:rPr>
        <w:t>Senators</w:t>
      </w:r>
      <w:r w:rsidR="00D468CA">
        <w:rPr>
          <w:rFonts w:ascii="Arial Narrow" w:eastAsia="Times New Roman" w:hAnsi="Arial Narrow" w:cs="Arial"/>
          <w:color w:val="080808"/>
          <w:spacing w:val="-4"/>
          <w:szCs w:val="20"/>
          <w:lang w:eastAsia="en-AU"/>
        </w:rPr>
        <w:t>,</w:t>
      </w:r>
      <w:r w:rsidR="007214A3">
        <w:rPr>
          <w:rFonts w:ascii="Arial Narrow" w:eastAsia="Times New Roman" w:hAnsi="Arial Narrow" w:cs="Arial"/>
          <w:color w:val="080808"/>
          <w:spacing w:val="-4"/>
          <w:szCs w:val="20"/>
          <w:lang w:eastAsia="en-AU"/>
        </w:rPr>
        <w:t xml:space="preserve"> </w:t>
      </w:r>
      <w:r w:rsidR="007214A3" w:rsidRPr="007214A3">
        <w:rPr>
          <w:rFonts w:ascii="Arial Narrow" w:eastAsia="Times New Roman" w:hAnsi="Arial Narrow" w:cs="Arial"/>
          <w:color w:val="080808"/>
          <w:spacing w:val="-4"/>
          <w:szCs w:val="20"/>
          <w:lang w:eastAsia="en-AU"/>
        </w:rPr>
        <w:t>and</w:t>
      </w:r>
      <w:r w:rsidR="00D468CA">
        <w:rPr>
          <w:rFonts w:ascii="Arial Narrow" w:eastAsia="Times New Roman" w:hAnsi="Arial Narrow" w:cs="Arial"/>
          <w:color w:val="080808"/>
          <w:spacing w:val="-4"/>
          <w:szCs w:val="20"/>
          <w:lang w:eastAsia="en-AU"/>
        </w:rPr>
        <w:t xml:space="preserve"> </w:t>
      </w:r>
      <w:r w:rsidR="007214A3" w:rsidRPr="007214A3">
        <w:rPr>
          <w:rFonts w:ascii="Arial Narrow" w:eastAsia="Times New Roman" w:hAnsi="Arial Narrow" w:cs="Arial"/>
          <w:color w:val="080808"/>
          <w:spacing w:val="-4"/>
          <w:szCs w:val="20"/>
          <w:lang w:eastAsia="en-AU"/>
        </w:rPr>
        <w:t xml:space="preserve">where there is any inconsistency with the general </w:t>
      </w:r>
      <w:r w:rsidR="00551836">
        <w:rPr>
          <w:rFonts w:ascii="Arial Narrow" w:eastAsia="Times New Roman" w:hAnsi="Arial Narrow" w:cs="Arial"/>
          <w:color w:val="080808"/>
          <w:spacing w:val="-4"/>
          <w:szCs w:val="20"/>
          <w:lang w:eastAsia="en-AU"/>
        </w:rPr>
        <w:t>Terms and Conditions</w:t>
      </w:r>
      <w:r w:rsidR="007214A3" w:rsidRPr="007214A3">
        <w:rPr>
          <w:rFonts w:ascii="Arial Narrow" w:eastAsia="Times New Roman" w:hAnsi="Arial Narrow" w:cs="Arial"/>
          <w:color w:val="080808"/>
          <w:spacing w:val="-4"/>
          <w:szCs w:val="20"/>
          <w:lang w:eastAsia="en-AU"/>
        </w:rPr>
        <w:t>, the Deed and Plan will prevail</w:t>
      </w:r>
      <w:r w:rsidR="00B01A2D">
        <w:rPr>
          <w:rFonts w:ascii="Arial Narrow" w:eastAsia="Times New Roman" w:hAnsi="Arial Narrow" w:cs="Arial"/>
          <w:color w:val="080808"/>
          <w:spacing w:val="-4"/>
          <w:szCs w:val="20"/>
          <w:lang w:eastAsia="en-AU"/>
        </w:rPr>
        <w:t>;</w:t>
      </w:r>
    </w:p>
    <w:p w14:paraId="5C0FC956" w14:textId="77777777" w:rsidR="007214A3" w:rsidRPr="007214A3" w:rsidRDefault="007214A3" w:rsidP="007214A3">
      <w:pPr>
        <w:pStyle w:val="ListParagraph"/>
        <w:ind w:left="1080"/>
        <w:jc w:val="both"/>
        <w:rPr>
          <w:rFonts w:ascii="Arial Narrow" w:eastAsia="Times New Roman" w:hAnsi="Arial Narrow" w:cs="Arial"/>
          <w:color w:val="080808"/>
          <w:spacing w:val="-4"/>
          <w:szCs w:val="20"/>
          <w:lang w:eastAsia="en-AU"/>
        </w:rPr>
      </w:pPr>
    </w:p>
    <w:p w14:paraId="153FCB81" w14:textId="05310E96" w:rsidR="007214A3" w:rsidRPr="007214A3" w:rsidRDefault="00975D35" w:rsidP="007214A3">
      <w:pPr>
        <w:pStyle w:val="ListParagraph"/>
        <w:numPr>
          <w:ilvl w:val="0"/>
          <w:numId w:val="37"/>
        </w:numPr>
        <w:jc w:val="both"/>
        <w:rPr>
          <w:rFonts w:ascii="Arial Narrow" w:eastAsia="Times New Roman" w:hAnsi="Arial Narrow" w:cs="Arial"/>
          <w:color w:val="080808"/>
          <w:spacing w:val="-4"/>
          <w:szCs w:val="20"/>
          <w:lang w:eastAsia="en-AU"/>
        </w:rPr>
      </w:pPr>
      <w:r w:rsidRPr="006723B3">
        <w:rPr>
          <w:rFonts w:ascii="Arial Narrow" w:eastAsia="Times New Roman" w:hAnsi="Arial Narrow" w:cs="Arial"/>
          <w:color w:val="080808"/>
          <w:spacing w:val="-4"/>
          <w:szCs w:val="20"/>
          <w:lang w:eastAsia="en-AU"/>
        </w:rPr>
        <w:t>t</w:t>
      </w:r>
      <w:r w:rsidR="00D100FF" w:rsidRPr="006723B3">
        <w:rPr>
          <w:rFonts w:ascii="Arial Narrow" w:eastAsia="Times New Roman" w:hAnsi="Arial Narrow" w:cs="Arial"/>
          <w:color w:val="080808"/>
          <w:spacing w:val="-4"/>
          <w:szCs w:val="20"/>
          <w:lang w:eastAsia="en-AU"/>
        </w:rPr>
        <w:t xml:space="preserve">he </w:t>
      </w:r>
      <w:r w:rsidR="006F61B7">
        <w:rPr>
          <w:rFonts w:ascii="Arial Narrow" w:eastAsia="Times New Roman" w:hAnsi="Arial Narrow" w:cs="Arial"/>
          <w:color w:val="080808"/>
          <w:spacing w:val="-4"/>
          <w:szCs w:val="20"/>
          <w:lang w:eastAsia="en-AU"/>
        </w:rPr>
        <w:t>Ambassador</w:t>
      </w:r>
      <w:r w:rsidR="00474469">
        <w:rPr>
          <w:rFonts w:ascii="Arial Narrow" w:eastAsia="Times New Roman" w:hAnsi="Arial Narrow" w:cs="Arial"/>
          <w:color w:val="080808"/>
          <w:spacing w:val="-4"/>
          <w:szCs w:val="20"/>
          <w:lang w:eastAsia="en-AU"/>
        </w:rPr>
        <w:t>ial</w:t>
      </w:r>
      <w:r w:rsidR="00D100FF" w:rsidRPr="006723B3">
        <w:rPr>
          <w:rFonts w:ascii="Arial Narrow" w:eastAsia="Times New Roman" w:hAnsi="Arial Narrow" w:cs="Arial"/>
          <w:color w:val="080808"/>
          <w:spacing w:val="-4"/>
          <w:szCs w:val="20"/>
          <w:lang w:eastAsia="en-AU"/>
        </w:rPr>
        <w:t xml:space="preserve"> Deed </w:t>
      </w:r>
      <w:bookmarkStart w:id="0" w:name="_Hlk80748320"/>
      <w:r w:rsidR="00D100FF" w:rsidRPr="006723B3">
        <w:rPr>
          <w:rFonts w:ascii="Arial Narrow" w:eastAsia="Times New Roman" w:hAnsi="Arial Narrow" w:cs="Arial"/>
          <w:color w:val="080808"/>
          <w:spacing w:val="-4"/>
          <w:szCs w:val="20"/>
          <w:lang w:eastAsia="en-AU"/>
        </w:rPr>
        <w:t>with the Performance Plan</w:t>
      </w:r>
      <w:r w:rsidR="00247D2A">
        <w:rPr>
          <w:rFonts w:ascii="Arial Narrow" w:eastAsia="Times New Roman" w:hAnsi="Arial Narrow" w:cs="Arial"/>
          <w:color w:val="080808"/>
          <w:spacing w:val="-4"/>
          <w:szCs w:val="20"/>
          <w:lang w:eastAsia="en-AU"/>
        </w:rPr>
        <w:t>,</w:t>
      </w:r>
      <w:r w:rsidR="00D100FF" w:rsidRPr="006723B3">
        <w:rPr>
          <w:rFonts w:ascii="Arial Narrow" w:eastAsia="Times New Roman" w:hAnsi="Arial Narrow" w:cs="Arial"/>
          <w:color w:val="080808"/>
          <w:spacing w:val="-4"/>
          <w:szCs w:val="20"/>
          <w:lang w:eastAsia="en-AU"/>
        </w:rPr>
        <w:t xml:space="preserve"> </w:t>
      </w:r>
      <w:bookmarkStart w:id="1" w:name="_Hlk80633288"/>
      <w:r w:rsidR="007214A3" w:rsidRPr="007214A3">
        <w:rPr>
          <w:rFonts w:ascii="Arial Narrow" w:eastAsia="Times New Roman" w:hAnsi="Arial Narrow" w:cs="Arial"/>
          <w:color w:val="080808"/>
          <w:spacing w:val="-4"/>
          <w:szCs w:val="20"/>
          <w:lang w:eastAsia="en-AU"/>
        </w:rPr>
        <w:t xml:space="preserve">and these general </w:t>
      </w:r>
      <w:r w:rsidR="00551836">
        <w:rPr>
          <w:rFonts w:ascii="Arial Narrow" w:eastAsia="Times New Roman" w:hAnsi="Arial Narrow" w:cs="Arial"/>
          <w:color w:val="080808"/>
          <w:spacing w:val="-4"/>
          <w:szCs w:val="20"/>
          <w:lang w:eastAsia="en-AU"/>
        </w:rPr>
        <w:t>Terms and Conditions</w:t>
      </w:r>
      <w:r w:rsidR="00D100FF" w:rsidRPr="006723B3">
        <w:rPr>
          <w:rFonts w:ascii="Arial Narrow" w:eastAsia="Times New Roman" w:hAnsi="Arial Narrow" w:cs="Arial"/>
          <w:color w:val="080808"/>
          <w:spacing w:val="-4"/>
          <w:szCs w:val="20"/>
          <w:lang w:eastAsia="en-AU"/>
        </w:rPr>
        <w:t xml:space="preserve"> govern the legal relationship with individual Ambassadors</w:t>
      </w:r>
      <w:bookmarkEnd w:id="1"/>
      <w:r w:rsidR="00D468CA">
        <w:rPr>
          <w:rFonts w:ascii="Arial Narrow" w:eastAsia="Times New Roman" w:hAnsi="Arial Narrow" w:cs="Arial"/>
          <w:color w:val="080808"/>
          <w:spacing w:val="-4"/>
          <w:szCs w:val="20"/>
          <w:lang w:eastAsia="en-AU"/>
        </w:rPr>
        <w:t>,</w:t>
      </w:r>
      <w:r w:rsidRPr="006723B3">
        <w:rPr>
          <w:rFonts w:ascii="Arial Narrow" w:eastAsia="Times New Roman" w:hAnsi="Arial Narrow" w:cs="Arial"/>
          <w:color w:val="080808"/>
          <w:spacing w:val="-4"/>
          <w:szCs w:val="20"/>
          <w:lang w:eastAsia="en-AU"/>
        </w:rPr>
        <w:t xml:space="preserve"> and</w:t>
      </w:r>
      <w:r w:rsidR="00D468CA">
        <w:rPr>
          <w:rFonts w:ascii="Arial Narrow" w:eastAsia="Times New Roman" w:hAnsi="Arial Narrow" w:cs="Arial"/>
          <w:color w:val="080808"/>
          <w:spacing w:val="-4"/>
          <w:szCs w:val="20"/>
          <w:lang w:eastAsia="en-AU"/>
        </w:rPr>
        <w:t xml:space="preserve"> </w:t>
      </w:r>
      <w:r w:rsidRPr="006723B3">
        <w:rPr>
          <w:rFonts w:ascii="Arial Narrow" w:eastAsia="Times New Roman" w:hAnsi="Arial Narrow" w:cs="Arial"/>
          <w:color w:val="080808"/>
          <w:spacing w:val="-4"/>
          <w:szCs w:val="20"/>
          <w:lang w:eastAsia="en-AU"/>
        </w:rPr>
        <w:t xml:space="preserve">where there is any inconsistency with the general </w:t>
      </w:r>
      <w:r w:rsidR="00551836">
        <w:rPr>
          <w:rFonts w:ascii="Arial Narrow" w:eastAsia="Times New Roman" w:hAnsi="Arial Narrow" w:cs="Arial"/>
          <w:color w:val="080808"/>
          <w:spacing w:val="-4"/>
          <w:szCs w:val="20"/>
          <w:lang w:eastAsia="en-AU"/>
        </w:rPr>
        <w:t>Terms and Conditions</w:t>
      </w:r>
      <w:r w:rsidRPr="006723B3">
        <w:rPr>
          <w:rFonts w:ascii="Arial Narrow" w:eastAsia="Times New Roman" w:hAnsi="Arial Narrow" w:cs="Arial"/>
          <w:color w:val="080808"/>
          <w:spacing w:val="-4"/>
          <w:szCs w:val="20"/>
          <w:lang w:eastAsia="en-AU"/>
        </w:rPr>
        <w:t>, the Deed and Plan will prevail</w:t>
      </w:r>
      <w:bookmarkEnd w:id="0"/>
      <w:r w:rsidR="00B01A2D">
        <w:rPr>
          <w:rFonts w:ascii="Arial Narrow" w:eastAsia="Times New Roman" w:hAnsi="Arial Narrow" w:cs="Arial"/>
          <w:color w:val="080808"/>
          <w:spacing w:val="-4"/>
          <w:szCs w:val="20"/>
          <w:lang w:eastAsia="en-AU"/>
        </w:rPr>
        <w:t>;</w:t>
      </w:r>
    </w:p>
    <w:p w14:paraId="28D883AA" w14:textId="77777777" w:rsidR="007214A3" w:rsidRPr="007214A3" w:rsidRDefault="007214A3" w:rsidP="007214A3">
      <w:pPr>
        <w:pStyle w:val="ListParagraph"/>
        <w:ind w:left="1080"/>
        <w:jc w:val="both"/>
        <w:rPr>
          <w:rFonts w:ascii="Arial Narrow" w:eastAsia="Times New Roman" w:hAnsi="Arial Narrow" w:cs="Arial"/>
          <w:color w:val="080808"/>
          <w:spacing w:val="-4"/>
          <w:szCs w:val="20"/>
          <w:lang w:eastAsia="en-AU"/>
        </w:rPr>
      </w:pPr>
    </w:p>
    <w:p w14:paraId="3680E035" w14:textId="31EE11F4" w:rsidR="007214A3" w:rsidRPr="006723B3" w:rsidRDefault="007214A3" w:rsidP="002506DE">
      <w:pPr>
        <w:pStyle w:val="ListParagraph"/>
        <w:numPr>
          <w:ilvl w:val="0"/>
          <w:numId w:val="37"/>
        </w:numPr>
        <w:jc w:val="both"/>
        <w:rPr>
          <w:rFonts w:ascii="Arial Narrow" w:eastAsia="Times New Roman" w:hAnsi="Arial Narrow" w:cs="Arial"/>
          <w:color w:val="080808"/>
          <w:spacing w:val="-4"/>
          <w:szCs w:val="20"/>
          <w:lang w:eastAsia="en-AU"/>
        </w:rPr>
      </w:pPr>
      <w:r>
        <w:rPr>
          <w:rFonts w:ascii="Arial Narrow" w:eastAsia="Times New Roman" w:hAnsi="Arial Narrow" w:cs="Arial"/>
          <w:color w:val="080808"/>
          <w:spacing w:val="-4"/>
          <w:szCs w:val="20"/>
          <w:lang w:eastAsia="en-AU"/>
        </w:rPr>
        <w:t xml:space="preserve">the Network Concordat Deed </w:t>
      </w:r>
      <w:r w:rsidRPr="007214A3">
        <w:rPr>
          <w:rFonts w:ascii="Arial Narrow" w:eastAsia="Times New Roman" w:hAnsi="Arial Narrow" w:cs="Arial"/>
          <w:color w:val="080808"/>
          <w:spacing w:val="-4"/>
          <w:szCs w:val="20"/>
          <w:lang w:eastAsia="en-AU"/>
        </w:rPr>
        <w:t>with the Performance Plan</w:t>
      </w:r>
      <w:r w:rsidR="00247D2A">
        <w:rPr>
          <w:rFonts w:ascii="Arial Narrow" w:eastAsia="Times New Roman" w:hAnsi="Arial Narrow" w:cs="Arial"/>
          <w:color w:val="080808"/>
          <w:spacing w:val="-4"/>
          <w:szCs w:val="20"/>
          <w:lang w:eastAsia="en-AU"/>
        </w:rPr>
        <w:t>,</w:t>
      </w:r>
      <w:r w:rsidRPr="007214A3">
        <w:rPr>
          <w:rFonts w:ascii="Arial Narrow" w:eastAsia="Times New Roman" w:hAnsi="Arial Narrow" w:cs="Arial"/>
          <w:color w:val="080808"/>
          <w:spacing w:val="-4"/>
          <w:szCs w:val="20"/>
          <w:lang w:eastAsia="en-AU"/>
        </w:rPr>
        <w:t xml:space="preserve"> and these general </w:t>
      </w:r>
      <w:r w:rsidR="00551836">
        <w:rPr>
          <w:rFonts w:ascii="Arial Narrow" w:eastAsia="Times New Roman" w:hAnsi="Arial Narrow" w:cs="Arial"/>
          <w:color w:val="080808"/>
          <w:spacing w:val="-4"/>
          <w:szCs w:val="20"/>
          <w:lang w:eastAsia="en-AU"/>
        </w:rPr>
        <w:t>Terms and Conditions</w:t>
      </w:r>
      <w:r w:rsidRPr="007214A3">
        <w:rPr>
          <w:rFonts w:ascii="Arial Narrow" w:eastAsia="Times New Roman" w:hAnsi="Arial Narrow" w:cs="Arial"/>
          <w:color w:val="080808"/>
          <w:spacing w:val="-4"/>
          <w:szCs w:val="20"/>
          <w:lang w:eastAsia="en-AU"/>
        </w:rPr>
        <w:t xml:space="preserve"> govern the legal relationship with individual </w:t>
      </w:r>
      <w:r>
        <w:rPr>
          <w:rFonts w:ascii="Arial Narrow" w:eastAsia="Times New Roman" w:hAnsi="Arial Narrow" w:cs="Arial"/>
          <w:color w:val="080808"/>
          <w:spacing w:val="-4"/>
          <w:szCs w:val="20"/>
          <w:lang w:eastAsia="en-AU"/>
        </w:rPr>
        <w:t>Network Concorda</w:t>
      </w:r>
      <w:r w:rsidR="00D468CA">
        <w:rPr>
          <w:rFonts w:ascii="Arial Narrow" w:eastAsia="Times New Roman" w:hAnsi="Arial Narrow" w:cs="Arial"/>
          <w:color w:val="080808"/>
          <w:spacing w:val="-4"/>
          <w:szCs w:val="20"/>
          <w:lang w:eastAsia="en-AU"/>
        </w:rPr>
        <w:t xml:space="preserve">t, </w:t>
      </w:r>
      <w:r w:rsidRPr="007214A3">
        <w:rPr>
          <w:rFonts w:ascii="Arial Narrow" w:eastAsia="Times New Roman" w:hAnsi="Arial Narrow" w:cs="Arial"/>
          <w:color w:val="080808"/>
          <w:spacing w:val="-4"/>
          <w:szCs w:val="20"/>
          <w:lang w:eastAsia="en-AU"/>
        </w:rPr>
        <w:t>and</w:t>
      </w:r>
      <w:r w:rsidR="00D468CA">
        <w:rPr>
          <w:rFonts w:ascii="Arial Narrow" w:eastAsia="Times New Roman" w:hAnsi="Arial Narrow" w:cs="Arial"/>
          <w:color w:val="080808"/>
          <w:spacing w:val="-4"/>
          <w:szCs w:val="20"/>
          <w:lang w:eastAsia="en-AU"/>
        </w:rPr>
        <w:t xml:space="preserve"> </w:t>
      </w:r>
      <w:r w:rsidRPr="007214A3">
        <w:rPr>
          <w:rFonts w:ascii="Arial Narrow" w:eastAsia="Times New Roman" w:hAnsi="Arial Narrow" w:cs="Arial"/>
          <w:color w:val="080808"/>
          <w:spacing w:val="-4"/>
          <w:szCs w:val="20"/>
          <w:lang w:eastAsia="en-AU"/>
        </w:rPr>
        <w:t xml:space="preserve">where there is any inconsistency with the general </w:t>
      </w:r>
      <w:r w:rsidR="00551836">
        <w:rPr>
          <w:rFonts w:ascii="Arial Narrow" w:eastAsia="Times New Roman" w:hAnsi="Arial Narrow" w:cs="Arial"/>
          <w:color w:val="080808"/>
          <w:spacing w:val="-4"/>
          <w:szCs w:val="20"/>
          <w:lang w:eastAsia="en-AU"/>
        </w:rPr>
        <w:t>Terms and Conditions</w:t>
      </w:r>
      <w:r w:rsidRPr="007214A3">
        <w:rPr>
          <w:rFonts w:ascii="Arial Narrow" w:eastAsia="Times New Roman" w:hAnsi="Arial Narrow" w:cs="Arial"/>
          <w:color w:val="080808"/>
          <w:spacing w:val="-4"/>
          <w:szCs w:val="20"/>
          <w:lang w:eastAsia="en-AU"/>
        </w:rPr>
        <w:t xml:space="preserve">, the Deed and Plan will </w:t>
      </w:r>
      <w:r w:rsidR="00B01A2D" w:rsidRPr="007214A3">
        <w:rPr>
          <w:rFonts w:ascii="Arial Narrow" w:eastAsia="Times New Roman" w:hAnsi="Arial Narrow" w:cs="Arial"/>
          <w:color w:val="080808"/>
          <w:spacing w:val="-4"/>
          <w:szCs w:val="20"/>
          <w:lang w:eastAsia="en-AU"/>
        </w:rPr>
        <w:t>prevail</w:t>
      </w:r>
      <w:r w:rsidR="0041247D">
        <w:rPr>
          <w:rFonts w:ascii="Arial Narrow" w:eastAsia="Times New Roman" w:hAnsi="Arial Narrow" w:cs="Arial"/>
          <w:color w:val="080808"/>
          <w:spacing w:val="-4"/>
          <w:szCs w:val="20"/>
          <w:lang w:eastAsia="en-AU"/>
        </w:rPr>
        <w:t>;</w:t>
      </w:r>
    </w:p>
    <w:p w14:paraId="33A5D178" w14:textId="77777777" w:rsidR="00D100FF" w:rsidRPr="006723B3" w:rsidRDefault="00D100FF" w:rsidP="002506DE">
      <w:pPr>
        <w:pStyle w:val="ListParagraph"/>
        <w:shd w:val="clear" w:color="auto" w:fill="FFFFFF"/>
        <w:spacing w:after="0" w:line="240" w:lineRule="auto"/>
        <w:ind w:left="1080"/>
        <w:jc w:val="both"/>
        <w:rPr>
          <w:rFonts w:ascii="Arial Narrow" w:eastAsia="Times New Roman" w:hAnsi="Arial Narrow" w:cs="Arial"/>
          <w:color w:val="080808"/>
          <w:spacing w:val="-4"/>
          <w:szCs w:val="20"/>
          <w:lang w:eastAsia="en-AU"/>
        </w:rPr>
      </w:pPr>
    </w:p>
    <w:p w14:paraId="61C08659" w14:textId="102234C6" w:rsidR="00D100FF" w:rsidRPr="006723B3" w:rsidRDefault="00975D35" w:rsidP="002506DE">
      <w:pPr>
        <w:pStyle w:val="ListParagraph"/>
        <w:numPr>
          <w:ilvl w:val="0"/>
          <w:numId w:val="37"/>
        </w:numPr>
        <w:jc w:val="both"/>
        <w:rPr>
          <w:rFonts w:ascii="Arial Narrow" w:eastAsia="Times New Roman" w:hAnsi="Arial Narrow" w:cs="Arial"/>
          <w:color w:val="080808"/>
          <w:spacing w:val="-4"/>
          <w:szCs w:val="20"/>
          <w:lang w:eastAsia="en-AU"/>
        </w:rPr>
      </w:pPr>
      <w:r w:rsidRPr="006723B3">
        <w:rPr>
          <w:rFonts w:ascii="Arial Narrow" w:eastAsia="Times New Roman" w:hAnsi="Arial Narrow" w:cs="Arial"/>
          <w:color w:val="080808"/>
          <w:spacing w:val="-4"/>
          <w:szCs w:val="20"/>
          <w:lang w:eastAsia="en-AU"/>
        </w:rPr>
        <w:t>t</w:t>
      </w:r>
      <w:r w:rsidR="00D100FF" w:rsidRPr="006723B3">
        <w:rPr>
          <w:rFonts w:ascii="Arial Narrow" w:eastAsia="Times New Roman" w:hAnsi="Arial Narrow" w:cs="Arial"/>
          <w:color w:val="080808"/>
          <w:spacing w:val="-4"/>
          <w:szCs w:val="20"/>
          <w:lang w:eastAsia="en-AU"/>
        </w:rPr>
        <w:t>he Market</w:t>
      </w:r>
      <w:r w:rsidR="007214A3">
        <w:rPr>
          <w:rFonts w:ascii="Arial Narrow" w:eastAsia="Times New Roman" w:hAnsi="Arial Narrow" w:cs="Arial"/>
          <w:color w:val="080808"/>
          <w:spacing w:val="-4"/>
          <w:szCs w:val="20"/>
          <w:lang w:eastAsia="en-AU"/>
        </w:rPr>
        <w:t xml:space="preserve"> Consul</w:t>
      </w:r>
      <w:r w:rsidR="00D100FF" w:rsidRPr="006723B3">
        <w:rPr>
          <w:rFonts w:ascii="Arial Narrow" w:eastAsia="Times New Roman" w:hAnsi="Arial Narrow" w:cs="Arial"/>
          <w:color w:val="080808"/>
          <w:spacing w:val="-4"/>
          <w:szCs w:val="20"/>
          <w:lang w:eastAsia="en-AU"/>
        </w:rPr>
        <w:t xml:space="preserve"> Deed with the Performance Plan</w:t>
      </w:r>
      <w:r w:rsidR="00D468CA">
        <w:rPr>
          <w:rFonts w:ascii="Arial Narrow" w:eastAsia="Times New Roman" w:hAnsi="Arial Narrow" w:cs="Arial"/>
          <w:color w:val="080808"/>
          <w:spacing w:val="-4"/>
          <w:szCs w:val="20"/>
          <w:lang w:eastAsia="en-AU"/>
        </w:rPr>
        <w:t>,</w:t>
      </w:r>
      <w:r w:rsidR="00D100FF" w:rsidRPr="006723B3">
        <w:rPr>
          <w:rFonts w:ascii="Arial Narrow" w:eastAsia="Times New Roman" w:hAnsi="Arial Narrow" w:cs="Arial"/>
          <w:color w:val="080808"/>
          <w:spacing w:val="-4"/>
          <w:szCs w:val="20"/>
          <w:lang w:eastAsia="en-AU"/>
        </w:rPr>
        <w:t xml:space="preserve"> </w:t>
      </w:r>
      <w:r w:rsidR="007214A3" w:rsidRPr="007214A3">
        <w:rPr>
          <w:rFonts w:ascii="Arial Narrow" w:eastAsia="Times New Roman" w:hAnsi="Arial Narrow" w:cs="Arial"/>
          <w:color w:val="080808"/>
          <w:spacing w:val="-4"/>
          <w:szCs w:val="20"/>
          <w:lang w:eastAsia="en-AU"/>
        </w:rPr>
        <w:t xml:space="preserve">and these general </w:t>
      </w:r>
      <w:r w:rsidR="00551836">
        <w:rPr>
          <w:rFonts w:ascii="Arial Narrow" w:eastAsia="Times New Roman" w:hAnsi="Arial Narrow" w:cs="Arial"/>
          <w:color w:val="080808"/>
          <w:spacing w:val="-4"/>
          <w:szCs w:val="20"/>
          <w:lang w:eastAsia="en-AU"/>
        </w:rPr>
        <w:t>Terms and Conditions</w:t>
      </w:r>
      <w:r w:rsidR="007214A3" w:rsidRPr="006723B3">
        <w:rPr>
          <w:rFonts w:ascii="Arial Narrow" w:eastAsia="Times New Roman" w:hAnsi="Arial Narrow" w:cs="Arial"/>
          <w:color w:val="080808"/>
          <w:spacing w:val="-4"/>
          <w:szCs w:val="20"/>
          <w:lang w:eastAsia="en-AU"/>
        </w:rPr>
        <w:t xml:space="preserve"> </w:t>
      </w:r>
      <w:r w:rsidRPr="006723B3">
        <w:rPr>
          <w:rFonts w:ascii="Arial Narrow" w:eastAsia="Times New Roman" w:hAnsi="Arial Narrow" w:cs="Arial"/>
          <w:color w:val="080808"/>
          <w:spacing w:val="-4"/>
          <w:szCs w:val="20"/>
          <w:lang w:eastAsia="en-AU"/>
        </w:rPr>
        <w:t>govern the legal relationship with</w:t>
      </w:r>
      <w:r w:rsidR="007214A3">
        <w:rPr>
          <w:rFonts w:ascii="Arial Narrow" w:eastAsia="Times New Roman" w:hAnsi="Arial Narrow" w:cs="Arial"/>
          <w:color w:val="080808"/>
          <w:spacing w:val="-4"/>
          <w:szCs w:val="20"/>
          <w:lang w:eastAsia="en-AU"/>
        </w:rPr>
        <w:t xml:space="preserve"> individual Market Consuls</w:t>
      </w:r>
      <w:r w:rsidRPr="006723B3">
        <w:rPr>
          <w:rFonts w:ascii="Arial Narrow" w:eastAsia="Times New Roman" w:hAnsi="Arial Narrow" w:cs="Arial"/>
          <w:color w:val="080808"/>
          <w:spacing w:val="-4"/>
          <w:szCs w:val="20"/>
          <w:lang w:eastAsia="en-AU"/>
        </w:rPr>
        <w:t>, and</w:t>
      </w:r>
      <w:r w:rsidR="00D468CA">
        <w:rPr>
          <w:rFonts w:ascii="Arial Narrow" w:eastAsia="Times New Roman" w:hAnsi="Arial Narrow" w:cs="Arial"/>
          <w:color w:val="080808"/>
          <w:spacing w:val="-4"/>
          <w:szCs w:val="20"/>
          <w:lang w:eastAsia="en-AU"/>
        </w:rPr>
        <w:t xml:space="preserve"> </w:t>
      </w:r>
      <w:r w:rsidRPr="006723B3">
        <w:rPr>
          <w:rFonts w:ascii="Arial Narrow" w:eastAsia="Times New Roman" w:hAnsi="Arial Narrow" w:cs="Arial"/>
          <w:color w:val="080808"/>
          <w:spacing w:val="-4"/>
          <w:szCs w:val="20"/>
          <w:lang w:eastAsia="en-AU"/>
        </w:rPr>
        <w:t xml:space="preserve">where there is any inconsistency with the general </w:t>
      </w:r>
      <w:r w:rsidR="00551836">
        <w:rPr>
          <w:rFonts w:ascii="Arial Narrow" w:eastAsia="Times New Roman" w:hAnsi="Arial Narrow" w:cs="Arial"/>
          <w:color w:val="080808"/>
          <w:spacing w:val="-4"/>
          <w:szCs w:val="20"/>
          <w:lang w:eastAsia="en-AU"/>
        </w:rPr>
        <w:t>Terms and Conditions</w:t>
      </w:r>
      <w:r w:rsidRPr="006723B3">
        <w:rPr>
          <w:rFonts w:ascii="Arial Narrow" w:eastAsia="Times New Roman" w:hAnsi="Arial Narrow" w:cs="Arial"/>
          <w:color w:val="080808"/>
          <w:spacing w:val="-4"/>
          <w:szCs w:val="20"/>
          <w:lang w:eastAsia="en-AU"/>
        </w:rPr>
        <w:t>, the Deed and Plan will prevail</w:t>
      </w:r>
      <w:r w:rsidR="00B01A2D">
        <w:rPr>
          <w:rFonts w:ascii="Arial Narrow" w:eastAsia="Times New Roman" w:hAnsi="Arial Narrow" w:cs="Arial"/>
          <w:color w:val="080808"/>
          <w:spacing w:val="-4"/>
          <w:szCs w:val="20"/>
          <w:lang w:eastAsia="en-AU"/>
        </w:rPr>
        <w:t>;</w:t>
      </w:r>
      <w:r w:rsidR="00D468CA">
        <w:rPr>
          <w:rFonts w:ascii="Arial Narrow" w:eastAsia="Times New Roman" w:hAnsi="Arial Narrow" w:cs="Arial"/>
          <w:color w:val="080808"/>
          <w:spacing w:val="-4"/>
          <w:szCs w:val="20"/>
          <w:lang w:eastAsia="en-AU"/>
        </w:rPr>
        <w:t xml:space="preserve"> </w:t>
      </w:r>
      <w:r w:rsidRPr="006723B3">
        <w:rPr>
          <w:rFonts w:ascii="Arial Narrow" w:eastAsia="Times New Roman" w:hAnsi="Arial Narrow" w:cs="Arial"/>
          <w:color w:val="080808"/>
          <w:spacing w:val="-4"/>
          <w:szCs w:val="20"/>
          <w:lang w:eastAsia="en-AU"/>
        </w:rPr>
        <w:t>and,</w:t>
      </w:r>
    </w:p>
    <w:p w14:paraId="1FE85335" w14:textId="77777777" w:rsidR="00975D35" w:rsidRPr="006723B3" w:rsidRDefault="00975D35" w:rsidP="002506DE">
      <w:pPr>
        <w:pStyle w:val="ListParagraph"/>
        <w:jc w:val="both"/>
        <w:rPr>
          <w:rFonts w:ascii="Arial Narrow" w:eastAsia="Times New Roman" w:hAnsi="Arial Narrow" w:cs="Arial"/>
          <w:color w:val="080808"/>
          <w:spacing w:val="-4"/>
          <w:szCs w:val="20"/>
          <w:lang w:eastAsia="en-AU"/>
        </w:rPr>
      </w:pPr>
    </w:p>
    <w:p w14:paraId="604D58DE" w14:textId="45B2F94A" w:rsidR="00975D35" w:rsidRPr="006723B3" w:rsidRDefault="00975D35" w:rsidP="002506DE">
      <w:pPr>
        <w:pStyle w:val="ListParagraph"/>
        <w:numPr>
          <w:ilvl w:val="0"/>
          <w:numId w:val="37"/>
        </w:numPr>
        <w:jc w:val="both"/>
        <w:rPr>
          <w:rFonts w:ascii="Arial Narrow" w:eastAsia="Times New Roman" w:hAnsi="Arial Narrow" w:cs="Arial"/>
          <w:color w:val="080808"/>
          <w:spacing w:val="-4"/>
          <w:szCs w:val="20"/>
          <w:lang w:eastAsia="en-AU"/>
        </w:rPr>
      </w:pPr>
      <w:r w:rsidRPr="006723B3">
        <w:rPr>
          <w:rFonts w:ascii="Arial Narrow" w:eastAsia="Times New Roman" w:hAnsi="Arial Narrow" w:cs="Arial"/>
          <w:color w:val="080808"/>
          <w:spacing w:val="-4"/>
          <w:szCs w:val="20"/>
          <w:lang w:eastAsia="en-AU"/>
        </w:rPr>
        <w:t xml:space="preserve">the </w:t>
      </w:r>
      <w:r w:rsidR="007214A3">
        <w:rPr>
          <w:rFonts w:ascii="Arial Narrow" w:eastAsia="Times New Roman" w:hAnsi="Arial Narrow" w:cs="Arial"/>
          <w:color w:val="080808"/>
          <w:spacing w:val="-4"/>
          <w:szCs w:val="20"/>
          <w:lang w:eastAsia="en-AU"/>
        </w:rPr>
        <w:t>Diplomat</w:t>
      </w:r>
      <w:r w:rsidR="00474469">
        <w:rPr>
          <w:rFonts w:ascii="Arial Narrow" w:eastAsia="Times New Roman" w:hAnsi="Arial Narrow" w:cs="Arial"/>
          <w:color w:val="080808"/>
          <w:spacing w:val="-4"/>
          <w:szCs w:val="20"/>
          <w:lang w:eastAsia="en-AU"/>
        </w:rPr>
        <w:t>ic</w:t>
      </w:r>
      <w:r w:rsidRPr="006723B3">
        <w:rPr>
          <w:rFonts w:ascii="Arial Narrow" w:eastAsia="Times New Roman" w:hAnsi="Arial Narrow" w:cs="Arial"/>
          <w:color w:val="080808"/>
          <w:spacing w:val="-4"/>
          <w:szCs w:val="20"/>
          <w:lang w:eastAsia="en-AU"/>
        </w:rPr>
        <w:t xml:space="preserve"> Deed with the Performance Plan</w:t>
      </w:r>
      <w:r w:rsidR="00D468CA">
        <w:rPr>
          <w:rFonts w:ascii="Arial Narrow" w:eastAsia="Times New Roman" w:hAnsi="Arial Narrow" w:cs="Arial"/>
          <w:color w:val="080808"/>
          <w:spacing w:val="-4"/>
          <w:szCs w:val="20"/>
          <w:lang w:eastAsia="en-AU"/>
        </w:rPr>
        <w:t xml:space="preserve">, </w:t>
      </w:r>
      <w:r w:rsidR="007214A3" w:rsidRPr="007214A3">
        <w:rPr>
          <w:rFonts w:ascii="Arial Narrow" w:eastAsia="Times New Roman" w:hAnsi="Arial Narrow" w:cs="Arial"/>
          <w:color w:val="080808"/>
          <w:spacing w:val="-4"/>
          <w:szCs w:val="20"/>
          <w:lang w:eastAsia="en-AU"/>
        </w:rPr>
        <w:t xml:space="preserve">and these general </w:t>
      </w:r>
      <w:r w:rsidR="00551836">
        <w:rPr>
          <w:rFonts w:ascii="Arial Narrow" w:eastAsia="Times New Roman" w:hAnsi="Arial Narrow" w:cs="Arial"/>
          <w:color w:val="080808"/>
          <w:spacing w:val="-4"/>
          <w:szCs w:val="20"/>
          <w:lang w:eastAsia="en-AU"/>
        </w:rPr>
        <w:t>Terms and Conditions</w:t>
      </w:r>
      <w:r w:rsidR="007214A3" w:rsidRPr="006723B3">
        <w:rPr>
          <w:rFonts w:ascii="Arial Narrow" w:eastAsia="Times New Roman" w:hAnsi="Arial Narrow" w:cs="Arial"/>
          <w:color w:val="080808"/>
          <w:spacing w:val="-4"/>
          <w:szCs w:val="20"/>
          <w:lang w:eastAsia="en-AU"/>
        </w:rPr>
        <w:t xml:space="preserve"> govern the legal relationship with</w:t>
      </w:r>
      <w:r w:rsidR="007214A3">
        <w:rPr>
          <w:rFonts w:ascii="Arial Narrow" w:eastAsia="Times New Roman" w:hAnsi="Arial Narrow" w:cs="Arial"/>
          <w:color w:val="080808"/>
          <w:spacing w:val="-4"/>
          <w:szCs w:val="20"/>
          <w:lang w:eastAsia="en-AU"/>
        </w:rPr>
        <w:t xml:space="preserve"> individual Market Consuls</w:t>
      </w:r>
      <w:r w:rsidR="007214A3" w:rsidRPr="006723B3">
        <w:rPr>
          <w:rFonts w:ascii="Arial Narrow" w:eastAsia="Times New Roman" w:hAnsi="Arial Narrow" w:cs="Arial"/>
          <w:color w:val="080808"/>
          <w:spacing w:val="-4"/>
          <w:szCs w:val="20"/>
          <w:lang w:eastAsia="en-AU"/>
        </w:rPr>
        <w:t>, and</w:t>
      </w:r>
      <w:r w:rsidR="00D468CA">
        <w:rPr>
          <w:rFonts w:ascii="Arial Narrow" w:eastAsia="Times New Roman" w:hAnsi="Arial Narrow" w:cs="Arial"/>
          <w:color w:val="080808"/>
          <w:spacing w:val="-4"/>
          <w:szCs w:val="20"/>
          <w:lang w:eastAsia="en-AU"/>
        </w:rPr>
        <w:t xml:space="preserve"> </w:t>
      </w:r>
      <w:r w:rsidR="007214A3" w:rsidRPr="006723B3">
        <w:rPr>
          <w:rFonts w:ascii="Arial Narrow" w:eastAsia="Times New Roman" w:hAnsi="Arial Narrow" w:cs="Arial"/>
          <w:color w:val="080808"/>
          <w:spacing w:val="-4"/>
          <w:szCs w:val="20"/>
          <w:lang w:eastAsia="en-AU"/>
        </w:rPr>
        <w:t xml:space="preserve">where there is any inconsistency with the general </w:t>
      </w:r>
      <w:r w:rsidR="00551836">
        <w:rPr>
          <w:rFonts w:ascii="Arial Narrow" w:eastAsia="Times New Roman" w:hAnsi="Arial Narrow" w:cs="Arial"/>
          <w:color w:val="080808"/>
          <w:spacing w:val="-4"/>
          <w:szCs w:val="20"/>
          <w:lang w:eastAsia="en-AU"/>
        </w:rPr>
        <w:t>Terms and Conditions</w:t>
      </w:r>
      <w:r w:rsidR="007214A3" w:rsidRPr="006723B3">
        <w:rPr>
          <w:rFonts w:ascii="Arial Narrow" w:eastAsia="Times New Roman" w:hAnsi="Arial Narrow" w:cs="Arial"/>
          <w:color w:val="080808"/>
          <w:spacing w:val="-4"/>
          <w:szCs w:val="20"/>
          <w:lang w:eastAsia="en-AU"/>
        </w:rPr>
        <w:t>, the Deed and Plan will prevail</w:t>
      </w:r>
      <w:r w:rsidR="007214A3">
        <w:rPr>
          <w:rFonts w:ascii="Arial Narrow" w:eastAsia="Times New Roman" w:hAnsi="Arial Narrow" w:cs="Arial"/>
          <w:color w:val="080808"/>
          <w:spacing w:val="-4"/>
          <w:szCs w:val="20"/>
          <w:lang w:eastAsia="en-AU"/>
        </w:rPr>
        <w:t>.</w:t>
      </w:r>
      <w:r w:rsidRPr="006723B3">
        <w:rPr>
          <w:rFonts w:ascii="Arial Narrow" w:eastAsia="Times New Roman" w:hAnsi="Arial Narrow" w:cs="Arial"/>
          <w:color w:val="080808"/>
          <w:spacing w:val="-4"/>
          <w:szCs w:val="20"/>
          <w:lang w:eastAsia="en-AU"/>
        </w:rPr>
        <w:t xml:space="preserve"> </w:t>
      </w:r>
    </w:p>
    <w:p w14:paraId="251C5161" w14:textId="77777777" w:rsidR="00B87A80" w:rsidRPr="006723B3" w:rsidRDefault="00B87A80" w:rsidP="002506DE">
      <w:pPr>
        <w:shd w:val="clear" w:color="auto" w:fill="FFFFFF"/>
        <w:spacing w:after="0" w:line="240" w:lineRule="auto"/>
        <w:jc w:val="both"/>
        <w:rPr>
          <w:rFonts w:ascii="Arial Narrow" w:eastAsia="Times New Roman" w:hAnsi="Arial Narrow" w:cs="Arial"/>
          <w:color w:val="080808"/>
          <w:spacing w:val="-4"/>
          <w:szCs w:val="20"/>
          <w:lang w:eastAsia="en-AU"/>
        </w:rPr>
      </w:pPr>
    </w:p>
    <w:p w14:paraId="4595A46B" w14:textId="5B9290DD" w:rsidR="006723B3" w:rsidRPr="006723B3" w:rsidRDefault="003F664A" w:rsidP="002506DE">
      <w:pPr>
        <w:pStyle w:val="ListParagraph"/>
        <w:numPr>
          <w:ilvl w:val="0"/>
          <w:numId w:val="27"/>
        </w:numPr>
        <w:shd w:val="clear" w:color="auto" w:fill="FFFFFF"/>
        <w:spacing w:after="0" w:line="240" w:lineRule="auto"/>
        <w:ind w:hanging="720"/>
        <w:jc w:val="both"/>
        <w:rPr>
          <w:rFonts w:ascii="Arial Narrow" w:eastAsia="Times New Roman" w:hAnsi="Arial Narrow" w:cs="Arial"/>
          <w:color w:val="080808"/>
          <w:spacing w:val="-4"/>
          <w:szCs w:val="20"/>
          <w:lang w:eastAsia="en-AU"/>
        </w:rPr>
      </w:pPr>
      <w:r w:rsidRPr="006723B3">
        <w:rPr>
          <w:rFonts w:ascii="Arial Narrow" w:eastAsia="Times New Roman" w:hAnsi="Arial Narrow" w:cs="Arial"/>
          <w:color w:val="080808"/>
          <w:spacing w:val="-4"/>
          <w:szCs w:val="20"/>
          <w:lang w:eastAsia="en-AU"/>
        </w:rPr>
        <w:lastRenderedPageBreak/>
        <w:t>As t</w:t>
      </w:r>
      <w:r w:rsidR="0007680D" w:rsidRPr="006723B3">
        <w:rPr>
          <w:rFonts w:ascii="Arial Narrow" w:eastAsia="Times New Roman" w:hAnsi="Arial Narrow" w:cs="Arial"/>
          <w:color w:val="080808"/>
          <w:spacing w:val="-4"/>
          <w:szCs w:val="20"/>
          <w:lang w:eastAsia="en-AU"/>
        </w:rPr>
        <w:t xml:space="preserve">hese </w:t>
      </w:r>
      <w:r w:rsidR="00551836">
        <w:rPr>
          <w:rFonts w:ascii="Arial Narrow" w:eastAsia="Times New Roman" w:hAnsi="Arial Narrow" w:cs="Arial"/>
          <w:color w:val="080808"/>
          <w:spacing w:val="-4"/>
          <w:szCs w:val="20"/>
          <w:lang w:eastAsia="en-AU"/>
        </w:rPr>
        <w:t>Terms and Conditions</w:t>
      </w:r>
      <w:r w:rsidR="0007680D" w:rsidRPr="006723B3">
        <w:rPr>
          <w:rFonts w:ascii="Arial Narrow" w:eastAsia="Times New Roman" w:hAnsi="Arial Narrow" w:cs="Arial"/>
          <w:color w:val="080808"/>
          <w:spacing w:val="-4"/>
          <w:szCs w:val="20"/>
          <w:lang w:eastAsia="en-AU"/>
        </w:rPr>
        <w:t xml:space="preserve"> govern an individual’s participation in </w:t>
      </w:r>
      <w:r w:rsidR="007B1465">
        <w:rPr>
          <w:rFonts w:ascii="Arial Narrow" w:eastAsia="Times New Roman" w:hAnsi="Arial Narrow" w:cs="Arial"/>
          <w:color w:val="080808"/>
          <w:spacing w:val="-4"/>
          <w:szCs w:val="20"/>
          <w:lang w:eastAsia="en-AU"/>
        </w:rPr>
        <w:t>NuGenesis</w:t>
      </w:r>
      <w:r w:rsidRPr="006723B3">
        <w:rPr>
          <w:rFonts w:ascii="Arial Narrow" w:eastAsia="Times New Roman" w:hAnsi="Arial Narrow" w:cs="Arial"/>
          <w:color w:val="080808"/>
          <w:spacing w:val="-4"/>
          <w:szCs w:val="20"/>
          <w:lang w:eastAsia="en-AU"/>
        </w:rPr>
        <w:t xml:space="preserve">’ </w:t>
      </w:r>
      <w:r w:rsidR="005A71B8">
        <w:rPr>
          <w:rFonts w:ascii="Arial Narrow" w:eastAsia="Times New Roman" w:hAnsi="Arial Narrow" w:cs="Arial"/>
          <w:color w:val="080808"/>
          <w:spacing w:val="-4"/>
          <w:szCs w:val="20"/>
          <w:lang w:eastAsia="en-AU"/>
        </w:rPr>
        <w:t>Program</w:t>
      </w:r>
      <w:r w:rsidRPr="006723B3">
        <w:rPr>
          <w:rFonts w:ascii="Arial Narrow" w:eastAsia="Times New Roman" w:hAnsi="Arial Narrow" w:cs="Arial"/>
          <w:color w:val="080808"/>
          <w:spacing w:val="-4"/>
          <w:szCs w:val="20"/>
          <w:lang w:eastAsia="en-AU"/>
        </w:rPr>
        <w:t>, p</w:t>
      </w:r>
      <w:r w:rsidR="0007680D" w:rsidRPr="006723B3">
        <w:rPr>
          <w:rFonts w:ascii="Arial Narrow" w:eastAsia="Times New Roman" w:hAnsi="Arial Narrow" w:cs="Arial"/>
          <w:color w:val="080808"/>
          <w:spacing w:val="-4"/>
          <w:szCs w:val="20"/>
          <w:lang w:eastAsia="en-AU"/>
        </w:rPr>
        <w:t xml:space="preserve">lease take the necessary time to fully read and understand the requirements and restrictions </w:t>
      </w:r>
      <w:r w:rsidR="00D468CA" w:rsidRPr="006723B3">
        <w:rPr>
          <w:rFonts w:ascii="Arial Narrow" w:eastAsia="Times New Roman" w:hAnsi="Arial Narrow" w:cs="Arial"/>
          <w:color w:val="080808"/>
          <w:spacing w:val="-4"/>
          <w:szCs w:val="20"/>
          <w:lang w:eastAsia="en-AU"/>
        </w:rPr>
        <w:t>applicable</w:t>
      </w:r>
      <w:r w:rsidR="00D468CA">
        <w:rPr>
          <w:rFonts w:ascii="Arial Narrow" w:eastAsia="Times New Roman" w:hAnsi="Arial Narrow" w:cs="Arial"/>
          <w:color w:val="080808"/>
          <w:spacing w:val="-4"/>
          <w:szCs w:val="20"/>
          <w:lang w:eastAsia="en-AU"/>
        </w:rPr>
        <w:t xml:space="preserve"> and</w:t>
      </w:r>
      <w:r w:rsidRPr="006723B3">
        <w:rPr>
          <w:rFonts w:ascii="Arial Narrow" w:eastAsia="Times New Roman" w:hAnsi="Arial Narrow" w:cs="Arial"/>
          <w:color w:val="080808"/>
          <w:spacing w:val="-4"/>
          <w:szCs w:val="20"/>
          <w:lang w:eastAsia="en-AU"/>
        </w:rPr>
        <w:t xml:space="preserve"> take such legal or other professional advice as </w:t>
      </w:r>
      <w:r w:rsidR="006D00CC">
        <w:rPr>
          <w:rFonts w:ascii="Arial Narrow" w:eastAsia="Times New Roman" w:hAnsi="Arial Narrow" w:cs="Arial"/>
          <w:color w:val="080808"/>
          <w:spacing w:val="-4"/>
          <w:szCs w:val="20"/>
          <w:lang w:eastAsia="en-AU"/>
        </w:rPr>
        <w:t>You</w:t>
      </w:r>
      <w:r w:rsidRPr="006723B3">
        <w:rPr>
          <w:rFonts w:ascii="Arial Narrow" w:eastAsia="Times New Roman" w:hAnsi="Arial Narrow" w:cs="Arial"/>
          <w:color w:val="080808"/>
          <w:spacing w:val="-4"/>
          <w:szCs w:val="20"/>
          <w:lang w:eastAsia="en-AU"/>
        </w:rPr>
        <w:t xml:space="preserve"> require.</w:t>
      </w:r>
    </w:p>
    <w:p w14:paraId="37B28B0E" w14:textId="77777777" w:rsidR="006723B3" w:rsidRPr="006723B3" w:rsidRDefault="006723B3" w:rsidP="002506DE">
      <w:pPr>
        <w:pStyle w:val="ListParagraph"/>
        <w:shd w:val="clear" w:color="auto" w:fill="FFFFFF"/>
        <w:spacing w:after="0" w:line="240" w:lineRule="auto"/>
        <w:jc w:val="both"/>
        <w:rPr>
          <w:rFonts w:ascii="Arial Narrow" w:eastAsia="Times New Roman" w:hAnsi="Arial Narrow" w:cs="Arial"/>
          <w:color w:val="080808"/>
          <w:spacing w:val="-4"/>
          <w:szCs w:val="20"/>
          <w:lang w:eastAsia="en-AU"/>
        </w:rPr>
      </w:pPr>
    </w:p>
    <w:p w14:paraId="6B9842B6" w14:textId="6D03BB46" w:rsidR="006723B3" w:rsidRPr="006723B3" w:rsidRDefault="0007680D" w:rsidP="002506DE">
      <w:pPr>
        <w:pStyle w:val="ListParagraph"/>
        <w:numPr>
          <w:ilvl w:val="0"/>
          <w:numId w:val="27"/>
        </w:numPr>
        <w:shd w:val="clear" w:color="auto" w:fill="FFFFFF"/>
        <w:spacing w:after="0" w:line="240" w:lineRule="auto"/>
        <w:ind w:hanging="720"/>
        <w:jc w:val="both"/>
        <w:rPr>
          <w:rFonts w:ascii="Arial Narrow" w:eastAsia="Times New Roman" w:hAnsi="Arial Narrow" w:cs="Arial"/>
          <w:color w:val="080808"/>
          <w:spacing w:val="-4"/>
          <w:szCs w:val="20"/>
          <w:lang w:eastAsia="en-AU"/>
        </w:rPr>
      </w:pPr>
      <w:r w:rsidRPr="006723B3">
        <w:rPr>
          <w:rFonts w:ascii="Arial Narrow" w:eastAsia="Times New Roman" w:hAnsi="Arial Narrow" w:cs="Arial"/>
          <w:color w:val="080808"/>
          <w:spacing w:val="-4"/>
          <w:szCs w:val="20"/>
          <w:lang w:eastAsia="en-AU"/>
        </w:rPr>
        <w:t xml:space="preserve">To enter into this agreement with </w:t>
      </w:r>
      <w:r w:rsidR="007B1465">
        <w:rPr>
          <w:rFonts w:ascii="Arial Narrow" w:eastAsia="Times New Roman" w:hAnsi="Arial Narrow" w:cs="Arial"/>
          <w:color w:val="080808"/>
          <w:spacing w:val="-4"/>
          <w:szCs w:val="20"/>
          <w:lang w:eastAsia="en-AU"/>
        </w:rPr>
        <w:t>NuGenesis</w:t>
      </w:r>
      <w:r w:rsidR="00D468CA">
        <w:rPr>
          <w:rFonts w:ascii="Arial Narrow" w:eastAsia="Times New Roman" w:hAnsi="Arial Narrow" w:cs="Arial"/>
          <w:color w:val="080808"/>
          <w:spacing w:val="-4"/>
          <w:szCs w:val="20"/>
          <w:lang w:eastAsia="en-AU"/>
        </w:rPr>
        <w:t xml:space="preserve"> </w:t>
      </w:r>
      <w:r w:rsidR="006D00CC">
        <w:rPr>
          <w:rFonts w:ascii="Arial Narrow" w:eastAsia="Times New Roman" w:hAnsi="Arial Narrow" w:cs="Arial"/>
          <w:color w:val="080808"/>
          <w:spacing w:val="-4"/>
          <w:szCs w:val="20"/>
          <w:lang w:eastAsia="en-AU"/>
        </w:rPr>
        <w:t>You</w:t>
      </w:r>
      <w:r w:rsidRPr="006723B3">
        <w:rPr>
          <w:rFonts w:ascii="Arial Narrow" w:eastAsia="Times New Roman" w:hAnsi="Arial Narrow" w:cs="Arial"/>
          <w:color w:val="080808"/>
          <w:spacing w:val="-4"/>
          <w:szCs w:val="20"/>
          <w:lang w:eastAsia="en-AU"/>
        </w:rPr>
        <w:t xml:space="preserve"> must be 18 years old or over. If </w:t>
      </w:r>
      <w:r w:rsidR="006D00CC">
        <w:rPr>
          <w:rFonts w:ascii="Arial Narrow" w:eastAsia="Times New Roman" w:hAnsi="Arial Narrow" w:cs="Arial"/>
          <w:color w:val="080808"/>
          <w:spacing w:val="-4"/>
          <w:szCs w:val="20"/>
          <w:lang w:eastAsia="en-AU"/>
        </w:rPr>
        <w:t>You</w:t>
      </w:r>
      <w:r w:rsidRPr="006723B3">
        <w:rPr>
          <w:rFonts w:ascii="Arial Narrow" w:eastAsia="Times New Roman" w:hAnsi="Arial Narrow" w:cs="Arial"/>
          <w:color w:val="080808"/>
          <w:spacing w:val="-4"/>
          <w:szCs w:val="20"/>
          <w:lang w:eastAsia="en-AU"/>
        </w:rPr>
        <w:t xml:space="preserve"> are under 18 years of age</w:t>
      </w:r>
      <w:r w:rsidR="00D468CA">
        <w:rPr>
          <w:rFonts w:ascii="Arial Narrow" w:eastAsia="Times New Roman" w:hAnsi="Arial Narrow" w:cs="Arial"/>
          <w:color w:val="080808"/>
          <w:spacing w:val="-4"/>
          <w:szCs w:val="20"/>
          <w:lang w:eastAsia="en-AU"/>
        </w:rPr>
        <w:t xml:space="preserve"> </w:t>
      </w:r>
      <w:r w:rsidR="006D00CC">
        <w:rPr>
          <w:rFonts w:ascii="Arial Narrow" w:eastAsia="Times New Roman" w:hAnsi="Arial Narrow" w:cs="Arial"/>
          <w:color w:val="080808"/>
          <w:spacing w:val="-4"/>
          <w:szCs w:val="20"/>
          <w:lang w:eastAsia="en-AU"/>
        </w:rPr>
        <w:t>You</w:t>
      </w:r>
      <w:r w:rsidRPr="006723B3">
        <w:rPr>
          <w:rFonts w:ascii="Arial Narrow" w:eastAsia="Times New Roman" w:hAnsi="Arial Narrow" w:cs="Arial"/>
          <w:color w:val="080808"/>
          <w:spacing w:val="-4"/>
          <w:szCs w:val="20"/>
          <w:lang w:eastAsia="en-AU"/>
        </w:rPr>
        <w:t xml:space="preserve"> must appoint </w:t>
      </w:r>
      <w:r w:rsidR="006D00CC">
        <w:rPr>
          <w:rFonts w:ascii="Arial Narrow" w:eastAsia="Times New Roman" w:hAnsi="Arial Narrow" w:cs="Arial"/>
          <w:color w:val="080808"/>
          <w:spacing w:val="-4"/>
          <w:szCs w:val="20"/>
          <w:lang w:eastAsia="en-AU"/>
        </w:rPr>
        <w:t>Your</w:t>
      </w:r>
      <w:r w:rsidRPr="006723B3">
        <w:rPr>
          <w:rFonts w:ascii="Arial Narrow" w:eastAsia="Times New Roman" w:hAnsi="Arial Narrow" w:cs="Arial"/>
          <w:color w:val="080808"/>
          <w:spacing w:val="-4"/>
          <w:szCs w:val="20"/>
          <w:lang w:eastAsia="en-AU"/>
        </w:rPr>
        <w:t xml:space="preserve"> parent or legal guardian (or a representative that has been invested with the necessary authority by </w:t>
      </w:r>
      <w:r w:rsidR="006D00CC">
        <w:rPr>
          <w:rFonts w:ascii="Arial Narrow" w:eastAsia="Times New Roman" w:hAnsi="Arial Narrow" w:cs="Arial"/>
          <w:color w:val="080808"/>
          <w:spacing w:val="-4"/>
          <w:szCs w:val="20"/>
          <w:lang w:eastAsia="en-AU"/>
        </w:rPr>
        <w:t>Your</w:t>
      </w:r>
      <w:r w:rsidRPr="006723B3">
        <w:rPr>
          <w:rFonts w:ascii="Arial Narrow" w:eastAsia="Times New Roman" w:hAnsi="Arial Narrow" w:cs="Arial"/>
          <w:color w:val="080808"/>
          <w:spacing w:val="-4"/>
          <w:szCs w:val="20"/>
          <w:lang w:eastAsia="en-AU"/>
        </w:rPr>
        <w:t xml:space="preserve"> parent or legal guardian) to agree to these terms on </w:t>
      </w:r>
      <w:r w:rsidR="006D00CC">
        <w:rPr>
          <w:rFonts w:ascii="Arial Narrow" w:eastAsia="Times New Roman" w:hAnsi="Arial Narrow" w:cs="Arial"/>
          <w:color w:val="080808"/>
          <w:spacing w:val="-4"/>
          <w:szCs w:val="20"/>
          <w:lang w:eastAsia="en-AU"/>
        </w:rPr>
        <w:t>Your</w:t>
      </w:r>
      <w:r w:rsidRPr="006723B3">
        <w:rPr>
          <w:rFonts w:ascii="Arial Narrow" w:eastAsia="Times New Roman" w:hAnsi="Arial Narrow" w:cs="Arial"/>
          <w:color w:val="080808"/>
          <w:spacing w:val="-4"/>
          <w:szCs w:val="20"/>
          <w:lang w:eastAsia="en-AU"/>
        </w:rPr>
        <w:t xml:space="preserve"> behalf.</w:t>
      </w:r>
    </w:p>
    <w:p w14:paraId="4B4423B2" w14:textId="77777777" w:rsidR="006723B3" w:rsidRPr="006723B3" w:rsidRDefault="006723B3" w:rsidP="002506DE">
      <w:pPr>
        <w:pStyle w:val="ListParagraph"/>
        <w:jc w:val="both"/>
        <w:rPr>
          <w:rFonts w:ascii="Arial Narrow" w:eastAsia="Times New Roman" w:hAnsi="Arial Narrow" w:cs="Arial"/>
          <w:color w:val="080808"/>
          <w:spacing w:val="-4"/>
          <w:szCs w:val="20"/>
          <w:lang w:eastAsia="en-AU"/>
        </w:rPr>
      </w:pPr>
    </w:p>
    <w:p w14:paraId="745AA815" w14:textId="4D2155A2" w:rsidR="003F664A" w:rsidRPr="006723B3" w:rsidRDefault="007B1465" w:rsidP="002506DE">
      <w:pPr>
        <w:pStyle w:val="ListParagraph"/>
        <w:numPr>
          <w:ilvl w:val="0"/>
          <w:numId w:val="27"/>
        </w:numPr>
        <w:shd w:val="clear" w:color="auto" w:fill="FFFFFF"/>
        <w:spacing w:after="0" w:line="240" w:lineRule="auto"/>
        <w:ind w:hanging="720"/>
        <w:jc w:val="both"/>
        <w:rPr>
          <w:rFonts w:ascii="Arial Narrow" w:eastAsia="Times New Roman" w:hAnsi="Arial Narrow" w:cs="Arial"/>
          <w:color w:val="080808"/>
          <w:spacing w:val="-4"/>
          <w:szCs w:val="20"/>
          <w:lang w:eastAsia="en-AU"/>
        </w:rPr>
      </w:pPr>
      <w:r>
        <w:rPr>
          <w:rFonts w:ascii="Arial Narrow" w:eastAsia="Times New Roman" w:hAnsi="Arial Narrow" w:cs="Arial"/>
          <w:color w:val="080808"/>
          <w:spacing w:val="-4"/>
          <w:szCs w:val="20"/>
          <w:lang w:eastAsia="en-AU"/>
        </w:rPr>
        <w:t>NuGenesis</w:t>
      </w:r>
      <w:r w:rsidR="006723B3" w:rsidRPr="006723B3">
        <w:rPr>
          <w:rFonts w:ascii="Arial Narrow" w:eastAsia="Times New Roman" w:hAnsi="Arial Narrow" w:cs="Arial"/>
          <w:color w:val="080808"/>
          <w:spacing w:val="-4"/>
          <w:szCs w:val="20"/>
          <w:lang w:eastAsia="en-AU"/>
        </w:rPr>
        <w:t xml:space="preserve"> will be contracting with </w:t>
      </w:r>
      <w:r w:rsidR="006D00CC">
        <w:rPr>
          <w:rFonts w:ascii="Arial Narrow" w:eastAsia="Times New Roman" w:hAnsi="Arial Narrow" w:cs="Arial"/>
          <w:color w:val="080808"/>
          <w:spacing w:val="-4"/>
          <w:szCs w:val="20"/>
          <w:lang w:eastAsia="en-AU"/>
        </w:rPr>
        <w:t>You</w:t>
      </w:r>
      <w:r w:rsidR="006723B3" w:rsidRPr="006723B3">
        <w:rPr>
          <w:rFonts w:ascii="Arial Narrow" w:eastAsia="Times New Roman" w:hAnsi="Arial Narrow" w:cs="Arial"/>
          <w:color w:val="080808"/>
          <w:spacing w:val="-4"/>
          <w:szCs w:val="20"/>
          <w:lang w:eastAsia="en-AU"/>
        </w:rPr>
        <w:t xml:space="preserve"> through </w:t>
      </w:r>
      <w:r>
        <w:rPr>
          <w:rFonts w:ascii="Arial Narrow" w:eastAsia="Times New Roman" w:hAnsi="Arial Narrow" w:cs="Arial"/>
          <w:color w:val="080808"/>
          <w:spacing w:val="-4"/>
          <w:szCs w:val="20"/>
          <w:lang w:eastAsia="en-AU"/>
        </w:rPr>
        <w:t>NuGenesis</w:t>
      </w:r>
      <w:r w:rsidR="003F664A" w:rsidRPr="006723B3">
        <w:rPr>
          <w:rFonts w:ascii="Arial Narrow" w:eastAsia="Times New Roman" w:hAnsi="Arial Narrow" w:cs="Arial"/>
          <w:color w:val="080808"/>
          <w:spacing w:val="-4"/>
          <w:szCs w:val="20"/>
          <w:lang w:eastAsia="en-AU"/>
        </w:rPr>
        <w:t xml:space="preserve"> Pty Ltd</w:t>
      </w:r>
      <w:r w:rsidR="0007680D" w:rsidRPr="006723B3">
        <w:rPr>
          <w:rFonts w:ascii="Arial Narrow" w:eastAsia="Times New Roman" w:hAnsi="Arial Narrow" w:cs="Arial"/>
          <w:color w:val="080808"/>
          <w:spacing w:val="-4"/>
          <w:szCs w:val="20"/>
          <w:lang w:eastAsia="en-AU"/>
        </w:rPr>
        <w:t xml:space="preserve"> </w:t>
      </w:r>
      <w:r w:rsidR="006723B3" w:rsidRPr="006723B3">
        <w:rPr>
          <w:rFonts w:ascii="Arial Narrow" w:eastAsia="Times New Roman" w:hAnsi="Arial Narrow" w:cs="Arial"/>
          <w:color w:val="080808"/>
          <w:spacing w:val="-4"/>
          <w:szCs w:val="20"/>
          <w:lang w:eastAsia="en-AU"/>
        </w:rPr>
        <w:t xml:space="preserve">which </w:t>
      </w:r>
      <w:r w:rsidR="008143B5">
        <w:rPr>
          <w:rFonts w:ascii="Arial Narrow" w:eastAsia="Times New Roman" w:hAnsi="Arial Narrow" w:cs="Arial"/>
          <w:color w:val="080808"/>
          <w:spacing w:val="-4"/>
          <w:szCs w:val="20"/>
          <w:lang w:eastAsia="en-AU"/>
        </w:rPr>
        <w:t>i</w:t>
      </w:r>
      <w:r w:rsidR="0007680D" w:rsidRPr="006723B3">
        <w:rPr>
          <w:rFonts w:ascii="Arial Narrow" w:eastAsia="Times New Roman" w:hAnsi="Arial Narrow" w:cs="Arial"/>
          <w:color w:val="080808"/>
          <w:spacing w:val="-4"/>
          <w:szCs w:val="20"/>
          <w:lang w:eastAsia="en-AU"/>
        </w:rPr>
        <w:t xml:space="preserve">s </w:t>
      </w:r>
      <w:r w:rsidR="008143B5">
        <w:rPr>
          <w:rFonts w:ascii="Arial Narrow" w:eastAsia="Times New Roman" w:hAnsi="Arial Narrow" w:cs="Arial"/>
          <w:color w:val="080808"/>
          <w:spacing w:val="-4"/>
          <w:szCs w:val="20"/>
          <w:lang w:eastAsia="en-AU"/>
        </w:rPr>
        <w:t xml:space="preserve">a </w:t>
      </w:r>
      <w:r w:rsidR="0007680D" w:rsidRPr="006723B3">
        <w:rPr>
          <w:rFonts w:ascii="Arial Narrow" w:eastAsia="Times New Roman" w:hAnsi="Arial Narrow" w:cs="Arial"/>
          <w:color w:val="080808"/>
          <w:spacing w:val="-4"/>
          <w:szCs w:val="20"/>
          <w:lang w:eastAsia="en-AU"/>
        </w:rPr>
        <w:t xml:space="preserve">registered company in </w:t>
      </w:r>
      <w:r w:rsidR="00C42006" w:rsidRPr="006723B3">
        <w:rPr>
          <w:rFonts w:ascii="Arial Narrow" w:eastAsia="Times New Roman" w:hAnsi="Arial Narrow" w:cs="Arial"/>
          <w:color w:val="080808"/>
          <w:spacing w:val="-4"/>
          <w:szCs w:val="20"/>
          <w:lang w:eastAsia="en-AU"/>
        </w:rPr>
        <w:t>Australia</w:t>
      </w:r>
      <w:r w:rsidR="00C42006">
        <w:rPr>
          <w:rFonts w:ascii="Arial Narrow" w:eastAsia="Times New Roman" w:hAnsi="Arial Narrow" w:cs="Arial"/>
          <w:color w:val="080808"/>
          <w:spacing w:val="-4"/>
          <w:szCs w:val="20"/>
          <w:lang w:eastAsia="en-AU"/>
        </w:rPr>
        <w:t xml:space="preserve"> and</w:t>
      </w:r>
      <w:r w:rsidR="003F664A" w:rsidRPr="006723B3">
        <w:rPr>
          <w:rFonts w:ascii="Arial Narrow" w:eastAsia="Times New Roman" w:hAnsi="Arial Narrow" w:cs="Arial"/>
          <w:color w:val="080808"/>
          <w:spacing w:val="-4"/>
          <w:szCs w:val="20"/>
          <w:lang w:eastAsia="en-AU"/>
        </w:rPr>
        <w:t xml:space="preserve"> </w:t>
      </w:r>
      <w:r w:rsidR="00657871">
        <w:rPr>
          <w:rFonts w:ascii="Arial Narrow" w:eastAsia="Times New Roman" w:hAnsi="Arial Narrow" w:cs="Arial"/>
          <w:color w:val="080808"/>
          <w:spacing w:val="-4"/>
          <w:szCs w:val="20"/>
          <w:lang w:eastAsia="en-AU"/>
        </w:rPr>
        <w:t>undertaking</w:t>
      </w:r>
      <w:r w:rsidR="003F664A" w:rsidRPr="006723B3">
        <w:rPr>
          <w:rFonts w:ascii="Arial Narrow" w:eastAsia="Times New Roman" w:hAnsi="Arial Narrow" w:cs="Arial"/>
          <w:color w:val="080808"/>
          <w:spacing w:val="-4"/>
          <w:szCs w:val="20"/>
          <w:lang w:eastAsia="en-AU"/>
        </w:rPr>
        <w:t xml:space="preserve"> business worldwide as the </w:t>
      </w:r>
      <w:r w:rsidR="00657871">
        <w:rPr>
          <w:rFonts w:ascii="Arial Narrow" w:eastAsia="Times New Roman" w:hAnsi="Arial Narrow" w:cs="Arial"/>
          <w:color w:val="080808"/>
          <w:spacing w:val="-4"/>
          <w:szCs w:val="20"/>
          <w:lang w:eastAsia="en-AU"/>
        </w:rPr>
        <w:t>S</w:t>
      </w:r>
      <w:r w:rsidR="003F664A" w:rsidRPr="006723B3">
        <w:rPr>
          <w:rFonts w:ascii="Arial Narrow" w:eastAsia="Times New Roman" w:hAnsi="Arial Narrow" w:cs="Arial"/>
          <w:color w:val="080808"/>
          <w:spacing w:val="-4"/>
          <w:szCs w:val="20"/>
          <w:lang w:eastAsia="en-AU"/>
        </w:rPr>
        <w:t>ub-Franchisee of Techno Group Enterprises</w:t>
      </w:r>
      <w:r w:rsidR="006723B3" w:rsidRPr="006723B3">
        <w:rPr>
          <w:rFonts w:ascii="Arial Narrow" w:eastAsia="Times New Roman" w:hAnsi="Arial Narrow" w:cs="Arial"/>
          <w:color w:val="080808"/>
          <w:spacing w:val="-4"/>
          <w:szCs w:val="20"/>
          <w:lang w:eastAsia="en-AU"/>
        </w:rPr>
        <w:t xml:space="preserve"> Pty Ltd</w:t>
      </w:r>
      <w:r w:rsidR="00C42006">
        <w:rPr>
          <w:rFonts w:ascii="Arial Narrow" w:eastAsia="Times New Roman" w:hAnsi="Arial Narrow" w:cs="Arial"/>
          <w:color w:val="080808"/>
          <w:spacing w:val="-4"/>
          <w:szCs w:val="20"/>
          <w:lang w:eastAsia="en-AU"/>
        </w:rPr>
        <w:t>,</w:t>
      </w:r>
      <w:r w:rsidR="003F664A" w:rsidRPr="006723B3">
        <w:rPr>
          <w:rFonts w:ascii="Arial Narrow" w:eastAsia="Times New Roman" w:hAnsi="Arial Narrow" w:cs="Arial"/>
          <w:color w:val="080808"/>
          <w:spacing w:val="-4"/>
          <w:szCs w:val="20"/>
          <w:lang w:eastAsia="en-AU"/>
        </w:rPr>
        <w:t xml:space="preserve"> which is the Head Franchisee of </w:t>
      </w:r>
      <w:r>
        <w:rPr>
          <w:rFonts w:ascii="Arial Narrow" w:eastAsia="Times New Roman" w:hAnsi="Arial Narrow" w:cs="Arial"/>
          <w:color w:val="080808"/>
          <w:spacing w:val="-4"/>
          <w:szCs w:val="20"/>
          <w:lang w:eastAsia="en-AU"/>
        </w:rPr>
        <w:t>NuGenesis</w:t>
      </w:r>
      <w:r w:rsidR="003F664A" w:rsidRPr="006723B3">
        <w:rPr>
          <w:rFonts w:ascii="Arial Narrow" w:eastAsia="Times New Roman" w:hAnsi="Arial Narrow" w:cs="Arial"/>
          <w:color w:val="080808"/>
          <w:spacing w:val="-4"/>
          <w:szCs w:val="20"/>
          <w:lang w:eastAsia="en-AU"/>
        </w:rPr>
        <w:t xml:space="preserve"> Technology belonging to the </w:t>
      </w:r>
      <w:r>
        <w:rPr>
          <w:rFonts w:ascii="Arial Narrow" w:eastAsia="Times New Roman" w:hAnsi="Arial Narrow" w:cs="Arial"/>
          <w:color w:val="080808"/>
          <w:spacing w:val="-4"/>
          <w:szCs w:val="20"/>
          <w:lang w:eastAsia="en-AU"/>
        </w:rPr>
        <w:t>NuGenesis</w:t>
      </w:r>
      <w:r w:rsidR="003F664A" w:rsidRPr="006723B3">
        <w:rPr>
          <w:rFonts w:ascii="Arial Narrow" w:eastAsia="Times New Roman" w:hAnsi="Arial Narrow" w:cs="Arial"/>
          <w:color w:val="080808"/>
          <w:spacing w:val="-4"/>
          <w:szCs w:val="20"/>
          <w:lang w:eastAsia="en-AU"/>
        </w:rPr>
        <w:t xml:space="preserve"> Foundation.  </w:t>
      </w:r>
    </w:p>
    <w:p w14:paraId="07BBA335" w14:textId="77777777" w:rsidR="003F664A" w:rsidRPr="006723B3" w:rsidRDefault="003F664A" w:rsidP="002506DE">
      <w:pPr>
        <w:shd w:val="clear" w:color="auto" w:fill="FFFFFF"/>
        <w:spacing w:after="0" w:line="240" w:lineRule="auto"/>
        <w:ind w:left="425"/>
        <w:jc w:val="both"/>
        <w:rPr>
          <w:rFonts w:ascii="Arial Narrow" w:eastAsia="Times New Roman" w:hAnsi="Arial Narrow" w:cs="Arial"/>
          <w:color w:val="080808"/>
          <w:spacing w:val="-4"/>
          <w:szCs w:val="20"/>
          <w:lang w:eastAsia="en-AU"/>
        </w:rPr>
      </w:pPr>
    </w:p>
    <w:p w14:paraId="036114AD" w14:textId="5F850690" w:rsidR="0007680D" w:rsidRPr="005538B4" w:rsidRDefault="0007680D" w:rsidP="002506DE">
      <w:pPr>
        <w:shd w:val="clear" w:color="auto" w:fill="FFFFFF"/>
        <w:spacing w:after="0" w:line="240" w:lineRule="auto"/>
        <w:jc w:val="both"/>
        <w:rPr>
          <w:rFonts w:ascii="Arial Narrow" w:eastAsia="Times New Roman" w:hAnsi="Arial Narrow" w:cs="Arial"/>
          <w:b/>
          <w:color w:val="080808"/>
          <w:spacing w:val="-4"/>
          <w:szCs w:val="20"/>
          <w:lang w:eastAsia="en-AU"/>
        </w:rPr>
      </w:pPr>
      <w:r w:rsidRPr="005538B4">
        <w:rPr>
          <w:rFonts w:ascii="Arial Narrow" w:eastAsia="Times New Roman" w:hAnsi="Arial Narrow" w:cs="Arial"/>
          <w:b/>
          <w:color w:val="080808"/>
          <w:spacing w:val="-4"/>
          <w:szCs w:val="20"/>
          <w:lang w:eastAsia="en-AU"/>
        </w:rPr>
        <w:t>STATUS OF AGREEMENT</w:t>
      </w:r>
    </w:p>
    <w:p w14:paraId="61EEC5B1" w14:textId="5948162A" w:rsidR="007042A5" w:rsidRDefault="0007680D" w:rsidP="002506DE">
      <w:pPr>
        <w:pStyle w:val="ListParagraph"/>
        <w:numPr>
          <w:ilvl w:val="0"/>
          <w:numId w:val="38"/>
        </w:numPr>
        <w:shd w:val="clear" w:color="auto" w:fill="FFFFFF"/>
        <w:spacing w:before="100" w:beforeAutospacing="1" w:line="240" w:lineRule="auto"/>
        <w:ind w:hanging="720"/>
        <w:jc w:val="both"/>
        <w:rPr>
          <w:rFonts w:ascii="Arial Narrow" w:eastAsia="Times New Roman" w:hAnsi="Arial Narrow" w:cs="Arial"/>
          <w:color w:val="080808"/>
          <w:spacing w:val="-4"/>
          <w:szCs w:val="20"/>
          <w:lang w:eastAsia="en-AU"/>
        </w:rPr>
      </w:pPr>
      <w:r w:rsidRPr="007042A5">
        <w:rPr>
          <w:rFonts w:ascii="Arial Narrow" w:eastAsia="Times New Roman" w:hAnsi="Arial Narrow" w:cs="Arial"/>
          <w:color w:val="080808"/>
          <w:spacing w:val="-4"/>
          <w:szCs w:val="20"/>
          <w:lang w:eastAsia="en-AU"/>
        </w:rPr>
        <w:t xml:space="preserve">If applicable laws or regulations require it, or the functions or features of the </w:t>
      </w:r>
      <w:r w:rsidR="005A71B8">
        <w:rPr>
          <w:rFonts w:ascii="Arial Narrow" w:eastAsia="Times New Roman" w:hAnsi="Arial Narrow" w:cs="Arial"/>
          <w:color w:val="080808"/>
          <w:spacing w:val="-4"/>
          <w:szCs w:val="20"/>
          <w:lang w:eastAsia="en-AU"/>
        </w:rPr>
        <w:t>Program</w:t>
      </w:r>
      <w:r w:rsidRPr="007042A5">
        <w:rPr>
          <w:rFonts w:ascii="Arial Narrow" w:eastAsia="Times New Roman" w:hAnsi="Arial Narrow" w:cs="Arial"/>
          <w:color w:val="080808"/>
          <w:spacing w:val="-4"/>
          <w:szCs w:val="20"/>
          <w:lang w:eastAsia="en-AU"/>
        </w:rPr>
        <w:t xml:space="preserve"> change, we may need to change this agreement or our </w:t>
      </w:r>
      <w:r w:rsidR="005A71B8">
        <w:rPr>
          <w:rFonts w:ascii="Arial Narrow" w:eastAsia="Times New Roman" w:hAnsi="Arial Narrow" w:cs="Arial"/>
          <w:color w:val="080808"/>
          <w:spacing w:val="-4"/>
          <w:szCs w:val="20"/>
          <w:lang w:eastAsia="en-AU"/>
        </w:rPr>
        <w:t>Program</w:t>
      </w:r>
      <w:r w:rsidRPr="007042A5">
        <w:rPr>
          <w:rFonts w:ascii="Arial Narrow" w:eastAsia="Times New Roman" w:hAnsi="Arial Narrow" w:cs="Arial"/>
          <w:color w:val="080808"/>
          <w:spacing w:val="-4"/>
          <w:szCs w:val="20"/>
          <w:lang w:eastAsia="en-AU"/>
        </w:rPr>
        <w:t xml:space="preserve"> features from time to time. The current version of our </w:t>
      </w:r>
      <w:r w:rsidR="00551836">
        <w:rPr>
          <w:rFonts w:ascii="Arial Narrow" w:eastAsia="Times New Roman" w:hAnsi="Arial Narrow" w:cs="Arial"/>
          <w:color w:val="080808"/>
          <w:spacing w:val="-4"/>
          <w:szCs w:val="20"/>
          <w:lang w:eastAsia="en-AU"/>
        </w:rPr>
        <w:t>Terms and Conditions</w:t>
      </w:r>
      <w:r w:rsidRPr="007042A5">
        <w:rPr>
          <w:rFonts w:ascii="Arial Narrow" w:eastAsia="Times New Roman" w:hAnsi="Arial Narrow" w:cs="Arial"/>
          <w:color w:val="080808"/>
          <w:spacing w:val="-4"/>
          <w:szCs w:val="20"/>
          <w:lang w:eastAsia="en-AU"/>
        </w:rPr>
        <w:t xml:space="preserve"> can be found on our website.</w:t>
      </w:r>
    </w:p>
    <w:p w14:paraId="7C9A296C" w14:textId="77777777" w:rsidR="007042A5" w:rsidRDefault="007042A5" w:rsidP="002506DE">
      <w:pPr>
        <w:pStyle w:val="ListParagraph"/>
        <w:shd w:val="clear" w:color="auto" w:fill="FFFFFF"/>
        <w:spacing w:before="100" w:beforeAutospacing="1" w:line="240" w:lineRule="auto"/>
        <w:jc w:val="both"/>
        <w:rPr>
          <w:rFonts w:ascii="Arial Narrow" w:eastAsia="Times New Roman" w:hAnsi="Arial Narrow" w:cs="Arial"/>
          <w:color w:val="080808"/>
          <w:spacing w:val="-4"/>
          <w:szCs w:val="20"/>
          <w:lang w:eastAsia="en-AU"/>
        </w:rPr>
      </w:pPr>
    </w:p>
    <w:p w14:paraId="306AF896" w14:textId="06C44BF4" w:rsidR="007042A5" w:rsidRDefault="006D00CC" w:rsidP="002506DE">
      <w:pPr>
        <w:pStyle w:val="ListParagraph"/>
        <w:numPr>
          <w:ilvl w:val="0"/>
          <w:numId w:val="38"/>
        </w:numPr>
        <w:shd w:val="clear" w:color="auto" w:fill="FFFFFF"/>
        <w:spacing w:before="100" w:beforeAutospacing="1" w:line="240" w:lineRule="auto"/>
        <w:ind w:hanging="720"/>
        <w:jc w:val="both"/>
        <w:rPr>
          <w:rFonts w:ascii="Arial Narrow" w:eastAsia="Times New Roman" w:hAnsi="Arial Narrow" w:cs="Arial"/>
          <w:color w:val="080808"/>
          <w:spacing w:val="-4"/>
          <w:szCs w:val="20"/>
          <w:lang w:eastAsia="en-AU"/>
        </w:rPr>
      </w:pPr>
      <w:r>
        <w:rPr>
          <w:rFonts w:ascii="Arial Narrow" w:eastAsia="Times New Roman" w:hAnsi="Arial Narrow" w:cs="Arial"/>
          <w:color w:val="080808"/>
          <w:spacing w:val="-4"/>
          <w:szCs w:val="20"/>
          <w:lang w:eastAsia="en-AU"/>
        </w:rPr>
        <w:t>Your</w:t>
      </w:r>
      <w:r w:rsidR="006723B3" w:rsidRPr="007042A5">
        <w:rPr>
          <w:rFonts w:ascii="Arial Narrow" w:eastAsia="Times New Roman" w:hAnsi="Arial Narrow" w:cs="Arial"/>
          <w:color w:val="080808"/>
          <w:spacing w:val="-4"/>
          <w:szCs w:val="20"/>
          <w:lang w:eastAsia="en-AU"/>
        </w:rPr>
        <w:t xml:space="preserve"> continued participation in this </w:t>
      </w:r>
      <w:r w:rsidR="005A71B8">
        <w:rPr>
          <w:rFonts w:ascii="Arial Narrow" w:eastAsia="Times New Roman" w:hAnsi="Arial Narrow" w:cs="Arial"/>
          <w:color w:val="080808"/>
          <w:spacing w:val="-4"/>
          <w:szCs w:val="20"/>
          <w:lang w:eastAsia="en-AU"/>
        </w:rPr>
        <w:t>Program</w:t>
      </w:r>
      <w:r w:rsidR="006723B3" w:rsidRPr="007042A5">
        <w:rPr>
          <w:rFonts w:ascii="Arial Narrow" w:eastAsia="Times New Roman" w:hAnsi="Arial Narrow" w:cs="Arial"/>
          <w:color w:val="080808"/>
          <w:spacing w:val="-4"/>
          <w:szCs w:val="20"/>
          <w:lang w:eastAsia="en-AU"/>
        </w:rPr>
        <w:t xml:space="preserve"> following the posting of such changes will constitute </w:t>
      </w:r>
      <w:r>
        <w:rPr>
          <w:rFonts w:ascii="Arial Narrow" w:eastAsia="Times New Roman" w:hAnsi="Arial Narrow" w:cs="Arial"/>
          <w:color w:val="080808"/>
          <w:spacing w:val="-4"/>
          <w:szCs w:val="20"/>
          <w:lang w:eastAsia="en-AU"/>
        </w:rPr>
        <w:t>Your</w:t>
      </w:r>
      <w:r w:rsidR="006723B3" w:rsidRPr="007042A5">
        <w:rPr>
          <w:rFonts w:ascii="Arial Narrow" w:eastAsia="Times New Roman" w:hAnsi="Arial Narrow" w:cs="Arial"/>
          <w:color w:val="080808"/>
          <w:spacing w:val="-4"/>
          <w:szCs w:val="20"/>
          <w:lang w:eastAsia="en-AU"/>
        </w:rPr>
        <w:t xml:space="preserve"> agreement to all such changes. If at any time</w:t>
      </w:r>
      <w:r w:rsidR="00C42006">
        <w:rPr>
          <w:rFonts w:ascii="Arial Narrow" w:eastAsia="Times New Roman" w:hAnsi="Arial Narrow" w:cs="Arial"/>
          <w:color w:val="080808"/>
          <w:spacing w:val="-4"/>
          <w:szCs w:val="20"/>
          <w:lang w:eastAsia="en-AU"/>
        </w:rPr>
        <w:t xml:space="preserve"> </w:t>
      </w:r>
      <w:r>
        <w:rPr>
          <w:rFonts w:ascii="Arial Narrow" w:eastAsia="Times New Roman" w:hAnsi="Arial Narrow" w:cs="Arial"/>
          <w:color w:val="080808"/>
          <w:spacing w:val="-4"/>
          <w:szCs w:val="20"/>
          <w:lang w:eastAsia="en-AU"/>
        </w:rPr>
        <w:t>You</w:t>
      </w:r>
      <w:r w:rsidR="006723B3" w:rsidRPr="007042A5">
        <w:rPr>
          <w:rFonts w:ascii="Arial Narrow" w:eastAsia="Times New Roman" w:hAnsi="Arial Narrow" w:cs="Arial"/>
          <w:color w:val="080808"/>
          <w:spacing w:val="-4"/>
          <w:szCs w:val="20"/>
          <w:lang w:eastAsia="en-AU"/>
        </w:rPr>
        <w:t xml:space="preserve"> do not agree with this agreement, or </w:t>
      </w:r>
      <w:r>
        <w:rPr>
          <w:rFonts w:ascii="Arial Narrow" w:eastAsia="Times New Roman" w:hAnsi="Arial Narrow" w:cs="Arial"/>
          <w:color w:val="080808"/>
          <w:spacing w:val="-4"/>
          <w:szCs w:val="20"/>
          <w:lang w:eastAsia="en-AU"/>
        </w:rPr>
        <w:t>You</w:t>
      </w:r>
      <w:r w:rsidR="006723B3" w:rsidRPr="007042A5">
        <w:rPr>
          <w:rFonts w:ascii="Arial Narrow" w:eastAsia="Times New Roman" w:hAnsi="Arial Narrow" w:cs="Arial"/>
          <w:color w:val="080808"/>
          <w:spacing w:val="-4"/>
          <w:szCs w:val="20"/>
          <w:lang w:eastAsia="en-AU"/>
        </w:rPr>
        <w:t xml:space="preserve"> do not agree to any modified </w:t>
      </w:r>
      <w:r w:rsidR="00551836">
        <w:rPr>
          <w:rFonts w:ascii="Arial Narrow" w:eastAsia="Times New Roman" w:hAnsi="Arial Narrow" w:cs="Arial"/>
          <w:color w:val="080808"/>
          <w:spacing w:val="-4"/>
          <w:szCs w:val="20"/>
          <w:lang w:eastAsia="en-AU"/>
        </w:rPr>
        <w:t>Terms and Conditions</w:t>
      </w:r>
      <w:r w:rsidR="006723B3" w:rsidRPr="007042A5">
        <w:rPr>
          <w:rFonts w:ascii="Arial Narrow" w:eastAsia="Times New Roman" w:hAnsi="Arial Narrow" w:cs="Arial"/>
          <w:color w:val="080808"/>
          <w:spacing w:val="-4"/>
          <w:szCs w:val="20"/>
          <w:lang w:eastAsia="en-AU"/>
        </w:rPr>
        <w:t xml:space="preserve">, then </w:t>
      </w:r>
      <w:r>
        <w:rPr>
          <w:rFonts w:ascii="Arial Narrow" w:eastAsia="Times New Roman" w:hAnsi="Arial Narrow" w:cs="Arial"/>
          <w:color w:val="080808"/>
          <w:spacing w:val="-4"/>
          <w:szCs w:val="20"/>
          <w:lang w:eastAsia="en-AU"/>
        </w:rPr>
        <w:t>You</w:t>
      </w:r>
      <w:r w:rsidR="006723B3" w:rsidRPr="007042A5">
        <w:rPr>
          <w:rFonts w:ascii="Arial Narrow" w:eastAsia="Times New Roman" w:hAnsi="Arial Narrow" w:cs="Arial"/>
          <w:color w:val="080808"/>
          <w:spacing w:val="-4"/>
          <w:szCs w:val="20"/>
          <w:lang w:eastAsia="en-AU"/>
        </w:rPr>
        <w:t xml:space="preserve"> must immediately stop participating in the </w:t>
      </w:r>
      <w:r w:rsidR="005A71B8">
        <w:rPr>
          <w:rFonts w:ascii="Arial Narrow" w:eastAsia="Times New Roman" w:hAnsi="Arial Narrow" w:cs="Arial"/>
          <w:color w:val="080808"/>
          <w:spacing w:val="-4"/>
          <w:szCs w:val="20"/>
          <w:lang w:eastAsia="en-AU"/>
        </w:rPr>
        <w:t>Program</w:t>
      </w:r>
      <w:r w:rsidR="006723B3" w:rsidRPr="007042A5">
        <w:rPr>
          <w:rFonts w:ascii="Arial Narrow" w:eastAsia="Times New Roman" w:hAnsi="Arial Narrow" w:cs="Arial"/>
          <w:color w:val="080808"/>
          <w:spacing w:val="-4"/>
          <w:szCs w:val="20"/>
          <w:lang w:eastAsia="en-AU"/>
        </w:rPr>
        <w:t>.</w:t>
      </w:r>
    </w:p>
    <w:p w14:paraId="12CF64EB" w14:textId="77777777" w:rsidR="007042A5" w:rsidRPr="007042A5" w:rsidRDefault="007042A5" w:rsidP="002506DE">
      <w:pPr>
        <w:pStyle w:val="ListParagraph"/>
        <w:jc w:val="both"/>
        <w:rPr>
          <w:rFonts w:ascii="Arial Narrow" w:eastAsia="Times New Roman" w:hAnsi="Arial Narrow" w:cs="Arial"/>
          <w:spacing w:val="-4"/>
          <w:szCs w:val="20"/>
          <w:lang w:eastAsia="en-AU"/>
        </w:rPr>
      </w:pPr>
    </w:p>
    <w:p w14:paraId="09879799" w14:textId="515EC839" w:rsidR="00756E3F" w:rsidRPr="007042A5" w:rsidRDefault="00756E3F" w:rsidP="002506DE">
      <w:pPr>
        <w:pStyle w:val="ListParagraph"/>
        <w:numPr>
          <w:ilvl w:val="0"/>
          <w:numId w:val="38"/>
        </w:numPr>
        <w:shd w:val="clear" w:color="auto" w:fill="FFFFFF"/>
        <w:spacing w:before="100" w:beforeAutospacing="1" w:line="240" w:lineRule="auto"/>
        <w:ind w:hanging="720"/>
        <w:jc w:val="both"/>
        <w:rPr>
          <w:rFonts w:ascii="Arial Narrow" w:eastAsia="Times New Roman" w:hAnsi="Arial Narrow" w:cs="Arial"/>
          <w:color w:val="080808"/>
          <w:spacing w:val="-4"/>
          <w:szCs w:val="20"/>
          <w:lang w:eastAsia="en-AU"/>
        </w:rPr>
      </w:pPr>
      <w:r w:rsidRPr="007042A5">
        <w:rPr>
          <w:rFonts w:ascii="Arial Narrow" w:eastAsia="Times New Roman" w:hAnsi="Arial Narrow" w:cs="Arial"/>
          <w:spacing w:val="-4"/>
          <w:szCs w:val="20"/>
          <w:lang w:eastAsia="en-AU"/>
        </w:rPr>
        <w:t xml:space="preserve">However, </w:t>
      </w:r>
      <w:r w:rsidR="006D00CC">
        <w:rPr>
          <w:rFonts w:ascii="Arial Narrow" w:eastAsia="Times New Roman" w:hAnsi="Arial Narrow" w:cs="Arial"/>
          <w:spacing w:val="-4"/>
          <w:szCs w:val="20"/>
          <w:lang w:eastAsia="en-AU"/>
        </w:rPr>
        <w:t>You</w:t>
      </w:r>
      <w:r w:rsidRPr="007042A5">
        <w:rPr>
          <w:rFonts w:ascii="Arial Narrow" w:eastAsia="Times New Roman" w:hAnsi="Arial Narrow" w:cs="Arial"/>
          <w:spacing w:val="-4"/>
          <w:szCs w:val="20"/>
          <w:lang w:eastAsia="en-AU"/>
        </w:rPr>
        <w:t xml:space="preserve"> will </w:t>
      </w:r>
      <w:r w:rsidR="006723B3" w:rsidRPr="007042A5">
        <w:rPr>
          <w:rFonts w:ascii="Arial Narrow" w:eastAsia="Times New Roman" w:hAnsi="Arial Narrow" w:cs="Arial"/>
          <w:spacing w:val="-4"/>
          <w:szCs w:val="20"/>
          <w:lang w:eastAsia="en-AU"/>
        </w:rPr>
        <w:t xml:space="preserve">also </w:t>
      </w:r>
      <w:r w:rsidRPr="007042A5">
        <w:rPr>
          <w:rFonts w:ascii="Arial Narrow" w:eastAsia="Times New Roman" w:hAnsi="Arial Narrow" w:cs="Arial"/>
          <w:spacing w:val="-4"/>
          <w:szCs w:val="20"/>
          <w:lang w:eastAsia="en-AU"/>
        </w:rPr>
        <w:t xml:space="preserve">be provided notice of such changes through an announcement or by electronic mail. Upon being informed of such changes, </w:t>
      </w:r>
      <w:r w:rsidR="006D00CC">
        <w:rPr>
          <w:rFonts w:ascii="Arial Narrow" w:eastAsia="Times New Roman" w:hAnsi="Arial Narrow" w:cs="Arial"/>
          <w:spacing w:val="-4"/>
          <w:szCs w:val="20"/>
          <w:lang w:eastAsia="en-AU"/>
        </w:rPr>
        <w:t>You</w:t>
      </w:r>
      <w:r w:rsidRPr="007042A5">
        <w:rPr>
          <w:rFonts w:ascii="Arial Narrow" w:eastAsia="Times New Roman" w:hAnsi="Arial Narrow" w:cs="Arial"/>
          <w:spacing w:val="-4"/>
          <w:szCs w:val="20"/>
          <w:lang w:eastAsia="en-AU"/>
        </w:rPr>
        <w:t xml:space="preserve"> may either terminate </w:t>
      </w:r>
      <w:r w:rsidR="004F5693">
        <w:rPr>
          <w:rFonts w:ascii="Arial Narrow" w:eastAsia="Times New Roman" w:hAnsi="Arial Narrow" w:cs="Arial"/>
          <w:spacing w:val="-4"/>
          <w:szCs w:val="20"/>
          <w:lang w:eastAsia="en-AU"/>
        </w:rPr>
        <w:t xml:space="preserve">the Applicable Adoption Facilitation </w:t>
      </w:r>
      <w:r w:rsidRPr="007042A5">
        <w:rPr>
          <w:rFonts w:ascii="Arial Narrow" w:eastAsia="Times New Roman" w:hAnsi="Arial Narrow" w:cs="Arial"/>
          <w:spacing w:val="-4"/>
          <w:szCs w:val="20"/>
          <w:lang w:eastAsia="en-AU"/>
        </w:rPr>
        <w:t>Agreement within fifteen days</w:t>
      </w:r>
      <w:r w:rsidR="00C42006">
        <w:rPr>
          <w:rFonts w:ascii="Arial Narrow" w:eastAsia="Times New Roman" w:hAnsi="Arial Narrow" w:cs="Arial"/>
          <w:spacing w:val="-4"/>
          <w:szCs w:val="20"/>
          <w:lang w:eastAsia="en-AU"/>
        </w:rPr>
        <w:t xml:space="preserve">, </w:t>
      </w:r>
      <w:r w:rsidRPr="007042A5">
        <w:rPr>
          <w:rFonts w:ascii="Arial Narrow" w:eastAsia="Times New Roman" w:hAnsi="Arial Narrow" w:cs="Arial"/>
          <w:spacing w:val="-4"/>
          <w:szCs w:val="20"/>
          <w:lang w:eastAsia="en-AU"/>
        </w:rPr>
        <w:t xml:space="preserve">and cease participating in the </w:t>
      </w:r>
      <w:r w:rsidR="004F5693">
        <w:rPr>
          <w:rFonts w:ascii="Arial Narrow" w:eastAsia="Times New Roman" w:hAnsi="Arial Narrow" w:cs="Arial"/>
          <w:spacing w:val="-4"/>
          <w:szCs w:val="20"/>
          <w:lang w:eastAsia="en-AU"/>
        </w:rPr>
        <w:t xml:space="preserve">Adoption Facilitation </w:t>
      </w:r>
      <w:r w:rsidR="005A71B8">
        <w:rPr>
          <w:rFonts w:ascii="Arial Narrow" w:eastAsia="Times New Roman" w:hAnsi="Arial Narrow" w:cs="Arial"/>
          <w:spacing w:val="-4"/>
          <w:szCs w:val="20"/>
          <w:lang w:eastAsia="en-AU"/>
        </w:rPr>
        <w:t>Program</w:t>
      </w:r>
      <w:r w:rsidRPr="007042A5">
        <w:rPr>
          <w:rFonts w:ascii="Arial Narrow" w:eastAsia="Times New Roman" w:hAnsi="Arial Narrow" w:cs="Arial"/>
          <w:spacing w:val="-4"/>
          <w:szCs w:val="20"/>
          <w:lang w:eastAsia="en-AU"/>
        </w:rPr>
        <w:t xml:space="preserve"> or accept the changes and continue to participate in the </w:t>
      </w:r>
      <w:r w:rsidR="004F5693">
        <w:rPr>
          <w:rFonts w:ascii="Arial Narrow" w:eastAsia="Times New Roman" w:hAnsi="Arial Narrow" w:cs="Arial"/>
          <w:spacing w:val="-4"/>
          <w:szCs w:val="20"/>
          <w:lang w:eastAsia="en-AU"/>
        </w:rPr>
        <w:t xml:space="preserve">said </w:t>
      </w:r>
      <w:r w:rsidR="005A71B8">
        <w:rPr>
          <w:rFonts w:ascii="Arial Narrow" w:eastAsia="Times New Roman" w:hAnsi="Arial Narrow" w:cs="Arial"/>
          <w:spacing w:val="-4"/>
          <w:szCs w:val="20"/>
          <w:lang w:eastAsia="en-AU"/>
        </w:rPr>
        <w:t>Program</w:t>
      </w:r>
      <w:r w:rsidRPr="007042A5">
        <w:rPr>
          <w:rFonts w:ascii="Arial Narrow" w:eastAsia="Times New Roman" w:hAnsi="Arial Narrow" w:cs="Arial"/>
          <w:spacing w:val="-4"/>
          <w:szCs w:val="20"/>
          <w:lang w:eastAsia="en-AU"/>
        </w:rPr>
        <w:t xml:space="preserve">. </w:t>
      </w:r>
      <w:r w:rsidR="006D00CC">
        <w:rPr>
          <w:rFonts w:ascii="Arial Narrow" w:eastAsia="Times New Roman" w:hAnsi="Arial Narrow" w:cs="Arial"/>
          <w:spacing w:val="-4"/>
          <w:szCs w:val="20"/>
          <w:lang w:eastAsia="en-AU"/>
        </w:rPr>
        <w:t>Your</w:t>
      </w:r>
      <w:r w:rsidRPr="007042A5">
        <w:rPr>
          <w:rFonts w:ascii="Arial Narrow" w:eastAsia="Times New Roman" w:hAnsi="Arial Narrow" w:cs="Arial"/>
          <w:spacing w:val="-4"/>
          <w:szCs w:val="20"/>
          <w:lang w:eastAsia="en-AU"/>
        </w:rPr>
        <w:t xml:space="preserve"> continued participation in the </w:t>
      </w:r>
      <w:r w:rsidR="005A71B8">
        <w:rPr>
          <w:rFonts w:ascii="Arial Narrow" w:eastAsia="Times New Roman" w:hAnsi="Arial Narrow" w:cs="Arial"/>
          <w:spacing w:val="-4"/>
          <w:szCs w:val="20"/>
          <w:lang w:eastAsia="en-AU"/>
        </w:rPr>
        <w:t>Program</w:t>
      </w:r>
      <w:r w:rsidRPr="007042A5">
        <w:rPr>
          <w:rFonts w:ascii="Arial Narrow" w:eastAsia="Times New Roman" w:hAnsi="Arial Narrow" w:cs="Arial"/>
          <w:spacing w:val="-4"/>
          <w:szCs w:val="20"/>
          <w:lang w:eastAsia="en-AU"/>
        </w:rPr>
        <w:t xml:space="preserve"> after fifteen days from the date of notice of any such changes shall constitute </w:t>
      </w:r>
      <w:r w:rsidR="006D00CC">
        <w:rPr>
          <w:rFonts w:ascii="Arial Narrow" w:eastAsia="Times New Roman" w:hAnsi="Arial Narrow" w:cs="Arial"/>
          <w:spacing w:val="-4"/>
          <w:szCs w:val="20"/>
          <w:lang w:eastAsia="en-AU"/>
        </w:rPr>
        <w:t>Your</w:t>
      </w:r>
      <w:r w:rsidRPr="007042A5">
        <w:rPr>
          <w:rFonts w:ascii="Arial Narrow" w:eastAsia="Times New Roman" w:hAnsi="Arial Narrow" w:cs="Arial"/>
          <w:spacing w:val="-4"/>
          <w:szCs w:val="20"/>
          <w:lang w:eastAsia="en-AU"/>
        </w:rPr>
        <w:t xml:space="preserve"> consent to such changes.</w:t>
      </w:r>
    </w:p>
    <w:p w14:paraId="4F01C793" w14:textId="680A5826" w:rsidR="00925946" w:rsidRPr="00606FA8" w:rsidRDefault="006723B3" w:rsidP="002506DE">
      <w:pPr>
        <w:shd w:val="clear" w:color="auto" w:fill="FFFFFF"/>
        <w:spacing w:before="100" w:beforeAutospacing="1" w:line="240" w:lineRule="auto"/>
        <w:jc w:val="both"/>
        <w:rPr>
          <w:rFonts w:ascii="Arial Narrow" w:eastAsia="Times New Roman" w:hAnsi="Arial Narrow" w:cs="Arial"/>
          <w:b/>
          <w:bCs/>
          <w:color w:val="080808"/>
          <w:spacing w:val="-4"/>
          <w:szCs w:val="20"/>
          <w:lang w:eastAsia="en-AU"/>
        </w:rPr>
      </w:pPr>
      <w:r w:rsidRPr="00606FA8">
        <w:rPr>
          <w:rFonts w:ascii="Arial Narrow" w:eastAsia="Times New Roman" w:hAnsi="Arial Narrow" w:cs="Arial"/>
          <w:b/>
          <w:bCs/>
          <w:color w:val="080808"/>
          <w:spacing w:val="-4"/>
          <w:szCs w:val="20"/>
          <w:lang w:eastAsia="en-AU"/>
        </w:rPr>
        <w:t>STAND ALONE CAMPAIGNS</w:t>
      </w:r>
    </w:p>
    <w:p w14:paraId="0A6B11B6" w14:textId="77777777" w:rsidR="007042A5" w:rsidRDefault="0007680D" w:rsidP="002506DE">
      <w:pPr>
        <w:pStyle w:val="ListParagraph"/>
        <w:numPr>
          <w:ilvl w:val="0"/>
          <w:numId w:val="38"/>
        </w:numPr>
        <w:shd w:val="clear" w:color="auto" w:fill="FFFFFF"/>
        <w:spacing w:before="100" w:beforeAutospacing="1" w:line="240" w:lineRule="auto"/>
        <w:ind w:hanging="720"/>
        <w:jc w:val="both"/>
        <w:rPr>
          <w:rFonts w:ascii="Arial Narrow" w:eastAsia="Times New Roman" w:hAnsi="Arial Narrow" w:cs="Arial"/>
          <w:color w:val="080808"/>
          <w:spacing w:val="-4"/>
          <w:szCs w:val="20"/>
          <w:lang w:eastAsia="en-AU"/>
        </w:rPr>
      </w:pPr>
      <w:r w:rsidRPr="007042A5">
        <w:rPr>
          <w:rFonts w:ascii="Arial Narrow" w:eastAsia="Times New Roman" w:hAnsi="Arial Narrow" w:cs="Arial"/>
          <w:color w:val="080808"/>
          <w:spacing w:val="-4"/>
          <w:szCs w:val="20"/>
          <w:lang w:eastAsia="en-AU"/>
        </w:rPr>
        <w:t>In the event of a conflict between this agreement and the terms of a stand-alone proposal or campaign, this agreement shall take precedence.</w:t>
      </w:r>
    </w:p>
    <w:p w14:paraId="51059DD6" w14:textId="77777777" w:rsidR="007042A5" w:rsidRDefault="007042A5" w:rsidP="002506DE">
      <w:pPr>
        <w:pStyle w:val="ListParagraph"/>
        <w:shd w:val="clear" w:color="auto" w:fill="FFFFFF"/>
        <w:spacing w:before="100" w:beforeAutospacing="1" w:line="240" w:lineRule="auto"/>
        <w:jc w:val="both"/>
        <w:rPr>
          <w:rFonts w:ascii="Arial Narrow" w:eastAsia="Times New Roman" w:hAnsi="Arial Narrow" w:cs="Arial"/>
          <w:color w:val="080808"/>
          <w:spacing w:val="-4"/>
          <w:szCs w:val="20"/>
          <w:lang w:eastAsia="en-AU"/>
        </w:rPr>
      </w:pPr>
    </w:p>
    <w:p w14:paraId="27BD25DE" w14:textId="3D0F37BC" w:rsidR="0007680D" w:rsidRPr="007042A5" w:rsidRDefault="006D00CC" w:rsidP="002506DE">
      <w:pPr>
        <w:pStyle w:val="ListParagraph"/>
        <w:numPr>
          <w:ilvl w:val="0"/>
          <w:numId w:val="38"/>
        </w:numPr>
        <w:shd w:val="clear" w:color="auto" w:fill="FFFFFF"/>
        <w:spacing w:before="100" w:beforeAutospacing="1" w:line="240" w:lineRule="auto"/>
        <w:ind w:hanging="720"/>
        <w:jc w:val="both"/>
        <w:rPr>
          <w:rFonts w:ascii="Arial Narrow" w:eastAsia="Times New Roman" w:hAnsi="Arial Narrow" w:cs="Arial"/>
          <w:color w:val="080808"/>
          <w:spacing w:val="-4"/>
          <w:szCs w:val="20"/>
          <w:lang w:eastAsia="en-AU"/>
        </w:rPr>
      </w:pPr>
      <w:r>
        <w:rPr>
          <w:rFonts w:ascii="Arial Narrow" w:eastAsia="Times New Roman" w:hAnsi="Arial Narrow" w:cs="Arial"/>
          <w:color w:val="080808"/>
          <w:spacing w:val="-4"/>
          <w:szCs w:val="20"/>
          <w:lang w:eastAsia="en-AU"/>
        </w:rPr>
        <w:t>You</w:t>
      </w:r>
      <w:r w:rsidR="0007680D" w:rsidRPr="007042A5">
        <w:rPr>
          <w:rFonts w:ascii="Arial Narrow" w:eastAsia="Times New Roman" w:hAnsi="Arial Narrow" w:cs="Arial"/>
          <w:color w:val="080808"/>
          <w:spacing w:val="-4"/>
          <w:szCs w:val="20"/>
          <w:lang w:eastAsia="en-AU"/>
        </w:rPr>
        <w:t xml:space="preserve"> are the seller of the promotional services agreed to in this </w:t>
      </w:r>
      <w:r w:rsidR="005A71B8">
        <w:rPr>
          <w:rFonts w:ascii="Arial Narrow" w:eastAsia="Times New Roman" w:hAnsi="Arial Narrow" w:cs="Arial"/>
          <w:color w:val="080808"/>
          <w:spacing w:val="-4"/>
          <w:szCs w:val="20"/>
          <w:lang w:eastAsia="en-AU"/>
        </w:rPr>
        <w:t>Program</w:t>
      </w:r>
      <w:r w:rsidR="00C42006">
        <w:rPr>
          <w:rFonts w:ascii="Arial Narrow" w:eastAsia="Times New Roman" w:hAnsi="Arial Narrow" w:cs="Arial"/>
          <w:color w:val="080808"/>
          <w:spacing w:val="-4"/>
          <w:szCs w:val="20"/>
          <w:lang w:eastAsia="en-AU"/>
        </w:rPr>
        <w:t>,</w:t>
      </w:r>
      <w:r w:rsidR="0007680D" w:rsidRPr="007042A5">
        <w:rPr>
          <w:rFonts w:ascii="Arial Narrow" w:eastAsia="Times New Roman" w:hAnsi="Arial Narrow" w:cs="Arial"/>
          <w:color w:val="080808"/>
          <w:spacing w:val="-4"/>
          <w:szCs w:val="20"/>
          <w:lang w:eastAsia="en-AU"/>
        </w:rPr>
        <w:t xml:space="preserve"> as well as any stand-alone proposals and/or campaigns. We are the buyer of these promotional services. The contract for the promotional services is solely between </w:t>
      </w:r>
      <w:r>
        <w:rPr>
          <w:rFonts w:ascii="Arial Narrow" w:eastAsia="Times New Roman" w:hAnsi="Arial Narrow" w:cs="Arial"/>
          <w:color w:val="080808"/>
          <w:spacing w:val="-4"/>
          <w:szCs w:val="20"/>
          <w:lang w:eastAsia="en-AU"/>
        </w:rPr>
        <w:t>You</w:t>
      </w:r>
      <w:r w:rsidR="0007680D" w:rsidRPr="007042A5">
        <w:rPr>
          <w:rFonts w:ascii="Arial Narrow" w:eastAsia="Times New Roman" w:hAnsi="Arial Narrow" w:cs="Arial"/>
          <w:color w:val="080808"/>
          <w:spacing w:val="-4"/>
          <w:szCs w:val="20"/>
          <w:lang w:eastAsia="en-AU"/>
        </w:rPr>
        <w:t xml:space="preserve"> and us. We are purchasing from </w:t>
      </w:r>
      <w:r>
        <w:rPr>
          <w:rFonts w:ascii="Arial Narrow" w:eastAsia="Times New Roman" w:hAnsi="Arial Narrow" w:cs="Arial"/>
          <w:color w:val="080808"/>
          <w:spacing w:val="-4"/>
          <w:szCs w:val="20"/>
          <w:lang w:eastAsia="en-AU"/>
        </w:rPr>
        <w:t>You</w:t>
      </w:r>
      <w:r w:rsidR="0007680D" w:rsidRPr="007042A5">
        <w:rPr>
          <w:rFonts w:ascii="Arial Narrow" w:eastAsia="Times New Roman" w:hAnsi="Arial Narrow" w:cs="Arial"/>
          <w:color w:val="080808"/>
          <w:spacing w:val="-4"/>
          <w:szCs w:val="20"/>
          <w:lang w:eastAsia="en-AU"/>
        </w:rPr>
        <w:t xml:space="preserve"> these agreed upon promotional services</w:t>
      </w:r>
      <w:r w:rsidR="00C42006">
        <w:rPr>
          <w:rFonts w:ascii="Arial Narrow" w:eastAsia="Times New Roman" w:hAnsi="Arial Narrow" w:cs="Arial"/>
          <w:color w:val="080808"/>
          <w:spacing w:val="-4"/>
          <w:szCs w:val="20"/>
          <w:lang w:eastAsia="en-AU"/>
        </w:rPr>
        <w:t>,</w:t>
      </w:r>
      <w:r w:rsidR="0007680D" w:rsidRPr="007042A5">
        <w:rPr>
          <w:rFonts w:ascii="Arial Narrow" w:eastAsia="Times New Roman" w:hAnsi="Arial Narrow" w:cs="Arial"/>
          <w:color w:val="080808"/>
          <w:spacing w:val="-4"/>
          <w:szCs w:val="20"/>
          <w:lang w:eastAsia="en-AU"/>
        </w:rPr>
        <w:t xml:space="preserve"> as well as any engagements in which </w:t>
      </w:r>
      <w:r>
        <w:rPr>
          <w:rFonts w:ascii="Arial Narrow" w:eastAsia="Times New Roman" w:hAnsi="Arial Narrow" w:cs="Arial"/>
          <w:color w:val="080808"/>
          <w:spacing w:val="-4"/>
          <w:szCs w:val="20"/>
          <w:lang w:eastAsia="en-AU"/>
        </w:rPr>
        <w:t>You</w:t>
      </w:r>
      <w:r w:rsidR="0007680D" w:rsidRPr="007042A5">
        <w:rPr>
          <w:rFonts w:ascii="Arial Narrow" w:eastAsia="Times New Roman" w:hAnsi="Arial Narrow" w:cs="Arial"/>
          <w:color w:val="080808"/>
          <w:spacing w:val="-4"/>
          <w:szCs w:val="20"/>
          <w:lang w:eastAsia="en-AU"/>
        </w:rPr>
        <w:t xml:space="preserve"> participate.</w:t>
      </w:r>
    </w:p>
    <w:p w14:paraId="1E62854D" w14:textId="22B469AB" w:rsidR="0007680D" w:rsidRPr="00606FA8" w:rsidRDefault="0007680D" w:rsidP="002506DE">
      <w:pPr>
        <w:shd w:val="clear" w:color="auto" w:fill="FFFFFF"/>
        <w:spacing w:after="0" w:line="240" w:lineRule="auto"/>
        <w:jc w:val="both"/>
        <w:rPr>
          <w:rFonts w:ascii="Arial Narrow" w:eastAsia="Times New Roman" w:hAnsi="Arial Narrow" w:cs="Arial"/>
          <w:b/>
          <w:color w:val="080808"/>
          <w:spacing w:val="-4"/>
          <w:szCs w:val="20"/>
          <w:lang w:eastAsia="en-AU"/>
        </w:rPr>
      </w:pPr>
      <w:r w:rsidRPr="006723B3">
        <w:rPr>
          <w:rFonts w:ascii="Arial Narrow" w:eastAsia="Times New Roman" w:hAnsi="Arial Narrow" w:cs="Arial"/>
          <w:color w:val="080808"/>
          <w:spacing w:val="-4"/>
          <w:szCs w:val="20"/>
          <w:lang w:eastAsia="en-AU"/>
        </w:rPr>
        <w:br/>
      </w:r>
      <w:r w:rsidRPr="00606FA8">
        <w:rPr>
          <w:rFonts w:ascii="Arial Narrow" w:eastAsia="Times New Roman" w:hAnsi="Arial Narrow" w:cs="Arial"/>
          <w:b/>
          <w:color w:val="080808"/>
          <w:spacing w:val="-4"/>
          <w:szCs w:val="20"/>
          <w:lang w:eastAsia="en-AU"/>
        </w:rPr>
        <w:t xml:space="preserve">FULFILLMENT OF </w:t>
      </w:r>
      <w:r w:rsidR="006723B3" w:rsidRPr="00606FA8">
        <w:rPr>
          <w:rFonts w:ascii="Arial Narrow" w:eastAsia="Times New Roman" w:hAnsi="Arial Narrow" w:cs="Arial"/>
          <w:b/>
          <w:color w:val="080808"/>
          <w:spacing w:val="-4"/>
          <w:szCs w:val="20"/>
          <w:lang w:eastAsia="en-AU"/>
        </w:rPr>
        <w:t xml:space="preserve">ADOPTION FACILITATION AND </w:t>
      </w:r>
      <w:r w:rsidRPr="00606FA8">
        <w:rPr>
          <w:rFonts w:ascii="Arial Narrow" w:eastAsia="Times New Roman" w:hAnsi="Arial Narrow" w:cs="Arial"/>
          <w:b/>
          <w:color w:val="080808"/>
          <w:spacing w:val="-4"/>
          <w:szCs w:val="20"/>
          <w:lang w:eastAsia="en-AU"/>
        </w:rPr>
        <w:t>PROMOTIONAL SERVICES</w:t>
      </w:r>
    </w:p>
    <w:p w14:paraId="1908F731" w14:textId="4602C688" w:rsidR="00AA5692" w:rsidRDefault="006D00CC" w:rsidP="002506DE">
      <w:pPr>
        <w:pStyle w:val="ListParagraph"/>
        <w:numPr>
          <w:ilvl w:val="0"/>
          <w:numId w:val="38"/>
        </w:numPr>
        <w:shd w:val="clear" w:color="auto" w:fill="FFFFFF"/>
        <w:tabs>
          <w:tab w:val="num" w:pos="709"/>
        </w:tabs>
        <w:spacing w:before="100" w:beforeAutospacing="1" w:after="0" w:line="240" w:lineRule="auto"/>
        <w:ind w:left="709" w:hanging="709"/>
        <w:jc w:val="both"/>
        <w:rPr>
          <w:rFonts w:ascii="Arial Narrow" w:eastAsia="Times New Roman" w:hAnsi="Arial Narrow" w:cs="Arial"/>
          <w:color w:val="080808"/>
          <w:spacing w:val="-4"/>
          <w:szCs w:val="20"/>
          <w:lang w:eastAsia="en-AU"/>
        </w:rPr>
      </w:pPr>
      <w:r>
        <w:rPr>
          <w:rFonts w:ascii="Arial Narrow" w:eastAsia="Times New Roman" w:hAnsi="Arial Narrow" w:cs="Arial"/>
          <w:color w:val="080808"/>
          <w:spacing w:val="-4"/>
          <w:szCs w:val="20"/>
          <w:lang w:eastAsia="en-AU"/>
        </w:rPr>
        <w:t>You</w:t>
      </w:r>
      <w:r w:rsidR="0007680D" w:rsidRPr="007042A5">
        <w:rPr>
          <w:rFonts w:ascii="Arial Narrow" w:eastAsia="Times New Roman" w:hAnsi="Arial Narrow" w:cs="Arial"/>
          <w:color w:val="080808"/>
          <w:spacing w:val="-4"/>
          <w:szCs w:val="20"/>
          <w:lang w:eastAsia="en-AU"/>
        </w:rPr>
        <w:t xml:space="preserve"> are agreeing to participate in the </w:t>
      </w:r>
      <w:bookmarkStart w:id="2" w:name="_Hlk80980865"/>
      <w:r w:rsidR="007B1465">
        <w:rPr>
          <w:rFonts w:ascii="Arial Narrow" w:eastAsia="Times New Roman" w:hAnsi="Arial Narrow" w:cs="Arial"/>
          <w:color w:val="080808"/>
          <w:spacing w:val="-4"/>
          <w:szCs w:val="20"/>
          <w:lang w:eastAsia="en-AU"/>
        </w:rPr>
        <w:t>NuGenesis</w:t>
      </w:r>
      <w:r w:rsidR="0007680D" w:rsidRPr="007042A5">
        <w:rPr>
          <w:rFonts w:ascii="Arial Narrow" w:eastAsia="Times New Roman" w:hAnsi="Arial Narrow" w:cs="Arial"/>
          <w:color w:val="080808"/>
          <w:spacing w:val="-4"/>
          <w:szCs w:val="20"/>
          <w:lang w:eastAsia="en-AU"/>
        </w:rPr>
        <w:t xml:space="preserve"> </w:t>
      </w:r>
      <w:bookmarkEnd w:id="2"/>
      <w:r w:rsidR="005A71B8">
        <w:rPr>
          <w:rFonts w:ascii="Arial Narrow" w:eastAsia="Times New Roman" w:hAnsi="Arial Narrow" w:cs="Arial"/>
          <w:color w:val="080808"/>
          <w:spacing w:val="-4"/>
          <w:szCs w:val="20"/>
          <w:lang w:eastAsia="en-AU"/>
        </w:rPr>
        <w:t>Program</w:t>
      </w:r>
      <w:r w:rsidR="0007680D" w:rsidRPr="007042A5">
        <w:rPr>
          <w:rFonts w:ascii="Arial Narrow" w:eastAsia="Times New Roman" w:hAnsi="Arial Narrow" w:cs="Arial"/>
          <w:color w:val="080808"/>
          <w:spacing w:val="-4"/>
          <w:szCs w:val="20"/>
          <w:lang w:eastAsia="en-AU"/>
        </w:rPr>
        <w:t xml:space="preserve"> for business and commercial purposes</w:t>
      </w:r>
      <w:r w:rsidR="007042A5">
        <w:rPr>
          <w:rFonts w:ascii="Arial Narrow" w:eastAsia="Times New Roman" w:hAnsi="Arial Narrow" w:cs="Arial"/>
          <w:color w:val="080808"/>
          <w:spacing w:val="-4"/>
          <w:szCs w:val="20"/>
          <w:lang w:eastAsia="en-AU"/>
        </w:rPr>
        <w:t>.</w:t>
      </w:r>
    </w:p>
    <w:p w14:paraId="75F9B8C9" w14:textId="77777777" w:rsidR="007042A5" w:rsidRPr="007042A5" w:rsidRDefault="007042A5" w:rsidP="002506DE">
      <w:pPr>
        <w:pStyle w:val="ListParagraph"/>
        <w:shd w:val="clear" w:color="auto" w:fill="FFFFFF"/>
        <w:tabs>
          <w:tab w:val="num" w:pos="709"/>
        </w:tabs>
        <w:spacing w:before="100" w:beforeAutospacing="1" w:after="0" w:line="240" w:lineRule="auto"/>
        <w:ind w:left="709"/>
        <w:jc w:val="both"/>
        <w:rPr>
          <w:rFonts w:ascii="Arial Narrow" w:eastAsia="Times New Roman" w:hAnsi="Arial Narrow" w:cs="Arial"/>
          <w:color w:val="080808"/>
          <w:spacing w:val="-4"/>
          <w:szCs w:val="20"/>
          <w:lang w:eastAsia="en-AU"/>
        </w:rPr>
      </w:pPr>
    </w:p>
    <w:p w14:paraId="1DAD3F58" w14:textId="14FD7052" w:rsidR="00AA5692" w:rsidRPr="006723B3" w:rsidRDefault="0007680D" w:rsidP="002506DE">
      <w:pPr>
        <w:pStyle w:val="ListParagraph"/>
        <w:numPr>
          <w:ilvl w:val="0"/>
          <w:numId w:val="38"/>
        </w:numPr>
        <w:shd w:val="clear" w:color="auto" w:fill="FFFFFF"/>
        <w:spacing w:before="100" w:beforeAutospacing="1" w:after="0" w:line="240" w:lineRule="auto"/>
        <w:ind w:left="709" w:hanging="709"/>
        <w:jc w:val="both"/>
        <w:rPr>
          <w:rFonts w:ascii="Arial Narrow" w:eastAsia="Times New Roman" w:hAnsi="Arial Narrow" w:cs="Arial"/>
          <w:color w:val="080808"/>
          <w:spacing w:val="-4"/>
          <w:szCs w:val="20"/>
          <w:lang w:eastAsia="en-AU"/>
        </w:rPr>
      </w:pPr>
      <w:r w:rsidRPr="006723B3">
        <w:rPr>
          <w:rFonts w:ascii="Arial Narrow" w:eastAsia="Times New Roman" w:hAnsi="Arial Narrow" w:cs="Arial"/>
          <w:color w:val="080808"/>
          <w:spacing w:val="-4"/>
          <w:szCs w:val="20"/>
          <w:lang w:eastAsia="en-AU"/>
        </w:rPr>
        <w:t xml:space="preserve">We are booking and buying these </w:t>
      </w:r>
      <w:r w:rsidR="005A71B8">
        <w:rPr>
          <w:rFonts w:ascii="Arial Narrow" w:eastAsia="Times New Roman" w:hAnsi="Arial Narrow" w:cs="Arial"/>
          <w:color w:val="080808"/>
          <w:spacing w:val="-4"/>
          <w:szCs w:val="20"/>
          <w:lang w:eastAsia="en-AU"/>
        </w:rPr>
        <w:t>Program</w:t>
      </w:r>
      <w:r w:rsidR="007B1465">
        <w:rPr>
          <w:rFonts w:ascii="Arial Narrow" w:eastAsia="Times New Roman" w:hAnsi="Arial Narrow" w:cs="Arial"/>
          <w:color w:val="080808"/>
          <w:spacing w:val="-4"/>
          <w:szCs w:val="20"/>
          <w:lang w:eastAsia="en-AU"/>
        </w:rPr>
        <w:t xml:space="preserve"> </w:t>
      </w:r>
      <w:r w:rsidRPr="006723B3">
        <w:rPr>
          <w:rFonts w:ascii="Arial Narrow" w:eastAsia="Times New Roman" w:hAnsi="Arial Narrow" w:cs="Arial"/>
          <w:color w:val="080808"/>
          <w:spacing w:val="-4"/>
          <w:szCs w:val="20"/>
          <w:lang w:eastAsia="en-AU"/>
        </w:rPr>
        <w:t xml:space="preserve">and individual </w:t>
      </w:r>
      <w:r w:rsidR="005A71B8">
        <w:rPr>
          <w:rFonts w:ascii="Arial Narrow" w:eastAsia="Times New Roman" w:hAnsi="Arial Narrow" w:cs="Arial"/>
          <w:color w:val="080808"/>
          <w:spacing w:val="-4"/>
          <w:szCs w:val="20"/>
          <w:lang w:eastAsia="en-AU"/>
        </w:rPr>
        <w:t>Program</w:t>
      </w:r>
      <w:r w:rsidRPr="006723B3">
        <w:rPr>
          <w:rFonts w:ascii="Arial Narrow" w:eastAsia="Times New Roman" w:hAnsi="Arial Narrow" w:cs="Arial"/>
          <w:color w:val="080808"/>
          <w:spacing w:val="-4"/>
          <w:szCs w:val="20"/>
          <w:lang w:eastAsia="en-AU"/>
        </w:rPr>
        <w:t>/C</w:t>
      </w:r>
      <w:r w:rsidR="007B1465">
        <w:rPr>
          <w:rFonts w:ascii="Arial Narrow" w:eastAsia="Times New Roman" w:hAnsi="Arial Narrow" w:cs="Arial"/>
          <w:color w:val="080808"/>
          <w:spacing w:val="-4"/>
          <w:szCs w:val="20"/>
          <w:lang w:eastAsia="en-AU"/>
        </w:rPr>
        <w:t>ampaign</w:t>
      </w:r>
      <w:r w:rsidRPr="006723B3">
        <w:rPr>
          <w:rFonts w:ascii="Arial Narrow" w:eastAsia="Times New Roman" w:hAnsi="Arial Narrow" w:cs="Arial"/>
          <w:color w:val="080808"/>
          <w:spacing w:val="-4"/>
          <w:szCs w:val="20"/>
          <w:lang w:eastAsia="en-AU"/>
        </w:rPr>
        <w:t xml:space="preserve"> services from </w:t>
      </w:r>
      <w:r w:rsidR="006D00CC">
        <w:rPr>
          <w:rFonts w:ascii="Arial Narrow" w:eastAsia="Times New Roman" w:hAnsi="Arial Narrow" w:cs="Arial"/>
          <w:color w:val="080808"/>
          <w:spacing w:val="-4"/>
          <w:szCs w:val="20"/>
          <w:lang w:eastAsia="en-AU"/>
        </w:rPr>
        <w:t>You</w:t>
      </w:r>
      <w:r w:rsidRPr="006723B3">
        <w:rPr>
          <w:rFonts w:ascii="Arial Narrow" w:eastAsia="Times New Roman" w:hAnsi="Arial Narrow" w:cs="Arial"/>
          <w:color w:val="080808"/>
          <w:spacing w:val="-4"/>
          <w:szCs w:val="20"/>
          <w:lang w:eastAsia="en-AU"/>
        </w:rPr>
        <w:t xml:space="preserve">. This is a contract between </w:t>
      </w:r>
      <w:r w:rsidR="007B1465">
        <w:rPr>
          <w:rFonts w:ascii="Arial Narrow" w:eastAsia="Times New Roman" w:hAnsi="Arial Narrow" w:cs="Arial"/>
          <w:color w:val="080808"/>
          <w:spacing w:val="-4"/>
          <w:szCs w:val="20"/>
          <w:lang w:eastAsia="en-AU"/>
        </w:rPr>
        <w:t>NuGenesis</w:t>
      </w:r>
      <w:r w:rsidR="007B1465" w:rsidRPr="007042A5">
        <w:rPr>
          <w:rFonts w:ascii="Arial Narrow" w:eastAsia="Times New Roman" w:hAnsi="Arial Narrow" w:cs="Arial"/>
          <w:color w:val="080808"/>
          <w:spacing w:val="-4"/>
          <w:szCs w:val="20"/>
          <w:lang w:eastAsia="en-AU"/>
        </w:rPr>
        <w:t xml:space="preserve"> </w:t>
      </w:r>
      <w:r w:rsidRPr="006723B3">
        <w:rPr>
          <w:rFonts w:ascii="Arial Narrow" w:eastAsia="Times New Roman" w:hAnsi="Arial Narrow" w:cs="Arial"/>
          <w:color w:val="080808"/>
          <w:spacing w:val="-4"/>
          <w:szCs w:val="20"/>
          <w:lang w:eastAsia="en-AU"/>
        </w:rPr>
        <w:t xml:space="preserve">and </w:t>
      </w:r>
      <w:r w:rsidR="006D00CC">
        <w:rPr>
          <w:rFonts w:ascii="Arial Narrow" w:eastAsia="Times New Roman" w:hAnsi="Arial Narrow" w:cs="Arial"/>
          <w:color w:val="080808"/>
          <w:spacing w:val="-4"/>
          <w:szCs w:val="20"/>
          <w:lang w:eastAsia="en-AU"/>
        </w:rPr>
        <w:t>You</w:t>
      </w:r>
      <w:r w:rsidRPr="006723B3">
        <w:rPr>
          <w:rFonts w:ascii="Arial Narrow" w:eastAsia="Times New Roman" w:hAnsi="Arial Narrow" w:cs="Arial"/>
          <w:color w:val="080808"/>
          <w:spacing w:val="-4"/>
          <w:szCs w:val="20"/>
          <w:lang w:eastAsia="en-AU"/>
        </w:rPr>
        <w:t xml:space="preserve"> for </w:t>
      </w:r>
      <w:r w:rsidR="008143B5">
        <w:rPr>
          <w:rFonts w:ascii="Arial Narrow" w:eastAsia="Times New Roman" w:hAnsi="Arial Narrow" w:cs="Arial"/>
          <w:color w:val="080808"/>
          <w:spacing w:val="-4"/>
          <w:szCs w:val="20"/>
          <w:lang w:eastAsia="en-AU"/>
        </w:rPr>
        <w:t xml:space="preserve">the </w:t>
      </w:r>
      <w:r w:rsidRPr="006723B3">
        <w:rPr>
          <w:rFonts w:ascii="Arial Narrow" w:eastAsia="Times New Roman" w:hAnsi="Arial Narrow" w:cs="Arial"/>
          <w:color w:val="080808"/>
          <w:spacing w:val="-4"/>
          <w:szCs w:val="20"/>
          <w:lang w:eastAsia="en-AU"/>
        </w:rPr>
        <w:t>provision of the social media-based posting/content and other promotional activities specified in this agreement, including the</w:t>
      </w:r>
      <w:r w:rsidR="007042A5">
        <w:rPr>
          <w:rFonts w:ascii="Arial Narrow" w:eastAsia="Times New Roman" w:hAnsi="Arial Narrow" w:cs="Arial"/>
          <w:color w:val="080808"/>
          <w:spacing w:val="-4"/>
          <w:szCs w:val="20"/>
          <w:lang w:eastAsia="en-AU"/>
        </w:rPr>
        <w:t xml:space="preserve"> individual Performance Plan</w:t>
      </w:r>
      <w:r w:rsidRPr="006723B3">
        <w:rPr>
          <w:rFonts w:ascii="Arial Narrow" w:eastAsia="Times New Roman" w:hAnsi="Arial Narrow" w:cs="Arial"/>
          <w:color w:val="080808"/>
          <w:spacing w:val="-4"/>
          <w:szCs w:val="20"/>
          <w:lang w:eastAsia="en-AU"/>
        </w:rPr>
        <w:t>, for the specified</w:t>
      </w:r>
      <w:r w:rsidR="007042A5">
        <w:rPr>
          <w:rFonts w:ascii="Arial Narrow" w:eastAsia="Times New Roman" w:hAnsi="Arial Narrow" w:cs="Arial"/>
          <w:color w:val="080808"/>
          <w:spacing w:val="-4"/>
          <w:szCs w:val="20"/>
          <w:lang w:eastAsia="en-AU"/>
        </w:rPr>
        <w:t xml:space="preserve"> remuneration and reward in those documents</w:t>
      </w:r>
      <w:r w:rsidRPr="006723B3">
        <w:rPr>
          <w:rFonts w:ascii="Arial Narrow" w:eastAsia="Times New Roman" w:hAnsi="Arial Narrow" w:cs="Arial"/>
          <w:color w:val="080808"/>
          <w:spacing w:val="-4"/>
          <w:szCs w:val="20"/>
          <w:lang w:eastAsia="en-AU"/>
        </w:rPr>
        <w:t>.</w:t>
      </w:r>
    </w:p>
    <w:p w14:paraId="1A63E05F" w14:textId="77777777" w:rsidR="00AA5692" w:rsidRPr="006723B3" w:rsidRDefault="00AA5692" w:rsidP="002506DE">
      <w:pPr>
        <w:pStyle w:val="ListParagraph"/>
        <w:tabs>
          <w:tab w:val="num" w:pos="709"/>
        </w:tabs>
        <w:ind w:left="709" w:hanging="709"/>
        <w:jc w:val="both"/>
        <w:rPr>
          <w:rFonts w:ascii="Arial Narrow" w:eastAsia="Times New Roman" w:hAnsi="Arial Narrow" w:cs="Arial"/>
          <w:color w:val="080808"/>
          <w:spacing w:val="-4"/>
          <w:szCs w:val="20"/>
          <w:lang w:eastAsia="en-AU"/>
        </w:rPr>
      </w:pPr>
    </w:p>
    <w:p w14:paraId="2D77B7A4" w14:textId="4EE642DE" w:rsidR="00AA5692" w:rsidRPr="006723B3" w:rsidRDefault="007B1465" w:rsidP="002506DE">
      <w:pPr>
        <w:pStyle w:val="ListParagraph"/>
        <w:numPr>
          <w:ilvl w:val="0"/>
          <w:numId w:val="38"/>
        </w:numPr>
        <w:shd w:val="clear" w:color="auto" w:fill="FFFFFF"/>
        <w:spacing w:before="100" w:beforeAutospacing="1" w:after="0" w:line="240" w:lineRule="auto"/>
        <w:ind w:left="709" w:hanging="709"/>
        <w:jc w:val="both"/>
        <w:rPr>
          <w:rFonts w:ascii="Arial Narrow" w:eastAsia="Times New Roman" w:hAnsi="Arial Narrow" w:cs="Arial"/>
          <w:color w:val="080808"/>
          <w:spacing w:val="-4"/>
          <w:szCs w:val="20"/>
          <w:lang w:eastAsia="en-AU"/>
        </w:rPr>
      </w:pPr>
      <w:r>
        <w:rPr>
          <w:rFonts w:ascii="Arial Narrow" w:eastAsia="Times New Roman" w:hAnsi="Arial Narrow" w:cs="Arial"/>
          <w:color w:val="080808"/>
          <w:spacing w:val="-4"/>
          <w:szCs w:val="20"/>
          <w:lang w:eastAsia="en-AU"/>
        </w:rPr>
        <w:t>NuGenesis</w:t>
      </w:r>
      <w:r w:rsidRPr="007042A5">
        <w:rPr>
          <w:rFonts w:ascii="Arial Narrow" w:eastAsia="Times New Roman" w:hAnsi="Arial Narrow" w:cs="Arial"/>
          <w:color w:val="080808"/>
          <w:spacing w:val="-4"/>
          <w:szCs w:val="20"/>
          <w:lang w:eastAsia="en-AU"/>
        </w:rPr>
        <w:t xml:space="preserve"> </w:t>
      </w:r>
      <w:r w:rsidR="0007680D" w:rsidRPr="006723B3">
        <w:rPr>
          <w:rFonts w:ascii="Arial Narrow" w:eastAsia="Times New Roman" w:hAnsi="Arial Narrow" w:cs="Arial"/>
          <w:color w:val="080808"/>
          <w:spacing w:val="-4"/>
          <w:szCs w:val="20"/>
          <w:lang w:eastAsia="en-AU"/>
        </w:rPr>
        <w:t xml:space="preserve">has </w:t>
      </w:r>
      <w:r w:rsidR="006D00CC">
        <w:rPr>
          <w:rFonts w:ascii="Arial Narrow" w:eastAsia="Times New Roman" w:hAnsi="Arial Narrow" w:cs="Arial"/>
          <w:color w:val="080808"/>
          <w:spacing w:val="-4"/>
          <w:szCs w:val="20"/>
          <w:lang w:eastAsia="en-AU"/>
        </w:rPr>
        <w:t>Your</w:t>
      </w:r>
      <w:r w:rsidR="0007680D" w:rsidRPr="006723B3">
        <w:rPr>
          <w:rFonts w:ascii="Arial Narrow" w:eastAsia="Times New Roman" w:hAnsi="Arial Narrow" w:cs="Arial"/>
          <w:color w:val="080808"/>
          <w:spacing w:val="-4"/>
          <w:szCs w:val="20"/>
          <w:lang w:eastAsia="en-AU"/>
        </w:rPr>
        <w:t xml:space="preserve"> written authority to add to </w:t>
      </w:r>
      <w:r w:rsidR="006D00CC">
        <w:rPr>
          <w:rFonts w:ascii="Arial Narrow" w:eastAsia="Times New Roman" w:hAnsi="Arial Narrow" w:cs="Arial"/>
          <w:color w:val="080808"/>
          <w:spacing w:val="-4"/>
          <w:szCs w:val="20"/>
          <w:lang w:eastAsia="en-AU"/>
        </w:rPr>
        <w:t>Your</w:t>
      </w:r>
      <w:r w:rsidR="0007680D" w:rsidRPr="006723B3">
        <w:rPr>
          <w:rFonts w:ascii="Arial Narrow" w:eastAsia="Times New Roman" w:hAnsi="Arial Narrow" w:cs="Arial"/>
          <w:color w:val="080808"/>
          <w:spacing w:val="-4"/>
          <w:szCs w:val="20"/>
          <w:lang w:eastAsia="en-AU"/>
        </w:rPr>
        <w:t xml:space="preserve"> </w:t>
      </w:r>
      <w:r w:rsidR="007042A5">
        <w:rPr>
          <w:rFonts w:ascii="Arial Narrow" w:eastAsia="Times New Roman" w:hAnsi="Arial Narrow" w:cs="Arial"/>
          <w:color w:val="080808"/>
          <w:spacing w:val="-4"/>
          <w:szCs w:val="20"/>
          <w:lang w:eastAsia="en-AU"/>
        </w:rPr>
        <w:t xml:space="preserve">Facilitator </w:t>
      </w:r>
      <w:r w:rsidR="0007680D" w:rsidRPr="006723B3">
        <w:rPr>
          <w:rFonts w:ascii="Arial Narrow" w:eastAsia="Times New Roman" w:hAnsi="Arial Narrow" w:cs="Arial"/>
          <w:color w:val="080808"/>
          <w:spacing w:val="-4"/>
          <w:szCs w:val="20"/>
          <w:lang w:eastAsia="en-AU"/>
        </w:rPr>
        <w:t>profiles certain analytics information relating to the social media accounts such as, but not limited to, the number of followers of the account and average engagement.</w:t>
      </w:r>
    </w:p>
    <w:p w14:paraId="64CCD409" w14:textId="77777777" w:rsidR="00AA5692" w:rsidRPr="006723B3" w:rsidRDefault="00AA5692" w:rsidP="002506DE">
      <w:pPr>
        <w:pStyle w:val="ListParagraph"/>
        <w:tabs>
          <w:tab w:val="num" w:pos="709"/>
        </w:tabs>
        <w:ind w:left="709" w:hanging="709"/>
        <w:jc w:val="both"/>
        <w:rPr>
          <w:rFonts w:ascii="Arial Narrow" w:eastAsia="Times New Roman" w:hAnsi="Arial Narrow" w:cs="Arial"/>
          <w:color w:val="080808"/>
          <w:spacing w:val="-4"/>
          <w:szCs w:val="20"/>
          <w:lang w:eastAsia="en-AU"/>
        </w:rPr>
      </w:pPr>
    </w:p>
    <w:p w14:paraId="5AA91C12" w14:textId="79DFC994" w:rsidR="00AA5692" w:rsidRPr="006723B3" w:rsidRDefault="006D00CC" w:rsidP="002506DE">
      <w:pPr>
        <w:pStyle w:val="ListParagraph"/>
        <w:numPr>
          <w:ilvl w:val="0"/>
          <w:numId w:val="38"/>
        </w:numPr>
        <w:shd w:val="clear" w:color="auto" w:fill="FFFFFF"/>
        <w:spacing w:before="100" w:beforeAutospacing="1" w:after="0" w:line="240" w:lineRule="auto"/>
        <w:ind w:left="709" w:hanging="709"/>
        <w:jc w:val="both"/>
        <w:rPr>
          <w:rFonts w:ascii="Arial Narrow" w:eastAsia="Times New Roman" w:hAnsi="Arial Narrow" w:cs="Arial"/>
          <w:color w:val="080808"/>
          <w:spacing w:val="-4"/>
          <w:szCs w:val="20"/>
          <w:lang w:eastAsia="en-AU"/>
        </w:rPr>
      </w:pPr>
      <w:r>
        <w:rPr>
          <w:rFonts w:ascii="Arial Narrow" w:eastAsia="Times New Roman" w:hAnsi="Arial Narrow" w:cs="Arial"/>
          <w:color w:val="080808"/>
          <w:spacing w:val="-4"/>
          <w:szCs w:val="20"/>
          <w:lang w:eastAsia="en-AU"/>
        </w:rPr>
        <w:lastRenderedPageBreak/>
        <w:t>You</w:t>
      </w:r>
      <w:r w:rsidR="0007680D" w:rsidRPr="006723B3">
        <w:rPr>
          <w:rFonts w:ascii="Arial Narrow" w:eastAsia="Times New Roman" w:hAnsi="Arial Narrow" w:cs="Arial"/>
          <w:color w:val="080808"/>
          <w:spacing w:val="-4"/>
          <w:szCs w:val="20"/>
          <w:lang w:eastAsia="en-AU"/>
        </w:rPr>
        <w:t xml:space="preserve"> must </w:t>
      </w:r>
      <w:r w:rsidR="007B1465" w:rsidRPr="006723B3">
        <w:rPr>
          <w:rFonts w:ascii="Arial Narrow" w:eastAsia="Times New Roman" w:hAnsi="Arial Narrow" w:cs="Arial"/>
          <w:color w:val="080808"/>
          <w:spacing w:val="-4"/>
          <w:szCs w:val="20"/>
          <w:lang w:eastAsia="en-AU"/>
        </w:rPr>
        <w:t>always</w:t>
      </w:r>
      <w:r w:rsidR="0007680D" w:rsidRPr="006723B3">
        <w:rPr>
          <w:rFonts w:ascii="Arial Narrow" w:eastAsia="Times New Roman" w:hAnsi="Arial Narrow" w:cs="Arial"/>
          <w:color w:val="080808"/>
          <w:spacing w:val="-4"/>
          <w:szCs w:val="20"/>
          <w:lang w:eastAsia="en-AU"/>
        </w:rPr>
        <w:t xml:space="preserve"> use the </w:t>
      </w:r>
      <w:r w:rsidR="005A71B8">
        <w:rPr>
          <w:rFonts w:ascii="Arial Narrow" w:eastAsia="Times New Roman" w:hAnsi="Arial Narrow" w:cs="Arial"/>
          <w:color w:val="080808"/>
          <w:spacing w:val="-4"/>
          <w:szCs w:val="20"/>
          <w:lang w:eastAsia="en-AU"/>
        </w:rPr>
        <w:t>Program</w:t>
      </w:r>
      <w:r w:rsidR="0007680D" w:rsidRPr="006723B3">
        <w:rPr>
          <w:rFonts w:ascii="Arial Narrow" w:eastAsia="Times New Roman" w:hAnsi="Arial Narrow" w:cs="Arial"/>
          <w:color w:val="080808"/>
          <w:spacing w:val="-4"/>
          <w:szCs w:val="20"/>
          <w:lang w:eastAsia="en-AU"/>
        </w:rPr>
        <w:t xml:space="preserve"> and </w:t>
      </w:r>
      <w:r w:rsidR="007B1465">
        <w:rPr>
          <w:rFonts w:ascii="Arial Narrow" w:eastAsia="Times New Roman" w:hAnsi="Arial Narrow" w:cs="Arial"/>
          <w:color w:val="080808"/>
          <w:spacing w:val="-4"/>
          <w:szCs w:val="20"/>
          <w:lang w:eastAsia="en-AU"/>
        </w:rPr>
        <w:t>NuGenesis</w:t>
      </w:r>
      <w:r w:rsidR="007B1465" w:rsidRPr="007042A5">
        <w:rPr>
          <w:rFonts w:ascii="Arial Narrow" w:eastAsia="Times New Roman" w:hAnsi="Arial Narrow" w:cs="Arial"/>
          <w:color w:val="080808"/>
          <w:spacing w:val="-4"/>
          <w:szCs w:val="20"/>
          <w:lang w:eastAsia="en-AU"/>
        </w:rPr>
        <w:t xml:space="preserve"> </w:t>
      </w:r>
      <w:r w:rsidR="0007680D" w:rsidRPr="006723B3">
        <w:rPr>
          <w:rFonts w:ascii="Arial Narrow" w:eastAsia="Times New Roman" w:hAnsi="Arial Narrow" w:cs="Arial"/>
          <w:color w:val="080808"/>
          <w:spacing w:val="-4"/>
          <w:szCs w:val="20"/>
          <w:lang w:eastAsia="en-AU"/>
        </w:rPr>
        <w:t xml:space="preserve">website and social media channels </w:t>
      </w:r>
      <w:r w:rsidR="008143B5">
        <w:rPr>
          <w:rFonts w:ascii="Arial Narrow" w:eastAsia="Times New Roman" w:hAnsi="Arial Narrow" w:cs="Arial"/>
          <w:color w:val="080808"/>
          <w:spacing w:val="-4"/>
          <w:szCs w:val="20"/>
          <w:lang w:eastAsia="en-AU"/>
        </w:rPr>
        <w:t>following</w:t>
      </w:r>
      <w:r w:rsidR="0007680D" w:rsidRPr="006723B3">
        <w:rPr>
          <w:rFonts w:ascii="Arial Narrow" w:eastAsia="Times New Roman" w:hAnsi="Arial Narrow" w:cs="Arial"/>
          <w:color w:val="080808"/>
          <w:spacing w:val="-4"/>
          <w:szCs w:val="20"/>
          <w:lang w:eastAsia="en-AU"/>
        </w:rPr>
        <w:t xml:space="preserve"> the Acceptable Use Policy. To the extent that </w:t>
      </w:r>
      <w:r>
        <w:rPr>
          <w:rFonts w:ascii="Arial Narrow" w:eastAsia="Times New Roman" w:hAnsi="Arial Narrow" w:cs="Arial"/>
          <w:color w:val="080808"/>
          <w:spacing w:val="-4"/>
          <w:szCs w:val="20"/>
          <w:lang w:eastAsia="en-AU"/>
        </w:rPr>
        <w:t>You</w:t>
      </w:r>
      <w:r w:rsidR="0007680D" w:rsidRPr="006723B3">
        <w:rPr>
          <w:rFonts w:ascii="Arial Narrow" w:eastAsia="Times New Roman" w:hAnsi="Arial Narrow" w:cs="Arial"/>
          <w:color w:val="080808"/>
          <w:spacing w:val="-4"/>
          <w:szCs w:val="20"/>
          <w:lang w:eastAsia="en-AU"/>
        </w:rPr>
        <w:t xml:space="preserve"> provide any </w:t>
      </w:r>
      <w:r w:rsidR="005538B4">
        <w:rPr>
          <w:rFonts w:ascii="Arial Narrow" w:eastAsia="Times New Roman" w:hAnsi="Arial Narrow" w:cs="Arial"/>
          <w:color w:val="080808"/>
          <w:spacing w:val="-4"/>
          <w:szCs w:val="20"/>
          <w:lang w:eastAsia="en-AU"/>
        </w:rPr>
        <w:t>Facilitator</w:t>
      </w:r>
      <w:r w:rsidR="0007680D" w:rsidRPr="006723B3">
        <w:rPr>
          <w:rFonts w:ascii="Arial Narrow" w:eastAsia="Times New Roman" w:hAnsi="Arial Narrow" w:cs="Arial"/>
          <w:color w:val="080808"/>
          <w:spacing w:val="-4"/>
          <w:szCs w:val="20"/>
          <w:lang w:eastAsia="en-AU"/>
        </w:rPr>
        <w:t>-Generated Content, it must be in accordance with the Acceptable Use Policy, the Disclosure Policy</w:t>
      </w:r>
      <w:r w:rsidR="005538B4">
        <w:rPr>
          <w:rFonts w:ascii="Arial Narrow" w:eastAsia="Times New Roman" w:hAnsi="Arial Narrow" w:cs="Arial"/>
          <w:color w:val="080808"/>
          <w:spacing w:val="-4"/>
          <w:szCs w:val="20"/>
          <w:lang w:eastAsia="en-AU"/>
        </w:rPr>
        <w:t xml:space="preserve"> in schedule 3 hereof</w:t>
      </w:r>
      <w:r w:rsidR="007B1465">
        <w:rPr>
          <w:rFonts w:ascii="Arial Narrow" w:eastAsia="Times New Roman" w:hAnsi="Arial Narrow" w:cs="Arial"/>
          <w:color w:val="080808"/>
          <w:spacing w:val="-4"/>
          <w:szCs w:val="20"/>
          <w:lang w:eastAsia="en-AU"/>
        </w:rPr>
        <w:t>,</w:t>
      </w:r>
      <w:r w:rsidR="0007680D" w:rsidRPr="006723B3">
        <w:rPr>
          <w:rFonts w:ascii="Arial Narrow" w:eastAsia="Times New Roman" w:hAnsi="Arial Narrow" w:cs="Arial"/>
          <w:color w:val="080808"/>
          <w:spacing w:val="-4"/>
          <w:szCs w:val="20"/>
          <w:lang w:eastAsia="en-AU"/>
        </w:rPr>
        <w:t xml:space="preserve"> and the requirements of the </w:t>
      </w:r>
      <w:r w:rsidR="005A71B8">
        <w:rPr>
          <w:rFonts w:ascii="Arial Narrow" w:eastAsia="Times New Roman" w:hAnsi="Arial Narrow" w:cs="Arial"/>
          <w:color w:val="080808"/>
          <w:spacing w:val="-4"/>
          <w:szCs w:val="20"/>
          <w:lang w:eastAsia="en-AU"/>
        </w:rPr>
        <w:t>Program</w:t>
      </w:r>
      <w:r w:rsidR="007B1465">
        <w:rPr>
          <w:rFonts w:ascii="Arial Narrow" w:eastAsia="Times New Roman" w:hAnsi="Arial Narrow" w:cs="Arial"/>
          <w:color w:val="080808"/>
          <w:spacing w:val="-4"/>
          <w:szCs w:val="20"/>
          <w:lang w:eastAsia="en-AU"/>
        </w:rPr>
        <w:t>.</w:t>
      </w:r>
    </w:p>
    <w:p w14:paraId="24A6C831" w14:textId="77777777" w:rsidR="00AA5692" w:rsidRPr="006723B3" w:rsidRDefault="00AA5692" w:rsidP="002506DE">
      <w:pPr>
        <w:pStyle w:val="ListParagraph"/>
        <w:tabs>
          <w:tab w:val="num" w:pos="709"/>
        </w:tabs>
        <w:ind w:left="709" w:hanging="709"/>
        <w:jc w:val="both"/>
        <w:rPr>
          <w:rFonts w:ascii="Arial Narrow" w:eastAsia="Times New Roman" w:hAnsi="Arial Narrow" w:cs="Arial"/>
          <w:color w:val="080808"/>
          <w:spacing w:val="-4"/>
          <w:szCs w:val="20"/>
          <w:lang w:eastAsia="en-AU"/>
        </w:rPr>
      </w:pPr>
    </w:p>
    <w:p w14:paraId="49886143" w14:textId="6390CA0D" w:rsidR="00AA5692" w:rsidRPr="006723B3" w:rsidRDefault="0007680D" w:rsidP="002506DE">
      <w:pPr>
        <w:pStyle w:val="ListParagraph"/>
        <w:numPr>
          <w:ilvl w:val="0"/>
          <w:numId w:val="38"/>
        </w:numPr>
        <w:shd w:val="clear" w:color="auto" w:fill="FFFFFF"/>
        <w:spacing w:before="100" w:beforeAutospacing="1" w:after="0" w:line="240" w:lineRule="auto"/>
        <w:ind w:left="709" w:hanging="709"/>
        <w:jc w:val="both"/>
        <w:rPr>
          <w:rFonts w:ascii="Arial Narrow" w:eastAsia="Times New Roman" w:hAnsi="Arial Narrow" w:cs="Arial"/>
          <w:color w:val="080808"/>
          <w:spacing w:val="-4"/>
          <w:szCs w:val="20"/>
          <w:lang w:eastAsia="en-AU"/>
        </w:rPr>
      </w:pPr>
      <w:r w:rsidRPr="006723B3">
        <w:rPr>
          <w:rFonts w:ascii="Arial Narrow" w:eastAsia="Times New Roman" w:hAnsi="Arial Narrow" w:cs="Arial"/>
          <w:color w:val="080808"/>
          <w:spacing w:val="-4"/>
          <w:szCs w:val="20"/>
          <w:lang w:eastAsia="en-AU"/>
        </w:rPr>
        <w:t xml:space="preserve">In consideration of </w:t>
      </w:r>
      <w:r w:rsidR="006D00CC">
        <w:rPr>
          <w:rFonts w:ascii="Arial Narrow" w:eastAsia="Times New Roman" w:hAnsi="Arial Narrow" w:cs="Arial"/>
          <w:color w:val="080808"/>
          <w:spacing w:val="-4"/>
          <w:szCs w:val="20"/>
          <w:lang w:eastAsia="en-AU"/>
        </w:rPr>
        <w:t>You</w:t>
      </w:r>
      <w:r w:rsidRPr="006723B3">
        <w:rPr>
          <w:rFonts w:ascii="Arial Narrow" w:eastAsia="Times New Roman" w:hAnsi="Arial Narrow" w:cs="Arial"/>
          <w:color w:val="080808"/>
          <w:spacing w:val="-4"/>
          <w:szCs w:val="20"/>
          <w:lang w:eastAsia="en-AU"/>
        </w:rPr>
        <w:t xml:space="preserve"> performing all </w:t>
      </w:r>
      <w:r w:rsidR="006D00CC">
        <w:rPr>
          <w:rFonts w:ascii="Arial Narrow" w:eastAsia="Times New Roman" w:hAnsi="Arial Narrow" w:cs="Arial"/>
          <w:color w:val="080808"/>
          <w:spacing w:val="-4"/>
          <w:szCs w:val="20"/>
          <w:lang w:eastAsia="en-AU"/>
        </w:rPr>
        <w:t>Your</w:t>
      </w:r>
      <w:r w:rsidRPr="006723B3">
        <w:rPr>
          <w:rFonts w:ascii="Arial Narrow" w:eastAsia="Times New Roman" w:hAnsi="Arial Narrow" w:cs="Arial"/>
          <w:color w:val="080808"/>
          <w:spacing w:val="-4"/>
          <w:szCs w:val="20"/>
          <w:lang w:eastAsia="en-AU"/>
        </w:rPr>
        <w:t xml:space="preserve"> other obligations herein and in any additional proposals, and subject to th</w:t>
      </w:r>
      <w:r w:rsidR="004F5693">
        <w:rPr>
          <w:rFonts w:ascii="Arial Narrow" w:eastAsia="Times New Roman" w:hAnsi="Arial Narrow" w:cs="Arial"/>
          <w:color w:val="080808"/>
          <w:spacing w:val="-4"/>
          <w:szCs w:val="20"/>
          <w:lang w:eastAsia="en-AU"/>
        </w:rPr>
        <w:t xml:space="preserve">e Applicable Adoption Facilitation Agreement </w:t>
      </w:r>
      <w:r w:rsidR="006D00CC">
        <w:rPr>
          <w:rFonts w:ascii="Arial Narrow" w:eastAsia="Times New Roman" w:hAnsi="Arial Narrow" w:cs="Arial"/>
          <w:color w:val="080808"/>
          <w:spacing w:val="-4"/>
          <w:szCs w:val="20"/>
          <w:lang w:eastAsia="en-AU"/>
        </w:rPr>
        <w:t>You</w:t>
      </w:r>
      <w:r w:rsidR="00D357BA">
        <w:rPr>
          <w:rFonts w:ascii="Arial Narrow" w:eastAsia="Times New Roman" w:hAnsi="Arial Narrow" w:cs="Arial"/>
          <w:color w:val="080808"/>
          <w:spacing w:val="-4"/>
          <w:szCs w:val="20"/>
          <w:lang w:eastAsia="en-AU"/>
        </w:rPr>
        <w:t xml:space="preserve"> have </w:t>
      </w:r>
      <w:r w:rsidR="003A6051">
        <w:rPr>
          <w:rFonts w:ascii="Arial Narrow" w:eastAsia="Times New Roman" w:hAnsi="Arial Narrow" w:cs="Arial"/>
          <w:color w:val="080808"/>
          <w:spacing w:val="-4"/>
          <w:szCs w:val="20"/>
          <w:lang w:eastAsia="en-AU"/>
        </w:rPr>
        <w:t>entered</w:t>
      </w:r>
      <w:r w:rsidR="00D357BA">
        <w:rPr>
          <w:rFonts w:ascii="Arial Narrow" w:eastAsia="Times New Roman" w:hAnsi="Arial Narrow" w:cs="Arial"/>
          <w:color w:val="080808"/>
          <w:spacing w:val="-4"/>
          <w:szCs w:val="20"/>
          <w:lang w:eastAsia="en-AU"/>
        </w:rPr>
        <w:t xml:space="preserve"> </w:t>
      </w:r>
      <w:r w:rsidR="003A6051">
        <w:rPr>
          <w:rFonts w:ascii="Arial Narrow" w:eastAsia="Times New Roman" w:hAnsi="Arial Narrow" w:cs="Arial"/>
          <w:color w:val="080808"/>
          <w:spacing w:val="-4"/>
          <w:szCs w:val="20"/>
          <w:lang w:eastAsia="en-AU"/>
        </w:rPr>
        <w:t xml:space="preserve">into, </w:t>
      </w:r>
      <w:r w:rsidR="007B1465">
        <w:rPr>
          <w:rFonts w:ascii="Arial Narrow" w:eastAsia="Times New Roman" w:hAnsi="Arial Narrow" w:cs="Arial"/>
          <w:color w:val="080808"/>
          <w:spacing w:val="-4"/>
          <w:szCs w:val="20"/>
          <w:lang w:eastAsia="en-AU"/>
        </w:rPr>
        <w:t>NuGenesis</w:t>
      </w:r>
      <w:r w:rsidR="007B1465" w:rsidRPr="007042A5">
        <w:rPr>
          <w:rFonts w:ascii="Arial Narrow" w:eastAsia="Times New Roman" w:hAnsi="Arial Narrow" w:cs="Arial"/>
          <w:color w:val="080808"/>
          <w:spacing w:val="-4"/>
          <w:szCs w:val="20"/>
          <w:lang w:eastAsia="en-AU"/>
        </w:rPr>
        <w:t xml:space="preserve"> </w:t>
      </w:r>
      <w:r w:rsidRPr="006723B3">
        <w:rPr>
          <w:rFonts w:ascii="Arial Narrow" w:eastAsia="Times New Roman" w:hAnsi="Arial Narrow" w:cs="Arial"/>
          <w:color w:val="080808"/>
          <w:spacing w:val="-4"/>
          <w:szCs w:val="20"/>
          <w:lang w:eastAsia="en-AU"/>
        </w:rPr>
        <w:t xml:space="preserve">shall provide </w:t>
      </w:r>
      <w:r w:rsidR="006D00CC">
        <w:rPr>
          <w:rFonts w:ascii="Arial Narrow" w:eastAsia="Times New Roman" w:hAnsi="Arial Narrow" w:cs="Arial"/>
          <w:color w:val="080808"/>
          <w:spacing w:val="-4"/>
          <w:szCs w:val="20"/>
          <w:lang w:eastAsia="en-AU"/>
        </w:rPr>
        <w:t>You</w:t>
      </w:r>
      <w:r w:rsidRPr="006723B3">
        <w:rPr>
          <w:rFonts w:ascii="Arial Narrow" w:eastAsia="Times New Roman" w:hAnsi="Arial Narrow" w:cs="Arial"/>
          <w:color w:val="080808"/>
          <w:spacing w:val="-4"/>
          <w:szCs w:val="20"/>
          <w:lang w:eastAsia="en-AU"/>
        </w:rPr>
        <w:t xml:space="preserve"> with: </w:t>
      </w:r>
    </w:p>
    <w:p w14:paraId="75FB6CC3" w14:textId="77777777" w:rsidR="00AA5692" w:rsidRPr="006723B3" w:rsidRDefault="00AA5692" w:rsidP="002506DE">
      <w:pPr>
        <w:pStyle w:val="ListParagraph"/>
        <w:shd w:val="clear" w:color="auto" w:fill="FFFFFF"/>
        <w:spacing w:before="100" w:beforeAutospacing="1" w:after="0" w:line="240" w:lineRule="auto"/>
        <w:jc w:val="both"/>
        <w:rPr>
          <w:rFonts w:ascii="Arial Narrow" w:eastAsia="Times New Roman" w:hAnsi="Arial Narrow" w:cs="Arial"/>
          <w:color w:val="080808"/>
          <w:spacing w:val="-4"/>
          <w:szCs w:val="20"/>
          <w:lang w:eastAsia="en-AU"/>
        </w:rPr>
      </w:pPr>
    </w:p>
    <w:p w14:paraId="11D47D03" w14:textId="0CE0E1BA" w:rsidR="004F5693" w:rsidRDefault="004F5693" w:rsidP="007214A3">
      <w:pPr>
        <w:pStyle w:val="ListParagraph"/>
        <w:numPr>
          <w:ilvl w:val="1"/>
          <w:numId w:val="1"/>
        </w:numPr>
        <w:shd w:val="clear" w:color="auto" w:fill="FFFFFF"/>
        <w:spacing w:after="120" w:line="360" w:lineRule="auto"/>
        <w:ind w:left="720" w:firstLine="0"/>
        <w:jc w:val="both"/>
        <w:rPr>
          <w:rFonts w:ascii="Arial Narrow" w:eastAsia="Times New Roman" w:hAnsi="Arial Narrow" w:cs="Arial"/>
          <w:color w:val="080808"/>
          <w:spacing w:val="-4"/>
          <w:szCs w:val="20"/>
          <w:lang w:eastAsia="en-AU"/>
        </w:rPr>
      </w:pPr>
      <w:r w:rsidRPr="006723B3">
        <w:rPr>
          <w:rFonts w:ascii="Arial Narrow" w:eastAsia="Times New Roman" w:hAnsi="Arial Narrow" w:cs="Arial"/>
          <w:color w:val="080808"/>
          <w:spacing w:val="-4"/>
          <w:szCs w:val="20"/>
          <w:lang w:eastAsia="en-AU"/>
        </w:rPr>
        <w:t>t</w:t>
      </w:r>
      <w:r w:rsidR="002C4C5D" w:rsidRPr="006723B3">
        <w:rPr>
          <w:rFonts w:ascii="Arial Narrow" w:eastAsia="Times New Roman" w:hAnsi="Arial Narrow" w:cs="Arial"/>
          <w:color w:val="080808"/>
          <w:spacing w:val="-4"/>
          <w:szCs w:val="20"/>
          <w:lang w:eastAsia="en-AU"/>
        </w:rPr>
        <w:t xml:space="preserve">he benefits set out </w:t>
      </w:r>
      <w:r w:rsidR="00D357BA">
        <w:rPr>
          <w:rFonts w:ascii="Arial Narrow" w:eastAsia="Times New Roman" w:hAnsi="Arial Narrow" w:cs="Arial"/>
          <w:color w:val="080808"/>
          <w:spacing w:val="-4"/>
          <w:szCs w:val="20"/>
          <w:lang w:eastAsia="en-AU"/>
        </w:rPr>
        <w:t xml:space="preserve">in </w:t>
      </w:r>
      <w:r w:rsidR="002C4C5D" w:rsidRPr="006723B3">
        <w:rPr>
          <w:rFonts w:ascii="Arial Narrow" w:eastAsia="Times New Roman" w:hAnsi="Arial Narrow" w:cs="Arial"/>
          <w:color w:val="080808"/>
          <w:spacing w:val="-4"/>
          <w:szCs w:val="20"/>
          <w:lang w:eastAsia="en-AU"/>
        </w:rPr>
        <w:t>the Performance Plan</w:t>
      </w:r>
      <w:r w:rsidR="00B01A2D">
        <w:rPr>
          <w:rFonts w:ascii="Arial Narrow" w:eastAsia="Times New Roman" w:hAnsi="Arial Narrow" w:cs="Arial"/>
          <w:color w:val="080808"/>
          <w:spacing w:val="-4"/>
          <w:szCs w:val="20"/>
          <w:lang w:eastAsia="en-AU"/>
        </w:rPr>
        <w:t>;</w:t>
      </w:r>
      <w:r w:rsidR="002C4C5D" w:rsidRPr="006723B3">
        <w:rPr>
          <w:rFonts w:ascii="Arial Narrow" w:eastAsia="Times New Roman" w:hAnsi="Arial Narrow" w:cs="Arial"/>
          <w:color w:val="080808"/>
          <w:spacing w:val="-4"/>
          <w:szCs w:val="20"/>
          <w:lang w:eastAsia="en-AU"/>
        </w:rPr>
        <w:t xml:space="preserve"> </w:t>
      </w:r>
    </w:p>
    <w:p w14:paraId="2A1A1E1F" w14:textId="7BEECEAE" w:rsidR="002C4C5D" w:rsidRDefault="004F5693" w:rsidP="007214A3">
      <w:pPr>
        <w:pStyle w:val="ListParagraph"/>
        <w:numPr>
          <w:ilvl w:val="1"/>
          <w:numId w:val="1"/>
        </w:numPr>
        <w:shd w:val="clear" w:color="auto" w:fill="FFFFFF"/>
        <w:spacing w:after="120" w:line="360" w:lineRule="auto"/>
        <w:ind w:left="720" w:firstLine="0"/>
        <w:jc w:val="both"/>
        <w:rPr>
          <w:rFonts w:ascii="Arial Narrow" w:eastAsia="Times New Roman" w:hAnsi="Arial Narrow" w:cs="Arial"/>
          <w:color w:val="080808"/>
          <w:spacing w:val="-4"/>
          <w:szCs w:val="20"/>
          <w:lang w:eastAsia="en-AU"/>
        </w:rPr>
      </w:pPr>
      <w:r>
        <w:rPr>
          <w:rFonts w:ascii="Arial Narrow" w:eastAsia="Times New Roman" w:hAnsi="Arial Narrow" w:cs="Arial"/>
          <w:color w:val="080808"/>
          <w:spacing w:val="-4"/>
          <w:szCs w:val="20"/>
          <w:lang w:eastAsia="en-AU"/>
        </w:rPr>
        <w:t xml:space="preserve">the benefits set out in the </w:t>
      </w:r>
      <w:r w:rsidR="00551836">
        <w:rPr>
          <w:rFonts w:ascii="Arial Narrow" w:eastAsia="Times New Roman" w:hAnsi="Arial Narrow" w:cs="Arial"/>
          <w:color w:val="080808"/>
          <w:spacing w:val="-4"/>
          <w:szCs w:val="20"/>
          <w:lang w:eastAsia="en-AU"/>
        </w:rPr>
        <w:t>Terms and Conditions</w:t>
      </w:r>
      <w:r w:rsidR="00B01A2D">
        <w:rPr>
          <w:rFonts w:ascii="Arial Narrow" w:eastAsia="Times New Roman" w:hAnsi="Arial Narrow" w:cs="Arial"/>
          <w:color w:val="080808"/>
          <w:spacing w:val="-4"/>
          <w:szCs w:val="20"/>
          <w:lang w:eastAsia="en-AU"/>
        </w:rPr>
        <w:t xml:space="preserve">; </w:t>
      </w:r>
      <w:r w:rsidR="002C4C5D" w:rsidRPr="006723B3">
        <w:rPr>
          <w:rFonts w:ascii="Arial Narrow" w:eastAsia="Times New Roman" w:hAnsi="Arial Narrow" w:cs="Arial"/>
          <w:color w:val="080808"/>
          <w:spacing w:val="-4"/>
          <w:szCs w:val="20"/>
          <w:lang w:eastAsia="en-AU"/>
        </w:rPr>
        <w:t xml:space="preserve">and </w:t>
      </w:r>
    </w:p>
    <w:p w14:paraId="7A2617FC" w14:textId="7614EDE3" w:rsidR="002C4C5D" w:rsidRPr="006723B3" w:rsidRDefault="004F5693" w:rsidP="002506DE">
      <w:pPr>
        <w:pStyle w:val="ListParagraph"/>
        <w:numPr>
          <w:ilvl w:val="1"/>
          <w:numId w:val="1"/>
        </w:numPr>
        <w:shd w:val="clear" w:color="auto" w:fill="FFFFFF"/>
        <w:spacing w:before="100" w:beforeAutospacing="1" w:after="0" w:line="240" w:lineRule="auto"/>
        <w:ind w:left="720" w:firstLine="0"/>
        <w:jc w:val="both"/>
        <w:rPr>
          <w:rFonts w:ascii="Arial Narrow" w:eastAsia="Times New Roman" w:hAnsi="Arial Narrow" w:cs="Arial"/>
          <w:color w:val="080808"/>
          <w:spacing w:val="-4"/>
          <w:szCs w:val="20"/>
          <w:lang w:eastAsia="en-AU"/>
        </w:rPr>
      </w:pPr>
      <w:r w:rsidRPr="006723B3">
        <w:rPr>
          <w:rFonts w:ascii="Arial Narrow" w:eastAsia="Times New Roman" w:hAnsi="Arial Narrow" w:cs="Arial"/>
          <w:color w:val="080808"/>
          <w:spacing w:val="-4"/>
          <w:szCs w:val="20"/>
          <w:lang w:eastAsia="en-AU"/>
        </w:rPr>
        <w:t>i</w:t>
      </w:r>
      <w:r w:rsidR="002C4C5D" w:rsidRPr="006723B3">
        <w:rPr>
          <w:rFonts w:ascii="Arial Narrow" w:eastAsia="Times New Roman" w:hAnsi="Arial Narrow" w:cs="Arial"/>
          <w:color w:val="080808"/>
          <w:spacing w:val="-4"/>
          <w:szCs w:val="20"/>
          <w:lang w:eastAsia="en-AU"/>
        </w:rPr>
        <w:t>n respect of any specific campaign</w:t>
      </w:r>
      <w:r w:rsidR="00B01A2D">
        <w:rPr>
          <w:rFonts w:ascii="Arial Narrow" w:eastAsia="Times New Roman" w:hAnsi="Arial Narrow" w:cs="Arial"/>
          <w:color w:val="080808"/>
          <w:spacing w:val="-4"/>
          <w:szCs w:val="20"/>
          <w:lang w:eastAsia="en-AU"/>
        </w:rPr>
        <w:t>.</w:t>
      </w:r>
    </w:p>
    <w:p w14:paraId="42A505EA" w14:textId="77777777" w:rsidR="005570F7" w:rsidRDefault="005570F7" w:rsidP="005570F7">
      <w:pPr>
        <w:pStyle w:val="ListParagraph"/>
        <w:shd w:val="clear" w:color="auto" w:fill="FFFFFF"/>
        <w:spacing w:before="100" w:beforeAutospacing="1" w:after="0" w:line="240" w:lineRule="auto"/>
        <w:ind w:left="4417" w:hanging="2977"/>
        <w:jc w:val="both"/>
        <w:rPr>
          <w:rFonts w:ascii="Arial Narrow" w:eastAsia="Times New Roman" w:hAnsi="Arial Narrow" w:cs="Arial"/>
          <w:color w:val="080808"/>
          <w:spacing w:val="-4"/>
          <w:szCs w:val="20"/>
          <w:lang w:eastAsia="en-AU"/>
        </w:rPr>
      </w:pPr>
    </w:p>
    <w:p w14:paraId="12219AF2" w14:textId="4115ECA4" w:rsidR="002C4C5D" w:rsidRPr="006723B3" w:rsidRDefault="002C4C5D" w:rsidP="007214A3">
      <w:pPr>
        <w:pStyle w:val="ListParagraph"/>
        <w:shd w:val="clear" w:color="auto" w:fill="FFFFFF"/>
        <w:spacing w:before="100" w:beforeAutospacing="1" w:after="0" w:line="360" w:lineRule="auto"/>
        <w:ind w:left="4417" w:hanging="2977"/>
        <w:jc w:val="both"/>
        <w:rPr>
          <w:rFonts w:ascii="Arial Narrow" w:eastAsia="Times New Roman" w:hAnsi="Arial Narrow" w:cs="Arial"/>
          <w:color w:val="080808"/>
          <w:spacing w:val="-4"/>
          <w:szCs w:val="20"/>
          <w:lang w:eastAsia="en-AU"/>
        </w:rPr>
      </w:pPr>
      <w:r w:rsidRPr="006723B3">
        <w:rPr>
          <w:rFonts w:ascii="Arial Narrow" w:eastAsia="Times New Roman" w:hAnsi="Arial Narrow" w:cs="Arial"/>
          <w:color w:val="080808"/>
          <w:spacing w:val="-4"/>
          <w:szCs w:val="20"/>
          <w:lang w:eastAsia="en-AU"/>
        </w:rPr>
        <w:t xml:space="preserve">(i) </w:t>
      </w:r>
      <w:r w:rsidR="0007680D" w:rsidRPr="006723B3">
        <w:rPr>
          <w:rFonts w:ascii="Arial Narrow" w:eastAsia="Times New Roman" w:hAnsi="Arial Narrow" w:cs="Arial"/>
          <w:color w:val="080808"/>
          <w:spacing w:val="-4"/>
          <w:szCs w:val="20"/>
          <w:lang w:eastAsia="en-AU"/>
        </w:rPr>
        <w:t>the means to agree to proposals with</w:t>
      </w:r>
      <w:r w:rsidR="00D357BA" w:rsidRPr="00D357BA">
        <w:rPr>
          <w:rFonts w:ascii="Arial Narrow" w:eastAsia="Times New Roman" w:hAnsi="Arial Narrow" w:cs="Arial"/>
          <w:color w:val="080808"/>
          <w:spacing w:val="-4"/>
          <w:szCs w:val="20"/>
          <w:lang w:eastAsia="en-AU"/>
        </w:rPr>
        <w:t xml:space="preserve"> </w:t>
      </w:r>
      <w:r w:rsidR="00D357BA">
        <w:rPr>
          <w:rFonts w:ascii="Arial Narrow" w:eastAsia="Times New Roman" w:hAnsi="Arial Narrow" w:cs="Arial"/>
          <w:color w:val="080808"/>
          <w:spacing w:val="-4"/>
          <w:szCs w:val="20"/>
          <w:lang w:eastAsia="en-AU"/>
        </w:rPr>
        <w:t xml:space="preserve">NuGenesis, </w:t>
      </w:r>
      <w:r w:rsidR="0007680D" w:rsidRPr="006723B3">
        <w:rPr>
          <w:rFonts w:ascii="Arial Narrow" w:eastAsia="Times New Roman" w:hAnsi="Arial Narrow" w:cs="Arial"/>
          <w:color w:val="080808"/>
          <w:spacing w:val="-4"/>
          <w:szCs w:val="20"/>
          <w:lang w:eastAsia="en-AU"/>
        </w:rPr>
        <w:t xml:space="preserve">and </w:t>
      </w:r>
    </w:p>
    <w:p w14:paraId="2D9D0C74" w14:textId="024B2144" w:rsidR="0007680D" w:rsidRPr="006723B3" w:rsidRDefault="002C4C5D" w:rsidP="007214A3">
      <w:pPr>
        <w:pStyle w:val="ListParagraph"/>
        <w:shd w:val="clear" w:color="auto" w:fill="FFFFFF"/>
        <w:spacing w:before="100" w:beforeAutospacing="1" w:after="0" w:line="360" w:lineRule="auto"/>
        <w:ind w:left="4417" w:hanging="2977"/>
        <w:jc w:val="both"/>
        <w:rPr>
          <w:rFonts w:ascii="Arial Narrow" w:eastAsia="Times New Roman" w:hAnsi="Arial Narrow" w:cs="Arial"/>
          <w:color w:val="080808"/>
          <w:spacing w:val="-4"/>
          <w:szCs w:val="20"/>
          <w:lang w:eastAsia="en-AU"/>
        </w:rPr>
      </w:pPr>
      <w:r w:rsidRPr="006723B3">
        <w:rPr>
          <w:rFonts w:ascii="Arial Narrow" w:eastAsia="Times New Roman" w:hAnsi="Arial Narrow" w:cs="Arial"/>
          <w:color w:val="080808"/>
          <w:spacing w:val="-4"/>
          <w:szCs w:val="20"/>
          <w:lang w:eastAsia="en-AU"/>
        </w:rPr>
        <w:t>(ii)</w:t>
      </w:r>
      <w:r w:rsidR="0007680D" w:rsidRPr="006723B3">
        <w:rPr>
          <w:rFonts w:ascii="Arial Narrow" w:eastAsia="Times New Roman" w:hAnsi="Arial Narrow" w:cs="Arial"/>
          <w:color w:val="080808"/>
          <w:spacing w:val="-4"/>
          <w:szCs w:val="20"/>
          <w:lang w:eastAsia="en-AU"/>
        </w:rPr>
        <w:t xml:space="preserve"> payment of the agreed upon price for each campaign</w:t>
      </w:r>
      <w:r w:rsidR="005570F7">
        <w:rPr>
          <w:rFonts w:ascii="Arial Narrow" w:eastAsia="Times New Roman" w:hAnsi="Arial Narrow" w:cs="Arial"/>
          <w:color w:val="080808"/>
          <w:spacing w:val="-4"/>
          <w:szCs w:val="20"/>
          <w:lang w:eastAsia="en-AU"/>
        </w:rPr>
        <w:t>.</w:t>
      </w:r>
    </w:p>
    <w:p w14:paraId="60818E30" w14:textId="77777777" w:rsidR="00AA5692" w:rsidRPr="006723B3" w:rsidRDefault="00AA5692" w:rsidP="005570F7">
      <w:pPr>
        <w:pStyle w:val="ListParagraph"/>
        <w:shd w:val="clear" w:color="auto" w:fill="FFFFFF"/>
        <w:spacing w:after="0" w:line="240" w:lineRule="auto"/>
        <w:ind w:left="3686" w:hanging="2268"/>
        <w:jc w:val="both"/>
        <w:rPr>
          <w:rFonts w:ascii="Arial Narrow" w:eastAsia="Times New Roman" w:hAnsi="Arial Narrow" w:cs="Arial"/>
          <w:color w:val="080808"/>
          <w:spacing w:val="-4"/>
          <w:szCs w:val="20"/>
          <w:lang w:eastAsia="en-AU"/>
        </w:rPr>
      </w:pPr>
    </w:p>
    <w:p w14:paraId="0BAED669" w14:textId="1A86BE33" w:rsidR="00AA5692" w:rsidRPr="006723B3" w:rsidRDefault="006D00CC" w:rsidP="002506DE">
      <w:pPr>
        <w:pStyle w:val="ListParagraph"/>
        <w:numPr>
          <w:ilvl w:val="0"/>
          <w:numId w:val="38"/>
        </w:numPr>
        <w:shd w:val="clear" w:color="auto" w:fill="FFFFFF"/>
        <w:spacing w:before="100" w:beforeAutospacing="1" w:after="0" w:line="240" w:lineRule="auto"/>
        <w:ind w:left="709" w:hanging="709"/>
        <w:jc w:val="both"/>
        <w:rPr>
          <w:rFonts w:ascii="Arial Narrow" w:eastAsia="Times New Roman" w:hAnsi="Arial Narrow" w:cs="Arial"/>
          <w:color w:val="080808"/>
          <w:spacing w:val="-4"/>
          <w:szCs w:val="20"/>
          <w:lang w:eastAsia="en-AU"/>
        </w:rPr>
      </w:pPr>
      <w:r>
        <w:rPr>
          <w:rFonts w:ascii="Arial Narrow" w:eastAsia="Times New Roman" w:hAnsi="Arial Narrow" w:cs="Arial"/>
          <w:color w:val="080808"/>
          <w:spacing w:val="-4"/>
          <w:szCs w:val="20"/>
          <w:lang w:eastAsia="en-AU"/>
        </w:rPr>
        <w:t>You</w:t>
      </w:r>
      <w:r w:rsidR="0007680D" w:rsidRPr="006723B3">
        <w:rPr>
          <w:rFonts w:ascii="Arial Narrow" w:eastAsia="Times New Roman" w:hAnsi="Arial Narrow" w:cs="Arial"/>
          <w:color w:val="080808"/>
          <w:spacing w:val="-4"/>
          <w:szCs w:val="20"/>
          <w:lang w:eastAsia="en-AU"/>
        </w:rPr>
        <w:t xml:space="preserve"> may not include in any social media account any material that does not portray</w:t>
      </w:r>
      <w:r w:rsidR="00D357BA" w:rsidRPr="00D357BA">
        <w:rPr>
          <w:rFonts w:ascii="Arial Narrow" w:eastAsia="Times New Roman" w:hAnsi="Arial Narrow" w:cs="Arial"/>
          <w:color w:val="080808"/>
          <w:spacing w:val="-4"/>
          <w:szCs w:val="20"/>
          <w:lang w:eastAsia="en-AU"/>
        </w:rPr>
        <w:t xml:space="preserve"> </w:t>
      </w:r>
      <w:r w:rsidR="00D357BA">
        <w:rPr>
          <w:rFonts w:ascii="Arial Narrow" w:eastAsia="Times New Roman" w:hAnsi="Arial Narrow" w:cs="Arial"/>
          <w:color w:val="080808"/>
          <w:spacing w:val="-4"/>
          <w:szCs w:val="20"/>
          <w:lang w:eastAsia="en-AU"/>
        </w:rPr>
        <w:t>NuGenesis</w:t>
      </w:r>
      <w:r w:rsidR="0007680D" w:rsidRPr="006723B3">
        <w:rPr>
          <w:rFonts w:ascii="Arial Narrow" w:eastAsia="Times New Roman" w:hAnsi="Arial Narrow" w:cs="Arial"/>
          <w:color w:val="080808"/>
          <w:spacing w:val="-4"/>
          <w:szCs w:val="20"/>
          <w:lang w:eastAsia="en-AU"/>
        </w:rPr>
        <w:t xml:space="preserve"> in a positive light, or any brand in respect of which </w:t>
      </w:r>
      <w:r>
        <w:rPr>
          <w:rFonts w:ascii="Arial Narrow" w:eastAsia="Times New Roman" w:hAnsi="Arial Narrow" w:cs="Arial"/>
          <w:color w:val="080808"/>
          <w:spacing w:val="-4"/>
          <w:szCs w:val="20"/>
          <w:lang w:eastAsia="en-AU"/>
        </w:rPr>
        <w:t>You</w:t>
      </w:r>
      <w:r w:rsidR="0007680D" w:rsidRPr="006723B3">
        <w:rPr>
          <w:rFonts w:ascii="Arial Narrow" w:eastAsia="Times New Roman" w:hAnsi="Arial Narrow" w:cs="Arial"/>
          <w:color w:val="080808"/>
          <w:spacing w:val="-4"/>
          <w:szCs w:val="20"/>
          <w:lang w:eastAsia="en-AU"/>
        </w:rPr>
        <w:t xml:space="preserve"> have agreed to in this </w:t>
      </w:r>
      <w:r w:rsidR="005A71B8">
        <w:rPr>
          <w:rFonts w:ascii="Arial Narrow" w:eastAsia="Times New Roman" w:hAnsi="Arial Narrow" w:cs="Arial"/>
          <w:color w:val="080808"/>
          <w:spacing w:val="-4"/>
          <w:szCs w:val="20"/>
          <w:lang w:eastAsia="en-AU"/>
        </w:rPr>
        <w:t>Program</w:t>
      </w:r>
      <w:r w:rsidR="00D357BA">
        <w:rPr>
          <w:rFonts w:ascii="Arial Narrow" w:eastAsia="Times New Roman" w:hAnsi="Arial Narrow" w:cs="Arial"/>
          <w:color w:val="080808"/>
          <w:spacing w:val="-4"/>
          <w:szCs w:val="20"/>
          <w:lang w:eastAsia="en-AU"/>
        </w:rPr>
        <w:t>,</w:t>
      </w:r>
      <w:r w:rsidR="0007680D" w:rsidRPr="006723B3">
        <w:rPr>
          <w:rFonts w:ascii="Arial Narrow" w:eastAsia="Times New Roman" w:hAnsi="Arial Narrow" w:cs="Arial"/>
          <w:color w:val="080808"/>
          <w:spacing w:val="-4"/>
          <w:szCs w:val="20"/>
          <w:lang w:eastAsia="en-AU"/>
        </w:rPr>
        <w:t xml:space="preserve"> or stand-alone P</w:t>
      </w:r>
      <w:r w:rsidR="00D357BA">
        <w:rPr>
          <w:rFonts w:ascii="Arial Narrow" w:eastAsia="Times New Roman" w:hAnsi="Arial Narrow" w:cs="Arial"/>
          <w:color w:val="080808"/>
          <w:spacing w:val="-4"/>
          <w:szCs w:val="20"/>
          <w:lang w:eastAsia="en-AU"/>
        </w:rPr>
        <w:t>roposals</w:t>
      </w:r>
      <w:r w:rsidR="0007680D" w:rsidRPr="006723B3">
        <w:rPr>
          <w:rFonts w:ascii="Arial Narrow" w:eastAsia="Times New Roman" w:hAnsi="Arial Narrow" w:cs="Arial"/>
          <w:color w:val="080808"/>
          <w:spacing w:val="-4"/>
          <w:szCs w:val="20"/>
          <w:lang w:eastAsia="en-AU"/>
        </w:rPr>
        <w:t>/C</w:t>
      </w:r>
      <w:r w:rsidR="00D357BA">
        <w:rPr>
          <w:rFonts w:ascii="Arial Narrow" w:eastAsia="Times New Roman" w:hAnsi="Arial Narrow" w:cs="Arial"/>
          <w:color w:val="080808"/>
          <w:spacing w:val="-4"/>
          <w:szCs w:val="20"/>
          <w:lang w:eastAsia="en-AU"/>
        </w:rPr>
        <w:t>ampaigns</w:t>
      </w:r>
      <w:r w:rsidR="0007680D" w:rsidRPr="006723B3">
        <w:rPr>
          <w:rFonts w:ascii="Arial Narrow" w:eastAsia="Times New Roman" w:hAnsi="Arial Narrow" w:cs="Arial"/>
          <w:color w:val="080808"/>
          <w:spacing w:val="-4"/>
          <w:szCs w:val="20"/>
          <w:lang w:eastAsia="en-AU"/>
        </w:rPr>
        <w:t xml:space="preserve">. </w:t>
      </w:r>
      <w:r>
        <w:rPr>
          <w:rFonts w:ascii="Arial Narrow" w:eastAsia="Times New Roman" w:hAnsi="Arial Narrow" w:cs="Arial"/>
          <w:color w:val="080808"/>
          <w:spacing w:val="-4"/>
          <w:szCs w:val="20"/>
          <w:lang w:eastAsia="en-AU"/>
        </w:rPr>
        <w:t>You</w:t>
      </w:r>
      <w:r w:rsidR="0007680D" w:rsidRPr="006723B3">
        <w:rPr>
          <w:rFonts w:ascii="Arial Narrow" w:eastAsia="Times New Roman" w:hAnsi="Arial Narrow" w:cs="Arial"/>
          <w:color w:val="080808"/>
          <w:spacing w:val="-4"/>
          <w:szCs w:val="20"/>
          <w:lang w:eastAsia="en-AU"/>
        </w:rPr>
        <w:t xml:space="preserve"> must not delete any social media account activity comprised in the </w:t>
      </w:r>
      <w:r w:rsidR="005A71B8">
        <w:rPr>
          <w:rFonts w:ascii="Arial Narrow" w:eastAsia="Times New Roman" w:hAnsi="Arial Narrow" w:cs="Arial"/>
          <w:color w:val="080808"/>
          <w:spacing w:val="-4"/>
          <w:szCs w:val="20"/>
          <w:lang w:eastAsia="en-AU"/>
        </w:rPr>
        <w:t>Program</w:t>
      </w:r>
      <w:r w:rsidR="0007680D" w:rsidRPr="006723B3">
        <w:rPr>
          <w:rFonts w:ascii="Arial Narrow" w:eastAsia="Times New Roman" w:hAnsi="Arial Narrow" w:cs="Arial"/>
          <w:color w:val="080808"/>
          <w:spacing w:val="-4"/>
          <w:szCs w:val="20"/>
          <w:lang w:eastAsia="en-AU"/>
        </w:rPr>
        <w:t xml:space="preserve"> for at least 30 days from the date on which it was posted/activated.</w:t>
      </w:r>
    </w:p>
    <w:p w14:paraId="2A76D09E" w14:textId="77777777" w:rsidR="00AA5692" w:rsidRPr="006723B3" w:rsidRDefault="00AA5692" w:rsidP="002506DE">
      <w:pPr>
        <w:pStyle w:val="ListParagraph"/>
        <w:shd w:val="clear" w:color="auto" w:fill="FFFFFF"/>
        <w:tabs>
          <w:tab w:val="num" w:pos="709"/>
        </w:tabs>
        <w:spacing w:before="100" w:beforeAutospacing="1" w:after="0" w:line="240" w:lineRule="auto"/>
        <w:ind w:left="709" w:hanging="709"/>
        <w:jc w:val="both"/>
        <w:rPr>
          <w:rFonts w:ascii="Arial Narrow" w:eastAsia="Times New Roman" w:hAnsi="Arial Narrow" w:cs="Arial"/>
          <w:color w:val="080808"/>
          <w:spacing w:val="-4"/>
          <w:szCs w:val="20"/>
          <w:lang w:eastAsia="en-AU"/>
        </w:rPr>
      </w:pPr>
    </w:p>
    <w:p w14:paraId="69CBF37B" w14:textId="0680DED1" w:rsidR="00AA5692" w:rsidRPr="006723B3" w:rsidRDefault="00D357BA" w:rsidP="002506DE">
      <w:pPr>
        <w:pStyle w:val="ListParagraph"/>
        <w:numPr>
          <w:ilvl w:val="0"/>
          <w:numId w:val="38"/>
        </w:numPr>
        <w:shd w:val="clear" w:color="auto" w:fill="FFFFFF"/>
        <w:spacing w:before="100" w:beforeAutospacing="1" w:after="0" w:line="240" w:lineRule="auto"/>
        <w:ind w:left="709" w:hanging="709"/>
        <w:jc w:val="both"/>
        <w:rPr>
          <w:rFonts w:ascii="Arial Narrow" w:eastAsia="Times New Roman" w:hAnsi="Arial Narrow" w:cs="Arial"/>
          <w:color w:val="080808"/>
          <w:spacing w:val="-4"/>
          <w:szCs w:val="20"/>
          <w:lang w:eastAsia="en-AU"/>
        </w:rPr>
      </w:pPr>
      <w:r>
        <w:rPr>
          <w:rFonts w:ascii="Arial Narrow" w:eastAsia="Times New Roman" w:hAnsi="Arial Narrow" w:cs="Arial"/>
          <w:color w:val="080808"/>
          <w:spacing w:val="-4"/>
          <w:szCs w:val="20"/>
          <w:lang w:eastAsia="en-AU"/>
        </w:rPr>
        <w:t>NuGenesis</w:t>
      </w:r>
      <w:r w:rsidR="0007680D" w:rsidRPr="006723B3">
        <w:rPr>
          <w:rFonts w:ascii="Arial Narrow" w:eastAsia="Times New Roman" w:hAnsi="Arial Narrow" w:cs="Arial"/>
          <w:color w:val="080808"/>
          <w:spacing w:val="-4"/>
          <w:szCs w:val="20"/>
          <w:lang w:eastAsia="en-AU"/>
        </w:rPr>
        <w:t xml:space="preserve"> may promote </w:t>
      </w:r>
      <w:r w:rsidR="006D00CC">
        <w:rPr>
          <w:rFonts w:ascii="Arial Narrow" w:eastAsia="Times New Roman" w:hAnsi="Arial Narrow" w:cs="Arial"/>
          <w:color w:val="080808"/>
          <w:spacing w:val="-4"/>
          <w:szCs w:val="20"/>
          <w:lang w:eastAsia="en-AU"/>
        </w:rPr>
        <w:t>Your</w:t>
      </w:r>
      <w:r w:rsidR="0007680D" w:rsidRPr="006723B3">
        <w:rPr>
          <w:rFonts w:ascii="Arial Narrow" w:eastAsia="Times New Roman" w:hAnsi="Arial Narrow" w:cs="Arial"/>
          <w:color w:val="080808"/>
          <w:spacing w:val="-4"/>
          <w:szCs w:val="20"/>
          <w:lang w:eastAsia="en-AU"/>
        </w:rPr>
        <w:t xml:space="preserve"> </w:t>
      </w:r>
      <w:r w:rsidR="004F5693">
        <w:rPr>
          <w:rFonts w:ascii="Arial Narrow" w:eastAsia="Times New Roman" w:hAnsi="Arial Narrow" w:cs="Arial"/>
          <w:color w:val="080808"/>
          <w:spacing w:val="-4"/>
          <w:szCs w:val="20"/>
          <w:lang w:eastAsia="en-AU"/>
        </w:rPr>
        <w:t xml:space="preserve">Facilitator </w:t>
      </w:r>
      <w:r w:rsidR="0007680D" w:rsidRPr="006723B3">
        <w:rPr>
          <w:rFonts w:ascii="Arial Narrow" w:eastAsia="Times New Roman" w:hAnsi="Arial Narrow" w:cs="Arial"/>
          <w:color w:val="080808"/>
          <w:spacing w:val="-4"/>
          <w:szCs w:val="20"/>
          <w:lang w:eastAsia="en-AU"/>
        </w:rPr>
        <w:t>profile</w:t>
      </w:r>
      <w:r w:rsidR="004F5693">
        <w:rPr>
          <w:rFonts w:ascii="Arial Narrow" w:eastAsia="Times New Roman" w:hAnsi="Arial Narrow" w:cs="Arial"/>
          <w:color w:val="080808"/>
          <w:spacing w:val="-4"/>
          <w:szCs w:val="20"/>
          <w:lang w:eastAsia="en-AU"/>
        </w:rPr>
        <w:t>(</w:t>
      </w:r>
      <w:r w:rsidR="0007680D" w:rsidRPr="006723B3">
        <w:rPr>
          <w:rFonts w:ascii="Arial Narrow" w:eastAsia="Times New Roman" w:hAnsi="Arial Narrow" w:cs="Arial"/>
          <w:color w:val="080808"/>
          <w:spacing w:val="-4"/>
          <w:szCs w:val="20"/>
          <w:lang w:eastAsia="en-AU"/>
        </w:rPr>
        <w:t>s</w:t>
      </w:r>
      <w:r w:rsidR="004F5693">
        <w:rPr>
          <w:rFonts w:ascii="Arial Narrow" w:eastAsia="Times New Roman" w:hAnsi="Arial Narrow" w:cs="Arial"/>
          <w:color w:val="080808"/>
          <w:spacing w:val="-4"/>
          <w:szCs w:val="20"/>
          <w:lang w:eastAsia="en-AU"/>
        </w:rPr>
        <w:t>)</w:t>
      </w:r>
      <w:r w:rsidR="0007680D" w:rsidRPr="006723B3">
        <w:rPr>
          <w:rFonts w:ascii="Arial Narrow" w:eastAsia="Times New Roman" w:hAnsi="Arial Narrow" w:cs="Arial"/>
          <w:color w:val="080808"/>
          <w:spacing w:val="-4"/>
          <w:szCs w:val="20"/>
          <w:lang w:eastAsia="en-AU"/>
        </w:rPr>
        <w:t xml:space="preserve"> and social media posts to other brands and users via reposts, shares, screenshots, blog</w:t>
      </w:r>
      <w:r w:rsidR="005D3F0D">
        <w:rPr>
          <w:rFonts w:ascii="Arial Narrow" w:eastAsia="Times New Roman" w:hAnsi="Arial Narrow" w:cs="Arial"/>
          <w:color w:val="080808"/>
          <w:spacing w:val="-4"/>
          <w:szCs w:val="20"/>
          <w:lang w:eastAsia="en-AU"/>
        </w:rPr>
        <w:t xml:space="preserve"> </w:t>
      </w:r>
      <w:r w:rsidR="0007680D" w:rsidRPr="006723B3">
        <w:rPr>
          <w:rFonts w:ascii="Arial Narrow" w:eastAsia="Times New Roman" w:hAnsi="Arial Narrow" w:cs="Arial"/>
          <w:color w:val="080808"/>
          <w:spacing w:val="-4"/>
          <w:szCs w:val="20"/>
          <w:lang w:eastAsia="en-AU"/>
        </w:rPr>
        <w:t>posts and other social sharing capabilities. The choice of which brands and users with which we choose to share is at our sole discretion.</w:t>
      </w:r>
    </w:p>
    <w:p w14:paraId="504892AB" w14:textId="77777777" w:rsidR="00AA5692" w:rsidRPr="006723B3" w:rsidRDefault="00AA5692" w:rsidP="002506DE">
      <w:pPr>
        <w:pStyle w:val="ListParagraph"/>
        <w:tabs>
          <w:tab w:val="num" w:pos="709"/>
        </w:tabs>
        <w:ind w:left="709" w:hanging="709"/>
        <w:jc w:val="both"/>
        <w:rPr>
          <w:rFonts w:ascii="Arial Narrow" w:eastAsia="Times New Roman" w:hAnsi="Arial Narrow" w:cs="Arial"/>
          <w:color w:val="080808"/>
          <w:spacing w:val="-4"/>
          <w:szCs w:val="20"/>
          <w:lang w:eastAsia="en-AU"/>
        </w:rPr>
      </w:pPr>
    </w:p>
    <w:p w14:paraId="6CDD3811" w14:textId="61CFF867" w:rsidR="00AA5692" w:rsidRPr="006723B3" w:rsidRDefault="0007680D" w:rsidP="002506DE">
      <w:pPr>
        <w:pStyle w:val="ListParagraph"/>
        <w:numPr>
          <w:ilvl w:val="0"/>
          <w:numId w:val="38"/>
        </w:numPr>
        <w:shd w:val="clear" w:color="auto" w:fill="FFFFFF"/>
        <w:spacing w:before="100" w:beforeAutospacing="1" w:after="0" w:line="240" w:lineRule="auto"/>
        <w:ind w:left="709" w:hanging="709"/>
        <w:jc w:val="both"/>
        <w:rPr>
          <w:rFonts w:ascii="Arial Narrow" w:eastAsia="Times New Roman" w:hAnsi="Arial Narrow" w:cs="Arial"/>
          <w:color w:val="080808"/>
          <w:spacing w:val="-4"/>
          <w:szCs w:val="20"/>
          <w:lang w:eastAsia="en-AU"/>
        </w:rPr>
      </w:pPr>
      <w:r w:rsidRPr="006723B3">
        <w:rPr>
          <w:rFonts w:ascii="Arial Narrow" w:eastAsia="Times New Roman" w:hAnsi="Arial Narrow" w:cs="Arial"/>
          <w:color w:val="080808"/>
          <w:spacing w:val="-4"/>
          <w:szCs w:val="20"/>
          <w:lang w:eastAsia="en-AU"/>
        </w:rPr>
        <w:t xml:space="preserve">We shall be entitled to publish press releases and other general marketing information, in any medium, related to </w:t>
      </w:r>
      <w:r w:rsidR="006D00CC">
        <w:rPr>
          <w:rFonts w:ascii="Arial Narrow" w:eastAsia="Times New Roman" w:hAnsi="Arial Narrow" w:cs="Arial"/>
          <w:color w:val="080808"/>
          <w:spacing w:val="-4"/>
          <w:szCs w:val="20"/>
          <w:lang w:eastAsia="en-AU"/>
        </w:rPr>
        <w:t>Your</w:t>
      </w:r>
      <w:r w:rsidRPr="006723B3">
        <w:rPr>
          <w:rFonts w:ascii="Arial Narrow" w:eastAsia="Times New Roman" w:hAnsi="Arial Narrow" w:cs="Arial"/>
          <w:color w:val="080808"/>
          <w:spacing w:val="-4"/>
          <w:szCs w:val="20"/>
          <w:lang w:eastAsia="en-AU"/>
        </w:rPr>
        <w:t xml:space="preserve"> engagement with </w:t>
      </w:r>
      <w:r w:rsidR="00ED7386">
        <w:rPr>
          <w:rFonts w:ascii="Arial Narrow" w:eastAsia="Times New Roman" w:hAnsi="Arial Narrow" w:cs="Arial"/>
          <w:color w:val="080808"/>
          <w:spacing w:val="-4"/>
          <w:szCs w:val="20"/>
          <w:lang w:eastAsia="en-AU"/>
        </w:rPr>
        <w:t>NuGenesis.</w:t>
      </w:r>
    </w:p>
    <w:p w14:paraId="7DBCE460" w14:textId="77777777" w:rsidR="00AA5692" w:rsidRPr="006723B3" w:rsidRDefault="00AA5692" w:rsidP="002506DE">
      <w:pPr>
        <w:pStyle w:val="ListParagraph"/>
        <w:tabs>
          <w:tab w:val="num" w:pos="709"/>
        </w:tabs>
        <w:ind w:left="709" w:hanging="709"/>
        <w:jc w:val="both"/>
        <w:rPr>
          <w:rFonts w:ascii="Arial Narrow" w:eastAsia="Times New Roman" w:hAnsi="Arial Narrow" w:cs="Arial"/>
          <w:color w:val="080808"/>
          <w:spacing w:val="-4"/>
          <w:szCs w:val="20"/>
          <w:lang w:eastAsia="en-AU"/>
        </w:rPr>
      </w:pPr>
    </w:p>
    <w:p w14:paraId="20695C34" w14:textId="131E0030" w:rsidR="0007680D" w:rsidRPr="006723B3" w:rsidRDefault="006D00CC" w:rsidP="002506DE">
      <w:pPr>
        <w:pStyle w:val="ListParagraph"/>
        <w:numPr>
          <w:ilvl w:val="0"/>
          <w:numId w:val="38"/>
        </w:numPr>
        <w:shd w:val="clear" w:color="auto" w:fill="FFFFFF"/>
        <w:spacing w:before="100" w:beforeAutospacing="1" w:after="0" w:line="240" w:lineRule="auto"/>
        <w:ind w:left="709" w:hanging="709"/>
        <w:jc w:val="both"/>
        <w:rPr>
          <w:rFonts w:ascii="Arial Narrow" w:eastAsia="Times New Roman" w:hAnsi="Arial Narrow" w:cs="Arial"/>
          <w:color w:val="080808"/>
          <w:spacing w:val="-4"/>
          <w:szCs w:val="20"/>
          <w:lang w:eastAsia="en-AU"/>
        </w:rPr>
      </w:pPr>
      <w:r>
        <w:rPr>
          <w:rFonts w:ascii="Arial Narrow" w:eastAsia="Times New Roman" w:hAnsi="Arial Narrow" w:cs="Arial"/>
          <w:color w:val="080808"/>
          <w:spacing w:val="-4"/>
          <w:szCs w:val="20"/>
          <w:lang w:eastAsia="en-AU"/>
        </w:rPr>
        <w:t>You</w:t>
      </w:r>
      <w:r w:rsidR="0007680D" w:rsidRPr="006723B3">
        <w:rPr>
          <w:rFonts w:ascii="Arial Narrow" w:eastAsia="Times New Roman" w:hAnsi="Arial Narrow" w:cs="Arial"/>
          <w:color w:val="080808"/>
          <w:spacing w:val="-4"/>
          <w:szCs w:val="20"/>
          <w:lang w:eastAsia="en-AU"/>
        </w:rPr>
        <w:t xml:space="preserve"> acknowledge that while campaigns will be targeted to specific territories defined in the </w:t>
      </w:r>
      <w:r w:rsidR="005A71B8">
        <w:rPr>
          <w:rFonts w:ascii="Arial Narrow" w:eastAsia="Times New Roman" w:hAnsi="Arial Narrow" w:cs="Arial"/>
          <w:color w:val="080808"/>
          <w:spacing w:val="-4"/>
          <w:szCs w:val="20"/>
          <w:lang w:eastAsia="en-AU"/>
        </w:rPr>
        <w:t>Program</w:t>
      </w:r>
      <w:r w:rsidR="0007680D" w:rsidRPr="006723B3">
        <w:rPr>
          <w:rFonts w:ascii="Arial Narrow" w:eastAsia="Times New Roman" w:hAnsi="Arial Narrow" w:cs="Arial"/>
          <w:color w:val="080808"/>
          <w:spacing w:val="-4"/>
          <w:szCs w:val="20"/>
          <w:lang w:eastAsia="en-AU"/>
        </w:rPr>
        <w:t xml:space="preserve">, the </w:t>
      </w:r>
      <w:r w:rsidR="005A71B8">
        <w:rPr>
          <w:rFonts w:ascii="Arial Narrow" w:eastAsia="Times New Roman" w:hAnsi="Arial Narrow" w:cs="Arial"/>
          <w:color w:val="080808"/>
          <w:spacing w:val="-4"/>
          <w:szCs w:val="20"/>
          <w:lang w:eastAsia="en-AU"/>
        </w:rPr>
        <w:t>Program</w:t>
      </w:r>
      <w:r w:rsidR="0007680D" w:rsidRPr="006723B3">
        <w:rPr>
          <w:rFonts w:ascii="Arial Narrow" w:eastAsia="Times New Roman" w:hAnsi="Arial Narrow" w:cs="Arial"/>
          <w:color w:val="080808"/>
          <w:spacing w:val="-4"/>
          <w:szCs w:val="20"/>
          <w:lang w:eastAsia="en-AU"/>
        </w:rPr>
        <w:t xml:space="preserve"> does not currently support geo-blocking by territory. This means that posts could reach territories outside the target. Before accepting </w:t>
      </w:r>
      <w:r w:rsidR="00F5733A">
        <w:rPr>
          <w:rFonts w:ascii="Arial Narrow" w:eastAsia="Times New Roman" w:hAnsi="Arial Narrow" w:cs="Arial"/>
          <w:color w:val="080808"/>
          <w:spacing w:val="-4"/>
          <w:szCs w:val="20"/>
          <w:lang w:eastAsia="en-AU"/>
        </w:rPr>
        <w:t xml:space="preserve">a </w:t>
      </w:r>
      <w:r w:rsidR="00ED7386" w:rsidRPr="006723B3">
        <w:rPr>
          <w:rFonts w:ascii="Arial Narrow" w:eastAsia="Times New Roman" w:hAnsi="Arial Narrow" w:cs="Arial"/>
          <w:color w:val="080808"/>
          <w:spacing w:val="-4"/>
          <w:szCs w:val="20"/>
          <w:lang w:eastAsia="en-AU"/>
        </w:rPr>
        <w:t>Proposal</w:t>
      </w:r>
      <w:r w:rsidR="00F5733A">
        <w:rPr>
          <w:rFonts w:ascii="Arial Narrow" w:eastAsia="Times New Roman" w:hAnsi="Arial Narrow" w:cs="Arial"/>
          <w:color w:val="080808"/>
          <w:spacing w:val="-4"/>
          <w:szCs w:val="20"/>
          <w:lang w:eastAsia="en-AU"/>
        </w:rPr>
        <w:t xml:space="preserve">, </w:t>
      </w:r>
      <w:r>
        <w:rPr>
          <w:rFonts w:ascii="Arial Narrow" w:eastAsia="Times New Roman" w:hAnsi="Arial Narrow" w:cs="Arial"/>
          <w:color w:val="080808"/>
          <w:spacing w:val="-4"/>
          <w:szCs w:val="20"/>
          <w:lang w:eastAsia="en-AU"/>
        </w:rPr>
        <w:t>You</w:t>
      </w:r>
      <w:r w:rsidR="0007680D" w:rsidRPr="006723B3">
        <w:rPr>
          <w:rFonts w:ascii="Arial Narrow" w:eastAsia="Times New Roman" w:hAnsi="Arial Narrow" w:cs="Arial"/>
          <w:color w:val="080808"/>
          <w:spacing w:val="-4"/>
          <w:szCs w:val="20"/>
          <w:lang w:eastAsia="en-AU"/>
        </w:rPr>
        <w:t xml:space="preserve"> must be satisfied that </w:t>
      </w:r>
      <w:r>
        <w:rPr>
          <w:rFonts w:ascii="Arial Narrow" w:eastAsia="Times New Roman" w:hAnsi="Arial Narrow" w:cs="Arial"/>
          <w:color w:val="080808"/>
          <w:spacing w:val="-4"/>
          <w:szCs w:val="20"/>
          <w:lang w:eastAsia="en-AU"/>
        </w:rPr>
        <w:t>You</w:t>
      </w:r>
      <w:r w:rsidR="0007680D" w:rsidRPr="006723B3">
        <w:rPr>
          <w:rFonts w:ascii="Arial Narrow" w:eastAsia="Times New Roman" w:hAnsi="Arial Narrow" w:cs="Arial"/>
          <w:color w:val="080808"/>
          <w:spacing w:val="-4"/>
          <w:szCs w:val="20"/>
          <w:lang w:eastAsia="en-AU"/>
        </w:rPr>
        <w:t xml:space="preserve"> are not contractually prohibited or restricted from providing the campaign under any other arrangements </w:t>
      </w:r>
      <w:r>
        <w:rPr>
          <w:rFonts w:ascii="Arial Narrow" w:eastAsia="Times New Roman" w:hAnsi="Arial Narrow" w:cs="Arial"/>
          <w:color w:val="080808"/>
          <w:spacing w:val="-4"/>
          <w:szCs w:val="20"/>
          <w:lang w:eastAsia="en-AU"/>
        </w:rPr>
        <w:t>You</w:t>
      </w:r>
      <w:r w:rsidR="0007680D" w:rsidRPr="006723B3">
        <w:rPr>
          <w:rFonts w:ascii="Arial Narrow" w:eastAsia="Times New Roman" w:hAnsi="Arial Narrow" w:cs="Arial"/>
          <w:color w:val="080808"/>
          <w:spacing w:val="-4"/>
          <w:szCs w:val="20"/>
          <w:lang w:eastAsia="en-AU"/>
        </w:rPr>
        <w:t xml:space="preserve"> may have with any other person or entity, either worldwide</w:t>
      </w:r>
      <w:r w:rsidR="00ED7386">
        <w:rPr>
          <w:rFonts w:ascii="Arial Narrow" w:eastAsia="Times New Roman" w:hAnsi="Arial Narrow" w:cs="Arial"/>
          <w:color w:val="080808"/>
          <w:spacing w:val="-4"/>
          <w:szCs w:val="20"/>
          <w:lang w:eastAsia="en-AU"/>
        </w:rPr>
        <w:t xml:space="preserve"> or</w:t>
      </w:r>
      <w:r w:rsidR="0007680D" w:rsidRPr="006723B3">
        <w:rPr>
          <w:rFonts w:ascii="Arial Narrow" w:eastAsia="Times New Roman" w:hAnsi="Arial Narrow" w:cs="Arial"/>
          <w:color w:val="080808"/>
          <w:spacing w:val="-4"/>
          <w:szCs w:val="20"/>
          <w:lang w:eastAsia="en-AU"/>
        </w:rPr>
        <w:t xml:space="preserve"> in any particular territory. It is </w:t>
      </w:r>
      <w:r>
        <w:rPr>
          <w:rFonts w:ascii="Arial Narrow" w:eastAsia="Times New Roman" w:hAnsi="Arial Narrow" w:cs="Arial"/>
          <w:color w:val="080808"/>
          <w:spacing w:val="-4"/>
          <w:szCs w:val="20"/>
          <w:lang w:eastAsia="en-AU"/>
        </w:rPr>
        <w:t>Your</w:t>
      </w:r>
      <w:r w:rsidR="004F5693">
        <w:rPr>
          <w:rFonts w:ascii="Arial Narrow" w:eastAsia="Times New Roman" w:hAnsi="Arial Narrow" w:cs="Arial"/>
          <w:color w:val="080808"/>
          <w:spacing w:val="-4"/>
          <w:szCs w:val="20"/>
          <w:lang w:eastAsia="en-AU"/>
        </w:rPr>
        <w:t xml:space="preserve"> </w:t>
      </w:r>
      <w:r w:rsidR="0007680D" w:rsidRPr="006723B3">
        <w:rPr>
          <w:rFonts w:ascii="Arial Narrow" w:eastAsia="Times New Roman" w:hAnsi="Arial Narrow" w:cs="Arial"/>
          <w:color w:val="080808"/>
          <w:spacing w:val="-4"/>
          <w:szCs w:val="20"/>
          <w:lang w:eastAsia="en-AU"/>
        </w:rPr>
        <w:t xml:space="preserve">responsibility to clear any contradictory rights </w:t>
      </w:r>
      <w:r w:rsidR="005D3F0D">
        <w:rPr>
          <w:rFonts w:ascii="Arial Narrow" w:eastAsia="Times New Roman" w:hAnsi="Arial Narrow" w:cs="Arial"/>
          <w:color w:val="080808"/>
          <w:spacing w:val="-4"/>
          <w:szCs w:val="20"/>
          <w:lang w:eastAsia="en-AU"/>
        </w:rPr>
        <w:t>before</w:t>
      </w:r>
      <w:r w:rsidR="0007680D" w:rsidRPr="006723B3">
        <w:rPr>
          <w:rFonts w:ascii="Arial Narrow" w:eastAsia="Times New Roman" w:hAnsi="Arial Narrow" w:cs="Arial"/>
          <w:color w:val="080808"/>
          <w:spacing w:val="-4"/>
          <w:szCs w:val="20"/>
          <w:lang w:eastAsia="en-AU"/>
        </w:rPr>
        <w:t xml:space="preserve"> advertising products or services. In respect of any User-Generated Content </w:t>
      </w:r>
      <w:r>
        <w:rPr>
          <w:rFonts w:ascii="Arial Narrow" w:eastAsia="Times New Roman" w:hAnsi="Arial Narrow" w:cs="Arial"/>
          <w:color w:val="080808"/>
          <w:spacing w:val="-4"/>
          <w:szCs w:val="20"/>
          <w:lang w:eastAsia="en-AU"/>
        </w:rPr>
        <w:t>You</w:t>
      </w:r>
      <w:r w:rsidR="004F5693">
        <w:rPr>
          <w:rFonts w:ascii="Arial Narrow" w:eastAsia="Times New Roman" w:hAnsi="Arial Narrow" w:cs="Arial"/>
          <w:color w:val="080808"/>
          <w:spacing w:val="-4"/>
          <w:szCs w:val="20"/>
          <w:lang w:eastAsia="en-AU"/>
        </w:rPr>
        <w:t xml:space="preserve"> </w:t>
      </w:r>
      <w:r w:rsidR="0007680D" w:rsidRPr="006723B3">
        <w:rPr>
          <w:rFonts w:ascii="Arial Narrow" w:eastAsia="Times New Roman" w:hAnsi="Arial Narrow" w:cs="Arial"/>
          <w:color w:val="080808"/>
          <w:spacing w:val="-4"/>
          <w:szCs w:val="20"/>
          <w:lang w:eastAsia="en-AU"/>
        </w:rPr>
        <w:t xml:space="preserve">undertake to respect any applicable </w:t>
      </w:r>
      <w:r w:rsidR="00551836">
        <w:rPr>
          <w:rFonts w:ascii="Arial Narrow" w:eastAsia="Times New Roman" w:hAnsi="Arial Narrow" w:cs="Arial"/>
          <w:color w:val="080808"/>
          <w:spacing w:val="-4"/>
          <w:szCs w:val="20"/>
          <w:lang w:eastAsia="en-AU"/>
        </w:rPr>
        <w:t>Terms and Conditions</w:t>
      </w:r>
      <w:r w:rsidR="0007680D" w:rsidRPr="006723B3">
        <w:rPr>
          <w:rFonts w:ascii="Arial Narrow" w:eastAsia="Times New Roman" w:hAnsi="Arial Narrow" w:cs="Arial"/>
          <w:color w:val="080808"/>
          <w:spacing w:val="-4"/>
          <w:szCs w:val="20"/>
          <w:lang w:eastAsia="en-AU"/>
        </w:rPr>
        <w:t xml:space="preserve"> of </w:t>
      </w:r>
      <w:r w:rsidR="005D3F0D" w:rsidRPr="006723B3">
        <w:rPr>
          <w:rFonts w:ascii="Arial Narrow" w:eastAsia="Times New Roman" w:hAnsi="Arial Narrow" w:cs="Arial"/>
          <w:color w:val="080808"/>
          <w:spacing w:val="-4"/>
          <w:szCs w:val="20"/>
          <w:lang w:eastAsia="en-AU"/>
        </w:rPr>
        <w:t>third-party</w:t>
      </w:r>
      <w:r w:rsidR="0007680D" w:rsidRPr="006723B3">
        <w:rPr>
          <w:rFonts w:ascii="Arial Narrow" w:eastAsia="Times New Roman" w:hAnsi="Arial Narrow" w:cs="Arial"/>
          <w:color w:val="080808"/>
          <w:spacing w:val="-4"/>
          <w:szCs w:val="20"/>
          <w:lang w:eastAsia="en-AU"/>
        </w:rPr>
        <w:t xml:space="preserve"> websites, </w:t>
      </w:r>
      <w:r w:rsidR="005D3F0D" w:rsidRPr="006723B3">
        <w:rPr>
          <w:rFonts w:ascii="Arial Narrow" w:eastAsia="Times New Roman" w:hAnsi="Arial Narrow" w:cs="Arial"/>
          <w:color w:val="080808"/>
          <w:spacing w:val="-4"/>
          <w:szCs w:val="20"/>
          <w:lang w:eastAsia="en-AU"/>
        </w:rPr>
        <w:t>o</w:t>
      </w:r>
      <w:r w:rsidR="00ED7386">
        <w:rPr>
          <w:rFonts w:ascii="Arial Narrow" w:eastAsia="Times New Roman" w:hAnsi="Arial Narrow" w:cs="Arial"/>
          <w:color w:val="080808"/>
          <w:spacing w:val="-4"/>
          <w:szCs w:val="20"/>
          <w:lang w:eastAsia="en-AU"/>
        </w:rPr>
        <w:t>r</w:t>
      </w:r>
      <w:r w:rsidR="0007680D" w:rsidRPr="006723B3">
        <w:rPr>
          <w:rFonts w:ascii="Arial Narrow" w:eastAsia="Times New Roman" w:hAnsi="Arial Narrow" w:cs="Arial"/>
          <w:color w:val="080808"/>
          <w:spacing w:val="-4"/>
          <w:szCs w:val="20"/>
          <w:lang w:eastAsia="en-AU"/>
        </w:rPr>
        <w:t xml:space="preserve"> any social media accounts.</w:t>
      </w:r>
    </w:p>
    <w:p w14:paraId="050305CB" w14:textId="0B5F5319" w:rsidR="0007680D" w:rsidRPr="00606FA8" w:rsidRDefault="0007680D" w:rsidP="002506DE">
      <w:pPr>
        <w:shd w:val="clear" w:color="auto" w:fill="FFFFFF"/>
        <w:spacing w:after="0" w:line="240" w:lineRule="auto"/>
        <w:jc w:val="both"/>
        <w:rPr>
          <w:rFonts w:ascii="Arial Narrow" w:eastAsia="Times New Roman" w:hAnsi="Arial Narrow" w:cs="Arial"/>
          <w:b/>
          <w:color w:val="080808"/>
          <w:spacing w:val="-4"/>
          <w:szCs w:val="20"/>
          <w:lang w:eastAsia="en-AU"/>
        </w:rPr>
      </w:pPr>
      <w:r w:rsidRPr="006723B3">
        <w:rPr>
          <w:rFonts w:ascii="Arial Narrow" w:eastAsia="Times New Roman" w:hAnsi="Arial Narrow" w:cs="Arial"/>
          <w:color w:val="080808"/>
          <w:spacing w:val="-4"/>
          <w:szCs w:val="20"/>
          <w:lang w:eastAsia="en-AU"/>
        </w:rPr>
        <w:br/>
      </w:r>
      <w:r w:rsidRPr="00606FA8">
        <w:rPr>
          <w:rFonts w:ascii="Arial Narrow" w:eastAsia="Times New Roman" w:hAnsi="Arial Narrow" w:cs="Arial"/>
          <w:b/>
          <w:color w:val="080808"/>
          <w:spacing w:val="-4"/>
          <w:szCs w:val="20"/>
          <w:lang w:eastAsia="en-AU"/>
        </w:rPr>
        <w:t>NON-CIRCUMVENTION:</w:t>
      </w:r>
    </w:p>
    <w:p w14:paraId="6001FA7C" w14:textId="297058A9" w:rsidR="0007680D" w:rsidRPr="006723B3" w:rsidRDefault="0007680D" w:rsidP="002506DE">
      <w:pPr>
        <w:pStyle w:val="ListParagraph"/>
        <w:numPr>
          <w:ilvl w:val="0"/>
          <w:numId w:val="38"/>
        </w:numPr>
        <w:shd w:val="clear" w:color="auto" w:fill="FFFFFF"/>
        <w:tabs>
          <w:tab w:val="num" w:pos="851"/>
        </w:tabs>
        <w:spacing w:before="100" w:beforeAutospacing="1" w:after="0" w:line="240" w:lineRule="auto"/>
        <w:ind w:left="709" w:hanging="709"/>
        <w:jc w:val="both"/>
        <w:rPr>
          <w:rFonts w:ascii="Arial Narrow" w:eastAsia="Times New Roman" w:hAnsi="Arial Narrow" w:cs="Arial"/>
          <w:color w:val="080808"/>
          <w:spacing w:val="-4"/>
          <w:szCs w:val="20"/>
          <w:lang w:eastAsia="en-AU"/>
        </w:rPr>
      </w:pPr>
      <w:r w:rsidRPr="006723B3">
        <w:rPr>
          <w:rFonts w:ascii="Arial Narrow" w:eastAsia="Times New Roman" w:hAnsi="Arial Narrow" w:cs="Arial"/>
          <w:color w:val="080808"/>
          <w:spacing w:val="-4"/>
          <w:szCs w:val="20"/>
          <w:lang w:eastAsia="en-AU"/>
        </w:rPr>
        <w:t xml:space="preserve">While participating in this </w:t>
      </w:r>
      <w:r w:rsidR="00606FA8">
        <w:rPr>
          <w:rFonts w:ascii="Arial Narrow" w:eastAsia="Times New Roman" w:hAnsi="Arial Narrow" w:cs="Arial"/>
          <w:color w:val="080808"/>
          <w:spacing w:val="-4"/>
          <w:szCs w:val="20"/>
          <w:lang w:eastAsia="en-AU"/>
        </w:rPr>
        <w:t>A</w:t>
      </w:r>
      <w:r w:rsidR="00ED7386">
        <w:rPr>
          <w:rFonts w:ascii="Arial Narrow" w:eastAsia="Times New Roman" w:hAnsi="Arial Narrow" w:cs="Arial"/>
          <w:color w:val="080808"/>
          <w:spacing w:val="-4"/>
          <w:szCs w:val="20"/>
          <w:lang w:eastAsia="en-AU"/>
        </w:rPr>
        <w:t xml:space="preserve">doption Facilitation </w:t>
      </w:r>
      <w:r w:rsidR="005A71B8">
        <w:rPr>
          <w:rFonts w:ascii="Arial Narrow" w:eastAsia="Times New Roman" w:hAnsi="Arial Narrow" w:cs="Arial"/>
          <w:color w:val="080808"/>
          <w:spacing w:val="-4"/>
          <w:szCs w:val="20"/>
          <w:lang w:eastAsia="en-AU"/>
        </w:rPr>
        <w:t>Program</w:t>
      </w:r>
      <w:r w:rsidR="00ED7386">
        <w:rPr>
          <w:rFonts w:ascii="Arial Narrow" w:eastAsia="Times New Roman" w:hAnsi="Arial Narrow" w:cs="Arial"/>
          <w:color w:val="080808"/>
          <w:spacing w:val="-4"/>
          <w:szCs w:val="20"/>
          <w:lang w:eastAsia="en-AU"/>
        </w:rPr>
        <w:t xml:space="preserve"> </w:t>
      </w:r>
      <w:r w:rsidRPr="006723B3">
        <w:rPr>
          <w:rFonts w:ascii="Arial Narrow" w:eastAsia="Times New Roman" w:hAnsi="Arial Narrow" w:cs="Arial"/>
          <w:color w:val="080808"/>
          <w:spacing w:val="-4"/>
          <w:szCs w:val="20"/>
          <w:lang w:eastAsia="en-AU"/>
        </w:rPr>
        <w:t xml:space="preserve">with </w:t>
      </w:r>
      <w:r w:rsidR="00ED7386">
        <w:rPr>
          <w:rFonts w:ascii="Arial Narrow" w:eastAsia="Times New Roman" w:hAnsi="Arial Narrow" w:cs="Arial"/>
          <w:color w:val="080808"/>
          <w:spacing w:val="-4"/>
          <w:szCs w:val="20"/>
          <w:lang w:eastAsia="en-AU"/>
        </w:rPr>
        <w:t xml:space="preserve">NuGenesis </w:t>
      </w:r>
      <w:r w:rsidR="006D00CC">
        <w:rPr>
          <w:rFonts w:ascii="Arial Narrow" w:eastAsia="Times New Roman" w:hAnsi="Arial Narrow" w:cs="Arial"/>
          <w:color w:val="080808"/>
          <w:spacing w:val="-4"/>
          <w:szCs w:val="20"/>
          <w:lang w:eastAsia="en-AU"/>
        </w:rPr>
        <w:t>You</w:t>
      </w:r>
      <w:r w:rsidRPr="006723B3">
        <w:rPr>
          <w:rFonts w:ascii="Arial Narrow" w:eastAsia="Times New Roman" w:hAnsi="Arial Narrow" w:cs="Arial"/>
          <w:color w:val="080808"/>
          <w:spacing w:val="-4"/>
          <w:szCs w:val="20"/>
          <w:lang w:eastAsia="en-AU"/>
        </w:rPr>
        <w:t xml:space="preserve"> may not offer or negotiate terms or payment for promotional activity with other brands which </w:t>
      </w:r>
      <w:r w:rsidR="002C4C5D" w:rsidRPr="006723B3">
        <w:rPr>
          <w:rFonts w:ascii="Arial Narrow" w:eastAsia="Times New Roman" w:hAnsi="Arial Narrow" w:cs="Arial"/>
          <w:color w:val="080808"/>
          <w:spacing w:val="-4"/>
          <w:szCs w:val="20"/>
          <w:lang w:eastAsia="en-AU"/>
        </w:rPr>
        <w:t xml:space="preserve">compete with </w:t>
      </w:r>
      <w:r w:rsidRPr="006723B3">
        <w:rPr>
          <w:rFonts w:ascii="Arial Narrow" w:eastAsia="Times New Roman" w:hAnsi="Arial Narrow" w:cs="Arial"/>
          <w:color w:val="080808"/>
          <w:spacing w:val="-4"/>
          <w:szCs w:val="20"/>
          <w:lang w:eastAsia="en-AU"/>
        </w:rPr>
        <w:t xml:space="preserve">this </w:t>
      </w:r>
      <w:r w:rsidR="005A71B8">
        <w:rPr>
          <w:rFonts w:ascii="Arial Narrow" w:eastAsia="Times New Roman" w:hAnsi="Arial Narrow" w:cs="Arial"/>
          <w:color w:val="080808"/>
          <w:spacing w:val="-4"/>
          <w:szCs w:val="20"/>
          <w:lang w:eastAsia="en-AU"/>
        </w:rPr>
        <w:t>Program</w:t>
      </w:r>
      <w:r w:rsidRPr="006723B3">
        <w:rPr>
          <w:rFonts w:ascii="Arial Narrow" w:eastAsia="Times New Roman" w:hAnsi="Arial Narrow" w:cs="Arial"/>
          <w:color w:val="080808"/>
          <w:spacing w:val="-4"/>
          <w:szCs w:val="20"/>
          <w:lang w:eastAsia="en-AU"/>
        </w:rPr>
        <w:t xml:space="preserve">. In addition to any other rights or remedies we have, any attempt to circumvent the </w:t>
      </w:r>
      <w:r w:rsidR="005A71B8">
        <w:rPr>
          <w:rFonts w:ascii="Arial Narrow" w:eastAsia="Times New Roman" w:hAnsi="Arial Narrow" w:cs="Arial"/>
          <w:color w:val="080808"/>
          <w:spacing w:val="-4"/>
          <w:szCs w:val="20"/>
          <w:lang w:eastAsia="en-AU"/>
        </w:rPr>
        <w:t>Program</w:t>
      </w:r>
      <w:r w:rsidRPr="006723B3">
        <w:rPr>
          <w:rFonts w:ascii="Arial Narrow" w:eastAsia="Times New Roman" w:hAnsi="Arial Narrow" w:cs="Arial"/>
          <w:color w:val="080808"/>
          <w:spacing w:val="-4"/>
          <w:szCs w:val="20"/>
          <w:lang w:eastAsia="en-AU"/>
        </w:rPr>
        <w:t xml:space="preserve"> in this way may result in </w:t>
      </w:r>
      <w:r w:rsidR="006D00CC">
        <w:rPr>
          <w:rFonts w:ascii="Arial Narrow" w:eastAsia="Times New Roman" w:hAnsi="Arial Narrow" w:cs="Arial"/>
          <w:color w:val="080808"/>
          <w:spacing w:val="-4"/>
          <w:szCs w:val="20"/>
          <w:lang w:eastAsia="en-AU"/>
        </w:rPr>
        <w:t>Your</w:t>
      </w:r>
      <w:r w:rsidR="004F5693">
        <w:rPr>
          <w:rFonts w:ascii="Arial Narrow" w:eastAsia="Times New Roman" w:hAnsi="Arial Narrow" w:cs="Arial"/>
          <w:color w:val="080808"/>
          <w:spacing w:val="-4"/>
          <w:szCs w:val="20"/>
          <w:lang w:eastAsia="en-AU"/>
        </w:rPr>
        <w:t xml:space="preserve"> </w:t>
      </w:r>
      <w:r w:rsidRPr="006723B3">
        <w:rPr>
          <w:rFonts w:ascii="Arial Narrow" w:eastAsia="Times New Roman" w:hAnsi="Arial Narrow" w:cs="Arial"/>
          <w:color w:val="080808"/>
          <w:spacing w:val="-4"/>
          <w:szCs w:val="20"/>
          <w:lang w:eastAsia="en-AU"/>
        </w:rPr>
        <w:t xml:space="preserve">removal from the </w:t>
      </w:r>
      <w:r w:rsidR="005A71B8">
        <w:rPr>
          <w:rFonts w:ascii="Arial Narrow" w:eastAsia="Times New Roman" w:hAnsi="Arial Narrow" w:cs="Arial"/>
          <w:color w:val="080808"/>
          <w:spacing w:val="-4"/>
          <w:szCs w:val="20"/>
          <w:lang w:eastAsia="en-AU"/>
        </w:rPr>
        <w:t>Program</w:t>
      </w:r>
      <w:r w:rsidRPr="006723B3">
        <w:rPr>
          <w:rFonts w:ascii="Arial Narrow" w:eastAsia="Times New Roman" w:hAnsi="Arial Narrow" w:cs="Arial"/>
          <w:color w:val="080808"/>
          <w:spacing w:val="-4"/>
          <w:szCs w:val="20"/>
          <w:lang w:eastAsia="en-AU"/>
        </w:rPr>
        <w:t xml:space="preserve"> at our sole discretion.</w:t>
      </w:r>
    </w:p>
    <w:p w14:paraId="451F4208" w14:textId="77777777" w:rsidR="009A7B34" w:rsidRPr="006723B3" w:rsidRDefault="009A7B34" w:rsidP="002506DE">
      <w:pPr>
        <w:pStyle w:val="ListParagraph"/>
        <w:shd w:val="clear" w:color="auto" w:fill="FFFFFF"/>
        <w:tabs>
          <w:tab w:val="num" w:pos="851"/>
        </w:tabs>
        <w:spacing w:before="100" w:beforeAutospacing="1" w:after="0" w:line="240" w:lineRule="auto"/>
        <w:ind w:left="709"/>
        <w:jc w:val="both"/>
        <w:rPr>
          <w:rFonts w:ascii="Arial Narrow" w:eastAsia="Times New Roman" w:hAnsi="Arial Narrow" w:cs="Arial"/>
          <w:color w:val="080808"/>
          <w:spacing w:val="-4"/>
          <w:szCs w:val="20"/>
          <w:lang w:eastAsia="en-AU"/>
        </w:rPr>
      </w:pPr>
    </w:p>
    <w:p w14:paraId="1B7908C3" w14:textId="44C980BA" w:rsidR="009A7B34" w:rsidRPr="00606FA8" w:rsidRDefault="009A7B34" w:rsidP="002506DE">
      <w:pPr>
        <w:shd w:val="clear" w:color="auto" w:fill="FFFFFF"/>
        <w:tabs>
          <w:tab w:val="num" w:pos="851"/>
        </w:tabs>
        <w:spacing w:after="0" w:line="240" w:lineRule="exact"/>
        <w:jc w:val="both"/>
        <w:rPr>
          <w:rFonts w:ascii="Arial Narrow" w:eastAsia="Times New Roman" w:hAnsi="Arial Narrow" w:cs="Arial"/>
          <w:b/>
          <w:bCs/>
          <w:color w:val="080808"/>
          <w:spacing w:val="-4"/>
          <w:szCs w:val="20"/>
          <w:lang w:eastAsia="en-AU"/>
        </w:rPr>
      </w:pPr>
      <w:r w:rsidRPr="00606FA8">
        <w:rPr>
          <w:rFonts w:ascii="Arial Narrow" w:eastAsia="Times New Roman" w:hAnsi="Arial Narrow" w:cs="Arial"/>
          <w:b/>
          <w:bCs/>
          <w:color w:val="080808"/>
          <w:spacing w:val="-4"/>
          <w:szCs w:val="20"/>
          <w:lang w:eastAsia="en-AU"/>
        </w:rPr>
        <w:t>LINKS</w:t>
      </w:r>
      <w:r w:rsidR="006F61B7" w:rsidRPr="00606FA8">
        <w:rPr>
          <w:rFonts w:ascii="Arial Narrow" w:eastAsia="Times New Roman" w:hAnsi="Arial Narrow" w:cs="Arial"/>
          <w:b/>
          <w:bCs/>
          <w:color w:val="080808"/>
          <w:spacing w:val="-4"/>
          <w:szCs w:val="20"/>
          <w:lang w:eastAsia="en-AU"/>
        </w:rPr>
        <w:t xml:space="preserve"> AND IMAGES ON </w:t>
      </w:r>
      <w:r w:rsidR="006D00CC">
        <w:rPr>
          <w:rFonts w:ascii="Arial Narrow" w:eastAsia="Times New Roman" w:hAnsi="Arial Narrow" w:cs="Arial"/>
          <w:b/>
          <w:bCs/>
          <w:color w:val="080808"/>
          <w:spacing w:val="-4"/>
          <w:szCs w:val="20"/>
          <w:lang w:eastAsia="en-AU"/>
        </w:rPr>
        <w:t>YOUR</w:t>
      </w:r>
      <w:r w:rsidR="006F61B7" w:rsidRPr="00606FA8">
        <w:rPr>
          <w:rFonts w:ascii="Arial Narrow" w:eastAsia="Times New Roman" w:hAnsi="Arial Narrow" w:cs="Arial"/>
          <w:b/>
          <w:bCs/>
          <w:color w:val="080808"/>
          <w:spacing w:val="-4"/>
          <w:szCs w:val="20"/>
          <w:lang w:eastAsia="en-AU"/>
        </w:rPr>
        <w:t xml:space="preserve"> WEBSITE</w:t>
      </w:r>
    </w:p>
    <w:p w14:paraId="178D1620" w14:textId="1A9690F6" w:rsidR="009A7B34" w:rsidRPr="006723B3" w:rsidRDefault="009A7B34" w:rsidP="002506DE">
      <w:pPr>
        <w:shd w:val="clear" w:color="auto" w:fill="FFFFFF"/>
        <w:tabs>
          <w:tab w:val="num" w:pos="851"/>
        </w:tabs>
        <w:spacing w:after="0" w:line="240" w:lineRule="exact"/>
        <w:jc w:val="both"/>
        <w:rPr>
          <w:rFonts w:ascii="Arial Narrow" w:eastAsia="Times New Roman" w:hAnsi="Arial Narrow" w:cs="Arial"/>
          <w:color w:val="080808"/>
          <w:spacing w:val="-4"/>
          <w:szCs w:val="20"/>
          <w:lang w:eastAsia="en-AU"/>
        </w:rPr>
      </w:pPr>
    </w:p>
    <w:p w14:paraId="2E6BCCA4" w14:textId="0E11D3B5" w:rsidR="006F61B7" w:rsidRPr="006F61B7" w:rsidRDefault="007B1465" w:rsidP="002506DE">
      <w:pPr>
        <w:pStyle w:val="ListParagraph"/>
        <w:numPr>
          <w:ilvl w:val="0"/>
          <w:numId w:val="38"/>
        </w:numPr>
        <w:shd w:val="clear" w:color="auto" w:fill="FFFFFF"/>
        <w:tabs>
          <w:tab w:val="num" w:pos="851"/>
        </w:tabs>
        <w:spacing w:after="0" w:line="240" w:lineRule="exact"/>
        <w:ind w:hanging="720"/>
        <w:jc w:val="both"/>
        <w:rPr>
          <w:rFonts w:ascii="Arial Narrow" w:eastAsia="Times New Roman" w:hAnsi="Arial Narrow" w:cs="Arial"/>
          <w:color w:val="080808"/>
          <w:spacing w:val="-4"/>
          <w:szCs w:val="20"/>
          <w:lang w:eastAsia="en-AU"/>
        </w:rPr>
      </w:pPr>
      <w:r>
        <w:rPr>
          <w:rFonts w:ascii="Arial Narrow" w:eastAsia="Times New Roman" w:hAnsi="Arial Narrow" w:cs="Arial"/>
          <w:color w:val="080808"/>
          <w:spacing w:val="-4"/>
          <w:szCs w:val="20"/>
          <w:lang w:eastAsia="en-AU"/>
        </w:rPr>
        <w:t>NuGenesis</w:t>
      </w:r>
      <w:r w:rsidR="009A7B34" w:rsidRPr="006F61B7">
        <w:rPr>
          <w:rFonts w:ascii="Arial Narrow" w:eastAsia="Times New Roman" w:hAnsi="Arial Narrow" w:cs="Arial"/>
          <w:color w:val="080808"/>
          <w:spacing w:val="-4"/>
          <w:szCs w:val="20"/>
          <w:lang w:eastAsia="en-AU"/>
        </w:rPr>
        <w:t xml:space="preserve"> may make available to</w:t>
      </w:r>
      <w:r w:rsidR="004F5693">
        <w:rPr>
          <w:rFonts w:ascii="Arial Narrow" w:eastAsia="Times New Roman" w:hAnsi="Arial Narrow" w:cs="Arial"/>
          <w:color w:val="080808"/>
          <w:spacing w:val="-4"/>
          <w:szCs w:val="20"/>
          <w:lang w:eastAsia="en-AU"/>
        </w:rPr>
        <w:t xml:space="preserve"> </w:t>
      </w:r>
      <w:r w:rsidR="006D00CC">
        <w:rPr>
          <w:rFonts w:ascii="Arial Narrow" w:eastAsia="Times New Roman" w:hAnsi="Arial Narrow" w:cs="Arial"/>
          <w:color w:val="080808"/>
          <w:spacing w:val="-4"/>
          <w:szCs w:val="20"/>
          <w:lang w:eastAsia="en-AU"/>
        </w:rPr>
        <w:t>You</w:t>
      </w:r>
      <w:r w:rsidR="009A7B34" w:rsidRPr="006F61B7">
        <w:rPr>
          <w:rFonts w:ascii="Arial Narrow" w:eastAsia="Times New Roman" w:hAnsi="Arial Narrow" w:cs="Arial"/>
          <w:color w:val="080808"/>
          <w:spacing w:val="-4"/>
          <w:szCs w:val="20"/>
          <w:lang w:eastAsia="en-AU"/>
        </w:rPr>
        <w:t>, a variety of graphic and textual images (</w:t>
      </w:r>
      <w:r w:rsidR="00F5733A">
        <w:rPr>
          <w:rFonts w:ascii="Arial Narrow" w:eastAsia="Times New Roman" w:hAnsi="Arial Narrow" w:cs="Arial"/>
          <w:color w:val="080808"/>
          <w:spacing w:val="-4"/>
          <w:szCs w:val="20"/>
          <w:lang w:eastAsia="en-AU"/>
        </w:rPr>
        <w:t>‘</w:t>
      </w:r>
      <w:r w:rsidR="009A7B34" w:rsidRPr="006F61B7">
        <w:rPr>
          <w:rFonts w:ascii="Arial Narrow" w:eastAsia="Times New Roman" w:hAnsi="Arial Narrow" w:cs="Arial"/>
          <w:color w:val="080808"/>
          <w:spacing w:val="-4"/>
          <w:szCs w:val="20"/>
          <w:lang w:eastAsia="en-AU"/>
        </w:rPr>
        <w:t xml:space="preserve">the </w:t>
      </w:r>
      <w:r w:rsidR="00F5733A">
        <w:rPr>
          <w:rFonts w:ascii="Arial Narrow" w:eastAsia="Times New Roman" w:hAnsi="Arial Narrow" w:cs="Arial"/>
          <w:color w:val="080808"/>
          <w:spacing w:val="-4"/>
          <w:szCs w:val="20"/>
          <w:lang w:eastAsia="en-AU"/>
        </w:rPr>
        <w:t>I</w:t>
      </w:r>
      <w:r w:rsidR="009A7B34" w:rsidRPr="006F61B7">
        <w:rPr>
          <w:rFonts w:ascii="Arial Narrow" w:eastAsia="Times New Roman" w:hAnsi="Arial Narrow" w:cs="Arial"/>
          <w:color w:val="080808"/>
          <w:spacing w:val="-4"/>
          <w:szCs w:val="20"/>
          <w:lang w:eastAsia="en-AU"/>
        </w:rPr>
        <w:t>mages</w:t>
      </w:r>
      <w:r w:rsidR="00F5733A">
        <w:rPr>
          <w:rFonts w:ascii="Arial Narrow" w:eastAsia="Times New Roman" w:hAnsi="Arial Narrow" w:cs="Arial"/>
          <w:color w:val="080808"/>
          <w:spacing w:val="-4"/>
          <w:szCs w:val="20"/>
          <w:lang w:eastAsia="en-AU"/>
        </w:rPr>
        <w:t>’</w:t>
      </w:r>
      <w:r w:rsidR="009A7B34" w:rsidRPr="006F61B7">
        <w:rPr>
          <w:rFonts w:ascii="Arial Narrow" w:eastAsia="Times New Roman" w:hAnsi="Arial Narrow" w:cs="Arial"/>
          <w:color w:val="080808"/>
          <w:spacing w:val="-4"/>
          <w:szCs w:val="20"/>
          <w:lang w:eastAsia="en-AU"/>
        </w:rPr>
        <w:t xml:space="preserve">) that serve to identify </w:t>
      </w:r>
      <w:r w:rsidR="006D00CC">
        <w:rPr>
          <w:rFonts w:ascii="Arial Narrow" w:eastAsia="Times New Roman" w:hAnsi="Arial Narrow" w:cs="Arial"/>
          <w:color w:val="080808"/>
          <w:spacing w:val="-4"/>
          <w:szCs w:val="20"/>
          <w:lang w:eastAsia="en-AU"/>
        </w:rPr>
        <w:t>Your</w:t>
      </w:r>
      <w:r w:rsidR="009A7B34" w:rsidRPr="006F61B7">
        <w:rPr>
          <w:rFonts w:ascii="Arial Narrow" w:eastAsia="Times New Roman" w:hAnsi="Arial Narrow" w:cs="Arial"/>
          <w:color w:val="080808"/>
          <w:spacing w:val="-4"/>
          <w:szCs w:val="20"/>
          <w:lang w:eastAsia="en-AU"/>
        </w:rPr>
        <w:t xml:space="preserve"> site as a member of the </w:t>
      </w:r>
      <w:r w:rsidR="005A71B8">
        <w:rPr>
          <w:rFonts w:ascii="Arial Narrow" w:eastAsia="Times New Roman" w:hAnsi="Arial Narrow" w:cs="Arial"/>
          <w:color w:val="080808"/>
          <w:spacing w:val="-4"/>
          <w:szCs w:val="20"/>
          <w:lang w:eastAsia="en-AU"/>
        </w:rPr>
        <w:t>Program</w:t>
      </w:r>
      <w:r w:rsidR="00C859ED" w:rsidRPr="006F61B7">
        <w:rPr>
          <w:rFonts w:ascii="Arial Narrow" w:eastAsia="Times New Roman" w:hAnsi="Arial Narrow" w:cs="Arial"/>
          <w:color w:val="080808"/>
          <w:spacing w:val="-4"/>
          <w:szCs w:val="20"/>
          <w:lang w:eastAsia="en-AU"/>
        </w:rPr>
        <w:t xml:space="preserve">.  </w:t>
      </w:r>
      <w:r>
        <w:rPr>
          <w:rFonts w:ascii="Arial Narrow" w:eastAsia="Times New Roman" w:hAnsi="Arial Narrow" w:cs="Arial"/>
          <w:color w:val="080808"/>
          <w:spacing w:val="-4"/>
          <w:szCs w:val="20"/>
          <w:lang w:eastAsia="en-AU"/>
        </w:rPr>
        <w:t>NuGenesis</w:t>
      </w:r>
      <w:r w:rsidR="00C859ED" w:rsidRPr="006F61B7">
        <w:rPr>
          <w:rFonts w:ascii="Arial Narrow" w:eastAsia="Times New Roman" w:hAnsi="Arial Narrow" w:cs="Arial"/>
          <w:color w:val="080808"/>
          <w:spacing w:val="-4"/>
          <w:szCs w:val="20"/>
          <w:lang w:eastAsia="en-AU"/>
        </w:rPr>
        <w:t xml:space="preserve"> may </w:t>
      </w:r>
      <w:r w:rsidR="009A7B34" w:rsidRPr="006F61B7">
        <w:rPr>
          <w:rFonts w:ascii="Arial Narrow" w:hAnsi="Arial Narrow"/>
          <w:spacing w:val="-4"/>
        </w:rPr>
        <w:t xml:space="preserve">establish </w:t>
      </w:r>
      <w:r w:rsidR="00F5733A">
        <w:rPr>
          <w:rFonts w:ascii="Arial Narrow" w:hAnsi="Arial Narrow"/>
          <w:spacing w:val="-4"/>
        </w:rPr>
        <w:t>‘</w:t>
      </w:r>
      <w:r w:rsidR="009A7B34" w:rsidRPr="006F61B7">
        <w:rPr>
          <w:rFonts w:ascii="Arial Narrow" w:hAnsi="Arial Narrow"/>
          <w:spacing w:val="-4"/>
        </w:rPr>
        <w:t>Links</w:t>
      </w:r>
      <w:r w:rsidR="00F5733A">
        <w:rPr>
          <w:rFonts w:ascii="Arial Narrow" w:hAnsi="Arial Narrow"/>
          <w:spacing w:val="-4"/>
        </w:rPr>
        <w:t>’</w:t>
      </w:r>
      <w:r w:rsidR="009A7B34" w:rsidRPr="006F61B7">
        <w:rPr>
          <w:rFonts w:ascii="Arial Narrow" w:hAnsi="Arial Narrow"/>
          <w:spacing w:val="-4"/>
        </w:rPr>
        <w:t xml:space="preserve"> from any websites </w:t>
      </w:r>
      <w:r w:rsidR="006D00CC">
        <w:rPr>
          <w:rFonts w:ascii="Arial Narrow" w:hAnsi="Arial Narrow"/>
          <w:spacing w:val="-4"/>
        </w:rPr>
        <w:t>You</w:t>
      </w:r>
      <w:r w:rsidR="009A7B34" w:rsidRPr="006F61B7">
        <w:rPr>
          <w:rFonts w:ascii="Arial Narrow" w:hAnsi="Arial Narrow"/>
          <w:spacing w:val="-4"/>
        </w:rPr>
        <w:t xml:space="preserve"> own, operate</w:t>
      </w:r>
      <w:r w:rsidR="005D3F0D">
        <w:rPr>
          <w:rFonts w:ascii="Arial Narrow" w:hAnsi="Arial Narrow"/>
          <w:spacing w:val="-4"/>
        </w:rPr>
        <w:t>,</w:t>
      </w:r>
      <w:r w:rsidR="009A7B34" w:rsidRPr="006F61B7">
        <w:rPr>
          <w:rFonts w:ascii="Arial Narrow" w:hAnsi="Arial Narrow"/>
          <w:spacing w:val="-4"/>
        </w:rPr>
        <w:t xml:space="preserve"> or control (</w:t>
      </w:r>
      <w:r w:rsidR="00F5733A">
        <w:rPr>
          <w:rFonts w:ascii="Arial Narrow" w:hAnsi="Arial Narrow"/>
          <w:spacing w:val="-4"/>
        </w:rPr>
        <w:t>‘</w:t>
      </w:r>
      <w:r w:rsidR="006D00CC">
        <w:rPr>
          <w:rFonts w:ascii="Arial Narrow" w:hAnsi="Arial Narrow"/>
          <w:spacing w:val="-4"/>
        </w:rPr>
        <w:t>Your</w:t>
      </w:r>
      <w:r w:rsidR="009A7B34" w:rsidRPr="006F61B7">
        <w:rPr>
          <w:rFonts w:ascii="Arial Narrow" w:hAnsi="Arial Narrow"/>
          <w:spacing w:val="-4"/>
        </w:rPr>
        <w:t xml:space="preserve"> site</w:t>
      </w:r>
      <w:r w:rsidR="00F5733A">
        <w:rPr>
          <w:rFonts w:ascii="Arial Narrow" w:hAnsi="Arial Narrow"/>
          <w:spacing w:val="-4"/>
        </w:rPr>
        <w:t>’</w:t>
      </w:r>
      <w:r w:rsidR="009A7B34" w:rsidRPr="006F61B7">
        <w:rPr>
          <w:rFonts w:ascii="Arial Narrow" w:hAnsi="Arial Narrow"/>
          <w:spacing w:val="-4"/>
        </w:rPr>
        <w:t>) to (</w:t>
      </w:r>
      <w:r w:rsidR="00F5733A">
        <w:rPr>
          <w:rFonts w:ascii="Arial Narrow" w:hAnsi="Arial Narrow"/>
          <w:spacing w:val="-4"/>
        </w:rPr>
        <w:t>‘</w:t>
      </w:r>
      <w:r w:rsidR="009A7B34" w:rsidRPr="006F61B7">
        <w:rPr>
          <w:rFonts w:ascii="Arial Narrow" w:hAnsi="Arial Narrow"/>
          <w:spacing w:val="-4"/>
        </w:rPr>
        <w:t>our site</w:t>
      </w:r>
      <w:r w:rsidR="00F5733A">
        <w:rPr>
          <w:rFonts w:ascii="Arial Narrow" w:hAnsi="Arial Narrow"/>
          <w:spacing w:val="-4"/>
        </w:rPr>
        <w:t>’</w:t>
      </w:r>
      <w:r w:rsidR="009A7B34" w:rsidRPr="006F61B7">
        <w:rPr>
          <w:rFonts w:ascii="Arial Narrow" w:hAnsi="Arial Narrow"/>
          <w:spacing w:val="-4"/>
        </w:rPr>
        <w:t xml:space="preserve">). </w:t>
      </w:r>
      <w:r w:rsidR="006D00CC">
        <w:rPr>
          <w:rFonts w:ascii="Arial Narrow" w:hAnsi="Arial Narrow"/>
          <w:spacing w:val="-4"/>
        </w:rPr>
        <w:t>You</w:t>
      </w:r>
      <w:r w:rsidR="009A7B34" w:rsidRPr="006F61B7">
        <w:rPr>
          <w:rFonts w:ascii="Arial Narrow" w:hAnsi="Arial Narrow"/>
          <w:spacing w:val="-4"/>
        </w:rPr>
        <w:t xml:space="preserve"> may, subject to the </w:t>
      </w:r>
      <w:r w:rsidR="00551836">
        <w:rPr>
          <w:rFonts w:ascii="Arial Narrow" w:hAnsi="Arial Narrow"/>
          <w:spacing w:val="-4"/>
        </w:rPr>
        <w:t>Terms and Conditions</w:t>
      </w:r>
      <w:r w:rsidR="009A7B34" w:rsidRPr="006F61B7">
        <w:rPr>
          <w:rFonts w:ascii="Arial Narrow" w:hAnsi="Arial Narrow"/>
          <w:spacing w:val="-4"/>
        </w:rPr>
        <w:t xml:space="preserve"> herein, display Links as often and in as many areas on </w:t>
      </w:r>
      <w:r w:rsidR="006D00CC">
        <w:rPr>
          <w:rFonts w:ascii="Arial Narrow" w:hAnsi="Arial Narrow"/>
          <w:spacing w:val="-4"/>
        </w:rPr>
        <w:t>Your</w:t>
      </w:r>
      <w:r w:rsidR="009A7B34" w:rsidRPr="006F61B7">
        <w:rPr>
          <w:rFonts w:ascii="Arial Narrow" w:hAnsi="Arial Narrow"/>
          <w:spacing w:val="-4"/>
        </w:rPr>
        <w:t xml:space="preserve"> site as </w:t>
      </w:r>
      <w:r w:rsidR="006D00CC">
        <w:rPr>
          <w:rFonts w:ascii="Arial Narrow" w:hAnsi="Arial Narrow"/>
          <w:spacing w:val="-4"/>
        </w:rPr>
        <w:t>You</w:t>
      </w:r>
      <w:r w:rsidR="009A7B34" w:rsidRPr="006F61B7">
        <w:rPr>
          <w:rFonts w:ascii="Arial Narrow" w:hAnsi="Arial Narrow"/>
          <w:spacing w:val="-4"/>
        </w:rPr>
        <w:t xml:space="preserve"> desire. </w:t>
      </w:r>
      <w:r w:rsidR="006D00CC">
        <w:rPr>
          <w:rFonts w:ascii="Arial Narrow" w:hAnsi="Arial Narrow"/>
          <w:spacing w:val="-4"/>
        </w:rPr>
        <w:t>You</w:t>
      </w:r>
      <w:r w:rsidR="009A7B34" w:rsidRPr="006F61B7">
        <w:rPr>
          <w:rFonts w:ascii="Arial Narrow" w:hAnsi="Arial Narrow"/>
          <w:spacing w:val="-4"/>
        </w:rPr>
        <w:t xml:space="preserve"> shall cooperate fully with </w:t>
      </w:r>
      <w:r>
        <w:rPr>
          <w:rFonts w:ascii="Arial Narrow" w:hAnsi="Arial Narrow"/>
          <w:spacing w:val="-4"/>
        </w:rPr>
        <w:t>NuGenesis</w:t>
      </w:r>
      <w:r w:rsidR="009A7B34" w:rsidRPr="006F61B7">
        <w:rPr>
          <w:rFonts w:ascii="Arial Narrow" w:hAnsi="Arial Narrow"/>
          <w:spacing w:val="-4"/>
        </w:rPr>
        <w:t xml:space="preserve"> in establishing and maintaining </w:t>
      </w:r>
      <w:r w:rsidR="00F5733A">
        <w:rPr>
          <w:rFonts w:ascii="Arial Narrow" w:hAnsi="Arial Narrow"/>
          <w:spacing w:val="-4"/>
        </w:rPr>
        <w:t>L</w:t>
      </w:r>
      <w:r w:rsidR="009A7B34" w:rsidRPr="006F61B7">
        <w:rPr>
          <w:rFonts w:ascii="Arial Narrow" w:hAnsi="Arial Narrow"/>
          <w:spacing w:val="-4"/>
        </w:rPr>
        <w:t xml:space="preserve">inks. </w:t>
      </w:r>
      <w:r w:rsidR="006D00CC">
        <w:rPr>
          <w:rFonts w:ascii="Arial Narrow" w:hAnsi="Arial Narrow"/>
          <w:spacing w:val="-4"/>
        </w:rPr>
        <w:t>You</w:t>
      </w:r>
      <w:r w:rsidR="009A7B34" w:rsidRPr="006F61B7">
        <w:rPr>
          <w:rFonts w:ascii="Arial Narrow" w:hAnsi="Arial Narrow"/>
          <w:spacing w:val="-4"/>
        </w:rPr>
        <w:t xml:space="preserve"> may display </w:t>
      </w:r>
      <w:r w:rsidR="00F5733A">
        <w:rPr>
          <w:rFonts w:ascii="Arial Narrow" w:hAnsi="Arial Narrow"/>
          <w:spacing w:val="-4"/>
        </w:rPr>
        <w:t>o</w:t>
      </w:r>
      <w:r w:rsidR="009A7B34" w:rsidRPr="006F61B7">
        <w:rPr>
          <w:rFonts w:ascii="Arial Narrow" w:hAnsi="Arial Narrow"/>
          <w:spacing w:val="-4"/>
        </w:rPr>
        <w:t xml:space="preserve">n </w:t>
      </w:r>
      <w:r w:rsidR="006D00CC">
        <w:rPr>
          <w:rFonts w:ascii="Arial Narrow" w:hAnsi="Arial Narrow"/>
          <w:spacing w:val="-4"/>
        </w:rPr>
        <w:t>Your</w:t>
      </w:r>
      <w:r w:rsidR="009A7B34" w:rsidRPr="006F61B7">
        <w:rPr>
          <w:rFonts w:ascii="Arial Narrow" w:hAnsi="Arial Narrow"/>
          <w:spacing w:val="-4"/>
        </w:rPr>
        <w:t xml:space="preserve"> site only those </w:t>
      </w:r>
      <w:r w:rsidR="00F5733A">
        <w:rPr>
          <w:rFonts w:ascii="Arial Narrow" w:hAnsi="Arial Narrow"/>
          <w:spacing w:val="-4"/>
        </w:rPr>
        <w:t>I</w:t>
      </w:r>
      <w:r w:rsidR="009A7B34" w:rsidRPr="006F61B7">
        <w:rPr>
          <w:rFonts w:ascii="Arial Narrow" w:hAnsi="Arial Narrow"/>
          <w:spacing w:val="-4"/>
        </w:rPr>
        <w:t xml:space="preserve">mages provided to </w:t>
      </w:r>
      <w:r w:rsidR="006D00CC">
        <w:rPr>
          <w:rFonts w:ascii="Arial Narrow" w:hAnsi="Arial Narrow"/>
          <w:spacing w:val="-4"/>
        </w:rPr>
        <w:t>You</w:t>
      </w:r>
      <w:r w:rsidR="009A7B34" w:rsidRPr="006F61B7">
        <w:rPr>
          <w:rFonts w:ascii="Arial Narrow" w:hAnsi="Arial Narrow"/>
          <w:spacing w:val="-4"/>
        </w:rPr>
        <w:t xml:space="preserve"> by </w:t>
      </w:r>
      <w:r>
        <w:rPr>
          <w:rFonts w:ascii="Arial Narrow" w:hAnsi="Arial Narrow"/>
          <w:spacing w:val="-4"/>
        </w:rPr>
        <w:t>NuGenesis</w:t>
      </w:r>
      <w:r w:rsidR="00F5733A">
        <w:rPr>
          <w:rFonts w:ascii="Arial Narrow" w:hAnsi="Arial Narrow"/>
          <w:spacing w:val="-4"/>
        </w:rPr>
        <w:t xml:space="preserve">, </w:t>
      </w:r>
      <w:r w:rsidR="009A7B34" w:rsidRPr="006F61B7">
        <w:rPr>
          <w:rFonts w:ascii="Arial Narrow" w:hAnsi="Arial Narrow"/>
          <w:spacing w:val="-4"/>
        </w:rPr>
        <w:t>which may b</w:t>
      </w:r>
      <w:r w:rsidR="005D3F0D">
        <w:rPr>
          <w:rFonts w:ascii="Arial Narrow" w:hAnsi="Arial Narrow"/>
          <w:spacing w:val="-4"/>
        </w:rPr>
        <w:t>e</w:t>
      </w:r>
      <w:r w:rsidR="009A7B34" w:rsidRPr="006F61B7">
        <w:rPr>
          <w:rFonts w:ascii="Arial Narrow" w:hAnsi="Arial Narrow"/>
          <w:spacing w:val="-4"/>
        </w:rPr>
        <w:t xml:space="preserve"> discontinued or replaced at any time</w:t>
      </w:r>
      <w:r w:rsidR="00F5733A">
        <w:rPr>
          <w:rFonts w:ascii="Arial Narrow" w:hAnsi="Arial Narrow"/>
          <w:spacing w:val="-4"/>
        </w:rPr>
        <w:t xml:space="preserve"> </w:t>
      </w:r>
      <w:r w:rsidR="009A7B34" w:rsidRPr="006F61B7">
        <w:rPr>
          <w:rFonts w:ascii="Arial Narrow" w:hAnsi="Arial Narrow"/>
          <w:spacing w:val="-4"/>
        </w:rPr>
        <w:t>and from time to time</w:t>
      </w:r>
      <w:r w:rsidR="00F5733A">
        <w:rPr>
          <w:rFonts w:ascii="Arial Narrow" w:hAnsi="Arial Narrow"/>
          <w:spacing w:val="-4"/>
        </w:rPr>
        <w:t>,</w:t>
      </w:r>
      <w:r w:rsidR="009A7B34" w:rsidRPr="006F61B7">
        <w:rPr>
          <w:rFonts w:ascii="Arial Narrow" w:hAnsi="Arial Narrow"/>
          <w:spacing w:val="-4"/>
        </w:rPr>
        <w:t xml:space="preserve"> </w:t>
      </w:r>
      <w:r w:rsidR="005D3F0D">
        <w:rPr>
          <w:rFonts w:ascii="Arial Narrow" w:hAnsi="Arial Narrow"/>
          <w:spacing w:val="-4"/>
        </w:rPr>
        <w:t>at</w:t>
      </w:r>
      <w:r w:rsidR="009A7B34" w:rsidRPr="006F61B7">
        <w:rPr>
          <w:rFonts w:ascii="Arial Narrow" w:hAnsi="Arial Narrow"/>
          <w:spacing w:val="-4"/>
        </w:rPr>
        <w:t xml:space="preserve"> our sole discretion.</w:t>
      </w:r>
    </w:p>
    <w:p w14:paraId="3E9EE806" w14:textId="77777777" w:rsidR="006F61B7" w:rsidRPr="006F61B7" w:rsidRDefault="006F61B7" w:rsidP="002506DE">
      <w:pPr>
        <w:pStyle w:val="ListParagraph"/>
        <w:shd w:val="clear" w:color="auto" w:fill="FFFFFF"/>
        <w:spacing w:after="0" w:line="240" w:lineRule="exact"/>
        <w:jc w:val="both"/>
        <w:rPr>
          <w:rFonts w:ascii="Arial Narrow" w:eastAsia="Times New Roman" w:hAnsi="Arial Narrow" w:cs="Arial"/>
          <w:color w:val="080808"/>
          <w:spacing w:val="-4"/>
          <w:szCs w:val="20"/>
          <w:lang w:eastAsia="en-AU"/>
        </w:rPr>
      </w:pPr>
    </w:p>
    <w:p w14:paraId="156E2603" w14:textId="6F5BFDF8" w:rsidR="000D0F4A" w:rsidRPr="006F61B7" w:rsidRDefault="009A7B34" w:rsidP="002506DE">
      <w:pPr>
        <w:pStyle w:val="ListParagraph"/>
        <w:numPr>
          <w:ilvl w:val="0"/>
          <w:numId w:val="38"/>
        </w:numPr>
        <w:shd w:val="clear" w:color="auto" w:fill="FFFFFF"/>
        <w:tabs>
          <w:tab w:val="num" w:pos="851"/>
        </w:tabs>
        <w:spacing w:after="0" w:line="240" w:lineRule="exact"/>
        <w:ind w:hanging="720"/>
        <w:jc w:val="both"/>
        <w:rPr>
          <w:rFonts w:ascii="Arial Narrow" w:eastAsia="Times New Roman" w:hAnsi="Arial Narrow" w:cs="Arial"/>
          <w:color w:val="080808"/>
          <w:spacing w:val="-4"/>
          <w:szCs w:val="20"/>
          <w:lang w:eastAsia="en-AU"/>
        </w:rPr>
      </w:pPr>
      <w:r w:rsidRPr="006F61B7">
        <w:rPr>
          <w:rFonts w:ascii="Arial Narrow" w:hAnsi="Arial Narrow"/>
          <w:spacing w:val="-4"/>
        </w:rPr>
        <w:t xml:space="preserve">Upon request, </w:t>
      </w:r>
      <w:r w:rsidR="006D00CC">
        <w:rPr>
          <w:rFonts w:ascii="Arial Narrow" w:hAnsi="Arial Narrow"/>
          <w:spacing w:val="-4"/>
        </w:rPr>
        <w:t>You</w:t>
      </w:r>
      <w:r w:rsidRPr="006F61B7">
        <w:rPr>
          <w:rFonts w:ascii="Arial Narrow" w:hAnsi="Arial Narrow"/>
          <w:spacing w:val="-4"/>
        </w:rPr>
        <w:t xml:space="preserve"> shall remove any </w:t>
      </w:r>
      <w:r w:rsidR="00F5733A">
        <w:rPr>
          <w:rFonts w:ascii="Arial Narrow" w:hAnsi="Arial Narrow"/>
          <w:spacing w:val="-4"/>
        </w:rPr>
        <w:t>I</w:t>
      </w:r>
      <w:r w:rsidRPr="006F61B7">
        <w:rPr>
          <w:rFonts w:ascii="Arial Narrow" w:hAnsi="Arial Narrow"/>
          <w:spacing w:val="-4"/>
        </w:rPr>
        <w:t xml:space="preserve">mage from </w:t>
      </w:r>
      <w:r w:rsidR="006D00CC">
        <w:rPr>
          <w:rFonts w:ascii="Arial Narrow" w:hAnsi="Arial Narrow"/>
          <w:spacing w:val="-4"/>
        </w:rPr>
        <w:t>Your</w:t>
      </w:r>
      <w:r w:rsidRPr="006F61B7">
        <w:rPr>
          <w:rFonts w:ascii="Arial Narrow" w:hAnsi="Arial Narrow"/>
          <w:spacing w:val="-4"/>
        </w:rPr>
        <w:t xml:space="preserve"> site and replace it with a new Image provided by us. Banner </w:t>
      </w:r>
      <w:r w:rsidR="00F5733A">
        <w:rPr>
          <w:rFonts w:ascii="Arial Narrow" w:hAnsi="Arial Narrow"/>
          <w:spacing w:val="-4"/>
        </w:rPr>
        <w:t>A</w:t>
      </w:r>
      <w:r w:rsidRPr="006F61B7">
        <w:rPr>
          <w:rFonts w:ascii="Arial Narrow" w:hAnsi="Arial Narrow"/>
          <w:spacing w:val="-4"/>
        </w:rPr>
        <w:t xml:space="preserve">d </w:t>
      </w:r>
      <w:r w:rsidR="00F5733A">
        <w:rPr>
          <w:rFonts w:ascii="Arial Narrow" w:hAnsi="Arial Narrow"/>
          <w:spacing w:val="-4"/>
        </w:rPr>
        <w:t>L</w:t>
      </w:r>
      <w:r w:rsidRPr="006F61B7">
        <w:rPr>
          <w:rFonts w:ascii="Arial Narrow" w:hAnsi="Arial Narrow"/>
          <w:spacing w:val="-4"/>
        </w:rPr>
        <w:t xml:space="preserve">ink </w:t>
      </w:r>
      <w:r w:rsidR="00F5733A">
        <w:rPr>
          <w:rFonts w:ascii="Arial Narrow" w:hAnsi="Arial Narrow"/>
          <w:spacing w:val="-4"/>
        </w:rPr>
        <w:t>C</w:t>
      </w:r>
      <w:r w:rsidRPr="006F61B7">
        <w:rPr>
          <w:rFonts w:ascii="Arial Narrow" w:hAnsi="Arial Narrow"/>
          <w:spacing w:val="-4"/>
        </w:rPr>
        <w:t xml:space="preserve">odes cannot at any time be modified by </w:t>
      </w:r>
      <w:r w:rsidR="006D00CC">
        <w:rPr>
          <w:rFonts w:ascii="Arial Narrow" w:hAnsi="Arial Narrow"/>
          <w:spacing w:val="-4"/>
        </w:rPr>
        <w:t>You</w:t>
      </w:r>
      <w:r w:rsidRPr="006F61B7">
        <w:rPr>
          <w:rFonts w:ascii="Arial Narrow" w:hAnsi="Arial Narrow"/>
          <w:spacing w:val="-4"/>
        </w:rPr>
        <w:t>, as doing so will not allow proper reporting of traffic sent through such</w:t>
      </w:r>
      <w:r w:rsidR="00F5733A">
        <w:rPr>
          <w:rFonts w:ascii="Arial Narrow" w:hAnsi="Arial Narrow"/>
          <w:spacing w:val="-4"/>
        </w:rPr>
        <w:t xml:space="preserve"> a</w:t>
      </w:r>
      <w:r w:rsidRPr="006F61B7">
        <w:rPr>
          <w:rFonts w:ascii="Arial Narrow" w:hAnsi="Arial Narrow"/>
          <w:spacing w:val="-4"/>
        </w:rPr>
        <w:t xml:space="preserve"> </w:t>
      </w:r>
      <w:r w:rsidR="00F5733A">
        <w:rPr>
          <w:rFonts w:ascii="Arial Narrow" w:hAnsi="Arial Narrow"/>
          <w:spacing w:val="-4"/>
        </w:rPr>
        <w:t>B</w:t>
      </w:r>
      <w:r w:rsidRPr="006F61B7">
        <w:rPr>
          <w:rFonts w:ascii="Arial Narrow" w:hAnsi="Arial Narrow"/>
          <w:spacing w:val="-4"/>
        </w:rPr>
        <w:t xml:space="preserve">anner </w:t>
      </w:r>
      <w:r w:rsidR="00F5733A">
        <w:rPr>
          <w:rFonts w:ascii="Arial Narrow" w:hAnsi="Arial Narrow"/>
          <w:spacing w:val="-4"/>
        </w:rPr>
        <w:t>L</w:t>
      </w:r>
      <w:r w:rsidRPr="006F61B7">
        <w:rPr>
          <w:rFonts w:ascii="Arial Narrow" w:hAnsi="Arial Narrow"/>
          <w:spacing w:val="-4"/>
        </w:rPr>
        <w:t xml:space="preserve">ink </w:t>
      </w:r>
      <w:r w:rsidR="00F5733A">
        <w:rPr>
          <w:rFonts w:ascii="Arial Narrow" w:hAnsi="Arial Narrow"/>
          <w:spacing w:val="-4"/>
        </w:rPr>
        <w:t>C</w:t>
      </w:r>
      <w:r w:rsidRPr="006F61B7">
        <w:rPr>
          <w:rFonts w:ascii="Arial Narrow" w:hAnsi="Arial Narrow"/>
          <w:spacing w:val="-4"/>
        </w:rPr>
        <w:t xml:space="preserve">ode. </w:t>
      </w:r>
      <w:r w:rsidR="006D00CC">
        <w:rPr>
          <w:rFonts w:ascii="Arial Narrow" w:hAnsi="Arial Narrow"/>
          <w:spacing w:val="-4"/>
        </w:rPr>
        <w:t>You</w:t>
      </w:r>
      <w:r w:rsidRPr="006F61B7">
        <w:rPr>
          <w:rFonts w:ascii="Arial Narrow" w:hAnsi="Arial Narrow"/>
          <w:spacing w:val="-4"/>
        </w:rPr>
        <w:t xml:space="preserve"> agree that each Link connecting users of </w:t>
      </w:r>
      <w:r w:rsidR="006D00CC">
        <w:rPr>
          <w:rFonts w:ascii="Arial Narrow" w:hAnsi="Arial Narrow"/>
          <w:spacing w:val="-4"/>
        </w:rPr>
        <w:t>Your</w:t>
      </w:r>
      <w:r w:rsidRPr="006F61B7">
        <w:rPr>
          <w:rFonts w:ascii="Arial Narrow" w:hAnsi="Arial Narrow"/>
          <w:spacing w:val="-4"/>
        </w:rPr>
        <w:t xml:space="preserve"> site to our </w:t>
      </w:r>
      <w:r w:rsidRPr="006F61B7">
        <w:rPr>
          <w:rFonts w:ascii="Arial Narrow" w:hAnsi="Arial Narrow"/>
          <w:spacing w:val="-4"/>
        </w:rPr>
        <w:lastRenderedPageBreak/>
        <w:t xml:space="preserve">site will in no way alter the look, feel, or functionality of our site. </w:t>
      </w:r>
      <w:r w:rsidR="007B1465">
        <w:rPr>
          <w:rFonts w:ascii="Arial Narrow" w:hAnsi="Arial Narrow"/>
          <w:spacing w:val="-4"/>
        </w:rPr>
        <w:t>NuGenesis</w:t>
      </w:r>
      <w:r w:rsidR="006F61B7" w:rsidRPr="006F61B7">
        <w:rPr>
          <w:rFonts w:ascii="Arial Narrow" w:hAnsi="Arial Narrow"/>
          <w:spacing w:val="-4"/>
        </w:rPr>
        <w:t xml:space="preserve"> </w:t>
      </w:r>
      <w:r w:rsidRPr="006F61B7">
        <w:rPr>
          <w:rFonts w:ascii="Arial Narrow" w:hAnsi="Arial Narrow"/>
          <w:spacing w:val="-4"/>
        </w:rPr>
        <w:t xml:space="preserve">may monitor </w:t>
      </w:r>
      <w:r w:rsidR="006D00CC">
        <w:rPr>
          <w:rFonts w:ascii="Arial Narrow" w:hAnsi="Arial Narrow"/>
          <w:spacing w:val="-4"/>
        </w:rPr>
        <w:t>Your</w:t>
      </w:r>
      <w:r w:rsidRPr="006F61B7">
        <w:rPr>
          <w:rFonts w:ascii="Arial Narrow" w:hAnsi="Arial Narrow"/>
          <w:spacing w:val="-4"/>
        </w:rPr>
        <w:t xml:space="preserve"> site at any time to</w:t>
      </w:r>
      <w:r w:rsidR="00610F17" w:rsidRPr="006F61B7">
        <w:rPr>
          <w:rFonts w:ascii="Arial Narrow" w:hAnsi="Arial Narrow"/>
          <w:spacing w:val="-4"/>
        </w:rPr>
        <w:t xml:space="preserve"> </w:t>
      </w:r>
      <w:r w:rsidRPr="006F61B7">
        <w:rPr>
          <w:rFonts w:ascii="Arial Narrow" w:hAnsi="Arial Narrow"/>
          <w:spacing w:val="-4"/>
        </w:rPr>
        <w:t xml:space="preserve">determine if </w:t>
      </w:r>
      <w:r w:rsidR="006D00CC">
        <w:rPr>
          <w:rFonts w:ascii="Arial Narrow" w:hAnsi="Arial Narrow"/>
          <w:spacing w:val="-4"/>
        </w:rPr>
        <w:t>You</w:t>
      </w:r>
      <w:r w:rsidRPr="006F61B7">
        <w:rPr>
          <w:rFonts w:ascii="Arial Narrow" w:hAnsi="Arial Narrow"/>
          <w:spacing w:val="-4"/>
        </w:rPr>
        <w:t xml:space="preserve"> </w:t>
      </w:r>
      <w:r w:rsidR="00B82055" w:rsidRPr="006F61B7">
        <w:rPr>
          <w:rFonts w:ascii="Arial Narrow" w:hAnsi="Arial Narrow"/>
          <w:spacing w:val="-4"/>
        </w:rPr>
        <w:t>are following</w:t>
      </w:r>
      <w:r w:rsidRPr="006F61B7">
        <w:rPr>
          <w:rFonts w:ascii="Arial Narrow" w:hAnsi="Arial Narrow"/>
          <w:spacing w:val="-4"/>
        </w:rPr>
        <w:t xml:space="preserve"> these terms.</w:t>
      </w:r>
    </w:p>
    <w:p w14:paraId="162AB78F" w14:textId="76D3B928" w:rsidR="006057BC" w:rsidRPr="00606FA8" w:rsidRDefault="0007680D" w:rsidP="001B3280">
      <w:pPr>
        <w:shd w:val="clear" w:color="auto" w:fill="FFFFFF"/>
        <w:spacing w:after="0" w:line="240" w:lineRule="exact"/>
        <w:rPr>
          <w:rFonts w:ascii="Arial Narrow" w:eastAsia="Times New Roman" w:hAnsi="Arial Narrow" w:cs="Arial"/>
          <w:b/>
          <w:color w:val="080808"/>
          <w:spacing w:val="-4"/>
          <w:szCs w:val="20"/>
          <w:lang w:eastAsia="en-AU"/>
        </w:rPr>
      </w:pPr>
      <w:r w:rsidRPr="006723B3">
        <w:rPr>
          <w:rFonts w:ascii="Arial Narrow" w:eastAsia="Times New Roman" w:hAnsi="Arial Narrow" w:cs="Arial"/>
          <w:color w:val="080808"/>
          <w:spacing w:val="-4"/>
          <w:szCs w:val="20"/>
          <w:lang w:eastAsia="en-AU"/>
        </w:rPr>
        <w:br/>
      </w:r>
      <w:r w:rsidR="00B82055" w:rsidRPr="00606FA8">
        <w:rPr>
          <w:rFonts w:ascii="Arial Narrow" w:eastAsia="Times New Roman" w:hAnsi="Arial Narrow" w:cs="Arial"/>
          <w:b/>
          <w:color w:val="080808"/>
          <w:spacing w:val="-4"/>
          <w:szCs w:val="20"/>
          <w:lang w:eastAsia="en-AU"/>
        </w:rPr>
        <w:t xml:space="preserve">CAMPAIGN </w:t>
      </w:r>
      <w:r w:rsidRPr="00606FA8">
        <w:rPr>
          <w:rFonts w:ascii="Arial Narrow" w:eastAsia="Times New Roman" w:hAnsi="Arial Narrow" w:cs="Arial"/>
          <w:b/>
          <w:color w:val="080808"/>
          <w:spacing w:val="-4"/>
          <w:szCs w:val="20"/>
          <w:lang w:eastAsia="en-AU"/>
        </w:rPr>
        <w:t>OBLIGATIONS:</w:t>
      </w:r>
      <w:r w:rsidRPr="00606FA8">
        <w:rPr>
          <w:rFonts w:ascii="Arial Narrow" w:eastAsia="Times New Roman" w:hAnsi="Arial Narrow" w:cs="Arial"/>
          <w:b/>
          <w:color w:val="080808"/>
          <w:spacing w:val="-4"/>
          <w:szCs w:val="20"/>
          <w:lang w:eastAsia="en-AU"/>
        </w:rPr>
        <w:br/>
      </w:r>
    </w:p>
    <w:p w14:paraId="4297BCF7" w14:textId="0FBD00A6" w:rsidR="006F61B7" w:rsidRDefault="0007680D" w:rsidP="002506DE">
      <w:pPr>
        <w:pStyle w:val="ListParagraph"/>
        <w:numPr>
          <w:ilvl w:val="0"/>
          <w:numId w:val="38"/>
        </w:numPr>
        <w:shd w:val="clear" w:color="auto" w:fill="FFFFFF"/>
        <w:spacing w:after="0" w:line="240" w:lineRule="auto"/>
        <w:ind w:left="709" w:hanging="709"/>
        <w:jc w:val="both"/>
        <w:rPr>
          <w:rFonts w:ascii="Arial Narrow" w:eastAsia="Times New Roman" w:hAnsi="Arial Narrow" w:cs="Arial"/>
          <w:color w:val="080808"/>
          <w:spacing w:val="-4"/>
          <w:szCs w:val="20"/>
          <w:lang w:eastAsia="en-AU"/>
        </w:rPr>
      </w:pPr>
      <w:r w:rsidRPr="006723B3">
        <w:rPr>
          <w:rFonts w:ascii="Arial Narrow" w:eastAsia="Times New Roman" w:hAnsi="Arial Narrow" w:cs="Arial"/>
          <w:color w:val="080808"/>
          <w:spacing w:val="-4"/>
          <w:szCs w:val="20"/>
          <w:lang w:eastAsia="en-AU"/>
        </w:rPr>
        <w:t xml:space="preserve">Nothing in this </w:t>
      </w:r>
      <w:r w:rsidR="005D3F0D">
        <w:rPr>
          <w:rFonts w:ascii="Arial Narrow" w:eastAsia="Times New Roman" w:hAnsi="Arial Narrow" w:cs="Arial"/>
          <w:color w:val="080808"/>
          <w:spacing w:val="-4"/>
          <w:szCs w:val="20"/>
          <w:lang w:eastAsia="en-AU"/>
        </w:rPr>
        <w:t>A</w:t>
      </w:r>
      <w:r w:rsidRPr="006723B3">
        <w:rPr>
          <w:rFonts w:ascii="Arial Narrow" w:eastAsia="Times New Roman" w:hAnsi="Arial Narrow" w:cs="Arial"/>
          <w:color w:val="080808"/>
          <w:spacing w:val="-4"/>
          <w:szCs w:val="20"/>
          <w:lang w:eastAsia="en-AU"/>
        </w:rPr>
        <w:t xml:space="preserve">greement shall oblige </w:t>
      </w:r>
      <w:r w:rsidR="006D00CC">
        <w:rPr>
          <w:rFonts w:ascii="Arial Narrow" w:eastAsia="Times New Roman" w:hAnsi="Arial Narrow" w:cs="Arial"/>
          <w:color w:val="080808"/>
          <w:spacing w:val="-4"/>
          <w:szCs w:val="20"/>
          <w:lang w:eastAsia="en-AU"/>
        </w:rPr>
        <w:t>You</w:t>
      </w:r>
      <w:r w:rsidRPr="006723B3">
        <w:rPr>
          <w:rFonts w:ascii="Arial Narrow" w:eastAsia="Times New Roman" w:hAnsi="Arial Narrow" w:cs="Arial"/>
          <w:color w:val="080808"/>
          <w:spacing w:val="-4"/>
          <w:szCs w:val="20"/>
          <w:lang w:eastAsia="en-AU"/>
        </w:rPr>
        <w:t xml:space="preserve"> to accept any Proposal. However</w:t>
      </w:r>
      <w:r w:rsidR="00F5733A">
        <w:rPr>
          <w:rFonts w:ascii="Arial Narrow" w:eastAsia="Times New Roman" w:hAnsi="Arial Narrow" w:cs="Arial"/>
          <w:color w:val="080808"/>
          <w:spacing w:val="-4"/>
          <w:szCs w:val="20"/>
          <w:lang w:eastAsia="en-AU"/>
        </w:rPr>
        <w:t xml:space="preserve">, </w:t>
      </w:r>
      <w:r w:rsidR="006D00CC">
        <w:rPr>
          <w:rFonts w:ascii="Arial Narrow" w:eastAsia="Times New Roman" w:hAnsi="Arial Narrow" w:cs="Arial"/>
          <w:color w:val="080808"/>
          <w:spacing w:val="-4"/>
          <w:szCs w:val="20"/>
          <w:lang w:eastAsia="en-AU"/>
        </w:rPr>
        <w:t>You</w:t>
      </w:r>
      <w:r w:rsidRPr="006723B3">
        <w:rPr>
          <w:rFonts w:ascii="Arial Narrow" w:eastAsia="Times New Roman" w:hAnsi="Arial Narrow" w:cs="Arial"/>
          <w:color w:val="080808"/>
          <w:spacing w:val="-4"/>
          <w:szCs w:val="20"/>
          <w:lang w:eastAsia="en-AU"/>
        </w:rPr>
        <w:t xml:space="preserve"> must </w:t>
      </w:r>
      <w:r w:rsidR="006057BC" w:rsidRPr="006723B3">
        <w:rPr>
          <w:rFonts w:ascii="Arial Narrow" w:eastAsia="Times New Roman" w:hAnsi="Arial Narrow" w:cs="Arial"/>
          <w:color w:val="080808"/>
          <w:spacing w:val="-4"/>
          <w:szCs w:val="20"/>
          <w:lang w:eastAsia="en-AU"/>
        </w:rPr>
        <w:t>honour</w:t>
      </w:r>
      <w:r w:rsidRPr="006723B3">
        <w:rPr>
          <w:rFonts w:ascii="Arial Narrow" w:eastAsia="Times New Roman" w:hAnsi="Arial Narrow" w:cs="Arial"/>
          <w:color w:val="080808"/>
          <w:spacing w:val="-4"/>
          <w:szCs w:val="20"/>
          <w:lang w:eastAsia="en-AU"/>
        </w:rPr>
        <w:t xml:space="preserve"> all Proposals that have been accepted by </w:t>
      </w:r>
      <w:r w:rsidR="006D00CC">
        <w:rPr>
          <w:rFonts w:ascii="Arial Narrow" w:eastAsia="Times New Roman" w:hAnsi="Arial Narrow" w:cs="Arial"/>
          <w:color w:val="080808"/>
          <w:spacing w:val="-4"/>
          <w:szCs w:val="20"/>
          <w:lang w:eastAsia="en-AU"/>
        </w:rPr>
        <w:t>You</w:t>
      </w:r>
      <w:r w:rsidR="006057BC" w:rsidRPr="006723B3">
        <w:rPr>
          <w:rFonts w:ascii="Arial Narrow" w:eastAsia="Times New Roman" w:hAnsi="Arial Narrow" w:cs="Arial"/>
          <w:color w:val="080808"/>
          <w:spacing w:val="-4"/>
          <w:szCs w:val="20"/>
          <w:lang w:eastAsia="en-AU"/>
        </w:rPr>
        <w:t xml:space="preserve"> in the Pe</w:t>
      </w:r>
      <w:r w:rsidR="005D3F0D">
        <w:rPr>
          <w:rFonts w:ascii="Arial Narrow" w:eastAsia="Times New Roman" w:hAnsi="Arial Narrow" w:cs="Arial"/>
          <w:color w:val="080808"/>
          <w:spacing w:val="-4"/>
          <w:szCs w:val="20"/>
          <w:lang w:eastAsia="en-AU"/>
        </w:rPr>
        <w:t>r</w:t>
      </w:r>
      <w:r w:rsidR="006057BC" w:rsidRPr="006723B3">
        <w:rPr>
          <w:rFonts w:ascii="Arial Narrow" w:eastAsia="Times New Roman" w:hAnsi="Arial Narrow" w:cs="Arial"/>
          <w:color w:val="080808"/>
          <w:spacing w:val="-4"/>
          <w:szCs w:val="20"/>
          <w:lang w:eastAsia="en-AU"/>
        </w:rPr>
        <w:t>formance Plan or</w:t>
      </w:r>
      <w:r w:rsidR="005D3F0D">
        <w:rPr>
          <w:rFonts w:ascii="Arial Narrow" w:eastAsia="Times New Roman" w:hAnsi="Arial Narrow" w:cs="Arial"/>
          <w:color w:val="080808"/>
          <w:spacing w:val="-4"/>
          <w:szCs w:val="20"/>
          <w:lang w:eastAsia="en-AU"/>
        </w:rPr>
        <w:t xml:space="preserve"> </w:t>
      </w:r>
      <w:r w:rsidR="006057BC" w:rsidRPr="006723B3">
        <w:rPr>
          <w:rFonts w:ascii="Arial Narrow" w:eastAsia="Times New Roman" w:hAnsi="Arial Narrow" w:cs="Arial"/>
          <w:color w:val="080808"/>
          <w:spacing w:val="-4"/>
          <w:szCs w:val="20"/>
          <w:lang w:eastAsia="en-AU"/>
        </w:rPr>
        <w:t>any individual campaign</w:t>
      </w:r>
      <w:r w:rsidRPr="006723B3">
        <w:rPr>
          <w:rFonts w:ascii="Arial Narrow" w:eastAsia="Times New Roman" w:hAnsi="Arial Narrow" w:cs="Arial"/>
          <w:color w:val="080808"/>
          <w:spacing w:val="-4"/>
          <w:szCs w:val="20"/>
          <w:lang w:eastAsia="en-AU"/>
        </w:rPr>
        <w:t xml:space="preserve">. If </w:t>
      </w:r>
      <w:r w:rsidR="006D00CC">
        <w:rPr>
          <w:rFonts w:ascii="Arial Narrow" w:eastAsia="Times New Roman" w:hAnsi="Arial Narrow" w:cs="Arial"/>
          <w:color w:val="080808"/>
          <w:spacing w:val="-4"/>
          <w:szCs w:val="20"/>
          <w:lang w:eastAsia="en-AU"/>
        </w:rPr>
        <w:t>You</w:t>
      </w:r>
      <w:r w:rsidRPr="006723B3">
        <w:rPr>
          <w:rFonts w:ascii="Arial Narrow" w:eastAsia="Times New Roman" w:hAnsi="Arial Narrow" w:cs="Arial"/>
          <w:color w:val="080808"/>
          <w:spacing w:val="-4"/>
          <w:szCs w:val="20"/>
          <w:lang w:eastAsia="en-AU"/>
        </w:rPr>
        <w:t xml:space="preserve"> fail to do so, </w:t>
      </w:r>
      <w:r w:rsidR="006D00CC">
        <w:rPr>
          <w:rFonts w:ascii="Arial Narrow" w:eastAsia="Times New Roman" w:hAnsi="Arial Narrow" w:cs="Arial"/>
          <w:color w:val="080808"/>
          <w:spacing w:val="-4"/>
          <w:szCs w:val="20"/>
          <w:lang w:eastAsia="en-AU"/>
        </w:rPr>
        <w:t>You</w:t>
      </w:r>
      <w:r w:rsidRPr="006723B3">
        <w:rPr>
          <w:rFonts w:ascii="Arial Narrow" w:eastAsia="Times New Roman" w:hAnsi="Arial Narrow" w:cs="Arial"/>
          <w:color w:val="080808"/>
          <w:spacing w:val="-4"/>
          <w:szCs w:val="20"/>
          <w:lang w:eastAsia="en-AU"/>
        </w:rPr>
        <w:t xml:space="preserve"> shall be considered in material breach of this agreement</w:t>
      </w:r>
      <w:r w:rsidR="00F5733A">
        <w:rPr>
          <w:rFonts w:ascii="Arial Narrow" w:eastAsia="Times New Roman" w:hAnsi="Arial Narrow" w:cs="Arial"/>
          <w:color w:val="080808"/>
          <w:spacing w:val="-4"/>
          <w:szCs w:val="20"/>
          <w:lang w:eastAsia="en-AU"/>
        </w:rPr>
        <w:t>,</w:t>
      </w:r>
      <w:r w:rsidRPr="006723B3">
        <w:rPr>
          <w:rFonts w:ascii="Arial Narrow" w:eastAsia="Times New Roman" w:hAnsi="Arial Narrow" w:cs="Arial"/>
          <w:color w:val="080808"/>
          <w:spacing w:val="-4"/>
          <w:szCs w:val="20"/>
          <w:lang w:eastAsia="en-AU"/>
        </w:rPr>
        <w:t xml:space="preserve"> and may forfeit any payments due to </w:t>
      </w:r>
      <w:r w:rsidR="006D00CC">
        <w:rPr>
          <w:rFonts w:ascii="Arial Narrow" w:eastAsia="Times New Roman" w:hAnsi="Arial Narrow" w:cs="Arial"/>
          <w:color w:val="080808"/>
          <w:spacing w:val="-4"/>
          <w:szCs w:val="20"/>
          <w:lang w:eastAsia="en-AU"/>
        </w:rPr>
        <w:t>You</w:t>
      </w:r>
      <w:r w:rsidR="005D3F0D">
        <w:rPr>
          <w:rFonts w:ascii="Arial Narrow" w:eastAsia="Times New Roman" w:hAnsi="Arial Narrow" w:cs="Arial"/>
          <w:color w:val="080808"/>
          <w:spacing w:val="-4"/>
          <w:szCs w:val="20"/>
          <w:lang w:eastAsia="en-AU"/>
        </w:rPr>
        <w:t>,</w:t>
      </w:r>
      <w:r w:rsidR="006057BC" w:rsidRPr="006723B3">
        <w:rPr>
          <w:rFonts w:ascii="Arial Narrow" w:eastAsia="Times New Roman" w:hAnsi="Arial Narrow" w:cs="Arial"/>
          <w:color w:val="080808"/>
          <w:spacing w:val="-4"/>
          <w:szCs w:val="20"/>
          <w:lang w:eastAsia="en-AU"/>
        </w:rPr>
        <w:t xml:space="preserve"> and any Miner-Staker position will be deemed forfeited, renunciate</w:t>
      </w:r>
      <w:r w:rsidR="005D3F0D">
        <w:rPr>
          <w:rFonts w:ascii="Arial Narrow" w:eastAsia="Times New Roman" w:hAnsi="Arial Narrow" w:cs="Arial"/>
          <w:color w:val="080808"/>
          <w:spacing w:val="-4"/>
          <w:szCs w:val="20"/>
          <w:lang w:eastAsia="en-AU"/>
        </w:rPr>
        <w:t>,</w:t>
      </w:r>
      <w:r w:rsidR="006057BC" w:rsidRPr="006723B3">
        <w:rPr>
          <w:rFonts w:ascii="Arial Narrow" w:eastAsia="Times New Roman" w:hAnsi="Arial Narrow" w:cs="Arial"/>
          <w:color w:val="080808"/>
          <w:spacing w:val="-4"/>
          <w:szCs w:val="20"/>
          <w:lang w:eastAsia="en-AU"/>
        </w:rPr>
        <w:t xml:space="preserve"> and repudiated by </w:t>
      </w:r>
      <w:r w:rsidR="006D00CC">
        <w:rPr>
          <w:rFonts w:ascii="Arial Narrow" w:eastAsia="Times New Roman" w:hAnsi="Arial Narrow" w:cs="Arial"/>
          <w:color w:val="080808"/>
          <w:spacing w:val="-4"/>
          <w:szCs w:val="20"/>
          <w:lang w:eastAsia="en-AU"/>
        </w:rPr>
        <w:t>You</w:t>
      </w:r>
      <w:r w:rsidRPr="006723B3">
        <w:rPr>
          <w:rFonts w:ascii="Arial Narrow" w:eastAsia="Times New Roman" w:hAnsi="Arial Narrow" w:cs="Arial"/>
          <w:color w:val="080808"/>
          <w:spacing w:val="-4"/>
          <w:szCs w:val="20"/>
          <w:lang w:eastAsia="en-AU"/>
        </w:rPr>
        <w:t xml:space="preserve">. Once a proposal has been accepted by </w:t>
      </w:r>
      <w:r w:rsidR="006D00CC">
        <w:rPr>
          <w:rFonts w:ascii="Arial Narrow" w:eastAsia="Times New Roman" w:hAnsi="Arial Narrow" w:cs="Arial"/>
          <w:color w:val="080808"/>
          <w:spacing w:val="-4"/>
          <w:szCs w:val="20"/>
          <w:lang w:eastAsia="en-AU"/>
        </w:rPr>
        <w:t>You</w:t>
      </w:r>
      <w:r w:rsidRPr="006723B3">
        <w:rPr>
          <w:rFonts w:ascii="Arial Narrow" w:eastAsia="Times New Roman" w:hAnsi="Arial Narrow" w:cs="Arial"/>
          <w:color w:val="080808"/>
          <w:spacing w:val="-4"/>
          <w:szCs w:val="20"/>
          <w:lang w:eastAsia="en-AU"/>
        </w:rPr>
        <w:t xml:space="preserve">, </w:t>
      </w:r>
      <w:r w:rsidR="006D00CC">
        <w:rPr>
          <w:rFonts w:ascii="Arial Narrow" w:eastAsia="Times New Roman" w:hAnsi="Arial Narrow" w:cs="Arial"/>
          <w:color w:val="080808"/>
          <w:spacing w:val="-4"/>
          <w:szCs w:val="20"/>
          <w:lang w:eastAsia="en-AU"/>
        </w:rPr>
        <w:t>You</w:t>
      </w:r>
      <w:r w:rsidRPr="006723B3">
        <w:rPr>
          <w:rFonts w:ascii="Arial Narrow" w:eastAsia="Times New Roman" w:hAnsi="Arial Narrow" w:cs="Arial"/>
          <w:color w:val="080808"/>
          <w:spacing w:val="-4"/>
          <w:szCs w:val="20"/>
          <w:lang w:eastAsia="en-AU"/>
        </w:rPr>
        <w:t xml:space="preserve"> shall carry out the campaign (or, to the extent that the campaign involves</w:t>
      </w:r>
      <w:r w:rsidR="005D3F0D">
        <w:rPr>
          <w:rFonts w:ascii="Arial Narrow" w:eastAsia="Times New Roman" w:hAnsi="Arial Narrow" w:cs="Arial"/>
          <w:color w:val="080808"/>
          <w:spacing w:val="-4"/>
          <w:szCs w:val="20"/>
          <w:lang w:eastAsia="en-AU"/>
        </w:rPr>
        <w:t xml:space="preserve"> the</w:t>
      </w:r>
      <w:r w:rsidRPr="006723B3">
        <w:rPr>
          <w:rFonts w:ascii="Arial Narrow" w:eastAsia="Times New Roman" w:hAnsi="Arial Narrow" w:cs="Arial"/>
          <w:color w:val="080808"/>
          <w:spacing w:val="-4"/>
          <w:szCs w:val="20"/>
          <w:lang w:eastAsia="en-AU"/>
        </w:rPr>
        <w:t xml:space="preserve"> use of social media accounts, permit us to utili</w:t>
      </w:r>
      <w:r w:rsidR="006F61B7">
        <w:rPr>
          <w:rFonts w:ascii="Arial Narrow" w:eastAsia="Times New Roman" w:hAnsi="Arial Narrow" w:cs="Arial"/>
          <w:color w:val="080808"/>
          <w:spacing w:val="-4"/>
          <w:szCs w:val="20"/>
          <w:lang w:eastAsia="en-AU"/>
        </w:rPr>
        <w:t>s</w:t>
      </w:r>
      <w:r w:rsidRPr="006723B3">
        <w:rPr>
          <w:rFonts w:ascii="Arial Narrow" w:eastAsia="Times New Roman" w:hAnsi="Arial Narrow" w:cs="Arial"/>
          <w:color w:val="080808"/>
          <w:spacing w:val="-4"/>
          <w:szCs w:val="20"/>
          <w:lang w:eastAsia="en-AU"/>
        </w:rPr>
        <w:t xml:space="preserve">e them in respect of the campaign) as specified in the </w:t>
      </w:r>
      <w:r w:rsidR="005A71B8">
        <w:rPr>
          <w:rFonts w:ascii="Arial Narrow" w:eastAsia="Times New Roman" w:hAnsi="Arial Narrow" w:cs="Arial"/>
          <w:color w:val="080808"/>
          <w:spacing w:val="-4"/>
          <w:szCs w:val="20"/>
          <w:lang w:eastAsia="en-AU"/>
        </w:rPr>
        <w:t>Program</w:t>
      </w:r>
      <w:r w:rsidR="00F5733A">
        <w:rPr>
          <w:rFonts w:ascii="Arial Narrow" w:eastAsia="Times New Roman" w:hAnsi="Arial Narrow" w:cs="Arial"/>
          <w:color w:val="080808"/>
          <w:spacing w:val="-4"/>
          <w:szCs w:val="20"/>
          <w:lang w:eastAsia="en-AU"/>
        </w:rPr>
        <w:t xml:space="preserve"> </w:t>
      </w:r>
      <w:r w:rsidRPr="006723B3">
        <w:rPr>
          <w:rFonts w:ascii="Arial Narrow" w:eastAsia="Times New Roman" w:hAnsi="Arial Narrow" w:cs="Arial"/>
          <w:color w:val="080808"/>
          <w:spacing w:val="-4"/>
          <w:szCs w:val="20"/>
          <w:lang w:eastAsia="en-AU"/>
        </w:rPr>
        <w:t>during the</w:t>
      </w:r>
      <w:r w:rsidR="005D3F0D">
        <w:rPr>
          <w:rFonts w:ascii="Arial Narrow" w:eastAsia="Times New Roman" w:hAnsi="Arial Narrow" w:cs="Arial"/>
          <w:color w:val="080808"/>
          <w:spacing w:val="-4"/>
          <w:szCs w:val="20"/>
          <w:lang w:eastAsia="en-AU"/>
        </w:rPr>
        <w:t xml:space="preserve"> </w:t>
      </w:r>
      <w:r w:rsidRPr="006723B3">
        <w:rPr>
          <w:rFonts w:ascii="Arial Narrow" w:eastAsia="Times New Roman" w:hAnsi="Arial Narrow" w:cs="Arial"/>
          <w:color w:val="080808"/>
          <w:spacing w:val="-4"/>
          <w:szCs w:val="20"/>
          <w:lang w:eastAsia="en-AU"/>
        </w:rPr>
        <w:t xml:space="preserve">period specified on, </w:t>
      </w:r>
      <w:r w:rsidR="005D3F0D">
        <w:rPr>
          <w:rFonts w:ascii="Arial Narrow" w:eastAsia="Times New Roman" w:hAnsi="Arial Narrow" w:cs="Arial"/>
          <w:color w:val="080808"/>
          <w:spacing w:val="-4"/>
          <w:szCs w:val="20"/>
          <w:lang w:eastAsia="en-AU"/>
        </w:rPr>
        <w:t>under</w:t>
      </w:r>
      <w:r w:rsidRPr="006723B3">
        <w:rPr>
          <w:rFonts w:ascii="Arial Narrow" w:eastAsia="Times New Roman" w:hAnsi="Arial Narrow" w:cs="Arial"/>
          <w:color w:val="080808"/>
          <w:spacing w:val="-4"/>
          <w:szCs w:val="20"/>
          <w:lang w:eastAsia="en-AU"/>
        </w:rPr>
        <w:t xml:space="preserve"> the terms of</w:t>
      </w:r>
      <w:r w:rsidR="00F5733A">
        <w:rPr>
          <w:rFonts w:ascii="Arial Narrow" w:eastAsia="Times New Roman" w:hAnsi="Arial Narrow" w:cs="Arial"/>
          <w:color w:val="080808"/>
          <w:spacing w:val="-4"/>
          <w:szCs w:val="20"/>
          <w:lang w:eastAsia="en-AU"/>
        </w:rPr>
        <w:t xml:space="preserve"> t</w:t>
      </w:r>
      <w:r w:rsidRPr="006723B3">
        <w:rPr>
          <w:rFonts w:ascii="Arial Narrow" w:eastAsia="Times New Roman" w:hAnsi="Arial Narrow" w:cs="Arial"/>
          <w:color w:val="080808"/>
          <w:spacing w:val="-4"/>
          <w:szCs w:val="20"/>
          <w:lang w:eastAsia="en-AU"/>
        </w:rPr>
        <w:t xml:space="preserve">he </w:t>
      </w:r>
      <w:r w:rsidR="005A71B8">
        <w:rPr>
          <w:rFonts w:ascii="Arial Narrow" w:eastAsia="Times New Roman" w:hAnsi="Arial Narrow" w:cs="Arial"/>
          <w:color w:val="080808"/>
          <w:spacing w:val="-4"/>
          <w:szCs w:val="20"/>
          <w:lang w:eastAsia="en-AU"/>
        </w:rPr>
        <w:t>Program</w:t>
      </w:r>
      <w:r w:rsidRPr="006723B3">
        <w:rPr>
          <w:rFonts w:ascii="Arial Narrow" w:eastAsia="Times New Roman" w:hAnsi="Arial Narrow" w:cs="Arial"/>
          <w:color w:val="080808"/>
          <w:spacing w:val="-4"/>
          <w:szCs w:val="20"/>
          <w:lang w:eastAsia="en-AU"/>
        </w:rPr>
        <w:t>, and as required under applicable law.</w:t>
      </w:r>
    </w:p>
    <w:p w14:paraId="774448F7" w14:textId="77777777" w:rsidR="006F61B7" w:rsidRDefault="006F61B7" w:rsidP="002506DE">
      <w:pPr>
        <w:pStyle w:val="ListParagraph"/>
        <w:shd w:val="clear" w:color="auto" w:fill="FFFFFF"/>
        <w:spacing w:after="0" w:line="240" w:lineRule="auto"/>
        <w:ind w:left="709"/>
        <w:jc w:val="both"/>
        <w:rPr>
          <w:rFonts w:ascii="Arial Narrow" w:eastAsia="Times New Roman" w:hAnsi="Arial Narrow" w:cs="Arial"/>
          <w:color w:val="080808"/>
          <w:spacing w:val="-4"/>
          <w:szCs w:val="20"/>
          <w:lang w:eastAsia="en-AU"/>
        </w:rPr>
      </w:pPr>
    </w:p>
    <w:p w14:paraId="300B52D3" w14:textId="72B002BD" w:rsidR="006F61B7" w:rsidRDefault="006D00CC" w:rsidP="002506DE">
      <w:pPr>
        <w:pStyle w:val="ListParagraph"/>
        <w:numPr>
          <w:ilvl w:val="0"/>
          <w:numId w:val="38"/>
        </w:numPr>
        <w:shd w:val="clear" w:color="auto" w:fill="FFFFFF"/>
        <w:spacing w:after="0" w:line="240" w:lineRule="auto"/>
        <w:ind w:left="709" w:hanging="709"/>
        <w:jc w:val="both"/>
        <w:rPr>
          <w:rFonts w:ascii="Arial Narrow" w:eastAsia="Times New Roman" w:hAnsi="Arial Narrow" w:cs="Arial"/>
          <w:color w:val="080808"/>
          <w:spacing w:val="-4"/>
          <w:szCs w:val="20"/>
          <w:lang w:eastAsia="en-AU"/>
        </w:rPr>
      </w:pPr>
      <w:r>
        <w:rPr>
          <w:rFonts w:ascii="Arial Narrow" w:eastAsia="Times New Roman" w:hAnsi="Arial Narrow" w:cs="Arial"/>
          <w:color w:val="080808"/>
          <w:spacing w:val="-4"/>
          <w:szCs w:val="20"/>
          <w:lang w:eastAsia="en-AU"/>
        </w:rPr>
        <w:t>You</w:t>
      </w:r>
      <w:r w:rsidR="0007680D" w:rsidRPr="006F61B7">
        <w:rPr>
          <w:rFonts w:ascii="Arial Narrow" w:eastAsia="Times New Roman" w:hAnsi="Arial Narrow" w:cs="Arial"/>
          <w:color w:val="080808"/>
          <w:spacing w:val="-4"/>
          <w:szCs w:val="20"/>
          <w:lang w:eastAsia="en-AU"/>
        </w:rPr>
        <w:t xml:space="preserve"> shall be directly responsible to</w:t>
      </w:r>
      <w:r w:rsidR="00F5733A" w:rsidRPr="00F5733A">
        <w:rPr>
          <w:rFonts w:ascii="Arial Narrow" w:eastAsia="Times New Roman" w:hAnsi="Arial Narrow" w:cs="Arial"/>
          <w:color w:val="080808"/>
          <w:spacing w:val="-4"/>
          <w:szCs w:val="20"/>
          <w:lang w:eastAsia="en-AU"/>
        </w:rPr>
        <w:t xml:space="preserve"> </w:t>
      </w:r>
      <w:r w:rsidR="00F5733A">
        <w:rPr>
          <w:rFonts w:ascii="Arial Narrow" w:eastAsia="Times New Roman" w:hAnsi="Arial Narrow" w:cs="Arial"/>
          <w:color w:val="080808"/>
          <w:spacing w:val="-4"/>
          <w:szCs w:val="20"/>
          <w:lang w:eastAsia="en-AU"/>
        </w:rPr>
        <w:t>NuGenesis</w:t>
      </w:r>
      <w:r w:rsidR="00F5733A" w:rsidRPr="006F61B7">
        <w:rPr>
          <w:rFonts w:ascii="Arial Narrow" w:eastAsia="Times New Roman" w:hAnsi="Arial Narrow" w:cs="Arial"/>
          <w:color w:val="080808"/>
          <w:spacing w:val="-4"/>
          <w:szCs w:val="20"/>
          <w:lang w:eastAsia="en-AU"/>
        </w:rPr>
        <w:t xml:space="preserve"> for</w:t>
      </w:r>
      <w:r w:rsidR="0007680D" w:rsidRPr="006F61B7">
        <w:rPr>
          <w:rFonts w:ascii="Arial Narrow" w:eastAsia="Times New Roman" w:hAnsi="Arial Narrow" w:cs="Arial"/>
          <w:color w:val="080808"/>
          <w:spacing w:val="-4"/>
          <w:szCs w:val="20"/>
          <w:lang w:eastAsia="en-AU"/>
        </w:rPr>
        <w:t xml:space="preserve"> any failure to </w:t>
      </w:r>
      <w:r w:rsidR="005D6963" w:rsidRPr="006F61B7">
        <w:rPr>
          <w:rFonts w:ascii="Arial Narrow" w:eastAsia="Times New Roman" w:hAnsi="Arial Narrow" w:cs="Arial"/>
          <w:color w:val="080808"/>
          <w:spacing w:val="-4"/>
          <w:szCs w:val="20"/>
          <w:lang w:eastAsia="en-AU"/>
        </w:rPr>
        <w:t>honour</w:t>
      </w:r>
      <w:r w:rsidR="0007680D" w:rsidRPr="006F61B7">
        <w:rPr>
          <w:rFonts w:ascii="Arial Narrow" w:eastAsia="Times New Roman" w:hAnsi="Arial Narrow" w:cs="Arial"/>
          <w:color w:val="080808"/>
          <w:spacing w:val="-4"/>
          <w:szCs w:val="20"/>
          <w:lang w:eastAsia="en-AU"/>
        </w:rPr>
        <w:t xml:space="preserve"> and permit fulfil</w:t>
      </w:r>
      <w:r w:rsidR="008A7E55">
        <w:rPr>
          <w:rFonts w:ascii="Arial Narrow" w:eastAsia="Times New Roman" w:hAnsi="Arial Narrow" w:cs="Arial"/>
          <w:color w:val="080808"/>
          <w:spacing w:val="-4"/>
          <w:szCs w:val="20"/>
          <w:lang w:eastAsia="en-AU"/>
        </w:rPr>
        <w:t>l</w:t>
      </w:r>
      <w:r w:rsidR="0007680D" w:rsidRPr="006F61B7">
        <w:rPr>
          <w:rFonts w:ascii="Arial Narrow" w:eastAsia="Times New Roman" w:hAnsi="Arial Narrow" w:cs="Arial"/>
          <w:color w:val="080808"/>
          <w:spacing w:val="-4"/>
          <w:szCs w:val="20"/>
          <w:lang w:eastAsia="en-AU"/>
        </w:rPr>
        <w:t xml:space="preserve">ment of the </w:t>
      </w:r>
      <w:r w:rsidR="005A71B8">
        <w:rPr>
          <w:rFonts w:ascii="Arial Narrow" w:eastAsia="Times New Roman" w:hAnsi="Arial Narrow" w:cs="Arial"/>
          <w:color w:val="080808"/>
          <w:spacing w:val="-4"/>
          <w:szCs w:val="20"/>
          <w:lang w:eastAsia="en-AU"/>
        </w:rPr>
        <w:t>Program</w:t>
      </w:r>
      <w:r w:rsidR="0007680D" w:rsidRPr="006F61B7">
        <w:rPr>
          <w:rFonts w:ascii="Arial Narrow" w:eastAsia="Times New Roman" w:hAnsi="Arial Narrow" w:cs="Arial"/>
          <w:color w:val="080808"/>
          <w:spacing w:val="-4"/>
          <w:szCs w:val="20"/>
          <w:lang w:eastAsia="en-AU"/>
        </w:rPr>
        <w:t xml:space="preserve"> for any campaigns, or for any other legal liability which arises in respect of the </w:t>
      </w:r>
      <w:r w:rsidR="005A71B8">
        <w:rPr>
          <w:rFonts w:ascii="Arial Narrow" w:eastAsia="Times New Roman" w:hAnsi="Arial Narrow" w:cs="Arial"/>
          <w:color w:val="080808"/>
          <w:spacing w:val="-4"/>
          <w:szCs w:val="20"/>
          <w:lang w:eastAsia="en-AU"/>
        </w:rPr>
        <w:t>Program</w:t>
      </w:r>
      <w:r w:rsidR="00F5733A">
        <w:rPr>
          <w:rFonts w:ascii="Arial Narrow" w:eastAsia="Times New Roman" w:hAnsi="Arial Narrow" w:cs="Arial"/>
          <w:color w:val="080808"/>
          <w:spacing w:val="-4"/>
          <w:szCs w:val="20"/>
          <w:lang w:eastAsia="en-AU"/>
        </w:rPr>
        <w:t xml:space="preserve"> </w:t>
      </w:r>
      <w:r w:rsidR="0007680D" w:rsidRPr="006F61B7">
        <w:rPr>
          <w:rFonts w:ascii="Arial Narrow" w:eastAsia="Times New Roman" w:hAnsi="Arial Narrow" w:cs="Arial"/>
          <w:color w:val="080808"/>
          <w:spacing w:val="-4"/>
          <w:szCs w:val="20"/>
          <w:lang w:eastAsia="en-AU"/>
        </w:rPr>
        <w:t xml:space="preserve">or individual campaigns, except where such liability arises </w:t>
      </w:r>
      <w:r w:rsidR="00F5733A" w:rsidRPr="006F61B7">
        <w:rPr>
          <w:rFonts w:ascii="Arial Narrow" w:eastAsia="Times New Roman" w:hAnsi="Arial Narrow" w:cs="Arial"/>
          <w:color w:val="080808"/>
          <w:spacing w:val="-4"/>
          <w:szCs w:val="20"/>
          <w:lang w:eastAsia="en-AU"/>
        </w:rPr>
        <w:t>because of</w:t>
      </w:r>
      <w:r w:rsidR="0007680D" w:rsidRPr="006F61B7">
        <w:rPr>
          <w:rFonts w:ascii="Arial Narrow" w:eastAsia="Times New Roman" w:hAnsi="Arial Narrow" w:cs="Arial"/>
          <w:color w:val="080808"/>
          <w:spacing w:val="-4"/>
          <w:szCs w:val="20"/>
          <w:lang w:eastAsia="en-AU"/>
        </w:rPr>
        <w:t xml:space="preserve"> our negligence.</w:t>
      </w:r>
    </w:p>
    <w:p w14:paraId="3D75329B" w14:textId="77777777" w:rsidR="006F61B7" w:rsidRPr="006F61B7" w:rsidRDefault="006F61B7" w:rsidP="002506DE">
      <w:pPr>
        <w:pStyle w:val="ListParagraph"/>
        <w:jc w:val="both"/>
        <w:rPr>
          <w:rFonts w:ascii="Arial Narrow" w:eastAsia="Times New Roman" w:hAnsi="Arial Narrow" w:cs="Arial"/>
          <w:color w:val="080808"/>
          <w:spacing w:val="-4"/>
          <w:szCs w:val="20"/>
          <w:lang w:eastAsia="en-AU"/>
        </w:rPr>
      </w:pPr>
    </w:p>
    <w:p w14:paraId="32629B63" w14:textId="1783E68C" w:rsidR="006F61B7" w:rsidRDefault="006D00CC" w:rsidP="002506DE">
      <w:pPr>
        <w:pStyle w:val="ListParagraph"/>
        <w:numPr>
          <w:ilvl w:val="0"/>
          <w:numId w:val="38"/>
        </w:numPr>
        <w:shd w:val="clear" w:color="auto" w:fill="FFFFFF"/>
        <w:spacing w:after="0" w:line="240" w:lineRule="auto"/>
        <w:ind w:left="709" w:hanging="709"/>
        <w:jc w:val="both"/>
        <w:rPr>
          <w:rFonts w:ascii="Arial Narrow" w:eastAsia="Times New Roman" w:hAnsi="Arial Narrow" w:cs="Arial"/>
          <w:color w:val="080808"/>
          <w:spacing w:val="-4"/>
          <w:szCs w:val="20"/>
          <w:lang w:eastAsia="en-AU"/>
        </w:rPr>
      </w:pPr>
      <w:r>
        <w:rPr>
          <w:rFonts w:ascii="Arial Narrow" w:eastAsia="Times New Roman" w:hAnsi="Arial Narrow" w:cs="Arial"/>
          <w:color w:val="080808"/>
          <w:spacing w:val="-4"/>
          <w:szCs w:val="20"/>
          <w:lang w:eastAsia="en-AU"/>
        </w:rPr>
        <w:t>You</w:t>
      </w:r>
      <w:r w:rsidR="0007680D" w:rsidRPr="006F61B7">
        <w:rPr>
          <w:rFonts w:ascii="Arial Narrow" w:eastAsia="Times New Roman" w:hAnsi="Arial Narrow" w:cs="Arial"/>
          <w:color w:val="080808"/>
          <w:spacing w:val="-4"/>
          <w:szCs w:val="20"/>
          <w:lang w:eastAsia="en-AU"/>
        </w:rPr>
        <w:t xml:space="preserve"> must not, within 30 days of fulfilling a campaign for </w:t>
      </w:r>
      <w:r w:rsidR="00F5733A">
        <w:rPr>
          <w:rFonts w:ascii="Arial Narrow" w:eastAsia="Times New Roman" w:hAnsi="Arial Narrow" w:cs="Arial"/>
          <w:color w:val="080808"/>
          <w:spacing w:val="-4"/>
          <w:szCs w:val="20"/>
          <w:lang w:eastAsia="en-AU"/>
        </w:rPr>
        <w:t>NuGenesis</w:t>
      </w:r>
      <w:r w:rsidR="0007680D" w:rsidRPr="006F61B7">
        <w:rPr>
          <w:rFonts w:ascii="Arial Narrow" w:eastAsia="Times New Roman" w:hAnsi="Arial Narrow" w:cs="Arial"/>
          <w:color w:val="080808"/>
          <w:spacing w:val="-4"/>
          <w:szCs w:val="20"/>
          <w:lang w:eastAsia="en-AU"/>
        </w:rPr>
        <w:t xml:space="preserve">, engage in any paid promotion via the social media accounts of any goods or services which directly compete with the goods or services outlined in this </w:t>
      </w:r>
      <w:r w:rsidR="005A71B8">
        <w:rPr>
          <w:rFonts w:ascii="Arial Narrow" w:eastAsia="Times New Roman" w:hAnsi="Arial Narrow" w:cs="Arial"/>
          <w:color w:val="080808"/>
          <w:spacing w:val="-4"/>
          <w:szCs w:val="20"/>
          <w:lang w:eastAsia="en-AU"/>
        </w:rPr>
        <w:t>Program</w:t>
      </w:r>
      <w:r w:rsidR="003A6051">
        <w:rPr>
          <w:rFonts w:ascii="Arial Narrow" w:eastAsia="Times New Roman" w:hAnsi="Arial Narrow" w:cs="Arial"/>
          <w:color w:val="080808"/>
          <w:spacing w:val="-4"/>
          <w:szCs w:val="20"/>
          <w:lang w:eastAsia="en-AU"/>
        </w:rPr>
        <w:t>.</w:t>
      </w:r>
    </w:p>
    <w:p w14:paraId="0BEFE854" w14:textId="77777777" w:rsidR="006F61B7" w:rsidRPr="006F61B7" w:rsidRDefault="006F61B7" w:rsidP="002506DE">
      <w:pPr>
        <w:pStyle w:val="ListParagraph"/>
        <w:jc w:val="both"/>
        <w:rPr>
          <w:rFonts w:ascii="Arial Narrow" w:eastAsia="Times New Roman" w:hAnsi="Arial Narrow" w:cs="Arial"/>
          <w:color w:val="080808"/>
          <w:spacing w:val="-4"/>
          <w:szCs w:val="20"/>
          <w:lang w:eastAsia="en-AU"/>
        </w:rPr>
      </w:pPr>
    </w:p>
    <w:p w14:paraId="67960966" w14:textId="6BBD706A" w:rsidR="006F61B7" w:rsidRDefault="006D00CC" w:rsidP="002506DE">
      <w:pPr>
        <w:pStyle w:val="ListParagraph"/>
        <w:numPr>
          <w:ilvl w:val="0"/>
          <w:numId w:val="38"/>
        </w:numPr>
        <w:shd w:val="clear" w:color="auto" w:fill="FFFFFF"/>
        <w:spacing w:after="0" w:line="240" w:lineRule="auto"/>
        <w:ind w:left="709" w:hanging="709"/>
        <w:jc w:val="both"/>
        <w:rPr>
          <w:rFonts w:ascii="Arial Narrow" w:eastAsia="Times New Roman" w:hAnsi="Arial Narrow" w:cs="Arial"/>
          <w:color w:val="080808"/>
          <w:spacing w:val="-4"/>
          <w:szCs w:val="20"/>
          <w:lang w:eastAsia="en-AU"/>
        </w:rPr>
      </w:pPr>
      <w:r>
        <w:rPr>
          <w:rFonts w:ascii="Arial Narrow" w:eastAsia="Times New Roman" w:hAnsi="Arial Narrow" w:cs="Arial"/>
          <w:color w:val="080808"/>
          <w:spacing w:val="-4"/>
          <w:szCs w:val="20"/>
          <w:lang w:eastAsia="en-AU"/>
        </w:rPr>
        <w:t>You</w:t>
      </w:r>
      <w:r w:rsidR="0007680D" w:rsidRPr="006F61B7">
        <w:rPr>
          <w:rFonts w:ascii="Arial Narrow" w:eastAsia="Times New Roman" w:hAnsi="Arial Narrow" w:cs="Arial"/>
          <w:color w:val="080808"/>
          <w:spacing w:val="-4"/>
          <w:szCs w:val="20"/>
          <w:lang w:eastAsia="en-AU"/>
        </w:rPr>
        <w:t xml:space="preserve"> must within 24 hours remove any social media account activity comprised in this </w:t>
      </w:r>
      <w:r w:rsidR="005A71B8">
        <w:rPr>
          <w:rFonts w:ascii="Arial Narrow" w:eastAsia="Times New Roman" w:hAnsi="Arial Narrow" w:cs="Arial"/>
          <w:color w:val="080808"/>
          <w:spacing w:val="-4"/>
          <w:szCs w:val="20"/>
          <w:lang w:eastAsia="en-AU"/>
        </w:rPr>
        <w:t>Program</w:t>
      </w:r>
      <w:r w:rsidR="0007680D" w:rsidRPr="006F61B7">
        <w:rPr>
          <w:rFonts w:ascii="Arial Narrow" w:eastAsia="Times New Roman" w:hAnsi="Arial Narrow" w:cs="Arial"/>
          <w:color w:val="080808"/>
          <w:spacing w:val="-4"/>
          <w:szCs w:val="20"/>
          <w:lang w:eastAsia="en-AU"/>
        </w:rPr>
        <w:t xml:space="preserve"> if requested to do so by </w:t>
      </w:r>
      <w:r w:rsidR="00F5733A">
        <w:rPr>
          <w:rFonts w:ascii="Arial Narrow" w:eastAsia="Times New Roman" w:hAnsi="Arial Narrow" w:cs="Arial"/>
          <w:color w:val="080808"/>
          <w:spacing w:val="-4"/>
          <w:szCs w:val="20"/>
          <w:lang w:eastAsia="en-AU"/>
        </w:rPr>
        <w:t>NuGenesis.</w:t>
      </w:r>
    </w:p>
    <w:p w14:paraId="01F3839F" w14:textId="77777777" w:rsidR="006F61B7" w:rsidRPr="006F61B7" w:rsidRDefault="006F61B7" w:rsidP="002506DE">
      <w:pPr>
        <w:pStyle w:val="ListParagraph"/>
        <w:jc w:val="both"/>
        <w:rPr>
          <w:rFonts w:ascii="Arial Narrow" w:eastAsia="Times New Roman" w:hAnsi="Arial Narrow" w:cs="Arial"/>
          <w:color w:val="080808"/>
          <w:spacing w:val="-4"/>
          <w:szCs w:val="20"/>
          <w:lang w:eastAsia="en-AU"/>
        </w:rPr>
      </w:pPr>
    </w:p>
    <w:p w14:paraId="0FD9005A" w14:textId="3FED1551" w:rsidR="00B82055" w:rsidRDefault="0007680D" w:rsidP="002506DE">
      <w:pPr>
        <w:pStyle w:val="ListParagraph"/>
        <w:numPr>
          <w:ilvl w:val="0"/>
          <w:numId w:val="38"/>
        </w:numPr>
        <w:shd w:val="clear" w:color="auto" w:fill="FFFFFF"/>
        <w:spacing w:after="0" w:line="240" w:lineRule="auto"/>
        <w:ind w:left="709" w:hanging="709"/>
        <w:jc w:val="both"/>
        <w:rPr>
          <w:rFonts w:ascii="Arial Narrow" w:eastAsia="Times New Roman" w:hAnsi="Arial Narrow" w:cs="Arial"/>
          <w:color w:val="080808"/>
          <w:spacing w:val="-4"/>
          <w:szCs w:val="20"/>
          <w:lang w:eastAsia="en-AU"/>
        </w:rPr>
      </w:pPr>
      <w:r w:rsidRPr="006F61B7">
        <w:rPr>
          <w:rFonts w:ascii="Arial Narrow" w:eastAsia="Times New Roman" w:hAnsi="Arial Narrow" w:cs="Arial"/>
          <w:color w:val="080808"/>
          <w:spacing w:val="-4"/>
          <w:szCs w:val="20"/>
          <w:lang w:eastAsia="en-AU"/>
        </w:rPr>
        <w:t>In fulfilling the Campaign</w:t>
      </w:r>
      <w:r w:rsidR="003A6051">
        <w:rPr>
          <w:rFonts w:ascii="Arial Narrow" w:eastAsia="Times New Roman" w:hAnsi="Arial Narrow" w:cs="Arial"/>
          <w:color w:val="080808"/>
          <w:spacing w:val="-4"/>
          <w:szCs w:val="20"/>
          <w:lang w:eastAsia="en-AU"/>
        </w:rPr>
        <w:t xml:space="preserve">, </w:t>
      </w:r>
      <w:r w:rsidR="006D00CC">
        <w:rPr>
          <w:rFonts w:ascii="Arial Narrow" w:eastAsia="Times New Roman" w:hAnsi="Arial Narrow" w:cs="Arial"/>
          <w:color w:val="080808"/>
          <w:spacing w:val="-4"/>
          <w:szCs w:val="20"/>
          <w:lang w:eastAsia="en-AU"/>
        </w:rPr>
        <w:t>You</w:t>
      </w:r>
      <w:r w:rsidRPr="006F61B7">
        <w:rPr>
          <w:rFonts w:ascii="Arial Narrow" w:eastAsia="Times New Roman" w:hAnsi="Arial Narrow" w:cs="Arial"/>
          <w:color w:val="080808"/>
          <w:spacing w:val="-4"/>
          <w:szCs w:val="20"/>
          <w:lang w:eastAsia="en-AU"/>
        </w:rPr>
        <w:t xml:space="preserve"> will cooperate with</w:t>
      </w:r>
      <w:r w:rsidR="00E462BD" w:rsidRPr="00E462BD">
        <w:rPr>
          <w:rFonts w:ascii="Arial Narrow" w:eastAsia="Times New Roman" w:hAnsi="Arial Narrow" w:cs="Arial"/>
          <w:color w:val="080808"/>
          <w:spacing w:val="-4"/>
          <w:szCs w:val="20"/>
          <w:lang w:eastAsia="en-AU"/>
        </w:rPr>
        <w:t xml:space="preserve"> </w:t>
      </w:r>
      <w:r w:rsidR="00E462BD">
        <w:rPr>
          <w:rFonts w:ascii="Arial Narrow" w:eastAsia="Times New Roman" w:hAnsi="Arial Narrow" w:cs="Arial"/>
          <w:color w:val="080808"/>
          <w:spacing w:val="-4"/>
          <w:szCs w:val="20"/>
          <w:lang w:eastAsia="en-AU"/>
        </w:rPr>
        <w:t>NuGenesis</w:t>
      </w:r>
      <w:r w:rsidRPr="006F61B7">
        <w:rPr>
          <w:rFonts w:ascii="Arial Narrow" w:eastAsia="Times New Roman" w:hAnsi="Arial Narrow" w:cs="Arial"/>
          <w:color w:val="080808"/>
          <w:spacing w:val="-4"/>
          <w:szCs w:val="20"/>
          <w:lang w:eastAsia="en-AU"/>
        </w:rPr>
        <w:t xml:space="preserve"> in all matters relating to promotional </w:t>
      </w:r>
      <w:r w:rsidR="00B01A2D" w:rsidRPr="006F61B7">
        <w:rPr>
          <w:rFonts w:ascii="Arial Narrow" w:eastAsia="Times New Roman" w:hAnsi="Arial Narrow" w:cs="Arial"/>
          <w:color w:val="080808"/>
          <w:spacing w:val="-4"/>
          <w:szCs w:val="20"/>
          <w:lang w:eastAsia="en-AU"/>
        </w:rPr>
        <w:t>services and</w:t>
      </w:r>
      <w:r w:rsidRPr="006F61B7">
        <w:rPr>
          <w:rFonts w:ascii="Arial Narrow" w:eastAsia="Times New Roman" w:hAnsi="Arial Narrow" w:cs="Arial"/>
          <w:color w:val="080808"/>
          <w:spacing w:val="-4"/>
          <w:szCs w:val="20"/>
          <w:lang w:eastAsia="en-AU"/>
        </w:rPr>
        <w:t xml:space="preserve"> comply with all reasonable instructions provided by </w:t>
      </w:r>
      <w:r w:rsidR="00E462BD">
        <w:rPr>
          <w:rFonts w:ascii="Arial Narrow" w:eastAsia="Times New Roman" w:hAnsi="Arial Narrow" w:cs="Arial"/>
          <w:color w:val="080808"/>
          <w:spacing w:val="-4"/>
          <w:szCs w:val="20"/>
          <w:lang w:eastAsia="en-AU"/>
        </w:rPr>
        <w:t>NuGenesis.</w:t>
      </w:r>
    </w:p>
    <w:p w14:paraId="12EF483A" w14:textId="77777777" w:rsidR="00B82055" w:rsidRPr="00B82055" w:rsidRDefault="00B82055" w:rsidP="002506DE">
      <w:pPr>
        <w:pStyle w:val="ListParagraph"/>
        <w:jc w:val="both"/>
        <w:rPr>
          <w:rFonts w:ascii="Arial Narrow" w:eastAsia="Times New Roman" w:hAnsi="Arial Narrow" w:cs="Arial"/>
          <w:color w:val="080808"/>
          <w:spacing w:val="-4"/>
          <w:szCs w:val="20"/>
          <w:lang w:eastAsia="en-AU"/>
        </w:rPr>
      </w:pPr>
    </w:p>
    <w:p w14:paraId="2B0F5EB9" w14:textId="6779F89F" w:rsidR="00B82055" w:rsidRDefault="006D00CC" w:rsidP="002506DE">
      <w:pPr>
        <w:pStyle w:val="ListParagraph"/>
        <w:numPr>
          <w:ilvl w:val="0"/>
          <w:numId w:val="38"/>
        </w:numPr>
        <w:shd w:val="clear" w:color="auto" w:fill="FFFFFF"/>
        <w:spacing w:after="0" w:line="240" w:lineRule="auto"/>
        <w:ind w:left="709" w:hanging="709"/>
        <w:jc w:val="both"/>
        <w:rPr>
          <w:rFonts w:ascii="Arial Narrow" w:eastAsia="Times New Roman" w:hAnsi="Arial Narrow" w:cs="Arial"/>
          <w:color w:val="080808"/>
          <w:spacing w:val="-4"/>
          <w:szCs w:val="20"/>
          <w:lang w:eastAsia="en-AU"/>
        </w:rPr>
      </w:pPr>
      <w:r>
        <w:rPr>
          <w:rFonts w:ascii="Arial Narrow" w:eastAsia="Times New Roman" w:hAnsi="Arial Narrow" w:cs="Arial"/>
          <w:color w:val="080808"/>
          <w:spacing w:val="-4"/>
          <w:szCs w:val="20"/>
          <w:lang w:eastAsia="en-AU"/>
        </w:rPr>
        <w:t>You</w:t>
      </w:r>
      <w:r w:rsidR="0007680D" w:rsidRPr="00B82055">
        <w:rPr>
          <w:rFonts w:ascii="Arial Narrow" w:eastAsia="Times New Roman" w:hAnsi="Arial Narrow" w:cs="Arial"/>
          <w:color w:val="080808"/>
          <w:spacing w:val="-4"/>
          <w:szCs w:val="20"/>
          <w:lang w:eastAsia="en-AU"/>
        </w:rPr>
        <w:t xml:space="preserve"> shall not make any statement or commit any act which may denigrate or harm the reputation of </w:t>
      </w:r>
      <w:r w:rsidR="00E462BD">
        <w:rPr>
          <w:rFonts w:ascii="Arial Narrow" w:eastAsia="Times New Roman" w:hAnsi="Arial Narrow" w:cs="Arial"/>
          <w:color w:val="080808"/>
          <w:spacing w:val="-4"/>
          <w:szCs w:val="20"/>
          <w:lang w:eastAsia="en-AU"/>
        </w:rPr>
        <w:t>NuGenesis</w:t>
      </w:r>
      <w:r w:rsidR="0007680D" w:rsidRPr="00B82055">
        <w:rPr>
          <w:rFonts w:ascii="Arial Narrow" w:eastAsia="Times New Roman" w:hAnsi="Arial Narrow" w:cs="Arial"/>
          <w:color w:val="080808"/>
          <w:spacing w:val="-4"/>
          <w:szCs w:val="20"/>
          <w:lang w:eastAsia="en-AU"/>
        </w:rPr>
        <w:t xml:space="preserve"> or the Brand. </w:t>
      </w:r>
      <w:r>
        <w:rPr>
          <w:rFonts w:ascii="Arial Narrow" w:eastAsia="Times New Roman" w:hAnsi="Arial Narrow" w:cs="Arial"/>
          <w:color w:val="080808"/>
          <w:spacing w:val="-4"/>
          <w:szCs w:val="20"/>
          <w:lang w:eastAsia="en-AU"/>
        </w:rPr>
        <w:t>You</w:t>
      </w:r>
      <w:r w:rsidR="0007680D" w:rsidRPr="00B82055">
        <w:rPr>
          <w:rFonts w:ascii="Arial Narrow" w:eastAsia="Times New Roman" w:hAnsi="Arial Narrow" w:cs="Arial"/>
          <w:color w:val="080808"/>
          <w:spacing w:val="-4"/>
          <w:szCs w:val="20"/>
          <w:lang w:eastAsia="en-AU"/>
        </w:rPr>
        <w:t xml:space="preserve"> shall ensure that </w:t>
      </w:r>
      <w:r w:rsidR="006F61B7" w:rsidRPr="00B82055">
        <w:rPr>
          <w:rFonts w:ascii="Arial Narrow" w:eastAsia="Times New Roman" w:hAnsi="Arial Narrow" w:cs="Arial"/>
          <w:color w:val="080808"/>
          <w:spacing w:val="-4"/>
          <w:szCs w:val="20"/>
          <w:lang w:eastAsia="en-AU"/>
        </w:rPr>
        <w:t>Facilitator</w:t>
      </w:r>
      <w:r w:rsidR="0007680D" w:rsidRPr="00B82055">
        <w:rPr>
          <w:rFonts w:ascii="Arial Narrow" w:eastAsia="Times New Roman" w:hAnsi="Arial Narrow" w:cs="Arial"/>
          <w:color w:val="080808"/>
          <w:spacing w:val="-4"/>
          <w:szCs w:val="20"/>
          <w:lang w:eastAsia="en-AU"/>
        </w:rPr>
        <w:t xml:space="preserve">-generated content will conform with all descriptions and specifications </w:t>
      </w:r>
      <w:r w:rsidR="008A7E55">
        <w:rPr>
          <w:rFonts w:ascii="Arial Narrow" w:eastAsia="Times New Roman" w:hAnsi="Arial Narrow" w:cs="Arial"/>
          <w:color w:val="080808"/>
          <w:spacing w:val="-4"/>
          <w:szCs w:val="20"/>
          <w:lang w:eastAsia="en-AU"/>
        </w:rPr>
        <w:t>outlined</w:t>
      </w:r>
      <w:r w:rsidR="0007680D" w:rsidRPr="00B82055">
        <w:rPr>
          <w:rFonts w:ascii="Arial Narrow" w:eastAsia="Times New Roman" w:hAnsi="Arial Narrow" w:cs="Arial"/>
          <w:color w:val="080808"/>
          <w:spacing w:val="-4"/>
          <w:szCs w:val="20"/>
          <w:lang w:eastAsia="en-AU"/>
        </w:rPr>
        <w:t xml:space="preserve"> in the </w:t>
      </w:r>
      <w:r w:rsidR="005A71B8">
        <w:rPr>
          <w:rFonts w:ascii="Arial Narrow" w:eastAsia="Times New Roman" w:hAnsi="Arial Narrow" w:cs="Arial"/>
          <w:color w:val="080808"/>
          <w:spacing w:val="-4"/>
          <w:szCs w:val="20"/>
          <w:lang w:eastAsia="en-AU"/>
        </w:rPr>
        <w:t>Program</w:t>
      </w:r>
      <w:r w:rsidR="003A6051">
        <w:rPr>
          <w:rFonts w:ascii="Arial Narrow" w:eastAsia="Times New Roman" w:hAnsi="Arial Narrow" w:cs="Arial"/>
          <w:color w:val="080808"/>
          <w:spacing w:val="-4"/>
          <w:szCs w:val="20"/>
          <w:lang w:eastAsia="en-AU"/>
        </w:rPr>
        <w:t xml:space="preserve">, </w:t>
      </w:r>
      <w:r w:rsidR="0007680D" w:rsidRPr="00B82055">
        <w:rPr>
          <w:rFonts w:ascii="Arial Narrow" w:eastAsia="Times New Roman" w:hAnsi="Arial Narrow" w:cs="Arial"/>
          <w:color w:val="080808"/>
          <w:spacing w:val="-4"/>
          <w:szCs w:val="20"/>
          <w:lang w:eastAsia="en-AU"/>
        </w:rPr>
        <w:t xml:space="preserve">and that the </w:t>
      </w:r>
      <w:r w:rsidR="00B82055" w:rsidRPr="00B82055">
        <w:rPr>
          <w:rFonts w:ascii="Arial Narrow" w:eastAsia="Times New Roman" w:hAnsi="Arial Narrow" w:cs="Arial"/>
          <w:color w:val="080808"/>
          <w:spacing w:val="-4"/>
          <w:szCs w:val="20"/>
          <w:lang w:eastAsia="en-AU"/>
        </w:rPr>
        <w:t>Facilitator</w:t>
      </w:r>
      <w:r w:rsidR="0007680D" w:rsidRPr="00B82055">
        <w:rPr>
          <w:rFonts w:ascii="Arial Narrow" w:eastAsia="Times New Roman" w:hAnsi="Arial Narrow" w:cs="Arial"/>
          <w:color w:val="080808"/>
          <w:spacing w:val="-4"/>
          <w:szCs w:val="20"/>
          <w:lang w:eastAsia="en-AU"/>
        </w:rPr>
        <w:t xml:space="preserve">-generated content will be fit for any purpose expressly or impliedly made known to the </w:t>
      </w:r>
      <w:r w:rsidR="006F61B7" w:rsidRPr="00B82055">
        <w:rPr>
          <w:rFonts w:ascii="Arial Narrow" w:eastAsia="Times New Roman" w:hAnsi="Arial Narrow" w:cs="Arial"/>
          <w:color w:val="080808"/>
          <w:spacing w:val="-4"/>
          <w:szCs w:val="20"/>
          <w:lang w:eastAsia="en-AU"/>
        </w:rPr>
        <w:t>Facilitator</w:t>
      </w:r>
      <w:r w:rsidR="0007680D" w:rsidRPr="00B82055">
        <w:rPr>
          <w:rFonts w:ascii="Arial Narrow" w:eastAsia="Times New Roman" w:hAnsi="Arial Narrow" w:cs="Arial"/>
          <w:color w:val="080808"/>
          <w:spacing w:val="-4"/>
          <w:szCs w:val="20"/>
          <w:lang w:eastAsia="en-AU"/>
        </w:rPr>
        <w:t xml:space="preserve"> by</w:t>
      </w:r>
      <w:r w:rsidR="00E462BD" w:rsidRPr="00E462BD">
        <w:rPr>
          <w:rFonts w:ascii="Arial Narrow" w:eastAsia="Times New Roman" w:hAnsi="Arial Narrow" w:cs="Arial"/>
          <w:color w:val="080808"/>
          <w:spacing w:val="-4"/>
          <w:szCs w:val="20"/>
          <w:lang w:eastAsia="en-AU"/>
        </w:rPr>
        <w:t xml:space="preserve"> </w:t>
      </w:r>
      <w:r w:rsidR="00B01A2D">
        <w:rPr>
          <w:rFonts w:ascii="Arial Narrow" w:eastAsia="Times New Roman" w:hAnsi="Arial Narrow" w:cs="Arial"/>
          <w:color w:val="080808"/>
          <w:spacing w:val="-4"/>
          <w:szCs w:val="20"/>
          <w:lang w:eastAsia="en-AU"/>
        </w:rPr>
        <w:t>NuGenesis</w:t>
      </w:r>
      <w:r w:rsidR="00B01A2D" w:rsidRPr="00B82055">
        <w:rPr>
          <w:rFonts w:ascii="Arial Narrow" w:eastAsia="Times New Roman" w:hAnsi="Arial Narrow" w:cs="Arial"/>
          <w:color w:val="080808"/>
          <w:spacing w:val="-4"/>
          <w:szCs w:val="20"/>
          <w:lang w:eastAsia="en-AU"/>
        </w:rPr>
        <w:t>.</w:t>
      </w:r>
    </w:p>
    <w:p w14:paraId="07B1A2B9" w14:textId="77777777" w:rsidR="00B82055" w:rsidRPr="00B82055" w:rsidRDefault="00B82055" w:rsidP="002506DE">
      <w:pPr>
        <w:pStyle w:val="ListParagraph"/>
        <w:jc w:val="both"/>
        <w:rPr>
          <w:rFonts w:ascii="Arial Narrow" w:eastAsia="Times New Roman" w:hAnsi="Arial Narrow" w:cs="Arial"/>
          <w:color w:val="080808"/>
          <w:spacing w:val="-4"/>
          <w:szCs w:val="20"/>
          <w:lang w:eastAsia="en-AU"/>
        </w:rPr>
      </w:pPr>
    </w:p>
    <w:p w14:paraId="57E036A5" w14:textId="39846BC2" w:rsidR="0007680D" w:rsidRPr="00B82055" w:rsidRDefault="006D00CC" w:rsidP="002506DE">
      <w:pPr>
        <w:pStyle w:val="ListParagraph"/>
        <w:numPr>
          <w:ilvl w:val="0"/>
          <w:numId w:val="38"/>
        </w:numPr>
        <w:shd w:val="clear" w:color="auto" w:fill="FFFFFF"/>
        <w:spacing w:after="0" w:line="240" w:lineRule="auto"/>
        <w:ind w:left="709" w:hanging="709"/>
        <w:jc w:val="both"/>
        <w:rPr>
          <w:rFonts w:ascii="Arial Narrow" w:eastAsia="Times New Roman" w:hAnsi="Arial Narrow" w:cs="Arial"/>
          <w:color w:val="080808"/>
          <w:spacing w:val="-4"/>
          <w:szCs w:val="20"/>
          <w:lang w:eastAsia="en-AU"/>
        </w:rPr>
      </w:pPr>
      <w:r>
        <w:rPr>
          <w:rFonts w:ascii="Arial Narrow" w:eastAsia="Times New Roman" w:hAnsi="Arial Narrow" w:cs="Arial"/>
          <w:color w:val="080808"/>
          <w:spacing w:val="-4"/>
          <w:szCs w:val="20"/>
          <w:lang w:eastAsia="en-AU"/>
        </w:rPr>
        <w:t>You</w:t>
      </w:r>
      <w:r w:rsidR="0007680D" w:rsidRPr="00B82055">
        <w:rPr>
          <w:rFonts w:ascii="Arial Narrow" w:eastAsia="Times New Roman" w:hAnsi="Arial Narrow" w:cs="Arial"/>
          <w:color w:val="080808"/>
          <w:spacing w:val="-4"/>
          <w:szCs w:val="20"/>
          <w:lang w:eastAsia="en-AU"/>
        </w:rPr>
        <w:t xml:space="preserve"> shall adhere to the highest level of care, skill</w:t>
      </w:r>
      <w:r w:rsidR="008A7E55">
        <w:rPr>
          <w:rFonts w:ascii="Arial Narrow" w:eastAsia="Times New Roman" w:hAnsi="Arial Narrow" w:cs="Arial"/>
          <w:color w:val="080808"/>
          <w:spacing w:val="-4"/>
          <w:szCs w:val="20"/>
          <w:lang w:eastAsia="en-AU"/>
        </w:rPr>
        <w:t>,</w:t>
      </w:r>
      <w:r w:rsidR="0007680D" w:rsidRPr="00B82055">
        <w:rPr>
          <w:rFonts w:ascii="Arial Narrow" w:eastAsia="Times New Roman" w:hAnsi="Arial Narrow" w:cs="Arial"/>
          <w:color w:val="080808"/>
          <w:spacing w:val="-4"/>
          <w:szCs w:val="20"/>
          <w:lang w:eastAsia="en-AU"/>
        </w:rPr>
        <w:t xml:space="preserve"> and diligence </w:t>
      </w:r>
      <w:r w:rsidR="008A7E55">
        <w:rPr>
          <w:rFonts w:ascii="Arial Narrow" w:eastAsia="Times New Roman" w:hAnsi="Arial Narrow" w:cs="Arial"/>
          <w:color w:val="080808"/>
          <w:spacing w:val="-4"/>
          <w:szCs w:val="20"/>
          <w:lang w:eastAsia="en-AU"/>
        </w:rPr>
        <w:t>following</w:t>
      </w:r>
      <w:r w:rsidR="0007680D" w:rsidRPr="00B82055">
        <w:rPr>
          <w:rFonts w:ascii="Arial Narrow" w:eastAsia="Times New Roman" w:hAnsi="Arial Narrow" w:cs="Arial"/>
          <w:color w:val="080808"/>
          <w:spacing w:val="-4"/>
          <w:szCs w:val="20"/>
          <w:lang w:eastAsia="en-AU"/>
        </w:rPr>
        <w:t xml:space="preserve"> best practice in the marketing sector in general, and the </w:t>
      </w:r>
      <w:r w:rsidR="005D6963" w:rsidRPr="00B82055">
        <w:rPr>
          <w:rFonts w:ascii="Arial Narrow" w:eastAsia="Times New Roman" w:hAnsi="Arial Narrow" w:cs="Arial"/>
          <w:color w:val="080808"/>
          <w:spacing w:val="-4"/>
          <w:szCs w:val="20"/>
          <w:lang w:eastAsia="en-AU"/>
        </w:rPr>
        <w:t xml:space="preserve">crypto </w:t>
      </w:r>
      <w:r w:rsidR="0007680D" w:rsidRPr="00B82055">
        <w:rPr>
          <w:rFonts w:ascii="Arial Narrow" w:eastAsia="Times New Roman" w:hAnsi="Arial Narrow" w:cs="Arial"/>
          <w:color w:val="080808"/>
          <w:spacing w:val="-4"/>
          <w:szCs w:val="20"/>
          <w:lang w:eastAsia="en-AU"/>
        </w:rPr>
        <w:t>marketing sector in particular</w:t>
      </w:r>
      <w:r w:rsidR="003A6051">
        <w:rPr>
          <w:rFonts w:ascii="Arial Narrow" w:eastAsia="Times New Roman" w:hAnsi="Arial Narrow" w:cs="Arial"/>
          <w:color w:val="080808"/>
          <w:spacing w:val="-4"/>
          <w:szCs w:val="20"/>
          <w:lang w:eastAsia="en-AU"/>
        </w:rPr>
        <w:t xml:space="preserve">. </w:t>
      </w:r>
      <w:r>
        <w:rPr>
          <w:rFonts w:ascii="Arial Narrow" w:eastAsia="Times New Roman" w:hAnsi="Arial Narrow" w:cs="Arial"/>
          <w:color w:val="080808"/>
          <w:spacing w:val="-4"/>
          <w:szCs w:val="20"/>
          <w:lang w:eastAsia="en-AU"/>
        </w:rPr>
        <w:t>You</w:t>
      </w:r>
      <w:r w:rsidR="0007680D" w:rsidRPr="00B82055">
        <w:rPr>
          <w:rFonts w:ascii="Arial Narrow" w:eastAsia="Times New Roman" w:hAnsi="Arial Narrow" w:cs="Arial"/>
          <w:color w:val="080808"/>
          <w:spacing w:val="-4"/>
          <w:szCs w:val="20"/>
          <w:lang w:eastAsia="en-AU"/>
        </w:rPr>
        <w:t xml:space="preserve"> acknowledge that time is of the essence as to any performance dates specified in the Proposal.</w:t>
      </w:r>
    </w:p>
    <w:p w14:paraId="4E8C30B5" w14:textId="77777777" w:rsidR="00E46BE2" w:rsidRPr="006723B3" w:rsidRDefault="00E46BE2" w:rsidP="002506DE">
      <w:pPr>
        <w:pStyle w:val="ListParagraph"/>
        <w:spacing w:after="0" w:line="240" w:lineRule="auto"/>
        <w:jc w:val="both"/>
        <w:rPr>
          <w:rFonts w:ascii="Arial Narrow" w:eastAsia="Times New Roman" w:hAnsi="Arial Narrow" w:cs="Arial"/>
          <w:color w:val="080808"/>
          <w:spacing w:val="-4"/>
          <w:szCs w:val="20"/>
          <w:lang w:eastAsia="en-AU"/>
        </w:rPr>
      </w:pPr>
    </w:p>
    <w:p w14:paraId="63BC6C1B" w14:textId="710792AA" w:rsidR="00E46BE2" w:rsidRPr="00606FA8" w:rsidRDefault="00E46BE2" w:rsidP="002506DE">
      <w:pPr>
        <w:shd w:val="clear" w:color="auto" w:fill="FFFFFF"/>
        <w:tabs>
          <w:tab w:val="num" w:pos="426"/>
        </w:tabs>
        <w:spacing w:after="0" w:line="240" w:lineRule="auto"/>
        <w:jc w:val="both"/>
        <w:rPr>
          <w:rFonts w:ascii="Arial Narrow" w:eastAsia="Times New Roman" w:hAnsi="Arial Narrow" w:cs="Arial"/>
          <w:b/>
          <w:bCs/>
          <w:color w:val="080808"/>
          <w:spacing w:val="-4"/>
          <w:szCs w:val="20"/>
          <w:lang w:eastAsia="en-AU"/>
        </w:rPr>
      </w:pPr>
      <w:r w:rsidRPr="00606FA8">
        <w:rPr>
          <w:rFonts w:ascii="Arial Narrow" w:eastAsia="Times New Roman" w:hAnsi="Arial Narrow" w:cs="Arial"/>
          <w:b/>
          <w:bCs/>
          <w:color w:val="080808"/>
          <w:spacing w:val="-4"/>
          <w:szCs w:val="20"/>
          <w:lang w:eastAsia="en-AU"/>
        </w:rPr>
        <w:t>GENERAL OBLIGATIONS</w:t>
      </w:r>
    </w:p>
    <w:p w14:paraId="4A927B1E" w14:textId="708A155F" w:rsidR="00E46BE2" w:rsidRPr="006723B3" w:rsidRDefault="00E46BE2" w:rsidP="002506DE">
      <w:pPr>
        <w:shd w:val="clear" w:color="auto" w:fill="FFFFFF"/>
        <w:tabs>
          <w:tab w:val="num" w:pos="426"/>
        </w:tabs>
        <w:spacing w:after="0" w:line="240" w:lineRule="auto"/>
        <w:jc w:val="both"/>
        <w:rPr>
          <w:rFonts w:ascii="Arial Narrow" w:eastAsia="Times New Roman" w:hAnsi="Arial Narrow" w:cs="Arial"/>
          <w:color w:val="080808"/>
          <w:spacing w:val="-4"/>
          <w:szCs w:val="20"/>
          <w:lang w:eastAsia="en-AU"/>
        </w:rPr>
      </w:pPr>
    </w:p>
    <w:p w14:paraId="40974DAB" w14:textId="70A972BF" w:rsidR="00B82055" w:rsidRDefault="006D00CC" w:rsidP="002506DE">
      <w:pPr>
        <w:pStyle w:val="BodyText"/>
        <w:numPr>
          <w:ilvl w:val="0"/>
          <w:numId w:val="38"/>
        </w:numPr>
        <w:kinsoku w:val="0"/>
        <w:overflowPunct w:val="0"/>
        <w:ind w:hanging="720"/>
        <w:jc w:val="both"/>
        <w:rPr>
          <w:rFonts w:ascii="Arial Narrow" w:hAnsi="Arial Narrow"/>
          <w:spacing w:val="-4"/>
        </w:rPr>
      </w:pPr>
      <w:r>
        <w:rPr>
          <w:rFonts w:ascii="Arial Narrow" w:hAnsi="Arial Narrow"/>
          <w:spacing w:val="-4"/>
        </w:rPr>
        <w:t>You</w:t>
      </w:r>
      <w:r w:rsidR="00E46BE2" w:rsidRPr="00B82055">
        <w:rPr>
          <w:rFonts w:ascii="Arial Narrow" w:hAnsi="Arial Narrow"/>
          <w:spacing w:val="-4"/>
        </w:rPr>
        <w:t xml:space="preserve"> shall not allow its interests to conflict with its duties under </w:t>
      </w:r>
      <w:r w:rsidR="00B82055">
        <w:rPr>
          <w:rFonts w:ascii="Arial Narrow" w:hAnsi="Arial Narrow"/>
          <w:spacing w:val="-4"/>
        </w:rPr>
        <w:t xml:space="preserve">its agreement </w:t>
      </w:r>
      <w:r w:rsidR="00E46BE2" w:rsidRPr="00B82055">
        <w:rPr>
          <w:rFonts w:ascii="Arial Narrow" w:hAnsi="Arial Narrow"/>
          <w:spacing w:val="-4"/>
        </w:rPr>
        <w:t xml:space="preserve">and shall comply with all reasonable and lawful instructions of </w:t>
      </w:r>
      <w:r w:rsidR="007B1465">
        <w:rPr>
          <w:rFonts w:ascii="Arial Narrow" w:hAnsi="Arial Narrow"/>
          <w:spacing w:val="-4"/>
        </w:rPr>
        <w:t>NuGenesis</w:t>
      </w:r>
      <w:r w:rsidR="00E46BE2" w:rsidRPr="00B82055">
        <w:rPr>
          <w:rFonts w:ascii="Arial Narrow" w:hAnsi="Arial Narrow"/>
          <w:spacing w:val="-4"/>
        </w:rPr>
        <w:t>.</w:t>
      </w:r>
    </w:p>
    <w:p w14:paraId="08C69B93" w14:textId="77777777" w:rsidR="00B82055" w:rsidRDefault="00B82055" w:rsidP="002506DE">
      <w:pPr>
        <w:pStyle w:val="BodyText"/>
        <w:kinsoku w:val="0"/>
        <w:overflowPunct w:val="0"/>
        <w:ind w:left="720"/>
        <w:jc w:val="both"/>
        <w:rPr>
          <w:rFonts w:ascii="Arial Narrow" w:hAnsi="Arial Narrow"/>
          <w:spacing w:val="-4"/>
        </w:rPr>
      </w:pPr>
    </w:p>
    <w:p w14:paraId="324B43DC" w14:textId="6CAAA0DD" w:rsidR="00B82055" w:rsidRDefault="006D00CC" w:rsidP="002506DE">
      <w:pPr>
        <w:pStyle w:val="BodyText"/>
        <w:numPr>
          <w:ilvl w:val="0"/>
          <w:numId w:val="38"/>
        </w:numPr>
        <w:kinsoku w:val="0"/>
        <w:overflowPunct w:val="0"/>
        <w:ind w:hanging="720"/>
        <w:jc w:val="both"/>
        <w:rPr>
          <w:rFonts w:ascii="Arial Narrow" w:hAnsi="Arial Narrow"/>
          <w:spacing w:val="-4"/>
        </w:rPr>
      </w:pPr>
      <w:r>
        <w:rPr>
          <w:rFonts w:ascii="Arial Narrow" w:hAnsi="Arial Narrow"/>
          <w:spacing w:val="-4"/>
        </w:rPr>
        <w:t>You</w:t>
      </w:r>
      <w:r w:rsidR="00E46BE2" w:rsidRPr="00B82055">
        <w:rPr>
          <w:rFonts w:ascii="Arial Narrow" w:hAnsi="Arial Narrow"/>
          <w:spacing w:val="-4"/>
        </w:rPr>
        <w:t xml:space="preserve"> shall have no authority, and shall not hold </w:t>
      </w:r>
      <w:r>
        <w:rPr>
          <w:rFonts w:ascii="Arial Narrow" w:hAnsi="Arial Narrow"/>
          <w:spacing w:val="-4"/>
        </w:rPr>
        <w:t>Your</w:t>
      </w:r>
      <w:r w:rsidR="00606FA8">
        <w:rPr>
          <w:rFonts w:ascii="Arial Narrow" w:hAnsi="Arial Narrow"/>
          <w:spacing w:val="-4"/>
        </w:rPr>
        <w:t>self</w:t>
      </w:r>
      <w:r w:rsidR="00E46BE2" w:rsidRPr="00B82055">
        <w:rPr>
          <w:rFonts w:ascii="Arial Narrow" w:hAnsi="Arial Narrow"/>
          <w:spacing w:val="-4"/>
        </w:rPr>
        <w:t xml:space="preserve"> out, or permit any person to hold </w:t>
      </w:r>
      <w:r w:rsidR="003A6051">
        <w:rPr>
          <w:rFonts w:ascii="Arial Narrow" w:hAnsi="Arial Narrow"/>
          <w:spacing w:val="-4"/>
        </w:rPr>
        <w:t>it</w:t>
      </w:r>
      <w:r w:rsidR="00E46BE2" w:rsidRPr="00B82055">
        <w:rPr>
          <w:rFonts w:ascii="Arial Narrow" w:hAnsi="Arial Narrow"/>
          <w:spacing w:val="-4"/>
        </w:rPr>
        <w:t>self</w:t>
      </w:r>
      <w:r w:rsidR="00B82055" w:rsidRPr="00B82055">
        <w:rPr>
          <w:rFonts w:ascii="Arial Narrow" w:hAnsi="Arial Narrow"/>
          <w:spacing w:val="-4"/>
        </w:rPr>
        <w:t xml:space="preserve"> </w:t>
      </w:r>
      <w:r w:rsidR="00E46BE2" w:rsidRPr="00B82055">
        <w:rPr>
          <w:rFonts w:ascii="Arial Narrow" w:hAnsi="Arial Narrow"/>
          <w:spacing w:val="-4"/>
        </w:rPr>
        <w:t xml:space="preserve">out, as being authorised to bind </w:t>
      </w:r>
      <w:r w:rsidR="007B1465">
        <w:rPr>
          <w:rFonts w:ascii="Arial Narrow" w:hAnsi="Arial Narrow"/>
          <w:spacing w:val="-4"/>
        </w:rPr>
        <w:t>NuGenesis</w:t>
      </w:r>
      <w:r w:rsidR="00E46BE2" w:rsidRPr="00B82055">
        <w:rPr>
          <w:rFonts w:ascii="Arial Narrow" w:hAnsi="Arial Narrow"/>
          <w:spacing w:val="-4"/>
        </w:rPr>
        <w:t xml:space="preserve"> or any member of the Group in any </w:t>
      </w:r>
      <w:r w:rsidR="003A6051" w:rsidRPr="00B82055">
        <w:rPr>
          <w:rFonts w:ascii="Arial Narrow" w:hAnsi="Arial Narrow"/>
          <w:spacing w:val="-4"/>
        </w:rPr>
        <w:t>way</w:t>
      </w:r>
      <w:r w:rsidR="003A6051">
        <w:rPr>
          <w:rFonts w:ascii="Arial Narrow" w:hAnsi="Arial Narrow"/>
          <w:spacing w:val="-4"/>
        </w:rPr>
        <w:t xml:space="preserve"> and</w:t>
      </w:r>
      <w:r w:rsidR="00E46BE2" w:rsidRPr="00B82055">
        <w:rPr>
          <w:rFonts w:ascii="Arial Narrow" w:hAnsi="Arial Narrow"/>
          <w:spacing w:val="-4"/>
        </w:rPr>
        <w:t xml:space="preserve"> shall not do any act or otherwise conduct itself in such manner which might reasonably create the impression that</w:t>
      </w:r>
      <w:r w:rsidR="00606FA8">
        <w:rPr>
          <w:rFonts w:ascii="Arial Narrow" w:hAnsi="Arial Narrow"/>
          <w:spacing w:val="-4"/>
        </w:rPr>
        <w:t xml:space="preserve"> </w:t>
      </w:r>
      <w:r>
        <w:rPr>
          <w:rFonts w:ascii="Arial Narrow" w:hAnsi="Arial Narrow"/>
          <w:spacing w:val="-4"/>
        </w:rPr>
        <w:t>You</w:t>
      </w:r>
      <w:r w:rsidR="00606FA8">
        <w:rPr>
          <w:rFonts w:ascii="Arial Narrow" w:hAnsi="Arial Narrow"/>
          <w:spacing w:val="-4"/>
        </w:rPr>
        <w:t xml:space="preserve"> are</w:t>
      </w:r>
      <w:r w:rsidR="00E46BE2" w:rsidRPr="00B82055">
        <w:rPr>
          <w:rFonts w:ascii="Arial Narrow" w:hAnsi="Arial Narrow"/>
          <w:spacing w:val="-4"/>
        </w:rPr>
        <w:t xml:space="preserve"> so authorised. </w:t>
      </w:r>
      <w:r>
        <w:rPr>
          <w:rFonts w:ascii="Arial Narrow" w:hAnsi="Arial Narrow"/>
          <w:spacing w:val="-4"/>
        </w:rPr>
        <w:t>You</w:t>
      </w:r>
      <w:r w:rsidR="00606FA8">
        <w:rPr>
          <w:rFonts w:ascii="Arial Narrow" w:hAnsi="Arial Narrow"/>
          <w:spacing w:val="-4"/>
        </w:rPr>
        <w:t xml:space="preserve"> </w:t>
      </w:r>
      <w:r w:rsidR="00E46BE2" w:rsidRPr="00B82055">
        <w:rPr>
          <w:rFonts w:ascii="Arial Narrow" w:hAnsi="Arial Narrow"/>
          <w:spacing w:val="-4"/>
        </w:rPr>
        <w:t xml:space="preserve">shall not make or </w:t>
      </w:r>
      <w:r w:rsidR="003A6051" w:rsidRPr="00B82055">
        <w:rPr>
          <w:rFonts w:ascii="Arial Narrow" w:hAnsi="Arial Narrow"/>
          <w:spacing w:val="-4"/>
        </w:rPr>
        <w:t>enter</w:t>
      </w:r>
      <w:r w:rsidR="00E46BE2" w:rsidRPr="00B82055">
        <w:rPr>
          <w:rFonts w:ascii="Arial Narrow" w:hAnsi="Arial Narrow"/>
          <w:spacing w:val="-4"/>
        </w:rPr>
        <w:t xml:space="preserve"> any contracts or commitments or incur any liability for or on behalf of </w:t>
      </w:r>
      <w:r w:rsidR="007B1465">
        <w:rPr>
          <w:rFonts w:ascii="Arial Narrow" w:hAnsi="Arial Narrow"/>
          <w:spacing w:val="-4"/>
        </w:rPr>
        <w:t>NuGenesis</w:t>
      </w:r>
      <w:r w:rsidR="00E46BE2" w:rsidRPr="00B82055">
        <w:rPr>
          <w:rFonts w:ascii="Arial Narrow" w:hAnsi="Arial Narrow"/>
          <w:spacing w:val="-4"/>
        </w:rPr>
        <w:t>. Breach of the provisions of this Clause allow</w:t>
      </w:r>
      <w:r w:rsidR="008A7E55">
        <w:rPr>
          <w:rFonts w:ascii="Arial Narrow" w:hAnsi="Arial Narrow"/>
          <w:spacing w:val="-4"/>
        </w:rPr>
        <w:t>s</w:t>
      </w:r>
      <w:r w:rsidR="00E46BE2" w:rsidRPr="00B82055">
        <w:rPr>
          <w:rFonts w:ascii="Arial Narrow" w:hAnsi="Arial Narrow"/>
          <w:spacing w:val="-4"/>
        </w:rPr>
        <w:t xml:space="preserve"> </w:t>
      </w:r>
      <w:r w:rsidR="007B1465">
        <w:rPr>
          <w:rFonts w:ascii="Arial Narrow" w:hAnsi="Arial Narrow"/>
          <w:spacing w:val="-4"/>
        </w:rPr>
        <w:t>NuGenesis</w:t>
      </w:r>
      <w:r w:rsidR="00E46BE2" w:rsidRPr="00B82055">
        <w:rPr>
          <w:rFonts w:ascii="Arial Narrow" w:hAnsi="Arial Narrow"/>
          <w:spacing w:val="-4"/>
        </w:rPr>
        <w:t xml:space="preserve"> to immediately terminate this Agreement by giving </w:t>
      </w:r>
      <w:r>
        <w:rPr>
          <w:rFonts w:ascii="Arial Narrow" w:hAnsi="Arial Narrow"/>
          <w:spacing w:val="-4"/>
        </w:rPr>
        <w:t>You</w:t>
      </w:r>
      <w:r w:rsidR="00E46BE2" w:rsidRPr="00B82055">
        <w:rPr>
          <w:rFonts w:ascii="Arial Narrow" w:hAnsi="Arial Narrow"/>
          <w:spacing w:val="-4"/>
        </w:rPr>
        <w:t xml:space="preserve"> written notice</w:t>
      </w:r>
      <w:r w:rsidR="00606FA8">
        <w:rPr>
          <w:rFonts w:ascii="Arial Narrow" w:hAnsi="Arial Narrow"/>
          <w:spacing w:val="-4"/>
        </w:rPr>
        <w:t>.</w:t>
      </w:r>
    </w:p>
    <w:p w14:paraId="0C771F19" w14:textId="77777777" w:rsidR="00B82055" w:rsidRDefault="00B82055" w:rsidP="002506DE">
      <w:pPr>
        <w:pStyle w:val="ListParagraph"/>
        <w:spacing w:after="0" w:line="240" w:lineRule="auto"/>
        <w:jc w:val="both"/>
        <w:rPr>
          <w:rFonts w:ascii="Arial Narrow" w:hAnsi="Arial Narrow"/>
          <w:spacing w:val="-4"/>
        </w:rPr>
      </w:pPr>
    </w:p>
    <w:p w14:paraId="29D6844C" w14:textId="7A5E3655" w:rsidR="00B82055" w:rsidRDefault="006D00CC" w:rsidP="002506DE">
      <w:pPr>
        <w:pStyle w:val="BodyText"/>
        <w:numPr>
          <w:ilvl w:val="0"/>
          <w:numId w:val="38"/>
        </w:numPr>
        <w:kinsoku w:val="0"/>
        <w:overflowPunct w:val="0"/>
        <w:ind w:hanging="720"/>
        <w:jc w:val="both"/>
        <w:rPr>
          <w:rFonts w:ascii="Arial Narrow" w:hAnsi="Arial Narrow"/>
          <w:spacing w:val="-4"/>
        </w:rPr>
      </w:pPr>
      <w:r>
        <w:rPr>
          <w:rFonts w:ascii="Arial Narrow" w:hAnsi="Arial Narrow"/>
          <w:spacing w:val="-4"/>
        </w:rPr>
        <w:t>You</w:t>
      </w:r>
      <w:r w:rsidR="00B82055">
        <w:rPr>
          <w:rFonts w:ascii="Arial Narrow" w:hAnsi="Arial Narrow"/>
          <w:spacing w:val="-4"/>
        </w:rPr>
        <w:t>:</w:t>
      </w:r>
    </w:p>
    <w:p w14:paraId="6B774E6F" w14:textId="77777777" w:rsidR="00B82055" w:rsidRPr="00B82055" w:rsidRDefault="00B82055" w:rsidP="002506DE">
      <w:pPr>
        <w:pStyle w:val="BodyText"/>
        <w:kinsoku w:val="0"/>
        <w:overflowPunct w:val="0"/>
        <w:ind w:left="0"/>
        <w:jc w:val="both"/>
        <w:rPr>
          <w:rFonts w:ascii="Arial Narrow" w:hAnsi="Arial Narrow"/>
          <w:spacing w:val="-4"/>
        </w:rPr>
      </w:pPr>
    </w:p>
    <w:p w14:paraId="3FFFA3D6" w14:textId="4CB497C8" w:rsidR="00B82055" w:rsidRDefault="00E46BE2" w:rsidP="002506DE">
      <w:pPr>
        <w:pStyle w:val="BodyText"/>
        <w:numPr>
          <w:ilvl w:val="0"/>
          <w:numId w:val="39"/>
        </w:numPr>
        <w:kinsoku w:val="0"/>
        <w:overflowPunct w:val="0"/>
        <w:jc w:val="both"/>
        <w:rPr>
          <w:rFonts w:ascii="Arial Narrow" w:hAnsi="Arial Narrow"/>
          <w:spacing w:val="-4"/>
        </w:rPr>
      </w:pPr>
      <w:r w:rsidRPr="00B82055">
        <w:rPr>
          <w:rFonts w:ascii="Arial Narrow" w:hAnsi="Arial Narrow"/>
          <w:spacing w:val="-4"/>
        </w:rPr>
        <w:t xml:space="preserve"> shall not represent to any prospective Clients or otherwise create an impression that such Clients are guaranteed any profits by the </w:t>
      </w:r>
      <w:r w:rsidR="00551836">
        <w:rPr>
          <w:rFonts w:ascii="Arial Narrow" w:hAnsi="Arial Narrow"/>
          <w:spacing w:val="-4"/>
        </w:rPr>
        <w:t>NuGenesis Group</w:t>
      </w:r>
      <w:r w:rsidR="00B01A2D">
        <w:rPr>
          <w:rFonts w:ascii="Arial Narrow" w:hAnsi="Arial Narrow"/>
          <w:spacing w:val="-4"/>
        </w:rPr>
        <w:t>;</w:t>
      </w:r>
      <w:r w:rsidRPr="00B82055">
        <w:rPr>
          <w:rFonts w:ascii="Arial Narrow" w:hAnsi="Arial Narrow"/>
          <w:spacing w:val="-4"/>
        </w:rPr>
        <w:t xml:space="preserve">  </w:t>
      </w:r>
    </w:p>
    <w:p w14:paraId="3ED18F60" w14:textId="77777777" w:rsidR="00B82055" w:rsidRDefault="00B82055" w:rsidP="002506DE">
      <w:pPr>
        <w:pStyle w:val="BodyText"/>
        <w:kinsoku w:val="0"/>
        <w:overflowPunct w:val="0"/>
        <w:ind w:left="1080"/>
        <w:jc w:val="both"/>
        <w:rPr>
          <w:rFonts w:ascii="Arial Narrow" w:hAnsi="Arial Narrow"/>
          <w:spacing w:val="-4"/>
        </w:rPr>
      </w:pPr>
    </w:p>
    <w:p w14:paraId="63A0C4E6" w14:textId="3076C39B" w:rsidR="00B82055" w:rsidRDefault="00BD48B0" w:rsidP="002506DE">
      <w:pPr>
        <w:pStyle w:val="BodyText"/>
        <w:numPr>
          <w:ilvl w:val="0"/>
          <w:numId w:val="39"/>
        </w:numPr>
        <w:kinsoku w:val="0"/>
        <w:overflowPunct w:val="0"/>
        <w:jc w:val="both"/>
        <w:rPr>
          <w:rFonts w:ascii="Arial Narrow" w:hAnsi="Arial Narrow"/>
          <w:spacing w:val="-4"/>
        </w:rPr>
      </w:pPr>
      <w:r w:rsidRPr="00B82055">
        <w:rPr>
          <w:rFonts w:ascii="Arial Narrow" w:hAnsi="Arial Narrow"/>
          <w:spacing w:val="-4"/>
        </w:rPr>
        <w:lastRenderedPageBreak/>
        <w:t>shall not make any misleading statements, represent</w:t>
      </w:r>
      <w:r w:rsidR="003A6051">
        <w:rPr>
          <w:rFonts w:ascii="Arial Narrow" w:hAnsi="Arial Narrow"/>
          <w:spacing w:val="-4"/>
        </w:rPr>
        <w:t>,</w:t>
      </w:r>
      <w:r w:rsidRPr="00B82055">
        <w:rPr>
          <w:rFonts w:ascii="Arial Narrow" w:hAnsi="Arial Narrow"/>
          <w:spacing w:val="-4"/>
        </w:rPr>
        <w:t xml:space="preserve"> or otherwise create an impression with the prospective Clients that crypto markets are simple</w:t>
      </w:r>
      <w:r w:rsidR="003A6051">
        <w:rPr>
          <w:rFonts w:ascii="Arial Narrow" w:hAnsi="Arial Narrow"/>
          <w:spacing w:val="-4"/>
        </w:rPr>
        <w:t>,</w:t>
      </w:r>
      <w:r w:rsidRPr="00B82055">
        <w:rPr>
          <w:rFonts w:ascii="Arial Narrow" w:hAnsi="Arial Narrow"/>
          <w:spacing w:val="-4"/>
        </w:rPr>
        <w:t xml:space="preserve"> or that they do not require knowledge, experience</w:t>
      </w:r>
      <w:r w:rsidR="00C64A57">
        <w:rPr>
          <w:rFonts w:ascii="Arial Narrow" w:hAnsi="Arial Narrow"/>
          <w:spacing w:val="-4"/>
        </w:rPr>
        <w:t>,</w:t>
      </w:r>
      <w:r w:rsidRPr="00B82055">
        <w:rPr>
          <w:rFonts w:ascii="Arial Narrow" w:hAnsi="Arial Narrow"/>
          <w:spacing w:val="-4"/>
        </w:rPr>
        <w:t xml:space="preserve"> and understanding of extreme volatility, financial markets</w:t>
      </w:r>
      <w:r w:rsidR="00C64A57">
        <w:rPr>
          <w:rFonts w:ascii="Arial Narrow" w:hAnsi="Arial Narrow"/>
          <w:spacing w:val="-4"/>
        </w:rPr>
        <w:t>,</w:t>
      </w:r>
      <w:r w:rsidRPr="00B82055">
        <w:rPr>
          <w:rFonts w:ascii="Arial Narrow" w:hAnsi="Arial Narrow"/>
          <w:spacing w:val="-4"/>
        </w:rPr>
        <w:t xml:space="preserve"> and instruments</w:t>
      </w:r>
      <w:r w:rsidR="00B04C1E">
        <w:rPr>
          <w:rFonts w:ascii="Arial Narrow" w:hAnsi="Arial Narrow"/>
          <w:spacing w:val="-4"/>
        </w:rPr>
        <w:t>;</w:t>
      </w:r>
    </w:p>
    <w:p w14:paraId="29AE9894" w14:textId="77777777" w:rsidR="00B82055" w:rsidRDefault="00B82055" w:rsidP="002506DE">
      <w:pPr>
        <w:pStyle w:val="ListParagraph"/>
        <w:spacing w:after="0" w:line="240" w:lineRule="auto"/>
        <w:jc w:val="both"/>
        <w:rPr>
          <w:rFonts w:ascii="Arial Narrow" w:hAnsi="Arial Narrow"/>
          <w:spacing w:val="-4"/>
        </w:rPr>
      </w:pPr>
    </w:p>
    <w:p w14:paraId="793672E7" w14:textId="073426D2" w:rsidR="00B82055" w:rsidRDefault="00BD48B0" w:rsidP="002506DE">
      <w:pPr>
        <w:pStyle w:val="BodyText"/>
        <w:numPr>
          <w:ilvl w:val="0"/>
          <w:numId w:val="39"/>
        </w:numPr>
        <w:kinsoku w:val="0"/>
        <w:overflowPunct w:val="0"/>
        <w:jc w:val="both"/>
        <w:rPr>
          <w:rFonts w:ascii="Arial Narrow" w:hAnsi="Arial Narrow"/>
          <w:spacing w:val="-4"/>
        </w:rPr>
      </w:pPr>
      <w:r w:rsidRPr="00B82055">
        <w:rPr>
          <w:rFonts w:ascii="Arial Narrow" w:hAnsi="Arial Narrow"/>
          <w:spacing w:val="-4"/>
        </w:rPr>
        <w:t xml:space="preserve">shall not in any way compare an account of the potential Client of </w:t>
      </w:r>
      <w:r w:rsidR="007B1465">
        <w:rPr>
          <w:rFonts w:ascii="Arial Narrow" w:hAnsi="Arial Narrow"/>
          <w:spacing w:val="-4"/>
        </w:rPr>
        <w:t>NuGenesis</w:t>
      </w:r>
      <w:r w:rsidRPr="00B82055">
        <w:rPr>
          <w:rFonts w:ascii="Arial Narrow" w:hAnsi="Arial Narrow"/>
          <w:spacing w:val="-4"/>
        </w:rPr>
        <w:t xml:space="preserve"> to normal bank accounts or create an impression or communicate to the potential Clients</w:t>
      </w:r>
      <w:r w:rsidR="003A6051">
        <w:rPr>
          <w:rFonts w:ascii="Arial Narrow" w:hAnsi="Arial Narrow"/>
          <w:spacing w:val="-4"/>
        </w:rPr>
        <w:t xml:space="preserve">, </w:t>
      </w:r>
      <w:r w:rsidRPr="00B82055">
        <w:rPr>
          <w:rFonts w:ascii="Arial Narrow" w:hAnsi="Arial Narrow"/>
          <w:spacing w:val="-4"/>
        </w:rPr>
        <w:t xml:space="preserve">that any account with </w:t>
      </w:r>
      <w:r w:rsidR="007B1465">
        <w:rPr>
          <w:rFonts w:ascii="Arial Narrow" w:hAnsi="Arial Narrow"/>
          <w:spacing w:val="-4"/>
        </w:rPr>
        <w:t>NuGenesis</w:t>
      </w:r>
      <w:r w:rsidRPr="00B82055">
        <w:rPr>
          <w:rFonts w:ascii="Arial Narrow" w:hAnsi="Arial Narrow"/>
          <w:spacing w:val="-4"/>
        </w:rPr>
        <w:t xml:space="preserve"> bears interest and/or enjoys any statutory and regulatory protections afforded to bank accounts</w:t>
      </w:r>
      <w:r w:rsidR="00B04C1E">
        <w:rPr>
          <w:rFonts w:ascii="Arial Narrow" w:hAnsi="Arial Narrow"/>
          <w:spacing w:val="-4"/>
        </w:rPr>
        <w:t>;</w:t>
      </w:r>
    </w:p>
    <w:p w14:paraId="38E2EE92" w14:textId="77777777" w:rsidR="00B82055" w:rsidRDefault="00B82055" w:rsidP="002506DE">
      <w:pPr>
        <w:pStyle w:val="ListParagraph"/>
        <w:spacing w:after="0" w:line="240" w:lineRule="auto"/>
        <w:jc w:val="both"/>
        <w:rPr>
          <w:rFonts w:ascii="Arial Narrow" w:hAnsi="Arial Narrow"/>
          <w:spacing w:val="-4"/>
        </w:rPr>
      </w:pPr>
    </w:p>
    <w:p w14:paraId="605403EC" w14:textId="0B977A5E" w:rsidR="00B82055" w:rsidRDefault="00BD48B0" w:rsidP="002506DE">
      <w:pPr>
        <w:pStyle w:val="BodyText"/>
        <w:numPr>
          <w:ilvl w:val="0"/>
          <w:numId w:val="39"/>
        </w:numPr>
        <w:kinsoku w:val="0"/>
        <w:overflowPunct w:val="0"/>
        <w:jc w:val="both"/>
        <w:rPr>
          <w:rFonts w:ascii="Arial Narrow" w:hAnsi="Arial Narrow"/>
          <w:spacing w:val="-4"/>
        </w:rPr>
      </w:pPr>
      <w:r w:rsidRPr="00B82055">
        <w:rPr>
          <w:rFonts w:ascii="Arial Narrow" w:hAnsi="Arial Narrow"/>
          <w:spacing w:val="-4"/>
        </w:rPr>
        <w:t>shall not manage or operate any trading account of, or for, any Client, and further shall not undertake any portfolio management (whether on discretionary or on advisory basis) for any active or prospective Client</w:t>
      </w:r>
      <w:r w:rsidR="00B04C1E">
        <w:rPr>
          <w:rFonts w:ascii="Arial Narrow" w:hAnsi="Arial Narrow"/>
          <w:spacing w:val="-4"/>
        </w:rPr>
        <w:t>;</w:t>
      </w:r>
    </w:p>
    <w:p w14:paraId="12275EB0" w14:textId="77777777" w:rsidR="00B82055" w:rsidRDefault="00B82055" w:rsidP="002506DE">
      <w:pPr>
        <w:pStyle w:val="ListParagraph"/>
        <w:spacing w:after="0" w:line="240" w:lineRule="auto"/>
        <w:jc w:val="both"/>
        <w:rPr>
          <w:rFonts w:ascii="Arial Narrow" w:hAnsi="Arial Narrow"/>
          <w:spacing w:val="-4"/>
        </w:rPr>
      </w:pPr>
    </w:p>
    <w:p w14:paraId="172F3569" w14:textId="2DCA4EEE" w:rsidR="00B82055" w:rsidRDefault="00BD48B0" w:rsidP="002506DE">
      <w:pPr>
        <w:pStyle w:val="BodyText"/>
        <w:numPr>
          <w:ilvl w:val="0"/>
          <w:numId w:val="39"/>
        </w:numPr>
        <w:kinsoku w:val="0"/>
        <w:overflowPunct w:val="0"/>
        <w:jc w:val="both"/>
        <w:rPr>
          <w:rFonts w:ascii="Arial Narrow" w:hAnsi="Arial Narrow"/>
          <w:spacing w:val="-4"/>
        </w:rPr>
      </w:pPr>
      <w:r w:rsidRPr="00B82055">
        <w:rPr>
          <w:rFonts w:ascii="Arial Narrow" w:hAnsi="Arial Narrow"/>
          <w:spacing w:val="-4"/>
        </w:rPr>
        <w:t xml:space="preserve">agree that </w:t>
      </w:r>
      <w:r w:rsidR="006D00CC">
        <w:rPr>
          <w:rFonts w:ascii="Arial Narrow" w:hAnsi="Arial Narrow"/>
          <w:spacing w:val="-4"/>
        </w:rPr>
        <w:t>You</w:t>
      </w:r>
      <w:r w:rsidRPr="00B82055">
        <w:rPr>
          <w:rFonts w:ascii="Arial Narrow" w:hAnsi="Arial Narrow"/>
          <w:spacing w:val="-4"/>
        </w:rPr>
        <w:t xml:space="preserve"> will not represent to any prospective Client that </w:t>
      </w:r>
      <w:r w:rsidR="007B1465">
        <w:rPr>
          <w:rFonts w:ascii="Arial Narrow" w:hAnsi="Arial Narrow"/>
          <w:spacing w:val="-4"/>
        </w:rPr>
        <w:t>NuGenesis</w:t>
      </w:r>
      <w:r w:rsidRPr="00B82055">
        <w:rPr>
          <w:rFonts w:ascii="Arial Narrow" w:hAnsi="Arial Narrow"/>
          <w:spacing w:val="-4"/>
        </w:rPr>
        <w:t xml:space="preserve"> will guarantee such Client against losses or limit the losses of such Client</w:t>
      </w:r>
      <w:r w:rsidR="00B04C1E">
        <w:rPr>
          <w:rFonts w:ascii="Arial Narrow" w:hAnsi="Arial Narrow"/>
          <w:spacing w:val="-4"/>
        </w:rPr>
        <w:t>;</w:t>
      </w:r>
    </w:p>
    <w:p w14:paraId="0920B4AC" w14:textId="77777777" w:rsidR="00B82055" w:rsidRDefault="00B82055" w:rsidP="002506DE">
      <w:pPr>
        <w:pStyle w:val="ListParagraph"/>
        <w:spacing w:after="0" w:line="240" w:lineRule="auto"/>
        <w:jc w:val="both"/>
        <w:rPr>
          <w:rFonts w:ascii="Arial Narrow" w:hAnsi="Arial Narrow"/>
          <w:spacing w:val="-4"/>
        </w:rPr>
      </w:pPr>
    </w:p>
    <w:p w14:paraId="12265CCC" w14:textId="786DB255" w:rsidR="00B82055" w:rsidRDefault="00BD48B0" w:rsidP="002506DE">
      <w:pPr>
        <w:pStyle w:val="BodyText"/>
        <w:numPr>
          <w:ilvl w:val="0"/>
          <w:numId w:val="39"/>
        </w:numPr>
        <w:kinsoku w:val="0"/>
        <w:overflowPunct w:val="0"/>
        <w:jc w:val="both"/>
        <w:rPr>
          <w:rFonts w:ascii="Arial Narrow" w:hAnsi="Arial Narrow"/>
          <w:spacing w:val="-4"/>
        </w:rPr>
      </w:pPr>
      <w:r w:rsidRPr="00B82055">
        <w:rPr>
          <w:rFonts w:ascii="Arial Narrow" w:hAnsi="Arial Narrow"/>
          <w:spacing w:val="-4"/>
        </w:rPr>
        <w:t>shall not use any language or practices that may be construed as offering any promise or guarantee of any trading gain or profits to any Client</w:t>
      </w:r>
      <w:r w:rsidR="00B04C1E">
        <w:rPr>
          <w:rFonts w:ascii="Arial Narrow" w:hAnsi="Arial Narrow"/>
          <w:spacing w:val="-4"/>
        </w:rPr>
        <w:t>;</w:t>
      </w:r>
    </w:p>
    <w:p w14:paraId="64C2C597" w14:textId="77777777" w:rsidR="00B82055" w:rsidRDefault="00B82055" w:rsidP="002506DE">
      <w:pPr>
        <w:pStyle w:val="ListParagraph"/>
        <w:spacing w:after="0" w:line="240" w:lineRule="auto"/>
        <w:jc w:val="both"/>
        <w:rPr>
          <w:rFonts w:ascii="Arial Narrow" w:hAnsi="Arial Narrow"/>
          <w:spacing w:val="-4"/>
        </w:rPr>
      </w:pPr>
    </w:p>
    <w:p w14:paraId="625CAFC7" w14:textId="1AC687A0" w:rsidR="00B82055" w:rsidRDefault="00BD48B0" w:rsidP="002506DE">
      <w:pPr>
        <w:pStyle w:val="BodyText"/>
        <w:numPr>
          <w:ilvl w:val="0"/>
          <w:numId w:val="39"/>
        </w:numPr>
        <w:kinsoku w:val="0"/>
        <w:overflowPunct w:val="0"/>
        <w:jc w:val="both"/>
        <w:rPr>
          <w:rFonts w:ascii="Arial Narrow" w:hAnsi="Arial Narrow"/>
          <w:spacing w:val="-4"/>
        </w:rPr>
      </w:pPr>
      <w:r w:rsidRPr="00B82055">
        <w:rPr>
          <w:rFonts w:ascii="Arial Narrow" w:hAnsi="Arial Narrow"/>
          <w:spacing w:val="-4"/>
        </w:rPr>
        <w:t>shall not engage in high</w:t>
      </w:r>
      <w:r w:rsidR="00C64A57">
        <w:rPr>
          <w:rFonts w:ascii="Arial Narrow" w:hAnsi="Arial Narrow"/>
          <w:spacing w:val="-4"/>
        </w:rPr>
        <w:t>-</w:t>
      </w:r>
      <w:r w:rsidRPr="00B82055">
        <w:rPr>
          <w:rFonts w:ascii="Arial Narrow" w:hAnsi="Arial Narrow"/>
          <w:spacing w:val="-4"/>
        </w:rPr>
        <w:t>pressure sales tactics or</w:t>
      </w:r>
      <w:r w:rsidR="003A6051">
        <w:rPr>
          <w:rFonts w:ascii="Arial Narrow" w:hAnsi="Arial Narrow"/>
          <w:spacing w:val="-4"/>
        </w:rPr>
        <w:t xml:space="preserve"> use</w:t>
      </w:r>
      <w:r w:rsidRPr="00B82055">
        <w:rPr>
          <w:rFonts w:ascii="Arial Narrow" w:hAnsi="Arial Narrow"/>
          <w:spacing w:val="-4"/>
        </w:rPr>
        <w:t xml:space="preserve"> any unethical techniques </w:t>
      </w:r>
      <w:r w:rsidR="003A6051">
        <w:rPr>
          <w:rFonts w:ascii="Arial Narrow" w:hAnsi="Arial Narrow"/>
          <w:spacing w:val="-4"/>
        </w:rPr>
        <w:t>with</w:t>
      </w:r>
      <w:r w:rsidRPr="00B82055">
        <w:rPr>
          <w:rFonts w:ascii="Arial Narrow" w:hAnsi="Arial Narrow"/>
          <w:spacing w:val="-4"/>
        </w:rPr>
        <w:t xml:space="preserve"> any Client</w:t>
      </w:r>
      <w:r w:rsidR="003A6051">
        <w:rPr>
          <w:rFonts w:ascii="Arial Narrow" w:hAnsi="Arial Narrow"/>
          <w:spacing w:val="-4"/>
        </w:rPr>
        <w:t>,</w:t>
      </w:r>
      <w:r w:rsidRPr="00B82055">
        <w:rPr>
          <w:rFonts w:ascii="Arial Narrow" w:hAnsi="Arial Narrow"/>
          <w:spacing w:val="-4"/>
        </w:rPr>
        <w:t xml:space="preserve"> and shall </w:t>
      </w:r>
      <w:r w:rsidR="003A6051" w:rsidRPr="00B82055">
        <w:rPr>
          <w:rFonts w:ascii="Arial Narrow" w:hAnsi="Arial Narrow"/>
          <w:spacing w:val="-4"/>
        </w:rPr>
        <w:t>always abide</w:t>
      </w:r>
      <w:r w:rsidRPr="00B82055">
        <w:rPr>
          <w:rFonts w:ascii="Arial Narrow" w:hAnsi="Arial Narrow"/>
          <w:spacing w:val="-4"/>
        </w:rPr>
        <w:t xml:space="preserve"> by high ethical standards in dealings with all Clients</w:t>
      </w:r>
      <w:r w:rsidR="00B04C1E">
        <w:rPr>
          <w:rFonts w:ascii="Arial Narrow" w:hAnsi="Arial Narrow"/>
          <w:spacing w:val="-4"/>
        </w:rPr>
        <w:t>;</w:t>
      </w:r>
    </w:p>
    <w:p w14:paraId="18D05DDB" w14:textId="77777777" w:rsidR="00B82055" w:rsidRDefault="00B82055" w:rsidP="002506DE">
      <w:pPr>
        <w:pStyle w:val="ListParagraph"/>
        <w:spacing w:after="0" w:line="240" w:lineRule="auto"/>
        <w:jc w:val="both"/>
        <w:rPr>
          <w:rFonts w:ascii="Arial Narrow" w:hAnsi="Arial Narrow"/>
          <w:spacing w:val="-4"/>
        </w:rPr>
      </w:pPr>
    </w:p>
    <w:p w14:paraId="2DEAB4BE" w14:textId="09277DA5" w:rsidR="00BD48B0" w:rsidRPr="00B82055" w:rsidRDefault="00BD48B0" w:rsidP="002506DE">
      <w:pPr>
        <w:pStyle w:val="BodyText"/>
        <w:numPr>
          <w:ilvl w:val="0"/>
          <w:numId w:val="39"/>
        </w:numPr>
        <w:kinsoku w:val="0"/>
        <w:overflowPunct w:val="0"/>
        <w:jc w:val="both"/>
        <w:rPr>
          <w:rFonts w:ascii="Arial Narrow" w:hAnsi="Arial Narrow"/>
          <w:spacing w:val="-4"/>
        </w:rPr>
      </w:pPr>
      <w:r w:rsidRPr="00B82055">
        <w:rPr>
          <w:rFonts w:ascii="Arial Narrow" w:hAnsi="Arial Narrow"/>
          <w:spacing w:val="-4"/>
        </w:rPr>
        <w:t>shall not seek to advise, direct</w:t>
      </w:r>
      <w:r w:rsidR="00C64A57">
        <w:rPr>
          <w:rFonts w:ascii="Arial Narrow" w:hAnsi="Arial Narrow"/>
          <w:spacing w:val="-4"/>
        </w:rPr>
        <w:t xml:space="preserve">, </w:t>
      </w:r>
      <w:r w:rsidRPr="00B82055">
        <w:rPr>
          <w:rFonts w:ascii="Arial Narrow" w:hAnsi="Arial Narrow"/>
          <w:spacing w:val="-4"/>
        </w:rPr>
        <w:t xml:space="preserve">or influence, directly or indirectly, how any Client will respond to the </w:t>
      </w:r>
      <w:r w:rsidR="007B1465">
        <w:rPr>
          <w:rFonts w:ascii="Arial Narrow" w:hAnsi="Arial Narrow"/>
          <w:spacing w:val="-4"/>
        </w:rPr>
        <w:t>NuGenesis</w:t>
      </w:r>
      <w:r w:rsidRPr="00B82055">
        <w:rPr>
          <w:rFonts w:ascii="Arial Narrow" w:hAnsi="Arial Narrow"/>
          <w:spacing w:val="-4"/>
        </w:rPr>
        <w:t xml:space="preserve"> questionnaires aimed at </w:t>
      </w:r>
      <w:r w:rsidR="007B1465">
        <w:rPr>
          <w:rFonts w:ascii="Arial Narrow" w:hAnsi="Arial Narrow"/>
          <w:spacing w:val="-4"/>
        </w:rPr>
        <w:t>NuGenesis</w:t>
      </w:r>
      <w:r w:rsidRPr="00B82055">
        <w:rPr>
          <w:rFonts w:ascii="Arial Narrow" w:hAnsi="Arial Narrow"/>
          <w:spacing w:val="-4"/>
        </w:rPr>
        <w:t xml:space="preserve"> assessing the knowledge and experience of the Client</w:t>
      </w:r>
      <w:r w:rsidR="003A6051">
        <w:rPr>
          <w:rFonts w:ascii="Arial Narrow" w:hAnsi="Arial Narrow"/>
          <w:spacing w:val="-4"/>
        </w:rPr>
        <w:t>,</w:t>
      </w:r>
      <w:r w:rsidRPr="00B82055">
        <w:rPr>
          <w:rFonts w:ascii="Arial Narrow" w:hAnsi="Arial Narrow"/>
          <w:spacing w:val="-4"/>
        </w:rPr>
        <w:t xml:space="preserve"> or at assessing the source of wealth and economic profile of the Client.</w:t>
      </w:r>
    </w:p>
    <w:p w14:paraId="7BD5ABAC" w14:textId="77777777" w:rsidR="005D6963" w:rsidRPr="002506DE" w:rsidRDefault="0007680D" w:rsidP="002506DE">
      <w:pPr>
        <w:shd w:val="clear" w:color="auto" w:fill="FFFFFF"/>
        <w:spacing w:after="0" w:line="240" w:lineRule="auto"/>
        <w:rPr>
          <w:rFonts w:ascii="Arial Narrow" w:eastAsia="Times New Roman" w:hAnsi="Arial Narrow" w:cs="Arial"/>
          <w:b/>
          <w:color w:val="080808"/>
          <w:spacing w:val="-4"/>
          <w:szCs w:val="20"/>
          <w:lang w:eastAsia="en-AU"/>
        </w:rPr>
      </w:pPr>
      <w:r w:rsidRPr="006723B3">
        <w:rPr>
          <w:rFonts w:ascii="Arial Narrow" w:eastAsia="Times New Roman" w:hAnsi="Arial Narrow" w:cs="Arial"/>
          <w:color w:val="080808"/>
          <w:spacing w:val="-4"/>
          <w:szCs w:val="20"/>
          <w:lang w:eastAsia="en-AU"/>
        </w:rPr>
        <w:br/>
      </w:r>
      <w:r w:rsidRPr="002506DE">
        <w:rPr>
          <w:rFonts w:ascii="Arial Narrow" w:eastAsia="Times New Roman" w:hAnsi="Arial Narrow" w:cs="Arial"/>
          <w:b/>
          <w:color w:val="080808"/>
          <w:spacing w:val="-4"/>
          <w:szCs w:val="20"/>
          <w:lang w:eastAsia="en-AU"/>
        </w:rPr>
        <w:t>DISCLOSURES OF SPONSORED CAMPAIGNS:</w:t>
      </w:r>
      <w:r w:rsidRPr="002506DE">
        <w:rPr>
          <w:rFonts w:ascii="Arial Narrow" w:eastAsia="Times New Roman" w:hAnsi="Arial Narrow" w:cs="Arial"/>
          <w:b/>
          <w:color w:val="080808"/>
          <w:spacing w:val="-4"/>
          <w:szCs w:val="20"/>
          <w:lang w:eastAsia="en-AU"/>
        </w:rPr>
        <w:br/>
      </w:r>
    </w:p>
    <w:p w14:paraId="5C6918E1" w14:textId="499E9478" w:rsidR="0007680D" w:rsidRPr="00A139A3" w:rsidRDefault="006D00CC" w:rsidP="002506DE">
      <w:pPr>
        <w:pStyle w:val="ListParagraph"/>
        <w:numPr>
          <w:ilvl w:val="0"/>
          <w:numId w:val="40"/>
        </w:numPr>
        <w:shd w:val="clear" w:color="auto" w:fill="FFFFFF"/>
        <w:tabs>
          <w:tab w:val="num" w:pos="709"/>
        </w:tabs>
        <w:spacing w:after="0" w:line="240" w:lineRule="auto"/>
        <w:ind w:left="709" w:hanging="709"/>
        <w:jc w:val="both"/>
        <w:rPr>
          <w:rFonts w:ascii="Arial Narrow" w:eastAsia="Times New Roman" w:hAnsi="Arial Narrow" w:cs="Arial"/>
          <w:color w:val="080808"/>
          <w:spacing w:val="-4"/>
          <w:szCs w:val="20"/>
          <w:lang w:eastAsia="en-AU"/>
        </w:rPr>
      </w:pPr>
      <w:r>
        <w:rPr>
          <w:rFonts w:ascii="Arial Narrow" w:eastAsia="Times New Roman" w:hAnsi="Arial Narrow" w:cs="Arial"/>
          <w:color w:val="080808"/>
          <w:spacing w:val="-4"/>
          <w:szCs w:val="20"/>
          <w:lang w:eastAsia="en-AU"/>
        </w:rPr>
        <w:t>You</w:t>
      </w:r>
      <w:r w:rsidR="0007680D" w:rsidRPr="00A139A3">
        <w:rPr>
          <w:rFonts w:ascii="Arial Narrow" w:eastAsia="Times New Roman" w:hAnsi="Arial Narrow" w:cs="Arial"/>
          <w:color w:val="080808"/>
          <w:spacing w:val="-4"/>
          <w:szCs w:val="20"/>
          <w:lang w:eastAsia="en-AU"/>
        </w:rPr>
        <w:t xml:space="preserve"> agree that whenever </w:t>
      </w:r>
      <w:r>
        <w:rPr>
          <w:rFonts w:ascii="Arial Narrow" w:eastAsia="Times New Roman" w:hAnsi="Arial Narrow" w:cs="Arial"/>
          <w:color w:val="080808"/>
          <w:spacing w:val="-4"/>
          <w:szCs w:val="20"/>
          <w:lang w:eastAsia="en-AU"/>
        </w:rPr>
        <w:t>You</w:t>
      </w:r>
      <w:r w:rsidR="0007680D" w:rsidRPr="00A139A3">
        <w:rPr>
          <w:rFonts w:ascii="Arial Narrow" w:eastAsia="Times New Roman" w:hAnsi="Arial Narrow" w:cs="Arial"/>
          <w:color w:val="080808"/>
          <w:spacing w:val="-4"/>
          <w:szCs w:val="20"/>
          <w:lang w:eastAsia="en-AU"/>
        </w:rPr>
        <w:t xml:space="preserve"> provide </w:t>
      </w:r>
      <w:r w:rsidR="003A6051">
        <w:rPr>
          <w:rFonts w:ascii="Arial Narrow" w:eastAsia="Times New Roman" w:hAnsi="Arial Narrow" w:cs="Arial"/>
          <w:color w:val="080808"/>
          <w:spacing w:val="-4"/>
          <w:szCs w:val="20"/>
          <w:lang w:eastAsia="en-AU"/>
        </w:rPr>
        <w:t xml:space="preserve">regarding </w:t>
      </w:r>
      <w:r w:rsidR="006F61B7" w:rsidRPr="00A139A3">
        <w:rPr>
          <w:rFonts w:ascii="Arial Narrow" w:eastAsia="Times New Roman" w:hAnsi="Arial Narrow" w:cs="Arial"/>
          <w:color w:val="080808"/>
          <w:spacing w:val="-4"/>
          <w:szCs w:val="20"/>
          <w:lang w:eastAsia="en-AU"/>
        </w:rPr>
        <w:t>Facilitator</w:t>
      </w:r>
      <w:r w:rsidR="0007680D" w:rsidRPr="00A139A3">
        <w:rPr>
          <w:rFonts w:ascii="Arial Narrow" w:eastAsia="Times New Roman" w:hAnsi="Arial Narrow" w:cs="Arial"/>
          <w:color w:val="080808"/>
          <w:spacing w:val="-4"/>
          <w:szCs w:val="20"/>
          <w:lang w:eastAsia="en-AU"/>
        </w:rPr>
        <w:t>-generated content, it will contain</w:t>
      </w:r>
      <w:r w:rsidR="003A6051">
        <w:rPr>
          <w:rFonts w:ascii="Arial Narrow" w:eastAsia="Times New Roman" w:hAnsi="Arial Narrow" w:cs="Arial"/>
          <w:color w:val="080808"/>
          <w:spacing w:val="-4"/>
          <w:szCs w:val="20"/>
          <w:lang w:eastAsia="en-AU"/>
        </w:rPr>
        <w:t>:</w:t>
      </w:r>
      <w:r w:rsidR="0007680D" w:rsidRPr="00A139A3">
        <w:rPr>
          <w:rFonts w:ascii="Arial Narrow" w:eastAsia="Times New Roman" w:hAnsi="Arial Narrow" w:cs="Arial"/>
          <w:color w:val="080808"/>
          <w:spacing w:val="-4"/>
          <w:szCs w:val="20"/>
          <w:lang w:eastAsia="en-AU"/>
        </w:rPr>
        <w:t xml:space="preserve"> (</w:t>
      </w:r>
      <w:r w:rsidR="003A6051">
        <w:rPr>
          <w:rFonts w:ascii="Arial Narrow" w:eastAsia="Times New Roman" w:hAnsi="Arial Narrow" w:cs="Arial"/>
          <w:color w:val="080808"/>
          <w:spacing w:val="-4"/>
          <w:szCs w:val="20"/>
          <w:lang w:eastAsia="en-AU"/>
        </w:rPr>
        <w:t>i</w:t>
      </w:r>
      <w:r w:rsidR="0007680D" w:rsidRPr="00A139A3">
        <w:rPr>
          <w:rFonts w:ascii="Arial Narrow" w:eastAsia="Times New Roman" w:hAnsi="Arial Narrow" w:cs="Arial"/>
          <w:color w:val="080808"/>
          <w:spacing w:val="-4"/>
          <w:szCs w:val="20"/>
          <w:lang w:eastAsia="en-AU"/>
        </w:rPr>
        <w:t>) hashtags or other means of full disclosure in respect of all campaigns, as to the commercial nature of the campaign; and (ii) the minimum level of disclosure specified in our disclosure policy</w:t>
      </w:r>
      <w:r w:rsidR="000C5816">
        <w:rPr>
          <w:rFonts w:ascii="Arial Narrow" w:eastAsia="Times New Roman" w:hAnsi="Arial Narrow" w:cs="Arial"/>
          <w:color w:val="080808"/>
          <w:spacing w:val="-4"/>
          <w:szCs w:val="20"/>
          <w:lang w:eastAsia="en-AU"/>
        </w:rPr>
        <w:t xml:space="preserve"> in schedule 5</w:t>
      </w:r>
      <w:r w:rsidR="0007680D" w:rsidRPr="00A139A3">
        <w:rPr>
          <w:rFonts w:ascii="Arial Narrow" w:eastAsia="Times New Roman" w:hAnsi="Arial Narrow" w:cs="Arial"/>
          <w:color w:val="080808"/>
          <w:spacing w:val="-4"/>
          <w:szCs w:val="20"/>
          <w:lang w:eastAsia="en-AU"/>
        </w:rPr>
        <w:t xml:space="preserve">. To be clear, the disclosure policy is our minimum baseline level of disclosure required in respect of </w:t>
      </w:r>
      <w:r w:rsidR="00C64A57">
        <w:rPr>
          <w:rFonts w:ascii="Arial Narrow" w:eastAsia="Times New Roman" w:hAnsi="Arial Narrow" w:cs="Arial"/>
          <w:color w:val="080808"/>
          <w:spacing w:val="-4"/>
          <w:szCs w:val="20"/>
          <w:lang w:eastAsia="en-AU"/>
        </w:rPr>
        <w:t xml:space="preserve">the </w:t>
      </w:r>
      <w:r w:rsidR="0007680D" w:rsidRPr="00A139A3">
        <w:rPr>
          <w:rFonts w:ascii="Arial Narrow" w:eastAsia="Times New Roman" w:hAnsi="Arial Narrow" w:cs="Arial"/>
          <w:color w:val="080808"/>
          <w:spacing w:val="-4"/>
          <w:szCs w:val="20"/>
          <w:lang w:eastAsia="en-AU"/>
        </w:rPr>
        <w:t xml:space="preserve">use of this </w:t>
      </w:r>
      <w:r w:rsidR="005A71B8">
        <w:rPr>
          <w:rFonts w:ascii="Arial Narrow" w:eastAsia="Times New Roman" w:hAnsi="Arial Narrow" w:cs="Arial"/>
          <w:color w:val="080808"/>
          <w:spacing w:val="-4"/>
          <w:szCs w:val="20"/>
          <w:lang w:eastAsia="en-AU"/>
        </w:rPr>
        <w:t>Program</w:t>
      </w:r>
      <w:r w:rsidR="0007680D" w:rsidRPr="00A139A3">
        <w:rPr>
          <w:rFonts w:ascii="Arial Narrow" w:eastAsia="Times New Roman" w:hAnsi="Arial Narrow" w:cs="Arial"/>
          <w:color w:val="080808"/>
          <w:spacing w:val="-4"/>
          <w:szCs w:val="20"/>
          <w:lang w:eastAsia="en-AU"/>
        </w:rPr>
        <w:t>.</w:t>
      </w:r>
    </w:p>
    <w:p w14:paraId="46EC5438" w14:textId="2AB21AC1" w:rsidR="0007680D" w:rsidRPr="002506DE" w:rsidRDefault="0007680D" w:rsidP="002506DE">
      <w:pPr>
        <w:shd w:val="clear" w:color="auto" w:fill="FFFFFF"/>
        <w:spacing w:after="0" w:line="240" w:lineRule="auto"/>
        <w:jc w:val="both"/>
        <w:rPr>
          <w:rFonts w:ascii="Arial Narrow" w:eastAsia="Times New Roman" w:hAnsi="Arial Narrow" w:cs="Arial"/>
          <w:b/>
          <w:color w:val="080808"/>
          <w:spacing w:val="-4"/>
          <w:szCs w:val="20"/>
          <w:lang w:eastAsia="en-AU"/>
        </w:rPr>
      </w:pPr>
      <w:r w:rsidRPr="006723B3">
        <w:rPr>
          <w:rFonts w:ascii="Arial Narrow" w:eastAsia="Times New Roman" w:hAnsi="Arial Narrow" w:cs="Arial"/>
          <w:color w:val="080808"/>
          <w:spacing w:val="-4"/>
          <w:szCs w:val="20"/>
          <w:lang w:eastAsia="en-AU"/>
        </w:rPr>
        <w:br/>
      </w:r>
      <w:r w:rsidRPr="002506DE">
        <w:rPr>
          <w:rFonts w:ascii="Arial Narrow" w:eastAsia="Times New Roman" w:hAnsi="Arial Narrow" w:cs="Arial"/>
          <w:b/>
          <w:color w:val="080808"/>
          <w:spacing w:val="-4"/>
          <w:szCs w:val="20"/>
          <w:lang w:eastAsia="en-AU"/>
        </w:rPr>
        <w:t>INTELLECTUAL PROPERTY RIGHTS</w:t>
      </w:r>
    </w:p>
    <w:p w14:paraId="6F61896D" w14:textId="0311324D" w:rsidR="00CE69FE" w:rsidRDefault="0007680D" w:rsidP="002506DE">
      <w:pPr>
        <w:pStyle w:val="ListParagraph"/>
        <w:numPr>
          <w:ilvl w:val="0"/>
          <w:numId w:val="40"/>
        </w:numPr>
        <w:shd w:val="clear" w:color="auto" w:fill="FFFFFF"/>
        <w:tabs>
          <w:tab w:val="num" w:pos="709"/>
        </w:tabs>
        <w:spacing w:before="100" w:beforeAutospacing="1" w:after="0" w:line="240" w:lineRule="auto"/>
        <w:ind w:left="709" w:hanging="709"/>
        <w:jc w:val="both"/>
        <w:rPr>
          <w:rFonts w:ascii="Arial Narrow" w:eastAsia="Times New Roman" w:hAnsi="Arial Narrow" w:cs="Arial"/>
          <w:color w:val="080808"/>
          <w:spacing w:val="-4"/>
          <w:szCs w:val="20"/>
          <w:lang w:eastAsia="en-AU"/>
        </w:rPr>
      </w:pPr>
      <w:r w:rsidRPr="006723B3">
        <w:rPr>
          <w:rFonts w:ascii="Arial Narrow" w:eastAsia="Times New Roman" w:hAnsi="Arial Narrow" w:cs="Arial"/>
          <w:color w:val="080808"/>
          <w:spacing w:val="-4"/>
          <w:szCs w:val="20"/>
          <w:lang w:eastAsia="en-AU"/>
        </w:rPr>
        <w:t xml:space="preserve">All Intellectual property rights in the branded content shall remain vested with </w:t>
      </w:r>
      <w:r w:rsidR="00E462BD">
        <w:rPr>
          <w:rFonts w:ascii="Arial Narrow" w:eastAsia="Times New Roman" w:hAnsi="Arial Narrow" w:cs="Arial"/>
          <w:color w:val="080808"/>
          <w:spacing w:val="-4"/>
          <w:szCs w:val="20"/>
          <w:lang w:eastAsia="en-AU"/>
        </w:rPr>
        <w:t>NuGenesis</w:t>
      </w:r>
      <w:r w:rsidRPr="006723B3">
        <w:rPr>
          <w:rFonts w:ascii="Arial Narrow" w:eastAsia="Times New Roman" w:hAnsi="Arial Narrow" w:cs="Arial"/>
          <w:color w:val="080808"/>
          <w:spacing w:val="-4"/>
          <w:szCs w:val="20"/>
          <w:lang w:eastAsia="en-AU"/>
        </w:rPr>
        <w:t xml:space="preserve">. </w:t>
      </w:r>
    </w:p>
    <w:p w14:paraId="79735B83" w14:textId="77777777" w:rsidR="00CE69FE" w:rsidRDefault="00CE69FE" w:rsidP="002506DE">
      <w:pPr>
        <w:pStyle w:val="ListParagraph"/>
        <w:shd w:val="clear" w:color="auto" w:fill="FFFFFF"/>
        <w:spacing w:before="100" w:beforeAutospacing="1" w:after="0" w:line="240" w:lineRule="auto"/>
        <w:ind w:left="709"/>
        <w:jc w:val="both"/>
        <w:rPr>
          <w:rFonts w:ascii="Arial Narrow" w:eastAsia="Times New Roman" w:hAnsi="Arial Narrow" w:cs="Arial"/>
          <w:color w:val="080808"/>
          <w:spacing w:val="-4"/>
          <w:szCs w:val="20"/>
          <w:lang w:eastAsia="en-AU"/>
        </w:rPr>
      </w:pPr>
    </w:p>
    <w:p w14:paraId="595C7853" w14:textId="0AFCE65C" w:rsidR="00CE69FE" w:rsidRDefault="0007680D" w:rsidP="002506DE">
      <w:pPr>
        <w:pStyle w:val="ListParagraph"/>
        <w:numPr>
          <w:ilvl w:val="0"/>
          <w:numId w:val="40"/>
        </w:numPr>
        <w:shd w:val="clear" w:color="auto" w:fill="FFFFFF"/>
        <w:tabs>
          <w:tab w:val="num" w:pos="709"/>
        </w:tabs>
        <w:spacing w:before="100" w:beforeAutospacing="1" w:after="0" w:line="240" w:lineRule="auto"/>
        <w:ind w:left="709" w:hanging="709"/>
        <w:jc w:val="both"/>
        <w:rPr>
          <w:rFonts w:ascii="Arial Narrow" w:eastAsia="Times New Roman" w:hAnsi="Arial Narrow" w:cs="Arial"/>
          <w:color w:val="080808"/>
          <w:spacing w:val="-4"/>
          <w:szCs w:val="20"/>
          <w:lang w:eastAsia="en-AU"/>
        </w:rPr>
      </w:pPr>
      <w:r w:rsidRPr="00CE69FE">
        <w:rPr>
          <w:rFonts w:ascii="Arial Narrow" w:eastAsia="Times New Roman" w:hAnsi="Arial Narrow" w:cs="Arial"/>
          <w:color w:val="080808"/>
          <w:spacing w:val="-4"/>
          <w:szCs w:val="20"/>
          <w:lang w:eastAsia="en-AU"/>
        </w:rPr>
        <w:t xml:space="preserve">All intellectual property rights in the </w:t>
      </w:r>
      <w:r w:rsidR="006F61B7" w:rsidRPr="00CE69FE">
        <w:rPr>
          <w:rFonts w:ascii="Arial Narrow" w:eastAsia="Times New Roman" w:hAnsi="Arial Narrow" w:cs="Arial"/>
          <w:color w:val="080808"/>
          <w:spacing w:val="-4"/>
          <w:szCs w:val="20"/>
          <w:lang w:eastAsia="en-AU"/>
        </w:rPr>
        <w:t>Facilitator</w:t>
      </w:r>
      <w:r w:rsidRPr="00CE69FE">
        <w:rPr>
          <w:rFonts w:ascii="Arial Narrow" w:eastAsia="Times New Roman" w:hAnsi="Arial Narrow" w:cs="Arial"/>
          <w:color w:val="080808"/>
          <w:spacing w:val="-4"/>
          <w:szCs w:val="20"/>
          <w:lang w:eastAsia="en-AU"/>
        </w:rPr>
        <w:t>-generated content shall vest in</w:t>
      </w:r>
      <w:r w:rsidR="00E462BD" w:rsidRPr="00E462BD">
        <w:rPr>
          <w:rFonts w:ascii="Arial Narrow" w:eastAsia="Times New Roman" w:hAnsi="Arial Narrow" w:cs="Arial"/>
          <w:color w:val="080808"/>
          <w:spacing w:val="-4"/>
          <w:szCs w:val="20"/>
          <w:lang w:eastAsia="en-AU"/>
        </w:rPr>
        <w:t xml:space="preserve"> </w:t>
      </w:r>
      <w:r w:rsidR="00E462BD">
        <w:rPr>
          <w:rFonts w:ascii="Arial Narrow" w:eastAsia="Times New Roman" w:hAnsi="Arial Narrow" w:cs="Arial"/>
          <w:color w:val="080808"/>
          <w:spacing w:val="-4"/>
          <w:szCs w:val="20"/>
          <w:lang w:eastAsia="en-AU"/>
        </w:rPr>
        <w:t>NuGenesis</w:t>
      </w:r>
      <w:r w:rsidRPr="00CE69FE">
        <w:rPr>
          <w:rFonts w:ascii="Arial Narrow" w:eastAsia="Times New Roman" w:hAnsi="Arial Narrow" w:cs="Arial"/>
          <w:color w:val="080808"/>
          <w:spacing w:val="-4"/>
          <w:szCs w:val="20"/>
          <w:lang w:eastAsia="en-AU"/>
        </w:rPr>
        <w:t xml:space="preserve"> upon creation. We retain ownership of any content for campaigns </w:t>
      </w:r>
      <w:r w:rsidR="00C64A57">
        <w:rPr>
          <w:rFonts w:ascii="Arial Narrow" w:eastAsia="Times New Roman" w:hAnsi="Arial Narrow" w:cs="Arial"/>
          <w:color w:val="080808"/>
          <w:spacing w:val="-4"/>
          <w:szCs w:val="20"/>
          <w:lang w:eastAsia="en-AU"/>
        </w:rPr>
        <w:t>that</w:t>
      </w:r>
      <w:r w:rsidR="00C64A57" w:rsidRPr="00CE69FE">
        <w:rPr>
          <w:rFonts w:ascii="Arial Narrow" w:eastAsia="Times New Roman" w:hAnsi="Arial Narrow" w:cs="Arial"/>
          <w:color w:val="080808"/>
          <w:spacing w:val="-4"/>
          <w:szCs w:val="20"/>
          <w:lang w:eastAsia="en-AU"/>
        </w:rPr>
        <w:t xml:space="preserve"> </w:t>
      </w:r>
      <w:r w:rsidRPr="00CE69FE">
        <w:rPr>
          <w:rFonts w:ascii="Arial Narrow" w:eastAsia="Times New Roman" w:hAnsi="Arial Narrow" w:cs="Arial"/>
          <w:color w:val="080808"/>
          <w:spacing w:val="-4"/>
          <w:szCs w:val="20"/>
          <w:lang w:eastAsia="en-AU"/>
        </w:rPr>
        <w:t>are generated by or on behalf</w:t>
      </w:r>
      <w:r w:rsidR="003A6051">
        <w:rPr>
          <w:rFonts w:ascii="Arial Narrow" w:eastAsia="Times New Roman" w:hAnsi="Arial Narrow" w:cs="Arial"/>
          <w:color w:val="080808"/>
          <w:spacing w:val="-4"/>
          <w:szCs w:val="20"/>
          <w:lang w:eastAsia="en-AU"/>
        </w:rPr>
        <w:t xml:space="preserve"> of us</w:t>
      </w:r>
      <w:r w:rsidRPr="00CE69FE">
        <w:rPr>
          <w:rFonts w:ascii="Arial Narrow" w:eastAsia="Times New Roman" w:hAnsi="Arial Narrow" w:cs="Arial"/>
          <w:color w:val="080808"/>
          <w:spacing w:val="-4"/>
          <w:szCs w:val="20"/>
          <w:lang w:eastAsia="en-AU"/>
        </w:rPr>
        <w:t xml:space="preserve">. </w:t>
      </w:r>
      <w:r w:rsidR="006D00CC">
        <w:rPr>
          <w:rFonts w:ascii="Arial Narrow" w:eastAsia="Times New Roman" w:hAnsi="Arial Narrow" w:cs="Arial"/>
          <w:color w:val="080808"/>
          <w:spacing w:val="-4"/>
          <w:szCs w:val="20"/>
          <w:lang w:eastAsia="en-AU"/>
        </w:rPr>
        <w:t>You</w:t>
      </w:r>
      <w:r w:rsidRPr="00CE69FE">
        <w:rPr>
          <w:rFonts w:ascii="Arial Narrow" w:eastAsia="Times New Roman" w:hAnsi="Arial Narrow" w:cs="Arial"/>
          <w:color w:val="080808"/>
          <w:spacing w:val="-4"/>
          <w:szCs w:val="20"/>
          <w:lang w:eastAsia="en-AU"/>
        </w:rPr>
        <w:t xml:space="preserve"> hereby grant </w:t>
      </w:r>
      <w:r w:rsidR="00B04C1E">
        <w:rPr>
          <w:rFonts w:ascii="Arial Narrow" w:eastAsia="Times New Roman" w:hAnsi="Arial Narrow" w:cs="Arial"/>
          <w:color w:val="080808"/>
          <w:spacing w:val="-4"/>
          <w:szCs w:val="20"/>
          <w:lang w:eastAsia="en-AU"/>
        </w:rPr>
        <w:t>NuGenesis</w:t>
      </w:r>
      <w:r w:rsidRPr="00CE69FE">
        <w:rPr>
          <w:rFonts w:ascii="Arial Narrow" w:eastAsia="Times New Roman" w:hAnsi="Arial Narrow" w:cs="Arial"/>
          <w:color w:val="080808"/>
          <w:spacing w:val="-4"/>
          <w:szCs w:val="20"/>
          <w:lang w:eastAsia="en-AU"/>
        </w:rPr>
        <w:t xml:space="preserve"> a non-exclusive, worldwide, transferable, irrevocable, </w:t>
      </w:r>
      <w:r w:rsidR="009737EA" w:rsidRPr="00CE69FE">
        <w:rPr>
          <w:rFonts w:ascii="Arial Narrow" w:eastAsia="Times New Roman" w:hAnsi="Arial Narrow" w:cs="Arial"/>
          <w:color w:val="080808"/>
          <w:spacing w:val="-4"/>
          <w:szCs w:val="20"/>
          <w:lang w:eastAsia="en-AU"/>
        </w:rPr>
        <w:t>perpetual,</w:t>
      </w:r>
      <w:r w:rsidRPr="00CE69FE">
        <w:rPr>
          <w:rFonts w:ascii="Arial Narrow" w:eastAsia="Times New Roman" w:hAnsi="Arial Narrow" w:cs="Arial"/>
          <w:color w:val="080808"/>
          <w:spacing w:val="-4"/>
          <w:szCs w:val="20"/>
          <w:lang w:eastAsia="en-AU"/>
        </w:rPr>
        <w:t xml:space="preserve"> and sub-licensable licence to use, copy, distribute, display</w:t>
      </w:r>
      <w:r w:rsidR="00B04C1E">
        <w:rPr>
          <w:rFonts w:ascii="Arial Narrow" w:eastAsia="Times New Roman" w:hAnsi="Arial Narrow" w:cs="Arial"/>
          <w:color w:val="080808"/>
          <w:spacing w:val="-4"/>
          <w:szCs w:val="20"/>
          <w:lang w:eastAsia="en-AU"/>
        </w:rPr>
        <w:t>,</w:t>
      </w:r>
      <w:r w:rsidRPr="00CE69FE">
        <w:rPr>
          <w:rFonts w:ascii="Arial Narrow" w:eastAsia="Times New Roman" w:hAnsi="Arial Narrow" w:cs="Arial"/>
          <w:color w:val="080808"/>
          <w:spacing w:val="-4"/>
          <w:szCs w:val="20"/>
          <w:lang w:eastAsia="en-AU"/>
        </w:rPr>
        <w:t xml:space="preserve"> and perform any material </w:t>
      </w:r>
      <w:r w:rsidR="006D00CC">
        <w:rPr>
          <w:rFonts w:ascii="Arial Narrow" w:eastAsia="Times New Roman" w:hAnsi="Arial Narrow" w:cs="Arial"/>
          <w:color w:val="080808"/>
          <w:spacing w:val="-4"/>
          <w:szCs w:val="20"/>
          <w:lang w:eastAsia="en-AU"/>
        </w:rPr>
        <w:t>You</w:t>
      </w:r>
      <w:r w:rsidRPr="00CE69FE">
        <w:rPr>
          <w:rFonts w:ascii="Arial Narrow" w:eastAsia="Times New Roman" w:hAnsi="Arial Narrow" w:cs="Arial"/>
          <w:color w:val="080808"/>
          <w:spacing w:val="-4"/>
          <w:szCs w:val="20"/>
          <w:lang w:eastAsia="en-AU"/>
        </w:rPr>
        <w:t xml:space="preserve"> submit on </w:t>
      </w:r>
      <w:r w:rsidR="006D00CC">
        <w:rPr>
          <w:rFonts w:ascii="Arial Narrow" w:eastAsia="Times New Roman" w:hAnsi="Arial Narrow" w:cs="Arial"/>
          <w:color w:val="080808"/>
          <w:spacing w:val="-4"/>
          <w:szCs w:val="20"/>
          <w:lang w:eastAsia="en-AU"/>
        </w:rPr>
        <w:t>Your</w:t>
      </w:r>
      <w:r w:rsidRPr="00CE69FE">
        <w:rPr>
          <w:rFonts w:ascii="Arial Narrow" w:eastAsia="Times New Roman" w:hAnsi="Arial Narrow" w:cs="Arial"/>
          <w:color w:val="080808"/>
          <w:spacing w:val="-4"/>
          <w:szCs w:val="20"/>
          <w:lang w:eastAsia="en-AU"/>
        </w:rPr>
        <w:t xml:space="preserve"> </w:t>
      </w:r>
      <w:r w:rsidR="006F61B7" w:rsidRPr="00CE69FE">
        <w:rPr>
          <w:rFonts w:ascii="Arial Narrow" w:eastAsia="Times New Roman" w:hAnsi="Arial Narrow" w:cs="Arial"/>
          <w:color w:val="080808"/>
          <w:spacing w:val="-4"/>
          <w:szCs w:val="20"/>
          <w:lang w:eastAsia="en-AU"/>
        </w:rPr>
        <w:t>Facilitator</w:t>
      </w:r>
      <w:r w:rsidRPr="00CE69FE">
        <w:rPr>
          <w:rFonts w:ascii="Arial Narrow" w:eastAsia="Times New Roman" w:hAnsi="Arial Narrow" w:cs="Arial"/>
          <w:color w:val="080808"/>
          <w:spacing w:val="-4"/>
          <w:szCs w:val="20"/>
          <w:lang w:eastAsia="en-AU"/>
        </w:rPr>
        <w:t xml:space="preserve"> profiles, in any medium now known or developed in the future</w:t>
      </w:r>
      <w:r w:rsidR="003A6051">
        <w:rPr>
          <w:rFonts w:ascii="Arial Narrow" w:eastAsia="Times New Roman" w:hAnsi="Arial Narrow" w:cs="Arial"/>
          <w:color w:val="080808"/>
          <w:spacing w:val="-4"/>
          <w:szCs w:val="20"/>
          <w:lang w:eastAsia="en-AU"/>
        </w:rPr>
        <w:t>,</w:t>
      </w:r>
      <w:r w:rsidRPr="00CE69FE">
        <w:rPr>
          <w:rFonts w:ascii="Arial Narrow" w:eastAsia="Times New Roman" w:hAnsi="Arial Narrow" w:cs="Arial"/>
          <w:color w:val="080808"/>
          <w:spacing w:val="-4"/>
          <w:szCs w:val="20"/>
          <w:lang w:eastAsia="en-AU"/>
        </w:rPr>
        <w:t xml:space="preserve"> </w:t>
      </w:r>
      <w:r w:rsidR="00C64A57">
        <w:rPr>
          <w:rFonts w:ascii="Arial Narrow" w:eastAsia="Times New Roman" w:hAnsi="Arial Narrow" w:cs="Arial"/>
          <w:color w:val="080808"/>
          <w:spacing w:val="-4"/>
          <w:szCs w:val="20"/>
          <w:lang w:eastAsia="en-AU"/>
        </w:rPr>
        <w:t>to fulfil campaigns and/or promote</w:t>
      </w:r>
      <w:r w:rsidRPr="00CE69FE">
        <w:rPr>
          <w:rFonts w:ascii="Arial Narrow" w:eastAsia="Times New Roman" w:hAnsi="Arial Narrow" w:cs="Arial"/>
          <w:color w:val="080808"/>
          <w:spacing w:val="-4"/>
          <w:szCs w:val="20"/>
          <w:lang w:eastAsia="en-AU"/>
        </w:rPr>
        <w:t xml:space="preserve"> </w:t>
      </w:r>
      <w:r w:rsidR="006D00CC">
        <w:rPr>
          <w:rFonts w:ascii="Arial Narrow" w:eastAsia="Times New Roman" w:hAnsi="Arial Narrow" w:cs="Arial"/>
          <w:color w:val="080808"/>
          <w:spacing w:val="-4"/>
          <w:szCs w:val="20"/>
          <w:lang w:eastAsia="en-AU"/>
        </w:rPr>
        <w:t>Your</w:t>
      </w:r>
      <w:r w:rsidRPr="00CE69FE">
        <w:rPr>
          <w:rFonts w:ascii="Arial Narrow" w:eastAsia="Times New Roman" w:hAnsi="Arial Narrow" w:cs="Arial"/>
          <w:color w:val="080808"/>
          <w:spacing w:val="-4"/>
          <w:szCs w:val="20"/>
          <w:lang w:eastAsia="en-AU"/>
        </w:rPr>
        <w:t xml:space="preserve"> participation in this </w:t>
      </w:r>
      <w:r w:rsidR="005A71B8">
        <w:rPr>
          <w:rFonts w:ascii="Arial Narrow" w:eastAsia="Times New Roman" w:hAnsi="Arial Narrow" w:cs="Arial"/>
          <w:color w:val="080808"/>
          <w:spacing w:val="-4"/>
          <w:szCs w:val="20"/>
          <w:lang w:eastAsia="en-AU"/>
        </w:rPr>
        <w:t>Program</w:t>
      </w:r>
      <w:r w:rsidRPr="00CE69FE">
        <w:rPr>
          <w:rFonts w:ascii="Arial Narrow" w:eastAsia="Times New Roman" w:hAnsi="Arial Narrow" w:cs="Arial"/>
          <w:color w:val="080808"/>
          <w:spacing w:val="-4"/>
          <w:szCs w:val="20"/>
          <w:lang w:eastAsia="en-AU"/>
        </w:rPr>
        <w:t>. We may also sub-license these rights.</w:t>
      </w:r>
    </w:p>
    <w:p w14:paraId="4B80F061" w14:textId="77777777" w:rsidR="00CE69FE" w:rsidRPr="00CE69FE" w:rsidRDefault="00CE69FE" w:rsidP="002506DE">
      <w:pPr>
        <w:pStyle w:val="ListParagraph"/>
        <w:jc w:val="both"/>
        <w:rPr>
          <w:rFonts w:ascii="Arial Narrow" w:eastAsia="Times New Roman" w:hAnsi="Arial Narrow" w:cs="Arial"/>
          <w:color w:val="080808"/>
          <w:spacing w:val="-4"/>
          <w:szCs w:val="20"/>
          <w:lang w:eastAsia="en-AU"/>
        </w:rPr>
      </w:pPr>
    </w:p>
    <w:p w14:paraId="20179370" w14:textId="203DC829" w:rsidR="00CE69FE" w:rsidRDefault="006D00CC" w:rsidP="002506DE">
      <w:pPr>
        <w:pStyle w:val="ListParagraph"/>
        <w:numPr>
          <w:ilvl w:val="0"/>
          <w:numId w:val="40"/>
        </w:numPr>
        <w:shd w:val="clear" w:color="auto" w:fill="FFFFFF"/>
        <w:tabs>
          <w:tab w:val="num" w:pos="709"/>
        </w:tabs>
        <w:spacing w:before="100" w:beforeAutospacing="1" w:after="0" w:line="240" w:lineRule="auto"/>
        <w:ind w:left="709" w:hanging="709"/>
        <w:jc w:val="both"/>
        <w:rPr>
          <w:rFonts w:ascii="Arial Narrow" w:eastAsia="Times New Roman" w:hAnsi="Arial Narrow" w:cs="Arial"/>
          <w:color w:val="080808"/>
          <w:spacing w:val="-4"/>
          <w:szCs w:val="20"/>
          <w:lang w:eastAsia="en-AU"/>
        </w:rPr>
      </w:pPr>
      <w:r>
        <w:rPr>
          <w:rFonts w:ascii="Arial Narrow" w:eastAsia="Times New Roman" w:hAnsi="Arial Narrow" w:cs="Arial"/>
          <w:color w:val="080808"/>
          <w:spacing w:val="-4"/>
          <w:szCs w:val="20"/>
          <w:lang w:eastAsia="en-AU"/>
        </w:rPr>
        <w:t>You</w:t>
      </w:r>
      <w:r w:rsidR="0007680D" w:rsidRPr="00CE69FE">
        <w:rPr>
          <w:rFonts w:ascii="Arial Narrow" w:eastAsia="Times New Roman" w:hAnsi="Arial Narrow" w:cs="Arial"/>
          <w:color w:val="080808"/>
          <w:spacing w:val="-4"/>
          <w:szCs w:val="20"/>
          <w:lang w:eastAsia="en-AU"/>
        </w:rPr>
        <w:t xml:space="preserve"> acknowledge that</w:t>
      </w:r>
      <w:r w:rsidR="00E462BD" w:rsidRPr="00E462BD">
        <w:rPr>
          <w:rFonts w:ascii="Arial Narrow" w:eastAsia="Times New Roman" w:hAnsi="Arial Narrow" w:cs="Arial"/>
          <w:color w:val="080808"/>
          <w:spacing w:val="-4"/>
          <w:szCs w:val="20"/>
          <w:lang w:eastAsia="en-AU"/>
        </w:rPr>
        <w:t xml:space="preserve"> </w:t>
      </w:r>
      <w:r w:rsidR="00E462BD">
        <w:rPr>
          <w:rFonts w:ascii="Arial Narrow" w:eastAsia="Times New Roman" w:hAnsi="Arial Narrow" w:cs="Arial"/>
          <w:color w:val="080808"/>
          <w:spacing w:val="-4"/>
          <w:szCs w:val="20"/>
          <w:lang w:eastAsia="en-AU"/>
        </w:rPr>
        <w:t>NuGenesis</w:t>
      </w:r>
      <w:r w:rsidR="0007680D" w:rsidRPr="00CE69FE">
        <w:rPr>
          <w:rFonts w:ascii="Arial Narrow" w:eastAsia="Times New Roman" w:hAnsi="Arial Narrow" w:cs="Arial"/>
          <w:color w:val="080808"/>
          <w:spacing w:val="-4"/>
          <w:szCs w:val="20"/>
          <w:lang w:eastAsia="en-AU"/>
        </w:rPr>
        <w:t xml:space="preserve"> (or its licensors) is the owner of all intellectual property rights (including database rights). The word</w:t>
      </w:r>
      <w:r w:rsidR="003A6051">
        <w:rPr>
          <w:rFonts w:ascii="Arial Narrow" w:eastAsia="Times New Roman" w:hAnsi="Arial Narrow" w:cs="Arial"/>
          <w:color w:val="080808"/>
          <w:spacing w:val="-4"/>
          <w:szCs w:val="20"/>
          <w:lang w:eastAsia="en-AU"/>
        </w:rPr>
        <w:t xml:space="preserve">s </w:t>
      </w:r>
      <w:r w:rsidR="00182A0F" w:rsidRPr="00CE69FE">
        <w:rPr>
          <w:rFonts w:ascii="Arial Narrow" w:eastAsia="Times New Roman" w:hAnsi="Arial Narrow" w:cs="Arial"/>
          <w:color w:val="080808"/>
          <w:spacing w:val="-4"/>
          <w:szCs w:val="20"/>
          <w:lang w:eastAsia="en-AU"/>
        </w:rPr>
        <w:t xml:space="preserve">‘NuCoin’, </w:t>
      </w:r>
      <w:r w:rsidR="003A6051">
        <w:rPr>
          <w:rFonts w:ascii="Arial Narrow" w:eastAsia="Times New Roman" w:hAnsi="Arial Narrow" w:cs="Arial"/>
          <w:color w:val="080808"/>
          <w:spacing w:val="-4"/>
          <w:szCs w:val="20"/>
          <w:lang w:eastAsia="en-AU"/>
        </w:rPr>
        <w:t>‘</w:t>
      </w:r>
      <w:r w:rsidR="00E462BD">
        <w:rPr>
          <w:rFonts w:ascii="Arial Narrow" w:eastAsia="Times New Roman" w:hAnsi="Arial Narrow" w:cs="Arial"/>
          <w:color w:val="080808"/>
          <w:spacing w:val="-4"/>
          <w:szCs w:val="20"/>
          <w:lang w:eastAsia="en-AU"/>
        </w:rPr>
        <w:t>NuGenesis</w:t>
      </w:r>
      <w:r w:rsidR="003A6051">
        <w:rPr>
          <w:rFonts w:ascii="Arial Narrow" w:eastAsia="Times New Roman" w:hAnsi="Arial Narrow" w:cs="Arial"/>
          <w:color w:val="080808"/>
          <w:spacing w:val="-4"/>
          <w:szCs w:val="20"/>
          <w:lang w:eastAsia="en-AU"/>
        </w:rPr>
        <w:t>’,</w:t>
      </w:r>
      <w:r w:rsidR="00E462BD" w:rsidRPr="007042A5">
        <w:rPr>
          <w:rFonts w:ascii="Arial Narrow" w:eastAsia="Times New Roman" w:hAnsi="Arial Narrow" w:cs="Arial"/>
          <w:color w:val="080808"/>
          <w:spacing w:val="-4"/>
          <w:szCs w:val="20"/>
          <w:lang w:eastAsia="en-AU"/>
        </w:rPr>
        <w:t xml:space="preserve"> </w:t>
      </w:r>
      <w:r w:rsidR="003A6051">
        <w:rPr>
          <w:rFonts w:ascii="Arial Narrow" w:eastAsia="Times New Roman" w:hAnsi="Arial Narrow" w:cs="Arial"/>
          <w:color w:val="080808"/>
          <w:spacing w:val="-4"/>
          <w:szCs w:val="20"/>
          <w:lang w:eastAsia="en-AU"/>
        </w:rPr>
        <w:t>‘</w:t>
      </w:r>
      <w:r w:rsidR="00182A0F" w:rsidRPr="00CE69FE">
        <w:rPr>
          <w:rFonts w:ascii="Arial Narrow" w:eastAsia="Times New Roman" w:hAnsi="Arial Narrow" w:cs="Arial"/>
          <w:color w:val="080808"/>
          <w:spacing w:val="-4"/>
          <w:szCs w:val="20"/>
          <w:lang w:eastAsia="en-AU"/>
        </w:rPr>
        <w:t>LedgerX</w:t>
      </w:r>
      <w:r w:rsidR="003A6051">
        <w:rPr>
          <w:rFonts w:ascii="Arial Narrow" w:eastAsia="Times New Roman" w:hAnsi="Arial Narrow" w:cs="Arial"/>
          <w:color w:val="080808"/>
          <w:spacing w:val="-4"/>
          <w:szCs w:val="20"/>
          <w:lang w:eastAsia="en-AU"/>
        </w:rPr>
        <w:t>’</w:t>
      </w:r>
      <w:r w:rsidR="00182A0F" w:rsidRPr="00CE69FE">
        <w:rPr>
          <w:rFonts w:ascii="Arial Narrow" w:eastAsia="Times New Roman" w:hAnsi="Arial Narrow" w:cs="Arial"/>
          <w:color w:val="080808"/>
          <w:spacing w:val="-4"/>
          <w:szCs w:val="20"/>
          <w:lang w:eastAsia="en-AU"/>
        </w:rPr>
        <w:t xml:space="preserve">, </w:t>
      </w:r>
      <w:r w:rsidR="003A6051">
        <w:rPr>
          <w:rFonts w:ascii="Arial Narrow" w:eastAsia="Times New Roman" w:hAnsi="Arial Narrow" w:cs="Arial"/>
          <w:color w:val="080808"/>
          <w:spacing w:val="-4"/>
          <w:szCs w:val="20"/>
          <w:lang w:eastAsia="en-AU"/>
        </w:rPr>
        <w:t>‘</w:t>
      </w:r>
      <w:r w:rsidR="00182A0F" w:rsidRPr="00CE69FE">
        <w:rPr>
          <w:rFonts w:ascii="Arial Narrow" w:eastAsia="Times New Roman" w:hAnsi="Arial Narrow" w:cs="Arial"/>
          <w:color w:val="080808"/>
          <w:spacing w:val="-4"/>
          <w:szCs w:val="20"/>
          <w:lang w:eastAsia="en-AU"/>
        </w:rPr>
        <w:t>Just Social</w:t>
      </w:r>
      <w:r w:rsidR="003A6051">
        <w:rPr>
          <w:rFonts w:ascii="Arial Narrow" w:eastAsia="Times New Roman" w:hAnsi="Arial Narrow" w:cs="Arial"/>
          <w:color w:val="080808"/>
          <w:spacing w:val="-4"/>
          <w:szCs w:val="20"/>
          <w:lang w:eastAsia="en-AU"/>
        </w:rPr>
        <w:t>’,</w:t>
      </w:r>
      <w:r w:rsidR="00182A0F" w:rsidRPr="00CE69FE">
        <w:rPr>
          <w:rFonts w:ascii="Arial Narrow" w:eastAsia="Times New Roman" w:hAnsi="Arial Narrow" w:cs="Arial"/>
          <w:color w:val="080808"/>
          <w:spacing w:val="-4"/>
          <w:szCs w:val="20"/>
          <w:lang w:eastAsia="en-AU"/>
        </w:rPr>
        <w:t xml:space="preserve"> </w:t>
      </w:r>
      <w:r w:rsidR="0007680D" w:rsidRPr="00CE69FE">
        <w:rPr>
          <w:rFonts w:ascii="Arial Narrow" w:eastAsia="Times New Roman" w:hAnsi="Arial Narrow" w:cs="Arial"/>
          <w:color w:val="080808"/>
          <w:spacing w:val="-4"/>
          <w:szCs w:val="20"/>
          <w:lang w:eastAsia="en-AU"/>
        </w:rPr>
        <w:t>and the</w:t>
      </w:r>
      <w:r w:rsidR="00182A0F" w:rsidRPr="00CE69FE">
        <w:rPr>
          <w:rFonts w:ascii="Arial Narrow" w:eastAsia="Times New Roman" w:hAnsi="Arial Narrow" w:cs="Arial"/>
          <w:color w:val="080808"/>
          <w:spacing w:val="-4"/>
          <w:szCs w:val="20"/>
          <w:lang w:eastAsia="en-AU"/>
        </w:rPr>
        <w:t xml:space="preserve">ir respective logos </w:t>
      </w:r>
      <w:r w:rsidR="0007680D" w:rsidRPr="00CE69FE">
        <w:rPr>
          <w:rFonts w:ascii="Arial Narrow" w:eastAsia="Times New Roman" w:hAnsi="Arial Narrow" w:cs="Arial"/>
          <w:color w:val="080808"/>
          <w:spacing w:val="-4"/>
          <w:szCs w:val="20"/>
          <w:lang w:eastAsia="en-AU"/>
        </w:rPr>
        <w:t xml:space="preserve">are trademarks of </w:t>
      </w:r>
      <w:r w:rsidR="00E462BD">
        <w:rPr>
          <w:rFonts w:ascii="Arial Narrow" w:eastAsia="Times New Roman" w:hAnsi="Arial Narrow" w:cs="Arial"/>
          <w:color w:val="080808"/>
          <w:spacing w:val="-4"/>
          <w:szCs w:val="20"/>
          <w:lang w:eastAsia="en-AU"/>
        </w:rPr>
        <w:t>NuGenesis</w:t>
      </w:r>
      <w:r w:rsidR="0007680D" w:rsidRPr="00CE69FE">
        <w:rPr>
          <w:rFonts w:ascii="Arial Narrow" w:eastAsia="Times New Roman" w:hAnsi="Arial Narrow" w:cs="Arial"/>
          <w:color w:val="080808"/>
          <w:spacing w:val="-4"/>
          <w:szCs w:val="20"/>
          <w:lang w:eastAsia="en-AU"/>
        </w:rPr>
        <w:t xml:space="preserve">. </w:t>
      </w:r>
      <w:r>
        <w:rPr>
          <w:rFonts w:ascii="Arial Narrow" w:eastAsia="Times New Roman" w:hAnsi="Arial Narrow" w:cs="Arial"/>
          <w:color w:val="080808"/>
          <w:spacing w:val="-4"/>
          <w:szCs w:val="20"/>
          <w:lang w:eastAsia="en-AU"/>
        </w:rPr>
        <w:t>You</w:t>
      </w:r>
      <w:r w:rsidR="0007680D" w:rsidRPr="00CE69FE">
        <w:rPr>
          <w:rFonts w:ascii="Arial Narrow" w:eastAsia="Times New Roman" w:hAnsi="Arial Narrow" w:cs="Arial"/>
          <w:color w:val="080808"/>
          <w:spacing w:val="-4"/>
          <w:szCs w:val="20"/>
          <w:lang w:eastAsia="en-AU"/>
        </w:rPr>
        <w:t xml:space="preserve"> may not make use of either </w:t>
      </w:r>
      <w:r w:rsidR="003A6051" w:rsidRPr="00CE69FE">
        <w:rPr>
          <w:rFonts w:ascii="Arial Narrow" w:eastAsia="Times New Roman" w:hAnsi="Arial Narrow" w:cs="Arial"/>
          <w:color w:val="080808"/>
          <w:spacing w:val="-4"/>
          <w:szCs w:val="20"/>
          <w:lang w:eastAsia="en-AU"/>
        </w:rPr>
        <w:t>during</w:t>
      </w:r>
      <w:r w:rsidR="0007680D" w:rsidRPr="00CE69FE">
        <w:rPr>
          <w:rFonts w:ascii="Arial Narrow" w:eastAsia="Times New Roman" w:hAnsi="Arial Narrow" w:cs="Arial"/>
          <w:color w:val="080808"/>
          <w:spacing w:val="-4"/>
          <w:szCs w:val="20"/>
          <w:lang w:eastAsia="en-AU"/>
        </w:rPr>
        <w:t xml:space="preserve"> trade outside the context of </w:t>
      </w:r>
      <w:r w:rsidR="00E462BD">
        <w:rPr>
          <w:rFonts w:ascii="Arial Narrow" w:eastAsia="Times New Roman" w:hAnsi="Arial Narrow" w:cs="Arial"/>
          <w:color w:val="080808"/>
          <w:spacing w:val="-4"/>
          <w:szCs w:val="20"/>
          <w:lang w:eastAsia="en-AU"/>
        </w:rPr>
        <w:t>NuGenesis</w:t>
      </w:r>
      <w:r w:rsidR="00E462BD" w:rsidRPr="007042A5">
        <w:rPr>
          <w:rFonts w:ascii="Arial Narrow" w:eastAsia="Times New Roman" w:hAnsi="Arial Narrow" w:cs="Arial"/>
          <w:color w:val="080808"/>
          <w:spacing w:val="-4"/>
          <w:szCs w:val="20"/>
          <w:lang w:eastAsia="en-AU"/>
        </w:rPr>
        <w:t xml:space="preserve"> </w:t>
      </w:r>
      <w:r w:rsidR="0007680D" w:rsidRPr="00CE69FE">
        <w:rPr>
          <w:rFonts w:ascii="Arial Narrow" w:eastAsia="Times New Roman" w:hAnsi="Arial Narrow" w:cs="Arial"/>
          <w:color w:val="080808"/>
          <w:spacing w:val="-4"/>
          <w:szCs w:val="20"/>
          <w:lang w:eastAsia="en-AU"/>
        </w:rPr>
        <w:t>without our written consent.</w:t>
      </w:r>
    </w:p>
    <w:p w14:paraId="437FE530" w14:textId="77777777" w:rsidR="00CE69FE" w:rsidRPr="00CE69FE" w:rsidRDefault="00CE69FE" w:rsidP="002506DE">
      <w:pPr>
        <w:pStyle w:val="ListParagraph"/>
        <w:jc w:val="both"/>
        <w:rPr>
          <w:rFonts w:ascii="Arial Narrow" w:eastAsia="Times New Roman" w:hAnsi="Arial Narrow" w:cs="Arial"/>
          <w:color w:val="080808"/>
          <w:spacing w:val="-4"/>
          <w:szCs w:val="20"/>
          <w:lang w:eastAsia="en-AU"/>
        </w:rPr>
      </w:pPr>
    </w:p>
    <w:p w14:paraId="12939D04" w14:textId="23857336" w:rsidR="00CE69FE" w:rsidRDefault="0007680D" w:rsidP="002506DE">
      <w:pPr>
        <w:pStyle w:val="ListParagraph"/>
        <w:numPr>
          <w:ilvl w:val="0"/>
          <w:numId w:val="40"/>
        </w:numPr>
        <w:shd w:val="clear" w:color="auto" w:fill="FFFFFF"/>
        <w:tabs>
          <w:tab w:val="num" w:pos="709"/>
        </w:tabs>
        <w:spacing w:before="100" w:beforeAutospacing="1" w:after="0" w:line="240" w:lineRule="auto"/>
        <w:ind w:left="709" w:hanging="709"/>
        <w:jc w:val="both"/>
        <w:rPr>
          <w:rFonts w:ascii="Arial Narrow" w:eastAsia="Times New Roman" w:hAnsi="Arial Narrow" w:cs="Arial"/>
          <w:color w:val="080808"/>
          <w:spacing w:val="-4"/>
          <w:szCs w:val="20"/>
          <w:lang w:eastAsia="en-AU"/>
        </w:rPr>
      </w:pPr>
      <w:r w:rsidRPr="00CE69FE">
        <w:rPr>
          <w:rFonts w:ascii="Arial Narrow" w:eastAsia="Times New Roman" w:hAnsi="Arial Narrow" w:cs="Arial"/>
          <w:color w:val="080808"/>
          <w:spacing w:val="-4"/>
          <w:szCs w:val="20"/>
          <w:lang w:eastAsia="en-AU"/>
        </w:rPr>
        <w:t xml:space="preserve">If </w:t>
      </w:r>
      <w:r w:rsidR="006D00CC">
        <w:rPr>
          <w:rFonts w:ascii="Arial Narrow" w:eastAsia="Times New Roman" w:hAnsi="Arial Narrow" w:cs="Arial"/>
          <w:color w:val="080808"/>
          <w:spacing w:val="-4"/>
          <w:szCs w:val="20"/>
          <w:lang w:eastAsia="en-AU"/>
        </w:rPr>
        <w:t>You</w:t>
      </w:r>
      <w:r w:rsidRPr="00CE69FE">
        <w:rPr>
          <w:rFonts w:ascii="Arial Narrow" w:eastAsia="Times New Roman" w:hAnsi="Arial Narrow" w:cs="Arial"/>
          <w:color w:val="080808"/>
          <w:spacing w:val="-4"/>
          <w:szCs w:val="20"/>
          <w:lang w:eastAsia="en-AU"/>
        </w:rPr>
        <w:t xml:space="preserve"> submit comments, ideas, or feedback to us </w:t>
      </w:r>
      <w:r w:rsidR="006D00CC">
        <w:rPr>
          <w:rFonts w:ascii="Arial Narrow" w:eastAsia="Times New Roman" w:hAnsi="Arial Narrow" w:cs="Arial"/>
          <w:color w:val="080808"/>
          <w:spacing w:val="-4"/>
          <w:szCs w:val="20"/>
          <w:lang w:eastAsia="en-AU"/>
        </w:rPr>
        <w:t>You</w:t>
      </w:r>
      <w:r w:rsidRPr="00CE69FE">
        <w:rPr>
          <w:rFonts w:ascii="Arial Narrow" w:eastAsia="Times New Roman" w:hAnsi="Arial Narrow" w:cs="Arial"/>
          <w:color w:val="080808"/>
          <w:spacing w:val="-4"/>
          <w:szCs w:val="20"/>
          <w:lang w:eastAsia="en-AU"/>
        </w:rPr>
        <w:t xml:space="preserve"> agree that we can use them without any restriction or compensation to </w:t>
      </w:r>
      <w:r w:rsidR="006D00CC">
        <w:rPr>
          <w:rFonts w:ascii="Arial Narrow" w:eastAsia="Times New Roman" w:hAnsi="Arial Narrow" w:cs="Arial"/>
          <w:color w:val="080808"/>
          <w:spacing w:val="-4"/>
          <w:szCs w:val="20"/>
          <w:lang w:eastAsia="en-AU"/>
        </w:rPr>
        <w:t>You</w:t>
      </w:r>
      <w:r w:rsidRPr="00CE69FE">
        <w:rPr>
          <w:rFonts w:ascii="Arial Narrow" w:eastAsia="Times New Roman" w:hAnsi="Arial Narrow" w:cs="Arial"/>
          <w:color w:val="080808"/>
          <w:spacing w:val="-4"/>
          <w:szCs w:val="20"/>
          <w:lang w:eastAsia="en-AU"/>
        </w:rPr>
        <w:t xml:space="preserve">. If we accept </w:t>
      </w:r>
      <w:r w:rsidR="006D00CC">
        <w:rPr>
          <w:rFonts w:ascii="Arial Narrow" w:eastAsia="Times New Roman" w:hAnsi="Arial Narrow" w:cs="Arial"/>
          <w:color w:val="080808"/>
          <w:spacing w:val="-4"/>
          <w:szCs w:val="20"/>
          <w:lang w:eastAsia="en-AU"/>
        </w:rPr>
        <w:t>Your</w:t>
      </w:r>
      <w:r w:rsidRPr="00CE69FE">
        <w:rPr>
          <w:rFonts w:ascii="Arial Narrow" w:eastAsia="Times New Roman" w:hAnsi="Arial Narrow" w:cs="Arial"/>
          <w:color w:val="080808"/>
          <w:spacing w:val="-4"/>
          <w:szCs w:val="20"/>
          <w:lang w:eastAsia="en-AU"/>
        </w:rPr>
        <w:t xml:space="preserve"> submission, we do not waive any rights to use similar or related ideas or feedback previously known to us, developed by our employees, or obtained from sources other than </w:t>
      </w:r>
      <w:r w:rsidR="006D00CC">
        <w:rPr>
          <w:rFonts w:ascii="Arial Narrow" w:eastAsia="Times New Roman" w:hAnsi="Arial Narrow" w:cs="Arial"/>
          <w:color w:val="080808"/>
          <w:spacing w:val="-4"/>
          <w:szCs w:val="20"/>
          <w:lang w:eastAsia="en-AU"/>
        </w:rPr>
        <w:t>You</w:t>
      </w:r>
      <w:r w:rsidRPr="00CE69FE">
        <w:rPr>
          <w:rFonts w:ascii="Arial Narrow" w:eastAsia="Times New Roman" w:hAnsi="Arial Narrow" w:cs="Arial"/>
          <w:color w:val="080808"/>
          <w:spacing w:val="-4"/>
          <w:szCs w:val="20"/>
          <w:lang w:eastAsia="en-AU"/>
        </w:rPr>
        <w:t>.</w:t>
      </w:r>
    </w:p>
    <w:p w14:paraId="43FB4F2F" w14:textId="77777777" w:rsidR="00CE69FE" w:rsidRPr="00CE69FE" w:rsidRDefault="00CE69FE" w:rsidP="002506DE">
      <w:pPr>
        <w:pStyle w:val="ListParagraph"/>
        <w:jc w:val="both"/>
        <w:rPr>
          <w:rFonts w:ascii="Arial Narrow" w:eastAsia="Times New Roman" w:hAnsi="Arial Narrow" w:cs="Arial"/>
          <w:color w:val="080808"/>
          <w:spacing w:val="-4"/>
          <w:szCs w:val="20"/>
          <w:lang w:eastAsia="en-AU"/>
        </w:rPr>
      </w:pPr>
    </w:p>
    <w:p w14:paraId="6FDE77C7" w14:textId="3E90F2D7" w:rsidR="00B04C1E" w:rsidRDefault="006D00CC" w:rsidP="002506DE">
      <w:pPr>
        <w:pStyle w:val="ListParagraph"/>
        <w:numPr>
          <w:ilvl w:val="0"/>
          <w:numId w:val="40"/>
        </w:numPr>
        <w:shd w:val="clear" w:color="auto" w:fill="FFFFFF"/>
        <w:tabs>
          <w:tab w:val="num" w:pos="709"/>
        </w:tabs>
        <w:spacing w:before="100" w:beforeAutospacing="1" w:after="0" w:line="240" w:lineRule="auto"/>
        <w:ind w:left="709" w:hanging="709"/>
        <w:jc w:val="both"/>
        <w:rPr>
          <w:rFonts w:ascii="Arial Narrow" w:eastAsia="Times New Roman" w:hAnsi="Arial Narrow" w:cs="Arial"/>
          <w:color w:val="080808"/>
          <w:spacing w:val="-4"/>
          <w:szCs w:val="20"/>
          <w:lang w:eastAsia="en-AU"/>
        </w:rPr>
      </w:pPr>
      <w:r>
        <w:rPr>
          <w:rFonts w:ascii="Arial Narrow" w:eastAsia="Times New Roman" w:hAnsi="Arial Narrow" w:cs="Arial"/>
          <w:color w:val="080808"/>
          <w:spacing w:val="-4"/>
          <w:szCs w:val="20"/>
          <w:lang w:eastAsia="en-AU"/>
        </w:rPr>
        <w:t>You</w:t>
      </w:r>
      <w:r w:rsidR="0007680D" w:rsidRPr="00CE69FE">
        <w:rPr>
          <w:rFonts w:ascii="Arial Narrow" w:eastAsia="Times New Roman" w:hAnsi="Arial Narrow" w:cs="Arial"/>
          <w:color w:val="080808"/>
          <w:spacing w:val="-4"/>
          <w:szCs w:val="20"/>
          <w:lang w:eastAsia="en-AU"/>
        </w:rPr>
        <w:t xml:space="preserve"> acknowledge and agree that all intellectual property rights in the production of this </w:t>
      </w:r>
      <w:r w:rsidR="005A71B8">
        <w:rPr>
          <w:rFonts w:ascii="Arial Narrow" w:eastAsia="Times New Roman" w:hAnsi="Arial Narrow" w:cs="Arial"/>
          <w:color w:val="080808"/>
          <w:spacing w:val="-4"/>
          <w:szCs w:val="20"/>
          <w:lang w:eastAsia="en-AU"/>
        </w:rPr>
        <w:t>Program</w:t>
      </w:r>
      <w:r w:rsidR="0007680D" w:rsidRPr="00CE69FE">
        <w:rPr>
          <w:rFonts w:ascii="Arial Narrow" w:eastAsia="Times New Roman" w:hAnsi="Arial Narrow" w:cs="Arial"/>
          <w:color w:val="080808"/>
          <w:spacing w:val="-4"/>
          <w:szCs w:val="20"/>
          <w:lang w:eastAsia="en-AU"/>
        </w:rPr>
        <w:t xml:space="preserve"> and </w:t>
      </w:r>
    </w:p>
    <w:p w14:paraId="229142DF" w14:textId="2285536E" w:rsidR="0007680D" w:rsidRPr="00CE69FE" w:rsidRDefault="0007680D" w:rsidP="00B04C1E">
      <w:pPr>
        <w:pStyle w:val="ListParagraph"/>
        <w:shd w:val="clear" w:color="auto" w:fill="FFFFFF"/>
        <w:spacing w:before="100" w:beforeAutospacing="1" w:after="0" w:line="240" w:lineRule="auto"/>
        <w:ind w:left="709"/>
        <w:jc w:val="both"/>
        <w:rPr>
          <w:rFonts w:ascii="Arial Narrow" w:eastAsia="Times New Roman" w:hAnsi="Arial Narrow" w:cs="Arial"/>
          <w:color w:val="080808"/>
          <w:spacing w:val="-4"/>
          <w:szCs w:val="20"/>
          <w:lang w:eastAsia="en-AU"/>
        </w:rPr>
      </w:pPr>
      <w:r w:rsidRPr="00CE69FE">
        <w:rPr>
          <w:rFonts w:ascii="Arial Narrow" w:eastAsia="Times New Roman" w:hAnsi="Arial Narrow" w:cs="Arial"/>
          <w:color w:val="080808"/>
          <w:spacing w:val="-4"/>
          <w:szCs w:val="20"/>
          <w:lang w:eastAsia="en-AU"/>
        </w:rPr>
        <w:t xml:space="preserve">stand-alone campaigns are vested in </w:t>
      </w:r>
      <w:r w:rsidR="00E462BD">
        <w:rPr>
          <w:rFonts w:ascii="Arial Narrow" w:eastAsia="Times New Roman" w:hAnsi="Arial Narrow" w:cs="Arial"/>
          <w:color w:val="080808"/>
          <w:spacing w:val="-4"/>
          <w:szCs w:val="20"/>
          <w:lang w:eastAsia="en-AU"/>
        </w:rPr>
        <w:t>NuGenesis</w:t>
      </w:r>
      <w:r w:rsidRPr="00CE69FE">
        <w:rPr>
          <w:rFonts w:ascii="Arial Narrow" w:eastAsia="Times New Roman" w:hAnsi="Arial Narrow" w:cs="Arial"/>
          <w:color w:val="080808"/>
          <w:spacing w:val="-4"/>
          <w:szCs w:val="20"/>
          <w:lang w:eastAsia="en-AU"/>
        </w:rPr>
        <w:t>, regardless of its being published on social media accounts.</w:t>
      </w:r>
    </w:p>
    <w:p w14:paraId="6A07CC20" w14:textId="77777777" w:rsidR="00182A0F" w:rsidRPr="002506DE" w:rsidRDefault="0007680D" w:rsidP="002506DE">
      <w:pPr>
        <w:shd w:val="clear" w:color="auto" w:fill="FFFFFF"/>
        <w:spacing w:after="0" w:line="240" w:lineRule="auto"/>
        <w:jc w:val="both"/>
        <w:rPr>
          <w:rFonts w:ascii="Arial Narrow" w:eastAsia="Times New Roman" w:hAnsi="Arial Narrow" w:cs="Arial"/>
          <w:b/>
          <w:color w:val="080808"/>
          <w:spacing w:val="-4"/>
          <w:szCs w:val="20"/>
          <w:lang w:eastAsia="en-AU"/>
        </w:rPr>
      </w:pPr>
      <w:r w:rsidRPr="006723B3">
        <w:rPr>
          <w:rFonts w:ascii="Arial Narrow" w:eastAsia="Times New Roman" w:hAnsi="Arial Narrow" w:cs="Arial"/>
          <w:color w:val="080808"/>
          <w:spacing w:val="-4"/>
          <w:szCs w:val="20"/>
          <w:lang w:eastAsia="en-AU"/>
        </w:rPr>
        <w:lastRenderedPageBreak/>
        <w:br/>
      </w:r>
      <w:r w:rsidRPr="002506DE">
        <w:rPr>
          <w:rFonts w:ascii="Arial Narrow" w:eastAsia="Times New Roman" w:hAnsi="Arial Narrow" w:cs="Arial"/>
          <w:b/>
          <w:color w:val="080808"/>
          <w:spacing w:val="-4"/>
          <w:szCs w:val="20"/>
          <w:lang w:eastAsia="en-AU"/>
        </w:rPr>
        <w:t>INDEMNIFICATION:</w:t>
      </w:r>
      <w:r w:rsidRPr="002506DE">
        <w:rPr>
          <w:rFonts w:ascii="Arial Narrow" w:eastAsia="Times New Roman" w:hAnsi="Arial Narrow" w:cs="Arial"/>
          <w:b/>
          <w:color w:val="080808"/>
          <w:spacing w:val="-4"/>
          <w:szCs w:val="20"/>
          <w:lang w:eastAsia="en-AU"/>
        </w:rPr>
        <w:br/>
      </w:r>
    </w:p>
    <w:p w14:paraId="75A7C7B9" w14:textId="58168019" w:rsidR="0007680D" w:rsidRPr="006723B3" w:rsidRDefault="006D00CC" w:rsidP="002506DE">
      <w:pPr>
        <w:pStyle w:val="ListParagraph"/>
        <w:numPr>
          <w:ilvl w:val="0"/>
          <w:numId w:val="40"/>
        </w:numPr>
        <w:shd w:val="clear" w:color="auto" w:fill="FFFFFF"/>
        <w:spacing w:after="0" w:line="240" w:lineRule="auto"/>
        <w:ind w:left="709" w:hanging="709"/>
        <w:jc w:val="both"/>
        <w:rPr>
          <w:rFonts w:ascii="Arial Narrow" w:eastAsia="Times New Roman" w:hAnsi="Arial Narrow" w:cs="Arial"/>
          <w:color w:val="080808"/>
          <w:spacing w:val="-4"/>
          <w:szCs w:val="20"/>
          <w:lang w:eastAsia="en-AU"/>
        </w:rPr>
      </w:pPr>
      <w:r>
        <w:rPr>
          <w:rFonts w:ascii="Arial Narrow" w:eastAsia="Times New Roman" w:hAnsi="Arial Narrow" w:cs="Arial"/>
          <w:color w:val="080808"/>
          <w:spacing w:val="-4"/>
          <w:szCs w:val="20"/>
          <w:lang w:eastAsia="en-AU"/>
        </w:rPr>
        <w:t>You</w:t>
      </w:r>
      <w:r w:rsidR="0007680D" w:rsidRPr="006723B3">
        <w:rPr>
          <w:rFonts w:ascii="Arial Narrow" w:eastAsia="Times New Roman" w:hAnsi="Arial Narrow" w:cs="Arial"/>
          <w:color w:val="080808"/>
          <w:spacing w:val="-4"/>
          <w:szCs w:val="20"/>
          <w:lang w:eastAsia="en-AU"/>
        </w:rPr>
        <w:t xml:space="preserve"> hereby agree to indemnify, keep indemnified and hold harmless </w:t>
      </w:r>
      <w:r w:rsidR="00E462BD">
        <w:rPr>
          <w:rFonts w:ascii="Arial Narrow" w:eastAsia="Times New Roman" w:hAnsi="Arial Narrow" w:cs="Arial"/>
          <w:color w:val="080808"/>
          <w:spacing w:val="-4"/>
          <w:szCs w:val="20"/>
          <w:lang w:eastAsia="en-AU"/>
        </w:rPr>
        <w:t>NuGenesis</w:t>
      </w:r>
      <w:r w:rsidR="0007680D" w:rsidRPr="006723B3">
        <w:rPr>
          <w:rFonts w:ascii="Arial Narrow" w:eastAsia="Times New Roman" w:hAnsi="Arial Narrow" w:cs="Arial"/>
          <w:color w:val="080808"/>
          <w:spacing w:val="-4"/>
          <w:szCs w:val="20"/>
          <w:lang w:eastAsia="en-AU"/>
        </w:rPr>
        <w:t xml:space="preserve"> and its officers, directors</w:t>
      </w:r>
      <w:r w:rsidR="00C64A57">
        <w:rPr>
          <w:rFonts w:ascii="Arial Narrow" w:eastAsia="Times New Roman" w:hAnsi="Arial Narrow" w:cs="Arial"/>
          <w:color w:val="080808"/>
          <w:spacing w:val="-4"/>
          <w:szCs w:val="20"/>
          <w:lang w:eastAsia="en-AU"/>
        </w:rPr>
        <w:t>,</w:t>
      </w:r>
      <w:r w:rsidR="0007680D" w:rsidRPr="006723B3">
        <w:rPr>
          <w:rFonts w:ascii="Arial Narrow" w:eastAsia="Times New Roman" w:hAnsi="Arial Narrow" w:cs="Arial"/>
          <w:color w:val="080808"/>
          <w:spacing w:val="-4"/>
          <w:szCs w:val="20"/>
          <w:lang w:eastAsia="en-AU"/>
        </w:rPr>
        <w:t xml:space="preserve"> and employees, from and against any</w:t>
      </w:r>
      <w:r w:rsidR="00C64A57">
        <w:rPr>
          <w:rFonts w:ascii="Arial Narrow" w:eastAsia="Times New Roman" w:hAnsi="Arial Narrow" w:cs="Arial"/>
          <w:color w:val="080808"/>
          <w:spacing w:val="-4"/>
          <w:szCs w:val="20"/>
          <w:lang w:eastAsia="en-AU"/>
        </w:rPr>
        <w:t xml:space="preserve"> </w:t>
      </w:r>
      <w:r w:rsidR="0007680D" w:rsidRPr="006723B3">
        <w:rPr>
          <w:rFonts w:ascii="Arial Narrow" w:eastAsia="Times New Roman" w:hAnsi="Arial Narrow" w:cs="Arial"/>
          <w:color w:val="080808"/>
          <w:spacing w:val="-4"/>
          <w:szCs w:val="20"/>
          <w:lang w:eastAsia="en-AU"/>
        </w:rPr>
        <w:t>claims, demands, obligations, actual or alleged causes of action and lawsuits</w:t>
      </w:r>
      <w:r w:rsidR="00C64A57">
        <w:rPr>
          <w:rFonts w:ascii="Arial Narrow" w:eastAsia="Times New Roman" w:hAnsi="Arial Narrow" w:cs="Arial"/>
          <w:color w:val="080808"/>
          <w:spacing w:val="-4"/>
          <w:szCs w:val="20"/>
          <w:lang w:eastAsia="en-AU"/>
        </w:rPr>
        <w:t xml:space="preserve">, </w:t>
      </w:r>
      <w:r w:rsidR="0007680D" w:rsidRPr="006723B3">
        <w:rPr>
          <w:rFonts w:ascii="Arial Narrow" w:eastAsia="Times New Roman" w:hAnsi="Arial Narrow" w:cs="Arial"/>
          <w:color w:val="080808"/>
          <w:spacing w:val="-4"/>
          <w:szCs w:val="20"/>
          <w:lang w:eastAsia="en-AU"/>
        </w:rPr>
        <w:t>and all damages, liabilities, fines, judgments, costs (including settlement costs), and expenses associated with them (including the payment of reasonable legal charges and disbursements) arising out of</w:t>
      </w:r>
      <w:r w:rsidR="003B07AE">
        <w:rPr>
          <w:rFonts w:ascii="Arial Narrow" w:eastAsia="Times New Roman" w:hAnsi="Arial Narrow" w:cs="Arial"/>
          <w:color w:val="080808"/>
          <w:spacing w:val="-4"/>
          <w:szCs w:val="20"/>
          <w:lang w:eastAsia="en-AU"/>
        </w:rPr>
        <w:t>,</w:t>
      </w:r>
      <w:r w:rsidR="0007680D" w:rsidRPr="006723B3">
        <w:rPr>
          <w:rFonts w:ascii="Arial Narrow" w:eastAsia="Times New Roman" w:hAnsi="Arial Narrow" w:cs="Arial"/>
          <w:color w:val="080808"/>
          <w:spacing w:val="-4"/>
          <w:szCs w:val="20"/>
          <w:lang w:eastAsia="en-AU"/>
        </w:rPr>
        <w:t xml:space="preserve"> or in connection with</w:t>
      </w:r>
      <w:r w:rsidR="003B07AE">
        <w:rPr>
          <w:rFonts w:ascii="Arial Narrow" w:eastAsia="Times New Roman" w:hAnsi="Arial Narrow" w:cs="Arial"/>
          <w:color w:val="080808"/>
          <w:spacing w:val="-4"/>
          <w:szCs w:val="20"/>
          <w:lang w:eastAsia="en-AU"/>
        </w:rPr>
        <w:t>,</w:t>
      </w:r>
      <w:r w:rsidR="0007680D" w:rsidRPr="006723B3">
        <w:rPr>
          <w:rFonts w:ascii="Arial Narrow" w:eastAsia="Times New Roman" w:hAnsi="Arial Narrow" w:cs="Arial"/>
          <w:color w:val="080808"/>
          <w:spacing w:val="-4"/>
          <w:szCs w:val="20"/>
          <w:lang w:eastAsia="en-AU"/>
        </w:rPr>
        <w:t xml:space="preserve"> any breach by </w:t>
      </w:r>
      <w:r>
        <w:rPr>
          <w:rFonts w:ascii="Arial Narrow" w:eastAsia="Times New Roman" w:hAnsi="Arial Narrow" w:cs="Arial"/>
          <w:color w:val="080808"/>
          <w:spacing w:val="-4"/>
          <w:szCs w:val="20"/>
          <w:lang w:eastAsia="en-AU"/>
        </w:rPr>
        <w:t>You</w:t>
      </w:r>
      <w:r w:rsidR="0007680D" w:rsidRPr="006723B3">
        <w:rPr>
          <w:rFonts w:ascii="Arial Narrow" w:eastAsia="Times New Roman" w:hAnsi="Arial Narrow" w:cs="Arial"/>
          <w:color w:val="080808"/>
          <w:spacing w:val="-4"/>
          <w:szCs w:val="20"/>
          <w:lang w:eastAsia="en-AU"/>
        </w:rPr>
        <w:t xml:space="preserve"> of any term of this agreement</w:t>
      </w:r>
      <w:r w:rsidR="003B07AE">
        <w:rPr>
          <w:rFonts w:ascii="Arial Narrow" w:eastAsia="Times New Roman" w:hAnsi="Arial Narrow" w:cs="Arial"/>
          <w:color w:val="080808"/>
          <w:spacing w:val="-4"/>
          <w:szCs w:val="20"/>
          <w:lang w:eastAsia="en-AU"/>
        </w:rPr>
        <w:t xml:space="preserve">, </w:t>
      </w:r>
      <w:r w:rsidR="0007680D" w:rsidRPr="006723B3">
        <w:rPr>
          <w:rFonts w:ascii="Arial Narrow" w:eastAsia="Times New Roman" w:hAnsi="Arial Narrow" w:cs="Arial"/>
          <w:color w:val="080808"/>
          <w:spacing w:val="-4"/>
          <w:szCs w:val="20"/>
          <w:lang w:eastAsia="en-AU"/>
        </w:rPr>
        <w:t xml:space="preserve">or arising out of any action brought by any third party (including any social media network operator) relating to any Campaign, or actions (or failure to act), </w:t>
      </w:r>
      <w:r w:rsidR="003B07AE">
        <w:rPr>
          <w:rFonts w:ascii="Arial Narrow" w:eastAsia="Times New Roman" w:hAnsi="Arial Narrow" w:cs="Arial"/>
          <w:color w:val="080808"/>
          <w:spacing w:val="-4"/>
          <w:szCs w:val="20"/>
          <w:lang w:eastAsia="en-AU"/>
        </w:rPr>
        <w:t xml:space="preserve">by </w:t>
      </w:r>
      <w:r>
        <w:rPr>
          <w:rFonts w:ascii="Arial Narrow" w:eastAsia="Times New Roman" w:hAnsi="Arial Narrow" w:cs="Arial"/>
          <w:color w:val="080808"/>
          <w:spacing w:val="-4"/>
          <w:szCs w:val="20"/>
          <w:lang w:eastAsia="en-AU"/>
        </w:rPr>
        <w:t>You</w:t>
      </w:r>
      <w:r w:rsidR="0007680D" w:rsidRPr="006723B3">
        <w:rPr>
          <w:rFonts w:ascii="Arial Narrow" w:eastAsia="Times New Roman" w:hAnsi="Arial Narrow" w:cs="Arial"/>
          <w:color w:val="080808"/>
          <w:spacing w:val="-4"/>
          <w:szCs w:val="20"/>
          <w:lang w:eastAsia="en-AU"/>
        </w:rPr>
        <w:t xml:space="preserve"> or any person (other than </w:t>
      </w:r>
      <w:r w:rsidR="00E462BD">
        <w:rPr>
          <w:rFonts w:ascii="Arial Narrow" w:eastAsia="Times New Roman" w:hAnsi="Arial Narrow" w:cs="Arial"/>
          <w:color w:val="080808"/>
          <w:spacing w:val="-4"/>
          <w:szCs w:val="20"/>
          <w:lang w:eastAsia="en-AU"/>
        </w:rPr>
        <w:t>NuGenesis</w:t>
      </w:r>
      <w:r w:rsidR="0007680D" w:rsidRPr="006723B3">
        <w:rPr>
          <w:rFonts w:ascii="Arial Narrow" w:eastAsia="Times New Roman" w:hAnsi="Arial Narrow" w:cs="Arial"/>
          <w:color w:val="080808"/>
          <w:spacing w:val="-4"/>
          <w:szCs w:val="20"/>
          <w:lang w:eastAsia="en-AU"/>
        </w:rPr>
        <w:t xml:space="preserve">) acting on </w:t>
      </w:r>
      <w:r>
        <w:rPr>
          <w:rFonts w:ascii="Arial Narrow" w:eastAsia="Times New Roman" w:hAnsi="Arial Narrow" w:cs="Arial"/>
          <w:color w:val="080808"/>
          <w:spacing w:val="-4"/>
          <w:szCs w:val="20"/>
          <w:lang w:eastAsia="en-AU"/>
        </w:rPr>
        <w:t>Your</w:t>
      </w:r>
      <w:r w:rsidR="0007680D" w:rsidRPr="006723B3">
        <w:rPr>
          <w:rFonts w:ascii="Arial Narrow" w:eastAsia="Times New Roman" w:hAnsi="Arial Narrow" w:cs="Arial"/>
          <w:color w:val="080808"/>
          <w:spacing w:val="-4"/>
          <w:szCs w:val="20"/>
          <w:lang w:eastAsia="en-AU"/>
        </w:rPr>
        <w:t xml:space="preserve"> behalf. This clause shall survive the termination of this agreement.</w:t>
      </w:r>
    </w:p>
    <w:p w14:paraId="55ED5C48" w14:textId="77777777" w:rsidR="00182A0F" w:rsidRPr="002506DE" w:rsidRDefault="0007680D" w:rsidP="002506DE">
      <w:pPr>
        <w:shd w:val="clear" w:color="auto" w:fill="FFFFFF"/>
        <w:spacing w:after="0" w:line="240" w:lineRule="auto"/>
        <w:jc w:val="both"/>
        <w:rPr>
          <w:rFonts w:ascii="Arial Narrow" w:eastAsia="Times New Roman" w:hAnsi="Arial Narrow" w:cs="Arial"/>
          <w:b/>
          <w:color w:val="080808"/>
          <w:spacing w:val="-4"/>
          <w:szCs w:val="20"/>
          <w:lang w:eastAsia="en-AU"/>
        </w:rPr>
      </w:pPr>
      <w:r w:rsidRPr="006723B3">
        <w:rPr>
          <w:rFonts w:ascii="Arial Narrow" w:eastAsia="Times New Roman" w:hAnsi="Arial Narrow" w:cs="Arial"/>
          <w:color w:val="080808"/>
          <w:spacing w:val="-4"/>
          <w:szCs w:val="20"/>
          <w:lang w:eastAsia="en-AU"/>
        </w:rPr>
        <w:br/>
      </w:r>
      <w:r w:rsidR="00182A0F" w:rsidRPr="002506DE">
        <w:rPr>
          <w:rFonts w:ascii="Arial Narrow" w:eastAsia="Times New Roman" w:hAnsi="Arial Narrow" w:cs="Arial"/>
          <w:b/>
          <w:color w:val="080808"/>
          <w:spacing w:val="-4"/>
          <w:szCs w:val="20"/>
          <w:lang w:eastAsia="en-AU"/>
        </w:rPr>
        <w:t>REMUNERATION</w:t>
      </w:r>
      <w:r w:rsidRPr="002506DE">
        <w:rPr>
          <w:rFonts w:ascii="Arial Narrow" w:eastAsia="Times New Roman" w:hAnsi="Arial Narrow" w:cs="Arial"/>
          <w:b/>
          <w:color w:val="080808"/>
          <w:spacing w:val="-4"/>
          <w:szCs w:val="20"/>
          <w:lang w:eastAsia="en-AU"/>
        </w:rPr>
        <w:t>:</w:t>
      </w:r>
      <w:r w:rsidRPr="002506DE">
        <w:rPr>
          <w:rFonts w:ascii="Arial Narrow" w:eastAsia="Times New Roman" w:hAnsi="Arial Narrow" w:cs="Arial"/>
          <w:b/>
          <w:color w:val="080808"/>
          <w:spacing w:val="-4"/>
          <w:szCs w:val="20"/>
          <w:lang w:eastAsia="en-AU"/>
        </w:rPr>
        <w:br/>
      </w:r>
    </w:p>
    <w:p w14:paraId="6A8A3BDB" w14:textId="39C1411D" w:rsidR="00182A0F" w:rsidRPr="006723B3" w:rsidRDefault="00E462BD" w:rsidP="002506DE">
      <w:pPr>
        <w:pStyle w:val="ListParagraph"/>
        <w:numPr>
          <w:ilvl w:val="0"/>
          <w:numId w:val="40"/>
        </w:numPr>
        <w:shd w:val="clear" w:color="auto" w:fill="FFFFFF"/>
        <w:spacing w:after="0" w:line="240" w:lineRule="auto"/>
        <w:ind w:left="709" w:hanging="709"/>
        <w:jc w:val="both"/>
        <w:rPr>
          <w:rFonts w:ascii="Arial Narrow" w:eastAsia="Times New Roman" w:hAnsi="Arial Narrow" w:cs="Arial"/>
          <w:color w:val="080808"/>
          <w:spacing w:val="-4"/>
          <w:szCs w:val="20"/>
          <w:lang w:eastAsia="en-AU"/>
        </w:rPr>
      </w:pPr>
      <w:r>
        <w:rPr>
          <w:rFonts w:ascii="Arial Narrow" w:eastAsia="Times New Roman" w:hAnsi="Arial Narrow" w:cs="Arial"/>
          <w:color w:val="080808"/>
          <w:spacing w:val="-4"/>
          <w:szCs w:val="20"/>
          <w:lang w:eastAsia="en-AU"/>
        </w:rPr>
        <w:t>NuGenesis</w:t>
      </w:r>
      <w:r w:rsidR="0007680D" w:rsidRPr="006723B3">
        <w:rPr>
          <w:rFonts w:ascii="Arial Narrow" w:eastAsia="Times New Roman" w:hAnsi="Arial Narrow" w:cs="Arial"/>
          <w:color w:val="080808"/>
          <w:spacing w:val="-4"/>
          <w:szCs w:val="20"/>
          <w:lang w:eastAsia="en-AU"/>
        </w:rPr>
        <w:t xml:space="preserve"> agrees to</w:t>
      </w:r>
      <w:r w:rsidR="00182A0F" w:rsidRPr="006723B3">
        <w:rPr>
          <w:rFonts w:ascii="Arial Narrow" w:eastAsia="Times New Roman" w:hAnsi="Arial Narrow" w:cs="Arial"/>
          <w:color w:val="080808"/>
          <w:spacing w:val="-4"/>
          <w:szCs w:val="20"/>
          <w:lang w:eastAsia="en-AU"/>
        </w:rPr>
        <w:t>:</w:t>
      </w:r>
    </w:p>
    <w:p w14:paraId="014286A3" w14:textId="77777777" w:rsidR="00182A0F" w:rsidRPr="006723B3" w:rsidRDefault="00182A0F" w:rsidP="002506DE">
      <w:pPr>
        <w:shd w:val="clear" w:color="auto" w:fill="FFFFFF"/>
        <w:spacing w:after="0" w:line="240" w:lineRule="auto"/>
        <w:jc w:val="both"/>
        <w:rPr>
          <w:rFonts w:ascii="Arial Narrow" w:eastAsia="Times New Roman" w:hAnsi="Arial Narrow" w:cs="Arial"/>
          <w:color w:val="080808"/>
          <w:spacing w:val="-4"/>
          <w:szCs w:val="20"/>
          <w:lang w:eastAsia="en-AU"/>
        </w:rPr>
      </w:pPr>
    </w:p>
    <w:p w14:paraId="7C6834FE" w14:textId="076165F2" w:rsidR="00182A0F" w:rsidRPr="006723B3" w:rsidRDefault="009737EA" w:rsidP="002506DE">
      <w:pPr>
        <w:pStyle w:val="ListParagraph"/>
        <w:numPr>
          <w:ilvl w:val="0"/>
          <w:numId w:val="19"/>
        </w:numPr>
        <w:shd w:val="clear" w:color="auto" w:fill="FFFFFF"/>
        <w:spacing w:after="0" w:line="240" w:lineRule="auto"/>
        <w:ind w:left="1069"/>
        <w:jc w:val="both"/>
        <w:rPr>
          <w:rFonts w:ascii="Arial Narrow" w:eastAsia="Times New Roman" w:hAnsi="Arial Narrow" w:cs="Arial"/>
          <w:color w:val="080808"/>
          <w:spacing w:val="-4"/>
          <w:szCs w:val="20"/>
          <w:lang w:eastAsia="en-AU"/>
        </w:rPr>
      </w:pPr>
      <w:r w:rsidRPr="006723B3">
        <w:rPr>
          <w:rFonts w:ascii="Arial Narrow" w:eastAsia="Times New Roman" w:hAnsi="Arial Narrow" w:cs="Arial"/>
          <w:color w:val="080808"/>
          <w:spacing w:val="-4"/>
          <w:szCs w:val="20"/>
          <w:lang w:eastAsia="en-AU"/>
        </w:rPr>
        <w:t>p</w:t>
      </w:r>
      <w:r w:rsidR="00182A0F" w:rsidRPr="006723B3">
        <w:rPr>
          <w:rFonts w:ascii="Arial Narrow" w:eastAsia="Times New Roman" w:hAnsi="Arial Narrow" w:cs="Arial"/>
          <w:color w:val="080808"/>
          <w:spacing w:val="-4"/>
          <w:szCs w:val="20"/>
          <w:lang w:eastAsia="en-AU"/>
        </w:rPr>
        <w:t xml:space="preserve">rovide the benefits set out in the Performance </w:t>
      </w:r>
      <w:r w:rsidR="00B04C1E" w:rsidRPr="006723B3">
        <w:rPr>
          <w:rFonts w:ascii="Arial Narrow" w:eastAsia="Times New Roman" w:hAnsi="Arial Narrow" w:cs="Arial"/>
          <w:color w:val="080808"/>
          <w:spacing w:val="-4"/>
          <w:szCs w:val="20"/>
          <w:lang w:eastAsia="en-AU"/>
        </w:rPr>
        <w:t>Plan</w:t>
      </w:r>
      <w:r w:rsidR="00B04C1E">
        <w:rPr>
          <w:rFonts w:ascii="Arial Narrow" w:eastAsia="Times New Roman" w:hAnsi="Arial Narrow" w:cs="Arial"/>
          <w:color w:val="080808"/>
          <w:spacing w:val="-4"/>
          <w:szCs w:val="20"/>
          <w:lang w:eastAsia="en-AU"/>
        </w:rPr>
        <w:t xml:space="preserve">, and </w:t>
      </w:r>
    </w:p>
    <w:p w14:paraId="46D4CB00" w14:textId="77777777" w:rsidR="00182A0F" w:rsidRPr="006723B3" w:rsidRDefault="00182A0F" w:rsidP="002506DE">
      <w:pPr>
        <w:pStyle w:val="ListParagraph"/>
        <w:shd w:val="clear" w:color="auto" w:fill="FFFFFF"/>
        <w:spacing w:after="0" w:line="240" w:lineRule="auto"/>
        <w:ind w:left="1069"/>
        <w:jc w:val="both"/>
        <w:rPr>
          <w:rFonts w:ascii="Arial Narrow" w:eastAsia="Times New Roman" w:hAnsi="Arial Narrow" w:cs="Arial"/>
          <w:color w:val="080808"/>
          <w:spacing w:val="-4"/>
          <w:szCs w:val="20"/>
          <w:lang w:eastAsia="en-AU"/>
        </w:rPr>
      </w:pPr>
    </w:p>
    <w:p w14:paraId="7C3FEC0A" w14:textId="49C1551C" w:rsidR="00CE69FE" w:rsidRDefault="0007680D" w:rsidP="002506DE">
      <w:pPr>
        <w:pStyle w:val="ListParagraph"/>
        <w:numPr>
          <w:ilvl w:val="0"/>
          <w:numId w:val="19"/>
        </w:numPr>
        <w:shd w:val="clear" w:color="auto" w:fill="FFFFFF"/>
        <w:spacing w:after="0" w:line="240" w:lineRule="auto"/>
        <w:ind w:left="1069"/>
        <w:jc w:val="both"/>
        <w:rPr>
          <w:rFonts w:ascii="Arial Narrow" w:eastAsia="Times New Roman" w:hAnsi="Arial Narrow" w:cs="Arial"/>
          <w:color w:val="080808"/>
          <w:spacing w:val="-4"/>
          <w:szCs w:val="20"/>
          <w:lang w:eastAsia="en-AU"/>
        </w:rPr>
      </w:pPr>
      <w:r w:rsidRPr="006723B3">
        <w:rPr>
          <w:rFonts w:ascii="Arial Narrow" w:eastAsia="Times New Roman" w:hAnsi="Arial Narrow" w:cs="Arial"/>
          <w:color w:val="080808"/>
          <w:spacing w:val="-4"/>
          <w:szCs w:val="20"/>
          <w:lang w:eastAsia="en-AU"/>
        </w:rPr>
        <w:t xml:space="preserve">pay the fees outlined in the Scope of Work section </w:t>
      </w:r>
      <w:r w:rsidR="00182A0F" w:rsidRPr="006723B3">
        <w:rPr>
          <w:rFonts w:ascii="Arial Narrow" w:eastAsia="Times New Roman" w:hAnsi="Arial Narrow" w:cs="Arial"/>
          <w:color w:val="080808"/>
          <w:spacing w:val="-4"/>
          <w:szCs w:val="20"/>
          <w:lang w:eastAsia="en-AU"/>
        </w:rPr>
        <w:t>in respect of an individual stand</w:t>
      </w:r>
      <w:r w:rsidR="00C64A57">
        <w:rPr>
          <w:rFonts w:ascii="Arial Narrow" w:eastAsia="Times New Roman" w:hAnsi="Arial Narrow" w:cs="Arial"/>
          <w:color w:val="080808"/>
          <w:spacing w:val="-4"/>
          <w:szCs w:val="20"/>
          <w:lang w:eastAsia="en-AU"/>
        </w:rPr>
        <w:t>-</w:t>
      </w:r>
      <w:r w:rsidR="00182A0F" w:rsidRPr="006723B3">
        <w:rPr>
          <w:rFonts w:ascii="Arial Narrow" w:eastAsia="Times New Roman" w:hAnsi="Arial Narrow" w:cs="Arial"/>
          <w:color w:val="080808"/>
          <w:spacing w:val="-4"/>
          <w:szCs w:val="20"/>
          <w:lang w:eastAsia="en-AU"/>
        </w:rPr>
        <w:t xml:space="preserve">alone campaign </w:t>
      </w:r>
      <w:r w:rsidRPr="006723B3">
        <w:rPr>
          <w:rFonts w:ascii="Arial Narrow" w:eastAsia="Times New Roman" w:hAnsi="Arial Narrow" w:cs="Arial"/>
          <w:color w:val="080808"/>
          <w:spacing w:val="-4"/>
          <w:szCs w:val="20"/>
          <w:lang w:eastAsia="en-AU"/>
        </w:rPr>
        <w:t>(if applicable) within 30 days after receipt of invoice</w:t>
      </w:r>
      <w:r w:rsidR="003B07AE">
        <w:rPr>
          <w:rFonts w:ascii="Arial Narrow" w:eastAsia="Times New Roman" w:hAnsi="Arial Narrow" w:cs="Arial"/>
          <w:color w:val="080808"/>
          <w:spacing w:val="-4"/>
          <w:szCs w:val="20"/>
          <w:lang w:eastAsia="en-AU"/>
        </w:rPr>
        <w:t>, or</w:t>
      </w:r>
      <w:r w:rsidRPr="006723B3">
        <w:rPr>
          <w:rFonts w:ascii="Arial Narrow" w:eastAsia="Times New Roman" w:hAnsi="Arial Narrow" w:cs="Arial"/>
          <w:color w:val="080808"/>
          <w:spacing w:val="-4"/>
          <w:szCs w:val="20"/>
          <w:lang w:eastAsia="en-AU"/>
        </w:rPr>
        <w:t xml:space="preserve"> in respect to the specific terms outlined in the Scope of Work section. </w:t>
      </w:r>
    </w:p>
    <w:p w14:paraId="3B4F3697" w14:textId="77777777" w:rsidR="00CE69FE" w:rsidRPr="00CE69FE" w:rsidRDefault="00CE69FE" w:rsidP="002506DE">
      <w:pPr>
        <w:pStyle w:val="ListParagraph"/>
        <w:jc w:val="both"/>
        <w:rPr>
          <w:rFonts w:ascii="Arial Narrow" w:eastAsia="Times New Roman" w:hAnsi="Arial Narrow" w:cs="Arial"/>
          <w:color w:val="080808"/>
          <w:spacing w:val="-4"/>
          <w:szCs w:val="20"/>
          <w:lang w:eastAsia="en-AU"/>
        </w:rPr>
      </w:pPr>
    </w:p>
    <w:p w14:paraId="39BC7C12" w14:textId="069EC457" w:rsidR="0007680D" w:rsidRDefault="0007680D" w:rsidP="002506DE">
      <w:pPr>
        <w:pStyle w:val="ListParagraph"/>
        <w:numPr>
          <w:ilvl w:val="0"/>
          <w:numId w:val="41"/>
        </w:numPr>
        <w:shd w:val="clear" w:color="auto" w:fill="FFFFFF"/>
        <w:spacing w:after="0" w:line="240" w:lineRule="auto"/>
        <w:ind w:hanging="720"/>
        <w:jc w:val="both"/>
        <w:rPr>
          <w:rFonts w:ascii="Arial Narrow" w:eastAsia="Times New Roman" w:hAnsi="Arial Narrow" w:cs="Arial"/>
          <w:color w:val="080808"/>
          <w:spacing w:val="-4"/>
          <w:szCs w:val="20"/>
          <w:lang w:eastAsia="en-AU"/>
        </w:rPr>
      </w:pPr>
      <w:r w:rsidRPr="00CE69FE">
        <w:rPr>
          <w:rFonts w:ascii="Arial Narrow" w:eastAsia="Times New Roman" w:hAnsi="Arial Narrow" w:cs="Arial"/>
          <w:color w:val="080808"/>
          <w:spacing w:val="-4"/>
          <w:szCs w:val="20"/>
          <w:lang w:eastAsia="en-AU"/>
        </w:rPr>
        <w:t>Payment will be strictly subject to fulfilment of the responsibilities and services outlined in</w:t>
      </w:r>
      <w:r w:rsidR="00CE69FE" w:rsidRPr="00CE69FE">
        <w:rPr>
          <w:rFonts w:ascii="Arial Narrow" w:eastAsia="Times New Roman" w:hAnsi="Arial Narrow" w:cs="Arial"/>
          <w:color w:val="080808"/>
          <w:spacing w:val="-4"/>
          <w:szCs w:val="20"/>
          <w:lang w:eastAsia="en-AU"/>
        </w:rPr>
        <w:t xml:space="preserve"> these </w:t>
      </w:r>
      <w:r w:rsidR="00551836">
        <w:rPr>
          <w:rFonts w:ascii="Arial Narrow" w:eastAsia="Times New Roman" w:hAnsi="Arial Narrow" w:cs="Arial"/>
          <w:color w:val="080808"/>
          <w:spacing w:val="-4"/>
          <w:szCs w:val="20"/>
          <w:lang w:eastAsia="en-AU"/>
        </w:rPr>
        <w:t>Terms and Conditions</w:t>
      </w:r>
      <w:r w:rsidRPr="00CE69FE">
        <w:rPr>
          <w:rFonts w:ascii="Arial Narrow" w:eastAsia="Times New Roman" w:hAnsi="Arial Narrow" w:cs="Arial"/>
          <w:color w:val="080808"/>
          <w:spacing w:val="-4"/>
          <w:szCs w:val="20"/>
          <w:lang w:eastAsia="en-AU"/>
        </w:rPr>
        <w:t xml:space="preserve">. All taxes applicable will be </w:t>
      </w:r>
      <w:r w:rsidR="006D00CC">
        <w:rPr>
          <w:rFonts w:ascii="Arial Narrow" w:eastAsia="Times New Roman" w:hAnsi="Arial Narrow" w:cs="Arial"/>
          <w:color w:val="080808"/>
          <w:spacing w:val="-4"/>
          <w:szCs w:val="20"/>
          <w:lang w:eastAsia="en-AU"/>
        </w:rPr>
        <w:t>Your</w:t>
      </w:r>
      <w:r w:rsidRPr="00CE69FE">
        <w:rPr>
          <w:rFonts w:ascii="Arial Narrow" w:eastAsia="Times New Roman" w:hAnsi="Arial Narrow" w:cs="Arial"/>
          <w:color w:val="080808"/>
          <w:spacing w:val="-4"/>
          <w:szCs w:val="20"/>
          <w:lang w:eastAsia="en-AU"/>
        </w:rPr>
        <w:t xml:space="preserve"> responsibility to determine, collect and remit. </w:t>
      </w:r>
      <w:r w:rsidR="006D00CC">
        <w:rPr>
          <w:rFonts w:ascii="Arial Narrow" w:eastAsia="Times New Roman" w:hAnsi="Arial Narrow" w:cs="Arial"/>
          <w:color w:val="080808"/>
          <w:spacing w:val="-4"/>
          <w:szCs w:val="20"/>
          <w:lang w:eastAsia="en-AU"/>
        </w:rPr>
        <w:t>You</w:t>
      </w:r>
      <w:r w:rsidRPr="00CE69FE">
        <w:rPr>
          <w:rFonts w:ascii="Arial Narrow" w:eastAsia="Times New Roman" w:hAnsi="Arial Narrow" w:cs="Arial"/>
          <w:color w:val="080808"/>
          <w:spacing w:val="-4"/>
          <w:szCs w:val="20"/>
          <w:lang w:eastAsia="en-AU"/>
        </w:rPr>
        <w:t xml:space="preserve"> agree to comply with all applicable tax laws and regulations.</w:t>
      </w:r>
    </w:p>
    <w:p w14:paraId="43014E0D" w14:textId="46C40C18" w:rsidR="00CE69FE" w:rsidRDefault="00CE69FE" w:rsidP="002506DE">
      <w:pPr>
        <w:shd w:val="clear" w:color="auto" w:fill="FFFFFF"/>
        <w:spacing w:after="0" w:line="240" w:lineRule="auto"/>
        <w:jc w:val="both"/>
        <w:rPr>
          <w:rFonts w:ascii="Arial Narrow" w:eastAsia="Times New Roman" w:hAnsi="Arial Narrow" w:cs="Arial"/>
          <w:color w:val="080808"/>
          <w:spacing w:val="-4"/>
          <w:szCs w:val="20"/>
          <w:lang w:eastAsia="en-AU"/>
        </w:rPr>
      </w:pPr>
    </w:p>
    <w:p w14:paraId="368C32F2" w14:textId="77777777" w:rsidR="00CE69FE" w:rsidRPr="002506DE" w:rsidRDefault="00CE69FE" w:rsidP="002506DE">
      <w:pPr>
        <w:shd w:val="clear" w:color="auto" w:fill="FFFFFF"/>
        <w:spacing w:after="0" w:line="240" w:lineRule="auto"/>
        <w:jc w:val="both"/>
        <w:rPr>
          <w:rFonts w:ascii="Arial Narrow" w:eastAsia="Times New Roman" w:hAnsi="Arial Narrow" w:cs="Arial"/>
          <w:b/>
          <w:bCs/>
          <w:color w:val="080808"/>
          <w:spacing w:val="-4"/>
          <w:szCs w:val="20"/>
          <w:lang w:eastAsia="en-AU"/>
        </w:rPr>
      </w:pPr>
      <w:r w:rsidRPr="002506DE">
        <w:rPr>
          <w:rFonts w:ascii="Arial Narrow" w:eastAsia="Times New Roman" w:hAnsi="Arial Narrow" w:cs="Arial"/>
          <w:b/>
          <w:bCs/>
          <w:color w:val="080808"/>
          <w:spacing w:val="-4"/>
          <w:szCs w:val="20"/>
          <w:lang w:eastAsia="en-AU"/>
        </w:rPr>
        <w:t>REFERRAL COMMISSION</w:t>
      </w:r>
    </w:p>
    <w:p w14:paraId="6A327E70" w14:textId="77777777" w:rsidR="00CE69FE" w:rsidRDefault="00CE69FE" w:rsidP="002506DE">
      <w:pPr>
        <w:shd w:val="clear" w:color="auto" w:fill="FFFFFF"/>
        <w:spacing w:after="0" w:line="240" w:lineRule="auto"/>
        <w:jc w:val="both"/>
        <w:rPr>
          <w:rFonts w:ascii="Arial Narrow" w:eastAsia="Times New Roman" w:hAnsi="Arial Narrow" w:cs="Arial"/>
          <w:color w:val="080808"/>
          <w:spacing w:val="-4"/>
          <w:szCs w:val="20"/>
          <w:lang w:eastAsia="en-AU"/>
        </w:rPr>
      </w:pPr>
    </w:p>
    <w:p w14:paraId="1BC7D9F4" w14:textId="22C48869" w:rsidR="000D0F4A" w:rsidRPr="00897C2B" w:rsidRDefault="000D0F4A" w:rsidP="002506DE">
      <w:pPr>
        <w:shd w:val="clear" w:color="auto" w:fill="FFFFFF"/>
        <w:spacing w:after="0" w:line="240" w:lineRule="auto"/>
        <w:jc w:val="both"/>
        <w:rPr>
          <w:rFonts w:ascii="Arial Narrow" w:eastAsia="Times New Roman" w:hAnsi="Arial Narrow" w:cs="Helvetica"/>
          <w:bCs/>
          <w:spacing w:val="-4"/>
          <w:szCs w:val="48"/>
          <w:u w:val="single"/>
          <w:bdr w:val="none" w:sz="0" w:space="0" w:color="auto" w:frame="1"/>
          <w:lang w:eastAsia="en-AU"/>
        </w:rPr>
      </w:pPr>
      <w:r w:rsidRPr="00897C2B">
        <w:rPr>
          <w:rFonts w:ascii="Arial Narrow" w:eastAsia="Times New Roman" w:hAnsi="Arial Narrow" w:cs="Helvetica"/>
          <w:bCs/>
          <w:spacing w:val="-4"/>
          <w:szCs w:val="48"/>
          <w:u w:val="single"/>
          <w:bdr w:val="none" w:sz="0" w:space="0" w:color="auto" w:frame="1"/>
          <w:lang w:eastAsia="en-AU"/>
        </w:rPr>
        <w:t>Referred–</w:t>
      </w:r>
      <w:r w:rsidR="00CE69FE" w:rsidRPr="00897C2B">
        <w:rPr>
          <w:rFonts w:ascii="Arial Narrow" w:eastAsia="Times New Roman" w:hAnsi="Arial Narrow" w:cs="Helvetica"/>
          <w:bCs/>
          <w:spacing w:val="-4"/>
          <w:szCs w:val="48"/>
          <w:u w:val="single"/>
          <w:bdr w:val="none" w:sz="0" w:space="0" w:color="auto" w:frame="1"/>
          <w:lang w:eastAsia="en-AU"/>
        </w:rPr>
        <w:t>Facilitators</w:t>
      </w:r>
    </w:p>
    <w:p w14:paraId="3BFD4B31" w14:textId="77777777" w:rsidR="00CE69FE" w:rsidRPr="00CE69FE" w:rsidRDefault="00CE69FE" w:rsidP="002506DE">
      <w:pPr>
        <w:shd w:val="clear" w:color="auto" w:fill="FFFFFF"/>
        <w:spacing w:after="0" w:line="240" w:lineRule="auto"/>
        <w:jc w:val="both"/>
        <w:rPr>
          <w:rFonts w:ascii="Arial Narrow" w:eastAsia="Times New Roman" w:hAnsi="Arial Narrow" w:cs="Arial"/>
          <w:spacing w:val="-4"/>
          <w:szCs w:val="20"/>
          <w:lang w:eastAsia="en-AU"/>
        </w:rPr>
      </w:pPr>
    </w:p>
    <w:p w14:paraId="2EF0D03A" w14:textId="6A46AAA3" w:rsidR="00897C2B" w:rsidRDefault="000D0F4A" w:rsidP="002506DE">
      <w:pPr>
        <w:pStyle w:val="ListParagraph"/>
        <w:numPr>
          <w:ilvl w:val="0"/>
          <w:numId w:val="41"/>
        </w:numPr>
        <w:shd w:val="clear" w:color="auto" w:fill="FFFFFF"/>
        <w:spacing w:after="0" w:line="240" w:lineRule="auto"/>
        <w:ind w:hanging="720"/>
        <w:jc w:val="both"/>
        <w:textAlignment w:val="baseline"/>
        <w:rPr>
          <w:rFonts w:ascii="Arial Narrow" w:eastAsia="Times New Roman" w:hAnsi="Arial Narrow" w:cs="Helvetica"/>
          <w:spacing w:val="-4"/>
          <w:szCs w:val="30"/>
          <w:bdr w:val="none" w:sz="0" w:space="0" w:color="auto" w:frame="1"/>
          <w:lang w:eastAsia="en-AU"/>
        </w:rPr>
      </w:pPr>
      <w:r w:rsidRPr="00897C2B">
        <w:rPr>
          <w:rFonts w:ascii="Arial Narrow" w:eastAsia="Times New Roman" w:hAnsi="Arial Narrow" w:cs="Helvetica"/>
          <w:spacing w:val="-4"/>
          <w:szCs w:val="30"/>
          <w:bdr w:val="none" w:sz="0" w:space="0" w:color="auto" w:frame="1"/>
          <w:lang w:eastAsia="en-AU"/>
        </w:rPr>
        <w:t xml:space="preserve">Subject to </w:t>
      </w:r>
      <w:r w:rsidR="007B1465">
        <w:rPr>
          <w:rFonts w:ascii="Arial Narrow" w:eastAsia="Times New Roman" w:hAnsi="Arial Narrow" w:cs="Helvetica"/>
          <w:spacing w:val="-4"/>
          <w:szCs w:val="30"/>
          <w:bdr w:val="none" w:sz="0" w:space="0" w:color="auto" w:frame="1"/>
          <w:lang w:eastAsia="en-AU"/>
        </w:rPr>
        <w:t>NuGenesis</w:t>
      </w:r>
      <w:r w:rsidRPr="00897C2B">
        <w:rPr>
          <w:rFonts w:ascii="Arial Narrow" w:eastAsia="Times New Roman" w:hAnsi="Arial Narrow" w:cs="Helvetica"/>
          <w:spacing w:val="-4"/>
          <w:szCs w:val="30"/>
          <w:bdr w:val="none" w:sz="0" w:space="0" w:color="auto" w:frame="1"/>
          <w:lang w:eastAsia="en-AU"/>
        </w:rPr>
        <w:t xml:space="preserve">’ acceptance, </w:t>
      </w:r>
      <w:r w:rsidR="00CE69FE" w:rsidRPr="00897C2B">
        <w:rPr>
          <w:rFonts w:ascii="Arial Narrow" w:eastAsia="Times New Roman" w:hAnsi="Arial Narrow" w:cs="Helvetica"/>
          <w:spacing w:val="-4"/>
          <w:szCs w:val="30"/>
          <w:bdr w:val="none" w:sz="0" w:space="0" w:color="auto" w:frame="1"/>
          <w:lang w:eastAsia="en-AU"/>
        </w:rPr>
        <w:t xml:space="preserve">the Facilitator </w:t>
      </w:r>
      <w:r w:rsidRPr="00897C2B">
        <w:rPr>
          <w:rFonts w:ascii="Arial Narrow" w:eastAsia="Times New Roman" w:hAnsi="Arial Narrow" w:cs="Helvetica"/>
          <w:spacing w:val="-4"/>
          <w:szCs w:val="30"/>
          <w:bdr w:val="none" w:sz="0" w:space="0" w:color="auto" w:frame="1"/>
          <w:lang w:eastAsia="en-AU"/>
        </w:rPr>
        <w:t xml:space="preserve">may refer third parties that were not already registered as </w:t>
      </w:r>
      <w:r w:rsidR="007B1465">
        <w:rPr>
          <w:rFonts w:ascii="Arial Narrow" w:eastAsia="Times New Roman" w:hAnsi="Arial Narrow" w:cs="Helvetica"/>
          <w:spacing w:val="-4"/>
          <w:szCs w:val="30"/>
          <w:bdr w:val="none" w:sz="0" w:space="0" w:color="auto" w:frame="1"/>
          <w:lang w:eastAsia="en-AU"/>
        </w:rPr>
        <w:t>NuGenesis</w:t>
      </w:r>
      <w:r w:rsidRPr="00897C2B">
        <w:rPr>
          <w:rFonts w:ascii="Arial Narrow" w:eastAsia="Times New Roman" w:hAnsi="Arial Narrow" w:cs="Helvetica"/>
          <w:spacing w:val="-4"/>
          <w:szCs w:val="30"/>
          <w:bdr w:val="none" w:sz="0" w:space="0" w:color="auto" w:frame="1"/>
          <w:lang w:eastAsia="en-AU"/>
        </w:rPr>
        <w:t xml:space="preserve"> </w:t>
      </w:r>
      <w:r w:rsidR="00CE69FE" w:rsidRPr="00897C2B">
        <w:rPr>
          <w:rFonts w:ascii="Arial Narrow" w:eastAsia="Times New Roman" w:hAnsi="Arial Narrow" w:cs="Helvetica"/>
          <w:spacing w:val="-4"/>
          <w:szCs w:val="30"/>
          <w:bdr w:val="none" w:sz="0" w:space="0" w:color="auto" w:frame="1"/>
          <w:lang w:eastAsia="en-AU"/>
        </w:rPr>
        <w:t xml:space="preserve">Facilitators </w:t>
      </w:r>
      <w:r w:rsidRPr="00897C2B">
        <w:rPr>
          <w:rFonts w:ascii="Arial Narrow" w:eastAsia="Times New Roman" w:hAnsi="Arial Narrow" w:cs="Helvetica"/>
          <w:spacing w:val="-4"/>
          <w:szCs w:val="30"/>
          <w:bdr w:val="none" w:sz="0" w:space="0" w:color="auto" w:frame="1"/>
          <w:lang w:eastAsia="en-AU"/>
        </w:rPr>
        <w:t>(each</w:t>
      </w:r>
      <w:r w:rsidR="003B07AE">
        <w:rPr>
          <w:rFonts w:ascii="Arial Narrow" w:eastAsia="Times New Roman" w:hAnsi="Arial Narrow" w:cs="Helvetica"/>
          <w:spacing w:val="-4"/>
          <w:szCs w:val="30"/>
          <w:bdr w:val="none" w:sz="0" w:space="0" w:color="auto" w:frame="1"/>
          <w:lang w:eastAsia="en-AU"/>
        </w:rPr>
        <w:t xml:space="preserve"> will become a ‘</w:t>
      </w:r>
      <w:r w:rsidRPr="00897C2B">
        <w:rPr>
          <w:rFonts w:ascii="Arial Narrow" w:eastAsia="Times New Roman" w:hAnsi="Arial Narrow" w:cs="Helvetica"/>
          <w:bCs/>
          <w:spacing w:val="-4"/>
          <w:szCs w:val="30"/>
          <w:bdr w:val="none" w:sz="0" w:space="0" w:color="auto" w:frame="1"/>
          <w:lang w:eastAsia="en-AU"/>
        </w:rPr>
        <w:t xml:space="preserve">Referred </w:t>
      </w:r>
      <w:r w:rsidR="00CE69FE" w:rsidRPr="00897C2B">
        <w:rPr>
          <w:rFonts w:ascii="Arial Narrow" w:eastAsia="Times New Roman" w:hAnsi="Arial Narrow" w:cs="Helvetica"/>
          <w:bCs/>
          <w:spacing w:val="-4"/>
          <w:szCs w:val="30"/>
          <w:bdr w:val="none" w:sz="0" w:space="0" w:color="auto" w:frame="1"/>
          <w:lang w:eastAsia="en-AU"/>
        </w:rPr>
        <w:t>Facilitator</w:t>
      </w:r>
      <w:r w:rsidR="003B07AE">
        <w:rPr>
          <w:rFonts w:ascii="Arial Narrow" w:eastAsia="Times New Roman" w:hAnsi="Arial Narrow" w:cs="Helvetica"/>
          <w:spacing w:val="-4"/>
          <w:szCs w:val="30"/>
          <w:bdr w:val="none" w:sz="0" w:space="0" w:color="auto" w:frame="1"/>
          <w:lang w:eastAsia="en-AU"/>
        </w:rPr>
        <w:t>’</w:t>
      </w:r>
      <w:r w:rsidRPr="00897C2B">
        <w:rPr>
          <w:rFonts w:ascii="Arial Narrow" w:eastAsia="Times New Roman" w:hAnsi="Arial Narrow" w:cs="Helvetica"/>
          <w:spacing w:val="-4"/>
          <w:szCs w:val="30"/>
          <w:bdr w:val="none" w:sz="0" w:space="0" w:color="auto" w:frame="1"/>
          <w:lang w:eastAsia="en-AU"/>
        </w:rPr>
        <w:t xml:space="preserve">) by using a dedicated link provided by </w:t>
      </w:r>
      <w:r w:rsidR="007B1465">
        <w:rPr>
          <w:rFonts w:ascii="Arial Narrow" w:eastAsia="Times New Roman" w:hAnsi="Arial Narrow" w:cs="Helvetica"/>
          <w:spacing w:val="-4"/>
          <w:szCs w:val="30"/>
          <w:bdr w:val="none" w:sz="0" w:space="0" w:color="auto" w:frame="1"/>
          <w:lang w:eastAsia="en-AU"/>
        </w:rPr>
        <w:t>NuGenesis</w:t>
      </w:r>
      <w:r w:rsidRPr="00897C2B">
        <w:rPr>
          <w:rFonts w:ascii="Arial Narrow" w:eastAsia="Times New Roman" w:hAnsi="Arial Narrow" w:cs="Helvetica"/>
          <w:spacing w:val="-4"/>
          <w:szCs w:val="30"/>
          <w:bdr w:val="none" w:sz="0" w:space="0" w:color="auto" w:frame="1"/>
          <w:lang w:eastAsia="en-AU"/>
        </w:rPr>
        <w:t xml:space="preserve"> for this purpose (the </w:t>
      </w:r>
      <w:r w:rsidR="003B07AE">
        <w:rPr>
          <w:rFonts w:ascii="Arial Narrow" w:eastAsia="Times New Roman" w:hAnsi="Arial Narrow" w:cs="Helvetica"/>
          <w:spacing w:val="-4"/>
          <w:szCs w:val="30"/>
          <w:bdr w:val="none" w:sz="0" w:space="0" w:color="auto" w:frame="1"/>
          <w:lang w:eastAsia="en-AU"/>
        </w:rPr>
        <w:t>‘</w:t>
      </w:r>
      <w:r w:rsidRPr="00897C2B">
        <w:rPr>
          <w:rFonts w:ascii="Arial Narrow" w:eastAsia="Times New Roman" w:hAnsi="Arial Narrow" w:cs="Helvetica"/>
          <w:bCs/>
          <w:spacing w:val="-4"/>
          <w:szCs w:val="30"/>
          <w:bdr w:val="none" w:sz="0" w:space="0" w:color="auto" w:frame="1"/>
          <w:lang w:eastAsia="en-AU"/>
        </w:rPr>
        <w:t xml:space="preserve">Sub </w:t>
      </w:r>
      <w:r w:rsidR="00CE69FE" w:rsidRPr="00897C2B">
        <w:rPr>
          <w:rFonts w:ascii="Arial Narrow" w:eastAsia="Times New Roman" w:hAnsi="Arial Narrow" w:cs="Helvetica"/>
          <w:bCs/>
          <w:spacing w:val="-4"/>
          <w:szCs w:val="30"/>
          <w:bdr w:val="none" w:sz="0" w:space="0" w:color="auto" w:frame="1"/>
          <w:lang w:eastAsia="en-AU"/>
        </w:rPr>
        <w:t>Facilitator</w:t>
      </w:r>
      <w:r w:rsidRPr="00897C2B">
        <w:rPr>
          <w:rFonts w:ascii="Arial Narrow" w:eastAsia="Times New Roman" w:hAnsi="Arial Narrow" w:cs="Helvetica"/>
          <w:bCs/>
          <w:spacing w:val="-4"/>
          <w:szCs w:val="30"/>
          <w:bdr w:val="none" w:sz="0" w:space="0" w:color="auto" w:frame="1"/>
          <w:lang w:eastAsia="en-AU"/>
        </w:rPr>
        <w:t xml:space="preserve"> Link</w:t>
      </w:r>
      <w:r w:rsidR="003B07AE">
        <w:rPr>
          <w:rFonts w:ascii="Arial Narrow" w:eastAsia="Times New Roman" w:hAnsi="Arial Narrow" w:cs="Helvetica"/>
          <w:spacing w:val="-4"/>
          <w:szCs w:val="30"/>
          <w:bdr w:val="none" w:sz="0" w:space="0" w:color="auto" w:frame="1"/>
          <w:lang w:eastAsia="en-AU"/>
        </w:rPr>
        <w:t>’</w:t>
      </w:r>
      <w:r w:rsidRPr="00897C2B">
        <w:rPr>
          <w:rFonts w:ascii="Arial Narrow" w:eastAsia="Times New Roman" w:hAnsi="Arial Narrow" w:cs="Helvetica"/>
          <w:spacing w:val="-4"/>
          <w:szCs w:val="30"/>
          <w:bdr w:val="none" w:sz="0" w:space="0" w:color="auto" w:frame="1"/>
          <w:lang w:eastAsia="en-AU"/>
        </w:rPr>
        <w:t xml:space="preserve">). The registration of a Referred </w:t>
      </w:r>
      <w:r w:rsidR="00CE69FE" w:rsidRPr="00897C2B">
        <w:rPr>
          <w:rFonts w:ascii="Arial Narrow" w:eastAsia="Times New Roman" w:hAnsi="Arial Narrow" w:cs="Helvetica"/>
          <w:spacing w:val="-4"/>
          <w:szCs w:val="30"/>
          <w:bdr w:val="none" w:sz="0" w:space="0" w:color="auto" w:frame="1"/>
          <w:lang w:eastAsia="en-AU"/>
        </w:rPr>
        <w:t>Facilitator</w:t>
      </w:r>
      <w:r w:rsidRPr="00897C2B">
        <w:rPr>
          <w:rFonts w:ascii="Arial Narrow" w:eastAsia="Times New Roman" w:hAnsi="Arial Narrow" w:cs="Helvetica"/>
          <w:spacing w:val="-4"/>
          <w:szCs w:val="30"/>
          <w:bdr w:val="none" w:sz="0" w:space="0" w:color="auto" w:frame="1"/>
          <w:lang w:eastAsia="en-AU"/>
        </w:rPr>
        <w:t xml:space="preserve"> is subject to such Referred </w:t>
      </w:r>
      <w:r w:rsidR="00CE69FE" w:rsidRPr="00897C2B">
        <w:rPr>
          <w:rFonts w:ascii="Arial Narrow" w:eastAsia="Times New Roman" w:hAnsi="Arial Narrow" w:cs="Helvetica"/>
          <w:spacing w:val="-4"/>
          <w:szCs w:val="30"/>
          <w:bdr w:val="none" w:sz="0" w:space="0" w:color="auto" w:frame="1"/>
          <w:lang w:eastAsia="en-AU"/>
        </w:rPr>
        <w:t xml:space="preserve">Facilitator </w:t>
      </w:r>
      <w:r w:rsidRPr="00897C2B">
        <w:rPr>
          <w:rFonts w:ascii="Arial Narrow" w:eastAsia="Times New Roman" w:hAnsi="Arial Narrow" w:cs="Helvetica"/>
          <w:spacing w:val="-4"/>
          <w:szCs w:val="30"/>
          <w:bdr w:val="none" w:sz="0" w:space="0" w:color="auto" w:frame="1"/>
          <w:lang w:eastAsia="en-AU"/>
        </w:rPr>
        <w:t xml:space="preserve">accepting the </w:t>
      </w:r>
      <w:r w:rsidR="007B1465">
        <w:rPr>
          <w:rFonts w:ascii="Arial Narrow" w:eastAsia="Times New Roman" w:hAnsi="Arial Narrow" w:cs="Helvetica"/>
          <w:spacing w:val="-4"/>
          <w:szCs w:val="30"/>
          <w:bdr w:val="none" w:sz="0" w:space="0" w:color="auto" w:frame="1"/>
          <w:lang w:eastAsia="en-AU"/>
        </w:rPr>
        <w:t>NuGenesis</w:t>
      </w:r>
      <w:r w:rsidRPr="00897C2B">
        <w:rPr>
          <w:rFonts w:ascii="Arial Narrow" w:eastAsia="Times New Roman" w:hAnsi="Arial Narrow" w:cs="Helvetica"/>
          <w:spacing w:val="-4"/>
          <w:szCs w:val="30"/>
          <w:bdr w:val="none" w:sz="0" w:space="0" w:color="auto" w:frame="1"/>
          <w:lang w:eastAsia="en-AU"/>
        </w:rPr>
        <w:t xml:space="preserve"> </w:t>
      </w:r>
      <w:r w:rsidR="00CE69FE" w:rsidRPr="00897C2B">
        <w:rPr>
          <w:rFonts w:ascii="Arial Narrow" w:eastAsia="Times New Roman" w:hAnsi="Arial Narrow" w:cs="Helvetica"/>
          <w:spacing w:val="-4"/>
          <w:szCs w:val="30"/>
          <w:bdr w:val="none" w:sz="0" w:space="0" w:color="auto" w:frame="1"/>
          <w:lang w:eastAsia="en-AU"/>
        </w:rPr>
        <w:t xml:space="preserve">general </w:t>
      </w:r>
      <w:r w:rsidR="00551836">
        <w:rPr>
          <w:rFonts w:ascii="Arial Narrow" w:eastAsia="Times New Roman" w:hAnsi="Arial Narrow" w:cs="Helvetica"/>
          <w:spacing w:val="-4"/>
          <w:szCs w:val="30"/>
          <w:bdr w:val="none" w:sz="0" w:space="0" w:color="auto" w:frame="1"/>
          <w:lang w:eastAsia="en-AU"/>
        </w:rPr>
        <w:t>Terms and Conditions</w:t>
      </w:r>
      <w:r w:rsidR="00CE69FE" w:rsidRPr="00897C2B">
        <w:rPr>
          <w:rFonts w:ascii="Arial Narrow" w:eastAsia="Times New Roman" w:hAnsi="Arial Narrow" w:cs="Helvetica"/>
          <w:spacing w:val="-4"/>
          <w:szCs w:val="30"/>
          <w:bdr w:val="none" w:sz="0" w:space="0" w:color="auto" w:frame="1"/>
          <w:lang w:eastAsia="en-AU"/>
        </w:rPr>
        <w:t xml:space="preserve"> for </w:t>
      </w:r>
      <w:r w:rsidR="003B07AE">
        <w:rPr>
          <w:rFonts w:ascii="Arial Narrow" w:eastAsia="Times New Roman" w:hAnsi="Arial Narrow" w:cs="Helvetica"/>
          <w:spacing w:val="-4"/>
          <w:szCs w:val="30"/>
          <w:bdr w:val="none" w:sz="0" w:space="0" w:color="auto" w:frame="1"/>
          <w:lang w:eastAsia="en-AU"/>
        </w:rPr>
        <w:t>A</w:t>
      </w:r>
      <w:r w:rsidR="00CE69FE" w:rsidRPr="00897C2B">
        <w:rPr>
          <w:rFonts w:ascii="Arial Narrow" w:eastAsia="Times New Roman" w:hAnsi="Arial Narrow" w:cs="Helvetica"/>
          <w:spacing w:val="-4"/>
          <w:szCs w:val="30"/>
          <w:bdr w:val="none" w:sz="0" w:space="0" w:color="auto" w:frame="1"/>
          <w:lang w:eastAsia="en-AU"/>
        </w:rPr>
        <w:t xml:space="preserve">doption </w:t>
      </w:r>
      <w:r w:rsidR="003B07AE">
        <w:rPr>
          <w:rFonts w:ascii="Arial Narrow" w:eastAsia="Times New Roman" w:hAnsi="Arial Narrow" w:cs="Helvetica"/>
          <w:spacing w:val="-4"/>
          <w:szCs w:val="30"/>
          <w:bdr w:val="none" w:sz="0" w:space="0" w:color="auto" w:frame="1"/>
          <w:lang w:eastAsia="en-AU"/>
        </w:rPr>
        <w:t>Fa</w:t>
      </w:r>
      <w:r w:rsidR="00CE69FE" w:rsidRPr="00897C2B">
        <w:rPr>
          <w:rFonts w:ascii="Arial Narrow" w:eastAsia="Times New Roman" w:hAnsi="Arial Narrow" w:cs="Helvetica"/>
          <w:spacing w:val="-4"/>
          <w:szCs w:val="30"/>
          <w:bdr w:val="none" w:sz="0" w:space="0" w:color="auto" w:frame="1"/>
          <w:lang w:eastAsia="en-AU"/>
        </w:rPr>
        <w:t xml:space="preserve">cilitators and </w:t>
      </w:r>
      <w:r w:rsidR="003B07AE">
        <w:rPr>
          <w:rFonts w:ascii="Arial Narrow" w:eastAsia="Times New Roman" w:hAnsi="Arial Narrow" w:cs="Helvetica"/>
          <w:spacing w:val="-4"/>
          <w:szCs w:val="30"/>
          <w:bdr w:val="none" w:sz="0" w:space="0" w:color="auto" w:frame="1"/>
          <w:lang w:eastAsia="en-AU"/>
        </w:rPr>
        <w:t>the A</w:t>
      </w:r>
      <w:r w:rsidR="00CE69FE" w:rsidRPr="00897C2B">
        <w:rPr>
          <w:rFonts w:ascii="Arial Narrow" w:eastAsia="Times New Roman" w:hAnsi="Arial Narrow" w:cs="Helvetica"/>
          <w:spacing w:val="-4"/>
          <w:szCs w:val="30"/>
          <w:bdr w:val="none" w:sz="0" w:space="0" w:color="auto" w:frame="1"/>
          <w:lang w:eastAsia="en-AU"/>
        </w:rPr>
        <w:t xml:space="preserve">pplicable </w:t>
      </w:r>
      <w:r w:rsidRPr="00897C2B">
        <w:rPr>
          <w:rFonts w:ascii="Arial Narrow" w:eastAsia="Times New Roman" w:hAnsi="Arial Narrow" w:cs="Helvetica"/>
          <w:spacing w:val="-4"/>
          <w:szCs w:val="30"/>
          <w:bdr w:val="none" w:sz="0" w:space="0" w:color="auto" w:frame="1"/>
          <w:lang w:eastAsia="en-AU"/>
        </w:rPr>
        <w:t xml:space="preserve">Agreement and, upon registering, using the Sub </w:t>
      </w:r>
      <w:r w:rsidR="00CE69FE" w:rsidRPr="00897C2B">
        <w:rPr>
          <w:rFonts w:ascii="Arial Narrow" w:eastAsia="Times New Roman" w:hAnsi="Arial Narrow" w:cs="Helvetica"/>
          <w:spacing w:val="-4"/>
          <w:szCs w:val="30"/>
          <w:bdr w:val="none" w:sz="0" w:space="0" w:color="auto" w:frame="1"/>
          <w:lang w:eastAsia="en-AU"/>
        </w:rPr>
        <w:t>Facilitator</w:t>
      </w:r>
      <w:r w:rsidRPr="00897C2B">
        <w:rPr>
          <w:rFonts w:ascii="Arial Narrow" w:eastAsia="Times New Roman" w:hAnsi="Arial Narrow" w:cs="Helvetica"/>
          <w:spacing w:val="-4"/>
          <w:szCs w:val="30"/>
          <w:bdr w:val="none" w:sz="0" w:space="0" w:color="auto" w:frame="1"/>
          <w:lang w:eastAsia="en-AU"/>
        </w:rPr>
        <w:t xml:space="preserve"> Link.</w:t>
      </w:r>
    </w:p>
    <w:p w14:paraId="7830B92D" w14:textId="77777777" w:rsidR="00897C2B" w:rsidRDefault="00897C2B" w:rsidP="002506DE">
      <w:pPr>
        <w:pStyle w:val="ListParagraph"/>
        <w:shd w:val="clear" w:color="auto" w:fill="FFFFFF"/>
        <w:spacing w:after="0" w:line="240" w:lineRule="auto"/>
        <w:jc w:val="both"/>
        <w:textAlignment w:val="baseline"/>
        <w:rPr>
          <w:rFonts w:ascii="Arial Narrow" w:eastAsia="Times New Roman" w:hAnsi="Arial Narrow" w:cs="Helvetica"/>
          <w:spacing w:val="-4"/>
          <w:szCs w:val="30"/>
          <w:bdr w:val="none" w:sz="0" w:space="0" w:color="auto" w:frame="1"/>
          <w:lang w:eastAsia="en-AU"/>
        </w:rPr>
      </w:pPr>
    </w:p>
    <w:p w14:paraId="3FAFDF62" w14:textId="2E2BCF13" w:rsidR="00897C2B" w:rsidRDefault="000D0F4A" w:rsidP="002506DE">
      <w:pPr>
        <w:pStyle w:val="ListParagraph"/>
        <w:numPr>
          <w:ilvl w:val="0"/>
          <w:numId w:val="41"/>
        </w:numPr>
        <w:shd w:val="clear" w:color="auto" w:fill="FFFFFF"/>
        <w:spacing w:after="0" w:line="240" w:lineRule="auto"/>
        <w:ind w:hanging="720"/>
        <w:jc w:val="both"/>
        <w:textAlignment w:val="baseline"/>
        <w:rPr>
          <w:rFonts w:ascii="Arial Narrow" w:eastAsia="Times New Roman" w:hAnsi="Arial Narrow" w:cs="Helvetica"/>
          <w:spacing w:val="-4"/>
          <w:szCs w:val="30"/>
          <w:bdr w:val="none" w:sz="0" w:space="0" w:color="auto" w:frame="1"/>
          <w:lang w:eastAsia="en-AU"/>
        </w:rPr>
      </w:pPr>
      <w:r w:rsidRPr="00897C2B">
        <w:rPr>
          <w:rFonts w:ascii="Arial Narrow" w:eastAsia="Times New Roman" w:hAnsi="Arial Narrow" w:cs="Helvetica"/>
          <w:spacing w:val="-4"/>
          <w:szCs w:val="30"/>
          <w:u w:val="single"/>
          <w:bdr w:val="none" w:sz="0" w:space="0" w:color="auto" w:frame="1"/>
          <w:lang w:eastAsia="en-AU"/>
        </w:rPr>
        <w:t>Referred-</w:t>
      </w:r>
      <w:r w:rsidR="00CE69FE" w:rsidRPr="00897C2B">
        <w:rPr>
          <w:rFonts w:ascii="Arial Narrow" w:eastAsia="Times New Roman" w:hAnsi="Arial Narrow" w:cs="Helvetica"/>
          <w:spacing w:val="-4"/>
          <w:szCs w:val="30"/>
          <w:u w:val="single"/>
          <w:bdr w:val="none" w:sz="0" w:space="0" w:color="auto" w:frame="1"/>
          <w:lang w:eastAsia="en-AU"/>
        </w:rPr>
        <w:t>Facilitator</w:t>
      </w:r>
      <w:r w:rsidRPr="00897C2B">
        <w:rPr>
          <w:rFonts w:ascii="Arial Narrow" w:eastAsia="Times New Roman" w:hAnsi="Arial Narrow" w:cs="Helvetica"/>
          <w:spacing w:val="-4"/>
          <w:szCs w:val="30"/>
          <w:u w:val="single"/>
          <w:bdr w:val="none" w:sz="0" w:space="0" w:color="auto" w:frame="1"/>
          <w:lang w:eastAsia="en-AU"/>
        </w:rPr>
        <w:t xml:space="preserve"> Commission</w:t>
      </w:r>
      <w:r w:rsidRPr="00897C2B">
        <w:rPr>
          <w:rFonts w:ascii="Arial Narrow" w:eastAsia="Times New Roman" w:hAnsi="Arial Narrow" w:cs="Helvetica"/>
          <w:spacing w:val="-4"/>
          <w:szCs w:val="30"/>
          <w:bdr w:val="none" w:sz="0" w:space="0" w:color="auto" w:frame="1"/>
          <w:lang w:eastAsia="en-AU"/>
        </w:rPr>
        <w:t xml:space="preserve">: </w:t>
      </w:r>
      <w:r w:rsidR="00CE69FE" w:rsidRPr="00897C2B">
        <w:rPr>
          <w:rFonts w:ascii="Arial Narrow" w:eastAsia="Times New Roman" w:hAnsi="Arial Narrow" w:cs="Helvetica"/>
          <w:spacing w:val="-4"/>
          <w:szCs w:val="30"/>
          <w:bdr w:val="none" w:sz="0" w:space="0" w:color="auto" w:frame="1"/>
          <w:lang w:eastAsia="en-AU"/>
        </w:rPr>
        <w:t>Facilitator</w:t>
      </w:r>
      <w:r w:rsidRPr="00897C2B">
        <w:rPr>
          <w:rFonts w:ascii="Arial Narrow" w:eastAsia="Times New Roman" w:hAnsi="Arial Narrow" w:cs="Helvetica"/>
          <w:spacing w:val="-4"/>
          <w:szCs w:val="30"/>
          <w:bdr w:val="none" w:sz="0" w:space="0" w:color="auto" w:frame="1"/>
          <w:lang w:eastAsia="en-AU"/>
        </w:rPr>
        <w:t xml:space="preserve">s will be entitled to a commission of 10% of the revenue earned by each Referred </w:t>
      </w:r>
      <w:r w:rsidR="00CE69FE" w:rsidRPr="00897C2B">
        <w:rPr>
          <w:rFonts w:ascii="Arial Narrow" w:eastAsia="Times New Roman" w:hAnsi="Arial Narrow" w:cs="Helvetica"/>
          <w:spacing w:val="-4"/>
          <w:szCs w:val="30"/>
          <w:bdr w:val="none" w:sz="0" w:space="0" w:color="auto" w:frame="1"/>
          <w:lang w:eastAsia="en-AU"/>
        </w:rPr>
        <w:t>Facilitator</w:t>
      </w:r>
      <w:r w:rsidRPr="00897C2B">
        <w:rPr>
          <w:rFonts w:ascii="Arial Narrow" w:eastAsia="Times New Roman" w:hAnsi="Arial Narrow" w:cs="Helvetica"/>
          <w:spacing w:val="-4"/>
          <w:szCs w:val="30"/>
          <w:bdr w:val="none" w:sz="0" w:space="0" w:color="auto" w:frame="1"/>
          <w:lang w:eastAsia="en-AU"/>
        </w:rPr>
        <w:t xml:space="preserve">. Such commission shall be paid to </w:t>
      </w:r>
      <w:r w:rsidR="00C64A57">
        <w:rPr>
          <w:rFonts w:ascii="Arial Narrow" w:eastAsia="Times New Roman" w:hAnsi="Arial Narrow" w:cs="Helvetica"/>
          <w:spacing w:val="-4"/>
          <w:szCs w:val="30"/>
          <w:bdr w:val="none" w:sz="0" w:space="0" w:color="auto" w:frame="1"/>
          <w:lang w:eastAsia="en-AU"/>
        </w:rPr>
        <w:t xml:space="preserve">the </w:t>
      </w:r>
      <w:r w:rsidR="00CE69FE" w:rsidRPr="00897C2B">
        <w:rPr>
          <w:rFonts w:ascii="Arial Narrow" w:eastAsia="Times New Roman" w:hAnsi="Arial Narrow" w:cs="Helvetica"/>
          <w:spacing w:val="-4"/>
          <w:szCs w:val="30"/>
          <w:bdr w:val="none" w:sz="0" w:space="0" w:color="auto" w:frame="1"/>
          <w:lang w:eastAsia="en-AU"/>
        </w:rPr>
        <w:t>Facilitator</w:t>
      </w:r>
      <w:r w:rsidRPr="00897C2B">
        <w:rPr>
          <w:rFonts w:ascii="Arial Narrow" w:eastAsia="Times New Roman" w:hAnsi="Arial Narrow" w:cs="Helvetica"/>
          <w:spacing w:val="-4"/>
          <w:szCs w:val="30"/>
          <w:bdr w:val="none" w:sz="0" w:space="0" w:color="auto" w:frame="1"/>
          <w:lang w:eastAsia="en-AU"/>
        </w:rPr>
        <w:t xml:space="preserve"> under th</w:t>
      </w:r>
      <w:r w:rsidR="00CE69FE" w:rsidRPr="00897C2B">
        <w:rPr>
          <w:rFonts w:ascii="Arial Narrow" w:eastAsia="Times New Roman" w:hAnsi="Arial Narrow" w:cs="Helvetica"/>
          <w:spacing w:val="-4"/>
          <w:szCs w:val="30"/>
          <w:bdr w:val="none" w:sz="0" w:space="0" w:color="auto" w:frame="1"/>
          <w:lang w:eastAsia="en-AU"/>
        </w:rPr>
        <w:t>ese terms</w:t>
      </w:r>
      <w:r w:rsidR="003B07AE">
        <w:rPr>
          <w:rFonts w:ascii="Arial Narrow" w:eastAsia="Times New Roman" w:hAnsi="Arial Narrow" w:cs="Helvetica"/>
          <w:spacing w:val="-4"/>
          <w:szCs w:val="30"/>
          <w:bdr w:val="none" w:sz="0" w:space="0" w:color="auto" w:frame="1"/>
          <w:lang w:eastAsia="en-AU"/>
        </w:rPr>
        <w:t xml:space="preserve">, </w:t>
      </w:r>
      <w:r w:rsidR="00CE69FE" w:rsidRPr="00897C2B">
        <w:rPr>
          <w:rFonts w:ascii="Arial Narrow" w:eastAsia="Times New Roman" w:hAnsi="Arial Narrow" w:cs="Helvetica"/>
          <w:spacing w:val="-4"/>
          <w:szCs w:val="30"/>
          <w:bdr w:val="none" w:sz="0" w:space="0" w:color="auto" w:frame="1"/>
          <w:lang w:eastAsia="en-AU"/>
        </w:rPr>
        <w:t xml:space="preserve">and the </w:t>
      </w:r>
      <w:r w:rsidR="003B07AE">
        <w:rPr>
          <w:rFonts w:ascii="Arial Narrow" w:eastAsia="Times New Roman" w:hAnsi="Arial Narrow" w:cs="Helvetica"/>
          <w:spacing w:val="-4"/>
          <w:szCs w:val="30"/>
          <w:bdr w:val="none" w:sz="0" w:space="0" w:color="auto" w:frame="1"/>
          <w:lang w:eastAsia="en-AU"/>
        </w:rPr>
        <w:t>A</w:t>
      </w:r>
      <w:r w:rsidR="00CE69FE" w:rsidRPr="00897C2B">
        <w:rPr>
          <w:rFonts w:ascii="Arial Narrow" w:eastAsia="Times New Roman" w:hAnsi="Arial Narrow" w:cs="Helvetica"/>
          <w:spacing w:val="-4"/>
          <w:szCs w:val="30"/>
          <w:bdr w:val="none" w:sz="0" w:space="0" w:color="auto" w:frame="1"/>
          <w:lang w:eastAsia="en-AU"/>
        </w:rPr>
        <w:t xml:space="preserve">pplicable </w:t>
      </w:r>
      <w:r w:rsidR="003B07AE">
        <w:rPr>
          <w:rFonts w:ascii="Arial Narrow" w:eastAsia="Times New Roman" w:hAnsi="Arial Narrow" w:cs="Helvetica"/>
          <w:spacing w:val="-4"/>
          <w:szCs w:val="30"/>
          <w:bdr w:val="none" w:sz="0" w:space="0" w:color="auto" w:frame="1"/>
          <w:lang w:eastAsia="en-AU"/>
        </w:rPr>
        <w:t>A</w:t>
      </w:r>
      <w:r w:rsidR="00CE69FE" w:rsidRPr="00897C2B">
        <w:rPr>
          <w:rFonts w:ascii="Arial Narrow" w:eastAsia="Times New Roman" w:hAnsi="Arial Narrow" w:cs="Helvetica"/>
          <w:spacing w:val="-4"/>
          <w:szCs w:val="30"/>
          <w:bdr w:val="none" w:sz="0" w:space="0" w:color="auto" w:frame="1"/>
          <w:lang w:eastAsia="en-AU"/>
        </w:rPr>
        <w:t xml:space="preserve">greement to the category of facilitation undertaken by that Facilitator.  </w:t>
      </w:r>
    </w:p>
    <w:p w14:paraId="59198FBC" w14:textId="77777777" w:rsidR="00897C2B" w:rsidRPr="00897C2B" w:rsidRDefault="00897C2B" w:rsidP="002506DE">
      <w:pPr>
        <w:pStyle w:val="ListParagraph"/>
        <w:jc w:val="both"/>
        <w:rPr>
          <w:rFonts w:ascii="Arial Narrow" w:eastAsia="Times New Roman" w:hAnsi="Arial Narrow" w:cs="Arial"/>
          <w:color w:val="080808"/>
          <w:spacing w:val="-4"/>
          <w:szCs w:val="20"/>
          <w:lang w:eastAsia="en-AU"/>
        </w:rPr>
      </w:pPr>
    </w:p>
    <w:p w14:paraId="69F51F78" w14:textId="6B8316E9" w:rsidR="00897C2B" w:rsidRPr="00897C2B" w:rsidRDefault="006D00CC" w:rsidP="002506DE">
      <w:pPr>
        <w:pStyle w:val="ListParagraph"/>
        <w:numPr>
          <w:ilvl w:val="0"/>
          <w:numId w:val="41"/>
        </w:numPr>
        <w:shd w:val="clear" w:color="auto" w:fill="FFFFFF"/>
        <w:spacing w:after="0" w:line="240" w:lineRule="auto"/>
        <w:ind w:hanging="720"/>
        <w:jc w:val="both"/>
        <w:textAlignment w:val="baseline"/>
        <w:rPr>
          <w:rFonts w:ascii="Arial Narrow" w:eastAsia="Times New Roman" w:hAnsi="Arial Narrow" w:cs="Helvetica"/>
          <w:spacing w:val="-4"/>
          <w:szCs w:val="30"/>
          <w:bdr w:val="none" w:sz="0" w:space="0" w:color="auto" w:frame="1"/>
          <w:lang w:eastAsia="en-AU"/>
        </w:rPr>
      </w:pPr>
      <w:r>
        <w:rPr>
          <w:rFonts w:ascii="Arial Narrow" w:eastAsia="Times New Roman" w:hAnsi="Arial Narrow" w:cs="Arial"/>
          <w:color w:val="080808"/>
          <w:spacing w:val="-4"/>
          <w:szCs w:val="20"/>
          <w:lang w:eastAsia="en-AU"/>
        </w:rPr>
        <w:t>You</w:t>
      </w:r>
      <w:r w:rsidR="0007680D" w:rsidRPr="00897C2B">
        <w:rPr>
          <w:rFonts w:ascii="Arial Narrow" w:eastAsia="Times New Roman" w:hAnsi="Arial Narrow" w:cs="Arial"/>
          <w:color w:val="080808"/>
          <w:spacing w:val="-4"/>
          <w:szCs w:val="20"/>
          <w:lang w:eastAsia="en-AU"/>
        </w:rPr>
        <w:t xml:space="preserve"> are an independent contractor and nothing in this agreement will render </w:t>
      </w:r>
      <w:r>
        <w:rPr>
          <w:rFonts w:ascii="Arial Narrow" w:eastAsia="Times New Roman" w:hAnsi="Arial Narrow" w:cs="Arial"/>
          <w:color w:val="080808"/>
          <w:spacing w:val="-4"/>
          <w:szCs w:val="20"/>
          <w:lang w:eastAsia="en-AU"/>
        </w:rPr>
        <w:t>You</w:t>
      </w:r>
      <w:r w:rsidR="0007680D" w:rsidRPr="00897C2B">
        <w:rPr>
          <w:rFonts w:ascii="Arial Narrow" w:eastAsia="Times New Roman" w:hAnsi="Arial Narrow" w:cs="Arial"/>
          <w:color w:val="080808"/>
          <w:spacing w:val="-4"/>
          <w:szCs w:val="20"/>
          <w:lang w:eastAsia="en-AU"/>
        </w:rPr>
        <w:t xml:space="preserve"> an employee, worker, agent</w:t>
      </w:r>
      <w:r w:rsidR="00C64A57">
        <w:rPr>
          <w:rFonts w:ascii="Arial Narrow" w:eastAsia="Times New Roman" w:hAnsi="Arial Narrow" w:cs="Arial"/>
          <w:color w:val="080808"/>
          <w:spacing w:val="-4"/>
          <w:szCs w:val="20"/>
          <w:lang w:eastAsia="en-AU"/>
        </w:rPr>
        <w:t>,</w:t>
      </w:r>
      <w:r w:rsidR="0007680D" w:rsidRPr="00897C2B">
        <w:rPr>
          <w:rFonts w:ascii="Arial Narrow" w:eastAsia="Times New Roman" w:hAnsi="Arial Narrow" w:cs="Arial"/>
          <w:color w:val="080808"/>
          <w:spacing w:val="-4"/>
          <w:szCs w:val="20"/>
          <w:lang w:eastAsia="en-AU"/>
        </w:rPr>
        <w:t xml:space="preserve"> or partner of </w:t>
      </w:r>
      <w:r w:rsidR="00E462BD">
        <w:rPr>
          <w:rFonts w:ascii="Arial Narrow" w:eastAsia="Times New Roman" w:hAnsi="Arial Narrow" w:cs="Arial"/>
          <w:color w:val="080808"/>
          <w:spacing w:val="-4"/>
          <w:szCs w:val="20"/>
          <w:lang w:eastAsia="en-AU"/>
        </w:rPr>
        <w:t>NuGenesis</w:t>
      </w:r>
      <w:r w:rsidR="0007680D" w:rsidRPr="00897C2B">
        <w:rPr>
          <w:rFonts w:ascii="Arial Narrow" w:eastAsia="Times New Roman" w:hAnsi="Arial Narrow" w:cs="Arial"/>
          <w:color w:val="080808"/>
          <w:spacing w:val="-4"/>
          <w:szCs w:val="20"/>
          <w:lang w:eastAsia="en-AU"/>
        </w:rPr>
        <w:t xml:space="preserve">. </w:t>
      </w:r>
      <w:r>
        <w:rPr>
          <w:rFonts w:ascii="Arial Narrow" w:eastAsia="Times New Roman" w:hAnsi="Arial Narrow" w:cs="Arial"/>
          <w:color w:val="080808"/>
          <w:spacing w:val="-4"/>
          <w:szCs w:val="20"/>
          <w:lang w:eastAsia="en-AU"/>
        </w:rPr>
        <w:t>You</w:t>
      </w:r>
      <w:r w:rsidR="0007680D" w:rsidRPr="00897C2B">
        <w:rPr>
          <w:rFonts w:ascii="Arial Narrow" w:eastAsia="Times New Roman" w:hAnsi="Arial Narrow" w:cs="Arial"/>
          <w:color w:val="080808"/>
          <w:spacing w:val="-4"/>
          <w:szCs w:val="20"/>
          <w:lang w:eastAsia="en-AU"/>
        </w:rPr>
        <w:t xml:space="preserve"> will not hold </w:t>
      </w:r>
      <w:r>
        <w:rPr>
          <w:rFonts w:ascii="Arial Narrow" w:eastAsia="Times New Roman" w:hAnsi="Arial Narrow" w:cs="Arial"/>
          <w:color w:val="080808"/>
          <w:spacing w:val="-4"/>
          <w:szCs w:val="20"/>
          <w:lang w:eastAsia="en-AU"/>
        </w:rPr>
        <w:t>Your</w:t>
      </w:r>
      <w:r w:rsidR="0007680D" w:rsidRPr="00897C2B">
        <w:rPr>
          <w:rFonts w:ascii="Arial Narrow" w:eastAsia="Times New Roman" w:hAnsi="Arial Narrow" w:cs="Arial"/>
          <w:color w:val="080808"/>
          <w:spacing w:val="-4"/>
          <w:szCs w:val="20"/>
          <w:lang w:eastAsia="en-AU"/>
        </w:rPr>
        <w:t xml:space="preserve">self out as such. </w:t>
      </w:r>
    </w:p>
    <w:p w14:paraId="7BC525C4" w14:textId="77777777" w:rsidR="00897C2B" w:rsidRPr="00897C2B" w:rsidRDefault="00897C2B" w:rsidP="002506DE">
      <w:pPr>
        <w:pStyle w:val="ListParagraph"/>
        <w:jc w:val="both"/>
        <w:rPr>
          <w:rFonts w:ascii="Arial Narrow" w:eastAsia="Times New Roman" w:hAnsi="Arial Narrow" w:cs="Arial"/>
          <w:color w:val="080808"/>
          <w:spacing w:val="-4"/>
          <w:szCs w:val="20"/>
          <w:lang w:eastAsia="en-AU"/>
        </w:rPr>
      </w:pPr>
    </w:p>
    <w:p w14:paraId="0EF09084" w14:textId="146F320D" w:rsidR="0007680D" w:rsidRPr="00897C2B" w:rsidRDefault="006D00CC" w:rsidP="002506DE">
      <w:pPr>
        <w:pStyle w:val="ListParagraph"/>
        <w:numPr>
          <w:ilvl w:val="0"/>
          <w:numId w:val="41"/>
        </w:numPr>
        <w:shd w:val="clear" w:color="auto" w:fill="FFFFFF"/>
        <w:spacing w:after="0" w:line="240" w:lineRule="auto"/>
        <w:ind w:hanging="720"/>
        <w:jc w:val="both"/>
        <w:textAlignment w:val="baseline"/>
        <w:rPr>
          <w:rFonts w:ascii="Arial Narrow" w:eastAsia="Times New Roman" w:hAnsi="Arial Narrow" w:cs="Helvetica"/>
          <w:spacing w:val="-4"/>
          <w:szCs w:val="30"/>
          <w:bdr w:val="none" w:sz="0" w:space="0" w:color="auto" w:frame="1"/>
          <w:lang w:eastAsia="en-AU"/>
        </w:rPr>
      </w:pPr>
      <w:r>
        <w:rPr>
          <w:rFonts w:ascii="Arial Narrow" w:eastAsia="Times New Roman" w:hAnsi="Arial Narrow" w:cs="Arial"/>
          <w:color w:val="080808"/>
          <w:spacing w:val="-4"/>
          <w:szCs w:val="20"/>
          <w:lang w:eastAsia="en-AU"/>
        </w:rPr>
        <w:t>You</w:t>
      </w:r>
      <w:r w:rsidR="0007680D" w:rsidRPr="00897C2B">
        <w:rPr>
          <w:rFonts w:ascii="Arial Narrow" w:eastAsia="Times New Roman" w:hAnsi="Arial Narrow" w:cs="Arial"/>
          <w:color w:val="080808"/>
          <w:spacing w:val="-4"/>
          <w:szCs w:val="20"/>
          <w:lang w:eastAsia="en-AU"/>
        </w:rPr>
        <w:t xml:space="preserve"> will be fully responsible for</w:t>
      </w:r>
      <w:r w:rsidR="003B07AE">
        <w:rPr>
          <w:rFonts w:ascii="Arial Narrow" w:eastAsia="Times New Roman" w:hAnsi="Arial Narrow" w:cs="Arial"/>
          <w:color w:val="080808"/>
          <w:spacing w:val="-4"/>
          <w:szCs w:val="20"/>
          <w:lang w:eastAsia="en-AU"/>
        </w:rPr>
        <w:t>,</w:t>
      </w:r>
      <w:r w:rsidR="0007680D" w:rsidRPr="00897C2B">
        <w:rPr>
          <w:rFonts w:ascii="Arial Narrow" w:eastAsia="Times New Roman" w:hAnsi="Arial Narrow" w:cs="Arial"/>
          <w:color w:val="080808"/>
          <w:spacing w:val="-4"/>
          <w:szCs w:val="20"/>
          <w:lang w:eastAsia="en-AU"/>
        </w:rPr>
        <w:t xml:space="preserve"> and indemnify </w:t>
      </w:r>
      <w:r w:rsidR="00E462BD">
        <w:rPr>
          <w:rFonts w:ascii="Arial Narrow" w:eastAsia="Times New Roman" w:hAnsi="Arial Narrow" w:cs="Arial"/>
          <w:color w:val="080808"/>
          <w:spacing w:val="-4"/>
          <w:szCs w:val="20"/>
          <w:lang w:eastAsia="en-AU"/>
        </w:rPr>
        <w:t>NuGenesis</w:t>
      </w:r>
      <w:r w:rsidR="0007680D" w:rsidRPr="00897C2B">
        <w:rPr>
          <w:rFonts w:ascii="Arial Narrow" w:eastAsia="Times New Roman" w:hAnsi="Arial Narrow" w:cs="Arial"/>
          <w:color w:val="080808"/>
          <w:spacing w:val="-4"/>
          <w:szCs w:val="20"/>
          <w:lang w:eastAsia="en-AU"/>
        </w:rPr>
        <w:t xml:space="preserve"> against</w:t>
      </w:r>
      <w:r w:rsidR="003B07AE">
        <w:rPr>
          <w:rFonts w:ascii="Arial Narrow" w:eastAsia="Times New Roman" w:hAnsi="Arial Narrow" w:cs="Arial"/>
          <w:color w:val="080808"/>
          <w:spacing w:val="-4"/>
          <w:szCs w:val="20"/>
          <w:lang w:eastAsia="en-AU"/>
        </w:rPr>
        <w:t xml:space="preserve">, </w:t>
      </w:r>
      <w:r w:rsidR="0007680D" w:rsidRPr="00897C2B">
        <w:rPr>
          <w:rFonts w:ascii="Arial Narrow" w:eastAsia="Times New Roman" w:hAnsi="Arial Narrow" w:cs="Arial"/>
          <w:color w:val="080808"/>
          <w:spacing w:val="-4"/>
          <w:szCs w:val="20"/>
          <w:lang w:eastAsia="en-AU"/>
        </w:rPr>
        <w:t>any liability, assessment</w:t>
      </w:r>
      <w:r w:rsidR="00C64A57">
        <w:rPr>
          <w:rFonts w:ascii="Arial Narrow" w:eastAsia="Times New Roman" w:hAnsi="Arial Narrow" w:cs="Arial"/>
          <w:color w:val="080808"/>
          <w:spacing w:val="-4"/>
          <w:szCs w:val="20"/>
          <w:lang w:eastAsia="en-AU"/>
        </w:rPr>
        <w:t>,</w:t>
      </w:r>
      <w:r w:rsidR="0007680D" w:rsidRPr="00897C2B">
        <w:rPr>
          <w:rFonts w:ascii="Arial Narrow" w:eastAsia="Times New Roman" w:hAnsi="Arial Narrow" w:cs="Arial"/>
          <w:color w:val="080808"/>
          <w:spacing w:val="-4"/>
          <w:szCs w:val="20"/>
          <w:lang w:eastAsia="en-AU"/>
        </w:rPr>
        <w:t xml:space="preserve"> or claim for taxation whatsoever</w:t>
      </w:r>
      <w:r w:rsidR="003B07AE">
        <w:rPr>
          <w:rFonts w:ascii="Arial Narrow" w:eastAsia="Times New Roman" w:hAnsi="Arial Narrow" w:cs="Arial"/>
          <w:color w:val="080808"/>
          <w:spacing w:val="-4"/>
          <w:szCs w:val="20"/>
          <w:lang w:eastAsia="en-AU"/>
        </w:rPr>
        <w:t>,</w:t>
      </w:r>
      <w:r w:rsidR="0007680D" w:rsidRPr="00897C2B">
        <w:rPr>
          <w:rFonts w:ascii="Arial Narrow" w:eastAsia="Times New Roman" w:hAnsi="Arial Narrow" w:cs="Arial"/>
          <w:color w:val="080808"/>
          <w:spacing w:val="-4"/>
          <w:szCs w:val="20"/>
          <w:lang w:eastAsia="en-AU"/>
        </w:rPr>
        <w:t xml:space="preserve"> arising from or made in connection with the performance of this </w:t>
      </w:r>
      <w:r w:rsidR="005A71B8">
        <w:rPr>
          <w:rFonts w:ascii="Arial Narrow" w:eastAsia="Times New Roman" w:hAnsi="Arial Narrow" w:cs="Arial"/>
          <w:color w:val="080808"/>
          <w:spacing w:val="-4"/>
          <w:szCs w:val="20"/>
          <w:lang w:eastAsia="en-AU"/>
        </w:rPr>
        <w:t>Program</w:t>
      </w:r>
      <w:r w:rsidR="0007680D" w:rsidRPr="00897C2B">
        <w:rPr>
          <w:rFonts w:ascii="Arial Narrow" w:eastAsia="Times New Roman" w:hAnsi="Arial Narrow" w:cs="Arial"/>
          <w:color w:val="080808"/>
          <w:spacing w:val="-4"/>
          <w:szCs w:val="20"/>
          <w:lang w:eastAsia="en-AU"/>
        </w:rPr>
        <w:t xml:space="preserve">, where such recovery is not prohibited by law; and any employment-related claim or any claim based on worker status (including reasonable costs and expenses) brought by </w:t>
      </w:r>
      <w:r>
        <w:rPr>
          <w:rFonts w:ascii="Arial Narrow" w:eastAsia="Times New Roman" w:hAnsi="Arial Narrow" w:cs="Arial"/>
          <w:color w:val="080808"/>
          <w:spacing w:val="-4"/>
          <w:szCs w:val="20"/>
          <w:lang w:eastAsia="en-AU"/>
        </w:rPr>
        <w:t>You</w:t>
      </w:r>
      <w:r w:rsidR="0007680D" w:rsidRPr="00897C2B">
        <w:rPr>
          <w:rFonts w:ascii="Arial Narrow" w:eastAsia="Times New Roman" w:hAnsi="Arial Narrow" w:cs="Arial"/>
          <w:color w:val="080808"/>
          <w:spacing w:val="-4"/>
          <w:szCs w:val="20"/>
          <w:lang w:eastAsia="en-AU"/>
        </w:rPr>
        <w:t xml:space="preserve"> against </w:t>
      </w:r>
      <w:r w:rsidR="007B1465">
        <w:rPr>
          <w:rFonts w:ascii="Arial Narrow" w:eastAsia="Times New Roman" w:hAnsi="Arial Narrow" w:cs="Arial"/>
          <w:color w:val="080808"/>
          <w:spacing w:val="-4"/>
          <w:szCs w:val="20"/>
          <w:lang w:eastAsia="en-AU"/>
        </w:rPr>
        <w:t>N</w:t>
      </w:r>
      <w:r w:rsidR="003B07AE">
        <w:rPr>
          <w:rFonts w:ascii="Arial Narrow" w:eastAsia="Times New Roman" w:hAnsi="Arial Narrow" w:cs="Arial"/>
          <w:color w:val="080808"/>
          <w:spacing w:val="-4"/>
          <w:szCs w:val="20"/>
          <w:lang w:eastAsia="en-AU"/>
        </w:rPr>
        <w:t>uGenesis,</w:t>
      </w:r>
      <w:r w:rsidR="0007680D" w:rsidRPr="00897C2B">
        <w:rPr>
          <w:rFonts w:ascii="Arial Narrow" w:eastAsia="Times New Roman" w:hAnsi="Arial Narrow" w:cs="Arial"/>
          <w:color w:val="080808"/>
          <w:spacing w:val="-4"/>
          <w:szCs w:val="20"/>
          <w:lang w:eastAsia="en-AU"/>
        </w:rPr>
        <w:t xml:space="preserve"> arising out of or in connection with the provision of this </w:t>
      </w:r>
      <w:r w:rsidR="005A71B8">
        <w:rPr>
          <w:rFonts w:ascii="Arial Narrow" w:eastAsia="Times New Roman" w:hAnsi="Arial Narrow" w:cs="Arial"/>
          <w:color w:val="080808"/>
          <w:spacing w:val="-4"/>
          <w:szCs w:val="20"/>
          <w:lang w:eastAsia="en-AU"/>
        </w:rPr>
        <w:t>Program</w:t>
      </w:r>
      <w:r w:rsidR="0007680D" w:rsidRPr="00897C2B">
        <w:rPr>
          <w:rFonts w:ascii="Arial Narrow" w:eastAsia="Times New Roman" w:hAnsi="Arial Narrow" w:cs="Arial"/>
          <w:color w:val="080808"/>
          <w:spacing w:val="-4"/>
          <w:szCs w:val="20"/>
          <w:lang w:eastAsia="en-AU"/>
        </w:rPr>
        <w:t>. We may satisfy such indemnity (in whole or</w:t>
      </w:r>
      <w:r w:rsidR="00C64A57">
        <w:rPr>
          <w:rFonts w:ascii="Arial Narrow" w:eastAsia="Times New Roman" w:hAnsi="Arial Narrow" w:cs="Arial"/>
          <w:color w:val="080808"/>
          <w:spacing w:val="-4"/>
          <w:szCs w:val="20"/>
          <w:lang w:eastAsia="en-AU"/>
        </w:rPr>
        <w:t xml:space="preserve"> </w:t>
      </w:r>
      <w:r w:rsidR="0007680D" w:rsidRPr="00897C2B">
        <w:rPr>
          <w:rFonts w:ascii="Arial Narrow" w:eastAsia="Times New Roman" w:hAnsi="Arial Narrow" w:cs="Arial"/>
          <w:color w:val="080808"/>
          <w:spacing w:val="-4"/>
          <w:szCs w:val="20"/>
          <w:lang w:eastAsia="en-AU"/>
        </w:rPr>
        <w:t xml:space="preserve">part) by way of deduction from any payment due to </w:t>
      </w:r>
      <w:r>
        <w:rPr>
          <w:rFonts w:ascii="Arial Narrow" w:eastAsia="Times New Roman" w:hAnsi="Arial Narrow" w:cs="Arial"/>
          <w:color w:val="080808"/>
          <w:spacing w:val="-4"/>
          <w:szCs w:val="20"/>
          <w:lang w:eastAsia="en-AU"/>
        </w:rPr>
        <w:t>You</w:t>
      </w:r>
      <w:r w:rsidR="003B07AE">
        <w:rPr>
          <w:rFonts w:ascii="Arial Narrow" w:eastAsia="Times New Roman" w:hAnsi="Arial Narrow" w:cs="Arial"/>
          <w:color w:val="080808"/>
          <w:spacing w:val="-4"/>
          <w:szCs w:val="20"/>
          <w:lang w:eastAsia="en-AU"/>
        </w:rPr>
        <w:t>,</w:t>
      </w:r>
      <w:r w:rsidR="00182A0F" w:rsidRPr="00897C2B">
        <w:rPr>
          <w:rFonts w:ascii="Arial Narrow" w:eastAsia="Times New Roman" w:hAnsi="Arial Narrow" w:cs="Arial"/>
          <w:color w:val="080808"/>
          <w:spacing w:val="-4"/>
          <w:szCs w:val="20"/>
          <w:lang w:eastAsia="en-AU"/>
        </w:rPr>
        <w:t xml:space="preserve"> and the forfeiture and resale of any miner-staker position that </w:t>
      </w:r>
      <w:r>
        <w:rPr>
          <w:rFonts w:ascii="Arial Narrow" w:eastAsia="Times New Roman" w:hAnsi="Arial Narrow" w:cs="Arial"/>
          <w:color w:val="080808"/>
          <w:spacing w:val="-4"/>
          <w:szCs w:val="20"/>
          <w:lang w:eastAsia="en-AU"/>
        </w:rPr>
        <w:t>You</w:t>
      </w:r>
      <w:r w:rsidR="00182A0F" w:rsidRPr="00897C2B">
        <w:rPr>
          <w:rFonts w:ascii="Arial Narrow" w:eastAsia="Times New Roman" w:hAnsi="Arial Narrow" w:cs="Arial"/>
          <w:color w:val="080808"/>
          <w:spacing w:val="-4"/>
          <w:szCs w:val="20"/>
          <w:lang w:eastAsia="en-AU"/>
        </w:rPr>
        <w:t xml:space="preserve"> have</w:t>
      </w:r>
      <w:r w:rsidR="0007680D" w:rsidRPr="00897C2B">
        <w:rPr>
          <w:rFonts w:ascii="Arial Narrow" w:eastAsia="Times New Roman" w:hAnsi="Arial Narrow" w:cs="Arial"/>
          <w:color w:val="080808"/>
          <w:spacing w:val="-4"/>
          <w:szCs w:val="20"/>
          <w:lang w:eastAsia="en-AU"/>
        </w:rPr>
        <w:t>.</w:t>
      </w:r>
    </w:p>
    <w:p w14:paraId="4C6E74AB" w14:textId="77777777" w:rsidR="00897C2B" w:rsidRPr="002506DE" w:rsidRDefault="00897C2B" w:rsidP="002506DE">
      <w:pPr>
        <w:shd w:val="clear" w:color="auto" w:fill="FFFFFF"/>
        <w:spacing w:before="100" w:beforeAutospacing="1" w:after="0" w:line="240" w:lineRule="auto"/>
        <w:jc w:val="both"/>
        <w:rPr>
          <w:rFonts w:ascii="Arial Narrow" w:eastAsia="Times New Roman" w:hAnsi="Arial Narrow" w:cs="Arial"/>
          <w:color w:val="080808"/>
          <w:spacing w:val="-4"/>
          <w:szCs w:val="20"/>
          <w:u w:val="single"/>
          <w:lang w:eastAsia="en-AU"/>
        </w:rPr>
      </w:pPr>
      <w:r w:rsidRPr="002506DE">
        <w:rPr>
          <w:rFonts w:ascii="Arial Narrow" w:eastAsia="Times New Roman" w:hAnsi="Arial Narrow" w:cs="Arial"/>
          <w:color w:val="080808"/>
          <w:spacing w:val="-4"/>
          <w:szCs w:val="20"/>
          <w:u w:val="single"/>
          <w:lang w:eastAsia="en-AU"/>
        </w:rPr>
        <w:t>Training and Support</w:t>
      </w:r>
    </w:p>
    <w:p w14:paraId="28A3485B" w14:textId="29F51684" w:rsidR="000D0F4A" w:rsidRPr="00897C2B" w:rsidRDefault="00897C2B" w:rsidP="002506DE">
      <w:pPr>
        <w:pStyle w:val="ListParagraph"/>
        <w:numPr>
          <w:ilvl w:val="0"/>
          <w:numId w:val="41"/>
        </w:numPr>
        <w:shd w:val="clear" w:color="auto" w:fill="FFFFFF"/>
        <w:spacing w:before="100" w:beforeAutospacing="1" w:after="0" w:line="240" w:lineRule="auto"/>
        <w:ind w:hanging="720"/>
        <w:jc w:val="both"/>
        <w:rPr>
          <w:rFonts w:ascii="Arial Narrow" w:eastAsia="Times New Roman" w:hAnsi="Arial Narrow" w:cs="Arial"/>
          <w:color w:val="080808"/>
          <w:spacing w:val="-4"/>
          <w:szCs w:val="20"/>
          <w:lang w:eastAsia="en-AU"/>
        </w:rPr>
      </w:pPr>
      <w:r w:rsidRPr="00897C2B">
        <w:rPr>
          <w:rFonts w:ascii="Arial Narrow" w:eastAsia="Times New Roman" w:hAnsi="Arial Narrow" w:cs="Arial"/>
          <w:color w:val="080808"/>
          <w:spacing w:val="-4"/>
          <w:szCs w:val="20"/>
          <w:lang w:eastAsia="en-AU"/>
        </w:rPr>
        <w:t xml:space="preserve">We may make available to </w:t>
      </w:r>
      <w:r w:rsidR="006D00CC">
        <w:rPr>
          <w:rFonts w:ascii="Arial Narrow" w:eastAsia="Times New Roman" w:hAnsi="Arial Narrow" w:cs="Arial"/>
          <w:color w:val="080808"/>
          <w:spacing w:val="-4"/>
          <w:szCs w:val="20"/>
          <w:lang w:eastAsia="en-AU"/>
        </w:rPr>
        <w:t>You</w:t>
      </w:r>
      <w:r w:rsidRPr="00897C2B">
        <w:rPr>
          <w:rFonts w:ascii="Arial Narrow" w:eastAsia="Times New Roman" w:hAnsi="Arial Narrow" w:cs="Arial"/>
          <w:color w:val="080808"/>
          <w:spacing w:val="-4"/>
          <w:szCs w:val="20"/>
          <w:lang w:eastAsia="en-AU"/>
        </w:rPr>
        <w:t>, without charge, various webinars, training badges</w:t>
      </w:r>
      <w:r w:rsidR="00C64A57">
        <w:rPr>
          <w:rFonts w:ascii="Arial Narrow" w:eastAsia="Times New Roman" w:hAnsi="Arial Narrow" w:cs="Arial"/>
          <w:color w:val="080808"/>
          <w:spacing w:val="-4"/>
          <w:szCs w:val="20"/>
          <w:lang w:eastAsia="en-AU"/>
        </w:rPr>
        <w:t>,</w:t>
      </w:r>
      <w:r w:rsidRPr="00897C2B">
        <w:rPr>
          <w:rFonts w:ascii="Arial Narrow" w:eastAsia="Times New Roman" w:hAnsi="Arial Narrow" w:cs="Arial"/>
          <w:color w:val="080808"/>
          <w:spacing w:val="-4"/>
          <w:szCs w:val="20"/>
          <w:lang w:eastAsia="en-AU"/>
        </w:rPr>
        <w:t xml:space="preserve"> and other resources made available as part of our Adoption Facilitation </w:t>
      </w:r>
      <w:r w:rsidR="005A71B8">
        <w:rPr>
          <w:rFonts w:ascii="Arial Narrow" w:eastAsia="Times New Roman" w:hAnsi="Arial Narrow" w:cs="Arial"/>
          <w:color w:val="080808"/>
          <w:spacing w:val="-4"/>
          <w:szCs w:val="20"/>
          <w:lang w:eastAsia="en-AU"/>
        </w:rPr>
        <w:t>Program</w:t>
      </w:r>
      <w:r w:rsidRPr="00897C2B">
        <w:rPr>
          <w:rFonts w:ascii="Arial Narrow" w:eastAsia="Times New Roman" w:hAnsi="Arial Narrow" w:cs="Arial"/>
          <w:color w:val="080808"/>
          <w:spacing w:val="-4"/>
          <w:szCs w:val="20"/>
          <w:lang w:eastAsia="en-AU"/>
        </w:rPr>
        <w:t xml:space="preserve">. If we make such resources available to </w:t>
      </w:r>
      <w:r w:rsidR="006D00CC">
        <w:rPr>
          <w:rFonts w:ascii="Arial Narrow" w:eastAsia="Times New Roman" w:hAnsi="Arial Narrow" w:cs="Arial"/>
          <w:color w:val="080808"/>
          <w:spacing w:val="-4"/>
          <w:szCs w:val="20"/>
          <w:lang w:eastAsia="en-AU"/>
        </w:rPr>
        <w:t>You</w:t>
      </w:r>
      <w:r w:rsidRPr="00897C2B">
        <w:rPr>
          <w:rFonts w:ascii="Arial Narrow" w:eastAsia="Times New Roman" w:hAnsi="Arial Narrow" w:cs="Arial"/>
          <w:color w:val="080808"/>
          <w:spacing w:val="-4"/>
          <w:szCs w:val="20"/>
          <w:lang w:eastAsia="en-AU"/>
        </w:rPr>
        <w:t xml:space="preserve">, </w:t>
      </w:r>
      <w:r w:rsidR="006D00CC">
        <w:rPr>
          <w:rFonts w:ascii="Arial Narrow" w:eastAsia="Times New Roman" w:hAnsi="Arial Narrow" w:cs="Arial"/>
          <w:color w:val="080808"/>
          <w:spacing w:val="-4"/>
          <w:szCs w:val="20"/>
          <w:lang w:eastAsia="en-AU"/>
        </w:rPr>
        <w:t>You</w:t>
      </w:r>
      <w:r w:rsidRPr="00897C2B">
        <w:rPr>
          <w:rFonts w:ascii="Arial Narrow" w:eastAsia="Times New Roman" w:hAnsi="Arial Narrow" w:cs="Arial"/>
          <w:color w:val="080808"/>
          <w:spacing w:val="-4"/>
          <w:szCs w:val="20"/>
          <w:lang w:eastAsia="en-AU"/>
        </w:rPr>
        <w:t xml:space="preserve"> will </w:t>
      </w:r>
      <w:r w:rsidRPr="00897C2B">
        <w:rPr>
          <w:rFonts w:ascii="Arial Narrow" w:eastAsia="Times New Roman" w:hAnsi="Arial Narrow" w:cs="Arial"/>
          <w:color w:val="080808"/>
          <w:spacing w:val="-4"/>
          <w:szCs w:val="20"/>
          <w:lang w:eastAsia="en-AU"/>
        </w:rPr>
        <w:lastRenderedPageBreak/>
        <w:t xml:space="preserve">encourage </w:t>
      </w:r>
      <w:r w:rsidR="006D00CC">
        <w:rPr>
          <w:rFonts w:ascii="Arial Narrow" w:eastAsia="Times New Roman" w:hAnsi="Arial Narrow" w:cs="Arial"/>
          <w:color w:val="080808"/>
          <w:spacing w:val="-4"/>
          <w:szCs w:val="20"/>
          <w:lang w:eastAsia="en-AU"/>
        </w:rPr>
        <w:t>Your</w:t>
      </w:r>
      <w:r w:rsidRPr="00897C2B">
        <w:rPr>
          <w:rFonts w:ascii="Arial Narrow" w:eastAsia="Times New Roman" w:hAnsi="Arial Narrow" w:cs="Arial"/>
          <w:color w:val="080808"/>
          <w:spacing w:val="-4"/>
          <w:szCs w:val="20"/>
          <w:lang w:eastAsia="en-AU"/>
        </w:rPr>
        <w:t xml:space="preserve"> sales representatives</w:t>
      </w:r>
      <w:r w:rsidR="003B07AE">
        <w:rPr>
          <w:rFonts w:ascii="Arial Narrow" w:eastAsia="Times New Roman" w:hAnsi="Arial Narrow" w:cs="Arial"/>
          <w:color w:val="080808"/>
          <w:spacing w:val="-4"/>
          <w:szCs w:val="20"/>
          <w:lang w:eastAsia="en-AU"/>
        </w:rPr>
        <w:t xml:space="preserve">, </w:t>
      </w:r>
      <w:r w:rsidRPr="00897C2B">
        <w:rPr>
          <w:rFonts w:ascii="Arial Narrow" w:eastAsia="Times New Roman" w:hAnsi="Arial Narrow" w:cs="Arial"/>
          <w:color w:val="080808"/>
          <w:spacing w:val="-4"/>
          <w:szCs w:val="20"/>
          <w:lang w:eastAsia="en-AU"/>
        </w:rPr>
        <w:t>and/or other relevant personnel</w:t>
      </w:r>
      <w:r w:rsidR="003B07AE">
        <w:rPr>
          <w:rFonts w:ascii="Arial Narrow" w:eastAsia="Times New Roman" w:hAnsi="Arial Narrow" w:cs="Arial"/>
          <w:color w:val="080808"/>
          <w:spacing w:val="-4"/>
          <w:szCs w:val="20"/>
          <w:lang w:eastAsia="en-AU"/>
        </w:rPr>
        <w:t>,</w:t>
      </w:r>
      <w:r w:rsidRPr="00897C2B">
        <w:rPr>
          <w:rFonts w:ascii="Arial Narrow" w:eastAsia="Times New Roman" w:hAnsi="Arial Narrow" w:cs="Arial"/>
          <w:color w:val="080808"/>
          <w:spacing w:val="-4"/>
          <w:szCs w:val="20"/>
          <w:lang w:eastAsia="en-AU"/>
        </w:rPr>
        <w:t xml:space="preserve"> to participate in training and/or other certifications as we recommend and may make available to </w:t>
      </w:r>
      <w:r w:rsidR="006D00CC">
        <w:rPr>
          <w:rFonts w:ascii="Arial Narrow" w:eastAsia="Times New Roman" w:hAnsi="Arial Narrow" w:cs="Arial"/>
          <w:color w:val="080808"/>
          <w:spacing w:val="-4"/>
          <w:szCs w:val="20"/>
          <w:lang w:eastAsia="en-AU"/>
        </w:rPr>
        <w:t>You</w:t>
      </w:r>
      <w:r w:rsidRPr="00897C2B">
        <w:rPr>
          <w:rFonts w:ascii="Arial Narrow" w:eastAsia="Times New Roman" w:hAnsi="Arial Narrow" w:cs="Arial"/>
          <w:color w:val="080808"/>
          <w:spacing w:val="-4"/>
          <w:szCs w:val="20"/>
          <w:lang w:eastAsia="en-AU"/>
        </w:rPr>
        <w:t xml:space="preserve"> from time</w:t>
      </w:r>
      <w:r w:rsidR="00C64A57">
        <w:rPr>
          <w:rFonts w:ascii="Arial Narrow" w:eastAsia="Times New Roman" w:hAnsi="Arial Narrow" w:cs="Arial"/>
          <w:color w:val="080808"/>
          <w:spacing w:val="-4"/>
          <w:szCs w:val="20"/>
          <w:lang w:eastAsia="en-AU"/>
        </w:rPr>
        <w:t xml:space="preserve"> </w:t>
      </w:r>
      <w:r w:rsidRPr="00897C2B">
        <w:rPr>
          <w:rFonts w:ascii="Arial Narrow" w:eastAsia="Times New Roman" w:hAnsi="Arial Narrow" w:cs="Arial"/>
          <w:color w:val="080808"/>
          <w:spacing w:val="-4"/>
          <w:szCs w:val="20"/>
          <w:lang w:eastAsia="en-AU"/>
        </w:rPr>
        <w:t>to</w:t>
      </w:r>
      <w:r w:rsidR="00C64A57">
        <w:rPr>
          <w:rFonts w:ascii="Arial Narrow" w:eastAsia="Times New Roman" w:hAnsi="Arial Narrow" w:cs="Arial"/>
          <w:color w:val="080808"/>
          <w:spacing w:val="-4"/>
          <w:szCs w:val="20"/>
          <w:lang w:eastAsia="en-AU"/>
        </w:rPr>
        <w:t xml:space="preserve"> </w:t>
      </w:r>
      <w:r w:rsidRPr="00897C2B">
        <w:rPr>
          <w:rFonts w:ascii="Arial Narrow" w:eastAsia="Times New Roman" w:hAnsi="Arial Narrow" w:cs="Arial"/>
          <w:color w:val="080808"/>
          <w:spacing w:val="-4"/>
          <w:szCs w:val="20"/>
          <w:lang w:eastAsia="en-AU"/>
        </w:rPr>
        <w:t>time.</w:t>
      </w:r>
    </w:p>
    <w:p w14:paraId="3DE4C07D" w14:textId="44FFE59B" w:rsidR="0007680D" w:rsidRPr="002506DE" w:rsidRDefault="0007680D" w:rsidP="002506DE">
      <w:pPr>
        <w:shd w:val="clear" w:color="auto" w:fill="FFFFFF"/>
        <w:spacing w:after="0" w:line="240" w:lineRule="auto"/>
        <w:jc w:val="both"/>
        <w:rPr>
          <w:rFonts w:ascii="Arial Narrow" w:eastAsia="Times New Roman" w:hAnsi="Arial Narrow" w:cs="Arial"/>
          <w:b/>
          <w:color w:val="080808"/>
          <w:spacing w:val="-4"/>
          <w:szCs w:val="20"/>
          <w:lang w:eastAsia="en-AU"/>
        </w:rPr>
      </w:pPr>
      <w:r w:rsidRPr="006723B3">
        <w:rPr>
          <w:rFonts w:ascii="Arial Narrow" w:eastAsia="Times New Roman" w:hAnsi="Arial Narrow" w:cs="Arial"/>
          <w:color w:val="080808"/>
          <w:spacing w:val="-4"/>
          <w:szCs w:val="20"/>
          <w:lang w:eastAsia="en-AU"/>
        </w:rPr>
        <w:br/>
      </w:r>
      <w:r w:rsidRPr="002506DE">
        <w:rPr>
          <w:rFonts w:ascii="Arial Narrow" w:eastAsia="Times New Roman" w:hAnsi="Arial Narrow" w:cs="Arial"/>
          <w:b/>
          <w:color w:val="080808"/>
          <w:spacing w:val="-4"/>
          <w:szCs w:val="20"/>
          <w:lang w:eastAsia="en-AU"/>
        </w:rPr>
        <w:t>TERM AND TERMINATION:</w:t>
      </w:r>
    </w:p>
    <w:p w14:paraId="0BB95F85" w14:textId="5EF9D0B8" w:rsidR="0007680D" w:rsidRPr="00897C2B" w:rsidRDefault="0007680D" w:rsidP="002506DE">
      <w:pPr>
        <w:pStyle w:val="ListParagraph"/>
        <w:numPr>
          <w:ilvl w:val="0"/>
          <w:numId w:val="41"/>
        </w:numPr>
        <w:shd w:val="clear" w:color="auto" w:fill="FFFFFF"/>
        <w:spacing w:before="100" w:beforeAutospacing="1" w:after="0" w:line="240" w:lineRule="auto"/>
        <w:ind w:hanging="720"/>
        <w:jc w:val="both"/>
        <w:rPr>
          <w:rFonts w:ascii="Arial Narrow" w:eastAsia="Times New Roman" w:hAnsi="Arial Narrow" w:cs="Arial"/>
          <w:color w:val="080808"/>
          <w:spacing w:val="-4"/>
          <w:szCs w:val="20"/>
          <w:lang w:eastAsia="en-AU"/>
        </w:rPr>
      </w:pPr>
      <w:r w:rsidRPr="00897C2B">
        <w:rPr>
          <w:rFonts w:ascii="Arial Narrow" w:eastAsia="Times New Roman" w:hAnsi="Arial Narrow" w:cs="Arial"/>
          <w:color w:val="080808"/>
          <w:spacing w:val="-4"/>
          <w:szCs w:val="20"/>
          <w:lang w:eastAsia="en-AU"/>
        </w:rPr>
        <w:t xml:space="preserve">These terms are effective on the date </w:t>
      </w:r>
      <w:r w:rsidR="006D00CC">
        <w:rPr>
          <w:rFonts w:ascii="Arial Narrow" w:eastAsia="Times New Roman" w:hAnsi="Arial Narrow" w:cs="Arial"/>
          <w:color w:val="080808"/>
          <w:spacing w:val="-4"/>
          <w:szCs w:val="20"/>
          <w:lang w:eastAsia="en-AU"/>
        </w:rPr>
        <w:t>You</w:t>
      </w:r>
      <w:r w:rsidRPr="00897C2B">
        <w:rPr>
          <w:rFonts w:ascii="Arial Narrow" w:eastAsia="Times New Roman" w:hAnsi="Arial Narrow" w:cs="Arial"/>
          <w:color w:val="080808"/>
          <w:spacing w:val="-4"/>
          <w:szCs w:val="20"/>
          <w:lang w:eastAsia="en-AU"/>
        </w:rPr>
        <w:t xml:space="preserve"> accept and sign </w:t>
      </w:r>
      <w:r w:rsidR="00897C2B" w:rsidRPr="00897C2B">
        <w:rPr>
          <w:rFonts w:ascii="Arial Narrow" w:eastAsia="Times New Roman" w:hAnsi="Arial Narrow" w:cs="Arial"/>
          <w:color w:val="080808"/>
          <w:spacing w:val="-4"/>
          <w:szCs w:val="20"/>
          <w:lang w:eastAsia="en-AU"/>
        </w:rPr>
        <w:t xml:space="preserve">the respective agreement for the category of Facilitator </w:t>
      </w:r>
      <w:r w:rsidR="006D00CC">
        <w:rPr>
          <w:rFonts w:ascii="Arial Narrow" w:eastAsia="Times New Roman" w:hAnsi="Arial Narrow" w:cs="Arial"/>
          <w:color w:val="080808"/>
          <w:spacing w:val="-4"/>
          <w:szCs w:val="20"/>
          <w:lang w:eastAsia="en-AU"/>
        </w:rPr>
        <w:t>You</w:t>
      </w:r>
      <w:r w:rsidR="00897C2B" w:rsidRPr="00897C2B">
        <w:rPr>
          <w:rFonts w:ascii="Arial Narrow" w:eastAsia="Times New Roman" w:hAnsi="Arial Narrow" w:cs="Arial"/>
          <w:color w:val="080808"/>
          <w:spacing w:val="-4"/>
          <w:szCs w:val="20"/>
          <w:lang w:eastAsia="en-AU"/>
        </w:rPr>
        <w:t xml:space="preserve"> undertake.  </w:t>
      </w:r>
      <w:r w:rsidRPr="00897C2B">
        <w:rPr>
          <w:rFonts w:ascii="Arial Narrow" w:eastAsia="Times New Roman" w:hAnsi="Arial Narrow" w:cs="Arial"/>
          <w:color w:val="080808"/>
          <w:spacing w:val="-4"/>
          <w:szCs w:val="20"/>
          <w:lang w:eastAsia="en-AU"/>
        </w:rPr>
        <w:t xml:space="preserve">These terms will remain in effect through the expiration of the </w:t>
      </w:r>
      <w:r w:rsidR="005A71B8">
        <w:rPr>
          <w:rFonts w:ascii="Arial Narrow" w:eastAsia="Times New Roman" w:hAnsi="Arial Narrow" w:cs="Arial"/>
          <w:color w:val="080808"/>
          <w:spacing w:val="-4"/>
          <w:szCs w:val="20"/>
          <w:lang w:eastAsia="en-AU"/>
        </w:rPr>
        <w:t>Program</w:t>
      </w:r>
      <w:r w:rsidRPr="00897C2B">
        <w:rPr>
          <w:rFonts w:ascii="Arial Narrow" w:eastAsia="Times New Roman" w:hAnsi="Arial Narrow" w:cs="Arial"/>
          <w:color w:val="080808"/>
          <w:spacing w:val="-4"/>
          <w:szCs w:val="20"/>
          <w:lang w:eastAsia="en-AU"/>
        </w:rPr>
        <w:t xml:space="preserve"> and any additional proposals/campaigns, unless otherwise earlier terminated under</w:t>
      </w:r>
      <w:r w:rsidR="00897C2B" w:rsidRPr="00897C2B">
        <w:rPr>
          <w:rFonts w:ascii="Arial Narrow" w:eastAsia="Times New Roman" w:hAnsi="Arial Narrow" w:cs="Arial"/>
          <w:color w:val="080808"/>
          <w:spacing w:val="-4"/>
          <w:szCs w:val="20"/>
          <w:lang w:eastAsia="en-AU"/>
        </w:rPr>
        <w:t xml:space="preserve"> </w:t>
      </w:r>
      <w:r w:rsidR="006D00CC">
        <w:rPr>
          <w:rFonts w:ascii="Arial Narrow" w:eastAsia="Times New Roman" w:hAnsi="Arial Narrow" w:cs="Arial"/>
          <w:color w:val="080808"/>
          <w:spacing w:val="-4"/>
          <w:szCs w:val="20"/>
          <w:lang w:eastAsia="en-AU"/>
        </w:rPr>
        <w:t>Your</w:t>
      </w:r>
      <w:r w:rsidR="00897C2B" w:rsidRPr="00897C2B">
        <w:rPr>
          <w:rFonts w:ascii="Arial Narrow" w:eastAsia="Times New Roman" w:hAnsi="Arial Narrow" w:cs="Arial"/>
          <w:color w:val="080808"/>
          <w:spacing w:val="-4"/>
          <w:szCs w:val="20"/>
          <w:lang w:eastAsia="en-AU"/>
        </w:rPr>
        <w:t xml:space="preserve"> respective agreement</w:t>
      </w:r>
      <w:r w:rsidRPr="00897C2B">
        <w:rPr>
          <w:rFonts w:ascii="Arial Narrow" w:eastAsia="Times New Roman" w:hAnsi="Arial Narrow" w:cs="Arial"/>
          <w:color w:val="080808"/>
          <w:spacing w:val="-4"/>
          <w:szCs w:val="20"/>
          <w:lang w:eastAsia="en-AU"/>
        </w:rPr>
        <w:t>. We may terminate this</w:t>
      </w:r>
      <w:r w:rsidR="00640EDD">
        <w:rPr>
          <w:rFonts w:ascii="Arial Narrow" w:eastAsia="Times New Roman" w:hAnsi="Arial Narrow" w:cs="Arial"/>
          <w:color w:val="080808"/>
          <w:spacing w:val="-4"/>
          <w:szCs w:val="20"/>
          <w:lang w:eastAsia="en-AU"/>
        </w:rPr>
        <w:t xml:space="preserve"> </w:t>
      </w:r>
      <w:r w:rsidRPr="00897C2B">
        <w:rPr>
          <w:rFonts w:ascii="Arial Narrow" w:eastAsia="Times New Roman" w:hAnsi="Arial Narrow" w:cs="Arial"/>
          <w:color w:val="080808"/>
          <w:spacing w:val="-4"/>
          <w:szCs w:val="20"/>
          <w:lang w:eastAsia="en-AU"/>
        </w:rPr>
        <w:t xml:space="preserve">agreement and suspend </w:t>
      </w:r>
      <w:r w:rsidR="006D00CC">
        <w:rPr>
          <w:rFonts w:ascii="Arial Narrow" w:eastAsia="Times New Roman" w:hAnsi="Arial Narrow" w:cs="Arial"/>
          <w:color w:val="080808"/>
          <w:spacing w:val="-4"/>
          <w:szCs w:val="20"/>
          <w:lang w:eastAsia="en-AU"/>
        </w:rPr>
        <w:t>Your</w:t>
      </w:r>
      <w:r w:rsidRPr="00897C2B">
        <w:rPr>
          <w:rFonts w:ascii="Arial Narrow" w:eastAsia="Times New Roman" w:hAnsi="Arial Narrow" w:cs="Arial"/>
          <w:color w:val="080808"/>
          <w:spacing w:val="-4"/>
          <w:szCs w:val="20"/>
          <w:lang w:eastAsia="en-AU"/>
        </w:rPr>
        <w:t xml:space="preserve"> role as </w:t>
      </w:r>
      <w:r w:rsidR="006F61B7" w:rsidRPr="00897C2B">
        <w:rPr>
          <w:rFonts w:ascii="Arial Narrow" w:eastAsia="Times New Roman" w:hAnsi="Arial Narrow" w:cs="Arial"/>
          <w:color w:val="080808"/>
          <w:spacing w:val="-4"/>
          <w:szCs w:val="20"/>
          <w:lang w:eastAsia="en-AU"/>
        </w:rPr>
        <w:t>Facilitator</w:t>
      </w:r>
      <w:r w:rsidRPr="00897C2B">
        <w:rPr>
          <w:rFonts w:ascii="Arial Narrow" w:eastAsia="Times New Roman" w:hAnsi="Arial Narrow" w:cs="Arial"/>
          <w:color w:val="080808"/>
          <w:spacing w:val="-4"/>
          <w:szCs w:val="20"/>
          <w:lang w:eastAsia="en-AU"/>
        </w:rPr>
        <w:t xml:space="preserve"> for any reason. </w:t>
      </w:r>
      <w:r w:rsidR="006D00CC">
        <w:rPr>
          <w:rFonts w:ascii="Arial Narrow" w:eastAsia="Times New Roman" w:hAnsi="Arial Narrow" w:cs="Arial"/>
          <w:color w:val="080808"/>
          <w:spacing w:val="-4"/>
          <w:szCs w:val="20"/>
          <w:lang w:eastAsia="en-AU"/>
        </w:rPr>
        <w:t>You</w:t>
      </w:r>
      <w:r w:rsidRPr="00897C2B">
        <w:rPr>
          <w:rFonts w:ascii="Arial Narrow" w:eastAsia="Times New Roman" w:hAnsi="Arial Narrow" w:cs="Arial"/>
          <w:color w:val="080808"/>
          <w:spacing w:val="-4"/>
          <w:szCs w:val="20"/>
          <w:lang w:eastAsia="en-AU"/>
        </w:rPr>
        <w:t xml:space="preserve"> or </w:t>
      </w:r>
      <w:r w:rsidR="00E462BD">
        <w:rPr>
          <w:rFonts w:ascii="Arial Narrow" w:eastAsia="Times New Roman" w:hAnsi="Arial Narrow" w:cs="Arial"/>
          <w:color w:val="080808"/>
          <w:spacing w:val="-4"/>
          <w:szCs w:val="20"/>
          <w:lang w:eastAsia="en-AU"/>
        </w:rPr>
        <w:t>NuGenesis</w:t>
      </w:r>
      <w:r w:rsidRPr="00897C2B">
        <w:rPr>
          <w:rFonts w:ascii="Arial Narrow" w:eastAsia="Times New Roman" w:hAnsi="Arial Narrow" w:cs="Arial"/>
          <w:color w:val="080808"/>
          <w:spacing w:val="-4"/>
          <w:szCs w:val="20"/>
          <w:lang w:eastAsia="en-AU"/>
        </w:rPr>
        <w:t xml:space="preserve"> may terminate this agreement at any time in the event of a material breach of its terms. </w:t>
      </w:r>
      <w:r w:rsidR="006D00CC">
        <w:rPr>
          <w:rFonts w:ascii="Arial Narrow" w:eastAsia="Times New Roman" w:hAnsi="Arial Narrow" w:cs="Arial"/>
          <w:color w:val="080808"/>
          <w:spacing w:val="-4"/>
          <w:szCs w:val="20"/>
          <w:lang w:eastAsia="en-AU"/>
        </w:rPr>
        <w:t>You</w:t>
      </w:r>
      <w:r w:rsidRPr="00897C2B">
        <w:rPr>
          <w:rFonts w:ascii="Arial Narrow" w:eastAsia="Times New Roman" w:hAnsi="Arial Narrow" w:cs="Arial"/>
          <w:color w:val="080808"/>
          <w:spacing w:val="-4"/>
          <w:szCs w:val="20"/>
          <w:lang w:eastAsia="en-AU"/>
        </w:rPr>
        <w:t xml:space="preserve"> may terminate this Agreement at any time for any reason, on </w:t>
      </w:r>
      <w:r w:rsidR="00182A0F" w:rsidRPr="00897C2B">
        <w:rPr>
          <w:rFonts w:ascii="Arial Narrow" w:eastAsia="Times New Roman" w:hAnsi="Arial Narrow" w:cs="Arial"/>
          <w:color w:val="080808"/>
          <w:spacing w:val="-4"/>
          <w:szCs w:val="20"/>
          <w:lang w:eastAsia="en-AU"/>
        </w:rPr>
        <w:t>30 days</w:t>
      </w:r>
      <w:r w:rsidR="00B05935">
        <w:rPr>
          <w:rFonts w:ascii="Arial Narrow" w:eastAsia="Times New Roman" w:hAnsi="Arial Narrow" w:cs="Arial"/>
          <w:color w:val="080808"/>
          <w:spacing w:val="-4"/>
          <w:szCs w:val="20"/>
          <w:lang w:eastAsia="en-AU"/>
        </w:rPr>
        <w:t>’</w:t>
      </w:r>
      <w:r w:rsidRPr="00897C2B">
        <w:rPr>
          <w:rFonts w:ascii="Arial Narrow" w:eastAsia="Times New Roman" w:hAnsi="Arial Narrow" w:cs="Arial"/>
          <w:color w:val="080808"/>
          <w:spacing w:val="-4"/>
          <w:szCs w:val="20"/>
          <w:lang w:eastAsia="en-AU"/>
        </w:rPr>
        <w:t xml:space="preserve"> written notice. Any such termination shall not affect any of </w:t>
      </w:r>
      <w:r w:rsidR="006D00CC">
        <w:rPr>
          <w:rFonts w:ascii="Arial Narrow" w:eastAsia="Times New Roman" w:hAnsi="Arial Narrow" w:cs="Arial"/>
          <w:color w:val="080808"/>
          <w:spacing w:val="-4"/>
          <w:szCs w:val="20"/>
          <w:lang w:eastAsia="en-AU"/>
        </w:rPr>
        <w:t>Your</w:t>
      </w:r>
      <w:r w:rsidRPr="00897C2B">
        <w:rPr>
          <w:rFonts w:ascii="Arial Narrow" w:eastAsia="Times New Roman" w:hAnsi="Arial Narrow" w:cs="Arial"/>
          <w:color w:val="080808"/>
          <w:spacing w:val="-4"/>
          <w:szCs w:val="20"/>
          <w:lang w:eastAsia="en-AU"/>
        </w:rPr>
        <w:t xml:space="preserve"> obligations to us under any existing proposals/campaigns. </w:t>
      </w:r>
      <w:r w:rsidR="006D00CC">
        <w:rPr>
          <w:rFonts w:ascii="Arial Narrow" w:eastAsia="Times New Roman" w:hAnsi="Arial Narrow" w:cs="Arial"/>
          <w:color w:val="080808"/>
          <w:spacing w:val="-4"/>
          <w:szCs w:val="20"/>
          <w:lang w:eastAsia="en-AU"/>
        </w:rPr>
        <w:t>You</w:t>
      </w:r>
      <w:r w:rsidRPr="00897C2B">
        <w:rPr>
          <w:rFonts w:ascii="Arial Narrow" w:eastAsia="Times New Roman" w:hAnsi="Arial Narrow" w:cs="Arial"/>
          <w:color w:val="080808"/>
          <w:spacing w:val="-4"/>
          <w:szCs w:val="20"/>
          <w:lang w:eastAsia="en-AU"/>
        </w:rPr>
        <w:t xml:space="preserve"> must complete any proposal/campaign in respect of which </w:t>
      </w:r>
      <w:r w:rsidR="006D00CC">
        <w:rPr>
          <w:rFonts w:ascii="Arial Narrow" w:eastAsia="Times New Roman" w:hAnsi="Arial Narrow" w:cs="Arial"/>
          <w:color w:val="080808"/>
          <w:spacing w:val="-4"/>
          <w:szCs w:val="20"/>
          <w:lang w:eastAsia="en-AU"/>
        </w:rPr>
        <w:t>You</w:t>
      </w:r>
      <w:r w:rsidRPr="00897C2B">
        <w:rPr>
          <w:rFonts w:ascii="Arial Narrow" w:eastAsia="Times New Roman" w:hAnsi="Arial Narrow" w:cs="Arial"/>
          <w:color w:val="080808"/>
          <w:spacing w:val="-4"/>
          <w:szCs w:val="20"/>
          <w:lang w:eastAsia="en-AU"/>
        </w:rPr>
        <w:t xml:space="preserve"> have accepted</w:t>
      </w:r>
      <w:r w:rsidR="00B01A2D">
        <w:rPr>
          <w:rFonts w:ascii="Arial Narrow" w:eastAsia="Times New Roman" w:hAnsi="Arial Narrow" w:cs="Arial"/>
          <w:color w:val="080808"/>
          <w:spacing w:val="-4"/>
          <w:szCs w:val="20"/>
          <w:lang w:eastAsia="en-AU"/>
        </w:rPr>
        <w:t>,</w:t>
      </w:r>
      <w:r w:rsidRPr="00897C2B">
        <w:rPr>
          <w:rFonts w:ascii="Arial Narrow" w:eastAsia="Times New Roman" w:hAnsi="Arial Narrow" w:cs="Arial"/>
          <w:color w:val="080808"/>
          <w:spacing w:val="-4"/>
          <w:szCs w:val="20"/>
          <w:lang w:eastAsia="en-AU"/>
        </w:rPr>
        <w:t xml:space="preserve"> in advance of the date of termination.</w:t>
      </w:r>
    </w:p>
    <w:p w14:paraId="6D99A23E" w14:textId="69DA5730" w:rsidR="00BD48B0" w:rsidRPr="002506DE" w:rsidRDefault="00BD48B0" w:rsidP="002506DE">
      <w:pPr>
        <w:shd w:val="clear" w:color="auto" w:fill="FFFFFF"/>
        <w:spacing w:before="100" w:beforeAutospacing="1" w:after="0" w:line="240" w:lineRule="auto"/>
        <w:jc w:val="both"/>
        <w:rPr>
          <w:rFonts w:ascii="Arial Narrow" w:eastAsia="Times New Roman" w:hAnsi="Arial Narrow" w:cs="Arial"/>
          <w:b/>
          <w:bCs/>
          <w:color w:val="080808"/>
          <w:spacing w:val="-4"/>
          <w:szCs w:val="20"/>
          <w:lang w:eastAsia="en-AU"/>
        </w:rPr>
      </w:pPr>
      <w:r w:rsidRPr="002506DE">
        <w:rPr>
          <w:rFonts w:ascii="Arial Narrow" w:eastAsia="Times New Roman" w:hAnsi="Arial Narrow" w:cs="Arial"/>
          <w:b/>
          <w:bCs/>
          <w:color w:val="080808"/>
          <w:spacing w:val="-4"/>
          <w:szCs w:val="20"/>
          <w:lang w:eastAsia="en-AU"/>
        </w:rPr>
        <w:t>RELATIONSHIP BETWEEN THE PARTIES</w:t>
      </w:r>
    </w:p>
    <w:p w14:paraId="19F0841D" w14:textId="77777777" w:rsidR="00897C2B" w:rsidRDefault="00897C2B" w:rsidP="002506DE">
      <w:pPr>
        <w:spacing w:after="0" w:line="240" w:lineRule="auto"/>
        <w:jc w:val="both"/>
        <w:rPr>
          <w:rFonts w:ascii="Arial Narrow" w:eastAsia="Times New Roman" w:hAnsi="Arial Narrow" w:cs="Times New Roman"/>
          <w:spacing w:val="-4"/>
          <w:szCs w:val="26"/>
          <w:lang w:eastAsia="en-AU"/>
        </w:rPr>
      </w:pPr>
    </w:p>
    <w:p w14:paraId="44A31908" w14:textId="7A7905DF" w:rsidR="00683EE0" w:rsidRDefault="00897C2B" w:rsidP="002506DE">
      <w:pPr>
        <w:pStyle w:val="ListParagraph"/>
        <w:numPr>
          <w:ilvl w:val="0"/>
          <w:numId w:val="41"/>
        </w:numPr>
        <w:spacing w:line="240" w:lineRule="auto"/>
        <w:ind w:hanging="720"/>
        <w:jc w:val="both"/>
        <w:rPr>
          <w:rFonts w:ascii="Arial Narrow" w:eastAsia="Times New Roman" w:hAnsi="Arial Narrow" w:cs="Times New Roman"/>
          <w:spacing w:val="-4"/>
          <w:szCs w:val="26"/>
          <w:lang w:eastAsia="en-AU"/>
        </w:rPr>
      </w:pPr>
      <w:r w:rsidRPr="00897C2B">
        <w:rPr>
          <w:rFonts w:ascii="Arial Narrow" w:eastAsia="Times New Roman" w:hAnsi="Arial Narrow" w:cs="Times New Roman"/>
          <w:spacing w:val="-4"/>
          <w:szCs w:val="26"/>
          <w:lang w:eastAsia="en-AU"/>
        </w:rPr>
        <w:t xml:space="preserve">This Agreement shall not be construed as creating a partnership, joint venture, </w:t>
      </w:r>
      <w:r w:rsidR="00B01A2D" w:rsidRPr="00897C2B">
        <w:rPr>
          <w:rFonts w:ascii="Arial Narrow" w:eastAsia="Times New Roman" w:hAnsi="Arial Narrow" w:cs="Times New Roman"/>
          <w:spacing w:val="-4"/>
          <w:szCs w:val="26"/>
          <w:lang w:eastAsia="en-AU"/>
        </w:rPr>
        <w:t>agency,</w:t>
      </w:r>
      <w:r w:rsidRPr="00897C2B">
        <w:rPr>
          <w:rFonts w:ascii="Arial Narrow" w:eastAsia="Times New Roman" w:hAnsi="Arial Narrow" w:cs="Times New Roman"/>
          <w:spacing w:val="-4"/>
          <w:szCs w:val="26"/>
          <w:lang w:eastAsia="en-AU"/>
        </w:rPr>
        <w:t xml:space="preserve"> or any other relationship. </w:t>
      </w:r>
      <w:r w:rsidR="006D00CC">
        <w:rPr>
          <w:rFonts w:ascii="Arial Narrow" w:eastAsia="Times New Roman" w:hAnsi="Arial Narrow" w:cs="Times New Roman"/>
          <w:spacing w:val="-4"/>
          <w:szCs w:val="26"/>
          <w:lang w:eastAsia="en-AU"/>
        </w:rPr>
        <w:t>You</w:t>
      </w:r>
      <w:r w:rsidRPr="00897C2B">
        <w:rPr>
          <w:rFonts w:ascii="Arial Narrow" w:eastAsia="Times New Roman" w:hAnsi="Arial Narrow" w:cs="Times New Roman"/>
          <w:spacing w:val="-4"/>
          <w:szCs w:val="26"/>
          <w:lang w:eastAsia="en-AU"/>
        </w:rPr>
        <w:t xml:space="preserve"> are not authorised to enter into any contract</w:t>
      </w:r>
      <w:r w:rsidR="00B01A2D">
        <w:rPr>
          <w:rFonts w:ascii="Arial Narrow" w:eastAsia="Times New Roman" w:hAnsi="Arial Narrow" w:cs="Times New Roman"/>
          <w:spacing w:val="-4"/>
          <w:szCs w:val="26"/>
          <w:lang w:eastAsia="en-AU"/>
        </w:rPr>
        <w:t>,</w:t>
      </w:r>
      <w:r w:rsidRPr="00897C2B">
        <w:rPr>
          <w:rFonts w:ascii="Arial Narrow" w:eastAsia="Times New Roman" w:hAnsi="Arial Narrow" w:cs="Times New Roman"/>
          <w:spacing w:val="-4"/>
          <w:szCs w:val="26"/>
          <w:lang w:eastAsia="en-AU"/>
        </w:rPr>
        <w:t xml:space="preserve"> or to assume any obligation on behalf of </w:t>
      </w:r>
      <w:r w:rsidR="007B1465">
        <w:rPr>
          <w:rFonts w:ascii="Arial Narrow" w:eastAsia="Times New Roman" w:hAnsi="Arial Narrow" w:cs="Times New Roman"/>
          <w:spacing w:val="-4"/>
          <w:szCs w:val="26"/>
          <w:lang w:eastAsia="en-AU"/>
        </w:rPr>
        <w:t>NuGenesis</w:t>
      </w:r>
      <w:r w:rsidRPr="00897C2B">
        <w:rPr>
          <w:rFonts w:ascii="Arial Narrow" w:eastAsia="Times New Roman" w:hAnsi="Arial Narrow" w:cs="Times New Roman"/>
          <w:spacing w:val="-4"/>
          <w:szCs w:val="26"/>
          <w:lang w:eastAsia="en-AU"/>
        </w:rPr>
        <w:t xml:space="preserve">. Neither is </w:t>
      </w:r>
      <w:r w:rsidR="007B1465">
        <w:rPr>
          <w:rFonts w:ascii="Arial Narrow" w:eastAsia="Times New Roman" w:hAnsi="Arial Narrow" w:cs="Times New Roman"/>
          <w:spacing w:val="-4"/>
          <w:szCs w:val="26"/>
          <w:lang w:eastAsia="en-AU"/>
        </w:rPr>
        <w:t>NuGenesis</w:t>
      </w:r>
      <w:r w:rsidRPr="00897C2B">
        <w:rPr>
          <w:rFonts w:ascii="Arial Narrow" w:eastAsia="Times New Roman" w:hAnsi="Arial Narrow" w:cs="Times New Roman"/>
          <w:spacing w:val="-4"/>
          <w:szCs w:val="26"/>
          <w:lang w:eastAsia="en-AU"/>
        </w:rPr>
        <w:t xml:space="preserve"> authorised to enter into any contract</w:t>
      </w:r>
      <w:r w:rsidR="00B01A2D">
        <w:rPr>
          <w:rFonts w:ascii="Arial Narrow" w:eastAsia="Times New Roman" w:hAnsi="Arial Narrow" w:cs="Times New Roman"/>
          <w:spacing w:val="-4"/>
          <w:szCs w:val="26"/>
          <w:lang w:eastAsia="en-AU"/>
        </w:rPr>
        <w:t>,</w:t>
      </w:r>
      <w:r w:rsidRPr="00897C2B">
        <w:rPr>
          <w:rFonts w:ascii="Arial Narrow" w:eastAsia="Times New Roman" w:hAnsi="Arial Narrow" w:cs="Times New Roman"/>
          <w:spacing w:val="-4"/>
          <w:szCs w:val="26"/>
          <w:lang w:eastAsia="en-AU"/>
        </w:rPr>
        <w:t xml:space="preserve"> or to assume any obligation</w:t>
      </w:r>
      <w:r w:rsidR="00B01A2D">
        <w:rPr>
          <w:rFonts w:ascii="Arial Narrow" w:eastAsia="Times New Roman" w:hAnsi="Arial Narrow" w:cs="Times New Roman"/>
          <w:spacing w:val="-4"/>
          <w:szCs w:val="26"/>
          <w:lang w:eastAsia="en-AU"/>
        </w:rPr>
        <w:t>,</w:t>
      </w:r>
      <w:r w:rsidRPr="00897C2B">
        <w:rPr>
          <w:rFonts w:ascii="Arial Narrow" w:eastAsia="Times New Roman" w:hAnsi="Arial Narrow" w:cs="Times New Roman"/>
          <w:spacing w:val="-4"/>
          <w:szCs w:val="26"/>
          <w:lang w:eastAsia="en-AU"/>
        </w:rPr>
        <w:t xml:space="preserve"> on </w:t>
      </w:r>
      <w:r w:rsidR="006D00CC">
        <w:rPr>
          <w:rFonts w:ascii="Arial Narrow" w:eastAsia="Times New Roman" w:hAnsi="Arial Narrow" w:cs="Times New Roman"/>
          <w:spacing w:val="-4"/>
          <w:szCs w:val="26"/>
          <w:lang w:eastAsia="en-AU"/>
        </w:rPr>
        <w:t>Your</w:t>
      </w:r>
      <w:r w:rsidRPr="00897C2B">
        <w:rPr>
          <w:rFonts w:ascii="Arial Narrow" w:eastAsia="Times New Roman" w:hAnsi="Arial Narrow" w:cs="Times New Roman"/>
          <w:spacing w:val="-4"/>
          <w:szCs w:val="26"/>
          <w:lang w:eastAsia="en-AU"/>
        </w:rPr>
        <w:t xml:space="preserve"> behalf.</w:t>
      </w:r>
    </w:p>
    <w:p w14:paraId="79029464" w14:textId="77777777" w:rsidR="00683EE0" w:rsidRDefault="00683EE0" w:rsidP="002506DE">
      <w:pPr>
        <w:pStyle w:val="ListParagraph"/>
        <w:spacing w:line="240" w:lineRule="auto"/>
        <w:jc w:val="both"/>
        <w:rPr>
          <w:rFonts w:ascii="Arial Narrow" w:eastAsia="Times New Roman" w:hAnsi="Arial Narrow" w:cs="Times New Roman"/>
          <w:spacing w:val="-4"/>
          <w:szCs w:val="26"/>
          <w:lang w:eastAsia="en-AU"/>
        </w:rPr>
      </w:pPr>
    </w:p>
    <w:p w14:paraId="28F43719" w14:textId="1C16B551" w:rsidR="00683EE0" w:rsidRPr="00683EE0" w:rsidRDefault="00BD48B0" w:rsidP="002506DE">
      <w:pPr>
        <w:pStyle w:val="ListParagraph"/>
        <w:numPr>
          <w:ilvl w:val="0"/>
          <w:numId w:val="41"/>
        </w:numPr>
        <w:spacing w:line="240" w:lineRule="auto"/>
        <w:ind w:hanging="720"/>
        <w:jc w:val="both"/>
        <w:rPr>
          <w:rFonts w:ascii="Arial Narrow" w:eastAsia="Times New Roman" w:hAnsi="Arial Narrow" w:cs="Times New Roman"/>
          <w:spacing w:val="-4"/>
          <w:szCs w:val="26"/>
          <w:lang w:eastAsia="en-AU"/>
        </w:rPr>
      </w:pPr>
      <w:r w:rsidRPr="00683EE0">
        <w:rPr>
          <w:rFonts w:ascii="Arial Narrow" w:hAnsi="Arial Narrow"/>
          <w:spacing w:val="-4"/>
        </w:rPr>
        <w:t xml:space="preserve">No exclusivity is granted to </w:t>
      </w:r>
      <w:r w:rsidR="006D00CC">
        <w:rPr>
          <w:rFonts w:ascii="Arial Narrow" w:hAnsi="Arial Narrow"/>
          <w:spacing w:val="-4"/>
        </w:rPr>
        <w:t>You</w:t>
      </w:r>
      <w:r w:rsidR="00606FA8">
        <w:rPr>
          <w:rFonts w:ascii="Arial Narrow" w:hAnsi="Arial Narrow"/>
          <w:spacing w:val="-4"/>
        </w:rPr>
        <w:t xml:space="preserve"> </w:t>
      </w:r>
      <w:r w:rsidR="00B05935">
        <w:rPr>
          <w:rFonts w:ascii="Arial Narrow" w:hAnsi="Arial Narrow"/>
          <w:spacing w:val="-4"/>
        </w:rPr>
        <w:t>under</w:t>
      </w:r>
      <w:r w:rsidRPr="00683EE0">
        <w:rPr>
          <w:rFonts w:ascii="Arial Narrow" w:hAnsi="Arial Narrow"/>
          <w:spacing w:val="-4"/>
        </w:rPr>
        <w:t xml:space="preserve"> this Agreement.</w:t>
      </w:r>
    </w:p>
    <w:p w14:paraId="61D730C9" w14:textId="77777777" w:rsidR="00683EE0" w:rsidRPr="00683EE0" w:rsidRDefault="00683EE0" w:rsidP="002506DE">
      <w:pPr>
        <w:pStyle w:val="ListParagraph"/>
        <w:spacing w:line="240" w:lineRule="auto"/>
        <w:jc w:val="both"/>
        <w:rPr>
          <w:rFonts w:ascii="Arial Narrow" w:eastAsia="Times New Roman" w:hAnsi="Arial Narrow" w:cs="Times New Roman"/>
          <w:spacing w:val="-4"/>
          <w:szCs w:val="26"/>
          <w:lang w:eastAsia="en-AU"/>
        </w:rPr>
      </w:pPr>
    </w:p>
    <w:p w14:paraId="6A8E8FE6" w14:textId="32E7E657" w:rsidR="00683EE0" w:rsidRPr="00683EE0" w:rsidRDefault="00BD48B0" w:rsidP="002506DE">
      <w:pPr>
        <w:pStyle w:val="ListParagraph"/>
        <w:numPr>
          <w:ilvl w:val="0"/>
          <w:numId w:val="41"/>
        </w:numPr>
        <w:spacing w:line="240" w:lineRule="auto"/>
        <w:ind w:hanging="720"/>
        <w:jc w:val="both"/>
        <w:rPr>
          <w:rFonts w:ascii="Arial Narrow" w:eastAsia="Times New Roman" w:hAnsi="Arial Narrow" w:cs="Times New Roman"/>
          <w:spacing w:val="-4"/>
          <w:szCs w:val="26"/>
          <w:lang w:eastAsia="en-AU"/>
        </w:rPr>
      </w:pPr>
      <w:r w:rsidRPr="00683EE0">
        <w:rPr>
          <w:rFonts w:ascii="Arial Narrow" w:hAnsi="Arial Narrow"/>
          <w:spacing w:val="-4"/>
        </w:rPr>
        <w:t xml:space="preserve">The Services provided by </w:t>
      </w:r>
      <w:r w:rsidR="006D00CC">
        <w:rPr>
          <w:rFonts w:ascii="Arial Narrow" w:hAnsi="Arial Narrow"/>
          <w:spacing w:val="-4"/>
        </w:rPr>
        <w:t>You</w:t>
      </w:r>
      <w:r w:rsidRPr="00683EE0">
        <w:rPr>
          <w:rFonts w:ascii="Arial Narrow" w:hAnsi="Arial Narrow"/>
          <w:spacing w:val="-4"/>
        </w:rPr>
        <w:t xml:space="preserve">, are provided at </w:t>
      </w:r>
      <w:r w:rsidR="006D00CC">
        <w:rPr>
          <w:rFonts w:ascii="Arial Narrow" w:hAnsi="Arial Narrow"/>
          <w:spacing w:val="-4"/>
        </w:rPr>
        <w:t>Your</w:t>
      </w:r>
      <w:r w:rsidR="00606FA8">
        <w:rPr>
          <w:rFonts w:ascii="Arial Narrow" w:hAnsi="Arial Narrow"/>
          <w:spacing w:val="-4"/>
        </w:rPr>
        <w:t xml:space="preserve"> </w:t>
      </w:r>
      <w:r w:rsidRPr="00683EE0">
        <w:rPr>
          <w:rFonts w:ascii="Arial Narrow" w:hAnsi="Arial Narrow"/>
          <w:spacing w:val="-4"/>
        </w:rPr>
        <w:t>own cost and risk.</w:t>
      </w:r>
    </w:p>
    <w:p w14:paraId="1DDBF0F5" w14:textId="77777777" w:rsidR="00683EE0" w:rsidRPr="00683EE0" w:rsidRDefault="00683EE0" w:rsidP="002506DE">
      <w:pPr>
        <w:pStyle w:val="ListParagraph"/>
        <w:spacing w:line="240" w:lineRule="auto"/>
        <w:jc w:val="both"/>
        <w:rPr>
          <w:rFonts w:ascii="Arial Narrow" w:eastAsia="Times New Roman" w:hAnsi="Arial Narrow" w:cs="Times New Roman"/>
          <w:spacing w:val="-4"/>
          <w:szCs w:val="26"/>
          <w:lang w:eastAsia="en-AU"/>
        </w:rPr>
      </w:pPr>
    </w:p>
    <w:p w14:paraId="74EB9EF9" w14:textId="0FA93027" w:rsidR="00BD48B0" w:rsidRPr="00683EE0" w:rsidRDefault="006D00CC" w:rsidP="002506DE">
      <w:pPr>
        <w:pStyle w:val="ListParagraph"/>
        <w:numPr>
          <w:ilvl w:val="0"/>
          <w:numId w:val="41"/>
        </w:numPr>
        <w:spacing w:line="240" w:lineRule="auto"/>
        <w:ind w:hanging="720"/>
        <w:jc w:val="both"/>
        <w:rPr>
          <w:rFonts w:ascii="Arial Narrow" w:eastAsia="Times New Roman" w:hAnsi="Arial Narrow" w:cs="Times New Roman"/>
          <w:spacing w:val="-4"/>
          <w:szCs w:val="26"/>
          <w:lang w:eastAsia="en-AU"/>
        </w:rPr>
      </w:pPr>
      <w:r>
        <w:rPr>
          <w:rFonts w:ascii="Arial Narrow" w:hAnsi="Arial Narrow"/>
          <w:spacing w:val="-4"/>
        </w:rPr>
        <w:t>You</w:t>
      </w:r>
      <w:r w:rsidR="00606FA8">
        <w:rPr>
          <w:rFonts w:ascii="Arial Narrow" w:hAnsi="Arial Narrow"/>
          <w:spacing w:val="-4"/>
        </w:rPr>
        <w:t xml:space="preserve"> </w:t>
      </w:r>
      <w:r w:rsidR="00BD48B0" w:rsidRPr="00683EE0">
        <w:rPr>
          <w:rFonts w:ascii="Arial Narrow" w:hAnsi="Arial Narrow"/>
          <w:spacing w:val="-4"/>
        </w:rPr>
        <w:t>agree that:</w:t>
      </w:r>
    </w:p>
    <w:p w14:paraId="0E3EB889" w14:textId="77777777" w:rsidR="00BD48B0" w:rsidRPr="00683EE0" w:rsidRDefault="00BD48B0" w:rsidP="001B3280">
      <w:pPr>
        <w:pStyle w:val="BodyText"/>
        <w:kinsoku w:val="0"/>
        <w:overflowPunct w:val="0"/>
        <w:ind w:left="862"/>
        <w:jc w:val="both"/>
        <w:rPr>
          <w:rFonts w:ascii="Arial Narrow" w:hAnsi="Arial Narrow"/>
          <w:spacing w:val="-4"/>
          <w:szCs w:val="21"/>
        </w:rPr>
      </w:pPr>
    </w:p>
    <w:p w14:paraId="173A1FD6" w14:textId="554240DA" w:rsidR="00BD48B0" w:rsidRPr="00683EE0" w:rsidRDefault="00FF10A0" w:rsidP="002506DE">
      <w:pPr>
        <w:pStyle w:val="ListParagraph"/>
        <w:numPr>
          <w:ilvl w:val="0"/>
          <w:numId w:val="42"/>
        </w:numPr>
        <w:tabs>
          <w:tab w:val="left" w:pos="329"/>
        </w:tabs>
        <w:kinsoku w:val="0"/>
        <w:overflowPunct w:val="0"/>
        <w:autoSpaceDE w:val="0"/>
        <w:autoSpaceDN w:val="0"/>
        <w:adjustRightInd w:val="0"/>
        <w:spacing w:before="1" w:after="0" w:line="240" w:lineRule="auto"/>
        <w:ind w:left="1134" w:right="111" w:hanging="425"/>
        <w:contextualSpacing w:val="0"/>
        <w:jc w:val="both"/>
        <w:rPr>
          <w:rFonts w:ascii="Arial Narrow" w:hAnsi="Arial Narrow"/>
          <w:spacing w:val="-4"/>
        </w:rPr>
      </w:pPr>
      <w:r w:rsidRPr="00683EE0">
        <w:rPr>
          <w:rFonts w:ascii="Arial Narrow" w:hAnsi="Arial Narrow"/>
          <w:spacing w:val="-4"/>
        </w:rPr>
        <w:t>w</w:t>
      </w:r>
      <w:r w:rsidR="00BD48B0" w:rsidRPr="00683EE0">
        <w:rPr>
          <w:rFonts w:ascii="Arial Narrow" w:hAnsi="Arial Narrow"/>
          <w:spacing w:val="-4"/>
        </w:rPr>
        <w:t xml:space="preserve">here </w:t>
      </w:r>
      <w:r w:rsidR="006D00CC">
        <w:rPr>
          <w:rFonts w:ascii="Arial Narrow" w:hAnsi="Arial Narrow"/>
          <w:spacing w:val="-4"/>
        </w:rPr>
        <w:t>You</w:t>
      </w:r>
      <w:r w:rsidR="00606FA8">
        <w:rPr>
          <w:rFonts w:ascii="Arial Narrow" w:hAnsi="Arial Narrow"/>
          <w:spacing w:val="-4"/>
        </w:rPr>
        <w:t xml:space="preserve"> are</w:t>
      </w:r>
      <w:r w:rsidR="00BD48B0" w:rsidRPr="00683EE0">
        <w:rPr>
          <w:rFonts w:ascii="Arial Narrow" w:hAnsi="Arial Narrow"/>
          <w:spacing w:val="-4"/>
        </w:rPr>
        <w:t xml:space="preserve"> not authorised and regulated in the provision of investment or any other services, </w:t>
      </w:r>
      <w:r w:rsidR="006D00CC">
        <w:rPr>
          <w:rFonts w:ascii="Arial Narrow" w:hAnsi="Arial Narrow"/>
          <w:spacing w:val="-4"/>
        </w:rPr>
        <w:t>You</w:t>
      </w:r>
      <w:r w:rsidR="00BD48B0" w:rsidRPr="00683EE0">
        <w:rPr>
          <w:rFonts w:ascii="Arial Narrow" w:hAnsi="Arial Narrow"/>
          <w:spacing w:val="-4"/>
        </w:rPr>
        <w:t xml:space="preserve"> shall not hold </w:t>
      </w:r>
      <w:r w:rsidR="006D00CC">
        <w:rPr>
          <w:rFonts w:ascii="Arial Narrow" w:hAnsi="Arial Narrow"/>
          <w:spacing w:val="-4"/>
        </w:rPr>
        <w:t>Your</w:t>
      </w:r>
      <w:r w:rsidR="00BD48B0" w:rsidRPr="00683EE0">
        <w:rPr>
          <w:rFonts w:ascii="Arial Narrow" w:hAnsi="Arial Narrow"/>
          <w:spacing w:val="-4"/>
        </w:rPr>
        <w:t xml:space="preserve">self out as being regulated to provide any services for which it is not duly authorised and regulated </w:t>
      </w:r>
      <w:r w:rsidR="00B05935">
        <w:rPr>
          <w:rFonts w:ascii="Arial Narrow" w:hAnsi="Arial Narrow"/>
          <w:spacing w:val="-4"/>
        </w:rPr>
        <w:t>following</w:t>
      </w:r>
      <w:r w:rsidR="00BD48B0" w:rsidRPr="00683EE0">
        <w:rPr>
          <w:rFonts w:ascii="Arial Narrow" w:hAnsi="Arial Narrow"/>
          <w:spacing w:val="-4"/>
        </w:rPr>
        <w:t xml:space="preserve"> the provisions of the Applicable Laws and Regulations, and shall not make use of the contractual or other relationship which </w:t>
      </w:r>
      <w:r w:rsidR="006D00CC">
        <w:rPr>
          <w:rFonts w:ascii="Arial Narrow" w:hAnsi="Arial Narrow"/>
          <w:spacing w:val="-4"/>
        </w:rPr>
        <w:t>You</w:t>
      </w:r>
      <w:r w:rsidR="00606FA8">
        <w:rPr>
          <w:rFonts w:ascii="Arial Narrow" w:hAnsi="Arial Narrow"/>
          <w:spacing w:val="-4"/>
        </w:rPr>
        <w:t xml:space="preserve"> have</w:t>
      </w:r>
      <w:r w:rsidR="00BD48B0" w:rsidRPr="00683EE0">
        <w:rPr>
          <w:rFonts w:ascii="Arial Narrow" w:hAnsi="Arial Narrow"/>
          <w:spacing w:val="-4"/>
        </w:rPr>
        <w:t xml:space="preserve"> with </w:t>
      </w:r>
      <w:r w:rsidR="007B1465">
        <w:rPr>
          <w:rFonts w:ascii="Arial Narrow" w:hAnsi="Arial Narrow"/>
          <w:spacing w:val="-4"/>
        </w:rPr>
        <w:t>NuGenesis</w:t>
      </w:r>
      <w:r w:rsidR="00BD48B0" w:rsidRPr="00683EE0">
        <w:rPr>
          <w:rFonts w:ascii="Arial Narrow" w:hAnsi="Arial Narrow"/>
          <w:spacing w:val="-4"/>
        </w:rPr>
        <w:t xml:space="preserve">, to represent or hold </w:t>
      </w:r>
      <w:r w:rsidR="006D00CC">
        <w:rPr>
          <w:rFonts w:ascii="Arial Narrow" w:hAnsi="Arial Narrow"/>
          <w:spacing w:val="-4"/>
        </w:rPr>
        <w:t>Your</w:t>
      </w:r>
      <w:r w:rsidR="00606FA8">
        <w:rPr>
          <w:rFonts w:ascii="Arial Narrow" w:hAnsi="Arial Narrow"/>
          <w:spacing w:val="-4"/>
        </w:rPr>
        <w:t>self</w:t>
      </w:r>
      <w:r w:rsidR="00BD48B0" w:rsidRPr="00683EE0">
        <w:rPr>
          <w:rFonts w:ascii="Arial Narrow" w:hAnsi="Arial Narrow"/>
          <w:spacing w:val="-4"/>
        </w:rPr>
        <w:t xml:space="preserve"> out as being so regulated</w:t>
      </w:r>
      <w:r w:rsidR="00B04C1E">
        <w:rPr>
          <w:rFonts w:ascii="Arial Narrow" w:hAnsi="Arial Narrow"/>
          <w:spacing w:val="-4"/>
        </w:rPr>
        <w:t>;</w:t>
      </w:r>
    </w:p>
    <w:p w14:paraId="2BE413D5" w14:textId="77777777" w:rsidR="00BD48B0" w:rsidRPr="00683EE0" w:rsidRDefault="00BD48B0" w:rsidP="002506DE">
      <w:pPr>
        <w:pStyle w:val="BodyText"/>
        <w:kinsoku w:val="0"/>
        <w:overflowPunct w:val="0"/>
        <w:spacing w:before="11"/>
        <w:ind w:left="1134" w:hanging="425"/>
        <w:jc w:val="both"/>
        <w:rPr>
          <w:rFonts w:ascii="Arial Narrow" w:hAnsi="Arial Narrow"/>
          <w:spacing w:val="-4"/>
          <w:szCs w:val="21"/>
        </w:rPr>
      </w:pPr>
    </w:p>
    <w:p w14:paraId="67D9A9F8" w14:textId="44ACC541" w:rsidR="00BD48B0" w:rsidRPr="00683EE0" w:rsidRDefault="006D00CC" w:rsidP="002506DE">
      <w:pPr>
        <w:pStyle w:val="ListParagraph"/>
        <w:numPr>
          <w:ilvl w:val="0"/>
          <w:numId w:val="42"/>
        </w:numPr>
        <w:tabs>
          <w:tab w:val="left" w:pos="395"/>
        </w:tabs>
        <w:kinsoku w:val="0"/>
        <w:overflowPunct w:val="0"/>
        <w:autoSpaceDE w:val="0"/>
        <w:autoSpaceDN w:val="0"/>
        <w:adjustRightInd w:val="0"/>
        <w:spacing w:after="0" w:line="240" w:lineRule="auto"/>
        <w:ind w:left="1134" w:right="113" w:hanging="425"/>
        <w:contextualSpacing w:val="0"/>
        <w:jc w:val="both"/>
        <w:rPr>
          <w:rFonts w:ascii="Arial Narrow" w:hAnsi="Arial Narrow"/>
          <w:spacing w:val="-4"/>
        </w:rPr>
      </w:pPr>
      <w:r>
        <w:rPr>
          <w:rFonts w:ascii="Arial Narrow" w:hAnsi="Arial Narrow"/>
          <w:spacing w:val="-4"/>
        </w:rPr>
        <w:t>You</w:t>
      </w:r>
      <w:r w:rsidR="00BD48B0" w:rsidRPr="00683EE0">
        <w:rPr>
          <w:rFonts w:ascii="Arial Narrow" w:hAnsi="Arial Narrow"/>
          <w:spacing w:val="-4"/>
        </w:rPr>
        <w:t xml:space="preserve"> shall not engage in any conduct which gives the impression that the regulated status of </w:t>
      </w:r>
      <w:r w:rsidR="00683EE0">
        <w:rPr>
          <w:rFonts w:ascii="Arial Narrow" w:hAnsi="Arial Narrow"/>
          <w:spacing w:val="-4"/>
        </w:rPr>
        <w:t xml:space="preserve">a </w:t>
      </w:r>
      <w:r w:rsidR="007B1465">
        <w:rPr>
          <w:rFonts w:ascii="Arial Narrow" w:hAnsi="Arial Narrow"/>
          <w:spacing w:val="-4"/>
        </w:rPr>
        <w:t>NuGenesis</w:t>
      </w:r>
      <w:r w:rsidR="00683EE0">
        <w:rPr>
          <w:rFonts w:ascii="Arial Narrow" w:hAnsi="Arial Narrow"/>
          <w:spacing w:val="-4"/>
        </w:rPr>
        <w:t xml:space="preserve"> licenced entity is </w:t>
      </w:r>
      <w:r w:rsidR="00BD48B0" w:rsidRPr="00683EE0">
        <w:rPr>
          <w:rFonts w:ascii="Arial Narrow" w:hAnsi="Arial Narrow"/>
          <w:spacing w:val="-4"/>
        </w:rPr>
        <w:t xml:space="preserve">provided by </w:t>
      </w:r>
      <w:r>
        <w:rPr>
          <w:rFonts w:ascii="Arial Narrow" w:hAnsi="Arial Narrow"/>
          <w:spacing w:val="-4"/>
        </w:rPr>
        <w:t>You</w:t>
      </w:r>
      <w:r w:rsidR="00B04C1E">
        <w:rPr>
          <w:rFonts w:ascii="Arial Narrow" w:hAnsi="Arial Narrow"/>
          <w:spacing w:val="-4"/>
        </w:rPr>
        <w:t>;</w:t>
      </w:r>
    </w:p>
    <w:p w14:paraId="245A75E6" w14:textId="77777777" w:rsidR="00BD48B0" w:rsidRPr="00683EE0" w:rsidRDefault="00BD48B0" w:rsidP="002506DE">
      <w:pPr>
        <w:pStyle w:val="BodyText"/>
        <w:kinsoku w:val="0"/>
        <w:overflowPunct w:val="0"/>
        <w:spacing w:before="1"/>
        <w:ind w:left="1134" w:hanging="425"/>
        <w:jc w:val="both"/>
        <w:rPr>
          <w:rFonts w:ascii="Arial Narrow" w:hAnsi="Arial Narrow"/>
          <w:spacing w:val="-4"/>
        </w:rPr>
      </w:pPr>
    </w:p>
    <w:p w14:paraId="3D69B420" w14:textId="57C9C310" w:rsidR="00BD48B0" w:rsidRPr="00683EE0" w:rsidRDefault="00FF10A0" w:rsidP="002506DE">
      <w:pPr>
        <w:pStyle w:val="ListParagraph"/>
        <w:numPr>
          <w:ilvl w:val="0"/>
          <w:numId w:val="42"/>
        </w:numPr>
        <w:tabs>
          <w:tab w:val="left" w:pos="554"/>
        </w:tabs>
        <w:kinsoku w:val="0"/>
        <w:overflowPunct w:val="0"/>
        <w:autoSpaceDE w:val="0"/>
        <w:autoSpaceDN w:val="0"/>
        <w:adjustRightInd w:val="0"/>
        <w:spacing w:after="0" w:line="240" w:lineRule="auto"/>
        <w:ind w:left="1134" w:right="117" w:hanging="425"/>
        <w:contextualSpacing w:val="0"/>
        <w:jc w:val="both"/>
        <w:rPr>
          <w:rFonts w:ascii="Arial Narrow" w:hAnsi="Arial Narrow"/>
          <w:spacing w:val="-4"/>
        </w:rPr>
      </w:pPr>
      <w:r w:rsidRPr="00683EE0">
        <w:rPr>
          <w:rFonts w:ascii="Arial Narrow" w:hAnsi="Arial Narrow"/>
          <w:spacing w:val="-4"/>
        </w:rPr>
        <w:t>w</w:t>
      </w:r>
      <w:r w:rsidR="00BD48B0" w:rsidRPr="00683EE0">
        <w:rPr>
          <w:rFonts w:ascii="Arial Narrow" w:hAnsi="Arial Narrow"/>
          <w:spacing w:val="-4"/>
        </w:rPr>
        <w:t>ithout prejudice to the generality of the above</w:t>
      </w:r>
      <w:r w:rsidR="00B01A2D">
        <w:rPr>
          <w:rFonts w:ascii="Arial Narrow" w:hAnsi="Arial Narrow"/>
          <w:spacing w:val="-4"/>
        </w:rPr>
        <w:t xml:space="preserve"> </w:t>
      </w:r>
      <w:r w:rsidR="006D00CC">
        <w:rPr>
          <w:rFonts w:ascii="Arial Narrow" w:hAnsi="Arial Narrow"/>
          <w:spacing w:val="-4"/>
        </w:rPr>
        <w:t>You</w:t>
      </w:r>
      <w:r w:rsidR="00606FA8">
        <w:rPr>
          <w:rFonts w:ascii="Arial Narrow" w:hAnsi="Arial Narrow"/>
          <w:spacing w:val="-4"/>
        </w:rPr>
        <w:t xml:space="preserve"> </w:t>
      </w:r>
      <w:r w:rsidR="00BD48B0" w:rsidRPr="00683EE0">
        <w:rPr>
          <w:rFonts w:ascii="Arial Narrow" w:hAnsi="Arial Narrow"/>
          <w:spacing w:val="-4"/>
        </w:rPr>
        <w:t xml:space="preserve">shall not be construed or hold </w:t>
      </w:r>
      <w:r w:rsidR="006D00CC">
        <w:rPr>
          <w:rFonts w:ascii="Arial Narrow" w:hAnsi="Arial Narrow"/>
          <w:spacing w:val="-4"/>
        </w:rPr>
        <w:t>Your</w:t>
      </w:r>
      <w:r w:rsidR="00606FA8">
        <w:rPr>
          <w:rFonts w:ascii="Arial Narrow" w:hAnsi="Arial Narrow"/>
          <w:spacing w:val="-4"/>
        </w:rPr>
        <w:t xml:space="preserve">self </w:t>
      </w:r>
      <w:r w:rsidR="00BD48B0" w:rsidRPr="00683EE0">
        <w:rPr>
          <w:rFonts w:ascii="Arial Narrow" w:hAnsi="Arial Narrow"/>
          <w:spacing w:val="-4"/>
        </w:rPr>
        <w:t xml:space="preserve">out as acting as broker or agent of </w:t>
      </w:r>
      <w:r w:rsidR="007B1465">
        <w:rPr>
          <w:rFonts w:ascii="Arial Narrow" w:hAnsi="Arial Narrow"/>
          <w:spacing w:val="-4"/>
        </w:rPr>
        <w:t>NuGenesis</w:t>
      </w:r>
      <w:r w:rsidR="00B01A2D">
        <w:rPr>
          <w:rFonts w:ascii="Arial Narrow" w:hAnsi="Arial Narrow"/>
          <w:spacing w:val="-4"/>
        </w:rPr>
        <w:t>,</w:t>
      </w:r>
      <w:r w:rsidR="00BD48B0" w:rsidRPr="00683EE0">
        <w:rPr>
          <w:rFonts w:ascii="Arial Narrow" w:hAnsi="Arial Narrow"/>
          <w:spacing w:val="-4"/>
        </w:rPr>
        <w:t xml:space="preserve"> and shall not indicate or seek to indicate such in any marketing or communication material</w:t>
      </w:r>
      <w:r w:rsidR="00B04C1E">
        <w:rPr>
          <w:rFonts w:ascii="Arial Narrow" w:hAnsi="Arial Narrow"/>
          <w:spacing w:val="-4"/>
        </w:rPr>
        <w:t>;</w:t>
      </w:r>
    </w:p>
    <w:p w14:paraId="1B2FF29D" w14:textId="77777777" w:rsidR="00BD48B0" w:rsidRPr="00683EE0" w:rsidRDefault="00BD48B0" w:rsidP="002506DE">
      <w:pPr>
        <w:pStyle w:val="BodyText"/>
        <w:kinsoku w:val="0"/>
        <w:overflowPunct w:val="0"/>
        <w:spacing w:before="11"/>
        <w:ind w:left="1134" w:hanging="425"/>
        <w:jc w:val="both"/>
        <w:rPr>
          <w:rFonts w:ascii="Arial Narrow" w:hAnsi="Arial Narrow"/>
          <w:spacing w:val="-4"/>
          <w:szCs w:val="21"/>
        </w:rPr>
      </w:pPr>
    </w:p>
    <w:p w14:paraId="197B3359" w14:textId="063E4F98" w:rsidR="00BD48B0" w:rsidRPr="00683EE0" w:rsidRDefault="006D00CC" w:rsidP="002506DE">
      <w:pPr>
        <w:pStyle w:val="ListParagraph"/>
        <w:numPr>
          <w:ilvl w:val="0"/>
          <w:numId w:val="42"/>
        </w:numPr>
        <w:tabs>
          <w:tab w:val="left" w:pos="552"/>
        </w:tabs>
        <w:kinsoku w:val="0"/>
        <w:overflowPunct w:val="0"/>
        <w:autoSpaceDE w:val="0"/>
        <w:autoSpaceDN w:val="0"/>
        <w:adjustRightInd w:val="0"/>
        <w:spacing w:after="0" w:line="240" w:lineRule="auto"/>
        <w:ind w:left="1134" w:right="112" w:hanging="425"/>
        <w:contextualSpacing w:val="0"/>
        <w:jc w:val="both"/>
        <w:rPr>
          <w:rFonts w:ascii="Arial Narrow" w:hAnsi="Arial Narrow"/>
          <w:spacing w:val="-4"/>
        </w:rPr>
      </w:pPr>
      <w:r>
        <w:rPr>
          <w:rFonts w:ascii="Arial Narrow" w:hAnsi="Arial Narrow"/>
          <w:spacing w:val="-4"/>
        </w:rPr>
        <w:t>You</w:t>
      </w:r>
      <w:r w:rsidR="00606FA8">
        <w:rPr>
          <w:rFonts w:ascii="Arial Narrow" w:hAnsi="Arial Narrow"/>
          <w:spacing w:val="-4"/>
        </w:rPr>
        <w:t xml:space="preserve"> </w:t>
      </w:r>
      <w:r w:rsidR="00BD48B0" w:rsidRPr="00683EE0">
        <w:rPr>
          <w:rFonts w:ascii="Arial Narrow" w:hAnsi="Arial Narrow"/>
          <w:spacing w:val="-4"/>
        </w:rPr>
        <w:t xml:space="preserve">shall not use the name of </w:t>
      </w:r>
      <w:r w:rsidR="007B1465">
        <w:rPr>
          <w:rFonts w:ascii="Arial Narrow" w:hAnsi="Arial Narrow"/>
          <w:spacing w:val="-4"/>
        </w:rPr>
        <w:t>NuGenesis</w:t>
      </w:r>
      <w:r w:rsidR="00BD48B0" w:rsidRPr="00683EE0">
        <w:rPr>
          <w:rFonts w:ascii="Arial Narrow" w:hAnsi="Arial Narrow"/>
          <w:spacing w:val="-4"/>
        </w:rPr>
        <w:t xml:space="preserve"> in answering </w:t>
      </w:r>
      <w:r w:rsidR="00B01A2D">
        <w:rPr>
          <w:rFonts w:ascii="Arial Narrow" w:hAnsi="Arial Narrow"/>
          <w:spacing w:val="-4"/>
        </w:rPr>
        <w:t xml:space="preserve">its </w:t>
      </w:r>
      <w:r w:rsidR="00BD48B0" w:rsidRPr="00683EE0">
        <w:rPr>
          <w:rFonts w:ascii="Arial Narrow" w:hAnsi="Arial Narrow"/>
          <w:spacing w:val="-4"/>
        </w:rPr>
        <w:t xml:space="preserve">telephone or in any other ways represent that it is associated with </w:t>
      </w:r>
      <w:r w:rsidR="007B1465">
        <w:rPr>
          <w:rFonts w:ascii="Arial Narrow" w:hAnsi="Arial Narrow"/>
          <w:spacing w:val="-4"/>
        </w:rPr>
        <w:t>NuGenesis</w:t>
      </w:r>
      <w:r w:rsidR="00BD48B0" w:rsidRPr="00683EE0">
        <w:rPr>
          <w:rFonts w:ascii="Arial Narrow" w:hAnsi="Arial Narrow"/>
          <w:spacing w:val="-4"/>
        </w:rPr>
        <w:t xml:space="preserve"> other than in a relationship of a </w:t>
      </w:r>
      <w:r w:rsidR="00897C2B" w:rsidRPr="00683EE0">
        <w:rPr>
          <w:rFonts w:ascii="Arial Narrow" w:hAnsi="Arial Narrow"/>
          <w:spacing w:val="-4"/>
        </w:rPr>
        <w:t>Facilitator</w:t>
      </w:r>
      <w:r w:rsidR="00BD48B0" w:rsidRPr="00683EE0">
        <w:rPr>
          <w:rFonts w:ascii="Arial Narrow" w:hAnsi="Arial Narrow"/>
          <w:spacing w:val="-4"/>
        </w:rPr>
        <w:t>. In contracting for support services such as rent, telephone and utilities</w:t>
      </w:r>
      <w:r w:rsidR="00B01A2D">
        <w:rPr>
          <w:rFonts w:ascii="Arial Narrow" w:hAnsi="Arial Narrow"/>
          <w:spacing w:val="-4"/>
        </w:rPr>
        <w:t xml:space="preserve"> </w:t>
      </w:r>
      <w:r>
        <w:rPr>
          <w:rFonts w:ascii="Arial Narrow" w:hAnsi="Arial Narrow"/>
          <w:spacing w:val="-4"/>
        </w:rPr>
        <w:t>You</w:t>
      </w:r>
      <w:r w:rsidR="00606FA8">
        <w:rPr>
          <w:rFonts w:ascii="Arial Narrow" w:hAnsi="Arial Narrow"/>
          <w:spacing w:val="-4"/>
        </w:rPr>
        <w:t xml:space="preserve"> </w:t>
      </w:r>
      <w:r w:rsidR="00BD48B0" w:rsidRPr="00683EE0">
        <w:rPr>
          <w:rFonts w:ascii="Arial Narrow" w:hAnsi="Arial Narrow"/>
          <w:spacing w:val="-4"/>
        </w:rPr>
        <w:t xml:space="preserve">shall not use or refer the name of </w:t>
      </w:r>
      <w:r w:rsidR="007B1465">
        <w:rPr>
          <w:rFonts w:ascii="Arial Narrow" w:hAnsi="Arial Narrow"/>
          <w:spacing w:val="-4"/>
        </w:rPr>
        <w:t>NuGenesis</w:t>
      </w:r>
      <w:r w:rsidR="00BD48B0" w:rsidRPr="00683EE0">
        <w:rPr>
          <w:rFonts w:ascii="Arial Narrow" w:hAnsi="Arial Narrow"/>
          <w:spacing w:val="-4"/>
        </w:rPr>
        <w:t>.</w:t>
      </w:r>
    </w:p>
    <w:p w14:paraId="266DADA8" w14:textId="77777777" w:rsidR="00BD48B0" w:rsidRPr="00683EE0" w:rsidRDefault="00BD48B0" w:rsidP="002506DE">
      <w:pPr>
        <w:pStyle w:val="BodyText"/>
        <w:kinsoku w:val="0"/>
        <w:overflowPunct w:val="0"/>
        <w:spacing w:before="2"/>
        <w:jc w:val="both"/>
        <w:rPr>
          <w:rFonts w:ascii="Arial Narrow" w:hAnsi="Arial Narrow"/>
          <w:spacing w:val="-4"/>
        </w:rPr>
      </w:pPr>
    </w:p>
    <w:p w14:paraId="0FB89063" w14:textId="7B54588B" w:rsidR="00683EE0" w:rsidRDefault="006D00CC" w:rsidP="002506DE">
      <w:pPr>
        <w:pStyle w:val="ListParagraph"/>
        <w:numPr>
          <w:ilvl w:val="0"/>
          <w:numId w:val="41"/>
        </w:numPr>
        <w:tabs>
          <w:tab w:val="left" w:pos="709"/>
        </w:tabs>
        <w:kinsoku w:val="0"/>
        <w:overflowPunct w:val="0"/>
        <w:autoSpaceDE w:val="0"/>
        <w:autoSpaceDN w:val="0"/>
        <w:adjustRightInd w:val="0"/>
        <w:spacing w:after="0" w:line="240" w:lineRule="auto"/>
        <w:ind w:hanging="720"/>
        <w:jc w:val="both"/>
        <w:rPr>
          <w:rFonts w:ascii="Arial Narrow" w:hAnsi="Arial Narrow"/>
          <w:spacing w:val="-4"/>
        </w:rPr>
      </w:pPr>
      <w:r>
        <w:rPr>
          <w:rFonts w:ascii="Arial Narrow" w:hAnsi="Arial Narrow"/>
          <w:spacing w:val="-4"/>
        </w:rPr>
        <w:t>You</w:t>
      </w:r>
      <w:r w:rsidR="00606FA8">
        <w:rPr>
          <w:rFonts w:ascii="Arial Narrow" w:hAnsi="Arial Narrow"/>
          <w:spacing w:val="-4"/>
        </w:rPr>
        <w:t xml:space="preserve"> </w:t>
      </w:r>
      <w:r w:rsidR="00BD48B0" w:rsidRPr="00683EE0">
        <w:rPr>
          <w:rFonts w:ascii="Arial Narrow" w:hAnsi="Arial Narrow"/>
          <w:spacing w:val="-4"/>
        </w:rPr>
        <w:t xml:space="preserve">confirm that </w:t>
      </w:r>
      <w:r>
        <w:rPr>
          <w:rFonts w:ascii="Arial Narrow" w:hAnsi="Arial Narrow"/>
          <w:spacing w:val="-4"/>
        </w:rPr>
        <w:t>You</w:t>
      </w:r>
      <w:r w:rsidR="00606FA8">
        <w:rPr>
          <w:rFonts w:ascii="Arial Narrow" w:hAnsi="Arial Narrow"/>
          <w:spacing w:val="-4"/>
        </w:rPr>
        <w:t xml:space="preserve"> are </w:t>
      </w:r>
      <w:r w:rsidR="00BD48B0" w:rsidRPr="00683EE0">
        <w:rPr>
          <w:rFonts w:ascii="Arial Narrow" w:hAnsi="Arial Narrow"/>
          <w:spacing w:val="-4"/>
        </w:rPr>
        <w:t xml:space="preserve">acting on </w:t>
      </w:r>
      <w:r>
        <w:rPr>
          <w:rFonts w:ascii="Arial Narrow" w:hAnsi="Arial Narrow"/>
          <w:spacing w:val="-4"/>
        </w:rPr>
        <w:t>Your</w:t>
      </w:r>
      <w:r w:rsidR="00B05935">
        <w:rPr>
          <w:rFonts w:ascii="Arial Narrow" w:hAnsi="Arial Narrow"/>
          <w:spacing w:val="-4"/>
        </w:rPr>
        <w:t xml:space="preserve"> </w:t>
      </w:r>
      <w:r w:rsidR="00BD48B0" w:rsidRPr="00683EE0">
        <w:rPr>
          <w:rFonts w:ascii="Arial Narrow" w:hAnsi="Arial Narrow"/>
          <w:spacing w:val="-4"/>
        </w:rPr>
        <w:t xml:space="preserve">behalf and for solely </w:t>
      </w:r>
      <w:r w:rsidR="00FF10A0">
        <w:rPr>
          <w:rFonts w:ascii="Arial Narrow" w:hAnsi="Arial Narrow"/>
          <w:spacing w:val="-4"/>
        </w:rPr>
        <w:t xml:space="preserve">for </w:t>
      </w:r>
      <w:r>
        <w:rPr>
          <w:rFonts w:ascii="Arial Narrow" w:hAnsi="Arial Narrow"/>
          <w:spacing w:val="-4"/>
        </w:rPr>
        <w:t>Your</w:t>
      </w:r>
      <w:r w:rsidR="00FF10A0">
        <w:rPr>
          <w:rFonts w:ascii="Arial Narrow" w:hAnsi="Arial Narrow"/>
          <w:spacing w:val="-4"/>
        </w:rPr>
        <w:t xml:space="preserve"> own</w:t>
      </w:r>
      <w:r w:rsidR="00B05935">
        <w:rPr>
          <w:rFonts w:ascii="Arial Narrow" w:hAnsi="Arial Narrow"/>
          <w:spacing w:val="-4"/>
        </w:rPr>
        <w:t xml:space="preserve"> </w:t>
      </w:r>
      <w:r w:rsidR="00BD48B0" w:rsidRPr="00683EE0">
        <w:rPr>
          <w:rFonts w:ascii="Arial Narrow" w:hAnsi="Arial Narrow"/>
          <w:spacing w:val="-4"/>
        </w:rPr>
        <w:t>benefit and not for the</w:t>
      </w:r>
      <w:r w:rsidR="00683EE0">
        <w:rPr>
          <w:rFonts w:ascii="Arial Narrow" w:hAnsi="Arial Narrow"/>
          <w:spacing w:val="-4"/>
        </w:rPr>
        <w:t xml:space="preserve"> </w:t>
      </w:r>
      <w:r w:rsidR="00BD48B0" w:rsidRPr="00683EE0">
        <w:rPr>
          <w:rFonts w:ascii="Arial Narrow" w:hAnsi="Arial Narrow"/>
          <w:spacing w:val="-4"/>
        </w:rPr>
        <w:t>benefit of any other person.</w:t>
      </w:r>
    </w:p>
    <w:p w14:paraId="15994B1F" w14:textId="77777777" w:rsidR="00683EE0" w:rsidRDefault="00683EE0" w:rsidP="002506DE">
      <w:pPr>
        <w:pStyle w:val="ListParagraph"/>
        <w:tabs>
          <w:tab w:val="left" w:pos="542"/>
        </w:tabs>
        <w:kinsoku w:val="0"/>
        <w:overflowPunct w:val="0"/>
        <w:autoSpaceDE w:val="0"/>
        <w:autoSpaceDN w:val="0"/>
        <w:adjustRightInd w:val="0"/>
        <w:spacing w:after="0" w:line="240" w:lineRule="auto"/>
        <w:jc w:val="both"/>
        <w:rPr>
          <w:rFonts w:ascii="Arial Narrow" w:hAnsi="Arial Narrow"/>
          <w:spacing w:val="-4"/>
        </w:rPr>
      </w:pPr>
    </w:p>
    <w:p w14:paraId="1505440C" w14:textId="7493FF12" w:rsidR="00756E3F" w:rsidRPr="00683EE0" w:rsidRDefault="006D00CC" w:rsidP="002506DE">
      <w:pPr>
        <w:pStyle w:val="ListParagraph"/>
        <w:numPr>
          <w:ilvl w:val="0"/>
          <w:numId w:val="41"/>
        </w:numPr>
        <w:tabs>
          <w:tab w:val="left" w:pos="709"/>
        </w:tabs>
        <w:kinsoku w:val="0"/>
        <w:overflowPunct w:val="0"/>
        <w:autoSpaceDE w:val="0"/>
        <w:autoSpaceDN w:val="0"/>
        <w:adjustRightInd w:val="0"/>
        <w:spacing w:after="0" w:line="240" w:lineRule="auto"/>
        <w:ind w:hanging="720"/>
        <w:jc w:val="both"/>
        <w:rPr>
          <w:rFonts w:ascii="Arial Narrow" w:hAnsi="Arial Narrow"/>
          <w:spacing w:val="-4"/>
        </w:rPr>
      </w:pPr>
      <w:r>
        <w:rPr>
          <w:rFonts w:ascii="Arial Narrow" w:hAnsi="Arial Narrow"/>
          <w:spacing w:val="-4"/>
        </w:rPr>
        <w:t>You</w:t>
      </w:r>
      <w:r w:rsidR="00683EE0" w:rsidRPr="00683EE0">
        <w:rPr>
          <w:rFonts w:ascii="Arial Narrow" w:hAnsi="Arial Narrow"/>
          <w:spacing w:val="-4"/>
        </w:rPr>
        <w:t xml:space="preserve"> agree that </w:t>
      </w:r>
      <w:r w:rsidR="007B1465">
        <w:rPr>
          <w:rFonts w:ascii="Arial Narrow" w:hAnsi="Arial Narrow"/>
          <w:spacing w:val="-4"/>
        </w:rPr>
        <w:t>NuGenesis</w:t>
      </w:r>
      <w:r w:rsidR="00683EE0" w:rsidRPr="00683EE0">
        <w:rPr>
          <w:rFonts w:ascii="Arial Narrow" w:hAnsi="Arial Narrow"/>
          <w:spacing w:val="-4"/>
        </w:rPr>
        <w:t xml:space="preserve"> may at any time, directly or indirectly, solicit customer referrals and enter into similar agreements on terms that may be the same, similar or differ from those contained in this agreement</w:t>
      </w:r>
      <w:r w:rsidR="00B01A2D">
        <w:rPr>
          <w:rFonts w:ascii="Arial Narrow" w:hAnsi="Arial Narrow"/>
          <w:spacing w:val="-4"/>
        </w:rPr>
        <w:t>,</w:t>
      </w:r>
      <w:r w:rsidR="00683EE0" w:rsidRPr="00683EE0">
        <w:rPr>
          <w:rFonts w:ascii="Arial Narrow" w:hAnsi="Arial Narrow"/>
          <w:spacing w:val="-4"/>
        </w:rPr>
        <w:t xml:space="preserve"> or enter into an agreement with </w:t>
      </w:r>
      <w:r>
        <w:rPr>
          <w:rFonts w:ascii="Arial Narrow" w:hAnsi="Arial Narrow"/>
          <w:spacing w:val="-4"/>
        </w:rPr>
        <w:t>Your</w:t>
      </w:r>
      <w:r w:rsidR="00B22576">
        <w:rPr>
          <w:rFonts w:ascii="Arial Narrow" w:hAnsi="Arial Narrow"/>
          <w:spacing w:val="-4"/>
        </w:rPr>
        <w:t xml:space="preserve"> </w:t>
      </w:r>
      <w:r w:rsidR="00683EE0" w:rsidRPr="00683EE0">
        <w:rPr>
          <w:rFonts w:ascii="Arial Narrow" w:hAnsi="Arial Narrow"/>
          <w:spacing w:val="-4"/>
        </w:rPr>
        <w:t xml:space="preserve">competitors, or may operate web sites that are similar to or compete with </w:t>
      </w:r>
      <w:r>
        <w:rPr>
          <w:rFonts w:ascii="Arial Narrow" w:hAnsi="Arial Narrow"/>
          <w:spacing w:val="-4"/>
        </w:rPr>
        <w:t>Your</w:t>
      </w:r>
      <w:r w:rsidR="00B22576">
        <w:rPr>
          <w:rFonts w:ascii="Arial Narrow" w:hAnsi="Arial Narrow"/>
          <w:spacing w:val="-4"/>
        </w:rPr>
        <w:t xml:space="preserve"> </w:t>
      </w:r>
      <w:r w:rsidR="00683EE0" w:rsidRPr="00683EE0">
        <w:rPr>
          <w:rFonts w:ascii="Arial Narrow" w:hAnsi="Arial Narrow"/>
          <w:spacing w:val="-4"/>
        </w:rPr>
        <w:t xml:space="preserve">web site. </w:t>
      </w:r>
      <w:r>
        <w:rPr>
          <w:rFonts w:ascii="Arial Narrow" w:hAnsi="Arial Narrow"/>
          <w:spacing w:val="-4"/>
        </w:rPr>
        <w:t>You</w:t>
      </w:r>
      <w:r w:rsidR="00B22576">
        <w:rPr>
          <w:rFonts w:ascii="Arial Narrow" w:hAnsi="Arial Narrow"/>
          <w:spacing w:val="-4"/>
        </w:rPr>
        <w:t xml:space="preserve"> warrant that </w:t>
      </w:r>
      <w:r>
        <w:rPr>
          <w:rFonts w:ascii="Arial Narrow" w:hAnsi="Arial Narrow"/>
          <w:spacing w:val="-4"/>
        </w:rPr>
        <w:t>You</w:t>
      </w:r>
      <w:r w:rsidR="00683EE0" w:rsidRPr="00683EE0">
        <w:rPr>
          <w:rFonts w:ascii="Arial Narrow" w:hAnsi="Arial Narrow"/>
          <w:spacing w:val="-4"/>
        </w:rPr>
        <w:t xml:space="preserve"> ha</w:t>
      </w:r>
      <w:r w:rsidR="00B22576">
        <w:rPr>
          <w:rFonts w:ascii="Arial Narrow" w:hAnsi="Arial Narrow"/>
          <w:spacing w:val="-4"/>
        </w:rPr>
        <w:t>ve</w:t>
      </w:r>
      <w:r w:rsidR="00683EE0" w:rsidRPr="00683EE0">
        <w:rPr>
          <w:rFonts w:ascii="Arial Narrow" w:hAnsi="Arial Narrow"/>
          <w:spacing w:val="-4"/>
        </w:rPr>
        <w:t xml:space="preserve"> independently evaluated the desirability of participating in the transactions contemplated hereunder</w:t>
      </w:r>
      <w:r w:rsidR="00B01A2D">
        <w:rPr>
          <w:rFonts w:ascii="Arial Narrow" w:hAnsi="Arial Narrow"/>
          <w:spacing w:val="-4"/>
        </w:rPr>
        <w:t>,</w:t>
      </w:r>
      <w:r w:rsidR="00683EE0" w:rsidRPr="00683EE0">
        <w:rPr>
          <w:rFonts w:ascii="Arial Narrow" w:hAnsi="Arial Narrow"/>
          <w:spacing w:val="-4"/>
        </w:rPr>
        <w:t xml:space="preserve"> and </w:t>
      </w:r>
      <w:r w:rsidR="00B22576">
        <w:rPr>
          <w:rFonts w:ascii="Arial Narrow" w:hAnsi="Arial Narrow"/>
          <w:spacing w:val="-4"/>
        </w:rPr>
        <w:t>are</w:t>
      </w:r>
      <w:r w:rsidR="00683EE0" w:rsidRPr="00683EE0">
        <w:rPr>
          <w:rFonts w:ascii="Arial Narrow" w:hAnsi="Arial Narrow"/>
          <w:spacing w:val="-4"/>
        </w:rPr>
        <w:t xml:space="preserve"> not relying on any representation, guarantee, or statement other than as specifically </w:t>
      </w:r>
      <w:r w:rsidR="00B05935">
        <w:rPr>
          <w:rFonts w:ascii="Arial Narrow" w:hAnsi="Arial Narrow"/>
          <w:spacing w:val="-4"/>
        </w:rPr>
        <w:t>outlined</w:t>
      </w:r>
      <w:r w:rsidR="00683EE0" w:rsidRPr="00683EE0">
        <w:rPr>
          <w:rFonts w:ascii="Arial Narrow" w:hAnsi="Arial Narrow"/>
          <w:spacing w:val="-4"/>
        </w:rPr>
        <w:t xml:space="preserve"> in these </w:t>
      </w:r>
      <w:r w:rsidR="00551836">
        <w:rPr>
          <w:rFonts w:ascii="Arial Narrow" w:hAnsi="Arial Narrow"/>
          <w:spacing w:val="-4"/>
        </w:rPr>
        <w:t>Terms and Conditions</w:t>
      </w:r>
      <w:r w:rsidR="00683EE0" w:rsidRPr="00683EE0">
        <w:rPr>
          <w:rFonts w:ascii="Arial Narrow" w:hAnsi="Arial Narrow"/>
          <w:spacing w:val="-4"/>
        </w:rPr>
        <w:t>.</w:t>
      </w:r>
    </w:p>
    <w:p w14:paraId="3E32D227" w14:textId="389374BA" w:rsidR="00683EE0" w:rsidRPr="00B22576" w:rsidRDefault="009A7B34" w:rsidP="002506DE">
      <w:pPr>
        <w:shd w:val="clear" w:color="auto" w:fill="FFFFFF"/>
        <w:spacing w:before="100" w:beforeAutospacing="1" w:after="0" w:line="240" w:lineRule="auto"/>
        <w:jc w:val="both"/>
        <w:rPr>
          <w:rFonts w:ascii="Arial Narrow" w:eastAsia="Times New Roman" w:hAnsi="Arial Narrow" w:cs="Arial"/>
          <w:bCs/>
          <w:color w:val="080808"/>
          <w:spacing w:val="-4"/>
          <w:szCs w:val="20"/>
          <w:u w:val="single"/>
          <w:lang w:eastAsia="en-AU"/>
        </w:rPr>
      </w:pPr>
      <w:r w:rsidRPr="00B22576">
        <w:rPr>
          <w:rFonts w:ascii="Arial Narrow" w:eastAsia="Times New Roman" w:hAnsi="Arial Narrow" w:cs="Arial"/>
          <w:bCs/>
          <w:color w:val="080808"/>
          <w:spacing w:val="-4"/>
          <w:szCs w:val="20"/>
          <w:u w:val="single"/>
          <w:lang w:eastAsia="en-AU"/>
        </w:rPr>
        <w:lastRenderedPageBreak/>
        <w:t xml:space="preserve">Identifying </w:t>
      </w:r>
      <w:r w:rsidR="00897C2B" w:rsidRPr="00B22576">
        <w:rPr>
          <w:rFonts w:ascii="Arial Narrow" w:eastAsia="Times New Roman" w:hAnsi="Arial Narrow" w:cs="Arial"/>
          <w:bCs/>
          <w:color w:val="080808"/>
          <w:spacing w:val="-4"/>
          <w:szCs w:val="20"/>
          <w:u w:val="single"/>
          <w:lang w:eastAsia="en-AU"/>
        </w:rPr>
        <w:t>Facilitator</w:t>
      </w:r>
      <w:r w:rsidRPr="00B22576">
        <w:rPr>
          <w:rFonts w:ascii="Arial Narrow" w:eastAsia="Times New Roman" w:hAnsi="Arial Narrow" w:cs="Arial"/>
          <w:bCs/>
          <w:color w:val="080808"/>
          <w:spacing w:val="-4"/>
          <w:szCs w:val="20"/>
          <w:u w:val="single"/>
          <w:lang w:eastAsia="en-AU"/>
        </w:rPr>
        <w:t xml:space="preserve"> Status </w:t>
      </w:r>
    </w:p>
    <w:p w14:paraId="0BF1C955" w14:textId="77777777" w:rsidR="00683EE0" w:rsidRPr="00683EE0" w:rsidRDefault="00683EE0" w:rsidP="002506DE">
      <w:pPr>
        <w:shd w:val="clear" w:color="auto" w:fill="FFFFFF"/>
        <w:spacing w:after="0" w:line="240" w:lineRule="auto"/>
        <w:jc w:val="both"/>
        <w:rPr>
          <w:rFonts w:ascii="Arial Narrow" w:eastAsia="Times New Roman" w:hAnsi="Arial Narrow" w:cs="Arial"/>
          <w:bCs/>
          <w:color w:val="080808"/>
          <w:spacing w:val="-4"/>
          <w:szCs w:val="20"/>
          <w:lang w:eastAsia="en-AU"/>
        </w:rPr>
      </w:pPr>
    </w:p>
    <w:p w14:paraId="5109A94C" w14:textId="795BF48F" w:rsidR="004A74F2" w:rsidRDefault="009A7B34" w:rsidP="002506DE">
      <w:pPr>
        <w:pStyle w:val="BodyText"/>
        <w:numPr>
          <w:ilvl w:val="0"/>
          <w:numId w:val="41"/>
        </w:numPr>
        <w:kinsoku w:val="0"/>
        <w:overflowPunct w:val="0"/>
        <w:ind w:right="95" w:hanging="720"/>
        <w:jc w:val="both"/>
        <w:rPr>
          <w:rFonts w:ascii="Arial Narrow" w:hAnsi="Arial Narrow"/>
          <w:spacing w:val="-4"/>
        </w:rPr>
      </w:pPr>
      <w:r w:rsidRPr="006723B3">
        <w:rPr>
          <w:rFonts w:ascii="Arial Narrow" w:hAnsi="Arial Narrow"/>
          <w:spacing w:val="-4"/>
        </w:rPr>
        <w:t xml:space="preserve">Except as otherwise </w:t>
      </w:r>
      <w:r w:rsidR="00B05935">
        <w:rPr>
          <w:rFonts w:ascii="Arial Narrow" w:hAnsi="Arial Narrow"/>
          <w:spacing w:val="-4"/>
        </w:rPr>
        <w:t>outlined</w:t>
      </w:r>
      <w:r w:rsidRPr="006723B3">
        <w:rPr>
          <w:rFonts w:ascii="Arial Narrow" w:hAnsi="Arial Narrow"/>
          <w:spacing w:val="-4"/>
        </w:rPr>
        <w:t xml:space="preserve"> in</w:t>
      </w:r>
      <w:r w:rsidR="00683EE0">
        <w:rPr>
          <w:rFonts w:ascii="Arial Narrow" w:hAnsi="Arial Narrow"/>
          <w:spacing w:val="-4"/>
        </w:rPr>
        <w:t xml:space="preserve"> the applicable agreement for the category of Facilitator</w:t>
      </w:r>
      <w:r w:rsidRPr="006723B3">
        <w:rPr>
          <w:rFonts w:ascii="Arial Narrow" w:hAnsi="Arial Narrow"/>
          <w:spacing w:val="-4"/>
        </w:rPr>
        <w:t xml:space="preserve">, </w:t>
      </w:r>
      <w:r w:rsidR="006D00CC">
        <w:rPr>
          <w:rFonts w:ascii="Arial Narrow" w:hAnsi="Arial Narrow"/>
          <w:spacing w:val="-4"/>
        </w:rPr>
        <w:t>You</w:t>
      </w:r>
      <w:r w:rsidR="00B22576">
        <w:rPr>
          <w:rFonts w:ascii="Arial Narrow" w:hAnsi="Arial Narrow"/>
          <w:spacing w:val="-4"/>
        </w:rPr>
        <w:t xml:space="preserve"> </w:t>
      </w:r>
      <w:r w:rsidRPr="006723B3">
        <w:rPr>
          <w:rFonts w:ascii="Arial Narrow" w:hAnsi="Arial Narrow"/>
          <w:spacing w:val="-4"/>
        </w:rPr>
        <w:t>shall not use</w:t>
      </w:r>
      <w:r w:rsidR="00EB061F">
        <w:rPr>
          <w:rFonts w:ascii="Arial Narrow" w:hAnsi="Arial Narrow"/>
          <w:spacing w:val="-4"/>
        </w:rPr>
        <w:t xml:space="preserve"> the </w:t>
      </w:r>
      <w:r w:rsidR="00EB061F" w:rsidRPr="006723B3">
        <w:rPr>
          <w:rFonts w:ascii="Arial Narrow" w:hAnsi="Arial Narrow"/>
          <w:spacing w:val="-4"/>
        </w:rPr>
        <w:t>NuGenesis</w:t>
      </w:r>
      <w:r w:rsidR="00EB061F">
        <w:rPr>
          <w:rFonts w:ascii="Arial Narrow" w:hAnsi="Arial Narrow"/>
          <w:spacing w:val="-4"/>
        </w:rPr>
        <w:t xml:space="preserve"> </w:t>
      </w:r>
      <w:r w:rsidRPr="006723B3">
        <w:rPr>
          <w:rFonts w:ascii="Arial Narrow" w:hAnsi="Arial Narrow"/>
          <w:spacing w:val="-4"/>
        </w:rPr>
        <w:t xml:space="preserve">name, trademarks, service marks or any derivations or variations thereof in any manner, including without limitation, (a) in metatags, (b) in hidden text or source code or (c) in </w:t>
      </w:r>
      <w:r w:rsidR="006D00CC">
        <w:rPr>
          <w:rFonts w:ascii="Arial Narrow" w:hAnsi="Arial Narrow"/>
          <w:spacing w:val="-4"/>
        </w:rPr>
        <w:t>Your</w:t>
      </w:r>
      <w:r w:rsidRPr="006723B3">
        <w:rPr>
          <w:rFonts w:ascii="Arial Narrow" w:hAnsi="Arial Narrow"/>
          <w:spacing w:val="-4"/>
        </w:rPr>
        <w:t xml:space="preserve"> domain name or any other part of </w:t>
      </w:r>
      <w:r w:rsidR="006D00CC">
        <w:rPr>
          <w:rFonts w:ascii="Arial Narrow" w:hAnsi="Arial Narrow"/>
          <w:spacing w:val="-4"/>
        </w:rPr>
        <w:t>Your</w:t>
      </w:r>
      <w:r w:rsidRPr="006723B3">
        <w:rPr>
          <w:rFonts w:ascii="Arial Narrow" w:hAnsi="Arial Narrow"/>
          <w:spacing w:val="-4"/>
        </w:rPr>
        <w:t xml:space="preserve"> universal record locator (URL).</w:t>
      </w:r>
    </w:p>
    <w:p w14:paraId="13C8E791" w14:textId="77777777" w:rsidR="00B22576" w:rsidRDefault="00B22576" w:rsidP="002506DE">
      <w:pPr>
        <w:pStyle w:val="BodyText"/>
        <w:kinsoku w:val="0"/>
        <w:overflowPunct w:val="0"/>
        <w:ind w:left="720" w:right="95"/>
        <w:jc w:val="both"/>
        <w:rPr>
          <w:rFonts w:ascii="Arial Narrow" w:hAnsi="Arial Narrow"/>
          <w:spacing w:val="-4"/>
        </w:rPr>
      </w:pPr>
    </w:p>
    <w:p w14:paraId="44A20131" w14:textId="53BE5EAF" w:rsidR="004A74F2" w:rsidRDefault="009A7B34" w:rsidP="002506DE">
      <w:pPr>
        <w:pStyle w:val="BodyText"/>
        <w:numPr>
          <w:ilvl w:val="0"/>
          <w:numId w:val="41"/>
        </w:numPr>
        <w:kinsoku w:val="0"/>
        <w:overflowPunct w:val="0"/>
        <w:ind w:right="-46" w:hanging="720"/>
        <w:jc w:val="both"/>
        <w:rPr>
          <w:rFonts w:ascii="Arial Narrow" w:hAnsi="Arial Narrow"/>
          <w:spacing w:val="-4"/>
        </w:rPr>
      </w:pPr>
      <w:r w:rsidRPr="004A74F2">
        <w:rPr>
          <w:rFonts w:ascii="Arial Narrow" w:hAnsi="Arial Narrow"/>
          <w:spacing w:val="-4"/>
        </w:rPr>
        <w:t>Except as expressly authori</w:t>
      </w:r>
      <w:r w:rsidR="00683EE0" w:rsidRPr="004A74F2">
        <w:rPr>
          <w:rFonts w:ascii="Arial Narrow" w:hAnsi="Arial Narrow"/>
          <w:spacing w:val="-4"/>
        </w:rPr>
        <w:t>s</w:t>
      </w:r>
      <w:r w:rsidRPr="004A74F2">
        <w:rPr>
          <w:rFonts w:ascii="Arial Narrow" w:hAnsi="Arial Narrow"/>
          <w:spacing w:val="-4"/>
        </w:rPr>
        <w:t>ed by th</w:t>
      </w:r>
      <w:r w:rsidR="00683EE0" w:rsidRPr="004A74F2">
        <w:rPr>
          <w:rFonts w:ascii="Arial Narrow" w:hAnsi="Arial Narrow"/>
          <w:spacing w:val="-4"/>
        </w:rPr>
        <w:t>e respective</w:t>
      </w:r>
      <w:r w:rsidRPr="004A74F2">
        <w:rPr>
          <w:rFonts w:ascii="Arial Narrow" w:hAnsi="Arial Narrow"/>
          <w:spacing w:val="-4"/>
        </w:rPr>
        <w:t xml:space="preserve"> Agreement</w:t>
      </w:r>
      <w:r w:rsidR="00683EE0" w:rsidRPr="004A74F2">
        <w:rPr>
          <w:rFonts w:ascii="Arial Narrow" w:hAnsi="Arial Narrow"/>
          <w:spacing w:val="-4"/>
        </w:rPr>
        <w:t xml:space="preserve"> applicable for the category of Facilitator,</w:t>
      </w:r>
      <w:r w:rsidRPr="004A74F2">
        <w:rPr>
          <w:rFonts w:ascii="Arial Narrow" w:hAnsi="Arial Narrow"/>
          <w:spacing w:val="-4"/>
        </w:rPr>
        <w:t xml:space="preserve"> </w:t>
      </w:r>
      <w:r w:rsidR="006D00CC">
        <w:rPr>
          <w:rFonts w:ascii="Arial Narrow" w:hAnsi="Arial Narrow"/>
          <w:spacing w:val="-4"/>
        </w:rPr>
        <w:t>You</w:t>
      </w:r>
      <w:r w:rsidR="006C4330">
        <w:rPr>
          <w:rFonts w:ascii="Arial Narrow" w:hAnsi="Arial Narrow"/>
          <w:spacing w:val="-4"/>
        </w:rPr>
        <w:t xml:space="preserve"> </w:t>
      </w:r>
      <w:r w:rsidRPr="004A74F2">
        <w:rPr>
          <w:rFonts w:ascii="Arial Narrow" w:hAnsi="Arial Narrow"/>
          <w:spacing w:val="-4"/>
        </w:rPr>
        <w:t xml:space="preserve">shall not use any of </w:t>
      </w:r>
      <w:r w:rsidR="00EB061F">
        <w:rPr>
          <w:rFonts w:ascii="Arial Narrow" w:hAnsi="Arial Narrow"/>
          <w:spacing w:val="-4"/>
        </w:rPr>
        <w:t xml:space="preserve">the </w:t>
      </w:r>
      <w:r w:rsidR="007B1465">
        <w:rPr>
          <w:rFonts w:ascii="Arial Narrow" w:hAnsi="Arial Narrow"/>
          <w:spacing w:val="-4"/>
        </w:rPr>
        <w:t>NuGenesis</w:t>
      </w:r>
      <w:r w:rsidR="00683EE0" w:rsidRPr="004A74F2">
        <w:rPr>
          <w:rFonts w:ascii="Arial Narrow" w:hAnsi="Arial Narrow"/>
          <w:spacing w:val="-4"/>
        </w:rPr>
        <w:t xml:space="preserve"> </w:t>
      </w:r>
      <w:r w:rsidRPr="004A74F2">
        <w:rPr>
          <w:rFonts w:ascii="Arial Narrow" w:hAnsi="Arial Narrow"/>
          <w:spacing w:val="-4"/>
        </w:rPr>
        <w:t xml:space="preserve">trademarked terms, either alone or in conjunction with or as part of any other word or name, in any advertisement, publicity or promotion on </w:t>
      </w:r>
      <w:r w:rsidR="006D00CC">
        <w:rPr>
          <w:rFonts w:ascii="Arial Narrow" w:hAnsi="Arial Narrow"/>
          <w:spacing w:val="-4"/>
        </w:rPr>
        <w:t>Your</w:t>
      </w:r>
      <w:r w:rsidRPr="004A74F2">
        <w:rPr>
          <w:rFonts w:ascii="Arial Narrow" w:hAnsi="Arial Narrow"/>
          <w:spacing w:val="-4"/>
        </w:rPr>
        <w:t xml:space="preserve"> behalf, to express or imply any endorsement by </w:t>
      </w:r>
      <w:r w:rsidR="007B1465">
        <w:rPr>
          <w:rFonts w:ascii="Arial Narrow" w:hAnsi="Arial Narrow"/>
          <w:spacing w:val="-4"/>
        </w:rPr>
        <w:t>NuGenesis</w:t>
      </w:r>
      <w:r w:rsidR="00683EE0" w:rsidRPr="004A74F2">
        <w:rPr>
          <w:rFonts w:ascii="Arial Narrow" w:hAnsi="Arial Narrow"/>
          <w:spacing w:val="-4"/>
        </w:rPr>
        <w:t xml:space="preserve"> </w:t>
      </w:r>
      <w:r w:rsidRPr="004A74F2">
        <w:rPr>
          <w:rFonts w:ascii="Arial Narrow" w:hAnsi="Arial Narrow"/>
          <w:spacing w:val="-4"/>
        </w:rPr>
        <w:t>of any services provided</w:t>
      </w:r>
      <w:r w:rsidR="006C4330">
        <w:rPr>
          <w:rFonts w:ascii="Arial Narrow" w:hAnsi="Arial Narrow"/>
          <w:spacing w:val="-4"/>
        </w:rPr>
        <w:t xml:space="preserve"> by </w:t>
      </w:r>
      <w:r w:rsidR="006D00CC">
        <w:rPr>
          <w:rFonts w:ascii="Arial Narrow" w:hAnsi="Arial Narrow"/>
          <w:spacing w:val="-4"/>
        </w:rPr>
        <w:t>You</w:t>
      </w:r>
      <w:r w:rsidRPr="004A74F2">
        <w:rPr>
          <w:rFonts w:ascii="Arial Narrow" w:hAnsi="Arial Narrow"/>
          <w:spacing w:val="-4"/>
        </w:rPr>
        <w:t>, or in any other manner whatsoever.</w:t>
      </w:r>
    </w:p>
    <w:p w14:paraId="2BF64F2B" w14:textId="77777777" w:rsidR="004A74F2" w:rsidRDefault="004A74F2" w:rsidP="002506DE">
      <w:pPr>
        <w:pStyle w:val="BodyText"/>
        <w:kinsoku w:val="0"/>
        <w:overflowPunct w:val="0"/>
        <w:ind w:left="720" w:right="440"/>
        <w:jc w:val="both"/>
        <w:rPr>
          <w:rFonts w:ascii="Arial Narrow" w:hAnsi="Arial Narrow"/>
          <w:spacing w:val="-4"/>
        </w:rPr>
      </w:pPr>
    </w:p>
    <w:p w14:paraId="71374456" w14:textId="39DAABA0" w:rsidR="009A7B34" w:rsidRPr="004A74F2" w:rsidRDefault="00897C2B" w:rsidP="002506DE">
      <w:pPr>
        <w:pStyle w:val="BodyText"/>
        <w:numPr>
          <w:ilvl w:val="0"/>
          <w:numId w:val="41"/>
        </w:numPr>
        <w:kinsoku w:val="0"/>
        <w:overflowPunct w:val="0"/>
        <w:ind w:right="-46" w:hanging="720"/>
        <w:jc w:val="both"/>
        <w:rPr>
          <w:rFonts w:ascii="Arial Narrow" w:hAnsi="Arial Narrow"/>
          <w:spacing w:val="-4"/>
        </w:rPr>
      </w:pPr>
      <w:r w:rsidRPr="004A74F2">
        <w:rPr>
          <w:rFonts w:ascii="Arial Narrow" w:hAnsi="Arial Narrow"/>
          <w:spacing w:val="-4"/>
        </w:rPr>
        <w:t>Facilitator</w:t>
      </w:r>
      <w:r w:rsidR="009A7B34" w:rsidRPr="004A74F2">
        <w:rPr>
          <w:rFonts w:ascii="Arial Narrow" w:hAnsi="Arial Narrow"/>
          <w:spacing w:val="-4"/>
        </w:rPr>
        <w:t xml:space="preserve">s found in violation of this </w:t>
      </w:r>
      <w:r w:rsidR="004A74F2" w:rsidRPr="004A74F2">
        <w:rPr>
          <w:rFonts w:ascii="Arial Narrow" w:hAnsi="Arial Narrow"/>
          <w:spacing w:val="-4"/>
        </w:rPr>
        <w:t xml:space="preserve">clause </w:t>
      </w:r>
      <w:r w:rsidR="009A7B34" w:rsidRPr="004A74F2">
        <w:rPr>
          <w:rFonts w:ascii="Arial Narrow" w:hAnsi="Arial Narrow"/>
          <w:spacing w:val="-4"/>
        </w:rPr>
        <w:t xml:space="preserve">are subject to punitive actions by </w:t>
      </w:r>
      <w:r w:rsidR="007B1465">
        <w:rPr>
          <w:rFonts w:ascii="Arial Narrow" w:hAnsi="Arial Narrow"/>
          <w:spacing w:val="-4"/>
        </w:rPr>
        <w:t>NuGenesis</w:t>
      </w:r>
      <w:r w:rsidR="009A7B34" w:rsidRPr="004A74F2">
        <w:rPr>
          <w:rFonts w:ascii="Arial Narrow" w:hAnsi="Arial Narrow"/>
          <w:spacing w:val="-4"/>
        </w:rPr>
        <w:t xml:space="preserve">, without further notice. Such actions include but are not limited to suspension or termination of </w:t>
      </w:r>
      <w:r w:rsidRPr="004A74F2">
        <w:rPr>
          <w:rFonts w:ascii="Arial Narrow" w:hAnsi="Arial Narrow"/>
          <w:spacing w:val="-4"/>
        </w:rPr>
        <w:t>Facilitator</w:t>
      </w:r>
      <w:r w:rsidR="009A7B34" w:rsidRPr="004A74F2">
        <w:rPr>
          <w:rFonts w:ascii="Arial Narrow" w:hAnsi="Arial Narrow"/>
          <w:spacing w:val="-4"/>
        </w:rPr>
        <w:t xml:space="preserve"> account, withholding of payments to </w:t>
      </w:r>
      <w:r w:rsidRPr="004A74F2">
        <w:rPr>
          <w:rFonts w:ascii="Arial Narrow" w:hAnsi="Arial Narrow"/>
          <w:spacing w:val="-4"/>
        </w:rPr>
        <w:t>Facilitator</w:t>
      </w:r>
      <w:r w:rsidR="009A7B34" w:rsidRPr="004A74F2">
        <w:rPr>
          <w:rFonts w:ascii="Arial Narrow" w:hAnsi="Arial Narrow"/>
          <w:spacing w:val="-4"/>
        </w:rPr>
        <w:t xml:space="preserve">; and publication (at our discretion) of </w:t>
      </w:r>
      <w:r w:rsidRPr="004A74F2">
        <w:rPr>
          <w:rFonts w:ascii="Arial Narrow" w:hAnsi="Arial Narrow"/>
          <w:spacing w:val="-4"/>
        </w:rPr>
        <w:t>Facilitator</w:t>
      </w:r>
      <w:r w:rsidR="009A7B34" w:rsidRPr="004A74F2">
        <w:rPr>
          <w:rFonts w:ascii="Arial Narrow" w:hAnsi="Arial Narrow"/>
          <w:spacing w:val="-4"/>
        </w:rPr>
        <w:t>'s</w:t>
      </w:r>
      <w:r w:rsidR="00683EE0" w:rsidRPr="004A74F2">
        <w:rPr>
          <w:rFonts w:ascii="Arial Narrow" w:hAnsi="Arial Narrow"/>
          <w:spacing w:val="-4"/>
        </w:rPr>
        <w:t xml:space="preserve"> </w:t>
      </w:r>
      <w:r w:rsidR="009A7B34" w:rsidRPr="004A74F2">
        <w:rPr>
          <w:rFonts w:ascii="Arial Narrow" w:hAnsi="Arial Narrow"/>
          <w:spacing w:val="-4"/>
        </w:rPr>
        <w:t>activities.</w:t>
      </w:r>
    </w:p>
    <w:p w14:paraId="303F3358" w14:textId="77777777" w:rsidR="00BD48B0" w:rsidRPr="006723B3" w:rsidRDefault="00BD48B0" w:rsidP="002506DE">
      <w:pPr>
        <w:pStyle w:val="BodyText"/>
        <w:kinsoku w:val="0"/>
        <w:overflowPunct w:val="0"/>
        <w:spacing w:before="10"/>
        <w:ind w:left="0"/>
        <w:jc w:val="both"/>
        <w:rPr>
          <w:rFonts w:ascii="Arial Narrow" w:hAnsi="Arial Narrow"/>
          <w:color w:val="1F487C"/>
          <w:spacing w:val="-4"/>
        </w:rPr>
      </w:pPr>
    </w:p>
    <w:p w14:paraId="4DDD6753" w14:textId="77777777" w:rsidR="00BD48B0" w:rsidRPr="002506DE" w:rsidRDefault="00BD48B0" w:rsidP="002506DE">
      <w:pPr>
        <w:tabs>
          <w:tab w:val="left" w:pos="322"/>
        </w:tabs>
        <w:kinsoku w:val="0"/>
        <w:overflowPunct w:val="0"/>
        <w:autoSpaceDE w:val="0"/>
        <w:autoSpaceDN w:val="0"/>
        <w:adjustRightInd w:val="0"/>
        <w:spacing w:after="0" w:line="240" w:lineRule="auto"/>
        <w:jc w:val="both"/>
        <w:rPr>
          <w:rFonts w:ascii="Arial Narrow" w:hAnsi="Arial Narrow"/>
          <w:b/>
          <w:spacing w:val="-4"/>
        </w:rPr>
      </w:pPr>
      <w:r w:rsidRPr="002506DE">
        <w:rPr>
          <w:rFonts w:ascii="Arial Narrow" w:hAnsi="Arial Narrow"/>
          <w:b/>
          <w:spacing w:val="-4"/>
        </w:rPr>
        <w:t>RELATIONSHIP WITH CLIENTS</w:t>
      </w:r>
    </w:p>
    <w:p w14:paraId="08AC8BEA" w14:textId="77777777" w:rsidR="004A74F2" w:rsidRPr="004A74F2" w:rsidRDefault="004A74F2" w:rsidP="002506DE">
      <w:pPr>
        <w:tabs>
          <w:tab w:val="left" w:pos="427"/>
        </w:tabs>
        <w:kinsoku w:val="0"/>
        <w:overflowPunct w:val="0"/>
        <w:autoSpaceDE w:val="0"/>
        <w:autoSpaceDN w:val="0"/>
        <w:adjustRightInd w:val="0"/>
        <w:spacing w:after="0" w:line="240" w:lineRule="auto"/>
        <w:jc w:val="both"/>
        <w:rPr>
          <w:rFonts w:ascii="Arial Narrow" w:hAnsi="Arial Narrow"/>
          <w:spacing w:val="-4"/>
        </w:rPr>
      </w:pPr>
    </w:p>
    <w:p w14:paraId="774F30F7" w14:textId="6A5B86FB" w:rsidR="004A74F2" w:rsidRDefault="006D00CC" w:rsidP="002506DE">
      <w:pPr>
        <w:pStyle w:val="ListParagraph"/>
        <w:numPr>
          <w:ilvl w:val="0"/>
          <w:numId w:val="41"/>
        </w:numPr>
        <w:tabs>
          <w:tab w:val="left" w:pos="709"/>
        </w:tabs>
        <w:kinsoku w:val="0"/>
        <w:overflowPunct w:val="0"/>
        <w:autoSpaceDE w:val="0"/>
        <w:autoSpaceDN w:val="0"/>
        <w:adjustRightInd w:val="0"/>
        <w:spacing w:after="0" w:line="240" w:lineRule="auto"/>
        <w:ind w:hanging="720"/>
        <w:jc w:val="both"/>
        <w:rPr>
          <w:rFonts w:ascii="Arial Narrow" w:hAnsi="Arial Narrow"/>
          <w:spacing w:val="-4"/>
        </w:rPr>
      </w:pPr>
      <w:r>
        <w:rPr>
          <w:rFonts w:ascii="Arial Narrow" w:hAnsi="Arial Narrow"/>
          <w:spacing w:val="-4"/>
        </w:rPr>
        <w:t>You</w:t>
      </w:r>
      <w:r w:rsidR="006C4330">
        <w:rPr>
          <w:rFonts w:ascii="Arial Narrow" w:hAnsi="Arial Narrow"/>
          <w:spacing w:val="-4"/>
        </w:rPr>
        <w:t xml:space="preserve"> shall not represent </w:t>
      </w:r>
      <w:r>
        <w:rPr>
          <w:rFonts w:ascii="Arial Narrow" w:hAnsi="Arial Narrow"/>
          <w:spacing w:val="-4"/>
        </w:rPr>
        <w:t>Your</w:t>
      </w:r>
      <w:r w:rsidR="006C4330">
        <w:rPr>
          <w:rFonts w:ascii="Arial Narrow" w:hAnsi="Arial Narrow"/>
          <w:spacing w:val="-4"/>
        </w:rPr>
        <w:t xml:space="preserve">self </w:t>
      </w:r>
      <w:r w:rsidR="00BD48B0" w:rsidRPr="004A74F2">
        <w:rPr>
          <w:rFonts w:ascii="Arial Narrow" w:hAnsi="Arial Narrow"/>
          <w:spacing w:val="-4"/>
        </w:rPr>
        <w:t xml:space="preserve">as </w:t>
      </w:r>
      <w:r>
        <w:rPr>
          <w:rFonts w:ascii="Arial Narrow" w:hAnsi="Arial Narrow"/>
          <w:spacing w:val="-4"/>
        </w:rPr>
        <w:t>NuGenesis and</w:t>
      </w:r>
      <w:r w:rsidR="00BD48B0" w:rsidRPr="004A74F2">
        <w:rPr>
          <w:rFonts w:ascii="Arial Narrow" w:hAnsi="Arial Narrow"/>
          <w:spacing w:val="-4"/>
        </w:rPr>
        <w:t xml:space="preserve"> should specify</w:t>
      </w:r>
      <w:r w:rsidR="004A74F2" w:rsidRPr="004A74F2">
        <w:rPr>
          <w:rFonts w:ascii="Arial Narrow" w:hAnsi="Arial Narrow"/>
          <w:spacing w:val="-4"/>
        </w:rPr>
        <w:t xml:space="preserve"> </w:t>
      </w:r>
      <w:r w:rsidR="00BD48B0" w:rsidRPr="004A74F2">
        <w:rPr>
          <w:rFonts w:ascii="Arial Narrow" w:hAnsi="Arial Narrow"/>
          <w:spacing w:val="-4"/>
        </w:rPr>
        <w:t xml:space="preserve">on its website (if it has any) of the nature of the </w:t>
      </w:r>
      <w:r w:rsidR="004A74F2" w:rsidRPr="004A74F2">
        <w:rPr>
          <w:rFonts w:ascii="Arial Narrow" w:hAnsi="Arial Narrow"/>
          <w:spacing w:val="-4"/>
        </w:rPr>
        <w:t xml:space="preserve">Facilitator </w:t>
      </w:r>
      <w:r w:rsidR="00BD48B0" w:rsidRPr="004A74F2">
        <w:rPr>
          <w:rFonts w:ascii="Arial Narrow" w:hAnsi="Arial Narrow"/>
          <w:spacing w:val="-4"/>
        </w:rPr>
        <w:t>relationship.</w:t>
      </w:r>
    </w:p>
    <w:p w14:paraId="5D254117" w14:textId="77777777" w:rsidR="004A74F2" w:rsidRDefault="004A74F2" w:rsidP="002506DE">
      <w:pPr>
        <w:pStyle w:val="ListParagraph"/>
        <w:tabs>
          <w:tab w:val="left" w:pos="709"/>
        </w:tabs>
        <w:kinsoku w:val="0"/>
        <w:overflowPunct w:val="0"/>
        <w:autoSpaceDE w:val="0"/>
        <w:autoSpaceDN w:val="0"/>
        <w:adjustRightInd w:val="0"/>
        <w:spacing w:after="0" w:line="240" w:lineRule="auto"/>
        <w:jc w:val="both"/>
        <w:rPr>
          <w:rFonts w:ascii="Arial Narrow" w:hAnsi="Arial Narrow"/>
          <w:spacing w:val="-4"/>
        </w:rPr>
      </w:pPr>
    </w:p>
    <w:p w14:paraId="0145DD8E" w14:textId="6A89BFDF" w:rsidR="004A74F2" w:rsidRDefault="006D00CC" w:rsidP="002506DE">
      <w:pPr>
        <w:pStyle w:val="ListParagraph"/>
        <w:numPr>
          <w:ilvl w:val="0"/>
          <w:numId w:val="41"/>
        </w:numPr>
        <w:tabs>
          <w:tab w:val="left" w:pos="709"/>
        </w:tabs>
        <w:kinsoku w:val="0"/>
        <w:overflowPunct w:val="0"/>
        <w:autoSpaceDE w:val="0"/>
        <w:autoSpaceDN w:val="0"/>
        <w:adjustRightInd w:val="0"/>
        <w:spacing w:after="0" w:line="240" w:lineRule="auto"/>
        <w:ind w:hanging="720"/>
        <w:jc w:val="both"/>
        <w:rPr>
          <w:rFonts w:ascii="Arial Narrow" w:hAnsi="Arial Narrow"/>
          <w:spacing w:val="-4"/>
        </w:rPr>
      </w:pPr>
      <w:r>
        <w:rPr>
          <w:rFonts w:ascii="Arial Narrow" w:hAnsi="Arial Narrow"/>
          <w:spacing w:val="-4"/>
        </w:rPr>
        <w:t>You</w:t>
      </w:r>
      <w:r w:rsidR="006C4330">
        <w:rPr>
          <w:rFonts w:ascii="Arial Narrow" w:hAnsi="Arial Narrow"/>
          <w:spacing w:val="-4"/>
        </w:rPr>
        <w:t xml:space="preserve"> </w:t>
      </w:r>
      <w:r w:rsidR="00BD48B0" w:rsidRPr="004A74F2">
        <w:rPr>
          <w:rFonts w:ascii="Arial Narrow" w:hAnsi="Arial Narrow"/>
          <w:spacing w:val="-4"/>
        </w:rPr>
        <w:t xml:space="preserve">shall ensure that there is no conflict of interest between </w:t>
      </w:r>
      <w:r>
        <w:rPr>
          <w:rFonts w:ascii="Arial Narrow" w:hAnsi="Arial Narrow"/>
          <w:spacing w:val="-4"/>
        </w:rPr>
        <w:t>Your</w:t>
      </w:r>
      <w:r w:rsidR="006C4330">
        <w:rPr>
          <w:rFonts w:ascii="Arial Narrow" w:hAnsi="Arial Narrow"/>
          <w:spacing w:val="-4"/>
        </w:rPr>
        <w:t xml:space="preserve"> interests </w:t>
      </w:r>
      <w:r w:rsidR="00BD48B0" w:rsidRPr="004A74F2">
        <w:rPr>
          <w:rFonts w:ascii="Arial Narrow" w:hAnsi="Arial Narrow"/>
          <w:spacing w:val="-4"/>
        </w:rPr>
        <w:t xml:space="preserve">and any Client in connection with the subject of </w:t>
      </w:r>
      <w:r w:rsidR="006C4330">
        <w:rPr>
          <w:rFonts w:ascii="Arial Narrow" w:hAnsi="Arial Narrow"/>
          <w:spacing w:val="-4"/>
        </w:rPr>
        <w:t xml:space="preserve">the </w:t>
      </w:r>
      <w:r w:rsidR="004A74F2" w:rsidRPr="004A74F2">
        <w:rPr>
          <w:rFonts w:ascii="Arial Narrow" w:hAnsi="Arial Narrow"/>
          <w:spacing w:val="-4"/>
        </w:rPr>
        <w:t>applicable Facilitation</w:t>
      </w:r>
      <w:r w:rsidR="00BD48B0" w:rsidRPr="004A74F2">
        <w:rPr>
          <w:rFonts w:ascii="Arial Narrow" w:hAnsi="Arial Narrow"/>
          <w:spacing w:val="-4"/>
        </w:rPr>
        <w:t xml:space="preserve"> Agreement.</w:t>
      </w:r>
    </w:p>
    <w:p w14:paraId="7AA9B497" w14:textId="77777777" w:rsidR="004A74F2" w:rsidRDefault="004A74F2" w:rsidP="002506DE">
      <w:pPr>
        <w:pStyle w:val="ListParagraph"/>
        <w:tabs>
          <w:tab w:val="left" w:pos="709"/>
        </w:tabs>
        <w:kinsoku w:val="0"/>
        <w:overflowPunct w:val="0"/>
        <w:autoSpaceDE w:val="0"/>
        <w:autoSpaceDN w:val="0"/>
        <w:adjustRightInd w:val="0"/>
        <w:spacing w:after="0" w:line="240" w:lineRule="auto"/>
        <w:jc w:val="both"/>
        <w:rPr>
          <w:rFonts w:ascii="Arial Narrow" w:hAnsi="Arial Narrow"/>
          <w:spacing w:val="-4"/>
        </w:rPr>
      </w:pPr>
    </w:p>
    <w:p w14:paraId="0770E3E0" w14:textId="334F3B95" w:rsidR="004A74F2" w:rsidRDefault="007B1465" w:rsidP="002506DE">
      <w:pPr>
        <w:pStyle w:val="ListParagraph"/>
        <w:numPr>
          <w:ilvl w:val="0"/>
          <w:numId w:val="41"/>
        </w:numPr>
        <w:tabs>
          <w:tab w:val="left" w:pos="709"/>
        </w:tabs>
        <w:kinsoku w:val="0"/>
        <w:overflowPunct w:val="0"/>
        <w:autoSpaceDE w:val="0"/>
        <w:autoSpaceDN w:val="0"/>
        <w:adjustRightInd w:val="0"/>
        <w:spacing w:after="0" w:line="240" w:lineRule="auto"/>
        <w:ind w:hanging="720"/>
        <w:jc w:val="both"/>
        <w:rPr>
          <w:rFonts w:ascii="Arial Narrow" w:hAnsi="Arial Narrow"/>
          <w:spacing w:val="-4"/>
        </w:rPr>
      </w:pPr>
      <w:r>
        <w:rPr>
          <w:rFonts w:ascii="Arial Narrow" w:hAnsi="Arial Narrow"/>
          <w:spacing w:val="-4"/>
        </w:rPr>
        <w:t>NuGenesis</w:t>
      </w:r>
      <w:r w:rsidR="00BD48B0" w:rsidRPr="004A74F2">
        <w:rPr>
          <w:rFonts w:ascii="Arial Narrow" w:hAnsi="Arial Narrow"/>
          <w:spacing w:val="-4"/>
        </w:rPr>
        <w:t xml:space="preserve"> shall be under no obligation whatsoever to accept as a Client any Applicant introduced by</w:t>
      </w:r>
      <w:r w:rsidR="006C4330">
        <w:rPr>
          <w:rFonts w:ascii="Arial Narrow" w:hAnsi="Arial Narrow"/>
          <w:spacing w:val="-4"/>
        </w:rPr>
        <w:t xml:space="preserve"> </w:t>
      </w:r>
      <w:r w:rsidR="006D00CC">
        <w:rPr>
          <w:rFonts w:ascii="Arial Narrow" w:hAnsi="Arial Narrow"/>
          <w:spacing w:val="-4"/>
        </w:rPr>
        <w:t>You</w:t>
      </w:r>
      <w:r w:rsidR="00BD48B0" w:rsidRPr="004A74F2">
        <w:rPr>
          <w:rFonts w:ascii="Arial Narrow" w:hAnsi="Arial Narrow"/>
          <w:spacing w:val="-4"/>
        </w:rPr>
        <w:t>.</w:t>
      </w:r>
    </w:p>
    <w:p w14:paraId="65C9064E" w14:textId="77777777" w:rsidR="004A74F2" w:rsidRDefault="004A74F2" w:rsidP="002506DE">
      <w:pPr>
        <w:pStyle w:val="ListParagraph"/>
        <w:tabs>
          <w:tab w:val="left" w:pos="709"/>
        </w:tabs>
        <w:kinsoku w:val="0"/>
        <w:overflowPunct w:val="0"/>
        <w:autoSpaceDE w:val="0"/>
        <w:autoSpaceDN w:val="0"/>
        <w:adjustRightInd w:val="0"/>
        <w:spacing w:after="0" w:line="240" w:lineRule="auto"/>
        <w:jc w:val="both"/>
        <w:rPr>
          <w:rFonts w:ascii="Arial Narrow" w:hAnsi="Arial Narrow"/>
          <w:spacing w:val="-4"/>
        </w:rPr>
      </w:pPr>
    </w:p>
    <w:p w14:paraId="436A069D" w14:textId="5B4FAA2D" w:rsidR="00BD48B0" w:rsidRPr="004A74F2" w:rsidRDefault="007B1465" w:rsidP="002506DE">
      <w:pPr>
        <w:pStyle w:val="ListParagraph"/>
        <w:numPr>
          <w:ilvl w:val="0"/>
          <w:numId w:val="41"/>
        </w:numPr>
        <w:tabs>
          <w:tab w:val="left" w:pos="709"/>
        </w:tabs>
        <w:kinsoku w:val="0"/>
        <w:overflowPunct w:val="0"/>
        <w:autoSpaceDE w:val="0"/>
        <w:autoSpaceDN w:val="0"/>
        <w:adjustRightInd w:val="0"/>
        <w:spacing w:after="0" w:line="240" w:lineRule="auto"/>
        <w:ind w:hanging="720"/>
        <w:jc w:val="both"/>
        <w:rPr>
          <w:rFonts w:ascii="Arial Narrow" w:hAnsi="Arial Narrow"/>
          <w:spacing w:val="-4"/>
        </w:rPr>
      </w:pPr>
      <w:r>
        <w:rPr>
          <w:rFonts w:ascii="Arial Narrow" w:hAnsi="Arial Narrow"/>
          <w:spacing w:val="-4"/>
        </w:rPr>
        <w:t>NuGenesis</w:t>
      </w:r>
      <w:r w:rsidR="00BD48B0" w:rsidRPr="004A74F2">
        <w:rPr>
          <w:rFonts w:ascii="Arial Narrow" w:hAnsi="Arial Narrow"/>
          <w:spacing w:val="-4"/>
        </w:rPr>
        <w:t xml:space="preserve"> reserves the right to take legal actions against</w:t>
      </w:r>
      <w:r w:rsidR="006C4330">
        <w:rPr>
          <w:rFonts w:ascii="Arial Narrow" w:hAnsi="Arial Narrow"/>
          <w:spacing w:val="-4"/>
        </w:rPr>
        <w:t xml:space="preserve"> </w:t>
      </w:r>
      <w:r w:rsidR="006D00CC">
        <w:rPr>
          <w:rFonts w:ascii="Arial Narrow" w:hAnsi="Arial Narrow"/>
          <w:spacing w:val="-4"/>
        </w:rPr>
        <w:t>You</w:t>
      </w:r>
      <w:r w:rsidR="00BD48B0" w:rsidRPr="004A74F2">
        <w:rPr>
          <w:rFonts w:ascii="Arial Narrow" w:hAnsi="Arial Narrow"/>
          <w:spacing w:val="-4"/>
        </w:rPr>
        <w:t xml:space="preserve"> in the event </w:t>
      </w:r>
      <w:r w:rsidR="006D00CC">
        <w:rPr>
          <w:rFonts w:ascii="Arial Narrow" w:hAnsi="Arial Narrow"/>
          <w:spacing w:val="-4"/>
        </w:rPr>
        <w:t>You</w:t>
      </w:r>
      <w:r w:rsidR="00BD48B0" w:rsidRPr="004A74F2">
        <w:rPr>
          <w:rFonts w:ascii="Arial Narrow" w:hAnsi="Arial Narrow"/>
          <w:spacing w:val="-4"/>
        </w:rPr>
        <w:t xml:space="preserve"> attempt to manipulate </w:t>
      </w:r>
      <w:r>
        <w:rPr>
          <w:rFonts w:ascii="Arial Narrow" w:hAnsi="Arial Narrow"/>
          <w:spacing w:val="-4"/>
        </w:rPr>
        <w:t>NuGenesis</w:t>
      </w:r>
      <w:r w:rsidR="00BD48B0" w:rsidRPr="004A74F2">
        <w:rPr>
          <w:rFonts w:ascii="Arial Narrow" w:hAnsi="Arial Narrow"/>
          <w:spacing w:val="-4"/>
        </w:rPr>
        <w:t xml:space="preserve"> and/or abuse </w:t>
      </w:r>
      <w:r w:rsidR="00B04C1E">
        <w:rPr>
          <w:rFonts w:ascii="Arial Narrow" w:hAnsi="Arial Narrow"/>
          <w:spacing w:val="-4"/>
        </w:rPr>
        <w:t xml:space="preserve">the </w:t>
      </w:r>
      <w:r>
        <w:rPr>
          <w:rFonts w:ascii="Arial Narrow" w:hAnsi="Arial Narrow"/>
          <w:spacing w:val="-4"/>
        </w:rPr>
        <w:t>NuGenesis</w:t>
      </w:r>
      <w:r w:rsidR="00BD48B0" w:rsidRPr="004A74F2">
        <w:rPr>
          <w:rFonts w:ascii="Arial Narrow" w:hAnsi="Arial Narrow"/>
          <w:spacing w:val="-4"/>
        </w:rPr>
        <w:t xml:space="preserve"> </w:t>
      </w:r>
      <w:r w:rsidR="00897C2B" w:rsidRPr="004A74F2">
        <w:rPr>
          <w:rFonts w:ascii="Arial Narrow" w:hAnsi="Arial Narrow"/>
          <w:spacing w:val="-4"/>
        </w:rPr>
        <w:t>Facilitator</w:t>
      </w:r>
      <w:r w:rsidR="00BD48B0" w:rsidRPr="004A74F2">
        <w:rPr>
          <w:rFonts w:ascii="Arial Narrow" w:hAnsi="Arial Narrow"/>
          <w:spacing w:val="-4"/>
        </w:rPr>
        <w:t xml:space="preserve"> </w:t>
      </w:r>
      <w:r w:rsidR="005A71B8">
        <w:rPr>
          <w:rFonts w:ascii="Arial Narrow" w:hAnsi="Arial Narrow"/>
          <w:spacing w:val="-4"/>
        </w:rPr>
        <w:t>Program</w:t>
      </w:r>
      <w:r w:rsidR="00BD48B0" w:rsidRPr="004A74F2">
        <w:rPr>
          <w:rFonts w:ascii="Arial Narrow" w:hAnsi="Arial Narrow"/>
          <w:spacing w:val="-4"/>
        </w:rPr>
        <w:t xml:space="preserve">. Without limitation of the foregoing, </w:t>
      </w:r>
      <w:r>
        <w:rPr>
          <w:rFonts w:ascii="Arial Narrow" w:hAnsi="Arial Narrow"/>
          <w:spacing w:val="-4"/>
        </w:rPr>
        <w:t>NuGenesis</w:t>
      </w:r>
      <w:r w:rsidR="00BD48B0" w:rsidRPr="004A74F2">
        <w:rPr>
          <w:rFonts w:ascii="Arial Narrow" w:hAnsi="Arial Narrow"/>
          <w:spacing w:val="-4"/>
        </w:rPr>
        <w:t xml:space="preserve"> reserves the right to withhold, setoff and/or deduct from any payment due to</w:t>
      </w:r>
      <w:r w:rsidR="006C4330">
        <w:rPr>
          <w:rFonts w:ascii="Arial Narrow" w:hAnsi="Arial Narrow"/>
          <w:spacing w:val="-4"/>
        </w:rPr>
        <w:t xml:space="preserve"> </w:t>
      </w:r>
      <w:r w:rsidR="006D00CC">
        <w:rPr>
          <w:rFonts w:ascii="Arial Narrow" w:hAnsi="Arial Narrow"/>
          <w:spacing w:val="-4"/>
        </w:rPr>
        <w:t>You</w:t>
      </w:r>
      <w:r w:rsidR="00EB061F">
        <w:rPr>
          <w:rFonts w:ascii="Arial Narrow" w:hAnsi="Arial Narrow"/>
          <w:spacing w:val="-4"/>
        </w:rPr>
        <w:t>,</w:t>
      </w:r>
      <w:r w:rsidR="00BD48B0" w:rsidRPr="004A74F2">
        <w:rPr>
          <w:rFonts w:ascii="Arial Narrow" w:hAnsi="Arial Narrow"/>
          <w:spacing w:val="-4"/>
        </w:rPr>
        <w:t xml:space="preserve"> </w:t>
      </w:r>
      <w:r w:rsidR="004A74F2" w:rsidRPr="004A74F2">
        <w:rPr>
          <w:rFonts w:ascii="Arial Narrow" w:hAnsi="Arial Narrow"/>
          <w:spacing w:val="-4"/>
        </w:rPr>
        <w:t xml:space="preserve">including forfeiting any Staker-Miner position </w:t>
      </w:r>
      <w:r w:rsidR="00BD48B0" w:rsidRPr="004A74F2">
        <w:rPr>
          <w:rFonts w:ascii="Arial Narrow" w:hAnsi="Arial Narrow"/>
          <w:spacing w:val="-4"/>
        </w:rPr>
        <w:t>in the event of such manipulation and/or abuse and may also terminate th</w:t>
      </w:r>
      <w:r w:rsidR="004A74F2" w:rsidRPr="004A74F2">
        <w:rPr>
          <w:rFonts w:ascii="Arial Narrow" w:hAnsi="Arial Narrow"/>
          <w:spacing w:val="-4"/>
        </w:rPr>
        <w:t xml:space="preserve">e applicable Facilitation </w:t>
      </w:r>
      <w:r w:rsidR="00BD48B0" w:rsidRPr="004A74F2">
        <w:rPr>
          <w:rFonts w:ascii="Arial Narrow" w:hAnsi="Arial Narrow"/>
          <w:spacing w:val="-4"/>
        </w:rPr>
        <w:t>Agreement with immediate effect.</w:t>
      </w:r>
    </w:p>
    <w:p w14:paraId="19A15629" w14:textId="77777777" w:rsidR="00BD48B0" w:rsidRPr="002506DE" w:rsidRDefault="0007680D" w:rsidP="002506DE">
      <w:pPr>
        <w:shd w:val="clear" w:color="auto" w:fill="FFFFFF"/>
        <w:spacing w:after="0" w:line="240" w:lineRule="auto"/>
        <w:jc w:val="both"/>
        <w:rPr>
          <w:rFonts w:ascii="Arial Narrow" w:eastAsia="Times New Roman" w:hAnsi="Arial Narrow" w:cs="Arial"/>
          <w:b/>
          <w:color w:val="080808"/>
          <w:spacing w:val="-4"/>
          <w:szCs w:val="20"/>
          <w:lang w:eastAsia="en-AU"/>
        </w:rPr>
      </w:pPr>
      <w:r w:rsidRPr="006723B3">
        <w:rPr>
          <w:rFonts w:ascii="Arial Narrow" w:eastAsia="Times New Roman" w:hAnsi="Arial Narrow" w:cs="Arial"/>
          <w:color w:val="080808"/>
          <w:spacing w:val="-4"/>
          <w:szCs w:val="20"/>
          <w:lang w:eastAsia="en-AU"/>
        </w:rPr>
        <w:br/>
      </w:r>
      <w:r w:rsidRPr="002506DE">
        <w:rPr>
          <w:rFonts w:ascii="Arial Narrow" w:eastAsia="Times New Roman" w:hAnsi="Arial Narrow" w:cs="Arial"/>
          <w:b/>
          <w:color w:val="080808"/>
          <w:spacing w:val="-4"/>
          <w:szCs w:val="20"/>
          <w:lang w:eastAsia="en-AU"/>
        </w:rPr>
        <w:t>WARRANTIES:</w:t>
      </w:r>
    </w:p>
    <w:p w14:paraId="1DD0FCA8" w14:textId="77777777" w:rsidR="00BD48B0" w:rsidRPr="00176974" w:rsidRDefault="00BD48B0" w:rsidP="002506DE">
      <w:pPr>
        <w:shd w:val="clear" w:color="auto" w:fill="FFFFFF"/>
        <w:spacing w:after="0" w:line="240" w:lineRule="auto"/>
        <w:jc w:val="both"/>
        <w:rPr>
          <w:rFonts w:ascii="Arial Narrow" w:eastAsia="Times New Roman" w:hAnsi="Arial Narrow" w:cs="Arial"/>
          <w:bCs/>
          <w:spacing w:val="-4"/>
          <w:szCs w:val="20"/>
          <w:lang w:eastAsia="en-AU"/>
        </w:rPr>
      </w:pPr>
    </w:p>
    <w:p w14:paraId="3058656F" w14:textId="09126FC2" w:rsidR="00176974" w:rsidRDefault="006D00CC" w:rsidP="002506DE">
      <w:pPr>
        <w:pStyle w:val="BodyText"/>
        <w:numPr>
          <w:ilvl w:val="0"/>
          <w:numId w:val="41"/>
        </w:numPr>
        <w:kinsoku w:val="0"/>
        <w:overflowPunct w:val="0"/>
        <w:spacing w:line="225" w:lineRule="exact"/>
        <w:ind w:hanging="720"/>
        <w:jc w:val="both"/>
        <w:rPr>
          <w:rFonts w:ascii="Arial Narrow" w:hAnsi="Arial Narrow"/>
          <w:spacing w:val="-4"/>
        </w:rPr>
      </w:pPr>
      <w:r>
        <w:rPr>
          <w:rFonts w:ascii="Arial Narrow" w:hAnsi="Arial Narrow"/>
          <w:spacing w:val="-4"/>
        </w:rPr>
        <w:t>You</w:t>
      </w:r>
      <w:r w:rsidR="006C4330">
        <w:rPr>
          <w:rFonts w:ascii="Arial Narrow" w:hAnsi="Arial Narrow"/>
          <w:spacing w:val="-4"/>
        </w:rPr>
        <w:t xml:space="preserve"> </w:t>
      </w:r>
      <w:r w:rsidR="00BD48B0" w:rsidRPr="00176974">
        <w:rPr>
          <w:rFonts w:ascii="Arial Narrow" w:hAnsi="Arial Narrow"/>
          <w:spacing w:val="-4"/>
        </w:rPr>
        <w:t xml:space="preserve">hereby warrant and undertake that the information provided on </w:t>
      </w:r>
      <w:r>
        <w:rPr>
          <w:rFonts w:ascii="Arial Narrow" w:hAnsi="Arial Narrow"/>
          <w:spacing w:val="-4"/>
        </w:rPr>
        <w:t>Your</w:t>
      </w:r>
      <w:r w:rsidR="001B3280">
        <w:rPr>
          <w:rFonts w:ascii="Arial Narrow" w:hAnsi="Arial Narrow"/>
          <w:spacing w:val="-4"/>
        </w:rPr>
        <w:t xml:space="preserve"> application </w:t>
      </w:r>
      <w:r w:rsidR="00BD48B0" w:rsidRPr="00176974">
        <w:rPr>
          <w:rFonts w:ascii="Arial Narrow" w:hAnsi="Arial Narrow"/>
          <w:spacing w:val="-4"/>
        </w:rPr>
        <w:t xml:space="preserve">is true, fair, </w:t>
      </w:r>
      <w:r w:rsidR="00B05935" w:rsidRPr="00176974">
        <w:rPr>
          <w:rFonts w:ascii="Arial Narrow" w:hAnsi="Arial Narrow"/>
          <w:spacing w:val="-4"/>
        </w:rPr>
        <w:t>complete,</w:t>
      </w:r>
      <w:r w:rsidR="00BD48B0" w:rsidRPr="00176974">
        <w:rPr>
          <w:rFonts w:ascii="Arial Narrow" w:hAnsi="Arial Narrow"/>
          <w:spacing w:val="-4"/>
        </w:rPr>
        <w:t xml:space="preserve"> and accurate. </w:t>
      </w:r>
      <w:r w:rsidR="007B1465">
        <w:rPr>
          <w:rFonts w:ascii="Arial Narrow" w:hAnsi="Arial Narrow"/>
          <w:spacing w:val="-4"/>
        </w:rPr>
        <w:t>NuGenesis</w:t>
      </w:r>
      <w:r w:rsidR="00BD48B0" w:rsidRPr="00176974">
        <w:rPr>
          <w:rFonts w:ascii="Arial Narrow" w:hAnsi="Arial Narrow"/>
          <w:spacing w:val="-4"/>
        </w:rPr>
        <w:t xml:space="preserve"> has the right to constantly monitor </w:t>
      </w:r>
      <w:r>
        <w:rPr>
          <w:rFonts w:ascii="Arial Narrow" w:hAnsi="Arial Narrow"/>
          <w:spacing w:val="-4"/>
        </w:rPr>
        <w:t>Your</w:t>
      </w:r>
      <w:r w:rsidR="00BD48B0" w:rsidRPr="00176974">
        <w:rPr>
          <w:rFonts w:ascii="Arial Narrow" w:hAnsi="Arial Narrow"/>
          <w:spacing w:val="-4"/>
        </w:rPr>
        <w:t xml:space="preserve"> activities </w:t>
      </w:r>
      <w:r w:rsidR="00B05935">
        <w:rPr>
          <w:rFonts w:ascii="Arial Narrow" w:hAnsi="Arial Narrow"/>
          <w:spacing w:val="-4"/>
        </w:rPr>
        <w:t>to ensure</w:t>
      </w:r>
      <w:r w:rsidR="00BD48B0" w:rsidRPr="00176974">
        <w:rPr>
          <w:rFonts w:ascii="Arial Narrow" w:hAnsi="Arial Narrow"/>
          <w:spacing w:val="-4"/>
        </w:rPr>
        <w:t xml:space="preserve"> compliance with</w:t>
      </w:r>
      <w:r w:rsidR="00B05935">
        <w:rPr>
          <w:rFonts w:ascii="Arial Narrow" w:hAnsi="Arial Narrow"/>
          <w:spacing w:val="-4"/>
        </w:rPr>
        <w:t xml:space="preserve"> </w:t>
      </w:r>
      <w:r w:rsidR="00BD48B0" w:rsidRPr="00176974">
        <w:rPr>
          <w:rFonts w:ascii="Arial Narrow" w:hAnsi="Arial Narrow"/>
          <w:spacing w:val="-4"/>
        </w:rPr>
        <w:t>th</w:t>
      </w:r>
      <w:r w:rsidR="004A74F2" w:rsidRPr="00176974">
        <w:rPr>
          <w:rFonts w:ascii="Arial Narrow" w:hAnsi="Arial Narrow"/>
          <w:spacing w:val="-4"/>
        </w:rPr>
        <w:t>e applicable Facilitator</w:t>
      </w:r>
      <w:r w:rsidR="00BD48B0" w:rsidRPr="00176974">
        <w:rPr>
          <w:rFonts w:ascii="Arial Narrow" w:hAnsi="Arial Narrow"/>
          <w:spacing w:val="-4"/>
        </w:rPr>
        <w:t xml:space="preserve"> Agreement. In the event in which any such information is or becomes false, misleading</w:t>
      </w:r>
      <w:r w:rsidR="00EB061F">
        <w:rPr>
          <w:rFonts w:ascii="Arial Narrow" w:hAnsi="Arial Narrow"/>
          <w:spacing w:val="-4"/>
        </w:rPr>
        <w:t>,</w:t>
      </w:r>
      <w:r w:rsidR="00BD48B0" w:rsidRPr="00176974">
        <w:rPr>
          <w:rFonts w:ascii="Arial Narrow" w:hAnsi="Arial Narrow"/>
          <w:spacing w:val="-4"/>
        </w:rPr>
        <w:t xml:space="preserve"> or inaccurate, </w:t>
      </w:r>
      <w:r>
        <w:rPr>
          <w:rFonts w:ascii="Arial Narrow" w:hAnsi="Arial Narrow"/>
          <w:spacing w:val="-4"/>
        </w:rPr>
        <w:t>You</w:t>
      </w:r>
      <w:r w:rsidR="006C4330">
        <w:rPr>
          <w:rFonts w:ascii="Arial Narrow" w:hAnsi="Arial Narrow"/>
          <w:spacing w:val="-4"/>
        </w:rPr>
        <w:t xml:space="preserve"> </w:t>
      </w:r>
      <w:r w:rsidR="00BD48B0" w:rsidRPr="00176974">
        <w:rPr>
          <w:rFonts w:ascii="Arial Narrow" w:hAnsi="Arial Narrow"/>
          <w:spacing w:val="-4"/>
        </w:rPr>
        <w:t xml:space="preserve">agree and accept that </w:t>
      </w:r>
      <w:r w:rsidR="007B1465">
        <w:rPr>
          <w:rFonts w:ascii="Arial Narrow" w:hAnsi="Arial Narrow"/>
          <w:spacing w:val="-4"/>
        </w:rPr>
        <w:t>NuGenesis</w:t>
      </w:r>
      <w:r w:rsidR="00BD48B0" w:rsidRPr="00176974">
        <w:rPr>
          <w:rFonts w:ascii="Arial Narrow" w:hAnsi="Arial Narrow"/>
          <w:spacing w:val="-4"/>
        </w:rPr>
        <w:t xml:space="preserve"> shall have the right to</w:t>
      </w:r>
      <w:r w:rsidR="004A74F2" w:rsidRPr="00176974">
        <w:rPr>
          <w:rFonts w:ascii="Arial Narrow" w:hAnsi="Arial Narrow"/>
          <w:spacing w:val="-4"/>
        </w:rPr>
        <w:t xml:space="preserve"> </w:t>
      </w:r>
      <w:r w:rsidR="00BD48B0" w:rsidRPr="00176974">
        <w:rPr>
          <w:rFonts w:ascii="Arial Narrow" w:hAnsi="Arial Narrow"/>
          <w:spacing w:val="-4"/>
        </w:rPr>
        <w:t>terminate t</w:t>
      </w:r>
      <w:r w:rsidR="004A74F2" w:rsidRPr="00176974">
        <w:rPr>
          <w:rFonts w:ascii="Arial Narrow" w:hAnsi="Arial Narrow"/>
          <w:spacing w:val="-4"/>
        </w:rPr>
        <w:t>he respective</w:t>
      </w:r>
      <w:r w:rsidR="00BD48B0" w:rsidRPr="00176974">
        <w:rPr>
          <w:rFonts w:ascii="Arial Narrow" w:hAnsi="Arial Narrow"/>
          <w:spacing w:val="-4"/>
        </w:rPr>
        <w:t xml:space="preserve"> Agreement with immediate effect by a written notice to </w:t>
      </w:r>
      <w:r>
        <w:rPr>
          <w:rFonts w:ascii="Arial Narrow" w:hAnsi="Arial Narrow"/>
          <w:spacing w:val="-4"/>
        </w:rPr>
        <w:t>You</w:t>
      </w:r>
      <w:r w:rsidR="00BD48B0" w:rsidRPr="00176974">
        <w:rPr>
          <w:rFonts w:ascii="Arial Narrow" w:hAnsi="Arial Narrow"/>
          <w:spacing w:val="-4"/>
        </w:rPr>
        <w:t>.</w:t>
      </w:r>
    </w:p>
    <w:p w14:paraId="64526228" w14:textId="77777777" w:rsidR="00176974" w:rsidRDefault="00176974" w:rsidP="002506DE">
      <w:pPr>
        <w:pStyle w:val="BodyText"/>
        <w:kinsoku w:val="0"/>
        <w:overflowPunct w:val="0"/>
        <w:spacing w:line="225" w:lineRule="exact"/>
        <w:ind w:left="720"/>
        <w:jc w:val="both"/>
        <w:rPr>
          <w:rFonts w:ascii="Arial Narrow" w:hAnsi="Arial Narrow"/>
          <w:spacing w:val="-4"/>
        </w:rPr>
      </w:pPr>
    </w:p>
    <w:p w14:paraId="4654F8A3" w14:textId="69404E08" w:rsidR="00176974" w:rsidRDefault="006D00CC" w:rsidP="002506DE">
      <w:pPr>
        <w:pStyle w:val="BodyText"/>
        <w:numPr>
          <w:ilvl w:val="0"/>
          <w:numId w:val="41"/>
        </w:numPr>
        <w:kinsoku w:val="0"/>
        <w:overflowPunct w:val="0"/>
        <w:spacing w:line="225" w:lineRule="exact"/>
        <w:ind w:hanging="720"/>
        <w:jc w:val="both"/>
        <w:rPr>
          <w:rFonts w:ascii="Arial Narrow" w:hAnsi="Arial Narrow"/>
          <w:spacing w:val="-4"/>
        </w:rPr>
      </w:pPr>
      <w:r>
        <w:rPr>
          <w:rFonts w:ascii="Arial Narrow" w:hAnsi="Arial Narrow"/>
          <w:spacing w:val="-4"/>
        </w:rPr>
        <w:t>You</w:t>
      </w:r>
      <w:r w:rsidR="001B3280">
        <w:rPr>
          <w:rFonts w:ascii="Arial Narrow" w:hAnsi="Arial Narrow"/>
          <w:spacing w:val="-4"/>
        </w:rPr>
        <w:t xml:space="preserve"> </w:t>
      </w:r>
      <w:r w:rsidR="00BD48B0" w:rsidRPr="00176974">
        <w:rPr>
          <w:rFonts w:ascii="Arial Narrow" w:hAnsi="Arial Narrow"/>
          <w:spacing w:val="-4"/>
        </w:rPr>
        <w:t xml:space="preserve">acknowledge that Clients referred to </w:t>
      </w:r>
      <w:r w:rsidR="007B1465">
        <w:rPr>
          <w:rFonts w:ascii="Arial Narrow" w:hAnsi="Arial Narrow"/>
          <w:spacing w:val="-4"/>
        </w:rPr>
        <w:t>NuGenesis</w:t>
      </w:r>
      <w:r w:rsidR="00BD48B0" w:rsidRPr="00176974">
        <w:rPr>
          <w:rFonts w:ascii="Arial Narrow" w:hAnsi="Arial Narrow"/>
          <w:spacing w:val="-4"/>
        </w:rPr>
        <w:t xml:space="preserve"> </w:t>
      </w:r>
      <w:r w:rsidR="00176974" w:rsidRPr="00176974">
        <w:rPr>
          <w:rFonts w:ascii="Arial Narrow" w:hAnsi="Arial Narrow"/>
          <w:spacing w:val="-4"/>
        </w:rPr>
        <w:t>and</w:t>
      </w:r>
      <w:r w:rsidR="00EB061F">
        <w:rPr>
          <w:rFonts w:ascii="Arial Narrow" w:hAnsi="Arial Narrow"/>
          <w:spacing w:val="-4"/>
        </w:rPr>
        <w:t xml:space="preserve"> who</w:t>
      </w:r>
      <w:r w:rsidR="00176974" w:rsidRPr="00176974">
        <w:rPr>
          <w:rFonts w:ascii="Arial Narrow" w:hAnsi="Arial Narrow"/>
          <w:spacing w:val="-4"/>
        </w:rPr>
        <w:t xml:space="preserve"> open </w:t>
      </w:r>
      <w:r w:rsidR="007B1465">
        <w:rPr>
          <w:rFonts w:ascii="Arial Narrow" w:hAnsi="Arial Narrow"/>
          <w:spacing w:val="-4"/>
        </w:rPr>
        <w:t>NuGenesis</w:t>
      </w:r>
      <w:r w:rsidR="00176974" w:rsidRPr="00176974">
        <w:rPr>
          <w:rFonts w:ascii="Arial Narrow" w:hAnsi="Arial Narrow"/>
          <w:spacing w:val="-4"/>
        </w:rPr>
        <w:t xml:space="preserve"> accounts become clients of </w:t>
      </w:r>
      <w:r w:rsidR="007B1465">
        <w:rPr>
          <w:rFonts w:ascii="Arial Narrow" w:hAnsi="Arial Narrow"/>
          <w:spacing w:val="-4"/>
        </w:rPr>
        <w:t>NuGenesis</w:t>
      </w:r>
      <w:r w:rsidR="00176974" w:rsidRPr="00176974">
        <w:rPr>
          <w:rFonts w:ascii="Arial Narrow" w:hAnsi="Arial Narrow"/>
          <w:spacing w:val="-4"/>
        </w:rPr>
        <w:t xml:space="preserve"> </w:t>
      </w:r>
      <w:r w:rsidR="00B05935">
        <w:rPr>
          <w:rFonts w:ascii="Arial Narrow" w:hAnsi="Arial Narrow"/>
          <w:spacing w:val="-4"/>
        </w:rPr>
        <w:t>with</w:t>
      </w:r>
      <w:r w:rsidR="00176974" w:rsidRPr="00176974">
        <w:rPr>
          <w:rFonts w:ascii="Arial Narrow" w:hAnsi="Arial Narrow"/>
          <w:spacing w:val="-4"/>
        </w:rPr>
        <w:t xml:space="preserve"> that </w:t>
      </w:r>
      <w:r w:rsidR="00EB061F" w:rsidRPr="00176974">
        <w:rPr>
          <w:rFonts w:ascii="Arial Narrow" w:hAnsi="Arial Narrow"/>
          <w:spacing w:val="-4"/>
        </w:rPr>
        <w:t>account</w:t>
      </w:r>
      <w:r w:rsidR="00EB061F">
        <w:rPr>
          <w:rFonts w:ascii="Arial Narrow" w:hAnsi="Arial Narrow"/>
          <w:spacing w:val="-4"/>
        </w:rPr>
        <w:t xml:space="preserve"> and</w:t>
      </w:r>
      <w:r w:rsidR="00176974" w:rsidRPr="00176974">
        <w:rPr>
          <w:rFonts w:ascii="Arial Narrow" w:hAnsi="Arial Narrow"/>
          <w:spacing w:val="-4"/>
        </w:rPr>
        <w:t xml:space="preserve"> </w:t>
      </w:r>
      <w:r w:rsidR="00BD48B0" w:rsidRPr="00176974">
        <w:rPr>
          <w:rFonts w:ascii="Arial Narrow" w:hAnsi="Arial Narrow"/>
          <w:spacing w:val="-4"/>
        </w:rPr>
        <w:t xml:space="preserve">are not </w:t>
      </w:r>
      <w:r>
        <w:rPr>
          <w:rFonts w:ascii="Arial Narrow" w:hAnsi="Arial Narrow"/>
          <w:spacing w:val="-4"/>
        </w:rPr>
        <w:t>Your</w:t>
      </w:r>
      <w:r w:rsidR="001B3280">
        <w:rPr>
          <w:rFonts w:ascii="Arial Narrow" w:hAnsi="Arial Narrow"/>
          <w:spacing w:val="-4"/>
        </w:rPr>
        <w:t xml:space="preserve"> </w:t>
      </w:r>
      <w:r w:rsidR="00BD48B0" w:rsidRPr="00176974">
        <w:rPr>
          <w:rFonts w:ascii="Arial Narrow" w:hAnsi="Arial Narrow"/>
          <w:spacing w:val="-4"/>
        </w:rPr>
        <w:t xml:space="preserve">clients </w:t>
      </w:r>
      <w:r w:rsidR="00176974" w:rsidRPr="00176974">
        <w:rPr>
          <w:rFonts w:ascii="Arial Narrow" w:hAnsi="Arial Narrow"/>
          <w:spacing w:val="-4"/>
        </w:rPr>
        <w:t xml:space="preserve">in respect of matters arising from the </w:t>
      </w:r>
      <w:r w:rsidR="007B1465">
        <w:rPr>
          <w:rFonts w:ascii="Arial Narrow" w:hAnsi="Arial Narrow"/>
          <w:spacing w:val="-4"/>
        </w:rPr>
        <w:t>NuGenesis</w:t>
      </w:r>
      <w:r w:rsidR="00176974" w:rsidRPr="00176974">
        <w:rPr>
          <w:rFonts w:ascii="Arial Narrow" w:hAnsi="Arial Narrow"/>
          <w:spacing w:val="-4"/>
        </w:rPr>
        <w:t xml:space="preserve"> </w:t>
      </w:r>
      <w:r w:rsidR="00EB061F">
        <w:rPr>
          <w:rFonts w:ascii="Arial Narrow" w:hAnsi="Arial Narrow"/>
          <w:spacing w:val="-4"/>
        </w:rPr>
        <w:t xml:space="preserve">ecosystem, </w:t>
      </w:r>
      <w:r w:rsidR="00BD48B0" w:rsidRPr="00176974">
        <w:rPr>
          <w:rFonts w:ascii="Arial Narrow" w:hAnsi="Arial Narrow"/>
          <w:spacing w:val="-4"/>
        </w:rPr>
        <w:t>and further</w:t>
      </w:r>
      <w:r w:rsidR="00EB061F">
        <w:rPr>
          <w:rFonts w:ascii="Arial Narrow" w:hAnsi="Arial Narrow"/>
          <w:spacing w:val="-4"/>
        </w:rPr>
        <w:t xml:space="preserve"> </w:t>
      </w:r>
      <w:r w:rsidR="00BD48B0" w:rsidRPr="00176974">
        <w:rPr>
          <w:rFonts w:ascii="Arial Narrow" w:hAnsi="Arial Narrow"/>
          <w:spacing w:val="-4"/>
        </w:rPr>
        <w:t xml:space="preserve">that </w:t>
      </w:r>
      <w:r>
        <w:rPr>
          <w:rFonts w:ascii="Arial Narrow" w:hAnsi="Arial Narrow"/>
          <w:spacing w:val="-4"/>
        </w:rPr>
        <w:t>You</w:t>
      </w:r>
      <w:r w:rsidR="00BD48B0" w:rsidRPr="00176974">
        <w:rPr>
          <w:rFonts w:ascii="Arial Narrow" w:hAnsi="Arial Narrow"/>
          <w:spacing w:val="-4"/>
        </w:rPr>
        <w:t xml:space="preserve"> shall </w:t>
      </w:r>
      <w:r w:rsidR="00EB061F" w:rsidRPr="00176974">
        <w:rPr>
          <w:rFonts w:ascii="Arial Narrow" w:hAnsi="Arial Narrow"/>
          <w:spacing w:val="-4"/>
        </w:rPr>
        <w:t>always refrain</w:t>
      </w:r>
      <w:r w:rsidR="00BD48B0" w:rsidRPr="00176974">
        <w:rPr>
          <w:rFonts w:ascii="Arial Narrow" w:hAnsi="Arial Narrow"/>
          <w:spacing w:val="-4"/>
        </w:rPr>
        <w:t xml:space="preserve"> from any action which could be construed by prospective or actual Clients to indicate that there is a contractual or other legal relationship between the Clients and</w:t>
      </w:r>
      <w:r w:rsidR="001B3280">
        <w:rPr>
          <w:rFonts w:ascii="Arial Narrow" w:hAnsi="Arial Narrow"/>
          <w:spacing w:val="-4"/>
        </w:rPr>
        <w:t xml:space="preserve"> </w:t>
      </w:r>
      <w:r>
        <w:rPr>
          <w:rFonts w:ascii="Arial Narrow" w:hAnsi="Arial Narrow"/>
          <w:spacing w:val="-4"/>
        </w:rPr>
        <w:t>Your</w:t>
      </w:r>
      <w:r w:rsidR="001B3280">
        <w:rPr>
          <w:rFonts w:ascii="Arial Narrow" w:hAnsi="Arial Narrow"/>
          <w:spacing w:val="-4"/>
        </w:rPr>
        <w:t>self</w:t>
      </w:r>
      <w:r w:rsidR="00BD48B0" w:rsidRPr="00176974">
        <w:rPr>
          <w:rFonts w:ascii="Arial Narrow" w:hAnsi="Arial Narrow"/>
          <w:spacing w:val="-4"/>
        </w:rPr>
        <w:t xml:space="preserve">. </w:t>
      </w:r>
    </w:p>
    <w:p w14:paraId="44D362E0" w14:textId="77777777" w:rsidR="00176974" w:rsidRDefault="00176974" w:rsidP="002506DE">
      <w:pPr>
        <w:pStyle w:val="ListParagraph"/>
        <w:spacing w:after="0" w:line="240" w:lineRule="auto"/>
        <w:jc w:val="both"/>
        <w:rPr>
          <w:rFonts w:ascii="Arial Narrow" w:eastAsia="Times New Roman" w:hAnsi="Arial Narrow" w:cs="Arial"/>
          <w:color w:val="080808"/>
          <w:spacing w:val="-4"/>
          <w:szCs w:val="20"/>
          <w:lang w:eastAsia="en-AU"/>
        </w:rPr>
      </w:pPr>
    </w:p>
    <w:p w14:paraId="1A86CB9B" w14:textId="45AA0611" w:rsidR="00D65A5F" w:rsidRPr="00E979FE" w:rsidRDefault="006D00CC" w:rsidP="002506DE">
      <w:pPr>
        <w:pStyle w:val="BodyText"/>
        <w:numPr>
          <w:ilvl w:val="0"/>
          <w:numId w:val="41"/>
        </w:numPr>
        <w:kinsoku w:val="0"/>
        <w:overflowPunct w:val="0"/>
        <w:spacing w:line="225" w:lineRule="exact"/>
        <w:ind w:hanging="720"/>
        <w:jc w:val="both"/>
        <w:rPr>
          <w:rFonts w:ascii="Arial Narrow" w:hAnsi="Arial Narrow"/>
          <w:spacing w:val="-4"/>
        </w:rPr>
      </w:pPr>
      <w:r>
        <w:rPr>
          <w:rFonts w:ascii="Arial Narrow" w:eastAsia="Times New Roman" w:hAnsi="Arial Narrow" w:cs="Arial"/>
          <w:color w:val="080808"/>
          <w:spacing w:val="-4"/>
          <w:szCs w:val="20"/>
          <w:lang w:eastAsia="en-AU"/>
        </w:rPr>
        <w:t>You</w:t>
      </w:r>
      <w:r w:rsidR="0007680D" w:rsidRPr="00176974">
        <w:rPr>
          <w:rFonts w:ascii="Arial Narrow" w:eastAsia="Times New Roman" w:hAnsi="Arial Narrow" w:cs="Arial"/>
          <w:color w:val="080808"/>
          <w:spacing w:val="-4"/>
          <w:szCs w:val="20"/>
          <w:lang w:eastAsia="en-AU"/>
        </w:rPr>
        <w:t xml:space="preserve"> represent and warrant</w:t>
      </w:r>
      <w:r w:rsidR="001B3280">
        <w:rPr>
          <w:rFonts w:ascii="Arial Narrow" w:eastAsia="Times New Roman" w:hAnsi="Arial Narrow" w:cs="Arial"/>
          <w:color w:val="080808"/>
          <w:spacing w:val="-4"/>
          <w:szCs w:val="20"/>
          <w:lang w:eastAsia="en-AU"/>
        </w:rPr>
        <w:t xml:space="preserve"> </w:t>
      </w:r>
      <w:r w:rsidR="0007680D" w:rsidRPr="00176974">
        <w:rPr>
          <w:rFonts w:ascii="Arial Narrow" w:eastAsia="Times New Roman" w:hAnsi="Arial Narrow" w:cs="Arial"/>
          <w:color w:val="080808"/>
          <w:spacing w:val="-4"/>
          <w:szCs w:val="20"/>
          <w:lang w:eastAsia="en-AU"/>
        </w:rPr>
        <w:t xml:space="preserve">that: (a) </w:t>
      </w:r>
      <w:r>
        <w:rPr>
          <w:rFonts w:ascii="Arial Narrow" w:eastAsia="Times New Roman" w:hAnsi="Arial Narrow" w:cs="Arial"/>
          <w:color w:val="080808"/>
          <w:spacing w:val="-4"/>
          <w:szCs w:val="20"/>
          <w:lang w:eastAsia="en-AU"/>
        </w:rPr>
        <w:t>You</w:t>
      </w:r>
      <w:r w:rsidR="0007680D" w:rsidRPr="00176974">
        <w:rPr>
          <w:rFonts w:ascii="Arial Narrow" w:eastAsia="Times New Roman" w:hAnsi="Arial Narrow" w:cs="Arial"/>
          <w:color w:val="080808"/>
          <w:spacing w:val="-4"/>
          <w:szCs w:val="20"/>
          <w:lang w:eastAsia="en-AU"/>
        </w:rPr>
        <w:t xml:space="preserve"> ha</w:t>
      </w:r>
      <w:r w:rsidR="00D65A5F">
        <w:rPr>
          <w:rFonts w:ascii="Arial Narrow" w:eastAsia="Times New Roman" w:hAnsi="Arial Narrow" w:cs="Arial"/>
          <w:color w:val="080808"/>
          <w:spacing w:val="-4"/>
          <w:szCs w:val="20"/>
          <w:lang w:eastAsia="en-AU"/>
        </w:rPr>
        <w:t>ve</w:t>
      </w:r>
      <w:r w:rsidR="0007680D" w:rsidRPr="00176974">
        <w:rPr>
          <w:rFonts w:ascii="Arial Narrow" w:eastAsia="Times New Roman" w:hAnsi="Arial Narrow" w:cs="Arial"/>
          <w:color w:val="080808"/>
          <w:spacing w:val="-4"/>
          <w:szCs w:val="20"/>
          <w:lang w:eastAsia="en-AU"/>
        </w:rPr>
        <w:t xml:space="preserve"> the power and authority to enter into th</w:t>
      </w:r>
      <w:r w:rsidR="00176974">
        <w:rPr>
          <w:rFonts w:ascii="Arial Narrow" w:eastAsia="Times New Roman" w:hAnsi="Arial Narrow" w:cs="Arial"/>
          <w:color w:val="080808"/>
          <w:spacing w:val="-4"/>
          <w:szCs w:val="20"/>
          <w:lang w:eastAsia="en-AU"/>
        </w:rPr>
        <w:t>e Applicable Facilitator</w:t>
      </w:r>
      <w:r w:rsidR="0007680D" w:rsidRPr="00176974">
        <w:rPr>
          <w:rFonts w:ascii="Arial Narrow" w:eastAsia="Times New Roman" w:hAnsi="Arial Narrow" w:cs="Arial"/>
          <w:color w:val="080808"/>
          <w:spacing w:val="-4"/>
          <w:szCs w:val="20"/>
          <w:lang w:eastAsia="en-AU"/>
        </w:rPr>
        <w:t xml:space="preserve"> </w:t>
      </w:r>
      <w:r w:rsidR="00176974" w:rsidRPr="00176974">
        <w:rPr>
          <w:rFonts w:ascii="Arial Narrow" w:eastAsia="Times New Roman" w:hAnsi="Arial Narrow" w:cs="Arial"/>
          <w:color w:val="080808"/>
          <w:spacing w:val="-4"/>
          <w:szCs w:val="20"/>
          <w:lang w:eastAsia="en-AU"/>
        </w:rPr>
        <w:t>Agreement</w:t>
      </w:r>
      <w:r w:rsidR="00D65A5F">
        <w:rPr>
          <w:rFonts w:ascii="Arial Narrow" w:eastAsia="Times New Roman" w:hAnsi="Arial Narrow" w:cs="Arial"/>
          <w:color w:val="080808"/>
          <w:spacing w:val="-4"/>
          <w:szCs w:val="20"/>
          <w:lang w:eastAsia="en-AU"/>
        </w:rPr>
        <w:t>, which includes these terms,</w:t>
      </w:r>
      <w:r w:rsidR="00176974" w:rsidRPr="00176974">
        <w:rPr>
          <w:rFonts w:ascii="Arial Narrow" w:eastAsia="Times New Roman" w:hAnsi="Arial Narrow" w:cs="Arial"/>
          <w:color w:val="080808"/>
          <w:spacing w:val="-4"/>
          <w:szCs w:val="20"/>
          <w:lang w:eastAsia="en-AU"/>
        </w:rPr>
        <w:t xml:space="preserve"> </w:t>
      </w:r>
      <w:r w:rsidR="0007680D" w:rsidRPr="00176974">
        <w:rPr>
          <w:rFonts w:ascii="Arial Narrow" w:eastAsia="Times New Roman" w:hAnsi="Arial Narrow" w:cs="Arial"/>
          <w:color w:val="080808"/>
          <w:spacing w:val="-4"/>
          <w:szCs w:val="20"/>
          <w:lang w:eastAsia="en-AU"/>
        </w:rPr>
        <w:t>and perform its obligations under th</w:t>
      </w:r>
      <w:r w:rsidR="00D65A5F">
        <w:rPr>
          <w:rFonts w:ascii="Arial Narrow" w:eastAsia="Times New Roman" w:hAnsi="Arial Narrow" w:cs="Arial"/>
          <w:color w:val="080808"/>
          <w:spacing w:val="-4"/>
          <w:szCs w:val="20"/>
          <w:lang w:eastAsia="en-AU"/>
        </w:rPr>
        <w:t>at</w:t>
      </w:r>
      <w:r w:rsidR="0007680D" w:rsidRPr="00176974">
        <w:rPr>
          <w:rFonts w:ascii="Arial Narrow" w:eastAsia="Times New Roman" w:hAnsi="Arial Narrow" w:cs="Arial"/>
          <w:color w:val="080808"/>
          <w:spacing w:val="-4"/>
          <w:szCs w:val="20"/>
          <w:lang w:eastAsia="en-AU"/>
        </w:rPr>
        <w:t xml:space="preserve"> agreement; and (b) </w:t>
      </w:r>
      <w:r>
        <w:rPr>
          <w:rFonts w:ascii="Arial Narrow" w:eastAsia="Times New Roman" w:hAnsi="Arial Narrow" w:cs="Arial"/>
          <w:color w:val="080808"/>
          <w:spacing w:val="-4"/>
          <w:szCs w:val="20"/>
          <w:lang w:eastAsia="en-AU"/>
        </w:rPr>
        <w:t>You</w:t>
      </w:r>
      <w:r w:rsidR="0007680D" w:rsidRPr="00176974">
        <w:rPr>
          <w:rFonts w:ascii="Arial Narrow" w:eastAsia="Times New Roman" w:hAnsi="Arial Narrow" w:cs="Arial"/>
          <w:color w:val="080808"/>
          <w:spacing w:val="-4"/>
          <w:szCs w:val="20"/>
          <w:lang w:eastAsia="en-AU"/>
        </w:rPr>
        <w:t xml:space="preserve"> shall comply with all laws, regulations</w:t>
      </w:r>
      <w:r w:rsidR="00EB061F">
        <w:rPr>
          <w:rFonts w:ascii="Arial Narrow" w:eastAsia="Times New Roman" w:hAnsi="Arial Narrow" w:cs="Arial"/>
          <w:color w:val="080808"/>
          <w:spacing w:val="-4"/>
          <w:szCs w:val="20"/>
          <w:lang w:eastAsia="en-AU"/>
        </w:rPr>
        <w:t>,</w:t>
      </w:r>
      <w:r w:rsidR="0007680D" w:rsidRPr="00176974">
        <w:rPr>
          <w:rFonts w:ascii="Arial Narrow" w:eastAsia="Times New Roman" w:hAnsi="Arial Narrow" w:cs="Arial"/>
          <w:color w:val="080808"/>
          <w:spacing w:val="-4"/>
          <w:szCs w:val="20"/>
          <w:lang w:eastAsia="en-AU"/>
        </w:rPr>
        <w:t xml:space="preserve"> and codes of practice applicable to its obligations under th</w:t>
      </w:r>
      <w:r w:rsidR="00D65A5F">
        <w:rPr>
          <w:rFonts w:ascii="Arial Narrow" w:eastAsia="Times New Roman" w:hAnsi="Arial Narrow" w:cs="Arial"/>
          <w:color w:val="080808"/>
          <w:spacing w:val="-4"/>
          <w:szCs w:val="20"/>
          <w:lang w:eastAsia="en-AU"/>
        </w:rPr>
        <w:t>at</w:t>
      </w:r>
      <w:r w:rsidR="0007680D" w:rsidRPr="00176974">
        <w:rPr>
          <w:rFonts w:ascii="Arial Narrow" w:eastAsia="Times New Roman" w:hAnsi="Arial Narrow" w:cs="Arial"/>
          <w:color w:val="080808"/>
          <w:spacing w:val="-4"/>
          <w:szCs w:val="20"/>
          <w:lang w:eastAsia="en-AU"/>
        </w:rPr>
        <w:t xml:space="preserve"> agreement.</w:t>
      </w:r>
    </w:p>
    <w:p w14:paraId="6BA87A05" w14:textId="77777777" w:rsidR="00E979FE" w:rsidRDefault="00E979FE" w:rsidP="002506DE">
      <w:pPr>
        <w:pStyle w:val="ListParagraph"/>
        <w:spacing w:after="0" w:line="240" w:lineRule="auto"/>
        <w:jc w:val="both"/>
        <w:rPr>
          <w:rFonts w:ascii="Arial Narrow" w:hAnsi="Arial Narrow"/>
          <w:spacing w:val="-4"/>
        </w:rPr>
      </w:pPr>
    </w:p>
    <w:p w14:paraId="618CA525" w14:textId="13397A03" w:rsidR="00E979FE" w:rsidRPr="00D65A5F" w:rsidRDefault="00E979FE" w:rsidP="002506DE">
      <w:pPr>
        <w:pStyle w:val="BodyText"/>
        <w:numPr>
          <w:ilvl w:val="0"/>
          <w:numId w:val="41"/>
        </w:numPr>
        <w:kinsoku w:val="0"/>
        <w:overflowPunct w:val="0"/>
        <w:spacing w:line="225" w:lineRule="exact"/>
        <w:ind w:hanging="720"/>
        <w:jc w:val="both"/>
        <w:rPr>
          <w:rFonts w:ascii="Arial Narrow" w:hAnsi="Arial Narrow"/>
          <w:spacing w:val="-4"/>
        </w:rPr>
      </w:pPr>
      <w:r>
        <w:rPr>
          <w:rFonts w:ascii="Arial Narrow" w:hAnsi="Arial Narrow"/>
          <w:spacing w:val="-4"/>
        </w:rPr>
        <w:t>Each party warrants and relies upon the other party having made their</w:t>
      </w:r>
      <w:r w:rsidR="00B05935">
        <w:rPr>
          <w:rFonts w:ascii="Arial Narrow" w:hAnsi="Arial Narrow"/>
          <w:spacing w:val="-4"/>
        </w:rPr>
        <w:t xml:space="preserve"> </w:t>
      </w:r>
      <w:r>
        <w:rPr>
          <w:rFonts w:ascii="Arial Narrow" w:hAnsi="Arial Narrow"/>
          <w:spacing w:val="-4"/>
        </w:rPr>
        <w:t>inquiries as to the accuracy of any information or representation that may have been made</w:t>
      </w:r>
      <w:r w:rsidR="00EB061F">
        <w:rPr>
          <w:rFonts w:ascii="Arial Narrow" w:hAnsi="Arial Narrow"/>
          <w:spacing w:val="-4"/>
        </w:rPr>
        <w:t>,</w:t>
      </w:r>
      <w:r>
        <w:rPr>
          <w:rFonts w:ascii="Arial Narrow" w:hAnsi="Arial Narrow"/>
          <w:spacing w:val="-4"/>
        </w:rPr>
        <w:t xml:space="preserve"> and that these terms are the entire and complete terms agreed upon by the parties</w:t>
      </w:r>
      <w:r w:rsidR="00DF6B56">
        <w:rPr>
          <w:rFonts w:ascii="Arial Narrow" w:hAnsi="Arial Narrow"/>
          <w:spacing w:val="-4"/>
        </w:rPr>
        <w:t>,</w:t>
      </w:r>
      <w:r>
        <w:rPr>
          <w:rFonts w:ascii="Arial Narrow" w:hAnsi="Arial Narrow"/>
          <w:spacing w:val="-4"/>
        </w:rPr>
        <w:t xml:space="preserve"> and supersede all previous oral, written or representations including by conduct, implication</w:t>
      </w:r>
      <w:r w:rsidR="00EB061F">
        <w:rPr>
          <w:rFonts w:ascii="Arial Narrow" w:hAnsi="Arial Narrow"/>
          <w:spacing w:val="-4"/>
        </w:rPr>
        <w:t>,</w:t>
      </w:r>
      <w:r>
        <w:rPr>
          <w:rFonts w:ascii="Arial Narrow" w:hAnsi="Arial Narrow"/>
          <w:spacing w:val="-4"/>
        </w:rPr>
        <w:t xml:space="preserve"> or omission. </w:t>
      </w:r>
    </w:p>
    <w:p w14:paraId="403DA8D0" w14:textId="77777777" w:rsidR="00D65A5F" w:rsidRDefault="00D65A5F" w:rsidP="002506DE">
      <w:pPr>
        <w:pStyle w:val="ListParagraph"/>
        <w:spacing w:after="0" w:line="240" w:lineRule="auto"/>
        <w:jc w:val="both"/>
        <w:rPr>
          <w:rFonts w:ascii="Arial Narrow" w:eastAsia="Times New Roman" w:hAnsi="Arial Narrow" w:cs="Arial"/>
          <w:color w:val="080808"/>
          <w:spacing w:val="-4"/>
          <w:szCs w:val="20"/>
          <w:lang w:eastAsia="en-AU"/>
        </w:rPr>
      </w:pPr>
    </w:p>
    <w:p w14:paraId="62BA81E9" w14:textId="18FAA3CD" w:rsidR="00D65A5F" w:rsidRPr="00D65A5F" w:rsidRDefault="0007680D" w:rsidP="002506DE">
      <w:pPr>
        <w:pStyle w:val="BodyText"/>
        <w:numPr>
          <w:ilvl w:val="0"/>
          <w:numId w:val="41"/>
        </w:numPr>
        <w:kinsoku w:val="0"/>
        <w:overflowPunct w:val="0"/>
        <w:spacing w:line="225" w:lineRule="exact"/>
        <w:ind w:hanging="720"/>
        <w:jc w:val="both"/>
        <w:rPr>
          <w:rFonts w:ascii="Arial Narrow" w:hAnsi="Arial Narrow"/>
          <w:spacing w:val="-4"/>
        </w:rPr>
      </w:pPr>
      <w:r w:rsidRPr="00D65A5F">
        <w:rPr>
          <w:rFonts w:ascii="Arial Narrow" w:eastAsia="Times New Roman" w:hAnsi="Arial Narrow" w:cs="Arial"/>
          <w:color w:val="080808"/>
          <w:spacing w:val="-4"/>
          <w:szCs w:val="20"/>
          <w:lang w:eastAsia="en-AU"/>
        </w:rPr>
        <w:t xml:space="preserve">Except as expressly </w:t>
      </w:r>
      <w:r w:rsidR="00B05935">
        <w:rPr>
          <w:rFonts w:ascii="Arial Narrow" w:eastAsia="Times New Roman" w:hAnsi="Arial Narrow" w:cs="Arial"/>
          <w:color w:val="080808"/>
          <w:spacing w:val="-4"/>
          <w:szCs w:val="20"/>
          <w:lang w:eastAsia="en-AU"/>
        </w:rPr>
        <w:t>outlined</w:t>
      </w:r>
      <w:r w:rsidRPr="00D65A5F">
        <w:rPr>
          <w:rFonts w:ascii="Arial Narrow" w:eastAsia="Times New Roman" w:hAnsi="Arial Narrow" w:cs="Arial"/>
          <w:color w:val="080808"/>
          <w:spacing w:val="-4"/>
          <w:szCs w:val="20"/>
          <w:lang w:eastAsia="en-AU"/>
        </w:rPr>
        <w:t xml:space="preserve"> in this agreement, </w:t>
      </w:r>
      <w:r w:rsidR="00E462BD">
        <w:rPr>
          <w:rFonts w:ascii="Arial Narrow" w:eastAsia="Times New Roman" w:hAnsi="Arial Narrow" w:cs="Arial"/>
          <w:color w:val="080808"/>
          <w:spacing w:val="-4"/>
          <w:szCs w:val="20"/>
          <w:lang w:eastAsia="en-AU"/>
        </w:rPr>
        <w:t>NuGenesis</w:t>
      </w:r>
      <w:r w:rsidRPr="00D65A5F">
        <w:rPr>
          <w:rFonts w:ascii="Arial Narrow" w:eastAsia="Times New Roman" w:hAnsi="Arial Narrow" w:cs="Arial"/>
          <w:color w:val="080808"/>
          <w:spacing w:val="-4"/>
          <w:szCs w:val="20"/>
          <w:lang w:eastAsia="en-AU"/>
        </w:rPr>
        <w:t xml:space="preserve"> does not make any representations or warranties </w:t>
      </w:r>
      <w:r w:rsidR="00B05935">
        <w:rPr>
          <w:rFonts w:ascii="Arial Narrow" w:eastAsia="Times New Roman" w:hAnsi="Arial Narrow" w:cs="Arial"/>
          <w:color w:val="080808"/>
          <w:spacing w:val="-4"/>
          <w:szCs w:val="20"/>
          <w:lang w:eastAsia="en-AU"/>
        </w:rPr>
        <w:t>with</w:t>
      </w:r>
      <w:r w:rsidRPr="00D65A5F">
        <w:rPr>
          <w:rFonts w:ascii="Arial Narrow" w:eastAsia="Times New Roman" w:hAnsi="Arial Narrow" w:cs="Arial"/>
          <w:color w:val="080808"/>
          <w:spacing w:val="-4"/>
          <w:szCs w:val="20"/>
          <w:lang w:eastAsia="en-AU"/>
        </w:rPr>
        <w:t xml:space="preserve"> the services </w:t>
      </w:r>
      <w:r w:rsidR="00E462BD">
        <w:rPr>
          <w:rFonts w:ascii="Arial Narrow" w:eastAsia="Times New Roman" w:hAnsi="Arial Narrow" w:cs="Arial"/>
          <w:color w:val="080808"/>
          <w:spacing w:val="-4"/>
          <w:szCs w:val="20"/>
          <w:lang w:eastAsia="en-AU"/>
        </w:rPr>
        <w:t>NuGenesis</w:t>
      </w:r>
      <w:r w:rsidRPr="00D65A5F">
        <w:rPr>
          <w:rFonts w:ascii="Arial Narrow" w:eastAsia="Times New Roman" w:hAnsi="Arial Narrow" w:cs="Arial"/>
          <w:color w:val="080808"/>
          <w:spacing w:val="-4"/>
          <w:szCs w:val="20"/>
          <w:lang w:eastAsia="en-AU"/>
        </w:rPr>
        <w:t xml:space="preserve"> provides to </w:t>
      </w:r>
      <w:r w:rsidR="006D00CC">
        <w:rPr>
          <w:rFonts w:ascii="Arial Narrow" w:eastAsia="Times New Roman" w:hAnsi="Arial Narrow" w:cs="Arial"/>
          <w:color w:val="080808"/>
          <w:spacing w:val="-4"/>
          <w:szCs w:val="20"/>
          <w:lang w:eastAsia="en-AU"/>
        </w:rPr>
        <w:t>You</w:t>
      </w:r>
      <w:r w:rsidRPr="00D65A5F">
        <w:rPr>
          <w:rFonts w:ascii="Arial Narrow" w:eastAsia="Times New Roman" w:hAnsi="Arial Narrow" w:cs="Arial"/>
          <w:color w:val="080808"/>
          <w:spacing w:val="-4"/>
          <w:szCs w:val="20"/>
          <w:lang w:eastAsia="en-AU"/>
        </w:rPr>
        <w:t xml:space="preserve">, express or implied, including without limitation any implied </w:t>
      </w:r>
      <w:r w:rsidRPr="00D65A5F">
        <w:rPr>
          <w:rFonts w:ascii="Arial Narrow" w:eastAsia="Times New Roman" w:hAnsi="Arial Narrow" w:cs="Arial"/>
          <w:color w:val="080808"/>
          <w:spacing w:val="-4"/>
          <w:szCs w:val="20"/>
          <w:lang w:eastAsia="en-AU"/>
        </w:rPr>
        <w:lastRenderedPageBreak/>
        <w:t xml:space="preserve">warranty of quality or fitness for a particular purpose. </w:t>
      </w:r>
      <w:r w:rsidR="007B1465">
        <w:rPr>
          <w:rFonts w:ascii="Arial Narrow" w:eastAsia="Times New Roman" w:hAnsi="Arial Narrow" w:cs="Arial"/>
          <w:color w:val="080808"/>
          <w:spacing w:val="-4"/>
          <w:szCs w:val="20"/>
          <w:lang w:eastAsia="en-AU"/>
        </w:rPr>
        <w:t>NuGenesis</w:t>
      </w:r>
      <w:r w:rsidR="00D65A5F" w:rsidRPr="00D65A5F">
        <w:rPr>
          <w:rFonts w:ascii="Arial Narrow" w:eastAsia="Times New Roman" w:hAnsi="Arial Narrow" w:cs="Arial"/>
          <w:color w:val="080808"/>
          <w:spacing w:val="-4"/>
          <w:szCs w:val="20"/>
          <w:lang w:eastAsia="en-AU"/>
        </w:rPr>
        <w:t xml:space="preserve"> does not</w:t>
      </w:r>
      <w:r w:rsidRPr="00D65A5F">
        <w:rPr>
          <w:rFonts w:ascii="Arial Narrow" w:eastAsia="Times New Roman" w:hAnsi="Arial Narrow" w:cs="Arial"/>
          <w:color w:val="080808"/>
          <w:spacing w:val="-4"/>
          <w:szCs w:val="20"/>
          <w:lang w:eastAsia="en-AU"/>
        </w:rPr>
        <w:t xml:space="preserve"> warrant or guarantee that </w:t>
      </w:r>
      <w:r w:rsidR="006D00CC">
        <w:rPr>
          <w:rFonts w:ascii="Arial Narrow" w:eastAsia="Times New Roman" w:hAnsi="Arial Narrow" w:cs="Arial"/>
          <w:color w:val="080808"/>
          <w:spacing w:val="-4"/>
          <w:szCs w:val="20"/>
          <w:lang w:eastAsia="en-AU"/>
        </w:rPr>
        <w:t>You</w:t>
      </w:r>
      <w:r w:rsidRPr="00D65A5F">
        <w:rPr>
          <w:rFonts w:ascii="Arial Narrow" w:eastAsia="Times New Roman" w:hAnsi="Arial Narrow" w:cs="Arial"/>
          <w:color w:val="080808"/>
          <w:spacing w:val="-4"/>
          <w:szCs w:val="20"/>
          <w:lang w:eastAsia="en-AU"/>
        </w:rPr>
        <w:t xml:space="preserve"> will receive any additional proposals/campaigns</w:t>
      </w:r>
      <w:r w:rsidR="00DF6B56">
        <w:rPr>
          <w:rFonts w:ascii="Arial Narrow" w:eastAsia="Times New Roman" w:hAnsi="Arial Narrow" w:cs="Arial"/>
          <w:color w:val="080808"/>
          <w:spacing w:val="-4"/>
          <w:szCs w:val="20"/>
          <w:lang w:eastAsia="en-AU"/>
        </w:rPr>
        <w:t>,</w:t>
      </w:r>
      <w:r w:rsidRPr="00D65A5F">
        <w:rPr>
          <w:rFonts w:ascii="Arial Narrow" w:eastAsia="Times New Roman" w:hAnsi="Arial Narrow" w:cs="Arial"/>
          <w:color w:val="080808"/>
          <w:spacing w:val="-4"/>
          <w:szCs w:val="20"/>
          <w:lang w:eastAsia="en-AU"/>
        </w:rPr>
        <w:t xml:space="preserve"> or that those proposals/campaigns will be attractive or of interest to </w:t>
      </w:r>
      <w:r w:rsidR="006D00CC">
        <w:rPr>
          <w:rFonts w:ascii="Arial Narrow" w:eastAsia="Times New Roman" w:hAnsi="Arial Narrow" w:cs="Arial"/>
          <w:color w:val="080808"/>
          <w:spacing w:val="-4"/>
          <w:szCs w:val="20"/>
          <w:lang w:eastAsia="en-AU"/>
        </w:rPr>
        <w:t>You</w:t>
      </w:r>
      <w:r w:rsidR="00182A0F" w:rsidRPr="00D65A5F">
        <w:rPr>
          <w:rFonts w:ascii="Arial Narrow" w:eastAsia="Times New Roman" w:hAnsi="Arial Narrow" w:cs="Arial"/>
          <w:color w:val="080808"/>
          <w:spacing w:val="-4"/>
          <w:szCs w:val="20"/>
          <w:lang w:eastAsia="en-AU"/>
        </w:rPr>
        <w:t xml:space="preserve"> beyond those in </w:t>
      </w:r>
      <w:r w:rsidR="006D00CC">
        <w:rPr>
          <w:rFonts w:ascii="Arial Narrow" w:eastAsia="Times New Roman" w:hAnsi="Arial Narrow" w:cs="Arial"/>
          <w:color w:val="080808"/>
          <w:spacing w:val="-4"/>
          <w:szCs w:val="20"/>
          <w:lang w:eastAsia="en-AU"/>
        </w:rPr>
        <w:t>Your</w:t>
      </w:r>
      <w:r w:rsidR="00182A0F" w:rsidRPr="00D65A5F">
        <w:rPr>
          <w:rFonts w:ascii="Arial Narrow" w:eastAsia="Times New Roman" w:hAnsi="Arial Narrow" w:cs="Arial"/>
          <w:color w:val="080808"/>
          <w:spacing w:val="-4"/>
          <w:szCs w:val="20"/>
          <w:lang w:eastAsia="en-AU"/>
        </w:rPr>
        <w:t xml:space="preserve"> Performance Plan. </w:t>
      </w:r>
    </w:p>
    <w:p w14:paraId="2816A9CD" w14:textId="77777777" w:rsidR="00D65A5F" w:rsidRDefault="00D65A5F" w:rsidP="002506DE">
      <w:pPr>
        <w:pStyle w:val="ListParagraph"/>
        <w:spacing w:after="0" w:line="240" w:lineRule="auto"/>
        <w:jc w:val="both"/>
        <w:rPr>
          <w:rFonts w:ascii="Arial Narrow" w:eastAsia="Times New Roman" w:hAnsi="Arial Narrow" w:cs="Arial"/>
          <w:color w:val="080808"/>
          <w:spacing w:val="-4"/>
          <w:szCs w:val="20"/>
          <w:lang w:eastAsia="en-AU"/>
        </w:rPr>
      </w:pPr>
    </w:p>
    <w:p w14:paraId="66B2C261" w14:textId="1DE67502" w:rsidR="00D65A5F" w:rsidRPr="00D65A5F" w:rsidRDefault="00E462BD" w:rsidP="002506DE">
      <w:pPr>
        <w:pStyle w:val="BodyText"/>
        <w:numPr>
          <w:ilvl w:val="0"/>
          <w:numId w:val="41"/>
        </w:numPr>
        <w:kinsoku w:val="0"/>
        <w:overflowPunct w:val="0"/>
        <w:spacing w:line="225" w:lineRule="exact"/>
        <w:ind w:hanging="720"/>
        <w:jc w:val="both"/>
        <w:rPr>
          <w:rFonts w:ascii="Arial Narrow" w:hAnsi="Arial Narrow"/>
          <w:spacing w:val="-4"/>
        </w:rPr>
      </w:pPr>
      <w:r>
        <w:rPr>
          <w:rFonts w:ascii="Arial Narrow" w:eastAsia="Times New Roman" w:hAnsi="Arial Narrow" w:cs="Arial"/>
          <w:color w:val="080808"/>
          <w:spacing w:val="-4"/>
          <w:szCs w:val="20"/>
          <w:lang w:eastAsia="en-AU"/>
        </w:rPr>
        <w:t>NuGenesis</w:t>
      </w:r>
      <w:r w:rsidR="0007680D" w:rsidRPr="00D65A5F">
        <w:rPr>
          <w:rFonts w:ascii="Arial Narrow" w:eastAsia="Times New Roman" w:hAnsi="Arial Narrow" w:cs="Arial"/>
          <w:color w:val="080808"/>
          <w:spacing w:val="-4"/>
          <w:szCs w:val="20"/>
          <w:lang w:eastAsia="en-AU"/>
        </w:rPr>
        <w:t xml:space="preserve"> makes no representations or warranty regarding the </w:t>
      </w:r>
      <w:r>
        <w:rPr>
          <w:rFonts w:ascii="Arial Narrow" w:eastAsia="Times New Roman" w:hAnsi="Arial Narrow" w:cs="Arial"/>
          <w:color w:val="080808"/>
          <w:spacing w:val="-4"/>
          <w:szCs w:val="20"/>
          <w:lang w:eastAsia="en-AU"/>
        </w:rPr>
        <w:t>NuGenesis</w:t>
      </w:r>
      <w:r w:rsidR="0007680D" w:rsidRPr="00D65A5F">
        <w:rPr>
          <w:rFonts w:ascii="Arial Narrow" w:eastAsia="Times New Roman" w:hAnsi="Arial Narrow" w:cs="Arial"/>
          <w:color w:val="080808"/>
          <w:spacing w:val="-4"/>
          <w:szCs w:val="20"/>
          <w:lang w:eastAsia="en-AU"/>
        </w:rPr>
        <w:t xml:space="preserve"> website and its social media channels, or any promotion or redemption method used or provided by </w:t>
      </w:r>
      <w:r>
        <w:rPr>
          <w:rFonts w:ascii="Arial Narrow" w:eastAsia="Times New Roman" w:hAnsi="Arial Narrow" w:cs="Arial"/>
          <w:color w:val="080808"/>
          <w:spacing w:val="-4"/>
          <w:szCs w:val="20"/>
          <w:lang w:eastAsia="en-AU"/>
        </w:rPr>
        <w:t>NuGenesis</w:t>
      </w:r>
      <w:r w:rsidR="0007680D" w:rsidRPr="00D65A5F">
        <w:rPr>
          <w:rFonts w:ascii="Arial Narrow" w:eastAsia="Times New Roman" w:hAnsi="Arial Narrow" w:cs="Arial"/>
          <w:color w:val="080808"/>
          <w:spacing w:val="-4"/>
          <w:szCs w:val="20"/>
          <w:lang w:eastAsia="en-AU"/>
        </w:rPr>
        <w:t xml:space="preserve"> and/or the accuracy, adequacy, reliability, availability, timeliness, completeness, suitability or other characteristics of the information and materials contained or presented therein. The </w:t>
      </w:r>
      <w:r>
        <w:rPr>
          <w:rFonts w:ascii="Arial Narrow" w:eastAsia="Times New Roman" w:hAnsi="Arial Narrow" w:cs="Arial"/>
          <w:color w:val="080808"/>
          <w:spacing w:val="-4"/>
          <w:szCs w:val="20"/>
          <w:lang w:eastAsia="en-AU"/>
        </w:rPr>
        <w:t>NuGenesis</w:t>
      </w:r>
      <w:r w:rsidR="0007680D" w:rsidRPr="00D65A5F">
        <w:rPr>
          <w:rFonts w:ascii="Arial Narrow" w:eastAsia="Times New Roman" w:hAnsi="Arial Narrow" w:cs="Arial"/>
          <w:color w:val="080808"/>
          <w:spacing w:val="-4"/>
          <w:szCs w:val="20"/>
          <w:lang w:eastAsia="en-AU"/>
        </w:rPr>
        <w:t xml:space="preserve"> website, social media channels and this </w:t>
      </w:r>
      <w:r w:rsidR="005A71B8">
        <w:rPr>
          <w:rFonts w:ascii="Arial Narrow" w:eastAsia="Times New Roman" w:hAnsi="Arial Narrow" w:cs="Arial"/>
          <w:color w:val="080808"/>
          <w:spacing w:val="-4"/>
          <w:szCs w:val="20"/>
          <w:lang w:eastAsia="en-AU"/>
        </w:rPr>
        <w:t>Program</w:t>
      </w:r>
      <w:r w:rsidR="0007680D" w:rsidRPr="00D65A5F">
        <w:rPr>
          <w:rFonts w:ascii="Arial Narrow" w:eastAsia="Times New Roman" w:hAnsi="Arial Narrow" w:cs="Arial"/>
          <w:color w:val="080808"/>
          <w:spacing w:val="-4"/>
          <w:szCs w:val="20"/>
          <w:lang w:eastAsia="en-AU"/>
        </w:rPr>
        <w:t xml:space="preserve"> are provided </w:t>
      </w:r>
      <w:r w:rsidR="00DF6B56">
        <w:rPr>
          <w:rFonts w:ascii="Arial Narrow" w:eastAsia="Times New Roman" w:hAnsi="Arial Narrow" w:cs="Arial"/>
          <w:color w:val="080808"/>
          <w:spacing w:val="-4"/>
          <w:szCs w:val="20"/>
          <w:lang w:eastAsia="en-AU"/>
        </w:rPr>
        <w:t>‘</w:t>
      </w:r>
      <w:r w:rsidR="0007680D" w:rsidRPr="00D65A5F">
        <w:rPr>
          <w:rFonts w:ascii="Arial Narrow" w:eastAsia="Times New Roman" w:hAnsi="Arial Narrow" w:cs="Arial"/>
          <w:color w:val="080808"/>
          <w:spacing w:val="-4"/>
          <w:szCs w:val="20"/>
          <w:lang w:eastAsia="en-AU"/>
        </w:rPr>
        <w:t>as is</w:t>
      </w:r>
      <w:r w:rsidR="00DF6B56">
        <w:rPr>
          <w:rFonts w:ascii="Arial Narrow" w:eastAsia="Times New Roman" w:hAnsi="Arial Narrow" w:cs="Arial"/>
          <w:color w:val="080808"/>
          <w:spacing w:val="-4"/>
          <w:szCs w:val="20"/>
          <w:lang w:eastAsia="en-AU"/>
        </w:rPr>
        <w:t>’</w:t>
      </w:r>
      <w:r w:rsidR="0007680D" w:rsidRPr="00D65A5F">
        <w:rPr>
          <w:rFonts w:ascii="Arial Narrow" w:eastAsia="Times New Roman" w:hAnsi="Arial Narrow" w:cs="Arial"/>
          <w:color w:val="080808"/>
          <w:spacing w:val="-4"/>
          <w:szCs w:val="20"/>
          <w:lang w:eastAsia="en-AU"/>
        </w:rPr>
        <w:t xml:space="preserve">, without any warranty of any kind, and on an </w:t>
      </w:r>
      <w:r w:rsidR="00DF6B56">
        <w:rPr>
          <w:rFonts w:ascii="Arial Narrow" w:eastAsia="Times New Roman" w:hAnsi="Arial Narrow" w:cs="Arial"/>
          <w:color w:val="080808"/>
          <w:spacing w:val="-4"/>
          <w:szCs w:val="20"/>
          <w:lang w:eastAsia="en-AU"/>
        </w:rPr>
        <w:t>‘</w:t>
      </w:r>
      <w:r w:rsidR="0007680D" w:rsidRPr="00D65A5F">
        <w:rPr>
          <w:rFonts w:ascii="Arial Narrow" w:eastAsia="Times New Roman" w:hAnsi="Arial Narrow" w:cs="Arial"/>
          <w:color w:val="080808"/>
          <w:spacing w:val="-4"/>
          <w:szCs w:val="20"/>
          <w:lang w:eastAsia="en-AU"/>
        </w:rPr>
        <w:t>as available</w:t>
      </w:r>
      <w:r w:rsidR="00DF6B56">
        <w:rPr>
          <w:rFonts w:ascii="Arial Narrow" w:eastAsia="Times New Roman" w:hAnsi="Arial Narrow" w:cs="Arial"/>
          <w:color w:val="080808"/>
          <w:spacing w:val="-4"/>
          <w:szCs w:val="20"/>
          <w:lang w:eastAsia="en-AU"/>
        </w:rPr>
        <w:t>’</w:t>
      </w:r>
      <w:r w:rsidR="0007680D" w:rsidRPr="00D65A5F">
        <w:rPr>
          <w:rFonts w:ascii="Arial Narrow" w:eastAsia="Times New Roman" w:hAnsi="Arial Narrow" w:cs="Arial"/>
          <w:color w:val="080808"/>
          <w:spacing w:val="-4"/>
          <w:szCs w:val="20"/>
          <w:lang w:eastAsia="en-AU"/>
        </w:rPr>
        <w:t xml:space="preserve"> basis.</w:t>
      </w:r>
    </w:p>
    <w:p w14:paraId="72D7EF5B" w14:textId="77777777" w:rsidR="00D65A5F" w:rsidRDefault="00D65A5F" w:rsidP="002506DE">
      <w:pPr>
        <w:pStyle w:val="ListParagraph"/>
        <w:spacing w:after="0" w:line="240" w:lineRule="auto"/>
        <w:jc w:val="both"/>
        <w:rPr>
          <w:rFonts w:ascii="Arial Narrow" w:eastAsia="Times New Roman" w:hAnsi="Arial Narrow" w:cs="Arial"/>
          <w:color w:val="080808"/>
          <w:spacing w:val="-4"/>
          <w:szCs w:val="20"/>
          <w:lang w:eastAsia="en-AU"/>
        </w:rPr>
      </w:pPr>
    </w:p>
    <w:p w14:paraId="35A1F428" w14:textId="30B7CD6A" w:rsidR="00D65A5F" w:rsidRPr="00D65A5F" w:rsidRDefault="0007680D" w:rsidP="002506DE">
      <w:pPr>
        <w:pStyle w:val="BodyText"/>
        <w:numPr>
          <w:ilvl w:val="0"/>
          <w:numId w:val="41"/>
        </w:numPr>
        <w:kinsoku w:val="0"/>
        <w:overflowPunct w:val="0"/>
        <w:spacing w:line="225" w:lineRule="exact"/>
        <w:ind w:hanging="720"/>
        <w:jc w:val="both"/>
        <w:rPr>
          <w:rFonts w:ascii="Arial Narrow" w:hAnsi="Arial Narrow"/>
          <w:spacing w:val="-4"/>
        </w:rPr>
      </w:pPr>
      <w:r w:rsidRPr="00D65A5F">
        <w:rPr>
          <w:rFonts w:ascii="Arial Narrow" w:eastAsia="Times New Roman" w:hAnsi="Arial Narrow" w:cs="Arial"/>
          <w:color w:val="080808"/>
          <w:spacing w:val="-4"/>
          <w:szCs w:val="20"/>
          <w:lang w:eastAsia="en-AU"/>
        </w:rPr>
        <w:t>On request</w:t>
      </w:r>
      <w:r w:rsidR="00E462BD" w:rsidRPr="00E462BD">
        <w:rPr>
          <w:rFonts w:ascii="Arial Narrow" w:eastAsia="Times New Roman" w:hAnsi="Arial Narrow" w:cs="Arial"/>
          <w:color w:val="080808"/>
          <w:spacing w:val="-4"/>
          <w:szCs w:val="20"/>
          <w:lang w:eastAsia="en-AU"/>
        </w:rPr>
        <w:t xml:space="preserve"> </w:t>
      </w:r>
      <w:r w:rsidR="00E462BD">
        <w:rPr>
          <w:rFonts w:ascii="Arial Narrow" w:eastAsia="Times New Roman" w:hAnsi="Arial Narrow" w:cs="Arial"/>
          <w:color w:val="080808"/>
          <w:spacing w:val="-4"/>
          <w:szCs w:val="20"/>
          <w:lang w:eastAsia="en-AU"/>
        </w:rPr>
        <w:t>NuGenesis</w:t>
      </w:r>
      <w:r w:rsidR="00E462BD" w:rsidRPr="00D65A5F">
        <w:rPr>
          <w:rFonts w:ascii="Arial Narrow" w:eastAsia="Times New Roman" w:hAnsi="Arial Narrow" w:cs="Arial"/>
          <w:color w:val="080808"/>
          <w:spacing w:val="-4"/>
          <w:szCs w:val="20"/>
          <w:lang w:eastAsia="en-AU"/>
        </w:rPr>
        <w:t xml:space="preserve"> may</w:t>
      </w:r>
      <w:r w:rsidRPr="00D65A5F">
        <w:rPr>
          <w:rFonts w:ascii="Arial Narrow" w:eastAsia="Times New Roman" w:hAnsi="Arial Narrow" w:cs="Arial"/>
          <w:color w:val="080808"/>
          <w:spacing w:val="-4"/>
          <w:szCs w:val="20"/>
          <w:lang w:eastAsia="en-AU"/>
        </w:rPr>
        <w:t xml:space="preserve"> provide </w:t>
      </w:r>
      <w:r w:rsidR="006D00CC">
        <w:rPr>
          <w:rFonts w:ascii="Arial Narrow" w:eastAsia="Times New Roman" w:hAnsi="Arial Narrow" w:cs="Arial"/>
          <w:color w:val="080808"/>
          <w:spacing w:val="-4"/>
          <w:szCs w:val="20"/>
          <w:lang w:eastAsia="en-AU"/>
        </w:rPr>
        <w:t>You</w:t>
      </w:r>
      <w:r w:rsidRPr="00D65A5F">
        <w:rPr>
          <w:rFonts w:ascii="Arial Narrow" w:eastAsia="Times New Roman" w:hAnsi="Arial Narrow" w:cs="Arial"/>
          <w:color w:val="080808"/>
          <w:spacing w:val="-4"/>
          <w:szCs w:val="20"/>
          <w:lang w:eastAsia="en-AU"/>
        </w:rPr>
        <w:t xml:space="preserve"> with consultation on various aspects of social media usage. Such consultation and any related advice </w:t>
      </w:r>
      <w:r w:rsidR="00DF6B56" w:rsidRPr="00D65A5F">
        <w:rPr>
          <w:rFonts w:ascii="Arial Narrow" w:eastAsia="Times New Roman" w:hAnsi="Arial Narrow" w:cs="Arial"/>
          <w:color w:val="080808"/>
          <w:spacing w:val="-4"/>
          <w:szCs w:val="20"/>
          <w:lang w:eastAsia="en-AU"/>
        </w:rPr>
        <w:t>are</w:t>
      </w:r>
      <w:r w:rsidRPr="00D65A5F">
        <w:rPr>
          <w:rFonts w:ascii="Arial Narrow" w:eastAsia="Times New Roman" w:hAnsi="Arial Narrow" w:cs="Arial"/>
          <w:color w:val="080808"/>
          <w:spacing w:val="-4"/>
          <w:szCs w:val="20"/>
          <w:lang w:eastAsia="en-AU"/>
        </w:rPr>
        <w:t xml:space="preserve"> provided free of charge, ‘as is’ and without warranty and the </w:t>
      </w:r>
      <w:r w:rsidR="006F61B7" w:rsidRPr="00D65A5F">
        <w:rPr>
          <w:rFonts w:ascii="Arial Narrow" w:eastAsia="Times New Roman" w:hAnsi="Arial Narrow" w:cs="Arial"/>
          <w:color w:val="080808"/>
          <w:spacing w:val="-4"/>
          <w:szCs w:val="20"/>
          <w:lang w:eastAsia="en-AU"/>
        </w:rPr>
        <w:t>Facilitator</w:t>
      </w:r>
      <w:r w:rsidRPr="00D65A5F">
        <w:rPr>
          <w:rFonts w:ascii="Arial Narrow" w:eastAsia="Times New Roman" w:hAnsi="Arial Narrow" w:cs="Arial"/>
          <w:color w:val="080808"/>
          <w:spacing w:val="-4"/>
          <w:szCs w:val="20"/>
          <w:lang w:eastAsia="en-AU"/>
        </w:rPr>
        <w:t xml:space="preserve"> acknowledges that it is responsible for </w:t>
      </w:r>
      <w:r w:rsidR="00DF6B56">
        <w:rPr>
          <w:rFonts w:ascii="Arial Narrow" w:eastAsia="Times New Roman" w:hAnsi="Arial Narrow" w:cs="Arial"/>
          <w:color w:val="080808"/>
          <w:spacing w:val="-4"/>
          <w:szCs w:val="20"/>
          <w:lang w:eastAsia="en-AU"/>
        </w:rPr>
        <w:t>his</w:t>
      </w:r>
      <w:r w:rsidRPr="00D65A5F">
        <w:rPr>
          <w:rFonts w:ascii="Arial Narrow" w:eastAsia="Times New Roman" w:hAnsi="Arial Narrow" w:cs="Arial"/>
          <w:color w:val="080808"/>
          <w:spacing w:val="-4"/>
          <w:szCs w:val="20"/>
          <w:lang w:eastAsia="en-AU"/>
        </w:rPr>
        <w:t>/</w:t>
      </w:r>
      <w:r w:rsidR="00DF6B56">
        <w:rPr>
          <w:rFonts w:ascii="Arial Narrow" w:eastAsia="Times New Roman" w:hAnsi="Arial Narrow" w:cs="Arial"/>
          <w:color w:val="080808"/>
          <w:spacing w:val="-4"/>
          <w:szCs w:val="20"/>
          <w:lang w:eastAsia="en-AU"/>
        </w:rPr>
        <w:t>her</w:t>
      </w:r>
      <w:r w:rsidRPr="00D65A5F">
        <w:rPr>
          <w:rFonts w:ascii="Arial Narrow" w:eastAsia="Times New Roman" w:hAnsi="Arial Narrow" w:cs="Arial"/>
          <w:color w:val="080808"/>
          <w:spacing w:val="-4"/>
          <w:szCs w:val="20"/>
          <w:lang w:eastAsia="en-AU"/>
        </w:rPr>
        <w:t xml:space="preserve"> practices and strategy </w:t>
      </w:r>
      <w:r w:rsidR="00B05935">
        <w:rPr>
          <w:rFonts w:ascii="Arial Narrow" w:eastAsia="Times New Roman" w:hAnsi="Arial Narrow" w:cs="Arial"/>
          <w:color w:val="080808"/>
          <w:spacing w:val="-4"/>
          <w:szCs w:val="20"/>
          <w:lang w:eastAsia="en-AU"/>
        </w:rPr>
        <w:t>about</w:t>
      </w:r>
      <w:r w:rsidRPr="00D65A5F">
        <w:rPr>
          <w:rFonts w:ascii="Arial Narrow" w:eastAsia="Times New Roman" w:hAnsi="Arial Narrow" w:cs="Arial"/>
          <w:color w:val="080808"/>
          <w:spacing w:val="-4"/>
          <w:szCs w:val="20"/>
          <w:lang w:eastAsia="en-AU"/>
        </w:rPr>
        <w:t xml:space="preserve"> this advice or counsel. </w:t>
      </w:r>
      <w:r w:rsidR="006F61B7" w:rsidRPr="00D65A5F">
        <w:rPr>
          <w:rFonts w:ascii="Arial Narrow" w:eastAsia="Times New Roman" w:hAnsi="Arial Narrow" w:cs="Arial"/>
          <w:color w:val="080808"/>
          <w:spacing w:val="-4"/>
          <w:szCs w:val="20"/>
          <w:lang w:eastAsia="en-AU"/>
        </w:rPr>
        <w:t>Facilitator</w:t>
      </w:r>
      <w:r w:rsidRPr="00D65A5F">
        <w:rPr>
          <w:rFonts w:ascii="Arial Narrow" w:eastAsia="Times New Roman" w:hAnsi="Arial Narrow" w:cs="Arial"/>
          <w:color w:val="080808"/>
          <w:spacing w:val="-4"/>
          <w:szCs w:val="20"/>
          <w:lang w:eastAsia="en-AU"/>
        </w:rPr>
        <w:t xml:space="preserve"> acknowledges and agrees </w:t>
      </w:r>
      <w:r w:rsidR="00E462BD" w:rsidRPr="00D65A5F">
        <w:rPr>
          <w:rFonts w:ascii="Arial Narrow" w:eastAsia="Times New Roman" w:hAnsi="Arial Narrow" w:cs="Arial"/>
          <w:color w:val="080808"/>
          <w:spacing w:val="-4"/>
          <w:szCs w:val="20"/>
          <w:lang w:eastAsia="en-AU"/>
        </w:rPr>
        <w:t>that NuGenesis</w:t>
      </w:r>
      <w:r w:rsidR="00E462BD" w:rsidRPr="007042A5">
        <w:rPr>
          <w:rFonts w:ascii="Arial Narrow" w:eastAsia="Times New Roman" w:hAnsi="Arial Narrow" w:cs="Arial"/>
          <w:color w:val="080808"/>
          <w:spacing w:val="-4"/>
          <w:szCs w:val="20"/>
          <w:lang w:eastAsia="en-AU"/>
        </w:rPr>
        <w:t xml:space="preserve"> </w:t>
      </w:r>
      <w:r w:rsidRPr="00D65A5F">
        <w:rPr>
          <w:rFonts w:ascii="Arial Narrow" w:eastAsia="Times New Roman" w:hAnsi="Arial Narrow" w:cs="Arial"/>
          <w:color w:val="080808"/>
          <w:spacing w:val="-4"/>
          <w:szCs w:val="20"/>
          <w:lang w:eastAsia="en-AU"/>
        </w:rPr>
        <w:t>will not be responsible for any liability arising in respect of the provision of such advice.</w:t>
      </w:r>
    </w:p>
    <w:p w14:paraId="2120666B" w14:textId="77777777" w:rsidR="00D65A5F" w:rsidRDefault="00D65A5F" w:rsidP="002506DE">
      <w:pPr>
        <w:pStyle w:val="ListParagraph"/>
        <w:spacing w:after="0" w:line="240" w:lineRule="auto"/>
        <w:jc w:val="both"/>
        <w:rPr>
          <w:rFonts w:ascii="Arial Narrow" w:eastAsia="Times New Roman" w:hAnsi="Arial Narrow" w:cs="Arial"/>
          <w:color w:val="080808"/>
          <w:spacing w:val="-4"/>
          <w:szCs w:val="20"/>
          <w:lang w:eastAsia="en-AU"/>
        </w:rPr>
      </w:pPr>
    </w:p>
    <w:p w14:paraId="2AAED6E1" w14:textId="2FE50390" w:rsidR="00E979FE" w:rsidRPr="00E979FE" w:rsidRDefault="006D00CC" w:rsidP="002506DE">
      <w:pPr>
        <w:pStyle w:val="BodyText"/>
        <w:numPr>
          <w:ilvl w:val="0"/>
          <w:numId w:val="41"/>
        </w:numPr>
        <w:kinsoku w:val="0"/>
        <w:overflowPunct w:val="0"/>
        <w:spacing w:line="225" w:lineRule="exact"/>
        <w:ind w:hanging="720"/>
        <w:jc w:val="both"/>
        <w:rPr>
          <w:rFonts w:ascii="Arial Narrow" w:hAnsi="Arial Narrow"/>
          <w:spacing w:val="-4"/>
        </w:rPr>
      </w:pPr>
      <w:r>
        <w:rPr>
          <w:rFonts w:ascii="Arial Narrow" w:eastAsia="Times New Roman" w:hAnsi="Arial Narrow" w:cs="Arial"/>
          <w:color w:val="080808"/>
          <w:spacing w:val="-4"/>
          <w:szCs w:val="20"/>
          <w:lang w:eastAsia="en-AU"/>
        </w:rPr>
        <w:t>You</w:t>
      </w:r>
      <w:r w:rsidR="00D65A5F" w:rsidRPr="00D65A5F">
        <w:rPr>
          <w:rFonts w:ascii="Arial Narrow" w:eastAsia="Times New Roman" w:hAnsi="Arial Narrow" w:cs="Arial"/>
          <w:color w:val="080808"/>
          <w:spacing w:val="-4"/>
          <w:szCs w:val="20"/>
          <w:lang w:eastAsia="en-AU"/>
        </w:rPr>
        <w:t xml:space="preserve"> further represent and warrant that: (i) </w:t>
      </w:r>
      <w:r>
        <w:rPr>
          <w:rFonts w:ascii="Arial Narrow" w:eastAsia="Times New Roman" w:hAnsi="Arial Narrow" w:cs="Arial"/>
          <w:color w:val="080808"/>
          <w:spacing w:val="-4"/>
          <w:szCs w:val="20"/>
          <w:lang w:eastAsia="en-AU"/>
        </w:rPr>
        <w:t>You</w:t>
      </w:r>
      <w:r w:rsidR="00D65A5F" w:rsidRPr="00D65A5F">
        <w:rPr>
          <w:rFonts w:ascii="Arial Narrow" w:eastAsia="Times New Roman" w:hAnsi="Arial Narrow" w:cs="Arial"/>
          <w:color w:val="080808"/>
          <w:spacing w:val="-4"/>
          <w:szCs w:val="20"/>
          <w:lang w:eastAsia="en-AU"/>
        </w:rPr>
        <w:t xml:space="preserve"> will ensure </w:t>
      </w:r>
      <w:r>
        <w:rPr>
          <w:rFonts w:ascii="Arial Narrow" w:eastAsia="Times New Roman" w:hAnsi="Arial Narrow" w:cs="Arial"/>
          <w:color w:val="080808"/>
          <w:spacing w:val="-4"/>
          <w:szCs w:val="20"/>
          <w:lang w:eastAsia="en-AU"/>
        </w:rPr>
        <w:t>You</w:t>
      </w:r>
      <w:r w:rsidR="00D65A5F" w:rsidRPr="00D65A5F">
        <w:rPr>
          <w:rFonts w:ascii="Arial Narrow" w:eastAsia="Times New Roman" w:hAnsi="Arial Narrow" w:cs="Arial"/>
          <w:color w:val="080808"/>
          <w:spacing w:val="-4"/>
          <w:szCs w:val="20"/>
          <w:lang w:eastAsia="en-AU"/>
        </w:rPr>
        <w:t xml:space="preserve"> are compliant with any trade or regulatory requirements that may apply to </w:t>
      </w:r>
      <w:r>
        <w:rPr>
          <w:rFonts w:ascii="Arial Narrow" w:eastAsia="Times New Roman" w:hAnsi="Arial Narrow" w:cs="Arial"/>
          <w:color w:val="080808"/>
          <w:spacing w:val="-4"/>
          <w:szCs w:val="20"/>
          <w:lang w:eastAsia="en-AU"/>
        </w:rPr>
        <w:t>Your</w:t>
      </w:r>
      <w:r w:rsidR="00D65A5F" w:rsidRPr="00D65A5F">
        <w:rPr>
          <w:rFonts w:ascii="Arial Narrow" w:eastAsia="Times New Roman" w:hAnsi="Arial Narrow" w:cs="Arial"/>
          <w:color w:val="080808"/>
          <w:spacing w:val="-4"/>
          <w:szCs w:val="20"/>
          <w:lang w:eastAsia="en-AU"/>
        </w:rPr>
        <w:t xml:space="preserve"> participation in the Facilitator </w:t>
      </w:r>
      <w:r w:rsidR="005A71B8">
        <w:rPr>
          <w:rFonts w:ascii="Arial Narrow" w:eastAsia="Times New Roman" w:hAnsi="Arial Narrow" w:cs="Arial"/>
          <w:color w:val="080808"/>
          <w:spacing w:val="-4"/>
          <w:szCs w:val="20"/>
          <w:lang w:eastAsia="en-AU"/>
        </w:rPr>
        <w:t>Program</w:t>
      </w:r>
      <w:r w:rsidR="00D65A5F" w:rsidRPr="00D65A5F">
        <w:rPr>
          <w:rFonts w:ascii="Arial Narrow" w:eastAsia="Times New Roman" w:hAnsi="Arial Narrow" w:cs="Arial"/>
          <w:color w:val="080808"/>
          <w:spacing w:val="-4"/>
          <w:szCs w:val="20"/>
          <w:lang w:eastAsia="en-AU"/>
        </w:rPr>
        <w:t xml:space="preserve"> (for example, by clearly stating </w:t>
      </w:r>
      <w:r>
        <w:rPr>
          <w:rFonts w:ascii="Arial Narrow" w:eastAsia="Times New Roman" w:hAnsi="Arial Narrow" w:cs="Arial"/>
          <w:color w:val="080808"/>
          <w:spacing w:val="-4"/>
          <w:szCs w:val="20"/>
          <w:lang w:eastAsia="en-AU"/>
        </w:rPr>
        <w:t>You</w:t>
      </w:r>
      <w:r w:rsidR="00D65A5F" w:rsidRPr="00D65A5F">
        <w:rPr>
          <w:rFonts w:ascii="Arial Narrow" w:eastAsia="Times New Roman" w:hAnsi="Arial Narrow" w:cs="Arial"/>
          <w:color w:val="080808"/>
          <w:spacing w:val="-4"/>
          <w:szCs w:val="20"/>
          <w:lang w:eastAsia="en-AU"/>
        </w:rPr>
        <w:t xml:space="preserve"> are a </w:t>
      </w:r>
      <w:r w:rsidR="007B1465">
        <w:rPr>
          <w:rFonts w:ascii="Arial Narrow" w:eastAsia="Times New Roman" w:hAnsi="Arial Narrow" w:cs="Arial"/>
          <w:color w:val="080808"/>
          <w:spacing w:val="-4"/>
          <w:szCs w:val="20"/>
          <w:lang w:eastAsia="en-AU"/>
        </w:rPr>
        <w:t>NuGenesis</w:t>
      </w:r>
      <w:r w:rsidR="00D65A5F">
        <w:rPr>
          <w:rFonts w:ascii="Arial Narrow" w:eastAsia="Times New Roman" w:hAnsi="Arial Narrow" w:cs="Arial"/>
          <w:color w:val="080808"/>
          <w:spacing w:val="-4"/>
          <w:szCs w:val="20"/>
          <w:lang w:eastAsia="en-AU"/>
        </w:rPr>
        <w:t xml:space="preserve"> Adoption </w:t>
      </w:r>
      <w:r w:rsidR="00D65A5F" w:rsidRPr="00D65A5F">
        <w:rPr>
          <w:rFonts w:ascii="Arial Narrow" w:eastAsia="Times New Roman" w:hAnsi="Arial Narrow" w:cs="Arial"/>
          <w:color w:val="080808"/>
          <w:spacing w:val="-4"/>
          <w:szCs w:val="20"/>
          <w:lang w:eastAsia="en-AU"/>
        </w:rPr>
        <w:t xml:space="preserve">Facilitator on any website(s) </w:t>
      </w:r>
      <w:r>
        <w:rPr>
          <w:rFonts w:ascii="Arial Narrow" w:eastAsia="Times New Roman" w:hAnsi="Arial Narrow" w:cs="Arial"/>
          <w:color w:val="080808"/>
          <w:spacing w:val="-4"/>
          <w:szCs w:val="20"/>
          <w:lang w:eastAsia="en-AU"/>
        </w:rPr>
        <w:t>You</w:t>
      </w:r>
      <w:r w:rsidR="00D65A5F" w:rsidRPr="00D65A5F">
        <w:rPr>
          <w:rFonts w:ascii="Arial Narrow" w:eastAsia="Times New Roman" w:hAnsi="Arial Narrow" w:cs="Arial"/>
          <w:color w:val="080808"/>
          <w:spacing w:val="-4"/>
          <w:szCs w:val="20"/>
          <w:lang w:eastAsia="en-AU"/>
        </w:rPr>
        <w:t xml:space="preserve"> own where </w:t>
      </w:r>
      <w:r>
        <w:rPr>
          <w:rFonts w:ascii="Arial Narrow" w:eastAsia="Times New Roman" w:hAnsi="Arial Narrow" w:cs="Arial"/>
          <w:color w:val="080808"/>
          <w:spacing w:val="-4"/>
          <w:szCs w:val="20"/>
          <w:lang w:eastAsia="en-AU"/>
        </w:rPr>
        <w:t>You</w:t>
      </w:r>
      <w:r w:rsidR="00D65A5F" w:rsidRPr="00D65A5F">
        <w:rPr>
          <w:rFonts w:ascii="Arial Narrow" w:eastAsia="Times New Roman" w:hAnsi="Arial Narrow" w:cs="Arial"/>
          <w:color w:val="080808"/>
          <w:spacing w:val="-4"/>
          <w:szCs w:val="20"/>
          <w:lang w:eastAsia="en-AU"/>
        </w:rPr>
        <w:t xml:space="preserve"> make an Facilitator Link available); (ii) </w:t>
      </w:r>
      <w:r>
        <w:rPr>
          <w:rFonts w:ascii="Arial Narrow" w:eastAsia="Times New Roman" w:hAnsi="Arial Narrow" w:cs="Arial"/>
          <w:color w:val="080808"/>
          <w:spacing w:val="-4"/>
          <w:szCs w:val="20"/>
          <w:lang w:eastAsia="en-AU"/>
        </w:rPr>
        <w:t>You</w:t>
      </w:r>
      <w:r w:rsidR="00D65A5F" w:rsidRPr="00D65A5F">
        <w:rPr>
          <w:rFonts w:ascii="Arial Narrow" w:eastAsia="Times New Roman" w:hAnsi="Arial Narrow" w:cs="Arial"/>
          <w:color w:val="080808"/>
          <w:spacing w:val="-4"/>
          <w:szCs w:val="20"/>
          <w:lang w:eastAsia="en-AU"/>
        </w:rPr>
        <w:t xml:space="preserve"> will accurately provide in the Facilitator Tool all websites and domains </w:t>
      </w:r>
      <w:r>
        <w:rPr>
          <w:rFonts w:ascii="Arial Narrow" w:eastAsia="Times New Roman" w:hAnsi="Arial Narrow" w:cs="Arial"/>
          <w:color w:val="080808"/>
          <w:spacing w:val="-4"/>
          <w:szCs w:val="20"/>
          <w:lang w:eastAsia="en-AU"/>
        </w:rPr>
        <w:t>You</w:t>
      </w:r>
      <w:r w:rsidR="00D65A5F" w:rsidRPr="00D65A5F">
        <w:rPr>
          <w:rFonts w:ascii="Arial Narrow" w:eastAsia="Times New Roman" w:hAnsi="Arial Narrow" w:cs="Arial"/>
          <w:color w:val="080808"/>
          <w:spacing w:val="-4"/>
          <w:szCs w:val="20"/>
          <w:lang w:eastAsia="en-AU"/>
        </w:rPr>
        <w:t xml:space="preserve"> own where </w:t>
      </w:r>
      <w:r>
        <w:rPr>
          <w:rFonts w:ascii="Arial Narrow" w:eastAsia="Times New Roman" w:hAnsi="Arial Narrow" w:cs="Arial"/>
          <w:color w:val="080808"/>
          <w:spacing w:val="-4"/>
          <w:szCs w:val="20"/>
          <w:lang w:eastAsia="en-AU"/>
        </w:rPr>
        <w:t>You</w:t>
      </w:r>
      <w:r w:rsidR="00D65A5F" w:rsidRPr="00D65A5F">
        <w:rPr>
          <w:rFonts w:ascii="Arial Narrow" w:eastAsia="Times New Roman" w:hAnsi="Arial Narrow" w:cs="Arial"/>
          <w:color w:val="080808"/>
          <w:spacing w:val="-4"/>
          <w:szCs w:val="20"/>
          <w:lang w:eastAsia="en-AU"/>
        </w:rPr>
        <w:t xml:space="preserve"> intend to use Facilitator Links to generate Facilitator Leads; (iii) </w:t>
      </w:r>
      <w:r>
        <w:rPr>
          <w:rFonts w:ascii="Arial Narrow" w:eastAsia="Times New Roman" w:hAnsi="Arial Narrow" w:cs="Arial"/>
          <w:color w:val="080808"/>
          <w:spacing w:val="-4"/>
          <w:szCs w:val="20"/>
          <w:lang w:eastAsia="en-AU"/>
        </w:rPr>
        <w:t>You</w:t>
      </w:r>
      <w:r w:rsidR="00D65A5F" w:rsidRPr="00D65A5F">
        <w:rPr>
          <w:rFonts w:ascii="Arial Narrow" w:eastAsia="Times New Roman" w:hAnsi="Arial Narrow" w:cs="Arial"/>
          <w:color w:val="080808"/>
          <w:spacing w:val="-4"/>
          <w:szCs w:val="20"/>
          <w:lang w:eastAsia="en-AU"/>
        </w:rPr>
        <w:t xml:space="preserve"> will not purchase ads that direct to </w:t>
      </w:r>
      <w:r>
        <w:rPr>
          <w:rFonts w:ascii="Arial Narrow" w:eastAsia="Times New Roman" w:hAnsi="Arial Narrow" w:cs="Arial"/>
          <w:color w:val="080808"/>
          <w:spacing w:val="-4"/>
          <w:szCs w:val="20"/>
          <w:lang w:eastAsia="en-AU"/>
        </w:rPr>
        <w:t>Your</w:t>
      </w:r>
      <w:r w:rsidR="00D65A5F" w:rsidRPr="00D65A5F">
        <w:rPr>
          <w:rFonts w:ascii="Arial Narrow" w:eastAsia="Times New Roman" w:hAnsi="Arial Narrow" w:cs="Arial"/>
          <w:color w:val="080808"/>
          <w:spacing w:val="-4"/>
          <w:szCs w:val="20"/>
          <w:lang w:eastAsia="en-AU"/>
        </w:rPr>
        <w:t xml:space="preserve"> site(s) or through a Facilitator Link that could be considered as competing with</w:t>
      </w:r>
      <w:r w:rsidR="00D65A5F">
        <w:rPr>
          <w:rFonts w:ascii="Arial Narrow" w:eastAsia="Times New Roman" w:hAnsi="Arial Narrow" w:cs="Arial"/>
          <w:color w:val="080808"/>
          <w:spacing w:val="-4"/>
          <w:szCs w:val="20"/>
          <w:lang w:eastAsia="en-AU"/>
        </w:rPr>
        <w:t xml:space="preserve"> </w:t>
      </w:r>
      <w:r w:rsidR="007B1465">
        <w:rPr>
          <w:rFonts w:ascii="Arial Narrow" w:eastAsia="Times New Roman" w:hAnsi="Arial Narrow" w:cs="Arial"/>
          <w:color w:val="080808"/>
          <w:spacing w:val="-4"/>
          <w:szCs w:val="20"/>
          <w:lang w:eastAsia="en-AU"/>
        </w:rPr>
        <w:t>NuGenesis</w:t>
      </w:r>
      <w:r w:rsidR="00D65A5F" w:rsidRPr="00D65A5F">
        <w:rPr>
          <w:rFonts w:ascii="Arial Narrow" w:eastAsia="Times New Roman" w:hAnsi="Arial Narrow" w:cs="Arial"/>
          <w:color w:val="080808"/>
          <w:spacing w:val="-4"/>
          <w:szCs w:val="20"/>
          <w:lang w:eastAsia="en-AU"/>
        </w:rPr>
        <w:t xml:space="preserve">’ advertising, including, but not limited to, our branded keywords; (iv) </w:t>
      </w:r>
      <w:r>
        <w:rPr>
          <w:rFonts w:ascii="Arial Narrow" w:eastAsia="Times New Roman" w:hAnsi="Arial Narrow" w:cs="Arial"/>
          <w:color w:val="080808"/>
          <w:spacing w:val="-4"/>
          <w:szCs w:val="20"/>
          <w:lang w:eastAsia="en-AU"/>
        </w:rPr>
        <w:t>You</w:t>
      </w:r>
      <w:r w:rsidR="00D65A5F" w:rsidRPr="00D65A5F">
        <w:rPr>
          <w:rFonts w:ascii="Arial Narrow" w:eastAsia="Times New Roman" w:hAnsi="Arial Narrow" w:cs="Arial"/>
          <w:color w:val="080808"/>
          <w:spacing w:val="-4"/>
          <w:szCs w:val="20"/>
          <w:lang w:eastAsia="en-AU"/>
        </w:rPr>
        <w:t xml:space="preserve"> will not participate in cookie stuffing or pop-ups, false or misleading links; (v) </w:t>
      </w:r>
      <w:r>
        <w:rPr>
          <w:rFonts w:ascii="Arial Narrow" w:eastAsia="Times New Roman" w:hAnsi="Arial Narrow" w:cs="Arial"/>
          <w:color w:val="080808"/>
          <w:spacing w:val="-4"/>
          <w:szCs w:val="20"/>
          <w:lang w:eastAsia="en-AU"/>
        </w:rPr>
        <w:t>You</w:t>
      </w:r>
      <w:r w:rsidR="00D65A5F" w:rsidRPr="00D65A5F">
        <w:rPr>
          <w:rFonts w:ascii="Arial Narrow" w:eastAsia="Times New Roman" w:hAnsi="Arial Narrow" w:cs="Arial"/>
          <w:color w:val="080808"/>
          <w:spacing w:val="-4"/>
          <w:szCs w:val="20"/>
          <w:lang w:eastAsia="en-AU"/>
        </w:rPr>
        <w:t xml:space="preserve"> will not attempt to mask the referring URL information; and (vi) </w:t>
      </w:r>
      <w:r>
        <w:rPr>
          <w:rFonts w:ascii="Arial Narrow" w:eastAsia="Times New Roman" w:hAnsi="Arial Narrow" w:cs="Arial"/>
          <w:color w:val="080808"/>
          <w:spacing w:val="-4"/>
          <w:szCs w:val="20"/>
          <w:lang w:eastAsia="en-AU"/>
        </w:rPr>
        <w:t>You</w:t>
      </w:r>
      <w:r w:rsidR="00D65A5F" w:rsidRPr="00D65A5F">
        <w:rPr>
          <w:rFonts w:ascii="Arial Narrow" w:eastAsia="Times New Roman" w:hAnsi="Arial Narrow" w:cs="Arial"/>
          <w:color w:val="080808"/>
          <w:spacing w:val="-4"/>
          <w:szCs w:val="20"/>
          <w:lang w:eastAsia="en-AU"/>
        </w:rPr>
        <w:t xml:space="preserve"> will not use any mechanisms to deliver leads other than through an intended consumer. This includes sourcing leads through compilations of personal data such as phonebooks, using fake redirects or other tools or automation devices to generate leads (including but not limited to robots, frames, or hidden frames), or offering incentives to encourage purchases or signups.  </w:t>
      </w:r>
    </w:p>
    <w:p w14:paraId="0CD67620" w14:textId="3CBE3D10" w:rsidR="0007680D" w:rsidRPr="002506DE" w:rsidRDefault="0007680D" w:rsidP="002506DE">
      <w:pPr>
        <w:shd w:val="clear" w:color="auto" w:fill="FFFFFF"/>
        <w:spacing w:after="0" w:line="240" w:lineRule="auto"/>
        <w:jc w:val="both"/>
        <w:rPr>
          <w:rFonts w:ascii="Arial Narrow" w:eastAsia="Times New Roman" w:hAnsi="Arial Narrow" w:cs="Arial"/>
          <w:b/>
          <w:color w:val="080808"/>
          <w:spacing w:val="-4"/>
          <w:szCs w:val="20"/>
          <w:lang w:eastAsia="en-AU"/>
        </w:rPr>
      </w:pPr>
      <w:r w:rsidRPr="006723B3">
        <w:rPr>
          <w:rFonts w:ascii="Arial Narrow" w:eastAsia="Times New Roman" w:hAnsi="Arial Narrow" w:cs="Arial"/>
          <w:color w:val="080808"/>
          <w:spacing w:val="-4"/>
          <w:szCs w:val="20"/>
          <w:lang w:eastAsia="en-AU"/>
        </w:rPr>
        <w:br/>
      </w:r>
      <w:r w:rsidRPr="002506DE">
        <w:rPr>
          <w:rFonts w:ascii="Arial Narrow" w:eastAsia="Times New Roman" w:hAnsi="Arial Narrow" w:cs="Arial"/>
          <w:b/>
          <w:color w:val="080808"/>
          <w:spacing w:val="-4"/>
          <w:szCs w:val="20"/>
          <w:lang w:eastAsia="en-AU"/>
        </w:rPr>
        <w:t>CONFIDENTIAL INFORMATION:</w:t>
      </w:r>
    </w:p>
    <w:p w14:paraId="1A7E5BFB" w14:textId="056C7147" w:rsidR="0007680D" w:rsidRPr="00D65A5F" w:rsidRDefault="006D00CC" w:rsidP="002506DE">
      <w:pPr>
        <w:pStyle w:val="ListParagraph"/>
        <w:numPr>
          <w:ilvl w:val="0"/>
          <w:numId w:val="41"/>
        </w:numPr>
        <w:shd w:val="clear" w:color="auto" w:fill="FFFFFF"/>
        <w:spacing w:before="100" w:beforeAutospacing="1" w:after="0" w:line="240" w:lineRule="auto"/>
        <w:ind w:hanging="720"/>
        <w:jc w:val="both"/>
        <w:rPr>
          <w:rFonts w:ascii="Arial Narrow" w:eastAsia="Times New Roman" w:hAnsi="Arial Narrow" w:cs="Arial"/>
          <w:color w:val="080808"/>
          <w:spacing w:val="-4"/>
          <w:szCs w:val="20"/>
          <w:lang w:eastAsia="en-AU"/>
        </w:rPr>
      </w:pPr>
      <w:r>
        <w:rPr>
          <w:rFonts w:ascii="Arial Narrow" w:eastAsia="Times New Roman" w:hAnsi="Arial Narrow" w:cs="Arial"/>
          <w:color w:val="080808"/>
          <w:spacing w:val="-4"/>
          <w:szCs w:val="20"/>
          <w:lang w:eastAsia="en-AU"/>
        </w:rPr>
        <w:t>You</w:t>
      </w:r>
      <w:r w:rsidR="0007680D" w:rsidRPr="00D65A5F">
        <w:rPr>
          <w:rFonts w:ascii="Arial Narrow" w:eastAsia="Times New Roman" w:hAnsi="Arial Narrow" w:cs="Arial"/>
          <w:color w:val="080808"/>
          <w:spacing w:val="-4"/>
          <w:szCs w:val="20"/>
          <w:lang w:eastAsia="en-AU"/>
        </w:rPr>
        <w:t xml:space="preserve"> agree that </w:t>
      </w:r>
      <w:r w:rsidR="00E233D0" w:rsidRPr="00D65A5F">
        <w:rPr>
          <w:rFonts w:ascii="Arial Narrow" w:eastAsia="Times New Roman" w:hAnsi="Arial Narrow" w:cs="Arial"/>
          <w:color w:val="080808"/>
          <w:spacing w:val="-4"/>
          <w:szCs w:val="20"/>
          <w:lang w:eastAsia="en-AU"/>
        </w:rPr>
        <w:t>any remuneration</w:t>
      </w:r>
      <w:r w:rsidR="00DF6B56">
        <w:rPr>
          <w:rFonts w:ascii="Arial Narrow" w:eastAsia="Times New Roman" w:hAnsi="Arial Narrow" w:cs="Arial"/>
          <w:color w:val="080808"/>
          <w:spacing w:val="-4"/>
          <w:szCs w:val="20"/>
          <w:lang w:eastAsia="en-AU"/>
        </w:rPr>
        <w:t>s</w:t>
      </w:r>
      <w:r w:rsidR="00E233D0" w:rsidRPr="00D65A5F">
        <w:rPr>
          <w:rFonts w:ascii="Arial Narrow" w:eastAsia="Times New Roman" w:hAnsi="Arial Narrow" w:cs="Arial"/>
          <w:color w:val="080808"/>
          <w:spacing w:val="-4"/>
          <w:szCs w:val="20"/>
          <w:lang w:eastAsia="en-AU"/>
        </w:rPr>
        <w:t xml:space="preserve"> </w:t>
      </w:r>
      <w:r w:rsidR="0007680D" w:rsidRPr="00D65A5F">
        <w:rPr>
          <w:rFonts w:ascii="Arial Narrow" w:eastAsia="Times New Roman" w:hAnsi="Arial Narrow" w:cs="Arial"/>
          <w:color w:val="080808"/>
          <w:spacing w:val="-4"/>
          <w:szCs w:val="20"/>
          <w:lang w:eastAsia="en-AU"/>
        </w:rPr>
        <w:t xml:space="preserve">paid to participate in this </w:t>
      </w:r>
      <w:r w:rsidR="005A71B8">
        <w:rPr>
          <w:rFonts w:ascii="Arial Narrow" w:eastAsia="Times New Roman" w:hAnsi="Arial Narrow" w:cs="Arial"/>
          <w:color w:val="080808"/>
          <w:spacing w:val="-4"/>
          <w:szCs w:val="20"/>
          <w:lang w:eastAsia="en-AU"/>
        </w:rPr>
        <w:t>Program</w:t>
      </w:r>
      <w:r w:rsidR="00DF6B56" w:rsidRPr="00D65A5F">
        <w:rPr>
          <w:rFonts w:ascii="Arial Narrow" w:eastAsia="Times New Roman" w:hAnsi="Arial Narrow" w:cs="Arial"/>
          <w:color w:val="080808"/>
          <w:spacing w:val="-4"/>
          <w:szCs w:val="20"/>
          <w:lang w:eastAsia="en-AU"/>
        </w:rPr>
        <w:t xml:space="preserve"> and</w:t>
      </w:r>
      <w:r w:rsidR="0007680D" w:rsidRPr="00D65A5F">
        <w:rPr>
          <w:rFonts w:ascii="Arial Narrow" w:eastAsia="Times New Roman" w:hAnsi="Arial Narrow" w:cs="Arial"/>
          <w:color w:val="080808"/>
          <w:spacing w:val="-4"/>
          <w:szCs w:val="20"/>
          <w:lang w:eastAsia="en-AU"/>
        </w:rPr>
        <w:t xml:space="preserve"> for individual proposals/campaigns are confidential between </w:t>
      </w:r>
      <w:r>
        <w:rPr>
          <w:rFonts w:ascii="Arial Narrow" w:eastAsia="Times New Roman" w:hAnsi="Arial Narrow" w:cs="Arial"/>
          <w:color w:val="080808"/>
          <w:spacing w:val="-4"/>
          <w:szCs w:val="20"/>
          <w:lang w:eastAsia="en-AU"/>
        </w:rPr>
        <w:t>You</w:t>
      </w:r>
      <w:r w:rsidR="0007680D" w:rsidRPr="00D65A5F">
        <w:rPr>
          <w:rFonts w:ascii="Arial Narrow" w:eastAsia="Times New Roman" w:hAnsi="Arial Narrow" w:cs="Arial"/>
          <w:color w:val="080808"/>
          <w:spacing w:val="-4"/>
          <w:szCs w:val="20"/>
          <w:lang w:eastAsia="en-AU"/>
        </w:rPr>
        <w:t xml:space="preserve"> and </w:t>
      </w:r>
      <w:r w:rsidR="00E462BD">
        <w:rPr>
          <w:rFonts w:ascii="Arial Narrow" w:eastAsia="Times New Roman" w:hAnsi="Arial Narrow" w:cs="Arial"/>
          <w:color w:val="080808"/>
          <w:spacing w:val="-4"/>
          <w:szCs w:val="20"/>
          <w:lang w:eastAsia="en-AU"/>
        </w:rPr>
        <w:t>NuGenesis</w:t>
      </w:r>
      <w:r w:rsidR="0007680D" w:rsidRPr="00D65A5F">
        <w:rPr>
          <w:rFonts w:ascii="Arial Narrow" w:eastAsia="Times New Roman" w:hAnsi="Arial Narrow" w:cs="Arial"/>
          <w:color w:val="080808"/>
          <w:spacing w:val="-4"/>
          <w:szCs w:val="20"/>
          <w:lang w:eastAsia="en-AU"/>
        </w:rPr>
        <w:t xml:space="preserve">, and </w:t>
      </w:r>
      <w:r>
        <w:rPr>
          <w:rFonts w:ascii="Arial Narrow" w:eastAsia="Times New Roman" w:hAnsi="Arial Narrow" w:cs="Arial"/>
          <w:color w:val="080808"/>
          <w:spacing w:val="-4"/>
          <w:szCs w:val="20"/>
          <w:lang w:eastAsia="en-AU"/>
        </w:rPr>
        <w:t>You</w:t>
      </w:r>
      <w:r w:rsidR="0007680D" w:rsidRPr="00D65A5F">
        <w:rPr>
          <w:rFonts w:ascii="Arial Narrow" w:eastAsia="Times New Roman" w:hAnsi="Arial Narrow" w:cs="Arial"/>
          <w:color w:val="080808"/>
          <w:spacing w:val="-4"/>
          <w:szCs w:val="20"/>
          <w:lang w:eastAsia="en-AU"/>
        </w:rPr>
        <w:t xml:space="preserve"> shall not disclose them to any third party except as required by law.</w:t>
      </w:r>
    </w:p>
    <w:p w14:paraId="5D8F8732" w14:textId="690F85B1" w:rsidR="00451D7E" w:rsidRPr="002506DE" w:rsidRDefault="0007680D" w:rsidP="002506DE">
      <w:pPr>
        <w:shd w:val="clear" w:color="auto" w:fill="FFFFFF"/>
        <w:spacing w:after="0" w:line="240" w:lineRule="auto"/>
        <w:jc w:val="both"/>
        <w:rPr>
          <w:rFonts w:ascii="Arial Narrow" w:eastAsia="Times New Roman" w:hAnsi="Arial Narrow" w:cs="Arial"/>
          <w:color w:val="080808"/>
          <w:spacing w:val="-4"/>
          <w:szCs w:val="20"/>
          <w:u w:val="single"/>
          <w:lang w:eastAsia="en-AU"/>
        </w:rPr>
      </w:pPr>
      <w:r w:rsidRPr="006723B3">
        <w:rPr>
          <w:rFonts w:ascii="Arial Narrow" w:eastAsia="Times New Roman" w:hAnsi="Arial Narrow" w:cs="Arial"/>
          <w:color w:val="080808"/>
          <w:spacing w:val="-4"/>
          <w:szCs w:val="20"/>
          <w:lang w:eastAsia="en-AU"/>
        </w:rPr>
        <w:br/>
      </w:r>
      <w:r w:rsidR="00451D7E" w:rsidRPr="002506DE">
        <w:rPr>
          <w:rFonts w:ascii="Arial Narrow" w:eastAsia="Times New Roman" w:hAnsi="Arial Narrow" w:cs="Arial"/>
          <w:bCs/>
          <w:color w:val="080808"/>
          <w:spacing w:val="-4"/>
          <w:szCs w:val="20"/>
          <w:u w:val="single"/>
          <w:lang w:eastAsia="en-AU"/>
        </w:rPr>
        <w:t xml:space="preserve">Data and privacy protection </w:t>
      </w:r>
    </w:p>
    <w:p w14:paraId="516CD603" w14:textId="77777777" w:rsidR="00D65A5F" w:rsidRDefault="00D65A5F" w:rsidP="002506DE">
      <w:pPr>
        <w:pStyle w:val="BodyText"/>
        <w:kinsoku w:val="0"/>
        <w:overflowPunct w:val="0"/>
        <w:spacing w:line="265" w:lineRule="exact"/>
        <w:ind w:left="0"/>
        <w:jc w:val="both"/>
        <w:rPr>
          <w:rFonts w:ascii="Arial Narrow" w:hAnsi="Arial Narrow"/>
          <w:color w:val="1F487C"/>
          <w:spacing w:val="-4"/>
        </w:rPr>
      </w:pPr>
    </w:p>
    <w:p w14:paraId="1EB3CEE6" w14:textId="0AD3D3D1" w:rsidR="00451D7E" w:rsidRPr="00E979FE" w:rsidRDefault="006D00CC" w:rsidP="002506DE">
      <w:pPr>
        <w:pStyle w:val="BodyText"/>
        <w:numPr>
          <w:ilvl w:val="0"/>
          <w:numId w:val="41"/>
        </w:numPr>
        <w:kinsoku w:val="0"/>
        <w:overflowPunct w:val="0"/>
        <w:spacing w:line="265" w:lineRule="exact"/>
        <w:ind w:hanging="720"/>
        <w:jc w:val="both"/>
        <w:rPr>
          <w:rFonts w:ascii="Arial Narrow" w:hAnsi="Arial Narrow"/>
          <w:spacing w:val="-4"/>
        </w:rPr>
      </w:pPr>
      <w:r>
        <w:rPr>
          <w:rFonts w:ascii="Arial Narrow" w:hAnsi="Arial Narrow"/>
          <w:spacing w:val="-4"/>
        </w:rPr>
        <w:t>You</w:t>
      </w:r>
      <w:r w:rsidR="00D65A5F" w:rsidRPr="00E979FE">
        <w:rPr>
          <w:rFonts w:ascii="Arial Narrow" w:hAnsi="Arial Narrow"/>
          <w:spacing w:val="-4"/>
        </w:rPr>
        <w:t xml:space="preserve"> </w:t>
      </w:r>
      <w:r w:rsidR="00451D7E" w:rsidRPr="00E979FE">
        <w:rPr>
          <w:rFonts w:ascii="Arial Narrow" w:hAnsi="Arial Narrow"/>
          <w:spacing w:val="-4"/>
        </w:rPr>
        <w:t>shall ensure that</w:t>
      </w:r>
      <w:r w:rsidR="00DF6B56">
        <w:rPr>
          <w:rFonts w:ascii="Arial Narrow" w:hAnsi="Arial Narrow"/>
          <w:spacing w:val="-4"/>
        </w:rPr>
        <w:t>:</w:t>
      </w:r>
    </w:p>
    <w:p w14:paraId="73151EED" w14:textId="77777777" w:rsidR="00451D7E" w:rsidRPr="00E979FE" w:rsidRDefault="00451D7E" w:rsidP="002506DE">
      <w:pPr>
        <w:pStyle w:val="BodyText"/>
        <w:kinsoku w:val="0"/>
        <w:overflowPunct w:val="0"/>
        <w:jc w:val="both"/>
        <w:rPr>
          <w:rFonts w:ascii="Arial Narrow" w:hAnsi="Arial Narrow"/>
          <w:spacing w:val="-4"/>
        </w:rPr>
      </w:pPr>
    </w:p>
    <w:p w14:paraId="0C504DFB" w14:textId="517FC32E" w:rsidR="00451D7E" w:rsidRPr="00E979FE" w:rsidRDefault="006D00CC" w:rsidP="002506DE">
      <w:pPr>
        <w:pStyle w:val="ListParagraph"/>
        <w:numPr>
          <w:ilvl w:val="0"/>
          <w:numId w:val="34"/>
        </w:numPr>
        <w:tabs>
          <w:tab w:val="left" w:pos="357"/>
        </w:tabs>
        <w:kinsoku w:val="0"/>
        <w:overflowPunct w:val="0"/>
        <w:autoSpaceDE w:val="0"/>
        <w:autoSpaceDN w:val="0"/>
        <w:adjustRightInd w:val="0"/>
        <w:spacing w:after="0" w:line="240" w:lineRule="auto"/>
        <w:ind w:left="1134" w:right="116" w:hanging="414"/>
        <w:contextualSpacing w:val="0"/>
        <w:jc w:val="both"/>
        <w:rPr>
          <w:rFonts w:ascii="Arial Narrow" w:hAnsi="Arial Narrow"/>
          <w:spacing w:val="-4"/>
        </w:rPr>
      </w:pPr>
      <w:r>
        <w:rPr>
          <w:rFonts w:ascii="Arial Narrow" w:hAnsi="Arial Narrow"/>
          <w:spacing w:val="-4"/>
        </w:rPr>
        <w:t>You</w:t>
      </w:r>
      <w:r w:rsidR="00D65A5F" w:rsidRPr="00E979FE">
        <w:rPr>
          <w:rFonts w:ascii="Arial Narrow" w:hAnsi="Arial Narrow"/>
          <w:spacing w:val="-4"/>
        </w:rPr>
        <w:t xml:space="preserve"> have</w:t>
      </w:r>
      <w:r w:rsidR="00451D7E" w:rsidRPr="00E979FE">
        <w:rPr>
          <w:rFonts w:ascii="Arial Narrow" w:hAnsi="Arial Narrow"/>
          <w:spacing w:val="-4"/>
        </w:rPr>
        <w:t xml:space="preserve"> obtained all necessary rights from third parties and any notification or consent requirements which may be required from any person </w:t>
      </w:r>
      <w:r w:rsidR="00B05935">
        <w:rPr>
          <w:rFonts w:ascii="Arial Narrow" w:hAnsi="Arial Narrow"/>
          <w:spacing w:val="-4"/>
        </w:rPr>
        <w:t>about</w:t>
      </w:r>
      <w:r w:rsidR="00451D7E" w:rsidRPr="00E979FE">
        <w:rPr>
          <w:rFonts w:ascii="Arial Narrow" w:hAnsi="Arial Narrow"/>
          <w:spacing w:val="-4"/>
        </w:rPr>
        <w:t xml:space="preserve"> or for</w:t>
      </w:r>
      <w:r w:rsidR="00B05935">
        <w:rPr>
          <w:rFonts w:ascii="Arial Narrow" w:hAnsi="Arial Narrow"/>
          <w:spacing w:val="-4"/>
        </w:rPr>
        <w:t xml:space="preserve"> </w:t>
      </w:r>
      <w:r w:rsidR="00451D7E" w:rsidRPr="00E979FE">
        <w:rPr>
          <w:rFonts w:ascii="Arial Narrow" w:hAnsi="Arial Narrow"/>
          <w:spacing w:val="-4"/>
        </w:rPr>
        <w:t xml:space="preserve">processing data </w:t>
      </w:r>
      <w:r w:rsidR="00B05935">
        <w:rPr>
          <w:rFonts w:ascii="Arial Narrow" w:hAnsi="Arial Narrow"/>
          <w:spacing w:val="-4"/>
        </w:rPr>
        <w:t>to provide</w:t>
      </w:r>
      <w:r w:rsidR="001D3469">
        <w:rPr>
          <w:rFonts w:ascii="Arial Narrow" w:hAnsi="Arial Narrow"/>
          <w:spacing w:val="-4"/>
        </w:rPr>
        <w:t xml:space="preserve"> </w:t>
      </w:r>
      <w:r w:rsidR="00451D7E" w:rsidRPr="00E979FE">
        <w:rPr>
          <w:rFonts w:ascii="Arial Narrow" w:hAnsi="Arial Narrow"/>
          <w:spacing w:val="-4"/>
        </w:rPr>
        <w:t xml:space="preserve">Services </w:t>
      </w:r>
      <w:r w:rsidR="001D3469">
        <w:rPr>
          <w:rFonts w:ascii="Arial Narrow" w:hAnsi="Arial Narrow"/>
          <w:spacing w:val="-4"/>
        </w:rPr>
        <w:t xml:space="preserve">by </w:t>
      </w:r>
      <w:r w:rsidR="00451D7E" w:rsidRPr="00E979FE">
        <w:rPr>
          <w:rFonts w:ascii="Arial Narrow" w:hAnsi="Arial Narrow"/>
          <w:spacing w:val="-4"/>
        </w:rPr>
        <w:t>its obligations under th</w:t>
      </w:r>
      <w:r w:rsidR="00D65A5F" w:rsidRPr="00E979FE">
        <w:rPr>
          <w:rFonts w:ascii="Arial Narrow" w:hAnsi="Arial Narrow"/>
          <w:spacing w:val="-4"/>
        </w:rPr>
        <w:t xml:space="preserve">ese </w:t>
      </w:r>
      <w:r w:rsidR="00551836">
        <w:rPr>
          <w:rFonts w:ascii="Arial Narrow" w:hAnsi="Arial Narrow"/>
          <w:spacing w:val="-4"/>
        </w:rPr>
        <w:t>Terms and Conditions</w:t>
      </w:r>
      <w:r w:rsidR="00451D7E" w:rsidRPr="00E979FE">
        <w:rPr>
          <w:rFonts w:ascii="Arial Narrow" w:hAnsi="Arial Narrow"/>
          <w:spacing w:val="-4"/>
        </w:rPr>
        <w:t>;</w:t>
      </w:r>
    </w:p>
    <w:p w14:paraId="7FCC4E9A" w14:textId="77777777" w:rsidR="00451D7E" w:rsidRPr="00E979FE" w:rsidRDefault="00451D7E" w:rsidP="002506DE">
      <w:pPr>
        <w:pStyle w:val="BodyText"/>
        <w:kinsoku w:val="0"/>
        <w:overflowPunct w:val="0"/>
        <w:spacing w:before="2"/>
        <w:ind w:left="1480"/>
        <w:jc w:val="both"/>
        <w:rPr>
          <w:rFonts w:ascii="Arial Narrow" w:hAnsi="Arial Narrow"/>
          <w:spacing w:val="-4"/>
        </w:rPr>
      </w:pPr>
    </w:p>
    <w:p w14:paraId="5BF06188" w14:textId="47EE5D4C" w:rsidR="00451D7E" w:rsidRPr="00E979FE" w:rsidRDefault="006D00CC" w:rsidP="002506DE">
      <w:pPr>
        <w:pStyle w:val="ListParagraph"/>
        <w:numPr>
          <w:ilvl w:val="0"/>
          <w:numId w:val="34"/>
        </w:numPr>
        <w:tabs>
          <w:tab w:val="left" w:pos="405"/>
        </w:tabs>
        <w:kinsoku w:val="0"/>
        <w:overflowPunct w:val="0"/>
        <w:autoSpaceDE w:val="0"/>
        <w:autoSpaceDN w:val="0"/>
        <w:adjustRightInd w:val="0"/>
        <w:spacing w:after="0" w:line="240" w:lineRule="auto"/>
        <w:ind w:left="1134" w:right="118" w:hanging="475"/>
        <w:contextualSpacing w:val="0"/>
        <w:jc w:val="both"/>
        <w:rPr>
          <w:rFonts w:ascii="Arial Narrow" w:hAnsi="Arial Narrow"/>
          <w:spacing w:val="-4"/>
        </w:rPr>
      </w:pPr>
      <w:r>
        <w:rPr>
          <w:rFonts w:ascii="Arial Narrow" w:hAnsi="Arial Narrow"/>
          <w:spacing w:val="-4"/>
        </w:rPr>
        <w:t>You</w:t>
      </w:r>
      <w:r w:rsidR="00D65A5F" w:rsidRPr="00E979FE">
        <w:rPr>
          <w:rFonts w:ascii="Arial Narrow" w:hAnsi="Arial Narrow"/>
          <w:spacing w:val="-4"/>
        </w:rPr>
        <w:t xml:space="preserve"> have</w:t>
      </w:r>
      <w:r w:rsidR="00451D7E" w:rsidRPr="00E979FE">
        <w:rPr>
          <w:rFonts w:ascii="Arial Narrow" w:hAnsi="Arial Narrow"/>
          <w:spacing w:val="-4"/>
        </w:rPr>
        <w:t xml:space="preserve"> complied with all other requirements under any applicable privacy and data protection laws, regulations</w:t>
      </w:r>
      <w:r w:rsidR="00B05935">
        <w:rPr>
          <w:rFonts w:ascii="Arial Narrow" w:hAnsi="Arial Narrow"/>
          <w:spacing w:val="-4"/>
        </w:rPr>
        <w:t>,</w:t>
      </w:r>
      <w:r w:rsidR="00451D7E" w:rsidRPr="00E979FE">
        <w:rPr>
          <w:rFonts w:ascii="Arial Narrow" w:hAnsi="Arial Narrow"/>
          <w:spacing w:val="-4"/>
        </w:rPr>
        <w:t xml:space="preserve"> and mandatory codes</w:t>
      </w:r>
      <w:r w:rsidR="00DF6B56">
        <w:rPr>
          <w:rFonts w:ascii="Arial Narrow" w:hAnsi="Arial Narrow"/>
          <w:spacing w:val="-4"/>
        </w:rPr>
        <w:t>;</w:t>
      </w:r>
    </w:p>
    <w:p w14:paraId="71D5DD98" w14:textId="77777777" w:rsidR="00D65A5F" w:rsidRPr="00E979FE" w:rsidRDefault="00D65A5F" w:rsidP="002506DE">
      <w:pPr>
        <w:pStyle w:val="BodyText"/>
        <w:kinsoku w:val="0"/>
        <w:overflowPunct w:val="0"/>
        <w:ind w:left="0"/>
        <w:jc w:val="both"/>
        <w:rPr>
          <w:rFonts w:ascii="Arial Narrow" w:hAnsi="Arial Narrow"/>
          <w:spacing w:val="-4"/>
          <w:szCs w:val="21"/>
        </w:rPr>
      </w:pPr>
    </w:p>
    <w:p w14:paraId="3ED6F706" w14:textId="66599DF6" w:rsidR="00451D7E" w:rsidRPr="00E979FE" w:rsidRDefault="006D00CC" w:rsidP="002506DE">
      <w:pPr>
        <w:pStyle w:val="BodyText"/>
        <w:numPr>
          <w:ilvl w:val="0"/>
          <w:numId w:val="41"/>
        </w:numPr>
        <w:kinsoku w:val="0"/>
        <w:overflowPunct w:val="0"/>
        <w:ind w:hanging="720"/>
        <w:jc w:val="both"/>
        <w:rPr>
          <w:rFonts w:ascii="Arial Narrow" w:hAnsi="Arial Narrow"/>
          <w:spacing w:val="-4"/>
        </w:rPr>
      </w:pPr>
      <w:r>
        <w:rPr>
          <w:rFonts w:ascii="Arial Narrow" w:hAnsi="Arial Narrow"/>
          <w:spacing w:val="-4"/>
        </w:rPr>
        <w:t>You</w:t>
      </w:r>
      <w:r w:rsidR="00D65A5F" w:rsidRPr="00E979FE">
        <w:rPr>
          <w:rFonts w:ascii="Arial Narrow" w:hAnsi="Arial Narrow"/>
          <w:spacing w:val="-4"/>
        </w:rPr>
        <w:t xml:space="preserve"> </w:t>
      </w:r>
      <w:r w:rsidR="00451D7E" w:rsidRPr="00E979FE">
        <w:rPr>
          <w:rFonts w:ascii="Arial Narrow" w:hAnsi="Arial Narrow"/>
          <w:spacing w:val="-4"/>
        </w:rPr>
        <w:t xml:space="preserve">shall, upon request of </w:t>
      </w:r>
      <w:r w:rsidR="007B1465">
        <w:rPr>
          <w:rFonts w:ascii="Arial Narrow" w:hAnsi="Arial Narrow"/>
          <w:spacing w:val="-4"/>
        </w:rPr>
        <w:t>NuGenesis</w:t>
      </w:r>
      <w:r w:rsidR="00451D7E" w:rsidRPr="00E979FE">
        <w:rPr>
          <w:rFonts w:ascii="Arial Narrow" w:hAnsi="Arial Narrow"/>
          <w:spacing w:val="-4"/>
        </w:rPr>
        <w:t xml:space="preserve">, provide to </w:t>
      </w:r>
      <w:r w:rsidR="007B1465">
        <w:rPr>
          <w:rFonts w:ascii="Arial Narrow" w:hAnsi="Arial Narrow"/>
          <w:spacing w:val="-4"/>
        </w:rPr>
        <w:t>NuGenesis</w:t>
      </w:r>
      <w:r w:rsidR="00451D7E" w:rsidRPr="00E979FE">
        <w:rPr>
          <w:rFonts w:ascii="Arial Narrow" w:hAnsi="Arial Narrow"/>
          <w:spacing w:val="-4"/>
        </w:rPr>
        <w:t xml:space="preserve"> all such documentation</w:t>
      </w:r>
      <w:r w:rsidR="00E979FE" w:rsidRPr="00E979FE">
        <w:rPr>
          <w:rFonts w:ascii="Arial Narrow" w:hAnsi="Arial Narrow"/>
          <w:spacing w:val="-4"/>
        </w:rPr>
        <w:t xml:space="preserve"> </w:t>
      </w:r>
      <w:r w:rsidR="00451D7E" w:rsidRPr="00E979FE">
        <w:rPr>
          <w:rFonts w:ascii="Arial Narrow" w:hAnsi="Arial Narrow"/>
          <w:spacing w:val="-4"/>
        </w:rPr>
        <w:t>and information evidencing its compliance with the requirements of this Clause</w:t>
      </w:r>
      <w:r w:rsidR="00DF6B56">
        <w:rPr>
          <w:rFonts w:ascii="Arial Narrow" w:hAnsi="Arial Narrow"/>
          <w:spacing w:val="-4"/>
        </w:rPr>
        <w:t>;</w:t>
      </w:r>
    </w:p>
    <w:p w14:paraId="6C444D3A" w14:textId="77777777" w:rsidR="00D65A5F" w:rsidRPr="00E979FE" w:rsidRDefault="00D65A5F" w:rsidP="002506DE">
      <w:pPr>
        <w:pStyle w:val="BodyText"/>
        <w:kinsoku w:val="0"/>
        <w:overflowPunct w:val="0"/>
        <w:jc w:val="both"/>
        <w:rPr>
          <w:rFonts w:ascii="Arial Narrow" w:hAnsi="Arial Narrow"/>
          <w:spacing w:val="-4"/>
        </w:rPr>
      </w:pPr>
    </w:p>
    <w:p w14:paraId="643F82DB" w14:textId="3501F824" w:rsidR="00451D7E" w:rsidRPr="00E979FE" w:rsidRDefault="006D00CC" w:rsidP="002506DE">
      <w:pPr>
        <w:pStyle w:val="BodyText"/>
        <w:numPr>
          <w:ilvl w:val="0"/>
          <w:numId w:val="41"/>
        </w:numPr>
        <w:kinsoku w:val="0"/>
        <w:overflowPunct w:val="0"/>
        <w:ind w:hanging="720"/>
        <w:jc w:val="both"/>
        <w:rPr>
          <w:rFonts w:ascii="Arial Narrow" w:hAnsi="Arial Narrow"/>
          <w:spacing w:val="-4"/>
        </w:rPr>
      </w:pPr>
      <w:r>
        <w:rPr>
          <w:rFonts w:ascii="Arial Narrow" w:hAnsi="Arial Narrow"/>
          <w:spacing w:val="-4"/>
        </w:rPr>
        <w:t>You</w:t>
      </w:r>
      <w:r w:rsidR="00E979FE" w:rsidRPr="00E979FE">
        <w:rPr>
          <w:rFonts w:ascii="Arial Narrow" w:hAnsi="Arial Narrow"/>
          <w:spacing w:val="-4"/>
        </w:rPr>
        <w:t xml:space="preserve"> </w:t>
      </w:r>
      <w:r w:rsidR="00451D7E" w:rsidRPr="00E979FE">
        <w:rPr>
          <w:rFonts w:ascii="Arial Narrow" w:hAnsi="Arial Narrow"/>
          <w:spacing w:val="-4"/>
        </w:rPr>
        <w:t xml:space="preserve">agree and accept that nothing in this Agreement creates an obligation for </w:t>
      </w:r>
      <w:r w:rsidR="007B1465">
        <w:rPr>
          <w:rFonts w:ascii="Arial Narrow" w:hAnsi="Arial Narrow"/>
          <w:spacing w:val="-4"/>
        </w:rPr>
        <w:t>NuGenesis</w:t>
      </w:r>
      <w:r w:rsidR="00E979FE" w:rsidRPr="00E979FE">
        <w:rPr>
          <w:rFonts w:ascii="Arial Narrow" w:hAnsi="Arial Narrow"/>
          <w:spacing w:val="-4"/>
        </w:rPr>
        <w:t xml:space="preserve"> </w:t>
      </w:r>
      <w:r w:rsidR="00451D7E" w:rsidRPr="00E979FE">
        <w:rPr>
          <w:rFonts w:ascii="Arial Narrow" w:hAnsi="Arial Narrow"/>
          <w:spacing w:val="-4"/>
        </w:rPr>
        <w:t>to share any information it gathers or acquires at any stage about any Client with</w:t>
      </w:r>
      <w:r w:rsidR="00E979FE" w:rsidRPr="00E979FE">
        <w:rPr>
          <w:rFonts w:ascii="Arial Narrow" w:hAnsi="Arial Narrow"/>
          <w:spacing w:val="-4"/>
        </w:rPr>
        <w:t xml:space="preserve"> </w:t>
      </w:r>
      <w:r>
        <w:rPr>
          <w:rFonts w:ascii="Arial Narrow" w:hAnsi="Arial Narrow"/>
          <w:spacing w:val="-4"/>
        </w:rPr>
        <w:t>You</w:t>
      </w:r>
      <w:r w:rsidR="00451D7E" w:rsidRPr="00E979FE">
        <w:rPr>
          <w:rFonts w:ascii="Arial Narrow" w:hAnsi="Arial Narrow"/>
          <w:spacing w:val="-4"/>
        </w:rPr>
        <w:t>.</w:t>
      </w:r>
    </w:p>
    <w:p w14:paraId="1024A014" w14:textId="77777777" w:rsidR="00AA5692" w:rsidRPr="002506DE" w:rsidRDefault="0007680D" w:rsidP="002506DE">
      <w:pPr>
        <w:shd w:val="clear" w:color="auto" w:fill="FFFFFF"/>
        <w:spacing w:after="0" w:line="240" w:lineRule="auto"/>
        <w:rPr>
          <w:rFonts w:ascii="Arial Narrow" w:eastAsia="Times New Roman" w:hAnsi="Arial Narrow" w:cs="Arial"/>
          <w:b/>
          <w:color w:val="080808"/>
          <w:spacing w:val="-4"/>
          <w:szCs w:val="20"/>
          <w:lang w:eastAsia="en-AU"/>
        </w:rPr>
      </w:pPr>
      <w:r w:rsidRPr="006723B3">
        <w:rPr>
          <w:rFonts w:ascii="Arial Narrow" w:eastAsia="Times New Roman" w:hAnsi="Arial Narrow" w:cs="Arial"/>
          <w:color w:val="080808"/>
          <w:spacing w:val="-4"/>
          <w:szCs w:val="20"/>
          <w:lang w:eastAsia="en-AU"/>
        </w:rPr>
        <w:br/>
      </w:r>
      <w:r w:rsidRPr="002506DE">
        <w:rPr>
          <w:rFonts w:ascii="Arial Narrow" w:eastAsia="Times New Roman" w:hAnsi="Arial Narrow" w:cs="Arial"/>
          <w:b/>
          <w:color w:val="080808"/>
          <w:spacing w:val="-4"/>
          <w:szCs w:val="20"/>
          <w:lang w:eastAsia="en-AU"/>
        </w:rPr>
        <w:t>LIMITATION OF LIABILITY</w:t>
      </w:r>
      <w:r w:rsidRPr="002506DE">
        <w:rPr>
          <w:rFonts w:ascii="Arial Narrow" w:eastAsia="Times New Roman" w:hAnsi="Arial Narrow" w:cs="Arial"/>
          <w:b/>
          <w:color w:val="080808"/>
          <w:spacing w:val="-4"/>
          <w:szCs w:val="20"/>
          <w:lang w:eastAsia="en-AU"/>
        </w:rPr>
        <w:br/>
      </w:r>
    </w:p>
    <w:p w14:paraId="705E1BF6" w14:textId="4DD7DD5F" w:rsidR="00AA5692" w:rsidRPr="006723B3" w:rsidRDefault="0007680D" w:rsidP="002506DE">
      <w:pPr>
        <w:pStyle w:val="ListParagraph"/>
        <w:numPr>
          <w:ilvl w:val="0"/>
          <w:numId w:val="41"/>
        </w:numPr>
        <w:shd w:val="clear" w:color="auto" w:fill="FFFFFF"/>
        <w:spacing w:after="0" w:line="240" w:lineRule="auto"/>
        <w:ind w:hanging="720"/>
        <w:jc w:val="both"/>
        <w:rPr>
          <w:rFonts w:ascii="Arial Narrow" w:eastAsia="Times New Roman" w:hAnsi="Arial Narrow" w:cs="Arial"/>
          <w:color w:val="080808"/>
          <w:spacing w:val="-4"/>
          <w:szCs w:val="20"/>
          <w:lang w:eastAsia="en-AU"/>
        </w:rPr>
      </w:pPr>
      <w:r w:rsidRPr="006723B3">
        <w:rPr>
          <w:rFonts w:ascii="Arial Narrow" w:eastAsia="Times New Roman" w:hAnsi="Arial Narrow" w:cs="Arial"/>
          <w:color w:val="080808"/>
          <w:spacing w:val="-4"/>
          <w:szCs w:val="20"/>
          <w:lang w:eastAsia="en-AU"/>
        </w:rPr>
        <w:t xml:space="preserve">Nothing in this agreement limits our liability for i. death or personal injury caused by its negligence; ii. fraud or fraudulent misrepresentation; or iii. any other liability which cannot be limited or excluded by applicable law. Subject to the sub-clause above, </w:t>
      </w:r>
      <w:r w:rsidR="00E462BD">
        <w:rPr>
          <w:rFonts w:ascii="Arial Narrow" w:eastAsia="Times New Roman" w:hAnsi="Arial Narrow" w:cs="Arial"/>
          <w:color w:val="080808"/>
          <w:spacing w:val="-4"/>
          <w:szCs w:val="20"/>
          <w:lang w:eastAsia="en-AU"/>
        </w:rPr>
        <w:t>NuGenesis</w:t>
      </w:r>
      <w:r w:rsidRPr="006723B3">
        <w:rPr>
          <w:rFonts w:ascii="Arial Narrow" w:eastAsia="Times New Roman" w:hAnsi="Arial Narrow" w:cs="Arial"/>
          <w:color w:val="080808"/>
          <w:spacing w:val="-4"/>
          <w:szCs w:val="20"/>
          <w:lang w:eastAsia="en-AU"/>
        </w:rPr>
        <w:t xml:space="preserve"> shall not be liable to </w:t>
      </w:r>
      <w:r w:rsidR="006D00CC">
        <w:rPr>
          <w:rFonts w:ascii="Arial Narrow" w:eastAsia="Times New Roman" w:hAnsi="Arial Narrow" w:cs="Arial"/>
          <w:color w:val="080808"/>
          <w:spacing w:val="-4"/>
          <w:szCs w:val="20"/>
          <w:lang w:eastAsia="en-AU"/>
        </w:rPr>
        <w:t>You</w:t>
      </w:r>
      <w:r w:rsidRPr="006723B3">
        <w:rPr>
          <w:rFonts w:ascii="Arial Narrow" w:eastAsia="Times New Roman" w:hAnsi="Arial Narrow" w:cs="Arial"/>
          <w:color w:val="080808"/>
          <w:spacing w:val="-4"/>
          <w:szCs w:val="20"/>
          <w:lang w:eastAsia="en-AU"/>
        </w:rPr>
        <w:t xml:space="preserve">, whether in contract, tort (including </w:t>
      </w:r>
      <w:r w:rsidRPr="006723B3">
        <w:rPr>
          <w:rFonts w:ascii="Arial Narrow" w:eastAsia="Times New Roman" w:hAnsi="Arial Narrow" w:cs="Arial"/>
          <w:color w:val="080808"/>
          <w:spacing w:val="-4"/>
          <w:szCs w:val="20"/>
          <w:lang w:eastAsia="en-AU"/>
        </w:rPr>
        <w:lastRenderedPageBreak/>
        <w:t>negligence), for breach of statutory duty, or otherwise, arising under or in connection with this agreement for loss of profits, loss of sales</w:t>
      </w:r>
      <w:r w:rsidR="00DF6B56">
        <w:rPr>
          <w:rFonts w:ascii="Arial Narrow" w:eastAsia="Times New Roman" w:hAnsi="Arial Narrow" w:cs="Arial"/>
          <w:color w:val="080808"/>
          <w:spacing w:val="-4"/>
          <w:szCs w:val="20"/>
          <w:lang w:eastAsia="en-AU"/>
        </w:rPr>
        <w:t xml:space="preserve"> </w:t>
      </w:r>
      <w:r w:rsidRPr="006723B3">
        <w:rPr>
          <w:rFonts w:ascii="Arial Narrow" w:eastAsia="Times New Roman" w:hAnsi="Arial Narrow" w:cs="Arial"/>
          <w:color w:val="080808"/>
          <w:spacing w:val="-4"/>
          <w:szCs w:val="20"/>
          <w:lang w:eastAsia="en-AU"/>
        </w:rPr>
        <w:t xml:space="preserve">or business, loss of agreements or contracts, loss of or damage to goodwill, brand or sponsorship revenue, loss of use or corruption of software, </w:t>
      </w:r>
      <w:r w:rsidR="0041247D" w:rsidRPr="006723B3">
        <w:rPr>
          <w:rFonts w:ascii="Arial Narrow" w:eastAsia="Times New Roman" w:hAnsi="Arial Narrow" w:cs="Arial"/>
          <w:color w:val="080808"/>
          <w:spacing w:val="-4"/>
          <w:szCs w:val="20"/>
          <w:lang w:eastAsia="en-AU"/>
        </w:rPr>
        <w:t>data,</w:t>
      </w:r>
      <w:r w:rsidRPr="006723B3">
        <w:rPr>
          <w:rFonts w:ascii="Arial Narrow" w:eastAsia="Times New Roman" w:hAnsi="Arial Narrow" w:cs="Arial"/>
          <w:color w:val="080808"/>
          <w:spacing w:val="-4"/>
          <w:szCs w:val="20"/>
          <w:lang w:eastAsia="en-AU"/>
        </w:rPr>
        <w:t xml:space="preserve"> or information or any indirect or consequential loss.</w:t>
      </w:r>
    </w:p>
    <w:p w14:paraId="3C5BC94D" w14:textId="77777777" w:rsidR="00AA5692" w:rsidRPr="006723B3" w:rsidRDefault="00AA5692" w:rsidP="002506DE">
      <w:pPr>
        <w:pStyle w:val="ListParagraph"/>
        <w:shd w:val="clear" w:color="auto" w:fill="FFFFFF"/>
        <w:spacing w:after="0" w:line="240" w:lineRule="auto"/>
        <w:ind w:left="360"/>
        <w:jc w:val="both"/>
        <w:rPr>
          <w:rFonts w:ascii="Arial Narrow" w:eastAsia="Times New Roman" w:hAnsi="Arial Narrow" w:cs="Arial"/>
          <w:color w:val="080808"/>
          <w:spacing w:val="-4"/>
          <w:szCs w:val="20"/>
          <w:lang w:eastAsia="en-AU"/>
        </w:rPr>
      </w:pPr>
    </w:p>
    <w:p w14:paraId="70633837" w14:textId="320BC8BE" w:rsidR="00AA5692" w:rsidRPr="006723B3" w:rsidRDefault="006D00CC" w:rsidP="002506DE">
      <w:pPr>
        <w:pStyle w:val="ListParagraph"/>
        <w:numPr>
          <w:ilvl w:val="0"/>
          <w:numId w:val="41"/>
        </w:numPr>
        <w:shd w:val="clear" w:color="auto" w:fill="FFFFFF"/>
        <w:spacing w:after="0" w:line="240" w:lineRule="auto"/>
        <w:ind w:hanging="720"/>
        <w:jc w:val="both"/>
        <w:rPr>
          <w:rFonts w:ascii="Arial Narrow" w:eastAsia="Times New Roman" w:hAnsi="Arial Narrow" w:cs="Arial"/>
          <w:color w:val="080808"/>
          <w:spacing w:val="-4"/>
          <w:szCs w:val="20"/>
          <w:lang w:eastAsia="en-AU"/>
        </w:rPr>
      </w:pPr>
      <w:r>
        <w:rPr>
          <w:rFonts w:ascii="Arial Narrow" w:eastAsia="Times New Roman" w:hAnsi="Arial Narrow" w:cs="Arial"/>
          <w:color w:val="080808"/>
          <w:spacing w:val="-4"/>
          <w:szCs w:val="20"/>
          <w:lang w:eastAsia="en-AU"/>
        </w:rPr>
        <w:t>You</w:t>
      </w:r>
      <w:r w:rsidR="0007680D" w:rsidRPr="006723B3">
        <w:rPr>
          <w:rFonts w:ascii="Arial Narrow" w:eastAsia="Times New Roman" w:hAnsi="Arial Narrow" w:cs="Arial"/>
          <w:color w:val="080808"/>
          <w:spacing w:val="-4"/>
          <w:szCs w:val="20"/>
          <w:lang w:eastAsia="en-AU"/>
        </w:rPr>
        <w:t xml:space="preserve"> acknowledge </w:t>
      </w:r>
      <w:r w:rsidR="00DF6B56" w:rsidRPr="006723B3">
        <w:rPr>
          <w:rFonts w:ascii="Arial Narrow" w:eastAsia="Times New Roman" w:hAnsi="Arial Narrow" w:cs="Arial"/>
          <w:color w:val="080808"/>
          <w:spacing w:val="-4"/>
          <w:szCs w:val="20"/>
          <w:lang w:eastAsia="en-AU"/>
        </w:rPr>
        <w:t>that NuGenesis</w:t>
      </w:r>
      <w:r w:rsidR="00E462BD" w:rsidRPr="007042A5">
        <w:rPr>
          <w:rFonts w:ascii="Arial Narrow" w:eastAsia="Times New Roman" w:hAnsi="Arial Narrow" w:cs="Arial"/>
          <w:color w:val="080808"/>
          <w:spacing w:val="-4"/>
          <w:szCs w:val="20"/>
          <w:lang w:eastAsia="en-AU"/>
        </w:rPr>
        <w:t xml:space="preserve"> </w:t>
      </w:r>
      <w:r w:rsidR="0007680D" w:rsidRPr="006723B3">
        <w:rPr>
          <w:rFonts w:ascii="Arial Narrow" w:eastAsia="Times New Roman" w:hAnsi="Arial Narrow" w:cs="Arial"/>
          <w:color w:val="080808"/>
          <w:spacing w:val="-4"/>
          <w:szCs w:val="20"/>
          <w:lang w:eastAsia="en-AU"/>
        </w:rPr>
        <w:t xml:space="preserve">will have no liability to </w:t>
      </w:r>
      <w:r>
        <w:rPr>
          <w:rFonts w:ascii="Arial Narrow" w:eastAsia="Times New Roman" w:hAnsi="Arial Narrow" w:cs="Arial"/>
          <w:color w:val="080808"/>
          <w:spacing w:val="-4"/>
          <w:szCs w:val="20"/>
          <w:lang w:eastAsia="en-AU"/>
        </w:rPr>
        <w:t>You</w:t>
      </w:r>
      <w:r w:rsidR="0007680D" w:rsidRPr="006723B3">
        <w:rPr>
          <w:rFonts w:ascii="Arial Narrow" w:eastAsia="Times New Roman" w:hAnsi="Arial Narrow" w:cs="Arial"/>
          <w:color w:val="080808"/>
          <w:spacing w:val="-4"/>
          <w:szCs w:val="20"/>
          <w:lang w:eastAsia="en-AU"/>
        </w:rPr>
        <w:t xml:space="preserve"> in respect of any action taken against </w:t>
      </w:r>
      <w:r>
        <w:rPr>
          <w:rFonts w:ascii="Arial Narrow" w:eastAsia="Times New Roman" w:hAnsi="Arial Narrow" w:cs="Arial"/>
          <w:color w:val="080808"/>
          <w:spacing w:val="-4"/>
          <w:szCs w:val="20"/>
          <w:lang w:eastAsia="en-AU"/>
        </w:rPr>
        <w:t>You</w:t>
      </w:r>
      <w:r w:rsidR="0007680D" w:rsidRPr="006723B3">
        <w:rPr>
          <w:rFonts w:ascii="Arial Narrow" w:eastAsia="Times New Roman" w:hAnsi="Arial Narrow" w:cs="Arial"/>
          <w:color w:val="080808"/>
          <w:spacing w:val="-4"/>
          <w:szCs w:val="20"/>
          <w:lang w:eastAsia="en-AU"/>
        </w:rPr>
        <w:t xml:space="preserve">, or in respect of </w:t>
      </w:r>
      <w:r>
        <w:rPr>
          <w:rFonts w:ascii="Arial Narrow" w:eastAsia="Times New Roman" w:hAnsi="Arial Narrow" w:cs="Arial"/>
          <w:color w:val="080808"/>
          <w:spacing w:val="-4"/>
          <w:szCs w:val="20"/>
          <w:lang w:eastAsia="en-AU"/>
        </w:rPr>
        <w:t>Your</w:t>
      </w:r>
      <w:r w:rsidR="0007680D" w:rsidRPr="006723B3">
        <w:rPr>
          <w:rFonts w:ascii="Arial Narrow" w:eastAsia="Times New Roman" w:hAnsi="Arial Narrow" w:cs="Arial"/>
          <w:color w:val="080808"/>
          <w:spacing w:val="-4"/>
          <w:szCs w:val="20"/>
          <w:lang w:eastAsia="en-AU"/>
        </w:rPr>
        <w:t xml:space="preserve"> social media accounts, by the operator of the relevant social media network (for example, Facebook, Instagram, </w:t>
      </w:r>
      <w:r>
        <w:rPr>
          <w:rFonts w:ascii="Arial Narrow" w:eastAsia="Times New Roman" w:hAnsi="Arial Narrow" w:cs="Arial"/>
          <w:color w:val="080808"/>
          <w:spacing w:val="-4"/>
          <w:szCs w:val="20"/>
          <w:lang w:eastAsia="en-AU"/>
        </w:rPr>
        <w:t>You</w:t>
      </w:r>
      <w:r w:rsidR="001D3469" w:rsidRPr="006723B3">
        <w:rPr>
          <w:rFonts w:ascii="Arial Narrow" w:eastAsia="Times New Roman" w:hAnsi="Arial Narrow" w:cs="Arial"/>
          <w:color w:val="080808"/>
          <w:spacing w:val="-4"/>
          <w:szCs w:val="20"/>
          <w:lang w:eastAsia="en-AU"/>
        </w:rPr>
        <w:t>Tube,</w:t>
      </w:r>
      <w:r w:rsidR="0007680D" w:rsidRPr="006723B3">
        <w:rPr>
          <w:rFonts w:ascii="Arial Narrow" w:eastAsia="Times New Roman" w:hAnsi="Arial Narrow" w:cs="Arial"/>
          <w:color w:val="080808"/>
          <w:spacing w:val="-4"/>
          <w:szCs w:val="20"/>
          <w:lang w:eastAsia="en-AU"/>
        </w:rPr>
        <w:t xml:space="preserve"> or Twitter) in respect of any activity comprised in any campaign undertaken by </w:t>
      </w:r>
      <w:r>
        <w:rPr>
          <w:rFonts w:ascii="Arial Narrow" w:eastAsia="Times New Roman" w:hAnsi="Arial Narrow" w:cs="Arial"/>
          <w:color w:val="080808"/>
          <w:spacing w:val="-4"/>
          <w:szCs w:val="20"/>
          <w:lang w:eastAsia="en-AU"/>
        </w:rPr>
        <w:t>You</w:t>
      </w:r>
      <w:r w:rsidR="0007680D" w:rsidRPr="006723B3">
        <w:rPr>
          <w:rFonts w:ascii="Arial Narrow" w:eastAsia="Times New Roman" w:hAnsi="Arial Narrow" w:cs="Arial"/>
          <w:color w:val="080808"/>
          <w:spacing w:val="-4"/>
          <w:szCs w:val="20"/>
          <w:lang w:eastAsia="en-AU"/>
        </w:rPr>
        <w:t xml:space="preserve"> or by participating in this </w:t>
      </w:r>
      <w:r w:rsidR="005A71B8">
        <w:rPr>
          <w:rFonts w:ascii="Arial Narrow" w:eastAsia="Times New Roman" w:hAnsi="Arial Narrow" w:cs="Arial"/>
          <w:color w:val="080808"/>
          <w:spacing w:val="-4"/>
          <w:szCs w:val="20"/>
          <w:lang w:eastAsia="en-AU"/>
        </w:rPr>
        <w:t>Program</w:t>
      </w:r>
      <w:r w:rsidR="0007680D" w:rsidRPr="006723B3">
        <w:rPr>
          <w:rFonts w:ascii="Arial Narrow" w:eastAsia="Times New Roman" w:hAnsi="Arial Narrow" w:cs="Arial"/>
          <w:color w:val="080808"/>
          <w:spacing w:val="-4"/>
          <w:szCs w:val="20"/>
          <w:lang w:eastAsia="en-AU"/>
        </w:rPr>
        <w:t>.</w:t>
      </w:r>
    </w:p>
    <w:p w14:paraId="29707E35" w14:textId="77777777" w:rsidR="00AA5692" w:rsidRPr="006723B3" w:rsidRDefault="00AA5692" w:rsidP="002506DE">
      <w:pPr>
        <w:pStyle w:val="ListParagraph"/>
        <w:jc w:val="both"/>
        <w:rPr>
          <w:rFonts w:ascii="Arial Narrow" w:eastAsia="Times New Roman" w:hAnsi="Arial Narrow" w:cs="Arial"/>
          <w:color w:val="080808"/>
          <w:spacing w:val="-4"/>
          <w:szCs w:val="20"/>
          <w:lang w:eastAsia="en-AU"/>
        </w:rPr>
      </w:pPr>
    </w:p>
    <w:p w14:paraId="3B15F735" w14:textId="1ADA2571" w:rsidR="00AA5692" w:rsidRPr="006723B3" w:rsidRDefault="0007680D" w:rsidP="002506DE">
      <w:pPr>
        <w:pStyle w:val="ListParagraph"/>
        <w:numPr>
          <w:ilvl w:val="0"/>
          <w:numId w:val="41"/>
        </w:numPr>
        <w:shd w:val="clear" w:color="auto" w:fill="FFFFFF"/>
        <w:spacing w:after="0" w:line="240" w:lineRule="auto"/>
        <w:ind w:hanging="720"/>
        <w:jc w:val="both"/>
        <w:rPr>
          <w:rFonts w:ascii="Arial Narrow" w:eastAsia="Times New Roman" w:hAnsi="Arial Narrow" w:cs="Arial"/>
          <w:color w:val="080808"/>
          <w:spacing w:val="-4"/>
          <w:szCs w:val="20"/>
          <w:lang w:eastAsia="en-AU"/>
        </w:rPr>
      </w:pPr>
      <w:r w:rsidRPr="006723B3">
        <w:rPr>
          <w:rFonts w:ascii="Arial Narrow" w:eastAsia="Times New Roman" w:hAnsi="Arial Narrow" w:cs="Arial"/>
          <w:color w:val="080808"/>
          <w:spacing w:val="-4"/>
          <w:szCs w:val="20"/>
          <w:lang w:eastAsia="en-AU"/>
        </w:rPr>
        <w:t xml:space="preserve">Our total liability to </w:t>
      </w:r>
      <w:r w:rsidR="006D00CC">
        <w:rPr>
          <w:rFonts w:ascii="Arial Narrow" w:eastAsia="Times New Roman" w:hAnsi="Arial Narrow" w:cs="Arial"/>
          <w:color w:val="080808"/>
          <w:spacing w:val="-4"/>
          <w:szCs w:val="20"/>
          <w:lang w:eastAsia="en-AU"/>
        </w:rPr>
        <w:t>You</w:t>
      </w:r>
      <w:r w:rsidRPr="006723B3">
        <w:rPr>
          <w:rFonts w:ascii="Arial Narrow" w:eastAsia="Times New Roman" w:hAnsi="Arial Narrow" w:cs="Arial"/>
          <w:color w:val="080808"/>
          <w:spacing w:val="-4"/>
          <w:szCs w:val="20"/>
          <w:lang w:eastAsia="en-AU"/>
        </w:rPr>
        <w:t xml:space="preserve">, whether in contract, tort (including negligence), for breach of statutory duty, or otherwise, arising under or in connection with this agreement shall be limited to, in respect of all claims (connected or unconnected) in any consecutive 12 (twelve) month period, the greater of the total fee for campaigns paid or payable by us to </w:t>
      </w:r>
      <w:r w:rsidR="006D00CC">
        <w:rPr>
          <w:rFonts w:ascii="Arial Narrow" w:eastAsia="Times New Roman" w:hAnsi="Arial Narrow" w:cs="Arial"/>
          <w:color w:val="080808"/>
          <w:spacing w:val="-4"/>
          <w:szCs w:val="20"/>
          <w:lang w:eastAsia="en-AU"/>
        </w:rPr>
        <w:t>You</w:t>
      </w:r>
      <w:r w:rsidRPr="006723B3">
        <w:rPr>
          <w:rFonts w:ascii="Arial Narrow" w:eastAsia="Times New Roman" w:hAnsi="Arial Narrow" w:cs="Arial"/>
          <w:color w:val="080808"/>
          <w:spacing w:val="-4"/>
          <w:szCs w:val="20"/>
          <w:lang w:eastAsia="en-AU"/>
        </w:rPr>
        <w:t xml:space="preserve"> in that period.</w:t>
      </w:r>
    </w:p>
    <w:p w14:paraId="54B9704A" w14:textId="77777777" w:rsidR="00AA5692" w:rsidRPr="006723B3" w:rsidRDefault="00AA5692" w:rsidP="002506DE">
      <w:pPr>
        <w:pStyle w:val="ListParagraph"/>
        <w:jc w:val="both"/>
        <w:rPr>
          <w:rFonts w:ascii="Arial Narrow" w:eastAsia="Times New Roman" w:hAnsi="Arial Narrow" w:cs="Arial"/>
          <w:color w:val="080808"/>
          <w:spacing w:val="-4"/>
          <w:szCs w:val="20"/>
          <w:lang w:eastAsia="en-AU"/>
        </w:rPr>
      </w:pPr>
    </w:p>
    <w:p w14:paraId="7C34F1C3" w14:textId="68FC2B07" w:rsidR="00E979FE" w:rsidRPr="00E979FE" w:rsidRDefault="0007680D" w:rsidP="002506DE">
      <w:pPr>
        <w:pStyle w:val="ListParagraph"/>
        <w:numPr>
          <w:ilvl w:val="0"/>
          <w:numId w:val="41"/>
        </w:numPr>
        <w:shd w:val="clear" w:color="auto" w:fill="FFFFFF"/>
        <w:spacing w:after="0" w:line="240" w:lineRule="auto"/>
        <w:ind w:hanging="720"/>
        <w:jc w:val="both"/>
        <w:rPr>
          <w:rFonts w:ascii="Arial Narrow" w:eastAsia="Times New Roman" w:hAnsi="Arial Narrow" w:cs="Arial"/>
          <w:color w:val="080808"/>
          <w:spacing w:val="-4"/>
          <w:szCs w:val="20"/>
          <w:lang w:eastAsia="en-AU"/>
        </w:rPr>
      </w:pPr>
      <w:r w:rsidRPr="006723B3">
        <w:rPr>
          <w:rFonts w:ascii="Arial Narrow" w:eastAsia="Times New Roman" w:hAnsi="Arial Narrow" w:cs="Arial"/>
          <w:color w:val="080808"/>
          <w:spacing w:val="-4"/>
          <w:szCs w:val="20"/>
          <w:lang w:eastAsia="en-AU"/>
        </w:rPr>
        <w:t>No Reliance on Statements: Each party agrees that it shall have no remedies in respect of any statement, representation, assurance</w:t>
      </w:r>
      <w:r w:rsidR="001D3469">
        <w:rPr>
          <w:rFonts w:ascii="Arial Narrow" w:eastAsia="Times New Roman" w:hAnsi="Arial Narrow" w:cs="Arial"/>
          <w:color w:val="080808"/>
          <w:spacing w:val="-4"/>
          <w:szCs w:val="20"/>
          <w:lang w:eastAsia="en-AU"/>
        </w:rPr>
        <w:t xml:space="preserve">, </w:t>
      </w:r>
      <w:r w:rsidRPr="006723B3">
        <w:rPr>
          <w:rFonts w:ascii="Arial Narrow" w:eastAsia="Times New Roman" w:hAnsi="Arial Narrow" w:cs="Arial"/>
          <w:color w:val="080808"/>
          <w:spacing w:val="-4"/>
          <w:szCs w:val="20"/>
          <w:lang w:eastAsia="en-AU"/>
        </w:rPr>
        <w:t>or warranty (whether made innocently or negligently) that is not set out in this agreement. Each party agrees that it shall have no claim for innocent or negligent misrepresentation or negligent misstatement based on any statement in this agreement.</w:t>
      </w:r>
      <w:r w:rsidR="00FF10A0">
        <w:rPr>
          <w:rFonts w:ascii="Arial Narrow" w:eastAsia="Times New Roman" w:hAnsi="Arial Narrow" w:cs="Arial"/>
          <w:color w:val="080808"/>
          <w:spacing w:val="-4"/>
          <w:szCs w:val="20"/>
          <w:lang w:eastAsia="en-AU"/>
        </w:rPr>
        <w:t xml:space="preserve"> </w:t>
      </w:r>
      <w:r w:rsidR="007B1465">
        <w:rPr>
          <w:rFonts w:ascii="Arial Narrow" w:eastAsia="Times New Roman" w:hAnsi="Arial Narrow" w:cs="Arial"/>
          <w:color w:val="080808"/>
          <w:spacing w:val="-4"/>
          <w:szCs w:val="20"/>
          <w:lang w:eastAsia="en-AU"/>
        </w:rPr>
        <w:t>NuGenesis</w:t>
      </w:r>
      <w:r w:rsidR="00FF10A0">
        <w:rPr>
          <w:rFonts w:ascii="Arial Narrow" w:eastAsia="Times New Roman" w:hAnsi="Arial Narrow" w:cs="Arial"/>
          <w:color w:val="080808"/>
          <w:spacing w:val="-4"/>
          <w:szCs w:val="20"/>
          <w:lang w:eastAsia="en-AU"/>
        </w:rPr>
        <w:t xml:space="preserve"> relies upon </w:t>
      </w:r>
      <w:r w:rsidR="006D00CC">
        <w:rPr>
          <w:rFonts w:ascii="Arial Narrow" w:eastAsia="Times New Roman" w:hAnsi="Arial Narrow" w:cs="Arial"/>
          <w:color w:val="080808"/>
          <w:spacing w:val="-4"/>
          <w:szCs w:val="20"/>
          <w:lang w:eastAsia="en-AU"/>
        </w:rPr>
        <w:t>You</w:t>
      </w:r>
      <w:r w:rsidR="00FF10A0">
        <w:rPr>
          <w:rFonts w:ascii="Arial Narrow" w:eastAsia="Times New Roman" w:hAnsi="Arial Narrow" w:cs="Arial"/>
          <w:color w:val="080808"/>
          <w:spacing w:val="-4"/>
          <w:szCs w:val="20"/>
          <w:lang w:eastAsia="en-AU"/>
        </w:rPr>
        <w:t xml:space="preserve"> having conducted </w:t>
      </w:r>
      <w:r w:rsidR="006D00CC">
        <w:rPr>
          <w:rFonts w:ascii="Arial Narrow" w:eastAsia="Times New Roman" w:hAnsi="Arial Narrow" w:cs="Arial"/>
          <w:color w:val="080808"/>
          <w:spacing w:val="-4"/>
          <w:szCs w:val="20"/>
          <w:lang w:eastAsia="en-AU"/>
        </w:rPr>
        <w:t>Your</w:t>
      </w:r>
      <w:r w:rsidR="00FF10A0">
        <w:rPr>
          <w:rFonts w:ascii="Arial Narrow" w:eastAsia="Times New Roman" w:hAnsi="Arial Narrow" w:cs="Arial"/>
          <w:color w:val="080808"/>
          <w:spacing w:val="-4"/>
          <w:szCs w:val="20"/>
          <w:lang w:eastAsia="en-AU"/>
        </w:rPr>
        <w:t xml:space="preserve"> own investigation into all matters and make all necessary enquiries to satisfy </w:t>
      </w:r>
      <w:r w:rsidR="006D00CC">
        <w:rPr>
          <w:rFonts w:ascii="Arial Narrow" w:eastAsia="Times New Roman" w:hAnsi="Arial Narrow" w:cs="Arial"/>
          <w:color w:val="080808"/>
          <w:spacing w:val="-4"/>
          <w:szCs w:val="20"/>
          <w:lang w:eastAsia="en-AU"/>
        </w:rPr>
        <w:t>Your</w:t>
      </w:r>
      <w:r w:rsidR="00FF10A0">
        <w:rPr>
          <w:rFonts w:ascii="Arial Narrow" w:eastAsia="Times New Roman" w:hAnsi="Arial Narrow" w:cs="Arial"/>
          <w:color w:val="080808"/>
          <w:spacing w:val="-4"/>
          <w:szCs w:val="20"/>
          <w:lang w:eastAsia="en-AU"/>
        </w:rPr>
        <w:t xml:space="preserve">self of the desirability of the </w:t>
      </w:r>
      <w:r w:rsidR="005A71B8">
        <w:rPr>
          <w:rFonts w:ascii="Arial Narrow" w:eastAsia="Times New Roman" w:hAnsi="Arial Narrow" w:cs="Arial"/>
          <w:color w:val="080808"/>
          <w:spacing w:val="-4"/>
          <w:szCs w:val="20"/>
          <w:lang w:eastAsia="en-AU"/>
        </w:rPr>
        <w:t>Program</w:t>
      </w:r>
      <w:r w:rsidR="00FF10A0">
        <w:rPr>
          <w:rFonts w:ascii="Arial Narrow" w:eastAsia="Times New Roman" w:hAnsi="Arial Narrow" w:cs="Arial"/>
          <w:color w:val="080808"/>
          <w:spacing w:val="-4"/>
          <w:szCs w:val="20"/>
          <w:lang w:eastAsia="en-AU"/>
        </w:rPr>
        <w:t>s, the substance of any representations</w:t>
      </w:r>
      <w:r w:rsidR="00DF6B56">
        <w:rPr>
          <w:rFonts w:ascii="Arial Narrow" w:eastAsia="Times New Roman" w:hAnsi="Arial Narrow" w:cs="Arial"/>
          <w:color w:val="080808"/>
          <w:spacing w:val="-4"/>
          <w:szCs w:val="20"/>
          <w:lang w:eastAsia="en-AU"/>
        </w:rPr>
        <w:t>,</w:t>
      </w:r>
      <w:r w:rsidR="00FF10A0">
        <w:rPr>
          <w:rFonts w:ascii="Arial Narrow" w:eastAsia="Times New Roman" w:hAnsi="Arial Narrow" w:cs="Arial"/>
          <w:color w:val="080808"/>
          <w:spacing w:val="-4"/>
          <w:szCs w:val="20"/>
          <w:lang w:eastAsia="en-AU"/>
        </w:rPr>
        <w:t xml:space="preserve"> and the obligations </w:t>
      </w:r>
      <w:r w:rsidR="006D00CC">
        <w:rPr>
          <w:rFonts w:ascii="Arial Narrow" w:eastAsia="Times New Roman" w:hAnsi="Arial Narrow" w:cs="Arial"/>
          <w:color w:val="080808"/>
          <w:spacing w:val="-4"/>
          <w:szCs w:val="20"/>
          <w:lang w:eastAsia="en-AU"/>
        </w:rPr>
        <w:t>You</w:t>
      </w:r>
      <w:r w:rsidR="00FF10A0">
        <w:rPr>
          <w:rFonts w:ascii="Arial Narrow" w:eastAsia="Times New Roman" w:hAnsi="Arial Narrow" w:cs="Arial"/>
          <w:color w:val="080808"/>
          <w:spacing w:val="-4"/>
          <w:szCs w:val="20"/>
          <w:lang w:eastAsia="en-AU"/>
        </w:rPr>
        <w:t xml:space="preserve"> enter into. </w:t>
      </w:r>
    </w:p>
    <w:p w14:paraId="362C3083" w14:textId="77777777" w:rsidR="003E5530" w:rsidRPr="006723B3" w:rsidRDefault="003E5530" w:rsidP="002506DE">
      <w:pPr>
        <w:pStyle w:val="ListParagraph"/>
        <w:jc w:val="both"/>
        <w:rPr>
          <w:rFonts w:ascii="Arial Narrow" w:eastAsia="Times New Roman" w:hAnsi="Arial Narrow" w:cs="Arial"/>
          <w:color w:val="080808"/>
          <w:spacing w:val="-4"/>
          <w:szCs w:val="20"/>
          <w:lang w:eastAsia="en-AU"/>
        </w:rPr>
      </w:pPr>
    </w:p>
    <w:p w14:paraId="66B5B325" w14:textId="77CA8182" w:rsidR="00E979FE" w:rsidRDefault="0007680D" w:rsidP="002506DE">
      <w:pPr>
        <w:pStyle w:val="ListParagraph"/>
        <w:numPr>
          <w:ilvl w:val="0"/>
          <w:numId w:val="41"/>
        </w:numPr>
        <w:shd w:val="clear" w:color="auto" w:fill="FFFFFF"/>
        <w:spacing w:after="0" w:line="240" w:lineRule="auto"/>
        <w:ind w:hanging="720"/>
        <w:jc w:val="both"/>
        <w:rPr>
          <w:rFonts w:ascii="Arial Narrow" w:eastAsia="Times New Roman" w:hAnsi="Arial Narrow" w:cs="Arial"/>
          <w:color w:val="080808"/>
          <w:spacing w:val="-4"/>
          <w:szCs w:val="20"/>
          <w:lang w:eastAsia="en-AU"/>
        </w:rPr>
      </w:pPr>
      <w:r w:rsidRPr="006723B3">
        <w:rPr>
          <w:rFonts w:ascii="Arial Narrow" w:eastAsia="Times New Roman" w:hAnsi="Arial Narrow" w:cs="Arial"/>
          <w:color w:val="080808"/>
          <w:spacing w:val="-4"/>
          <w:szCs w:val="20"/>
          <w:lang w:eastAsia="en-AU"/>
        </w:rPr>
        <w:t>Complaints and Dispute Resolution: most concerns can be solved by contacting</w:t>
      </w:r>
      <w:r w:rsidR="00E462BD" w:rsidRPr="00E462BD">
        <w:rPr>
          <w:rFonts w:ascii="Arial Narrow" w:eastAsia="Times New Roman" w:hAnsi="Arial Narrow" w:cs="Arial"/>
          <w:color w:val="080808"/>
          <w:spacing w:val="-4"/>
          <w:szCs w:val="20"/>
          <w:lang w:eastAsia="en-AU"/>
        </w:rPr>
        <w:t xml:space="preserve"> </w:t>
      </w:r>
      <w:r w:rsidR="00E462BD">
        <w:rPr>
          <w:rFonts w:ascii="Arial Narrow" w:eastAsia="Times New Roman" w:hAnsi="Arial Narrow" w:cs="Arial"/>
          <w:color w:val="080808"/>
          <w:spacing w:val="-4"/>
          <w:szCs w:val="20"/>
          <w:lang w:eastAsia="en-AU"/>
        </w:rPr>
        <w:t>NuGenesis</w:t>
      </w:r>
      <w:r w:rsidR="00E462BD" w:rsidRPr="006723B3">
        <w:rPr>
          <w:rFonts w:ascii="Arial Narrow" w:eastAsia="Times New Roman" w:hAnsi="Arial Narrow" w:cs="Arial"/>
          <w:color w:val="080808"/>
          <w:spacing w:val="-4"/>
          <w:szCs w:val="20"/>
          <w:lang w:eastAsia="en-AU"/>
        </w:rPr>
        <w:t xml:space="preserve"> directly</w:t>
      </w:r>
      <w:r w:rsidR="00DF6B56">
        <w:rPr>
          <w:rFonts w:ascii="Arial Narrow" w:eastAsia="Times New Roman" w:hAnsi="Arial Narrow" w:cs="Arial"/>
          <w:color w:val="080808"/>
          <w:spacing w:val="-4"/>
          <w:szCs w:val="20"/>
          <w:lang w:eastAsia="en-AU"/>
        </w:rPr>
        <w:t>. I</w:t>
      </w:r>
      <w:r w:rsidRPr="006723B3">
        <w:rPr>
          <w:rFonts w:ascii="Arial Narrow" w:eastAsia="Times New Roman" w:hAnsi="Arial Narrow" w:cs="Arial"/>
          <w:color w:val="080808"/>
          <w:spacing w:val="-4"/>
          <w:szCs w:val="20"/>
          <w:lang w:eastAsia="en-AU"/>
        </w:rPr>
        <w:t>f any dispute arises in connection with this agreement, the parties agree to enter into mediation intended to settle such a dispute unless otherwise agreed between the parties within 14 days of notice of the dispute. This agreement</w:t>
      </w:r>
      <w:r w:rsidR="005A71B8">
        <w:rPr>
          <w:rFonts w:ascii="Arial Narrow" w:eastAsia="Times New Roman" w:hAnsi="Arial Narrow" w:cs="Arial"/>
          <w:color w:val="080808"/>
          <w:spacing w:val="-4"/>
          <w:szCs w:val="20"/>
          <w:lang w:eastAsia="en-AU"/>
        </w:rPr>
        <w:t>,</w:t>
      </w:r>
      <w:r w:rsidRPr="006723B3">
        <w:rPr>
          <w:rFonts w:ascii="Arial Narrow" w:eastAsia="Times New Roman" w:hAnsi="Arial Narrow" w:cs="Arial"/>
          <w:color w:val="080808"/>
          <w:spacing w:val="-4"/>
          <w:szCs w:val="20"/>
          <w:lang w:eastAsia="en-AU"/>
        </w:rPr>
        <w:t xml:space="preserve"> and any dispute or claim (including non-contractual disputes or claims) arising out of or in connection with it or its subject matter or formation</w:t>
      </w:r>
      <w:r w:rsidR="005A71B8">
        <w:rPr>
          <w:rFonts w:ascii="Arial Narrow" w:eastAsia="Times New Roman" w:hAnsi="Arial Narrow" w:cs="Arial"/>
          <w:color w:val="080808"/>
          <w:spacing w:val="-4"/>
          <w:szCs w:val="20"/>
          <w:lang w:eastAsia="en-AU"/>
        </w:rPr>
        <w:t>,</w:t>
      </w:r>
      <w:r w:rsidRPr="006723B3">
        <w:rPr>
          <w:rFonts w:ascii="Arial Narrow" w:eastAsia="Times New Roman" w:hAnsi="Arial Narrow" w:cs="Arial"/>
          <w:color w:val="080808"/>
          <w:spacing w:val="-4"/>
          <w:szCs w:val="20"/>
          <w:lang w:eastAsia="en-AU"/>
        </w:rPr>
        <w:t xml:space="preserve"> shall be governed by and construed </w:t>
      </w:r>
      <w:r w:rsidR="001D3469">
        <w:rPr>
          <w:rFonts w:ascii="Arial Narrow" w:eastAsia="Times New Roman" w:hAnsi="Arial Narrow" w:cs="Arial"/>
          <w:color w:val="080808"/>
          <w:spacing w:val="-4"/>
          <w:szCs w:val="20"/>
          <w:lang w:eastAsia="en-AU"/>
        </w:rPr>
        <w:t>under</w:t>
      </w:r>
      <w:r w:rsidR="00E233D0" w:rsidRPr="006723B3">
        <w:rPr>
          <w:rFonts w:ascii="Arial Narrow" w:eastAsia="Times New Roman" w:hAnsi="Arial Narrow" w:cs="Arial"/>
          <w:color w:val="080808"/>
          <w:spacing w:val="-4"/>
          <w:szCs w:val="20"/>
          <w:lang w:eastAsia="en-AU"/>
        </w:rPr>
        <w:t xml:space="preserve"> the laws of New South Wales, Australia</w:t>
      </w:r>
      <w:r w:rsidRPr="006723B3">
        <w:rPr>
          <w:rFonts w:ascii="Arial Narrow" w:eastAsia="Times New Roman" w:hAnsi="Arial Narrow" w:cs="Arial"/>
          <w:color w:val="080808"/>
          <w:spacing w:val="-4"/>
          <w:szCs w:val="20"/>
          <w:lang w:eastAsia="en-AU"/>
        </w:rPr>
        <w:t xml:space="preserve">. Each party irrevocably agrees that the courts </w:t>
      </w:r>
      <w:r w:rsidR="00E233D0" w:rsidRPr="006723B3">
        <w:rPr>
          <w:rFonts w:ascii="Arial Narrow" w:eastAsia="Times New Roman" w:hAnsi="Arial Narrow" w:cs="Arial"/>
          <w:color w:val="080808"/>
          <w:spacing w:val="-4"/>
          <w:szCs w:val="20"/>
          <w:lang w:eastAsia="en-AU"/>
        </w:rPr>
        <w:t xml:space="preserve">thereof </w:t>
      </w:r>
      <w:r w:rsidRPr="006723B3">
        <w:rPr>
          <w:rFonts w:ascii="Arial Narrow" w:eastAsia="Times New Roman" w:hAnsi="Arial Narrow" w:cs="Arial"/>
          <w:color w:val="080808"/>
          <w:spacing w:val="-4"/>
          <w:szCs w:val="20"/>
          <w:lang w:eastAsia="en-AU"/>
        </w:rPr>
        <w:t xml:space="preserve">shall have </w:t>
      </w:r>
      <w:r w:rsidR="00E233D0" w:rsidRPr="006723B3">
        <w:rPr>
          <w:rFonts w:ascii="Arial Narrow" w:eastAsia="Times New Roman" w:hAnsi="Arial Narrow" w:cs="Arial"/>
          <w:color w:val="080808"/>
          <w:spacing w:val="-4"/>
          <w:szCs w:val="20"/>
          <w:lang w:eastAsia="en-AU"/>
        </w:rPr>
        <w:t>non-</w:t>
      </w:r>
      <w:r w:rsidRPr="006723B3">
        <w:rPr>
          <w:rFonts w:ascii="Arial Narrow" w:eastAsia="Times New Roman" w:hAnsi="Arial Narrow" w:cs="Arial"/>
          <w:color w:val="080808"/>
          <w:spacing w:val="-4"/>
          <w:szCs w:val="20"/>
          <w:lang w:eastAsia="en-AU"/>
        </w:rPr>
        <w:t>exclusive jurisdiction to settle any dispute or claim (including non-contractual disputes or claims) arising out of or in connection with this agreement</w:t>
      </w:r>
      <w:r w:rsidR="00E233D0" w:rsidRPr="006723B3">
        <w:rPr>
          <w:rFonts w:ascii="Arial Narrow" w:eastAsia="Times New Roman" w:hAnsi="Arial Narrow" w:cs="Arial"/>
          <w:color w:val="080808"/>
          <w:spacing w:val="-4"/>
          <w:szCs w:val="20"/>
          <w:lang w:eastAsia="en-AU"/>
        </w:rPr>
        <w:t>, the Ambassador Deed, the Performance Plan</w:t>
      </w:r>
      <w:r w:rsidR="001D3469">
        <w:rPr>
          <w:rFonts w:ascii="Arial Narrow" w:eastAsia="Times New Roman" w:hAnsi="Arial Narrow" w:cs="Arial"/>
          <w:color w:val="080808"/>
          <w:spacing w:val="-4"/>
          <w:szCs w:val="20"/>
          <w:lang w:eastAsia="en-AU"/>
        </w:rPr>
        <w:t>,</w:t>
      </w:r>
      <w:r w:rsidRPr="006723B3">
        <w:rPr>
          <w:rFonts w:ascii="Arial Narrow" w:eastAsia="Times New Roman" w:hAnsi="Arial Narrow" w:cs="Arial"/>
          <w:color w:val="080808"/>
          <w:spacing w:val="-4"/>
          <w:szCs w:val="20"/>
          <w:lang w:eastAsia="en-AU"/>
        </w:rPr>
        <w:t xml:space="preserve"> or </w:t>
      </w:r>
      <w:r w:rsidR="00E233D0" w:rsidRPr="006723B3">
        <w:rPr>
          <w:rFonts w:ascii="Arial Narrow" w:eastAsia="Times New Roman" w:hAnsi="Arial Narrow" w:cs="Arial"/>
          <w:color w:val="080808"/>
          <w:spacing w:val="-4"/>
          <w:szCs w:val="20"/>
          <w:lang w:eastAsia="en-AU"/>
        </w:rPr>
        <w:t>their</w:t>
      </w:r>
      <w:r w:rsidRPr="006723B3">
        <w:rPr>
          <w:rFonts w:ascii="Arial Narrow" w:eastAsia="Times New Roman" w:hAnsi="Arial Narrow" w:cs="Arial"/>
          <w:color w:val="080808"/>
          <w:spacing w:val="-4"/>
          <w:szCs w:val="20"/>
          <w:lang w:eastAsia="en-AU"/>
        </w:rPr>
        <w:t xml:space="preserve"> subject matter or formation.</w:t>
      </w:r>
    </w:p>
    <w:p w14:paraId="63A68C20" w14:textId="77777777" w:rsidR="00E979FE" w:rsidRPr="00E979FE" w:rsidRDefault="00E979FE" w:rsidP="002506DE">
      <w:pPr>
        <w:pStyle w:val="ListParagraph"/>
        <w:jc w:val="both"/>
        <w:rPr>
          <w:rFonts w:ascii="Arial Narrow" w:eastAsia="Times New Roman" w:hAnsi="Arial Narrow" w:cs="Arial"/>
          <w:color w:val="080808"/>
          <w:spacing w:val="-4"/>
          <w:szCs w:val="20"/>
          <w:lang w:eastAsia="en-AU"/>
        </w:rPr>
      </w:pPr>
    </w:p>
    <w:p w14:paraId="493AA13A" w14:textId="0CED35F3" w:rsidR="00E979FE" w:rsidRDefault="00C859ED" w:rsidP="002506DE">
      <w:pPr>
        <w:pStyle w:val="ListParagraph"/>
        <w:numPr>
          <w:ilvl w:val="0"/>
          <w:numId w:val="41"/>
        </w:numPr>
        <w:shd w:val="clear" w:color="auto" w:fill="FFFFFF"/>
        <w:spacing w:after="0" w:line="240" w:lineRule="auto"/>
        <w:ind w:hanging="720"/>
        <w:jc w:val="both"/>
        <w:rPr>
          <w:rFonts w:ascii="Arial Narrow" w:eastAsia="Times New Roman" w:hAnsi="Arial Narrow" w:cs="Arial"/>
          <w:color w:val="080808"/>
          <w:spacing w:val="-4"/>
          <w:szCs w:val="20"/>
          <w:lang w:eastAsia="en-AU"/>
        </w:rPr>
      </w:pPr>
      <w:r w:rsidRPr="00E979FE">
        <w:rPr>
          <w:rFonts w:ascii="Arial Narrow" w:eastAsia="Times New Roman" w:hAnsi="Arial Narrow" w:cs="Arial"/>
          <w:color w:val="080808"/>
          <w:spacing w:val="-4"/>
          <w:szCs w:val="20"/>
          <w:u w:val="single"/>
          <w:lang w:eastAsia="en-AU"/>
        </w:rPr>
        <w:t>Force Majeure.</w:t>
      </w:r>
      <w:r w:rsidRPr="00E979FE">
        <w:rPr>
          <w:rFonts w:ascii="Arial Narrow" w:eastAsia="Times New Roman" w:hAnsi="Arial Narrow" w:cs="Arial"/>
          <w:color w:val="080808"/>
          <w:spacing w:val="-4"/>
          <w:szCs w:val="20"/>
          <w:lang w:eastAsia="en-AU"/>
        </w:rPr>
        <w:t xml:space="preserve"> Neither party will be responsible for failure or delay of performance if caused </w:t>
      </w:r>
      <w:r w:rsidR="00E462BD" w:rsidRPr="00E979FE">
        <w:rPr>
          <w:rFonts w:ascii="Arial Narrow" w:eastAsia="Times New Roman" w:hAnsi="Arial Narrow" w:cs="Arial"/>
          <w:color w:val="080808"/>
          <w:spacing w:val="-4"/>
          <w:szCs w:val="20"/>
          <w:lang w:eastAsia="en-AU"/>
        </w:rPr>
        <w:t>by</w:t>
      </w:r>
      <w:r w:rsidRPr="00E979FE">
        <w:rPr>
          <w:rFonts w:ascii="Arial Narrow" w:eastAsia="Times New Roman" w:hAnsi="Arial Narrow" w:cs="Arial"/>
          <w:color w:val="080808"/>
          <w:spacing w:val="-4"/>
          <w:szCs w:val="20"/>
          <w:lang w:eastAsia="en-AU"/>
        </w:rPr>
        <w:t xml:space="preserve"> an act of war, hostility, or sabotage; </w:t>
      </w:r>
      <w:r w:rsidR="001D74F7">
        <w:rPr>
          <w:rFonts w:ascii="Arial Narrow" w:eastAsia="Times New Roman" w:hAnsi="Arial Narrow" w:cs="Arial"/>
          <w:color w:val="080808"/>
          <w:spacing w:val="-4"/>
          <w:szCs w:val="20"/>
          <w:lang w:eastAsia="en-AU"/>
        </w:rPr>
        <w:t xml:space="preserve">an </w:t>
      </w:r>
      <w:r w:rsidRPr="00E979FE">
        <w:rPr>
          <w:rFonts w:ascii="Arial Narrow" w:eastAsia="Times New Roman" w:hAnsi="Arial Narrow" w:cs="Arial"/>
          <w:color w:val="080808"/>
          <w:spacing w:val="-4"/>
          <w:szCs w:val="20"/>
          <w:lang w:eastAsia="en-AU"/>
        </w:rPr>
        <w:t>act of God; pandemics, electrical, internet, or telecommunication outage that is not caused by the obligated party; government restrictions; or other event</w:t>
      </w:r>
      <w:r w:rsidR="001D74F7">
        <w:rPr>
          <w:rFonts w:ascii="Arial Narrow" w:eastAsia="Times New Roman" w:hAnsi="Arial Narrow" w:cs="Arial"/>
          <w:color w:val="080808"/>
          <w:spacing w:val="-4"/>
          <w:szCs w:val="20"/>
          <w:lang w:eastAsia="en-AU"/>
        </w:rPr>
        <w:t>s</w:t>
      </w:r>
      <w:r w:rsidRPr="00E979FE">
        <w:rPr>
          <w:rFonts w:ascii="Arial Narrow" w:eastAsia="Times New Roman" w:hAnsi="Arial Narrow" w:cs="Arial"/>
          <w:color w:val="080808"/>
          <w:spacing w:val="-4"/>
          <w:szCs w:val="20"/>
          <w:lang w:eastAsia="en-AU"/>
        </w:rPr>
        <w:t xml:space="preserve"> outside the reasonable control of the obligated party. Each party will use reasonable efforts to mitigate the effect of a force majeure event.</w:t>
      </w:r>
    </w:p>
    <w:p w14:paraId="69481B9D" w14:textId="77777777" w:rsidR="00E979FE" w:rsidRPr="00E979FE" w:rsidRDefault="00E979FE" w:rsidP="002506DE">
      <w:pPr>
        <w:pStyle w:val="ListParagraph"/>
        <w:jc w:val="both"/>
        <w:rPr>
          <w:rFonts w:ascii="Arial Narrow" w:eastAsia="Times New Roman" w:hAnsi="Arial Narrow" w:cs="Arial"/>
          <w:color w:val="080808"/>
          <w:spacing w:val="-4"/>
          <w:szCs w:val="20"/>
          <w:lang w:eastAsia="en-AU"/>
        </w:rPr>
      </w:pPr>
    </w:p>
    <w:p w14:paraId="6C60F885" w14:textId="3D91214C" w:rsidR="00C859ED" w:rsidRPr="00E979FE" w:rsidRDefault="00C859ED" w:rsidP="002506DE">
      <w:pPr>
        <w:pStyle w:val="ListParagraph"/>
        <w:numPr>
          <w:ilvl w:val="0"/>
          <w:numId w:val="41"/>
        </w:numPr>
        <w:shd w:val="clear" w:color="auto" w:fill="FFFFFF"/>
        <w:spacing w:after="0" w:line="240" w:lineRule="auto"/>
        <w:ind w:hanging="720"/>
        <w:jc w:val="both"/>
        <w:rPr>
          <w:rFonts w:ascii="Arial Narrow" w:eastAsia="Times New Roman" w:hAnsi="Arial Narrow" w:cs="Arial"/>
          <w:color w:val="080808"/>
          <w:spacing w:val="-4"/>
          <w:szCs w:val="20"/>
          <w:lang w:eastAsia="en-AU"/>
        </w:rPr>
      </w:pPr>
      <w:r w:rsidRPr="00E979FE">
        <w:rPr>
          <w:rFonts w:ascii="Arial Narrow" w:eastAsia="Times New Roman" w:hAnsi="Arial Narrow" w:cs="Arial"/>
          <w:color w:val="080808"/>
          <w:spacing w:val="-4"/>
          <w:szCs w:val="20"/>
          <w:u w:val="single"/>
          <w:lang w:eastAsia="en-AU"/>
        </w:rPr>
        <w:t>No Third</w:t>
      </w:r>
      <w:r w:rsidR="001D74F7">
        <w:rPr>
          <w:rFonts w:ascii="Arial Narrow" w:eastAsia="Times New Roman" w:hAnsi="Arial Narrow" w:cs="Arial"/>
          <w:color w:val="080808"/>
          <w:spacing w:val="-4"/>
          <w:szCs w:val="20"/>
          <w:u w:val="single"/>
          <w:lang w:eastAsia="en-AU"/>
        </w:rPr>
        <w:t>-</w:t>
      </w:r>
      <w:r w:rsidRPr="00E979FE">
        <w:rPr>
          <w:rFonts w:ascii="Arial Narrow" w:eastAsia="Times New Roman" w:hAnsi="Arial Narrow" w:cs="Arial"/>
          <w:color w:val="080808"/>
          <w:spacing w:val="-4"/>
          <w:szCs w:val="20"/>
          <w:u w:val="single"/>
          <w:lang w:eastAsia="en-AU"/>
        </w:rPr>
        <w:t>Party Beneficiaries.</w:t>
      </w:r>
      <w:r w:rsidRPr="00E979FE">
        <w:rPr>
          <w:rFonts w:ascii="Arial Narrow" w:eastAsia="Times New Roman" w:hAnsi="Arial Narrow" w:cs="Arial"/>
          <w:color w:val="080808"/>
          <w:spacing w:val="-4"/>
          <w:szCs w:val="20"/>
          <w:lang w:eastAsia="en-AU"/>
        </w:rPr>
        <w:t xml:space="preserve">  Nothing in this Agreement, express or implied, is intended to or shall confer upon any person or entity (other than the parties hereto) any right, benefit</w:t>
      </w:r>
      <w:r w:rsidR="001D74F7">
        <w:rPr>
          <w:rFonts w:ascii="Arial Narrow" w:eastAsia="Times New Roman" w:hAnsi="Arial Narrow" w:cs="Arial"/>
          <w:color w:val="080808"/>
          <w:spacing w:val="-4"/>
          <w:szCs w:val="20"/>
          <w:lang w:eastAsia="en-AU"/>
        </w:rPr>
        <w:t xml:space="preserve">, </w:t>
      </w:r>
      <w:r w:rsidRPr="00E979FE">
        <w:rPr>
          <w:rFonts w:ascii="Arial Narrow" w:eastAsia="Times New Roman" w:hAnsi="Arial Narrow" w:cs="Arial"/>
          <w:color w:val="080808"/>
          <w:spacing w:val="-4"/>
          <w:szCs w:val="20"/>
          <w:lang w:eastAsia="en-AU"/>
        </w:rPr>
        <w:t>or remedy of any nature whatsoever under</w:t>
      </w:r>
      <w:r w:rsidR="005A71B8">
        <w:rPr>
          <w:rFonts w:ascii="Arial Narrow" w:eastAsia="Times New Roman" w:hAnsi="Arial Narrow" w:cs="Arial"/>
          <w:color w:val="080808"/>
          <w:spacing w:val="-4"/>
          <w:szCs w:val="20"/>
          <w:lang w:eastAsia="en-AU"/>
        </w:rPr>
        <w:t>,</w:t>
      </w:r>
      <w:r w:rsidRPr="00E979FE">
        <w:rPr>
          <w:rFonts w:ascii="Arial Narrow" w:eastAsia="Times New Roman" w:hAnsi="Arial Narrow" w:cs="Arial"/>
          <w:color w:val="080808"/>
          <w:spacing w:val="-4"/>
          <w:szCs w:val="20"/>
          <w:lang w:eastAsia="en-AU"/>
        </w:rPr>
        <w:t xml:space="preserve"> or </w:t>
      </w:r>
      <w:r w:rsidR="001D74F7">
        <w:rPr>
          <w:rFonts w:ascii="Arial Narrow" w:eastAsia="Times New Roman" w:hAnsi="Arial Narrow" w:cs="Arial"/>
          <w:color w:val="080808"/>
          <w:spacing w:val="-4"/>
          <w:szCs w:val="20"/>
          <w:lang w:eastAsia="en-AU"/>
        </w:rPr>
        <w:t>because</w:t>
      </w:r>
      <w:r w:rsidRPr="00E979FE">
        <w:rPr>
          <w:rFonts w:ascii="Arial Narrow" w:eastAsia="Times New Roman" w:hAnsi="Arial Narrow" w:cs="Arial"/>
          <w:color w:val="080808"/>
          <w:spacing w:val="-4"/>
          <w:szCs w:val="20"/>
          <w:lang w:eastAsia="en-AU"/>
        </w:rPr>
        <w:t xml:space="preserve"> </w:t>
      </w:r>
      <w:r w:rsidR="005A71B8" w:rsidRPr="00E979FE">
        <w:rPr>
          <w:rFonts w:ascii="Arial Narrow" w:eastAsia="Times New Roman" w:hAnsi="Arial Narrow" w:cs="Arial"/>
          <w:color w:val="080808"/>
          <w:spacing w:val="-4"/>
          <w:szCs w:val="20"/>
          <w:lang w:eastAsia="en-AU"/>
        </w:rPr>
        <w:t>of, this</w:t>
      </w:r>
      <w:r w:rsidRPr="00E979FE">
        <w:rPr>
          <w:rFonts w:ascii="Arial Narrow" w:eastAsia="Times New Roman" w:hAnsi="Arial Narrow" w:cs="Arial"/>
          <w:color w:val="080808"/>
          <w:spacing w:val="-4"/>
          <w:szCs w:val="20"/>
          <w:lang w:eastAsia="en-AU"/>
        </w:rPr>
        <w:t xml:space="preserve"> Agreement.</w:t>
      </w:r>
    </w:p>
    <w:p w14:paraId="7396F877" w14:textId="77777777" w:rsidR="00451D7E" w:rsidRPr="00E979FE" w:rsidRDefault="00451D7E" w:rsidP="002506DE">
      <w:pPr>
        <w:shd w:val="clear" w:color="auto" w:fill="FFFFFF"/>
        <w:spacing w:after="0" w:line="240" w:lineRule="auto"/>
        <w:jc w:val="both"/>
        <w:rPr>
          <w:rFonts w:ascii="Arial Narrow" w:eastAsia="Times New Roman" w:hAnsi="Arial Narrow" w:cs="Arial"/>
          <w:color w:val="080808"/>
          <w:spacing w:val="-4"/>
          <w:szCs w:val="20"/>
          <w:lang w:eastAsia="en-AU"/>
        </w:rPr>
      </w:pPr>
    </w:p>
    <w:p w14:paraId="67660274" w14:textId="77F60029" w:rsidR="0007680D" w:rsidRPr="002506DE" w:rsidRDefault="0007680D" w:rsidP="002506DE">
      <w:pPr>
        <w:shd w:val="clear" w:color="auto" w:fill="FFFFFF"/>
        <w:spacing w:after="0" w:line="240" w:lineRule="auto"/>
        <w:jc w:val="both"/>
        <w:rPr>
          <w:rFonts w:ascii="Arial Narrow" w:eastAsia="Times New Roman" w:hAnsi="Arial Narrow" w:cs="Arial"/>
          <w:b/>
          <w:color w:val="080808"/>
          <w:spacing w:val="-4"/>
          <w:szCs w:val="20"/>
          <w:lang w:eastAsia="en-AU"/>
        </w:rPr>
      </w:pPr>
      <w:r w:rsidRPr="002506DE">
        <w:rPr>
          <w:rFonts w:ascii="Arial Narrow" w:eastAsia="Times New Roman" w:hAnsi="Arial Narrow" w:cs="Arial"/>
          <w:b/>
          <w:color w:val="080808"/>
          <w:spacing w:val="-4"/>
          <w:szCs w:val="20"/>
          <w:lang w:eastAsia="en-AU"/>
        </w:rPr>
        <w:t>ACCEPTABLE USE POLICY:</w:t>
      </w:r>
    </w:p>
    <w:p w14:paraId="3428E166" w14:textId="403F93B0" w:rsidR="003E5530" w:rsidRPr="006723B3" w:rsidRDefault="0007680D" w:rsidP="002506DE">
      <w:pPr>
        <w:pStyle w:val="ListParagraph"/>
        <w:numPr>
          <w:ilvl w:val="0"/>
          <w:numId w:val="41"/>
        </w:numPr>
        <w:shd w:val="clear" w:color="auto" w:fill="FFFFFF"/>
        <w:spacing w:before="100" w:beforeAutospacing="1" w:after="0" w:line="240" w:lineRule="auto"/>
        <w:ind w:hanging="720"/>
        <w:jc w:val="both"/>
        <w:rPr>
          <w:rFonts w:ascii="Arial Narrow" w:eastAsia="Times New Roman" w:hAnsi="Arial Narrow" w:cs="Arial"/>
          <w:color w:val="080808"/>
          <w:spacing w:val="-4"/>
          <w:szCs w:val="20"/>
          <w:lang w:eastAsia="en-AU"/>
        </w:rPr>
      </w:pPr>
      <w:r w:rsidRPr="006723B3">
        <w:rPr>
          <w:rFonts w:ascii="Arial Narrow" w:eastAsia="Times New Roman" w:hAnsi="Arial Narrow" w:cs="Arial"/>
          <w:color w:val="080808"/>
          <w:spacing w:val="-4"/>
          <w:szCs w:val="20"/>
          <w:lang w:eastAsia="en-AU"/>
        </w:rPr>
        <w:t xml:space="preserve">This policy forms part of </w:t>
      </w:r>
      <w:r w:rsidR="006D00CC">
        <w:rPr>
          <w:rFonts w:ascii="Arial Narrow" w:eastAsia="Times New Roman" w:hAnsi="Arial Narrow" w:cs="Arial"/>
          <w:color w:val="080808"/>
          <w:spacing w:val="-4"/>
          <w:szCs w:val="20"/>
          <w:lang w:eastAsia="en-AU"/>
        </w:rPr>
        <w:t>Your</w:t>
      </w:r>
      <w:r w:rsidR="005A71B8" w:rsidRPr="006723B3">
        <w:rPr>
          <w:rFonts w:ascii="Arial Narrow" w:eastAsia="Times New Roman" w:hAnsi="Arial Narrow" w:cs="Arial"/>
          <w:color w:val="080808"/>
          <w:spacing w:val="-4"/>
          <w:szCs w:val="20"/>
          <w:lang w:eastAsia="en-AU"/>
        </w:rPr>
        <w:t xml:space="preserve"> NuGenesis</w:t>
      </w:r>
      <w:r w:rsidR="00E462BD" w:rsidRPr="007042A5">
        <w:rPr>
          <w:rFonts w:ascii="Arial Narrow" w:eastAsia="Times New Roman" w:hAnsi="Arial Narrow" w:cs="Arial"/>
          <w:color w:val="080808"/>
          <w:spacing w:val="-4"/>
          <w:szCs w:val="20"/>
          <w:lang w:eastAsia="en-AU"/>
        </w:rPr>
        <w:t xml:space="preserve"> </w:t>
      </w:r>
      <w:r w:rsidR="006F61B7">
        <w:rPr>
          <w:rFonts w:ascii="Arial Narrow" w:eastAsia="Times New Roman" w:hAnsi="Arial Narrow" w:cs="Arial"/>
          <w:color w:val="080808"/>
          <w:spacing w:val="-4"/>
          <w:szCs w:val="20"/>
          <w:lang w:eastAsia="en-AU"/>
        </w:rPr>
        <w:t>Facilitator</w:t>
      </w:r>
      <w:r w:rsidRPr="006723B3">
        <w:rPr>
          <w:rFonts w:ascii="Arial Narrow" w:eastAsia="Times New Roman" w:hAnsi="Arial Narrow" w:cs="Arial"/>
          <w:color w:val="080808"/>
          <w:spacing w:val="-4"/>
          <w:szCs w:val="20"/>
          <w:lang w:eastAsia="en-AU"/>
        </w:rPr>
        <w:t xml:space="preserve"> Agreement with </w:t>
      </w:r>
      <w:r w:rsidR="007B1465">
        <w:rPr>
          <w:rFonts w:ascii="Arial Narrow" w:eastAsia="Times New Roman" w:hAnsi="Arial Narrow" w:cs="Arial"/>
          <w:color w:val="080808"/>
          <w:spacing w:val="-4"/>
          <w:szCs w:val="20"/>
          <w:lang w:eastAsia="en-AU"/>
        </w:rPr>
        <w:t>NuGenesis</w:t>
      </w:r>
      <w:r w:rsidRPr="006723B3">
        <w:rPr>
          <w:rFonts w:ascii="Arial Narrow" w:eastAsia="Times New Roman" w:hAnsi="Arial Narrow" w:cs="Arial"/>
          <w:color w:val="080808"/>
          <w:spacing w:val="-4"/>
          <w:szCs w:val="20"/>
          <w:lang w:eastAsia="en-AU"/>
        </w:rPr>
        <w:t xml:space="preserve">. </w:t>
      </w:r>
      <w:r w:rsidR="006D00CC">
        <w:rPr>
          <w:rFonts w:ascii="Arial Narrow" w:eastAsia="Times New Roman" w:hAnsi="Arial Narrow" w:cs="Arial"/>
          <w:color w:val="080808"/>
          <w:spacing w:val="-4"/>
          <w:szCs w:val="20"/>
          <w:lang w:eastAsia="en-AU"/>
        </w:rPr>
        <w:t>You</w:t>
      </w:r>
      <w:r w:rsidRPr="006723B3">
        <w:rPr>
          <w:rFonts w:ascii="Arial Narrow" w:eastAsia="Times New Roman" w:hAnsi="Arial Narrow" w:cs="Arial"/>
          <w:color w:val="080808"/>
          <w:spacing w:val="-4"/>
          <w:szCs w:val="20"/>
          <w:lang w:eastAsia="en-AU"/>
        </w:rPr>
        <w:t xml:space="preserve"> agree that </w:t>
      </w:r>
      <w:r w:rsidR="006D00CC">
        <w:rPr>
          <w:rFonts w:ascii="Arial Narrow" w:eastAsia="Times New Roman" w:hAnsi="Arial Narrow" w:cs="Arial"/>
          <w:color w:val="080808"/>
          <w:spacing w:val="-4"/>
          <w:szCs w:val="20"/>
          <w:lang w:eastAsia="en-AU"/>
        </w:rPr>
        <w:t>You</w:t>
      </w:r>
      <w:r w:rsidRPr="006723B3">
        <w:rPr>
          <w:rFonts w:ascii="Arial Narrow" w:eastAsia="Times New Roman" w:hAnsi="Arial Narrow" w:cs="Arial"/>
          <w:color w:val="080808"/>
          <w:spacing w:val="-4"/>
          <w:szCs w:val="20"/>
          <w:lang w:eastAsia="en-AU"/>
        </w:rPr>
        <w:t xml:space="preserve"> will not: </w:t>
      </w:r>
    </w:p>
    <w:p w14:paraId="2144B5E7" w14:textId="77777777" w:rsidR="003E5530" w:rsidRPr="006723B3" w:rsidRDefault="003E5530" w:rsidP="002506DE">
      <w:pPr>
        <w:pStyle w:val="ListParagraph"/>
        <w:shd w:val="clear" w:color="auto" w:fill="FFFFFF"/>
        <w:spacing w:before="100" w:beforeAutospacing="1" w:after="0" w:line="240" w:lineRule="auto"/>
        <w:ind w:left="360"/>
        <w:jc w:val="both"/>
        <w:rPr>
          <w:rFonts w:ascii="Arial Narrow" w:eastAsia="Times New Roman" w:hAnsi="Arial Narrow" w:cs="Arial"/>
          <w:color w:val="080808"/>
          <w:spacing w:val="-4"/>
          <w:szCs w:val="20"/>
          <w:lang w:eastAsia="en-AU"/>
        </w:rPr>
      </w:pPr>
    </w:p>
    <w:p w14:paraId="38DC888E" w14:textId="0C4C5583" w:rsidR="003E5530" w:rsidRPr="006723B3" w:rsidRDefault="0007680D" w:rsidP="002506DE">
      <w:pPr>
        <w:pStyle w:val="ListParagraph"/>
        <w:numPr>
          <w:ilvl w:val="0"/>
          <w:numId w:val="28"/>
        </w:numPr>
        <w:shd w:val="clear" w:color="auto" w:fill="FFFFFF"/>
        <w:spacing w:before="100" w:beforeAutospacing="1" w:after="0" w:line="240" w:lineRule="auto"/>
        <w:ind w:left="1080"/>
        <w:jc w:val="both"/>
        <w:rPr>
          <w:rFonts w:ascii="Arial Narrow" w:eastAsia="Times New Roman" w:hAnsi="Arial Narrow" w:cs="Arial"/>
          <w:color w:val="080808"/>
          <w:spacing w:val="-4"/>
          <w:szCs w:val="20"/>
          <w:lang w:eastAsia="en-AU"/>
        </w:rPr>
      </w:pPr>
      <w:r w:rsidRPr="006723B3">
        <w:rPr>
          <w:rFonts w:ascii="Arial Narrow" w:eastAsia="Times New Roman" w:hAnsi="Arial Narrow" w:cs="Arial"/>
          <w:color w:val="080808"/>
          <w:spacing w:val="-4"/>
          <w:szCs w:val="20"/>
          <w:lang w:eastAsia="en-AU"/>
        </w:rPr>
        <w:t xml:space="preserve">use the </w:t>
      </w:r>
      <w:r w:rsidR="005A71B8">
        <w:rPr>
          <w:rFonts w:ascii="Arial Narrow" w:eastAsia="Times New Roman" w:hAnsi="Arial Narrow" w:cs="Arial"/>
          <w:color w:val="080808"/>
          <w:spacing w:val="-4"/>
          <w:szCs w:val="20"/>
          <w:lang w:eastAsia="en-AU"/>
        </w:rPr>
        <w:t>Program</w:t>
      </w:r>
      <w:r w:rsidRPr="006723B3">
        <w:rPr>
          <w:rFonts w:ascii="Arial Narrow" w:eastAsia="Times New Roman" w:hAnsi="Arial Narrow" w:cs="Arial"/>
          <w:color w:val="080808"/>
          <w:spacing w:val="-4"/>
          <w:szCs w:val="20"/>
          <w:lang w:eastAsia="en-AU"/>
        </w:rPr>
        <w:t xml:space="preserve">, or any social media account </w:t>
      </w:r>
      <w:r w:rsidR="006D00CC" w:rsidRPr="006723B3">
        <w:rPr>
          <w:rFonts w:ascii="Arial Narrow" w:eastAsia="Times New Roman" w:hAnsi="Arial Narrow" w:cs="Arial"/>
          <w:color w:val="080808"/>
          <w:spacing w:val="-4"/>
          <w:szCs w:val="20"/>
          <w:lang w:eastAsia="en-AU"/>
        </w:rPr>
        <w:t>during</w:t>
      </w:r>
      <w:r w:rsidRPr="006723B3">
        <w:rPr>
          <w:rFonts w:ascii="Arial Narrow" w:eastAsia="Times New Roman" w:hAnsi="Arial Narrow" w:cs="Arial"/>
          <w:color w:val="080808"/>
          <w:spacing w:val="-4"/>
          <w:szCs w:val="20"/>
          <w:lang w:eastAsia="en-AU"/>
        </w:rPr>
        <w:t xml:space="preserve"> any proposal or campaign, </w:t>
      </w:r>
      <w:r w:rsidR="001D74F7">
        <w:rPr>
          <w:rFonts w:ascii="Arial Narrow" w:eastAsia="Times New Roman" w:hAnsi="Arial Narrow" w:cs="Arial"/>
          <w:color w:val="080808"/>
          <w:spacing w:val="-4"/>
          <w:szCs w:val="20"/>
          <w:lang w:eastAsia="en-AU"/>
        </w:rPr>
        <w:t>to distribute or facilitate</w:t>
      </w:r>
      <w:r w:rsidRPr="006723B3">
        <w:rPr>
          <w:rFonts w:ascii="Arial Narrow" w:eastAsia="Times New Roman" w:hAnsi="Arial Narrow" w:cs="Arial"/>
          <w:color w:val="080808"/>
          <w:spacing w:val="-4"/>
          <w:szCs w:val="20"/>
          <w:lang w:eastAsia="en-AU"/>
        </w:rPr>
        <w:t xml:space="preserve"> distribution of any </w:t>
      </w:r>
      <w:r w:rsidR="006F61B7">
        <w:rPr>
          <w:rFonts w:ascii="Arial Narrow" w:eastAsia="Times New Roman" w:hAnsi="Arial Narrow" w:cs="Arial"/>
          <w:color w:val="080808"/>
          <w:spacing w:val="-4"/>
          <w:szCs w:val="20"/>
          <w:lang w:eastAsia="en-AU"/>
        </w:rPr>
        <w:t>Facilitator</w:t>
      </w:r>
      <w:r w:rsidRPr="006723B3">
        <w:rPr>
          <w:rFonts w:ascii="Arial Narrow" w:eastAsia="Times New Roman" w:hAnsi="Arial Narrow" w:cs="Arial"/>
          <w:color w:val="080808"/>
          <w:spacing w:val="-4"/>
          <w:szCs w:val="20"/>
          <w:lang w:eastAsia="en-AU"/>
        </w:rPr>
        <w:t>-generated content that is offensive, obscene, prohibited under any laws or regulations of any territory in which the campaign is to be conducted, or infringes any person’s intellectual property rights</w:t>
      </w:r>
      <w:r w:rsidR="005A71B8">
        <w:rPr>
          <w:rFonts w:ascii="Arial Narrow" w:eastAsia="Times New Roman" w:hAnsi="Arial Narrow" w:cs="Arial"/>
          <w:color w:val="080808"/>
          <w:spacing w:val="-4"/>
          <w:szCs w:val="20"/>
          <w:lang w:eastAsia="en-AU"/>
        </w:rPr>
        <w:t>;</w:t>
      </w:r>
    </w:p>
    <w:p w14:paraId="726E497F" w14:textId="77777777" w:rsidR="003E5530" w:rsidRPr="006723B3" w:rsidRDefault="003E5530" w:rsidP="002506DE">
      <w:pPr>
        <w:pStyle w:val="ListParagraph"/>
        <w:shd w:val="clear" w:color="auto" w:fill="FFFFFF"/>
        <w:spacing w:before="100" w:beforeAutospacing="1" w:after="0" w:line="240" w:lineRule="auto"/>
        <w:ind w:left="1080"/>
        <w:jc w:val="both"/>
        <w:rPr>
          <w:rFonts w:ascii="Arial Narrow" w:eastAsia="Times New Roman" w:hAnsi="Arial Narrow" w:cs="Arial"/>
          <w:color w:val="080808"/>
          <w:spacing w:val="-4"/>
          <w:szCs w:val="20"/>
          <w:lang w:eastAsia="en-AU"/>
        </w:rPr>
      </w:pPr>
    </w:p>
    <w:p w14:paraId="6E3044FA" w14:textId="57C7F5AE" w:rsidR="003E5530" w:rsidRPr="006723B3" w:rsidRDefault="003E5530" w:rsidP="002506DE">
      <w:pPr>
        <w:pStyle w:val="ListParagraph"/>
        <w:numPr>
          <w:ilvl w:val="0"/>
          <w:numId w:val="28"/>
        </w:numPr>
        <w:shd w:val="clear" w:color="auto" w:fill="FFFFFF"/>
        <w:spacing w:before="100" w:beforeAutospacing="1" w:after="0" w:line="240" w:lineRule="auto"/>
        <w:ind w:left="1080"/>
        <w:jc w:val="both"/>
        <w:rPr>
          <w:rFonts w:ascii="Arial Narrow" w:eastAsia="Times New Roman" w:hAnsi="Arial Narrow" w:cs="Arial"/>
          <w:color w:val="080808"/>
          <w:spacing w:val="-4"/>
          <w:szCs w:val="20"/>
          <w:lang w:eastAsia="en-AU"/>
        </w:rPr>
      </w:pPr>
      <w:r w:rsidRPr="006723B3">
        <w:rPr>
          <w:rFonts w:ascii="Arial Narrow" w:eastAsia="Times New Roman" w:hAnsi="Arial Narrow" w:cs="Arial"/>
          <w:color w:val="080808"/>
          <w:spacing w:val="-4"/>
          <w:szCs w:val="20"/>
          <w:lang w:eastAsia="en-AU"/>
        </w:rPr>
        <w:t>u</w:t>
      </w:r>
      <w:r w:rsidR="0007680D" w:rsidRPr="006723B3">
        <w:rPr>
          <w:rFonts w:ascii="Arial Narrow" w:eastAsia="Times New Roman" w:hAnsi="Arial Narrow" w:cs="Arial"/>
          <w:color w:val="080808"/>
          <w:spacing w:val="-4"/>
          <w:szCs w:val="20"/>
          <w:lang w:eastAsia="en-AU"/>
        </w:rPr>
        <w:t xml:space="preserve">se another person or entity’s email address to sign up to use social media channels; engage in fraudulent or abusive purposes (including, without limitation, by using social media channels to impersonate any person or entity, or otherwise misrepresent </w:t>
      </w:r>
      <w:r w:rsidR="006D00CC">
        <w:rPr>
          <w:rFonts w:ascii="Arial Narrow" w:eastAsia="Times New Roman" w:hAnsi="Arial Narrow" w:cs="Arial"/>
          <w:color w:val="080808"/>
          <w:spacing w:val="-4"/>
          <w:szCs w:val="20"/>
          <w:lang w:eastAsia="en-AU"/>
        </w:rPr>
        <w:t>Your</w:t>
      </w:r>
      <w:r w:rsidR="0007680D" w:rsidRPr="006723B3">
        <w:rPr>
          <w:rFonts w:ascii="Arial Narrow" w:eastAsia="Times New Roman" w:hAnsi="Arial Narrow" w:cs="Arial"/>
          <w:color w:val="080808"/>
          <w:spacing w:val="-4"/>
          <w:szCs w:val="20"/>
          <w:lang w:eastAsia="en-AU"/>
        </w:rPr>
        <w:t xml:space="preserve"> affiliation with a person, entity or</w:t>
      </w:r>
      <w:r w:rsidR="00E462BD" w:rsidRPr="00E462BD">
        <w:rPr>
          <w:rFonts w:ascii="Arial Narrow" w:eastAsia="Times New Roman" w:hAnsi="Arial Narrow" w:cs="Arial"/>
          <w:color w:val="080808"/>
          <w:spacing w:val="-4"/>
          <w:szCs w:val="20"/>
          <w:lang w:eastAsia="en-AU"/>
        </w:rPr>
        <w:t xml:space="preserve"> </w:t>
      </w:r>
      <w:r w:rsidR="00E462BD">
        <w:rPr>
          <w:rFonts w:ascii="Arial Narrow" w:eastAsia="Times New Roman" w:hAnsi="Arial Narrow" w:cs="Arial"/>
          <w:color w:val="080808"/>
          <w:spacing w:val="-4"/>
          <w:szCs w:val="20"/>
          <w:lang w:eastAsia="en-AU"/>
        </w:rPr>
        <w:t>NuGenesis</w:t>
      </w:r>
      <w:r w:rsidR="0007680D" w:rsidRPr="006723B3">
        <w:rPr>
          <w:rFonts w:ascii="Arial Narrow" w:eastAsia="Times New Roman" w:hAnsi="Arial Narrow" w:cs="Arial"/>
          <w:color w:val="080808"/>
          <w:spacing w:val="-4"/>
          <w:szCs w:val="20"/>
          <w:lang w:eastAsia="en-AU"/>
        </w:rPr>
        <w:t xml:space="preserve">; use the </w:t>
      </w:r>
      <w:r w:rsidR="005A71B8">
        <w:rPr>
          <w:rFonts w:ascii="Arial Narrow" w:eastAsia="Times New Roman" w:hAnsi="Arial Narrow" w:cs="Arial"/>
          <w:color w:val="080808"/>
          <w:spacing w:val="-4"/>
          <w:szCs w:val="20"/>
          <w:lang w:eastAsia="en-AU"/>
        </w:rPr>
        <w:t>Program</w:t>
      </w:r>
      <w:r w:rsidR="0007680D" w:rsidRPr="006723B3">
        <w:rPr>
          <w:rFonts w:ascii="Arial Narrow" w:eastAsia="Times New Roman" w:hAnsi="Arial Narrow" w:cs="Arial"/>
          <w:color w:val="080808"/>
          <w:spacing w:val="-4"/>
          <w:szCs w:val="20"/>
          <w:lang w:eastAsia="en-AU"/>
        </w:rPr>
        <w:t xml:space="preserve"> for any commercial or business purpose or</w:t>
      </w:r>
      <w:r w:rsidR="001D74F7">
        <w:rPr>
          <w:rFonts w:ascii="Arial Narrow" w:eastAsia="Times New Roman" w:hAnsi="Arial Narrow" w:cs="Arial"/>
          <w:color w:val="080808"/>
          <w:spacing w:val="-4"/>
          <w:szCs w:val="20"/>
          <w:lang w:eastAsia="en-AU"/>
        </w:rPr>
        <w:t xml:space="preserve"> </w:t>
      </w:r>
      <w:r w:rsidR="0007680D" w:rsidRPr="006723B3">
        <w:rPr>
          <w:rFonts w:ascii="Arial Narrow" w:eastAsia="Times New Roman" w:hAnsi="Arial Narrow" w:cs="Arial"/>
          <w:color w:val="080808"/>
          <w:spacing w:val="-4"/>
          <w:szCs w:val="20"/>
          <w:lang w:eastAsia="en-AU"/>
        </w:rPr>
        <w:t xml:space="preserve">the benefit of any third party or to send unsolicited </w:t>
      </w:r>
      <w:r w:rsidR="0007680D" w:rsidRPr="006723B3">
        <w:rPr>
          <w:rFonts w:ascii="Arial Narrow" w:eastAsia="Times New Roman" w:hAnsi="Arial Narrow" w:cs="Arial"/>
          <w:color w:val="080808"/>
          <w:spacing w:val="-4"/>
          <w:szCs w:val="20"/>
          <w:lang w:eastAsia="en-AU"/>
        </w:rPr>
        <w:lastRenderedPageBreak/>
        <w:t xml:space="preserve">communications; remove or amend any proprietary notices or other ownership information from the </w:t>
      </w:r>
      <w:r w:rsidR="005A71B8">
        <w:rPr>
          <w:rFonts w:ascii="Arial Narrow" w:eastAsia="Times New Roman" w:hAnsi="Arial Narrow" w:cs="Arial"/>
          <w:color w:val="080808"/>
          <w:spacing w:val="-4"/>
          <w:szCs w:val="20"/>
          <w:lang w:eastAsia="en-AU"/>
        </w:rPr>
        <w:t>Program;</w:t>
      </w:r>
      <w:r w:rsidRPr="006723B3">
        <w:rPr>
          <w:rFonts w:ascii="Arial Narrow" w:eastAsia="Times New Roman" w:hAnsi="Arial Narrow" w:cs="Arial"/>
          <w:color w:val="080808"/>
          <w:spacing w:val="-4"/>
          <w:szCs w:val="20"/>
          <w:lang w:eastAsia="en-AU"/>
        </w:rPr>
        <w:t xml:space="preserve">  </w:t>
      </w:r>
    </w:p>
    <w:p w14:paraId="4CD31A2A" w14:textId="77777777" w:rsidR="003E5530" w:rsidRPr="006723B3" w:rsidRDefault="003E5530" w:rsidP="002506DE">
      <w:pPr>
        <w:pStyle w:val="ListParagraph"/>
        <w:ind w:left="1080"/>
        <w:jc w:val="both"/>
        <w:rPr>
          <w:rFonts w:ascii="Arial Narrow" w:eastAsia="Times New Roman" w:hAnsi="Arial Narrow" w:cs="Arial"/>
          <w:color w:val="080808"/>
          <w:spacing w:val="-4"/>
          <w:szCs w:val="20"/>
          <w:lang w:eastAsia="en-AU"/>
        </w:rPr>
      </w:pPr>
    </w:p>
    <w:p w14:paraId="6856D538" w14:textId="3C617753" w:rsidR="003E5530" w:rsidRPr="006723B3" w:rsidRDefault="003E5530" w:rsidP="002506DE">
      <w:pPr>
        <w:pStyle w:val="ListParagraph"/>
        <w:numPr>
          <w:ilvl w:val="0"/>
          <w:numId w:val="28"/>
        </w:numPr>
        <w:shd w:val="clear" w:color="auto" w:fill="FFFFFF"/>
        <w:spacing w:before="100" w:beforeAutospacing="1" w:after="0" w:line="240" w:lineRule="auto"/>
        <w:ind w:left="1080"/>
        <w:jc w:val="both"/>
        <w:rPr>
          <w:rFonts w:ascii="Arial Narrow" w:eastAsia="Times New Roman" w:hAnsi="Arial Narrow" w:cs="Arial"/>
          <w:color w:val="080808"/>
          <w:spacing w:val="-4"/>
          <w:szCs w:val="20"/>
          <w:lang w:eastAsia="en-AU"/>
        </w:rPr>
      </w:pPr>
      <w:r w:rsidRPr="006723B3">
        <w:rPr>
          <w:rFonts w:ascii="Arial Narrow" w:eastAsia="Times New Roman" w:hAnsi="Arial Narrow" w:cs="Arial"/>
          <w:color w:val="080808"/>
          <w:spacing w:val="-4"/>
          <w:szCs w:val="20"/>
          <w:lang w:eastAsia="en-AU"/>
        </w:rPr>
        <w:t>i</w:t>
      </w:r>
      <w:r w:rsidR="0007680D" w:rsidRPr="006723B3">
        <w:rPr>
          <w:rFonts w:ascii="Arial Narrow" w:eastAsia="Times New Roman" w:hAnsi="Arial Narrow" w:cs="Arial"/>
          <w:color w:val="080808"/>
          <w:spacing w:val="-4"/>
          <w:szCs w:val="20"/>
          <w:lang w:eastAsia="en-AU"/>
        </w:rPr>
        <w:t xml:space="preserve">nterfere with or disrupt the </w:t>
      </w:r>
      <w:r w:rsidR="005A71B8">
        <w:rPr>
          <w:rFonts w:ascii="Arial Narrow" w:eastAsia="Times New Roman" w:hAnsi="Arial Narrow" w:cs="Arial"/>
          <w:color w:val="080808"/>
          <w:spacing w:val="-4"/>
          <w:szCs w:val="20"/>
          <w:lang w:eastAsia="en-AU"/>
        </w:rPr>
        <w:t xml:space="preserve">Program </w:t>
      </w:r>
      <w:r w:rsidR="0007680D" w:rsidRPr="006723B3">
        <w:rPr>
          <w:rFonts w:ascii="Arial Narrow" w:eastAsia="Times New Roman" w:hAnsi="Arial Narrow" w:cs="Arial"/>
          <w:color w:val="080808"/>
          <w:spacing w:val="-4"/>
          <w:szCs w:val="20"/>
          <w:lang w:eastAsia="en-AU"/>
        </w:rPr>
        <w:t xml:space="preserve">or servers or networks that provide </w:t>
      </w:r>
      <w:r w:rsidR="00FB6724">
        <w:rPr>
          <w:rFonts w:ascii="Arial Narrow" w:eastAsia="Times New Roman" w:hAnsi="Arial Narrow" w:cs="Arial"/>
          <w:color w:val="080808"/>
          <w:spacing w:val="-4"/>
          <w:szCs w:val="20"/>
          <w:lang w:eastAsia="en-AU"/>
        </w:rPr>
        <w:t xml:space="preserve">the </w:t>
      </w:r>
      <w:r w:rsidR="007B1465">
        <w:rPr>
          <w:rFonts w:ascii="Arial Narrow" w:eastAsia="Times New Roman" w:hAnsi="Arial Narrow" w:cs="Arial"/>
          <w:color w:val="080808"/>
          <w:spacing w:val="-4"/>
          <w:szCs w:val="20"/>
          <w:lang w:eastAsia="en-AU"/>
        </w:rPr>
        <w:t>NuGenesis</w:t>
      </w:r>
      <w:r w:rsidR="0007680D" w:rsidRPr="006723B3">
        <w:rPr>
          <w:rFonts w:ascii="Arial Narrow" w:eastAsia="Times New Roman" w:hAnsi="Arial Narrow" w:cs="Arial"/>
          <w:color w:val="080808"/>
          <w:spacing w:val="-4"/>
          <w:szCs w:val="20"/>
          <w:lang w:eastAsia="en-AU"/>
        </w:rPr>
        <w:t xml:space="preserve"> website and social media channels</w:t>
      </w:r>
      <w:r w:rsidR="005A71B8">
        <w:rPr>
          <w:rFonts w:ascii="Arial Narrow" w:eastAsia="Times New Roman" w:hAnsi="Arial Narrow" w:cs="Arial"/>
          <w:color w:val="080808"/>
          <w:spacing w:val="-4"/>
          <w:szCs w:val="20"/>
          <w:lang w:eastAsia="en-AU"/>
        </w:rPr>
        <w:t>;</w:t>
      </w:r>
    </w:p>
    <w:p w14:paraId="663EA806" w14:textId="77777777" w:rsidR="003E5530" w:rsidRPr="006723B3" w:rsidRDefault="003E5530" w:rsidP="002506DE">
      <w:pPr>
        <w:pStyle w:val="ListParagraph"/>
        <w:ind w:left="1080"/>
        <w:jc w:val="both"/>
        <w:rPr>
          <w:rFonts w:ascii="Arial Narrow" w:eastAsia="Times New Roman" w:hAnsi="Arial Narrow" w:cs="Arial"/>
          <w:color w:val="080808"/>
          <w:spacing w:val="-4"/>
          <w:szCs w:val="20"/>
          <w:lang w:eastAsia="en-AU"/>
        </w:rPr>
      </w:pPr>
    </w:p>
    <w:p w14:paraId="3B9B2DD6" w14:textId="575B1B52" w:rsidR="003E5530" w:rsidRPr="006723B3" w:rsidRDefault="003E5530" w:rsidP="002506DE">
      <w:pPr>
        <w:pStyle w:val="ListParagraph"/>
        <w:numPr>
          <w:ilvl w:val="0"/>
          <w:numId w:val="28"/>
        </w:numPr>
        <w:shd w:val="clear" w:color="auto" w:fill="FFFFFF"/>
        <w:spacing w:before="100" w:beforeAutospacing="1" w:after="0" w:line="240" w:lineRule="auto"/>
        <w:ind w:left="1080"/>
        <w:jc w:val="both"/>
        <w:rPr>
          <w:rFonts w:ascii="Arial Narrow" w:eastAsia="Times New Roman" w:hAnsi="Arial Narrow" w:cs="Arial"/>
          <w:color w:val="080808"/>
          <w:spacing w:val="-4"/>
          <w:szCs w:val="20"/>
          <w:lang w:eastAsia="en-AU"/>
        </w:rPr>
      </w:pPr>
      <w:r w:rsidRPr="006723B3">
        <w:rPr>
          <w:rFonts w:ascii="Arial Narrow" w:eastAsia="Times New Roman" w:hAnsi="Arial Narrow" w:cs="Arial"/>
          <w:color w:val="080808"/>
          <w:spacing w:val="-4"/>
          <w:szCs w:val="20"/>
          <w:lang w:eastAsia="en-AU"/>
        </w:rPr>
        <w:t>e</w:t>
      </w:r>
      <w:r w:rsidR="0007680D" w:rsidRPr="006723B3">
        <w:rPr>
          <w:rFonts w:ascii="Arial Narrow" w:eastAsia="Times New Roman" w:hAnsi="Arial Narrow" w:cs="Arial"/>
          <w:color w:val="080808"/>
          <w:spacing w:val="-4"/>
          <w:szCs w:val="20"/>
          <w:lang w:eastAsia="en-AU"/>
        </w:rPr>
        <w:t xml:space="preserve">xcept as permitted by law, attempt to decompile, reverse engineer, disassemble or hack any of the </w:t>
      </w:r>
      <w:r w:rsidR="005A71B8">
        <w:rPr>
          <w:rFonts w:ascii="Arial Narrow" w:eastAsia="Times New Roman" w:hAnsi="Arial Narrow" w:cs="Arial"/>
          <w:color w:val="080808"/>
          <w:spacing w:val="-4"/>
          <w:szCs w:val="20"/>
          <w:lang w:eastAsia="en-AU"/>
        </w:rPr>
        <w:t>Program</w:t>
      </w:r>
      <w:r w:rsidR="0007680D" w:rsidRPr="006723B3">
        <w:rPr>
          <w:rFonts w:ascii="Arial Narrow" w:eastAsia="Times New Roman" w:hAnsi="Arial Narrow" w:cs="Arial"/>
          <w:color w:val="080808"/>
          <w:spacing w:val="-4"/>
          <w:szCs w:val="20"/>
          <w:lang w:eastAsia="en-AU"/>
        </w:rPr>
        <w:t xml:space="preserve"> or</w:t>
      </w:r>
      <w:r w:rsidR="00FB6724">
        <w:rPr>
          <w:rFonts w:ascii="Arial Narrow" w:eastAsia="Times New Roman" w:hAnsi="Arial Narrow" w:cs="Arial"/>
          <w:color w:val="080808"/>
          <w:spacing w:val="-4"/>
          <w:szCs w:val="20"/>
          <w:lang w:eastAsia="en-AU"/>
        </w:rPr>
        <w:t xml:space="preserve"> the</w:t>
      </w:r>
      <w:r w:rsidR="0007680D" w:rsidRPr="006723B3">
        <w:rPr>
          <w:rFonts w:ascii="Arial Narrow" w:eastAsia="Times New Roman" w:hAnsi="Arial Narrow" w:cs="Arial"/>
          <w:color w:val="080808"/>
          <w:spacing w:val="-4"/>
          <w:szCs w:val="20"/>
          <w:lang w:eastAsia="en-AU"/>
        </w:rPr>
        <w:t xml:space="preserve"> </w:t>
      </w:r>
      <w:r w:rsidR="00E462BD">
        <w:rPr>
          <w:rFonts w:ascii="Arial Narrow" w:eastAsia="Times New Roman" w:hAnsi="Arial Narrow" w:cs="Arial"/>
          <w:color w:val="080808"/>
          <w:spacing w:val="-4"/>
          <w:szCs w:val="20"/>
          <w:lang w:eastAsia="en-AU"/>
        </w:rPr>
        <w:t>NuGenesis</w:t>
      </w:r>
      <w:r w:rsidR="0007680D" w:rsidRPr="006723B3">
        <w:rPr>
          <w:rFonts w:ascii="Arial Narrow" w:eastAsia="Times New Roman" w:hAnsi="Arial Narrow" w:cs="Arial"/>
          <w:color w:val="080808"/>
          <w:spacing w:val="-4"/>
          <w:szCs w:val="20"/>
          <w:lang w:eastAsia="en-AU"/>
        </w:rPr>
        <w:t xml:space="preserve"> website and social media channels, or to defeat or overcome any of our encryption technologies or security measures or data transmitted, processed</w:t>
      </w:r>
      <w:r w:rsidR="001D74F7">
        <w:rPr>
          <w:rFonts w:ascii="Arial Narrow" w:eastAsia="Times New Roman" w:hAnsi="Arial Narrow" w:cs="Arial"/>
          <w:color w:val="080808"/>
          <w:spacing w:val="-4"/>
          <w:szCs w:val="20"/>
          <w:lang w:eastAsia="en-AU"/>
        </w:rPr>
        <w:t>,</w:t>
      </w:r>
      <w:r w:rsidR="0007680D" w:rsidRPr="006723B3">
        <w:rPr>
          <w:rFonts w:ascii="Arial Narrow" w:eastAsia="Times New Roman" w:hAnsi="Arial Narrow" w:cs="Arial"/>
          <w:color w:val="080808"/>
          <w:spacing w:val="-4"/>
          <w:szCs w:val="20"/>
          <w:lang w:eastAsia="en-AU"/>
        </w:rPr>
        <w:t xml:space="preserve"> or stored by </w:t>
      </w:r>
      <w:r w:rsidR="00FB6724">
        <w:rPr>
          <w:rFonts w:ascii="Arial Narrow" w:eastAsia="Times New Roman" w:hAnsi="Arial Narrow" w:cs="Arial"/>
          <w:color w:val="080808"/>
          <w:spacing w:val="-4"/>
          <w:szCs w:val="20"/>
          <w:lang w:eastAsia="en-AU"/>
        </w:rPr>
        <w:t>NuGenesis</w:t>
      </w:r>
      <w:r w:rsidR="005A71B8">
        <w:rPr>
          <w:rFonts w:ascii="Arial Narrow" w:eastAsia="Times New Roman" w:hAnsi="Arial Narrow" w:cs="Arial"/>
          <w:color w:val="080808"/>
          <w:spacing w:val="-4"/>
          <w:szCs w:val="20"/>
          <w:lang w:eastAsia="en-AU"/>
        </w:rPr>
        <w:t>;</w:t>
      </w:r>
    </w:p>
    <w:p w14:paraId="4B3A4EB2" w14:textId="77777777" w:rsidR="003E5530" w:rsidRPr="006723B3" w:rsidRDefault="003E5530" w:rsidP="002506DE">
      <w:pPr>
        <w:pStyle w:val="ListParagraph"/>
        <w:ind w:left="1080"/>
        <w:jc w:val="both"/>
        <w:rPr>
          <w:rFonts w:ascii="Arial Narrow" w:eastAsia="Times New Roman" w:hAnsi="Arial Narrow" w:cs="Arial"/>
          <w:color w:val="080808"/>
          <w:spacing w:val="-4"/>
          <w:szCs w:val="20"/>
          <w:lang w:eastAsia="en-AU"/>
        </w:rPr>
      </w:pPr>
    </w:p>
    <w:p w14:paraId="47F26C99" w14:textId="2D20D0F7" w:rsidR="003E5530" w:rsidRPr="006723B3" w:rsidRDefault="003E5530" w:rsidP="002506DE">
      <w:pPr>
        <w:pStyle w:val="ListParagraph"/>
        <w:numPr>
          <w:ilvl w:val="0"/>
          <w:numId w:val="28"/>
        </w:numPr>
        <w:shd w:val="clear" w:color="auto" w:fill="FFFFFF"/>
        <w:spacing w:before="100" w:beforeAutospacing="1" w:after="0" w:line="240" w:lineRule="auto"/>
        <w:ind w:left="1080"/>
        <w:jc w:val="both"/>
        <w:rPr>
          <w:rFonts w:ascii="Arial Narrow" w:eastAsia="Times New Roman" w:hAnsi="Arial Narrow" w:cs="Arial"/>
          <w:color w:val="080808"/>
          <w:spacing w:val="-4"/>
          <w:szCs w:val="20"/>
          <w:lang w:eastAsia="en-AU"/>
        </w:rPr>
      </w:pPr>
      <w:r w:rsidRPr="006723B3">
        <w:rPr>
          <w:rFonts w:ascii="Arial Narrow" w:eastAsia="Times New Roman" w:hAnsi="Arial Narrow" w:cs="Arial"/>
          <w:color w:val="080808"/>
          <w:spacing w:val="-4"/>
          <w:szCs w:val="20"/>
          <w:lang w:eastAsia="en-AU"/>
        </w:rPr>
        <w:t>a</w:t>
      </w:r>
      <w:r w:rsidR="0007680D" w:rsidRPr="006723B3">
        <w:rPr>
          <w:rFonts w:ascii="Arial Narrow" w:eastAsia="Times New Roman" w:hAnsi="Arial Narrow" w:cs="Arial"/>
          <w:color w:val="080808"/>
          <w:spacing w:val="-4"/>
          <w:szCs w:val="20"/>
          <w:lang w:eastAsia="en-AU"/>
        </w:rPr>
        <w:t xml:space="preserve">ttempt to ‘spider’, ‘harvest’, ‘scrape’ or collect any information about or regarding other people that use the </w:t>
      </w:r>
      <w:r w:rsidR="005A71B8">
        <w:rPr>
          <w:rFonts w:ascii="Arial Narrow" w:eastAsia="Times New Roman" w:hAnsi="Arial Narrow" w:cs="Arial"/>
          <w:color w:val="080808"/>
          <w:spacing w:val="-4"/>
          <w:szCs w:val="20"/>
          <w:lang w:eastAsia="en-AU"/>
        </w:rPr>
        <w:t>Program</w:t>
      </w:r>
      <w:r w:rsidR="0007680D" w:rsidRPr="006723B3">
        <w:rPr>
          <w:rFonts w:ascii="Arial Narrow" w:eastAsia="Times New Roman" w:hAnsi="Arial Narrow" w:cs="Arial"/>
          <w:color w:val="080808"/>
          <w:spacing w:val="-4"/>
          <w:szCs w:val="20"/>
          <w:lang w:eastAsia="en-AU"/>
        </w:rPr>
        <w:t>, including, but not limited to any personal data or information (including by uploading anything that collects information such as ‘spyware’)</w:t>
      </w:r>
      <w:r w:rsidR="00FB6724">
        <w:rPr>
          <w:rFonts w:ascii="Arial Narrow" w:eastAsia="Times New Roman" w:hAnsi="Arial Narrow" w:cs="Arial"/>
          <w:color w:val="080808"/>
          <w:spacing w:val="-4"/>
          <w:szCs w:val="20"/>
          <w:lang w:eastAsia="en-AU"/>
        </w:rPr>
        <w:t>,</w:t>
      </w:r>
    </w:p>
    <w:p w14:paraId="3A3D145B" w14:textId="77777777" w:rsidR="003E5530" w:rsidRPr="006723B3" w:rsidRDefault="003E5530" w:rsidP="002506DE">
      <w:pPr>
        <w:pStyle w:val="ListParagraph"/>
        <w:ind w:left="1080"/>
        <w:jc w:val="both"/>
        <w:rPr>
          <w:rFonts w:ascii="Arial Narrow" w:eastAsia="Times New Roman" w:hAnsi="Arial Narrow" w:cs="Arial"/>
          <w:color w:val="080808"/>
          <w:spacing w:val="-4"/>
          <w:szCs w:val="20"/>
          <w:lang w:eastAsia="en-AU"/>
        </w:rPr>
      </w:pPr>
    </w:p>
    <w:p w14:paraId="6887762A" w14:textId="3A206FCF" w:rsidR="003E5530" w:rsidRPr="006723B3" w:rsidRDefault="003E5530" w:rsidP="002506DE">
      <w:pPr>
        <w:pStyle w:val="ListParagraph"/>
        <w:numPr>
          <w:ilvl w:val="0"/>
          <w:numId w:val="28"/>
        </w:numPr>
        <w:shd w:val="clear" w:color="auto" w:fill="FFFFFF"/>
        <w:spacing w:before="100" w:beforeAutospacing="1" w:after="0" w:line="240" w:lineRule="auto"/>
        <w:ind w:left="1080"/>
        <w:jc w:val="both"/>
        <w:rPr>
          <w:rFonts w:ascii="Arial Narrow" w:eastAsia="Times New Roman" w:hAnsi="Arial Narrow" w:cs="Arial"/>
          <w:color w:val="080808"/>
          <w:spacing w:val="-4"/>
          <w:szCs w:val="20"/>
          <w:lang w:eastAsia="en-AU"/>
        </w:rPr>
      </w:pPr>
      <w:r w:rsidRPr="006723B3">
        <w:rPr>
          <w:rFonts w:ascii="Arial Narrow" w:eastAsia="Times New Roman" w:hAnsi="Arial Narrow" w:cs="Arial"/>
          <w:color w:val="080808"/>
          <w:spacing w:val="-4"/>
          <w:szCs w:val="20"/>
          <w:lang w:eastAsia="en-AU"/>
        </w:rPr>
        <w:t>d</w:t>
      </w:r>
      <w:r w:rsidR="0007680D" w:rsidRPr="006723B3">
        <w:rPr>
          <w:rFonts w:ascii="Arial Narrow" w:eastAsia="Times New Roman" w:hAnsi="Arial Narrow" w:cs="Arial"/>
          <w:color w:val="080808"/>
          <w:spacing w:val="-4"/>
          <w:szCs w:val="20"/>
          <w:lang w:eastAsia="en-AU"/>
        </w:rPr>
        <w:t xml:space="preserve">isrupt the normal operation of </w:t>
      </w:r>
      <w:r w:rsidR="00FB6724">
        <w:rPr>
          <w:rFonts w:ascii="Arial Narrow" w:eastAsia="Times New Roman" w:hAnsi="Arial Narrow" w:cs="Arial"/>
          <w:color w:val="080808"/>
          <w:spacing w:val="-4"/>
          <w:szCs w:val="20"/>
          <w:lang w:eastAsia="en-AU"/>
        </w:rPr>
        <w:t>the NuGenesis</w:t>
      </w:r>
      <w:r w:rsidR="00FB6724" w:rsidRPr="007042A5">
        <w:rPr>
          <w:rFonts w:ascii="Arial Narrow" w:eastAsia="Times New Roman" w:hAnsi="Arial Narrow" w:cs="Arial"/>
          <w:color w:val="080808"/>
          <w:spacing w:val="-4"/>
          <w:szCs w:val="20"/>
          <w:lang w:eastAsia="en-AU"/>
        </w:rPr>
        <w:t xml:space="preserve"> </w:t>
      </w:r>
      <w:r w:rsidR="0007680D" w:rsidRPr="006723B3">
        <w:rPr>
          <w:rFonts w:ascii="Arial Narrow" w:eastAsia="Times New Roman" w:hAnsi="Arial Narrow" w:cs="Arial"/>
          <w:color w:val="080808"/>
          <w:spacing w:val="-4"/>
          <w:szCs w:val="20"/>
          <w:lang w:eastAsia="en-AU"/>
        </w:rPr>
        <w:t>website or social media channels or do anything</w:t>
      </w:r>
      <w:r w:rsidR="001D74F7">
        <w:rPr>
          <w:rFonts w:ascii="Arial Narrow" w:eastAsia="Times New Roman" w:hAnsi="Arial Narrow" w:cs="Arial"/>
          <w:color w:val="080808"/>
          <w:spacing w:val="-4"/>
          <w:szCs w:val="20"/>
          <w:lang w:eastAsia="en-AU"/>
        </w:rPr>
        <w:t xml:space="preserve"> </w:t>
      </w:r>
      <w:r w:rsidR="0007680D" w:rsidRPr="006723B3">
        <w:rPr>
          <w:rFonts w:ascii="Arial Narrow" w:eastAsia="Times New Roman" w:hAnsi="Arial Narrow" w:cs="Arial"/>
          <w:color w:val="080808"/>
          <w:spacing w:val="-4"/>
          <w:szCs w:val="20"/>
          <w:lang w:eastAsia="en-AU"/>
        </w:rPr>
        <w:t xml:space="preserve">likely to </w:t>
      </w:r>
      <w:r w:rsidR="001D74F7">
        <w:rPr>
          <w:rFonts w:ascii="Arial Narrow" w:eastAsia="Times New Roman" w:hAnsi="Arial Narrow" w:cs="Arial"/>
          <w:color w:val="080808"/>
          <w:spacing w:val="-4"/>
          <w:szCs w:val="20"/>
          <w:lang w:eastAsia="en-AU"/>
        </w:rPr>
        <w:t>harm</w:t>
      </w:r>
      <w:r w:rsidR="0007680D" w:rsidRPr="006723B3">
        <w:rPr>
          <w:rFonts w:ascii="Arial Narrow" w:eastAsia="Times New Roman" w:hAnsi="Arial Narrow" w:cs="Arial"/>
          <w:color w:val="080808"/>
          <w:spacing w:val="-4"/>
          <w:szCs w:val="20"/>
          <w:lang w:eastAsia="en-AU"/>
        </w:rPr>
        <w:t xml:space="preserve"> other users’ ability to participate in the </w:t>
      </w:r>
      <w:r w:rsidR="005A71B8">
        <w:rPr>
          <w:rFonts w:ascii="Arial Narrow" w:eastAsia="Times New Roman" w:hAnsi="Arial Narrow" w:cs="Arial"/>
          <w:color w:val="080808"/>
          <w:spacing w:val="-4"/>
          <w:szCs w:val="20"/>
          <w:lang w:eastAsia="en-AU"/>
        </w:rPr>
        <w:t>Program</w:t>
      </w:r>
      <w:r w:rsidR="0007680D" w:rsidRPr="006723B3">
        <w:rPr>
          <w:rFonts w:ascii="Arial Narrow" w:eastAsia="Times New Roman" w:hAnsi="Arial Narrow" w:cs="Arial"/>
          <w:color w:val="080808"/>
          <w:spacing w:val="-4"/>
          <w:szCs w:val="20"/>
          <w:lang w:eastAsia="en-AU"/>
        </w:rPr>
        <w:t xml:space="preserve">; disobey any requirements or regulations of mobile networks connected to the </w:t>
      </w:r>
      <w:r w:rsidR="005A71B8">
        <w:rPr>
          <w:rFonts w:ascii="Arial Narrow" w:eastAsia="Times New Roman" w:hAnsi="Arial Narrow" w:cs="Arial"/>
          <w:color w:val="080808"/>
          <w:spacing w:val="-4"/>
          <w:szCs w:val="20"/>
          <w:lang w:eastAsia="en-AU"/>
        </w:rPr>
        <w:t>Program;</w:t>
      </w:r>
    </w:p>
    <w:p w14:paraId="2FCD1BD3" w14:textId="77777777" w:rsidR="003E5530" w:rsidRPr="006723B3" w:rsidRDefault="003E5530" w:rsidP="002506DE">
      <w:pPr>
        <w:pStyle w:val="ListParagraph"/>
        <w:ind w:left="1080"/>
        <w:jc w:val="both"/>
        <w:rPr>
          <w:rFonts w:ascii="Arial Narrow" w:eastAsia="Times New Roman" w:hAnsi="Arial Narrow" w:cs="Arial"/>
          <w:color w:val="080808"/>
          <w:spacing w:val="-4"/>
          <w:szCs w:val="20"/>
          <w:lang w:eastAsia="en-AU"/>
        </w:rPr>
      </w:pPr>
    </w:p>
    <w:p w14:paraId="46F66FDA" w14:textId="6B93A188" w:rsidR="003E5530" w:rsidRPr="006723B3" w:rsidRDefault="003E5530" w:rsidP="002506DE">
      <w:pPr>
        <w:pStyle w:val="ListParagraph"/>
        <w:numPr>
          <w:ilvl w:val="0"/>
          <w:numId w:val="28"/>
        </w:numPr>
        <w:shd w:val="clear" w:color="auto" w:fill="FFFFFF"/>
        <w:spacing w:before="100" w:beforeAutospacing="1" w:after="0" w:line="240" w:lineRule="auto"/>
        <w:ind w:left="1080"/>
        <w:jc w:val="both"/>
        <w:rPr>
          <w:rFonts w:ascii="Arial Narrow" w:eastAsia="Times New Roman" w:hAnsi="Arial Narrow" w:cs="Arial"/>
          <w:color w:val="080808"/>
          <w:spacing w:val="-4"/>
          <w:szCs w:val="20"/>
          <w:lang w:eastAsia="en-AU"/>
        </w:rPr>
      </w:pPr>
      <w:r w:rsidRPr="006723B3">
        <w:rPr>
          <w:rFonts w:ascii="Arial Narrow" w:eastAsia="Times New Roman" w:hAnsi="Arial Narrow" w:cs="Arial"/>
          <w:color w:val="080808"/>
          <w:spacing w:val="-4"/>
          <w:szCs w:val="20"/>
          <w:lang w:eastAsia="en-AU"/>
        </w:rPr>
        <w:t>a</w:t>
      </w:r>
      <w:r w:rsidR="0007680D" w:rsidRPr="006723B3">
        <w:rPr>
          <w:rFonts w:ascii="Arial Narrow" w:eastAsia="Times New Roman" w:hAnsi="Arial Narrow" w:cs="Arial"/>
          <w:color w:val="080808"/>
          <w:spacing w:val="-4"/>
          <w:szCs w:val="20"/>
          <w:lang w:eastAsia="en-AU"/>
        </w:rPr>
        <w:t>ttempt to get around technological measures designed to control access to, or elements of</w:t>
      </w:r>
      <w:r w:rsidR="00FB6724">
        <w:rPr>
          <w:rFonts w:ascii="Arial Narrow" w:eastAsia="Times New Roman" w:hAnsi="Arial Narrow" w:cs="Arial"/>
          <w:color w:val="080808"/>
          <w:spacing w:val="-4"/>
          <w:szCs w:val="20"/>
          <w:lang w:eastAsia="en-AU"/>
        </w:rPr>
        <w:t xml:space="preserve"> the</w:t>
      </w:r>
      <w:r w:rsidR="0007680D" w:rsidRPr="006723B3">
        <w:rPr>
          <w:rFonts w:ascii="Arial Narrow" w:eastAsia="Times New Roman" w:hAnsi="Arial Narrow" w:cs="Arial"/>
          <w:color w:val="080808"/>
          <w:spacing w:val="-4"/>
          <w:szCs w:val="20"/>
          <w:lang w:eastAsia="en-AU"/>
        </w:rPr>
        <w:t xml:space="preserve"> </w:t>
      </w:r>
      <w:r w:rsidR="00FB6724">
        <w:rPr>
          <w:rFonts w:ascii="Arial Narrow" w:eastAsia="Times New Roman" w:hAnsi="Arial Narrow" w:cs="Arial"/>
          <w:color w:val="080808"/>
          <w:spacing w:val="-4"/>
          <w:szCs w:val="20"/>
          <w:lang w:eastAsia="en-AU"/>
        </w:rPr>
        <w:t>NuGenesis</w:t>
      </w:r>
      <w:r w:rsidR="0007680D" w:rsidRPr="006723B3">
        <w:rPr>
          <w:rFonts w:ascii="Arial Narrow" w:eastAsia="Times New Roman" w:hAnsi="Arial Narrow" w:cs="Arial"/>
          <w:color w:val="080808"/>
          <w:spacing w:val="-4"/>
          <w:szCs w:val="20"/>
          <w:lang w:eastAsia="en-AU"/>
        </w:rPr>
        <w:t xml:space="preserve"> website, social media channels</w:t>
      </w:r>
      <w:r w:rsidR="001D74F7">
        <w:rPr>
          <w:rFonts w:ascii="Arial Narrow" w:eastAsia="Times New Roman" w:hAnsi="Arial Narrow" w:cs="Arial"/>
          <w:color w:val="080808"/>
          <w:spacing w:val="-4"/>
          <w:szCs w:val="20"/>
          <w:lang w:eastAsia="en-AU"/>
        </w:rPr>
        <w:t>,</w:t>
      </w:r>
      <w:r w:rsidR="0007680D" w:rsidRPr="006723B3">
        <w:rPr>
          <w:rFonts w:ascii="Arial Narrow" w:eastAsia="Times New Roman" w:hAnsi="Arial Narrow" w:cs="Arial"/>
          <w:color w:val="080808"/>
          <w:spacing w:val="-4"/>
          <w:szCs w:val="20"/>
          <w:lang w:eastAsia="en-AU"/>
        </w:rPr>
        <w:t xml:space="preserve"> or the </w:t>
      </w:r>
      <w:r w:rsidR="005A71B8">
        <w:rPr>
          <w:rFonts w:ascii="Arial Narrow" w:eastAsia="Times New Roman" w:hAnsi="Arial Narrow" w:cs="Arial"/>
          <w:color w:val="080808"/>
          <w:spacing w:val="-4"/>
          <w:szCs w:val="20"/>
          <w:lang w:eastAsia="en-AU"/>
        </w:rPr>
        <w:t>Program;</w:t>
      </w:r>
    </w:p>
    <w:p w14:paraId="772DE358" w14:textId="77777777" w:rsidR="003E5530" w:rsidRPr="006723B3" w:rsidRDefault="003E5530" w:rsidP="002506DE">
      <w:pPr>
        <w:pStyle w:val="ListParagraph"/>
        <w:ind w:left="1080"/>
        <w:jc w:val="both"/>
        <w:rPr>
          <w:rFonts w:ascii="Arial Narrow" w:eastAsia="Times New Roman" w:hAnsi="Arial Narrow" w:cs="Arial"/>
          <w:color w:val="080808"/>
          <w:spacing w:val="-4"/>
          <w:szCs w:val="20"/>
          <w:lang w:eastAsia="en-AU"/>
        </w:rPr>
      </w:pPr>
    </w:p>
    <w:p w14:paraId="4B86CBC3" w14:textId="2948230E" w:rsidR="003E5530" w:rsidRPr="006723B3" w:rsidRDefault="003E5530" w:rsidP="002506DE">
      <w:pPr>
        <w:pStyle w:val="ListParagraph"/>
        <w:numPr>
          <w:ilvl w:val="0"/>
          <w:numId w:val="28"/>
        </w:numPr>
        <w:shd w:val="clear" w:color="auto" w:fill="FFFFFF"/>
        <w:spacing w:before="100" w:beforeAutospacing="1" w:after="0" w:line="240" w:lineRule="auto"/>
        <w:ind w:left="1080"/>
        <w:jc w:val="both"/>
        <w:rPr>
          <w:rFonts w:ascii="Arial Narrow" w:eastAsia="Times New Roman" w:hAnsi="Arial Narrow" w:cs="Arial"/>
          <w:color w:val="080808"/>
          <w:spacing w:val="-4"/>
          <w:szCs w:val="20"/>
          <w:lang w:eastAsia="en-AU"/>
        </w:rPr>
      </w:pPr>
      <w:r w:rsidRPr="006723B3">
        <w:rPr>
          <w:rFonts w:ascii="Arial Narrow" w:eastAsia="Times New Roman" w:hAnsi="Arial Narrow" w:cs="Arial"/>
          <w:color w:val="080808"/>
          <w:spacing w:val="-4"/>
          <w:szCs w:val="20"/>
          <w:lang w:eastAsia="en-AU"/>
        </w:rPr>
        <w:t>c</w:t>
      </w:r>
      <w:r w:rsidR="0007680D" w:rsidRPr="006723B3">
        <w:rPr>
          <w:rFonts w:ascii="Arial Narrow" w:eastAsia="Times New Roman" w:hAnsi="Arial Narrow" w:cs="Arial"/>
          <w:color w:val="080808"/>
          <w:spacing w:val="-4"/>
          <w:szCs w:val="20"/>
          <w:lang w:eastAsia="en-AU"/>
        </w:rPr>
        <w:t xml:space="preserve">laim that </w:t>
      </w:r>
      <w:r w:rsidR="006D00CC">
        <w:rPr>
          <w:rFonts w:ascii="Arial Narrow" w:eastAsia="Times New Roman" w:hAnsi="Arial Narrow" w:cs="Arial"/>
          <w:color w:val="080808"/>
          <w:spacing w:val="-4"/>
          <w:szCs w:val="20"/>
          <w:lang w:eastAsia="en-AU"/>
        </w:rPr>
        <w:t>You</w:t>
      </w:r>
      <w:r w:rsidR="0007680D" w:rsidRPr="006723B3">
        <w:rPr>
          <w:rFonts w:ascii="Arial Narrow" w:eastAsia="Times New Roman" w:hAnsi="Arial Narrow" w:cs="Arial"/>
          <w:color w:val="080808"/>
          <w:spacing w:val="-4"/>
          <w:szCs w:val="20"/>
          <w:lang w:eastAsia="en-AU"/>
        </w:rPr>
        <w:t xml:space="preserve"> are associated with or endorsed by us unless </w:t>
      </w:r>
      <w:r w:rsidR="006D00CC">
        <w:rPr>
          <w:rFonts w:ascii="Arial Narrow" w:eastAsia="Times New Roman" w:hAnsi="Arial Narrow" w:cs="Arial"/>
          <w:color w:val="080808"/>
          <w:spacing w:val="-4"/>
          <w:szCs w:val="20"/>
          <w:lang w:eastAsia="en-AU"/>
        </w:rPr>
        <w:t>You</w:t>
      </w:r>
      <w:r w:rsidR="0007680D" w:rsidRPr="006723B3">
        <w:rPr>
          <w:rFonts w:ascii="Arial Narrow" w:eastAsia="Times New Roman" w:hAnsi="Arial Narrow" w:cs="Arial"/>
          <w:color w:val="080808"/>
          <w:spacing w:val="-4"/>
          <w:szCs w:val="20"/>
          <w:lang w:eastAsia="en-AU"/>
        </w:rPr>
        <w:t xml:space="preserve"> have entered into a written agreement with </w:t>
      </w:r>
      <w:r w:rsidR="00FB6724">
        <w:rPr>
          <w:rFonts w:ascii="Arial Narrow" w:eastAsia="Times New Roman" w:hAnsi="Arial Narrow" w:cs="Arial"/>
          <w:color w:val="080808"/>
          <w:spacing w:val="-4"/>
          <w:szCs w:val="20"/>
          <w:lang w:eastAsia="en-AU"/>
        </w:rPr>
        <w:t>NuGenesis</w:t>
      </w:r>
      <w:r w:rsidR="0007680D" w:rsidRPr="006723B3">
        <w:rPr>
          <w:rFonts w:ascii="Arial Narrow" w:eastAsia="Times New Roman" w:hAnsi="Arial Narrow" w:cs="Arial"/>
          <w:color w:val="080808"/>
          <w:spacing w:val="-4"/>
          <w:szCs w:val="20"/>
          <w:lang w:eastAsia="en-AU"/>
        </w:rPr>
        <w:t xml:space="preserve"> to that effect; republish in bulk any information derived from the participation in this </w:t>
      </w:r>
      <w:r w:rsidR="005A71B8">
        <w:rPr>
          <w:rFonts w:ascii="Arial Narrow" w:eastAsia="Times New Roman" w:hAnsi="Arial Narrow" w:cs="Arial"/>
          <w:color w:val="080808"/>
          <w:spacing w:val="-4"/>
          <w:szCs w:val="20"/>
          <w:lang w:eastAsia="en-AU"/>
        </w:rPr>
        <w:t>Program;</w:t>
      </w:r>
    </w:p>
    <w:p w14:paraId="0D43CADD" w14:textId="77777777" w:rsidR="003E5530" w:rsidRPr="006723B3" w:rsidRDefault="003E5530" w:rsidP="002506DE">
      <w:pPr>
        <w:pStyle w:val="ListParagraph"/>
        <w:ind w:left="1080"/>
        <w:jc w:val="both"/>
        <w:rPr>
          <w:rFonts w:ascii="Arial Narrow" w:eastAsia="Times New Roman" w:hAnsi="Arial Narrow" w:cs="Arial"/>
          <w:color w:val="080808"/>
          <w:spacing w:val="-4"/>
          <w:szCs w:val="20"/>
          <w:lang w:eastAsia="en-AU"/>
        </w:rPr>
      </w:pPr>
    </w:p>
    <w:p w14:paraId="5E8F3363" w14:textId="6D1C3C43" w:rsidR="003E5530" w:rsidRPr="006723B3" w:rsidRDefault="005A71B8" w:rsidP="002506DE">
      <w:pPr>
        <w:pStyle w:val="ListParagraph"/>
        <w:numPr>
          <w:ilvl w:val="0"/>
          <w:numId w:val="28"/>
        </w:numPr>
        <w:shd w:val="clear" w:color="auto" w:fill="FFFFFF"/>
        <w:spacing w:before="100" w:beforeAutospacing="1" w:after="0" w:line="240" w:lineRule="auto"/>
        <w:ind w:left="1080"/>
        <w:jc w:val="both"/>
        <w:rPr>
          <w:rFonts w:ascii="Arial Narrow" w:eastAsia="Times New Roman" w:hAnsi="Arial Narrow" w:cs="Arial"/>
          <w:color w:val="080808"/>
          <w:spacing w:val="-4"/>
          <w:szCs w:val="20"/>
          <w:lang w:eastAsia="en-AU"/>
        </w:rPr>
      </w:pPr>
      <w:r>
        <w:rPr>
          <w:rFonts w:ascii="Arial Narrow" w:eastAsia="Times New Roman" w:hAnsi="Arial Narrow" w:cs="Arial"/>
          <w:color w:val="080808"/>
          <w:spacing w:val="-4"/>
          <w:szCs w:val="20"/>
          <w:lang w:eastAsia="en-AU"/>
        </w:rPr>
        <w:t>‘</w:t>
      </w:r>
      <w:r w:rsidR="0007680D" w:rsidRPr="006723B3">
        <w:rPr>
          <w:rFonts w:ascii="Arial Narrow" w:eastAsia="Times New Roman" w:hAnsi="Arial Narrow" w:cs="Arial"/>
          <w:color w:val="080808"/>
          <w:spacing w:val="-4"/>
          <w:szCs w:val="20"/>
          <w:lang w:eastAsia="en-AU"/>
        </w:rPr>
        <w:t>White-label</w:t>
      </w:r>
      <w:r>
        <w:rPr>
          <w:rFonts w:ascii="Arial Narrow" w:eastAsia="Times New Roman" w:hAnsi="Arial Narrow" w:cs="Arial"/>
          <w:color w:val="080808"/>
          <w:spacing w:val="-4"/>
          <w:szCs w:val="20"/>
          <w:lang w:eastAsia="en-AU"/>
        </w:rPr>
        <w:t>’</w:t>
      </w:r>
      <w:r w:rsidR="0007680D" w:rsidRPr="006723B3">
        <w:rPr>
          <w:rFonts w:ascii="Arial Narrow" w:eastAsia="Times New Roman" w:hAnsi="Arial Narrow" w:cs="Arial"/>
          <w:color w:val="080808"/>
          <w:spacing w:val="-4"/>
          <w:szCs w:val="20"/>
          <w:lang w:eastAsia="en-AU"/>
        </w:rPr>
        <w:t xml:space="preserve"> or otherwise hold </w:t>
      </w:r>
      <w:r w:rsidR="006D00CC">
        <w:rPr>
          <w:rFonts w:ascii="Arial Narrow" w:eastAsia="Times New Roman" w:hAnsi="Arial Narrow" w:cs="Arial"/>
          <w:color w:val="080808"/>
          <w:spacing w:val="-4"/>
          <w:szCs w:val="20"/>
          <w:lang w:eastAsia="en-AU"/>
        </w:rPr>
        <w:t>Your</w:t>
      </w:r>
      <w:r w:rsidR="0007680D" w:rsidRPr="006723B3">
        <w:rPr>
          <w:rFonts w:ascii="Arial Narrow" w:eastAsia="Times New Roman" w:hAnsi="Arial Narrow" w:cs="Arial"/>
          <w:color w:val="080808"/>
          <w:spacing w:val="-4"/>
          <w:szCs w:val="20"/>
          <w:lang w:eastAsia="en-AU"/>
        </w:rPr>
        <w:t>self out as the originating provider of any content, material</w:t>
      </w:r>
      <w:r w:rsidR="001D74F7">
        <w:rPr>
          <w:rFonts w:ascii="Arial Narrow" w:eastAsia="Times New Roman" w:hAnsi="Arial Narrow" w:cs="Arial"/>
          <w:color w:val="080808"/>
          <w:spacing w:val="-4"/>
          <w:szCs w:val="20"/>
          <w:lang w:eastAsia="en-AU"/>
        </w:rPr>
        <w:t>,</w:t>
      </w:r>
      <w:r w:rsidR="0007680D" w:rsidRPr="006723B3">
        <w:rPr>
          <w:rFonts w:ascii="Arial Narrow" w:eastAsia="Times New Roman" w:hAnsi="Arial Narrow" w:cs="Arial"/>
          <w:color w:val="080808"/>
          <w:spacing w:val="-4"/>
          <w:szCs w:val="20"/>
          <w:lang w:eastAsia="en-AU"/>
        </w:rPr>
        <w:t xml:space="preserve"> or processes shared by </w:t>
      </w:r>
      <w:r w:rsidR="00FB6724">
        <w:rPr>
          <w:rFonts w:ascii="Arial Narrow" w:eastAsia="Times New Roman" w:hAnsi="Arial Narrow" w:cs="Arial"/>
          <w:color w:val="080808"/>
          <w:spacing w:val="-4"/>
          <w:szCs w:val="20"/>
          <w:lang w:eastAsia="en-AU"/>
        </w:rPr>
        <w:t>NuGenesis</w:t>
      </w:r>
      <w:r w:rsidR="0007680D" w:rsidRPr="006723B3">
        <w:rPr>
          <w:rFonts w:ascii="Arial Narrow" w:eastAsia="Times New Roman" w:hAnsi="Arial Narrow" w:cs="Arial"/>
          <w:color w:val="080808"/>
          <w:spacing w:val="-4"/>
          <w:szCs w:val="20"/>
          <w:lang w:eastAsia="en-AU"/>
        </w:rPr>
        <w:t xml:space="preserve"> while participating in</w:t>
      </w:r>
      <w:r w:rsidR="001D74F7">
        <w:rPr>
          <w:rFonts w:ascii="Arial Narrow" w:eastAsia="Times New Roman" w:hAnsi="Arial Narrow" w:cs="Arial"/>
          <w:color w:val="080808"/>
          <w:spacing w:val="-4"/>
          <w:szCs w:val="20"/>
          <w:lang w:eastAsia="en-AU"/>
        </w:rPr>
        <w:t xml:space="preserve"> </w:t>
      </w:r>
      <w:r w:rsidR="0007680D" w:rsidRPr="006723B3">
        <w:rPr>
          <w:rFonts w:ascii="Arial Narrow" w:eastAsia="Times New Roman" w:hAnsi="Arial Narrow" w:cs="Arial"/>
          <w:color w:val="080808"/>
          <w:spacing w:val="-4"/>
          <w:szCs w:val="20"/>
          <w:lang w:eastAsia="en-AU"/>
        </w:rPr>
        <w:t xml:space="preserve">this </w:t>
      </w:r>
      <w:r>
        <w:rPr>
          <w:rFonts w:ascii="Arial Narrow" w:eastAsia="Times New Roman" w:hAnsi="Arial Narrow" w:cs="Arial"/>
          <w:color w:val="080808"/>
          <w:spacing w:val="-4"/>
          <w:szCs w:val="20"/>
          <w:lang w:eastAsia="en-AU"/>
        </w:rPr>
        <w:t>Program</w:t>
      </w:r>
      <w:r w:rsidR="00FF10A0">
        <w:rPr>
          <w:rFonts w:ascii="Arial Narrow" w:eastAsia="Times New Roman" w:hAnsi="Arial Narrow" w:cs="Arial"/>
          <w:color w:val="080808"/>
          <w:spacing w:val="-4"/>
          <w:szCs w:val="20"/>
          <w:lang w:eastAsia="en-AU"/>
        </w:rPr>
        <w:t>; and,</w:t>
      </w:r>
    </w:p>
    <w:p w14:paraId="36B3462A" w14:textId="77777777" w:rsidR="003E5530" w:rsidRPr="006723B3" w:rsidRDefault="003E5530" w:rsidP="002506DE">
      <w:pPr>
        <w:pStyle w:val="ListParagraph"/>
        <w:ind w:left="1080"/>
        <w:jc w:val="both"/>
        <w:rPr>
          <w:rFonts w:ascii="Arial Narrow" w:eastAsia="Times New Roman" w:hAnsi="Arial Narrow" w:cs="Arial"/>
          <w:color w:val="080808"/>
          <w:spacing w:val="-4"/>
          <w:szCs w:val="20"/>
          <w:lang w:eastAsia="en-AU"/>
        </w:rPr>
      </w:pPr>
    </w:p>
    <w:p w14:paraId="4BA0E478" w14:textId="001B2CCA" w:rsidR="0007680D" w:rsidRPr="006723B3" w:rsidRDefault="00FF10A0" w:rsidP="002506DE">
      <w:pPr>
        <w:pStyle w:val="ListParagraph"/>
        <w:numPr>
          <w:ilvl w:val="0"/>
          <w:numId w:val="28"/>
        </w:numPr>
        <w:shd w:val="clear" w:color="auto" w:fill="FFFFFF"/>
        <w:spacing w:before="100" w:beforeAutospacing="1" w:after="0" w:line="240" w:lineRule="auto"/>
        <w:ind w:left="1080"/>
        <w:jc w:val="both"/>
        <w:rPr>
          <w:rFonts w:ascii="Arial Narrow" w:eastAsia="Times New Roman" w:hAnsi="Arial Narrow" w:cs="Arial"/>
          <w:color w:val="080808"/>
          <w:spacing w:val="-4"/>
          <w:szCs w:val="20"/>
          <w:lang w:eastAsia="en-AU"/>
        </w:rPr>
      </w:pPr>
      <w:r w:rsidRPr="006723B3">
        <w:rPr>
          <w:rFonts w:ascii="Arial Narrow" w:eastAsia="Times New Roman" w:hAnsi="Arial Narrow" w:cs="Arial"/>
          <w:color w:val="080808"/>
          <w:spacing w:val="-4"/>
          <w:szCs w:val="20"/>
          <w:lang w:eastAsia="en-AU"/>
        </w:rPr>
        <w:t>u</w:t>
      </w:r>
      <w:r w:rsidR="0007680D" w:rsidRPr="006723B3">
        <w:rPr>
          <w:rFonts w:ascii="Arial Narrow" w:eastAsia="Times New Roman" w:hAnsi="Arial Narrow" w:cs="Arial"/>
          <w:color w:val="080808"/>
          <w:spacing w:val="-4"/>
          <w:szCs w:val="20"/>
          <w:lang w:eastAsia="en-AU"/>
        </w:rPr>
        <w:t xml:space="preserve">se the </w:t>
      </w:r>
      <w:r w:rsidR="005A71B8">
        <w:rPr>
          <w:rFonts w:ascii="Arial Narrow" w:eastAsia="Times New Roman" w:hAnsi="Arial Narrow" w:cs="Arial"/>
          <w:color w:val="080808"/>
          <w:spacing w:val="-4"/>
          <w:szCs w:val="20"/>
          <w:lang w:eastAsia="en-AU"/>
        </w:rPr>
        <w:t>Program</w:t>
      </w:r>
      <w:r w:rsidR="0007680D" w:rsidRPr="006723B3">
        <w:rPr>
          <w:rFonts w:ascii="Arial Narrow" w:eastAsia="Times New Roman" w:hAnsi="Arial Narrow" w:cs="Arial"/>
          <w:color w:val="080808"/>
          <w:spacing w:val="-4"/>
          <w:szCs w:val="20"/>
          <w:lang w:eastAsia="en-AU"/>
        </w:rPr>
        <w:t xml:space="preserve"> in violation of any applicable law or regulatory requirement.</w:t>
      </w:r>
    </w:p>
    <w:p w14:paraId="7A532FA8" w14:textId="69C010EA" w:rsidR="0007680D" w:rsidRPr="006723B3" w:rsidRDefault="0007680D" w:rsidP="002506DE">
      <w:pPr>
        <w:shd w:val="clear" w:color="auto" w:fill="FFFFFF"/>
        <w:spacing w:after="0" w:line="240" w:lineRule="auto"/>
        <w:jc w:val="both"/>
        <w:rPr>
          <w:rFonts w:ascii="Arial Narrow" w:eastAsia="Times New Roman" w:hAnsi="Arial Narrow" w:cs="Arial"/>
          <w:color w:val="080808"/>
          <w:spacing w:val="-4"/>
          <w:szCs w:val="20"/>
          <w:lang w:eastAsia="en-AU"/>
        </w:rPr>
      </w:pPr>
    </w:p>
    <w:p w14:paraId="2C04918B" w14:textId="18D515B9" w:rsidR="00E979FE" w:rsidRPr="00E979FE" w:rsidRDefault="006D00CC" w:rsidP="002506DE">
      <w:pPr>
        <w:pStyle w:val="ListParagraph"/>
        <w:numPr>
          <w:ilvl w:val="0"/>
          <w:numId w:val="41"/>
        </w:numPr>
        <w:shd w:val="clear" w:color="auto" w:fill="FFFFFF"/>
        <w:spacing w:after="0" w:line="240" w:lineRule="auto"/>
        <w:ind w:hanging="720"/>
        <w:jc w:val="both"/>
        <w:rPr>
          <w:rFonts w:ascii="Arial Narrow" w:eastAsia="Times New Roman" w:hAnsi="Arial Narrow" w:cs="Arial"/>
          <w:color w:val="080808"/>
          <w:spacing w:val="-4"/>
          <w:szCs w:val="20"/>
          <w:lang w:eastAsia="en-AU"/>
        </w:rPr>
      </w:pPr>
      <w:r>
        <w:rPr>
          <w:rFonts w:ascii="Arial Narrow" w:eastAsia="Times New Roman" w:hAnsi="Arial Narrow" w:cs="Arial"/>
          <w:color w:val="080808"/>
          <w:spacing w:val="-4"/>
          <w:szCs w:val="20"/>
          <w:lang w:eastAsia="en-AU"/>
        </w:rPr>
        <w:t>You</w:t>
      </w:r>
      <w:r w:rsidR="00E979FE" w:rsidRPr="00E979FE">
        <w:rPr>
          <w:rFonts w:ascii="Arial Narrow" w:eastAsia="Times New Roman" w:hAnsi="Arial Narrow" w:cs="Arial"/>
          <w:color w:val="080808"/>
          <w:spacing w:val="-4"/>
          <w:szCs w:val="20"/>
          <w:lang w:eastAsia="en-AU"/>
        </w:rPr>
        <w:t xml:space="preserve"> shall not create, publish, transmit or distribute, under any circumstances, any bulk email messages (also known as </w:t>
      </w:r>
      <w:r w:rsidR="005A71B8">
        <w:rPr>
          <w:rFonts w:ascii="Arial Narrow" w:eastAsia="Times New Roman" w:hAnsi="Arial Narrow" w:cs="Arial"/>
          <w:color w:val="080808"/>
          <w:spacing w:val="-4"/>
          <w:szCs w:val="20"/>
          <w:lang w:eastAsia="en-AU"/>
        </w:rPr>
        <w:t>‘Spam’</w:t>
      </w:r>
      <w:r w:rsidR="00E979FE" w:rsidRPr="00E979FE">
        <w:rPr>
          <w:rFonts w:ascii="Arial Narrow" w:eastAsia="Times New Roman" w:hAnsi="Arial Narrow" w:cs="Arial"/>
          <w:color w:val="080808"/>
          <w:spacing w:val="-4"/>
          <w:szCs w:val="20"/>
          <w:lang w:eastAsia="en-AU"/>
        </w:rPr>
        <w:t xml:space="preserve">) without prior written consent from </w:t>
      </w:r>
      <w:r w:rsidR="007B1465">
        <w:rPr>
          <w:rFonts w:ascii="Arial Narrow" w:eastAsia="Times New Roman" w:hAnsi="Arial Narrow" w:cs="Arial"/>
          <w:color w:val="080808"/>
          <w:spacing w:val="-4"/>
          <w:szCs w:val="20"/>
          <w:lang w:eastAsia="en-AU"/>
        </w:rPr>
        <w:t>NuGenesis</w:t>
      </w:r>
      <w:r w:rsidR="00E979FE" w:rsidRPr="00E979FE">
        <w:rPr>
          <w:rFonts w:ascii="Arial Narrow" w:eastAsia="Times New Roman" w:hAnsi="Arial Narrow" w:cs="Arial"/>
          <w:color w:val="080808"/>
          <w:spacing w:val="-4"/>
          <w:szCs w:val="20"/>
          <w:lang w:eastAsia="en-AU"/>
        </w:rPr>
        <w:t xml:space="preserve">, to be granted or denied in </w:t>
      </w:r>
      <w:r w:rsidR="007B1465">
        <w:rPr>
          <w:rFonts w:ascii="Arial Narrow" w:eastAsia="Times New Roman" w:hAnsi="Arial Narrow" w:cs="Arial"/>
          <w:color w:val="080808"/>
          <w:spacing w:val="-4"/>
          <w:szCs w:val="20"/>
          <w:lang w:eastAsia="en-AU"/>
        </w:rPr>
        <w:t>NuGenesis</w:t>
      </w:r>
      <w:r w:rsidR="00E979FE" w:rsidRPr="00E979FE">
        <w:rPr>
          <w:rFonts w:ascii="Arial Narrow" w:eastAsia="Times New Roman" w:hAnsi="Arial Narrow" w:cs="Arial"/>
          <w:color w:val="080808"/>
          <w:spacing w:val="-4"/>
          <w:szCs w:val="20"/>
          <w:lang w:eastAsia="en-AU"/>
        </w:rPr>
        <w:t xml:space="preserve">' sole discretion, in each instance. Additionally, </w:t>
      </w:r>
      <w:r>
        <w:rPr>
          <w:rFonts w:ascii="Arial Narrow" w:eastAsia="Times New Roman" w:hAnsi="Arial Narrow" w:cs="Arial"/>
          <w:color w:val="080808"/>
          <w:spacing w:val="-4"/>
          <w:szCs w:val="20"/>
          <w:lang w:eastAsia="en-AU"/>
        </w:rPr>
        <w:t>You</w:t>
      </w:r>
      <w:r w:rsidR="00E979FE" w:rsidRPr="00E979FE">
        <w:rPr>
          <w:rFonts w:ascii="Arial Narrow" w:eastAsia="Times New Roman" w:hAnsi="Arial Narrow" w:cs="Arial"/>
          <w:color w:val="080808"/>
          <w:spacing w:val="-4"/>
          <w:szCs w:val="20"/>
          <w:lang w:eastAsia="en-AU"/>
        </w:rPr>
        <w:t xml:space="preserve"> may only send emails containing a </w:t>
      </w:r>
      <w:r w:rsidR="007B1465">
        <w:rPr>
          <w:rFonts w:ascii="Arial Narrow" w:eastAsia="Times New Roman" w:hAnsi="Arial Narrow" w:cs="Arial"/>
          <w:color w:val="080808"/>
          <w:spacing w:val="-4"/>
          <w:szCs w:val="20"/>
          <w:lang w:eastAsia="en-AU"/>
        </w:rPr>
        <w:t>NuGenesis</w:t>
      </w:r>
      <w:r w:rsidR="00E979FE" w:rsidRPr="00E979FE">
        <w:rPr>
          <w:rFonts w:ascii="Arial Narrow" w:eastAsia="Times New Roman" w:hAnsi="Arial Narrow" w:cs="Arial"/>
          <w:color w:val="080808"/>
          <w:spacing w:val="-4"/>
          <w:szCs w:val="20"/>
          <w:lang w:eastAsia="en-AU"/>
        </w:rPr>
        <w:t xml:space="preserve"> </w:t>
      </w:r>
      <w:r w:rsidR="00FF10A0">
        <w:rPr>
          <w:rFonts w:ascii="Arial Narrow" w:eastAsia="Times New Roman" w:hAnsi="Arial Narrow" w:cs="Arial"/>
          <w:color w:val="080808"/>
          <w:spacing w:val="-4"/>
          <w:szCs w:val="20"/>
          <w:lang w:eastAsia="en-AU"/>
        </w:rPr>
        <w:t xml:space="preserve">Adoption </w:t>
      </w:r>
      <w:r w:rsidR="00E979FE" w:rsidRPr="00E979FE">
        <w:rPr>
          <w:rFonts w:ascii="Arial Narrow" w:eastAsia="Times New Roman" w:hAnsi="Arial Narrow" w:cs="Arial"/>
          <w:color w:val="080808"/>
          <w:spacing w:val="-4"/>
          <w:szCs w:val="20"/>
          <w:lang w:eastAsia="en-AU"/>
        </w:rPr>
        <w:t xml:space="preserve">Facilitator link and or a message regarding </w:t>
      </w:r>
      <w:r w:rsidR="007B1465">
        <w:rPr>
          <w:rFonts w:ascii="Arial Narrow" w:eastAsia="Times New Roman" w:hAnsi="Arial Narrow" w:cs="Arial"/>
          <w:color w:val="080808"/>
          <w:spacing w:val="-4"/>
          <w:szCs w:val="20"/>
          <w:lang w:eastAsia="en-AU"/>
        </w:rPr>
        <w:t>NuGenesis</w:t>
      </w:r>
      <w:r w:rsidR="00E979FE" w:rsidRPr="00E979FE">
        <w:rPr>
          <w:rFonts w:ascii="Arial Narrow" w:eastAsia="Times New Roman" w:hAnsi="Arial Narrow" w:cs="Arial"/>
          <w:color w:val="080808"/>
          <w:spacing w:val="-4"/>
          <w:szCs w:val="20"/>
          <w:lang w:eastAsia="en-AU"/>
        </w:rPr>
        <w:t xml:space="preserve"> or </w:t>
      </w:r>
      <w:r w:rsidR="005A71B8">
        <w:rPr>
          <w:rFonts w:ascii="Arial Narrow" w:eastAsia="Times New Roman" w:hAnsi="Arial Narrow" w:cs="Arial"/>
          <w:color w:val="080808"/>
          <w:spacing w:val="-4"/>
          <w:szCs w:val="20"/>
          <w:lang w:eastAsia="en-AU"/>
        </w:rPr>
        <w:t xml:space="preserve">the </w:t>
      </w:r>
      <w:r w:rsidR="007B1465">
        <w:rPr>
          <w:rFonts w:ascii="Arial Narrow" w:eastAsia="Times New Roman" w:hAnsi="Arial Narrow" w:cs="Arial"/>
          <w:color w:val="080808"/>
          <w:spacing w:val="-4"/>
          <w:szCs w:val="20"/>
          <w:lang w:eastAsia="en-AU"/>
        </w:rPr>
        <w:t>NuGenesis</w:t>
      </w:r>
      <w:r w:rsidR="00E979FE" w:rsidRPr="00E979FE">
        <w:rPr>
          <w:rFonts w:ascii="Arial Narrow" w:eastAsia="Times New Roman" w:hAnsi="Arial Narrow" w:cs="Arial"/>
          <w:color w:val="080808"/>
          <w:spacing w:val="-4"/>
          <w:szCs w:val="20"/>
          <w:lang w:eastAsia="en-AU"/>
        </w:rPr>
        <w:t xml:space="preserve">' </w:t>
      </w:r>
      <w:r w:rsidR="00FF10A0">
        <w:rPr>
          <w:rFonts w:ascii="Arial Narrow" w:eastAsia="Times New Roman" w:hAnsi="Arial Narrow" w:cs="Arial"/>
          <w:color w:val="080808"/>
          <w:spacing w:val="-4"/>
          <w:szCs w:val="20"/>
          <w:lang w:eastAsia="en-AU"/>
        </w:rPr>
        <w:t xml:space="preserve">Adoption </w:t>
      </w:r>
      <w:r w:rsidR="00E979FE" w:rsidRPr="00E979FE">
        <w:rPr>
          <w:rFonts w:ascii="Arial Narrow" w:eastAsia="Times New Roman" w:hAnsi="Arial Narrow" w:cs="Arial"/>
          <w:color w:val="080808"/>
          <w:spacing w:val="-4"/>
          <w:szCs w:val="20"/>
          <w:lang w:eastAsia="en-AU"/>
        </w:rPr>
        <w:t>Facilitat</w:t>
      </w:r>
      <w:r w:rsidR="00FF10A0">
        <w:rPr>
          <w:rFonts w:ascii="Arial Narrow" w:eastAsia="Times New Roman" w:hAnsi="Arial Narrow" w:cs="Arial"/>
          <w:color w:val="080808"/>
          <w:spacing w:val="-4"/>
          <w:szCs w:val="20"/>
          <w:lang w:eastAsia="en-AU"/>
        </w:rPr>
        <w:t>ion</w:t>
      </w:r>
      <w:r w:rsidR="00E979FE" w:rsidRPr="00E979FE">
        <w:rPr>
          <w:rFonts w:ascii="Arial Narrow" w:eastAsia="Times New Roman" w:hAnsi="Arial Narrow" w:cs="Arial"/>
          <w:color w:val="080808"/>
          <w:spacing w:val="-4"/>
          <w:szCs w:val="20"/>
          <w:lang w:eastAsia="en-AU"/>
        </w:rPr>
        <w:t xml:space="preserve"> </w:t>
      </w:r>
      <w:r w:rsidR="005A71B8">
        <w:rPr>
          <w:rFonts w:ascii="Arial Narrow" w:eastAsia="Times New Roman" w:hAnsi="Arial Narrow" w:cs="Arial"/>
          <w:color w:val="080808"/>
          <w:spacing w:val="-4"/>
          <w:szCs w:val="20"/>
          <w:lang w:eastAsia="en-AU"/>
        </w:rPr>
        <w:t>Program</w:t>
      </w:r>
      <w:r w:rsidR="00E979FE" w:rsidRPr="00E979FE">
        <w:rPr>
          <w:rFonts w:ascii="Arial Narrow" w:eastAsia="Times New Roman" w:hAnsi="Arial Narrow" w:cs="Arial"/>
          <w:color w:val="080808"/>
          <w:spacing w:val="-4"/>
          <w:szCs w:val="20"/>
          <w:lang w:eastAsia="en-AU"/>
        </w:rPr>
        <w:t xml:space="preserve"> to people who have previously consented to receiv</w:t>
      </w:r>
      <w:r w:rsidR="001D74F7">
        <w:rPr>
          <w:rFonts w:ascii="Arial Narrow" w:eastAsia="Times New Roman" w:hAnsi="Arial Narrow" w:cs="Arial"/>
          <w:color w:val="080808"/>
          <w:spacing w:val="-4"/>
          <w:szCs w:val="20"/>
          <w:lang w:eastAsia="en-AU"/>
        </w:rPr>
        <w:t>e</w:t>
      </w:r>
      <w:r w:rsidR="00E979FE" w:rsidRPr="00E979FE">
        <w:rPr>
          <w:rFonts w:ascii="Arial Narrow" w:eastAsia="Times New Roman" w:hAnsi="Arial Narrow" w:cs="Arial"/>
          <w:color w:val="080808"/>
          <w:spacing w:val="-4"/>
          <w:szCs w:val="20"/>
          <w:lang w:eastAsia="en-AU"/>
        </w:rPr>
        <w:t xml:space="preserve"> such communications from </w:t>
      </w:r>
      <w:r>
        <w:rPr>
          <w:rFonts w:ascii="Arial Narrow" w:eastAsia="Times New Roman" w:hAnsi="Arial Narrow" w:cs="Arial"/>
          <w:color w:val="080808"/>
          <w:spacing w:val="-4"/>
          <w:szCs w:val="20"/>
          <w:lang w:eastAsia="en-AU"/>
        </w:rPr>
        <w:t>You</w:t>
      </w:r>
      <w:r w:rsidR="00E979FE" w:rsidRPr="00E979FE">
        <w:rPr>
          <w:rFonts w:ascii="Arial Narrow" w:eastAsia="Times New Roman" w:hAnsi="Arial Narrow" w:cs="Arial"/>
          <w:color w:val="080808"/>
          <w:spacing w:val="-4"/>
          <w:szCs w:val="20"/>
          <w:lang w:eastAsia="en-AU"/>
        </w:rPr>
        <w:t xml:space="preserve">. </w:t>
      </w:r>
      <w:r>
        <w:rPr>
          <w:rFonts w:ascii="Arial Narrow" w:eastAsia="Times New Roman" w:hAnsi="Arial Narrow" w:cs="Arial"/>
          <w:color w:val="080808"/>
          <w:spacing w:val="-4"/>
          <w:szCs w:val="20"/>
          <w:lang w:eastAsia="en-AU"/>
        </w:rPr>
        <w:t>Your</w:t>
      </w:r>
      <w:r w:rsidR="00E979FE" w:rsidRPr="00E979FE">
        <w:rPr>
          <w:rFonts w:ascii="Arial Narrow" w:eastAsia="Times New Roman" w:hAnsi="Arial Narrow" w:cs="Arial"/>
          <w:color w:val="080808"/>
          <w:spacing w:val="-4"/>
          <w:szCs w:val="20"/>
          <w:lang w:eastAsia="en-AU"/>
        </w:rPr>
        <w:t xml:space="preserve"> failure to abide by applicable laws relating to email communications, in any manner, will be deemed a material breach of this Agreement by </w:t>
      </w:r>
      <w:r>
        <w:rPr>
          <w:rFonts w:ascii="Arial Narrow" w:eastAsia="Times New Roman" w:hAnsi="Arial Narrow" w:cs="Arial"/>
          <w:color w:val="080808"/>
          <w:spacing w:val="-4"/>
          <w:szCs w:val="20"/>
          <w:lang w:eastAsia="en-AU"/>
        </w:rPr>
        <w:t>You</w:t>
      </w:r>
      <w:r w:rsidR="00E979FE" w:rsidRPr="00E979FE">
        <w:rPr>
          <w:rFonts w:ascii="Arial Narrow" w:eastAsia="Times New Roman" w:hAnsi="Arial Narrow" w:cs="Arial"/>
          <w:color w:val="080808"/>
          <w:spacing w:val="-4"/>
          <w:szCs w:val="20"/>
          <w:lang w:eastAsia="en-AU"/>
        </w:rPr>
        <w:t xml:space="preserve"> and may result in the forfeiture by </w:t>
      </w:r>
      <w:r>
        <w:rPr>
          <w:rFonts w:ascii="Arial Narrow" w:eastAsia="Times New Roman" w:hAnsi="Arial Narrow" w:cs="Arial"/>
          <w:color w:val="080808"/>
          <w:spacing w:val="-4"/>
          <w:szCs w:val="20"/>
          <w:lang w:eastAsia="en-AU"/>
        </w:rPr>
        <w:t>You</w:t>
      </w:r>
      <w:r w:rsidR="00E979FE" w:rsidRPr="00E979FE">
        <w:rPr>
          <w:rFonts w:ascii="Arial Narrow" w:eastAsia="Times New Roman" w:hAnsi="Arial Narrow" w:cs="Arial"/>
          <w:color w:val="080808"/>
          <w:spacing w:val="-4"/>
          <w:szCs w:val="20"/>
          <w:lang w:eastAsia="en-AU"/>
        </w:rPr>
        <w:t xml:space="preserve"> of any</w:t>
      </w:r>
      <w:r w:rsidR="001D74F7">
        <w:rPr>
          <w:rFonts w:ascii="Arial Narrow" w:eastAsia="Times New Roman" w:hAnsi="Arial Narrow" w:cs="Arial"/>
          <w:color w:val="080808"/>
          <w:spacing w:val="-4"/>
          <w:szCs w:val="20"/>
          <w:lang w:eastAsia="en-AU"/>
        </w:rPr>
        <w:t xml:space="preserve"> </w:t>
      </w:r>
      <w:r w:rsidR="00E979FE" w:rsidRPr="00E979FE">
        <w:rPr>
          <w:rFonts w:ascii="Arial Narrow" w:eastAsia="Times New Roman" w:hAnsi="Arial Narrow" w:cs="Arial"/>
          <w:color w:val="080808"/>
          <w:spacing w:val="-4"/>
          <w:szCs w:val="20"/>
          <w:lang w:eastAsia="en-AU"/>
        </w:rPr>
        <w:t xml:space="preserve">rights </w:t>
      </w:r>
      <w:r>
        <w:rPr>
          <w:rFonts w:ascii="Arial Narrow" w:eastAsia="Times New Roman" w:hAnsi="Arial Narrow" w:cs="Arial"/>
          <w:color w:val="080808"/>
          <w:spacing w:val="-4"/>
          <w:szCs w:val="20"/>
          <w:lang w:eastAsia="en-AU"/>
        </w:rPr>
        <w:t>You</w:t>
      </w:r>
      <w:r w:rsidR="00E979FE" w:rsidRPr="00E979FE">
        <w:rPr>
          <w:rFonts w:ascii="Arial Narrow" w:eastAsia="Times New Roman" w:hAnsi="Arial Narrow" w:cs="Arial"/>
          <w:color w:val="080808"/>
          <w:spacing w:val="-4"/>
          <w:szCs w:val="20"/>
          <w:lang w:eastAsia="en-AU"/>
        </w:rPr>
        <w:t xml:space="preserve"> may have to any renumeration and the termination of </w:t>
      </w:r>
      <w:r>
        <w:rPr>
          <w:rFonts w:ascii="Arial Narrow" w:eastAsia="Times New Roman" w:hAnsi="Arial Narrow" w:cs="Arial"/>
          <w:color w:val="080808"/>
          <w:spacing w:val="-4"/>
          <w:szCs w:val="20"/>
          <w:lang w:eastAsia="en-AU"/>
        </w:rPr>
        <w:t>Your</w:t>
      </w:r>
      <w:r w:rsidR="00E979FE" w:rsidRPr="00E979FE">
        <w:rPr>
          <w:rFonts w:ascii="Arial Narrow" w:eastAsia="Times New Roman" w:hAnsi="Arial Narrow" w:cs="Arial"/>
          <w:color w:val="080808"/>
          <w:spacing w:val="-4"/>
          <w:szCs w:val="20"/>
          <w:lang w:eastAsia="en-AU"/>
        </w:rPr>
        <w:t xml:space="preserve"> participation in the </w:t>
      </w:r>
      <w:r w:rsidR="005A71B8">
        <w:rPr>
          <w:rFonts w:ascii="Arial Narrow" w:eastAsia="Times New Roman" w:hAnsi="Arial Narrow" w:cs="Arial"/>
          <w:color w:val="080808"/>
          <w:spacing w:val="-4"/>
          <w:szCs w:val="20"/>
          <w:lang w:eastAsia="en-AU"/>
        </w:rPr>
        <w:t>Program</w:t>
      </w:r>
      <w:r w:rsidR="00E979FE" w:rsidRPr="00E979FE">
        <w:rPr>
          <w:rFonts w:ascii="Arial Narrow" w:eastAsia="Times New Roman" w:hAnsi="Arial Narrow" w:cs="Arial"/>
          <w:color w:val="080808"/>
          <w:spacing w:val="-4"/>
          <w:szCs w:val="20"/>
          <w:lang w:eastAsia="en-AU"/>
        </w:rPr>
        <w:t xml:space="preserve">. Further, if </w:t>
      </w:r>
      <w:r>
        <w:rPr>
          <w:rFonts w:ascii="Arial Narrow" w:eastAsia="Times New Roman" w:hAnsi="Arial Narrow" w:cs="Arial"/>
          <w:color w:val="080808"/>
          <w:spacing w:val="-4"/>
          <w:szCs w:val="20"/>
          <w:lang w:eastAsia="en-AU"/>
        </w:rPr>
        <w:t>Your</w:t>
      </w:r>
      <w:r w:rsidR="00E979FE" w:rsidRPr="00E979FE">
        <w:rPr>
          <w:rFonts w:ascii="Arial Narrow" w:eastAsia="Times New Roman" w:hAnsi="Arial Narrow" w:cs="Arial"/>
          <w:color w:val="080808"/>
          <w:spacing w:val="-4"/>
          <w:szCs w:val="20"/>
          <w:lang w:eastAsia="en-AU"/>
        </w:rPr>
        <w:t xml:space="preserve"> account has excessive clicks in a very short period</w:t>
      </w:r>
      <w:r w:rsidR="001D74F7">
        <w:rPr>
          <w:rFonts w:ascii="Arial Narrow" w:eastAsia="Times New Roman" w:hAnsi="Arial Narrow" w:cs="Arial"/>
          <w:color w:val="080808"/>
          <w:spacing w:val="-4"/>
          <w:szCs w:val="20"/>
          <w:lang w:eastAsia="en-AU"/>
        </w:rPr>
        <w:t xml:space="preserve"> </w:t>
      </w:r>
      <w:r w:rsidR="00E979FE" w:rsidRPr="00E979FE">
        <w:rPr>
          <w:rFonts w:ascii="Arial Narrow" w:eastAsia="Times New Roman" w:hAnsi="Arial Narrow" w:cs="Arial"/>
          <w:color w:val="080808"/>
          <w:spacing w:val="-4"/>
          <w:szCs w:val="20"/>
          <w:lang w:eastAsia="en-AU"/>
        </w:rPr>
        <w:t xml:space="preserve">as determined by </w:t>
      </w:r>
      <w:r w:rsidR="007B1465">
        <w:rPr>
          <w:rFonts w:ascii="Arial Narrow" w:eastAsia="Times New Roman" w:hAnsi="Arial Narrow" w:cs="Arial"/>
          <w:color w:val="080808"/>
          <w:spacing w:val="-4"/>
          <w:szCs w:val="20"/>
          <w:lang w:eastAsia="en-AU"/>
        </w:rPr>
        <w:t>NuGenesis</w:t>
      </w:r>
      <w:r w:rsidR="00E979FE" w:rsidRPr="00E979FE">
        <w:rPr>
          <w:rFonts w:ascii="Arial Narrow" w:eastAsia="Times New Roman" w:hAnsi="Arial Narrow" w:cs="Arial"/>
          <w:color w:val="080808"/>
          <w:spacing w:val="-4"/>
          <w:szCs w:val="20"/>
          <w:lang w:eastAsia="en-AU"/>
        </w:rPr>
        <w:t xml:space="preserve"> in its sole discretion, the Facilitator relationship may be terminated.</w:t>
      </w:r>
    </w:p>
    <w:p w14:paraId="744F8456" w14:textId="4E39F30E" w:rsidR="009422BA" w:rsidRPr="002506DE" w:rsidRDefault="0007680D" w:rsidP="002506DE">
      <w:pPr>
        <w:shd w:val="clear" w:color="auto" w:fill="FFFFFF"/>
        <w:spacing w:after="0" w:line="240" w:lineRule="auto"/>
        <w:rPr>
          <w:rFonts w:ascii="Arial Narrow" w:eastAsia="Times New Roman" w:hAnsi="Arial Narrow" w:cs="Arial"/>
          <w:b/>
          <w:color w:val="080808"/>
          <w:spacing w:val="-4"/>
          <w:szCs w:val="20"/>
          <w:lang w:eastAsia="en-AU"/>
        </w:rPr>
      </w:pPr>
      <w:r w:rsidRPr="006723B3">
        <w:rPr>
          <w:rFonts w:ascii="Arial Narrow" w:eastAsia="Times New Roman" w:hAnsi="Arial Narrow" w:cs="Arial"/>
          <w:color w:val="080808"/>
          <w:spacing w:val="-4"/>
          <w:szCs w:val="20"/>
          <w:lang w:eastAsia="en-AU"/>
        </w:rPr>
        <w:br/>
      </w:r>
      <w:r w:rsidRPr="002506DE">
        <w:rPr>
          <w:rFonts w:ascii="Arial Narrow" w:eastAsia="Times New Roman" w:hAnsi="Arial Narrow" w:cs="Arial"/>
          <w:b/>
          <w:color w:val="080808"/>
          <w:spacing w:val="-4"/>
          <w:szCs w:val="20"/>
          <w:lang w:eastAsia="en-AU"/>
        </w:rPr>
        <w:t>PHOTO/VIDEO RELEASE</w:t>
      </w:r>
      <w:r w:rsidRPr="002506DE">
        <w:rPr>
          <w:rFonts w:ascii="Arial Narrow" w:eastAsia="Times New Roman" w:hAnsi="Arial Narrow" w:cs="Arial"/>
          <w:b/>
          <w:color w:val="080808"/>
          <w:spacing w:val="-4"/>
          <w:szCs w:val="20"/>
          <w:lang w:eastAsia="en-AU"/>
        </w:rPr>
        <w:br/>
      </w:r>
    </w:p>
    <w:p w14:paraId="64584A32" w14:textId="2DAF098D" w:rsidR="0007680D" w:rsidRPr="006723B3" w:rsidRDefault="0007680D" w:rsidP="002506DE">
      <w:pPr>
        <w:pStyle w:val="ListParagraph"/>
        <w:numPr>
          <w:ilvl w:val="0"/>
          <w:numId w:val="41"/>
        </w:numPr>
        <w:shd w:val="clear" w:color="auto" w:fill="FFFFFF"/>
        <w:spacing w:after="0" w:line="240" w:lineRule="auto"/>
        <w:ind w:hanging="720"/>
        <w:jc w:val="both"/>
        <w:rPr>
          <w:rFonts w:ascii="Arial Narrow" w:eastAsia="Times New Roman" w:hAnsi="Arial Narrow" w:cs="Arial"/>
          <w:color w:val="080808"/>
          <w:spacing w:val="-4"/>
          <w:szCs w:val="20"/>
          <w:lang w:eastAsia="en-AU"/>
        </w:rPr>
      </w:pPr>
      <w:r w:rsidRPr="006723B3">
        <w:rPr>
          <w:rFonts w:ascii="Arial Narrow" w:eastAsia="Times New Roman" w:hAnsi="Arial Narrow" w:cs="Arial"/>
          <w:color w:val="080808"/>
          <w:spacing w:val="-4"/>
          <w:szCs w:val="20"/>
          <w:lang w:eastAsia="en-AU"/>
        </w:rPr>
        <w:t xml:space="preserve">As part of the </w:t>
      </w:r>
      <w:r w:rsidR="00551836">
        <w:rPr>
          <w:rFonts w:ascii="Arial Narrow" w:eastAsia="Times New Roman" w:hAnsi="Arial Narrow" w:cs="Arial"/>
          <w:color w:val="080808"/>
          <w:spacing w:val="-4"/>
          <w:szCs w:val="20"/>
          <w:lang w:eastAsia="en-AU"/>
        </w:rPr>
        <w:t>Terms and Conditions</w:t>
      </w:r>
      <w:r w:rsidRPr="006723B3">
        <w:rPr>
          <w:rFonts w:ascii="Arial Narrow" w:eastAsia="Times New Roman" w:hAnsi="Arial Narrow" w:cs="Arial"/>
          <w:color w:val="080808"/>
          <w:spacing w:val="-4"/>
          <w:szCs w:val="20"/>
          <w:lang w:eastAsia="en-AU"/>
        </w:rPr>
        <w:t xml:space="preserve"> </w:t>
      </w:r>
      <w:r w:rsidR="00FB6724">
        <w:rPr>
          <w:rFonts w:ascii="Arial Narrow" w:eastAsia="Times New Roman" w:hAnsi="Arial Narrow" w:cs="Arial"/>
          <w:color w:val="080808"/>
          <w:spacing w:val="-4"/>
          <w:szCs w:val="20"/>
          <w:lang w:eastAsia="en-AU"/>
        </w:rPr>
        <w:t>of</w:t>
      </w:r>
      <w:r w:rsidRPr="006723B3">
        <w:rPr>
          <w:rFonts w:ascii="Arial Narrow" w:eastAsia="Times New Roman" w:hAnsi="Arial Narrow" w:cs="Arial"/>
          <w:color w:val="080808"/>
          <w:spacing w:val="-4"/>
          <w:szCs w:val="20"/>
          <w:lang w:eastAsia="en-AU"/>
        </w:rPr>
        <w:t xml:space="preserve"> participat</w:t>
      </w:r>
      <w:r w:rsidR="00FB6724">
        <w:rPr>
          <w:rFonts w:ascii="Arial Narrow" w:eastAsia="Times New Roman" w:hAnsi="Arial Narrow" w:cs="Arial"/>
          <w:color w:val="080808"/>
          <w:spacing w:val="-4"/>
          <w:szCs w:val="20"/>
          <w:lang w:eastAsia="en-AU"/>
        </w:rPr>
        <w:t>ing</w:t>
      </w:r>
      <w:r w:rsidRPr="006723B3">
        <w:rPr>
          <w:rFonts w:ascii="Arial Narrow" w:eastAsia="Times New Roman" w:hAnsi="Arial Narrow" w:cs="Arial"/>
          <w:color w:val="080808"/>
          <w:spacing w:val="-4"/>
          <w:szCs w:val="20"/>
          <w:lang w:eastAsia="en-AU"/>
        </w:rPr>
        <w:t xml:space="preserve"> in </w:t>
      </w:r>
      <w:r w:rsidR="005A71B8">
        <w:rPr>
          <w:rFonts w:ascii="Arial Narrow" w:eastAsia="Times New Roman" w:hAnsi="Arial Narrow" w:cs="Arial"/>
          <w:color w:val="080808"/>
          <w:spacing w:val="-4"/>
          <w:szCs w:val="20"/>
          <w:lang w:eastAsia="en-AU"/>
        </w:rPr>
        <w:t xml:space="preserve">the </w:t>
      </w:r>
      <w:r w:rsidR="005A71B8" w:rsidRPr="006723B3">
        <w:rPr>
          <w:rFonts w:ascii="Arial Narrow" w:eastAsia="Times New Roman" w:hAnsi="Arial Narrow" w:cs="Arial"/>
          <w:color w:val="080808"/>
          <w:spacing w:val="-4"/>
          <w:szCs w:val="20"/>
          <w:lang w:eastAsia="en-AU"/>
        </w:rPr>
        <w:t>NuGenesis</w:t>
      </w:r>
      <w:r w:rsidR="00FB6724" w:rsidRPr="007042A5">
        <w:rPr>
          <w:rFonts w:ascii="Arial Narrow" w:eastAsia="Times New Roman" w:hAnsi="Arial Narrow" w:cs="Arial"/>
          <w:color w:val="080808"/>
          <w:spacing w:val="-4"/>
          <w:szCs w:val="20"/>
          <w:lang w:eastAsia="en-AU"/>
        </w:rPr>
        <w:t xml:space="preserve"> </w:t>
      </w:r>
      <w:r w:rsidR="004F5693">
        <w:rPr>
          <w:rFonts w:ascii="Arial Narrow" w:eastAsia="Times New Roman" w:hAnsi="Arial Narrow" w:cs="Arial"/>
          <w:color w:val="080808"/>
          <w:spacing w:val="-4"/>
          <w:szCs w:val="20"/>
          <w:lang w:eastAsia="en-AU"/>
        </w:rPr>
        <w:t xml:space="preserve">Adoption Facilitation </w:t>
      </w:r>
      <w:r w:rsidR="005A71B8">
        <w:rPr>
          <w:rFonts w:ascii="Arial Narrow" w:eastAsia="Times New Roman" w:hAnsi="Arial Narrow" w:cs="Arial"/>
          <w:color w:val="080808"/>
          <w:spacing w:val="-4"/>
          <w:szCs w:val="20"/>
          <w:lang w:eastAsia="en-AU"/>
        </w:rPr>
        <w:t>Program</w:t>
      </w:r>
      <w:r w:rsidRPr="006723B3">
        <w:rPr>
          <w:rFonts w:ascii="Arial Narrow" w:eastAsia="Times New Roman" w:hAnsi="Arial Narrow" w:cs="Arial"/>
          <w:color w:val="080808"/>
          <w:spacing w:val="-4"/>
          <w:szCs w:val="20"/>
          <w:lang w:eastAsia="en-AU"/>
        </w:rPr>
        <w:t xml:space="preserve">s, </w:t>
      </w:r>
      <w:r w:rsidR="006D00CC">
        <w:rPr>
          <w:rFonts w:ascii="Arial Narrow" w:eastAsia="Times New Roman" w:hAnsi="Arial Narrow" w:cs="Arial"/>
          <w:color w:val="080808"/>
          <w:spacing w:val="-4"/>
          <w:szCs w:val="20"/>
          <w:lang w:eastAsia="en-AU"/>
        </w:rPr>
        <w:t>You</w:t>
      </w:r>
      <w:r w:rsidRPr="006723B3">
        <w:rPr>
          <w:rFonts w:ascii="Arial Narrow" w:eastAsia="Times New Roman" w:hAnsi="Arial Narrow" w:cs="Arial"/>
          <w:color w:val="080808"/>
          <w:spacing w:val="-4"/>
          <w:szCs w:val="20"/>
          <w:lang w:eastAsia="en-AU"/>
        </w:rPr>
        <w:t xml:space="preserve"> grant permission to </w:t>
      </w:r>
      <w:r w:rsidR="00FB6724">
        <w:rPr>
          <w:rFonts w:ascii="Arial Narrow" w:eastAsia="Times New Roman" w:hAnsi="Arial Narrow" w:cs="Arial"/>
          <w:color w:val="080808"/>
          <w:spacing w:val="-4"/>
          <w:szCs w:val="20"/>
          <w:lang w:eastAsia="en-AU"/>
        </w:rPr>
        <w:t>NuGenesis</w:t>
      </w:r>
      <w:r w:rsidRPr="006723B3">
        <w:rPr>
          <w:rFonts w:ascii="Arial Narrow" w:eastAsia="Times New Roman" w:hAnsi="Arial Narrow" w:cs="Arial"/>
          <w:color w:val="080808"/>
          <w:spacing w:val="-4"/>
          <w:szCs w:val="20"/>
          <w:lang w:eastAsia="en-AU"/>
        </w:rPr>
        <w:t xml:space="preserve"> and its agents and employees the irrevocable and unrestricted right to reproduce the photographs and/or video images taken of </w:t>
      </w:r>
      <w:r w:rsidR="006D00CC">
        <w:rPr>
          <w:rFonts w:ascii="Arial Narrow" w:eastAsia="Times New Roman" w:hAnsi="Arial Narrow" w:cs="Arial"/>
          <w:color w:val="080808"/>
          <w:spacing w:val="-4"/>
          <w:szCs w:val="20"/>
          <w:lang w:eastAsia="en-AU"/>
        </w:rPr>
        <w:t>You</w:t>
      </w:r>
      <w:r w:rsidRPr="006723B3">
        <w:rPr>
          <w:rFonts w:ascii="Arial Narrow" w:eastAsia="Times New Roman" w:hAnsi="Arial Narrow" w:cs="Arial"/>
          <w:color w:val="080808"/>
          <w:spacing w:val="-4"/>
          <w:szCs w:val="20"/>
          <w:lang w:eastAsia="en-AU"/>
        </w:rPr>
        <w:t>, or members of</w:t>
      </w:r>
      <w:r w:rsidR="00ED5881">
        <w:rPr>
          <w:rFonts w:ascii="Arial Narrow" w:eastAsia="Times New Roman" w:hAnsi="Arial Narrow" w:cs="Arial"/>
          <w:color w:val="080808"/>
          <w:spacing w:val="-4"/>
          <w:szCs w:val="20"/>
          <w:lang w:eastAsia="en-AU"/>
        </w:rPr>
        <w:t xml:space="preserve"> </w:t>
      </w:r>
      <w:r w:rsidR="006D00CC">
        <w:rPr>
          <w:rFonts w:ascii="Arial Narrow" w:eastAsia="Times New Roman" w:hAnsi="Arial Narrow" w:cs="Arial"/>
          <w:color w:val="080808"/>
          <w:spacing w:val="-4"/>
          <w:szCs w:val="20"/>
          <w:lang w:eastAsia="en-AU"/>
        </w:rPr>
        <w:t>Your</w:t>
      </w:r>
      <w:r w:rsidR="00ED5881">
        <w:rPr>
          <w:rFonts w:ascii="Arial Narrow" w:eastAsia="Times New Roman" w:hAnsi="Arial Narrow" w:cs="Arial"/>
          <w:color w:val="080808"/>
          <w:spacing w:val="-4"/>
          <w:szCs w:val="20"/>
          <w:lang w:eastAsia="en-AU"/>
        </w:rPr>
        <w:t xml:space="preserve"> </w:t>
      </w:r>
      <w:r w:rsidRPr="006723B3">
        <w:rPr>
          <w:rFonts w:ascii="Arial Narrow" w:eastAsia="Times New Roman" w:hAnsi="Arial Narrow" w:cs="Arial"/>
          <w:color w:val="080808"/>
          <w:spacing w:val="-4"/>
          <w:szCs w:val="20"/>
          <w:lang w:eastAsia="en-AU"/>
        </w:rPr>
        <w:t>family, for</w:t>
      </w:r>
      <w:r w:rsidR="001D74F7">
        <w:rPr>
          <w:rFonts w:ascii="Arial Narrow" w:eastAsia="Times New Roman" w:hAnsi="Arial Narrow" w:cs="Arial"/>
          <w:color w:val="080808"/>
          <w:spacing w:val="-4"/>
          <w:szCs w:val="20"/>
          <w:lang w:eastAsia="en-AU"/>
        </w:rPr>
        <w:t xml:space="preserve"> </w:t>
      </w:r>
      <w:r w:rsidRPr="006723B3">
        <w:rPr>
          <w:rFonts w:ascii="Arial Narrow" w:eastAsia="Times New Roman" w:hAnsi="Arial Narrow" w:cs="Arial"/>
          <w:color w:val="080808"/>
          <w:spacing w:val="-4"/>
          <w:szCs w:val="20"/>
          <w:lang w:eastAsia="en-AU"/>
        </w:rPr>
        <w:t>publication, promotion, illustration, advertising, or trade, in any manner or</w:t>
      </w:r>
      <w:r w:rsidR="001D74F7">
        <w:rPr>
          <w:rFonts w:ascii="Arial Narrow" w:eastAsia="Times New Roman" w:hAnsi="Arial Narrow" w:cs="Arial"/>
          <w:color w:val="080808"/>
          <w:spacing w:val="-4"/>
          <w:szCs w:val="20"/>
          <w:lang w:eastAsia="en-AU"/>
        </w:rPr>
        <w:t xml:space="preserve"> </w:t>
      </w:r>
      <w:r w:rsidRPr="006723B3">
        <w:rPr>
          <w:rFonts w:ascii="Arial Narrow" w:eastAsia="Times New Roman" w:hAnsi="Arial Narrow" w:cs="Arial"/>
          <w:color w:val="080808"/>
          <w:spacing w:val="-4"/>
          <w:szCs w:val="20"/>
          <w:lang w:eastAsia="en-AU"/>
        </w:rPr>
        <w:t xml:space="preserve">any medium. This includes all user-generated content provided to </w:t>
      </w:r>
      <w:r w:rsidR="00FB6724">
        <w:rPr>
          <w:rFonts w:ascii="Arial Narrow" w:eastAsia="Times New Roman" w:hAnsi="Arial Narrow" w:cs="Arial"/>
          <w:color w:val="080808"/>
          <w:spacing w:val="-4"/>
          <w:szCs w:val="20"/>
          <w:lang w:eastAsia="en-AU"/>
        </w:rPr>
        <w:t>NuGenesis</w:t>
      </w:r>
      <w:r w:rsidRPr="006723B3">
        <w:rPr>
          <w:rFonts w:ascii="Arial Narrow" w:eastAsia="Times New Roman" w:hAnsi="Arial Narrow" w:cs="Arial"/>
          <w:color w:val="080808"/>
          <w:spacing w:val="-4"/>
          <w:szCs w:val="20"/>
          <w:lang w:eastAsia="en-AU"/>
        </w:rPr>
        <w:t xml:space="preserve"> for use on its social media channels. </w:t>
      </w:r>
      <w:r w:rsidR="006D00CC">
        <w:rPr>
          <w:rFonts w:ascii="Arial Narrow" w:eastAsia="Times New Roman" w:hAnsi="Arial Narrow" w:cs="Arial"/>
          <w:color w:val="080808"/>
          <w:spacing w:val="-4"/>
          <w:szCs w:val="20"/>
          <w:lang w:eastAsia="en-AU"/>
        </w:rPr>
        <w:t>You</w:t>
      </w:r>
      <w:r w:rsidRPr="006723B3">
        <w:rPr>
          <w:rFonts w:ascii="Arial Narrow" w:eastAsia="Times New Roman" w:hAnsi="Arial Narrow" w:cs="Arial"/>
          <w:color w:val="080808"/>
          <w:spacing w:val="-4"/>
          <w:szCs w:val="20"/>
          <w:lang w:eastAsia="en-AU"/>
        </w:rPr>
        <w:t xml:space="preserve"> also hereby release</w:t>
      </w:r>
      <w:r w:rsidR="00FB6724" w:rsidRPr="00FB6724">
        <w:rPr>
          <w:rFonts w:ascii="Arial Narrow" w:eastAsia="Times New Roman" w:hAnsi="Arial Narrow" w:cs="Arial"/>
          <w:color w:val="080808"/>
          <w:spacing w:val="-4"/>
          <w:szCs w:val="20"/>
          <w:lang w:eastAsia="en-AU"/>
        </w:rPr>
        <w:t xml:space="preserve"> </w:t>
      </w:r>
      <w:r w:rsidR="00FB6724">
        <w:rPr>
          <w:rFonts w:ascii="Arial Narrow" w:eastAsia="Times New Roman" w:hAnsi="Arial Narrow" w:cs="Arial"/>
          <w:color w:val="080808"/>
          <w:spacing w:val="-4"/>
          <w:szCs w:val="20"/>
          <w:lang w:eastAsia="en-AU"/>
        </w:rPr>
        <w:t>NuGenesis</w:t>
      </w:r>
      <w:r w:rsidR="00FB6724" w:rsidRPr="006723B3">
        <w:rPr>
          <w:rFonts w:ascii="Arial Narrow" w:eastAsia="Times New Roman" w:hAnsi="Arial Narrow" w:cs="Arial"/>
          <w:color w:val="080808"/>
          <w:spacing w:val="-4"/>
          <w:szCs w:val="20"/>
          <w:lang w:eastAsia="en-AU"/>
        </w:rPr>
        <w:t xml:space="preserve"> and</w:t>
      </w:r>
      <w:r w:rsidRPr="006723B3">
        <w:rPr>
          <w:rFonts w:ascii="Arial Narrow" w:eastAsia="Times New Roman" w:hAnsi="Arial Narrow" w:cs="Arial"/>
          <w:color w:val="080808"/>
          <w:spacing w:val="-4"/>
          <w:szCs w:val="20"/>
          <w:lang w:eastAsia="en-AU"/>
        </w:rPr>
        <w:t xml:space="preserve"> its legal representatives for all claims and liability relating to said images or video. Furthermore, </w:t>
      </w:r>
      <w:r w:rsidR="006D00CC">
        <w:rPr>
          <w:rFonts w:ascii="Arial Narrow" w:eastAsia="Times New Roman" w:hAnsi="Arial Narrow" w:cs="Arial"/>
          <w:color w:val="080808"/>
          <w:spacing w:val="-4"/>
          <w:szCs w:val="20"/>
          <w:lang w:eastAsia="en-AU"/>
        </w:rPr>
        <w:t>You</w:t>
      </w:r>
      <w:r w:rsidRPr="006723B3">
        <w:rPr>
          <w:rFonts w:ascii="Arial Narrow" w:eastAsia="Times New Roman" w:hAnsi="Arial Narrow" w:cs="Arial"/>
          <w:color w:val="080808"/>
          <w:spacing w:val="-4"/>
          <w:szCs w:val="20"/>
          <w:lang w:eastAsia="en-AU"/>
        </w:rPr>
        <w:t xml:space="preserve"> grant permission to use any statements that were given during an interview or as part of a video, with or without </w:t>
      </w:r>
      <w:r w:rsidR="006D00CC">
        <w:rPr>
          <w:rFonts w:ascii="Arial Narrow" w:eastAsia="Times New Roman" w:hAnsi="Arial Narrow" w:cs="Arial"/>
          <w:color w:val="080808"/>
          <w:spacing w:val="-4"/>
          <w:szCs w:val="20"/>
          <w:lang w:eastAsia="en-AU"/>
        </w:rPr>
        <w:t>Your</w:t>
      </w:r>
      <w:r w:rsidRPr="006723B3">
        <w:rPr>
          <w:rFonts w:ascii="Arial Narrow" w:eastAsia="Times New Roman" w:hAnsi="Arial Narrow" w:cs="Arial"/>
          <w:color w:val="080808"/>
          <w:spacing w:val="-4"/>
          <w:szCs w:val="20"/>
          <w:lang w:eastAsia="en-AU"/>
        </w:rPr>
        <w:t xml:space="preserve"> name, for</w:t>
      </w:r>
      <w:r w:rsidR="001D74F7">
        <w:rPr>
          <w:rFonts w:ascii="Arial Narrow" w:eastAsia="Times New Roman" w:hAnsi="Arial Narrow" w:cs="Arial"/>
          <w:color w:val="080808"/>
          <w:spacing w:val="-4"/>
          <w:szCs w:val="20"/>
          <w:lang w:eastAsia="en-AU"/>
        </w:rPr>
        <w:t xml:space="preserve"> </w:t>
      </w:r>
      <w:r w:rsidRPr="006723B3">
        <w:rPr>
          <w:rFonts w:ascii="Arial Narrow" w:eastAsia="Times New Roman" w:hAnsi="Arial Narrow" w:cs="Arial"/>
          <w:color w:val="080808"/>
          <w:spacing w:val="-4"/>
          <w:szCs w:val="20"/>
          <w:lang w:eastAsia="en-AU"/>
        </w:rPr>
        <w:t xml:space="preserve">advertising and publicity without restriction. </w:t>
      </w:r>
      <w:r w:rsidR="006D00CC">
        <w:rPr>
          <w:rFonts w:ascii="Arial Narrow" w:eastAsia="Times New Roman" w:hAnsi="Arial Narrow" w:cs="Arial"/>
          <w:color w:val="080808"/>
          <w:spacing w:val="-4"/>
          <w:szCs w:val="20"/>
          <w:lang w:eastAsia="en-AU"/>
        </w:rPr>
        <w:t>You</w:t>
      </w:r>
      <w:r w:rsidRPr="006723B3">
        <w:rPr>
          <w:rFonts w:ascii="Arial Narrow" w:eastAsia="Times New Roman" w:hAnsi="Arial Narrow" w:cs="Arial"/>
          <w:color w:val="080808"/>
          <w:spacing w:val="-4"/>
          <w:szCs w:val="20"/>
          <w:lang w:eastAsia="en-AU"/>
        </w:rPr>
        <w:t xml:space="preserve"> also waive any right to any compensation unless expressly detailed in the Scope of Work section of </w:t>
      </w:r>
      <w:r w:rsidR="006D00CC">
        <w:rPr>
          <w:rFonts w:ascii="Arial Narrow" w:eastAsia="Times New Roman" w:hAnsi="Arial Narrow" w:cs="Arial"/>
          <w:color w:val="080808"/>
          <w:spacing w:val="-4"/>
          <w:szCs w:val="20"/>
          <w:lang w:eastAsia="en-AU"/>
        </w:rPr>
        <w:t>Your</w:t>
      </w:r>
      <w:r w:rsidRPr="006723B3">
        <w:rPr>
          <w:rFonts w:ascii="Arial Narrow" w:eastAsia="Times New Roman" w:hAnsi="Arial Narrow" w:cs="Arial"/>
          <w:color w:val="080808"/>
          <w:spacing w:val="-4"/>
          <w:szCs w:val="20"/>
          <w:lang w:eastAsia="en-AU"/>
        </w:rPr>
        <w:t xml:space="preserve"> contract.</w:t>
      </w:r>
    </w:p>
    <w:p w14:paraId="30B4EFD2" w14:textId="01C6E139" w:rsidR="00FF3EB4" w:rsidRPr="006723B3" w:rsidRDefault="00FF3EB4" w:rsidP="002506DE">
      <w:pPr>
        <w:kinsoku w:val="0"/>
        <w:overflowPunct w:val="0"/>
        <w:autoSpaceDE w:val="0"/>
        <w:autoSpaceDN w:val="0"/>
        <w:adjustRightInd w:val="0"/>
        <w:spacing w:after="0" w:line="240" w:lineRule="auto"/>
        <w:ind w:right="206"/>
        <w:jc w:val="both"/>
        <w:rPr>
          <w:rFonts w:ascii="Arial Narrow" w:hAnsi="Arial Narrow" w:cs="Arial"/>
          <w:color w:val="0D0F1A"/>
          <w:spacing w:val="-4"/>
          <w:szCs w:val="20"/>
        </w:rPr>
      </w:pPr>
    </w:p>
    <w:p w14:paraId="7EBC94FD" w14:textId="77777777" w:rsidR="001D74F7" w:rsidRDefault="001D74F7" w:rsidP="002506DE">
      <w:pPr>
        <w:kinsoku w:val="0"/>
        <w:overflowPunct w:val="0"/>
        <w:autoSpaceDE w:val="0"/>
        <w:autoSpaceDN w:val="0"/>
        <w:adjustRightInd w:val="0"/>
        <w:spacing w:after="0" w:line="240" w:lineRule="auto"/>
        <w:ind w:right="206"/>
        <w:jc w:val="both"/>
        <w:rPr>
          <w:rFonts w:ascii="Arial Narrow" w:hAnsi="Arial Narrow" w:cs="Arial"/>
          <w:b/>
          <w:bCs/>
          <w:color w:val="0D0F1A"/>
          <w:spacing w:val="-4"/>
          <w:szCs w:val="20"/>
        </w:rPr>
      </w:pPr>
    </w:p>
    <w:p w14:paraId="32D13E02" w14:textId="77777777" w:rsidR="001D74F7" w:rsidRDefault="001D74F7" w:rsidP="002506DE">
      <w:pPr>
        <w:kinsoku w:val="0"/>
        <w:overflowPunct w:val="0"/>
        <w:autoSpaceDE w:val="0"/>
        <w:autoSpaceDN w:val="0"/>
        <w:adjustRightInd w:val="0"/>
        <w:spacing w:after="0" w:line="240" w:lineRule="auto"/>
        <w:ind w:right="206"/>
        <w:jc w:val="both"/>
        <w:rPr>
          <w:rFonts w:ascii="Arial Narrow" w:hAnsi="Arial Narrow" w:cs="Arial"/>
          <w:b/>
          <w:bCs/>
          <w:color w:val="0D0F1A"/>
          <w:spacing w:val="-4"/>
          <w:szCs w:val="20"/>
        </w:rPr>
      </w:pPr>
    </w:p>
    <w:p w14:paraId="45BB0213" w14:textId="23ACAF63" w:rsidR="00451D7E" w:rsidRPr="002506DE" w:rsidRDefault="00451D7E" w:rsidP="002506DE">
      <w:pPr>
        <w:kinsoku w:val="0"/>
        <w:overflowPunct w:val="0"/>
        <w:autoSpaceDE w:val="0"/>
        <w:autoSpaceDN w:val="0"/>
        <w:adjustRightInd w:val="0"/>
        <w:spacing w:after="0" w:line="240" w:lineRule="auto"/>
        <w:ind w:right="206"/>
        <w:jc w:val="both"/>
        <w:rPr>
          <w:rFonts w:ascii="Arial Narrow" w:hAnsi="Arial Narrow" w:cs="Arial"/>
          <w:b/>
          <w:bCs/>
          <w:color w:val="0D0F1A"/>
          <w:spacing w:val="-4"/>
          <w:szCs w:val="20"/>
        </w:rPr>
      </w:pPr>
      <w:r w:rsidRPr="002506DE">
        <w:rPr>
          <w:rFonts w:ascii="Arial Narrow" w:hAnsi="Arial Narrow" w:cs="Arial"/>
          <w:b/>
          <w:bCs/>
          <w:color w:val="0D0F1A"/>
          <w:spacing w:val="-4"/>
          <w:szCs w:val="20"/>
        </w:rPr>
        <w:lastRenderedPageBreak/>
        <w:t>ASSIGNMENT</w:t>
      </w:r>
    </w:p>
    <w:p w14:paraId="789AFFED" w14:textId="77777777" w:rsidR="00451D7E" w:rsidRPr="00CE070B" w:rsidRDefault="00451D7E" w:rsidP="002506DE">
      <w:pPr>
        <w:kinsoku w:val="0"/>
        <w:overflowPunct w:val="0"/>
        <w:autoSpaceDE w:val="0"/>
        <w:autoSpaceDN w:val="0"/>
        <w:adjustRightInd w:val="0"/>
        <w:spacing w:after="0" w:line="240" w:lineRule="auto"/>
        <w:ind w:right="206"/>
        <w:jc w:val="both"/>
        <w:rPr>
          <w:rFonts w:ascii="Arial Narrow" w:hAnsi="Arial Narrow" w:cs="Arial"/>
          <w:spacing w:val="-4"/>
          <w:szCs w:val="20"/>
        </w:rPr>
      </w:pPr>
    </w:p>
    <w:p w14:paraId="7087D9AD" w14:textId="7704FE54" w:rsidR="00451D7E" w:rsidRPr="00CE070B" w:rsidRDefault="00451D7E" w:rsidP="00757E18">
      <w:pPr>
        <w:pStyle w:val="ListParagraph"/>
        <w:numPr>
          <w:ilvl w:val="0"/>
          <w:numId w:val="41"/>
        </w:numPr>
        <w:tabs>
          <w:tab w:val="left" w:pos="709"/>
        </w:tabs>
        <w:kinsoku w:val="0"/>
        <w:overflowPunct w:val="0"/>
        <w:autoSpaceDE w:val="0"/>
        <w:autoSpaceDN w:val="0"/>
        <w:adjustRightInd w:val="0"/>
        <w:spacing w:after="0" w:line="240" w:lineRule="auto"/>
        <w:ind w:right="-46" w:hanging="720"/>
        <w:jc w:val="both"/>
        <w:rPr>
          <w:rFonts w:ascii="Arial Narrow" w:hAnsi="Arial Narrow"/>
          <w:spacing w:val="-4"/>
        </w:rPr>
      </w:pPr>
      <w:r w:rsidRPr="00CE070B">
        <w:rPr>
          <w:rFonts w:ascii="Arial Narrow" w:hAnsi="Arial Narrow"/>
          <w:spacing w:val="-4"/>
        </w:rPr>
        <w:t>Th</w:t>
      </w:r>
      <w:r w:rsidR="007503C5">
        <w:rPr>
          <w:rFonts w:ascii="Arial Narrow" w:hAnsi="Arial Narrow"/>
          <w:spacing w:val="-4"/>
        </w:rPr>
        <w:t>e</w:t>
      </w:r>
      <w:r w:rsidRPr="00CE070B">
        <w:rPr>
          <w:rFonts w:ascii="Arial Narrow" w:hAnsi="Arial Narrow"/>
          <w:spacing w:val="-4"/>
        </w:rPr>
        <w:t xml:space="preserve"> </w:t>
      </w:r>
      <w:r w:rsidR="00E979FE" w:rsidRPr="00CE070B">
        <w:rPr>
          <w:rFonts w:ascii="Arial Narrow" w:hAnsi="Arial Narrow"/>
          <w:spacing w:val="-4"/>
        </w:rPr>
        <w:t xml:space="preserve">Applicable Facilitator </w:t>
      </w:r>
      <w:r w:rsidRPr="00CE070B">
        <w:rPr>
          <w:rFonts w:ascii="Arial Narrow" w:hAnsi="Arial Narrow"/>
          <w:spacing w:val="-4"/>
        </w:rPr>
        <w:t>Agreement</w:t>
      </w:r>
      <w:r w:rsidR="00CE070B" w:rsidRPr="00CE070B">
        <w:rPr>
          <w:rFonts w:ascii="Arial Narrow" w:hAnsi="Arial Narrow"/>
          <w:spacing w:val="-4"/>
        </w:rPr>
        <w:t xml:space="preserve"> of which these </w:t>
      </w:r>
      <w:r w:rsidR="00551836">
        <w:rPr>
          <w:rFonts w:ascii="Arial Narrow" w:hAnsi="Arial Narrow"/>
          <w:spacing w:val="-4"/>
        </w:rPr>
        <w:t>Terms and Conditions</w:t>
      </w:r>
      <w:r w:rsidR="00CE070B" w:rsidRPr="00CE070B">
        <w:rPr>
          <w:rFonts w:ascii="Arial Narrow" w:hAnsi="Arial Narrow"/>
          <w:spacing w:val="-4"/>
        </w:rPr>
        <w:t xml:space="preserve"> form part</w:t>
      </w:r>
      <w:r w:rsidRPr="00CE070B">
        <w:rPr>
          <w:rFonts w:ascii="Arial Narrow" w:hAnsi="Arial Narrow"/>
          <w:spacing w:val="-4"/>
        </w:rPr>
        <w:t xml:space="preserve"> is personal to the Parties </w:t>
      </w:r>
      <w:r w:rsidR="0041247D" w:rsidRPr="00CE070B">
        <w:rPr>
          <w:rFonts w:ascii="Arial Narrow" w:hAnsi="Arial Narrow"/>
          <w:spacing w:val="-4"/>
        </w:rPr>
        <w:t>and</w:t>
      </w:r>
      <w:r w:rsidRPr="00CE070B">
        <w:rPr>
          <w:rFonts w:ascii="Arial Narrow" w:hAnsi="Arial Narrow"/>
          <w:spacing w:val="-4"/>
        </w:rPr>
        <w:t xml:space="preserve"> subject to the</w:t>
      </w:r>
      <w:r w:rsidR="00E979FE" w:rsidRPr="00CE070B">
        <w:rPr>
          <w:rFonts w:ascii="Arial Narrow" w:hAnsi="Arial Narrow"/>
          <w:spacing w:val="-4"/>
        </w:rPr>
        <w:t xml:space="preserve"> succeeding clause</w:t>
      </w:r>
      <w:r w:rsidRPr="00CE070B">
        <w:rPr>
          <w:rFonts w:ascii="Arial Narrow" w:hAnsi="Arial Narrow"/>
          <w:spacing w:val="-4"/>
        </w:rPr>
        <w:t>, neither Party shall assign, transfer, mortgage, charge, subcontract, declare a trust over or deal in any other manner</w:t>
      </w:r>
      <w:r w:rsidR="00ED5881">
        <w:rPr>
          <w:rFonts w:ascii="Arial Narrow" w:hAnsi="Arial Narrow"/>
          <w:spacing w:val="-4"/>
        </w:rPr>
        <w:t>,</w:t>
      </w:r>
      <w:r w:rsidRPr="00CE070B">
        <w:rPr>
          <w:rFonts w:ascii="Arial Narrow" w:hAnsi="Arial Narrow"/>
          <w:spacing w:val="-4"/>
        </w:rPr>
        <w:t xml:space="preserve"> with any of its rights and obligations under th</w:t>
      </w:r>
      <w:r w:rsidR="00CE070B" w:rsidRPr="00CE070B">
        <w:rPr>
          <w:rFonts w:ascii="Arial Narrow" w:hAnsi="Arial Narrow"/>
          <w:spacing w:val="-4"/>
        </w:rPr>
        <w:t>at</w:t>
      </w:r>
      <w:r w:rsidRPr="00CE070B">
        <w:rPr>
          <w:rFonts w:ascii="Arial Narrow" w:hAnsi="Arial Narrow"/>
          <w:spacing w:val="-4"/>
        </w:rPr>
        <w:t xml:space="preserve"> Agreement.</w:t>
      </w:r>
    </w:p>
    <w:p w14:paraId="26B6B5EA" w14:textId="77777777" w:rsidR="00451D7E" w:rsidRPr="00CE070B" w:rsidRDefault="00451D7E" w:rsidP="002506DE">
      <w:pPr>
        <w:pStyle w:val="BodyText"/>
        <w:kinsoku w:val="0"/>
        <w:overflowPunct w:val="0"/>
        <w:spacing w:before="7"/>
        <w:jc w:val="both"/>
        <w:rPr>
          <w:rFonts w:ascii="Arial Narrow" w:hAnsi="Arial Narrow"/>
          <w:spacing w:val="-4"/>
          <w:szCs w:val="21"/>
        </w:rPr>
      </w:pPr>
    </w:p>
    <w:p w14:paraId="4A6D936B" w14:textId="103CD62E" w:rsidR="00451D7E" w:rsidRPr="00CE070B" w:rsidRDefault="007B1465" w:rsidP="00757E18">
      <w:pPr>
        <w:pStyle w:val="ListParagraph"/>
        <w:numPr>
          <w:ilvl w:val="0"/>
          <w:numId w:val="41"/>
        </w:numPr>
        <w:tabs>
          <w:tab w:val="left" w:pos="709"/>
        </w:tabs>
        <w:kinsoku w:val="0"/>
        <w:overflowPunct w:val="0"/>
        <w:autoSpaceDE w:val="0"/>
        <w:autoSpaceDN w:val="0"/>
        <w:adjustRightInd w:val="0"/>
        <w:spacing w:after="0" w:line="240" w:lineRule="auto"/>
        <w:ind w:right="-46" w:hanging="720"/>
        <w:jc w:val="both"/>
        <w:rPr>
          <w:rFonts w:ascii="Arial Narrow" w:hAnsi="Arial Narrow"/>
          <w:spacing w:val="-4"/>
        </w:rPr>
      </w:pPr>
      <w:r>
        <w:rPr>
          <w:rFonts w:ascii="Arial Narrow" w:hAnsi="Arial Narrow"/>
          <w:spacing w:val="-4"/>
        </w:rPr>
        <w:t>NuGenesis</w:t>
      </w:r>
      <w:r w:rsidR="00451D7E" w:rsidRPr="00CE070B">
        <w:rPr>
          <w:rFonts w:ascii="Arial Narrow" w:hAnsi="Arial Narrow"/>
          <w:spacing w:val="-4"/>
        </w:rPr>
        <w:t xml:space="preserve"> may, by providing five (5) Business Days’ written notice </w:t>
      </w:r>
      <w:r w:rsidR="001D74F7">
        <w:rPr>
          <w:rFonts w:ascii="Arial Narrow" w:hAnsi="Arial Narrow"/>
          <w:spacing w:val="-4"/>
        </w:rPr>
        <w:t>under</w:t>
      </w:r>
      <w:r w:rsidR="00451D7E" w:rsidRPr="00CE070B">
        <w:rPr>
          <w:rFonts w:ascii="Arial Narrow" w:hAnsi="Arial Narrow"/>
          <w:spacing w:val="-4"/>
        </w:rPr>
        <w:t xml:space="preserve"> the provisions of </w:t>
      </w:r>
      <w:r w:rsidR="00CE070B" w:rsidRPr="00CE070B">
        <w:rPr>
          <w:rFonts w:ascii="Arial Narrow" w:hAnsi="Arial Narrow"/>
          <w:spacing w:val="-4"/>
        </w:rPr>
        <w:t>the succeeding clause</w:t>
      </w:r>
      <w:r w:rsidR="00451D7E" w:rsidRPr="00CE070B">
        <w:rPr>
          <w:rFonts w:ascii="Arial Narrow" w:hAnsi="Arial Narrow"/>
          <w:spacing w:val="-4"/>
        </w:rPr>
        <w:t>, assign, novate, transfer, mortgage, charge, subcontract,</w:t>
      </w:r>
      <w:r w:rsidR="00ED5881">
        <w:rPr>
          <w:rFonts w:ascii="Arial Narrow" w:hAnsi="Arial Narrow"/>
          <w:spacing w:val="-4"/>
        </w:rPr>
        <w:t xml:space="preserve"> and/or</w:t>
      </w:r>
      <w:r w:rsidR="00451D7E" w:rsidRPr="00CE070B">
        <w:rPr>
          <w:rFonts w:ascii="Arial Narrow" w:hAnsi="Arial Narrow"/>
          <w:spacing w:val="-4"/>
        </w:rPr>
        <w:t xml:space="preserve"> declare a trust over or deal in any other manner with any of its rights and obligations under this Agreement to any member of the </w:t>
      </w:r>
      <w:r>
        <w:rPr>
          <w:rFonts w:ascii="Arial Narrow" w:hAnsi="Arial Narrow"/>
          <w:spacing w:val="-4"/>
        </w:rPr>
        <w:t>NuGenesis</w:t>
      </w:r>
      <w:r w:rsidR="00CE070B" w:rsidRPr="00CE070B">
        <w:rPr>
          <w:rFonts w:ascii="Arial Narrow" w:hAnsi="Arial Narrow"/>
          <w:spacing w:val="-4"/>
        </w:rPr>
        <w:t xml:space="preserve"> associated entities</w:t>
      </w:r>
      <w:r w:rsidR="00ED5881">
        <w:rPr>
          <w:rFonts w:ascii="Arial Narrow" w:hAnsi="Arial Narrow"/>
          <w:spacing w:val="-4"/>
        </w:rPr>
        <w:t xml:space="preserve">, </w:t>
      </w:r>
      <w:r w:rsidR="00451D7E" w:rsidRPr="00CE070B">
        <w:rPr>
          <w:rFonts w:ascii="Arial Narrow" w:hAnsi="Arial Narrow"/>
          <w:spacing w:val="-4"/>
        </w:rPr>
        <w:t>or to any third party that it reasonably considers at its discretion capable of performing the duties, responsibilities</w:t>
      </w:r>
      <w:r w:rsidR="001D74F7">
        <w:rPr>
          <w:rFonts w:ascii="Arial Narrow" w:hAnsi="Arial Narrow"/>
          <w:spacing w:val="-4"/>
        </w:rPr>
        <w:t>,</w:t>
      </w:r>
      <w:r w:rsidR="00451D7E" w:rsidRPr="00CE070B">
        <w:rPr>
          <w:rFonts w:ascii="Arial Narrow" w:hAnsi="Arial Narrow"/>
          <w:spacing w:val="-4"/>
        </w:rPr>
        <w:t xml:space="preserve"> and obligations under th</w:t>
      </w:r>
      <w:r w:rsidR="00CE070B" w:rsidRPr="00CE070B">
        <w:rPr>
          <w:rFonts w:ascii="Arial Narrow" w:hAnsi="Arial Narrow"/>
          <w:spacing w:val="-4"/>
        </w:rPr>
        <w:t>e applicable</w:t>
      </w:r>
      <w:r w:rsidR="00451D7E" w:rsidRPr="00CE070B">
        <w:rPr>
          <w:rFonts w:ascii="Arial Narrow" w:hAnsi="Arial Narrow"/>
          <w:spacing w:val="-4"/>
        </w:rPr>
        <w:t xml:space="preserve"> Agreement.</w:t>
      </w:r>
    </w:p>
    <w:p w14:paraId="68BD5FA9" w14:textId="77777777" w:rsidR="00451D7E" w:rsidRPr="00CE070B" w:rsidRDefault="00451D7E" w:rsidP="002506DE">
      <w:pPr>
        <w:pStyle w:val="BodyText"/>
        <w:kinsoku w:val="0"/>
        <w:overflowPunct w:val="0"/>
        <w:spacing w:before="1"/>
        <w:jc w:val="both"/>
        <w:rPr>
          <w:rFonts w:ascii="Arial Narrow" w:hAnsi="Arial Narrow"/>
          <w:spacing w:val="-4"/>
        </w:rPr>
      </w:pPr>
    </w:p>
    <w:p w14:paraId="153FFCBD" w14:textId="799BBDF0" w:rsidR="00451D7E" w:rsidRPr="00827FCD" w:rsidRDefault="00451D7E" w:rsidP="002506DE">
      <w:pPr>
        <w:pStyle w:val="ListParagraph"/>
        <w:numPr>
          <w:ilvl w:val="0"/>
          <w:numId w:val="41"/>
        </w:numPr>
        <w:tabs>
          <w:tab w:val="left" w:pos="709"/>
        </w:tabs>
        <w:kinsoku w:val="0"/>
        <w:overflowPunct w:val="0"/>
        <w:autoSpaceDE w:val="0"/>
        <w:autoSpaceDN w:val="0"/>
        <w:adjustRightInd w:val="0"/>
        <w:spacing w:after="0" w:line="240" w:lineRule="auto"/>
        <w:ind w:right="-46" w:hanging="720"/>
        <w:jc w:val="both"/>
        <w:rPr>
          <w:rFonts w:ascii="Arial Narrow" w:hAnsi="Arial Narrow"/>
          <w:spacing w:val="-4"/>
        </w:rPr>
      </w:pPr>
      <w:r w:rsidRPr="00827FCD">
        <w:rPr>
          <w:rFonts w:ascii="Arial Narrow" w:hAnsi="Arial Narrow"/>
          <w:spacing w:val="-4"/>
        </w:rPr>
        <w:t xml:space="preserve">In respect of any notification given by </w:t>
      </w:r>
      <w:r w:rsidR="007B1465" w:rsidRPr="00827FCD">
        <w:rPr>
          <w:rFonts w:ascii="Arial Narrow" w:hAnsi="Arial Narrow"/>
          <w:spacing w:val="-4"/>
        </w:rPr>
        <w:t>NuGenesis</w:t>
      </w:r>
      <w:r w:rsidR="00C01DFA" w:rsidRPr="00827FCD">
        <w:rPr>
          <w:rFonts w:ascii="Arial Narrow" w:hAnsi="Arial Narrow"/>
          <w:spacing w:val="-4"/>
        </w:rPr>
        <w:t>,</w:t>
      </w:r>
      <w:r w:rsidR="00CE070B" w:rsidRPr="00827FCD">
        <w:rPr>
          <w:rFonts w:ascii="Arial Narrow" w:hAnsi="Arial Narrow"/>
          <w:spacing w:val="-4"/>
        </w:rPr>
        <w:t xml:space="preserve"> </w:t>
      </w:r>
      <w:r w:rsidRPr="00827FCD">
        <w:rPr>
          <w:rFonts w:ascii="Arial Narrow" w:hAnsi="Arial Narrow"/>
          <w:spacing w:val="-4"/>
        </w:rPr>
        <w:t>for the assignment, or novation or transfer of rights and obligations to any third party (unless such assignment, transfer</w:t>
      </w:r>
      <w:r w:rsidR="00C01DFA" w:rsidRPr="00827FCD">
        <w:rPr>
          <w:rFonts w:ascii="Arial Narrow" w:hAnsi="Arial Narrow"/>
          <w:spacing w:val="-4"/>
        </w:rPr>
        <w:t>,</w:t>
      </w:r>
      <w:r w:rsidRPr="00827FCD">
        <w:rPr>
          <w:rFonts w:ascii="Arial Narrow" w:hAnsi="Arial Narrow"/>
          <w:spacing w:val="-4"/>
        </w:rPr>
        <w:t xml:space="preserve"> or novation is made to any </w:t>
      </w:r>
      <w:r w:rsidR="00CE070B" w:rsidRPr="00827FCD">
        <w:rPr>
          <w:rFonts w:ascii="Arial Narrow" w:hAnsi="Arial Narrow"/>
          <w:spacing w:val="-4"/>
        </w:rPr>
        <w:t xml:space="preserve">related or associated party in the </w:t>
      </w:r>
      <w:r w:rsidR="00551836" w:rsidRPr="00827FCD">
        <w:rPr>
          <w:rFonts w:ascii="Arial Narrow" w:hAnsi="Arial Narrow"/>
          <w:spacing w:val="-4"/>
        </w:rPr>
        <w:t>NuGenesis Group</w:t>
      </w:r>
      <w:r w:rsidR="00CE070B" w:rsidRPr="00827FCD">
        <w:rPr>
          <w:rFonts w:ascii="Arial Narrow" w:hAnsi="Arial Narrow"/>
          <w:spacing w:val="-4"/>
        </w:rPr>
        <w:t xml:space="preserve"> </w:t>
      </w:r>
      <w:r w:rsidRPr="00827FCD">
        <w:rPr>
          <w:rFonts w:ascii="Arial Narrow" w:hAnsi="Arial Narrow"/>
          <w:spacing w:val="-4"/>
        </w:rPr>
        <w:t xml:space="preserve">in which case </w:t>
      </w:r>
      <w:r w:rsidR="006D00CC" w:rsidRPr="00827FCD">
        <w:rPr>
          <w:rFonts w:ascii="Arial Narrow" w:hAnsi="Arial Narrow"/>
          <w:spacing w:val="-4"/>
        </w:rPr>
        <w:t>You</w:t>
      </w:r>
      <w:r w:rsidR="00CE070B" w:rsidRPr="00827FCD">
        <w:rPr>
          <w:rFonts w:ascii="Arial Narrow" w:hAnsi="Arial Narrow"/>
          <w:spacing w:val="-4"/>
        </w:rPr>
        <w:t xml:space="preserve"> </w:t>
      </w:r>
      <w:r w:rsidRPr="00827FCD">
        <w:rPr>
          <w:rFonts w:ascii="Arial Narrow" w:hAnsi="Arial Narrow"/>
          <w:spacing w:val="-4"/>
        </w:rPr>
        <w:t xml:space="preserve">hereby consent to such assignment, transfer or novation, effective upon notice being provided by </w:t>
      </w:r>
      <w:r w:rsidR="007B1465" w:rsidRPr="00827FCD">
        <w:rPr>
          <w:rFonts w:ascii="Arial Narrow" w:hAnsi="Arial Narrow"/>
          <w:spacing w:val="-4"/>
        </w:rPr>
        <w:t>NuGenesis</w:t>
      </w:r>
      <w:r w:rsidRPr="00827FCD">
        <w:rPr>
          <w:rFonts w:ascii="Arial Narrow" w:hAnsi="Arial Narrow"/>
          <w:spacing w:val="-4"/>
        </w:rPr>
        <w:t xml:space="preserve"> and without any further action being required on</w:t>
      </w:r>
      <w:r w:rsidR="00CE070B" w:rsidRPr="00827FCD">
        <w:rPr>
          <w:rFonts w:ascii="Arial Narrow" w:hAnsi="Arial Narrow"/>
          <w:spacing w:val="-4"/>
        </w:rPr>
        <w:t xml:space="preserve"> </w:t>
      </w:r>
      <w:r w:rsidR="006D00CC" w:rsidRPr="00827FCD">
        <w:rPr>
          <w:rFonts w:ascii="Arial Narrow" w:hAnsi="Arial Narrow"/>
          <w:spacing w:val="-4"/>
        </w:rPr>
        <w:t>Your</w:t>
      </w:r>
      <w:r w:rsidRPr="00827FCD">
        <w:rPr>
          <w:rFonts w:ascii="Arial Narrow" w:hAnsi="Arial Narrow"/>
          <w:spacing w:val="-4"/>
        </w:rPr>
        <w:t xml:space="preserve"> part for effecting such assignment, transfer or novation) </w:t>
      </w:r>
      <w:r w:rsidR="00C01DFA" w:rsidRPr="00827FCD">
        <w:rPr>
          <w:rFonts w:ascii="Arial Narrow" w:hAnsi="Arial Narrow"/>
          <w:spacing w:val="-4"/>
        </w:rPr>
        <w:t>under</w:t>
      </w:r>
      <w:r w:rsidRPr="00827FCD">
        <w:rPr>
          <w:rFonts w:ascii="Arial Narrow" w:hAnsi="Arial Narrow"/>
          <w:spacing w:val="-4"/>
        </w:rPr>
        <w:t xml:space="preserve"> the provisions of this, failure on </w:t>
      </w:r>
      <w:r w:rsidR="006D00CC" w:rsidRPr="00827FCD">
        <w:rPr>
          <w:rFonts w:ascii="Arial Narrow" w:hAnsi="Arial Narrow"/>
          <w:spacing w:val="-4"/>
        </w:rPr>
        <w:t>Your</w:t>
      </w:r>
      <w:r w:rsidR="00CE070B" w:rsidRPr="00827FCD">
        <w:rPr>
          <w:rFonts w:ascii="Arial Narrow" w:hAnsi="Arial Narrow"/>
          <w:spacing w:val="-4"/>
        </w:rPr>
        <w:t xml:space="preserve"> part </w:t>
      </w:r>
      <w:r w:rsidRPr="00827FCD">
        <w:rPr>
          <w:rFonts w:ascii="Arial Narrow" w:hAnsi="Arial Narrow"/>
          <w:spacing w:val="-4"/>
        </w:rPr>
        <w:t xml:space="preserve">to object to such transfer within the notice period </w:t>
      </w:r>
      <w:r w:rsidR="00827FCD" w:rsidRPr="00827FCD">
        <w:rPr>
          <w:rFonts w:ascii="Arial Narrow" w:hAnsi="Arial Narrow"/>
          <w:spacing w:val="-4"/>
        </w:rPr>
        <w:t xml:space="preserve">of 14 days </w:t>
      </w:r>
      <w:r w:rsidRPr="00827FCD">
        <w:rPr>
          <w:rFonts w:ascii="Arial Narrow" w:hAnsi="Arial Narrow"/>
          <w:spacing w:val="-4"/>
        </w:rPr>
        <w:t xml:space="preserve">shall evidence its acceptance of such transfer, and the transfer of the rights and obligations of </w:t>
      </w:r>
      <w:r w:rsidR="007B1465" w:rsidRPr="00827FCD">
        <w:rPr>
          <w:rFonts w:ascii="Arial Narrow" w:hAnsi="Arial Narrow"/>
          <w:spacing w:val="-4"/>
        </w:rPr>
        <w:t>NuGenesis</w:t>
      </w:r>
      <w:r w:rsidRPr="00827FCD">
        <w:rPr>
          <w:rFonts w:ascii="Arial Narrow" w:hAnsi="Arial Narrow"/>
          <w:spacing w:val="-4"/>
        </w:rPr>
        <w:t xml:space="preserve"> under th</w:t>
      </w:r>
      <w:r w:rsidR="00CE070B" w:rsidRPr="00827FCD">
        <w:rPr>
          <w:rFonts w:ascii="Arial Narrow" w:hAnsi="Arial Narrow"/>
          <w:spacing w:val="-4"/>
        </w:rPr>
        <w:t>e applicable</w:t>
      </w:r>
      <w:r w:rsidRPr="00827FCD">
        <w:rPr>
          <w:rFonts w:ascii="Arial Narrow" w:hAnsi="Arial Narrow"/>
          <w:spacing w:val="-4"/>
        </w:rPr>
        <w:t xml:space="preserve"> Agreement shall take</w:t>
      </w:r>
      <w:r w:rsidR="00CE070B" w:rsidRPr="00827FCD">
        <w:rPr>
          <w:rFonts w:ascii="Arial Narrow" w:hAnsi="Arial Narrow"/>
          <w:spacing w:val="-4"/>
        </w:rPr>
        <w:t xml:space="preserve"> </w:t>
      </w:r>
      <w:r w:rsidRPr="00827FCD">
        <w:rPr>
          <w:rFonts w:ascii="Arial Narrow" w:hAnsi="Arial Narrow"/>
          <w:spacing w:val="-4"/>
        </w:rPr>
        <w:t>effect giving rise to a direct contractual relationship between the transferee and</w:t>
      </w:r>
      <w:r w:rsidR="00CE070B" w:rsidRPr="00827FCD">
        <w:rPr>
          <w:rFonts w:ascii="Arial Narrow" w:hAnsi="Arial Narrow"/>
          <w:spacing w:val="-4"/>
        </w:rPr>
        <w:t xml:space="preserve"> </w:t>
      </w:r>
      <w:r w:rsidR="006D00CC" w:rsidRPr="00827FCD">
        <w:rPr>
          <w:rFonts w:ascii="Arial Narrow" w:hAnsi="Arial Narrow"/>
          <w:spacing w:val="-4"/>
        </w:rPr>
        <w:t>You</w:t>
      </w:r>
      <w:r w:rsidRPr="00827FCD">
        <w:rPr>
          <w:rFonts w:ascii="Arial Narrow" w:hAnsi="Arial Narrow"/>
          <w:spacing w:val="-4"/>
        </w:rPr>
        <w:t>.</w:t>
      </w:r>
    </w:p>
    <w:p w14:paraId="29D8782A" w14:textId="77777777" w:rsidR="00451D7E" w:rsidRPr="00CE070B" w:rsidRDefault="00451D7E" w:rsidP="002506DE">
      <w:pPr>
        <w:kinsoku w:val="0"/>
        <w:overflowPunct w:val="0"/>
        <w:autoSpaceDE w:val="0"/>
        <w:autoSpaceDN w:val="0"/>
        <w:adjustRightInd w:val="0"/>
        <w:spacing w:after="0" w:line="240" w:lineRule="auto"/>
        <w:ind w:right="206"/>
        <w:jc w:val="both"/>
        <w:rPr>
          <w:rFonts w:ascii="Arial Narrow" w:hAnsi="Arial Narrow"/>
          <w:spacing w:val="-4"/>
        </w:rPr>
      </w:pPr>
    </w:p>
    <w:p w14:paraId="3AFBE1EB" w14:textId="77777777" w:rsidR="00925946" w:rsidRPr="006723B3" w:rsidRDefault="00925946" w:rsidP="002506DE">
      <w:pPr>
        <w:kinsoku w:val="0"/>
        <w:overflowPunct w:val="0"/>
        <w:autoSpaceDE w:val="0"/>
        <w:autoSpaceDN w:val="0"/>
        <w:adjustRightInd w:val="0"/>
        <w:spacing w:after="0" w:line="240" w:lineRule="auto"/>
        <w:ind w:left="39" w:right="206"/>
        <w:jc w:val="both"/>
        <w:rPr>
          <w:rFonts w:ascii="Arial Narrow" w:hAnsi="Arial Narrow" w:cs="Arial"/>
          <w:color w:val="0D0F1A"/>
          <w:spacing w:val="-4"/>
          <w:szCs w:val="20"/>
        </w:rPr>
      </w:pPr>
    </w:p>
    <w:p w14:paraId="43255174" w14:textId="750D980F" w:rsidR="00925946" w:rsidRPr="002506DE" w:rsidRDefault="003E5530" w:rsidP="002506DE">
      <w:pPr>
        <w:kinsoku w:val="0"/>
        <w:overflowPunct w:val="0"/>
        <w:autoSpaceDE w:val="0"/>
        <w:autoSpaceDN w:val="0"/>
        <w:adjustRightInd w:val="0"/>
        <w:spacing w:after="0" w:line="240" w:lineRule="auto"/>
        <w:ind w:left="39" w:right="206"/>
        <w:jc w:val="both"/>
        <w:rPr>
          <w:rFonts w:ascii="Arial Narrow" w:hAnsi="Arial Narrow" w:cs="Arial"/>
          <w:b/>
          <w:color w:val="0D0F1A"/>
          <w:spacing w:val="-4"/>
          <w:szCs w:val="20"/>
        </w:rPr>
      </w:pPr>
      <w:r w:rsidRPr="002506DE">
        <w:rPr>
          <w:rFonts w:ascii="Arial Narrow" w:hAnsi="Arial Narrow" w:cs="Arial"/>
          <w:b/>
          <w:color w:val="0D0F1A"/>
          <w:spacing w:val="-4"/>
          <w:szCs w:val="20"/>
        </w:rPr>
        <w:t xml:space="preserve">ADHERENCE TO </w:t>
      </w:r>
      <w:r w:rsidR="007B1465">
        <w:rPr>
          <w:rFonts w:ascii="Arial Narrow" w:hAnsi="Arial Narrow" w:cs="Arial"/>
          <w:b/>
          <w:color w:val="0D0F1A"/>
          <w:spacing w:val="-4"/>
          <w:szCs w:val="20"/>
        </w:rPr>
        <w:t>NUGENESIS</w:t>
      </w:r>
      <w:r w:rsidRPr="002506DE">
        <w:rPr>
          <w:rFonts w:ascii="Arial Narrow" w:hAnsi="Arial Narrow" w:cs="Arial"/>
          <w:b/>
          <w:color w:val="0D0F1A"/>
          <w:spacing w:val="-4"/>
          <w:szCs w:val="20"/>
        </w:rPr>
        <w:t xml:space="preserve"> CODE OF CONDUCT FOR </w:t>
      </w:r>
      <w:r w:rsidR="006F61B7" w:rsidRPr="002506DE">
        <w:rPr>
          <w:rFonts w:ascii="Arial Narrow" w:hAnsi="Arial Narrow" w:cs="Arial"/>
          <w:b/>
          <w:color w:val="0D0F1A"/>
          <w:spacing w:val="-4"/>
          <w:szCs w:val="20"/>
        </w:rPr>
        <w:t>FACILITATOR</w:t>
      </w:r>
      <w:r w:rsidRPr="002506DE">
        <w:rPr>
          <w:rFonts w:ascii="Arial Narrow" w:hAnsi="Arial Narrow" w:cs="Arial"/>
          <w:b/>
          <w:color w:val="0D0F1A"/>
          <w:spacing w:val="-4"/>
          <w:szCs w:val="20"/>
        </w:rPr>
        <w:t>S</w:t>
      </w:r>
    </w:p>
    <w:p w14:paraId="1FF29D59" w14:textId="398B1DAC" w:rsidR="00925946" w:rsidRPr="006723B3" w:rsidRDefault="00925946" w:rsidP="002506DE">
      <w:pPr>
        <w:kinsoku w:val="0"/>
        <w:overflowPunct w:val="0"/>
        <w:autoSpaceDE w:val="0"/>
        <w:autoSpaceDN w:val="0"/>
        <w:adjustRightInd w:val="0"/>
        <w:spacing w:after="0" w:line="240" w:lineRule="auto"/>
        <w:ind w:left="39" w:right="206"/>
        <w:jc w:val="both"/>
        <w:rPr>
          <w:rFonts w:ascii="Arial Narrow" w:hAnsi="Arial Narrow" w:cs="Arial"/>
          <w:color w:val="0D0F1A"/>
          <w:spacing w:val="-4"/>
          <w:szCs w:val="20"/>
        </w:rPr>
      </w:pPr>
    </w:p>
    <w:p w14:paraId="28FE2E1F" w14:textId="39219C5D" w:rsidR="00925946" w:rsidRPr="006723B3" w:rsidRDefault="006D00CC" w:rsidP="002506DE">
      <w:pPr>
        <w:pStyle w:val="ListParagraph"/>
        <w:numPr>
          <w:ilvl w:val="0"/>
          <w:numId w:val="41"/>
        </w:numPr>
        <w:kinsoku w:val="0"/>
        <w:overflowPunct w:val="0"/>
        <w:autoSpaceDE w:val="0"/>
        <w:autoSpaceDN w:val="0"/>
        <w:adjustRightInd w:val="0"/>
        <w:spacing w:after="0" w:line="240" w:lineRule="auto"/>
        <w:ind w:right="206" w:hanging="720"/>
        <w:jc w:val="both"/>
        <w:rPr>
          <w:rFonts w:ascii="Arial Narrow" w:hAnsi="Arial Narrow" w:cs="Arial"/>
          <w:color w:val="0D0F1A"/>
          <w:spacing w:val="-4"/>
          <w:szCs w:val="20"/>
        </w:rPr>
      </w:pPr>
      <w:r>
        <w:rPr>
          <w:rFonts w:ascii="Arial Narrow" w:hAnsi="Arial Narrow" w:cs="Arial"/>
          <w:color w:val="0D0F1A"/>
          <w:spacing w:val="-4"/>
          <w:szCs w:val="20"/>
        </w:rPr>
        <w:t>You</w:t>
      </w:r>
      <w:r w:rsidR="00925946" w:rsidRPr="006723B3">
        <w:rPr>
          <w:rFonts w:ascii="Arial Narrow" w:hAnsi="Arial Narrow" w:cs="Arial"/>
          <w:color w:val="0D0F1A"/>
          <w:spacing w:val="-4"/>
          <w:szCs w:val="20"/>
        </w:rPr>
        <w:t xml:space="preserve"> agree to adhere to the Code of Conduct</w:t>
      </w:r>
      <w:r w:rsidR="005538B4">
        <w:rPr>
          <w:rFonts w:ascii="Arial Narrow" w:hAnsi="Arial Narrow" w:cs="Arial"/>
          <w:color w:val="0D0F1A"/>
          <w:spacing w:val="-4"/>
          <w:szCs w:val="20"/>
        </w:rPr>
        <w:t xml:space="preserve"> for Adoption Facilitators in Schedule 2.</w:t>
      </w:r>
      <w:r w:rsidR="00925946" w:rsidRPr="006723B3">
        <w:rPr>
          <w:rFonts w:ascii="Arial Narrow" w:hAnsi="Arial Narrow" w:cs="Arial"/>
          <w:color w:val="0D0F1A"/>
          <w:spacing w:val="-4"/>
          <w:szCs w:val="20"/>
        </w:rPr>
        <w:t xml:space="preserve"> </w:t>
      </w:r>
    </w:p>
    <w:p w14:paraId="2323D839" w14:textId="77777777" w:rsidR="00925946" w:rsidRPr="006723B3" w:rsidRDefault="00925946" w:rsidP="002506DE">
      <w:pPr>
        <w:kinsoku w:val="0"/>
        <w:overflowPunct w:val="0"/>
        <w:autoSpaceDE w:val="0"/>
        <w:autoSpaceDN w:val="0"/>
        <w:adjustRightInd w:val="0"/>
        <w:spacing w:after="0" w:line="240" w:lineRule="auto"/>
        <w:ind w:left="39" w:right="206"/>
        <w:jc w:val="both"/>
        <w:rPr>
          <w:rFonts w:ascii="Arial Narrow" w:hAnsi="Arial Narrow" w:cs="Arial"/>
          <w:color w:val="0D0F1A"/>
          <w:spacing w:val="-4"/>
          <w:szCs w:val="20"/>
        </w:rPr>
      </w:pPr>
    </w:p>
    <w:p w14:paraId="4785C0DE" w14:textId="77777777" w:rsidR="00F15A3B" w:rsidRPr="006723B3" w:rsidRDefault="00F15A3B" w:rsidP="002506DE">
      <w:pPr>
        <w:pStyle w:val="Heading6"/>
        <w:jc w:val="both"/>
        <w:rPr>
          <w:rFonts w:ascii="Arial Narrow" w:hAnsi="Arial Narrow" w:cs="Arial"/>
          <w:color w:val="auto"/>
          <w:spacing w:val="-4"/>
          <w:szCs w:val="20"/>
        </w:rPr>
      </w:pPr>
    </w:p>
    <w:p w14:paraId="713BF7E8" w14:textId="5ABC2AA8" w:rsidR="00A1282D" w:rsidRPr="006723B3" w:rsidRDefault="00A1282D" w:rsidP="002506DE">
      <w:pPr>
        <w:pStyle w:val="BodyText"/>
        <w:ind w:left="0"/>
        <w:jc w:val="both"/>
        <w:rPr>
          <w:rFonts w:ascii="Arial Narrow" w:hAnsi="Arial Narrow" w:cs="Arial"/>
          <w:spacing w:val="-4"/>
          <w:szCs w:val="20"/>
        </w:rPr>
      </w:pPr>
      <w:r w:rsidRPr="007042A5">
        <w:rPr>
          <w:rFonts w:ascii="Arial Narrow" w:hAnsi="Arial Narrow" w:cs="Arial"/>
          <w:b/>
          <w:spacing w:val="-4"/>
          <w:szCs w:val="20"/>
        </w:rPr>
        <w:t>SCHEDULE 1 – DICTIONARY AND DEFINITIONS</w:t>
      </w:r>
    </w:p>
    <w:p w14:paraId="07DC56FD" w14:textId="6EF02AF0" w:rsidR="00A1282D" w:rsidRDefault="00A1282D" w:rsidP="002506DE">
      <w:pPr>
        <w:pStyle w:val="BodyText"/>
        <w:ind w:left="0"/>
        <w:jc w:val="both"/>
        <w:rPr>
          <w:rFonts w:ascii="Arial Narrow" w:hAnsi="Arial Narrow" w:cs="Arial"/>
          <w:spacing w:val="-4"/>
          <w:szCs w:val="20"/>
        </w:rPr>
      </w:pPr>
    </w:p>
    <w:p w14:paraId="02B24933" w14:textId="3893CE59" w:rsidR="00F15A3B" w:rsidRDefault="00F15A3B" w:rsidP="002506DE">
      <w:pPr>
        <w:kinsoku w:val="0"/>
        <w:overflowPunct w:val="0"/>
        <w:autoSpaceDE w:val="0"/>
        <w:autoSpaceDN w:val="0"/>
        <w:adjustRightInd w:val="0"/>
        <w:spacing w:after="0" w:line="225" w:lineRule="exact"/>
        <w:ind w:left="39"/>
        <w:jc w:val="both"/>
        <w:rPr>
          <w:rFonts w:ascii="Arial Narrow" w:hAnsi="Arial Narrow" w:cs="Arial"/>
          <w:bCs/>
          <w:spacing w:val="-4"/>
          <w:szCs w:val="20"/>
        </w:rPr>
      </w:pPr>
    </w:p>
    <w:p w14:paraId="195FF2C4" w14:textId="451848C1" w:rsidR="00FF10A0" w:rsidRDefault="00FF10A0" w:rsidP="002506DE">
      <w:pPr>
        <w:kinsoku w:val="0"/>
        <w:overflowPunct w:val="0"/>
        <w:autoSpaceDE w:val="0"/>
        <w:autoSpaceDN w:val="0"/>
        <w:adjustRightInd w:val="0"/>
        <w:spacing w:after="0" w:line="225" w:lineRule="exact"/>
        <w:ind w:left="39"/>
        <w:jc w:val="both"/>
        <w:rPr>
          <w:rFonts w:ascii="Arial Narrow" w:hAnsi="Arial Narrow" w:cs="Arial"/>
          <w:bCs/>
          <w:spacing w:val="-4"/>
          <w:szCs w:val="20"/>
        </w:rPr>
      </w:pPr>
      <w:r w:rsidRPr="009F6B8D">
        <w:rPr>
          <w:rFonts w:ascii="Arial Narrow" w:hAnsi="Arial Narrow" w:cs="Arial"/>
          <w:b/>
          <w:spacing w:val="-4"/>
          <w:szCs w:val="20"/>
        </w:rPr>
        <w:t>Agreement</w:t>
      </w:r>
      <w:r>
        <w:rPr>
          <w:rFonts w:ascii="Arial Narrow" w:hAnsi="Arial Narrow" w:cs="Arial"/>
          <w:bCs/>
          <w:spacing w:val="-4"/>
          <w:szCs w:val="20"/>
        </w:rPr>
        <w:t xml:space="preserve"> means the applicable Facilitator Agreement. </w:t>
      </w:r>
    </w:p>
    <w:p w14:paraId="34EB0E63" w14:textId="77777777" w:rsidR="00FF10A0" w:rsidRDefault="00FF10A0" w:rsidP="002506DE">
      <w:pPr>
        <w:kinsoku w:val="0"/>
        <w:overflowPunct w:val="0"/>
        <w:autoSpaceDE w:val="0"/>
        <w:autoSpaceDN w:val="0"/>
        <w:adjustRightInd w:val="0"/>
        <w:spacing w:after="0" w:line="225" w:lineRule="exact"/>
        <w:ind w:left="39"/>
        <w:jc w:val="both"/>
        <w:rPr>
          <w:rFonts w:ascii="Arial Narrow" w:hAnsi="Arial Narrow" w:cs="Arial"/>
          <w:b/>
          <w:spacing w:val="-4"/>
          <w:szCs w:val="20"/>
        </w:rPr>
      </w:pPr>
    </w:p>
    <w:p w14:paraId="77CCA47C" w14:textId="7247DD0D" w:rsidR="007503C5" w:rsidRDefault="007503C5" w:rsidP="002506DE">
      <w:pPr>
        <w:kinsoku w:val="0"/>
        <w:overflowPunct w:val="0"/>
        <w:autoSpaceDE w:val="0"/>
        <w:autoSpaceDN w:val="0"/>
        <w:adjustRightInd w:val="0"/>
        <w:spacing w:after="0" w:line="225" w:lineRule="exact"/>
        <w:ind w:left="39"/>
        <w:jc w:val="both"/>
        <w:rPr>
          <w:rFonts w:ascii="Arial Narrow" w:hAnsi="Arial Narrow" w:cs="Arial"/>
          <w:bCs/>
          <w:spacing w:val="-4"/>
          <w:szCs w:val="20"/>
        </w:rPr>
      </w:pPr>
      <w:r w:rsidRPr="007503C5">
        <w:rPr>
          <w:rFonts w:ascii="Arial Narrow" w:hAnsi="Arial Narrow" w:cs="Arial"/>
          <w:b/>
          <w:spacing w:val="-4"/>
          <w:szCs w:val="20"/>
        </w:rPr>
        <w:t>Ambassador Deed</w:t>
      </w:r>
      <w:r>
        <w:rPr>
          <w:rFonts w:ascii="Arial Narrow" w:hAnsi="Arial Narrow" w:cs="Arial"/>
          <w:bCs/>
          <w:spacing w:val="-4"/>
          <w:szCs w:val="20"/>
        </w:rPr>
        <w:t xml:space="preserve"> means the Deed between an Ambassador and </w:t>
      </w:r>
      <w:r w:rsidR="007B1465">
        <w:rPr>
          <w:rFonts w:ascii="Arial Narrow" w:hAnsi="Arial Narrow" w:cs="Arial"/>
          <w:bCs/>
          <w:spacing w:val="-4"/>
          <w:szCs w:val="20"/>
        </w:rPr>
        <w:t>NuGenesis</w:t>
      </w:r>
      <w:r>
        <w:rPr>
          <w:rFonts w:ascii="Arial Narrow" w:hAnsi="Arial Narrow" w:cs="Arial"/>
          <w:bCs/>
          <w:spacing w:val="-4"/>
          <w:szCs w:val="20"/>
        </w:rPr>
        <w:t xml:space="preserve"> by which </w:t>
      </w:r>
      <w:r w:rsidR="005570F7">
        <w:rPr>
          <w:rFonts w:ascii="Arial Narrow" w:hAnsi="Arial Narrow" w:cs="Arial"/>
          <w:bCs/>
          <w:spacing w:val="-4"/>
          <w:szCs w:val="20"/>
        </w:rPr>
        <w:t>the Adoption Facilitator</w:t>
      </w:r>
      <w:r>
        <w:rPr>
          <w:rFonts w:ascii="Arial Narrow" w:hAnsi="Arial Narrow" w:cs="Arial"/>
          <w:bCs/>
          <w:spacing w:val="-4"/>
          <w:szCs w:val="20"/>
        </w:rPr>
        <w:t xml:space="preserve"> undertakes the role of Ambassador within the </w:t>
      </w:r>
      <w:r w:rsidR="005A71B8">
        <w:rPr>
          <w:rFonts w:ascii="Arial Narrow" w:hAnsi="Arial Narrow" w:cs="Arial"/>
          <w:bCs/>
          <w:spacing w:val="-4"/>
          <w:szCs w:val="20"/>
        </w:rPr>
        <w:t>Program</w:t>
      </w:r>
      <w:r w:rsidR="005570F7">
        <w:rPr>
          <w:rFonts w:ascii="Arial Narrow" w:hAnsi="Arial Narrow" w:cs="Arial"/>
          <w:bCs/>
          <w:spacing w:val="-4"/>
          <w:szCs w:val="20"/>
        </w:rPr>
        <w:t>,</w:t>
      </w:r>
      <w:r>
        <w:rPr>
          <w:rFonts w:ascii="Arial Narrow" w:hAnsi="Arial Narrow" w:cs="Arial"/>
          <w:bCs/>
          <w:spacing w:val="-4"/>
          <w:szCs w:val="20"/>
        </w:rPr>
        <w:t xml:space="preserve"> and this Deed incorporates these </w:t>
      </w:r>
      <w:r w:rsidR="00551836">
        <w:rPr>
          <w:rFonts w:ascii="Arial Narrow" w:hAnsi="Arial Narrow" w:cs="Arial"/>
          <w:bCs/>
          <w:spacing w:val="-4"/>
          <w:szCs w:val="20"/>
        </w:rPr>
        <w:t>Terms and Conditions</w:t>
      </w:r>
      <w:r>
        <w:rPr>
          <w:rFonts w:ascii="Arial Narrow" w:hAnsi="Arial Narrow" w:cs="Arial"/>
          <w:bCs/>
          <w:spacing w:val="-4"/>
          <w:szCs w:val="20"/>
        </w:rPr>
        <w:t xml:space="preserve"> and the Performance Plan for that Ambassador. </w:t>
      </w:r>
    </w:p>
    <w:p w14:paraId="2662CE84" w14:textId="77777777" w:rsidR="007503C5" w:rsidRPr="006723B3" w:rsidRDefault="007503C5" w:rsidP="002506DE">
      <w:pPr>
        <w:kinsoku w:val="0"/>
        <w:overflowPunct w:val="0"/>
        <w:autoSpaceDE w:val="0"/>
        <w:autoSpaceDN w:val="0"/>
        <w:adjustRightInd w:val="0"/>
        <w:spacing w:after="0" w:line="225" w:lineRule="exact"/>
        <w:ind w:left="39"/>
        <w:jc w:val="both"/>
        <w:rPr>
          <w:rFonts w:ascii="Arial Narrow" w:hAnsi="Arial Narrow" w:cs="Arial"/>
          <w:bCs/>
          <w:spacing w:val="-4"/>
          <w:szCs w:val="20"/>
        </w:rPr>
      </w:pPr>
    </w:p>
    <w:p w14:paraId="2DF9432A" w14:textId="3FA76101" w:rsidR="00F15A3B" w:rsidRPr="006723B3" w:rsidRDefault="00975D35" w:rsidP="002506DE">
      <w:pPr>
        <w:kinsoku w:val="0"/>
        <w:overflowPunct w:val="0"/>
        <w:autoSpaceDE w:val="0"/>
        <w:autoSpaceDN w:val="0"/>
        <w:adjustRightInd w:val="0"/>
        <w:spacing w:after="0" w:line="225" w:lineRule="exact"/>
        <w:ind w:left="39"/>
        <w:jc w:val="both"/>
        <w:rPr>
          <w:rFonts w:ascii="Arial Narrow" w:hAnsi="Arial Narrow" w:cs="Arial"/>
          <w:bCs/>
          <w:spacing w:val="-4"/>
          <w:szCs w:val="20"/>
        </w:rPr>
      </w:pPr>
      <w:r w:rsidRPr="007042A5">
        <w:rPr>
          <w:rFonts w:ascii="Arial Narrow" w:eastAsia="Times New Roman" w:hAnsi="Arial Narrow" w:cs="Arial"/>
          <w:b/>
          <w:bCs/>
          <w:color w:val="080808"/>
          <w:spacing w:val="-4"/>
          <w:szCs w:val="20"/>
          <w:lang w:eastAsia="en-AU"/>
        </w:rPr>
        <w:t xml:space="preserve">Adoption Facilitation </w:t>
      </w:r>
      <w:r w:rsidR="005A71B8">
        <w:rPr>
          <w:rFonts w:ascii="Arial Narrow" w:eastAsia="Times New Roman" w:hAnsi="Arial Narrow" w:cs="Arial"/>
          <w:b/>
          <w:bCs/>
          <w:color w:val="080808"/>
          <w:spacing w:val="-4"/>
          <w:szCs w:val="20"/>
          <w:lang w:eastAsia="en-AU"/>
        </w:rPr>
        <w:t>Program</w:t>
      </w:r>
      <w:r w:rsidRPr="006723B3">
        <w:rPr>
          <w:rFonts w:ascii="Arial Narrow" w:eastAsia="Times New Roman" w:hAnsi="Arial Narrow" w:cs="Arial"/>
          <w:color w:val="080808"/>
          <w:spacing w:val="-4"/>
          <w:szCs w:val="20"/>
          <w:lang w:eastAsia="en-AU"/>
        </w:rPr>
        <w:t xml:space="preserve"> (</w:t>
      </w:r>
      <w:r w:rsidR="006D00CC">
        <w:rPr>
          <w:rFonts w:ascii="Arial Narrow" w:eastAsia="Times New Roman" w:hAnsi="Arial Narrow" w:cs="Arial"/>
          <w:color w:val="080808"/>
          <w:spacing w:val="-4"/>
          <w:szCs w:val="20"/>
          <w:lang w:eastAsia="en-AU"/>
        </w:rPr>
        <w:t>‘</w:t>
      </w:r>
      <w:r w:rsidR="005A71B8">
        <w:rPr>
          <w:rFonts w:ascii="Arial Narrow" w:eastAsia="Times New Roman" w:hAnsi="Arial Narrow" w:cs="Arial"/>
          <w:color w:val="080808"/>
          <w:spacing w:val="-4"/>
          <w:szCs w:val="20"/>
          <w:lang w:eastAsia="en-AU"/>
        </w:rPr>
        <w:t>Program</w:t>
      </w:r>
      <w:r w:rsidR="006D00CC">
        <w:rPr>
          <w:rFonts w:ascii="Arial Narrow" w:eastAsia="Times New Roman" w:hAnsi="Arial Narrow" w:cs="Arial"/>
          <w:color w:val="080808"/>
          <w:spacing w:val="-4"/>
          <w:szCs w:val="20"/>
          <w:lang w:eastAsia="en-AU"/>
        </w:rPr>
        <w:t>’</w:t>
      </w:r>
      <w:r w:rsidRPr="006723B3">
        <w:rPr>
          <w:rFonts w:ascii="Arial Narrow" w:eastAsia="Times New Roman" w:hAnsi="Arial Narrow" w:cs="Arial"/>
          <w:color w:val="080808"/>
          <w:spacing w:val="-4"/>
          <w:szCs w:val="20"/>
          <w:lang w:eastAsia="en-AU"/>
        </w:rPr>
        <w:t xml:space="preserve">) means the broad </w:t>
      </w:r>
      <w:r w:rsidR="005A71B8">
        <w:rPr>
          <w:rFonts w:ascii="Arial Narrow" w:eastAsia="Times New Roman" w:hAnsi="Arial Narrow" w:cs="Arial"/>
          <w:color w:val="080808"/>
          <w:spacing w:val="-4"/>
          <w:szCs w:val="20"/>
          <w:lang w:eastAsia="en-AU"/>
        </w:rPr>
        <w:t>Program</w:t>
      </w:r>
      <w:r w:rsidRPr="006723B3">
        <w:rPr>
          <w:rFonts w:ascii="Arial Narrow" w:eastAsia="Times New Roman" w:hAnsi="Arial Narrow" w:cs="Arial"/>
          <w:color w:val="080808"/>
          <w:spacing w:val="-4"/>
          <w:szCs w:val="20"/>
          <w:lang w:eastAsia="en-AU"/>
        </w:rPr>
        <w:t xml:space="preserve"> whereby </w:t>
      </w:r>
      <w:r w:rsidR="007B1465">
        <w:rPr>
          <w:rFonts w:ascii="Arial Narrow" w:eastAsia="Times New Roman" w:hAnsi="Arial Narrow" w:cs="Arial"/>
          <w:color w:val="080808"/>
          <w:spacing w:val="-4"/>
          <w:szCs w:val="20"/>
          <w:lang w:eastAsia="en-AU"/>
        </w:rPr>
        <w:t>NuGenesis</w:t>
      </w:r>
      <w:r w:rsidRPr="006723B3">
        <w:rPr>
          <w:rFonts w:ascii="Arial Narrow" w:eastAsia="Times New Roman" w:hAnsi="Arial Narrow" w:cs="Arial"/>
          <w:color w:val="080808"/>
          <w:spacing w:val="-4"/>
          <w:szCs w:val="20"/>
          <w:lang w:eastAsia="en-AU"/>
        </w:rPr>
        <w:t xml:space="preserve"> acquires the promotional efforts of persons operating in various roles </w:t>
      </w:r>
      <w:r w:rsidR="00C01DFA">
        <w:rPr>
          <w:rFonts w:ascii="Arial Narrow" w:eastAsia="Times New Roman" w:hAnsi="Arial Narrow" w:cs="Arial"/>
          <w:color w:val="080808"/>
          <w:spacing w:val="-4"/>
          <w:szCs w:val="20"/>
          <w:lang w:eastAsia="en-AU"/>
        </w:rPr>
        <w:t xml:space="preserve">to </w:t>
      </w:r>
      <w:r w:rsidRPr="006723B3">
        <w:rPr>
          <w:rFonts w:ascii="Arial Narrow" w:eastAsia="Times New Roman" w:hAnsi="Arial Narrow" w:cs="Arial"/>
          <w:color w:val="080808"/>
          <w:spacing w:val="-4"/>
          <w:szCs w:val="20"/>
          <w:lang w:eastAsia="en-AU"/>
        </w:rPr>
        <w:t xml:space="preserve">promote </w:t>
      </w:r>
      <w:r w:rsidR="007B1465">
        <w:rPr>
          <w:rFonts w:ascii="Arial Narrow" w:eastAsia="Times New Roman" w:hAnsi="Arial Narrow" w:cs="Arial"/>
          <w:color w:val="080808"/>
          <w:spacing w:val="-4"/>
          <w:szCs w:val="20"/>
          <w:lang w:eastAsia="en-AU"/>
        </w:rPr>
        <w:t>NuGenesis</w:t>
      </w:r>
      <w:r w:rsidRPr="006723B3">
        <w:rPr>
          <w:rFonts w:ascii="Arial Narrow" w:eastAsia="Times New Roman" w:hAnsi="Arial Narrow" w:cs="Arial"/>
          <w:color w:val="080808"/>
          <w:spacing w:val="-4"/>
          <w:szCs w:val="20"/>
          <w:lang w:eastAsia="en-AU"/>
        </w:rPr>
        <w:t xml:space="preserve"> technology.</w:t>
      </w:r>
    </w:p>
    <w:p w14:paraId="23A8FBE0" w14:textId="05AC7EFA" w:rsidR="00975D35" w:rsidRDefault="00975D35" w:rsidP="002506DE">
      <w:pPr>
        <w:kinsoku w:val="0"/>
        <w:overflowPunct w:val="0"/>
        <w:autoSpaceDE w:val="0"/>
        <w:autoSpaceDN w:val="0"/>
        <w:adjustRightInd w:val="0"/>
        <w:spacing w:after="0" w:line="225" w:lineRule="exact"/>
        <w:jc w:val="both"/>
        <w:rPr>
          <w:rFonts w:ascii="Arial Narrow" w:hAnsi="Arial Narrow" w:cs="Arial"/>
          <w:bCs/>
          <w:spacing w:val="-4"/>
          <w:szCs w:val="20"/>
        </w:rPr>
      </w:pPr>
    </w:p>
    <w:p w14:paraId="458FE954" w14:textId="53A3FEE5" w:rsidR="00176974" w:rsidRDefault="00176974" w:rsidP="002506DE">
      <w:pPr>
        <w:kinsoku w:val="0"/>
        <w:overflowPunct w:val="0"/>
        <w:autoSpaceDE w:val="0"/>
        <w:autoSpaceDN w:val="0"/>
        <w:adjustRightInd w:val="0"/>
        <w:spacing w:after="0" w:line="225" w:lineRule="exact"/>
        <w:ind w:left="39"/>
        <w:jc w:val="both"/>
        <w:rPr>
          <w:rFonts w:ascii="Arial Narrow" w:hAnsi="Arial Narrow" w:cs="Arial"/>
          <w:bCs/>
          <w:spacing w:val="-4"/>
          <w:szCs w:val="20"/>
        </w:rPr>
      </w:pPr>
      <w:r w:rsidRPr="00176974">
        <w:rPr>
          <w:rFonts w:ascii="Arial Narrow" w:eastAsia="Times New Roman" w:hAnsi="Arial Narrow" w:cs="Arial"/>
          <w:b/>
          <w:bCs/>
          <w:color w:val="080808"/>
          <w:spacing w:val="-4"/>
          <w:szCs w:val="20"/>
          <w:lang w:eastAsia="en-AU"/>
        </w:rPr>
        <w:t>Applicable Facilitator Agreement</w:t>
      </w:r>
      <w:r>
        <w:rPr>
          <w:rFonts w:ascii="Arial Narrow" w:eastAsia="Times New Roman" w:hAnsi="Arial Narrow" w:cs="Arial"/>
          <w:color w:val="080808"/>
          <w:spacing w:val="-4"/>
          <w:szCs w:val="20"/>
          <w:lang w:eastAsia="en-AU"/>
        </w:rPr>
        <w:t xml:space="preserve"> means the Adoption Facilitation Agreement or Deed applicable to the respective Facilitator undertaking being entered into</w:t>
      </w:r>
      <w:r w:rsidR="006D00CC">
        <w:rPr>
          <w:rFonts w:ascii="Arial Narrow" w:eastAsia="Times New Roman" w:hAnsi="Arial Narrow" w:cs="Arial"/>
          <w:color w:val="080808"/>
          <w:spacing w:val="-4"/>
          <w:szCs w:val="20"/>
          <w:lang w:eastAsia="en-AU"/>
        </w:rPr>
        <w:t>,</w:t>
      </w:r>
      <w:r>
        <w:rPr>
          <w:rFonts w:ascii="Arial Narrow" w:eastAsia="Times New Roman" w:hAnsi="Arial Narrow" w:cs="Arial"/>
          <w:color w:val="080808"/>
          <w:spacing w:val="-4"/>
          <w:szCs w:val="20"/>
          <w:lang w:eastAsia="en-AU"/>
        </w:rPr>
        <w:t xml:space="preserve"> whether it is an Ambassador Deed, Market </w:t>
      </w:r>
      <w:r w:rsidR="005570F7">
        <w:rPr>
          <w:rFonts w:ascii="Arial Narrow" w:eastAsia="Times New Roman" w:hAnsi="Arial Narrow" w:cs="Arial"/>
          <w:color w:val="080808"/>
          <w:spacing w:val="-4"/>
          <w:szCs w:val="20"/>
          <w:lang w:eastAsia="en-AU"/>
        </w:rPr>
        <w:t>Consul</w:t>
      </w:r>
      <w:r>
        <w:rPr>
          <w:rFonts w:ascii="Arial Narrow" w:eastAsia="Times New Roman" w:hAnsi="Arial Narrow" w:cs="Arial"/>
          <w:color w:val="080808"/>
          <w:spacing w:val="-4"/>
          <w:szCs w:val="20"/>
          <w:lang w:eastAsia="en-AU"/>
        </w:rPr>
        <w:t xml:space="preserve"> Deed</w:t>
      </w:r>
      <w:r w:rsidR="005570F7">
        <w:rPr>
          <w:rFonts w:ascii="Arial Narrow" w:eastAsia="Times New Roman" w:hAnsi="Arial Narrow" w:cs="Arial"/>
          <w:color w:val="080808"/>
          <w:spacing w:val="-4"/>
          <w:szCs w:val="20"/>
          <w:lang w:eastAsia="en-AU"/>
        </w:rPr>
        <w:t>, Network Concordat Deed, Senatorial Deed</w:t>
      </w:r>
      <w:r>
        <w:rPr>
          <w:rFonts w:ascii="Arial Narrow" w:eastAsia="Times New Roman" w:hAnsi="Arial Narrow" w:cs="Arial"/>
          <w:color w:val="080808"/>
          <w:spacing w:val="-4"/>
          <w:szCs w:val="20"/>
          <w:lang w:eastAsia="en-AU"/>
        </w:rPr>
        <w:t xml:space="preserve"> or </w:t>
      </w:r>
      <w:r w:rsidR="005570F7">
        <w:rPr>
          <w:rFonts w:ascii="Arial Narrow" w:eastAsia="Times New Roman" w:hAnsi="Arial Narrow" w:cs="Arial"/>
          <w:color w:val="080808"/>
          <w:spacing w:val="-4"/>
          <w:szCs w:val="20"/>
          <w:lang w:eastAsia="en-AU"/>
        </w:rPr>
        <w:t>Diplomat</w:t>
      </w:r>
      <w:r>
        <w:rPr>
          <w:rFonts w:ascii="Arial Narrow" w:eastAsia="Times New Roman" w:hAnsi="Arial Narrow" w:cs="Arial"/>
          <w:color w:val="080808"/>
          <w:spacing w:val="-4"/>
          <w:szCs w:val="20"/>
          <w:lang w:eastAsia="en-AU"/>
        </w:rPr>
        <w:t xml:space="preserve"> Deed</w:t>
      </w:r>
      <w:r w:rsidR="006D00CC">
        <w:rPr>
          <w:rFonts w:ascii="Arial Narrow" w:eastAsia="Times New Roman" w:hAnsi="Arial Narrow" w:cs="Arial"/>
          <w:color w:val="080808"/>
          <w:spacing w:val="-4"/>
          <w:szCs w:val="20"/>
          <w:lang w:eastAsia="en-AU"/>
        </w:rPr>
        <w:t>,</w:t>
      </w:r>
      <w:r>
        <w:rPr>
          <w:rFonts w:ascii="Arial Narrow" w:eastAsia="Times New Roman" w:hAnsi="Arial Narrow" w:cs="Arial"/>
          <w:color w:val="080808"/>
          <w:spacing w:val="-4"/>
          <w:szCs w:val="20"/>
          <w:lang w:eastAsia="en-AU"/>
        </w:rPr>
        <w:t xml:space="preserve"> and whether it is ongoing o</w:t>
      </w:r>
      <w:r w:rsidR="00551836">
        <w:rPr>
          <w:rFonts w:ascii="Arial Narrow" w:eastAsia="Times New Roman" w:hAnsi="Arial Narrow" w:cs="Arial"/>
          <w:color w:val="080808"/>
          <w:spacing w:val="-4"/>
          <w:szCs w:val="20"/>
          <w:lang w:eastAsia="en-AU"/>
        </w:rPr>
        <w:t>r</w:t>
      </w:r>
      <w:r>
        <w:rPr>
          <w:rFonts w:ascii="Arial Narrow" w:eastAsia="Times New Roman" w:hAnsi="Arial Narrow" w:cs="Arial"/>
          <w:color w:val="080808"/>
          <w:spacing w:val="-4"/>
          <w:szCs w:val="20"/>
          <w:lang w:eastAsia="en-AU"/>
        </w:rPr>
        <w:t xml:space="preserve"> stand</w:t>
      </w:r>
      <w:r w:rsidR="00C01DFA">
        <w:rPr>
          <w:rFonts w:ascii="Arial Narrow" w:eastAsia="Times New Roman" w:hAnsi="Arial Narrow" w:cs="Arial"/>
          <w:color w:val="080808"/>
          <w:spacing w:val="-4"/>
          <w:szCs w:val="20"/>
          <w:lang w:eastAsia="en-AU"/>
        </w:rPr>
        <w:t>-</w:t>
      </w:r>
      <w:r>
        <w:rPr>
          <w:rFonts w:ascii="Arial Narrow" w:eastAsia="Times New Roman" w:hAnsi="Arial Narrow" w:cs="Arial"/>
          <w:color w:val="080808"/>
          <w:spacing w:val="-4"/>
          <w:szCs w:val="20"/>
          <w:lang w:eastAsia="en-AU"/>
        </w:rPr>
        <w:t xml:space="preserve">alone in respect of an individual campaign and the legally binding agreement or Deed shall comprise of the respective Deed, these </w:t>
      </w:r>
      <w:r w:rsidR="00551836">
        <w:rPr>
          <w:rFonts w:ascii="Arial Narrow" w:eastAsia="Times New Roman" w:hAnsi="Arial Narrow" w:cs="Arial"/>
          <w:color w:val="080808"/>
          <w:spacing w:val="-4"/>
          <w:szCs w:val="20"/>
          <w:lang w:eastAsia="en-AU"/>
        </w:rPr>
        <w:t>Terms and Conditions</w:t>
      </w:r>
      <w:r>
        <w:rPr>
          <w:rFonts w:ascii="Arial Narrow" w:eastAsia="Times New Roman" w:hAnsi="Arial Narrow" w:cs="Arial"/>
          <w:color w:val="080808"/>
          <w:spacing w:val="-4"/>
          <w:szCs w:val="20"/>
          <w:lang w:eastAsia="en-AU"/>
        </w:rPr>
        <w:t xml:space="preserve"> and Performance plan together.  </w:t>
      </w:r>
    </w:p>
    <w:p w14:paraId="3B97D381" w14:textId="77777777" w:rsidR="00176974" w:rsidRPr="006723B3" w:rsidRDefault="00176974" w:rsidP="002506DE">
      <w:pPr>
        <w:kinsoku w:val="0"/>
        <w:overflowPunct w:val="0"/>
        <w:autoSpaceDE w:val="0"/>
        <w:autoSpaceDN w:val="0"/>
        <w:adjustRightInd w:val="0"/>
        <w:spacing w:after="0" w:line="225" w:lineRule="exact"/>
        <w:jc w:val="both"/>
        <w:rPr>
          <w:rFonts w:ascii="Arial Narrow" w:hAnsi="Arial Narrow" w:cs="Arial"/>
          <w:bCs/>
          <w:spacing w:val="-4"/>
          <w:szCs w:val="20"/>
        </w:rPr>
      </w:pPr>
    </w:p>
    <w:p w14:paraId="641DC9AB" w14:textId="3858D444" w:rsidR="00975D35" w:rsidRPr="006723B3" w:rsidRDefault="007042A5" w:rsidP="002506DE">
      <w:pPr>
        <w:kinsoku w:val="0"/>
        <w:overflowPunct w:val="0"/>
        <w:autoSpaceDE w:val="0"/>
        <w:autoSpaceDN w:val="0"/>
        <w:adjustRightInd w:val="0"/>
        <w:spacing w:after="0" w:line="225" w:lineRule="exact"/>
        <w:ind w:left="39"/>
        <w:jc w:val="both"/>
        <w:rPr>
          <w:rFonts w:ascii="Arial Narrow" w:hAnsi="Arial Narrow" w:cs="Arial"/>
          <w:bCs/>
          <w:spacing w:val="-4"/>
          <w:szCs w:val="20"/>
        </w:rPr>
      </w:pPr>
      <w:r w:rsidRPr="007042A5">
        <w:rPr>
          <w:rFonts w:ascii="Arial Narrow" w:hAnsi="Arial Narrow" w:cs="Arial"/>
          <w:b/>
          <w:spacing w:val="-4"/>
          <w:szCs w:val="20"/>
        </w:rPr>
        <w:t>Campaign</w:t>
      </w:r>
      <w:r>
        <w:rPr>
          <w:rFonts w:ascii="Arial Narrow" w:hAnsi="Arial Narrow" w:cs="Arial"/>
          <w:bCs/>
          <w:spacing w:val="-4"/>
          <w:szCs w:val="20"/>
        </w:rPr>
        <w:t xml:space="preserve"> means a specific promotional initiative and is various</w:t>
      </w:r>
      <w:r w:rsidR="00C01DFA">
        <w:rPr>
          <w:rFonts w:ascii="Arial Narrow" w:hAnsi="Arial Narrow" w:cs="Arial"/>
          <w:bCs/>
          <w:spacing w:val="-4"/>
          <w:szCs w:val="20"/>
        </w:rPr>
        <w:t>ly</w:t>
      </w:r>
      <w:r>
        <w:rPr>
          <w:rFonts w:ascii="Arial Narrow" w:hAnsi="Arial Narrow" w:cs="Arial"/>
          <w:bCs/>
          <w:spacing w:val="-4"/>
          <w:szCs w:val="20"/>
        </w:rPr>
        <w:t xml:space="preserve"> called a </w:t>
      </w:r>
      <w:r w:rsidR="00551836">
        <w:rPr>
          <w:rFonts w:ascii="Arial Narrow" w:hAnsi="Arial Narrow" w:cs="Arial"/>
          <w:bCs/>
          <w:spacing w:val="-4"/>
          <w:szCs w:val="20"/>
        </w:rPr>
        <w:t>proposal and</w:t>
      </w:r>
      <w:r>
        <w:rPr>
          <w:rFonts w:ascii="Arial Narrow" w:hAnsi="Arial Narrow" w:cs="Arial"/>
          <w:bCs/>
          <w:spacing w:val="-4"/>
          <w:szCs w:val="20"/>
        </w:rPr>
        <w:t xml:space="preserve"> may also be a </w:t>
      </w:r>
      <w:r w:rsidR="005570F7">
        <w:rPr>
          <w:rFonts w:ascii="Arial Narrow" w:hAnsi="Arial Narrow" w:cs="Arial"/>
          <w:bCs/>
          <w:spacing w:val="-4"/>
          <w:szCs w:val="20"/>
        </w:rPr>
        <w:t>stand-alone</w:t>
      </w:r>
      <w:r>
        <w:rPr>
          <w:rFonts w:ascii="Arial Narrow" w:hAnsi="Arial Narrow" w:cs="Arial"/>
          <w:bCs/>
          <w:spacing w:val="-4"/>
          <w:szCs w:val="20"/>
        </w:rPr>
        <w:t xml:space="preserve"> undertaking.  </w:t>
      </w:r>
    </w:p>
    <w:p w14:paraId="6361CFC8" w14:textId="77777777" w:rsidR="00F15A3B" w:rsidRPr="006723B3" w:rsidRDefault="00F15A3B" w:rsidP="002506DE">
      <w:pPr>
        <w:kinsoku w:val="0"/>
        <w:overflowPunct w:val="0"/>
        <w:autoSpaceDE w:val="0"/>
        <w:autoSpaceDN w:val="0"/>
        <w:adjustRightInd w:val="0"/>
        <w:spacing w:after="0" w:line="225" w:lineRule="exact"/>
        <w:ind w:left="39"/>
        <w:jc w:val="both"/>
        <w:rPr>
          <w:rFonts w:ascii="Arial Narrow" w:hAnsi="Arial Narrow" w:cs="Arial"/>
          <w:bCs/>
          <w:spacing w:val="-4"/>
          <w:szCs w:val="20"/>
        </w:rPr>
      </w:pPr>
    </w:p>
    <w:p w14:paraId="16785F62" w14:textId="38DEE643" w:rsidR="00FB358B" w:rsidRPr="006723B3" w:rsidRDefault="00FB358B" w:rsidP="002506DE">
      <w:pPr>
        <w:kinsoku w:val="0"/>
        <w:overflowPunct w:val="0"/>
        <w:autoSpaceDE w:val="0"/>
        <w:autoSpaceDN w:val="0"/>
        <w:adjustRightInd w:val="0"/>
        <w:spacing w:after="0" w:line="225" w:lineRule="exact"/>
        <w:ind w:left="39"/>
        <w:jc w:val="both"/>
        <w:rPr>
          <w:rFonts w:ascii="Arial Narrow" w:hAnsi="Arial Narrow" w:cs="Arial"/>
          <w:spacing w:val="-4"/>
          <w:szCs w:val="20"/>
        </w:rPr>
      </w:pPr>
      <w:r w:rsidRPr="007042A5">
        <w:rPr>
          <w:rFonts w:ascii="Arial Narrow" w:hAnsi="Arial Narrow" w:cs="Arial"/>
          <w:b/>
          <w:spacing w:val="-4"/>
          <w:szCs w:val="20"/>
        </w:rPr>
        <w:t>Confidential Information</w:t>
      </w:r>
      <w:r w:rsidRPr="006723B3">
        <w:rPr>
          <w:rFonts w:ascii="Arial Narrow" w:hAnsi="Arial Narrow" w:cs="Arial"/>
          <w:spacing w:val="-4"/>
          <w:szCs w:val="20"/>
        </w:rPr>
        <w:t>: means, without limitation, all tangible and intangible information</w:t>
      </w:r>
      <w:r w:rsidR="00C01DFA">
        <w:rPr>
          <w:rFonts w:ascii="Arial Narrow" w:hAnsi="Arial Narrow" w:cs="Arial"/>
          <w:spacing w:val="-4"/>
          <w:szCs w:val="20"/>
        </w:rPr>
        <w:t>,</w:t>
      </w:r>
      <w:r w:rsidRPr="006723B3">
        <w:rPr>
          <w:rFonts w:ascii="Arial Narrow" w:hAnsi="Arial Narrow" w:cs="Arial"/>
          <w:spacing w:val="-4"/>
          <w:szCs w:val="20"/>
        </w:rPr>
        <w:t xml:space="preserve"> and materials being disclosed to </w:t>
      </w:r>
      <w:r w:rsidR="006D00CC">
        <w:rPr>
          <w:rFonts w:ascii="Arial Narrow" w:hAnsi="Arial Narrow" w:cs="Arial"/>
          <w:spacing w:val="-4"/>
          <w:szCs w:val="20"/>
        </w:rPr>
        <w:t>You</w:t>
      </w:r>
      <w:r w:rsidRPr="006723B3">
        <w:rPr>
          <w:rFonts w:ascii="Arial Narrow" w:hAnsi="Arial Narrow" w:cs="Arial"/>
          <w:spacing w:val="-4"/>
          <w:szCs w:val="20"/>
        </w:rPr>
        <w:t xml:space="preserve"> in connection with this Agreement, in any form or medium (and without regard to whether the information is owned by </w:t>
      </w:r>
      <w:r w:rsidR="007B1465">
        <w:rPr>
          <w:rFonts w:ascii="Arial Narrow" w:hAnsi="Arial Narrow" w:cs="Arial"/>
          <w:spacing w:val="-4"/>
          <w:szCs w:val="20"/>
        </w:rPr>
        <w:t>NuGenesis</w:t>
      </w:r>
      <w:r w:rsidRPr="006723B3">
        <w:rPr>
          <w:rFonts w:ascii="Arial Narrow" w:hAnsi="Arial Narrow" w:cs="Arial"/>
          <w:spacing w:val="-4"/>
          <w:szCs w:val="20"/>
        </w:rPr>
        <w:t xml:space="preserve"> or any member of the </w:t>
      </w:r>
      <w:r w:rsidR="00551836">
        <w:rPr>
          <w:rFonts w:ascii="Arial Narrow" w:hAnsi="Arial Narrow" w:cs="Arial"/>
          <w:spacing w:val="-4"/>
          <w:szCs w:val="20"/>
        </w:rPr>
        <w:t>NuGenesis Group</w:t>
      </w:r>
      <w:r w:rsidRPr="006723B3">
        <w:rPr>
          <w:rFonts w:ascii="Arial Narrow" w:hAnsi="Arial Narrow" w:cs="Arial"/>
          <w:spacing w:val="-4"/>
          <w:szCs w:val="20"/>
        </w:rPr>
        <w:t xml:space="preserve"> or by a third party), including but not limited to:</w:t>
      </w:r>
    </w:p>
    <w:p w14:paraId="22EFF19E" w14:textId="77777777" w:rsidR="00FB358B" w:rsidRPr="006723B3" w:rsidRDefault="00FB358B" w:rsidP="002506DE">
      <w:pPr>
        <w:kinsoku w:val="0"/>
        <w:overflowPunct w:val="0"/>
        <w:autoSpaceDE w:val="0"/>
        <w:autoSpaceDN w:val="0"/>
        <w:adjustRightInd w:val="0"/>
        <w:spacing w:before="11" w:after="0" w:line="240" w:lineRule="auto"/>
        <w:jc w:val="both"/>
        <w:rPr>
          <w:rFonts w:ascii="Arial Narrow" w:hAnsi="Arial Narrow" w:cs="Arial"/>
          <w:spacing w:val="-4"/>
          <w:szCs w:val="20"/>
        </w:rPr>
      </w:pPr>
    </w:p>
    <w:p w14:paraId="3255F8E0" w14:textId="0067A108" w:rsidR="00F15A3B" w:rsidRPr="006723B3" w:rsidRDefault="00FB358B" w:rsidP="002506DE">
      <w:pPr>
        <w:pStyle w:val="ListParagraph"/>
        <w:numPr>
          <w:ilvl w:val="0"/>
          <w:numId w:val="30"/>
        </w:numPr>
        <w:tabs>
          <w:tab w:val="left" w:pos="336"/>
        </w:tabs>
        <w:kinsoku w:val="0"/>
        <w:overflowPunct w:val="0"/>
        <w:autoSpaceDE w:val="0"/>
        <w:autoSpaceDN w:val="0"/>
        <w:adjustRightInd w:val="0"/>
        <w:spacing w:after="0" w:line="240" w:lineRule="auto"/>
        <w:jc w:val="both"/>
        <w:rPr>
          <w:rFonts w:ascii="Arial Narrow" w:hAnsi="Arial Narrow" w:cs="Arial"/>
          <w:spacing w:val="-4"/>
          <w:szCs w:val="20"/>
        </w:rPr>
      </w:pPr>
      <w:r w:rsidRPr="006723B3">
        <w:rPr>
          <w:rFonts w:ascii="Arial Narrow" w:hAnsi="Arial Narrow" w:cs="Arial"/>
          <w:spacing w:val="-4"/>
          <w:szCs w:val="20"/>
        </w:rPr>
        <w:t>the existence and terms of</w:t>
      </w:r>
      <w:r w:rsidR="00F15A3B" w:rsidRPr="006723B3">
        <w:rPr>
          <w:rFonts w:ascii="Arial Narrow" w:hAnsi="Arial Narrow" w:cs="Arial"/>
          <w:spacing w:val="-4"/>
          <w:szCs w:val="20"/>
        </w:rPr>
        <w:t xml:space="preserve"> these </w:t>
      </w:r>
      <w:r w:rsidR="00551836">
        <w:rPr>
          <w:rFonts w:ascii="Arial Narrow" w:hAnsi="Arial Narrow" w:cs="Arial"/>
          <w:spacing w:val="-4"/>
          <w:szCs w:val="20"/>
        </w:rPr>
        <w:t>Terms and Conditions</w:t>
      </w:r>
      <w:r w:rsidRPr="006723B3">
        <w:rPr>
          <w:rFonts w:ascii="Arial Narrow" w:hAnsi="Arial Narrow" w:cs="Arial"/>
          <w:spacing w:val="-4"/>
          <w:szCs w:val="20"/>
        </w:rPr>
        <w:t>, Deed and Performance Plan;</w:t>
      </w:r>
    </w:p>
    <w:p w14:paraId="6892C968" w14:textId="77777777" w:rsidR="00F15A3B" w:rsidRPr="006723B3" w:rsidRDefault="00F15A3B" w:rsidP="002506DE">
      <w:pPr>
        <w:pStyle w:val="ListParagraph"/>
        <w:tabs>
          <w:tab w:val="left" w:pos="336"/>
        </w:tabs>
        <w:kinsoku w:val="0"/>
        <w:overflowPunct w:val="0"/>
        <w:autoSpaceDE w:val="0"/>
        <w:autoSpaceDN w:val="0"/>
        <w:adjustRightInd w:val="0"/>
        <w:spacing w:after="0" w:line="240" w:lineRule="auto"/>
        <w:jc w:val="both"/>
        <w:rPr>
          <w:rFonts w:ascii="Arial Narrow" w:hAnsi="Arial Narrow" w:cs="Arial"/>
          <w:spacing w:val="-4"/>
          <w:szCs w:val="20"/>
        </w:rPr>
      </w:pPr>
    </w:p>
    <w:p w14:paraId="7F009937" w14:textId="4953E3C6" w:rsidR="00FB358B" w:rsidRPr="006723B3" w:rsidRDefault="00FB358B" w:rsidP="002506DE">
      <w:pPr>
        <w:pStyle w:val="ListParagraph"/>
        <w:numPr>
          <w:ilvl w:val="0"/>
          <w:numId w:val="30"/>
        </w:numPr>
        <w:tabs>
          <w:tab w:val="left" w:pos="336"/>
        </w:tabs>
        <w:kinsoku w:val="0"/>
        <w:overflowPunct w:val="0"/>
        <w:autoSpaceDE w:val="0"/>
        <w:autoSpaceDN w:val="0"/>
        <w:adjustRightInd w:val="0"/>
        <w:spacing w:after="0" w:line="240" w:lineRule="auto"/>
        <w:jc w:val="both"/>
        <w:rPr>
          <w:rFonts w:ascii="Arial Narrow" w:hAnsi="Arial Narrow" w:cs="Arial"/>
          <w:spacing w:val="-4"/>
          <w:szCs w:val="20"/>
        </w:rPr>
      </w:pPr>
      <w:r w:rsidRPr="006723B3">
        <w:rPr>
          <w:rFonts w:ascii="Arial Narrow" w:hAnsi="Arial Narrow" w:cs="Arial"/>
          <w:spacing w:val="-4"/>
          <w:szCs w:val="20"/>
        </w:rPr>
        <w:t>any information relating to:</w:t>
      </w:r>
    </w:p>
    <w:p w14:paraId="5502BFDA" w14:textId="77777777" w:rsidR="00FB358B" w:rsidRPr="006723B3" w:rsidRDefault="00FB358B" w:rsidP="002506DE">
      <w:pPr>
        <w:kinsoku w:val="0"/>
        <w:overflowPunct w:val="0"/>
        <w:autoSpaceDE w:val="0"/>
        <w:autoSpaceDN w:val="0"/>
        <w:adjustRightInd w:val="0"/>
        <w:spacing w:after="0" w:line="240" w:lineRule="auto"/>
        <w:jc w:val="both"/>
        <w:rPr>
          <w:rFonts w:ascii="Arial Narrow" w:hAnsi="Arial Narrow" w:cs="Arial"/>
          <w:spacing w:val="-4"/>
          <w:szCs w:val="20"/>
        </w:rPr>
      </w:pPr>
    </w:p>
    <w:p w14:paraId="2EB1C145" w14:textId="446C995D" w:rsidR="00F15A3B" w:rsidRPr="006723B3" w:rsidRDefault="00FB358B" w:rsidP="002506DE">
      <w:pPr>
        <w:pStyle w:val="ListParagraph"/>
        <w:numPr>
          <w:ilvl w:val="0"/>
          <w:numId w:val="31"/>
        </w:numPr>
        <w:tabs>
          <w:tab w:val="left" w:pos="403"/>
        </w:tabs>
        <w:kinsoku w:val="0"/>
        <w:overflowPunct w:val="0"/>
        <w:autoSpaceDE w:val="0"/>
        <w:autoSpaceDN w:val="0"/>
        <w:adjustRightInd w:val="0"/>
        <w:spacing w:after="0" w:line="240" w:lineRule="auto"/>
        <w:ind w:left="993" w:right="111"/>
        <w:jc w:val="both"/>
        <w:rPr>
          <w:rFonts w:ascii="Arial Narrow" w:hAnsi="Arial Narrow" w:cs="Arial"/>
          <w:spacing w:val="-4"/>
          <w:szCs w:val="20"/>
        </w:rPr>
      </w:pPr>
      <w:r w:rsidRPr="006723B3">
        <w:rPr>
          <w:rFonts w:ascii="Arial Narrow" w:hAnsi="Arial Narrow" w:cs="Arial"/>
          <w:spacing w:val="-4"/>
          <w:szCs w:val="20"/>
        </w:rPr>
        <w:lastRenderedPageBreak/>
        <w:t>the business</w:t>
      </w:r>
      <w:r w:rsidR="00551836">
        <w:rPr>
          <w:rFonts w:ascii="Arial Narrow" w:hAnsi="Arial Narrow" w:cs="Arial"/>
          <w:spacing w:val="-4"/>
          <w:szCs w:val="20"/>
        </w:rPr>
        <w:t xml:space="preserve"> </w:t>
      </w:r>
      <w:r w:rsidRPr="006723B3">
        <w:rPr>
          <w:rFonts w:ascii="Arial Narrow" w:hAnsi="Arial Narrow" w:cs="Arial"/>
          <w:spacing w:val="-4"/>
          <w:szCs w:val="20"/>
        </w:rPr>
        <w:t>affairs, Clients, trading platforms, liquidity providers, data or feed providers and other vendors, plans, intentions, or marketing plans and opportunities, financial position</w:t>
      </w:r>
      <w:r w:rsidR="00C01DFA">
        <w:rPr>
          <w:rFonts w:ascii="Arial Narrow" w:hAnsi="Arial Narrow" w:cs="Arial"/>
          <w:spacing w:val="-4"/>
          <w:szCs w:val="20"/>
        </w:rPr>
        <w:t>,</w:t>
      </w:r>
      <w:r w:rsidRPr="006723B3">
        <w:rPr>
          <w:rFonts w:ascii="Arial Narrow" w:hAnsi="Arial Narrow" w:cs="Arial"/>
          <w:spacing w:val="-4"/>
          <w:szCs w:val="20"/>
        </w:rPr>
        <w:t xml:space="preserve"> and financial projections of </w:t>
      </w:r>
      <w:r w:rsidR="007B1465">
        <w:rPr>
          <w:rFonts w:ascii="Arial Narrow" w:hAnsi="Arial Narrow" w:cs="Arial"/>
          <w:spacing w:val="-4"/>
          <w:szCs w:val="20"/>
        </w:rPr>
        <w:t>NuGenesis</w:t>
      </w:r>
      <w:r w:rsidRPr="006723B3">
        <w:rPr>
          <w:rFonts w:ascii="Arial Narrow" w:hAnsi="Arial Narrow" w:cs="Arial"/>
          <w:spacing w:val="-4"/>
          <w:szCs w:val="20"/>
        </w:rPr>
        <w:t xml:space="preserve"> or of the </w:t>
      </w:r>
      <w:r w:rsidR="00551836">
        <w:rPr>
          <w:rFonts w:ascii="Arial Narrow" w:hAnsi="Arial Narrow" w:cs="Arial"/>
          <w:spacing w:val="-4"/>
          <w:szCs w:val="20"/>
        </w:rPr>
        <w:t>NuGenesis Group</w:t>
      </w:r>
      <w:r w:rsidRPr="006723B3">
        <w:rPr>
          <w:rFonts w:ascii="Arial Narrow" w:hAnsi="Arial Narrow" w:cs="Arial"/>
          <w:spacing w:val="-4"/>
          <w:szCs w:val="20"/>
        </w:rPr>
        <w:t>; and</w:t>
      </w:r>
    </w:p>
    <w:p w14:paraId="290B7367" w14:textId="77777777" w:rsidR="00F15A3B" w:rsidRPr="006723B3" w:rsidRDefault="00F15A3B" w:rsidP="002506DE">
      <w:pPr>
        <w:tabs>
          <w:tab w:val="left" w:pos="403"/>
        </w:tabs>
        <w:kinsoku w:val="0"/>
        <w:overflowPunct w:val="0"/>
        <w:autoSpaceDE w:val="0"/>
        <w:autoSpaceDN w:val="0"/>
        <w:adjustRightInd w:val="0"/>
        <w:spacing w:after="0" w:line="240" w:lineRule="auto"/>
        <w:ind w:left="411" w:right="111"/>
        <w:jc w:val="both"/>
        <w:rPr>
          <w:rFonts w:ascii="Arial Narrow" w:hAnsi="Arial Narrow" w:cs="Arial"/>
          <w:spacing w:val="-4"/>
          <w:szCs w:val="20"/>
        </w:rPr>
      </w:pPr>
    </w:p>
    <w:p w14:paraId="2F0E5F43" w14:textId="19C84EE3" w:rsidR="00F15A3B" w:rsidRPr="006723B3" w:rsidRDefault="00FB358B" w:rsidP="002506DE">
      <w:pPr>
        <w:pStyle w:val="ListParagraph"/>
        <w:numPr>
          <w:ilvl w:val="0"/>
          <w:numId w:val="32"/>
        </w:numPr>
        <w:tabs>
          <w:tab w:val="left" w:pos="403"/>
        </w:tabs>
        <w:kinsoku w:val="0"/>
        <w:overflowPunct w:val="0"/>
        <w:autoSpaceDE w:val="0"/>
        <w:autoSpaceDN w:val="0"/>
        <w:adjustRightInd w:val="0"/>
        <w:spacing w:after="0" w:line="240" w:lineRule="auto"/>
        <w:ind w:left="993" w:right="111" w:hanging="422"/>
        <w:jc w:val="both"/>
        <w:rPr>
          <w:rFonts w:ascii="Arial Narrow" w:hAnsi="Arial Narrow" w:cs="Arial"/>
          <w:spacing w:val="-4"/>
          <w:szCs w:val="20"/>
        </w:rPr>
      </w:pPr>
      <w:r w:rsidRPr="006723B3">
        <w:rPr>
          <w:rFonts w:ascii="Arial Narrow" w:hAnsi="Arial Narrow" w:cs="Arial"/>
          <w:spacing w:val="-4"/>
          <w:szCs w:val="20"/>
        </w:rPr>
        <w:t xml:space="preserve">the operations, processes, product information, know-how, show how, contacts, designs, trade secrets or software of </w:t>
      </w:r>
      <w:r w:rsidR="007B1465">
        <w:rPr>
          <w:rFonts w:ascii="Arial Narrow" w:hAnsi="Arial Narrow" w:cs="Arial"/>
          <w:spacing w:val="-4"/>
          <w:szCs w:val="20"/>
        </w:rPr>
        <w:t>NuGenesis</w:t>
      </w:r>
      <w:r w:rsidRPr="006723B3">
        <w:rPr>
          <w:rFonts w:ascii="Arial Narrow" w:hAnsi="Arial Narrow" w:cs="Arial"/>
          <w:spacing w:val="-4"/>
          <w:szCs w:val="20"/>
        </w:rPr>
        <w:t>;</w:t>
      </w:r>
    </w:p>
    <w:p w14:paraId="432D34FC" w14:textId="68D12E98" w:rsidR="00F15A3B" w:rsidRPr="006723B3" w:rsidRDefault="00F15A3B" w:rsidP="002506DE">
      <w:pPr>
        <w:pStyle w:val="ListParagraph"/>
        <w:tabs>
          <w:tab w:val="left" w:pos="403"/>
        </w:tabs>
        <w:kinsoku w:val="0"/>
        <w:overflowPunct w:val="0"/>
        <w:autoSpaceDE w:val="0"/>
        <w:autoSpaceDN w:val="0"/>
        <w:adjustRightInd w:val="0"/>
        <w:spacing w:after="0" w:line="240" w:lineRule="auto"/>
        <w:ind w:left="1131" w:right="111"/>
        <w:jc w:val="both"/>
        <w:rPr>
          <w:rFonts w:ascii="Arial Narrow" w:hAnsi="Arial Narrow" w:cs="Arial"/>
          <w:spacing w:val="-4"/>
          <w:szCs w:val="20"/>
        </w:rPr>
      </w:pPr>
    </w:p>
    <w:p w14:paraId="2C937C07" w14:textId="23BF5473" w:rsidR="00FB358B" w:rsidRPr="006723B3" w:rsidRDefault="00FB358B" w:rsidP="009C6EF1">
      <w:pPr>
        <w:pStyle w:val="ListParagraph"/>
        <w:numPr>
          <w:ilvl w:val="0"/>
          <w:numId w:val="32"/>
        </w:numPr>
        <w:tabs>
          <w:tab w:val="left" w:pos="403"/>
        </w:tabs>
        <w:kinsoku w:val="0"/>
        <w:overflowPunct w:val="0"/>
        <w:autoSpaceDE w:val="0"/>
        <w:autoSpaceDN w:val="0"/>
        <w:adjustRightInd w:val="0"/>
        <w:spacing w:after="0" w:line="240" w:lineRule="auto"/>
        <w:ind w:left="993" w:right="111" w:hanging="426"/>
        <w:jc w:val="both"/>
        <w:rPr>
          <w:rFonts w:ascii="Arial Narrow" w:hAnsi="Arial Narrow" w:cs="Arial"/>
          <w:spacing w:val="-4"/>
          <w:szCs w:val="20"/>
        </w:rPr>
      </w:pPr>
      <w:r w:rsidRPr="006723B3">
        <w:rPr>
          <w:rFonts w:ascii="Arial Narrow" w:hAnsi="Arial Narrow" w:cs="Arial"/>
          <w:spacing w:val="-4"/>
          <w:szCs w:val="20"/>
        </w:rPr>
        <w:t>any information or analysis derived from Confidential Information;</w:t>
      </w:r>
    </w:p>
    <w:p w14:paraId="3109EB31" w14:textId="77777777" w:rsidR="00FB358B" w:rsidRPr="006723B3" w:rsidRDefault="00FB358B" w:rsidP="002506DE">
      <w:pPr>
        <w:kinsoku w:val="0"/>
        <w:overflowPunct w:val="0"/>
        <w:autoSpaceDE w:val="0"/>
        <w:autoSpaceDN w:val="0"/>
        <w:adjustRightInd w:val="0"/>
        <w:spacing w:before="1" w:after="0" w:line="240" w:lineRule="auto"/>
        <w:ind w:left="39"/>
        <w:jc w:val="both"/>
        <w:rPr>
          <w:rFonts w:ascii="Arial Narrow" w:hAnsi="Arial Narrow" w:cs="Arial"/>
          <w:spacing w:val="-4"/>
          <w:szCs w:val="20"/>
        </w:rPr>
      </w:pPr>
    </w:p>
    <w:p w14:paraId="2BC12AB0" w14:textId="19DE642D" w:rsidR="00FB358B" w:rsidRDefault="00FB358B" w:rsidP="002506DE">
      <w:pPr>
        <w:kinsoku w:val="0"/>
        <w:overflowPunct w:val="0"/>
        <w:autoSpaceDE w:val="0"/>
        <w:autoSpaceDN w:val="0"/>
        <w:adjustRightInd w:val="0"/>
        <w:spacing w:after="0" w:line="265" w:lineRule="exact"/>
        <w:ind w:left="567"/>
        <w:jc w:val="both"/>
        <w:rPr>
          <w:rFonts w:ascii="Arial Narrow" w:hAnsi="Arial Narrow" w:cs="Arial"/>
          <w:spacing w:val="-4"/>
          <w:szCs w:val="20"/>
        </w:rPr>
      </w:pPr>
      <w:r w:rsidRPr="006723B3">
        <w:rPr>
          <w:rFonts w:ascii="Arial Narrow" w:hAnsi="Arial Narrow" w:cs="Arial"/>
          <w:spacing w:val="-4"/>
          <w:szCs w:val="20"/>
        </w:rPr>
        <w:t>but not including any information</w:t>
      </w:r>
      <w:r w:rsidR="00F15A3B" w:rsidRPr="006723B3">
        <w:rPr>
          <w:rFonts w:ascii="Arial Narrow" w:hAnsi="Arial Narrow" w:cs="Arial"/>
          <w:spacing w:val="-4"/>
          <w:szCs w:val="20"/>
        </w:rPr>
        <w:t xml:space="preserve"> which is required by law to be disclosed after giving </w:t>
      </w:r>
      <w:r w:rsidR="007B1465">
        <w:rPr>
          <w:rFonts w:ascii="Arial Narrow" w:hAnsi="Arial Narrow" w:cs="Arial"/>
          <w:spacing w:val="-4"/>
          <w:szCs w:val="20"/>
        </w:rPr>
        <w:t>NuGenesis</w:t>
      </w:r>
      <w:r w:rsidR="00F15A3B" w:rsidRPr="006723B3">
        <w:rPr>
          <w:rFonts w:ascii="Arial Narrow" w:hAnsi="Arial Narrow" w:cs="Arial"/>
          <w:spacing w:val="-4"/>
          <w:szCs w:val="20"/>
        </w:rPr>
        <w:t xml:space="preserve"> advance notice</w:t>
      </w:r>
      <w:r w:rsidR="00551836">
        <w:rPr>
          <w:rFonts w:ascii="Arial Narrow" w:hAnsi="Arial Narrow" w:cs="Arial"/>
          <w:spacing w:val="-4"/>
          <w:szCs w:val="20"/>
        </w:rPr>
        <w:t xml:space="preserve">, </w:t>
      </w:r>
      <w:r w:rsidR="00F15A3B" w:rsidRPr="006723B3">
        <w:rPr>
          <w:rFonts w:ascii="Arial Narrow" w:hAnsi="Arial Narrow" w:cs="Arial"/>
          <w:spacing w:val="-4"/>
          <w:szCs w:val="20"/>
        </w:rPr>
        <w:t>and an opportunity to consider its position in respect of such requirement to disclose</w:t>
      </w:r>
      <w:r w:rsidR="00551836">
        <w:rPr>
          <w:rFonts w:ascii="Arial Narrow" w:hAnsi="Arial Narrow" w:cs="Arial"/>
          <w:spacing w:val="-4"/>
          <w:szCs w:val="20"/>
        </w:rPr>
        <w:t>,</w:t>
      </w:r>
      <w:r w:rsidR="00F15A3B" w:rsidRPr="006723B3">
        <w:rPr>
          <w:rFonts w:ascii="Arial Narrow" w:hAnsi="Arial Narrow" w:cs="Arial"/>
          <w:spacing w:val="-4"/>
          <w:szCs w:val="20"/>
        </w:rPr>
        <w:t xml:space="preserve"> and any information that has entered the public domain otherwise than by breach of these </w:t>
      </w:r>
      <w:r w:rsidR="00551836">
        <w:rPr>
          <w:rFonts w:ascii="Arial Narrow" w:hAnsi="Arial Narrow" w:cs="Arial"/>
          <w:spacing w:val="-4"/>
          <w:szCs w:val="20"/>
        </w:rPr>
        <w:t>Terms and Conditions</w:t>
      </w:r>
      <w:r w:rsidR="00C01DFA">
        <w:rPr>
          <w:rFonts w:ascii="Arial Narrow" w:hAnsi="Arial Narrow" w:cs="Arial"/>
          <w:spacing w:val="-4"/>
          <w:szCs w:val="20"/>
        </w:rPr>
        <w:t>.</w:t>
      </w:r>
    </w:p>
    <w:p w14:paraId="2CB06F46" w14:textId="77777777" w:rsidR="00CE070B" w:rsidRDefault="00CE070B" w:rsidP="002506DE">
      <w:pPr>
        <w:kinsoku w:val="0"/>
        <w:overflowPunct w:val="0"/>
        <w:autoSpaceDE w:val="0"/>
        <w:autoSpaceDN w:val="0"/>
        <w:adjustRightInd w:val="0"/>
        <w:spacing w:after="0" w:line="265" w:lineRule="exact"/>
        <w:ind w:left="567"/>
        <w:jc w:val="both"/>
        <w:rPr>
          <w:rFonts w:ascii="Arial Narrow" w:hAnsi="Arial Narrow" w:cs="Arial"/>
          <w:spacing w:val="-4"/>
          <w:szCs w:val="20"/>
        </w:rPr>
      </w:pPr>
    </w:p>
    <w:p w14:paraId="025D22E7" w14:textId="441CBA42" w:rsidR="005570F7" w:rsidRDefault="005570F7" w:rsidP="005570F7">
      <w:pPr>
        <w:kinsoku w:val="0"/>
        <w:overflowPunct w:val="0"/>
        <w:autoSpaceDE w:val="0"/>
        <w:autoSpaceDN w:val="0"/>
        <w:adjustRightInd w:val="0"/>
        <w:spacing w:after="0" w:line="225" w:lineRule="exact"/>
        <w:jc w:val="both"/>
        <w:rPr>
          <w:rFonts w:ascii="Arial Narrow" w:hAnsi="Arial Narrow" w:cs="Arial"/>
          <w:bCs/>
          <w:spacing w:val="-4"/>
          <w:szCs w:val="20"/>
        </w:rPr>
      </w:pPr>
      <w:r>
        <w:rPr>
          <w:rFonts w:ascii="Arial Narrow" w:hAnsi="Arial Narrow" w:cs="Arial"/>
          <w:b/>
          <w:spacing w:val="-4"/>
          <w:szCs w:val="20"/>
        </w:rPr>
        <w:t>Diplomat</w:t>
      </w:r>
      <w:r w:rsidRPr="007503C5">
        <w:rPr>
          <w:rFonts w:ascii="Arial Narrow" w:hAnsi="Arial Narrow" w:cs="Arial"/>
          <w:b/>
          <w:spacing w:val="-4"/>
          <w:szCs w:val="20"/>
        </w:rPr>
        <w:t xml:space="preserve"> Deed</w:t>
      </w:r>
      <w:r>
        <w:rPr>
          <w:rFonts w:ascii="Arial Narrow" w:hAnsi="Arial Narrow" w:cs="Arial"/>
          <w:bCs/>
          <w:spacing w:val="-4"/>
          <w:szCs w:val="20"/>
        </w:rPr>
        <w:t xml:space="preserve"> means the Deed between a Diplomat and </w:t>
      </w:r>
      <w:r w:rsidR="007B1465">
        <w:rPr>
          <w:rFonts w:ascii="Arial Narrow" w:hAnsi="Arial Narrow" w:cs="Arial"/>
          <w:bCs/>
          <w:spacing w:val="-4"/>
          <w:szCs w:val="20"/>
        </w:rPr>
        <w:t>NuGenesis</w:t>
      </w:r>
      <w:r>
        <w:rPr>
          <w:rFonts w:ascii="Arial Narrow" w:hAnsi="Arial Narrow" w:cs="Arial"/>
          <w:bCs/>
          <w:spacing w:val="-4"/>
          <w:szCs w:val="20"/>
        </w:rPr>
        <w:t xml:space="preserve"> by which the Adoption Facilitator undertakes the role of Diplomat within the </w:t>
      </w:r>
      <w:r w:rsidR="006D00CC">
        <w:rPr>
          <w:rFonts w:ascii="Arial Narrow" w:hAnsi="Arial Narrow" w:cs="Arial"/>
          <w:bCs/>
          <w:spacing w:val="-4"/>
          <w:szCs w:val="20"/>
        </w:rPr>
        <w:t>Program,</w:t>
      </w:r>
      <w:r>
        <w:rPr>
          <w:rFonts w:ascii="Arial Narrow" w:hAnsi="Arial Narrow" w:cs="Arial"/>
          <w:bCs/>
          <w:spacing w:val="-4"/>
          <w:szCs w:val="20"/>
        </w:rPr>
        <w:t xml:space="preserve"> and this Deed incorporates these </w:t>
      </w:r>
      <w:r w:rsidR="00551836">
        <w:rPr>
          <w:rFonts w:ascii="Arial Narrow" w:hAnsi="Arial Narrow" w:cs="Arial"/>
          <w:bCs/>
          <w:spacing w:val="-4"/>
          <w:szCs w:val="20"/>
        </w:rPr>
        <w:t>Terms and Conditions</w:t>
      </w:r>
      <w:r>
        <w:rPr>
          <w:rFonts w:ascii="Arial Narrow" w:hAnsi="Arial Narrow" w:cs="Arial"/>
          <w:bCs/>
          <w:spacing w:val="-4"/>
          <w:szCs w:val="20"/>
        </w:rPr>
        <w:t xml:space="preserve"> and the Performance Plan for that Diplomat. </w:t>
      </w:r>
    </w:p>
    <w:p w14:paraId="27641AF9" w14:textId="77777777" w:rsidR="005570F7" w:rsidRPr="005570F7" w:rsidRDefault="005570F7" w:rsidP="005570F7">
      <w:pPr>
        <w:kinsoku w:val="0"/>
        <w:overflowPunct w:val="0"/>
        <w:autoSpaceDE w:val="0"/>
        <w:autoSpaceDN w:val="0"/>
        <w:adjustRightInd w:val="0"/>
        <w:spacing w:after="0" w:line="225" w:lineRule="exact"/>
        <w:jc w:val="both"/>
        <w:rPr>
          <w:rFonts w:ascii="Arial Narrow" w:hAnsi="Arial Narrow" w:cs="Arial"/>
          <w:bCs/>
          <w:spacing w:val="-4"/>
          <w:szCs w:val="20"/>
        </w:rPr>
      </w:pPr>
    </w:p>
    <w:p w14:paraId="1A6EBFBE" w14:textId="311EF52B" w:rsidR="007503C5" w:rsidRDefault="006F61B7" w:rsidP="002506DE">
      <w:pPr>
        <w:jc w:val="both"/>
        <w:rPr>
          <w:rFonts w:ascii="Arial Narrow" w:hAnsi="Arial Narrow" w:cs="Arial"/>
          <w:spacing w:val="-4"/>
          <w:szCs w:val="20"/>
        </w:rPr>
      </w:pPr>
      <w:r w:rsidRPr="006F61B7">
        <w:rPr>
          <w:rFonts w:ascii="Arial Narrow" w:hAnsi="Arial Narrow" w:cs="Arial"/>
          <w:b/>
          <w:bCs/>
          <w:spacing w:val="-4"/>
          <w:szCs w:val="20"/>
        </w:rPr>
        <w:t>Facilitator</w:t>
      </w:r>
      <w:r>
        <w:rPr>
          <w:rFonts w:ascii="Arial Narrow" w:hAnsi="Arial Narrow" w:cs="Arial"/>
          <w:spacing w:val="-4"/>
          <w:szCs w:val="20"/>
        </w:rPr>
        <w:t xml:space="preserve"> means a </w:t>
      </w:r>
      <w:r w:rsidR="005A71B8">
        <w:rPr>
          <w:rFonts w:ascii="Arial Narrow" w:hAnsi="Arial Narrow" w:cs="Arial"/>
          <w:spacing w:val="-4"/>
          <w:szCs w:val="20"/>
        </w:rPr>
        <w:t>Program</w:t>
      </w:r>
      <w:r>
        <w:rPr>
          <w:rFonts w:ascii="Arial Narrow" w:hAnsi="Arial Narrow" w:cs="Arial"/>
          <w:spacing w:val="-4"/>
          <w:szCs w:val="20"/>
        </w:rPr>
        <w:t xml:space="preserve"> participant</w:t>
      </w:r>
      <w:r w:rsidR="009737EA">
        <w:rPr>
          <w:rFonts w:ascii="Arial Narrow" w:hAnsi="Arial Narrow" w:cs="Arial"/>
          <w:spacing w:val="-4"/>
          <w:szCs w:val="20"/>
        </w:rPr>
        <w:t>, also known as Adoption Facilitator,</w:t>
      </w:r>
      <w:r>
        <w:rPr>
          <w:rFonts w:ascii="Arial Narrow" w:hAnsi="Arial Narrow" w:cs="Arial"/>
          <w:spacing w:val="-4"/>
          <w:szCs w:val="20"/>
        </w:rPr>
        <w:t xml:space="preserve"> who is providing promotional and adoption facilitation services. </w:t>
      </w:r>
    </w:p>
    <w:p w14:paraId="53938057" w14:textId="6354B557" w:rsidR="006F61B7" w:rsidRPr="005570F7" w:rsidRDefault="009737EA" w:rsidP="005570F7">
      <w:pPr>
        <w:jc w:val="both"/>
        <w:rPr>
          <w:rFonts w:ascii="Arial Narrow" w:hAnsi="Arial Narrow" w:cs="Arial"/>
          <w:spacing w:val="-4"/>
          <w:szCs w:val="20"/>
        </w:rPr>
      </w:pPr>
      <w:r w:rsidRPr="009737EA">
        <w:rPr>
          <w:rFonts w:ascii="Arial Narrow" w:eastAsia="Times New Roman" w:hAnsi="Arial Narrow" w:cs="Arial"/>
          <w:b/>
          <w:bCs/>
          <w:color w:val="080808"/>
          <w:spacing w:val="-4"/>
          <w:szCs w:val="20"/>
          <w:lang w:eastAsia="en-AU"/>
        </w:rPr>
        <w:t>Facilitator-Generated Content</w:t>
      </w:r>
      <w:r>
        <w:rPr>
          <w:rFonts w:ascii="Arial Narrow" w:eastAsia="Times New Roman" w:hAnsi="Arial Narrow" w:cs="Arial"/>
          <w:color w:val="080808"/>
          <w:spacing w:val="-4"/>
          <w:szCs w:val="20"/>
          <w:lang w:eastAsia="en-AU"/>
        </w:rPr>
        <w:t xml:space="preserve"> means video, audio, text, and other forms of expression created by the Facilitator </w:t>
      </w:r>
      <w:r w:rsidR="00C01DFA">
        <w:rPr>
          <w:rFonts w:ascii="Arial Narrow" w:eastAsia="Times New Roman" w:hAnsi="Arial Narrow" w:cs="Arial"/>
          <w:color w:val="080808"/>
          <w:spacing w:val="-4"/>
          <w:szCs w:val="20"/>
          <w:lang w:eastAsia="en-AU"/>
        </w:rPr>
        <w:t>to promote</w:t>
      </w:r>
      <w:r>
        <w:rPr>
          <w:rFonts w:ascii="Arial Narrow" w:eastAsia="Times New Roman" w:hAnsi="Arial Narrow" w:cs="Arial"/>
          <w:color w:val="080808"/>
          <w:spacing w:val="-4"/>
          <w:szCs w:val="20"/>
          <w:lang w:eastAsia="en-AU"/>
        </w:rPr>
        <w:t xml:space="preserve"> the adoption of </w:t>
      </w:r>
      <w:r w:rsidR="007B1465">
        <w:rPr>
          <w:rFonts w:ascii="Arial Narrow" w:eastAsia="Times New Roman" w:hAnsi="Arial Narrow" w:cs="Arial"/>
          <w:color w:val="080808"/>
          <w:spacing w:val="-4"/>
          <w:szCs w:val="20"/>
          <w:lang w:eastAsia="en-AU"/>
        </w:rPr>
        <w:t>NuGenesis</w:t>
      </w:r>
      <w:r>
        <w:rPr>
          <w:rFonts w:ascii="Arial Narrow" w:eastAsia="Times New Roman" w:hAnsi="Arial Narrow" w:cs="Arial"/>
          <w:color w:val="080808"/>
          <w:spacing w:val="-4"/>
          <w:szCs w:val="20"/>
          <w:lang w:eastAsia="en-AU"/>
        </w:rPr>
        <w:t xml:space="preserve">. </w:t>
      </w:r>
    </w:p>
    <w:p w14:paraId="3C63C575" w14:textId="77777777" w:rsidR="00F15A3B" w:rsidRPr="006723B3" w:rsidRDefault="00F15A3B" w:rsidP="002506DE">
      <w:pPr>
        <w:pStyle w:val="BodyText"/>
        <w:kinsoku w:val="0"/>
        <w:overflowPunct w:val="0"/>
        <w:spacing w:line="225" w:lineRule="exact"/>
        <w:ind w:left="0"/>
        <w:jc w:val="both"/>
        <w:rPr>
          <w:rFonts w:ascii="Arial Narrow" w:hAnsi="Arial Narrow" w:cs="Arial"/>
          <w:spacing w:val="-4"/>
          <w:szCs w:val="20"/>
        </w:rPr>
      </w:pPr>
      <w:r w:rsidRPr="007042A5">
        <w:rPr>
          <w:rFonts w:ascii="Arial Narrow" w:hAnsi="Arial Narrow" w:cs="Arial"/>
          <w:b/>
          <w:spacing w:val="-4"/>
          <w:szCs w:val="20"/>
        </w:rPr>
        <w:t>Intellectual Property Rights</w:t>
      </w:r>
      <w:r w:rsidRPr="006723B3">
        <w:rPr>
          <w:rFonts w:ascii="Arial Narrow" w:hAnsi="Arial Narrow" w:cs="Arial"/>
          <w:spacing w:val="-4"/>
          <w:szCs w:val="20"/>
        </w:rPr>
        <w:t>: means without limitation patents, know-how, trademarks, rights to</w:t>
      </w:r>
    </w:p>
    <w:p w14:paraId="04E0CF5F" w14:textId="5BBF8127" w:rsidR="00F15A3B" w:rsidRDefault="00F15A3B" w:rsidP="002506DE">
      <w:pPr>
        <w:pStyle w:val="BodyText"/>
        <w:kinsoku w:val="0"/>
        <w:overflowPunct w:val="0"/>
        <w:ind w:left="0" w:right="116"/>
        <w:jc w:val="both"/>
        <w:rPr>
          <w:rFonts w:ascii="Arial Narrow" w:hAnsi="Arial Narrow" w:cs="Arial"/>
          <w:spacing w:val="-4"/>
          <w:szCs w:val="20"/>
        </w:rPr>
      </w:pPr>
      <w:r w:rsidRPr="006723B3">
        <w:rPr>
          <w:rFonts w:ascii="Arial Narrow" w:hAnsi="Arial Narrow" w:cs="Arial"/>
          <w:spacing w:val="-4"/>
          <w:szCs w:val="20"/>
        </w:rPr>
        <w:t>inventions, copyright and related rights, trade marks, business names and domain names, lists and information on any Clients, information on business or trading practices and remuneration, client incentive and loyalty schemes, commission or other similar incentive schemes for affiliates and other business partners, rights in get-up, goodwill and the right to sue for passing off, rights in designs, database rights, and all other intellectual property rights, in each case whether registered or unregistered</w:t>
      </w:r>
      <w:r w:rsidR="003C471C">
        <w:rPr>
          <w:rFonts w:ascii="Arial Narrow" w:hAnsi="Arial Narrow" w:cs="Arial"/>
          <w:spacing w:val="-4"/>
          <w:szCs w:val="20"/>
        </w:rPr>
        <w:t>,</w:t>
      </w:r>
      <w:r w:rsidRPr="006723B3">
        <w:rPr>
          <w:rFonts w:ascii="Arial Narrow" w:hAnsi="Arial Narrow" w:cs="Arial"/>
          <w:spacing w:val="-4"/>
          <w:szCs w:val="20"/>
        </w:rPr>
        <w:t xml:space="preserve"> and including all applications and rights to apply for and be granted</w:t>
      </w:r>
      <w:r w:rsidR="003C471C">
        <w:rPr>
          <w:rFonts w:ascii="Arial Narrow" w:hAnsi="Arial Narrow" w:cs="Arial"/>
          <w:spacing w:val="-4"/>
          <w:szCs w:val="20"/>
        </w:rPr>
        <w:t xml:space="preserve"> </w:t>
      </w:r>
      <w:r w:rsidRPr="006723B3">
        <w:rPr>
          <w:rFonts w:ascii="Arial Narrow" w:hAnsi="Arial Narrow" w:cs="Arial"/>
          <w:spacing w:val="-4"/>
          <w:szCs w:val="20"/>
        </w:rPr>
        <w:t xml:space="preserve">renewals or extensions of, and rights to claim priority from such rights and all similar or equivalent rights or forms of </w:t>
      </w:r>
      <w:r w:rsidR="003C471C">
        <w:rPr>
          <w:rFonts w:ascii="Arial Narrow" w:hAnsi="Arial Narrow" w:cs="Arial"/>
          <w:spacing w:val="-4"/>
          <w:szCs w:val="20"/>
        </w:rPr>
        <w:t xml:space="preserve">protection, </w:t>
      </w:r>
      <w:r w:rsidRPr="006723B3">
        <w:rPr>
          <w:rFonts w:ascii="Arial Narrow" w:hAnsi="Arial Narrow" w:cs="Arial"/>
          <w:spacing w:val="-4"/>
          <w:szCs w:val="20"/>
        </w:rPr>
        <w:t xml:space="preserve"> which subsist or will subsist now or in the future in any part of the world.</w:t>
      </w:r>
    </w:p>
    <w:p w14:paraId="39399F05" w14:textId="7296548F" w:rsidR="009737EA" w:rsidRDefault="009737EA" w:rsidP="002506DE">
      <w:pPr>
        <w:pStyle w:val="BodyText"/>
        <w:kinsoku w:val="0"/>
        <w:overflowPunct w:val="0"/>
        <w:ind w:left="0" w:right="116"/>
        <w:jc w:val="both"/>
        <w:rPr>
          <w:rFonts w:ascii="Arial Narrow" w:hAnsi="Arial Narrow" w:cs="Arial"/>
          <w:spacing w:val="-4"/>
          <w:szCs w:val="20"/>
        </w:rPr>
      </w:pPr>
    </w:p>
    <w:p w14:paraId="0C36F8AC" w14:textId="0877998E" w:rsidR="009737EA" w:rsidRDefault="009737EA" w:rsidP="002506DE">
      <w:pPr>
        <w:pStyle w:val="BodyText"/>
        <w:kinsoku w:val="0"/>
        <w:overflowPunct w:val="0"/>
        <w:ind w:left="0" w:right="116"/>
        <w:jc w:val="both"/>
        <w:rPr>
          <w:rFonts w:ascii="Arial Narrow" w:hAnsi="Arial Narrow" w:cs="Arial"/>
          <w:spacing w:val="-4"/>
          <w:szCs w:val="20"/>
        </w:rPr>
      </w:pPr>
      <w:r w:rsidRPr="009737EA">
        <w:rPr>
          <w:rFonts w:ascii="Arial Narrow" w:hAnsi="Arial Narrow" w:cs="Arial"/>
          <w:b/>
          <w:bCs/>
          <w:spacing w:val="-4"/>
          <w:szCs w:val="20"/>
        </w:rPr>
        <w:t>Market</w:t>
      </w:r>
      <w:r w:rsidR="005570F7">
        <w:rPr>
          <w:rFonts w:ascii="Arial Narrow" w:hAnsi="Arial Narrow" w:cs="Arial"/>
          <w:b/>
          <w:bCs/>
          <w:spacing w:val="-4"/>
          <w:szCs w:val="20"/>
        </w:rPr>
        <w:t xml:space="preserve"> Consul</w:t>
      </w:r>
      <w:r w:rsidRPr="009737EA">
        <w:rPr>
          <w:rFonts w:ascii="Arial Narrow" w:hAnsi="Arial Narrow" w:cs="Arial"/>
          <w:b/>
          <w:bCs/>
          <w:spacing w:val="-4"/>
          <w:szCs w:val="20"/>
        </w:rPr>
        <w:t xml:space="preserve"> Deed</w:t>
      </w:r>
      <w:r>
        <w:rPr>
          <w:rFonts w:ascii="Arial Narrow" w:hAnsi="Arial Narrow" w:cs="Arial"/>
          <w:spacing w:val="-4"/>
          <w:szCs w:val="20"/>
        </w:rPr>
        <w:t xml:space="preserve"> means </w:t>
      </w:r>
      <w:r w:rsidRPr="009737EA">
        <w:rPr>
          <w:rFonts w:ascii="Arial Narrow" w:hAnsi="Arial Narrow" w:cs="Arial"/>
          <w:spacing w:val="-4"/>
          <w:szCs w:val="20"/>
        </w:rPr>
        <w:t>the Deed between a</w:t>
      </w:r>
      <w:r>
        <w:rPr>
          <w:rFonts w:ascii="Arial Narrow" w:hAnsi="Arial Narrow" w:cs="Arial"/>
          <w:spacing w:val="-4"/>
          <w:szCs w:val="20"/>
        </w:rPr>
        <w:t xml:space="preserve"> </w:t>
      </w:r>
      <w:r w:rsidR="006D00CC">
        <w:rPr>
          <w:rFonts w:ascii="Arial Narrow" w:hAnsi="Arial Narrow" w:cs="Arial"/>
          <w:spacing w:val="-4"/>
          <w:szCs w:val="20"/>
        </w:rPr>
        <w:t>Market Consul</w:t>
      </w:r>
      <w:r w:rsidRPr="009737EA">
        <w:rPr>
          <w:rFonts w:ascii="Arial Narrow" w:hAnsi="Arial Narrow" w:cs="Arial"/>
          <w:spacing w:val="-4"/>
          <w:szCs w:val="20"/>
        </w:rPr>
        <w:t xml:space="preserve"> and </w:t>
      </w:r>
      <w:r w:rsidR="007B1465">
        <w:rPr>
          <w:rFonts w:ascii="Arial Narrow" w:hAnsi="Arial Narrow" w:cs="Arial"/>
          <w:spacing w:val="-4"/>
          <w:szCs w:val="20"/>
        </w:rPr>
        <w:t>NuGenesis</w:t>
      </w:r>
      <w:r w:rsidRPr="009737EA">
        <w:rPr>
          <w:rFonts w:ascii="Arial Narrow" w:hAnsi="Arial Narrow" w:cs="Arial"/>
          <w:spacing w:val="-4"/>
          <w:szCs w:val="20"/>
        </w:rPr>
        <w:t xml:space="preserve"> by which </w:t>
      </w:r>
      <w:r>
        <w:rPr>
          <w:rFonts w:ascii="Arial Narrow" w:hAnsi="Arial Narrow" w:cs="Arial"/>
          <w:spacing w:val="-4"/>
          <w:szCs w:val="20"/>
        </w:rPr>
        <w:t xml:space="preserve">the </w:t>
      </w:r>
      <w:r w:rsidR="005570F7">
        <w:rPr>
          <w:rFonts w:ascii="Arial Narrow" w:hAnsi="Arial Narrow" w:cs="Arial"/>
          <w:spacing w:val="-4"/>
          <w:szCs w:val="20"/>
        </w:rPr>
        <w:t>A</w:t>
      </w:r>
      <w:r>
        <w:rPr>
          <w:rFonts w:ascii="Arial Narrow" w:hAnsi="Arial Narrow" w:cs="Arial"/>
          <w:spacing w:val="-4"/>
          <w:szCs w:val="20"/>
        </w:rPr>
        <w:t xml:space="preserve">doption Facilitator </w:t>
      </w:r>
      <w:r w:rsidRPr="009737EA">
        <w:rPr>
          <w:rFonts w:ascii="Arial Narrow" w:hAnsi="Arial Narrow" w:cs="Arial"/>
          <w:spacing w:val="-4"/>
          <w:szCs w:val="20"/>
        </w:rPr>
        <w:t xml:space="preserve">undertakes the role of </w:t>
      </w:r>
      <w:r>
        <w:rPr>
          <w:rFonts w:ascii="Arial Narrow" w:hAnsi="Arial Narrow" w:cs="Arial"/>
          <w:spacing w:val="-4"/>
          <w:szCs w:val="20"/>
        </w:rPr>
        <w:t>Market</w:t>
      </w:r>
      <w:r w:rsidR="005570F7">
        <w:rPr>
          <w:rFonts w:ascii="Arial Narrow" w:hAnsi="Arial Narrow" w:cs="Arial"/>
          <w:spacing w:val="-4"/>
          <w:szCs w:val="20"/>
        </w:rPr>
        <w:t xml:space="preserve"> Consul</w:t>
      </w:r>
      <w:r>
        <w:rPr>
          <w:rFonts w:ascii="Arial Narrow" w:hAnsi="Arial Narrow" w:cs="Arial"/>
          <w:spacing w:val="-4"/>
          <w:szCs w:val="20"/>
        </w:rPr>
        <w:t xml:space="preserve"> </w:t>
      </w:r>
      <w:r w:rsidRPr="009737EA">
        <w:rPr>
          <w:rFonts w:ascii="Arial Narrow" w:hAnsi="Arial Narrow" w:cs="Arial"/>
          <w:spacing w:val="-4"/>
          <w:szCs w:val="20"/>
        </w:rPr>
        <w:t xml:space="preserve">within the </w:t>
      </w:r>
      <w:r w:rsidR="005A71B8">
        <w:rPr>
          <w:rFonts w:ascii="Arial Narrow" w:hAnsi="Arial Narrow" w:cs="Arial"/>
          <w:spacing w:val="-4"/>
          <w:szCs w:val="20"/>
        </w:rPr>
        <w:t>Program</w:t>
      </w:r>
      <w:r>
        <w:rPr>
          <w:rFonts w:ascii="Arial Narrow" w:hAnsi="Arial Narrow" w:cs="Arial"/>
          <w:spacing w:val="-4"/>
          <w:szCs w:val="20"/>
        </w:rPr>
        <w:t>,</w:t>
      </w:r>
      <w:r w:rsidRPr="009737EA">
        <w:rPr>
          <w:rFonts w:ascii="Arial Narrow" w:hAnsi="Arial Narrow" w:cs="Arial"/>
          <w:spacing w:val="-4"/>
          <w:szCs w:val="20"/>
        </w:rPr>
        <w:t xml:space="preserve"> and this Deed incorporates these </w:t>
      </w:r>
      <w:r w:rsidR="00551836">
        <w:rPr>
          <w:rFonts w:ascii="Arial Narrow" w:hAnsi="Arial Narrow" w:cs="Arial"/>
          <w:spacing w:val="-4"/>
          <w:szCs w:val="20"/>
        </w:rPr>
        <w:t>Terms and Conditions</w:t>
      </w:r>
      <w:r w:rsidRPr="009737EA">
        <w:rPr>
          <w:rFonts w:ascii="Arial Narrow" w:hAnsi="Arial Narrow" w:cs="Arial"/>
          <w:spacing w:val="-4"/>
          <w:szCs w:val="20"/>
        </w:rPr>
        <w:t xml:space="preserve"> and the Performance Plan for that </w:t>
      </w:r>
      <w:r>
        <w:rPr>
          <w:rFonts w:ascii="Arial Narrow" w:hAnsi="Arial Narrow" w:cs="Arial"/>
          <w:spacing w:val="-4"/>
          <w:szCs w:val="20"/>
        </w:rPr>
        <w:t>Market</w:t>
      </w:r>
      <w:r w:rsidR="005570F7">
        <w:rPr>
          <w:rFonts w:ascii="Arial Narrow" w:hAnsi="Arial Narrow" w:cs="Arial"/>
          <w:spacing w:val="-4"/>
          <w:szCs w:val="20"/>
        </w:rPr>
        <w:t xml:space="preserve"> Consul</w:t>
      </w:r>
      <w:r w:rsidRPr="009737EA">
        <w:rPr>
          <w:rFonts w:ascii="Arial Narrow" w:hAnsi="Arial Narrow" w:cs="Arial"/>
          <w:spacing w:val="-4"/>
          <w:szCs w:val="20"/>
        </w:rPr>
        <w:t>.</w:t>
      </w:r>
    </w:p>
    <w:p w14:paraId="51822C7A" w14:textId="09F1137C" w:rsidR="005570F7" w:rsidRDefault="005570F7" w:rsidP="002506DE">
      <w:pPr>
        <w:pStyle w:val="BodyText"/>
        <w:kinsoku w:val="0"/>
        <w:overflowPunct w:val="0"/>
        <w:ind w:left="0" w:right="116"/>
        <w:jc w:val="both"/>
        <w:rPr>
          <w:rFonts w:ascii="Arial Narrow" w:hAnsi="Arial Narrow" w:cs="Arial"/>
          <w:spacing w:val="-4"/>
          <w:szCs w:val="20"/>
        </w:rPr>
      </w:pPr>
    </w:p>
    <w:p w14:paraId="12CFFE96" w14:textId="1D096A85" w:rsidR="005570F7" w:rsidRPr="006723B3" w:rsidRDefault="005570F7" w:rsidP="005570F7">
      <w:pPr>
        <w:pStyle w:val="BodyText"/>
        <w:kinsoku w:val="0"/>
        <w:overflowPunct w:val="0"/>
        <w:ind w:left="0" w:right="116"/>
        <w:jc w:val="both"/>
        <w:rPr>
          <w:rFonts w:ascii="Arial Narrow" w:hAnsi="Arial Narrow" w:cs="Arial"/>
          <w:spacing w:val="-4"/>
          <w:szCs w:val="20"/>
        </w:rPr>
      </w:pPr>
      <w:r>
        <w:rPr>
          <w:rFonts w:ascii="Arial Narrow" w:hAnsi="Arial Narrow" w:cs="Arial"/>
          <w:b/>
          <w:bCs/>
          <w:spacing w:val="-4"/>
          <w:szCs w:val="20"/>
        </w:rPr>
        <w:t>Network Concordat</w:t>
      </w:r>
      <w:r w:rsidRPr="009737EA">
        <w:rPr>
          <w:rFonts w:ascii="Arial Narrow" w:hAnsi="Arial Narrow" w:cs="Arial"/>
          <w:b/>
          <w:bCs/>
          <w:spacing w:val="-4"/>
          <w:szCs w:val="20"/>
        </w:rPr>
        <w:t xml:space="preserve"> Deed</w:t>
      </w:r>
      <w:r>
        <w:rPr>
          <w:rFonts w:ascii="Arial Narrow" w:hAnsi="Arial Narrow" w:cs="Arial"/>
          <w:spacing w:val="-4"/>
          <w:szCs w:val="20"/>
        </w:rPr>
        <w:t xml:space="preserve"> means </w:t>
      </w:r>
      <w:r w:rsidRPr="009737EA">
        <w:rPr>
          <w:rFonts w:ascii="Arial Narrow" w:hAnsi="Arial Narrow" w:cs="Arial"/>
          <w:spacing w:val="-4"/>
          <w:szCs w:val="20"/>
        </w:rPr>
        <w:t>the Deed between a</w:t>
      </w:r>
      <w:r>
        <w:rPr>
          <w:rFonts w:ascii="Arial Narrow" w:hAnsi="Arial Narrow" w:cs="Arial"/>
          <w:spacing w:val="-4"/>
          <w:szCs w:val="20"/>
        </w:rPr>
        <w:t xml:space="preserve"> Network Concordat</w:t>
      </w:r>
      <w:r w:rsidRPr="009737EA">
        <w:rPr>
          <w:rFonts w:ascii="Arial Narrow" w:hAnsi="Arial Narrow" w:cs="Arial"/>
          <w:spacing w:val="-4"/>
          <w:szCs w:val="20"/>
        </w:rPr>
        <w:t xml:space="preserve"> and </w:t>
      </w:r>
      <w:r w:rsidR="007B1465">
        <w:rPr>
          <w:rFonts w:ascii="Arial Narrow" w:hAnsi="Arial Narrow" w:cs="Arial"/>
          <w:spacing w:val="-4"/>
          <w:szCs w:val="20"/>
        </w:rPr>
        <w:t>NuGenesis</w:t>
      </w:r>
      <w:r w:rsidRPr="009737EA">
        <w:rPr>
          <w:rFonts w:ascii="Arial Narrow" w:hAnsi="Arial Narrow" w:cs="Arial"/>
          <w:spacing w:val="-4"/>
          <w:szCs w:val="20"/>
        </w:rPr>
        <w:t xml:space="preserve"> by which </w:t>
      </w:r>
      <w:r>
        <w:rPr>
          <w:rFonts w:ascii="Arial Narrow" w:hAnsi="Arial Narrow" w:cs="Arial"/>
          <w:spacing w:val="-4"/>
          <w:szCs w:val="20"/>
        </w:rPr>
        <w:t xml:space="preserve">the Adoption Facilitator </w:t>
      </w:r>
      <w:r w:rsidRPr="009737EA">
        <w:rPr>
          <w:rFonts w:ascii="Arial Narrow" w:hAnsi="Arial Narrow" w:cs="Arial"/>
          <w:spacing w:val="-4"/>
          <w:szCs w:val="20"/>
        </w:rPr>
        <w:t xml:space="preserve">undertakes the role of </w:t>
      </w:r>
      <w:r>
        <w:rPr>
          <w:rFonts w:ascii="Arial Narrow" w:hAnsi="Arial Narrow" w:cs="Arial"/>
          <w:spacing w:val="-4"/>
          <w:szCs w:val="20"/>
        </w:rPr>
        <w:t xml:space="preserve">Network Concordat </w:t>
      </w:r>
      <w:r w:rsidRPr="009737EA">
        <w:rPr>
          <w:rFonts w:ascii="Arial Narrow" w:hAnsi="Arial Narrow" w:cs="Arial"/>
          <w:spacing w:val="-4"/>
          <w:szCs w:val="20"/>
        </w:rPr>
        <w:t xml:space="preserve">within the </w:t>
      </w:r>
      <w:r w:rsidR="005A71B8">
        <w:rPr>
          <w:rFonts w:ascii="Arial Narrow" w:hAnsi="Arial Narrow" w:cs="Arial"/>
          <w:spacing w:val="-4"/>
          <w:szCs w:val="20"/>
        </w:rPr>
        <w:t>Program</w:t>
      </w:r>
      <w:r>
        <w:rPr>
          <w:rFonts w:ascii="Arial Narrow" w:hAnsi="Arial Narrow" w:cs="Arial"/>
          <w:spacing w:val="-4"/>
          <w:szCs w:val="20"/>
        </w:rPr>
        <w:t>,</w:t>
      </w:r>
      <w:r w:rsidRPr="009737EA">
        <w:rPr>
          <w:rFonts w:ascii="Arial Narrow" w:hAnsi="Arial Narrow" w:cs="Arial"/>
          <w:spacing w:val="-4"/>
          <w:szCs w:val="20"/>
        </w:rPr>
        <w:t xml:space="preserve"> and this Deed incorporates these </w:t>
      </w:r>
      <w:r w:rsidR="00551836">
        <w:rPr>
          <w:rFonts w:ascii="Arial Narrow" w:hAnsi="Arial Narrow" w:cs="Arial"/>
          <w:spacing w:val="-4"/>
          <w:szCs w:val="20"/>
        </w:rPr>
        <w:t>Terms and Conditions</w:t>
      </w:r>
      <w:r w:rsidRPr="009737EA">
        <w:rPr>
          <w:rFonts w:ascii="Arial Narrow" w:hAnsi="Arial Narrow" w:cs="Arial"/>
          <w:spacing w:val="-4"/>
          <w:szCs w:val="20"/>
        </w:rPr>
        <w:t xml:space="preserve"> and the Performance Plan for that </w:t>
      </w:r>
      <w:r>
        <w:rPr>
          <w:rFonts w:ascii="Arial Narrow" w:hAnsi="Arial Narrow" w:cs="Arial"/>
          <w:spacing w:val="-4"/>
          <w:szCs w:val="20"/>
        </w:rPr>
        <w:t>Network Concordat.</w:t>
      </w:r>
    </w:p>
    <w:p w14:paraId="48572943" w14:textId="77777777" w:rsidR="00F15A3B" w:rsidRPr="006723B3" w:rsidRDefault="00F15A3B" w:rsidP="002506DE">
      <w:pPr>
        <w:pStyle w:val="BodyText"/>
        <w:kinsoku w:val="0"/>
        <w:overflowPunct w:val="0"/>
        <w:ind w:left="0" w:right="116"/>
        <w:jc w:val="both"/>
        <w:rPr>
          <w:rFonts w:ascii="Arial Narrow" w:hAnsi="Arial Narrow" w:cs="Arial"/>
          <w:spacing w:val="-4"/>
          <w:szCs w:val="20"/>
        </w:rPr>
      </w:pPr>
    </w:p>
    <w:p w14:paraId="6939576D" w14:textId="6CA107A2" w:rsidR="007503C5" w:rsidRDefault="007503C5" w:rsidP="002506DE">
      <w:pPr>
        <w:jc w:val="both"/>
        <w:rPr>
          <w:rFonts w:ascii="Arial Narrow" w:hAnsi="Arial Narrow"/>
          <w:spacing w:val="-4"/>
        </w:rPr>
      </w:pPr>
      <w:r w:rsidRPr="007503C5">
        <w:rPr>
          <w:rFonts w:ascii="Arial Narrow" w:hAnsi="Arial Narrow"/>
          <w:b/>
          <w:bCs/>
          <w:spacing w:val="-4"/>
        </w:rPr>
        <w:t xml:space="preserve">Party </w:t>
      </w:r>
      <w:r>
        <w:rPr>
          <w:rFonts w:ascii="Arial Narrow" w:hAnsi="Arial Narrow"/>
          <w:spacing w:val="-4"/>
        </w:rPr>
        <w:t xml:space="preserve">means the party or parties to the Applicable Facilitator Agreement. </w:t>
      </w:r>
    </w:p>
    <w:p w14:paraId="78AEB175" w14:textId="1AAD71A4" w:rsidR="009737EA" w:rsidRDefault="009737EA" w:rsidP="002506DE">
      <w:pPr>
        <w:jc w:val="both"/>
        <w:rPr>
          <w:rFonts w:ascii="Arial Narrow" w:eastAsia="Times New Roman" w:hAnsi="Arial Narrow" w:cs="Arial"/>
          <w:b/>
          <w:color w:val="080808"/>
          <w:spacing w:val="-4"/>
          <w:szCs w:val="20"/>
          <w:lang w:eastAsia="en-AU"/>
        </w:rPr>
      </w:pPr>
      <w:r w:rsidRPr="003E20CE">
        <w:rPr>
          <w:rFonts w:ascii="Arial Narrow" w:eastAsia="Times New Roman" w:hAnsi="Arial Narrow" w:cs="Arial"/>
          <w:b/>
          <w:bCs/>
          <w:color w:val="080808"/>
          <w:spacing w:val="-4"/>
          <w:szCs w:val="20"/>
          <w:lang w:eastAsia="en-AU"/>
        </w:rPr>
        <w:t>Performance Plan</w:t>
      </w:r>
      <w:r>
        <w:rPr>
          <w:rFonts w:ascii="Arial Narrow" w:eastAsia="Times New Roman" w:hAnsi="Arial Narrow" w:cs="Arial"/>
          <w:color w:val="080808"/>
          <w:spacing w:val="-4"/>
          <w:szCs w:val="20"/>
          <w:lang w:eastAsia="en-AU"/>
        </w:rPr>
        <w:t xml:space="preserve"> means the documents so named that incorporate the particular expectations, remuneration and KPI’s that apply to </w:t>
      </w:r>
      <w:r w:rsidR="003E20CE">
        <w:rPr>
          <w:rFonts w:ascii="Arial Narrow" w:eastAsia="Times New Roman" w:hAnsi="Arial Narrow" w:cs="Arial"/>
          <w:color w:val="080808"/>
          <w:spacing w:val="-4"/>
          <w:szCs w:val="20"/>
          <w:lang w:eastAsia="en-AU"/>
        </w:rPr>
        <w:t xml:space="preserve">that Facilitator, which is incorporated, together with these terms, with the applicable Facilitation Deed for that category and role of Facilitator in this </w:t>
      </w:r>
      <w:r w:rsidR="005A71B8">
        <w:rPr>
          <w:rFonts w:ascii="Arial Narrow" w:eastAsia="Times New Roman" w:hAnsi="Arial Narrow" w:cs="Arial"/>
          <w:color w:val="080808"/>
          <w:spacing w:val="-4"/>
          <w:szCs w:val="20"/>
          <w:lang w:eastAsia="en-AU"/>
        </w:rPr>
        <w:t>Program</w:t>
      </w:r>
      <w:r w:rsidR="003E20CE">
        <w:rPr>
          <w:rFonts w:ascii="Arial Narrow" w:eastAsia="Times New Roman" w:hAnsi="Arial Narrow" w:cs="Arial"/>
          <w:color w:val="080808"/>
          <w:spacing w:val="-4"/>
          <w:szCs w:val="20"/>
          <w:lang w:eastAsia="en-AU"/>
        </w:rPr>
        <w:t xml:space="preserve">. </w:t>
      </w:r>
    </w:p>
    <w:p w14:paraId="72A1987C" w14:textId="5CCAA63C" w:rsidR="00F15A3B" w:rsidRDefault="005A71B8" w:rsidP="002506DE">
      <w:pPr>
        <w:jc w:val="both"/>
        <w:rPr>
          <w:rFonts w:ascii="Arial Narrow" w:eastAsia="Times New Roman" w:hAnsi="Arial Narrow" w:cs="Arial"/>
          <w:color w:val="080808"/>
          <w:spacing w:val="-4"/>
          <w:szCs w:val="20"/>
          <w:lang w:eastAsia="en-AU"/>
        </w:rPr>
      </w:pPr>
      <w:r>
        <w:rPr>
          <w:rFonts w:ascii="Arial Narrow" w:eastAsia="Times New Roman" w:hAnsi="Arial Narrow" w:cs="Arial"/>
          <w:b/>
          <w:color w:val="080808"/>
          <w:spacing w:val="-4"/>
          <w:szCs w:val="20"/>
          <w:lang w:eastAsia="en-AU"/>
        </w:rPr>
        <w:t>Program</w:t>
      </w:r>
      <w:r w:rsidR="00975D35" w:rsidRPr="007042A5">
        <w:rPr>
          <w:rFonts w:ascii="Arial Narrow" w:eastAsia="Times New Roman" w:hAnsi="Arial Narrow" w:cs="Arial"/>
          <w:b/>
          <w:color w:val="080808"/>
          <w:spacing w:val="-4"/>
          <w:szCs w:val="20"/>
          <w:lang w:eastAsia="en-AU"/>
        </w:rPr>
        <w:t>:</w:t>
      </w:r>
      <w:r w:rsidR="00975D35" w:rsidRPr="006723B3">
        <w:rPr>
          <w:rFonts w:ascii="Arial Narrow" w:eastAsia="Times New Roman" w:hAnsi="Arial Narrow" w:cs="Arial"/>
          <w:color w:val="080808"/>
          <w:spacing w:val="-4"/>
          <w:szCs w:val="20"/>
          <w:lang w:eastAsia="en-AU"/>
        </w:rPr>
        <w:t xml:space="preserve"> means Adoption Facilitation </w:t>
      </w:r>
      <w:r>
        <w:rPr>
          <w:rFonts w:ascii="Arial Narrow" w:eastAsia="Times New Roman" w:hAnsi="Arial Narrow" w:cs="Arial"/>
          <w:color w:val="080808"/>
          <w:spacing w:val="-4"/>
          <w:szCs w:val="20"/>
          <w:lang w:eastAsia="en-AU"/>
        </w:rPr>
        <w:t>Program</w:t>
      </w:r>
      <w:r w:rsidR="003C471C">
        <w:rPr>
          <w:rFonts w:ascii="Arial Narrow" w:eastAsia="Times New Roman" w:hAnsi="Arial Narrow" w:cs="Arial"/>
          <w:color w:val="080808"/>
          <w:spacing w:val="-4"/>
          <w:szCs w:val="20"/>
          <w:lang w:eastAsia="en-AU"/>
        </w:rPr>
        <w:t>.</w:t>
      </w:r>
    </w:p>
    <w:p w14:paraId="4B75C4EF" w14:textId="6558294E" w:rsidR="007042A5" w:rsidRDefault="007042A5" w:rsidP="002506DE">
      <w:pPr>
        <w:jc w:val="both"/>
        <w:rPr>
          <w:rFonts w:ascii="Arial Narrow" w:eastAsia="Times New Roman" w:hAnsi="Arial Narrow" w:cs="Arial"/>
          <w:color w:val="080808"/>
          <w:spacing w:val="-4"/>
          <w:szCs w:val="20"/>
          <w:lang w:eastAsia="en-AU"/>
        </w:rPr>
      </w:pPr>
      <w:r w:rsidRPr="007042A5">
        <w:rPr>
          <w:rFonts w:ascii="Arial Narrow" w:eastAsia="Times New Roman" w:hAnsi="Arial Narrow" w:cs="Arial"/>
          <w:b/>
          <w:bCs/>
          <w:color w:val="080808"/>
          <w:spacing w:val="-4"/>
          <w:szCs w:val="20"/>
          <w:lang w:eastAsia="en-AU"/>
        </w:rPr>
        <w:t>Proposa</w:t>
      </w:r>
      <w:r>
        <w:rPr>
          <w:rFonts w:ascii="Arial Narrow" w:eastAsia="Times New Roman" w:hAnsi="Arial Narrow" w:cs="Arial"/>
          <w:color w:val="080808"/>
          <w:spacing w:val="-4"/>
          <w:szCs w:val="20"/>
          <w:lang w:eastAsia="en-AU"/>
        </w:rPr>
        <w:t>l means Campaign</w:t>
      </w:r>
      <w:r w:rsidR="003C471C">
        <w:rPr>
          <w:rFonts w:ascii="Arial Narrow" w:eastAsia="Times New Roman" w:hAnsi="Arial Narrow" w:cs="Arial"/>
          <w:color w:val="080808"/>
          <w:spacing w:val="-4"/>
          <w:szCs w:val="20"/>
          <w:lang w:eastAsia="en-AU"/>
        </w:rPr>
        <w:t>.</w:t>
      </w:r>
    </w:p>
    <w:p w14:paraId="1D9CD14B" w14:textId="5793201C" w:rsidR="009737EA" w:rsidRDefault="009737EA" w:rsidP="002506DE">
      <w:pPr>
        <w:jc w:val="both"/>
        <w:rPr>
          <w:rFonts w:ascii="Arial Narrow" w:eastAsia="Times New Roman" w:hAnsi="Arial Narrow" w:cs="Arial"/>
          <w:color w:val="080808"/>
          <w:spacing w:val="-4"/>
          <w:szCs w:val="20"/>
          <w:lang w:eastAsia="en-AU"/>
        </w:rPr>
      </w:pPr>
      <w:r w:rsidRPr="009737EA">
        <w:rPr>
          <w:rFonts w:ascii="Arial Narrow" w:eastAsia="Times New Roman" w:hAnsi="Arial Narrow" w:cs="Arial"/>
          <w:b/>
          <w:bCs/>
          <w:color w:val="080808"/>
          <w:spacing w:val="-4"/>
          <w:szCs w:val="20"/>
          <w:lang w:eastAsia="en-AU"/>
        </w:rPr>
        <w:t>Scope of Work</w:t>
      </w:r>
      <w:r>
        <w:rPr>
          <w:rFonts w:ascii="Arial Narrow" w:eastAsia="Times New Roman" w:hAnsi="Arial Narrow" w:cs="Arial"/>
          <w:color w:val="080808"/>
          <w:spacing w:val="-4"/>
          <w:szCs w:val="20"/>
          <w:lang w:eastAsia="en-AU"/>
        </w:rPr>
        <w:t xml:space="preserve"> means the description of the </w:t>
      </w:r>
      <w:r w:rsidR="0041247D">
        <w:rPr>
          <w:rFonts w:ascii="Arial Narrow" w:eastAsia="Times New Roman" w:hAnsi="Arial Narrow" w:cs="Arial"/>
          <w:color w:val="080808"/>
          <w:spacing w:val="-4"/>
          <w:szCs w:val="20"/>
          <w:lang w:eastAsia="en-AU"/>
        </w:rPr>
        <w:t>specified</w:t>
      </w:r>
      <w:r>
        <w:rPr>
          <w:rFonts w:ascii="Arial Narrow" w:eastAsia="Times New Roman" w:hAnsi="Arial Narrow" w:cs="Arial"/>
          <w:color w:val="080808"/>
          <w:spacing w:val="-4"/>
          <w:szCs w:val="20"/>
          <w:lang w:eastAsia="en-AU"/>
        </w:rPr>
        <w:t xml:space="preserve"> activity established for a particular Facilitator in their agreement. </w:t>
      </w:r>
    </w:p>
    <w:p w14:paraId="01A1BD9E" w14:textId="232A7913" w:rsidR="005570F7" w:rsidRDefault="005570F7" w:rsidP="00D64751">
      <w:pPr>
        <w:pStyle w:val="BodyText"/>
        <w:kinsoku w:val="0"/>
        <w:overflowPunct w:val="0"/>
        <w:ind w:left="0" w:right="116"/>
        <w:jc w:val="both"/>
        <w:rPr>
          <w:rFonts w:ascii="Arial Narrow" w:hAnsi="Arial Narrow" w:cs="Arial"/>
          <w:spacing w:val="-4"/>
          <w:szCs w:val="20"/>
        </w:rPr>
      </w:pPr>
      <w:r>
        <w:rPr>
          <w:rFonts w:ascii="Arial Narrow" w:hAnsi="Arial Narrow" w:cs="Arial"/>
          <w:b/>
          <w:bCs/>
          <w:spacing w:val="-4"/>
          <w:szCs w:val="20"/>
        </w:rPr>
        <w:t xml:space="preserve">Senatorial </w:t>
      </w:r>
      <w:r w:rsidRPr="009737EA">
        <w:rPr>
          <w:rFonts w:ascii="Arial Narrow" w:hAnsi="Arial Narrow" w:cs="Arial"/>
          <w:b/>
          <w:bCs/>
          <w:spacing w:val="-4"/>
          <w:szCs w:val="20"/>
        </w:rPr>
        <w:t>Deed</w:t>
      </w:r>
      <w:r>
        <w:rPr>
          <w:rFonts w:ascii="Arial Narrow" w:hAnsi="Arial Narrow" w:cs="Arial"/>
          <w:spacing w:val="-4"/>
          <w:szCs w:val="20"/>
        </w:rPr>
        <w:t xml:space="preserve"> means </w:t>
      </w:r>
      <w:r w:rsidRPr="009737EA">
        <w:rPr>
          <w:rFonts w:ascii="Arial Narrow" w:hAnsi="Arial Narrow" w:cs="Arial"/>
          <w:spacing w:val="-4"/>
          <w:szCs w:val="20"/>
        </w:rPr>
        <w:t>the Deed between a</w:t>
      </w:r>
      <w:r>
        <w:rPr>
          <w:rFonts w:ascii="Arial Narrow" w:hAnsi="Arial Narrow" w:cs="Arial"/>
          <w:spacing w:val="-4"/>
          <w:szCs w:val="20"/>
        </w:rPr>
        <w:t xml:space="preserve"> Senator</w:t>
      </w:r>
      <w:r w:rsidRPr="009737EA">
        <w:rPr>
          <w:rFonts w:ascii="Arial Narrow" w:hAnsi="Arial Narrow" w:cs="Arial"/>
          <w:spacing w:val="-4"/>
          <w:szCs w:val="20"/>
        </w:rPr>
        <w:t xml:space="preserve"> and </w:t>
      </w:r>
      <w:r w:rsidR="007B1465">
        <w:rPr>
          <w:rFonts w:ascii="Arial Narrow" w:hAnsi="Arial Narrow" w:cs="Arial"/>
          <w:spacing w:val="-4"/>
          <w:szCs w:val="20"/>
        </w:rPr>
        <w:t>NuGenesis</w:t>
      </w:r>
      <w:r w:rsidRPr="009737EA">
        <w:rPr>
          <w:rFonts w:ascii="Arial Narrow" w:hAnsi="Arial Narrow" w:cs="Arial"/>
          <w:spacing w:val="-4"/>
          <w:szCs w:val="20"/>
        </w:rPr>
        <w:t xml:space="preserve"> by which </w:t>
      </w:r>
      <w:r>
        <w:rPr>
          <w:rFonts w:ascii="Arial Narrow" w:hAnsi="Arial Narrow" w:cs="Arial"/>
          <w:spacing w:val="-4"/>
          <w:szCs w:val="20"/>
        </w:rPr>
        <w:t xml:space="preserve">the Adoption Facilitator </w:t>
      </w:r>
      <w:r w:rsidRPr="009737EA">
        <w:rPr>
          <w:rFonts w:ascii="Arial Narrow" w:hAnsi="Arial Narrow" w:cs="Arial"/>
          <w:spacing w:val="-4"/>
          <w:szCs w:val="20"/>
        </w:rPr>
        <w:t xml:space="preserve">undertakes the role of </w:t>
      </w:r>
      <w:r>
        <w:rPr>
          <w:rFonts w:ascii="Arial Narrow" w:hAnsi="Arial Narrow" w:cs="Arial"/>
          <w:spacing w:val="-4"/>
          <w:szCs w:val="20"/>
        </w:rPr>
        <w:t xml:space="preserve">Senator </w:t>
      </w:r>
      <w:r w:rsidRPr="009737EA">
        <w:rPr>
          <w:rFonts w:ascii="Arial Narrow" w:hAnsi="Arial Narrow" w:cs="Arial"/>
          <w:spacing w:val="-4"/>
          <w:szCs w:val="20"/>
        </w:rPr>
        <w:t xml:space="preserve">within the </w:t>
      </w:r>
      <w:r w:rsidR="005A71B8">
        <w:rPr>
          <w:rFonts w:ascii="Arial Narrow" w:hAnsi="Arial Narrow" w:cs="Arial"/>
          <w:spacing w:val="-4"/>
          <w:szCs w:val="20"/>
        </w:rPr>
        <w:t>Program</w:t>
      </w:r>
      <w:r>
        <w:rPr>
          <w:rFonts w:ascii="Arial Narrow" w:hAnsi="Arial Narrow" w:cs="Arial"/>
          <w:spacing w:val="-4"/>
          <w:szCs w:val="20"/>
        </w:rPr>
        <w:t>,</w:t>
      </w:r>
      <w:r w:rsidRPr="009737EA">
        <w:rPr>
          <w:rFonts w:ascii="Arial Narrow" w:hAnsi="Arial Narrow" w:cs="Arial"/>
          <w:spacing w:val="-4"/>
          <w:szCs w:val="20"/>
        </w:rPr>
        <w:t xml:space="preserve"> and this Deed incorporates these </w:t>
      </w:r>
      <w:r w:rsidR="00551836">
        <w:rPr>
          <w:rFonts w:ascii="Arial Narrow" w:hAnsi="Arial Narrow" w:cs="Arial"/>
          <w:spacing w:val="-4"/>
          <w:szCs w:val="20"/>
        </w:rPr>
        <w:t>Terms and Conditions</w:t>
      </w:r>
      <w:r w:rsidRPr="009737EA">
        <w:rPr>
          <w:rFonts w:ascii="Arial Narrow" w:hAnsi="Arial Narrow" w:cs="Arial"/>
          <w:spacing w:val="-4"/>
          <w:szCs w:val="20"/>
        </w:rPr>
        <w:t xml:space="preserve"> and the Performance Plan for that </w:t>
      </w:r>
      <w:r>
        <w:rPr>
          <w:rFonts w:ascii="Arial Narrow" w:hAnsi="Arial Narrow" w:cs="Arial"/>
          <w:spacing w:val="-4"/>
          <w:szCs w:val="20"/>
        </w:rPr>
        <w:t>Senator.</w:t>
      </w:r>
    </w:p>
    <w:p w14:paraId="188AA3FE" w14:textId="77777777" w:rsidR="00D64751" w:rsidRPr="00D64751" w:rsidRDefault="00D64751" w:rsidP="00D64751">
      <w:pPr>
        <w:pStyle w:val="BodyText"/>
        <w:kinsoku w:val="0"/>
        <w:overflowPunct w:val="0"/>
        <w:ind w:left="0" w:right="116"/>
        <w:jc w:val="both"/>
        <w:rPr>
          <w:rFonts w:ascii="Arial Narrow" w:hAnsi="Arial Narrow" w:cs="Arial"/>
          <w:spacing w:val="-4"/>
          <w:szCs w:val="20"/>
        </w:rPr>
      </w:pPr>
    </w:p>
    <w:p w14:paraId="31BAC9E9" w14:textId="206E7B4E" w:rsidR="007042A5" w:rsidRDefault="007042A5" w:rsidP="002506DE">
      <w:pPr>
        <w:jc w:val="both"/>
        <w:rPr>
          <w:rFonts w:ascii="Arial Narrow" w:eastAsia="Times New Roman" w:hAnsi="Arial Narrow" w:cs="Arial"/>
          <w:color w:val="080808"/>
          <w:spacing w:val="-4"/>
          <w:szCs w:val="20"/>
          <w:lang w:eastAsia="en-AU"/>
        </w:rPr>
      </w:pPr>
      <w:r w:rsidRPr="007042A5">
        <w:rPr>
          <w:rFonts w:ascii="Arial Narrow" w:eastAsia="Times New Roman" w:hAnsi="Arial Narrow" w:cs="Arial"/>
          <w:b/>
          <w:bCs/>
          <w:color w:val="080808"/>
          <w:spacing w:val="-4"/>
          <w:szCs w:val="20"/>
          <w:lang w:eastAsia="en-AU"/>
        </w:rPr>
        <w:t>Stand Alone</w:t>
      </w:r>
      <w:r>
        <w:rPr>
          <w:rFonts w:ascii="Arial Narrow" w:eastAsia="Times New Roman" w:hAnsi="Arial Narrow" w:cs="Arial"/>
          <w:color w:val="080808"/>
          <w:spacing w:val="-4"/>
          <w:szCs w:val="20"/>
          <w:lang w:eastAsia="en-AU"/>
        </w:rPr>
        <w:t xml:space="preserve"> Campaign means a singular or one-off undertaking</w:t>
      </w:r>
    </w:p>
    <w:p w14:paraId="55567A90" w14:textId="77777777" w:rsidR="00C01DFA" w:rsidRDefault="00C01DFA" w:rsidP="002506DE">
      <w:pPr>
        <w:jc w:val="both"/>
        <w:rPr>
          <w:rFonts w:ascii="Arial Narrow" w:eastAsia="Times New Roman" w:hAnsi="Arial Narrow" w:cs="Arial"/>
          <w:b/>
          <w:bCs/>
          <w:color w:val="080808"/>
          <w:spacing w:val="-4"/>
          <w:lang w:eastAsia="en-AU"/>
        </w:rPr>
      </w:pPr>
    </w:p>
    <w:p w14:paraId="6F36497E" w14:textId="5C0C0CDE" w:rsidR="005538B4" w:rsidRPr="002506DE" w:rsidRDefault="005538B4" w:rsidP="002506DE">
      <w:pPr>
        <w:jc w:val="both"/>
        <w:rPr>
          <w:rFonts w:ascii="Arial Narrow" w:eastAsia="Times New Roman" w:hAnsi="Arial Narrow" w:cs="Arial"/>
          <w:b/>
          <w:bCs/>
          <w:color w:val="080808"/>
          <w:spacing w:val="-4"/>
          <w:lang w:eastAsia="en-AU"/>
        </w:rPr>
      </w:pPr>
      <w:r w:rsidRPr="002506DE">
        <w:rPr>
          <w:rFonts w:ascii="Arial Narrow" w:eastAsia="Times New Roman" w:hAnsi="Arial Narrow" w:cs="Arial"/>
          <w:b/>
          <w:bCs/>
          <w:color w:val="080808"/>
          <w:spacing w:val="-4"/>
          <w:lang w:eastAsia="en-AU"/>
        </w:rPr>
        <w:t>INTERPRETATION</w:t>
      </w:r>
    </w:p>
    <w:p w14:paraId="105A4EA5" w14:textId="77777777" w:rsidR="005538B4" w:rsidRPr="005538B4" w:rsidRDefault="005538B4" w:rsidP="002506DE">
      <w:pPr>
        <w:pStyle w:val="Sch3"/>
        <w:numPr>
          <w:ilvl w:val="0"/>
          <w:numId w:val="0"/>
        </w:numPr>
        <w:ind w:left="2252" w:hanging="1543"/>
        <w:jc w:val="both"/>
        <w:rPr>
          <w:rFonts w:ascii="Arial Narrow" w:hAnsi="Arial Narrow"/>
          <w:sz w:val="22"/>
          <w:szCs w:val="22"/>
        </w:rPr>
      </w:pPr>
      <w:r w:rsidRPr="005538B4">
        <w:rPr>
          <w:rFonts w:ascii="Arial Narrow" w:hAnsi="Arial Narrow"/>
          <w:sz w:val="22"/>
          <w:szCs w:val="22"/>
        </w:rPr>
        <w:t>In this deed the following rules of interpretation apply unless the contrary intention appears:</w:t>
      </w:r>
    </w:p>
    <w:p w14:paraId="7387C164" w14:textId="184F4333" w:rsidR="005538B4" w:rsidRPr="005538B4" w:rsidRDefault="005538B4" w:rsidP="002506DE">
      <w:pPr>
        <w:pStyle w:val="Sch3"/>
        <w:spacing w:line="240" w:lineRule="auto"/>
        <w:ind w:left="1418" w:hanging="709"/>
        <w:jc w:val="both"/>
        <w:rPr>
          <w:rFonts w:ascii="Arial Narrow" w:hAnsi="Arial Narrow"/>
          <w:sz w:val="22"/>
          <w:szCs w:val="22"/>
        </w:rPr>
      </w:pPr>
      <w:r w:rsidRPr="005538B4">
        <w:rPr>
          <w:rFonts w:ascii="Arial Narrow" w:hAnsi="Arial Narrow"/>
          <w:sz w:val="22"/>
          <w:szCs w:val="22"/>
        </w:rPr>
        <w:t>headings are for convenience only and do not affect the interpretation of the terms;</w:t>
      </w:r>
    </w:p>
    <w:p w14:paraId="3A131509" w14:textId="77777777" w:rsidR="005538B4" w:rsidRPr="005538B4" w:rsidRDefault="005538B4" w:rsidP="002506DE">
      <w:pPr>
        <w:pStyle w:val="Sch3"/>
        <w:spacing w:line="240" w:lineRule="auto"/>
        <w:ind w:left="1418" w:hanging="709"/>
        <w:jc w:val="both"/>
        <w:rPr>
          <w:rFonts w:ascii="Arial Narrow" w:hAnsi="Arial Narrow"/>
          <w:sz w:val="22"/>
          <w:szCs w:val="22"/>
        </w:rPr>
      </w:pPr>
      <w:r w:rsidRPr="005538B4">
        <w:rPr>
          <w:rFonts w:ascii="Arial Narrow" w:hAnsi="Arial Narrow"/>
          <w:sz w:val="22"/>
          <w:szCs w:val="22"/>
        </w:rPr>
        <w:t>the singular includes the plural and vice versa;</w:t>
      </w:r>
    </w:p>
    <w:p w14:paraId="091ACFEB" w14:textId="44DE137A" w:rsidR="005538B4" w:rsidRPr="005538B4" w:rsidRDefault="005538B4" w:rsidP="002506DE">
      <w:pPr>
        <w:pStyle w:val="Sch3"/>
        <w:spacing w:line="240" w:lineRule="auto"/>
        <w:ind w:left="1418" w:hanging="709"/>
        <w:jc w:val="both"/>
        <w:rPr>
          <w:rFonts w:ascii="Arial Narrow" w:hAnsi="Arial Narrow"/>
          <w:sz w:val="22"/>
          <w:szCs w:val="22"/>
        </w:rPr>
      </w:pPr>
      <w:r w:rsidRPr="005538B4">
        <w:rPr>
          <w:rFonts w:ascii="Arial Narrow" w:hAnsi="Arial Narrow"/>
          <w:sz w:val="22"/>
          <w:szCs w:val="22"/>
        </w:rPr>
        <w:t>words that are gender</w:t>
      </w:r>
      <w:r w:rsidR="00C01DFA">
        <w:rPr>
          <w:rFonts w:ascii="Arial Narrow" w:hAnsi="Arial Narrow"/>
          <w:sz w:val="22"/>
          <w:szCs w:val="22"/>
        </w:rPr>
        <w:t>-</w:t>
      </w:r>
      <w:r w:rsidRPr="005538B4">
        <w:rPr>
          <w:rFonts w:ascii="Arial Narrow" w:hAnsi="Arial Narrow"/>
          <w:sz w:val="22"/>
          <w:szCs w:val="22"/>
        </w:rPr>
        <w:t>neutral or gender</w:t>
      </w:r>
      <w:r w:rsidR="00C01DFA">
        <w:rPr>
          <w:rFonts w:ascii="Arial Narrow" w:hAnsi="Arial Narrow"/>
          <w:sz w:val="22"/>
          <w:szCs w:val="22"/>
        </w:rPr>
        <w:t>-</w:t>
      </w:r>
      <w:r w:rsidRPr="005538B4">
        <w:rPr>
          <w:rFonts w:ascii="Arial Narrow" w:hAnsi="Arial Narrow"/>
          <w:sz w:val="22"/>
          <w:szCs w:val="22"/>
        </w:rPr>
        <w:t>specific include each gender;</w:t>
      </w:r>
    </w:p>
    <w:p w14:paraId="64A70F16" w14:textId="77777777" w:rsidR="005538B4" w:rsidRPr="005538B4" w:rsidRDefault="005538B4" w:rsidP="002506DE">
      <w:pPr>
        <w:pStyle w:val="Sch3"/>
        <w:spacing w:line="240" w:lineRule="auto"/>
        <w:ind w:left="1418" w:hanging="709"/>
        <w:jc w:val="both"/>
        <w:rPr>
          <w:rFonts w:ascii="Arial Narrow" w:hAnsi="Arial Narrow"/>
          <w:sz w:val="22"/>
          <w:szCs w:val="22"/>
        </w:rPr>
      </w:pPr>
      <w:r w:rsidRPr="005538B4">
        <w:rPr>
          <w:rFonts w:ascii="Arial Narrow" w:hAnsi="Arial Narrow"/>
          <w:sz w:val="22"/>
          <w:szCs w:val="22"/>
        </w:rPr>
        <w:t>where a word or phrase is given a particular meaning, other parts of speech and grammatical forms of that word or phrase have corresponding meanings;</w:t>
      </w:r>
    </w:p>
    <w:p w14:paraId="77FA98FA" w14:textId="77777777" w:rsidR="005538B4" w:rsidRPr="005538B4" w:rsidRDefault="005538B4" w:rsidP="002506DE">
      <w:pPr>
        <w:pStyle w:val="Sch3"/>
        <w:spacing w:line="240" w:lineRule="auto"/>
        <w:ind w:left="1418" w:hanging="709"/>
        <w:jc w:val="both"/>
        <w:rPr>
          <w:rFonts w:ascii="Arial Narrow" w:hAnsi="Arial Narrow"/>
          <w:sz w:val="22"/>
          <w:szCs w:val="22"/>
        </w:rPr>
      </w:pPr>
      <w:r w:rsidRPr="005538B4">
        <w:rPr>
          <w:rFonts w:ascii="Arial Narrow" w:hAnsi="Arial Narrow"/>
          <w:sz w:val="22"/>
          <w:szCs w:val="22"/>
        </w:rPr>
        <w:t>the words 'such as', 'including', 'particularly' and similar expressions are not used as, nor are intended to be, interpreted as words of limitation;</w:t>
      </w:r>
    </w:p>
    <w:p w14:paraId="63CBB4CA" w14:textId="77777777" w:rsidR="005538B4" w:rsidRPr="005538B4" w:rsidRDefault="005538B4" w:rsidP="002506DE">
      <w:pPr>
        <w:pStyle w:val="Sch3"/>
        <w:spacing w:line="240" w:lineRule="auto"/>
        <w:ind w:left="1418" w:hanging="709"/>
        <w:jc w:val="both"/>
        <w:rPr>
          <w:rFonts w:ascii="Arial Narrow" w:hAnsi="Arial Narrow"/>
          <w:sz w:val="22"/>
          <w:szCs w:val="22"/>
        </w:rPr>
      </w:pPr>
      <w:r w:rsidRPr="005538B4">
        <w:rPr>
          <w:rFonts w:ascii="Arial Narrow" w:hAnsi="Arial Narrow"/>
          <w:sz w:val="22"/>
          <w:szCs w:val="22"/>
        </w:rPr>
        <w:t>a reference to:</w:t>
      </w:r>
    </w:p>
    <w:p w14:paraId="18E3A0E5" w14:textId="0DC6779F" w:rsidR="005538B4" w:rsidRPr="005538B4" w:rsidRDefault="005538B4" w:rsidP="002506DE">
      <w:pPr>
        <w:pStyle w:val="Sch4"/>
        <w:spacing w:line="240" w:lineRule="auto"/>
        <w:ind w:left="1985" w:hanging="567"/>
        <w:jc w:val="both"/>
        <w:rPr>
          <w:rFonts w:ascii="Arial Narrow" w:hAnsi="Arial Narrow"/>
          <w:sz w:val="22"/>
          <w:szCs w:val="22"/>
        </w:rPr>
      </w:pPr>
      <w:r w:rsidRPr="005538B4">
        <w:rPr>
          <w:rFonts w:ascii="Arial Narrow" w:hAnsi="Arial Narrow"/>
          <w:sz w:val="22"/>
          <w:szCs w:val="22"/>
        </w:rPr>
        <w:t>a person includes a natural person, partnership, joint venture, government agency, association, corporation</w:t>
      </w:r>
      <w:r w:rsidR="00C01DFA">
        <w:rPr>
          <w:rFonts w:ascii="Arial Narrow" w:hAnsi="Arial Narrow"/>
          <w:sz w:val="22"/>
          <w:szCs w:val="22"/>
        </w:rPr>
        <w:t>,</w:t>
      </w:r>
      <w:r w:rsidRPr="005538B4">
        <w:rPr>
          <w:rFonts w:ascii="Arial Narrow" w:hAnsi="Arial Narrow"/>
          <w:sz w:val="22"/>
          <w:szCs w:val="22"/>
        </w:rPr>
        <w:t xml:space="preserve"> or other body corporate;</w:t>
      </w:r>
    </w:p>
    <w:p w14:paraId="6FA0402A" w14:textId="4867B4D7" w:rsidR="005538B4" w:rsidRPr="005538B4" w:rsidRDefault="005538B4" w:rsidP="002506DE">
      <w:pPr>
        <w:pStyle w:val="Sch4"/>
        <w:spacing w:line="240" w:lineRule="auto"/>
        <w:ind w:left="1985" w:hanging="567"/>
        <w:jc w:val="both"/>
        <w:rPr>
          <w:rFonts w:ascii="Arial Narrow" w:hAnsi="Arial Narrow"/>
          <w:sz w:val="22"/>
          <w:szCs w:val="22"/>
        </w:rPr>
      </w:pPr>
      <w:r w:rsidRPr="005538B4">
        <w:rPr>
          <w:rFonts w:ascii="Arial Narrow" w:hAnsi="Arial Narrow"/>
          <w:sz w:val="22"/>
          <w:szCs w:val="22"/>
        </w:rPr>
        <w:t>a thing (including, but not limited to, a ch</w:t>
      </w:r>
      <w:r w:rsidR="00C01DFA">
        <w:rPr>
          <w:rFonts w:ascii="Arial Narrow" w:hAnsi="Arial Narrow"/>
          <w:sz w:val="22"/>
          <w:szCs w:val="22"/>
        </w:rPr>
        <w:t>oic</w:t>
      </w:r>
      <w:r w:rsidRPr="005538B4">
        <w:rPr>
          <w:rFonts w:ascii="Arial Narrow" w:hAnsi="Arial Narrow"/>
          <w:sz w:val="22"/>
          <w:szCs w:val="22"/>
        </w:rPr>
        <w:t>e in action or other right</w:t>
      </w:r>
      <w:r w:rsidR="00C01DFA">
        <w:rPr>
          <w:rFonts w:ascii="Arial Narrow" w:hAnsi="Arial Narrow"/>
          <w:sz w:val="22"/>
          <w:szCs w:val="22"/>
        </w:rPr>
        <w:t>s</w:t>
      </w:r>
      <w:r w:rsidRPr="005538B4">
        <w:rPr>
          <w:rFonts w:ascii="Arial Narrow" w:hAnsi="Arial Narrow"/>
          <w:sz w:val="22"/>
          <w:szCs w:val="22"/>
        </w:rPr>
        <w:t>) includes a part of that thing;</w:t>
      </w:r>
    </w:p>
    <w:p w14:paraId="71CA7654" w14:textId="77777777" w:rsidR="005538B4" w:rsidRPr="005538B4" w:rsidRDefault="005538B4" w:rsidP="002506DE">
      <w:pPr>
        <w:pStyle w:val="Sch4"/>
        <w:spacing w:line="240" w:lineRule="auto"/>
        <w:ind w:left="1985" w:hanging="567"/>
        <w:jc w:val="both"/>
        <w:rPr>
          <w:rFonts w:ascii="Arial Narrow" w:hAnsi="Arial Narrow"/>
          <w:sz w:val="22"/>
          <w:szCs w:val="22"/>
        </w:rPr>
      </w:pPr>
      <w:r w:rsidRPr="005538B4">
        <w:rPr>
          <w:rFonts w:ascii="Arial Narrow" w:hAnsi="Arial Narrow"/>
          <w:sz w:val="22"/>
          <w:szCs w:val="22"/>
        </w:rPr>
        <w:t>a party includes its successors and permitted assigns;</w:t>
      </w:r>
    </w:p>
    <w:p w14:paraId="7F2A6415" w14:textId="77777777" w:rsidR="005538B4" w:rsidRPr="005538B4" w:rsidRDefault="005538B4" w:rsidP="002506DE">
      <w:pPr>
        <w:pStyle w:val="Sch4"/>
        <w:spacing w:line="240" w:lineRule="auto"/>
        <w:ind w:left="1985" w:hanging="567"/>
        <w:jc w:val="both"/>
        <w:rPr>
          <w:rFonts w:ascii="Arial Narrow" w:hAnsi="Arial Narrow"/>
          <w:sz w:val="22"/>
          <w:szCs w:val="22"/>
        </w:rPr>
      </w:pPr>
      <w:r w:rsidRPr="005538B4">
        <w:rPr>
          <w:rFonts w:ascii="Arial Narrow" w:hAnsi="Arial Narrow"/>
          <w:sz w:val="22"/>
          <w:szCs w:val="22"/>
        </w:rPr>
        <w:t>a document includes all amendments or supplements to that document;</w:t>
      </w:r>
    </w:p>
    <w:p w14:paraId="184E654E" w14:textId="7941A9B8" w:rsidR="005538B4" w:rsidRPr="005538B4" w:rsidRDefault="005538B4" w:rsidP="002506DE">
      <w:pPr>
        <w:pStyle w:val="Sch4"/>
        <w:spacing w:line="240" w:lineRule="auto"/>
        <w:ind w:left="1985" w:hanging="567"/>
        <w:jc w:val="both"/>
        <w:rPr>
          <w:rFonts w:ascii="Arial Narrow" w:hAnsi="Arial Narrow"/>
          <w:sz w:val="22"/>
          <w:szCs w:val="22"/>
        </w:rPr>
      </w:pPr>
      <w:r w:rsidRPr="005538B4">
        <w:rPr>
          <w:rFonts w:ascii="Arial Narrow" w:hAnsi="Arial Narrow"/>
          <w:sz w:val="22"/>
          <w:szCs w:val="22"/>
        </w:rPr>
        <w:t>a clause, term, party, schedule</w:t>
      </w:r>
      <w:r w:rsidR="003C471C">
        <w:rPr>
          <w:rFonts w:ascii="Arial Narrow" w:hAnsi="Arial Narrow"/>
          <w:sz w:val="22"/>
          <w:szCs w:val="22"/>
        </w:rPr>
        <w:t xml:space="preserve">, </w:t>
      </w:r>
      <w:r w:rsidRPr="005538B4">
        <w:rPr>
          <w:rFonts w:ascii="Arial Narrow" w:hAnsi="Arial Narrow"/>
          <w:sz w:val="22"/>
          <w:szCs w:val="22"/>
        </w:rPr>
        <w:t>or attachment is a reference to a clause or term of, or party, schedule or attachment to the Applicable Deed, Performance Pan or these terms;</w:t>
      </w:r>
    </w:p>
    <w:p w14:paraId="12911590" w14:textId="7ABFBDBD" w:rsidR="005538B4" w:rsidRPr="005538B4" w:rsidRDefault="005538B4" w:rsidP="002506DE">
      <w:pPr>
        <w:pStyle w:val="Sch4"/>
        <w:spacing w:line="240" w:lineRule="auto"/>
        <w:ind w:left="1985" w:hanging="567"/>
        <w:jc w:val="both"/>
        <w:rPr>
          <w:rFonts w:ascii="Arial Narrow" w:hAnsi="Arial Narrow"/>
          <w:sz w:val="22"/>
          <w:szCs w:val="22"/>
        </w:rPr>
      </w:pPr>
      <w:r w:rsidRPr="005538B4">
        <w:rPr>
          <w:rFonts w:ascii="Arial Narrow" w:hAnsi="Arial Narrow"/>
          <w:sz w:val="22"/>
          <w:szCs w:val="22"/>
        </w:rPr>
        <w:t>the applicable Deed, Performance Plan</w:t>
      </w:r>
      <w:r w:rsidR="00C01DFA">
        <w:rPr>
          <w:rFonts w:ascii="Arial Narrow" w:hAnsi="Arial Narrow"/>
          <w:sz w:val="22"/>
          <w:szCs w:val="22"/>
        </w:rPr>
        <w:t>,</w:t>
      </w:r>
      <w:r w:rsidRPr="005538B4">
        <w:rPr>
          <w:rFonts w:ascii="Arial Narrow" w:hAnsi="Arial Narrow"/>
          <w:sz w:val="22"/>
          <w:szCs w:val="22"/>
        </w:rPr>
        <w:t xml:space="preserve"> and these terms include all schedules and attachments to them;</w:t>
      </w:r>
    </w:p>
    <w:p w14:paraId="62F4FFF0" w14:textId="5DB96F95" w:rsidR="005538B4" w:rsidRPr="005538B4" w:rsidRDefault="005538B4" w:rsidP="002506DE">
      <w:pPr>
        <w:pStyle w:val="Sch4"/>
        <w:spacing w:line="240" w:lineRule="auto"/>
        <w:ind w:left="1985" w:hanging="567"/>
        <w:jc w:val="both"/>
        <w:rPr>
          <w:rFonts w:ascii="Arial Narrow" w:hAnsi="Arial Narrow"/>
          <w:sz w:val="22"/>
          <w:szCs w:val="22"/>
        </w:rPr>
      </w:pPr>
      <w:r w:rsidRPr="005538B4">
        <w:rPr>
          <w:rFonts w:ascii="Arial Narrow" w:hAnsi="Arial Narrow"/>
          <w:sz w:val="22"/>
          <w:szCs w:val="22"/>
        </w:rPr>
        <w:t>a law includes a constitutional provision, treaty, decree, convention, statute, regulation, ordinance, by-law, judgment, rule of common law or equity or a rule of an applicable financial market and is a reference to that law as amended, consolidated</w:t>
      </w:r>
      <w:r w:rsidR="009D56C4">
        <w:rPr>
          <w:rFonts w:ascii="Arial Narrow" w:hAnsi="Arial Narrow"/>
          <w:sz w:val="22"/>
          <w:szCs w:val="22"/>
        </w:rPr>
        <w:t>,</w:t>
      </w:r>
      <w:r w:rsidRPr="005538B4">
        <w:rPr>
          <w:rFonts w:ascii="Arial Narrow" w:hAnsi="Arial Narrow"/>
          <w:sz w:val="22"/>
          <w:szCs w:val="22"/>
        </w:rPr>
        <w:t xml:space="preserve"> or replaced; and,</w:t>
      </w:r>
    </w:p>
    <w:p w14:paraId="6C0B9717" w14:textId="4269C7B2" w:rsidR="005538B4" w:rsidRPr="005538B4" w:rsidRDefault="005538B4" w:rsidP="002506DE">
      <w:pPr>
        <w:pStyle w:val="Sch4"/>
        <w:spacing w:line="240" w:lineRule="auto"/>
        <w:ind w:left="1985" w:hanging="567"/>
        <w:jc w:val="both"/>
        <w:rPr>
          <w:rFonts w:ascii="Arial Narrow" w:hAnsi="Arial Narrow"/>
          <w:sz w:val="22"/>
          <w:szCs w:val="22"/>
        </w:rPr>
      </w:pPr>
      <w:r w:rsidRPr="005538B4">
        <w:rPr>
          <w:rFonts w:ascii="Arial Narrow" w:hAnsi="Arial Narrow"/>
          <w:sz w:val="22"/>
          <w:szCs w:val="22"/>
        </w:rPr>
        <w:t xml:space="preserve">an agreement other than this deed includes an undertaking, or legally enforceable arrangement or understanding, whether or not in </w:t>
      </w:r>
      <w:r w:rsidR="003C471C" w:rsidRPr="005538B4">
        <w:rPr>
          <w:rFonts w:ascii="Arial Narrow" w:hAnsi="Arial Narrow"/>
          <w:sz w:val="22"/>
          <w:szCs w:val="22"/>
        </w:rPr>
        <w:t>writing.</w:t>
      </w:r>
      <w:r w:rsidRPr="005538B4">
        <w:rPr>
          <w:rFonts w:ascii="Arial Narrow" w:hAnsi="Arial Narrow"/>
          <w:sz w:val="22"/>
          <w:szCs w:val="22"/>
        </w:rPr>
        <w:t xml:space="preserve"> </w:t>
      </w:r>
    </w:p>
    <w:p w14:paraId="6C6E6659" w14:textId="77777777" w:rsidR="005538B4" w:rsidRPr="005538B4" w:rsidRDefault="005538B4" w:rsidP="002506DE">
      <w:pPr>
        <w:pStyle w:val="Sch3"/>
        <w:spacing w:line="240" w:lineRule="auto"/>
        <w:ind w:left="1418" w:hanging="709"/>
        <w:jc w:val="both"/>
        <w:rPr>
          <w:rFonts w:ascii="Arial Narrow" w:hAnsi="Arial Narrow"/>
          <w:sz w:val="22"/>
          <w:szCs w:val="22"/>
        </w:rPr>
      </w:pPr>
      <w:r w:rsidRPr="005538B4">
        <w:rPr>
          <w:rFonts w:ascii="Arial Narrow" w:hAnsi="Arial Narrow"/>
          <w:sz w:val="22"/>
          <w:szCs w:val="22"/>
        </w:rPr>
        <w:t>an agreement on the part of two or more persons binds them jointly and severally;</w:t>
      </w:r>
    </w:p>
    <w:p w14:paraId="6259565F" w14:textId="77777777" w:rsidR="005538B4" w:rsidRPr="005538B4" w:rsidRDefault="005538B4" w:rsidP="002506DE">
      <w:pPr>
        <w:pStyle w:val="Sch3"/>
        <w:spacing w:line="240" w:lineRule="auto"/>
        <w:ind w:left="1418" w:hanging="709"/>
        <w:jc w:val="both"/>
        <w:rPr>
          <w:rFonts w:ascii="Arial Narrow" w:hAnsi="Arial Narrow"/>
          <w:sz w:val="22"/>
          <w:szCs w:val="22"/>
        </w:rPr>
      </w:pPr>
      <w:r w:rsidRPr="005538B4">
        <w:rPr>
          <w:rFonts w:ascii="Arial Narrow" w:hAnsi="Arial Narrow"/>
          <w:sz w:val="22"/>
          <w:szCs w:val="22"/>
        </w:rPr>
        <w:t>when the day on which something must be done is not a Business Day, that thing must be done on the following Business Day;</w:t>
      </w:r>
    </w:p>
    <w:p w14:paraId="18536609" w14:textId="77777777" w:rsidR="005538B4" w:rsidRPr="005538B4" w:rsidRDefault="005538B4" w:rsidP="002506DE">
      <w:pPr>
        <w:pStyle w:val="Sch3"/>
        <w:spacing w:line="240" w:lineRule="auto"/>
        <w:ind w:left="1418" w:hanging="709"/>
        <w:jc w:val="both"/>
        <w:rPr>
          <w:rFonts w:ascii="Arial Narrow" w:hAnsi="Arial Narrow"/>
          <w:sz w:val="22"/>
          <w:szCs w:val="22"/>
        </w:rPr>
      </w:pPr>
      <w:r w:rsidRPr="005538B4">
        <w:rPr>
          <w:rFonts w:ascii="Arial Narrow" w:hAnsi="Arial Narrow"/>
          <w:sz w:val="22"/>
          <w:szCs w:val="22"/>
        </w:rPr>
        <w:t>in determining the time of day, where relevant to this deed, the relevant time of day is:</w:t>
      </w:r>
    </w:p>
    <w:p w14:paraId="527E33D8" w14:textId="4D918561" w:rsidR="005538B4" w:rsidRPr="005538B4" w:rsidRDefault="009D56C4" w:rsidP="002506DE">
      <w:pPr>
        <w:pStyle w:val="Sch4"/>
        <w:spacing w:line="240" w:lineRule="auto"/>
        <w:ind w:left="1985" w:hanging="567"/>
        <w:jc w:val="both"/>
        <w:rPr>
          <w:rFonts w:ascii="Arial Narrow" w:hAnsi="Arial Narrow"/>
          <w:sz w:val="22"/>
          <w:szCs w:val="22"/>
        </w:rPr>
      </w:pPr>
      <w:r>
        <w:rPr>
          <w:rFonts w:ascii="Arial Narrow" w:hAnsi="Arial Narrow"/>
          <w:sz w:val="22"/>
          <w:szCs w:val="22"/>
        </w:rPr>
        <w:t>to give or receive</w:t>
      </w:r>
      <w:r w:rsidR="005538B4" w:rsidRPr="005538B4">
        <w:rPr>
          <w:rFonts w:ascii="Arial Narrow" w:hAnsi="Arial Narrow"/>
          <w:sz w:val="22"/>
          <w:szCs w:val="22"/>
        </w:rPr>
        <w:t xml:space="preserve"> notices, the time of day where a party receiving a notice is located; or</w:t>
      </w:r>
    </w:p>
    <w:p w14:paraId="4E97D7BC" w14:textId="77777777" w:rsidR="005538B4" w:rsidRPr="005538B4" w:rsidRDefault="005538B4" w:rsidP="002506DE">
      <w:pPr>
        <w:pStyle w:val="Sch4"/>
        <w:spacing w:line="240" w:lineRule="auto"/>
        <w:ind w:left="1985" w:hanging="567"/>
        <w:jc w:val="both"/>
        <w:rPr>
          <w:rFonts w:ascii="Arial Narrow" w:hAnsi="Arial Narrow"/>
          <w:sz w:val="22"/>
          <w:szCs w:val="22"/>
        </w:rPr>
      </w:pPr>
      <w:r w:rsidRPr="005538B4">
        <w:rPr>
          <w:rFonts w:ascii="Arial Narrow" w:hAnsi="Arial Narrow"/>
          <w:sz w:val="22"/>
          <w:szCs w:val="22"/>
        </w:rPr>
        <w:t>for any other purpose under this deed, the time of day in the place where the party required to perform an obligation is located; and</w:t>
      </w:r>
    </w:p>
    <w:p w14:paraId="323C2136" w14:textId="77777777" w:rsidR="005538B4" w:rsidRPr="005538B4" w:rsidRDefault="005538B4" w:rsidP="002506DE">
      <w:pPr>
        <w:pStyle w:val="Sch3"/>
        <w:ind w:left="1418" w:hanging="709"/>
        <w:jc w:val="both"/>
        <w:rPr>
          <w:rFonts w:ascii="Arial Narrow" w:hAnsi="Arial Narrow"/>
          <w:sz w:val="22"/>
          <w:szCs w:val="22"/>
        </w:rPr>
      </w:pPr>
      <w:r w:rsidRPr="005538B4">
        <w:rPr>
          <w:rFonts w:ascii="Arial Narrow" w:hAnsi="Arial Narrow"/>
          <w:sz w:val="22"/>
          <w:szCs w:val="22"/>
        </w:rPr>
        <w:lastRenderedPageBreak/>
        <w:t>no rule of construction applies to the disadvantage of a party because that party was responsible for the preparation of this deed or any part of it.</w:t>
      </w:r>
    </w:p>
    <w:p w14:paraId="6CACE9BF" w14:textId="517CBEEA" w:rsidR="007042A5" w:rsidRPr="005538B4" w:rsidRDefault="007042A5" w:rsidP="002506DE">
      <w:pPr>
        <w:jc w:val="both"/>
        <w:rPr>
          <w:rFonts w:ascii="Arial Narrow" w:eastAsia="Times New Roman" w:hAnsi="Arial Narrow" w:cs="Arial"/>
          <w:color w:val="080808"/>
          <w:spacing w:val="-4"/>
          <w:szCs w:val="20"/>
          <w:lang w:eastAsia="en-AU"/>
        </w:rPr>
      </w:pPr>
      <w:r w:rsidRPr="007042A5">
        <w:rPr>
          <w:rFonts w:ascii="Arial Narrow" w:hAnsi="Arial Narrow" w:cs="Arial"/>
          <w:b/>
          <w:bCs/>
          <w:spacing w:val="-4"/>
          <w:szCs w:val="20"/>
        </w:rPr>
        <w:t xml:space="preserve">SCHEDULE </w:t>
      </w:r>
      <w:r w:rsidR="005538B4">
        <w:rPr>
          <w:rFonts w:ascii="Arial Narrow" w:hAnsi="Arial Narrow" w:cs="Arial"/>
          <w:b/>
          <w:bCs/>
          <w:spacing w:val="-4"/>
          <w:szCs w:val="20"/>
        </w:rPr>
        <w:t>2</w:t>
      </w:r>
      <w:r w:rsidRPr="007042A5">
        <w:rPr>
          <w:rFonts w:ascii="Arial Narrow" w:hAnsi="Arial Narrow" w:cs="Arial"/>
          <w:b/>
          <w:bCs/>
          <w:spacing w:val="-4"/>
          <w:szCs w:val="20"/>
        </w:rPr>
        <w:t xml:space="preserve"> - </w:t>
      </w:r>
      <w:r w:rsidR="007B1465">
        <w:rPr>
          <w:rFonts w:ascii="Arial Narrow" w:hAnsi="Arial Narrow" w:cs="Arial"/>
          <w:b/>
          <w:bCs/>
          <w:spacing w:val="-4"/>
          <w:szCs w:val="20"/>
        </w:rPr>
        <w:t>NuGenesis</w:t>
      </w:r>
      <w:r w:rsidRPr="007042A5">
        <w:rPr>
          <w:rFonts w:ascii="Arial Narrow" w:hAnsi="Arial Narrow" w:cs="Arial"/>
          <w:b/>
          <w:bCs/>
          <w:spacing w:val="-4"/>
          <w:szCs w:val="20"/>
        </w:rPr>
        <w:t xml:space="preserve"> CODE OF CONDUCT FOR ADOPTION FACILITATORS</w:t>
      </w:r>
    </w:p>
    <w:p w14:paraId="0A02986E" w14:textId="77777777" w:rsidR="007042A5" w:rsidRPr="006723B3" w:rsidRDefault="007042A5" w:rsidP="002506DE">
      <w:pPr>
        <w:kinsoku w:val="0"/>
        <w:overflowPunct w:val="0"/>
        <w:autoSpaceDE w:val="0"/>
        <w:autoSpaceDN w:val="0"/>
        <w:adjustRightInd w:val="0"/>
        <w:spacing w:after="0" w:line="240" w:lineRule="auto"/>
        <w:ind w:left="39" w:right="206"/>
        <w:jc w:val="both"/>
        <w:rPr>
          <w:rFonts w:ascii="Arial Narrow" w:hAnsi="Arial Narrow" w:cs="Arial"/>
          <w:color w:val="0D0F1A"/>
          <w:spacing w:val="-4"/>
          <w:szCs w:val="20"/>
        </w:rPr>
      </w:pPr>
    </w:p>
    <w:p w14:paraId="209E693D" w14:textId="77777777" w:rsidR="007042A5" w:rsidRPr="006723B3" w:rsidRDefault="007042A5" w:rsidP="002506DE">
      <w:pPr>
        <w:pStyle w:val="ListParagraph"/>
        <w:numPr>
          <w:ilvl w:val="0"/>
          <w:numId w:val="29"/>
        </w:numPr>
        <w:kinsoku w:val="0"/>
        <w:overflowPunct w:val="0"/>
        <w:autoSpaceDE w:val="0"/>
        <w:autoSpaceDN w:val="0"/>
        <w:adjustRightInd w:val="0"/>
        <w:spacing w:after="0" w:line="240" w:lineRule="auto"/>
        <w:ind w:right="206"/>
        <w:jc w:val="both"/>
        <w:rPr>
          <w:rFonts w:ascii="Arial Narrow" w:hAnsi="Arial Narrow" w:cs="Arial"/>
          <w:color w:val="0D0F1A"/>
          <w:spacing w:val="-4"/>
          <w:szCs w:val="20"/>
          <w:u w:val="single"/>
        </w:rPr>
      </w:pPr>
      <w:r w:rsidRPr="006723B3">
        <w:rPr>
          <w:rFonts w:ascii="Arial Narrow" w:hAnsi="Arial Narrow" w:cs="Arial"/>
          <w:color w:val="0D0F1A"/>
          <w:spacing w:val="-4"/>
          <w:szCs w:val="20"/>
          <w:u w:val="single"/>
        </w:rPr>
        <w:t>Social and ethical standards</w:t>
      </w:r>
    </w:p>
    <w:p w14:paraId="78380241" w14:textId="77777777" w:rsidR="007042A5" w:rsidRPr="006723B3" w:rsidRDefault="007042A5" w:rsidP="002506DE">
      <w:pPr>
        <w:kinsoku w:val="0"/>
        <w:overflowPunct w:val="0"/>
        <w:autoSpaceDE w:val="0"/>
        <w:autoSpaceDN w:val="0"/>
        <w:adjustRightInd w:val="0"/>
        <w:spacing w:after="0" w:line="240" w:lineRule="auto"/>
        <w:ind w:left="39" w:right="206"/>
        <w:jc w:val="both"/>
        <w:rPr>
          <w:rFonts w:ascii="Arial Narrow" w:hAnsi="Arial Narrow" w:cs="Arial"/>
          <w:color w:val="0D0F1A"/>
          <w:spacing w:val="-4"/>
          <w:szCs w:val="20"/>
        </w:rPr>
      </w:pPr>
    </w:p>
    <w:p w14:paraId="17BB6131" w14:textId="0B134227" w:rsidR="007042A5" w:rsidRPr="006723B3" w:rsidRDefault="006F61B7" w:rsidP="002506DE">
      <w:pPr>
        <w:kinsoku w:val="0"/>
        <w:overflowPunct w:val="0"/>
        <w:autoSpaceDE w:val="0"/>
        <w:autoSpaceDN w:val="0"/>
        <w:adjustRightInd w:val="0"/>
        <w:spacing w:after="0" w:line="240" w:lineRule="auto"/>
        <w:ind w:left="39" w:right="206"/>
        <w:jc w:val="both"/>
        <w:rPr>
          <w:rFonts w:ascii="Arial Narrow" w:hAnsi="Arial Narrow" w:cs="Arial"/>
          <w:color w:val="0D0F1A"/>
          <w:spacing w:val="-4"/>
          <w:szCs w:val="20"/>
        </w:rPr>
      </w:pPr>
      <w:r>
        <w:rPr>
          <w:rFonts w:ascii="Arial Narrow" w:hAnsi="Arial Narrow" w:cs="Arial"/>
          <w:color w:val="0D0F1A"/>
          <w:spacing w:val="-4"/>
          <w:szCs w:val="20"/>
        </w:rPr>
        <w:t>Facilitator</w:t>
      </w:r>
      <w:r w:rsidR="007042A5" w:rsidRPr="006723B3">
        <w:rPr>
          <w:rFonts w:ascii="Arial Narrow" w:hAnsi="Arial Narrow" w:cs="Arial"/>
          <w:color w:val="0D0F1A"/>
          <w:spacing w:val="-4"/>
          <w:szCs w:val="20"/>
        </w:rPr>
        <w:t>s are expected to be socially and ethically responsible towards peers and in general as well. If misconduct is evident upon inquiry</w:t>
      </w:r>
      <w:r w:rsidR="003C471C">
        <w:rPr>
          <w:rFonts w:ascii="Arial Narrow" w:hAnsi="Arial Narrow" w:cs="Arial"/>
          <w:color w:val="0D0F1A"/>
          <w:spacing w:val="-4"/>
          <w:szCs w:val="20"/>
        </w:rPr>
        <w:t>,</w:t>
      </w:r>
      <w:r w:rsidR="007042A5" w:rsidRPr="006723B3">
        <w:rPr>
          <w:rFonts w:ascii="Arial Narrow" w:hAnsi="Arial Narrow" w:cs="Arial"/>
          <w:color w:val="0D0F1A"/>
          <w:spacing w:val="-4"/>
          <w:szCs w:val="20"/>
        </w:rPr>
        <w:t xml:space="preserve"> the individual will be immediately expelled from the </w:t>
      </w:r>
      <w:r>
        <w:rPr>
          <w:rFonts w:ascii="Arial Narrow" w:hAnsi="Arial Narrow" w:cs="Arial"/>
          <w:color w:val="0D0F1A"/>
          <w:spacing w:val="-4"/>
          <w:szCs w:val="20"/>
        </w:rPr>
        <w:t>Facilitator</w:t>
      </w:r>
      <w:r w:rsidR="007042A5" w:rsidRPr="006723B3">
        <w:rPr>
          <w:rFonts w:ascii="Arial Narrow" w:hAnsi="Arial Narrow" w:cs="Arial"/>
          <w:color w:val="0D0F1A"/>
          <w:spacing w:val="-4"/>
          <w:szCs w:val="20"/>
        </w:rPr>
        <w:t xml:space="preserve"> </w:t>
      </w:r>
      <w:r w:rsidR="005A71B8">
        <w:rPr>
          <w:rFonts w:ascii="Arial Narrow" w:hAnsi="Arial Narrow" w:cs="Arial"/>
          <w:color w:val="0D0F1A"/>
          <w:spacing w:val="-4"/>
          <w:szCs w:val="20"/>
        </w:rPr>
        <w:t>Program</w:t>
      </w:r>
      <w:r w:rsidR="007042A5" w:rsidRPr="006723B3">
        <w:rPr>
          <w:rFonts w:ascii="Arial Narrow" w:hAnsi="Arial Narrow" w:cs="Arial"/>
          <w:color w:val="0D0F1A"/>
          <w:spacing w:val="-4"/>
          <w:szCs w:val="20"/>
        </w:rPr>
        <w:t>. The following are the key point</w:t>
      </w:r>
      <w:r w:rsidR="003C471C">
        <w:rPr>
          <w:rFonts w:ascii="Arial Narrow" w:hAnsi="Arial Narrow" w:cs="Arial"/>
          <w:color w:val="0D0F1A"/>
          <w:spacing w:val="-4"/>
          <w:szCs w:val="20"/>
        </w:rPr>
        <w:t>s</w:t>
      </w:r>
      <w:r w:rsidR="007042A5" w:rsidRPr="006723B3">
        <w:rPr>
          <w:rFonts w:ascii="Arial Narrow" w:hAnsi="Arial Narrow" w:cs="Arial"/>
          <w:color w:val="0D0F1A"/>
          <w:spacing w:val="-4"/>
          <w:szCs w:val="20"/>
        </w:rPr>
        <w:t xml:space="preserve"> of social and ethical responsibilities for a </w:t>
      </w:r>
      <w:r>
        <w:rPr>
          <w:rFonts w:ascii="Arial Narrow" w:hAnsi="Arial Narrow" w:cs="Arial"/>
          <w:color w:val="0D0F1A"/>
          <w:spacing w:val="-4"/>
          <w:szCs w:val="20"/>
        </w:rPr>
        <w:t>Facilitator</w:t>
      </w:r>
      <w:r w:rsidR="007042A5" w:rsidRPr="006723B3">
        <w:rPr>
          <w:rFonts w:ascii="Arial Narrow" w:hAnsi="Arial Narrow" w:cs="Arial"/>
          <w:color w:val="0D0F1A"/>
          <w:spacing w:val="-4"/>
          <w:szCs w:val="20"/>
        </w:rPr>
        <w:t>.</w:t>
      </w:r>
    </w:p>
    <w:p w14:paraId="0A8C45BC" w14:textId="77777777" w:rsidR="007042A5" w:rsidRPr="006723B3" w:rsidRDefault="007042A5" w:rsidP="002506DE">
      <w:pPr>
        <w:numPr>
          <w:ilvl w:val="0"/>
          <w:numId w:val="26"/>
        </w:numPr>
        <w:tabs>
          <w:tab w:val="left" w:pos="861"/>
        </w:tabs>
        <w:kinsoku w:val="0"/>
        <w:overflowPunct w:val="0"/>
        <w:autoSpaceDE w:val="0"/>
        <w:autoSpaceDN w:val="0"/>
        <w:adjustRightInd w:val="0"/>
        <w:spacing w:before="56" w:after="0" w:line="240" w:lineRule="auto"/>
        <w:ind w:hanging="362"/>
        <w:jc w:val="both"/>
        <w:rPr>
          <w:rFonts w:ascii="Arial Narrow" w:hAnsi="Arial Narrow" w:cs="Arial"/>
          <w:color w:val="0D0F1A"/>
          <w:spacing w:val="-4"/>
          <w:szCs w:val="20"/>
        </w:rPr>
      </w:pPr>
      <w:r w:rsidRPr="006723B3">
        <w:rPr>
          <w:rFonts w:ascii="Arial Narrow" w:hAnsi="Arial Narrow" w:cs="Arial"/>
          <w:color w:val="0D0F1A"/>
          <w:spacing w:val="-4"/>
          <w:szCs w:val="20"/>
        </w:rPr>
        <w:t>Service orientation</w:t>
      </w:r>
    </w:p>
    <w:p w14:paraId="425BE1DD" w14:textId="77777777" w:rsidR="007042A5" w:rsidRPr="006723B3" w:rsidRDefault="007042A5" w:rsidP="002506DE">
      <w:pPr>
        <w:numPr>
          <w:ilvl w:val="0"/>
          <w:numId w:val="26"/>
        </w:numPr>
        <w:tabs>
          <w:tab w:val="left" w:pos="861"/>
        </w:tabs>
        <w:kinsoku w:val="0"/>
        <w:overflowPunct w:val="0"/>
        <w:autoSpaceDE w:val="0"/>
        <w:autoSpaceDN w:val="0"/>
        <w:adjustRightInd w:val="0"/>
        <w:spacing w:after="0" w:line="240" w:lineRule="auto"/>
        <w:ind w:hanging="362"/>
        <w:jc w:val="both"/>
        <w:rPr>
          <w:rFonts w:ascii="Arial Narrow" w:hAnsi="Arial Narrow" w:cs="Arial"/>
          <w:color w:val="0D0F1A"/>
          <w:spacing w:val="-4"/>
          <w:szCs w:val="20"/>
        </w:rPr>
      </w:pPr>
      <w:r w:rsidRPr="006723B3">
        <w:rPr>
          <w:rFonts w:ascii="Arial Narrow" w:hAnsi="Arial Narrow" w:cs="Arial"/>
          <w:color w:val="0D0F1A"/>
          <w:spacing w:val="-4"/>
          <w:szCs w:val="20"/>
        </w:rPr>
        <w:t>Social justice</w:t>
      </w:r>
    </w:p>
    <w:p w14:paraId="59F4A756" w14:textId="77777777" w:rsidR="007042A5" w:rsidRPr="006723B3" w:rsidRDefault="007042A5" w:rsidP="002506DE">
      <w:pPr>
        <w:numPr>
          <w:ilvl w:val="0"/>
          <w:numId w:val="26"/>
        </w:numPr>
        <w:tabs>
          <w:tab w:val="left" w:pos="861"/>
        </w:tabs>
        <w:kinsoku w:val="0"/>
        <w:overflowPunct w:val="0"/>
        <w:autoSpaceDE w:val="0"/>
        <w:autoSpaceDN w:val="0"/>
        <w:adjustRightInd w:val="0"/>
        <w:spacing w:after="0" w:line="240" w:lineRule="auto"/>
        <w:ind w:hanging="362"/>
        <w:jc w:val="both"/>
        <w:rPr>
          <w:rFonts w:ascii="Arial Narrow" w:hAnsi="Arial Narrow" w:cs="Arial"/>
          <w:color w:val="0D0F1A"/>
          <w:spacing w:val="-4"/>
          <w:szCs w:val="20"/>
        </w:rPr>
      </w:pPr>
      <w:r w:rsidRPr="006723B3">
        <w:rPr>
          <w:rFonts w:ascii="Arial Narrow" w:hAnsi="Arial Narrow" w:cs="Arial"/>
          <w:color w:val="0D0F1A"/>
          <w:spacing w:val="-4"/>
          <w:szCs w:val="20"/>
        </w:rPr>
        <w:t>Dignity</w:t>
      </w:r>
    </w:p>
    <w:p w14:paraId="19C47618" w14:textId="77777777" w:rsidR="007042A5" w:rsidRPr="006723B3" w:rsidRDefault="007042A5" w:rsidP="002506DE">
      <w:pPr>
        <w:numPr>
          <w:ilvl w:val="0"/>
          <w:numId w:val="26"/>
        </w:numPr>
        <w:tabs>
          <w:tab w:val="left" w:pos="861"/>
        </w:tabs>
        <w:kinsoku w:val="0"/>
        <w:overflowPunct w:val="0"/>
        <w:autoSpaceDE w:val="0"/>
        <w:autoSpaceDN w:val="0"/>
        <w:adjustRightInd w:val="0"/>
        <w:spacing w:before="1" w:after="0" w:line="240" w:lineRule="auto"/>
        <w:ind w:hanging="362"/>
        <w:jc w:val="both"/>
        <w:rPr>
          <w:rFonts w:ascii="Arial Narrow" w:hAnsi="Arial Narrow" w:cs="Arial"/>
          <w:color w:val="0D0F1A"/>
          <w:spacing w:val="-4"/>
          <w:szCs w:val="20"/>
        </w:rPr>
      </w:pPr>
      <w:r w:rsidRPr="006723B3">
        <w:rPr>
          <w:rFonts w:ascii="Arial Narrow" w:hAnsi="Arial Narrow" w:cs="Arial"/>
          <w:color w:val="0D0F1A"/>
          <w:spacing w:val="-4"/>
          <w:szCs w:val="20"/>
        </w:rPr>
        <w:t>Worth of the person</w:t>
      </w:r>
    </w:p>
    <w:p w14:paraId="20F3471E" w14:textId="77777777" w:rsidR="007042A5" w:rsidRPr="006723B3" w:rsidRDefault="007042A5" w:rsidP="002506DE">
      <w:pPr>
        <w:numPr>
          <w:ilvl w:val="0"/>
          <w:numId w:val="26"/>
        </w:numPr>
        <w:tabs>
          <w:tab w:val="left" w:pos="861"/>
        </w:tabs>
        <w:kinsoku w:val="0"/>
        <w:overflowPunct w:val="0"/>
        <w:autoSpaceDE w:val="0"/>
        <w:autoSpaceDN w:val="0"/>
        <w:adjustRightInd w:val="0"/>
        <w:spacing w:after="0" w:line="267" w:lineRule="exact"/>
        <w:ind w:hanging="362"/>
        <w:jc w:val="both"/>
        <w:rPr>
          <w:rFonts w:ascii="Arial Narrow" w:hAnsi="Arial Narrow" w:cs="Arial"/>
          <w:color w:val="0D0F1A"/>
          <w:spacing w:val="-4"/>
          <w:szCs w:val="20"/>
        </w:rPr>
      </w:pPr>
      <w:r w:rsidRPr="006723B3">
        <w:rPr>
          <w:rFonts w:ascii="Arial Narrow" w:hAnsi="Arial Narrow" w:cs="Arial"/>
          <w:color w:val="0D0F1A"/>
          <w:spacing w:val="-4"/>
          <w:szCs w:val="20"/>
        </w:rPr>
        <w:t>Importance of human relationships</w:t>
      </w:r>
    </w:p>
    <w:p w14:paraId="2FFC1FEB" w14:textId="48AF9935" w:rsidR="007042A5" w:rsidRPr="006723B3" w:rsidRDefault="007042A5" w:rsidP="002506DE">
      <w:pPr>
        <w:numPr>
          <w:ilvl w:val="0"/>
          <w:numId w:val="26"/>
        </w:numPr>
        <w:tabs>
          <w:tab w:val="left" w:pos="861"/>
        </w:tabs>
        <w:kinsoku w:val="0"/>
        <w:overflowPunct w:val="0"/>
        <w:autoSpaceDE w:val="0"/>
        <w:autoSpaceDN w:val="0"/>
        <w:adjustRightInd w:val="0"/>
        <w:spacing w:after="0" w:line="267" w:lineRule="exact"/>
        <w:ind w:hanging="362"/>
        <w:jc w:val="both"/>
        <w:rPr>
          <w:rFonts w:ascii="Arial Narrow" w:hAnsi="Arial Narrow" w:cs="Arial"/>
          <w:color w:val="0D0F1A"/>
          <w:spacing w:val="-4"/>
          <w:szCs w:val="20"/>
        </w:rPr>
      </w:pPr>
      <w:r w:rsidRPr="006723B3">
        <w:rPr>
          <w:rFonts w:ascii="Arial Narrow" w:hAnsi="Arial Narrow" w:cs="Arial"/>
          <w:color w:val="0D0F1A"/>
          <w:spacing w:val="-4"/>
          <w:szCs w:val="20"/>
        </w:rPr>
        <w:t>Integrity</w:t>
      </w:r>
      <w:r w:rsidR="003C471C">
        <w:rPr>
          <w:rFonts w:ascii="Arial Narrow" w:hAnsi="Arial Narrow" w:cs="Arial"/>
          <w:color w:val="0D0F1A"/>
          <w:spacing w:val="-4"/>
          <w:szCs w:val="20"/>
        </w:rPr>
        <w:t xml:space="preserve"> </w:t>
      </w:r>
      <w:r w:rsidRPr="006723B3">
        <w:rPr>
          <w:rFonts w:ascii="Arial Narrow" w:hAnsi="Arial Narrow" w:cs="Arial"/>
          <w:color w:val="0D0F1A"/>
          <w:spacing w:val="-4"/>
          <w:szCs w:val="20"/>
        </w:rPr>
        <w:t>and competence</w:t>
      </w:r>
    </w:p>
    <w:p w14:paraId="766141ED" w14:textId="77777777" w:rsidR="007042A5" w:rsidRPr="006723B3" w:rsidRDefault="007042A5" w:rsidP="002506DE">
      <w:pPr>
        <w:numPr>
          <w:ilvl w:val="0"/>
          <w:numId w:val="26"/>
        </w:numPr>
        <w:tabs>
          <w:tab w:val="left" w:pos="861"/>
        </w:tabs>
        <w:kinsoku w:val="0"/>
        <w:overflowPunct w:val="0"/>
        <w:autoSpaceDE w:val="0"/>
        <w:autoSpaceDN w:val="0"/>
        <w:adjustRightInd w:val="0"/>
        <w:spacing w:after="0" w:line="240" w:lineRule="auto"/>
        <w:ind w:hanging="362"/>
        <w:jc w:val="both"/>
        <w:rPr>
          <w:rFonts w:ascii="Arial Narrow" w:hAnsi="Arial Narrow" w:cs="Arial"/>
          <w:color w:val="0D0F1A"/>
          <w:spacing w:val="-4"/>
          <w:szCs w:val="20"/>
        </w:rPr>
      </w:pPr>
      <w:r w:rsidRPr="006723B3">
        <w:rPr>
          <w:rFonts w:ascii="Arial Narrow" w:hAnsi="Arial Narrow" w:cs="Arial"/>
          <w:color w:val="0D0F1A"/>
          <w:spacing w:val="-4"/>
          <w:szCs w:val="20"/>
        </w:rPr>
        <w:t>Honesty</w:t>
      </w:r>
    </w:p>
    <w:p w14:paraId="0C2B0CD9" w14:textId="77777777" w:rsidR="007042A5" w:rsidRPr="006723B3" w:rsidRDefault="007042A5" w:rsidP="002506DE">
      <w:pPr>
        <w:kinsoku w:val="0"/>
        <w:overflowPunct w:val="0"/>
        <w:autoSpaceDE w:val="0"/>
        <w:autoSpaceDN w:val="0"/>
        <w:adjustRightInd w:val="0"/>
        <w:spacing w:before="5" w:after="0" w:line="240" w:lineRule="auto"/>
        <w:jc w:val="both"/>
        <w:rPr>
          <w:rFonts w:ascii="Arial Narrow" w:hAnsi="Arial Narrow" w:cs="Arial"/>
          <w:spacing w:val="-4"/>
          <w:szCs w:val="20"/>
        </w:rPr>
      </w:pPr>
    </w:p>
    <w:p w14:paraId="6A989C19" w14:textId="77777777" w:rsidR="007042A5" w:rsidRPr="006723B3" w:rsidRDefault="007042A5" w:rsidP="002506DE">
      <w:pPr>
        <w:pStyle w:val="ListParagraph"/>
        <w:numPr>
          <w:ilvl w:val="0"/>
          <w:numId w:val="29"/>
        </w:numPr>
        <w:kinsoku w:val="0"/>
        <w:overflowPunct w:val="0"/>
        <w:autoSpaceDE w:val="0"/>
        <w:autoSpaceDN w:val="0"/>
        <w:adjustRightInd w:val="0"/>
        <w:spacing w:after="0" w:line="240" w:lineRule="auto"/>
        <w:jc w:val="both"/>
        <w:outlineLvl w:val="0"/>
        <w:rPr>
          <w:rFonts w:ascii="Arial Narrow" w:hAnsi="Arial Narrow" w:cs="Arial"/>
          <w:spacing w:val="-4"/>
          <w:szCs w:val="20"/>
          <w:u w:val="single"/>
        </w:rPr>
      </w:pPr>
      <w:bookmarkStart w:id="3" w:name="_bookmark3"/>
      <w:bookmarkEnd w:id="3"/>
      <w:r w:rsidRPr="006723B3">
        <w:rPr>
          <w:rFonts w:ascii="Arial Narrow" w:hAnsi="Arial Narrow" w:cs="Arial"/>
          <w:spacing w:val="-4"/>
          <w:szCs w:val="20"/>
          <w:u w:val="single"/>
        </w:rPr>
        <w:t>Affirmative actions and animosity</w:t>
      </w:r>
    </w:p>
    <w:p w14:paraId="7BA95EEB" w14:textId="77777777" w:rsidR="007042A5" w:rsidRPr="006723B3" w:rsidRDefault="007042A5" w:rsidP="002506DE">
      <w:pPr>
        <w:kinsoku w:val="0"/>
        <w:overflowPunct w:val="0"/>
        <w:autoSpaceDE w:val="0"/>
        <w:autoSpaceDN w:val="0"/>
        <w:adjustRightInd w:val="0"/>
        <w:spacing w:after="0" w:line="240" w:lineRule="auto"/>
        <w:jc w:val="both"/>
        <w:outlineLvl w:val="0"/>
        <w:rPr>
          <w:rFonts w:ascii="Arial Narrow" w:hAnsi="Arial Narrow" w:cs="Arial"/>
          <w:color w:val="00AF50"/>
          <w:spacing w:val="-4"/>
          <w:szCs w:val="20"/>
        </w:rPr>
      </w:pPr>
    </w:p>
    <w:p w14:paraId="2BAB5688" w14:textId="59275AB1" w:rsidR="007042A5" w:rsidRPr="006723B3" w:rsidRDefault="006F61B7" w:rsidP="002506DE">
      <w:pPr>
        <w:kinsoku w:val="0"/>
        <w:overflowPunct w:val="0"/>
        <w:autoSpaceDE w:val="0"/>
        <w:autoSpaceDN w:val="0"/>
        <w:adjustRightInd w:val="0"/>
        <w:spacing w:after="0" w:line="240" w:lineRule="atLeast"/>
        <w:ind w:left="39" w:right="343"/>
        <w:jc w:val="both"/>
        <w:rPr>
          <w:rFonts w:ascii="Arial Narrow" w:hAnsi="Arial Narrow" w:cs="Arial"/>
          <w:color w:val="0D0F1A"/>
          <w:spacing w:val="-4"/>
          <w:szCs w:val="20"/>
        </w:rPr>
      </w:pPr>
      <w:r>
        <w:rPr>
          <w:rFonts w:ascii="Arial Narrow" w:hAnsi="Arial Narrow" w:cs="Arial"/>
          <w:color w:val="0D0F1A"/>
          <w:spacing w:val="-4"/>
          <w:szCs w:val="20"/>
        </w:rPr>
        <w:t>Facilitator</w:t>
      </w:r>
      <w:r w:rsidR="007042A5" w:rsidRPr="006723B3">
        <w:rPr>
          <w:rFonts w:ascii="Arial Narrow" w:hAnsi="Arial Narrow" w:cs="Arial"/>
          <w:color w:val="0D0F1A"/>
          <w:spacing w:val="-4"/>
          <w:szCs w:val="20"/>
        </w:rPr>
        <w:t xml:space="preserve">s are expected to be tolerant and considerate towards other individuals and groups. </w:t>
      </w:r>
      <w:r>
        <w:rPr>
          <w:rFonts w:ascii="Arial Narrow" w:hAnsi="Arial Narrow" w:cs="Arial"/>
          <w:color w:val="0D0F1A"/>
          <w:spacing w:val="-4"/>
          <w:szCs w:val="20"/>
        </w:rPr>
        <w:t>Facilitator</w:t>
      </w:r>
      <w:r w:rsidR="007042A5" w:rsidRPr="006723B3">
        <w:rPr>
          <w:rFonts w:ascii="Arial Narrow" w:hAnsi="Arial Narrow" w:cs="Arial"/>
          <w:color w:val="0D0F1A"/>
          <w:spacing w:val="-4"/>
          <w:szCs w:val="20"/>
        </w:rPr>
        <w:t xml:space="preserve">s are not allowed to despise or spread hate towards any gender, ethnicity, age, physical or mental disability, marital status, religion, creed, sex, sexual orientation, or political beliefs. Patience and understanding are highly required from </w:t>
      </w:r>
      <w:r w:rsidR="009D56C4">
        <w:rPr>
          <w:rFonts w:ascii="Arial Narrow" w:hAnsi="Arial Narrow" w:cs="Arial"/>
          <w:color w:val="0D0F1A"/>
          <w:spacing w:val="-4"/>
          <w:szCs w:val="20"/>
        </w:rPr>
        <w:t xml:space="preserve">the </w:t>
      </w:r>
      <w:r>
        <w:rPr>
          <w:rFonts w:ascii="Arial Narrow" w:hAnsi="Arial Narrow" w:cs="Arial"/>
          <w:color w:val="0D0F1A"/>
          <w:spacing w:val="-4"/>
          <w:szCs w:val="20"/>
        </w:rPr>
        <w:t>Facilitator</w:t>
      </w:r>
      <w:r w:rsidR="007042A5" w:rsidRPr="006723B3">
        <w:rPr>
          <w:rFonts w:ascii="Arial Narrow" w:hAnsi="Arial Narrow" w:cs="Arial"/>
          <w:color w:val="0D0F1A"/>
          <w:spacing w:val="-4"/>
          <w:szCs w:val="20"/>
        </w:rPr>
        <w:t xml:space="preserve"> to keep the </w:t>
      </w:r>
      <w:r w:rsidR="007B1465">
        <w:rPr>
          <w:rFonts w:ascii="Arial Narrow" w:hAnsi="Arial Narrow" w:cs="Arial"/>
          <w:color w:val="0D0F1A"/>
          <w:spacing w:val="-4"/>
          <w:szCs w:val="20"/>
        </w:rPr>
        <w:t>NuGenesis</w:t>
      </w:r>
      <w:r w:rsidR="007042A5" w:rsidRPr="006723B3">
        <w:rPr>
          <w:rFonts w:ascii="Arial Narrow" w:hAnsi="Arial Narrow" w:cs="Arial"/>
          <w:color w:val="0D0F1A"/>
          <w:spacing w:val="-4"/>
          <w:szCs w:val="20"/>
        </w:rPr>
        <w:t xml:space="preserve"> eco-system vibrant, enthusiastic</w:t>
      </w:r>
      <w:r w:rsidR="009D56C4">
        <w:rPr>
          <w:rFonts w:ascii="Arial Narrow" w:hAnsi="Arial Narrow" w:cs="Arial"/>
          <w:color w:val="0D0F1A"/>
          <w:spacing w:val="-4"/>
          <w:szCs w:val="20"/>
        </w:rPr>
        <w:t>,</w:t>
      </w:r>
      <w:r w:rsidR="007042A5" w:rsidRPr="006723B3">
        <w:rPr>
          <w:rFonts w:ascii="Arial Narrow" w:hAnsi="Arial Narrow" w:cs="Arial"/>
          <w:color w:val="0D0F1A"/>
          <w:spacing w:val="-4"/>
          <w:szCs w:val="20"/>
        </w:rPr>
        <w:t xml:space="preserve"> and optimal for innovation. Hate speeches and related </w:t>
      </w:r>
      <w:r w:rsidR="009D56C4" w:rsidRPr="006723B3">
        <w:rPr>
          <w:rFonts w:ascii="Arial Narrow" w:hAnsi="Arial Narrow" w:cs="Arial"/>
          <w:color w:val="0D0F1A"/>
          <w:spacing w:val="-4"/>
          <w:szCs w:val="20"/>
        </w:rPr>
        <w:t>a</w:t>
      </w:r>
      <w:r w:rsidR="009D56C4">
        <w:rPr>
          <w:rFonts w:ascii="Arial Narrow" w:hAnsi="Arial Narrow" w:cs="Arial"/>
          <w:color w:val="0D0F1A"/>
          <w:spacing w:val="-4"/>
          <w:szCs w:val="20"/>
        </w:rPr>
        <w:t>ctivities</w:t>
      </w:r>
      <w:r w:rsidR="009D56C4" w:rsidRPr="006723B3">
        <w:rPr>
          <w:rFonts w:ascii="Arial Narrow" w:hAnsi="Arial Narrow" w:cs="Arial"/>
          <w:color w:val="0D0F1A"/>
          <w:spacing w:val="-4"/>
          <w:szCs w:val="20"/>
        </w:rPr>
        <w:t xml:space="preserve"> </w:t>
      </w:r>
      <w:r w:rsidR="007042A5" w:rsidRPr="006723B3">
        <w:rPr>
          <w:rFonts w:ascii="Arial Narrow" w:hAnsi="Arial Narrow" w:cs="Arial"/>
          <w:color w:val="0D0F1A"/>
          <w:spacing w:val="-4"/>
          <w:szCs w:val="20"/>
        </w:rPr>
        <w:t xml:space="preserve">will be cause for breach and termination from the </w:t>
      </w:r>
      <w:r>
        <w:rPr>
          <w:rFonts w:ascii="Arial Narrow" w:hAnsi="Arial Narrow" w:cs="Arial"/>
          <w:color w:val="0D0F1A"/>
          <w:spacing w:val="-4"/>
          <w:szCs w:val="20"/>
        </w:rPr>
        <w:t>Facilitator</w:t>
      </w:r>
      <w:r w:rsidR="007042A5" w:rsidRPr="006723B3">
        <w:rPr>
          <w:rFonts w:ascii="Arial Narrow" w:hAnsi="Arial Narrow" w:cs="Arial"/>
          <w:color w:val="0D0F1A"/>
          <w:spacing w:val="-4"/>
          <w:szCs w:val="20"/>
        </w:rPr>
        <w:t xml:space="preserve"> </w:t>
      </w:r>
      <w:r w:rsidR="005A71B8">
        <w:rPr>
          <w:rFonts w:ascii="Arial Narrow" w:hAnsi="Arial Narrow" w:cs="Arial"/>
          <w:color w:val="0D0F1A"/>
          <w:spacing w:val="-4"/>
          <w:szCs w:val="20"/>
        </w:rPr>
        <w:t>Program</w:t>
      </w:r>
      <w:r w:rsidR="007042A5" w:rsidRPr="006723B3">
        <w:rPr>
          <w:rFonts w:ascii="Arial Narrow" w:hAnsi="Arial Narrow" w:cs="Arial"/>
          <w:color w:val="0D0F1A"/>
          <w:spacing w:val="-4"/>
          <w:szCs w:val="20"/>
        </w:rPr>
        <w:t>. Hate speeches and actions in person or on digital platforms inclusive of social media, websites, and blogs</w:t>
      </w:r>
      <w:r w:rsidR="00E4176F">
        <w:rPr>
          <w:rFonts w:ascii="Arial Narrow" w:hAnsi="Arial Narrow" w:cs="Arial"/>
          <w:color w:val="0D0F1A"/>
          <w:spacing w:val="-4"/>
          <w:szCs w:val="20"/>
        </w:rPr>
        <w:t xml:space="preserve">, </w:t>
      </w:r>
      <w:r w:rsidR="007042A5" w:rsidRPr="006723B3">
        <w:rPr>
          <w:rFonts w:ascii="Arial Narrow" w:hAnsi="Arial Narrow" w:cs="Arial"/>
          <w:color w:val="0D0F1A"/>
          <w:spacing w:val="-4"/>
          <w:szCs w:val="20"/>
        </w:rPr>
        <w:t>will be considered a violation of the code of conduct.</w:t>
      </w:r>
    </w:p>
    <w:p w14:paraId="67236E4E" w14:textId="77777777" w:rsidR="007042A5" w:rsidRPr="006723B3" w:rsidRDefault="007042A5" w:rsidP="002506DE">
      <w:pPr>
        <w:kinsoku w:val="0"/>
        <w:overflowPunct w:val="0"/>
        <w:autoSpaceDE w:val="0"/>
        <w:autoSpaceDN w:val="0"/>
        <w:adjustRightInd w:val="0"/>
        <w:spacing w:after="0" w:line="240" w:lineRule="atLeast"/>
        <w:ind w:left="39" w:right="343"/>
        <w:jc w:val="both"/>
        <w:rPr>
          <w:rFonts w:ascii="Arial Narrow" w:hAnsi="Arial Narrow" w:cs="Arial"/>
          <w:color w:val="0D0F1A"/>
          <w:spacing w:val="-4"/>
          <w:szCs w:val="20"/>
        </w:rPr>
      </w:pPr>
    </w:p>
    <w:p w14:paraId="554B8A70" w14:textId="77777777" w:rsidR="007042A5" w:rsidRPr="006723B3" w:rsidRDefault="007042A5" w:rsidP="002506DE">
      <w:pPr>
        <w:pStyle w:val="ListParagraph"/>
        <w:numPr>
          <w:ilvl w:val="0"/>
          <w:numId w:val="29"/>
        </w:numPr>
        <w:kinsoku w:val="0"/>
        <w:overflowPunct w:val="0"/>
        <w:autoSpaceDE w:val="0"/>
        <w:autoSpaceDN w:val="0"/>
        <w:adjustRightInd w:val="0"/>
        <w:spacing w:after="0" w:line="240" w:lineRule="atLeast"/>
        <w:ind w:right="343"/>
        <w:jc w:val="both"/>
        <w:rPr>
          <w:rFonts w:ascii="Arial Narrow" w:hAnsi="Arial Narrow" w:cs="Arial"/>
          <w:color w:val="0D0F1A"/>
          <w:spacing w:val="-4"/>
          <w:szCs w:val="20"/>
        </w:rPr>
      </w:pPr>
      <w:r w:rsidRPr="006723B3">
        <w:rPr>
          <w:rFonts w:ascii="Arial Narrow" w:hAnsi="Arial Narrow" w:cs="Arial"/>
          <w:color w:val="0D0F1A"/>
          <w:spacing w:val="-4"/>
          <w:szCs w:val="20"/>
          <w:u w:val="single"/>
        </w:rPr>
        <w:t xml:space="preserve">Transparency </w:t>
      </w:r>
    </w:p>
    <w:p w14:paraId="4E0ADE4D" w14:textId="77777777" w:rsidR="007042A5" w:rsidRPr="006723B3" w:rsidRDefault="007042A5" w:rsidP="002506DE">
      <w:pPr>
        <w:pStyle w:val="ListParagraph"/>
        <w:kinsoku w:val="0"/>
        <w:overflowPunct w:val="0"/>
        <w:autoSpaceDE w:val="0"/>
        <w:autoSpaceDN w:val="0"/>
        <w:adjustRightInd w:val="0"/>
        <w:spacing w:after="0" w:line="240" w:lineRule="atLeast"/>
        <w:ind w:left="399" w:right="343"/>
        <w:jc w:val="both"/>
        <w:rPr>
          <w:rFonts w:ascii="Arial Narrow" w:hAnsi="Arial Narrow" w:cs="Arial"/>
          <w:color w:val="0D0F1A"/>
          <w:spacing w:val="-4"/>
          <w:szCs w:val="20"/>
        </w:rPr>
      </w:pPr>
    </w:p>
    <w:p w14:paraId="11FF143B" w14:textId="7E22C9FB" w:rsidR="007042A5" w:rsidRPr="006723B3" w:rsidRDefault="007042A5" w:rsidP="002506DE">
      <w:pPr>
        <w:kinsoku w:val="0"/>
        <w:overflowPunct w:val="0"/>
        <w:autoSpaceDE w:val="0"/>
        <w:autoSpaceDN w:val="0"/>
        <w:adjustRightInd w:val="0"/>
        <w:spacing w:after="0" w:line="240" w:lineRule="auto"/>
        <w:ind w:right="206"/>
        <w:jc w:val="both"/>
        <w:rPr>
          <w:rFonts w:ascii="Arial Narrow" w:hAnsi="Arial Narrow" w:cs="Arial"/>
          <w:color w:val="0D0F1A"/>
          <w:spacing w:val="-4"/>
          <w:szCs w:val="20"/>
        </w:rPr>
      </w:pPr>
      <w:r w:rsidRPr="006723B3">
        <w:rPr>
          <w:rFonts w:ascii="Arial Narrow" w:hAnsi="Arial Narrow" w:cs="Arial"/>
          <w:color w:val="0D0F1A"/>
          <w:spacing w:val="-4"/>
          <w:szCs w:val="20"/>
        </w:rPr>
        <w:t xml:space="preserve">Transparency of information and operations is essential to develop trust and success. </w:t>
      </w:r>
      <w:r w:rsidR="006F61B7">
        <w:rPr>
          <w:rFonts w:ascii="Arial Narrow" w:hAnsi="Arial Narrow" w:cs="Arial"/>
          <w:color w:val="0D0F1A"/>
          <w:spacing w:val="-4"/>
          <w:szCs w:val="20"/>
        </w:rPr>
        <w:t>Facilitator</w:t>
      </w:r>
      <w:r w:rsidRPr="006723B3">
        <w:rPr>
          <w:rFonts w:ascii="Arial Narrow" w:hAnsi="Arial Narrow" w:cs="Arial"/>
          <w:color w:val="0D0F1A"/>
          <w:spacing w:val="-4"/>
          <w:szCs w:val="20"/>
        </w:rPr>
        <w:t xml:space="preserve">s </w:t>
      </w:r>
      <w:r w:rsidR="009D56C4" w:rsidRPr="006723B3">
        <w:rPr>
          <w:rFonts w:ascii="Arial Narrow" w:hAnsi="Arial Narrow" w:cs="Arial"/>
          <w:color w:val="0D0F1A"/>
          <w:spacing w:val="-4"/>
          <w:szCs w:val="20"/>
        </w:rPr>
        <w:t>must</w:t>
      </w:r>
      <w:r w:rsidRPr="006723B3">
        <w:rPr>
          <w:rFonts w:ascii="Arial Narrow" w:hAnsi="Arial Narrow" w:cs="Arial"/>
          <w:color w:val="0D0F1A"/>
          <w:spacing w:val="-4"/>
          <w:szCs w:val="20"/>
        </w:rPr>
        <w:t xml:space="preserve"> be transparent with the information they provide for enrolment in the </w:t>
      </w:r>
      <w:r w:rsidR="006F61B7">
        <w:rPr>
          <w:rFonts w:ascii="Arial Narrow" w:hAnsi="Arial Narrow" w:cs="Arial"/>
          <w:color w:val="0D0F1A"/>
          <w:spacing w:val="-4"/>
          <w:szCs w:val="20"/>
        </w:rPr>
        <w:t>Facilitator</w:t>
      </w:r>
      <w:r w:rsidRPr="006723B3">
        <w:rPr>
          <w:rFonts w:ascii="Arial Narrow" w:hAnsi="Arial Narrow" w:cs="Arial"/>
          <w:color w:val="0D0F1A"/>
          <w:spacing w:val="-4"/>
          <w:szCs w:val="20"/>
        </w:rPr>
        <w:t xml:space="preserve"> </w:t>
      </w:r>
      <w:r w:rsidR="005A71B8">
        <w:rPr>
          <w:rFonts w:ascii="Arial Narrow" w:hAnsi="Arial Narrow" w:cs="Arial"/>
          <w:color w:val="0D0F1A"/>
          <w:spacing w:val="-4"/>
          <w:szCs w:val="20"/>
        </w:rPr>
        <w:t>Program</w:t>
      </w:r>
      <w:r w:rsidRPr="006723B3">
        <w:rPr>
          <w:rFonts w:ascii="Arial Narrow" w:hAnsi="Arial Narrow" w:cs="Arial"/>
          <w:color w:val="0D0F1A"/>
          <w:spacing w:val="-4"/>
          <w:szCs w:val="20"/>
        </w:rPr>
        <w:t>.</w:t>
      </w:r>
      <w:r w:rsidR="009D56C4">
        <w:rPr>
          <w:rFonts w:ascii="Arial Narrow" w:hAnsi="Arial Narrow" w:cs="Arial"/>
          <w:color w:val="0D0F1A"/>
          <w:spacing w:val="-4"/>
          <w:szCs w:val="20"/>
        </w:rPr>
        <w:t xml:space="preserve"> </w:t>
      </w:r>
      <w:r w:rsidR="00E4176F">
        <w:rPr>
          <w:rFonts w:ascii="Arial Narrow" w:hAnsi="Arial Narrow" w:cs="Arial"/>
          <w:color w:val="0D0F1A"/>
          <w:spacing w:val="-4"/>
          <w:szCs w:val="20"/>
        </w:rPr>
        <w:t xml:space="preserve">The </w:t>
      </w:r>
      <w:r w:rsidR="006F61B7">
        <w:rPr>
          <w:rFonts w:ascii="Arial Narrow" w:hAnsi="Arial Narrow" w:cs="Arial"/>
          <w:color w:val="0D0F1A"/>
          <w:spacing w:val="-4"/>
          <w:szCs w:val="20"/>
        </w:rPr>
        <w:t>Facilitator</w:t>
      </w:r>
      <w:r w:rsidRPr="006723B3">
        <w:rPr>
          <w:rFonts w:ascii="Arial Narrow" w:hAnsi="Arial Narrow" w:cs="Arial"/>
          <w:color w:val="0D0F1A"/>
          <w:spacing w:val="-4"/>
          <w:szCs w:val="20"/>
        </w:rPr>
        <w:t xml:space="preserve"> will have to be transparent about their mind and cognitive process. </w:t>
      </w:r>
      <w:r w:rsidR="00E4176F">
        <w:rPr>
          <w:rFonts w:ascii="Arial Narrow" w:hAnsi="Arial Narrow" w:cs="Arial"/>
          <w:color w:val="0D0F1A"/>
          <w:spacing w:val="-4"/>
          <w:szCs w:val="20"/>
        </w:rPr>
        <w:t xml:space="preserve">The </w:t>
      </w:r>
      <w:r w:rsidR="006F61B7">
        <w:rPr>
          <w:rFonts w:ascii="Arial Narrow" w:hAnsi="Arial Narrow" w:cs="Arial"/>
          <w:color w:val="0D0F1A"/>
          <w:spacing w:val="-4"/>
          <w:szCs w:val="20"/>
        </w:rPr>
        <w:t>Facilitator</w:t>
      </w:r>
      <w:r w:rsidRPr="006723B3">
        <w:rPr>
          <w:rFonts w:ascii="Arial Narrow" w:hAnsi="Arial Narrow" w:cs="Arial"/>
          <w:color w:val="0D0F1A"/>
          <w:spacing w:val="-4"/>
          <w:szCs w:val="20"/>
        </w:rPr>
        <w:t xml:space="preserve"> will </w:t>
      </w:r>
      <w:r w:rsidR="00E4176F">
        <w:rPr>
          <w:rFonts w:ascii="Arial Narrow" w:hAnsi="Arial Narrow" w:cs="Arial"/>
          <w:color w:val="0D0F1A"/>
          <w:spacing w:val="-4"/>
          <w:szCs w:val="20"/>
        </w:rPr>
        <w:t xml:space="preserve">also </w:t>
      </w:r>
      <w:r w:rsidRPr="006723B3">
        <w:rPr>
          <w:rFonts w:ascii="Arial Narrow" w:hAnsi="Arial Narrow" w:cs="Arial"/>
          <w:color w:val="0D0F1A"/>
          <w:spacing w:val="-4"/>
          <w:szCs w:val="20"/>
        </w:rPr>
        <w:t>have to be transparent with the assigned job responsibilities and the processes they follow to complete given tasks. Any discrepancy found in the information and operations of assigned job responsibilities will be considered a breach. Any ambiguity in information and the processes of job responsibilities will be inquired and may be a breach. The following are the key point of transparency policy and code of conduct.</w:t>
      </w:r>
    </w:p>
    <w:p w14:paraId="01B7D043" w14:textId="77777777" w:rsidR="007042A5" w:rsidRPr="006723B3" w:rsidRDefault="007042A5" w:rsidP="002506DE">
      <w:pPr>
        <w:kinsoku w:val="0"/>
        <w:overflowPunct w:val="0"/>
        <w:autoSpaceDE w:val="0"/>
        <w:autoSpaceDN w:val="0"/>
        <w:adjustRightInd w:val="0"/>
        <w:spacing w:before="11" w:after="0" w:line="240" w:lineRule="auto"/>
        <w:jc w:val="both"/>
        <w:rPr>
          <w:rFonts w:ascii="Arial Narrow" w:hAnsi="Arial Narrow" w:cs="Arial"/>
          <w:spacing w:val="-4"/>
          <w:szCs w:val="20"/>
        </w:rPr>
      </w:pPr>
    </w:p>
    <w:p w14:paraId="03BD4FFE" w14:textId="77777777" w:rsidR="007042A5" w:rsidRPr="006723B3" w:rsidRDefault="007042A5" w:rsidP="002506DE">
      <w:pPr>
        <w:numPr>
          <w:ilvl w:val="0"/>
          <w:numId w:val="24"/>
        </w:numPr>
        <w:tabs>
          <w:tab w:val="left" w:pos="1221"/>
        </w:tabs>
        <w:kinsoku w:val="0"/>
        <w:overflowPunct w:val="0"/>
        <w:autoSpaceDE w:val="0"/>
        <w:autoSpaceDN w:val="0"/>
        <w:adjustRightInd w:val="0"/>
        <w:spacing w:after="0" w:line="240" w:lineRule="auto"/>
        <w:ind w:hanging="361"/>
        <w:jc w:val="both"/>
        <w:rPr>
          <w:rFonts w:ascii="Arial Narrow" w:hAnsi="Arial Narrow" w:cs="Arial"/>
          <w:color w:val="0D0F1A"/>
          <w:spacing w:val="-4"/>
          <w:szCs w:val="20"/>
        </w:rPr>
      </w:pPr>
      <w:r w:rsidRPr="006723B3">
        <w:rPr>
          <w:rFonts w:ascii="Arial Narrow" w:hAnsi="Arial Narrow" w:cs="Arial"/>
          <w:color w:val="0D0F1A"/>
          <w:spacing w:val="-4"/>
          <w:szCs w:val="20"/>
        </w:rPr>
        <w:t>Clear and non-ambiguous information</w:t>
      </w:r>
    </w:p>
    <w:p w14:paraId="10B278DA" w14:textId="77777777" w:rsidR="007042A5" w:rsidRPr="006723B3" w:rsidRDefault="007042A5" w:rsidP="002506DE">
      <w:pPr>
        <w:numPr>
          <w:ilvl w:val="0"/>
          <w:numId w:val="24"/>
        </w:numPr>
        <w:tabs>
          <w:tab w:val="left" w:pos="1221"/>
        </w:tabs>
        <w:kinsoku w:val="0"/>
        <w:overflowPunct w:val="0"/>
        <w:autoSpaceDE w:val="0"/>
        <w:autoSpaceDN w:val="0"/>
        <w:adjustRightInd w:val="0"/>
        <w:spacing w:after="0" w:line="240" w:lineRule="auto"/>
        <w:ind w:hanging="361"/>
        <w:jc w:val="both"/>
        <w:rPr>
          <w:rFonts w:ascii="Arial Narrow" w:hAnsi="Arial Narrow" w:cs="Arial"/>
          <w:color w:val="0D0F1A"/>
          <w:spacing w:val="-4"/>
          <w:szCs w:val="20"/>
        </w:rPr>
      </w:pPr>
      <w:r w:rsidRPr="006723B3">
        <w:rPr>
          <w:rFonts w:ascii="Arial Narrow" w:hAnsi="Arial Narrow" w:cs="Arial"/>
          <w:color w:val="0D0F1A"/>
          <w:spacing w:val="-4"/>
          <w:szCs w:val="20"/>
        </w:rPr>
        <w:t>Openness with peers and the team</w:t>
      </w:r>
    </w:p>
    <w:p w14:paraId="29D308CC" w14:textId="77777777" w:rsidR="007042A5" w:rsidRPr="006723B3" w:rsidRDefault="007042A5" w:rsidP="002506DE">
      <w:pPr>
        <w:numPr>
          <w:ilvl w:val="0"/>
          <w:numId w:val="24"/>
        </w:numPr>
        <w:tabs>
          <w:tab w:val="left" w:pos="1221"/>
        </w:tabs>
        <w:kinsoku w:val="0"/>
        <w:overflowPunct w:val="0"/>
        <w:autoSpaceDE w:val="0"/>
        <w:autoSpaceDN w:val="0"/>
        <w:adjustRightInd w:val="0"/>
        <w:spacing w:before="1" w:after="0" w:line="240" w:lineRule="auto"/>
        <w:ind w:hanging="361"/>
        <w:jc w:val="both"/>
        <w:rPr>
          <w:rFonts w:ascii="Arial Narrow" w:hAnsi="Arial Narrow" w:cs="Arial"/>
          <w:color w:val="0D0F1A"/>
          <w:spacing w:val="-4"/>
          <w:szCs w:val="20"/>
        </w:rPr>
      </w:pPr>
      <w:r w:rsidRPr="006723B3">
        <w:rPr>
          <w:rFonts w:ascii="Arial Narrow" w:hAnsi="Arial Narrow" w:cs="Arial"/>
          <w:color w:val="0D0F1A"/>
          <w:spacing w:val="-4"/>
          <w:szCs w:val="20"/>
        </w:rPr>
        <w:t>Transparent operation of tasks and responsibilities</w:t>
      </w:r>
    </w:p>
    <w:p w14:paraId="20053AE3" w14:textId="77777777" w:rsidR="007042A5" w:rsidRPr="006723B3" w:rsidRDefault="007042A5" w:rsidP="002506DE">
      <w:pPr>
        <w:kinsoku w:val="0"/>
        <w:overflowPunct w:val="0"/>
        <w:autoSpaceDE w:val="0"/>
        <w:autoSpaceDN w:val="0"/>
        <w:adjustRightInd w:val="0"/>
        <w:spacing w:before="5" w:after="0" w:line="240" w:lineRule="auto"/>
        <w:jc w:val="both"/>
        <w:rPr>
          <w:rFonts w:ascii="Arial Narrow" w:hAnsi="Arial Narrow" w:cs="Arial"/>
          <w:spacing w:val="-4"/>
          <w:szCs w:val="20"/>
        </w:rPr>
      </w:pPr>
    </w:p>
    <w:p w14:paraId="03B0DE36" w14:textId="77777777" w:rsidR="007042A5" w:rsidRPr="006723B3" w:rsidRDefault="007042A5" w:rsidP="002506DE">
      <w:pPr>
        <w:pStyle w:val="ListParagraph"/>
        <w:numPr>
          <w:ilvl w:val="0"/>
          <w:numId w:val="29"/>
        </w:numPr>
        <w:kinsoku w:val="0"/>
        <w:overflowPunct w:val="0"/>
        <w:autoSpaceDE w:val="0"/>
        <w:autoSpaceDN w:val="0"/>
        <w:adjustRightInd w:val="0"/>
        <w:spacing w:after="0" w:line="240" w:lineRule="auto"/>
        <w:jc w:val="both"/>
        <w:outlineLvl w:val="0"/>
        <w:rPr>
          <w:rFonts w:ascii="Arial Narrow" w:hAnsi="Arial Narrow" w:cs="Arial"/>
          <w:color w:val="00AF50"/>
          <w:spacing w:val="-4"/>
          <w:szCs w:val="20"/>
          <w:u w:val="single"/>
        </w:rPr>
      </w:pPr>
      <w:bookmarkStart w:id="4" w:name="_bookmark5"/>
      <w:bookmarkEnd w:id="4"/>
      <w:r w:rsidRPr="006723B3">
        <w:rPr>
          <w:rFonts w:ascii="Arial Narrow" w:hAnsi="Arial Narrow" w:cs="Arial"/>
          <w:spacing w:val="-4"/>
          <w:szCs w:val="20"/>
          <w:u w:val="single"/>
        </w:rPr>
        <w:t>Honesty</w:t>
      </w:r>
    </w:p>
    <w:p w14:paraId="3349813E" w14:textId="77777777" w:rsidR="007042A5" w:rsidRPr="006723B3" w:rsidRDefault="007042A5" w:rsidP="002506DE">
      <w:pPr>
        <w:kinsoku w:val="0"/>
        <w:overflowPunct w:val="0"/>
        <w:autoSpaceDE w:val="0"/>
        <w:autoSpaceDN w:val="0"/>
        <w:adjustRightInd w:val="0"/>
        <w:spacing w:before="12" w:after="0" w:line="240" w:lineRule="auto"/>
        <w:jc w:val="both"/>
        <w:rPr>
          <w:rFonts w:ascii="Arial Narrow" w:hAnsi="Arial Narrow" w:cs="Arial"/>
          <w:spacing w:val="-4"/>
          <w:szCs w:val="20"/>
        </w:rPr>
      </w:pPr>
    </w:p>
    <w:p w14:paraId="25EFEB86" w14:textId="17ABA04A" w:rsidR="007042A5" w:rsidRPr="006723B3" w:rsidRDefault="007042A5" w:rsidP="002506DE">
      <w:pPr>
        <w:kinsoku w:val="0"/>
        <w:overflowPunct w:val="0"/>
        <w:autoSpaceDE w:val="0"/>
        <w:autoSpaceDN w:val="0"/>
        <w:adjustRightInd w:val="0"/>
        <w:spacing w:after="0" w:line="240" w:lineRule="auto"/>
        <w:ind w:right="131"/>
        <w:jc w:val="both"/>
        <w:rPr>
          <w:rFonts w:ascii="Arial Narrow" w:hAnsi="Arial Narrow" w:cs="Arial"/>
          <w:color w:val="0D0F1A"/>
          <w:spacing w:val="-4"/>
          <w:szCs w:val="20"/>
        </w:rPr>
      </w:pPr>
      <w:r w:rsidRPr="006723B3">
        <w:rPr>
          <w:rFonts w:ascii="Arial Narrow" w:hAnsi="Arial Narrow" w:cs="Arial"/>
          <w:color w:val="0D0F1A"/>
          <w:spacing w:val="-4"/>
          <w:szCs w:val="20"/>
        </w:rPr>
        <w:t xml:space="preserve">Honesty is considered an integral part of the </w:t>
      </w:r>
      <w:r w:rsidR="006F61B7">
        <w:rPr>
          <w:rFonts w:ascii="Arial Narrow" w:hAnsi="Arial Narrow" w:cs="Arial"/>
          <w:color w:val="0D0F1A"/>
          <w:spacing w:val="-4"/>
          <w:szCs w:val="20"/>
        </w:rPr>
        <w:t>Facilitator</w:t>
      </w:r>
      <w:r w:rsidRPr="006723B3">
        <w:rPr>
          <w:rFonts w:ascii="Arial Narrow" w:hAnsi="Arial Narrow" w:cs="Arial"/>
          <w:color w:val="0D0F1A"/>
          <w:spacing w:val="-4"/>
          <w:szCs w:val="20"/>
        </w:rPr>
        <w:t xml:space="preserve"> </w:t>
      </w:r>
      <w:r w:rsidR="005A71B8">
        <w:rPr>
          <w:rFonts w:ascii="Arial Narrow" w:hAnsi="Arial Narrow" w:cs="Arial"/>
          <w:color w:val="0D0F1A"/>
          <w:spacing w:val="-4"/>
          <w:szCs w:val="20"/>
        </w:rPr>
        <w:t>Program</w:t>
      </w:r>
      <w:r w:rsidRPr="006723B3">
        <w:rPr>
          <w:rFonts w:ascii="Arial Narrow" w:hAnsi="Arial Narrow" w:cs="Arial"/>
          <w:color w:val="0D0F1A"/>
          <w:spacing w:val="-4"/>
          <w:szCs w:val="20"/>
        </w:rPr>
        <w:t xml:space="preserve">. Articulations and actions must hold the highest integrity and honesty. </w:t>
      </w:r>
      <w:r w:rsidR="006F61B7">
        <w:rPr>
          <w:rFonts w:ascii="Arial Narrow" w:hAnsi="Arial Narrow" w:cs="Arial"/>
          <w:color w:val="0D0F1A"/>
          <w:spacing w:val="-4"/>
          <w:szCs w:val="20"/>
        </w:rPr>
        <w:t>Facilitator</w:t>
      </w:r>
      <w:r w:rsidRPr="006723B3">
        <w:rPr>
          <w:rFonts w:ascii="Arial Narrow" w:hAnsi="Arial Narrow" w:cs="Arial"/>
          <w:color w:val="0D0F1A"/>
          <w:spacing w:val="-4"/>
          <w:szCs w:val="20"/>
        </w:rPr>
        <w:t>s are expected to adhere to honesty and truth to represent the project and business in the best</w:t>
      </w:r>
      <w:r w:rsidR="009D56C4">
        <w:rPr>
          <w:rFonts w:ascii="Arial Narrow" w:hAnsi="Arial Narrow" w:cs="Arial"/>
          <w:color w:val="0D0F1A"/>
          <w:spacing w:val="-4"/>
          <w:szCs w:val="20"/>
        </w:rPr>
        <w:t xml:space="preserve"> </w:t>
      </w:r>
      <w:r w:rsidRPr="006723B3">
        <w:rPr>
          <w:rFonts w:ascii="Arial Narrow" w:hAnsi="Arial Narrow" w:cs="Arial"/>
          <w:color w:val="0D0F1A"/>
          <w:spacing w:val="-4"/>
          <w:szCs w:val="20"/>
        </w:rPr>
        <w:t xml:space="preserve">manner to students and the </w:t>
      </w:r>
      <w:r w:rsidR="009D56C4" w:rsidRPr="006723B3">
        <w:rPr>
          <w:rFonts w:ascii="Arial Narrow" w:hAnsi="Arial Narrow" w:cs="Arial"/>
          <w:color w:val="0D0F1A"/>
          <w:spacing w:val="-4"/>
          <w:szCs w:val="20"/>
        </w:rPr>
        <w:t>public</w:t>
      </w:r>
      <w:r w:rsidRPr="006723B3">
        <w:rPr>
          <w:rFonts w:ascii="Arial Narrow" w:hAnsi="Arial Narrow" w:cs="Arial"/>
          <w:color w:val="0D0F1A"/>
          <w:spacing w:val="-4"/>
          <w:szCs w:val="20"/>
        </w:rPr>
        <w:t xml:space="preserve">. The truth will be appreciated and motivated, so </w:t>
      </w:r>
      <w:r w:rsidR="006F61B7">
        <w:rPr>
          <w:rFonts w:ascii="Arial Narrow" w:hAnsi="Arial Narrow" w:cs="Arial"/>
          <w:color w:val="0D0F1A"/>
          <w:spacing w:val="-4"/>
          <w:szCs w:val="20"/>
        </w:rPr>
        <w:t>Facilitator</w:t>
      </w:r>
      <w:r w:rsidRPr="006723B3">
        <w:rPr>
          <w:rFonts w:ascii="Arial Narrow" w:hAnsi="Arial Narrow" w:cs="Arial"/>
          <w:color w:val="0D0F1A"/>
          <w:spacing w:val="-4"/>
          <w:szCs w:val="20"/>
        </w:rPr>
        <w:t xml:space="preserve">s ought to respect honesty and truth. The following will be considered as a violation of the </w:t>
      </w:r>
      <w:r w:rsidR="006F61B7">
        <w:rPr>
          <w:rFonts w:ascii="Arial Narrow" w:hAnsi="Arial Narrow" w:cs="Arial"/>
          <w:color w:val="0D0F1A"/>
          <w:spacing w:val="-4"/>
          <w:szCs w:val="20"/>
        </w:rPr>
        <w:t>Facilitator</w:t>
      </w:r>
      <w:r w:rsidR="00FB6724">
        <w:rPr>
          <w:rFonts w:ascii="Arial Narrow" w:hAnsi="Arial Narrow" w:cs="Arial"/>
          <w:color w:val="0D0F1A"/>
          <w:spacing w:val="-4"/>
          <w:szCs w:val="20"/>
        </w:rPr>
        <w:t>s’</w:t>
      </w:r>
      <w:r w:rsidR="00E4176F">
        <w:rPr>
          <w:rFonts w:ascii="Arial Narrow" w:hAnsi="Arial Narrow" w:cs="Arial"/>
          <w:color w:val="0D0F1A"/>
          <w:spacing w:val="-4"/>
          <w:szCs w:val="20"/>
        </w:rPr>
        <w:t xml:space="preserve"> </w:t>
      </w:r>
      <w:r w:rsidR="005A71B8">
        <w:rPr>
          <w:rFonts w:ascii="Arial Narrow" w:hAnsi="Arial Narrow" w:cs="Arial"/>
          <w:color w:val="0D0F1A"/>
          <w:spacing w:val="-4"/>
          <w:szCs w:val="20"/>
        </w:rPr>
        <w:t>Program</w:t>
      </w:r>
      <w:r w:rsidRPr="006723B3">
        <w:rPr>
          <w:rFonts w:ascii="Arial Narrow" w:hAnsi="Arial Narrow" w:cs="Arial"/>
          <w:color w:val="0D0F1A"/>
          <w:spacing w:val="-4"/>
          <w:szCs w:val="20"/>
        </w:rPr>
        <w:t xml:space="preserve"> code of conduct.</w:t>
      </w:r>
    </w:p>
    <w:p w14:paraId="002B3429" w14:textId="77777777" w:rsidR="007042A5" w:rsidRPr="006723B3" w:rsidRDefault="007042A5" w:rsidP="002506DE">
      <w:pPr>
        <w:kinsoku w:val="0"/>
        <w:overflowPunct w:val="0"/>
        <w:autoSpaceDE w:val="0"/>
        <w:autoSpaceDN w:val="0"/>
        <w:adjustRightInd w:val="0"/>
        <w:spacing w:before="11" w:after="0" w:line="240" w:lineRule="auto"/>
        <w:jc w:val="both"/>
        <w:rPr>
          <w:rFonts w:ascii="Arial Narrow" w:hAnsi="Arial Narrow" w:cs="Arial"/>
          <w:spacing w:val="-4"/>
          <w:szCs w:val="20"/>
        </w:rPr>
      </w:pPr>
    </w:p>
    <w:p w14:paraId="147CB4C5" w14:textId="77777777" w:rsidR="007042A5" w:rsidRPr="006723B3" w:rsidRDefault="007042A5" w:rsidP="002506DE">
      <w:pPr>
        <w:numPr>
          <w:ilvl w:val="0"/>
          <w:numId w:val="23"/>
        </w:numPr>
        <w:tabs>
          <w:tab w:val="left" w:pos="861"/>
        </w:tabs>
        <w:kinsoku w:val="0"/>
        <w:overflowPunct w:val="0"/>
        <w:autoSpaceDE w:val="0"/>
        <w:autoSpaceDN w:val="0"/>
        <w:adjustRightInd w:val="0"/>
        <w:spacing w:after="0" w:line="240" w:lineRule="auto"/>
        <w:ind w:hanging="361"/>
        <w:jc w:val="both"/>
        <w:rPr>
          <w:rFonts w:ascii="Arial Narrow" w:hAnsi="Arial Narrow" w:cs="Arial"/>
          <w:color w:val="0D0F1A"/>
          <w:spacing w:val="-4"/>
          <w:szCs w:val="20"/>
        </w:rPr>
      </w:pPr>
      <w:r w:rsidRPr="006723B3">
        <w:rPr>
          <w:rFonts w:ascii="Arial Narrow" w:hAnsi="Arial Narrow" w:cs="Arial"/>
          <w:color w:val="0D0F1A"/>
          <w:spacing w:val="-4"/>
          <w:szCs w:val="20"/>
        </w:rPr>
        <w:t>Dishonesty with the job responsibilities</w:t>
      </w:r>
    </w:p>
    <w:p w14:paraId="0F2F9751" w14:textId="77777777" w:rsidR="007042A5" w:rsidRPr="006723B3" w:rsidRDefault="007042A5" w:rsidP="002506DE">
      <w:pPr>
        <w:numPr>
          <w:ilvl w:val="0"/>
          <w:numId w:val="23"/>
        </w:numPr>
        <w:tabs>
          <w:tab w:val="left" w:pos="861"/>
        </w:tabs>
        <w:kinsoku w:val="0"/>
        <w:overflowPunct w:val="0"/>
        <w:autoSpaceDE w:val="0"/>
        <w:autoSpaceDN w:val="0"/>
        <w:adjustRightInd w:val="0"/>
        <w:spacing w:after="0" w:line="240" w:lineRule="auto"/>
        <w:ind w:hanging="361"/>
        <w:jc w:val="both"/>
        <w:rPr>
          <w:rFonts w:ascii="Arial Narrow" w:hAnsi="Arial Narrow" w:cs="Arial"/>
          <w:color w:val="0D0F1A"/>
          <w:spacing w:val="-4"/>
          <w:szCs w:val="20"/>
        </w:rPr>
      </w:pPr>
      <w:r w:rsidRPr="006723B3">
        <w:rPr>
          <w:rFonts w:ascii="Arial Narrow" w:hAnsi="Arial Narrow" w:cs="Arial"/>
          <w:color w:val="0D0F1A"/>
          <w:spacing w:val="-4"/>
          <w:szCs w:val="20"/>
        </w:rPr>
        <w:t>Presenting other work as own</w:t>
      </w:r>
    </w:p>
    <w:p w14:paraId="2FCCA8EE" w14:textId="77777777" w:rsidR="007042A5" w:rsidRPr="006723B3" w:rsidRDefault="007042A5" w:rsidP="002506DE">
      <w:pPr>
        <w:numPr>
          <w:ilvl w:val="0"/>
          <w:numId w:val="23"/>
        </w:numPr>
        <w:tabs>
          <w:tab w:val="left" w:pos="861"/>
        </w:tabs>
        <w:kinsoku w:val="0"/>
        <w:overflowPunct w:val="0"/>
        <w:autoSpaceDE w:val="0"/>
        <w:autoSpaceDN w:val="0"/>
        <w:adjustRightInd w:val="0"/>
        <w:spacing w:before="1" w:after="0" w:line="240" w:lineRule="auto"/>
        <w:ind w:hanging="361"/>
        <w:jc w:val="both"/>
        <w:rPr>
          <w:rFonts w:ascii="Arial Narrow" w:hAnsi="Arial Narrow" w:cs="Arial"/>
          <w:color w:val="0D0F1A"/>
          <w:spacing w:val="-4"/>
          <w:szCs w:val="20"/>
        </w:rPr>
      </w:pPr>
      <w:r w:rsidRPr="006723B3">
        <w:rPr>
          <w:rFonts w:ascii="Arial Narrow" w:hAnsi="Arial Narrow" w:cs="Arial"/>
          <w:color w:val="0D0F1A"/>
          <w:spacing w:val="-4"/>
          <w:szCs w:val="20"/>
        </w:rPr>
        <w:t>Acknowledging illegitimate credit of work</w:t>
      </w:r>
    </w:p>
    <w:p w14:paraId="59798413" w14:textId="5BED0BF9" w:rsidR="007042A5" w:rsidRPr="006723B3" w:rsidRDefault="007042A5" w:rsidP="002506DE">
      <w:pPr>
        <w:numPr>
          <w:ilvl w:val="0"/>
          <w:numId w:val="23"/>
        </w:numPr>
        <w:tabs>
          <w:tab w:val="left" w:pos="861"/>
        </w:tabs>
        <w:kinsoku w:val="0"/>
        <w:overflowPunct w:val="0"/>
        <w:autoSpaceDE w:val="0"/>
        <w:autoSpaceDN w:val="0"/>
        <w:adjustRightInd w:val="0"/>
        <w:spacing w:after="0" w:line="267" w:lineRule="exact"/>
        <w:ind w:hanging="361"/>
        <w:jc w:val="both"/>
        <w:rPr>
          <w:rFonts w:ascii="Arial Narrow" w:hAnsi="Arial Narrow" w:cs="Arial"/>
          <w:color w:val="0D0F1A"/>
          <w:spacing w:val="-4"/>
          <w:szCs w:val="20"/>
        </w:rPr>
      </w:pPr>
      <w:r w:rsidRPr="006723B3">
        <w:rPr>
          <w:rFonts w:ascii="Arial Narrow" w:hAnsi="Arial Narrow" w:cs="Arial"/>
          <w:color w:val="0D0F1A"/>
          <w:spacing w:val="-4"/>
          <w:szCs w:val="20"/>
        </w:rPr>
        <w:t>Hiding self-misconduct or person</w:t>
      </w:r>
      <w:r w:rsidR="009D56C4">
        <w:rPr>
          <w:rFonts w:ascii="Arial Narrow" w:hAnsi="Arial Narrow" w:cs="Arial"/>
          <w:color w:val="0D0F1A"/>
          <w:spacing w:val="-4"/>
          <w:szCs w:val="20"/>
        </w:rPr>
        <w:t>al</w:t>
      </w:r>
      <w:r w:rsidRPr="006723B3">
        <w:rPr>
          <w:rFonts w:ascii="Arial Narrow" w:hAnsi="Arial Narrow" w:cs="Arial"/>
          <w:color w:val="0D0F1A"/>
          <w:spacing w:val="-4"/>
          <w:szCs w:val="20"/>
        </w:rPr>
        <w:t xml:space="preserve"> misconduct</w:t>
      </w:r>
    </w:p>
    <w:p w14:paraId="25CCBDD2" w14:textId="77777777" w:rsidR="007042A5" w:rsidRPr="006723B3" w:rsidRDefault="007042A5" w:rsidP="002506DE">
      <w:pPr>
        <w:numPr>
          <w:ilvl w:val="0"/>
          <w:numId w:val="23"/>
        </w:numPr>
        <w:tabs>
          <w:tab w:val="left" w:pos="861"/>
        </w:tabs>
        <w:kinsoku w:val="0"/>
        <w:overflowPunct w:val="0"/>
        <w:autoSpaceDE w:val="0"/>
        <w:autoSpaceDN w:val="0"/>
        <w:adjustRightInd w:val="0"/>
        <w:spacing w:after="0" w:line="267" w:lineRule="exact"/>
        <w:ind w:hanging="361"/>
        <w:jc w:val="both"/>
        <w:rPr>
          <w:rFonts w:ascii="Arial Narrow" w:hAnsi="Arial Narrow" w:cs="Arial"/>
          <w:color w:val="0D0F1A"/>
          <w:spacing w:val="-4"/>
          <w:szCs w:val="20"/>
        </w:rPr>
      </w:pPr>
      <w:r w:rsidRPr="006723B3">
        <w:rPr>
          <w:rFonts w:ascii="Arial Narrow" w:hAnsi="Arial Narrow" w:cs="Arial"/>
          <w:color w:val="0D0F1A"/>
          <w:spacing w:val="-4"/>
          <w:szCs w:val="20"/>
        </w:rPr>
        <w:lastRenderedPageBreak/>
        <w:t>Floating illegitimate information to clients and customers</w:t>
      </w:r>
    </w:p>
    <w:p w14:paraId="3A9AF0DD" w14:textId="031A72F0" w:rsidR="007042A5" w:rsidRDefault="007042A5" w:rsidP="002506DE">
      <w:pPr>
        <w:kinsoku w:val="0"/>
        <w:overflowPunct w:val="0"/>
        <w:autoSpaceDE w:val="0"/>
        <w:autoSpaceDN w:val="0"/>
        <w:adjustRightInd w:val="0"/>
        <w:spacing w:before="5" w:after="0" w:line="240" w:lineRule="auto"/>
        <w:jc w:val="both"/>
        <w:rPr>
          <w:rFonts w:ascii="Arial Narrow" w:hAnsi="Arial Narrow" w:cs="Arial"/>
          <w:spacing w:val="-4"/>
          <w:szCs w:val="20"/>
        </w:rPr>
      </w:pPr>
    </w:p>
    <w:p w14:paraId="28B81903" w14:textId="39A447EF" w:rsidR="009D56C4" w:rsidRDefault="009D56C4" w:rsidP="002506DE">
      <w:pPr>
        <w:kinsoku w:val="0"/>
        <w:overflowPunct w:val="0"/>
        <w:autoSpaceDE w:val="0"/>
        <w:autoSpaceDN w:val="0"/>
        <w:adjustRightInd w:val="0"/>
        <w:spacing w:before="5" w:after="0" w:line="240" w:lineRule="auto"/>
        <w:jc w:val="both"/>
        <w:rPr>
          <w:rFonts w:ascii="Arial Narrow" w:hAnsi="Arial Narrow" w:cs="Arial"/>
          <w:spacing w:val="-4"/>
          <w:szCs w:val="20"/>
        </w:rPr>
      </w:pPr>
    </w:p>
    <w:p w14:paraId="6E685D02" w14:textId="77777777" w:rsidR="009D56C4" w:rsidRPr="006723B3" w:rsidRDefault="009D56C4" w:rsidP="002506DE">
      <w:pPr>
        <w:kinsoku w:val="0"/>
        <w:overflowPunct w:val="0"/>
        <w:autoSpaceDE w:val="0"/>
        <w:autoSpaceDN w:val="0"/>
        <w:adjustRightInd w:val="0"/>
        <w:spacing w:before="5" w:after="0" w:line="240" w:lineRule="auto"/>
        <w:jc w:val="both"/>
        <w:rPr>
          <w:rFonts w:ascii="Arial Narrow" w:hAnsi="Arial Narrow" w:cs="Arial"/>
          <w:spacing w:val="-4"/>
          <w:szCs w:val="20"/>
        </w:rPr>
      </w:pPr>
    </w:p>
    <w:p w14:paraId="65172460" w14:textId="77777777" w:rsidR="007042A5" w:rsidRPr="006723B3" w:rsidRDefault="007042A5" w:rsidP="002506DE">
      <w:pPr>
        <w:pStyle w:val="ListParagraph"/>
        <w:numPr>
          <w:ilvl w:val="0"/>
          <w:numId w:val="29"/>
        </w:numPr>
        <w:kinsoku w:val="0"/>
        <w:overflowPunct w:val="0"/>
        <w:autoSpaceDE w:val="0"/>
        <w:autoSpaceDN w:val="0"/>
        <w:adjustRightInd w:val="0"/>
        <w:spacing w:after="0" w:line="240" w:lineRule="auto"/>
        <w:jc w:val="both"/>
        <w:outlineLvl w:val="0"/>
        <w:rPr>
          <w:rFonts w:ascii="Arial Narrow" w:hAnsi="Arial Narrow" w:cs="Arial"/>
          <w:spacing w:val="-4"/>
          <w:szCs w:val="20"/>
          <w:u w:val="single"/>
        </w:rPr>
      </w:pPr>
      <w:bookmarkStart w:id="5" w:name="_bookmark6"/>
      <w:bookmarkEnd w:id="5"/>
      <w:r w:rsidRPr="006723B3">
        <w:rPr>
          <w:rFonts w:ascii="Arial Narrow" w:hAnsi="Arial Narrow" w:cs="Arial"/>
          <w:spacing w:val="-4"/>
          <w:szCs w:val="20"/>
          <w:u w:val="single"/>
        </w:rPr>
        <w:t>Integrity</w:t>
      </w:r>
    </w:p>
    <w:p w14:paraId="43DB6BC3" w14:textId="77777777" w:rsidR="007042A5" w:rsidRPr="006723B3" w:rsidRDefault="007042A5" w:rsidP="002506DE">
      <w:pPr>
        <w:kinsoku w:val="0"/>
        <w:overflowPunct w:val="0"/>
        <w:autoSpaceDE w:val="0"/>
        <w:autoSpaceDN w:val="0"/>
        <w:adjustRightInd w:val="0"/>
        <w:spacing w:before="12" w:after="0" w:line="240" w:lineRule="auto"/>
        <w:jc w:val="both"/>
        <w:rPr>
          <w:rFonts w:ascii="Arial Narrow" w:hAnsi="Arial Narrow" w:cs="Arial"/>
          <w:spacing w:val="-4"/>
          <w:szCs w:val="20"/>
        </w:rPr>
      </w:pPr>
    </w:p>
    <w:p w14:paraId="53C1FF77" w14:textId="22CB9268" w:rsidR="007042A5" w:rsidRPr="006723B3" w:rsidRDefault="006F61B7" w:rsidP="002506DE">
      <w:pPr>
        <w:kinsoku w:val="0"/>
        <w:overflowPunct w:val="0"/>
        <w:autoSpaceDE w:val="0"/>
        <w:autoSpaceDN w:val="0"/>
        <w:adjustRightInd w:val="0"/>
        <w:spacing w:after="0" w:line="240" w:lineRule="auto"/>
        <w:ind w:right="208"/>
        <w:jc w:val="both"/>
        <w:rPr>
          <w:rFonts w:ascii="Arial Narrow" w:hAnsi="Arial Narrow" w:cs="Arial"/>
          <w:color w:val="0D0F1A"/>
          <w:spacing w:val="-4"/>
          <w:szCs w:val="20"/>
        </w:rPr>
      </w:pPr>
      <w:r>
        <w:rPr>
          <w:rFonts w:ascii="Arial Narrow" w:hAnsi="Arial Narrow" w:cs="Arial"/>
          <w:color w:val="0D0F1A"/>
          <w:spacing w:val="-4"/>
          <w:szCs w:val="20"/>
        </w:rPr>
        <w:t>Facilitator</w:t>
      </w:r>
      <w:r w:rsidR="007042A5" w:rsidRPr="006723B3">
        <w:rPr>
          <w:rFonts w:ascii="Arial Narrow" w:hAnsi="Arial Narrow" w:cs="Arial"/>
          <w:color w:val="0D0F1A"/>
          <w:spacing w:val="-4"/>
          <w:szCs w:val="20"/>
        </w:rPr>
        <w:t xml:space="preserve">s should follow moral principles based on honesty. </w:t>
      </w:r>
      <w:r w:rsidR="00E4176F">
        <w:rPr>
          <w:rFonts w:ascii="Arial Narrow" w:hAnsi="Arial Narrow" w:cs="Arial"/>
          <w:color w:val="0D0F1A"/>
          <w:spacing w:val="-4"/>
          <w:szCs w:val="20"/>
        </w:rPr>
        <w:t xml:space="preserve">The </w:t>
      </w:r>
      <w:r>
        <w:rPr>
          <w:rFonts w:ascii="Arial Narrow" w:hAnsi="Arial Narrow" w:cs="Arial"/>
          <w:color w:val="0D0F1A"/>
          <w:spacing w:val="-4"/>
          <w:szCs w:val="20"/>
        </w:rPr>
        <w:t>Facilitator</w:t>
      </w:r>
      <w:r w:rsidR="007042A5" w:rsidRPr="006723B3">
        <w:rPr>
          <w:rFonts w:ascii="Arial Narrow" w:hAnsi="Arial Narrow" w:cs="Arial"/>
          <w:color w:val="0D0F1A"/>
          <w:spacing w:val="-4"/>
          <w:szCs w:val="20"/>
        </w:rPr>
        <w:t>s</w:t>
      </w:r>
      <w:r w:rsidR="00FB6724">
        <w:rPr>
          <w:rFonts w:ascii="Arial Narrow" w:hAnsi="Arial Narrow" w:cs="Arial"/>
          <w:color w:val="0D0F1A"/>
          <w:spacing w:val="-4"/>
          <w:szCs w:val="20"/>
        </w:rPr>
        <w:t>’</w:t>
      </w:r>
      <w:r w:rsidR="007042A5" w:rsidRPr="006723B3">
        <w:rPr>
          <w:rFonts w:ascii="Arial Narrow" w:hAnsi="Arial Narrow" w:cs="Arial"/>
          <w:color w:val="0D0F1A"/>
          <w:spacing w:val="-4"/>
          <w:szCs w:val="20"/>
        </w:rPr>
        <w:t xml:space="preserve"> </w:t>
      </w:r>
      <w:r w:rsidR="005A71B8">
        <w:rPr>
          <w:rFonts w:ascii="Arial Narrow" w:hAnsi="Arial Narrow" w:cs="Arial"/>
          <w:color w:val="0D0F1A"/>
          <w:spacing w:val="-4"/>
          <w:szCs w:val="20"/>
        </w:rPr>
        <w:t>Program</w:t>
      </w:r>
      <w:r w:rsidR="007042A5" w:rsidRPr="006723B3">
        <w:rPr>
          <w:rFonts w:ascii="Arial Narrow" w:hAnsi="Arial Narrow" w:cs="Arial"/>
          <w:color w:val="0D0F1A"/>
          <w:spacing w:val="-4"/>
          <w:szCs w:val="20"/>
        </w:rPr>
        <w:t xml:space="preserve"> expects </w:t>
      </w:r>
      <w:r>
        <w:rPr>
          <w:rFonts w:ascii="Arial Narrow" w:hAnsi="Arial Narrow" w:cs="Arial"/>
          <w:color w:val="0D0F1A"/>
          <w:spacing w:val="-4"/>
          <w:szCs w:val="20"/>
        </w:rPr>
        <w:t>Facilitator</w:t>
      </w:r>
      <w:r w:rsidR="007042A5" w:rsidRPr="006723B3">
        <w:rPr>
          <w:rFonts w:ascii="Arial Narrow" w:hAnsi="Arial Narrow" w:cs="Arial"/>
          <w:color w:val="0D0F1A"/>
          <w:spacing w:val="-4"/>
          <w:szCs w:val="20"/>
        </w:rPr>
        <w:t>s to have a strong and uncompromising set of ethics</w:t>
      </w:r>
      <w:r w:rsidR="00E4176F">
        <w:rPr>
          <w:rFonts w:ascii="Arial Narrow" w:hAnsi="Arial Narrow" w:cs="Arial"/>
          <w:color w:val="0D0F1A"/>
          <w:spacing w:val="-4"/>
          <w:szCs w:val="20"/>
        </w:rPr>
        <w:t xml:space="preserve">, </w:t>
      </w:r>
      <w:r w:rsidR="007042A5" w:rsidRPr="006723B3">
        <w:rPr>
          <w:rFonts w:ascii="Arial Narrow" w:hAnsi="Arial Narrow" w:cs="Arial"/>
          <w:color w:val="0D0F1A"/>
          <w:spacing w:val="-4"/>
          <w:szCs w:val="20"/>
        </w:rPr>
        <w:t>principles</w:t>
      </w:r>
      <w:r w:rsidR="00E4176F">
        <w:rPr>
          <w:rFonts w:ascii="Arial Narrow" w:hAnsi="Arial Narrow" w:cs="Arial"/>
          <w:color w:val="0D0F1A"/>
          <w:spacing w:val="-4"/>
          <w:szCs w:val="20"/>
        </w:rPr>
        <w:t xml:space="preserve">, </w:t>
      </w:r>
      <w:r w:rsidR="007042A5" w:rsidRPr="006723B3">
        <w:rPr>
          <w:rFonts w:ascii="Arial Narrow" w:hAnsi="Arial Narrow" w:cs="Arial"/>
          <w:color w:val="0D0F1A"/>
          <w:spacing w:val="-4"/>
          <w:szCs w:val="20"/>
        </w:rPr>
        <w:t xml:space="preserve">and values. The following are the key factors that are expected from individuals and teams for job operations, </w:t>
      </w:r>
      <w:r w:rsidR="00E4176F">
        <w:rPr>
          <w:rFonts w:ascii="Arial Narrow" w:hAnsi="Arial Narrow" w:cs="Arial"/>
          <w:color w:val="0D0F1A"/>
          <w:spacing w:val="-4"/>
          <w:szCs w:val="20"/>
        </w:rPr>
        <w:t xml:space="preserve">and </w:t>
      </w:r>
      <w:r w:rsidR="007042A5" w:rsidRPr="006723B3">
        <w:rPr>
          <w:rFonts w:ascii="Arial Narrow" w:hAnsi="Arial Narrow" w:cs="Arial"/>
          <w:color w:val="0D0F1A"/>
          <w:spacing w:val="-4"/>
          <w:szCs w:val="20"/>
        </w:rPr>
        <w:t>on</w:t>
      </w:r>
      <w:r w:rsidR="009D56C4">
        <w:rPr>
          <w:rFonts w:ascii="Arial Narrow" w:hAnsi="Arial Narrow" w:cs="Arial"/>
          <w:color w:val="0D0F1A"/>
          <w:spacing w:val="-4"/>
          <w:szCs w:val="20"/>
        </w:rPr>
        <w:t xml:space="preserve"> </w:t>
      </w:r>
      <w:r w:rsidR="007042A5" w:rsidRPr="006723B3">
        <w:rPr>
          <w:rFonts w:ascii="Arial Narrow" w:hAnsi="Arial Narrow" w:cs="Arial"/>
          <w:color w:val="0D0F1A"/>
          <w:spacing w:val="-4"/>
          <w:szCs w:val="20"/>
        </w:rPr>
        <w:t>and off-campus behaviour.</w:t>
      </w:r>
    </w:p>
    <w:p w14:paraId="54725A16" w14:textId="77777777" w:rsidR="007042A5" w:rsidRPr="006723B3" w:rsidRDefault="007042A5" w:rsidP="002506DE">
      <w:pPr>
        <w:kinsoku w:val="0"/>
        <w:overflowPunct w:val="0"/>
        <w:autoSpaceDE w:val="0"/>
        <w:autoSpaceDN w:val="0"/>
        <w:adjustRightInd w:val="0"/>
        <w:spacing w:before="1" w:after="0" w:line="240" w:lineRule="auto"/>
        <w:jc w:val="both"/>
        <w:rPr>
          <w:rFonts w:ascii="Arial Narrow" w:hAnsi="Arial Narrow" w:cs="Arial"/>
          <w:spacing w:val="-4"/>
          <w:szCs w:val="20"/>
        </w:rPr>
      </w:pPr>
    </w:p>
    <w:p w14:paraId="41F6E060" w14:textId="77777777" w:rsidR="007042A5" w:rsidRPr="006723B3" w:rsidRDefault="007042A5" w:rsidP="002506DE">
      <w:pPr>
        <w:numPr>
          <w:ilvl w:val="0"/>
          <w:numId w:val="23"/>
        </w:numPr>
        <w:tabs>
          <w:tab w:val="left" w:pos="861"/>
        </w:tabs>
        <w:kinsoku w:val="0"/>
        <w:overflowPunct w:val="0"/>
        <w:autoSpaceDE w:val="0"/>
        <w:autoSpaceDN w:val="0"/>
        <w:adjustRightInd w:val="0"/>
        <w:spacing w:after="0" w:line="268" w:lineRule="exact"/>
        <w:ind w:hanging="361"/>
        <w:jc w:val="both"/>
        <w:rPr>
          <w:rFonts w:ascii="Arial Narrow" w:hAnsi="Arial Narrow" w:cs="Arial"/>
          <w:color w:val="0D0F1A"/>
          <w:spacing w:val="-4"/>
          <w:szCs w:val="20"/>
        </w:rPr>
      </w:pPr>
      <w:r w:rsidRPr="006723B3">
        <w:rPr>
          <w:rFonts w:ascii="Arial Narrow" w:hAnsi="Arial Narrow" w:cs="Arial"/>
          <w:color w:val="0D0F1A"/>
          <w:spacing w:val="-4"/>
          <w:szCs w:val="20"/>
        </w:rPr>
        <w:t>Fair</w:t>
      </w:r>
    </w:p>
    <w:p w14:paraId="370A894F" w14:textId="77777777" w:rsidR="007042A5" w:rsidRPr="006723B3" w:rsidRDefault="007042A5" w:rsidP="002506DE">
      <w:pPr>
        <w:numPr>
          <w:ilvl w:val="0"/>
          <w:numId w:val="23"/>
        </w:numPr>
        <w:tabs>
          <w:tab w:val="left" w:pos="861"/>
        </w:tabs>
        <w:kinsoku w:val="0"/>
        <w:overflowPunct w:val="0"/>
        <w:autoSpaceDE w:val="0"/>
        <w:autoSpaceDN w:val="0"/>
        <w:adjustRightInd w:val="0"/>
        <w:spacing w:after="0" w:line="268" w:lineRule="exact"/>
        <w:ind w:hanging="361"/>
        <w:jc w:val="both"/>
        <w:rPr>
          <w:rFonts w:ascii="Arial Narrow" w:hAnsi="Arial Narrow" w:cs="Arial"/>
          <w:color w:val="0D0F1A"/>
          <w:spacing w:val="-4"/>
          <w:szCs w:val="20"/>
        </w:rPr>
      </w:pPr>
      <w:r w:rsidRPr="006723B3">
        <w:rPr>
          <w:rFonts w:ascii="Arial Narrow" w:hAnsi="Arial Narrow" w:cs="Arial"/>
          <w:color w:val="0D0F1A"/>
          <w:spacing w:val="-4"/>
          <w:szCs w:val="20"/>
        </w:rPr>
        <w:t>Transparency</w:t>
      </w:r>
    </w:p>
    <w:p w14:paraId="2A426BA6" w14:textId="77777777" w:rsidR="007042A5" w:rsidRPr="006723B3" w:rsidRDefault="007042A5" w:rsidP="002506DE">
      <w:pPr>
        <w:numPr>
          <w:ilvl w:val="0"/>
          <w:numId w:val="23"/>
        </w:numPr>
        <w:tabs>
          <w:tab w:val="left" w:pos="861"/>
        </w:tabs>
        <w:kinsoku w:val="0"/>
        <w:overflowPunct w:val="0"/>
        <w:autoSpaceDE w:val="0"/>
        <w:autoSpaceDN w:val="0"/>
        <w:adjustRightInd w:val="0"/>
        <w:spacing w:after="0" w:line="240" w:lineRule="auto"/>
        <w:ind w:hanging="361"/>
        <w:jc w:val="both"/>
        <w:rPr>
          <w:rFonts w:ascii="Arial Narrow" w:hAnsi="Arial Narrow" w:cs="Arial"/>
          <w:color w:val="0D0F1A"/>
          <w:spacing w:val="-4"/>
          <w:szCs w:val="20"/>
        </w:rPr>
      </w:pPr>
      <w:r w:rsidRPr="006723B3">
        <w:rPr>
          <w:rFonts w:ascii="Arial Narrow" w:hAnsi="Arial Narrow" w:cs="Arial"/>
          <w:color w:val="0D0F1A"/>
          <w:spacing w:val="-4"/>
          <w:szCs w:val="20"/>
        </w:rPr>
        <w:t>Factual</w:t>
      </w:r>
    </w:p>
    <w:p w14:paraId="512891E0" w14:textId="77777777" w:rsidR="007042A5" w:rsidRPr="006723B3" w:rsidRDefault="007042A5" w:rsidP="002506DE">
      <w:pPr>
        <w:numPr>
          <w:ilvl w:val="0"/>
          <w:numId w:val="23"/>
        </w:numPr>
        <w:tabs>
          <w:tab w:val="left" w:pos="861"/>
        </w:tabs>
        <w:kinsoku w:val="0"/>
        <w:overflowPunct w:val="0"/>
        <w:autoSpaceDE w:val="0"/>
        <w:autoSpaceDN w:val="0"/>
        <w:adjustRightInd w:val="0"/>
        <w:spacing w:after="0" w:line="240" w:lineRule="auto"/>
        <w:ind w:hanging="361"/>
        <w:jc w:val="both"/>
        <w:rPr>
          <w:rFonts w:ascii="Arial Narrow" w:hAnsi="Arial Narrow" w:cs="Arial"/>
          <w:color w:val="0D0F1A"/>
          <w:spacing w:val="-4"/>
          <w:szCs w:val="20"/>
        </w:rPr>
      </w:pPr>
      <w:r w:rsidRPr="006723B3">
        <w:rPr>
          <w:rFonts w:ascii="Arial Narrow" w:hAnsi="Arial Narrow" w:cs="Arial"/>
          <w:color w:val="0D0F1A"/>
          <w:spacing w:val="-4"/>
          <w:szCs w:val="20"/>
        </w:rPr>
        <w:t>Impersonal</w:t>
      </w:r>
    </w:p>
    <w:p w14:paraId="1C711EA9" w14:textId="77777777" w:rsidR="007042A5" w:rsidRPr="006723B3" w:rsidRDefault="007042A5" w:rsidP="002506DE">
      <w:pPr>
        <w:numPr>
          <w:ilvl w:val="0"/>
          <w:numId w:val="23"/>
        </w:numPr>
        <w:tabs>
          <w:tab w:val="left" w:pos="861"/>
        </w:tabs>
        <w:kinsoku w:val="0"/>
        <w:overflowPunct w:val="0"/>
        <w:autoSpaceDE w:val="0"/>
        <w:autoSpaceDN w:val="0"/>
        <w:adjustRightInd w:val="0"/>
        <w:spacing w:before="1" w:after="0" w:line="240" w:lineRule="auto"/>
        <w:ind w:hanging="361"/>
        <w:jc w:val="both"/>
        <w:rPr>
          <w:rFonts w:ascii="Arial Narrow" w:hAnsi="Arial Narrow" w:cs="Arial"/>
          <w:color w:val="0D0F1A"/>
          <w:spacing w:val="-4"/>
          <w:szCs w:val="20"/>
        </w:rPr>
      </w:pPr>
      <w:r w:rsidRPr="006723B3">
        <w:rPr>
          <w:rFonts w:ascii="Arial Narrow" w:hAnsi="Arial Narrow" w:cs="Arial"/>
          <w:color w:val="0D0F1A"/>
          <w:spacing w:val="-4"/>
          <w:szCs w:val="20"/>
        </w:rPr>
        <w:t>Self-evident and indisputable</w:t>
      </w:r>
    </w:p>
    <w:p w14:paraId="3AB1FC88" w14:textId="77777777" w:rsidR="007042A5" w:rsidRPr="006723B3" w:rsidRDefault="007042A5" w:rsidP="002506DE">
      <w:pPr>
        <w:tabs>
          <w:tab w:val="left" w:pos="861"/>
        </w:tabs>
        <w:kinsoku w:val="0"/>
        <w:overflowPunct w:val="0"/>
        <w:autoSpaceDE w:val="0"/>
        <w:autoSpaceDN w:val="0"/>
        <w:adjustRightInd w:val="0"/>
        <w:spacing w:before="1" w:after="0" w:line="240" w:lineRule="auto"/>
        <w:ind w:left="860"/>
        <w:jc w:val="both"/>
        <w:rPr>
          <w:rFonts w:ascii="Arial Narrow" w:hAnsi="Arial Narrow" w:cs="Arial"/>
          <w:color w:val="0D0F1A"/>
          <w:spacing w:val="-4"/>
          <w:szCs w:val="20"/>
        </w:rPr>
      </w:pPr>
    </w:p>
    <w:p w14:paraId="5931BDA7" w14:textId="44183A67" w:rsidR="007042A5" w:rsidRPr="006723B3" w:rsidRDefault="007042A5" w:rsidP="002506DE">
      <w:pPr>
        <w:pStyle w:val="ListParagraph"/>
        <w:numPr>
          <w:ilvl w:val="0"/>
          <w:numId w:val="29"/>
        </w:numPr>
        <w:tabs>
          <w:tab w:val="left" w:pos="861"/>
        </w:tabs>
        <w:kinsoku w:val="0"/>
        <w:overflowPunct w:val="0"/>
        <w:autoSpaceDE w:val="0"/>
        <w:autoSpaceDN w:val="0"/>
        <w:adjustRightInd w:val="0"/>
        <w:spacing w:before="1" w:after="0" w:line="240" w:lineRule="auto"/>
        <w:jc w:val="both"/>
        <w:rPr>
          <w:rFonts w:ascii="Arial Narrow" w:hAnsi="Arial Narrow" w:cs="Arial"/>
          <w:color w:val="0D0F1A"/>
          <w:spacing w:val="-4"/>
          <w:szCs w:val="20"/>
        </w:rPr>
      </w:pPr>
      <w:r w:rsidRPr="006723B3">
        <w:rPr>
          <w:rFonts w:ascii="Arial Narrow" w:hAnsi="Arial Narrow" w:cs="Arial"/>
          <w:color w:val="0D0F1A"/>
          <w:spacing w:val="-4"/>
          <w:szCs w:val="20"/>
          <w:u w:val="single"/>
        </w:rPr>
        <w:t xml:space="preserve">Help </w:t>
      </w:r>
      <w:r w:rsidR="00FB6724" w:rsidRPr="006723B3">
        <w:rPr>
          <w:rFonts w:ascii="Arial Narrow" w:hAnsi="Arial Narrow" w:cs="Arial"/>
          <w:color w:val="0D0F1A"/>
          <w:spacing w:val="-4"/>
          <w:szCs w:val="20"/>
          <w:u w:val="single"/>
        </w:rPr>
        <w:t>and Resourcefulness</w:t>
      </w:r>
    </w:p>
    <w:p w14:paraId="64459E1C" w14:textId="70BA0136" w:rsidR="007042A5" w:rsidRPr="006723B3" w:rsidRDefault="006F61B7" w:rsidP="002506DE">
      <w:pPr>
        <w:kinsoku w:val="0"/>
        <w:overflowPunct w:val="0"/>
        <w:autoSpaceDE w:val="0"/>
        <w:autoSpaceDN w:val="0"/>
        <w:adjustRightInd w:val="0"/>
        <w:spacing w:before="187" w:after="0" w:line="240" w:lineRule="auto"/>
        <w:jc w:val="both"/>
        <w:outlineLvl w:val="0"/>
        <w:rPr>
          <w:rFonts w:ascii="Arial Narrow" w:hAnsi="Arial Narrow" w:cs="Arial"/>
          <w:color w:val="00AF50"/>
          <w:spacing w:val="-4"/>
          <w:szCs w:val="20"/>
        </w:rPr>
      </w:pPr>
      <w:r>
        <w:rPr>
          <w:rFonts w:ascii="Arial Narrow" w:hAnsi="Arial Narrow" w:cs="Arial"/>
          <w:color w:val="0D0F1A"/>
          <w:spacing w:val="-4"/>
          <w:szCs w:val="20"/>
        </w:rPr>
        <w:t>Facilitator</w:t>
      </w:r>
      <w:r w:rsidR="007042A5" w:rsidRPr="006723B3">
        <w:rPr>
          <w:rFonts w:ascii="Arial Narrow" w:hAnsi="Arial Narrow" w:cs="Arial"/>
          <w:color w:val="0D0F1A"/>
          <w:spacing w:val="-4"/>
          <w:szCs w:val="20"/>
        </w:rPr>
        <w:t xml:space="preserve">s are representatives who are not just representatives of the </w:t>
      </w:r>
      <w:r>
        <w:rPr>
          <w:rFonts w:ascii="Arial Narrow" w:hAnsi="Arial Narrow" w:cs="Arial"/>
          <w:color w:val="0D0F1A"/>
          <w:spacing w:val="-4"/>
          <w:szCs w:val="20"/>
        </w:rPr>
        <w:t>Facilitator</w:t>
      </w:r>
      <w:r w:rsidR="007042A5" w:rsidRPr="006723B3">
        <w:rPr>
          <w:rFonts w:ascii="Arial Narrow" w:hAnsi="Arial Narrow" w:cs="Arial"/>
          <w:color w:val="0D0F1A"/>
          <w:spacing w:val="-4"/>
          <w:szCs w:val="20"/>
        </w:rPr>
        <w:t>s</w:t>
      </w:r>
      <w:r w:rsidR="00E4176F">
        <w:rPr>
          <w:rFonts w:ascii="Arial Narrow" w:hAnsi="Arial Narrow" w:cs="Arial"/>
          <w:color w:val="0D0F1A"/>
          <w:spacing w:val="-4"/>
          <w:szCs w:val="20"/>
        </w:rPr>
        <w:t>’</w:t>
      </w:r>
      <w:r w:rsidR="007042A5" w:rsidRPr="006723B3">
        <w:rPr>
          <w:rFonts w:ascii="Arial Narrow" w:hAnsi="Arial Narrow" w:cs="Arial"/>
          <w:color w:val="0D0F1A"/>
          <w:spacing w:val="-4"/>
          <w:szCs w:val="20"/>
        </w:rPr>
        <w:t xml:space="preserve"> </w:t>
      </w:r>
      <w:r w:rsidR="005A71B8">
        <w:rPr>
          <w:rFonts w:ascii="Arial Narrow" w:hAnsi="Arial Narrow" w:cs="Arial"/>
          <w:color w:val="0D0F1A"/>
          <w:spacing w:val="-4"/>
          <w:szCs w:val="20"/>
        </w:rPr>
        <w:t>Program</w:t>
      </w:r>
      <w:r w:rsidR="007042A5" w:rsidRPr="006723B3">
        <w:rPr>
          <w:rFonts w:ascii="Arial Narrow" w:hAnsi="Arial Narrow" w:cs="Arial"/>
          <w:color w:val="0D0F1A"/>
          <w:spacing w:val="-4"/>
          <w:szCs w:val="20"/>
        </w:rPr>
        <w:t xml:space="preserve"> but also of </w:t>
      </w:r>
      <w:r w:rsidR="007B1465">
        <w:rPr>
          <w:rFonts w:ascii="Arial Narrow" w:hAnsi="Arial Narrow" w:cs="Arial"/>
          <w:color w:val="0D0F1A"/>
          <w:spacing w:val="-4"/>
          <w:szCs w:val="20"/>
        </w:rPr>
        <w:t>NuGenesis</w:t>
      </w:r>
      <w:r w:rsidR="007042A5" w:rsidRPr="006723B3">
        <w:rPr>
          <w:rFonts w:ascii="Arial Narrow" w:hAnsi="Arial Narrow" w:cs="Arial"/>
          <w:color w:val="0D0F1A"/>
          <w:spacing w:val="-4"/>
          <w:szCs w:val="20"/>
        </w:rPr>
        <w:t xml:space="preserve">. </w:t>
      </w:r>
      <w:r>
        <w:rPr>
          <w:rFonts w:ascii="Arial Narrow" w:hAnsi="Arial Narrow" w:cs="Arial"/>
          <w:color w:val="0D0F1A"/>
          <w:spacing w:val="-4"/>
          <w:szCs w:val="20"/>
        </w:rPr>
        <w:t>Facilitator</w:t>
      </w:r>
      <w:r w:rsidR="007042A5" w:rsidRPr="006723B3">
        <w:rPr>
          <w:rFonts w:ascii="Arial Narrow" w:hAnsi="Arial Narrow" w:cs="Arial"/>
          <w:color w:val="0D0F1A"/>
          <w:spacing w:val="-4"/>
          <w:szCs w:val="20"/>
        </w:rPr>
        <w:t xml:space="preserve">s are expected to be helpful not </w:t>
      </w:r>
      <w:r w:rsidR="00E4176F">
        <w:rPr>
          <w:rFonts w:ascii="Arial Narrow" w:hAnsi="Arial Narrow" w:cs="Arial"/>
          <w:color w:val="0D0F1A"/>
          <w:spacing w:val="-4"/>
          <w:szCs w:val="20"/>
        </w:rPr>
        <w:t xml:space="preserve">just to their </w:t>
      </w:r>
      <w:r w:rsidR="007042A5" w:rsidRPr="006723B3">
        <w:rPr>
          <w:rFonts w:ascii="Arial Narrow" w:hAnsi="Arial Narrow" w:cs="Arial"/>
          <w:color w:val="0D0F1A"/>
          <w:spacing w:val="-4"/>
          <w:szCs w:val="20"/>
        </w:rPr>
        <w:t xml:space="preserve">peers and teams </w:t>
      </w:r>
      <w:r w:rsidR="00E4176F">
        <w:rPr>
          <w:rFonts w:ascii="Arial Narrow" w:hAnsi="Arial Narrow" w:cs="Arial"/>
          <w:color w:val="0D0F1A"/>
          <w:spacing w:val="-4"/>
          <w:szCs w:val="20"/>
        </w:rPr>
        <w:t xml:space="preserve">but to </w:t>
      </w:r>
      <w:r w:rsidR="007042A5" w:rsidRPr="006723B3">
        <w:rPr>
          <w:rFonts w:ascii="Arial Narrow" w:hAnsi="Arial Narrow" w:cs="Arial"/>
          <w:color w:val="0D0F1A"/>
          <w:spacing w:val="-4"/>
          <w:szCs w:val="20"/>
        </w:rPr>
        <w:t xml:space="preserve">the general population of the students and clients. </w:t>
      </w:r>
      <w:r>
        <w:rPr>
          <w:rFonts w:ascii="Arial Narrow" w:hAnsi="Arial Narrow" w:cs="Arial"/>
          <w:color w:val="0D0F1A"/>
          <w:spacing w:val="-4"/>
          <w:szCs w:val="20"/>
        </w:rPr>
        <w:t>Facilitator</w:t>
      </w:r>
      <w:r w:rsidR="007042A5" w:rsidRPr="006723B3">
        <w:rPr>
          <w:rFonts w:ascii="Arial Narrow" w:hAnsi="Arial Narrow" w:cs="Arial"/>
          <w:color w:val="0D0F1A"/>
          <w:spacing w:val="-4"/>
          <w:szCs w:val="20"/>
        </w:rPr>
        <w:t>s must be helpful to drive adopt</w:t>
      </w:r>
      <w:r w:rsidR="009D56C4">
        <w:rPr>
          <w:rFonts w:ascii="Arial Narrow" w:hAnsi="Arial Narrow" w:cs="Arial"/>
          <w:color w:val="0D0F1A"/>
          <w:spacing w:val="-4"/>
          <w:szCs w:val="20"/>
        </w:rPr>
        <w:t>i</w:t>
      </w:r>
      <w:r w:rsidR="007042A5" w:rsidRPr="006723B3">
        <w:rPr>
          <w:rFonts w:ascii="Arial Narrow" w:hAnsi="Arial Narrow" w:cs="Arial"/>
          <w:color w:val="0D0F1A"/>
          <w:spacing w:val="-4"/>
          <w:szCs w:val="20"/>
        </w:rPr>
        <w:t xml:space="preserve">on. </w:t>
      </w:r>
      <w:r>
        <w:rPr>
          <w:rFonts w:ascii="Arial Narrow" w:hAnsi="Arial Narrow" w:cs="Arial"/>
          <w:color w:val="0D0F1A"/>
          <w:spacing w:val="-4"/>
          <w:szCs w:val="20"/>
        </w:rPr>
        <w:t>Facilitator</w:t>
      </w:r>
      <w:r w:rsidR="007042A5" w:rsidRPr="006723B3">
        <w:rPr>
          <w:rFonts w:ascii="Arial Narrow" w:hAnsi="Arial Narrow" w:cs="Arial"/>
          <w:color w:val="0D0F1A"/>
          <w:spacing w:val="-4"/>
          <w:szCs w:val="20"/>
        </w:rPr>
        <w:t>s should provide help and guidance for</w:t>
      </w:r>
      <w:r w:rsidR="009D56C4">
        <w:rPr>
          <w:rFonts w:ascii="Arial Narrow" w:hAnsi="Arial Narrow" w:cs="Arial"/>
          <w:color w:val="0D0F1A"/>
          <w:spacing w:val="-4"/>
          <w:szCs w:val="20"/>
        </w:rPr>
        <w:t xml:space="preserve"> </w:t>
      </w:r>
      <w:r w:rsidR="007042A5" w:rsidRPr="006723B3">
        <w:rPr>
          <w:rFonts w:ascii="Arial Narrow" w:hAnsi="Arial Narrow" w:cs="Arial"/>
          <w:color w:val="0D0F1A"/>
          <w:spacing w:val="-4"/>
          <w:szCs w:val="20"/>
        </w:rPr>
        <w:t>business</w:t>
      </w:r>
      <w:r w:rsidR="009D56C4">
        <w:rPr>
          <w:rFonts w:ascii="Arial Narrow" w:hAnsi="Arial Narrow" w:cs="Arial"/>
          <w:color w:val="0D0F1A"/>
          <w:spacing w:val="-4"/>
          <w:szCs w:val="20"/>
        </w:rPr>
        <w:t>-</w:t>
      </w:r>
      <w:r w:rsidR="007042A5" w:rsidRPr="006723B3">
        <w:rPr>
          <w:rFonts w:ascii="Arial Narrow" w:hAnsi="Arial Narrow" w:cs="Arial"/>
          <w:color w:val="0D0F1A"/>
          <w:spacing w:val="-4"/>
          <w:szCs w:val="20"/>
        </w:rPr>
        <w:t>related question</w:t>
      </w:r>
      <w:r w:rsidR="009D56C4">
        <w:rPr>
          <w:rFonts w:ascii="Arial Narrow" w:hAnsi="Arial Narrow" w:cs="Arial"/>
          <w:color w:val="0D0F1A"/>
          <w:spacing w:val="-4"/>
          <w:szCs w:val="20"/>
        </w:rPr>
        <w:t>s</w:t>
      </w:r>
      <w:r w:rsidR="007042A5" w:rsidRPr="006723B3">
        <w:rPr>
          <w:rFonts w:ascii="Arial Narrow" w:hAnsi="Arial Narrow" w:cs="Arial"/>
          <w:color w:val="0D0F1A"/>
          <w:spacing w:val="-4"/>
          <w:szCs w:val="20"/>
        </w:rPr>
        <w:t xml:space="preserve"> to clients in </w:t>
      </w:r>
      <w:r w:rsidR="009D56C4">
        <w:rPr>
          <w:rFonts w:ascii="Arial Narrow" w:hAnsi="Arial Narrow" w:cs="Arial"/>
          <w:color w:val="0D0F1A"/>
          <w:spacing w:val="-4"/>
          <w:szCs w:val="20"/>
        </w:rPr>
        <w:t xml:space="preserve">a </w:t>
      </w:r>
      <w:r w:rsidR="007042A5" w:rsidRPr="006723B3">
        <w:rPr>
          <w:rFonts w:ascii="Arial Narrow" w:hAnsi="Arial Narrow" w:cs="Arial"/>
          <w:color w:val="0D0F1A"/>
          <w:spacing w:val="-4"/>
          <w:szCs w:val="20"/>
        </w:rPr>
        <w:t xml:space="preserve">professional manner. If </w:t>
      </w:r>
      <w:r>
        <w:rPr>
          <w:rFonts w:ascii="Arial Narrow" w:hAnsi="Arial Narrow" w:cs="Arial"/>
          <w:color w:val="0D0F1A"/>
          <w:spacing w:val="-4"/>
          <w:szCs w:val="20"/>
        </w:rPr>
        <w:t>Facilitator</w:t>
      </w:r>
      <w:r w:rsidR="007042A5" w:rsidRPr="006723B3">
        <w:rPr>
          <w:rFonts w:ascii="Arial Narrow" w:hAnsi="Arial Narrow" w:cs="Arial"/>
          <w:color w:val="0D0F1A"/>
          <w:spacing w:val="-4"/>
          <w:szCs w:val="20"/>
        </w:rPr>
        <w:t>s are reported to be non-considerate with the matters where help can be provided</w:t>
      </w:r>
      <w:r w:rsidR="00E4176F">
        <w:rPr>
          <w:rFonts w:ascii="Arial Narrow" w:hAnsi="Arial Narrow" w:cs="Arial"/>
          <w:color w:val="0D0F1A"/>
          <w:spacing w:val="-4"/>
          <w:szCs w:val="20"/>
        </w:rPr>
        <w:t>,</w:t>
      </w:r>
      <w:r w:rsidR="007042A5" w:rsidRPr="006723B3">
        <w:rPr>
          <w:rFonts w:ascii="Arial Narrow" w:hAnsi="Arial Narrow" w:cs="Arial"/>
          <w:color w:val="0D0F1A"/>
          <w:spacing w:val="-4"/>
          <w:szCs w:val="20"/>
        </w:rPr>
        <w:t xml:space="preserve"> it will be considered volition of ethical conduct. The following are expected from </w:t>
      </w:r>
      <w:r>
        <w:rPr>
          <w:rFonts w:ascii="Arial Narrow" w:hAnsi="Arial Narrow" w:cs="Arial"/>
          <w:color w:val="0D0F1A"/>
          <w:spacing w:val="-4"/>
          <w:szCs w:val="20"/>
        </w:rPr>
        <w:t>Facilitator</w:t>
      </w:r>
      <w:r w:rsidR="007042A5" w:rsidRPr="006723B3">
        <w:rPr>
          <w:rFonts w:ascii="Arial Narrow" w:hAnsi="Arial Narrow" w:cs="Arial"/>
          <w:color w:val="0D0F1A"/>
          <w:spacing w:val="-4"/>
          <w:szCs w:val="20"/>
        </w:rPr>
        <w:t>s.</w:t>
      </w:r>
    </w:p>
    <w:p w14:paraId="5DCF8E55" w14:textId="77777777" w:rsidR="007042A5" w:rsidRPr="006723B3" w:rsidRDefault="007042A5" w:rsidP="002506DE">
      <w:pPr>
        <w:kinsoku w:val="0"/>
        <w:overflowPunct w:val="0"/>
        <w:autoSpaceDE w:val="0"/>
        <w:autoSpaceDN w:val="0"/>
        <w:adjustRightInd w:val="0"/>
        <w:spacing w:before="12" w:after="0" w:line="240" w:lineRule="auto"/>
        <w:jc w:val="both"/>
        <w:rPr>
          <w:rFonts w:ascii="Arial Narrow" w:hAnsi="Arial Narrow" w:cs="Arial"/>
          <w:spacing w:val="-4"/>
          <w:szCs w:val="20"/>
        </w:rPr>
      </w:pPr>
    </w:p>
    <w:p w14:paraId="7E943DDF" w14:textId="4B85FE42" w:rsidR="007042A5" w:rsidRPr="006723B3" w:rsidRDefault="007042A5" w:rsidP="002506DE">
      <w:pPr>
        <w:numPr>
          <w:ilvl w:val="0"/>
          <w:numId w:val="22"/>
        </w:numPr>
        <w:tabs>
          <w:tab w:val="left" w:pos="861"/>
        </w:tabs>
        <w:kinsoku w:val="0"/>
        <w:overflowPunct w:val="0"/>
        <w:autoSpaceDE w:val="0"/>
        <w:autoSpaceDN w:val="0"/>
        <w:adjustRightInd w:val="0"/>
        <w:spacing w:after="0" w:line="240" w:lineRule="auto"/>
        <w:ind w:hanging="361"/>
        <w:jc w:val="both"/>
        <w:rPr>
          <w:rFonts w:ascii="Arial Narrow" w:hAnsi="Arial Narrow" w:cs="Arial"/>
          <w:color w:val="0D0F1A"/>
          <w:spacing w:val="-4"/>
          <w:szCs w:val="20"/>
        </w:rPr>
      </w:pPr>
      <w:r w:rsidRPr="006723B3">
        <w:rPr>
          <w:rFonts w:ascii="Arial Narrow" w:hAnsi="Arial Narrow" w:cs="Arial"/>
          <w:color w:val="0D0F1A"/>
          <w:spacing w:val="-4"/>
          <w:szCs w:val="20"/>
        </w:rPr>
        <w:t>Provide information for prospect</w:t>
      </w:r>
      <w:r w:rsidR="00C21694">
        <w:rPr>
          <w:rFonts w:ascii="Arial Narrow" w:hAnsi="Arial Narrow" w:cs="Arial"/>
          <w:color w:val="0D0F1A"/>
          <w:spacing w:val="-4"/>
          <w:szCs w:val="20"/>
        </w:rPr>
        <w:t>ive</w:t>
      </w:r>
      <w:r w:rsidRPr="006723B3">
        <w:rPr>
          <w:rFonts w:ascii="Arial Narrow" w:hAnsi="Arial Narrow" w:cs="Arial"/>
          <w:color w:val="0D0F1A"/>
          <w:spacing w:val="-4"/>
          <w:szCs w:val="20"/>
        </w:rPr>
        <w:t xml:space="preserve"> clients</w:t>
      </w:r>
    </w:p>
    <w:p w14:paraId="1816A2E7" w14:textId="4E51FF79" w:rsidR="007042A5" w:rsidRPr="006723B3" w:rsidRDefault="007042A5" w:rsidP="002506DE">
      <w:pPr>
        <w:numPr>
          <w:ilvl w:val="0"/>
          <w:numId w:val="22"/>
        </w:numPr>
        <w:tabs>
          <w:tab w:val="left" w:pos="861"/>
        </w:tabs>
        <w:kinsoku w:val="0"/>
        <w:overflowPunct w:val="0"/>
        <w:autoSpaceDE w:val="0"/>
        <w:autoSpaceDN w:val="0"/>
        <w:adjustRightInd w:val="0"/>
        <w:spacing w:after="0" w:line="240" w:lineRule="auto"/>
        <w:ind w:hanging="361"/>
        <w:jc w:val="both"/>
        <w:rPr>
          <w:rFonts w:ascii="Arial Narrow" w:hAnsi="Arial Narrow" w:cs="Arial"/>
          <w:color w:val="0D0F1A"/>
          <w:spacing w:val="-4"/>
          <w:szCs w:val="20"/>
        </w:rPr>
      </w:pPr>
      <w:r w:rsidRPr="006723B3">
        <w:rPr>
          <w:rFonts w:ascii="Arial Narrow" w:hAnsi="Arial Narrow" w:cs="Arial"/>
          <w:color w:val="0D0F1A"/>
          <w:spacing w:val="-4"/>
          <w:szCs w:val="20"/>
        </w:rPr>
        <w:t xml:space="preserve">Provide help to prospective users of </w:t>
      </w:r>
      <w:r w:rsidR="007B1465">
        <w:rPr>
          <w:rFonts w:ascii="Arial Narrow" w:hAnsi="Arial Narrow" w:cs="Arial"/>
          <w:color w:val="0D0F1A"/>
          <w:spacing w:val="-4"/>
          <w:szCs w:val="20"/>
        </w:rPr>
        <w:t>NuGenesis</w:t>
      </w:r>
      <w:r w:rsidRPr="006723B3">
        <w:rPr>
          <w:rFonts w:ascii="Arial Narrow" w:hAnsi="Arial Narrow" w:cs="Arial"/>
          <w:color w:val="0D0F1A"/>
          <w:spacing w:val="-4"/>
          <w:szCs w:val="20"/>
        </w:rPr>
        <w:t xml:space="preserve"> systems</w:t>
      </w:r>
    </w:p>
    <w:p w14:paraId="37743A61" w14:textId="77777777" w:rsidR="007042A5" w:rsidRPr="006723B3" w:rsidRDefault="007042A5" w:rsidP="002506DE">
      <w:pPr>
        <w:numPr>
          <w:ilvl w:val="0"/>
          <w:numId w:val="22"/>
        </w:numPr>
        <w:tabs>
          <w:tab w:val="left" w:pos="861"/>
        </w:tabs>
        <w:kinsoku w:val="0"/>
        <w:overflowPunct w:val="0"/>
        <w:autoSpaceDE w:val="0"/>
        <w:autoSpaceDN w:val="0"/>
        <w:adjustRightInd w:val="0"/>
        <w:spacing w:after="0" w:line="240" w:lineRule="auto"/>
        <w:ind w:hanging="361"/>
        <w:jc w:val="both"/>
        <w:rPr>
          <w:rFonts w:ascii="Arial Narrow" w:hAnsi="Arial Narrow" w:cs="Arial"/>
          <w:color w:val="0D0F1A"/>
          <w:spacing w:val="-4"/>
          <w:szCs w:val="20"/>
        </w:rPr>
      </w:pPr>
      <w:r w:rsidRPr="006723B3">
        <w:rPr>
          <w:rFonts w:ascii="Arial Narrow" w:hAnsi="Arial Narrow" w:cs="Arial"/>
          <w:color w:val="0D0F1A"/>
          <w:spacing w:val="-4"/>
          <w:szCs w:val="20"/>
        </w:rPr>
        <w:t xml:space="preserve">Provide help with registrations </w:t>
      </w:r>
    </w:p>
    <w:p w14:paraId="00F07981" w14:textId="77777777" w:rsidR="007042A5" w:rsidRPr="006723B3" w:rsidRDefault="007042A5" w:rsidP="002506DE">
      <w:pPr>
        <w:numPr>
          <w:ilvl w:val="0"/>
          <w:numId w:val="22"/>
        </w:numPr>
        <w:tabs>
          <w:tab w:val="left" w:pos="861"/>
        </w:tabs>
        <w:kinsoku w:val="0"/>
        <w:overflowPunct w:val="0"/>
        <w:autoSpaceDE w:val="0"/>
        <w:autoSpaceDN w:val="0"/>
        <w:adjustRightInd w:val="0"/>
        <w:spacing w:before="1" w:after="0" w:line="240" w:lineRule="auto"/>
        <w:ind w:hanging="361"/>
        <w:jc w:val="both"/>
        <w:rPr>
          <w:rFonts w:ascii="Arial Narrow" w:hAnsi="Arial Narrow" w:cs="Arial"/>
          <w:color w:val="0D0F1A"/>
          <w:spacing w:val="-4"/>
          <w:szCs w:val="20"/>
        </w:rPr>
      </w:pPr>
      <w:r w:rsidRPr="006723B3">
        <w:rPr>
          <w:rFonts w:ascii="Arial Narrow" w:hAnsi="Arial Narrow" w:cs="Arial"/>
          <w:color w:val="0D0F1A"/>
          <w:spacing w:val="-4"/>
          <w:szCs w:val="20"/>
        </w:rPr>
        <w:t>Provide help to students for better decision making</w:t>
      </w:r>
    </w:p>
    <w:p w14:paraId="2471EA4F" w14:textId="2CC7B08E" w:rsidR="007042A5" w:rsidRPr="006723B3" w:rsidRDefault="007042A5" w:rsidP="002506DE">
      <w:pPr>
        <w:numPr>
          <w:ilvl w:val="0"/>
          <w:numId w:val="22"/>
        </w:numPr>
        <w:tabs>
          <w:tab w:val="left" w:pos="861"/>
        </w:tabs>
        <w:kinsoku w:val="0"/>
        <w:overflowPunct w:val="0"/>
        <w:autoSpaceDE w:val="0"/>
        <w:autoSpaceDN w:val="0"/>
        <w:adjustRightInd w:val="0"/>
        <w:spacing w:after="0" w:line="240" w:lineRule="auto"/>
        <w:ind w:hanging="361"/>
        <w:jc w:val="both"/>
        <w:rPr>
          <w:rFonts w:ascii="Arial Narrow" w:hAnsi="Arial Narrow" w:cs="Arial"/>
          <w:color w:val="0D0F1A"/>
          <w:spacing w:val="-4"/>
          <w:szCs w:val="20"/>
        </w:rPr>
      </w:pPr>
      <w:r w:rsidRPr="006723B3">
        <w:rPr>
          <w:rFonts w:ascii="Arial Narrow" w:hAnsi="Arial Narrow" w:cs="Arial"/>
          <w:color w:val="0D0F1A"/>
          <w:spacing w:val="-4"/>
          <w:szCs w:val="20"/>
        </w:rPr>
        <w:t>Provide help for business</w:t>
      </w:r>
      <w:r w:rsidR="00C21694">
        <w:rPr>
          <w:rFonts w:ascii="Arial Narrow" w:hAnsi="Arial Narrow" w:cs="Arial"/>
          <w:color w:val="0D0F1A"/>
          <w:spacing w:val="-4"/>
          <w:szCs w:val="20"/>
        </w:rPr>
        <w:t>-</w:t>
      </w:r>
      <w:r w:rsidRPr="006723B3">
        <w:rPr>
          <w:rFonts w:ascii="Arial Narrow" w:hAnsi="Arial Narrow" w:cs="Arial"/>
          <w:color w:val="0D0F1A"/>
          <w:spacing w:val="-4"/>
          <w:szCs w:val="20"/>
        </w:rPr>
        <w:t>related activities and information sharing</w:t>
      </w:r>
    </w:p>
    <w:p w14:paraId="4136A521" w14:textId="77777777" w:rsidR="007042A5" w:rsidRPr="006723B3" w:rsidRDefault="007042A5" w:rsidP="002506DE">
      <w:pPr>
        <w:kinsoku w:val="0"/>
        <w:overflowPunct w:val="0"/>
        <w:autoSpaceDE w:val="0"/>
        <w:autoSpaceDN w:val="0"/>
        <w:adjustRightInd w:val="0"/>
        <w:spacing w:before="5" w:after="0" w:line="240" w:lineRule="auto"/>
        <w:jc w:val="both"/>
        <w:rPr>
          <w:rFonts w:ascii="Arial Narrow" w:hAnsi="Arial Narrow" w:cs="Arial"/>
          <w:spacing w:val="-4"/>
          <w:szCs w:val="20"/>
        </w:rPr>
      </w:pPr>
    </w:p>
    <w:p w14:paraId="6869AC74" w14:textId="77777777" w:rsidR="007042A5" w:rsidRPr="006723B3" w:rsidRDefault="007042A5" w:rsidP="002506DE">
      <w:pPr>
        <w:pStyle w:val="ListParagraph"/>
        <w:numPr>
          <w:ilvl w:val="0"/>
          <w:numId w:val="29"/>
        </w:numPr>
        <w:kinsoku w:val="0"/>
        <w:overflowPunct w:val="0"/>
        <w:autoSpaceDE w:val="0"/>
        <w:autoSpaceDN w:val="0"/>
        <w:adjustRightInd w:val="0"/>
        <w:spacing w:after="0" w:line="240" w:lineRule="auto"/>
        <w:jc w:val="both"/>
        <w:outlineLvl w:val="0"/>
        <w:rPr>
          <w:rFonts w:ascii="Arial Narrow" w:hAnsi="Arial Narrow" w:cs="Arial"/>
          <w:spacing w:val="-4"/>
          <w:szCs w:val="20"/>
          <w:u w:val="single"/>
        </w:rPr>
      </w:pPr>
      <w:bookmarkStart w:id="6" w:name="_bookmark8"/>
      <w:bookmarkEnd w:id="6"/>
      <w:r w:rsidRPr="006723B3">
        <w:rPr>
          <w:rFonts w:ascii="Arial Narrow" w:hAnsi="Arial Narrow" w:cs="Arial"/>
          <w:spacing w:val="-4"/>
          <w:szCs w:val="20"/>
          <w:u w:val="single"/>
        </w:rPr>
        <w:t>Service sense</w:t>
      </w:r>
    </w:p>
    <w:p w14:paraId="3909CEFC" w14:textId="77777777" w:rsidR="007042A5" w:rsidRPr="006723B3" w:rsidRDefault="007042A5" w:rsidP="002506DE">
      <w:pPr>
        <w:kinsoku w:val="0"/>
        <w:overflowPunct w:val="0"/>
        <w:autoSpaceDE w:val="0"/>
        <w:autoSpaceDN w:val="0"/>
        <w:adjustRightInd w:val="0"/>
        <w:spacing w:before="9" w:after="0" w:line="240" w:lineRule="auto"/>
        <w:jc w:val="both"/>
        <w:rPr>
          <w:rFonts w:ascii="Arial Narrow" w:hAnsi="Arial Narrow" w:cs="Arial"/>
          <w:spacing w:val="-4"/>
          <w:szCs w:val="20"/>
        </w:rPr>
      </w:pPr>
    </w:p>
    <w:p w14:paraId="48566227" w14:textId="3472A305" w:rsidR="007042A5" w:rsidRPr="006723B3" w:rsidRDefault="007042A5" w:rsidP="002506DE">
      <w:pPr>
        <w:kinsoku w:val="0"/>
        <w:overflowPunct w:val="0"/>
        <w:autoSpaceDE w:val="0"/>
        <w:autoSpaceDN w:val="0"/>
        <w:adjustRightInd w:val="0"/>
        <w:spacing w:before="1" w:after="0" w:line="240" w:lineRule="auto"/>
        <w:ind w:right="135"/>
        <w:jc w:val="both"/>
        <w:rPr>
          <w:rFonts w:ascii="Arial Narrow" w:hAnsi="Arial Narrow" w:cs="Arial"/>
          <w:color w:val="0D0F1A"/>
          <w:spacing w:val="-4"/>
          <w:szCs w:val="20"/>
        </w:rPr>
      </w:pPr>
      <w:r w:rsidRPr="006723B3">
        <w:rPr>
          <w:rFonts w:ascii="Arial Narrow" w:hAnsi="Arial Narrow" w:cs="Arial"/>
          <w:color w:val="0D0F1A"/>
          <w:spacing w:val="-4"/>
          <w:szCs w:val="20"/>
        </w:rPr>
        <w:t>Customer focus is considered</w:t>
      </w:r>
      <w:r w:rsidR="00C21694">
        <w:rPr>
          <w:rFonts w:ascii="Arial Narrow" w:hAnsi="Arial Narrow" w:cs="Arial"/>
          <w:color w:val="0D0F1A"/>
          <w:spacing w:val="-4"/>
          <w:szCs w:val="20"/>
        </w:rPr>
        <w:t xml:space="preserve"> </w:t>
      </w:r>
      <w:r w:rsidRPr="006723B3">
        <w:rPr>
          <w:rFonts w:ascii="Arial Narrow" w:hAnsi="Arial Narrow" w:cs="Arial"/>
          <w:color w:val="0D0F1A"/>
          <w:spacing w:val="-4"/>
          <w:szCs w:val="20"/>
        </w:rPr>
        <w:t xml:space="preserve">the primary trait of a </w:t>
      </w:r>
      <w:r w:rsidR="006F61B7">
        <w:rPr>
          <w:rFonts w:ascii="Arial Narrow" w:hAnsi="Arial Narrow" w:cs="Arial"/>
          <w:color w:val="0D0F1A"/>
          <w:spacing w:val="-4"/>
          <w:szCs w:val="20"/>
        </w:rPr>
        <w:t>Facilitator</w:t>
      </w:r>
      <w:r w:rsidRPr="006723B3">
        <w:rPr>
          <w:rFonts w:ascii="Arial Narrow" w:hAnsi="Arial Narrow" w:cs="Arial"/>
          <w:color w:val="0D0F1A"/>
          <w:spacing w:val="-4"/>
          <w:szCs w:val="20"/>
        </w:rPr>
        <w:t xml:space="preserve">. This responsibility is not </w:t>
      </w:r>
      <w:r w:rsidR="00C21694">
        <w:rPr>
          <w:rFonts w:ascii="Arial Narrow" w:hAnsi="Arial Narrow" w:cs="Arial"/>
          <w:color w:val="0D0F1A"/>
          <w:spacing w:val="-4"/>
          <w:szCs w:val="20"/>
        </w:rPr>
        <w:t xml:space="preserve">to </w:t>
      </w:r>
      <w:r w:rsidRPr="006723B3">
        <w:rPr>
          <w:rFonts w:ascii="Arial Narrow" w:hAnsi="Arial Narrow" w:cs="Arial"/>
          <w:color w:val="0D0F1A"/>
          <w:spacing w:val="-4"/>
          <w:szCs w:val="20"/>
        </w:rPr>
        <w:t>be taken</w:t>
      </w:r>
      <w:r w:rsidR="00C21694">
        <w:rPr>
          <w:rFonts w:ascii="Arial Narrow" w:hAnsi="Arial Narrow" w:cs="Arial"/>
          <w:color w:val="0D0F1A"/>
          <w:spacing w:val="-4"/>
          <w:szCs w:val="20"/>
        </w:rPr>
        <w:t xml:space="preserve"> </w:t>
      </w:r>
      <w:r w:rsidRPr="006723B3">
        <w:rPr>
          <w:rFonts w:ascii="Arial Narrow" w:hAnsi="Arial Narrow" w:cs="Arial"/>
          <w:color w:val="0D0F1A"/>
          <w:spacing w:val="-4"/>
          <w:szCs w:val="20"/>
        </w:rPr>
        <w:t>for granted</w:t>
      </w:r>
      <w:r w:rsidR="00E4176F">
        <w:rPr>
          <w:rFonts w:ascii="Arial Narrow" w:hAnsi="Arial Narrow" w:cs="Arial"/>
          <w:color w:val="0D0F1A"/>
          <w:spacing w:val="-4"/>
          <w:szCs w:val="20"/>
        </w:rPr>
        <w:t>,</w:t>
      </w:r>
      <w:r w:rsidRPr="006723B3">
        <w:rPr>
          <w:rFonts w:ascii="Arial Narrow" w:hAnsi="Arial Narrow" w:cs="Arial"/>
          <w:color w:val="0D0F1A"/>
          <w:spacing w:val="-4"/>
          <w:szCs w:val="20"/>
        </w:rPr>
        <w:t xml:space="preserve"> and the focus must be kept on queries and solutions. Prospect</w:t>
      </w:r>
      <w:r w:rsidR="00E4176F">
        <w:rPr>
          <w:rFonts w:ascii="Arial Narrow" w:hAnsi="Arial Narrow" w:cs="Arial"/>
          <w:color w:val="0D0F1A"/>
          <w:spacing w:val="-4"/>
          <w:szCs w:val="20"/>
        </w:rPr>
        <w:t>ive</w:t>
      </w:r>
      <w:r w:rsidRPr="006723B3">
        <w:rPr>
          <w:rFonts w:ascii="Arial Narrow" w:hAnsi="Arial Narrow" w:cs="Arial"/>
          <w:color w:val="0D0F1A"/>
          <w:spacing w:val="-4"/>
          <w:szCs w:val="20"/>
        </w:rPr>
        <w:t xml:space="preserve"> clients with queries are the key focus. Queries should be complied with transparency and honesty to provide the individual with the best user experience. Negligence in the response of the query violates the primary function of the job. </w:t>
      </w:r>
    </w:p>
    <w:p w14:paraId="35004C62" w14:textId="77777777" w:rsidR="007042A5" w:rsidRPr="006723B3" w:rsidRDefault="007042A5" w:rsidP="002506DE">
      <w:pPr>
        <w:kinsoku w:val="0"/>
        <w:overflowPunct w:val="0"/>
        <w:autoSpaceDE w:val="0"/>
        <w:autoSpaceDN w:val="0"/>
        <w:adjustRightInd w:val="0"/>
        <w:spacing w:before="6" w:after="0" w:line="240" w:lineRule="auto"/>
        <w:jc w:val="both"/>
        <w:rPr>
          <w:rFonts w:ascii="Arial Narrow" w:hAnsi="Arial Narrow" w:cs="Arial"/>
          <w:spacing w:val="-4"/>
          <w:szCs w:val="20"/>
        </w:rPr>
      </w:pPr>
    </w:p>
    <w:p w14:paraId="677F19C0" w14:textId="0FD58678" w:rsidR="007042A5" w:rsidRPr="006723B3" w:rsidRDefault="007042A5" w:rsidP="002506DE">
      <w:pPr>
        <w:pStyle w:val="ListParagraph"/>
        <w:numPr>
          <w:ilvl w:val="0"/>
          <w:numId w:val="29"/>
        </w:numPr>
        <w:kinsoku w:val="0"/>
        <w:overflowPunct w:val="0"/>
        <w:autoSpaceDE w:val="0"/>
        <w:autoSpaceDN w:val="0"/>
        <w:adjustRightInd w:val="0"/>
        <w:spacing w:after="0" w:line="240" w:lineRule="auto"/>
        <w:jc w:val="both"/>
        <w:outlineLvl w:val="0"/>
        <w:rPr>
          <w:rFonts w:ascii="Arial Narrow" w:hAnsi="Arial Narrow" w:cs="Arial"/>
          <w:spacing w:val="-4"/>
          <w:szCs w:val="20"/>
          <w:u w:val="single"/>
        </w:rPr>
      </w:pPr>
      <w:bookmarkStart w:id="7" w:name="_bookmark9"/>
      <w:bookmarkEnd w:id="7"/>
      <w:r w:rsidRPr="006723B3">
        <w:rPr>
          <w:rFonts w:ascii="Arial Narrow" w:hAnsi="Arial Narrow" w:cs="Arial"/>
          <w:spacing w:val="-4"/>
          <w:szCs w:val="20"/>
          <w:u w:val="single"/>
        </w:rPr>
        <w:t>Absence</w:t>
      </w:r>
      <w:r w:rsidR="00E4176F">
        <w:rPr>
          <w:rFonts w:ascii="Arial Narrow" w:hAnsi="Arial Narrow" w:cs="Arial"/>
          <w:spacing w:val="-4"/>
          <w:szCs w:val="20"/>
          <w:u w:val="single"/>
        </w:rPr>
        <w:t xml:space="preserve"> and</w:t>
      </w:r>
      <w:r w:rsidRPr="006723B3">
        <w:rPr>
          <w:rFonts w:ascii="Arial Narrow" w:hAnsi="Arial Narrow" w:cs="Arial"/>
          <w:spacing w:val="-4"/>
          <w:szCs w:val="20"/>
          <w:u w:val="single"/>
        </w:rPr>
        <w:t xml:space="preserve"> Punctuality</w:t>
      </w:r>
    </w:p>
    <w:p w14:paraId="120BC5E7" w14:textId="77777777" w:rsidR="007042A5" w:rsidRPr="006723B3" w:rsidRDefault="007042A5" w:rsidP="002506DE">
      <w:pPr>
        <w:kinsoku w:val="0"/>
        <w:overflowPunct w:val="0"/>
        <w:autoSpaceDE w:val="0"/>
        <w:autoSpaceDN w:val="0"/>
        <w:adjustRightInd w:val="0"/>
        <w:spacing w:before="12" w:after="0" w:line="240" w:lineRule="auto"/>
        <w:jc w:val="both"/>
        <w:rPr>
          <w:rFonts w:ascii="Arial Narrow" w:hAnsi="Arial Narrow" w:cs="Arial"/>
          <w:spacing w:val="-4"/>
          <w:szCs w:val="20"/>
        </w:rPr>
      </w:pPr>
    </w:p>
    <w:p w14:paraId="68B3D8A7" w14:textId="02294689" w:rsidR="007042A5" w:rsidRPr="006723B3" w:rsidRDefault="007042A5" w:rsidP="002506DE">
      <w:pPr>
        <w:kinsoku w:val="0"/>
        <w:overflowPunct w:val="0"/>
        <w:autoSpaceDE w:val="0"/>
        <w:autoSpaceDN w:val="0"/>
        <w:adjustRightInd w:val="0"/>
        <w:spacing w:after="0" w:line="240" w:lineRule="auto"/>
        <w:ind w:right="149"/>
        <w:jc w:val="both"/>
        <w:rPr>
          <w:rFonts w:ascii="Arial Narrow" w:hAnsi="Arial Narrow" w:cs="Arial"/>
          <w:color w:val="0D0F1A"/>
          <w:spacing w:val="-4"/>
          <w:szCs w:val="20"/>
        </w:rPr>
      </w:pPr>
      <w:r w:rsidRPr="006723B3">
        <w:rPr>
          <w:rFonts w:ascii="Arial Narrow" w:hAnsi="Arial Narrow" w:cs="Arial"/>
          <w:color w:val="0D0F1A"/>
          <w:spacing w:val="-4"/>
          <w:szCs w:val="20"/>
        </w:rPr>
        <w:t xml:space="preserve">If a </w:t>
      </w:r>
      <w:r w:rsidR="006F61B7">
        <w:rPr>
          <w:rFonts w:ascii="Arial Narrow" w:hAnsi="Arial Narrow" w:cs="Arial"/>
          <w:color w:val="0D0F1A"/>
          <w:spacing w:val="-4"/>
          <w:szCs w:val="20"/>
        </w:rPr>
        <w:t>Facilitator</w:t>
      </w:r>
      <w:r w:rsidRPr="006723B3">
        <w:rPr>
          <w:rFonts w:ascii="Arial Narrow" w:hAnsi="Arial Narrow" w:cs="Arial"/>
          <w:color w:val="0D0F1A"/>
          <w:spacing w:val="-4"/>
          <w:szCs w:val="20"/>
        </w:rPr>
        <w:t xml:space="preserve"> is missing </w:t>
      </w:r>
      <w:r w:rsidR="00E4176F">
        <w:rPr>
          <w:rFonts w:ascii="Arial Narrow" w:hAnsi="Arial Narrow" w:cs="Arial"/>
          <w:color w:val="0D0F1A"/>
          <w:spacing w:val="-4"/>
          <w:szCs w:val="20"/>
        </w:rPr>
        <w:t>me</w:t>
      </w:r>
      <w:r w:rsidRPr="006723B3">
        <w:rPr>
          <w:rFonts w:ascii="Arial Narrow" w:hAnsi="Arial Narrow" w:cs="Arial"/>
          <w:color w:val="0D0F1A"/>
          <w:spacing w:val="-4"/>
          <w:szCs w:val="20"/>
        </w:rPr>
        <w:t>eting or presentation hours</w:t>
      </w:r>
      <w:r w:rsidR="00E4176F">
        <w:rPr>
          <w:rFonts w:ascii="Arial Narrow" w:hAnsi="Arial Narrow" w:cs="Arial"/>
          <w:color w:val="0D0F1A"/>
          <w:spacing w:val="-4"/>
          <w:szCs w:val="20"/>
        </w:rPr>
        <w:t>,</w:t>
      </w:r>
      <w:r w:rsidRPr="006723B3">
        <w:rPr>
          <w:rFonts w:ascii="Arial Narrow" w:hAnsi="Arial Narrow" w:cs="Arial"/>
          <w:color w:val="0D0F1A"/>
          <w:spacing w:val="-4"/>
          <w:szCs w:val="20"/>
        </w:rPr>
        <w:t xml:space="preserve"> and not attending meetings and events without application, an explanation will be called. The representation must be notified in case of absence or</w:t>
      </w:r>
      <w:r w:rsidR="00E4176F">
        <w:rPr>
          <w:rFonts w:ascii="Arial Narrow" w:hAnsi="Arial Narrow" w:cs="Arial"/>
          <w:color w:val="0D0F1A"/>
          <w:spacing w:val="-4"/>
          <w:szCs w:val="20"/>
        </w:rPr>
        <w:t xml:space="preserve"> when</w:t>
      </w:r>
      <w:r w:rsidRPr="006723B3">
        <w:rPr>
          <w:rFonts w:ascii="Arial Narrow" w:hAnsi="Arial Narrow" w:cs="Arial"/>
          <w:color w:val="0D0F1A"/>
          <w:spacing w:val="-4"/>
          <w:szCs w:val="20"/>
        </w:rPr>
        <w:t xml:space="preserve"> late arrival is anticipated. Constant misconduct will be inquired</w:t>
      </w:r>
      <w:r w:rsidR="00E4176F">
        <w:rPr>
          <w:rFonts w:ascii="Arial Narrow" w:hAnsi="Arial Narrow" w:cs="Arial"/>
          <w:color w:val="0D0F1A"/>
          <w:spacing w:val="-4"/>
          <w:szCs w:val="20"/>
        </w:rPr>
        <w:t xml:space="preserve">, </w:t>
      </w:r>
      <w:r w:rsidRPr="006723B3">
        <w:rPr>
          <w:rFonts w:ascii="Arial Narrow" w:hAnsi="Arial Narrow" w:cs="Arial"/>
          <w:color w:val="0D0F1A"/>
          <w:spacing w:val="-4"/>
          <w:szCs w:val="20"/>
        </w:rPr>
        <w:t>and if it is evident that the absence and lack of punctuality are because of pure negligence</w:t>
      </w:r>
      <w:r w:rsidR="00E4176F">
        <w:rPr>
          <w:rFonts w:ascii="Arial Narrow" w:hAnsi="Arial Narrow" w:cs="Arial"/>
          <w:color w:val="0D0F1A"/>
          <w:spacing w:val="-4"/>
          <w:szCs w:val="20"/>
        </w:rPr>
        <w:t>,</w:t>
      </w:r>
      <w:r w:rsidRPr="006723B3">
        <w:rPr>
          <w:rFonts w:ascii="Arial Narrow" w:hAnsi="Arial Narrow" w:cs="Arial"/>
          <w:color w:val="0D0F1A"/>
          <w:spacing w:val="-4"/>
          <w:szCs w:val="20"/>
        </w:rPr>
        <w:t xml:space="preserve"> it will be considered a breach. If the individual has legitimate reasons</w:t>
      </w:r>
      <w:r w:rsidR="00E4176F">
        <w:rPr>
          <w:rFonts w:ascii="Arial Narrow" w:hAnsi="Arial Narrow" w:cs="Arial"/>
          <w:color w:val="0D0F1A"/>
          <w:spacing w:val="-4"/>
          <w:szCs w:val="20"/>
        </w:rPr>
        <w:t>,</w:t>
      </w:r>
      <w:r w:rsidRPr="006723B3">
        <w:rPr>
          <w:rFonts w:ascii="Arial Narrow" w:hAnsi="Arial Narrow" w:cs="Arial"/>
          <w:color w:val="0D0F1A"/>
          <w:spacing w:val="-4"/>
          <w:szCs w:val="20"/>
        </w:rPr>
        <w:t xml:space="preserve"> </w:t>
      </w:r>
      <w:r w:rsidR="00E4176F">
        <w:rPr>
          <w:rFonts w:ascii="Arial Narrow" w:hAnsi="Arial Narrow" w:cs="Arial"/>
          <w:color w:val="0D0F1A"/>
          <w:spacing w:val="-4"/>
          <w:szCs w:val="20"/>
        </w:rPr>
        <w:t xml:space="preserve">e.g. </w:t>
      </w:r>
      <w:r w:rsidRPr="006723B3">
        <w:rPr>
          <w:rFonts w:ascii="Arial Narrow" w:hAnsi="Arial Narrow" w:cs="Arial"/>
          <w:color w:val="0D0F1A"/>
          <w:spacing w:val="-4"/>
          <w:szCs w:val="20"/>
        </w:rPr>
        <w:t xml:space="preserve">general or chronic illness, family issues, or </w:t>
      </w:r>
      <w:r w:rsidR="00E4176F">
        <w:rPr>
          <w:rFonts w:ascii="Arial Narrow" w:hAnsi="Arial Narrow" w:cs="Arial"/>
          <w:color w:val="0D0F1A"/>
          <w:spacing w:val="-4"/>
          <w:szCs w:val="20"/>
        </w:rPr>
        <w:t xml:space="preserve">an </w:t>
      </w:r>
      <w:r w:rsidRPr="006723B3">
        <w:rPr>
          <w:rFonts w:ascii="Arial Narrow" w:hAnsi="Arial Narrow" w:cs="Arial"/>
          <w:color w:val="0D0F1A"/>
          <w:spacing w:val="-4"/>
          <w:szCs w:val="20"/>
        </w:rPr>
        <w:t>emergency</w:t>
      </w:r>
      <w:r w:rsidR="00E4176F">
        <w:rPr>
          <w:rFonts w:ascii="Arial Narrow" w:hAnsi="Arial Narrow" w:cs="Arial"/>
          <w:color w:val="0D0F1A"/>
          <w:spacing w:val="-4"/>
          <w:szCs w:val="20"/>
        </w:rPr>
        <w:t>,</w:t>
      </w:r>
      <w:r w:rsidRPr="006723B3">
        <w:rPr>
          <w:rFonts w:ascii="Arial Narrow" w:hAnsi="Arial Narrow" w:cs="Arial"/>
          <w:color w:val="0D0F1A"/>
          <w:spacing w:val="-4"/>
          <w:szCs w:val="20"/>
        </w:rPr>
        <w:t xml:space="preserve"> the individual will be accommodated.</w:t>
      </w:r>
      <w:r w:rsidR="00E4176F">
        <w:rPr>
          <w:rFonts w:ascii="Arial Narrow" w:hAnsi="Arial Narrow" w:cs="Arial"/>
          <w:color w:val="0D0F1A"/>
          <w:spacing w:val="-4"/>
          <w:szCs w:val="20"/>
        </w:rPr>
        <w:t xml:space="preserve"> The f</w:t>
      </w:r>
      <w:r w:rsidR="00E4176F" w:rsidRPr="006723B3">
        <w:rPr>
          <w:rFonts w:ascii="Arial Narrow" w:hAnsi="Arial Narrow" w:cs="Arial"/>
          <w:color w:val="0D0F1A"/>
          <w:spacing w:val="-4"/>
          <w:szCs w:val="20"/>
        </w:rPr>
        <w:t>ollowing</w:t>
      </w:r>
      <w:r w:rsidRPr="006723B3">
        <w:rPr>
          <w:rFonts w:ascii="Arial Narrow" w:hAnsi="Arial Narrow" w:cs="Arial"/>
          <w:color w:val="0D0F1A"/>
          <w:spacing w:val="-4"/>
          <w:szCs w:val="20"/>
        </w:rPr>
        <w:t xml:space="preserve"> will decrease </w:t>
      </w:r>
      <w:r w:rsidR="006F61B7">
        <w:rPr>
          <w:rFonts w:ascii="Arial Narrow" w:hAnsi="Arial Narrow" w:cs="Arial"/>
          <w:color w:val="0D0F1A"/>
          <w:spacing w:val="-4"/>
          <w:szCs w:val="20"/>
        </w:rPr>
        <w:t>Facilitator</w:t>
      </w:r>
      <w:r w:rsidRPr="006723B3">
        <w:rPr>
          <w:rFonts w:ascii="Arial Narrow" w:hAnsi="Arial Narrow" w:cs="Arial"/>
          <w:color w:val="0D0F1A"/>
          <w:spacing w:val="-4"/>
          <w:szCs w:val="20"/>
        </w:rPr>
        <w:t xml:space="preserve"> value and may amount to a breach worthy of termination.</w:t>
      </w:r>
    </w:p>
    <w:p w14:paraId="568B5F2D" w14:textId="77777777" w:rsidR="007042A5" w:rsidRPr="006723B3" w:rsidRDefault="007042A5" w:rsidP="002506DE">
      <w:pPr>
        <w:kinsoku w:val="0"/>
        <w:overflowPunct w:val="0"/>
        <w:autoSpaceDE w:val="0"/>
        <w:autoSpaceDN w:val="0"/>
        <w:adjustRightInd w:val="0"/>
        <w:spacing w:before="11" w:after="0" w:line="240" w:lineRule="auto"/>
        <w:jc w:val="both"/>
        <w:rPr>
          <w:rFonts w:ascii="Arial Narrow" w:hAnsi="Arial Narrow" w:cs="Arial"/>
          <w:spacing w:val="-4"/>
          <w:szCs w:val="20"/>
        </w:rPr>
      </w:pPr>
    </w:p>
    <w:p w14:paraId="3BCF1964" w14:textId="77777777" w:rsidR="007042A5" w:rsidRPr="006723B3" w:rsidRDefault="007042A5" w:rsidP="002506DE">
      <w:pPr>
        <w:numPr>
          <w:ilvl w:val="0"/>
          <w:numId w:val="22"/>
        </w:numPr>
        <w:tabs>
          <w:tab w:val="left" w:pos="861"/>
        </w:tabs>
        <w:kinsoku w:val="0"/>
        <w:overflowPunct w:val="0"/>
        <w:autoSpaceDE w:val="0"/>
        <w:autoSpaceDN w:val="0"/>
        <w:adjustRightInd w:val="0"/>
        <w:spacing w:before="1" w:after="0" w:line="240" w:lineRule="auto"/>
        <w:ind w:hanging="361"/>
        <w:jc w:val="both"/>
        <w:rPr>
          <w:rFonts w:ascii="Arial Narrow" w:hAnsi="Arial Narrow" w:cs="Arial"/>
          <w:color w:val="0D0F1A"/>
          <w:spacing w:val="-4"/>
          <w:szCs w:val="20"/>
        </w:rPr>
      </w:pPr>
      <w:r w:rsidRPr="006723B3">
        <w:rPr>
          <w:rFonts w:ascii="Arial Narrow" w:hAnsi="Arial Narrow" w:cs="Arial"/>
          <w:color w:val="0D0F1A"/>
          <w:spacing w:val="-4"/>
          <w:szCs w:val="20"/>
        </w:rPr>
        <w:t>Failure to provide proper notice of absence</w:t>
      </w:r>
    </w:p>
    <w:p w14:paraId="130DD537" w14:textId="77777777" w:rsidR="007042A5" w:rsidRPr="006723B3" w:rsidRDefault="007042A5" w:rsidP="002506DE">
      <w:pPr>
        <w:numPr>
          <w:ilvl w:val="0"/>
          <w:numId w:val="22"/>
        </w:numPr>
        <w:tabs>
          <w:tab w:val="left" w:pos="861"/>
        </w:tabs>
        <w:kinsoku w:val="0"/>
        <w:overflowPunct w:val="0"/>
        <w:autoSpaceDE w:val="0"/>
        <w:autoSpaceDN w:val="0"/>
        <w:adjustRightInd w:val="0"/>
        <w:spacing w:after="0" w:line="268" w:lineRule="exact"/>
        <w:ind w:hanging="361"/>
        <w:jc w:val="both"/>
        <w:rPr>
          <w:rFonts w:ascii="Arial Narrow" w:hAnsi="Arial Narrow" w:cs="Arial"/>
          <w:color w:val="0D0F1A"/>
          <w:spacing w:val="-4"/>
          <w:szCs w:val="20"/>
        </w:rPr>
      </w:pPr>
      <w:r w:rsidRPr="006723B3">
        <w:rPr>
          <w:rFonts w:ascii="Arial Narrow" w:hAnsi="Arial Narrow" w:cs="Arial"/>
          <w:color w:val="0D0F1A"/>
          <w:spacing w:val="-4"/>
          <w:szCs w:val="20"/>
        </w:rPr>
        <w:t>Failure to provide the proper reason for absence</w:t>
      </w:r>
    </w:p>
    <w:p w14:paraId="14B96830" w14:textId="77777777" w:rsidR="007042A5" w:rsidRPr="006723B3" w:rsidRDefault="007042A5" w:rsidP="002506DE">
      <w:pPr>
        <w:numPr>
          <w:ilvl w:val="0"/>
          <w:numId w:val="22"/>
        </w:numPr>
        <w:tabs>
          <w:tab w:val="left" w:pos="861"/>
        </w:tabs>
        <w:kinsoku w:val="0"/>
        <w:overflowPunct w:val="0"/>
        <w:autoSpaceDE w:val="0"/>
        <w:autoSpaceDN w:val="0"/>
        <w:adjustRightInd w:val="0"/>
        <w:spacing w:after="0" w:line="268" w:lineRule="exact"/>
        <w:ind w:hanging="361"/>
        <w:jc w:val="both"/>
        <w:rPr>
          <w:rFonts w:ascii="Arial Narrow" w:hAnsi="Arial Narrow" w:cs="Arial"/>
          <w:color w:val="0D0F1A"/>
          <w:spacing w:val="-4"/>
          <w:szCs w:val="20"/>
        </w:rPr>
      </w:pPr>
      <w:r w:rsidRPr="006723B3">
        <w:rPr>
          <w:rFonts w:ascii="Arial Narrow" w:hAnsi="Arial Narrow" w:cs="Arial"/>
          <w:color w:val="0D0F1A"/>
          <w:spacing w:val="-4"/>
          <w:szCs w:val="20"/>
        </w:rPr>
        <w:t>Failure to provide proper notice of late arrivals</w:t>
      </w:r>
    </w:p>
    <w:p w14:paraId="27DEBEAC" w14:textId="77777777" w:rsidR="007042A5" w:rsidRPr="006723B3" w:rsidRDefault="007042A5" w:rsidP="002506DE">
      <w:pPr>
        <w:numPr>
          <w:ilvl w:val="0"/>
          <w:numId w:val="22"/>
        </w:numPr>
        <w:tabs>
          <w:tab w:val="left" w:pos="861"/>
        </w:tabs>
        <w:kinsoku w:val="0"/>
        <w:overflowPunct w:val="0"/>
        <w:autoSpaceDE w:val="0"/>
        <w:autoSpaceDN w:val="0"/>
        <w:adjustRightInd w:val="0"/>
        <w:spacing w:after="0" w:line="240" w:lineRule="auto"/>
        <w:ind w:hanging="361"/>
        <w:jc w:val="both"/>
        <w:rPr>
          <w:rFonts w:ascii="Arial Narrow" w:hAnsi="Arial Narrow" w:cs="Arial"/>
          <w:color w:val="0D0F1A"/>
          <w:spacing w:val="-4"/>
          <w:szCs w:val="20"/>
        </w:rPr>
      </w:pPr>
      <w:r w:rsidRPr="006723B3">
        <w:rPr>
          <w:rFonts w:ascii="Arial Narrow" w:hAnsi="Arial Narrow" w:cs="Arial"/>
          <w:color w:val="0D0F1A"/>
          <w:spacing w:val="-4"/>
          <w:szCs w:val="20"/>
        </w:rPr>
        <w:t>Failure to provide the proper reason for late arrivals</w:t>
      </w:r>
    </w:p>
    <w:p w14:paraId="2745A008" w14:textId="77777777" w:rsidR="007042A5" w:rsidRPr="006723B3" w:rsidRDefault="007042A5" w:rsidP="002506DE">
      <w:pPr>
        <w:numPr>
          <w:ilvl w:val="0"/>
          <w:numId w:val="22"/>
        </w:numPr>
        <w:tabs>
          <w:tab w:val="left" w:pos="861"/>
        </w:tabs>
        <w:kinsoku w:val="0"/>
        <w:overflowPunct w:val="0"/>
        <w:autoSpaceDE w:val="0"/>
        <w:autoSpaceDN w:val="0"/>
        <w:adjustRightInd w:val="0"/>
        <w:spacing w:after="0" w:line="240" w:lineRule="auto"/>
        <w:ind w:hanging="361"/>
        <w:jc w:val="both"/>
        <w:rPr>
          <w:rFonts w:ascii="Arial Narrow" w:hAnsi="Arial Narrow" w:cs="Arial"/>
          <w:color w:val="0D0F1A"/>
          <w:spacing w:val="-4"/>
          <w:szCs w:val="20"/>
        </w:rPr>
      </w:pPr>
      <w:r w:rsidRPr="006723B3">
        <w:rPr>
          <w:rFonts w:ascii="Arial Narrow" w:hAnsi="Arial Narrow" w:cs="Arial"/>
          <w:color w:val="0D0F1A"/>
          <w:spacing w:val="-4"/>
          <w:szCs w:val="20"/>
        </w:rPr>
        <w:t>Providing wrong information and dishonesty towards explanations</w:t>
      </w:r>
    </w:p>
    <w:p w14:paraId="35191AB0" w14:textId="77777777" w:rsidR="007042A5" w:rsidRPr="006723B3" w:rsidRDefault="007042A5" w:rsidP="002506DE">
      <w:pPr>
        <w:kinsoku w:val="0"/>
        <w:overflowPunct w:val="0"/>
        <w:autoSpaceDE w:val="0"/>
        <w:autoSpaceDN w:val="0"/>
        <w:adjustRightInd w:val="0"/>
        <w:spacing w:before="5" w:after="0" w:line="240" w:lineRule="auto"/>
        <w:jc w:val="both"/>
        <w:rPr>
          <w:rFonts w:ascii="Arial Narrow" w:hAnsi="Arial Narrow" w:cs="Arial"/>
          <w:spacing w:val="-4"/>
          <w:szCs w:val="20"/>
        </w:rPr>
      </w:pPr>
    </w:p>
    <w:p w14:paraId="1F21AC3A" w14:textId="1086C46C" w:rsidR="007042A5" w:rsidRPr="006723B3" w:rsidRDefault="007042A5" w:rsidP="002506DE">
      <w:pPr>
        <w:pStyle w:val="ListParagraph"/>
        <w:numPr>
          <w:ilvl w:val="0"/>
          <w:numId w:val="29"/>
        </w:numPr>
        <w:kinsoku w:val="0"/>
        <w:overflowPunct w:val="0"/>
        <w:autoSpaceDE w:val="0"/>
        <w:autoSpaceDN w:val="0"/>
        <w:adjustRightInd w:val="0"/>
        <w:spacing w:after="0" w:line="240" w:lineRule="auto"/>
        <w:jc w:val="both"/>
        <w:outlineLvl w:val="0"/>
        <w:rPr>
          <w:rFonts w:ascii="Arial Narrow" w:hAnsi="Arial Narrow" w:cs="Arial"/>
          <w:spacing w:val="-4"/>
          <w:szCs w:val="20"/>
          <w:u w:val="single"/>
        </w:rPr>
      </w:pPr>
      <w:r w:rsidRPr="006723B3">
        <w:rPr>
          <w:rFonts w:ascii="Arial Narrow" w:hAnsi="Arial Narrow" w:cs="Arial"/>
          <w:spacing w:val="-4"/>
          <w:szCs w:val="20"/>
          <w:u w:val="single"/>
        </w:rPr>
        <w:t xml:space="preserve">Attire </w:t>
      </w:r>
      <w:r w:rsidR="00E4176F">
        <w:rPr>
          <w:rFonts w:ascii="Arial Narrow" w:hAnsi="Arial Narrow" w:cs="Arial"/>
          <w:spacing w:val="-4"/>
          <w:szCs w:val="20"/>
          <w:u w:val="single"/>
        </w:rPr>
        <w:t>and</w:t>
      </w:r>
      <w:r w:rsidRPr="006723B3">
        <w:rPr>
          <w:rFonts w:ascii="Arial Narrow" w:hAnsi="Arial Narrow" w:cs="Arial"/>
          <w:spacing w:val="-4"/>
          <w:szCs w:val="20"/>
          <w:u w:val="single"/>
        </w:rPr>
        <w:t xml:space="preserve"> Workplace Etiquette</w:t>
      </w:r>
    </w:p>
    <w:p w14:paraId="69D90230" w14:textId="77777777" w:rsidR="007042A5" w:rsidRPr="006723B3" w:rsidRDefault="007042A5" w:rsidP="002506DE">
      <w:pPr>
        <w:kinsoku w:val="0"/>
        <w:overflowPunct w:val="0"/>
        <w:autoSpaceDE w:val="0"/>
        <w:autoSpaceDN w:val="0"/>
        <w:adjustRightInd w:val="0"/>
        <w:spacing w:before="12" w:after="0" w:line="240" w:lineRule="auto"/>
        <w:jc w:val="both"/>
        <w:rPr>
          <w:rFonts w:ascii="Arial Narrow" w:hAnsi="Arial Narrow" w:cs="Arial"/>
          <w:spacing w:val="-4"/>
          <w:szCs w:val="20"/>
        </w:rPr>
      </w:pPr>
    </w:p>
    <w:p w14:paraId="4535D277" w14:textId="47AC1C40" w:rsidR="007042A5" w:rsidRPr="006723B3" w:rsidRDefault="006F61B7" w:rsidP="002506DE">
      <w:pPr>
        <w:kinsoku w:val="0"/>
        <w:overflowPunct w:val="0"/>
        <w:autoSpaceDE w:val="0"/>
        <w:autoSpaceDN w:val="0"/>
        <w:adjustRightInd w:val="0"/>
        <w:spacing w:after="0" w:line="240" w:lineRule="auto"/>
        <w:ind w:right="480"/>
        <w:jc w:val="both"/>
        <w:rPr>
          <w:rFonts w:ascii="Arial Narrow" w:hAnsi="Arial Narrow" w:cs="Arial"/>
          <w:color w:val="0D0F1A"/>
          <w:spacing w:val="-4"/>
          <w:szCs w:val="20"/>
        </w:rPr>
      </w:pPr>
      <w:r>
        <w:rPr>
          <w:rFonts w:ascii="Arial Narrow" w:hAnsi="Arial Narrow" w:cs="Arial"/>
          <w:color w:val="0D0F1A"/>
          <w:spacing w:val="-4"/>
          <w:szCs w:val="20"/>
        </w:rPr>
        <w:lastRenderedPageBreak/>
        <w:t>Facilitator</w:t>
      </w:r>
      <w:r w:rsidR="007042A5" w:rsidRPr="006723B3">
        <w:rPr>
          <w:rFonts w:ascii="Arial Narrow" w:hAnsi="Arial Narrow" w:cs="Arial"/>
          <w:color w:val="0D0F1A"/>
          <w:spacing w:val="-4"/>
          <w:szCs w:val="20"/>
        </w:rPr>
        <w:t xml:space="preserve">s </w:t>
      </w:r>
      <w:r w:rsidR="00E4176F" w:rsidRPr="006723B3">
        <w:rPr>
          <w:rFonts w:ascii="Arial Narrow" w:hAnsi="Arial Narrow" w:cs="Arial"/>
          <w:color w:val="0D0F1A"/>
          <w:spacing w:val="-4"/>
          <w:szCs w:val="20"/>
        </w:rPr>
        <w:t>must</w:t>
      </w:r>
      <w:r w:rsidR="007042A5" w:rsidRPr="006723B3">
        <w:rPr>
          <w:rFonts w:ascii="Arial Narrow" w:hAnsi="Arial Narrow" w:cs="Arial"/>
          <w:color w:val="0D0F1A"/>
          <w:spacing w:val="-4"/>
          <w:szCs w:val="20"/>
        </w:rPr>
        <w:t xml:space="preserve"> follow </w:t>
      </w:r>
      <w:r w:rsidR="00C21694">
        <w:rPr>
          <w:rFonts w:ascii="Arial Narrow" w:hAnsi="Arial Narrow" w:cs="Arial"/>
          <w:color w:val="0D0F1A"/>
          <w:spacing w:val="-4"/>
          <w:szCs w:val="20"/>
        </w:rPr>
        <w:t xml:space="preserve">the </w:t>
      </w:r>
      <w:r w:rsidR="007042A5" w:rsidRPr="006723B3">
        <w:rPr>
          <w:rFonts w:ascii="Arial Narrow" w:hAnsi="Arial Narrow" w:cs="Arial"/>
          <w:color w:val="0D0F1A"/>
          <w:spacing w:val="-4"/>
          <w:szCs w:val="20"/>
        </w:rPr>
        <w:t xml:space="preserve">appropriate dress code for a particular job as they are representatives of </w:t>
      </w:r>
      <w:r w:rsidR="007B1465">
        <w:rPr>
          <w:rFonts w:ascii="Arial Narrow" w:hAnsi="Arial Narrow" w:cs="Arial"/>
          <w:color w:val="0D0F1A"/>
          <w:spacing w:val="-4"/>
          <w:szCs w:val="20"/>
        </w:rPr>
        <w:t>NuGenesis</w:t>
      </w:r>
      <w:r w:rsidR="007042A5" w:rsidRPr="006723B3">
        <w:rPr>
          <w:rFonts w:ascii="Arial Narrow" w:hAnsi="Arial Narrow" w:cs="Arial"/>
          <w:color w:val="0D0F1A"/>
          <w:spacing w:val="-4"/>
          <w:szCs w:val="20"/>
        </w:rPr>
        <w:t xml:space="preserve">. A formal dress code is obligatory for formal meetings and events. </w:t>
      </w:r>
      <w:r>
        <w:rPr>
          <w:rFonts w:ascii="Arial Narrow" w:hAnsi="Arial Narrow" w:cs="Arial"/>
          <w:color w:val="0D0F1A"/>
          <w:spacing w:val="-4"/>
          <w:szCs w:val="20"/>
        </w:rPr>
        <w:t>Facilitator</w:t>
      </w:r>
      <w:r w:rsidR="007042A5" w:rsidRPr="006723B3">
        <w:rPr>
          <w:rFonts w:ascii="Arial Narrow" w:hAnsi="Arial Narrow" w:cs="Arial"/>
          <w:color w:val="0D0F1A"/>
          <w:spacing w:val="-4"/>
          <w:szCs w:val="20"/>
        </w:rPr>
        <w:t>s will be notified</w:t>
      </w:r>
      <w:r w:rsidR="00171087">
        <w:rPr>
          <w:rFonts w:ascii="Arial Narrow" w:hAnsi="Arial Narrow" w:cs="Arial"/>
          <w:color w:val="0D0F1A"/>
          <w:spacing w:val="-4"/>
          <w:szCs w:val="20"/>
        </w:rPr>
        <w:t xml:space="preserve"> in a timely manner</w:t>
      </w:r>
      <w:r w:rsidR="007042A5" w:rsidRPr="006723B3">
        <w:rPr>
          <w:rFonts w:ascii="Arial Narrow" w:hAnsi="Arial Narrow" w:cs="Arial"/>
          <w:color w:val="0D0F1A"/>
          <w:spacing w:val="-4"/>
          <w:szCs w:val="20"/>
        </w:rPr>
        <w:t xml:space="preserve"> </w:t>
      </w:r>
      <w:r w:rsidR="001A40B1" w:rsidRPr="006723B3">
        <w:rPr>
          <w:rFonts w:ascii="Arial Narrow" w:hAnsi="Arial Narrow" w:cs="Arial"/>
          <w:color w:val="0D0F1A"/>
          <w:spacing w:val="-4"/>
          <w:szCs w:val="20"/>
        </w:rPr>
        <w:t>of</w:t>
      </w:r>
      <w:r w:rsidR="007042A5" w:rsidRPr="006723B3">
        <w:rPr>
          <w:rFonts w:ascii="Arial Narrow" w:hAnsi="Arial Narrow" w:cs="Arial"/>
          <w:color w:val="0D0F1A"/>
          <w:spacing w:val="-4"/>
          <w:szCs w:val="20"/>
        </w:rPr>
        <w:t xml:space="preserve"> formal meetings and events. Proactive and inappropriate clothing is highly discouraged. Individuals should be considerate, polite, and courteous in the</w:t>
      </w:r>
      <w:r w:rsidR="00C21694">
        <w:rPr>
          <w:rFonts w:ascii="Arial Narrow" w:hAnsi="Arial Narrow" w:cs="Arial"/>
          <w:color w:val="0D0F1A"/>
          <w:spacing w:val="-4"/>
          <w:szCs w:val="20"/>
        </w:rPr>
        <w:t>ir</w:t>
      </w:r>
      <w:r w:rsidR="007042A5" w:rsidRPr="006723B3">
        <w:rPr>
          <w:rFonts w:ascii="Arial Narrow" w:hAnsi="Arial Narrow" w:cs="Arial"/>
          <w:color w:val="0D0F1A"/>
          <w:spacing w:val="-4"/>
          <w:szCs w:val="20"/>
        </w:rPr>
        <w:t xml:space="preserve"> interactions with peers, other students, and the community on and off-campus. </w:t>
      </w:r>
      <w:r>
        <w:rPr>
          <w:rFonts w:ascii="Arial Narrow" w:hAnsi="Arial Narrow" w:cs="Arial"/>
          <w:color w:val="0D0F1A"/>
          <w:spacing w:val="-4"/>
          <w:szCs w:val="20"/>
        </w:rPr>
        <w:t>Facilitator</w:t>
      </w:r>
      <w:r w:rsidR="007042A5" w:rsidRPr="006723B3">
        <w:rPr>
          <w:rFonts w:ascii="Arial Narrow" w:hAnsi="Arial Narrow" w:cs="Arial"/>
          <w:color w:val="0D0F1A"/>
          <w:spacing w:val="-4"/>
          <w:szCs w:val="20"/>
        </w:rPr>
        <w:t xml:space="preserve">s </w:t>
      </w:r>
      <w:r w:rsidR="00171087" w:rsidRPr="006723B3">
        <w:rPr>
          <w:rFonts w:ascii="Arial Narrow" w:hAnsi="Arial Narrow" w:cs="Arial"/>
          <w:color w:val="0D0F1A"/>
          <w:spacing w:val="-4"/>
          <w:szCs w:val="20"/>
        </w:rPr>
        <w:t>must</w:t>
      </w:r>
      <w:r w:rsidR="007042A5" w:rsidRPr="006723B3">
        <w:rPr>
          <w:rFonts w:ascii="Arial Narrow" w:hAnsi="Arial Narrow" w:cs="Arial"/>
          <w:color w:val="0D0F1A"/>
          <w:spacing w:val="-4"/>
          <w:szCs w:val="20"/>
        </w:rPr>
        <w:t xml:space="preserve"> follow health and safety measures at the workplace, meetings, and events. </w:t>
      </w:r>
      <w:r>
        <w:rPr>
          <w:rFonts w:ascii="Arial Narrow" w:hAnsi="Arial Narrow" w:cs="Arial"/>
          <w:color w:val="0D0F1A"/>
          <w:spacing w:val="-4"/>
          <w:szCs w:val="20"/>
        </w:rPr>
        <w:t>Facilitator</w:t>
      </w:r>
      <w:r w:rsidR="007042A5" w:rsidRPr="006723B3">
        <w:rPr>
          <w:rFonts w:ascii="Arial Narrow" w:hAnsi="Arial Narrow" w:cs="Arial"/>
          <w:color w:val="0D0F1A"/>
          <w:spacing w:val="-4"/>
          <w:szCs w:val="20"/>
        </w:rPr>
        <w:t>s should have a high level of self-hygiene and self-care. The following are the key point of attire and workplace code of conduct if violated give rise to a breach</w:t>
      </w:r>
      <w:r w:rsidR="00171087">
        <w:rPr>
          <w:rFonts w:ascii="Arial Narrow" w:hAnsi="Arial Narrow" w:cs="Arial"/>
          <w:color w:val="0D0F1A"/>
          <w:spacing w:val="-4"/>
          <w:szCs w:val="20"/>
        </w:rPr>
        <w:t>:</w:t>
      </w:r>
    </w:p>
    <w:p w14:paraId="3CD7EFB4" w14:textId="77777777" w:rsidR="007042A5" w:rsidRPr="006723B3" w:rsidRDefault="007042A5" w:rsidP="002506DE">
      <w:pPr>
        <w:kinsoku w:val="0"/>
        <w:overflowPunct w:val="0"/>
        <w:autoSpaceDE w:val="0"/>
        <w:autoSpaceDN w:val="0"/>
        <w:adjustRightInd w:val="0"/>
        <w:spacing w:after="0" w:line="240" w:lineRule="auto"/>
        <w:ind w:left="140" w:right="480"/>
        <w:jc w:val="both"/>
        <w:rPr>
          <w:rFonts w:ascii="Arial Narrow" w:hAnsi="Arial Narrow" w:cs="Arial"/>
          <w:color w:val="0D0F1A"/>
          <w:spacing w:val="-4"/>
          <w:szCs w:val="20"/>
        </w:rPr>
      </w:pPr>
    </w:p>
    <w:p w14:paraId="4313A960" w14:textId="77777777" w:rsidR="007042A5" w:rsidRPr="006723B3" w:rsidRDefault="007042A5" w:rsidP="002506DE">
      <w:pPr>
        <w:numPr>
          <w:ilvl w:val="0"/>
          <w:numId w:val="21"/>
        </w:numPr>
        <w:tabs>
          <w:tab w:val="left" w:pos="861"/>
        </w:tabs>
        <w:kinsoku w:val="0"/>
        <w:overflowPunct w:val="0"/>
        <w:autoSpaceDE w:val="0"/>
        <w:autoSpaceDN w:val="0"/>
        <w:adjustRightInd w:val="0"/>
        <w:spacing w:after="0" w:line="268" w:lineRule="exact"/>
        <w:ind w:hanging="361"/>
        <w:jc w:val="both"/>
        <w:rPr>
          <w:rFonts w:ascii="Arial Narrow" w:hAnsi="Arial Narrow" w:cs="Arial"/>
          <w:color w:val="0D0F1A"/>
          <w:spacing w:val="-4"/>
          <w:szCs w:val="20"/>
        </w:rPr>
      </w:pPr>
      <w:r w:rsidRPr="006723B3">
        <w:rPr>
          <w:rFonts w:ascii="Arial Narrow" w:hAnsi="Arial Narrow" w:cs="Arial"/>
          <w:color w:val="0D0F1A"/>
          <w:spacing w:val="-4"/>
          <w:szCs w:val="20"/>
        </w:rPr>
        <w:t>Formal attire at formal meetings and events</w:t>
      </w:r>
    </w:p>
    <w:p w14:paraId="6455B1AC" w14:textId="77777777" w:rsidR="007042A5" w:rsidRPr="006723B3" w:rsidRDefault="007042A5" w:rsidP="002506DE">
      <w:pPr>
        <w:numPr>
          <w:ilvl w:val="0"/>
          <w:numId w:val="21"/>
        </w:numPr>
        <w:tabs>
          <w:tab w:val="left" w:pos="861"/>
        </w:tabs>
        <w:kinsoku w:val="0"/>
        <w:overflowPunct w:val="0"/>
        <w:autoSpaceDE w:val="0"/>
        <w:autoSpaceDN w:val="0"/>
        <w:adjustRightInd w:val="0"/>
        <w:spacing w:after="0" w:line="240" w:lineRule="auto"/>
        <w:ind w:hanging="361"/>
        <w:jc w:val="both"/>
        <w:rPr>
          <w:rFonts w:ascii="Arial Narrow" w:hAnsi="Arial Narrow" w:cs="Arial"/>
          <w:color w:val="0D0F1A"/>
          <w:spacing w:val="-4"/>
          <w:szCs w:val="20"/>
        </w:rPr>
      </w:pPr>
      <w:r w:rsidRPr="006723B3">
        <w:rPr>
          <w:rFonts w:ascii="Arial Narrow" w:hAnsi="Arial Narrow" w:cs="Arial"/>
          <w:color w:val="0D0F1A"/>
          <w:spacing w:val="-4"/>
          <w:szCs w:val="20"/>
        </w:rPr>
        <w:t>No offensive and racially triggered clothing</w:t>
      </w:r>
    </w:p>
    <w:p w14:paraId="468DFF9B" w14:textId="77777777" w:rsidR="007042A5" w:rsidRPr="006723B3" w:rsidRDefault="007042A5" w:rsidP="002506DE">
      <w:pPr>
        <w:numPr>
          <w:ilvl w:val="0"/>
          <w:numId w:val="21"/>
        </w:numPr>
        <w:tabs>
          <w:tab w:val="left" w:pos="861"/>
        </w:tabs>
        <w:kinsoku w:val="0"/>
        <w:overflowPunct w:val="0"/>
        <w:autoSpaceDE w:val="0"/>
        <w:autoSpaceDN w:val="0"/>
        <w:adjustRightInd w:val="0"/>
        <w:spacing w:after="0" w:line="240" w:lineRule="auto"/>
        <w:ind w:hanging="361"/>
        <w:jc w:val="both"/>
        <w:rPr>
          <w:rFonts w:ascii="Arial Narrow" w:hAnsi="Arial Narrow" w:cs="Arial"/>
          <w:color w:val="0D0F1A"/>
          <w:spacing w:val="-4"/>
          <w:szCs w:val="20"/>
        </w:rPr>
      </w:pPr>
      <w:r w:rsidRPr="006723B3">
        <w:rPr>
          <w:rFonts w:ascii="Arial Narrow" w:hAnsi="Arial Narrow" w:cs="Arial"/>
          <w:color w:val="0D0F1A"/>
          <w:spacing w:val="-4"/>
          <w:szCs w:val="20"/>
        </w:rPr>
        <w:t>Inappropriate dressing with improper exposure of physical attributes is not allowed</w:t>
      </w:r>
    </w:p>
    <w:p w14:paraId="5093BB45" w14:textId="440F1264" w:rsidR="007042A5" w:rsidRPr="006723B3" w:rsidRDefault="007042A5" w:rsidP="002506DE">
      <w:pPr>
        <w:numPr>
          <w:ilvl w:val="0"/>
          <w:numId w:val="21"/>
        </w:numPr>
        <w:tabs>
          <w:tab w:val="left" w:pos="861"/>
        </w:tabs>
        <w:kinsoku w:val="0"/>
        <w:overflowPunct w:val="0"/>
        <w:autoSpaceDE w:val="0"/>
        <w:autoSpaceDN w:val="0"/>
        <w:adjustRightInd w:val="0"/>
        <w:spacing w:before="1" w:after="0" w:line="240" w:lineRule="auto"/>
        <w:ind w:hanging="361"/>
        <w:jc w:val="both"/>
        <w:rPr>
          <w:rFonts w:ascii="Arial Narrow" w:hAnsi="Arial Narrow" w:cs="Arial"/>
          <w:color w:val="0D0F1A"/>
          <w:spacing w:val="-4"/>
          <w:szCs w:val="20"/>
        </w:rPr>
      </w:pPr>
      <w:r w:rsidRPr="006723B3">
        <w:rPr>
          <w:rFonts w:ascii="Arial Narrow" w:hAnsi="Arial Narrow" w:cs="Arial"/>
          <w:color w:val="0D0F1A"/>
          <w:spacing w:val="-4"/>
          <w:szCs w:val="20"/>
        </w:rPr>
        <w:t>Alcohol and smoking are not allowed at worktime</w:t>
      </w:r>
      <w:r w:rsidR="001A40B1">
        <w:rPr>
          <w:rFonts w:ascii="Arial Narrow" w:hAnsi="Arial Narrow" w:cs="Arial"/>
          <w:color w:val="0D0F1A"/>
          <w:spacing w:val="-4"/>
          <w:szCs w:val="20"/>
        </w:rPr>
        <w:t xml:space="preserve"> and in the workplace</w:t>
      </w:r>
    </w:p>
    <w:p w14:paraId="4E84175D" w14:textId="43C3D29A" w:rsidR="007042A5" w:rsidRPr="006723B3" w:rsidRDefault="007042A5" w:rsidP="002506DE">
      <w:pPr>
        <w:numPr>
          <w:ilvl w:val="0"/>
          <w:numId w:val="21"/>
        </w:numPr>
        <w:tabs>
          <w:tab w:val="left" w:pos="861"/>
        </w:tabs>
        <w:kinsoku w:val="0"/>
        <w:overflowPunct w:val="0"/>
        <w:autoSpaceDE w:val="0"/>
        <w:autoSpaceDN w:val="0"/>
        <w:adjustRightInd w:val="0"/>
        <w:spacing w:after="0" w:line="240" w:lineRule="auto"/>
        <w:ind w:right="243"/>
        <w:jc w:val="both"/>
        <w:rPr>
          <w:rFonts w:ascii="Arial Narrow" w:hAnsi="Arial Narrow" w:cs="Arial"/>
          <w:color w:val="0D0F1A"/>
          <w:spacing w:val="-4"/>
          <w:szCs w:val="20"/>
        </w:rPr>
      </w:pPr>
      <w:r w:rsidRPr="006723B3">
        <w:rPr>
          <w:rFonts w:ascii="Arial Narrow" w:hAnsi="Arial Narrow" w:cs="Arial"/>
          <w:color w:val="0D0F1A"/>
          <w:spacing w:val="-4"/>
          <w:szCs w:val="20"/>
        </w:rPr>
        <w:t>Homework, reading</w:t>
      </w:r>
      <w:r w:rsidR="00C21694">
        <w:rPr>
          <w:rFonts w:ascii="Arial Narrow" w:hAnsi="Arial Narrow" w:cs="Arial"/>
          <w:color w:val="0D0F1A"/>
          <w:spacing w:val="-4"/>
          <w:szCs w:val="20"/>
        </w:rPr>
        <w:t>,</w:t>
      </w:r>
      <w:r w:rsidRPr="006723B3">
        <w:rPr>
          <w:rFonts w:ascii="Arial Narrow" w:hAnsi="Arial Narrow" w:cs="Arial"/>
          <w:color w:val="0D0F1A"/>
          <w:spacing w:val="-4"/>
          <w:szCs w:val="20"/>
        </w:rPr>
        <w:t xml:space="preserve"> and other personal work is not permitted unless a supervisor authorizes this activity</w:t>
      </w:r>
    </w:p>
    <w:p w14:paraId="3C8127B2" w14:textId="4A732F3E" w:rsidR="007042A5" w:rsidRPr="006723B3" w:rsidRDefault="007042A5" w:rsidP="002506DE">
      <w:pPr>
        <w:numPr>
          <w:ilvl w:val="0"/>
          <w:numId w:val="21"/>
        </w:numPr>
        <w:tabs>
          <w:tab w:val="left" w:pos="861"/>
        </w:tabs>
        <w:kinsoku w:val="0"/>
        <w:overflowPunct w:val="0"/>
        <w:autoSpaceDE w:val="0"/>
        <w:autoSpaceDN w:val="0"/>
        <w:adjustRightInd w:val="0"/>
        <w:spacing w:after="0" w:line="240" w:lineRule="auto"/>
        <w:ind w:right="175"/>
        <w:jc w:val="both"/>
        <w:rPr>
          <w:rFonts w:ascii="Arial Narrow" w:hAnsi="Arial Narrow" w:cs="Arial"/>
          <w:color w:val="0D0F1A"/>
          <w:spacing w:val="-4"/>
          <w:szCs w:val="20"/>
        </w:rPr>
      </w:pPr>
      <w:r w:rsidRPr="006723B3">
        <w:rPr>
          <w:rFonts w:ascii="Arial Narrow" w:hAnsi="Arial Narrow" w:cs="Arial"/>
          <w:color w:val="0D0F1A"/>
          <w:spacing w:val="-4"/>
          <w:szCs w:val="20"/>
        </w:rPr>
        <w:t>Telephones, computers</w:t>
      </w:r>
      <w:r w:rsidR="00C21694">
        <w:rPr>
          <w:rFonts w:ascii="Arial Narrow" w:hAnsi="Arial Narrow" w:cs="Arial"/>
          <w:color w:val="0D0F1A"/>
          <w:spacing w:val="-4"/>
          <w:szCs w:val="20"/>
        </w:rPr>
        <w:t>,</w:t>
      </w:r>
      <w:r w:rsidRPr="006723B3">
        <w:rPr>
          <w:rFonts w:ascii="Arial Narrow" w:hAnsi="Arial Narrow" w:cs="Arial"/>
          <w:color w:val="0D0F1A"/>
          <w:spacing w:val="-4"/>
          <w:szCs w:val="20"/>
        </w:rPr>
        <w:t xml:space="preserve"> and other College resources may only be used with the permission of the owner.</w:t>
      </w:r>
    </w:p>
    <w:p w14:paraId="41DCBA7F" w14:textId="05D6D0BC" w:rsidR="007042A5" w:rsidRPr="006723B3" w:rsidRDefault="007042A5" w:rsidP="002506DE">
      <w:pPr>
        <w:numPr>
          <w:ilvl w:val="0"/>
          <w:numId w:val="21"/>
        </w:numPr>
        <w:tabs>
          <w:tab w:val="left" w:pos="861"/>
        </w:tabs>
        <w:kinsoku w:val="0"/>
        <w:overflowPunct w:val="0"/>
        <w:autoSpaceDE w:val="0"/>
        <w:autoSpaceDN w:val="0"/>
        <w:adjustRightInd w:val="0"/>
        <w:spacing w:after="0" w:line="240" w:lineRule="auto"/>
        <w:ind w:right="226"/>
        <w:jc w:val="both"/>
        <w:rPr>
          <w:rFonts w:ascii="Arial Narrow" w:hAnsi="Arial Narrow" w:cs="Arial"/>
          <w:color w:val="0D0F1A"/>
          <w:spacing w:val="-4"/>
          <w:szCs w:val="20"/>
        </w:rPr>
      </w:pPr>
      <w:r w:rsidRPr="006723B3">
        <w:rPr>
          <w:rFonts w:ascii="Arial Narrow" w:hAnsi="Arial Narrow" w:cs="Arial"/>
          <w:color w:val="0D0F1A"/>
          <w:spacing w:val="-4"/>
          <w:szCs w:val="20"/>
        </w:rPr>
        <w:t xml:space="preserve">Cell phones, computers with personal internet access, video games, and other electronic devices not related to the </w:t>
      </w:r>
      <w:r w:rsidR="006F61B7">
        <w:rPr>
          <w:rFonts w:ascii="Arial Narrow" w:hAnsi="Arial Narrow" w:cs="Arial"/>
          <w:color w:val="0D0F1A"/>
          <w:spacing w:val="-4"/>
          <w:szCs w:val="20"/>
        </w:rPr>
        <w:t>Facilitator</w:t>
      </w:r>
      <w:r w:rsidR="00C21694">
        <w:rPr>
          <w:rFonts w:ascii="Arial Narrow" w:hAnsi="Arial Narrow" w:cs="Arial"/>
          <w:color w:val="0D0F1A"/>
          <w:spacing w:val="-4"/>
          <w:szCs w:val="20"/>
        </w:rPr>
        <w:t>’s</w:t>
      </w:r>
      <w:r w:rsidRPr="006723B3">
        <w:rPr>
          <w:rFonts w:ascii="Arial Narrow" w:hAnsi="Arial Narrow" w:cs="Arial"/>
          <w:color w:val="0D0F1A"/>
          <w:spacing w:val="-4"/>
          <w:szCs w:val="20"/>
        </w:rPr>
        <w:t xml:space="preserve"> worktime are not to be used during work hours.</w:t>
      </w:r>
    </w:p>
    <w:p w14:paraId="4BEB6404" w14:textId="77777777" w:rsidR="007042A5" w:rsidRPr="006723B3" w:rsidRDefault="007042A5" w:rsidP="002506DE">
      <w:pPr>
        <w:kinsoku w:val="0"/>
        <w:overflowPunct w:val="0"/>
        <w:autoSpaceDE w:val="0"/>
        <w:autoSpaceDN w:val="0"/>
        <w:adjustRightInd w:val="0"/>
        <w:spacing w:before="4" w:after="0" w:line="240" w:lineRule="auto"/>
        <w:jc w:val="both"/>
        <w:rPr>
          <w:rFonts w:ascii="Arial Narrow" w:hAnsi="Arial Narrow" w:cs="Arial"/>
          <w:spacing w:val="-4"/>
          <w:szCs w:val="20"/>
        </w:rPr>
      </w:pPr>
    </w:p>
    <w:p w14:paraId="2068CB0A" w14:textId="77777777" w:rsidR="007042A5" w:rsidRPr="006723B3" w:rsidRDefault="007042A5" w:rsidP="002506DE">
      <w:pPr>
        <w:pStyle w:val="ListParagraph"/>
        <w:numPr>
          <w:ilvl w:val="0"/>
          <w:numId w:val="29"/>
        </w:numPr>
        <w:kinsoku w:val="0"/>
        <w:overflowPunct w:val="0"/>
        <w:autoSpaceDE w:val="0"/>
        <w:autoSpaceDN w:val="0"/>
        <w:adjustRightInd w:val="0"/>
        <w:spacing w:after="0" w:line="240" w:lineRule="auto"/>
        <w:jc w:val="both"/>
        <w:outlineLvl w:val="0"/>
        <w:rPr>
          <w:rFonts w:ascii="Arial Narrow" w:hAnsi="Arial Narrow" w:cs="Arial"/>
          <w:spacing w:val="-4"/>
          <w:szCs w:val="20"/>
          <w:u w:val="single"/>
        </w:rPr>
      </w:pPr>
      <w:bookmarkStart w:id="8" w:name="_bookmark11"/>
      <w:bookmarkEnd w:id="8"/>
      <w:r w:rsidRPr="006723B3">
        <w:rPr>
          <w:rFonts w:ascii="Arial Narrow" w:hAnsi="Arial Narrow" w:cs="Arial"/>
          <w:spacing w:val="-4"/>
          <w:szCs w:val="20"/>
          <w:u w:val="single"/>
        </w:rPr>
        <w:t>Confidentiality</w:t>
      </w:r>
    </w:p>
    <w:p w14:paraId="6F421373" w14:textId="77777777" w:rsidR="007042A5" w:rsidRPr="006723B3" w:rsidRDefault="007042A5" w:rsidP="002506DE">
      <w:pPr>
        <w:kinsoku w:val="0"/>
        <w:overflowPunct w:val="0"/>
        <w:autoSpaceDE w:val="0"/>
        <w:autoSpaceDN w:val="0"/>
        <w:adjustRightInd w:val="0"/>
        <w:spacing w:before="12" w:after="0" w:line="240" w:lineRule="auto"/>
        <w:jc w:val="both"/>
        <w:rPr>
          <w:rFonts w:ascii="Arial Narrow" w:hAnsi="Arial Narrow" w:cs="Arial"/>
          <w:spacing w:val="-4"/>
          <w:szCs w:val="20"/>
        </w:rPr>
      </w:pPr>
    </w:p>
    <w:p w14:paraId="641731D4" w14:textId="76385817" w:rsidR="000C5816" w:rsidRPr="000C5816" w:rsidRDefault="006F61B7" w:rsidP="002506DE">
      <w:pPr>
        <w:jc w:val="both"/>
        <w:rPr>
          <w:rFonts w:ascii="Arial Narrow" w:hAnsi="Arial Narrow" w:cs="Arial"/>
          <w:color w:val="0D0F1A"/>
          <w:spacing w:val="-4"/>
          <w:szCs w:val="20"/>
        </w:rPr>
      </w:pPr>
      <w:r>
        <w:rPr>
          <w:rFonts w:ascii="Arial Narrow" w:hAnsi="Arial Narrow" w:cs="Arial"/>
          <w:color w:val="0D0F1A"/>
          <w:spacing w:val="-4"/>
          <w:szCs w:val="20"/>
        </w:rPr>
        <w:t>Facilitator</w:t>
      </w:r>
      <w:r w:rsidR="007042A5" w:rsidRPr="006723B3">
        <w:rPr>
          <w:rFonts w:ascii="Arial Narrow" w:hAnsi="Arial Narrow" w:cs="Arial"/>
          <w:color w:val="0D0F1A"/>
          <w:spacing w:val="-4"/>
          <w:szCs w:val="20"/>
        </w:rPr>
        <w:t xml:space="preserve">s </w:t>
      </w:r>
      <w:r w:rsidR="001A40B1" w:rsidRPr="006723B3">
        <w:rPr>
          <w:rFonts w:ascii="Arial Narrow" w:hAnsi="Arial Narrow" w:cs="Arial"/>
          <w:color w:val="0D0F1A"/>
          <w:spacing w:val="-4"/>
          <w:szCs w:val="20"/>
        </w:rPr>
        <w:t>must</w:t>
      </w:r>
      <w:r w:rsidR="007042A5" w:rsidRPr="006723B3">
        <w:rPr>
          <w:rFonts w:ascii="Arial Narrow" w:hAnsi="Arial Narrow" w:cs="Arial"/>
          <w:color w:val="0D0F1A"/>
          <w:spacing w:val="-4"/>
          <w:szCs w:val="20"/>
        </w:rPr>
        <w:t xml:space="preserve"> be very cautious with the confidentiality of the activities and operations of the </w:t>
      </w:r>
      <w:r>
        <w:rPr>
          <w:rFonts w:ascii="Arial Narrow" w:hAnsi="Arial Narrow" w:cs="Arial"/>
          <w:color w:val="0D0F1A"/>
          <w:spacing w:val="-4"/>
          <w:szCs w:val="20"/>
        </w:rPr>
        <w:t>Facilitator</w:t>
      </w:r>
      <w:r w:rsidR="007042A5" w:rsidRPr="006723B3">
        <w:rPr>
          <w:rFonts w:ascii="Arial Narrow" w:hAnsi="Arial Narrow" w:cs="Arial"/>
          <w:color w:val="0D0F1A"/>
          <w:spacing w:val="-4"/>
          <w:szCs w:val="20"/>
        </w:rPr>
        <w:t xml:space="preserve">'s </w:t>
      </w:r>
      <w:r w:rsidR="005A71B8">
        <w:rPr>
          <w:rFonts w:ascii="Arial Narrow" w:hAnsi="Arial Narrow" w:cs="Arial"/>
          <w:color w:val="0D0F1A"/>
          <w:spacing w:val="-4"/>
          <w:szCs w:val="20"/>
        </w:rPr>
        <w:t>Program</w:t>
      </w:r>
      <w:r w:rsidR="007042A5" w:rsidRPr="006723B3">
        <w:rPr>
          <w:rFonts w:ascii="Arial Narrow" w:hAnsi="Arial Narrow" w:cs="Arial"/>
          <w:color w:val="0D0F1A"/>
          <w:spacing w:val="-4"/>
          <w:szCs w:val="20"/>
        </w:rPr>
        <w:t xml:space="preserve">. Professional matters should be not discussed with irrelevant and unauthorised persons. Discussing internal matters at irrelevant or public places is highly forbidden. Financial, information, and other such private or personal subjects should be held in the strictest confidence. </w:t>
      </w:r>
      <w:r>
        <w:rPr>
          <w:rFonts w:ascii="Arial Narrow" w:hAnsi="Arial Narrow" w:cs="Arial"/>
          <w:color w:val="0D0F1A"/>
          <w:spacing w:val="-4"/>
          <w:szCs w:val="20"/>
        </w:rPr>
        <w:t>Facilitator</w:t>
      </w:r>
      <w:r w:rsidR="007042A5" w:rsidRPr="006723B3">
        <w:rPr>
          <w:rFonts w:ascii="Arial Narrow" w:hAnsi="Arial Narrow" w:cs="Arial"/>
          <w:color w:val="0D0F1A"/>
          <w:spacing w:val="-4"/>
          <w:szCs w:val="20"/>
        </w:rPr>
        <w:t xml:space="preserve">s </w:t>
      </w:r>
      <w:r w:rsidR="005A71B8">
        <w:rPr>
          <w:rFonts w:ascii="Arial Narrow" w:hAnsi="Arial Narrow" w:cs="Arial"/>
          <w:color w:val="0D0F1A"/>
          <w:spacing w:val="-4"/>
          <w:szCs w:val="20"/>
        </w:rPr>
        <w:t>Program</w:t>
      </w:r>
      <w:r w:rsidR="007042A5" w:rsidRPr="006723B3">
        <w:rPr>
          <w:rFonts w:ascii="Arial Narrow" w:hAnsi="Arial Narrow" w:cs="Arial"/>
          <w:color w:val="0D0F1A"/>
          <w:spacing w:val="-4"/>
          <w:szCs w:val="20"/>
        </w:rPr>
        <w:t xml:space="preserve"> internal matters and operations must not be subject to casual conversations</w:t>
      </w:r>
      <w:r w:rsidR="001A40B1">
        <w:rPr>
          <w:rFonts w:ascii="Arial Narrow" w:hAnsi="Arial Narrow" w:cs="Arial"/>
          <w:color w:val="0D0F1A"/>
          <w:spacing w:val="-4"/>
          <w:szCs w:val="20"/>
        </w:rPr>
        <w:t>.</w:t>
      </w:r>
    </w:p>
    <w:p w14:paraId="1DF0660D" w14:textId="1B5A4F29" w:rsidR="000C5816" w:rsidRPr="000C5816" w:rsidRDefault="000C5816" w:rsidP="002506DE">
      <w:pPr>
        <w:jc w:val="both"/>
        <w:rPr>
          <w:rFonts w:ascii="Arial Narrow" w:hAnsi="Arial Narrow" w:cs="Arial"/>
          <w:b/>
          <w:bCs/>
          <w:color w:val="0D0F1A"/>
          <w:spacing w:val="-4"/>
          <w:szCs w:val="20"/>
        </w:rPr>
      </w:pPr>
      <w:r w:rsidRPr="000C5816">
        <w:rPr>
          <w:rFonts w:ascii="Arial Narrow" w:hAnsi="Arial Narrow" w:cs="Arial"/>
          <w:b/>
          <w:bCs/>
          <w:color w:val="0D0F1A"/>
          <w:spacing w:val="-4"/>
          <w:szCs w:val="20"/>
        </w:rPr>
        <w:t xml:space="preserve">Schedule </w:t>
      </w:r>
      <w:r w:rsidR="005538B4">
        <w:rPr>
          <w:rFonts w:ascii="Arial Narrow" w:hAnsi="Arial Narrow" w:cs="Arial"/>
          <w:b/>
          <w:bCs/>
          <w:color w:val="0D0F1A"/>
          <w:spacing w:val="-4"/>
          <w:szCs w:val="20"/>
        </w:rPr>
        <w:t>3</w:t>
      </w:r>
      <w:r w:rsidRPr="000C5816">
        <w:rPr>
          <w:rFonts w:ascii="Arial Narrow" w:hAnsi="Arial Narrow" w:cs="Arial"/>
          <w:b/>
          <w:bCs/>
          <w:color w:val="0D0F1A"/>
          <w:spacing w:val="-4"/>
          <w:szCs w:val="20"/>
        </w:rPr>
        <w:tab/>
        <w:t xml:space="preserve"> Disclosure Policy </w:t>
      </w:r>
    </w:p>
    <w:p w14:paraId="2A87C403" w14:textId="1F6F6142" w:rsidR="000C5816" w:rsidRPr="000C5816" w:rsidRDefault="000C5816" w:rsidP="002506DE">
      <w:pPr>
        <w:rPr>
          <w:rFonts w:ascii="Arial Narrow" w:hAnsi="Arial Narrow" w:cs="Arial"/>
          <w:color w:val="0D0F1A"/>
          <w:spacing w:val="-4"/>
          <w:szCs w:val="20"/>
        </w:rPr>
      </w:pPr>
      <w:r w:rsidRPr="000C5816">
        <w:rPr>
          <w:rFonts w:ascii="Arial Narrow" w:hAnsi="Arial Narrow" w:cs="Arial"/>
          <w:color w:val="0D0F1A"/>
          <w:spacing w:val="-4"/>
          <w:szCs w:val="20"/>
        </w:rPr>
        <w:br/>
        <w:t xml:space="preserve">One key is to make a good disclosure of </w:t>
      </w:r>
      <w:r w:rsidR="006D00CC">
        <w:rPr>
          <w:rFonts w:ascii="Arial Narrow" w:hAnsi="Arial Narrow" w:cs="Arial"/>
          <w:color w:val="0D0F1A"/>
          <w:spacing w:val="-4"/>
          <w:szCs w:val="20"/>
        </w:rPr>
        <w:t>Your</w:t>
      </w:r>
      <w:r w:rsidRPr="000C5816">
        <w:rPr>
          <w:rFonts w:ascii="Arial Narrow" w:hAnsi="Arial Narrow" w:cs="Arial"/>
          <w:color w:val="0D0F1A"/>
          <w:spacing w:val="-4"/>
          <w:szCs w:val="20"/>
        </w:rPr>
        <w:t xml:space="preserve"> relationship </w:t>
      </w:r>
      <w:r w:rsidR="00C21694">
        <w:rPr>
          <w:rFonts w:ascii="Arial Narrow" w:hAnsi="Arial Narrow" w:cs="Arial"/>
          <w:color w:val="0D0F1A"/>
          <w:spacing w:val="-4"/>
          <w:szCs w:val="20"/>
        </w:rPr>
        <w:t>with</w:t>
      </w:r>
      <w:r w:rsidRPr="000C5816">
        <w:rPr>
          <w:rFonts w:ascii="Arial Narrow" w:hAnsi="Arial Narrow" w:cs="Arial"/>
          <w:color w:val="0D0F1A"/>
          <w:spacing w:val="-4"/>
          <w:szCs w:val="20"/>
        </w:rPr>
        <w:t xml:space="preserve"> the brand. Here are some tips on when and how to make good disclosures. If </w:t>
      </w:r>
      <w:r w:rsidR="006D00CC">
        <w:rPr>
          <w:rFonts w:ascii="Arial Narrow" w:hAnsi="Arial Narrow" w:cs="Arial"/>
          <w:color w:val="0D0F1A"/>
          <w:spacing w:val="-4"/>
          <w:szCs w:val="20"/>
        </w:rPr>
        <w:t>You</w:t>
      </w:r>
      <w:r w:rsidRPr="000C5816">
        <w:rPr>
          <w:rFonts w:ascii="Arial Narrow" w:hAnsi="Arial Narrow" w:cs="Arial"/>
          <w:color w:val="0D0F1A"/>
          <w:spacing w:val="-4"/>
          <w:szCs w:val="20"/>
        </w:rPr>
        <w:t xml:space="preserve"> endorse a product through social media, </w:t>
      </w:r>
      <w:r w:rsidR="006D00CC">
        <w:rPr>
          <w:rFonts w:ascii="Arial Narrow" w:hAnsi="Arial Narrow" w:cs="Arial"/>
          <w:color w:val="0D0F1A"/>
          <w:spacing w:val="-4"/>
          <w:szCs w:val="20"/>
        </w:rPr>
        <w:t>Your</w:t>
      </w:r>
      <w:r w:rsidRPr="000C5816">
        <w:rPr>
          <w:rFonts w:ascii="Arial Narrow" w:hAnsi="Arial Narrow" w:cs="Arial"/>
          <w:color w:val="0D0F1A"/>
          <w:spacing w:val="-4"/>
          <w:szCs w:val="20"/>
        </w:rPr>
        <w:t xml:space="preserve"> endorsement message should make it obvious when </w:t>
      </w:r>
      <w:r w:rsidR="006D00CC">
        <w:rPr>
          <w:rFonts w:ascii="Arial Narrow" w:hAnsi="Arial Narrow" w:cs="Arial"/>
          <w:color w:val="0D0F1A"/>
          <w:spacing w:val="-4"/>
          <w:szCs w:val="20"/>
        </w:rPr>
        <w:t>You</w:t>
      </w:r>
      <w:r w:rsidRPr="000C5816">
        <w:rPr>
          <w:rFonts w:ascii="Arial Narrow" w:hAnsi="Arial Narrow" w:cs="Arial"/>
          <w:color w:val="0D0F1A"/>
          <w:spacing w:val="-4"/>
          <w:szCs w:val="20"/>
        </w:rPr>
        <w:t xml:space="preserve"> have a relationship (</w:t>
      </w:r>
      <w:r w:rsidR="001A40B1">
        <w:rPr>
          <w:rFonts w:ascii="Arial Narrow" w:hAnsi="Arial Narrow" w:cs="Arial"/>
          <w:color w:val="0D0F1A"/>
          <w:spacing w:val="-4"/>
          <w:szCs w:val="20"/>
        </w:rPr>
        <w:t>‘</w:t>
      </w:r>
      <w:r w:rsidRPr="000C5816">
        <w:rPr>
          <w:rFonts w:ascii="Arial Narrow" w:hAnsi="Arial Narrow" w:cs="Arial"/>
          <w:color w:val="0D0F1A"/>
          <w:spacing w:val="-4"/>
          <w:szCs w:val="20"/>
        </w:rPr>
        <w:t>material connection</w:t>
      </w:r>
      <w:r w:rsidR="001A40B1">
        <w:rPr>
          <w:rFonts w:ascii="Arial Narrow" w:hAnsi="Arial Narrow" w:cs="Arial"/>
          <w:color w:val="0D0F1A"/>
          <w:spacing w:val="-4"/>
          <w:szCs w:val="20"/>
        </w:rPr>
        <w:t>’</w:t>
      </w:r>
      <w:r w:rsidRPr="000C5816">
        <w:rPr>
          <w:rFonts w:ascii="Arial Narrow" w:hAnsi="Arial Narrow" w:cs="Arial"/>
          <w:color w:val="0D0F1A"/>
          <w:spacing w:val="-4"/>
          <w:szCs w:val="20"/>
        </w:rPr>
        <w:t xml:space="preserve">) with the brand. A </w:t>
      </w:r>
      <w:r w:rsidR="001A40B1">
        <w:rPr>
          <w:rFonts w:ascii="Arial Narrow" w:hAnsi="Arial Narrow" w:cs="Arial"/>
          <w:color w:val="0D0F1A"/>
          <w:spacing w:val="-4"/>
          <w:szCs w:val="20"/>
        </w:rPr>
        <w:t>‘</w:t>
      </w:r>
      <w:r w:rsidRPr="000C5816">
        <w:rPr>
          <w:rFonts w:ascii="Arial Narrow" w:hAnsi="Arial Narrow" w:cs="Arial"/>
          <w:color w:val="0D0F1A"/>
          <w:spacing w:val="-4"/>
          <w:szCs w:val="20"/>
        </w:rPr>
        <w:t>material connection</w:t>
      </w:r>
      <w:r w:rsidR="001A40B1">
        <w:rPr>
          <w:rFonts w:ascii="Arial Narrow" w:hAnsi="Arial Narrow" w:cs="Arial"/>
          <w:color w:val="0D0F1A"/>
          <w:spacing w:val="-4"/>
          <w:szCs w:val="20"/>
        </w:rPr>
        <w:t>’</w:t>
      </w:r>
      <w:r w:rsidRPr="000C5816">
        <w:rPr>
          <w:rFonts w:ascii="Arial Narrow" w:hAnsi="Arial Narrow" w:cs="Arial"/>
          <w:color w:val="0D0F1A"/>
          <w:spacing w:val="-4"/>
          <w:szCs w:val="20"/>
        </w:rPr>
        <w:t xml:space="preserve"> to the brand includes a personal, family, or employment relationship or a financial relationship – such as the brand paying </w:t>
      </w:r>
      <w:r w:rsidR="006D00CC">
        <w:rPr>
          <w:rFonts w:ascii="Arial Narrow" w:hAnsi="Arial Narrow" w:cs="Arial"/>
          <w:color w:val="0D0F1A"/>
          <w:spacing w:val="-4"/>
          <w:szCs w:val="20"/>
        </w:rPr>
        <w:t>You</w:t>
      </w:r>
      <w:r w:rsidRPr="000C5816">
        <w:rPr>
          <w:rFonts w:ascii="Arial Narrow" w:hAnsi="Arial Narrow" w:cs="Arial"/>
          <w:color w:val="0D0F1A"/>
          <w:spacing w:val="-4"/>
          <w:szCs w:val="20"/>
        </w:rPr>
        <w:t xml:space="preserve"> or giving </w:t>
      </w:r>
      <w:r w:rsidR="006D00CC">
        <w:rPr>
          <w:rFonts w:ascii="Arial Narrow" w:hAnsi="Arial Narrow" w:cs="Arial"/>
          <w:color w:val="0D0F1A"/>
          <w:spacing w:val="-4"/>
          <w:szCs w:val="20"/>
        </w:rPr>
        <w:t>You</w:t>
      </w:r>
      <w:r w:rsidRPr="000C5816">
        <w:rPr>
          <w:rFonts w:ascii="Arial Narrow" w:hAnsi="Arial Narrow" w:cs="Arial"/>
          <w:color w:val="0D0F1A"/>
          <w:spacing w:val="-4"/>
          <w:szCs w:val="20"/>
        </w:rPr>
        <w:t xml:space="preserve"> free or discounted products or services. Telling </w:t>
      </w:r>
      <w:r w:rsidR="006D00CC">
        <w:rPr>
          <w:rFonts w:ascii="Arial Narrow" w:hAnsi="Arial Narrow" w:cs="Arial"/>
          <w:color w:val="0D0F1A"/>
          <w:spacing w:val="-4"/>
          <w:szCs w:val="20"/>
        </w:rPr>
        <w:t>Your</w:t>
      </w:r>
      <w:r w:rsidRPr="000C5816">
        <w:rPr>
          <w:rFonts w:ascii="Arial Narrow" w:hAnsi="Arial Narrow" w:cs="Arial"/>
          <w:color w:val="0D0F1A"/>
          <w:spacing w:val="-4"/>
          <w:szCs w:val="20"/>
        </w:rPr>
        <w:t xml:space="preserve"> followers about these kinds of relationships is important because it helps keep </w:t>
      </w:r>
      <w:r w:rsidR="006D00CC">
        <w:rPr>
          <w:rFonts w:ascii="Arial Narrow" w:hAnsi="Arial Narrow" w:cs="Arial"/>
          <w:color w:val="0D0F1A"/>
          <w:spacing w:val="-4"/>
          <w:szCs w:val="20"/>
        </w:rPr>
        <w:t>Your</w:t>
      </w:r>
      <w:r w:rsidRPr="000C5816">
        <w:rPr>
          <w:rFonts w:ascii="Arial Narrow" w:hAnsi="Arial Narrow" w:cs="Arial"/>
          <w:color w:val="0D0F1A"/>
          <w:spacing w:val="-4"/>
          <w:szCs w:val="20"/>
        </w:rPr>
        <w:t xml:space="preserve"> recommendations honest and truthful, and it allows people to weigh the value of </w:t>
      </w:r>
      <w:r w:rsidR="006D00CC">
        <w:rPr>
          <w:rFonts w:ascii="Arial Narrow" w:hAnsi="Arial Narrow" w:cs="Arial"/>
          <w:color w:val="0D0F1A"/>
          <w:spacing w:val="-4"/>
          <w:szCs w:val="20"/>
        </w:rPr>
        <w:t>Your</w:t>
      </w:r>
      <w:r w:rsidRPr="000C5816">
        <w:rPr>
          <w:rFonts w:ascii="Arial Narrow" w:hAnsi="Arial Narrow" w:cs="Arial"/>
          <w:color w:val="0D0F1A"/>
          <w:spacing w:val="-4"/>
          <w:szCs w:val="20"/>
        </w:rPr>
        <w:t xml:space="preserve"> endorsements. As an influencer, it’s </w:t>
      </w:r>
      <w:r w:rsidR="006D00CC">
        <w:rPr>
          <w:rFonts w:ascii="Arial Narrow" w:hAnsi="Arial Narrow" w:cs="Arial"/>
          <w:color w:val="0D0F1A"/>
          <w:spacing w:val="-4"/>
          <w:szCs w:val="20"/>
        </w:rPr>
        <w:t>Your</w:t>
      </w:r>
      <w:r w:rsidRPr="000C5816">
        <w:rPr>
          <w:rFonts w:ascii="Arial Narrow" w:hAnsi="Arial Narrow" w:cs="Arial"/>
          <w:color w:val="0D0F1A"/>
          <w:spacing w:val="-4"/>
          <w:szCs w:val="20"/>
        </w:rPr>
        <w:t xml:space="preserve"> responsibility to make these disclosures, to be familiar with the Endorsement Guides, and to comply with laws against deceptive ads. Do</w:t>
      </w:r>
      <w:r w:rsidR="001A40B1">
        <w:rPr>
          <w:rFonts w:ascii="Arial Narrow" w:hAnsi="Arial Narrow" w:cs="Arial"/>
          <w:color w:val="0D0F1A"/>
          <w:spacing w:val="-4"/>
          <w:szCs w:val="20"/>
        </w:rPr>
        <w:t xml:space="preserve"> not</w:t>
      </w:r>
      <w:r w:rsidRPr="000C5816">
        <w:rPr>
          <w:rFonts w:ascii="Arial Narrow" w:hAnsi="Arial Narrow" w:cs="Arial"/>
          <w:color w:val="0D0F1A"/>
          <w:spacing w:val="-4"/>
          <w:szCs w:val="20"/>
        </w:rPr>
        <w:t xml:space="preserve"> rely on others to do it for </w:t>
      </w:r>
      <w:r w:rsidR="006D00CC">
        <w:rPr>
          <w:rFonts w:ascii="Arial Narrow" w:hAnsi="Arial Narrow" w:cs="Arial"/>
          <w:color w:val="0D0F1A"/>
          <w:spacing w:val="-4"/>
          <w:szCs w:val="20"/>
        </w:rPr>
        <w:t>You</w:t>
      </w:r>
      <w:r w:rsidRPr="000C5816">
        <w:rPr>
          <w:rFonts w:ascii="Arial Narrow" w:hAnsi="Arial Narrow" w:cs="Arial"/>
          <w:color w:val="0D0F1A"/>
          <w:spacing w:val="-4"/>
          <w:szCs w:val="20"/>
        </w:rPr>
        <w:t>.</w:t>
      </w:r>
      <w:r w:rsidRPr="000C5816">
        <w:rPr>
          <w:rFonts w:ascii="Arial Narrow" w:hAnsi="Arial Narrow" w:cs="Arial"/>
          <w:color w:val="0D0F1A"/>
          <w:spacing w:val="-4"/>
          <w:szCs w:val="20"/>
        </w:rPr>
        <w:br/>
      </w:r>
      <w:r w:rsidRPr="000C5816">
        <w:rPr>
          <w:rFonts w:ascii="Arial Narrow" w:hAnsi="Arial Narrow" w:cs="Arial"/>
          <w:color w:val="0D0F1A"/>
          <w:spacing w:val="-4"/>
          <w:szCs w:val="20"/>
        </w:rPr>
        <w:br/>
        <w:t>When to Disclose</w:t>
      </w:r>
      <w:r w:rsidRPr="000C5816">
        <w:rPr>
          <w:rFonts w:ascii="Arial Narrow" w:hAnsi="Arial Narrow" w:cs="Arial"/>
          <w:color w:val="0D0F1A"/>
          <w:spacing w:val="-4"/>
          <w:szCs w:val="20"/>
        </w:rPr>
        <w:br/>
      </w:r>
    </w:p>
    <w:p w14:paraId="35775EEA" w14:textId="549F9B39" w:rsidR="000C5816" w:rsidRPr="000C5816" w:rsidRDefault="000C5816" w:rsidP="002506DE">
      <w:pPr>
        <w:numPr>
          <w:ilvl w:val="0"/>
          <w:numId w:val="16"/>
        </w:numPr>
        <w:jc w:val="both"/>
        <w:rPr>
          <w:rFonts w:ascii="Arial Narrow" w:hAnsi="Arial Narrow" w:cs="Arial"/>
          <w:color w:val="0D0F1A"/>
          <w:spacing w:val="-4"/>
          <w:szCs w:val="20"/>
        </w:rPr>
      </w:pPr>
      <w:r w:rsidRPr="000C5816">
        <w:rPr>
          <w:rFonts w:ascii="Arial Narrow" w:hAnsi="Arial Narrow" w:cs="Arial"/>
          <w:color w:val="0D0F1A"/>
          <w:spacing w:val="-4"/>
          <w:szCs w:val="20"/>
        </w:rPr>
        <w:t xml:space="preserve">Disclose when </w:t>
      </w:r>
      <w:r w:rsidR="006D00CC">
        <w:rPr>
          <w:rFonts w:ascii="Arial Narrow" w:hAnsi="Arial Narrow" w:cs="Arial"/>
          <w:color w:val="0D0F1A"/>
          <w:spacing w:val="-4"/>
          <w:szCs w:val="20"/>
        </w:rPr>
        <w:t>You</w:t>
      </w:r>
      <w:r w:rsidRPr="000C5816">
        <w:rPr>
          <w:rFonts w:ascii="Arial Narrow" w:hAnsi="Arial Narrow" w:cs="Arial"/>
          <w:color w:val="0D0F1A"/>
          <w:spacing w:val="-4"/>
          <w:szCs w:val="20"/>
        </w:rPr>
        <w:t xml:space="preserve"> have any financial, employment, personal, or family relationship with a brand.</w:t>
      </w:r>
    </w:p>
    <w:p w14:paraId="3F80F6D9" w14:textId="23CFAD30" w:rsidR="000C5816" w:rsidRPr="000C5816" w:rsidRDefault="000C5816" w:rsidP="002506DE">
      <w:pPr>
        <w:numPr>
          <w:ilvl w:val="0"/>
          <w:numId w:val="16"/>
        </w:numPr>
        <w:jc w:val="both"/>
        <w:rPr>
          <w:rFonts w:ascii="Arial Narrow" w:hAnsi="Arial Narrow" w:cs="Arial"/>
          <w:color w:val="0D0F1A"/>
          <w:spacing w:val="-4"/>
          <w:szCs w:val="20"/>
        </w:rPr>
      </w:pPr>
      <w:r w:rsidRPr="000C5816">
        <w:rPr>
          <w:rFonts w:ascii="Arial Narrow" w:hAnsi="Arial Narrow" w:cs="Arial"/>
          <w:color w:val="0D0F1A"/>
          <w:spacing w:val="-4"/>
          <w:szCs w:val="20"/>
        </w:rPr>
        <w:t>Financial relationships are</w:t>
      </w:r>
      <w:r w:rsidR="001A40B1">
        <w:rPr>
          <w:rFonts w:ascii="Arial Narrow" w:hAnsi="Arial Narrow" w:cs="Arial"/>
          <w:color w:val="0D0F1A"/>
          <w:spacing w:val="-4"/>
          <w:szCs w:val="20"/>
        </w:rPr>
        <w:t xml:space="preserve"> not </w:t>
      </w:r>
      <w:r w:rsidRPr="000C5816">
        <w:rPr>
          <w:rFonts w:ascii="Arial Narrow" w:hAnsi="Arial Narrow" w:cs="Arial"/>
          <w:color w:val="0D0F1A"/>
          <w:spacing w:val="-4"/>
          <w:szCs w:val="20"/>
        </w:rPr>
        <w:t xml:space="preserve">limited to money. Disclose the relationship if </w:t>
      </w:r>
      <w:r w:rsidR="006D00CC">
        <w:rPr>
          <w:rFonts w:ascii="Arial Narrow" w:hAnsi="Arial Narrow" w:cs="Arial"/>
          <w:color w:val="0D0F1A"/>
          <w:spacing w:val="-4"/>
          <w:szCs w:val="20"/>
        </w:rPr>
        <w:t>You</w:t>
      </w:r>
      <w:r w:rsidRPr="000C5816">
        <w:rPr>
          <w:rFonts w:ascii="Arial Narrow" w:hAnsi="Arial Narrow" w:cs="Arial"/>
          <w:color w:val="0D0F1A"/>
          <w:spacing w:val="-4"/>
          <w:szCs w:val="20"/>
        </w:rPr>
        <w:t xml:space="preserve"> </w:t>
      </w:r>
      <w:r w:rsidR="001A40B1">
        <w:rPr>
          <w:rFonts w:ascii="Arial Narrow" w:hAnsi="Arial Narrow" w:cs="Arial"/>
          <w:color w:val="0D0F1A"/>
          <w:spacing w:val="-4"/>
          <w:szCs w:val="20"/>
        </w:rPr>
        <w:t xml:space="preserve">received </w:t>
      </w:r>
      <w:r w:rsidRPr="000C5816">
        <w:rPr>
          <w:rFonts w:ascii="Arial Narrow" w:hAnsi="Arial Narrow" w:cs="Arial"/>
          <w:color w:val="0D0F1A"/>
          <w:spacing w:val="-4"/>
          <w:szCs w:val="20"/>
        </w:rPr>
        <w:t>anything of value to mention a product.</w:t>
      </w:r>
    </w:p>
    <w:p w14:paraId="518AB361" w14:textId="57691846" w:rsidR="000C5816" w:rsidRPr="000C5816" w:rsidRDefault="000C5816" w:rsidP="002506DE">
      <w:pPr>
        <w:numPr>
          <w:ilvl w:val="0"/>
          <w:numId w:val="16"/>
        </w:numPr>
        <w:jc w:val="both"/>
        <w:rPr>
          <w:rFonts w:ascii="Arial Narrow" w:hAnsi="Arial Narrow" w:cs="Arial"/>
          <w:color w:val="0D0F1A"/>
          <w:spacing w:val="-4"/>
          <w:szCs w:val="20"/>
        </w:rPr>
      </w:pPr>
      <w:r w:rsidRPr="000C5816">
        <w:rPr>
          <w:rFonts w:ascii="Arial Narrow" w:hAnsi="Arial Narrow" w:cs="Arial"/>
          <w:color w:val="0D0F1A"/>
          <w:spacing w:val="-4"/>
          <w:szCs w:val="20"/>
        </w:rPr>
        <w:t xml:space="preserve">If a brand gives </w:t>
      </w:r>
      <w:r w:rsidR="006D00CC">
        <w:rPr>
          <w:rFonts w:ascii="Arial Narrow" w:hAnsi="Arial Narrow" w:cs="Arial"/>
          <w:color w:val="0D0F1A"/>
          <w:spacing w:val="-4"/>
          <w:szCs w:val="20"/>
        </w:rPr>
        <w:t>You</w:t>
      </w:r>
      <w:r w:rsidRPr="000C5816">
        <w:rPr>
          <w:rFonts w:ascii="Arial Narrow" w:hAnsi="Arial Narrow" w:cs="Arial"/>
          <w:color w:val="0D0F1A"/>
          <w:spacing w:val="-4"/>
          <w:szCs w:val="20"/>
        </w:rPr>
        <w:t xml:space="preserve"> free or discounted products or other perks and then </w:t>
      </w:r>
      <w:r w:rsidR="006D00CC">
        <w:rPr>
          <w:rFonts w:ascii="Arial Narrow" w:hAnsi="Arial Narrow" w:cs="Arial"/>
          <w:color w:val="0D0F1A"/>
          <w:spacing w:val="-4"/>
          <w:szCs w:val="20"/>
        </w:rPr>
        <w:t>You</w:t>
      </w:r>
      <w:r w:rsidRPr="000C5816">
        <w:rPr>
          <w:rFonts w:ascii="Arial Narrow" w:hAnsi="Arial Narrow" w:cs="Arial"/>
          <w:color w:val="0D0F1A"/>
          <w:spacing w:val="-4"/>
          <w:szCs w:val="20"/>
        </w:rPr>
        <w:t xml:space="preserve"> mention one of its products, make a disclosure even if </w:t>
      </w:r>
      <w:r w:rsidR="006D00CC">
        <w:rPr>
          <w:rFonts w:ascii="Arial Narrow" w:hAnsi="Arial Narrow" w:cs="Arial"/>
          <w:color w:val="0D0F1A"/>
          <w:spacing w:val="-4"/>
          <w:szCs w:val="20"/>
        </w:rPr>
        <w:t>You</w:t>
      </w:r>
      <w:r w:rsidRPr="000C5816">
        <w:rPr>
          <w:rFonts w:ascii="Arial Narrow" w:hAnsi="Arial Narrow" w:cs="Arial"/>
          <w:color w:val="0D0F1A"/>
          <w:spacing w:val="-4"/>
          <w:szCs w:val="20"/>
        </w:rPr>
        <w:t xml:space="preserve"> weren’t asked to mention that product.</w:t>
      </w:r>
    </w:p>
    <w:p w14:paraId="51107431" w14:textId="2A51234E" w:rsidR="000C5816" w:rsidRPr="000C5816" w:rsidRDefault="000C5816" w:rsidP="002506DE">
      <w:pPr>
        <w:numPr>
          <w:ilvl w:val="0"/>
          <w:numId w:val="16"/>
        </w:numPr>
        <w:jc w:val="both"/>
        <w:rPr>
          <w:rFonts w:ascii="Arial Narrow" w:hAnsi="Arial Narrow" w:cs="Arial"/>
          <w:color w:val="0D0F1A"/>
          <w:spacing w:val="-4"/>
          <w:szCs w:val="20"/>
        </w:rPr>
      </w:pPr>
      <w:r w:rsidRPr="000C5816">
        <w:rPr>
          <w:rFonts w:ascii="Arial Narrow" w:hAnsi="Arial Narrow" w:cs="Arial"/>
          <w:color w:val="0D0F1A"/>
          <w:spacing w:val="-4"/>
          <w:szCs w:val="20"/>
        </w:rPr>
        <w:t xml:space="preserve">Don’t assume </w:t>
      </w:r>
      <w:r w:rsidR="006D00CC">
        <w:rPr>
          <w:rFonts w:ascii="Arial Narrow" w:hAnsi="Arial Narrow" w:cs="Arial"/>
          <w:color w:val="0D0F1A"/>
          <w:spacing w:val="-4"/>
          <w:szCs w:val="20"/>
        </w:rPr>
        <w:t>Your</w:t>
      </w:r>
      <w:r w:rsidRPr="000C5816">
        <w:rPr>
          <w:rFonts w:ascii="Arial Narrow" w:hAnsi="Arial Narrow" w:cs="Arial"/>
          <w:color w:val="0D0F1A"/>
          <w:spacing w:val="-4"/>
          <w:szCs w:val="20"/>
        </w:rPr>
        <w:t xml:space="preserve"> followers already know about </w:t>
      </w:r>
      <w:r w:rsidR="006D00CC">
        <w:rPr>
          <w:rFonts w:ascii="Arial Narrow" w:hAnsi="Arial Narrow" w:cs="Arial"/>
          <w:color w:val="0D0F1A"/>
          <w:spacing w:val="-4"/>
          <w:szCs w:val="20"/>
        </w:rPr>
        <w:t>Your</w:t>
      </w:r>
      <w:r w:rsidRPr="000C5816">
        <w:rPr>
          <w:rFonts w:ascii="Arial Narrow" w:hAnsi="Arial Narrow" w:cs="Arial"/>
          <w:color w:val="0D0F1A"/>
          <w:spacing w:val="-4"/>
          <w:szCs w:val="20"/>
        </w:rPr>
        <w:t xml:space="preserve"> brand relationships.</w:t>
      </w:r>
    </w:p>
    <w:p w14:paraId="7F46617A" w14:textId="0C8348EB" w:rsidR="000C5816" w:rsidRPr="000C5816" w:rsidRDefault="000C5816" w:rsidP="002506DE">
      <w:pPr>
        <w:numPr>
          <w:ilvl w:val="0"/>
          <w:numId w:val="16"/>
        </w:numPr>
        <w:jc w:val="both"/>
        <w:rPr>
          <w:rFonts w:ascii="Arial Narrow" w:hAnsi="Arial Narrow" w:cs="Arial"/>
          <w:color w:val="0D0F1A"/>
          <w:spacing w:val="-4"/>
          <w:szCs w:val="20"/>
        </w:rPr>
      </w:pPr>
      <w:r w:rsidRPr="000C5816">
        <w:rPr>
          <w:rFonts w:ascii="Arial Narrow" w:hAnsi="Arial Narrow" w:cs="Arial"/>
          <w:color w:val="0D0F1A"/>
          <w:spacing w:val="-4"/>
          <w:szCs w:val="20"/>
        </w:rPr>
        <w:t xml:space="preserve">Make disclosures even if </w:t>
      </w:r>
      <w:r w:rsidR="006D00CC">
        <w:rPr>
          <w:rFonts w:ascii="Arial Narrow" w:hAnsi="Arial Narrow" w:cs="Arial"/>
          <w:color w:val="0D0F1A"/>
          <w:spacing w:val="-4"/>
          <w:szCs w:val="20"/>
        </w:rPr>
        <w:t>You</w:t>
      </w:r>
      <w:r w:rsidRPr="000C5816">
        <w:rPr>
          <w:rFonts w:ascii="Arial Narrow" w:hAnsi="Arial Narrow" w:cs="Arial"/>
          <w:color w:val="0D0F1A"/>
          <w:spacing w:val="-4"/>
          <w:szCs w:val="20"/>
        </w:rPr>
        <w:t xml:space="preserve"> think </w:t>
      </w:r>
      <w:r w:rsidR="006D00CC">
        <w:rPr>
          <w:rFonts w:ascii="Arial Narrow" w:hAnsi="Arial Narrow" w:cs="Arial"/>
          <w:color w:val="0D0F1A"/>
          <w:spacing w:val="-4"/>
          <w:szCs w:val="20"/>
        </w:rPr>
        <w:t>Your</w:t>
      </w:r>
      <w:r w:rsidRPr="000C5816">
        <w:rPr>
          <w:rFonts w:ascii="Arial Narrow" w:hAnsi="Arial Narrow" w:cs="Arial"/>
          <w:color w:val="0D0F1A"/>
          <w:spacing w:val="-4"/>
          <w:szCs w:val="20"/>
        </w:rPr>
        <w:t xml:space="preserve"> evaluations are</w:t>
      </w:r>
      <w:r w:rsidR="001A40B1">
        <w:rPr>
          <w:rFonts w:ascii="Arial Narrow" w:hAnsi="Arial Narrow" w:cs="Arial"/>
          <w:color w:val="0D0F1A"/>
          <w:spacing w:val="-4"/>
          <w:szCs w:val="20"/>
        </w:rPr>
        <w:t xml:space="preserve"> </w:t>
      </w:r>
      <w:r w:rsidRPr="000C5816">
        <w:rPr>
          <w:rFonts w:ascii="Arial Narrow" w:hAnsi="Arial Narrow" w:cs="Arial"/>
          <w:color w:val="0D0F1A"/>
          <w:spacing w:val="-4"/>
          <w:szCs w:val="20"/>
        </w:rPr>
        <w:t>biased.</w:t>
      </w:r>
    </w:p>
    <w:p w14:paraId="4A1671D1" w14:textId="7F3F357C" w:rsidR="000C5816" w:rsidRPr="000C5816" w:rsidRDefault="000C5816" w:rsidP="002506DE">
      <w:pPr>
        <w:numPr>
          <w:ilvl w:val="0"/>
          <w:numId w:val="16"/>
        </w:numPr>
        <w:jc w:val="both"/>
        <w:rPr>
          <w:rFonts w:ascii="Arial Narrow" w:hAnsi="Arial Narrow" w:cs="Arial"/>
          <w:color w:val="0D0F1A"/>
          <w:spacing w:val="-4"/>
          <w:szCs w:val="20"/>
        </w:rPr>
      </w:pPr>
      <w:r w:rsidRPr="000C5816">
        <w:rPr>
          <w:rFonts w:ascii="Arial Narrow" w:hAnsi="Arial Narrow" w:cs="Arial"/>
          <w:color w:val="0D0F1A"/>
          <w:spacing w:val="-4"/>
          <w:szCs w:val="20"/>
        </w:rPr>
        <w:t xml:space="preserve">Keep in mind that tags, likes, pins, and similar ways of showing </w:t>
      </w:r>
      <w:r w:rsidR="006D00CC">
        <w:rPr>
          <w:rFonts w:ascii="Arial Narrow" w:hAnsi="Arial Narrow" w:cs="Arial"/>
          <w:color w:val="0D0F1A"/>
          <w:spacing w:val="-4"/>
          <w:szCs w:val="20"/>
        </w:rPr>
        <w:t>You</w:t>
      </w:r>
      <w:r w:rsidRPr="000C5816">
        <w:rPr>
          <w:rFonts w:ascii="Arial Narrow" w:hAnsi="Arial Narrow" w:cs="Arial"/>
          <w:color w:val="0D0F1A"/>
          <w:spacing w:val="-4"/>
          <w:szCs w:val="20"/>
        </w:rPr>
        <w:t xml:space="preserve"> </w:t>
      </w:r>
      <w:r w:rsidR="00C21694">
        <w:rPr>
          <w:rFonts w:ascii="Arial Narrow" w:hAnsi="Arial Narrow" w:cs="Arial"/>
          <w:color w:val="0D0F1A"/>
          <w:spacing w:val="-4"/>
          <w:szCs w:val="20"/>
        </w:rPr>
        <w:t>as</w:t>
      </w:r>
      <w:r w:rsidR="00C21694" w:rsidRPr="000C5816">
        <w:rPr>
          <w:rFonts w:ascii="Arial Narrow" w:hAnsi="Arial Narrow" w:cs="Arial"/>
          <w:color w:val="0D0F1A"/>
          <w:spacing w:val="-4"/>
          <w:szCs w:val="20"/>
        </w:rPr>
        <w:t xml:space="preserve"> </w:t>
      </w:r>
      <w:r w:rsidRPr="000C5816">
        <w:rPr>
          <w:rFonts w:ascii="Arial Narrow" w:hAnsi="Arial Narrow" w:cs="Arial"/>
          <w:color w:val="0D0F1A"/>
          <w:spacing w:val="-4"/>
          <w:szCs w:val="20"/>
        </w:rPr>
        <w:t>a brand or product are endorsements.</w:t>
      </w:r>
    </w:p>
    <w:p w14:paraId="5A19395D" w14:textId="154CF105" w:rsidR="000C5816" w:rsidRPr="000C5816" w:rsidRDefault="000C5816" w:rsidP="002506DE">
      <w:pPr>
        <w:numPr>
          <w:ilvl w:val="0"/>
          <w:numId w:val="16"/>
        </w:numPr>
        <w:jc w:val="both"/>
        <w:rPr>
          <w:rFonts w:ascii="Arial Narrow" w:hAnsi="Arial Narrow" w:cs="Arial"/>
          <w:color w:val="0D0F1A"/>
          <w:spacing w:val="-4"/>
          <w:szCs w:val="20"/>
        </w:rPr>
      </w:pPr>
      <w:r w:rsidRPr="000C5816">
        <w:rPr>
          <w:rFonts w:ascii="Arial Narrow" w:hAnsi="Arial Narrow" w:cs="Arial"/>
          <w:color w:val="0D0F1A"/>
          <w:spacing w:val="-4"/>
          <w:szCs w:val="20"/>
        </w:rPr>
        <w:t xml:space="preserve">If </w:t>
      </w:r>
      <w:r w:rsidR="006D00CC">
        <w:rPr>
          <w:rFonts w:ascii="Arial Narrow" w:hAnsi="Arial Narrow" w:cs="Arial"/>
          <w:color w:val="0D0F1A"/>
          <w:spacing w:val="-4"/>
          <w:szCs w:val="20"/>
        </w:rPr>
        <w:t>You</w:t>
      </w:r>
      <w:r w:rsidRPr="000C5816">
        <w:rPr>
          <w:rFonts w:ascii="Arial Narrow" w:hAnsi="Arial Narrow" w:cs="Arial"/>
          <w:color w:val="0D0F1A"/>
          <w:spacing w:val="-4"/>
          <w:szCs w:val="20"/>
        </w:rPr>
        <w:t xml:space="preserve"> have no brand relationship and are just telling people about a product </w:t>
      </w:r>
      <w:r w:rsidR="006D00CC">
        <w:rPr>
          <w:rFonts w:ascii="Arial Narrow" w:hAnsi="Arial Narrow" w:cs="Arial"/>
          <w:color w:val="0D0F1A"/>
          <w:spacing w:val="-4"/>
          <w:szCs w:val="20"/>
        </w:rPr>
        <w:t>You</w:t>
      </w:r>
      <w:r w:rsidRPr="000C5816">
        <w:rPr>
          <w:rFonts w:ascii="Arial Narrow" w:hAnsi="Arial Narrow" w:cs="Arial"/>
          <w:color w:val="0D0F1A"/>
          <w:spacing w:val="-4"/>
          <w:szCs w:val="20"/>
        </w:rPr>
        <w:t xml:space="preserve"> bought and happen to like, </w:t>
      </w:r>
      <w:r w:rsidR="006D00CC">
        <w:rPr>
          <w:rFonts w:ascii="Arial Narrow" w:hAnsi="Arial Narrow" w:cs="Arial"/>
          <w:color w:val="0D0F1A"/>
          <w:spacing w:val="-4"/>
          <w:szCs w:val="20"/>
        </w:rPr>
        <w:t>You</w:t>
      </w:r>
      <w:r w:rsidRPr="000C5816">
        <w:rPr>
          <w:rFonts w:ascii="Arial Narrow" w:hAnsi="Arial Narrow" w:cs="Arial"/>
          <w:color w:val="0D0F1A"/>
          <w:spacing w:val="-4"/>
          <w:szCs w:val="20"/>
        </w:rPr>
        <w:t xml:space="preserve"> do</w:t>
      </w:r>
      <w:r w:rsidR="001A40B1">
        <w:rPr>
          <w:rFonts w:ascii="Arial Narrow" w:hAnsi="Arial Narrow" w:cs="Arial"/>
          <w:color w:val="0D0F1A"/>
          <w:spacing w:val="-4"/>
          <w:szCs w:val="20"/>
        </w:rPr>
        <w:t xml:space="preserve"> no</w:t>
      </w:r>
      <w:r w:rsidRPr="000C5816">
        <w:rPr>
          <w:rFonts w:ascii="Arial Narrow" w:hAnsi="Arial Narrow" w:cs="Arial"/>
          <w:color w:val="0D0F1A"/>
          <w:spacing w:val="-4"/>
          <w:szCs w:val="20"/>
        </w:rPr>
        <w:t xml:space="preserve">t need to declare that </w:t>
      </w:r>
      <w:r w:rsidR="006D00CC">
        <w:rPr>
          <w:rFonts w:ascii="Arial Narrow" w:hAnsi="Arial Narrow" w:cs="Arial"/>
          <w:color w:val="0D0F1A"/>
          <w:spacing w:val="-4"/>
          <w:szCs w:val="20"/>
        </w:rPr>
        <w:t>You</w:t>
      </w:r>
      <w:r w:rsidRPr="000C5816">
        <w:rPr>
          <w:rFonts w:ascii="Arial Narrow" w:hAnsi="Arial Narrow" w:cs="Arial"/>
          <w:color w:val="0D0F1A"/>
          <w:spacing w:val="-4"/>
          <w:szCs w:val="20"/>
        </w:rPr>
        <w:t xml:space="preserve"> do</w:t>
      </w:r>
      <w:r w:rsidR="001A40B1">
        <w:rPr>
          <w:rFonts w:ascii="Arial Narrow" w:hAnsi="Arial Narrow" w:cs="Arial"/>
          <w:color w:val="0D0F1A"/>
          <w:spacing w:val="-4"/>
          <w:szCs w:val="20"/>
        </w:rPr>
        <w:t xml:space="preserve"> not </w:t>
      </w:r>
      <w:r w:rsidRPr="000C5816">
        <w:rPr>
          <w:rFonts w:ascii="Arial Narrow" w:hAnsi="Arial Narrow" w:cs="Arial"/>
          <w:color w:val="0D0F1A"/>
          <w:spacing w:val="-4"/>
          <w:szCs w:val="20"/>
        </w:rPr>
        <w:t>have a brand relationship.</w:t>
      </w:r>
    </w:p>
    <w:p w14:paraId="58168BAA" w14:textId="77777777" w:rsidR="00C21694" w:rsidRDefault="000C5816" w:rsidP="002506DE">
      <w:pPr>
        <w:rPr>
          <w:rFonts w:ascii="Arial Narrow" w:hAnsi="Arial Narrow" w:cs="Arial"/>
          <w:color w:val="0D0F1A"/>
          <w:spacing w:val="-4"/>
          <w:szCs w:val="20"/>
        </w:rPr>
      </w:pPr>
      <w:r w:rsidRPr="000C5816">
        <w:rPr>
          <w:rFonts w:ascii="Arial Narrow" w:hAnsi="Arial Narrow" w:cs="Arial"/>
          <w:color w:val="0D0F1A"/>
          <w:spacing w:val="-4"/>
          <w:szCs w:val="20"/>
        </w:rPr>
        <w:lastRenderedPageBreak/>
        <w:br/>
      </w:r>
    </w:p>
    <w:p w14:paraId="14BA87D8" w14:textId="126216EF" w:rsidR="000C5816" w:rsidRPr="000C5816" w:rsidRDefault="000C5816" w:rsidP="002506DE">
      <w:pPr>
        <w:rPr>
          <w:rFonts w:ascii="Arial Narrow" w:hAnsi="Arial Narrow" w:cs="Arial"/>
          <w:color w:val="0D0F1A"/>
          <w:spacing w:val="-4"/>
          <w:szCs w:val="20"/>
        </w:rPr>
      </w:pPr>
      <w:r w:rsidRPr="000C5816">
        <w:rPr>
          <w:rFonts w:ascii="Arial Narrow" w:hAnsi="Arial Narrow" w:cs="Arial"/>
          <w:color w:val="0D0F1A"/>
          <w:spacing w:val="-4"/>
          <w:szCs w:val="20"/>
        </w:rPr>
        <w:t>How to Disclose</w:t>
      </w:r>
      <w:r w:rsidR="002506DE">
        <w:rPr>
          <w:rFonts w:ascii="Arial Narrow" w:hAnsi="Arial Narrow" w:cs="Arial"/>
          <w:color w:val="0D0F1A"/>
          <w:spacing w:val="-4"/>
          <w:szCs w:val="20"/>
        </w:rPr>
        <w:t xml:space="preserve"> and m</w:t>
      </w:r>
      <w:r w:rsidRPr="000C5816">
        <w:rPr>
          <w:rFonts w:ascii="Arial Narrow" w:hAnsi="Arial Narrow" w:cs="Arial"/>
          <w:color w:val="0D0F1A"/>
          <w:spacing w:val="-4"/>
          <w:szCs w:val="20"/>
        </w:rPr>
        <w:t>ake sure people will see and understand the disclosure</w:t>
      </w:r>
      <w:r w:rsidR="002506DE">
        <w:rPr>
          <w:rFonts w:ascii="Arial Narrow" w:hAnsi="Arial Narrow" w:cs="Arial"/>
          <w:color w:val="0D0F1A"/>
          <w:spacing w:val="-4"/>
          <w:szCs w:val="20"/>
        </w:rPr>
        <w:t>:</w:t>
      </w:r>
      <w:r w:rsidRPr="000C5816">
        <w:rPr>
          <w:rFonts w:ascii="Arial Narrow" w:hAnsi="Arial Narrow" w:cs="Arial"/>
          <w:color w:val="0D0F1A"/>
          <w:spacing w:val="-4"/>
          <w:szCs w:val="20"/>
        </w:rPr>
        <w:br/>
      </w:r>
    </w:p>
    <w:p w14:paraId="52FA21E4" w14:textId="206179B4" w:rsidR="000C5816" w:rsidRPr="000C5816" w:rsidRDefault="000C5816" w:rsidP="002506DE">
      <w:pPr>
        <w:numPr>
          <w:ilvl w:val="0"/>
          <w:numId w:val="17"/>
        </w:numPr>
        <w:jc w:val="both"/>
        <w:rPr>
          <w:rFonts w:ascii="Arial Narrow" w:hAnsi="Arial Narrow" w:cs="Arial"/>
          <w:color w:val="0D0F1A"/>
          <w:spacing w:val="-4"/>
          <w:szCs w:val="20"/>
        </w:rPr>
      </w:pPr>
      <w:r w:rsidRPr="000C5816">
        <w:rPr>
          <w:rFonts w:ascii="Arial Narrow" w:hAnsi="Arial Narrow" w:cs="Arial"/>
          <w:color w:val="0D0F1A"/>
          <w:spacing w:val="-4"/>
          <w:szCs w:val="20"/>
        </w:rPr>
        <w:t>Place it so i</w:t>
      </w:r>
      <w:r w:rsidR="001A40B1">
        <w:rPr>
          <w:rFonts w:ascii="Arial Narrow" w:hAnsi="Arial Narrow" w:cs="Arial"/>
          <w:color w:val="0D0F1A"/>
          <w:spacing w:val="-4"/>
          <w:szCs w:val="20"/>
        </w:rPr>
        <w:t>t is</w:t>
      </w:r>
      <w:r w:rsidRPr="000C5816">
        <w:rPr>
          <w:rFonts w:ascii="Arial Narrow" w:hAnsi="Arial Narrow" w:cs="Arial"/>
          <w:color w:val="0D0F1A"/>
          <w:spacing w:val="-4"/>
          <w:szCs w:val="20"/>
        </w:rPr>
        <w:t xml:space="preserve"> hard to miss.</w:t>
      </w:r>
    </w:p>
    <w:p w14:paraId="60F2F90C" w14:textId="77777777" w:rsidR="000C5816" w:rsidRPr="000C5816" w:rsidRDefault="000C5816" w:rsidP="002506DE">
      <w:pPr>
        <w:numPr>
          <w:ilvl w:val="0"/>
          <w:numId w:val="17"/>
        </w:numPr>
        <w:jc w:val="both"/>
        <w:rPr>
          <w:rFonts w:ascii="Arial Narrow" w:hAnsi="Arial Narrow" w:cs="Arial"/>
          <w:color w:val="0D0F1A"/>
          <w:spacing w:val="-4"/>
          <w:szCs w:val="20"/>
        </w:rPr>
      </w:pPr>
      <w:r w:rsidRPr="000C5816">
        <w:rPr>
          <w:rFonts w:ascii="Arial Narrow" w:hAnsi="Arial Narrow" w:cs="Arial"/>
          <w:color w:val="0D0F1A"/>
          <w:spacing w:val="-4"/>
          <w:szCs w:val="20"/>
        </w:rPr>
        <w:t>The disclosure should be placed with the endorsement message itself.</w:t>
      </w:r>
    </w:p>
    <w:p w14:paraId="64493DAA" w14:textId="2ADCB269" w:rsidR="000C5816" w:rsidRPr="000C5816" w:rsidRDefault="000C5816" w:rsidP="002506DE">
      <w:pPr>
        <w:numPr>
          <w:ilvl w:val="0"/>
          <w:numId w:val="17"/>
        </w:numPr>
        <w:jc w:val="both"/>
        <w:rPr>
          <w:rFonts w:ascii="Arial Narrow" w:hAnsi="Arial Narrow" w:cs="Arial"/>
          <w:color w:val="0D0F1A"/>
          <w:spacing w:val="-4"/>
          <w:szCs w:val="20"/>
        </w:rPr>
      </w:pPr>
      <w:r w:rsidRPr="000C5816">
        <w:rPr>
          <w:rFonts w:ascii="Arial Narrow" w:hAnsi="Arial Narrow" w:cs="Arial"/>
          <w:color w:val="0D0F1A"/>
          <w:spacing w:val="-4"/>
          <w:szCs w:val="20"/>
        </w:rPr>
        <w:t xml:space="preserve">Disclosures are likely to be missed if they appear only on an </w:t>
      </w:r>
      <w:r w:rsidR="001A40B1">
        <w:rPr>
          <w:rFonts w:ascii="Arial Narrow" w:hAnsi="Arial Narrow" w:cs="Arial"/>
          <w:color w:val="0D0F1A"/>
          <w:spacing w:val="-4"/>
          <w:szCs w:val="20"/>
        </w:rPr>
        <w:t>‘About Me’</w:t>
      </w:r>
      <w:r w:rsidRPr="000C5816">
        <w:rPr>
          <w:rFonts w:ascii="Arial Narrow" w:hAnsi="Arial Narrow" w:cs="Arial"/>
          <w:color w:val="0D0F1A"/>
          <w:spacing w:val="-4"/>
          <w:szCs w:val="20"/>
        </w:rPr>
        <w:t xml:space="preserve"> or profile page, at the end of posts or videos, or anywhere that requires a person to click </w:t>
      </w:r>
      <w:r w:rsidR="001A40B1">
        <w:rPr>
          <w:rFonts w:ascii="Arial Narrow" w:hAnsi="Arial Narrow" w:cs="Arial"/>
          <w:color w:val="0D0F1A"/>
          <w:spacing w:val="-4"/>
          <w:szCs w:val="20"/>
        </w:rPr>
        <w:t>‘More”</w:t>
      </w:r>
      <w:r w:rsidRPr="000C5816">
        <w:rPr>
          <w:rFonts w:ascii="Arial Narrow" w:hAnsi="Arial Narrow" w:cs="Arial"/>
          <w:color w:val="0D0F1A"/>
          <w:spacing w:val="-4"/>
          <w:szCs w:val="20"/>
        </w:rPr>
        <w:t>.</w:t>
      </w:r>
    </w:p>
    <w:p w14:paraId="68CF89B5" w14:textId="038476DE" w:rsidR="000C5816" w:rsidRPr="000C5816" w:rsidRDefault="000C5816" w:rsidP="002506DE">
      <w:pPr>
        <w:numPr>
          <w:ilvl w:val="0"/>
          <w:numId w:val="17"/>
        </w:numPr>
        <w:jc w:val="both"/>
        <w:rPr>
          <w:rFonts w:ascii="Arial Narrow" w:hAnsi="Arial Narrow" w:cs="Arial"/>
          <w:color w:val="0D0F1A"/>
          <w:spacing w:val="-4"/>
          <w:szCs w:val="20"/>
        </w:rPr>
      </w:pPr>
      <w:r w:rsidRPr="000C5816">
        <w:rPr>
          <w:rFonts w:ascii="Arial Narrow" w:hAnsi="Arial Narrow" w:cs="Arial"/>
          <w:color w:val="0D0F1A"/>
          <w:spacing w:val="-4"/>
          <w:szCs w:val="20"/>
        </w:rPr>
        <w:t>Do</w:t>
      </w:r>
      <w:r w:rsidR="001A40B1">
        <w:rPr>
          <w:rFonts w:ascii="Arial Narrow" w:hAnsi="Arial Narrow" w:cs="Arial"/>
          <w:color w:val="0D0F1A"/>
          <w:spacing w:val="-4"/>
          <w:szCs w:val="20"/>
        </w:rPr>
        <w:t xml:space="preserve"> not</w:t>
      </w:r>
      <w:r w:rsidRPr="000C5816">
        <w:rPr>
          <w:rFonts w:ascii="Arial Narrow" w:hAnsi="Arial Narrow" w:cs="Arial"/>
          <w:color w:val="0D0F1A"/>
          <w:spacing w:val="-4"/>
          <w:szCs w:val="20"/>
        </w:rPr>
        <w:t xml:space="preserve"> mix </w:t>
      </w:r>
      <w:r w:rsidR="006D00CC">
        <w:rPr>
          <w:rFonts w:ascii="Arial Narrow" w:hAnsi="Arial Narrow" w:cs="Arial"/>
          <w:color w:val="0D0F1A"/>
          <w:spacing w:val="-4"/>
          <w:szCs w:val="20"/>
        </w:rPr>
        <w:t>Your</w:t>
      </w:r>
      <w:r w:rsidRPr="000C5816">
        <w:rPr>
          <w:rFonts w:ascii="Arial Narrow" w:hAnsi="Arial Narrow" w:cs="Arial"/>
          <w:color w:val="0D0F1A"/>
          <w:spacing w:val="-4"/>
          <w:szCs w:val="20"/>
        </w:rPr>
        <w:t xml:space="preserve"> disclosure into a group of hashtags or links.</w:t>
      </w:r>
    </w:p>
    <w:p w14:paraId="7CE2D49E" w14:textId="0BD0E38A" w:rsidR="000C5816" w:rsidRPr="000C5816" w:rsidRDefault="000C5816" w:rsidP="002506DE">
      <w:pPr>
        <w:numPr>
          <w:ilvl w:val="0"/>
          <w:numId w:val="17"/>
        </w:numPr>
        <w:jc w:val="both"/>
        <w:rPr>
          <w:rFonts w:ascii="Arial Narrow" w:hAnsi="Arial Narrow" w:cs="Arial"/>
          <w:color w:val="0D0F1A"/>
          <w:spacing w:val="-4"/>
          <w:szCs w:val="20"/>
        </w:rPr>
      </w:pPr>
      <w:r w:rsidRPr="000C5816">
        <w:rPr>
          <w:rFonts w:ascii="Arial Narrow" w:hAnsi="Arial Narrow" w:cs="Arial"/>
          <w:color w:val="0D0F1A"/>
          <w:spacing w:val="-4"/>
          <w:szCs w:val="20"/>
        </w:rPr>
        <w:t xml:space="preserve">If </w:t>
      </w:r>
      <w:r w:rsidR="006D00CC">
        <w:rPr>
          <w:rFonts w:ascii="Arial Narrow" w:hAnsi="Arial Narrow" w:cs="Arial"/>
          <w:color w:val="0D0F1A"/>
          <w:spacing w:val="-4"/>
          <w:szCs w:val="20"/>
        </w:rPr>
        <w:t>Your</w:t>
      </w:r>
      <w:r w:rsidRPr="000C5816">
        <w:rPr>
          <w:rFonts w:ascii="Arial Narrow" w:hAnsi="Arial Narrow" w:cs="Arial"/>
          <w:color w:val="0D0F1A"/>
          <w:spacing w:val="-4"/>
          <w:szCs w:val="20"/>
        </w:rPr>
        <w:t xml:space="preserve"> endorsement is in a picture on a platform like Snapchat and Instagram Stories, superimpose the disclosure over the picture</w:t>
      </w:r>
      <w:r w:rsidR="001A40B1">
        <w:rPr>
          <w:rFonts w:ascii="Arial Narrow" w:hAnsi="Arial Narrow" w:cs="Arial"/>
          <w:color w:val="0D0F1A"/>
          <w:spacing w:val="-4"/>
          <w:szCs w:val="20"/>
        </w:rPr>
        <w:t>,</w:t>
      </w:r>
      <w:r w:rsidRPr="000C5816">
        <w:rPr>
          <w:rFonts w:ascii="Arial Narrow" w:hAnsi="Arial Narrow" w:cs="Arial"/>
          <w:color w:val="0D0F1A"/>
          <w:spacing w:val="-4"/>
          <w:szCs w:val="20"/>
        </w:rPr>
        <w:t xml:space="preserve"> and make sure viewers have enough time to notice and read it.</w:t>
      </w:r>
    </w:p>
    <w:p w14:paraId="2503B8DF" w14:textId="557315FD" w:rsidR="000C5816" w:rsidRPr="000C5816" w:rsidRDefault="000C5816" w:rsidP="002506DE">
      <w:pPr>
        <w:numPr>
          <w:ilvl w:val="0"/>
          <w:numId w:val="17"/>
        </w:numPr>
        <w:jc w:val="both"/>
        <w:rPr>
          <w:rFonts w:ascii="Arial Narrow" w:hAnsi="Arial Narrow" w:cs="Arial"/>
          <w:color w:val="0D0F1A"/>
          <w:spacing w:val="-4"/>
          <w:szCs w:val="20"/>
        </w:rPr>
      </w:pPr>
      <w:r w:rsidRPr="000C5816">
        <w:rPr>
          <w:rFonts w:ascii="Arial Narrow" w:hAnsi="Arial Narrow" w:cs="Arial"/>
          <w:color w:val="0D0F1A"/>
          <w:spacing w:val="-4"/>
          <w:szCs w:val="20"/>
        </w:rPr>
        <w:t xml:space="preserve">If making an endorsement in a video, the disclosure should be in the video and not just in the description uploaded with the video. Viewers are more likely to notice disclosures made in both audio and video. </w:t>
      </w:r>
      <w:r w:rsidR="001A40B1">
        <w:rPr>
          <w:rFonts w:ascii="Arial Narrow" w:hAnsi="Arial Narrow" w:cs="Arial"/>
          <w:color w:val="0D0F1A"/>
          <w:spacing w:val="-4"/>
          <w:szCs w:val="20"/>
        </w:rPr>
        <w:t>Please remember - s</w:t>
      </w:r>
      <w:r w:rsidRPr="000C5816">
        <w:rPr>
          <w:rFonts w:ascii="Arial Narrow" w:hAnsi="Arial Narrow" w:cs="Arial"/>
          <w:color w:val="0D0F1A"/>
          <w:spacing w:val="-4"/>
          <w:szCs w:val="20"/>
        </w:rPr>
        <w:t>ome viewers may watch without sound and others may not notice superimposed words.</w:t>
      </w:r>
    </w:p>
    <w:p w14:paraId="1AD80613" w14:textId="77777777" w:rsidR="000C5816" w:rsidRPr="000C5816" w:rsidRDefault="000C5816" w:rsidP="002506DE">
      <w:pPr>
        <w:numPr>
          <w:ilvl w:val="0"/>
          <w:numId w:val="17"/>
        </w:numPr>
        <w:jc w:val="both"/>
        <w:rPr>
          <w:rFonts w:ascii="Arial Narrow" w:hAnsi="Arial Narrow" w:cs="Arial"/>
          <w:color w:val="0D0F1A"/>
          <w:spacing w:val="-4"/>
          <w:szCs w:val="20"/>
        </w:rPr>
      </w:pPr>
      <w:r w:rsidRPr="000C5816">
        <w:rPr>
          <w:rFonts w:ascii="Arial Narrow" w:hAnsi="Arial Narrow" w:cs="Arial"/>
          <w:color w:val="0D0F1A"/>
          <w:spacing w:val="-4"/>
          <w:szCs w:val="20"/>
        </w:rPr>
        <w:t>If making an endorsement in a live stream, the disclosure should be repeated periodically so viewers who only see part of the stream will get the disclosure.</w:t>
      </w:r>
    </w:p>
    <w:p w14:paraId="6C6DD02E" w14:textId="0D025D3E" w:rsidR="000C5816" w:rsidRPr="000C5816" w:rsidRDefault="000C5816" w:rsidP="002506DE">
      <w:pPr>
        <w:numPr>
          <w:ilvl w:val="0"/>
          <w:numId w:val="17"/>
        </w:numPr>
        <w:jc w:val="both"/>
        <w:rPr>
          <w:rFonts w:ascii="Arial Narrow" w:hAnsi="Arial Narrow" w:cs="Arial"/>
          <w:color w:val="0D0F1A"/>
          <w:spacing w:val="-4"/>
          <w:szCs w:val="20"/>
        </w:rPr>
      </w:pPr>
      <w:r w:rsidRPr="000C5816">
        <w:rPr>
          <w:rFonts w:ascii="Arial Narrow" w:hAnsi="Arial Narrow" w:cs="Arial"/>
          <w:color w:val="0D0F1A"/>
          <w:spacing w:val="-4"/>
          <w:szCs w:val="20"/>
        </w:rPr>
        <w:t>Use simple and clear language. Simple explanations like “Thank</w:t>
      </w:r>
      <w:r w:rsidR="001A40B1">
        <w:rPr>
          <w:rFonts w:ascii="Arial Narrow" w:hAnsi="Arial Narrow" w:cs="Arial"/>
          <w:color w:val="0D0F1A"/>
          <w:spacing w:val="-4"/>
          <w:szCs w:val="20"/>
        </w:rPr>
        <w:t xml:space="preserve"> you</w:t>
      </w:r>
      <w:r w:rsidRPr="000C5816">
        <w:rPr>
          <w:rFonts w:ascii="Arial Narrow" w:hAnsi="Arial Narrow" w:cs="Arial"/>
          <w:color w:val="0D0F1A"/>
          <w:spacing w:val="-4"/>
          <w:szCs w:val="20"/>
        </w:rPr>
        <w:t xml:space="preserve"> to Acme brand for the free product”</w:t>
      </w:r>
      <w:r w:rsidR="001A40B1">
        <w:rPr>
          <w:rFonts w:ascii="Arial Narrow" w:hAnsi="Arial Narrow" w:cs="Arial"/>
          <w:color w:val="0D0F1A"/>
          <w:spacing w:val="-4"/>
          <w:szCs w:val="20"/>
        </w:rPr>
        <w:t>,</w:t>
      </w:r>
      <w:r w:rsidRPr="000C5816">
        <w:rPr>
          <w:rFonts w:ascii="Arial Narrow" w:hAnsi="Arial Narrow" w:cs="Arial"/>
          <w:color w:val="0D0F1A"/>
          <w:spacing w:val="-4"/>
          <w:szCs w:val="20"/>
        </w:rPr>
        <w:t xml:space="preserve"> are often enough if placed in a way that is hard to miss.</w:t>
      </w:r>
    </w:p>
    <w:p w14:paraId="4BD86747" w14:textId="77777777" w:rsidR="000C5816" w:rsidRPr="000C5816" w:rsidRDefault="000C5816" w:rsidP="002506DE">
      <w:pPr>
        <w:numPr>
          <w:ilvl w:val="0"/>
          <w:numId w:val="17"/>
        </w:numPr>
        <w:jc w:val="both"/>
        <w:rPr>
          <w:rFonts w:ascii="Arial Narrow" w:hAnsi="Arial Narrow" w:cs="Arial"/>
          <w:color w:val="0D0F1A"/>
          <w:spacing w:val="-4"/>
          <w:szCs w:val="20"/>
        </w:rPr>
      </w:pPr>
      <w:r w:rsidRPr="000C5816">
        <w:rPr>
          <w:rFonts w:ascii="Arial Narrow" w:hAnsi="Arial Narrow" w:cs="Arial"/>
          <w:color w:val="0D0F1A"/>
          <w:spacing w:val="-4"/>
          <w:szCs w:val="20"/>
        </w:rPr>
        <w:t>So are terms like “advertisement,” “ad,” and “sponsored.”</w:t>
      </w:r>
    </w:p>
    <w:p w14:paraId="47FEDE4B" w14:textId="70855C61" w:rsidR="000C5816" w:rsidRPr="000C5816" w:rsidRDefault="000C5816" w:rsidP="002506DE">
      <w:pPr>
        <w:numPr>
          <w:ilvl w:val="0"/>
          <w:numId w:val="17"/>
        </w:numPr>
        <w:jc w:val="both"/>
        <w:rPr>
          <w:rFonts w:ascii="Arial Narrow" w:hAnsi="Arial Narrow" w:cs="Arial"/>
          <w:color w:val="0D0F1A"/>
          <w:spacing w:val="-4"/>
          <w:szCs w:val="20"/>
        </w:rPr>
      </w:pPr>
      <w:r w:rsidRPr="000C5816">
        <w:rPr>
          <w:rFonts w:ascii="Arial Narrow" w:hAnsi="Arial Narrow" w:cs="Arial"/>
          <w:color w:val="0D0F1A"/>
          <w:spacing w:val="-4"/>
          <w:szCs w:val="20"/>
        </w:rPr>
        <w:t>On a space-limited platform like Twitter, the terms “Acme</w:t>
      </w:r>
      <w:r w:rsidR="00FB6724">
        <w:rPr>
          <w:rFonts w:ascii="Arial Narrow" w:hAnsi="Arial Narrow" w:cs="Arial"/>
          <w:color w:val="0D0F1A"/>
          <w:spacing w:val="-4"/>
          <w:szCs w:val="20"/>
        </w:rPr>
        <w:t xml:space="preserve"> </w:t>
      </w:r>
      <w:r w:rsidRPr="000C5816">
        <w:rPr>
          <w:rFonts w:ascii="Arial Narrow" w:hAnsi="Arial Narrow" w:cs="Arial"/>
          <w:color w:val="0D0F1A"/>
          <w:spacing w:val="-4"/>
          <w:szCs w:val="20"/>
        </w:rPr>
        <w:t>Partner” or “Acme Ambassador” (where Acme is the brand name) are also options.</w:t>
      </w:r>
    </w:p>
    <w:p w14:paraId="17A2B260" w14:textId="7426EA8C" w:rsidR="000C5816" w:rsidRPr="000C5816" w:rsidRDefault="000C5816" w:rsidP="002506DE">
      <w:pPr>
        <w:numPr>
          <w:ilvl w:val="0"/>
          <w:numId w:val="17"/>
        </w:numPr>
        <w:jc w:val="both"/>
        <w:rPr>
          <w:rFonts w:ascii="Arial Narrow" w:hAnsi="Arial Narrow" w:cs="Arial"/>
          <w:color w:val="0D0F1A"/>
          <w:spacing w:val="-4"/>
          <w:szCs w:val="20"/>
        </w:rPr>
      </w:pPr>
      <w:r w:rsidRPr="000C5816">
        <w:rPr>
          <w:rFonts w:ascii="Arial Narrow" w:hAnsi="Arial Narrow" w:cs="Arial"/>
          <w:color w:val="0D0F1A"/>
          <w:spacing w:val="-4"/>
          <w:szCs w:val="20"/>
        </w:rPr>
        <w:t>It</w:t>
      </w:r>
      <w:r w:rsidR="0041247D">
        <w:rPr>
          <w:rFonts w:ascii="Arial Narrow" w:hAnsi="Arial Narrow" w:cs="Arial"/>
          <w:color w:val="0D0F1A"/>
          <w:spacing w:val="-4"/>
          <w:szCs w:val="20"/>
        </w:rPr>
        <w:t xml:space="preserve"> is</w:t>
      </w:r>
      <w:r w:rsidRPr="000C5816">
        <w:rPr>
          <w:rFonts w:ascii="Arial Narrow" w:hAnsi="Arial Narrow" w:cs="Arial"/>
          <w:color w:val="0D0F1A"/>
          <w:spacing w:val="-4"/>
          <w:szCs w:val="20"/>
        </w:rPr>
        <w:t xml:space="preserve"> fine (but not necessary) to include a hashtag with the disclosure, such as #ad or #sponsored.</w:t>
      </w:r>
    </w:p>
    <w:p w14:paraId="57A1B928" w14:textId="6AF8EBD1" w:rsidR="000C5816" w:rsidRPr="000C5816" w:rsidRDefault="000C5816" w:rsidP="002506DE">
      <w:pPr>
        <w:numPr>
          <w:ilvl w:val="0"/>
          <w:numId w:val="17"/>
        </w:numPr>
        <w:jc w:val="both"/>
        <w:rPr>
          <w:rFonts w:ascii="Arial Narrow" w:hAnsi="Arial Narrow" w:cs="Arial"/>
          <w:color w:val="0D0F1A"/>
          <w:spacing w:val="-4"/>
          <w:szCs w:val="20"/>
        </w:rPr>
      </w:pPr>
      <w:r w:rsidRPr="000C5816">
        <w:rPr>
          <w:rFonts w:ascii="Arial Narrow" w:hAnsi="Arial Narrow" w:cs="Arial"/>
          <w:color w:val="0D0F1A"/>
          <w:spacing w:val="-4"/>
          <w:szCs w:val="20"/>
        </w:rPr>
        <w:t>Do</w:t>
      </w:r>
      <w:r w:rsidR="0041247D">
        <w:rPr>
          <w:rFonts w:ascii="Arial Narrow" w:hAnsi="Arial Narrow" w:cs="Arial"/>
          <w:color w:val="0D0F1A"/>
          <w:spacing w:val="-4"/>
          <w:szCs w:val="20"/>
        </w:rPr>
        <w:t xml:space="preserve"> not </w:t>
      </w:r>
      <w:r w:rsidRPr="000C5816">
        <w:rPr>
          <w:rFonts w:ascii="Arial Narrow" w:hAnsi="Arial Narrow" w:cs="Arial"/>
          <w:color w:val="0D0F1A"/>
          <w:spacing w:val="-4"/>
          <w:szCs w:val="20"/>
        </w:rPr>
        <w:t>use vague or confusing terms like “sp,” “spon,” or “collab,” or stand-alone terms like “thanks” or “ambassador,” and stay away from other abbreviations and shorthand when possible.</w:t>
      </w:r>
    </w:p>
    <w:p w14:paraId="72491AC8" w14:textId="77777777" w:rsidR="000C5816" w:rsidRPr="000C5816" w:rsidRDefault="000C5816" w:rsidP="002506DE">
      <w:pPr>
        <w:numPr>
          <w:ilvl w:val="0"/>
          <w:numId w:val="17"/>
        </w:numPr>
        <w:jc w:val="both"/>
        <w:rPr>
          <w:rFonts w:ascii="Arial Narrow" w:hAnsi="Arial Narrow" w:cs="Arial"/>
          <w:color w:val="0D0F1A"/>
          <w:spacing w:val="-4"/>
          <w:szCs w:val="20"/>
        </w:rPr>
      </w:pPr>
      <w:r w:rsidRPr="000C5816">
        <w:rPr>
          <w:rFonts w:ascii="Arial Narrow" w:hAnsi="Arial Narrow" w:cs="Arial"/>
          <w:color w:val="0D0F1A"/>
          <w:spacing w:val="-4"/>
          <w:szCs w:val="20"/>
        </w:rPr>
        <w:t>The disclosure should be in the same language as the endorsement itself.</w:t>
      </w:r>
    </w:p>
    <w:p w14:paraId="79955008" w14:textId="7B8C92A2" w:rsidR="000C5816" w:rsidRPr="000C5816" w:rsidRDefault="000C5816" w:rsidP="002506DE">
      <w:pPr>
        <w:numPr>
          <w:ilvl w:val="0"/>
          <w:numId w:val="17"/>
        </w:numPr>
        <w:jc w:val="both"/>
        <w:rPr>
          <w:rFonts w:ascii="Arial Narrow" w:hAnsi="Arial Narrow" w:cs="Arial"/>
          <w:color w:val="0D0F1A"/>
          <w:spacing w:val="-4"/>
          <w:szCs w:val="20"/>
        </w:rPr>
      </w:pPr>
      <w:r w:rsidRPr="000C5816">
        <w:rPr>
          <w:rFonts w:ascii="Arial Narrow" w:hAnsi="Arial Narrow" w:cs="Arial"/>
          <w:color w:val="0D0F1A"/>
          <w:spacing w:val="-4"/>
          <w:szCs w:val="20"/>
        </w:rPr>
        <w:t>Do</w:t>
      </w:r>
      <w:r w:rsidR="0041247D">
        <w:rPr>
          <w:rFonts w:ascii="Arial Narrow" w:hAnsi="Arial Narrow" w:cs="Arial"/>
          <w:color w:val="0D0F1A"/>
          <w:spacing w:val="-4"/>
          <w:szCs w:val="20"/>
        </w:rPr>
        <w:t xml:space="preserve"> not </w:t>
      </w:r>
      <w:r w:rsidRPr="000C5816">
        <w:rPr>
          <w:rFonts w:ascii="Arial Narrow" w:hAnsi="Arial Narrow" w:cs="Arial"/>
          <w:color w:val="0D0F1A"/>
          <w:spacing w:val="-4"/>
          <w:szCs w:val="20"/>
        </w:rPr>
        <w:t>assume that a platform</w:t>
      </w:r>
      <w:r w:rsidR="0041247D">
        <w:rPr>
          <w:rFonts w:ascii="Arial Narrow" w:hAnsi="Arial Narrow" w:cs="Arial"/>
          <w:color w:val="0D0F1A"/>
          <w:spacing w:val="-4"/>
          <w:szCs w:val="20"/>
        </w:rPr>
        <w:t>s</w:t>
      </w:r>
      <w:r w:rsidRPr="000C5816">
        <w:rPr>
          <w:rFonts w:ascii="Arial Narrow" w:hAnsi="Arial Narrow" w:cs="Arial"/>
          <w:color w:val="0D0F1A"/>
          <w:spacing w:val="-4"/>
          <w:szCs w:val="20"/>
        </w:rPr>
        <w:t xml:space="preserve"> disclosure tool is good enough,</w:t>
      </w:r>
      <w:r w:rsidR="00C21694">
        <w:rPr>
          <w:rFonts w:ascii="Arial Narrow" w:hAnsi="Arial Narrow" w:cs="Arial"/>
          <w:color w:val="0D0F1A"/>
          <w:spacing w:val="-4"/>
          <w:szCs w:val="20"/>
        </w:rPr>
        <w:t xml:space="preserve"> </w:t>
      </w:r>
      <w:r w:rsidRPr="000C5816">
        <w:rPr>
          <w:rFonts w:ascii="Arial Narrow" w:hAnsi="Arial Narrow" w:cs="Arial"/>
          <w:color w:val="0D0F1A"/>
          <w:spacing w:val="-4"/>
          <w:szCs w:val="20"/>
        </w:rPr>
        <w:t xml:space="preserve">but consider using it in addition to </w:t>
      </w:r>
      <w:r w:rsidR="006D00CC">
        <w:rPr>
          <w:rFonts w:ascii="Arial Narrow" w:hAnsi="Arial Narrow" w:cs="Arial"/>
          <w:color w:val="0D0F1A"/>
          <w:spacing w:val="-4"/>
          <w:szCs w:val="20"/>
        </w:rPr>
        <w:t>Your</w:t>
      </w:r>
      <w:r w:rsidRPr="000C5816">
        <w:rPr>
          <w:rFonts w:ascii="Arial Narrow" w:hAnsi="Arial Narrow" w:cs="Arial"/>
          <w:color w:val="0D0F1A"/>
          <w:spacing w:val="-4"/>
          <w:szCs w:val="20"/>
        </w:rPr>
        <w:t xml:space="preserve"> own, good disclosure.</w:t>
      </w:r>
    </w:p>
    <w:p w14:paraId="702C39F7" w14:textId="0D9C0CCA" w:rsidR="000C5816" w:rsidRPr="000C5816" w:rsidRDefault="000C5816" w:rsidP="002506DE">
      <w:pPr>
        <w:rPr>
          <w:rFonts w:ascii="Arial Narrow" w:hAnsi="Arial Narrow" w:cs="Arial"/>
          <w:color w:val="0D0F1A"/>
          <w:spacing w:val="-4"/>
          <w:szCs w:val="20"/>
        </w:rPr>
      </w:pPr>
      <w:r w:rsidRPr="000C5816">
        <w:rPr>
          <w:rFonts w:ascii="Arial Narrow" w:hAnsi="Arial Narrow" w:cs="Arial"/>
          <w:color w:val="0D0F1A"/>
          <w:spacing w:val="-4"/>
          <w:szCs w:val="20"/>
        </w:rPr>
        <w:br/>
        <w:t xml:space="preserve">What </w:t>
      </w:r>
      <w:r w:rsidR="00B3400A" w:rsidRPr="000C5816">
        <w:rPr>
          <w:rFonts w:ascii="Arial Narrow" w:hAnsi="Arial Narrow" w:cs="Arial"/>
          <w:color w:val="0D0F1A"/>
          <w:spacing w:val="-4"/>
          <w:szCs w:val="20"/>
        </w:rPr>
        <w:t>e</w:t>
      </w:r>
      <w:r w:rsidRPr="000C5816">
        <w:rPr>
          <w:rFonts w:ascii="Arial Narrow" w:hAnsi="Arial Narrow" w:cs="Arial"/>
          <w:color w:val="0D0F1A"/>
          <w:spacing w:val="-4"/>
          <w:szCs w:val="20"/>
        </w:rPr>
        <w:t>lse to Know</w:t>
      </w:r>
      <w:r w:rsidR="002506DE">
        <w:rPr>
          <w:rFonts w:ascii="Arial Narrow" w:hAnsi="Arial Narrow" w:cs="Arial"/>
          <w:color w:val="0D0F1A"/>
          <w:spacing w:val="-4"/>
          <w:szCs w:val="20"/>
        </w:rPr>
        <w:t>:</w:t>
      </w:r>
      <w:r w:rsidRPr="000C5816">
        <w:rPr>
          <w:rFonts w:ascii="Arial Narrow" w:hAnsi="Arial Narrow" w:cs="Arial"/>
          <w:color w:val="0D0F1A"/>
          <w:spacing w:val="-4"/>
          <w:szCs w:val="20"/>
        </w:rPr>
        <w:br/>
      </w:r>
    </w:p>
    <w:p w14:paraId="6BB8AAB2" w14:textId="0A82D777" w:rsidR="000C5816" w:rsidRPr="000C5816" w:rsidRDefault="006D00CC" w:rsidP="002506DE">
      <w:pPr>
        <w:numPr>
          <w:ilvl w:val="0"/>
          <w:numId w:val="18"/>
        </w:numPr>
        <w:jc w:val="both"/>
        <w:rPr>
          <w:rFonts w:ascii="Arial Narrow" w:hAnsi="Arial Narrow" w:cs="Arial"/>
          <w:color w:val="0D0F1A"/>
          <w:spacing w:val="-4"/>
          <w:szCs w:val="20"/>
        </w:rPr>
      </w:pPr>
      <w:r>
        <w:rPr>
          <w:rFonts w:ascii="Arial Narrow" w:hAnsi="Arial Narrow" w:cs="Arial"/>
          <w:color w:val="0D0F1A"/>
          <w:spacing w:val="-4"/>
          <w:szCs w:val="20"/>
        </w:rPr>
        <w:t>You</w:t>
      </w:r>
      <w:r w:rsidR="000C5816" w:rsidRPr="000C5816">
        <w:rPr>
          <w:rFonts w:ascii="Arial Narrow" w:hAnsi="Arial Narrow" w:cs="Arial"/>
          <w:color w:val="0D0F1A"/>
          <w:spacing w:val="-4"/>
          <w:szCs w:val="20"/>
        </w:rPr>
        <w:t xml:space="preserve"> ca</w:t>
      </w:r>
      <w:r w:rsidR="0041247D">
        <w:rPr>
          <w:rFonts w:ascii="Arial Narrow" w:hAnsi="Arial Narrow" w:cs="Arial"/>
          <w:color w:val="0D0F1A"/>
          <w:spacing w:val="-4"/>
          <w:szCs w:val="20"/>
        </w:rPr>
        <w:t>nnot</w:t>
      </w:r>
      <w:r w:rsidR="000C5816" w:rsidRPr="000C5816">
        <w:rPr>
          <w:rFonts w:ascii="Arial Narrow" w:hAnsi="Arial Narrow" w:cs="Arial"/>
          <w:color w:val="0D0F1A"/>
          <w:spacing w:val="-4"/>
          <w:szCs w:val="20"/>
        </w:rPr>
        <w:t xml:space="preserve"> talk about </w:t>
      </w:r>
      <w:r>
        <w:rPr>
          <w:rFonts w:ascii="Arial Narrow" w:hAnsi="Arial Narrow" w:cs="Arial"/>
          <w:color w:val="0D0F1A"/>
          <w:spacing w:val="-4"/>
          <w:szCs w:val="20"/>
        </w:rPr>
        <w:t>Your</w:t>
      </w:r>
      <w:r w:rsidR="000C5816" w:rsidRPr="000C5816">
        <w:rPr>
          <w:rFonts w:ascii="Arial Narrow" w:hAnsi="Arial Narrow" w:cs="Arial"/>
          <w:color w:val="0D0F1A"/>
          <w:spacing w:val="-4"/>
          <w:szCs w:val="20"/>
        </w:rPr>
        <w:t xml:space="preserve"> experience with a product </w:t>
      </w:r>
      <w:r>
        <w:rPr>
          <w:rFonts w:ascii="Arial Narrow" w:hAnsi="Arial Narrow" w:cs="Arial"/>
          <w:color w:val="0D0F1A"/>
          <w:spacing w:val="-4"/>
          <w:szCs w:val="20"/>
        </w:rPr>
        <w:t>You</w:t>
      </w:r>
      <w:r w:rsidR="000C5816" w:rsidRPr="000C5816">
        <w:rPr>
          <w:rFonts w:ascii="Arial Narrow" w:hAnsi="Arial Narrow" w:cs="Arial"/>
          <w:color w:val="0D0F1A"/>
          <w:spacing w:val="-4"/>
          <w:szCs w:val="20"/>
        </w:rPr>
        <w:t xml:space="preserve"> have</w:t>
      </w:r>
      <w:r w:rsidR="0041247D">
        <w:rPr>
          <w:rFonts w:ascii="Arial Narrow" w:hAnsi="Arial Narrow" w:cs="Arial"/>
          <w:color w:val="0D0F1A"/>
          <w:spacing w:val="-4"/>
          <w:szCs w:val="20"/>
        </w:rPr>
        <w:t xml:space="preserve"> not</w:t>
      </w:r>
      <w:r w:rsidR="000C5816" w:rsidRPr="000C5816">
        <w:rPr>
          <w:rFonts w:ascii="Arial Narrow" w:hAnsi="Arial Narrow" w:cs="Arial"/>
          <w:color w:val="0D0F1A"/>
          <w:spacing w:val="-4"/>
          <w:szCs w:val="20"/>
        </w:rPr>
        <w:t xml:space="preserve"> tried.</w:t>
      </w:r>
    </w:p>
    <w:p w14:paraId="26795325" w14:textId="242F9F1E" w:rsidR="000C5816" w:rsidRPr="000C5816" w:rsidRDefault="000C5816" w:rsidP="002506DE">
      <w:pPr>
        <w:numPr>
          <w:ilvl w:val="0"/>
          <w:numId w:val="18"/>
        </w:numPr>
        <w:jc w:val="both"/>
        <w:rPr>
          <w:rFonts w:ascii="Arial Narrow" w:hAnsi="Arial Narrow" w:cs="Arial"/>
          <w:color w:val="0D0F1A"/>
          <w:spacing w:val="-4"/>
          <w:szCs w:val="20"/>
        </w:rPr>
      </w:pPr>
      <w:r w:rsidRPr="000C5816">
        <w:rPr>
          <w:rFonts w:ascii="Arial Narrow" w:hAnsi="Arial Narrow" w:cs="Arial"/>
          <w:color w:val="0D0F1A"/>
          <w:spacing w:val="-4"/>
          <w:szCs w:val="20"/>
        </w:rPr>
        <w:t xml:space="preserve">If </w:t>
      </w:r>
      <w:r w:rsidR="006D00CC">
        <w:rPr>
          <w:rFonts w:ascii="Arial Narrow" w:hAnsi="Arial Narrow" w:cs="Arial"/>
          <w:color w:val="0D0F1A"/>
          <w:spacing w:val="-4"/>
          <w:szCs w:val="20"/>
        </w:rPr>
        <w:t>You</w:t>
      </w:r>
      <w:r w:rsidR="0041247D">
        <w:rPr>
          <w:rFonts w:ascii="Arial Narrow" w:hAnsi="Arial Narrow" w:cs="Arial"/>
          <w:color w:val="0D0F1A"/>
          <w:spacing w:val="-4"/>
          <w:szCs w:val="20"/>
        </w:rPr>
        <w:t xml:space="preserve"> are</w:t>
      </w:r>
      <w:r w:rsidRPr="000C5816">
        <w:rPr>
          <w:rFonts w:ascii="Arial Narrow" w:hAnsi="Arial Narrow" w:cs="Arial"/>
          <w:color w:val="0D0F1A"/>
          <w:spacing w:val="-4"/>
          <w:szCs w:val="20"/>
        </w:rPr>
        <w:t xml:space="preserve"> paid to talk about a product and thought it was terrible, </w:t>
      </w:r>
      <w:r w:rsidR="006D00CC">
        <w:rPr>
          <w:rFonts w:ascii="Arial Narrow" w:hAnsi="Arial Narrow" w:cs="Arial"/>
          <w:color w:val="0D0F1A"/>
          <w:spacing w:val="-4"/>
          <w:szCs w:val="20"/>
        </w:rPr>
        <w:t>You</w:t>
      </w:r>
      <w:r w:rsidRPr="000C5816">
        <w:rPr>
          <w:rFonts w:ascii="Arial Narrow" w:hAnsi="Arial Narrow" w:cs="Arial"/>
          <w:color w:val="0D0F1A"/>
          <w:spacing w:val="-4"/>
          <w:szCs w:val="20"/>
        </w:rPr>
        <w:t xml:space="preserve"> can</w:t>
      </w:r>
      <w:r w:rsidR="0041247D">
        <w:rPr>
          <w:rFonts w:ascii="Arial Narrow" w:hAnsi="Arial Narrow" w:cs="Arial"/>
          <w:color w:val="0D0F1A"/>
          <w:spacing w:val="-4"/>
          <w:szCs w:val="20"/>
        </w:rPr>
        <w:t xml:space="preserve">not </w:t>
      </w:r>
      <w:r w:rsidRPr="000C5816">
        <w:rPr>
          <w:rFonts w:ascii="Arial Narrow" w:hAnsi="Arial Narrow" w:cs="Arial"/>
          <w:color w:val="0D0F1A"/>
          <w:spacing w:val="-4"/>
          <w:szCs w:val="20"/>
        </w:rPr>
        <w:t>say it</w:t>
      </w:r>
      <w:r w:rsidR="0041247D">
        <w:rPr>
          <w:rFonts w:ascii="Arial Narrow" w:hAnsi="Arial Narrow" w:cs="Arial"/>
          <w:color w:val="0D0F1A"/>
          <w:spacing w:val="-4"/>
          <w:szCs w:val="20"/>
        </w:rPr>
        <w:t xml:space="preserve"> is</w:t>
      </w:r>
      <w:r w:rsidRPr="000C5816">
        <w:rPr>
          <w:rFonts w:ascii="Arial Narrow" w:hAnsi="Arial Narrow" w:cs="Arial"/>
          <w:color w:val="0D0F1A"/>
          <w:spacing w:val="-4"/>
          <w:szCs w:val="20"/>
        </w:rPr>
        <w:t xml:space="preserve"> terrific.</w:t>
      </w:r>
    </w:p>
    <w:p w14:paraId="79032DD7" w14:textId="321B476B" w:rsidR="007042A5" w:rsidRPr="004F5693" w:rsidRDefault="006D00CC" w:rsidP="002506DE">
      <w:pPr>
        <w:numPr>
          <w:ilvl w:val="0"/>
          <w:numId w:val="18"/>
        </w:numPr>
        <w:jc w:val="both"/>
        <w:rPr>
          <w:rFonts w:ascii="Arial Narrow" w:hAnsi="Arial Narrow" w:cs="Arial"/>
          <w:color w:val="0D0F1A"/>
          <w:spacing w:val="-4"/>
          <w:szCs w:val="20"/>
        </w:rPr>
      </w:pPr>
      <w:r>
        <w:rPr>
          <w:rFonts w:ascii="Arial Narrow" w:hAnsi="Arial Narrow" w:cs="Arial"/>
          <w:color w:val="0D0F1A"/>
          <w:spacing w:val="-4"/>
          <w:szCs w:val="20"/>
        </w:rPr>
        <w:t>You</w:t>
      </w:r>
      <w:r w:rsidR="000C5816" w:rsidRPr="000C5816">
        <w:rPr>
          <w:rFonts w:ascii="Arial Narrow" w:hAnsi="Arial Narrow" w:cs="Arial"/>
          <w:color w:val="0D0F1A"/>
          <w:spacing w:val="-4"/>
          <w:szCs w:val="20"/>
        </w:rPr>
        <w:t xml:space="preserve"> can</w:t>
      </w:r>
      <w:r w:rsidR="0041247D">
        <w:rPr>
          <w:rFonts w:ascii="Arial Narrow" w:hAnsi="Arial Narrow" w:cs="Arial"/>
          <w:color w:val="0D0F1A"/>
          <w:spacing w:val="-4"/>
          <w:szCs w:val="20"/>
        </w:rPr>
        <w:t xml:space="preserve">not </w:t>
      </w:r>
      <w:r w:rsidR="000C5816" w:rsidRPr="000C5816">
        <w:rPr>
          <w:rFonts w:ascii="Arial Narrow" w:hAnsi="Arial Narrow" w:cs="Arial"/>
          <w:color w:val="0D0F1A"/>
          <w:spacing w:val="-4"/>
          <w:szCs w:val="20"/>
        </w:rPr>
        <w:t>make up claims about a product that would require proof the advertiser does</w:t>
      </w:r>
      <w:r w:rsidR="0041247D">
        <w:rPr>
          <w:rFonts w:ascii="Arial Narrow" w:hAnsi="Arial Narrow" w:cs="Arial"/>
          <w:color w:val="0D0F1A"/>
          <w:spacing w:val="-4"/>
          <w:szCs w:val="20"/>
        </w:rPr>
        <w:t xml:space="preserve"> not </w:t>
      </w:r>
      <w:r w:rsidR="000C5816" w:rsidRPr="000C5816">
        <w:rPr>
          <w:rFonts w:ascii="Arial Narrow" w:hAnsi="Arial Narrow" w:cs="Arial"/>
          <w:color w:val="0D0F1A"/>
          <w:spacing w:val="-4"/>
          <w:szCs w:val="20"/>
        </w:rPr>
        <w:t>have – such as scientific proof that a product can treat a health condition.</w:t>
      </w:r>
    </w:p>
    <w:sectPr w:rsidR="007042A5" w:rsidRPr="004F5693" w:rsidSect="00FF3EB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EC558" w14:textId="77777777" w:rsidR="00FC5C77" w:rsidRDefault="00FC5C77" w:rsidP="003E5530">
      <w:pPr>
        <w:spacing w:after="0" w:line="240" w:lineRule="auto"/>
      </w:pPr>
      <w:r>
        <w:separator/>
      </w:r>
    </w:p>
  </w:endnote>
  <w:endnote w:type="continuationSeparator" w:id="0">
    <w:p w14:paraId="640BB104" w14:textId="77777777" w:rsidR="00FC5C77" w:rsidRDefault="00FC5C77" w:rsidP="003E5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93815" w14:textId="36773D21" w:rsidR="0032567B" w:rsidRDefault="0032567B">
    <w:pPr>
      <w:pStyle w:val="Footer"/>
    </w:pPr>
    <w:r>
      <w:rPr>
        <w:noProof/>
      </w:rPr>
      <w:drawing>
        <wp:anchor distT="0" distB="0" distL="114300" distR="114300" simplePos="0" relativeHeight="251661312" behindDoc="1" locked="0" layoutInCell="1" allowOverlap="1" wp14:anchorId="1770E5C5" wp14:editId="728C6F2E">
          <wp:simplePos x="0" y="0"/>
          <wp:positionH relativeFrom="margin">
            <wp:align>center</wp:align>
          </wp:positionH>
          <wp:positionV relativeFrom="paragraph">
            <wp:posOffset>-142240</wp:posOffset>
          </wp:positionV>
          <wp:extent cx="950859" cy="472440"/>
          <wp:effectExtent l="0" t="0" r="1905" b="3810"/>
          <wp:wrapNone/>
          <wp:docPr id="1" name="Picture 1" descr="A black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50859" cy="472440"/>
                  </a:xfrm>
                  <a:prstGeom prst="rect">
                    <a:avLst/>
                  </a:prstGeom>
                </pic:spPr>
              </pic:pic>
            </a:graphicData>
          </a:graphic>
          <wp14:sizeRelH relativeFrom="margin">
            <wp14:pctWidth>0</wp14:pctWidth>
          </wp14:sizeRelH>
          <wp14:sizeRelV relativeFrom="margin">
            <wp14:pctHeight>0</wp14:pctHeight>
          </wp14:sizeRelV>
        </wp:anchor>
      </w:drawing>
    </w:r>
  </w:p>
  <w:p w14:paraId="138C2B9D" w14:textId="77777777" w:rsidR="003E5530" w:rsidRDefault="003E55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DC3FE" w14:textId="77777777" w:rsidR="00FC5C77" w:rsidRDefault="00FC5C77" w:rsidP="003E5530">
      <w:pPr>
        <w:spacing w:after="0" w:line="240" w:lineRule="auto"/>
      </w:pPr>
      <w:r>
        <w:separator/>
      </w:r>
    </w:p>
  </w:footnote>
  <w:footnote w:type="continuationSeparator" w:id="0">
    <w:p w14:paraId="634A2735" w14:textId="77777777" w:rsidR="00FC5C77" w:rsidRDefault="00FC5C77" w:rsidP="003E55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Narrow" w:hAnsi="Arial Narrow"/>
      </w:rPr>
      <w:id w:val="1521347877"/>
      <w:docPartObj>
        <w:docPartGallery w:val="Page Numbers (Top of Page)"/>
        <w:docPartUnique/>
      </w:docPartObj>
    </w:sdtPr>
    <w:sdtEndPr>
      <w:rPr>
        <w:noProof/>
      </w:rPr>
    </w:sdtEndPr>
    <w:sdtContent>
      <w:p w14:paraId="66476404" w14:textId="0D3BF66E" w:rsidR="0032567B" w:rsidRPr="0032567B" w:rsidRDefault="0032567B">
        <w:pPr>
          <w:pStyle w:val="Header"/>
          <w:jc w:val="right"/>
          <w:rPr>
            <w:rFonts w:ascii="Arial Narrow" w:hAnsi="Arial Narrow"/>
          </w:rPr>
        </w:pPr>
        <w:r w:rsidRPr="0032567B">
          <w:rPr>
            <w:rFonts w:ascii="Arial Narrow" w:hAnsi="Arial Narrow"/>
          </w:rPr>
          <w:fldChar w:fldCharType="begin"/>
        </w:r>
        <w:r w:rsidRPr="0032567B">
          <w:rPr>
            <w:rFonts w:ascii="Arial Narrow" w:hAnsi="Arial Narrow"/>
          </w:rPr>
          <w:instrText xml:space="preserve"> PAGE   \* MERGEFORMAT </w:instrText>
        </w:r>
        <w:r w:rsidRPr="0032567B">
          <w:rPr>
            <w:rFonts w:ascii="Arial Narrow" w:hAnsi="Arial Narrow"/>
          </w:rPr>
          <w:fldChar w:fldCharType="separate"/>
        </w:r>
        <w:r w:rsidRPr="0032567B">
          <w:rPr>
            <w:rFonts w:ascii="Arial Narrow" w:hAnsi="Arial Narrow"/>
            <w:noProof/>
          </w:rPr>
          <w:t>2</w:t>
        </w:r>
        <w:r w:rsidRPr="0032567B">
          <w:rPr>
            <w:rFonts w:ascii="Arial Narrow" w:hAnsi="Arial Narrow"/>
            <w:noProof/>
          </w:rPr>
          <w:fldChar w:fldCharType="end"/>
        </w:r>
      </w:p>
    </w:sdtContent>
  </w:sdt>
  <w:p w14:paraId="6F6B2075" w14:textId="5C3634E1" w:rsidR="003F7E88" w:rsidRDefault="003F7E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numFmt w:val="bullet"/>
      <w:lvlText w:val=""/>
      <w:lvlJc w:val="left"/>
      <w:pPr>
        <w:ind w:left="860" w:hanging="360"/>
      </w:pPr>
      <w:rPr>
        <w:rFonts w:ascii="Wingdings" w:hAnsi="Wingdings" w:cs="Wingdings"/>
        <w:b w:val="0"/>
        <w:bCs w:val="0"/>
        <w:i w:val="0"/>
        <w:iCs w:val="0"/>
        <w:color w:val="0D0F1A"/>
        <w:w w:val="99"/>
        <w:sz w:val="20"/>
        <w:szCs w:val="20"/>
      </w:rPr>
    </w:lvl>
    <w:lvl w:ilvl="1">
      <w:numFmt w:val="bullet"/>
      <w:lvlText w:val="•"/>
      <w:lvlJc w:val="left"/>
      <w:pPr>
        <w:ind w:left="1736" w:hanging="360"/>
      </w:pPr>
    </w:lvl>
    <w:lvl w:ilvl="2">
      <w:numFmt w:val="bullet"/>
      <w:lvlText w:val="•"/>
      <w:lvlJc w:val="left"/>
      <w:pPr>
        <w:ind w:left="2612" w:hanging="360"/>
      </w:pPr>
    </w:lvl>
    <w:lvl w:ilvl="3">
      <w:numFmt w:val="bullet"/>
      <w:lvlText w:val="•"/>
      <w:lvlJc w:val="left"/>
      <w:pPr>
        <w:ind w:left="3488" w:hanging="360"/>
      </w:pPr>
    </w:lvl>
    <w:lvl w:ilvl="4">
      <w:numFmt w:val="bullet"/>
      <w:lvlText w:val="•"/>
      <w:lvlJc w:val="left"/>
      <w:pPr>
        <w:ind w:left="4364" w:hanging="360"/>
      </w:pPr>
    </w:lvl>
    <w:lvl w:ilvl="5">
      <w:numFmt w:val="bullet"/>
      <w:lvlText w:val="•"/>
      <w:lvlJc w:val="left"/>
      <w:pPr>
        <w:ind w:left="5240" w:hanging="360"/>
      </w:pPr>
    </w:lvl>
    <w:lvl w:ilvl="6">
      <w:numFmt w:val="bullet"/>
      <w:lvlText w:val="•"/>
      <w:lvlJc w:val="left"/>
      <w:pPr>
        <w:ind w:left="6116" w:hanging="360"/>
      </w:pPr>
    </w:lvl>
    <w:lvl w:ilvl="7">
      <w:numFmt w:val="bullet"/>
      <w:lvlText w:val="•"/>
      <w:lvlJc w:val="left"/>
      <w:pPr>
        <w:ind w:left="6992" w:hanging="360"/>
      </w:pPr>
    </w:lvl>
    <w:lvl w:ilvl="8">
      <w:numFmt w:val="bullet"/>
      <w:lvlText w:val="•"/>
      <w:lvlJc w:val="left"/>
      <w:pPr>
        <w:ind w:left="7868" w:hanging="360"/>
      </w:pPr>
    </w:lvl>
  </w:abstractNum>
  <w:abstractNum w:abstractNumId="1" w15:restartNumberingAfterBreak="0">
    <w:nsid w:val="00000403"/>
    <w:multiLevelType w:val="multilevel"/>
    <w:tmpl w:val="00000886"/>
    <w:lvl w:ilvl="0">
      <w:numFmt w:val="bullet"/>
      <w:lvlText w:val=""/>
      <w:lvlJc w:val="left"/>
      <w:pPr>
        <w:ind w:left="860" w:hanging="360"/>
      </w:pPr>
      <w:rPr>
        <w:rFonts w:ascii="Wingdings" w:hAnsi="Wingdings" w:cs="Wingdings"/>
        <w:b w:val="0"/>
        <w:bCs w:val="0"/>
        <w:i w:val="0"/>
        <w:iCs w:val="0"/>
        <w:color w:val="0D0F1A"/>
        <w:w w:val="99"/>
        <w:sz w:val="20"/>
        <w:szCs w:val="20"/>
      </w:rPr>
    </w:lvl>
    <w:lvl w:ilvl="1">
      <w:numFmt w:val="bullet"/>
      <w:lvlText w:val="•"/>
      <w:lvlJc w:val="left"/>
      <w:pPr>
        <w:ind w:left="1736" w:hanging="360"/>
      </w:pPr>
    </w:lvl>
    <w:lvl w:ilvl="2">
      <w:numFmt w:val="bullet"/>
      <w:lvlText w:val="•"/>
      <w:lvlJc w:val="left"/>
      <w:pPr>
        <w:ind w:left="2612" w:hanging="360"/>
      </w:pPr>
    </w:lvl>
    <w:lvl w:ilvl="3">
      <w:numFmt w:val="bullet"/>
      <w:lvlText w:val="•"/>
      <w:lvlJc w:val="left"/>
      <w:pPr>
        <w:ind w:left="3488" w:hanging="360"/>
      </w:pPr>
    </w:lvl>
    <w:lvl w:ilvl="4">
      <w:numFmt w:val="bullet"/>
      <w:lvlText w:val="•"/>
      <w:lvlJc w:val="left"/>
      <w:pPr>
        <w:ind w:left="4364" w:hanging="360"/>
      </w:pPr>
    </w:lvl>
    <w:lvl w:ilvl="5">
      <w:numFmt w:val="bullet"/>
      <w:lvlText w:val="•"/>
      <w:lvlJc w:val="left"/>
      <w:pPr>
        <w:ind w:left="5240" w:hanging="360"/>
      </w:pPr>
    </w:lvl>
    <w:lvl w:ilvl="6">
      <w:numFmt w:val="bullet"/>
      <w:lvlText w:val="•"/>
      <w:lvlJc w:val="left"/>
      <w:pPr>
        <w:ind w:left="6116" w:hanging="360"/>
      </w:pPr>
    </w:lvl>
    <w:lvl w:ilvl="7">
      <w:numFmt w:val="bullet"/>
      <w:lvlText w:val="•"/>
      <w:lvlJc w:val="left"/>
      <w:pPr>
        <w:ind w:left="6992" w:hanging="360"/>
      </w:pPr>
    </w:lvl>
    <w:lvl w:ilvl="8">
      <w:numFmt w:val="bullet"/>
      <w:lvlText w:val="•"/>
      <w:lvlJc w:val="left"/>
      <w:pPr>
        <w:ind w:left="7868" w:hanging="360"/>
      </w:pPr>
    </w:lvl>
  </w:abstractNum>
  <w:abstractNum w:abstractNumId="2" w15:restartNumberingAfterBreak="0">
    <w:nsid w:val="00000404"/>
    <w:multiLevelType w:val="multilevel"/>
    <w:tmpl w:val="00000887"/>
    <w:lvl w:ilvl="0">
      <w:numFmt w:val="bullet"/>
      <w:lvlText w:val=""/>
      <w:lvlJc w:val="left"/>
      <w:pPr>
        <w:ind w:left="1220" w:hanging="360"/>
      </w:pPr>
      <w:rPr>
        <w:rFonts w:ascii="Wingdings" w:hAnsi="Wingdings" w:cs="Wingdings"/>
        <w:b w:val="0"/>
        <w:bCs w:val="0"/>
        <w:i w:val="0"/>
        <w:iCs w:val="0"/>
        <w:color w:val="0D0F1A"/>
        <w:w w:val="100"/>
        <w:sz w:val="22"/>
        <w:szCs w:val="22"/>
      </w:rPr>
    </w:lvl>
    <w:lvl w:ilvl="1">
      <w:numFmt w:val="bullet"/>
      <w:lvlText w:val="•"/>
      <w:lvlJc w:val="left"/>
      <w:pPr>
        <w:ind w:left="2060" w:hanging="360"/>
      </w:pPr>
    </w:lvl>
    <w:lvl w:ilvl="2">
      <w:numFmt w:val="bullet"/>
      <w:lvlText w:val="•"/>
      <w:lvlJc w:val="left"/>
      <w:pPr>
        <w:ind w:left="2900" w:hanging="360"/>
      </w:pPr>
    </w:lvl>
    <w:lvl w:ilvl="3">
      <w:numFmt w:val="bullet"/>
      <w:lvlText w:val="•"/>
      <w:lvlJc w:val="left"/>
      <w:pPr>
        <w:ind w:left="3740" w:hanging="360"/>
      </w:pPr>
    </w:lvl>
    <w:lvl w:ilvl="4">
      <w:numFmt w:val="bullet"/>
      <w:lvlText w:val="•"/>
      <w:lvlJc w:val="left"/>
      <w:pPr>
        <w:ind w:left="4580" w:hanging="360"/>
      </w:pPr>
    </w:lvl>
    <w:lvl w:ilvl="5">
      <w:numFmt w:val="bullet"/>
      <w:lvlText w:val="•"/>
      <w:lvlJc w:val="left"/>
      <w:pPr>
        <w:ind w:left="5420" w:hanging="360"/>
      </w:pPr>
    </w:lvl>
    <w:lvl w:ilvl="6">
      <w:numFmt w:val="bullet"/>
      <w:lvlText w:val="•"/>
      <w:lvlJc w:val="left"/>
      <w:pPr>
        <w:ind w:left="6260" w:hanging="360"/>
      </w:pPr>
    </w:lvl>
    <w:lvl w:ilvl="7">
      <w:numFmt w:val="bullet"/>
      <w:lvlText w:val="•"/>
      <w:lvlJc w:val="left"/>
      <w:pPr>
        <w:ind w:left="7100" w:hanging="360"/>
      </w:pPr>
    </w:lvl>
    <w:lvl w:ilvl="8">
      <w:numFmt w:val="bullet"/>
      <w:lvlText w:val="•"/>
      <w:lvlJc w:val="left"/>
      <w:pPr>
        <w:ind w:left="7940" w:hanging="360"/>
      </w:pPr>
    </w:lvl>
  </w:abstractNum>
  <w:abstractNum w:abstractNumId="3" w15:restartNumberingAfterBreak="0">
    <w:nsid w:val="00000405"/>
    <w:multiLevelType w:val="multilevel"/>
    <w:tmpl w:val="00000888"/>
    <w:lvl w:ilvl="0">
      <w:numFmt w:val="bullet"/>
      <w:lvlText w:val=""/>
      <w:lvlJc w:val="left"/>
      <w:pPr>
        <w:ind w:left="860" w:hanging="360"/>
      </w:pPr>
      <w:rPr>
        <w:rFonts w:ascii="Wingdings" w:hAnsi="Wingdings" w:cs="Wingdings"/>
        <w:b w:val="0"/>
        <w:bCs w:val="0"/>
        <w:i w:val="0"/>
        <w:iCs w:val="0"/>
        <w:color w:val="0D0F1A"/>
        <w:w w:val="99"/>
        <w:sz w:val="20"/>
        <w:szCs w:val="20"/>
      </w:rPr>
    </w:lvl>
    <w:lvl w:ilvl="1">
      <w:numFmt w:val="bullet"/>
      <w:lvlText w:val="•"/>
      <w:lvlJc w:val="left"/>
      <w:pPr>
        <w:ind w:left="1736" w:hanging="360"/>
      </w:pPr>
    </w:lvl>
    <w:lvl w:ilvl="2">
      <w:numFmt w:val="bullet"/>
      <w:lvlText w:val="•"/>
      <w:lvlJc w:val="left"/>
      <w:pPr>
        <w:ind w:left="2612" w:hanging="360"/>
      </w:pPr>
    </w:lvl>
    <w:lvl w:ilvl="3">
      <w:numFmt w:val="bullet"/>
      <w:lvlText w:val="•"/>
      <w:lvlJc w:val="left"/>
      <w:pPr>
        <w:ind w:left="3488" w:hanging="360"/>
      </w:pPr>
    </w:lvl>
    <w:lvl w:ilvl="4">
      <w:numFmt w:val="bullet"/>
      <w:lvlText w:val="•"/>
      <w:lvlJc w:val="left"/>
      <w:pPr>
        <w:ind w:left="4364" w:hanging="360"/>
      </w:pPr>
    </w:lvl>
    <w:lvl w:ilvl="5">
      <w:numFmt w:val="bullet"/>
      <w:lvlText w:val="•"/>
      <w:lvlJc w:val="left"/>
      <w:pPr>
        <w:ind w:left="5240" w:hanging="360"/>
      </w:pPr>
    </w:lvl>
    <w:lvl w:ilvl="6">
      <w:numFmt w:val="bullet"/>
      <w:lvlText w:val="•"/>
      <w:lvlJc w:val="left"/>
      <w:pPr>
        <w:ind w:left="6116" w:hanging="360"/>
      </w:pPr>
    </w:lvl>
    <w:lvl w:ilvl="7">
      <w:numFmt w:val="bullet"/>
      <w:lvlText w:val="•"/>
      <w:lvlJc w:val="left"/>
      <w:pPr>
        <w:ind w:left="6992" w:hanging="360"/>
      </w:pPr>
    </w:lvl>
    <w:lvl w:ilvl="8">
      <w:numFmt w:val="bullet"/>
      <w:lvlText w:val="•"/>
      <w:lvlJc w:val="left"/>
      <w:pPr>
        <w:ind w:left="7868" w:hanging="360"/>
      </w:pPr>
    </w:lvl>
  </w:abstractNum>
  <w:abstractNum w:abstractNumId="4" w15:restartNumberingAfterBreak="0">
    <w:nsid w:val="00000406"/>
    <w:multiLevelType w:val="multilevel"/>
    <w:tmpl w:val="00000889"/>
    <w:lvl w:ilvl="0">
      <w:numFmt w:val="bullet"/>
      <w:lvlText w:val=""/>
      <w:lvlJc w:val="left"/>
      <w:pPr>
        <w:ind w:left="860" w:hanging="360"/>
      </w:pPr>
      <w:rPr>
        <w:rFonts w:ascii="Wingdings" w:hAnsi="Wingdings" w:cs="Wingdings"/>
        <w:b w:val="0"/>
        <w:bCs w:val="0"/>
        <w:i w:val="0"/>
        <w:iCs w:val="0"/>
        <w:color w:val="0D0F1A"/>
        <w:w w:val="99"/>
        <w:sz w:val="20"/>
        <w:szCs w:val="20"/>
      </w:rPr>
    </w:lvl>
    <w:lvl w:ilvl="1">
      <w:numFmt w:val="bullet"/>
      <w:lvlText w:val="•"/>
      <w:lvlJc w:val="left"/>
      <w:pPr>
        <w:ind w:left="1736" w:hanging="360"/>
      </w:pPr>
    </w:lvl>
    <w:lvl w:ilvl="2">
      <w:numFmt w:val="bullet"/>
      <w:lvlText w:val="•"/>
      <w:lvlJc w:val="left"/>
      <w:pPr>
        <w:ind w:left="2612" w:hanging="360"/>
      </w:pPr>
    </w:lvl>
    <w:lvl w:ilvl="3">
      <w:numFmt w:val="bullet"/>
      <w:lvlText w:val="•"/>
      <w:lvlJc w:val="left"/>
      <w:pPr>
        <w:ind w:left="3488" w:hanging="360"/>
      </w:pPr>
    </w:lvl>
    <w:lvl w:ilvl="4">
      <w:numFmt w:val="bullet"/>
      <w:lvlText w:val="•"/>
      <w:lvlJc w:val="left"/>
      <w:pPr>
        <w:ind w:left="4364" w:hanging="360"/>
      </w:pPr>
    </w:lvl>
    <w:lvl w:ilvl="5">
      <w:numFmt w:val="bullet"/>
      <w:lvlText w:val="•"/>
      <w:lvlJc w:val="left"/>
      <w:pPr>
        <w:ind w:left="5240" w:hanging="360"/>
      </w:pPr>
    </w:lvl>
    <w:lvl w:ilvl="6">
      <w:numFmt w:val="bullet"/>
      <w:lvlText w:val="•"/>
      <w:lvlJc w:val="left"/>
      <w:pPr>
        <w:ind w:left="6116" w:hanging="360"/>
      </w:pPr>
    </w:lvl>
    <w:lvl w:ilvl="7">
      <w:numFmt w:val="bullet"/>
      <w:lvlText w:val="•"/>
      <w:lvlJc w:val="left"/>
      <w:pPr>
        <w:ind w:left="6992" w:hanging="360"/>
      </w:pPr>
    </w:lvl>
    <w:lvl w:ilvl="8">
      <w:numFmt w:val="bullet"/>
      <w:lvlText w:val="•"/>
      <w:lvlJc w:val="left"/>
      <w:pPr>
        <w:ind w:left="7868" w:hanging="360"/>
      </w:pPr>
    </w:lvl>
  </w:abstractNum>
  <w:abstractNum w:abstractNumId="5" w15:restartNumberingAfterBreak="0">
    <w:nsid w:val="00000407"/>
    <w:multiLevelType w:val="multilevel"/>
    <w:tmpl w:val="0000088A"/>
    <w:lvl w:ilvl="0">
      <w:numFmt w:val="bullet"/>
      <w:lvlText w:val=""/>
      <w:lvlJc w:val="left"/>
      <w:pPr>
        <w:ind w:left="860" w:hanging="360"/>
      </w:pPr>
      <w:rPr>
        <w:rFonts w:ascii="Wingdings" w:hAnsi="Wingdings" w:cs="Wingdings"/>
        <w:w w:val="99"/>
      </w:rPr>
    </w:lvl>
    <w:lvl w:ilvl="1">
      <w:numFmt w:val="bullet"/>
      <w:lvlText w:val="•"/>
      <w:lvlJc w:val="left"/>
      <w:pPr>
        <w:ind w:left="1736" w:hanging="360"/>
      </w:pPr>
    </w:lvl>
    <w:lvl w:ilvl="2">
      <w:numFmt w:val="bullet"/>
      <w:lvlText w:val="•"/>
      <w:lvlJc w:val="left"/>
      <w:pPr>
        <w:ind w:left="2612" w:hanging="360"/>
      </w:pPr>
    </w:lvl>
    <w:lvl w:ilvl="3">
      <w:numFmt w:val="bullet"/>
      <w:lvlText w:val="•"/>
      <w:lvlJc w:val="left"/>
      <w:pPr>
        <w:ind w:left="3488" w:hanging="360"/>
      </w:pPr>
    </w:lvl>
    <w:lvl w:ilvl="4">
      <w:numFmt w:val="bullet"/>
      <w:lvlText w:val="•"/>
      <w:lvlJc w:val="left"/>
      <w:pPr>
        <w:ind w:left="4364" w:hanging="360"/>
      </w:pPr>
    </w:lvl>
    <w:lvl w:ilvl="5">
      <w:numFmt w:val="bullet"/>
      <w:lvlText w:val="•"/>
      <w:lvlJc w:val="left"/>
      <w:pPr>
        <w:ind w:left="5240" w:hanging="360"/>
      </w:pPr>
    </w:lvl>
    <w:lvl w:ilvl="6">
      <w:numFmt w:val="bullet"/>
      <w:lvlText w:val="•"/>
      <w:lvlJc w:val="left"/>
      <w:pPr>
        <w:ind w:left="6116" w:hanging="360"/>
      </w:pPr>
    </w:lvl>
    <w:lvl w:ilvl="7">
      <w:numFmt w:val="bullet"/>
      <w:lvlText w:val="•"/>
      <w:lvlJc w:val="left"/>
      <w:pPr>
        <w:ind w:left="6992" w:hanging="360"/>
      </w:pPr>
    </w:lvl>
    <w:lvl w:ilvl="8">
      <w:numFmt w:val="bullet"/>
      <w:lvlText w:val="•"/>
      <w:lvlJc w:val="left"/>
      <w:pPr>
        <w:ind w:left="7868" w:hanging="360"/>
      </w:pPr>
    </w:lvl>
  </w:abstractNum>
  <w:abstractNum w:abstractNumId="6" w15:restartNumberingAfterBreak="0">
    <w:nsid w:val="00000408"/>
    <w:multiLevelType w:val="multilevel"/>
    <w:tmpl w:val="0000088B"/>
    <w:lvl w:ilvl="0">
      <w:numFmt w:val="bullet"/>
      <w:lvlText w:val=""/>
      <w:lvlJc w:val="left"/>
      <w:pPr>
        <w:ind w:left="860" w:hanging="360"/>
      </w:pPr>
      <w:rPr>
        <w:rFonts w:ascii="Wingdings" w:hAnsi="Wingdings" w:cs="Wingdings"/>
        <w:w w:val="100"/>
      </w:rPr>
    </w:lvl>
    <w:lvl w:ilvl="1">
      <w:numFmt w:val="bullet"/>
      <w:lvlText w:val="•"/>
      <w:lvlJc w:val="left"/>
      <w:pPr>
        <w:ind w:left="1736" w:hanging="360"/>
      </w:pPr>
    </w:lvl>
    <w:lvl w:ilvl="2">
      <w:numFmt w:val="bullet"/>
      <w:lvlText w:val="•"/>
      <w:lvlJc w:val="left"/>
      <w:pPr>
        <w:ind w:left="2612" w:hanging="360"/>
      </w:pPr>
    </w:lvl>
    <w:lvl w:ilvl="3">
      <w:numFmt w:val="bullet"/>
      <w:lvlText w:val="•"/>
      <w:lvlJc w:val="left"/>
      <w:pPr>
        <w:ind w:left="3488" w:hanging="360"/>
      </w:pPr>
    </w:lvl>
    <w:lvl w:ilvl="4">
      <w:numFmt w:val="bullet"/>
      <w:lvlText w:val="•"/>
      <w:lvlJc w:val="left"/>
      <w:pPr>
        <w:ind w:left="4364" w:hanging="360"/>
      </w:pPr>
    </w:lvl>
    <w:lvl w:ilvl="5">
      <w:numFmt w:val="bullet"/>
      <w:lvlText w:val="•"/>
      <w:lvlJc w:val="left"/>
      <w:pPr>
        <w:ind w:left="5240" w:hanging="360"/>
      </w:pPr>
    </w:lvl>
    <w:lvl w:ilvl="6">
      <w:numFmt w:val="bullet"/>
      <w:lvlText w:val="•"/>
      <w:lvlJc w:val="left"/>
      <w:pPr>
        <w:ind w:left="6116" w:hanging="360"/>
      </w:pPr>
    </w:lvl>
    <w:lvl w:ilvl="7">
      <w:numFmt w:val="bullet"/>
      <w:lvlText w:val="•"/>
      <w:lvlJc w:val="left"/>
      <w:pPr>
        <w:ind w:left="6992" w:hanging="360"/>
      </w:pPr>
    </w:lvl>
    <w:lvl w:ilvl="8">
      <w:numFmt w:val="bullet"/>
      <w:lvlText w:val="•"/>
      <w:lvlJc w:val="left"/>
      <w:pPr>
        <w:ind w:left="7868" w:hanging="360"/>
      </w:pPr>
    </w:lvl>
  </w:abstractNum>
  <w:abstractNum w:abstractNumId="7" w15:restartNumberingAfterBreak="0">
    <w:nsid w:val="004D270F"/>
    <w:multiLevelType w:val="multilevel"/>
    <w:tmpl w:val="5672D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2912D5C"/>
    <w:multiLevelType w:val="multilevel"/>
    <w:tmpl w:val="CA4EC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58407B"/>
    <w:multiLevelType w:val="multilevel"/>
    <w:tmpl w:val="F8AC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18518E"/>
    <w:multiLevelType w:val="hybridMultilevel"/>
    <w:tmpl w:val="CA187F5E"/>
    <w:lvl w:ilvl="0" w:tplc="5D924580">
      <w:start w:val="2"/>
      <w:numFmt w:val="lowerRoman"/>
      <w:lvlText w:val="(%1)"/>
      <w:lvlJc w:val="left"/>
      <w:pPr>
        <w:ind w:left="1131" w:hanging="720"/>
      </w:pPr>
      <w:rPr>
        <w:rFonts w:hint="default"/>
      </w:rPr>
    </w:lvl>
    <w:lvl w:ilvl="1" w:tplc="0C090019" w:tentative="1">
      <w:start w:val="1"/>
      <w:numFmt w:val="lowerLetter"/>
      <w:lvlText w:val="%2."/>
      <w:lvlJc w:val="left"/>
      <w:pPr>
        <w:ind w:left="1491" w:hanging="360"/>
      </w:pPr>
    </w:lvl>
    <w:lvl w:ilvl="2" w:tplc="0C09001B" w:tentative="1">
      <w:start w:val="1"/>
      <w:numFmt w:val="lowerRoman"/>
      <w:lvlText w:val="%3."/>
      <w:lvlJc w:val="right"/>
      <w:pPr>
        <w:ind w:left="2211" w:hanging="180"/>
      </w:pPr>
    </w:lvl>
    <w:lvl w:ilvl="3" w:tplc="0C09000F" w:tentative="1">
      <w:start w:val="1"/>
      <w:numFmt w:val="decimal"/>
      <w:lvlText w:val="%4."/>
      <w:lvlJc w:val="left"/>
      <w:pPr>
        <w:ind w:left="2931" w:hanging="360"/>
      </w:pPr>
    </w:lvl>
    <w:lvl w:ilvl="4" w:tplc="0C090019" w:tentative="1">
      <w:start w:val="1"/>
      <w:numFmt w:val="lowerLetter"/>
      <w:lvlText w:val="%5."/>
      <w:lvlJc w:val="left"/>
      <w:pPr>
        <w:ind w:left="3651" w:hanging="360"/>
      </w:pPr>
    </w:lvl>
    <w:lvl w:ilvl="5" w:tplc="0C09001B" w:tentative="1">
      <w:start w:val="1"/>
      <w:numFmt w:val="lowerRoman"/>
      <w:lvlText w:val="%6."/>
      <w:lvlJc w:val="right"/>
      <w:pPr>
        <w:ind w:left="4371" w:hanging="180"/>
      </w:pPr>
    </w:lvl>
    <w:lvl w:ilvl="6" w:tplc="0C09000F" w:tentative="1">
      <w:start w:val="1"/>
      <w:numFmt w:val="decimal"/>
      <w:lvlText w:val="%7."/>
      <w:lvlJc w:val="left"/>
      <w:pPr>
        <w:ind w:left="5091" w:hanging="360"/>
      </w:pPr>
    </w:lvl>
    <w:lvl w:ilvl="7" w:tplc="0C090019" w:tentative="1">
      <w:start w:val="1"/>
      <w:numFmt w:val="lowerLetter"/>
      <w:lvlText w:val="%8."/>
      <w:lvlJc w:val="left"/>
      <w:pPr>
        <w:ind w:left="5811" w:hanging="360"/>
      </w:pPr>
    </w:lvl>
    <w:lvl w:ilvl="8" w:tplc="0C09001B" w:tentative="1">
      <w:start w:val="1"/>
      <w:numFmt w:val="lowerRoman"/>
      <w:lvlText w:val="%9."/>
      <w:lvlJc w:val="right"/>
      <w:pPr>
        <w:ind w:left="6531" w:hanging="180"/>
      </w:pPr>
    </w:lvl>
  </w:abstractNum>
  <w:abstractNum w:abstractNumId="11" w15:restartNumberingAfterBreak="0">
    <w:nsid w:val="0A797058"/>
    <w:multiLevelType w:val="hybridMultilevel"/>
    <w:tmpl w:val="169EF320"/>
    <w:lvl w:ilvl="0" w:tplc="A1FCDC5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00D73A4"/>
    <w:multiLevelType w:val="multilevel"/>
    <w:tmpl w:val="3F8E8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525795"/>
    <w:multiLevelType w:val="multilevel"/>
    <w:tmpl w:val="70D40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2E36B8"/>
    <w:multiLevelType w:val="multilevel"/>
    <w:tmpl w:val="376A3878"/>
    <w:lvl w:ilvl="0">
      <w:start w:val="1"/>
      <w:numFmt w:val="lowerLetter"/>
      <w:lvlText w:val="(%1)"/>
      <w:lvlJc w:val="left"/>
      <w:pPr>
        <w:ind w:left="335" w:hanging="235"/>
      </w:pPr>
      <w:rPr>
        <w:rFonts w:hint="default"/>
        <w:b w:val="0"/>
        <w:bCs w:val="0"/>
        <w:i w:val="0"/>
        <w:iCs w:val="0"/>
        <w:color w:val="auto"/>
        <w:spacing w:val="-1"/>
        <w:w w:val="100"/>
        <w:sz w:val="22"/>
        <w:szCs w:val="22"/>
      </w:rPr>
    </w:lvl>
    <w:lvl w:ilvl="1">
      <w:numFmt w:val="bullet"/>
      <w:lvlText w:val="•"/>
      <w:lvlJc w:val="left"/>
      <w:pPr>
        <w:ind w:left="1264" w:hanging="235"/>
      </w:pPr>
    </w:lvl>
    <w:lvl w:ilvl="2">
      <w:numFmt w:val="bullet"/>
      <w:lvlText w:val="•"/>
      <w:lvlJc w:val="left"/>
      <w:pPr>
        <w:ind w:left="2188" w:hanging="235"/>
      </w:pPr>
    </w:lvl>
    <w:lvl w:ilvl="3">
      <w:numFmt w:val="bullet"/>
      <w:lvlText w:val="•"/>
      <w:lvlJc w:val="left"/>
      <w:pPr>
        <w:ind w:left="3112" w:hanging="235"/>
      </w:pPr>
    </w:lvl>
    <w:lvl w:ilvl="4">
      <w:numFmt w:val="bullet"/>
      <w:lvlText w:val="•"/>
      <w:lvlJc w:val="left"/>
      <w:pPr>
        <w:ind w:left="4036" w:hanging="235"/>
      </w:pPr>
    </w:lvl>
    <w:lvl w:ilvl="5">
      <w:numFmt w:val="bullet"/>
      <w:lvlText w:val="•"/>
      <w:lvlJc w:val="left"/>
      <w:pPr>
        <w:ind w:left="4960" w:hanging="235"/>
      </w:pPr>
    </w:lvl>
    <w:lvl w:ilvl="6">
      <w:numFmt w:val="bullet"/>
      <w:lvlText w:val="•"/>
      <w:lvlJc w:val="left"/>
      <w:pPr>
        <w:ind w:left="5884" w:hanging="235"/>
      </w:pPr>
    </w:lvl>
    <w:lvl w:ilvl="7">
      <w:numFmt w:val="bullet"/>
      <w:lvlText w:val="•"/>
      <w:lvlJc w:val="left"/>
      <w:pPr>
        <w:ind w:left="6808" w:hanging="235"/>
      </w:pPr>
    </w:lvl>
    <w:lvl w:ilvl="8">
      <w:numFmt w:val="bullet"/>
      <w:lvlText w:val="•"/>
      <w:lvlJc w:val="left"/>
      <w:pPr>
        <w:ind w:left="7732" w:hanging="235"/>
      </w:pPr>
    </w:lvl>
  </w:abstractNum>
  <w:abstractNum w:abstractNumId="15" w15:restartNumberingAfterBreak="0">
    <w:nsid w:val="18080FA3"/>
    <w:multiLevelType w:val="multilevel"/>
    <w:tmpl w:val="9CE45E1E"/>
    <w:lvl w:ilvl="0">
      <w:start w:val="5"/>
      <w:numFmt w:val="decimal"/>
      <w:lvlText w:val="%1."/>
      <w:lvlJc w:val="left"/>
      <w:pPr>
        <w:tabs>
          <w:tab w:val="num" w:pos="360"/>
        </w:tabs>
        <w:ind w:left="36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1D976F52"/>
    <w:multiLevelType w:val="multilevel"/>
    <w:tmpl w:val="EF6EE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3C129C"/>
    <w:multiLevelType w:val="hybridMultilevel"/>
    <w:tmpl w:val="7DAA48DE"/>
    <w:lvl w:ilvl="0" w:tplc="E460EA9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3C731E5"/>
    <w:multiLevelType w:val="multilevel"/>
    <w:tmpl w:val="D5B07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EC0342"/>
    <w:multiLevelType w:val="multilevel"/>
    <w:tmpl w:val="551C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FF0758"/>
    <w:multiLevelType w:val="multilevel"/>
    <w:tmpl w:val="FCDAF6C8"/>
    <w:lvl w:ilvl="0">
      <w:start w:val="1"/>
      <w:numFmt w:val="decimal"/>
      <w:pStyle w:val="Sch1"/>
      <w:lvlText w:val="%1"/>
      <w:lvlJc w:val="left"/>
      <w:pPr>
        <w:tabs>
          <w:tab w:val="num" w:pos="567"/>
        </w:tabs>
        <w:ind w:left="567" w:hanging="567"/>
      </w:pPr>
      <w:rPr>
        <w:rFonts w:hint="default"/>
        <w:color w:val="195988"/>
      </w:rPr>
    </w:lvl>
    <w:lvl w:ilvl="1">
      <w:start w:val="1"/>
      <w:numFmt w:val="decimal"/>
      <w:pStyle w:val="Sch2"/>
      <w:lvlText w:val="%1.%2"/>
      <w:lvlJc w:val="left"/>
      <w:pPr>
        <w:tabs>
          <w:tab w:val="num" w:pos="567"/>
        </w:tabs>
        <w:ind w:left="1134" w:hanging="567"/>
      </w:pPr>
      <w:rPr>
        <w:rFonts w:hint="default"/>
        <w:b/>
        <w:i w:val="0"/>
      </w:rPr>
    </w:lvl>
    <w:lvl w:ilvl="2">
      <w:start w:val="1"/>
      <w:numFmt w:val="lowerLetter"/>
      <w:pStyle w:val="Sch3"/>
      <w:lvlText w:val="(%3)"/>
      <w:lvlJc w:val="left"/>
      <w:pPr>
        <w:tabs>
          <w:tab w:val="num" w:pos="1701"/>
        </w:tabs>
        <w:ind w:left="1701" w:hanging="567"/>
      </w:pPr>
      <w:rPr>
        <w:rFonts w:hint="default"/>
      </w:rPr>
    </w:lvl>
    <w:lvl w:ilvl="3">
      <w:start w:val="1"/>
      <w:numFmt w:val="lowerRoman"/>
      <w:pStyle w:val="Sch4"/>
      <w:lvlText w:val="(%4)"/>
      <w:lvlJc w:val="left"/>
      <w:pPr>
        <w:tabs>
          <w:tab w:val="num" w:pos="2268"/>
        </w:tabs>
        <w:ind w:left="2268" w:hanging="567"/>
      </w:pPr>
      <w:rPr>
        <w:rFonts w:hint="default"/>
      </w:rPr>
    </w:lvl>
    <w:lvl w:ilvl="4">
      <w:start w:val="1"/>
      <w:numFmt w:val="upperLetter"/>
      <w:pStyle w:val="Sch5"/>
      <w:lvlText w:val="(%5)"/>
      <w:lvlJc w:val="left"/>
      <w:pPr>
        <w:tabs>
          <w:tab w:val="num" w:pos="2835"/>
        </w:tabs>
        <w:ind w:left="2835" w:hanging="567"/>
      </w:pPr>
      <w:rPr>
        <w:rFonts w:hint="default"/>
        <w:sz w:val="16"/>
        <w:szCs w:val="16"/>
      </w:rPr>
    </w:lvl>
    <w:lvl w:ilvl="5">
      <w:start w:val="1"/>
      <w:numFmt w:val="none"/>
      <w:lvlText w:val=""/>
      <w:lvlJc w:val="left"/>
      <w:pPr>
        <w:tabs>
          <w:tab w:val="num" w:pos="567"/>
        </w:tabs>
        <w:ind w:left="1701" w:firstLine="0"/>
      </w:pPr>
      <w:rPr>
        <w:rFonts w:hint="default"/>
      </w:rPr>
    </w:lvl>
    <w:lvl w:ilvl="6">
      <w:start w:val="1"/>
      <w:numFmt w:val="none"/>
      <w:lvlText w:val=""/>
      <w:lvlJc w:val="left"/>
      <w:pPr>
        <w:tabs>
          <w:tab w:val="num" w:pos="567"/>
        </w:tabs>
        <w:ind w:left="1701" w:firstLine="0"/>
      </w:pPr>
      <w:rPr>
        <w:rFonts w:hint="default"/>
      </w:rPr>
    </w:lvl>
    <w:lvl w:ilvl="7">
      <w:start w:val="1"/>
      <w:numFmt w:val="none"/>
      <w:lvlText w:val=""/>
      <w:lvlJc w:val="left"/>
      <w:pPr>
        <w:tabs>
          <w:tab w:val="num" w:pos="567"/>
        </w:tabs>
        <w:ind w:left="1701" w:firstLine="0"/>
      </w:pPr>
      <w:rPr>
        <w:rFonts w:hint="default"/>
      </w:rPr>
    </w:lvl>
    <w:lvl w:ilvl="8">
      <w:start w:val="1"/>
      <w:numFmt w:val="none"/>
      <w:lvlText w:val=""/>
      <w:lvlJc w:val="left"/>
      <w:pPr>
        <w:tabs>
          <w:tab w:val="num" w:pos="567"/>
        </w:tabs>
        <w:ind w:left="1701" w:firstLine="0"/>
      </w:pPr>
      <w:rPr>
        <w:rFonts w:hint="default"/>
      </w:rPr>
    </w:lvl>
  </w:abstractNum>
  <w:abstractNum w:abstractNumId="21" w15:restartNumberingAfterBreak="0">
    <w:nsid w:val="3454488F"/>
    <w:multiLevelType w:val="hybridMultilevel"/>
    <w:tmpl w:val="AE0CAC7A"/>
    <w:lvl w:ilvl="0" w:tplc="7546681E">
      <w:start w:val="9"/>
      <w:numFmt w:val="lowerLetter"/>
      <w:lvlText w:val="(%1)"/>
      <w:lvlJc w:val="left"/>
      <w:pPr>
        <w:ind w:left="771" w:hanging="360"/>
      </w:pPr>
      <w:rPr>
        <w:rFonts w:hint="default"/>
      </w:rPr>
    </w:lvl>
    <w:lvl w:ilvl="1" w:tplc="0C090019" w:tentative="1">
      <w:start w:val="1"/>
      <w:numFmt w:val="lowerLetter"/>
      <w:lvlText w:val="%2."/>
      <w:lvlJc w:val="left"/>
      <w:pPr>
        <w:ind w:left="1491" w:hanging="360"/>
      </w:pPr>
    </w:lvl>
    <w:lvl w:ilvl="2" w:tplc="0C09001B" w:tentative="1">
      <w:start w:val="1"/>
      <w:numFmt w:val="lowerRoman"/>
      <w:lvlText w:val="%3."/>
      <w:lvlJc w:val="right"/>
      <w:pPr>
        <w:ind w:left="2211" w:hanging="180"/>
      </w:pPr>
    </w:lvl>
    <w:lvl w:ilvl="3" w:tplc="0C09000F" w:tentative="1">
      <w:start w:val="1"/>
      <w:numFmt w:val="decimal"/>
      <w:lvlText w:val="%4."/>
      <w:lvlJc w:val="left"/>
      <w:pPr>
        <w:ind w:left="2931" w:hanging="360"/>
      </w:pPr>
    </w:lvl>
    <w:lvl w:ilvl="4" w:tplc="0C090019" w:tentative="1">
      <w:start w:val="1"/>
      <w:numFmt w:val="lowerLetter"/>
      <w:lvlText w:val="%5."/>
      <w:lvlJc w:val="left"/>
      <w:pPr>
        <w:ind w:left="3651" w:hanging="360"/>
      </w:pPr>
    </w:lvl>
    <w:lvl w:ilvl="5" w:tplc="0C09001B" w:tentative="1">
      <w:start w:val="1"/>
      <w:numFmt w:val="lowerRoman"/>
      <w:lvlText w:val="%6."/>
      <w:lvlJc w:val="right"/>
      <w:pPr>
        <w:ind w:left="4371" w:hanging="180"/>
      </w:pPr>
    </w:lvl>
    <w:lvl w:ilvl="6" w:tplc="0C09000F" w:tentative="1">
      <w:start w:val="1"/>
      <w:numFmt w:val="decimal"/>
      <w:lvlText w:val="%7."/>
      <w:lvlJc w:val="left"/>
      <w:pPr>
        <w:ind w:left="5091" w:hanging="360"/>
      </w:pPr>
    </w:lvl>
    <w:lvl w:ilvl="7" w:tplc="0C090019" w:tentative="1">
      <w:start w:val="1"/>
      <w:numFmt w:val="lowerLetter"/>
      <w:lvlText w:val="%8."/>
      <w:lvlJc w:val="left"/>
      <w:pPr>
        <w:ind w:left="5811" w:hanging="360"/>
      </w:pPr>
    </w:lvl>
    <w:lvl w:ilvl="8" w:tplc="0C09001B" w:tentative="1">
      <w:start w:val="1"/>
      <w:numFmt w:val="lowerRoman"/>
      <w:lvlText w:val="%9."/>
      <w:lvlJc w:val="right"/>
      <w:pPr>
        <w:ind w:left="6531" w:hanging="180"/>
      </w:pPr>
    </w:lvl>
  </w:abstractNum>
  <w:abstractNum w:abstractNumId="22" w15:restartNumberingAfterBreak="0">
    <w:nsid w:val="36EC2ABC"/>
    <w:multiLevelType w:val="hybridMultilevel"/>
    <w:tmpl w:val="28F81D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B7116F1"/>
    <w:multiLevelType w:val="multilevel"/>
    <w:tmpl w:val="B192A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874833"/>
    <w:multiLevelType w:val="multilevel"/>
    <w:tmpl w:val="26169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6271CD"/>
    <w:multiLevelType w:val="hybridMultilevel"/>
    <w:tmpl w:val="C3D2E712"/>
    <w:lvl w:ilvl="0" w:tplc="A1FCDC5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3A434EE"/>
    <w:multiLevelType w:val="hybridMultilevel"/>
    <w:tmpl w:val="591888DE"/>
    <w:lvl w:ilvl="0" w:tplc="F81842D6">
      <w:start w:val="28"/>
      <w:numFmt w:val="decimal"/>
      <w:lvlText w:val="%1"/>
      <w:lvlJc w:val="left"/>
      <w:pPr>
        <w:ind w:left="1440" w:hanging="360"/>
      </w:pPr>
      <w:rPr>
        <w:rFonts w:hint="default"/>
      </w:r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7" w15:restartNumberingAfterBreak="0">
    <w:nsid w:val="4452418E"/>
    <w:multiLevelType w:val="multilevel"/>
    <w:tmpl w:val="6324B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3D49DA"/>
    <w:multiLevelType w:val="hybridMultilevel"/>
    <w:tmpl w:val="CCBCF2FE"/>
    <w:lvl w:ilvl="0" w:tplc="A1FCDC5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76A6CCC"/>
    <w:multiLevelType w:val="multilevel"/>
    <w:tmpl w:val="3A58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792DF5"/>
    <w:multiLevelType w:val="hybridMultilevel"/>
    <w:tmpl w:val="0696E714"/>
    <w:lvl w:ilvl="0" w:tplc="2062900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15:restartNumberingAfterBreak="0">
    <w:nsid w:val="55A6771E"/>
    <w:multiLevelType w:val="multilevel"/>
    <w:tmpl w:val="32566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776CC4"/>
    <w:multiLevelType w:val="multilevel"/>
    <w:tmpl w:val="ED08D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A16556"/>
    <w:multiLevelType w:val="hybridMultilevel"/>
    <w:tmpl w:val="74E87122"/>
    <w:lvl w:ilvl="0" w:tplc="0C09000F">
      <w:start w:val="36"/>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59F72F51"/>
    <w:multiLevelType w:val="multilevel"/>
    <w:tmpl w:val="CD62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B44D02"/>
    <w:multiLevelType w:val="multilevel"/>
    <w:tmpl w:val="27FC5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B62B66"/>
    <w:multiLevelType w:val="hybridMultilevel"/>
    <w:tmpl w:val="79B48572"/>
    <w:lvl w:ilvl="0" w:tplc="E3EE9CF2">
      <w:start w:val="1"/>
      <w:numFmt w:val="lowerLetter"/>
      <w:lvlText w:val="(%1)"/>
      <w:lvlJc w:val="left"/>
      <w:pPr>
        <w:ind w:left="399" w:hanging="360"/>
      </w:pPr>
      <w:rPr>
        <w:rFonts w:hint="default"/>
        <w:color w:val="auto"/>
      </w:rPr>
    </w:lvl>
    <w:lvl w:ilvl="1" w:tplc="0C090019" w:tentative="1">
      <w:start w:val="1"/>
      <w:numFmt w:val="lowerLetter"/>
      <w:lvlText w:val="%2."/>
      <w:lvlJc w:val="left"/>
      <w:pPr>
        <w:ind w:left="1119" w:hanging="360"/>
      </w:pPr>
    </w:lvl>
    <w:lvl w:ilvl="2" w:tplc="0C09001B" w:tentative="1">
      <w:start w:val="1"/>
      <w:numFmt w:val="lowerRoman"/>
      <w:lvlText w:val="%3."/>
      <w:lvlJc w:val="right"/>
      <w:pPr>
        <w:ind w:left="1839" w:hanging="180"/>
      </w:pPr>
    </w:lvl>
    <w:lvl w:ilvl="3" w:tplc="0C09000F" w:tentative="1">
      <w:start w:val="1"/>
      <w:numFmt w:val="decimal"/>
      <w:lvlText w:val="%4."/>
      <w:lvlJc w:val="left"/>
      <w:pPr>
        <w:ind w:left="2559" w:hanging="360"/>
      </w:pPr>
    </w:lvl>
    <w:lvl w:ilvl="4" w:tplc="0C090019" w:tentative="1">
      <w:start w:val="1"/>
      <w:numFmt w:val="lowerLetter"/>
      <w:lvlText w:val="%5."/>
      <w:lvlJc w:val="left"/>
      <w:pPr>
        <w:ind w:left="3279" w:hanging="360"/>
      </w:pPr>
    </w:lvl>
    <w:lvl w:ilvl="5" w:tplc="0C09001B" w:tentative="1">
      <w:start w:val="1"/>
      <w:numFmt w:val="lowerRoman"/>
      <w:lvlText w:val="%6."/>
      <w:lvlJc w:val="right"/>
      <w:pPr>
        <w:ind w:left="3999" w:hanging="180"/>
      </w:pPr>
    </w:lvl>
    <w:lvl w:ilvl="6" w:tplc="0C09000F" w:tentative="1">
      <w:start w:val="1"/>
      <w:numFmt w:val="decimal"/>
      <w:lvlText w:val="%7."/>
      <w:lvlJc w:val="left"/>
      <w:pPr>
        <w:ind w:left="4719" w:hanging="360"/>
      </w:pPr>
    </w:lvl>
    <w:lvl w:ilvl="7" w:tplc="0C090019" w:tentative="1">
      <w:start w:val="1"/>
      <w:numFmt w:val="lowerLetter"/>
      <w:lvlText w:val="%8."/>
      <w:lvlJc w:val="left"/>
      <w:pPr>
        <w:ind w:left="5439" w:hanging="360"/>
      </w:pPr>
    </w:lvl>
    <w:lvl w:ilvl="8" w:tplc="0C09001B" w:tentative="1">
      <w:start w:val="1"/>
      <w:numFmt w:val="lowerRoman"/>
      <w:lvlText w:val="%9."/>
      <w:lvlJc w:val="right"/>
      <w:pPr>
        <w:ind w:left="6159" w:hanging="180"/>
      </w:pPr>
    </w:lvl>
  </w:abstractNum>
  <w:abstractNum w:abstractNumId="37" w15:restartNumberingAfterBreak="0">
    <w:nsid w:val="67156B3B"/>
    <w:multiLevelType w:val="multilevel"/>
    <w:tmpl w:val="FE20D878"/>
    <w:lvl w:ilvl="0">
      <w:start w:val="2"/>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8" w15:restartNumberingAfterBreak="0">
    <w:nsid w:val="67335881"/>
    <w:multiLevelType w:val="multilevel"/>
    <w:tmpl w:val="2EB67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214CAA"/>
    <w:multiLevelType w:val="hybridMultilevel"/>
    <w:tmpl w:val="A37C4A74"/>
    <w:lvl w:ilvl="0" w:tplc="EEB6592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0" w15:restartNumberingAfterBreak="0">
    <w:nsid w:val="6D67520C"/>
    <w:multiLevelType w:val="hybridMultilevel"/>
    <w:tmpl w:val="A3AC7790"/>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6EAE65DB"/>
    <w:multiLevelType w:val="multilevel"/>
    <w:tmpl w:val="B19E8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num>
  <w:num w:numId="2">
    <w:abstractNumId w:val="15"/>
  </w:num>
  <w:num w:numId="3">
    <w:abstractNumId w:val="32"/>
  </w:num>
  <w:num w:numId="4">
    <w:abstractNumId w:val="13"/>
  </w:num>
  <w:num w:numId="5">
    <w:abstractNumId w:val="23"/>
  </w:num>
  <w:num w:numId="6">
    <w:abstractNumId w:val="41"/>
  </w:num>
  <w:num w:numId="7">
    <w:abstractNumId w:val="34"/>
  </w:num>
  <w:num w:numId="8">
    <w:abstractNumId w:val="38"/>
  </w:num>
  <w:num w:numId="9">
    <w:abstractNumId w:val="16"/>
  </w:num>
  <w:num w:numId="10">
    <w:abstractNumId w:val="12"/>
  </w:num>
  <w:num w:numId="11">
    <w:abstractNumId w:val="7"/>
  </w:num>
  <w:num w:numId="12">
    <w:abstractNumId w:val="31"/>
  </w:num>
  <w:num w:numId="13">
    <w:abstractNumId w:val="27"/>
  </w:num>
  <w:num w:numId="14">
    <w:abstractNumId w:val="18"/>
  </w:num>
  <w:num w:numId="15">
    <w:abstractNumId w:val="35"/>
  </w:num>
  <w:num w:numId="16">
    <w:abstractNumId w:val="29"/>
  </w:num>
  <w:num w:numId="17">
    <w:abstractNumId w:val="9"/>
  </w:num>
  <w:num w:numId="18">
    <w:abstractNumId w:val="19"/>
  </w:num>
  <w:num w:numId="19">
    <w:abstractNumId w:val="25"/>
  </w:num>
  <w:num w:numId="20">
    <w:abstractNumId w:val="6"/>
  </w:num>
  <w:num w:numId="21">
    <w:abstractNumId w:val="5"/>
  </w:num>
  <w:num w:numId="22">
    <w:abstractNumId w:val="4"/>
  </w:num>
  <w:num w:numId="23">
    <w:abstractNumId w:val="3"/>
  </w:num>
  <w:num w:numId="24">
    <w:abstractNumId w:val="2"/>
  </w:num>
  <w:num w:numId="25">
    <w:abstractNumId w:val="1"/>
  </w:num>
  <w:num w:numId="26">
    <w:abstractNumId w:val="0"/>
  </w:num>
  <w:num w:numId="27">
    <w:abstractNumId w:val="40"/>
  </w:num>
  <w:num w:numId="28">
    <w:abstractNumId w:val="11"/>
  </w:num>
  <w:num w:numId="29">
    <w:abstractNumId w:val="36"/>
  </w:num>
  <w:num w:numId="30">
    <w:abstractNumId w:val="17"/>
  </w:num>
  <w:num w:numId="31">
    <w:abstractNumId w:val="21"/>
  </w:num>
  <w:num w:numId="32">
    <w:abstractNumId w:val="10"/>
  </w:num>
  <w:num w:numId="33">
    <w:abstractNumId w:val="20"/>
  </w:num>
  <w:num w:numId="34">
    <w:abstractNumId w:val="14"/>
  </w:num>
  <w:num w:numId="35">
    <w:abstractNumId w:val="8"/>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36">
    <w:abstractNumId w:val="24"/>
  </w:num>
  <w:num w:numId="37">
    <w:abstractNumId w:val="30"/>
  </w:num>
  <w:num w:numId="38">
    <w:abstractNumId w:val="22"/>
  </w:num>
  <w:num w:numId="39">
    <w:abstractNumId w:val="39"/>
  </w:num>
  <w:num w:numId="40">
    <w:abstractNumId w:val="26"/>
  </w:num>
  <w:num w:numId="41">
    <w:abstractNumId w:val="33"/>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80D"/>
    <w:rsid w:val="00061903"/>
    <w:rsid w:val="0007680D"/>
    <w:rsid w:val="000A3BAB"/>
    <w:rsid w:val="000C5816"/>
    <w:rsid w:val="000D054D"/>
    <w:rsid w:val="000D0F4A"/>
    <w:rsid w:val="0017078D"/>
    <w:rsid w:val="00171087"/>
    <w:rsid w:val="00176974"/>
    <w:rsid w:val="00182A0F"/>
    <w:rsid w:val="001A3348"/>
    <w:rsid w:val="001A40B1"/>
    <w:rsid w:val="001B3280"/>
    <w:rsid w:val="001B5087"/>
    <w:rsid w:val="001D3469"/>
    <w:rsid w:val="001D74F7"/>
    <w:rsid w:val="002468F9"/>
    <w:rsid w:val="00247D2A"/>
    <w:rsid w:val="002506DE"/>
    <w:rsid w:val="002C4C5D"/>
    <w:rsid w:val="002D1795"/>
    <w:rsid w:val="0032567B"/>
    <w:rsid w:val="003A6051"/>
    <w:rsid w:val="003B07AE"/>
    <w:rsid w:val="003C471C"/>
    <w:rsid w:val="003E1324"/>
    <w:rsid w:val="003E20CE"/>
    <w:rsid w:val="003E5530"/>
    <w:rsid w:val="003F664A"/>
    <w:rsid w:val="003F7E88"/>
    <w:rsid w:val="0040090B"/>
    <w:rsid w:val="0041247D"/>
    <w:rsid w:val="00451D7E"/>
    <w:rsid w:val="00474469"/>
    <w:rsid w:val="004A74F2"/>
    <w:rsid w:val="004C7C55"/>
    <w:rsid w:val="004F5693"/>
    <w:rsid w:val="00551836"/>
    <w:rsid w:val="005538B4"/>
    <w:rsid w:val="005570F7"/>
    <w:rsid w:val="005A71B8"/>
    <w:rsid w:val="005D3F0D"/>
    <w:rsid w:val="005D6963"/>
    <w:rsid w:val="005D7A8B"/>
    <w:rsid w:val="006057BC"/>
    <w:rsid w:val="00606FA8"/>
    <w:rsid w:val="00610F17"/>
    <w:rsid w:val="0061778C"/>
    <w:rsid w:val="00640EDD"/>
    <w:rsid w:val="00657871"/>
    <w:rsid w:val="006723B3"/>
    <w:rsid w:val="00683EE0"/>
    <w:rsid w:val="006B2BE9"/>
    <w:rsid w:val="006C4330"/>
    <w:rsid w:val="006D00CC"/>
    <w:rsid w:val="006F61B7"/>
    <w:rsid w:val="007042A5"/>
    <w:rsid w:val="007214A3"/>
    <w:rsid w:val="007503C5"/>
    <w:rsid w:val="00756E3F"/>
    <w:rsid w:val="00757E18"/>
    <w:rsid w:val="007B1465"/>
    <w:rsid w:val="008143B5"/>
    <w:rsid w:val="00827FCD"/>
    <w:rsid w:val="00897C2B"/>
    <w:rsid w:val="008A7E55"/>
    <w:rsid w:val="008B5D1D"/>
    <w:rsid w:val="00925946"/>
    <w:rsid w:val="009422BA"/>
    <w:rsid w:val="00956345"/>
    <w:rsid w:val="009737EA"/>
    <w:rsid w:val="00975D35"/>
    <w:rsid w:val="009A7B34"/>
    <w:rsid w:val="009C6EF1"/>
    <w:rsid w:val="009D56C4"/>
    <w:rsid w:val="009F6B8D"/>
    <w:rsid w:val="00A1282D"/>
    <w:rsid w:val="00A139A3"/>
    <w:rsid w:val="00AA5692"/>
    <w:rsid w:val="00B01A2D"/>
    <w:rsid w:val="00B04C1E"/>
    <w:rsid w:val="00B05935"/>
    <w:rsid w:val="00B1788F"/>
    <w:rsid w:val="00B22576"/>
    <w:rsid w:val="00B3400A"/>
    <w:rsid w:val="00B82055"/>
    <w:rsid w:val="00B87A80"/>
    <w:rsid w:val="00BD48B0"/>
    <w:rsid w:val="00C01DFA"/>
    <w:rsid w:val="00C21694"/>
    <w:rsid w:val="00C42006"/>
    <w:rsid w:val="00C64A57"/>
    <w:rsid w:val="00C859ED"/>
    <w:rsid w:val="00CB739D"/>
    <w:rsid w:val="00CE070B"/>
    <w:rsid w:val="00CE69FE"/>
    <w:rsid w:val="00D100FF"/>
    <w:rsid w:val="00D357BA"/>
    <w:rsid w:val="00D468CA"/>
    <w:rsid w:val="00D6090D"/>
    <w:rsid w:val="00D64751"/>
    <w:rsid w:val="00D65A5F"/>
    <w:rsid w:val="00DF6B56"/>
    <w:rsid w:val="00E233D0"/>
    <w:rsid w:val="00E32160"/>
    <w:rsid w:val="00E4176F"/>
    <w:rsid w:val="00E4341B"/>
    <w:rsid w:val="00E45CE5"/>
    <w:rsid w:val="00E462BD"/>
    <w:rsid w:val="00E46BE2"/>
    <w:rsid w:val="00E655BF"/>
    <w:rsid w:val="00E93E83"/>
    <w:rsid w:val="00E979FE"/>
    <w:rsid w:val="00EB061F"/>
    <w:rsid w:val="00ED5881"/>
    <w:rsid w:val="00ED7386"/>
    <w:rsid w:val="00F15A3B"/>
    <w:rsid w:val="00F406FC"/>
    <w:rsid w:val="00F5733A"/>
    <w:rsid w:val="00F8659F"/>
    <w:rsid w:val="00FB358B"/>
    <w:rsid w:val="00FB6724"/>
    <w:rsid w:val="00FC5C77"/>
    <w:rsid w:val="00FF10A0"/>
    <w:rsid w:val="00FF3E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0B410"/>
  <w15:chartTrackingRefBased/>
  <w15:docId w15:val="{B8042E93-D4AA-4162-9B3F-D207871C8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0768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F15A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15A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15A3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15A3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15A3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7680D"/>
    <w:rPr>
      <w:rFonts w:ascii="Times New Roman" w:eastAsia="Times New Roman" w:hAnsi="Times New Roman" w:cs="Times New Roman"/>
      <w:b/>
      <w:bCs/>
      <w:kern w:val="36"/>
      <w:sz w:val="48"/>
      <w:szCs w:val="48"/>
      <w:lang w:eastAsia="en-AU"/>
    </w:rPr>
  </w:style>
  <w:style w:type="character" w:styleId="Strong">
    <w:name w:val="Strong"/>
    <w:basedOn w:val="DefaultParagraphFont"/>
    <w:uiPriority w:val="22"/>
    <w:qFormat/>
    <w:rsid w:val="0007680D"/>
    <w:rPr>
      <w:b/>
      <w:bCs/>
    </w:rPr>
  </w:style>
  <w:style w:type="paragraph" w:styleId="ListParagraph">
    <w:name w:val="List Paragraph"/>
    <w:basedOn w:val="Normal"/>
    <w:uiPriority w:val="1"/>
    <w:qFormat/>
    <w:rsid w:val="002C4C5D"/>
    <w:pPr>
      <w:ind w:left="720"/>
      <w:contextualSpacing/>
    </w:pPr>
  </w:style>
  <w:style w:type="paragraph" w:styleId="BodyText">
    <w:name w:val="Body Text"/>
    <w:basedOn w:val="Normal"/>
    <w:link w:val="BodyTextChar"/>
    <w:uiPriority w:val="1"/>
    <w:qFormat/>
    <w:rsid w:val="00FF3EB4"/>
    <w:pPr>
      <w:autoSpaceDE w:val="0"/>
      <w:autoSpaceDN w:val="0"/>
      <w:adjustRightInd w:val="0"/>
      <w:spacing w:after="0" w:line="240" w:lineRule="auto"/>
      <w:ind w:left="860"/>
    </w:pPr>
    <w:rPr>
      <w:rFonts w:ascii="Calibri Light" w:hAnsi="Calibri Light" w:cs="Calibri Light"/>
    </w:rPr>
  </w:style>
  <w:style w:type="character" w:customStyle="1" w:styleId="BodyTextChar">
    <w:name w:val="Body Text Char"/>
    <w:basedOn w:val="DefaultParagraphFont"/>
    <w:link w:val="BodyText"/>
    <w:uiPriority w:val="1"/>
    <w:rsid w:val="00FF3EB4"/>
    <w:rPr>
      <w:rFonts w:ascii="Calibri Light" w:hAnsi="Calibri Light" w:cs="Calibri Light"/>
    </w:rPr>
  </w:style>
  <w:style w:type="paragraph" w:styleId="Title">
    <w:name w:val="Title"/>
    <w:basedOn w:val="Normal"/>
    <w:next w:val="Normal"/>
    <w:link w:val="TitleChar"/>
    <w:uiPriority w:val="1"/>
    <w:qFormat/>
    <w:rsid w:val="00FF3EB4"/>
    <w:pPr>
      <w:autoSpaceDE w:val="0"/>
      <w:autoSpaceDN w:val="0"/>
      <w:adjustRightInd w:val="0"/>
      <w:spacing w:after="0" w:line="325" w:lineRule="exact"/>
    </w:pPr>
    <w:rPr>
      <w:rFonts w:ascii="Calibri Light" w:hAnsi="Calibri Light" w:cs="Calibri Light"/>
      <w:sz w:val="32"/>
      <w:szCs w:val="32"/>
    </w:rPr>
  </w:style>
  <w:style w:type="character" w:customStyle="1" w:styleId="TitleChar">
    <w:name w:val="Title Char"/>
    <w:basedOn w:val="DefaultParagraphFont"/>
    <w:link w:val="Title"/>
    <w:uiPriority w:val="1"/>
    <w:rsid w:val="00FF3EB4"/>
    <w:rPr>
      <w:rFonts w:ascii="Calibri Light" w:hAnsi="Calibri Light" w:cs="Calibri Light"/>
      <w:sz w:val="32"/>
      <w:szCs w:val="32"/>
    </w:rPr>
  </w:style>
  <w:style w:type="paragraph" w:customStyle="1" w:styleId="TableParagraph">
    <w:name w:val="Table Paragraph"/>
    <w:basedOn w:val="Normal"/>
    <w:uiPriority w:val="1"/>
    <w:qFormat/>
    <w:rsid w:val="00FF3EB4"/>
    <w:pPr>
      <w:autoSpaceDE w:val="0"/>
      <w:autoSpaceDN w:val="0"/>
      <w:adjustRightInd w:val="0"/>
      <w:spacing w:after="0"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3E55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5530"/>
  </w:style>
  <w:style w:type="paragraph" w:styleId="Footer">
    <w:name w:val="footer"/>
    <w:basedOn w:val="Normal"/>
    <w:link w:val="FooterChar"/>
    <w:uiPriority w:val="99"/>
    <w:unhideWhenUsed/>
    <w:rsid w:val="003E55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5530"/>
  </w:style>
  <w:style w:type="character" w:customStyle="1" w:styleId="Heading6Char">
    <w:name w:val="Heading 6 Char"/>
    <w:basedOn w:val="DefaultParagraphFont"/>
    <w:link w:val="Heading6"/>
    <w:uiPriority w:val="9"/>
    <w:semiHidden/>
    <w:rsid w:val="00F15A3B"/>
    <w:rPr>
      <w:rFonts w:asciiTheme="majorHAnsi" w:eastAsiaTheme="majorEastAsia" w:hAnsiTheme="majorHAnsi" w:cstheme="majorBidi"/>
      <w:color w:val="1F3763" w:themeColor="accent1" w:themeShade="7F"/>
    </w:rPr>
  </w:style>
  <w:style w:type="paragraph" w:customStyle="1" w:styleId="Sch1">
    <w:name w:val="Sch 1"/>
    <w:basedOn w:val="Heading1"/>
    <w:next w:val="BodyText"/>
    <w:qFormat/>
    <w:rsid w:val="00F15A3B"/>
    <w:pPr>
      <w:keepNext/>
      <w:numPr>
        <w:numId w:val="33"/>
      </w:numPr>
      <w:pBdr>
        <w:top w:val="single" w:sz="4" w:space="6" w:color="auto"/>
      </w:pBdr>
      <w:spacing w:before="0" w:beforeAutospacing="0" w:after="240" w:afterAutospacing="0" w:line="240" w:lineRule="atLeast"/>
    </w:pPr>
    <w:rPr>
      <w:rFonts w:ascii="Arial" w:hAnsi="Arial"/>
      <w:bCs w:val="0"/>
      <w:color w:val="195988"/>
      <w:kern w:val="28"/>
      <w:sz w:val="28"/>
      <w:szCs w:val="28"/>
      <w:lang w:eastAsia="en-US"/>
    </w:rPr>
  </w:style>
  <w:style w:type="paragraph" w:customStyle="1" w:styleId="Sch2">
    <w:name w:val="Sch 2"/>
    <w:basedOn w:val="Heading2"/>
    <w:next w:val="BodyText"/>
    <w:qFormat/>
    <w:rsid w:val="00F15A3B"/>
    <w:pPr>
      <w:keepLines w:val="0"/>
      <w:numPr>
        <w:ilvl w:val="1"/>
        <w:numId w:val="33"/>
      </w:numPr>
      <w:tabs>
        <w:tab w:val="clear" w:pos="567"/>
      </w:tabs>
      <w:spacing w:before="0" w:after="240" w:line="240" w:lineRule="atLeast"/>
      <w:ind w:left="1736" w:hanging="360"/>
    </w:pPr>
    <w:rPr>
      <w:rFonts w:ascii="Arial" w:eastAsia="Times New Roman" w:hAnsi="Arial" w:cs="Times New Roman"/>
      <w:b/>
      <w:color w:val="000000"/>
      <w:sz w:val="20"/>
      <w:szCs w:val="20"/>
    </w:rPr>
  </w:style>
  <w:style w:type="paragraph" w:customStyle="1" w:styleId="Sch3">
    <w:name w:val="Sch 3"/>
    <w:basedOn w:val="Heading3"/>
    <w:qFormat/>
    <w:rsid w:val="00F15A3B"/>
    <w:pPr>
      <w:keepNext w:val="0"/>
      <w:keepLines w:val="0"/>
      <w:numPr>
        <w:ilvl w:val="2"/>
        <w:numId w:val="33"/>
      </w:numPr>
      <w:tabs>
        <w:tab w:val="clear" w:pos="1701"/>
      </w:tabs>
      <w:spacing w:before="0" w:after="240" w:line="240" w:lineRule="atLeast"/>
      <w:ind w:left="2612" w:hanging="360"/>
    </w:pPr>
    <w:rPr>
      <w:rFonts w:ascii="Arial" w:eastAsia="Times New Roman" w:hAnsi="Arial" w:cs="Times New Roman"/>
      <w:color w:val="000000"/>
      <w:sz w:val="20"/>
      <w:szCs w:val="20"/>
    </w:rPr>
  </w:style>
  <w:style w:type="paragraph" w:customStyle="1" w:styleId="Sch4">
    <w:name w:val="Sch 4"/>
    <w:basedOn w:val="Heading4"/>
    <w:qFormat/>
    <w:rsid w:val="00F15A3B"/>
    <w:pPr>
      <w:keepNext w:val="0"/>
      <w:keepLines w:val="0"/>
      <w:numPr>
        <w:ilvl w:val="3"/>
        <w:numId w:val="33"/>
      </w:numPr>
      <w:tabs>
        <w:tab w:val="clear" w:pos="2268"/>
      </w:tabs>
      <w:spacing w:before="0" w:after="240" w:line="240" w:lineRule="atLeast"/>
      <w:ind w:left="3488" w:hanging="360"/>
    </w:pPr>
    <w:rPr>
      <w:rFonts w:ascii="Arial" w:eastAsia="Times New Roman" w:hAnsi="Arial" w:cs="Times New Roman"/>
      <w:i w:val="0"/>
      <w:iCs w:val="0"/>
      <w:color w:val="000000"/>
      <w:sz w:val="20"/>
      <w:szCs w:val="20"/>
    </w:rPr>
  </w:style>
  <w:style w:type="paragraph" w:customStyle="1" w:styleId="Sch5">
    <w:name w:val="Sch 5"/>
    <w:basedOn w:val="Heading5"/>
    <w:qFormat/>
    <w:rsid w:val="00F15A3B"/>
    <w:pPr>
      <w:keepNext w:val="0"/>
      <w:keepLines w:val="0"/>
      <w:numPr>
        <w:ilvl w:val="4"/>
        <w:numId w:val="33"/>
      </w:numPr>
      <w:tabs>
        <w:tab w:val="clear" w:pos="2835"/>
      </w:tabs>
      <w:spacing w:before="0" w:after="240" w:line="240" w:lineRule="atLeast"/>
      <w:ind w:left="4364" w:hanging="360"/>
    </w:pPr>
    <w:rPr>
      <w:rFonts w:ascii="Arial" w:eastAsia="Times New Roman" w:hAnsi="Arial" w:cs="Times New Roman"/>
      <w:color w:val="000000"/>
      <w:sz w:val="20"/>
      <w:szCs w:val="20"/>
    </w:rPr>
  </w:style>
  <w:style w:type="character" w:customStyle="1" w:styleId="Heading2Char">
    <w:name w:val="Heading 2 Char"/>
    <w:basedOn w:val="DefaultParagraphFont"/>
    <w:link w:val="Heading2"/>
    <w:uiPriority w:val="9"/>
    <w:semiHidden/>
    <w:rsid w:val="00F15A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15A3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15A3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15A3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71961">
      <w:bodyDiv w:val="1"/>
      <w:marLeft w:val="0"/>
      <w:marRight w:val="0"/>
      <w:marTop w:val="0"/>
      <w:marBottom w:val="0"/>
      <w:divBdr>
        <w:top w:val="none" w:sz="0" w:space="0" w:color="auto"/>
        <w:left w:val="none" w:sz="0" w:space="0" w:color="auto"/>
        <w:bottom w:val="none" w:sz="0" w:space="0" w:color="auto"/>
        <w:right w:val="none" w:sz="0" w:space="0" w:color="auto"/>
      </w:divBdr>
      <w:divsChild>
        <w:div w:id="451901842">
          <w:marLeft w:val="0"/>
          <w:marRight w:val="0"/>
          <w:marTop w:val="0"/>
          <w:marBottom w:val="0"/>
          <w:divBdr>
            <w:top w:val="none" w:sz="0" w:space="0" w:color="auto"/>
            <w:left w:val="none" w:sz="0" w:space="0" w:color="auto"/>
            <w:bottom w:val="none" w:sz="0" w:space="0" w:color="auto"/>
            <w:right w:val="none" w:sz="0" w:space="0" w:color="auto"/>
          </w:divBdr>
        </w:div>
      </w:divsChild>
    </w:div>
    <w:div w:id="1166551608">
      <w:bodyDiv w:val="1"/>
      <w:marLeft w:val="0"/>
      <w:marRight w:val="0"/>
      <w:marTop w:val="0"/>
      <w:marBottom w:val="0"/>
      <w:divBdr>
        <w:top w:val="none" w:sz="0" w:space="0" w:color="auto"/>
        <w:left w:val="none" w:sz="0" w:space="0" w:color="auto"/>
        <w:bottom w:val="none" w:sz="0" w:space="0" w:color="auto"/>
        <w:right w:val="none" w:sz="0" w:space="0" w:color="auto"/>
      </w:divBdr>
      <w:divsChild>
        <w:div w:id="1066418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18</Pages>
  <Words>9023</Words>
  <Characters>51435</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Peterson</dc:creator>
  <cp:keywords/>
  <dc:description/>
  <cp:lastModifiedBy>Nick Peterson</cp:lastModifiedBy>
  <cp:revision>5</cp:revision>
  <cp:lastPrinted>2021-08-22T15:32:00Z</cp:lastPrinted>
  <dcterms:created xsi:type="dcterms:W3CDTF">2021-08-28T02:45:00Z</dcterms:created>
  <dcterms:modified xsi:type="dcterms:W3CDTF">2021-08-28T16:34:00Z</dcterms:modified>
</cp:coreProperties>
</file>