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EA" w:rsidRDefault="003D45EA" w:rsidP="003D45EA">
      <w:pPr>
        <w:jc w:val="center"/>
        <w:rPr>
          <w:b/>
          <w:bCs/>
          <w:sz w:val="36"/>
          <w:szCs w:val="32"/>
          <w:vertAlign w:val="superscript"/>
          <w:lang w:bidi="fa-IR"/>
        </w:rPr>
      </w:pPr>
      <w:r>
        <w:rPr>
          <w:noProof/>
          <w:lang w:bidi="fa-IR"/>
        </w:rPr>
        <mc:AlternateContent>
          <mc:Choice Requires="wps">
            <w:drawing>
              <wp:anchor distT="91440" distB="91440" distL="114300" distR="114300" simplePos="0" relativeHeight="251658240" behindDoc="0" locked="0" layoutInCell="1" allowOverlap="1">
                <wp:simplePos x="0" y="0"/>
                <wp:positionH relativeFrom="page">
                  <wp:posOffset>914400</wp:posOffset>
                </wp:positionH>
                <wp:positionV relativeFrom="paragraph">
                  <wp:posOffset>775335</wp:posOffset>
                </wp:positionV>
                <wp:extent cx="5943600" cy="1943735"/>
                <wp:effectExtent l="0" t="0" r="0" b="5715"/>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6435"/>
                        </a:xfrm>
                        <a:prstGeom prst="rect">
                          <a:avLst/>
                        </a:prstGeom>
                        <a:noFill/>
                        <a:ln w="9525">
                          <a:noFill/>
                          <a:miter lim="800000"/>
                          <a:headEnd/>
                          <a:tailEnd/>
                        </a:ln>
                      </wps:spPr>
                      <wps:txbx>
                        <w:txbxContent>
                          <w:p w:rsidR="003D45EA" w:rsidRDefault="003D45EA" w:rsidP="003D45EA">
                            <w:pPr>
                              <w:pBdr>
                                <w:top w:val="single" w:sz="24" w:space="8" w:color="5B9BD5" w:themeColor="accent1"/>
                                <w:bottom w:val="single" w:sz="24" w:space="8" w:color="5B9BD5" w:themeColor="accent1"/>
                              </w:pBdr>
                              <w:spacing w:after="0"/>
                              <w:rPr>
                                <w:sz w:val="24"/>
                                <w:lang w:bidi="fa-IR"/>
                              </w:rPr>
                            </w:pPr>
                            <w:r>
                              <w:rPr>
                                <w:rFonts w:hint="cs"/>
                                <w:b/>
                                <w:bCs/>
                                <w:sz w:val="24"/>
                                <w:rtl/>
                                <w:lang w:bidi="fa-IR"/>
                              </w:rPr>
                              <w:t xml:space="preserve">چکیده: </w:t>
                            </w:r>
                            <w:r>
                              <w:rPr>
                                <w:rFonts w:hint="cs"/>
                                <w:sz w:val="24"/>
                                <w:rtl/>
                                <w:lang w:bidi="fa-IR"/>
                              </w:rPr>
                              <w:t>برای تحلیل الگتوریتم‌های بهینه سازی کاهش گرادیان، با وجود محبوبیت فزاینده، از آنالیز جعبه سیاه (</w:t>
                            </w:r>
                            <w:r>
                              <w:rPr>
                                <w:sz w:val="24"/>
                                <w:lang w:bidi="fa-IR"/>
                              </w:rPr>
                              <w:t>BlackBox</w:t>
                            </w:r>
                            <w:r>
                              <w:rPr>
                                <w:rFonts w:hint="cs"/>
                                <w:sz w:val="24"/>
                                <w:rtl/>
                                <w:lang w:bidi="fa-IR"/>
                              </w:rPr>
                              <w:t xml:space="preserve">) استفاده می‌شود زیرا ارائه‌ی توضیح عملی از نقاط ضعف و قوت آن ها دشوار است. هدف این مقاله ایجاد درکی از رفتار الگوریتم‌های متفاوت برای خواننده است تا بتواند از آن‌ها بهره بگیرد. در طول این مقاله، به فرم‌های مختلف روش کاهش گرادیان نگاه می کنیم، چالش‌ها را به طور مختصر بیان می کنیم، پرکاربردترین الگوریتم‌های بهینه سازی را معرفی می کنیم، معماری سیستم‌های موازی و توزیع شده را مرور می‌کنیم و به دنبال روش‌های جدیدی برای بهینه سازی روش کاهش گرادیان خواهیم گشت.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307" o:spid="_x0000_s1026" type="#_x0000_t202" style="position:absolute;left:0;text-align:left;margin-left:1in;margin-top:61.05pt;width:468pt;height:153.05pt;z-index:2516582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" filled="f" stroked="f">
                <v:textbox style="mso-fit-shape-to-text:t">
                  <w:txbxContent>
                    <w:p w:rsidR="003D45EA" w:rsidRDefault="003D45EA" w:rsidP="003D45EA">
                      <w:pPr>
                        <w:pBdr>
                          <w:top w:val="single" w:sz="24" w:space="8" w:color="5B9BD5" w:themeColor="accent1"/>
                          <w:bottom w:val="single" w:sz="24" w:space="8" w:color="5B9BD5" w:themeColor="accent1"/>
                        </w:pBdr>
                        <w:spacing w:after="0"/>
                        <w:rPr>
                          <w:sz w:val="24"/>
                          <w:lang w:bidi="fa-IR"/>
                        </w:rPr>
                      </w:pPr>
                      <w:r>
                        <w:rPr>
                          <w:rFonts w:hint="cs"/>
                          <w:b/>
                          <w:bCs/>
                          <w:sz w:val="24"/>
                          <w:rtl/>
                          <w:lang w:bidi="fa-IR"/>
                        </w:rPr>
                        <w:t xml:space="preserve">چکیده: </w:t>
                      </w:r>
                      <w:r>
                        <w:rPr>
                          <w:rFonts w:hint="cs"/>
                          <w:sz w:val="24"/>
                          <w:rtl/>
                          <w:lang w:bidi="fa-IR"/>
                        </w:rPr>
                        <w:t>برای تحلیل الگتوریتم‌های بهینه سازی کاهش گرادیان، با وجود محبوبیت فزاینده، از آنالیز جعبه سیاه (</w:t>
                      </w:r>
                      <w:r>
                        <w:rPr>
                          <w:sz w:val="24"/>
                          <w:lang w:bidi="fa-IR"/>
                        </w:rPr>
                        <w:t>BlackBox</w:t>
                      </w:r>
                      <w:r>
                        <w:rPr>
                          <w:rFonts w:hint="cs"/>
                          <w:sz w:val="24"/>
                          <w:rtl/>
                          <w:lang w:bidi="fa-IR"/>
                        </w:rPr>
                        <w:t xml:space="preserve">) استفاده می‌شود زیرا ارائه‌ی توضیح عملی از نقاط ضعف و قوت آن ها دشوار است. هدف این مقاله ایجاد درکی از رفتار الگوریتم‌های متفاوت برای خواننده است تا بتواند از آن‌ها بهره بگیرد. در طول این مقاله، به فرم‌های مختلف روش کاهش گرادیان نگاه می کنیم، چالش‌ها را به طور مختصر بیان می کنیم، پرکاربردترین الگوریتم‌های بهینه سازی را معرفی می کنیم، معماری سیستم‌های موازی و توزیع شده را مرور می‌کنیم و به دنبال روش‌های جدیدی برای بهینه سازی روش کاهش گرادیان خواهیم گشت. </w:t>
                      </w:r>
                    </w:p>
                  </w:txbxContent>
                </v:textbox>
                <w10:wrap type="topAndBottom" anchorx="page"/>
              </v:shape>
            </w:pict>
          </mc:Fallback>
        </mc:AlternateContent>
      </w:r>
      <w:bookmarkStart w:id="0" w:name="_GoBack"/>
      <w:bookmarkEnd w:id="0"/>
      <w:r>
        <w:rPr>
          <w:rFonts w:hint="cs"/>
          <w:b/>
          <w:bCs/>
          <w:sz w:val="36"/>
          <w:szCs w:val="32"/>
          <w:rtl/>
          <w:lang w:bidi="fa-IR"/>
        </w:rPr>
        <w:t xml:space="preserve"> الگوریتم‌های بهینه‌سازی روش گرادیان نزولی</w:t>
      </w:r>
      <w:r>
        <w:rPr>
          <w:rFonts w:hint="cs"/>
          <w:b/>
          <w:bCs/>
          <w:sz w:val="36"/>
          <w:szCs w:val="32"/>
          <w:vertAlign w:val="superscript"/>
          <w:rtl/>
          <w:lang w:bidi="fa-IR"/>
        </w:rPr>
        <w:t>*</w:t>
      </w:r>
    </w:p>
    <w:p w:rsidR="003D45EA" w:rsidRDefault="003D45EA" w:rsidP="003D45EA">
      <w:pPr>
        <w:rPr>
          <w:b/>
          <w:bCs/>
          <w:sz w:val="30"/>
          <w:szCs w:val="26"/>
          <w:rtl/>
          <w:lang w:bidi="fa-IR"/>
        </w:rPr>
      </w:pPr>
      <w:r>
        <w:rPr>
          <w:rFonts w:hint="cs"/>
          <w:b/>
          <w:bCs/>
          <w:sz w:val="30"/>
          <w:szCs w:val="26"/>
          <w:rtl/>
          <w:lang w:bidi="fa-IR"/>
        </w:rPr>
        <w:t>1</w:t>
      </w:r>
      <w:r>
        <w:rPr>
          <w:rFonts w:hint="cs"/>
          <w:b/>
          <w:bCs/>
          <w:sz w:val="30"/>
          <w:szCs w:val="26"/>
          <w:rtl/>
          <w:lang w:bidi="fa-IR"/>
        </w:rPr>
        <w:tab/>
        <w:t>مقدمه</w:t>
      </w:r>
    </w:p>
    <w:p w:rsidR="003D45EA" w:rsidRDefault="003D45EA" w:rsidP="003D45EA">
      <w:pPr>
        <w:rPr>
          <w:rtl/>
          <w:lang w:bidi="fa-IR"/>
        </w:rPr>
      </w:pPr>
      <w:r>
        <w:rPr>
          <w:rFonts w:hint="cs"/>
          <w:rtl/>
          <w:lang w:bidi="fa-IR"/>
        </w:rPr>
        <w:t>روش گرادیان نزولی یکی از محبوب‌ترین الگوریتم‌ها برای بهینه‌سازی و با فاصله‌ی زیاد، پرکاربردترین روش برای بهینه‌سازی</w:t>
      </w:r>
    </w:p>
    <w:p w:rsidR="003D45EA" w:rsidRDefault="003D45EA" w:rsidP="003D45EA">
      <w:pPr>
        <w:rPr>
          <w:rtl/>
          <w:lang w:bidi="fa-IR"/>
        </w:rPr>
      </w:pPr>
      <w:r>
        <w:rPr>
          <w:rFonts w:hint="cs"/>
          <w:rtl/>
          <w:lang w:bidi="fa-IR"/>
        </w:rPr>
        <w:t>شبکه‌های عصبی است. در عین حال، پیشرفته ترین کتابخانه‌ی یادگیری عمیق ماشین، شامل نمونه‌هایی از پیاده‌سازی الگوریتم‌های متفاوت برای بهینه‌سازی روش گرادیان نزولی است (مثل متن‌های راهنمای لازانیا</w:t>
      </w:r>
      <w:r>
        <w:rPr>
          <w:rStyle w:val="FootnoteReference"/>
          <w:rtl/>
          <w:lang w:bidi="fa-IR"/>
        </w:rPr>
        <w:footnoteReference w:id="1"/>
      </w:r>
      <w:r>
        <w:rPr>
          <w:rFonts w:hint="cs"/>
          <w:rtl/>
          <w:lang w:bidi="fa-IR"/>
        </w:rPr>
        <w:t>، کافه</w:t>
      </w:r>
      <w:r>
        <w:rPr>
          <w:rStyle w:val="FootnoteReference"/>
          <w:rtl/>
          <w:lang w:bidi="fa-IR"/>
        </w:rPr>
        <w:footnoteReference w:id="2"/>
      </w:r>
      <w:r>
        <w:rPr>
          <w:rFonts w:hint="cs"/>
          <w:rtl/>
          <w:lang w:bidi="fa-IR"/>
        </w:rPr>
        <w:t xml:space="preserve"> و کراس</w:t>
      </w:r>
      <w:r>
        <w:rPr>
          <w:rStyle w:val="FootnoteReference"/>
          <w:rtl/>
          <w:lang w:bidi="fa-IR"/>
        </w:rPr>
        <w:footnoteReference w:id="3"/>
      </w:r>
      <w:r>
        <w:rPr>
          <w:rFonts w:hint="cs"/>
          <w:rtl/>
          <w:lang w:bidi="fa-IR"/>
        </w:rPr>
        <w:t>). با اینحال از این الگوریتم‌ها برای بهینه سازی با روش جعبه سیاه (</w:t>
      </w:r>
      <w:r>
        <w:rPr>
          <w:lang w:bidi="fa-IR"/>
        </w:rPr>
        <w:t>BlackBox</w:t>
      </w:r>
      <w:r>
        <w:rPr>
          <w:rFonts w:hint="cs"/>
          <w:rtl/>
          <w:lang w:bidi="fa-IR"/>
        </w:rPr>
        <w:t xml:space="preserve">) استفاده می‌شود زیرا ارائه‌ی توضیح عملی از نقاط ضعف‌ و قوت آنها مشکل است. </w:t>
      </w:r>
    </w:p>
    <w:p w:rsidR="003D45EA" w:rsidRDefault="003D45EA" w:rsidP="003D45EA">
      <w:pPr>
        <w:rPr>
          <w:rtl/>
          <w:lang w:bidi="fa-IR"/>
        </w:rPr>
      </w:pPr>
      <w:r>
        <w:rPr>
          <w:rFonts w:hint="cs"/>
          <w:rtl/>
          <w:lang w:bidi="fa-IR"/>
        </w:rPr>
        <w:t xml:space="preserve">هدف این مقاله ایجاد درکی از رفتار الگوریتم‌های مختلف بهینه‌سازی روش گرادیان نزولی برای خواننده است تا بتواند از آنها استفاده کند. در بخش 2، ابتدا به بررسی فرم‌های مختلف روش گرادیان نزولی می‌پردازیم. سپس به طور خلاصه چالش‌های این الگوریتم را در خلال آموزش‌های بخش 3 مرور می کنیم. پس از آن در بخش 4، معمول ترین الگوریتم‌های بهینه سازی را معرفی می کنیم و نشان می‌دهیم که چگونه تلاش برای حل چالش‌های بهینه‌سازی، سبب ایجاد تغییراتی در رویکردهای استفاده شده در این الگوریتم‌ها شده است. سپس، در بخش 5، نگاهی کوتاه به الگوریتم‌ها و معماری‌هایی برای بهینه‌سازی گرادیان نزولی در سیستم‌های موازی و توزیع شده می اندازیم. در نهایت، در بخش 6 رویکردهای تازه‌ای که برای بهینه‌سازی گرادیان نزولی مفید هستند را در نظر می گیریم. </w:t>
      </w:r>
    </w:p>
    <w:p w:rsidR="003D45EA" w:rsidRDefault="003D45EA" w:rsidP="003D45EA">
      <w:pPr>
        <w:rPr>
          <w:rFonts w:ascii="Lucida Sans Unicode" w:hAnsi="Lucida Sans Unicode"/>
          <w:sz w:val="24"/>
          <w:rtl/>
          <w:lang w:bidi="fa-IR"/>
        </w:rPr>
      </w:pPr>
      <w:r>
        <w:rPr>
          <w:rFonts w:hint="cs"/>
          <w:rtl/>
          <w:lang w:bidi="fa-IR"/>
        </w:rPr>
        <w:lastRenderedPageBreak/>
        <w:t xml:space="preserve">روش گرادیان نزولی راهی برای یافتن مینیمم یک تابع هدف مثل </w:t>
      </w:r>
      <w:r>
        <w:rPr>
          <w:lang w:bidi="fa-IR"/>
        </w:rPr>
        <w:t>J(</w:t>
      </w:r>
      <w:r>
        <w:rPr>
          <w:rStyle w:val="fontstyle01"/>
          <w:szCs w:val="28"/>
        </w:rPr>
        <w:t>θ)</w:t>
      </w:r>
      <w:r>
        <w:rPr>
          <w:rStyle w:val="fontstyle01"/>
          <w:rFonts w:hint="cs"/>
          <w:szCs w:val="28"/>
          <w:rtl/>
          <w:lang w:bidi="fa-IR"/>
        </w:rPr>
        <w:t xml:space="preserve"> </w:t>
      </w:r>
      <w:r>
        <w:rPr>
          <w:rStyle w:val="fontstyle01"/>
          <w:rFonts w:hint="cs"/>
          <w:sz w:val="24"/>
          <w:rtl/>
          <w:lang w:bidi="fa-IR"/>
        </w:rPr>
        <w:t xml:space="preserve">است که بر اساس بردار پارامترهای مدل یعنی </w:t>
      </w:r>
      <m:oMath>
        <m:r>
          <w:rPr>
            <w:rStyle w:val="fontstyle01"/>
            <w:rFonts w:ascii="Cambria Math" w:hAnsi="Cambria Math" w:cs="Cambria Math"/>
            <w:sz w:val="24"/>
            <w:lang w:bidi="fa-IR"/>
          </w:rPr>
          <m:t>θ∈</m:t>
        </m:r>
        <m:sSup>
          <m:sSupPr>
            <m:ctrlPr>
              <w:rPr>
                <w:rFonts w:ascii="Cambria Math" w:hAnsi="Lucida Sans Unicode" w:cs="Lucida Sans Unicode"/>
                <w:sz w:val="27"/>
                <w:szCs w:val="27"/>
              </w:rPr>
            </m:ctrlPr>
          </m:sSupPr>
          <m:e>
            <m:r>
              <m:rPr>
                <m:scr m:val="double-struck"/>
                <m:sty m:val="p"/>
              </m:rPr>
              <w:rPr>
                <w:rFonts w:ascii="Cambria Math" w:hAnsi="Cambria Math" w:cs="Lucida Sans Unicode"/>
                <w:sz w:val="27"/>
                <w:szCs w:val="27"/>
              </w:rPr>
              <m:t>R</m:t>
            </m:r>
            <m:ctrlPr>
              <w:rPr>
                <w:rFonts w:ascii="Cambria Math" w:hAnsi="Cambria Math" w:cs="Cambria Math"/>
                <w:i/>
                <w:color w:val="000000"/>
                <w:sz w:val="24"/>
                <w:lang w:bidi="fa-IR"/>
              </w:rPr>
            </m:ctrlPr>
          </m:e>
          <m:sup>
            <m:r>
              <m:rPr>
                <m:sty m:val="p"/>
              </m:rPr>
              <w:rPr>
                <w:rFonts w:ascii="Cambria Math" w:hAnsi="Lucida Sans Unicode" w:cs="Lucida Sans Unicode"/>
                <w:sz w:val="27"/>
                <w:szCs w:val="27"/>
              </w:rPr>
              <m:t>d</m:t>
            </m:r>
          </m:sup>
        </m:sSup>
      </m:oMath>
      <w:r>
        <w:rPr>
          <w:rFonts w:hint="cs"/>
          <w:sz w:val="27"/>
          <w:szCs w:val="27"/>
          <w:rtl/>
          <w:lang w:bidi="fa-IR"/>
        </w:rPr>
        <w:t xml:space="preserve"> </w:t>
      </w:r>
      <w:r>
        <w:rPr>
          <w:rFonts w:hint="cs"/>
          <w:rtl/>
          <w:lang w:bidi="fa-IR"/>
        </w:rPr>
        <w:t xml:space="preserve">نوشته شده است؛ به این صورت که پارامترها در خلاف جهت گرادیان تابع نسبت به پارامترها یعنی </w:t>
      </w:r>
      <m:oMath>
        <m:sSub>
          <m:sSubPr>
            <m:ctrlPr>
              <w:rPr>
                <w:rFonts w:ascii="Cambria Math" w:hAnsi="Cambria Math"/>
                <w:i/>
                <w:lang w:bidi="fa-IR"/>
              </w:rPr>
            </m:ctrlPr>
          </m:sSubPr>
          <m:e>
            <m:r>
              <m:rPr>
                <m:sty m:val="p"/>
              </m:rPr>
              <w:rPr>
                <w:rFonts w:ascii="Cambria Math" w:hAnsi="Cambria Math" w:cs="Cambria Math" w:hint="cs"/>
                <w:rtl/>
                <w:lang w:bidi="fa-IR"/>
              </w:rPr>
              <m:t>∇</m:t>
            </m:r>
            <m:ctrlPr>
              <w:rPr>
                <w:rFonts w:ascii="Cambria Math" w:hAnsi="Cambria Math" w:cs="Cambria Math"/>
                <w:sz w:val="24"/>
                <w:lang w:bidi="fa-IR"/>
              </w:rPr>
            </m:ctrlPr>
          </m:e>
          <m:sub>
            <m:r>
              <w:rPr>
                <w:rFonts w:ascii="Cambria Math" w:hAnsi="Cambria Math"/>
                <w:lang w:bidi="fa-IR"/>
              </w:rPr>
              <m:t xml:space="preserve">θ </m:t>
            </m:r>
          </m:sub>
        </m:sSub>
        <m:r>
          <w:rPr>
            <w:rFonts w:ascii="Cambria Math" w:hAnsi="Cambria Math"/>
            <w:lang w:bidi="fa-IR"/>
          </w:rPr>
          <m:t>J(θ)</m:t>
        </m:r>
      </m:oMath>
      <w:r>
        <w:rPr>
          <w:rFonts w:hint="cs"/>
          <w:rtl/>
          <w:lang w:bidi="fa-IR"/>
        </w:rPr>
        <w:t xml:space="preserve"> تغییر می‌کنند. نرخ یادگیری شبکه عصبی یا </w:t>
      </w:r>
      <w:r>
        <w:rPr>
          <w:rFonts w:ascii="Lucida Sans Unicode" w:hAnsi="Lucida Sans Unicode" w:cs="Lucida Sans Unicode"/>
          <w:sz w:val="27"/>
          <w:szCs w:val="27"/>
        </w:rPr>
        <w:t>η</w:t>
      </w:r>
      <w:r>
        <w:rPr>
          <w:rFonts w:ascii="Lucida Sans Unicode" w:hAnsi="Lucida Sans Unicode" w:cstheme="minorBidi"/>
          <w:sz w:val="27"/>
          <w:szCs w:val="27"/>
          <w:rtl/>
          <w:lang w:bidi="fa-IR"/>
        </w:rPr>
        <w:t xml:space="preserve"> </w:t>
      </w:r>
      <w:r>
        <w:rPr>
          <w:rFonts w:ascii="Lucida Sans Unicode" w:hAnsi="Lucida Sans Unicode" w:hint="cs"/>
          <w:sz w:val="24"/>
          <w:rtl/>
          <w:lang w:bidi="fa-IR"/>
        </w:rPr>
        <w:t xml:space="preserve">اندازه‌ی گام‌‌ تغییر پارامترها برای یافتن مینیمم (یا مینیمم نسبی) را تعیین می کند. به عبارت دیگر، در جهت شیب سطح ایجاد شده توسط تابع به سمت پایین حرکت می کنیم تا به یک دره برسیم. </w:t>
      </w:r>
      <w:r>
        <w:rPr>
          <w:rStyle w:val="FootnoteReference"/>
          <w:rFonts w:ascii="Lucida Sans Unicode" w:hAnsi="Lucida Sans Unicode"/>
          <w:sz w:val="24"/>
          <w:rtl/>
          <w:lang w:bidi="fa-IR"/>
        </w:rPr>
        <w:footnoteReference w:id="4"/>
      </w:r>
    </w:p>
    <w:p w:rsidR="003D45EA" w:rsidRDefault="003D45EA" w:rsidP="003D45EA">
      <w:pPr>
        <w:rPr>
          <w:b/>
          <w:bCs/>
          <w:sz w:val="26"/>
          <w:szCs w:val="26"/>
          <w:rtl/>
          <w:lang w:bidi="fa-IR"/>
        </w:rPr>
      </w:pPr>
      <w:r>
        <w:rPr>
          <w:rFonts w:hint="cs"/>
          <w:b/>
          <w:bCs/>
          <w:sz w:val="26"/>
          <w:szCs w:val="26"/>
          <w:rtl/>
          <w:lang w:bidi="fa-IR"/>
        </w:rPr>
        <w:t>2</w:t>
      </w:r>
      <w:r>
        <w:rPr>
          <w:rFonts w:hint="cs"/>
          <w:b/>
          <w:bCs/>
          <w:sz w:val="26"/>
          <w:szCs w:val="26"/>
          <w:rtl/>
          <w:lang w:bidi="fa-IR"/>
        </w:rPr>
        <w:tab/>
        <w:t>فرم‌های مختلف روش گرادیان نزولی</w:t>
      </w:r>
    </w:p>
    <w:p w:rsidR="003D45EA" w:rsidRDefault="003D45EA" w:rsidP="003D45EA">
      <w:pPr>
        <w:rPr>
          <w:rtl/>
          <w:lang w:bidi="fa-IR"/>
        </w:rPr>
      </w:pPr>
      <w:r>
        <w:rPr>
          <w:rFonts w:hint="cs"/>
          <w:rtl/>
          <w:lang w:bidi="fa-IR"/>
        </w:rPr>
        <w:t xml:space="preserve">سه فرم از روش گرادیان نزولی وجود دارند که در حجم داده‌ای که برای محاسبه‌ی گرادیان تابع هدف استفاده می شود با هم تفاوت دارند. بسته به مقدار داده، تعادلی بین دقت تغییر پارامتر و مدت زمانی که برای تغییر پارامتر نیاز است ایجاد می کنیم. </w:t>
      </w:r>
    </w:p>
    <w:p w:rsidR="003D45EA" w:rsidRDefault="003D45EA" w:rsidP="003D45EA">
      <w:pPr>
        <w:rPr>
          <w:b/>
          <w:bCs/>
          <w:rtl/>
          <w:lang w:bidi="fa-IR"/>
        </w:rPr>
      </w:pPr>
      <w:r>
        <w:rPr>
          <w:rFonts w:hint="cs"/>
          <w:b/>
          <w:bCs/>
          <w:rtl/>
          <w:lang w:bidi="fa-IR"/>
        </w:rPr>
        <w:t>1. 2    گرادیان نزولی انبوه</w:t>
      </w:r>
    </w:p>
    <w:p w:rsidR="003D45EA" w:rsidRDefault="003D45EA" w:rsidP="003D45EA">
      <w:pPr>
        <w:rPr>
          <w:rFonts w:ascii="Lucida Sans Unicode" w:hAnsi="Lucida Sans Unicode"/>
          <w:color w:val="000000"/>
          <w:sz w:val="24"/>
          <w:rtl/>
          <w:lang w:bidi="fa-IR"/>
        </w:rPr>
      </w:pPr>
      <w:r>
        <w:rPr>
          <w:rFonts w:hint="cs"/>
          <w:rtl/>
          <w:lang w:bidi="fa-IR"/>
        </w:rPr>
        <w:t xml:space="preserve">روش گرادیان نزول ساده، که به نام گرادیان نزولی انبوه هم شناخته می‌شود، گرادیان تابع هزینه نسبت به بردار پارامتر </w:t>
      </w:r>
      <w:r>
        <w:rPr>
          <w:rFonts w:ascii="Lucida Sans Unicode" w:hAnsi="Lucida Sans Unicode" w:cs="Lucida Sans Unicode"/>
          <w:color w:val="000000"/>
          <w:sz w:val="27"/>
          <w:szCs w:val="27"/>
        </w:rPr>
        <w:t>θ</w:t>
      </w:r>
      <w:r>
        <w:rPr>
          <w:rFonts w:ascii="Lucida Sans Unicode" w:hAnsi="Lucida Sans Unicode" w:cstheme="minorBidi"/>
          <w:color w:val="000000"/>
          <w:sz w:val="27"/>
          <w:szCs w:val="27"/>
          <w:rtl/>
          <w:lang w:bidi="fa-IR"/>
        </w:rPr>
        <w:t xml:space="preserve"> </w:t>
      </w:r>
      <w:r>
        <w:rPr>
          <w:rFonts w:ascii="Lucida Sans Unicode" w:hAnsi="Lucida Sans Unicode" w:hint="cs"/>
          <w:color w:val="000000"/>
          <w:sz w:val="24"/>
          <w:rtl/>
          <w:lang w:bidi="fa-IR"/>
        </w:rPr>
        <w:t>برای کل مجموعه داده‌های ورودی سیستم محاسبه می شود:</w:t>
      </w:r>
    </w:p>
    <w:p w:rsidR="003D45EA" w:rsidRDefault="003D45EA" w:rsidP="003D45EA">
      <w:pPr>
        <w:rPr>
          <w:rFonts w:ascii="Lucida Sans Unicode" w:eastAsiaTheme="minorEastAsia" w:hAnsi="Lucida Sans Unicode"/>
          <w:vertAlign w:val="superscript"/>
          <w:rtl/>
          <w:lang w:bidi="fa-IR"/>
        </w:rPr>
      </w:pPr>
      <m:oMathPara>
        <m:oMath>
          <m:r>
            <w:rPr>
              <w:rFonts w:ascii="Cambria Math" w:hAnsi="Cambria Math" w:cs="Cambria Math"/>
              <w:sz w:val="24"/>
              <w:vertAlign w:val="superscript"/>
              <w:lang w:bidi="fa-IR"/>
            </w:rPr>
            <m:t>θ</m:t>
          </m:r>
          <m:r>
            <w:rPr>
              <w:rFonts w:ascii="Cambria Math" w:hAnsi="Cambria Math"/>
              <w:sz w:val="24"/>
              <w:vertAlign w:val="superscript"/>
              <w:lang w:bidi="fa-IR"/>
            </w:rPr>
            <m:t>=θ-η∙</m:t>
          </m:r>
          <m:sSub>
            <m:sSubPr>
              <m:ctrlPr>
                <w:rPr>
                  <w:rFonts w:ascii="Cambria Math" w:hAnsi="Cambria Math"/>
                  <w:i/>
                  <w:sz w:val="24"/>
                  <w:vertAlign w:val="superscript"/>
                  <w:lang w:bidi="fa-IR"/>
                </w:rPr>
              </m:ctrlPr>
            </m:sSubPr>
            <m:e>
              <m:r>
                <m:rPr>
                  <m:sty m:val="p"/>
                </m:rPr>
                <w:rPr>
                  <w:rFonts w:ascii="Cambria Math" w:hAnsi="Cambria Math"/>
                  <w:sz w:val="24"/>
                  <w:vertAlign w:val="superscript"/>
                  <w:lang w:bidi="fa-IR"/>
                </w:rPr>
                <m:t>∇</m:t>
              </m:r>
            </m:e>
            <m:sub>
              <m:r>
                <w:rPr>
                  <w:rFonts w:ascii="Cambria Math" w:hAnsi="Cambria Math"/>
                  <w:sz w:val="24"/>
                  <w:vertAlign w:val="superscript"/>
                  <w:lang w:bidi="fa-IR"/>
                </w:rPr>
                <m:t>θ</m:t>
              </m:r>
            </m:sub>
          </m:sSub>
          <m:r>
            <w:rPr>
              <w:rFonts w:ascii="Cambria Math" w:hAnsi="Cambria Math"/>
              <w:sz w:val="24"/>
              <w:vertAlign w:val="superscript"/>
              <w:lang w:bidi="fa-IR"/>
            </w:rPr>
            <m:t xml:space="preserve"> J</m:t>
          </m:r>
          <m:d>
            <m:dPr>
              <m:ctrlPr>
                <w:rPr>
                  <w:rFonts w:ascii="Cambria Math" w:hAnsi="Cambria Math"/>
                  <w:i/>
                  <w:sz w:val="24"/>
                  <w:vertAlign w:val="superscript"/>
                  <w:lang w:bidi="fa-IR"/>
                </w:rPr>
              </m:ctrlPr>
            </m:dPr>
            <m:e>
              <m:r>
                <w:rPr>
                  <w:rFonts w:ascii="Cambria Math" w:hAnsi="Cambria Math"/>
                  <w:sz w:val="24"/>
                  <w:vertAlign w:val="superscript"/>
                  <w:lang w:bidi="fa-IR"/>
                </w:rPr>
                <m:t>θ</m:t>
              </m:r>
            </m:e>
          </m:d>
          <m:r>
            <m:rPr>
              <m:sty m:val="p"/>
            </m:rPr>
            <w:rPr>
              <w:rFonts w:ascii="Cambria Math" w:hAnsi="Cambria Math"/>
              <w:vertAlign w:val="superscript"/>
              <w:lang w:bidi="fa-IR"/>
            </w:rPr>
            <m:t xml:space="preserve"> </m:t>
          </m:r>
        </m:oMath>
      </m:oMathPara>
    </w:p>
    <w:p w:rsidR="003D45EA" w:rsidRDefault="003D45EA" w:rsidP="003D45EA">
      <w:pPr>
        <w:rPr>
          <w:lang w:bidi="fa-IR"/>
        </w:rPr>
      </w:pPr>
      <w:r>
        <w:rPr>
          <w:rFonts w:hint="cs"/>
          <w:rtl/>
          <w:lang w:bidi="fa-IR"/>
        </w:rPr>
        <w:t xml:space="preserve">برای اینکه برای ایجاد </w:t>
      </w:r>
      <w:r>
        <w:rPr>
          <w:rFonts w:hint="cs"/>
          <w:i/>
          <w:iCs/>
          <w:rtl/>
          <w:lang w:bidi="fa-IR"/>
        </w:rPr>
        <w:t xml:space="preserve">هر تغییر </w:t>
      </w:r>
      <w:r>
        <w:rPr>
          <w:rFonts w:hint="cs"/>
          <w:rtl/>
          <w:lang w:bidi="fa-IR"/>
        </w:rPr>
        <w:t xml:space="preserve"> باید گرادیان کل داده‌ها محاسبه شود، روش گرادیان نزولی انبوه می‌تواند بسیار کند باشد و برای مجموعه‌ای از داده ها که به قدری بزرگند که در حافظه جا نمی‌شوند قابل قبول نیست. درضمن این روش به ما اجازه نمی‌دهد که مدل را  </w:t>
      </w:r>
      <w:r>
        <w:rPr>
          <w:rFonts w:hint="cs"/>
          <w:i/>
          <w:iCs/>
          <w:rtl/>
          <w:lang w:bidi="fa-IR"/>
        </w:rPr>
        <w:t xml:space="preserve">لحظه‌ای </w:t>
      </w:r>
      <w:r>
        <w:rPr>
          <w:rFonts w:hint="cs"/>
          <w:rtl/>
          <w:lang w:bidi="fa-IR"/>
        </w:rPr>
        <w:t xml:space="preserve">تغییر دهیم؛ به این معنا که نمی‌توان داده‌های جدید را حین کار به آن اضافه کرد. </w:t>
      </w:r>
    </w:p>
    <w:p w:rsidR="003D45EA" w:rsidRDefault="003D45EA" w:rsidP="003D45EA">
      <w:pPr>
        <w:rPr>
          <w:rtl/>
          <w:lang w:bidi="fa-IR"/>
        </w:rPr>
      </w:pPr>
      <w:r>
        <w:rPr>
          <w:rFonts w:hint="cs"/>
          <w:rtl/>
          <w:lang w:bidi="fa-IR"/>
        </w:rPr>
        <w:t>در کدنویسی، روش گرادیان نزولی انبوه چیزی شبیه به این است:</w:t>
      </w:r>
    </w:p>
    <w:p w:rsidR="003D45EA" w:rsidRDefault="003D45EA" w:rsidP="003D45EA">
      <w:pPr>
        <w:bidi w:val="0"/>
        <w:rPr>
          <w:rtl/>
          <w:lang w:bidi="fa-IR"/>
        </w:rPr>
      </w:pPr>
      <w:r>
        <w:rPr>
          <w:lang w:bidi="fa-IR"/>
        </w:rPr>
        <w:t>for i in range (nb_epochs):</w:t>
      </w:r>
    </w:p>
    <w:p w:rsidR="003D45EA" w:rsidRDefault="003D45EA" w:rsidP="003D45EA">
      <w:pPr>
        <w:bidi w:val="0"/>
        <w:rPr>
          <w:lang w:bidi="fa-IR"/>
        </w:rPr>
      </w:pPr>
      <w:r>
        <w:rPr>
          <w:lang w:bidi="fa-IR"/>
        </w:rPr>
        <w:tab/>
        <w:t>params_grad = evaluate_gradient ( loss_function, data, params)</w:t>
      </w:r>
    </w:p>
    <w:p w:rsidR="003D45EA" w:rsidRDefault="003D45EA" w:rsidP="003D45EA">
      <w:pPr>
        <w:bidi w:val="0"/>
        <w:rPr>
          <w:lang w:bidi="fa-IR"/>
        </w:rPr>
      </w:pPr>
      <w:r>
        <w:rPr>
          <w:lang w:bidi="fa-IR"/>
        </w:rPr>
        <w:tab/>
        <w:t>params = params – learning_rate * params_grad</w:t>
      </w:r>
    </w:p>
    <w:p w:rsidR="003D45EA" w:rsidRDefault="003D45EA" w:rsidP="003D45EA">
      <w:pPr>
        <w:rPr>
          <w:lang w:bidi="fa-IR"/>
        </w:rPr>
      </w:pPr>
      <w:r>
        <w:rPr>
          <w:rFonts w:hint="cs"/>
          <w:rtl/>
          <w:lang w:bidi="fa-IR"/>
        </w:rPr>
        <w:t xml:space="preserve">برای تعداد تکرار مشخص، ابتدا بردار گرادیان یعنی </w:t>
      </w:r>
      <w:r>
        <w:rPr>
          <w:lang w:bidi="fa-IR"/>
        </w:rPr>
        <w:t>params_grad</w:t>
      </w:r>
      <w:r>
        <w:rPr>
          <w:rFonts w:hint="cs"/>
          <w:rtl/>
          <w:lang w:bidi="fa-IR"/>
        </w:rPr>
        <w:t xml:space="preserve"> را نسبت به بردار پارامترها یعنی </w:t>
      </w:r>
      <w:r>
        <w:rPr>
          <w:lang w:bidi="fa-IR"/>
        </w:rPr>
        <w:t>params</w:t>
      </w:r>
      <w:r>
        <w:rPr>
          <w:rFonts w:hint="cs"/>
          <w:rtl/>
          <w:lang w:bidi="fa-IR"/>
        </w:rPr>
        <w:t xml:space="preserve"> برای تابع  ضرر محاسبه می کنیم. دقت کنید که جدیدترین کتابخانه های یادگیری ژرف شامل دیفرانسیل گیری خودکار هستند که گرادیان نسبت به پارامترهای مشخص را به صورت بهینه محاسبه می کنند. اگر گرادیان را خودتان حساب کرده اید، بهتر است که صحت گرادیان ها را بررسی کنید.</w:t>
      </w:r>
      <w:r>
        <w:rPr>
          <w:rStyle w:val="FootnoteReference"/>
          <w:rtl/>
          <w:lang w:bidi="fa-IR"/>
        </w:rPr>
        <w:footnoteReference w:id="5"/>
      </w:r>
    </w:p>
    <w:p w:rsidR="003D45EA" w:rsidRDefault="003D45EA" w:rsidP="003D45EA">
      <w:pPr>
        <w:rPr>
          <w:rtl/>
          <w:lang w:bidi="fa-IR"/>
        </w:rPr>
      </w:pPr>
      <w:r>
        <w:rPr>
          <w:rFonts w:hint="cs"/>
          <w:rtl/>
          <w:lang w:bidi="fa-IR"/>
        </w:rPr>
        <w:lastRenderedPageBreak/>
        <w:t xml:space="preserve">سپس پارامترها را در جهت گرادیان به اندازه‌ی نرخ یادگیری که تعیین می‌کند تغییرات ایجاد شده چقدر بزرگ باشند، تغییر می‌دهیم. روش گرادیان نزولی در سطوح محدب حتما به مینیمم مطلق و در سطوح غیر محدب حتما به مینیمم نسبی همگرا می شود. </w:t>
      </w:r>
    </w:p>
    <w:p w:rsidR="003D45EA" w:rsidRDefault="003D45EA" w:rsidP="003D45EA">
      <w:pPr>
        <w:rPr>
          <w:b/>
          <w:bCs/>
          <w:rtl/>
          <w:lang w:bidi="fa-IR"/>
        </w:rPr>
      </w:pPr>
      <w:r>
        <w:rPr>
          <w:rFonts w:hint="cs"/>
          <w:b/>
          <w:bCs/>
          <w:rtl/>
          <w:lang w:bidi="fa-IR"/>
        </w:rPr>
        <w:t>2. 2     گرادیان نزولی تصادفی</w:t>
      </w:r>
    </w:p>
    <w:p w:rsidR="003D45EA" w:rsidRDefault="003D45EA" w:rsidP="003D45EA">
      <w:pPr>
        <w:rPr>
          <w:rtl/>
          <w:lang w:bidi="fa-IR"/>
        </w:rPr>
      </w:pPr>
      <w:r>
        <w:rPr>
          <w:rFonts w:hint="cs"/>
          <w:rtl/>
          <w:lang w:bidi="fa-IR"/>
        </w:rPr>
        <w:t>روش گرادیان نزولی تصادفی (</w:t>
      </w:r>
      <w:r>
        <w:rPr>
          <w:lang w:bidi="fa-IR"/>
        </w:rPr>
        <w:t>Stochastic Gradient Descent: SGD</w:t>
      </w:r>
      <w:r>
        <w:rPr>
          <w:rFonts w:hint="cs"/>
          <w:rtl/>
          <w:lang w:bidi="fa-IR"/>
        </w:rPr>
        <w:t xml:space="preserve">) برخلاف روش قبلی، نسبت به </w:t>
      </w:r>
      <w:r>
        <w:rPr>
          <w:rFonts w:hint="cs"/>
          <w:i/>
          <w:iCs/>
          <w:rtl/>
          <w:lang w:bidi="fa-IR"/>
        </w:rPr>
        <w:t xml:space="preserve">هرکدام </w:t>
      </w:r>
      <w:r>
        <w:rPr>
          <w:rFonts w:hint="cs"/>
          <w:rtl/>
          <w:lang w:bidi="fa-IR"/>
        </w:rPr>
        <w:t xml:space="preserve">از داده ها مثل </w:t>
      </w:r>
      <w:r>
        <w:rPr>
          <w:lang w:bidi="fa-IR"/>
        </w:rPr>
        <w:t>x</w:t>
      </w:r>
      <w:r>
        <w:rPr>
          <w:vertAlign w:val="superscript"/>
          <w:lang w:bidi="fa-IR"/>
        </w:rPr>
        <w:t>(i)</w:t>
      </w:r>
      <w:r>
        <w:rPr>
          <w:rFonts w:hint="cs"/>
          <w:rtl/>
          <w:lang w:bidi="fa-IR"/>
        </w:rPr>
        <w:t xml:space="preserve"> و مقدار متناظر آن </w:t>
      </w:r>
      <w:r>
        <w:rPr>
          <w:lang w:bidi="fa-IR"/>
        </w:rPr>
        <w:t>y</w:t>
      </w:r>
      <w:r>
        <w:rPr>
          <w:vertAlign w:val="superscript"/>
          <w:lang w:bidi="fa-IR"/>
        </w:rPr>
        <w:t>(i)</w:t>
      </w:r>
      <w:r>
        <w:rPr>
          <w:rFonts w:hint="cs"/>
          <w:rtl/>
          <w:lang w:bidi="fa-IR"/>
        </w:rPr>
        <w:t xml:space="preserve"> یک گام تغییر ایجاد می کند:</w:t>
      </w:r>
    </w:p>
    <w:p w:rsidR="003D45EA" w:rsidRDefault="003D45EA" w:rsidP="003D45EA">
      <w:pPr>
        <w:rPr>
          <w:rFonts w:eastAsiaTheme="minorEastAsia"/>
          <w:vertAlign w:val="superscript"/>
          <w:rtl/>
          <w:lang w:bidi="fa-IR"/>
        </w:rPr>
      </w:pPr>
      <m:oMathPara>
        <m:oMath>
          <m:r>
            <w:rPr>
              <w:rFonts w:ascii="Cambria Math" w:hAnsi="Cambria Math" w:cs="Cambria Math"/>
              <w:sz w:val="24"/>
              <w:vertAlign w:val="superscript"/>
              <w:lang w:bidi="fa-IR"/>
            </w:rPr>
            <m:t>θ</m:t>
          </m:r>
          <m:r>
            <w:rPr>
              <w:rFonts w:ascii="Cambria Math" w:hAnsi="Cambria Math"/>
              <w:sz w:val="24"/>
              <w:vertAlign w:val="superscript"/>
              <w:lang w:bidi="fa-IR"/>
            </w:rPr>
            <m:t>=θ-η∙</m:t>
          </m:r>
          <m:sSub>
            <m:sSubPr>
              <m:ctrlPr>
                <w:rPr>
                  <w:rFonts w:ascii="Cambria Math" w:hAnsi="Cambria Math"/>
                  <w:i/>
                  <w:sz w:val="24"/>
                  <w:vertAlign w:val="superscript"/>
                  <w:lang w:bidi="fa-IR"/>
                </w:rPr>
              </m:ctrlPr>
            </m:sSubPr>
            <m:e>
              <m:r>
                <m:rPr>
                  <m:sty m:val="p"/>
                </m:rPr>
                <w:rPr>
                  <w:rFonts w:ascii="Cambria Math" w:hAnsi="Cambria Math"/>
                  <w:sz w:val="24"/>
                  <w:vertAlign w:val="superscript"/>
                  <w:lang w:bidi="fa-IR"/>
                </w:rPr>
                <m:t>∇</m:t>
              </m:r>
            </m:e>
            <m:sub>
              <m:r>
                <w:rPr>
                  <w:rFonts w:ascii="Cambria Math" w:hAnsi="Cambria Math"/>
                  <w:sz w:val="24"/>
                  <w:vertAlign w:val="superscript"/>
                  <w:lang w:bidi="fa-IR"/>
                </w:rPr>
                <m:t>θ</m:t>
              </m:r>
            </m:sub>
          </m:sSub>
          <m:r>
            <w:rPr>
              <w:rFonts w:ascii="Cambria Math" w:hAnsi="Cambria Math"/>
              <w:sz w:val="24"/>
              <w:vertAlign w:val="superscript"/>
              <w:lang w:bidi="fa-IR"/>
            </w:rPr>
            <m:t xml:space="preserve"> J</m:t>
          </m:r>
          <m:d>
            <m:dPr>
              <m:ctrlPr>
                <w:rPr>
                  <w:rFonts w:ascii="Cambria Math" w:hAnsi="Cambria Math"/>
                  <w:i/>
                  <w:sz w:val="24"/>
                  <w:vertAlign w:val="superscript"/>
                  <w:lang w:bidi="fa-IR"/>
                </w:rPr>
              </m:ctrlPr>
            </m:dPr>
            <m:e>
              <m:r>
                <w:rPr>
                  <w:rFonts w:ascii="Cambria Math" w:hAnsi="Cambria Math"/>
                  <w:sz w:val="24"/>
                  <w:vertAlign w:val="superscript"/>
                  <w:lang w:bidi="fa-IR"/>
                </w:rPr>
                <m:t>θ;</m:t>
              </m:r>
              <m:sSup>
                <m:sSupPr>
                  <m:ctrlPr>
                    <w:rPr>
                      <w:rFonts w:ascii="Cambria Math" w:hAnsi="Cambria Math"/>
                      <w:i/>
                      <w:sz w:val="24"/>
                      <w:vertAlign w:val="superscript"/>
                      <w:lang w:bidi="fa-IR"/>
                    </w:rPr>
                  </m:ctrlPr>
                </m:sSupPr>
                <m:e>
                  <m:r>
                    <w:rPr>
                      <w:rFonts w:ascii="Cambria Math" w:hAnsi="Cambria Math"/>
                      <w:sz w:val="24"/>
                      <w:vertAlign w:val="superscript"/>
                      <w:lang w:bidi="fa-IR"/>
                    </w:rPr>
                    <m:t>x</m:t>
                  </m:r>
                </m:e>
                <m:sup>
                  <m:r>
                    <w:rPr>
                      <w:rFonts w:ascii="Cambria Math" w:hAnsi="Cambria Math"/>
                      <w:sz w:val="24"/>
                      <w:vertAlign w:val="superscript"/>
                      <w:lang w:bidi="fa-IR"/>
                    </w:rPr>
                    <m:t>(i)</m:t>
                  </m:r>
                </m:sup>
              </m:sSup>
              <m:r>
                <w:rPr>
                  <w:rFonts w:ascii="Cambria Math" w:hAnsi="Cambria Math"/>
                  <w:sz w:val="24"/>
                  <w:vertAlign w:val="superscript"/>
                  <w:lang w:bidi="fa-IR"/>
                </w:rPr>
                <m:t>;</m:t>
              </m:r>
              <m:sSup>
                <m:sSupPr>
                  <m:ctrlPr>
                    <w:rPr>
                      <w:rFonts w:ascii="Cambria Math" w:hAnsi="Cambria Math"/>
                      <w:i/>
                      <w:sz w:val="24"/>
                      <w:vertAlign w:val="superscript"/>
                      <w:lang w:bidi="fa-IR"/>
                    </w:rPr>
                  </m:ctrlPr>
                </m:sSupPr>
                <m:e>
                  <m:r>
                    <w:rPr>
                      <w:rFonts w:ascii="Cambria Math" w:hAnsi="Cambria Math"/>
                      <w:sz w:val="24"/>
                      <w:vertAlign w:val="superscript"/>
                      <w:lang w:bidi="fa-IR"/>
                    </w:rPr>
                    <m:t>y</m:t>
                  </m:r>
                </m:e>
                <m:sup>
                  <m:d>
                    <m:dPr>
                      <m:ctrlPr>
                        <w:rPr>
                          <w:rFonts w:ascii="Cambria Math" w:hAnsi="Cambria Math"/>
                          <w:i/>
                          <w:sz w:val="24"/>
                          <w:vertAlign w:val="superscript"/>
                          <w:lang w:bidi="fa-IR"/>
                        </w:rPr>
                      </m:ctrlPr>
                    </m:dPr>
                    <m:e>
                      <m:r>
                        <w:rPr>
                          <w:rFonts w:ascii="Cambria Math" w:hAnsi="Cambria Math"/>
                          <w:sz w:val="24"/>
                          <w:vertAlign w:val="superscript"/>
                          <w:lang w:bidi="fa-IR"/>
                        </w:rPr>
                        <m:t>i</m:t>
                      </m:r>
                    </m:e>
                  </m:d>
                </m:sup>
              </m:sSup>
            </m:e>
          </m:d>
          <m:r>
            <m:rPr>
              <m:sty m:val="p"/>
            </m:rPr>
            <w:rPr>
              <w:rFonts w:ascii="Cambria Math" w:hAnsi="Cambria Math"/>
              <w:vertAlign w:val="superscript"/>
              <w:lang w:bidi="fa-IR"/>
            </w:rPr>
            <m:t xml:space="preserve"> </m:t>
          </m:r>
        </m:oMath>
      </m:oMathPara>
    </w:p>
    <w:p w:rsidR="003D45EA" w:rsidRDefault="003D45EA" w:rsidP="003D45EA">
      <w:pPr>
        <w:rPr>
          <w:rFonts w:eastAsiaTheme="minorEastAsia"/>
          <w:lang w:bidi="fa-IR"/>
        </w:rPr>
      </w:pPr>
      <w:r>
        <w:rPr>
          <w:rFonts w:eastAsiaTheme="minorEastAsia" w:hint="cs"/>
          <w:rtl/>
          <w:lang w:bidi="fa-IR"/>
        </w:rPr>
        <w:t xml:space="preserve">روش گرادیان نزولی انبوه محاسبات اضافی و نالازم برای مجموعه داده‌های بزرگ انجام می‌دهد زیرا گرادیان داده‌های یکسانی را به طور مکرر قبل از ایجاد هر تغییر محاسبه می کند. روش تصادفی این محاسبات اضافی را با ایجاد یک تغییر با هر گرادیان‌گیری حذف می کند. به همین دلیل هم این روش بسیار سریع‌تر است و می تواند یادگیری لحظه ای هم داشته باشد. روش تصادفی تغییرات را با واریانس بالایی ایجاد می‌کند که باعث می شود تابع هدف مثل شکل 1 به شدت نوسان کند. </w:t>
      </w:r>
    </w:p>
    <w:p w:rsidR="003D45EA" w:rsidRDefault="003D45EA" w:rsidP="003D45EA">
      <w:pPr>
        <w:rPr>
          <w:rFonts w:eastAsiaTheme="minorEastAsia"/>
          <w:rtl/>
          <w:lang w:bidi="fa-IR"/>
        </w:rPr>
      </w:pPr>
      <w:r>
        <w:rPr>
          <w:rFonts w:eastAsiaTheme="minorEastAsia" w:hint="cs"/>
          <w:rtl/>
          <w:lang w:bidi="fa-IR"/>
        </w:rPr>
        <w:t>در حالیکه روش گرادیان انبوه همواره به مینیمم همان قوسی که پارامترها را در بر می‌گیرد همگرا می‌شود، نوسانات روش تصادفی از یک طرف این روش را قادر می‌سازد که مینیمم های نسبی بهتری را بیابد و از طرف دیگر باعث می شود که درنهایت همگرایی به مقدار دقیق مینیمم سخت تر شود زیرا این روش در هر تکرار انحراف زیادی نسبت به مقدار اصلی دارد. با اینحال، ثابت شده که وقتی نرخ یادگیری را به آرامی زیاد می‌کنیم،  این روش همان همگرایی روش انبوه را از خود نشان می‌دهد و با قابلیت اطمینان بالایی، در سطوح محدب به مینیمم مطلق و در سطوح غیر محدب به مینیمم نسبی همگرا می شود. تکه کد مربوط به این الگوریتم خیلی ساده یک حلقه‌ی تکرار (</w:t>
      </w:r>
      <w:r>
        <w:rPr>
          <w:rFonts w:eastAsiaTheme="minorEastAsia"/>
          <w:lang w:bidi="fa-IR"/>
        </w:rPr>
        <w:t>loop</w:t>
      </w:r>
      <w:r>
        <w:rPr>
          <w:rFonts w:eastAsiaTheme="minorEastAsia" w:hint="cs"/>
          <w:rtl/>
          <w:lang w:bidi="fa-IR"/>
        </w:rPr>
        <w:t>) در داده ها ایجاد کرده و گرادیان نسبت به هر نمونه را حساب می‌کند. دقت کنید همانطور که در بخش 1. 6 توضیح داده شده، در هر تکرار، ترتیب داده ها به صورت تصادفی تغییر داده می‌شود.</w:t>
      </w:r>
    </w:p>
    <w:p w:rsidR="003D45EA" w:rsidRDefault="003D45EA" w:rsidP="003D45EA">
      <w:pPr>
        <w:bidi w:val="0"/>
        <w:rPr>
          <w:rFonts w:eastAsiaTheme="minorEastAsia"/>
          <w:rtl/>
          <w:lang w:bidi="fa-IR"/>
        </w:rPr>
      </w:pPr>
      <w:r>
        <w:rPr>
          <w:rFonts w:eastAsiaTheme="minorEastAsia"/>
          <w:lang w:bidi="fa-IR"/>
        </w:rPr>
        <w:t>for i in range ( nb_eochs):</w:t>
      </w:r>
    </w:p>
    <w:p w:rsidR="003D45EA" w:rsidRDefault="003D45EA" w:rsidP="003D45EA">
      <w:pPr>
        <w:bidi w:val="0"/>
        <w:rPr>
          <w:rFonts w:eastAsiaTheme="minorEastAsia"/>
          <w:lang w:bidi="fa-IR"/>
        </w:rPr>
      </w:pPr>
      <w:r>
        <w:rPr>
          <w:rFonts w:eastAsiaTheme="minorEastAsia"/>
          <w:lang w:bidi="fa-IR"/>
        </w:rPr>
        <w:tab/>
        <w:t>np . random . shuffle ( data)</w:t>
      </w:r>
    </w:p>
    <w:p w:rsidR="003D45EA" w:rsidRDefault="003D45EA" w:rsidP="003D45EA">
      <w:pPr>
        <w:bidi w:val="0"/>
        <w:rPr>
          <w:rFonts w:eastAsiaTheme="minorEastAsia"/>
          <w:lang w:bidi="fa-IR"/>
        </w:rPr>
      </w:pPr>
      <w:r>
        <w:rPr>
          <w:rFonts w:eastAsiaTheme="minorEastAsia"/>
          <w:lang w:bidi="fa-IR"/>
        </w:rPr>
        <w:tab/>
        <w:t>for example in data:</w:t>
      </w:r>
    </w:p>
    <w:p w:rsidR="003D45EA" w:rsidRDefault="003D45EA" w:rsidP="003D45EA">
      <w:pPr>
        <w:bidi w:val="0"/>
        <w:rPr>
          <w:rFonts w:eastAsiaTheme="minorEastAsia"/>
          <w:lang w:bidi="fa-IR"/>
        </w:rPr>
      </w:pPr>
      <w:r>
        <w:rPr>
          <w:rFonts w:eastAsiaTheme="minorEastAsia"/>
          <w:lang w:bidi="fa-IR"/>
        </w:rPr>
        <w:tab/>
      </w:r>
      <w:r>
        <w:rPr>
          <w:rFonts w:eastAsiaTheme="minorEastAsia"/>
          <w:lang w:bidi="fa-IR"/>
        </w:rPr>
        <w:tab/>
        <w:t xml:space="preserve">params_grad = evaluate_gradient ( loss_function, example, params ) </w:t>
      </w:r>
    </w:p>
    <w:p w:rsidR="003D45EA" w:rsidRDefault="003D45EA" w:rsidP="003D45EA">
      <w:pPr>
        <w:bidi w:val="0"/>
        <w:rPr>
          <w:rFonts w:eastAsiaTheme="minorEastAsia"/>
          <w:lang w:bidi="fa-IR"/>
        </w:rPr>
      </w:pPr>
      <w:r>
        <w:rPr>
          <w:rFonts w:eastAsiaTheme="minorEastAsia"/>
          <w:lang w:bidi="fa-IR"/>
        </w:rPr>
        <w:tab/>
      </w:r>
      <w:r>
        <w:rPr>
          <w:rFonts w:eastAsiaTheme="minorEastAsia"/>
          <w:lang w:bidi="fa-IR"/>
        </w:rPr>
        <w:tab/>
        <w:t>params = params – learning_rate*params_grad</w:t>
      </w:r>
    </w:p>
    <w:p w:rsidR="003D45EA" w:rsidRDefault="003D45EA" w:rsidP="003D45EA">
      <w:pPr>
        <w:rPr>
          <w:b/>
          <w:bCs/>
          <w:lang w:bidi="fa-IR"/>
        </w:rPr>
      </w:pPr>
      <w:r>
        <w:rPr>
          <w:rFonts w:hint="cs"/>
          <w:b/>
          <w:bCs/>
          <w:rtl/>
          <w:lang w:bidi="fa-IR"/>
        </w:rPr>
        <w:t>3. 2     گرادیان نزولی نیمه انبوه</w:t>
      </w:r>
    </w:p>
    <w:p w:rsidR="003D45EA" w:rsidRDefault="003D45EA" w:rsidP="003D45EA">
      <w:pPr>
        <w:rPr>
          <w:rtl/>
          <w:lang w:bidi="fa-IR"/>
        </w:rPr>
      </w:pPr>
      <w:r>
        <w:rPr>
          <w:rFonts w:hint="cs"/>
          <w:rtl/>
          <w:lang w:bidi="fa-IR"/>
        </w:rPr>
        <w:t xml:space="preserve">در نهایت روش گرادیان نزولی نیمه انبوه بهترین ویژگی های هردو روش را باهم ترکیب کرده و به ازای گرادیان هر زیرمجموعه </w:t>
      </w:r>
      <w:r>
        <w:rPr>
          <w:lang w:bidi="fa-IR"/>
        </w:rPr>
        <w:t>n</w:t>
      </w:r>
      <w:r>
        <w:rPr>
          <w:rFonts w:hint="cs"/>
          <w:rtl/>
          <w:lang w:bidi="fa-IR"/>
        </w:rPr>
        <w:t xml:space="preserve"> عضوی از نمونه‌ها، یک گام تغییر ایجاد می‌کند:</w:t>
      </w:r>
    </w:p>
    <w:p w:rsidR="003D45EA" w:rsidRDefault="003D45EA" w:rsidP="003D45EA">
      <w:pPr>
        <w:rPr>
          <w:rFonts w:eastAsiaTheme="minorEastAsia"/>
          <w:vertAlign w:val="superscript"/>
          <w:rtl/>
          <w:lang w:bidi="fa-IR"/>
        </w:rPr>
      </w:pPr>
      <w:r>
        <w:rPr>
          <w:rFonts w:hint="cs"/>
          <w:rtl/>
          <w:lang w:bidi="fa-IR"/>
        </w:rPr>
        <w:lastRenderedPageBreak/>
        <w:t xml:space="preserve"> </w:t>
      </w:r>
      <m:oMath>
        <m:r>
          <m:rPr>
            <m:sty m:val="p"/>
          </m:rPr>
          <w:rPr>
            <w:rFonts w:ascii="Cambria Math" w:hAnsi="Cambria Math" w:cs="Cambria Math"/>
            <w:sz w:val="24"/>
            <w:vertAlign w:val="superscript"/>
            <w:rtl/>
            <w:lang w:bidi="fa-IR"/>
          </w:rPr>
          <w:br/>
        </m:r>
      </m:oMath>
      <m:oMathPara>
        <m:oMath>
          <m:r>
            <w:rPr>
              <w:rFonts w:ascii="Cambria Math" w:hAnsi="Cambria Math" w:cs="Cambria Math"/>
              <w:vertAlign w:val="superscript"/>
              <w:lang w:bidi="fa-IR"/>
            </w:rPr>
            <m:t>θ</m:t>
          </m:r>
          <m:r>
            <w:rPr>
              <w:rFonts w:ascii="Cambria Math" w:hAnsi="Cambria Math"/>
              <w:vertAlign w:val="superscript"/>
              <w:lang w:bidi="fa-IR"/>
            </w:rPr>
            <m:t>=θ-η∙</m:t>
          </m:r>
          <m:sSub>
            <m:sSubPr>
              <m:ctrlPr>
                <w:rPr>
                  <w:rFonts w:ascii="Cambria Math" w:hAnsi="Cambria Math"/>
                  <w:i/>
                  <w:vertAlign w:val="superscript"/>
                  <w:lang w:bidi="fa-IR"/>
                </w:rPr>
              </m:ctrlPr>
            </m:sSubPr>
            <m:e>
              <m:r>
                <m:rPr>
                  <m:sty m:val="p"/>
                </m:rPr>
                <w:rPr>
                  <w:rFonts w:ascii="Cambria Math" w:hAnsi="Cambria Math"/>
                  <w:vertAlign w:val="superscript"/>
                  <w:lang w:bidi="fa-IR"/>
                </w:rPr>
                <m:t>∇</m:t>
              </m:r>
            </m:e>
            <m:sub>
              <m:r>
                <w:rPr>
                  <w:rFonts w:ascii="Cambria Math" w:hAnsi="Cambria Math"/>
                  <w:vertAlign w:val="superscript"/>
                  <w:lang w:bidi="fa-IR"/>
                </w:rPr>
                <m:t>θ</m:t>
              </m:r>
            </m:sub>
          </m:sSub>
          <m:r>
            <w:rPr>
              <w:rFonts w:ascii="Cambria Math" w:hAnsi="Cambria Math"/>
              <w:vertAlign w:val="superscript"/>
              <w:lang w:bidi="fa-IR"/>
            </w:rPr>
            <m:t xml:space="preserve"> J</m:t>
          </m:r>
          <m:d>
            <m:dPr>
              <m:ctrlPr>
                <w:rPr>
                  <w:rFonts w:ascii="Cambria Math" w:hAnsi="Cambria Math"/>
                  <w:i/>
                  <w:vertAlign w:val="superscript"/>
                  <w:lang w:bidi="fa-IR"/>
                </w:rPr>
              </m:ctrlPr>
            </m:dPr>
            <m:e>
              <m:r>
                <w:rPr>
                  <w:rFonts w:ascii="Cambria Math" w:hAnsi="Cambria Math"/>
                  <w:vertAlign w:val="superscript"/>
                  <w:lang w:bidi="fa-IR"/>
                </w:rPr>
                <m:t>θ;</m:t>
              </m:r>
              <m:sSup>
                <m:sSupPr>
                  <m:ctrlPr>
                    <w:rPr>
                      <w:rFonts w:ascii="Cambria Math" w:hAnsi="Cambria Math"/>
                      <w:i/>
                      <w:vertAlign w:val="superscript"/>
                      <w:lang w:bidi="fa-IR"/>
                    </w:rPr>
                  </m:ctrlPr>
                </m:sSupPr>
                <m:e>
                  <m:r>
                    <w:rPr>
                      <w:rFonts w:ascii="Cambria Math" w:hAnsi="Cambria Math"/>
                      <w:vertAlign w:val="superscript"/>
                      <w:lang w:bidi="fa-IR"/>
                    </w:rPr>
                    <m:t>x</m:t>
                  </m:r>
                </m:e>
                <m:sup>
                  <m:d>
                    <m:dPr>
                      <m:ctrlPr>
                        <w:rPr>
                          <w:rFonts w:ascii="Cambria Math" w:hAnsi="Cambria Math"/>
                          <w:i/>
                          <w:vertAlign w:val="superscript"/>
                          <w:lang w:bidi="fa-IR"/>
                        </w:rPr>
                      </m:ctrlPr>
                    </m:dPr>
                    <m:e>
                      <m:r>
                        <w:rPr>
                          <w:rFonts w:ascii="Cambria Math" w:hAnsi="Cambria Math"/>
                          <w:vertAlign w:val="superscript"/>
                          <w:lang w:bidi="fa-IR"/>
                        </w:rPr>
                        <m:t>i:i+n</m:t>
                      </m:r>
                    </m:e>
                  </m:d>
                </m:sup>
              </m:sSup>
              <m:r>
                <w:rPr>
                  <w:rFonts w:ascii="Cambria Math" w:hAnsi="Cambria Math"/>
                  <w:vertAlign w:val="superscript"/>
                  <w:lang w:bidi="fa-IR"/>
                </w:rPr>
                <m:t>;</m:t>
              </m:r>
              <m:sSup>
                <m:sSupPr>
                  <m:ctrlPr>
                    <w:rPr>
                      <w:rFonts w:ascii="Cambria Math" w:hAnsi="Cambria Math"/>
                      <w:i/>
                      <w:vertAlign w:val="superscript"/>
                      <w:lang w:bidi="fa-IR"/>
                    </w:rPr>
                  </m:ctrlPr>
                </m:sSupPr>
                <m:e>
                  <m:r>
                    <w:rPr>
                      <w:rFonts w:ascii="Cambria Math" w:hAnsi="Cambria Math"/>
                      <w:vertAlign w:val="superscript"/>
                      <w:lang w:bidi="fa-IR"/>
                    </w:rPr>
                    <m:t>y</m:t>
                  </m:r>
                </m:e>
                <m:sup>
                  <m:d>
                    <m:dPr>
                      <m:ctrlPr>
                        <w:rPr>
                          <w:rFonts w:ascii="Cambria Math" w:hAnsi="Cambria Math"/>
                          <w:i/>
                          <w:vertAlign w:val="superscript"/>
                          <w:lang w:bidi="fa-IR"/>
                        </w:rPr>
                      </m:ctrlPr>
                    </m:dPr>
                    <m:e>
                      <m:r>
                        <w:rPr>
                          <w:rFonts w:ascii="Cambria Math" w:hAnsi="Cambria Math"/>
                          <w:vertAlign w:val="superscript"/>
                          <w:lang w:bidi="fa-IR"/>
                        </w:rPr>
                        <m:t>i:i+n</m:t>
                      </m:r>
                    </m:e>
                  </m:d>
                </m:sup>
              </m:sSup>
            </m:e>
          </m:d>
          <m:r>
            <m:rPr>
              <m:sty m:val="p"/>
            </m:rPr>
            <w:rPr>
              <w:rFonts w:ascii="Cambria Math" w:hAnsi="Cambria Math"/>
              <w:vertAlign w:val="superscript"/>
              <w:lang w:bidi="fa-IR"/>
            </w:rPr>
            <m:t xml:space="preserve"> </m:t>
          </m:r>
        </m:oMath>
      </m:oMathPara>
    </w:p>
    <w:p w:rsidR="003D45EA" w:rsidRDefault="003D45EA" w:rsidP="003D45EA">
      <w:pPr>
        <w:rPr>
          <w:rFonts w:eastAsiaTheme="minorEastAsia"/>
          <w:lang w:bidi="fa-IR"/>
        </w:rPr>
      </w:pPr>
      <w:r>
        <w:rPr>
          <w:rFonts w:eastAsiaTheme="minorEastAsia" w:hint="cs"/>
          <w:rtl/>
          <w:lang w:bidi="fa-IR"/>
        </w:rPr>
        <w:t xml:space="preserve">با اینکار، الف) واریانس تغییرات پارامترها کمتر می‌شود، که باعث می‌شود نرخ همگرایی سریع تر شود ب) می‌تواند از روش های بهینه سازی ماتریس که در جدیدترین کتابخانه‌های یادگیری ژرف به سادگی یافت می شوند و به شدت بهینه هستند برای محاسبه‌ی بسیار بهینه‌ی گرادیان نسبت زیرمجموعه‌ها بهره بگیرد. اندازه‌ی معمول زیرمجموعه‌ها بین 50 و 256 نمونه است، ولی می‌تواند برای کاربردهای مختلف اندازه‌های متفاوتی داشته باشد. در آموزش دادن شبکه های عصبی به طور معمول از روش گرادیان نزولی نیمه انبوه استفاده می شود و عبارت </w:t>
      </w:r>
      <w:r>
        <w:rPr>
          <w:rFonts w:eastAsiaTheme="minorEastAsia"/>
          <w:lang w:bidi="fa-IR"/>
        </w:rPr>
        <w:t>SGD</w:t>
      </w:r>
      <w:r>
        <w:rPr>
          <w:rFonts w:eastAsiaTheme="minorEastAsia" w:hint="cs"/>
          <w:rtl/>
          <w:lang w:bidi="fa-IR"/>
        </w:rPr>
        <w:t xml:space="preserve"> معمولا برای این روش هم به کار برده می شود. نکته ی مهم: در ادامه‌ی متن در جاهایی که فرمول های مربوط به </w:t>
      </w:r>
      <w:r>
        <w:rPr>
          <w:rFonts w:eastAsiaTheme="minorEastAsia"/>
          <w:lang w:bidi="fa-IR"/>
        </w:rPr>
        <w:t>SGD</w:t>
      </w:r>
      <w:r>
        <w:rPr>
          <w:rFonts w:eastAsiaTheme="minorEastAsia" w:hint="cs"/>
          <w:rtl/>
          <w:lang w:bidi="fa-IR"/>
        </w:rPr>
        <w:t xml:space="preserve"> آمده اند، برای سادگی پارامترهای </w:t>
      </w:r>
      <w:r>
        <w:rPr>
          <w:rFonts w:eastAsiaTheme="minorEastAsia"/>
          <w:lang w:bidi="fa-IR"/>
        </w:rPr>
        <w:t>x</w:t>
      </w:r>
      <w:r>
        <w:rPr>
          <w:rFonts w:eastAsiaTheme="minorEastAsia"/>
          <w:vertAlign w:val="superscript"/>
          <w:lang w:bidi="fa-IR"/>
        </w:rPr>
        <w:t>(i:i+n)</w:t>
      </w:r>
      <w:r>
        <w:rPr>
          <w:rFonts w:eastAsiaTheme="minorEastAsia" w:hint="cs"/>
          <w:rtl/>
          <w:lang w:bidi="fa-IR"/>
        </w:rPr>
        <w:t xml:space="preserve"> و </w:t>
      </w:r>
      <w:r>
        <w:rPr>
          <w:rFonts w:eastAsiaTheme="minorEastAsia"/>
          <w:lang w:bidi="fa-IR"/>
        </w:rPr>
        <w:t>y</w:t>
      </w:r>
      <w:r>
        <w:rPr>
          <w:rFonts w:eastAsiaTheme="minorEastAsia"/>
          <w:vertAlign w:val="superscript"/>
          <w:lang w:bidi="fa-IR"/>
        </w:rPr>
        <w:t>(i:i+n)</w:t>
      </w:r>
      <w:r>
        <w:rPr>
          <w:rFonts w:eastAsiaTheme="minorEastAsia" w:hint="cs"/>
          <w:rtl/>
          <w:lang w:bidi="fa-IR"/>
        </w:rPr>
        <w:t xml:space="preserve"> نوشته نشده اند. </w:t>
      </w:r>
    </w:p>
    <w:p w:rsidR="003D45EA" w:rsidRDefault="003D45EA" w:rsidP="003D45EA">
      <w:pPr>
        <w:rPr>
          <w:rFonts w:eastAsiaTheme="minorEastAsia"/>
          <w:rtl/>
          <w:lang w:bidi="fa-IR"/>
        </w:rPr>
      </w:pPr>
      <w:r>
        <w:rPr>
          <w:rFonts w:eastAsiaTheme="minorEastAsia" w:hint="cs"/>
          <w:rtl/>
          <w:lang w:bidi="fa-IR"/>
        </w:rPr>
        <w:t>در کدنویسی، به جای تکرار کردن حلقه برای کل داده ها، حلقه در یک زیرمجوعه با اندازه ی 50 تکرار می شود:</w:t>
      </w:r>
    </w:p>
    <w:p w:rsidR="003D45EA" w:rsidRDefault="003D45EA" w:rsidP="003D45EA">
      <w:pPr>
        <w:bidi w:val="0"/>
        <w:rPr>
          <w:rFonts w:eastAsiaTheme="minorEastAsia"/>
          <w:rtl/>
          <w:lang w:bidi="fa-IR"/>
        </w:rPr>
      </w:pPr>
      <w:r>
        <w:rPr>
          <w:rFonts w:eastAsiaTheme="minorEastAsia"/>
          <w:lang w:bidi="fa-IR"/>
        </w:rPr>
        <w:t>for i in range ( nb_epochs ) :</w:t>
      </w:r>
    </w:p>
    <w:p w:rsidR="003D45EA" w:rsidRDefault="003D45EA" w:rsidP="003D45EA">
      <w:pPr>
        <w:bidi w:val="0"/>
        <w:rPr>
          <w:rFonts w:eastAsiaTheme="minorEastAsia"/>
          <w:lang w:bidi="fa-IR"/>
        </w:rPr>
      </w:pPr>
      <w:r>
        <w:rPr>
          <w:rFonts w:eastAsiaTheme="minorEastAsia"/>
          <w:lang w:bidi="fa-IR"/>
        </w:rPr>
        <w:tab/>
        <w:t>np . random . shuffle (data)</w:t>
      </w:r>
    </w:p>
    <w:p w:rsidR="003D45EA" w:rsidRDefault="003D45EA" w:rsidP="003D45EA">
      <w:pPr>
        <w:bidi w:val="0"/>
        <w:rPr>
          <w:rFonts w:eastAsiaTheme="minorEastAsia"/>
          <w:lang w:bidi="fa-IR"/>
        </w:rPr>
      </w:pPr>
      <w:r>
        <w:rPr>
          <w:rFonts w:eastAsiaTheme="minorEastAsia"/>
          <w:lang w:bidi="fa-IR"/>
        </w:rPr>
        <w:tab/>
        <w:t>for batch in get_batches ( data, batch_size=50 )</w:t>
      </w:r>
    </w:p>
    <w:p w:rsidR="003D45EA" w:rsidRDefault="003D45EA" w:rsidP="003D45EA">
      <w:pPr>
        <w:bidi w:val="0"/>
        <w:rPr>
          <w:rFonts w:eastAsiaTheme="minorEastAsia"/>
          <w:lang w:bidi="fa-IR"/>
        </w:rPr>
      </w:pPr>
      <w:r>
        <w:rPr>
          <w:rFonts w:eastAsiaTheme="minorEastAsia"/>
          <w:lang w:bidi="fa-IR"/>
        </w:rPr>
        <w:tab/>
      </w:r>
      <w:r>
        <w:rPr>
          <w:rFonts w:eastAsiaTheme="minorEastAsia"/>
          <w:lang w:bidi="fa-IR"/>
        </w:rPr>
        <w:tab/>
        <w:t>params_grad = evaluate_gradient ( loss_function, batch, params )</w:t>
      </w:r>
    </w:p>
    <w:p w:rsidR="003D45EA" w:rsidRDefault="003D45EA" w:rsidP="003D45EA">
      <w:pPr>
        <w:bidi w:val="0"/>
        <w:rPr>
          <w:rFonts w:eastAsiaTheme="minorEastAsia"/>
          <w:lang w:bidi="fa-IR"/>
        </w:rPr>
      </w:pPr>
      <w:r>
        <w:rPr>
          <w:rFonts w:eastAsiaTheme="minorEastAsia"/>
          <w:lang w:bidi="fa-IR"/>
        </w:rPr>
        <w:tab/>
      </w:r>
      <w:r>
        <w:rPr>
          <w:rFonts w:eastAsiaTheme="minorEastAsia"/>
          <w:lang w:bidi="fa-IR"/>
        </w:rPr>
        <w:tab/>
        <w:t>params = params – learning_rate * params_grad</w:t>
      </w:r>
    </w:p>
    <w:p w:rsidR="003D45EA" w:rsidRDefault="003D45EA" w:rsidP="003D45EA">
      <w:pPr>
        <w:keepNext/>
        <w:bidi w:val="0"/>
        <w:jc w:val="center"/>
        <w:rPr>
          <w:rtl/>
        </w:rPr>
      </w:pPr>
      <w:r>
        <w:rPr>
          <w:noProof/>
          <w:lang w:bidi="fa-IR"/>
        </w:rPr>
        <w:drawing>
          <wp:inline distT="0" distB="0" distL="0" distR="0">
            <wp:extent cx="3335655" cy="2531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b="3354"/>
                    <a:stretch>
                      <a:fillRect/>
                    </a:stretch>
                  </pic:blipFill>
                  <pic:spPr bwMode="auto">
                    <a:xfrm>
                      <a:off x="0" y="0"/>
                      <a:ext cx="3335655" cy="2531745"/>
                    </a:xfrm>
                    <a:prstGeom prst="rect">
                      <a:avLst/>
                    </a:prstGeom>
                    <a:noFill/>
                    <a:ln>
                      <a:noFill/>
                    </a:ln>
                  </pic:spPr>
                </pic:pic>
              </a:graphicData>
            </a:graphic>
          </wp:inline>
        </w:drawing>
      </w:r>
    </w:p>
    <w:p w:rsidR="003D45EA" w:rsidRDefault="003D45EA" w:rsidP="003D45EA">
      <w:pPr>
        <w:pStyle w:val="Caption"/>
        <w:jc w:val="center"/>
        <w:rPr>
          <w:rFonts w:eastAsiaTheme="minorEastAsia"/>
          <w:b/>
          <w:bCs/>
          <w:i w:val="0"/>
          <w:iCs w:val="0"/>
          <w:sz w:val="28"/>
          <w:szCs w:val="28"/>
          <w:lang w:bidi="fa-IR"/>
        </w:rPr>
      </w:pPr>
      <w:r>
        <w:rPr>
          <w:rFonts w:hint="cs"/>
          <w:b/>
          <w:bCs/>
          <w:i w:val="0"/>
          <w:iCs w:val="0"/>
          <w:sz w:val="28"/>
          <w:szCs w:val="28"/>
          <w:rtl/>
        </w:rPr>
        <w:t>شکل</w:t>
      </w:r>
      <w:r>
        <w:rPr>
          <w:rFonts w:hint="cs"/>
          <w:b/>
          <w:bCs/>
          <w:i w:val="0"/>
          <w:iCs w:val="0"/>
          <w:sz w:val="28"/>
          <w:szCs w:val="28"/>
        </w:rPr>
        <w:t xml:space="preserve"> </w:t>
      </w:r>
      <w:r>
        <w:rPr>
          <w:b/>
          <w:bCs/>
          <w:i w:val="0"/>
          <w:iCs w:val="0"/>
          <w:sz w:val="28"/>
          <w:szCs w:val="28"/>
        </w:rPr>
        <w:fldChar w:fldCharType="begin"/>
      </w:r>
      <w:r>
        <w:rPr>
          <w:b/>
          <w:bCs/>
          <w:i w:val="0"/>
          <w:iCs w:val="0"/>
          <w:sz w:val="28"/>
          <w:szCs w:val="28"/>
        </w:rPr>
        <w:instrText xml:space="preserve"> SEQ </w:instrText>
      </w:r>
      <w:r>
        <w:rPr>
          <w:rFonts w:hint="cs"/>
          <w:b/>
          <w:bCs/>
          <w:i w:val="0"/>
          <w:iCs w:val="0"/>
          <w:sz w:val="28"/>
          <w:szCs w:val="28"/>
          <w:rtl/>
        </w:rPr>
        <w:instrText>شکل</w:instrText>
      </w:r>
      <w:r>
        <w:rPr>
          <w:b/>
          <w:bCs/>
          <w:i w:val="0"/>
          <w:iCs w:val="0"/>
          <w:sz w:val="28"/>
          <w:szCs w:val="28"/>
        </w:rPr>
        <w:instrText xml:space="preserve"> \* ARABIC </w:instrText>
      </w:r>
      <w:r>
        <w:rPr>
          <w:b/>
          <w:bCs/>
          <w:i w:val="0"/>
          <w:iCs w:val="0"/>
          <w:sz w:val="28"/>
          <w:szCs w:val="28"/>
        </w:rPr>
        <w:fldChar w:fldCharType="separate"/>
      </w:r>
      <w:r>
        <w:rPr>
          <w:b/>
          <w:bCs/>
          <w:i w:val="0"/>
          <w:iCs w:val="0"/>
          <w:noProof/>
          <w:sz w:val="28"/>
          <w:szCs w:val="28"/>
        </w:rPr>
        <w:t>1</w:t>
      </w:r>
      <w:r>
        <w:rPr>
          <w:b/>
          <w:bCs/>
          <w:i w:val="0"/>
          <w:iCs w:val="0"/>
          <w:sz w:val="28"/>
          <w:szCs w:val="28"/>
        </w:rPr>
        <w:fldChar w:fldCharType="end"/>
      </w:r>
      <w:r>
        <w:rPr>
          <w:rFonts w:hint="cs"/>
          <w:b/>
          <w:bCs/>
          <w:i w:val="0"/>
          <w:iCs w:val="0"/>
          <w:noProof/>
          <w:sz w:val="28"/>
          <w:szCs w:val="28"/>
          <w:rtl/>
          <w:lang w:bidi="fa-IR"/>
        </w:rPr>
        <w:t xml:space="preserve"> تناوب شدید روش تصادفی (منبع:  ویکی پدیا)</w:t>
      </w:r>
    </w:p>
    <w:p w:rsidR="003D45EA" w:rsidRDefault="003D45EA" w:rsidP="003D45EA">
      <w:pPr>
        <w:rPr>
          <w:b/>
          <w:bCs/>
          <w:sz w:val="30"/>
          <w:szCs w:val="26"/>
          <w:lang w:bidi="fa-IR"/>
        </w:rPr>
      </w:pPr>
      <w:r>
        <w:rPr>
          <w:rFonts w:hint="cs"/>
          <w:b/>
          <w:bCs/>
          <w:sz w:val="30"/>
          <w:szCs w:val="26"/>
          <w:rtl/>
          <w:lang w:bidi="fa-IR"/>
        </w:rPr>
        <w:t>3</w:t>
      </w:r>
      <w:r>
        <w:rPr>
          <w:rFonts w:hint="cs"/>
          <w:b/>
          <w:bCs/>
          <w:sz w:val="30"/>
          <w:szCs w:val="26"/>
          <w:rtl/>
          <w:lang w:bidi="fa-IR"/>
        </w:rPr>
        <w:tab/>
        <w:t>چالش ها</w:t>
      </w:r>
    </w:p>
    <w:p w:rsidR="003D45EA" w:rsidRDefault="003D45EA" w:rsidP="003D45EA">
      <w:pPr>
        <w:rPr>
          <w:rtl/>
          <w:lang w:bidi="fa-IR"/>
        </w:rPr>
      </w:pPr>
      <w:r>
        <w:rPr>
          <w:rFonts w:hint="cs"/>
          <w:rtl/>
          <w:lang w:bidi="fa-IR"/>
        </w:rPr>
        <w:lastRenderedPageBreak/>
        <w:t xml:space="preserve">با وجود موارد گفته شده، روش گرادیان نزولی نیمه انبوه ساده، همگرایی سریع را تضمین نمی‌کند، و در این زمینه چالش‌هایی دارد که باید مورد توجه قرار گیرند: </w:t>
      </w:r>
    </w:p>
    <w:p w:rsidR="003D45EA" w:rsidRDefault="003D45EA" w:rsidP="003D45EA">
      <w:pPr>
        <w:pStyle w:val="ListParagraph"/>
        <w:numPr>
          <w:ilvl w:val="0"/>
          <w:numId w:val="2"/>
        </w:numPr>
        <w:rPr>
          <w:lang w:bidi="fa-IR"/>
        </w:rPr>
      </w:pPr>
      <w:r>
        <w:rPr>
          <w:rFonts w:hint="cs"/>
          <w:rtl/>
          <w:lang w:bidi="fa-IR"/>
        </w:rPr>
        <w:t xml:space="preserve">انتخاب نرخ یادگیری مناسب می تواند سخت باشد. اگر نرخ یادگیری زیادی کوچک باشد باعث می‌شود همگرایی به شدت کند باشد، و از طرف دیگر اگر زیادی بزرگ باشد برای همگرایی مزاحمت ایجاد کرده و باعث شود تابع ضرر در اطراف مقدار مینیمم نوسان کند یا حتی واگرا شود. </w:t>
      </w:r>
    </w:p>
    <w:p w:rsidR="003D45EA" w:rsidRDefault="003D45EA" w:rsidP="003D45EA">
      <w:pPr>
        <w:pStyle w:val="ListParagraph"/>
        <w:numPr>
          <w:ilvl w:val="0"/>
          <w:numId w:val="2"/>
        </w:numPr>
        <w:rPr>
          <w:lang w:bidi="fa-IR"/>
        </w:rPr>
      </w:pPr>
      <w:r>
        <w:rPr>
          <w:rFonts w:hint="cs"/>
          <w:rtl/>
          <w:lang w:bidi="fa-IR"/>
        </w:rPr>
        <w:t xml:space="preserve">روندهای نرخ یادگیری [18]، در طول آموزش سیستم عصبی، سعی می کنند با روش هایی مثل الگوریتم تبرید نرخ یادگیری را اصلاح کنند. الگوریتم تبرید، نرخ یادگیری را بر اساس روند تعریف شده، یا زمانی که تغییرات تابع هدف بین دو تکرار کمتر از آستانه‌ی مشخصی می شود، کاهش می‌دهد. با اینحال روند استفاده شده و آستانه‌ی تغییرات، باید از قبل مشخص شده باشند و بنابراین نمی توان آن ها را متناسب با ویژگی های مجموعه داده ها تغییر داد. [4] </w:t>
      </w:r>
    </w:p>
    <w:p w:rsidR="003D45EA" w:rsidRDefault="003D45EA" w:rsidP="003D45EA">
      <w:pPr>
        <w:pStyle w:val="ListParagraph"/>
        <w:numPr>
          <w:ilvl w:val="0"/>
          <w:numId w:val="2"/>
        </w:numPr>
        <w:rPr>
          <w:lang w:bidi="fa-IR"/>
        </w:rPr>
      </w:pPr>
      <w:r>
        <w:rPr>
          <w:rFonts w:hint="cs"/>
          <w:rtl/>
          <w:lang w:bidi="fa-IR"/>
        </w:rPr>
        <w:t xml:space="preserve">علاوه بر اینها، یک نرخ یادگیری ثابت برای همه‌ی تغییرات ایجاد شده در پارامترها استفاده می شود. اگر داده‌ها خیلی پراکنده باشند و ویژگی‌های مورد بررسی تعداد رخدادهای متفاوتی داشته باشند، نباید برای همه‌ی آنها را به یک اندازه تغییر دهیم، بلکه باید ویژگی هایی که به ندرت رخ داده‌اند را با گام بزرگتری تغییر دهیم. </w:t>
      </w:r>
    </w:p>
    <w:p w:rsidR="003D45EA" w:rsidRDefault="003D45EA" w:rsidP="003D45EA">
      <w:pPr>
        <w:pStyle w:val="ListParagraph"/>
        <w:numPr>
          <w:ilvl w:val="0"/>
          <w:numId w:val="2"/>
        </w:numPr>
        <w:rPr>
          <w:lang w:bidi="fa-IR"/>
        </w:rPr>
      </w:pPr>
      <w:r>
        <w:rPr>
          <w:rFonts w:hint="cs"/>
          <w:rtl/>
          <w:lang w:bidi="fa-IR"/>
        </w:rPr>
        <w:t xml:space="preserve">یکی دیگر از چالش‌های کلیدی مینیمم کردن توابع ضرر پرکاربرد در سیستم های عصبی که به شدت غیرمحدب هستند، پیشگیری از گیر کردن در مینیمم های نسبی است که نسبت به مینیمم های اصلی بهینه نیستند. داوفین و همکاران [5] عنوان کرده اند که چالش اصلی مینیمم های نسبی نیستند بلکه نقاط زینی اند؛ یعنی نقاطی که شیب در یکی از جهت ها مثبت و در جهت دیگر منفی است. این نقاط زینی معمولا با سطحی صاف پر از نقاط مشابه احاطه شده اند که خروج از آن‌ها را برای روش </w:t>
      </w:r>
      <w:r>
        <w:rPr>
          <w:lang w:bidi="fa-IR"/>
        </w:rPr>
        <w:t>SGD</w:t>
      </w:r>
      <w:r>
        <w:rPr>
          <w:rFonts w:hint="cs"/>
          <w:rtl/>
          <w:lang w:bidi="fa-IR"/>
        </w:rPr>
        <w:t xml:space="preserve"> دشوار می‌کند زیرا گرادیان در همه‌ی جهات نزدیک صفر است. </w:t>
      </w:r>
    </w:p>
    <w:p w:rsidR="003D45EA" w:rsidRDefault="003D45EA" w:rsidP="003D45EA">
      <w:pPr>
        <w:rPr>
          <w:lang w:bidi="fa-IR"/>
        </w:rPr>
      </w:pPr>
    </w:p>
    <w:p w:rsidR="003D45EA" w:rsidRDefault="003D45EA" w:rsidP="003D45EA">
      <w:pPr>
        <w:rPr>
          <w:b/>
          <w:bCs/>
          <w:sz w:val="30"/>
          <w:szCs w:val="26"/>
          <w:rtl/>
          <w:lang w:bidi="fa-IR"/>
        </w:rPr>
      </w:pPr>
      <w:r>
        <w:rPr>
          <w:rFonts w:hint="cs"/>
          <w:b/>
          <w:bCs/>
          <w:sz w:val="30"/>
          <w:szCs w:val="26"/>
          <w:rtl/>
          <w:lang w:bidi="fa-IR"/>
        </w:rPr>
        <w:t>4</w:t>
      </w:r>
      <w:r>
        <w:rPr>
          <w:rFonts w:hint="cs"/>
          <w:b/>
          <w:bCs/>
          <w:sz w:val="30"/>
          <w:szCs w:val="26"/>
          <w:rtl/>
          <w:lang w:bidi="fa-IR"/>
        </w:rPr>
        <w:tab/>
        <w:t>الگوریتم های بهینه سازی با رو ش گرادیان نزولی</w:t>
      </w:r>
    </w:p>
    <w:p w:rsidR="003D45EA" w:rsidRDefault="003D45EA" w:rsidP="003D45EA">
      <w:pPr>
        <w:rPr>
          <w:rtl/>
          <w:lang w:bidi="fa-IR"/>
        </w:rPr>
      </w:pPr>
      <w:r>
        <w:rPr>
          <w:rFonts w:hint="cs"/>
          <w:rtl/>
          <w:lang w:bidi="fa-IR"/>
        </w:rPr>
        <w:t>در ادامه، مبانی اصلی برخی الگوریتم ها را که به طور گسترده ای توسط افراد فعال در حوزه‌ی یادگیری شرف برای غلبه بر چالش‌های عنوان شده استفاده می‌شوند را بیان می‌کنیم. الگوریتم‌هایی مثل روش‌های مرتبه دو ازجمله روش نیوتون که محاسبات آن‌ها در عمل برای مجموعه داده‌های چند بعدی عملی نیست را در اینجا مطرح نمی‌کنیم.</w:t>
      </w:r>
      <w:r>
        <w:rPr>
          <w:rStyle w:val="FootnoteReference"/>
          <w:rtl/>
          <w:lang w:bidi="fa-IR"/>
        </w:rPr>
        <w:footnoteReference w:id="6"/>
      </w:r>
    </w:p>
    <w:p w:rsidR="003D45EA" w:rsidRDefault="003D45EA" w:rsidP="003D45EA">
      <w:pPr>
        <w:rPr>
          <w:b/>
          <w:bCs/>
          <w:rtl/>
          <w:lang w:bidi="fa-IR"/>
        </w:rPr>
      </w:pPr>
      <w:r>
        <w:rPr>
          <w:rFonts w:hint="cs"/>
          <w:b/>
          <w:bCs/>
          <w:rtl/>
          <w:lang w:bidi="fa-IR"/>
        </w:rPr>
        <w:t>1. 4     روش شتاب (گشتاور)</w:t>
      </w:r>
    </w:p>
    <w:p w:rsidR="003D45EA" w:rsidRDefault="003D45EA" w:rsidP="003D45EA">
      <w:pPr>
        <w:rPr>
          <w:rtl/>
          <w:lang w:bidi="fa-IR"/>
        </w:rPr>
      </w:pPr>
      <w:r>
        <w:rPr>
          <w:rFonts w:hint="cs"/>
          <w:rtl/>
          <w:lang w:bidi="fa-IR"/>
        </w:rPr>
        <w:t xml:space="preserve">روش </w:t>
      </w:r>
      <w:r>
        <w:rPr>
          <w:lang w:bidi="fa-IR"/>
        </w:rPr>
        <w:t>SGD</w:t>
      </w:r>
      <w:r>
        <w:rPr>
          <w:rFonts w:hint="cs"/>
          <w:rtl/>
          <w:lang w:bidi="fa-IR"/>
        </w:rPr>
        <w:t xml:space="preserve"> برای حرکت در دره‌ها، یعنی نواحی که در آن فرورفتگی سطح در یک جهت بسیار بیشتر از جهت‌های دیگر است [20] خوب عمل نمی کند در حالیکه که چنین نواحی در اطراف نقاط اکسترمم بسیار معمول هستند. در چنین مواردی، روش </w:t>
      </w:r>
      <w:r>
        <w:rPr>
          <w:lang w:bidi="fa-IR"/>
        </w:rPr>
        <w:lastRenderedPageBreak/>
        <w:t>SGD</w:t>
      </w:r>
      <w:r>
        <w:rPr>
          <w:rFonts w:hint="cs"/>
          <w:rtl/>
          <w:lang w:bidi="fa-IR"/>
        </w:rPr>
        <w:t xml:space="preserve"> بین دو شیب دره تناوب می‌کند و همانطور که در شکل 2 الف نشان داده شده بسیار کند به سمت اکسترمم موضعی حرکت می‌کند. </w:t>
      </w:r>
    </w:p>
    <w:p w:rsidR="003D45EA" w:rsidRDefault="003D45EA" w:rsidP="003D45EA">
      <w:pPr>
        <w:rPr>
          <w:rtl/>
          <w:lang w:bidi="fa-IR"/>
        </w:rPr>
      </w:pPr>
    </w:p>
    <w:p w:rsidR="003D45EA" w:rsidRDefault="003D45EA" w:rsidP="003D45EA">
      <w:pPr>
        <w:rPr>
          <w:rtl/>
          <w:lang w:bidi="fa-IR"/>
        </w:rPr>
      </w:pPr>
    </w:p>
    <w:p w:rsidR="003D45EA" w:rsidRDefault="003D45EA" w:rsidP="003D45EA">
      <w:pPr>
        <w:keepNext/>
        <w:jc w:val="center"/>
        <w:rPr>
          <w:rtl/>
        </w:rPr>
      </w:pPr>
      <w:r>
        <w:rPr>
          <w:noProof/>
          <w:lang w:bidi="fa-IR"/>
        </w:rPr>
        <w:drawing>
          <wp:inline distT="0" distB="0" distL="0" distR="0">
            <wp:extent cx="5943600" cy="1160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0145"/>
                    </a:xfrm>
                    <a:prstGeom prst="rect">
                      <a:avLst/>
                    </a:prstGeom>
                    <a:noFill/>
                    <a:ln>
                      <a:noFill/>
                    </a:ln>
                  </pic:spPr>
                </pic:pic>
              </a:graphicData>
            </a:graphic>
          </wp:inline>
        </w:drawing>
      </w:r>
    </w:p>
    <w:p w:rsidR="003D45EA" w:rsidRDefault="003D45EA" w:rsidP="003D45EA">
      <w:pPr>
        <w:rPr>
          <w:lang w:bidi="fa-IR"/>
        </w:rPr>
      </w:pPr>
      <w:r>
        <w:rPr>
          <w:rFonts w:hint="cs"/>
          <w:rtl/>
        </w:rPr>
        <w:t xml:space="preserve">              (ب) </w:t>
      </w:r>
      <w:r>
        <w:t>SGD</w:t>
      </w:r>
      <w:r>
        <w:rPr>
          <w:rFonts w:hint="cs"/>
          <w:rtl/>
          <w:lang w:bidi="fa-IR"/>
        </w:rPr>
        <w:t xml:space="preserve"> با استفاده از روش شتاب                                    (الف) </w:t>
      </w:r>
      <w:r>
        <w:rPr>
          <w:lang w:bidi="fa-IR"/>
        </w:rPr>
        <w:t>SGD</w:t>
      </w:r>
      <w:r>
        <w:rPr>
          <w:rFonts w:hint="cs"/>
          <w:rtl/>
          <w:lang w:bidi="fa-IR"/>
        </w:rPr>
        <w:t xml:space="preserve"> بدون استفاده از روش شتاب</w:t>
      </w:r>
    </w:p>
    <w:p w:rsidR="003D45EA" w:rsidRDefault="003D45EA" w:rsidP="003D45EA">
      <w:pPr>
        <w:pStyle w:val="Caption"/>
        <w:jc w:val="center"/>
        <w:rPr>
          <w:b/>
          <w:bCs/>
          <w:i w:val="0"/>
          <w:iCs w:val="0"/>
          <w:color w:val="auto"/>
          <w:sz w:val="28"/>
          <w:szCs w:val="28"/>
          <w:rtl/>
          <w:lang w:bidi="fa-IR"/>
        </w:rPr>
      </w:pPr>
      <w:r>
        <w:rPr>
          <w:rFonts w:hint="cs"/>
          <w:b/>
          <w:bCs/>
          <w:i w:val="0"/>
          <w:iCs w:val="0"/>
          <w:color w:val="auto"/>
          <w:sz w:val="28"/>
          <w:szCs w:val="28"/>
          <w:rtl/>
        </w:rPr>
        <w:t xml:space="preserve">شکل </w:t>
      </w:r>
      <w:r>
        <w:rPr>
          <w:rFonts w:hint="cs"/>
          <w:b/>
          <w:bCs/>
          <w:i w:val="0"/>
          <w:iCs w:val="0"/>
          <w:color w:val="auto"/>
          <w:sz w:val="28"/>
          <w:szCs w:val="28"/>
          <w:rtl/>
        </w:rPr>
        <w:fldChar w:fldCharType="begin"/>
      </w:r>
      <w:r>
        <w:rPr>
          <w:rFonts w:hint="cs"/>
          <w:b/>
          <w:bCs/>
          <w:i w:val="0"/>
          <w:iCs w:val="0"/>
          <w:color w:val="auto"/>
          <w:sz w:val="28"/>
          <w:szCs w:val="28"/>
          <w:rtl/>
        </w:rPr>
        <w:instrText xml:space="preserve"> </w:instrText>
      </w:r>
      <w:r>
        <w:rPr>
          <w:b/>
          <w:bCs/>
          <w:i w:val="0"/>
          <w:iCs w:val="0"/>
          <w:color w:val="auto"/>
          <w:sz w:val="28"/>
          <w:szCs w:val="28"/>
        </w:rPr>
        <w:instrText xml:space="preserve">SEQ </w:instrText>
      </w:r>
      <w:r>
        <w:rPr>
          <w:rFonts w:hint="cs"/>
          <w:b/>
          <w:bCs/>
          <w:i w:val="0"/>
          <w:iCs w:val="0"/>
          <w:color w:val="auto"/>
          <w:sz w:val="28"/>
          <w:szCs w:val="28"/>
          <w:rtl/>
        </w:rPr>
        <w:instrText xml:space="preserve">شکل \* </w:instrText>
      </w:r>
      <w:r>
        <w:rPr>
          <w:b/>
          <w:bCs/>
          <w:i w:val="0"/>
          <w:iCs w:val="0"/>
          <w:color w:val="auto"/>
          <w:sz w:val="28"/>
          <w:szCs w:val="28"/>
        </w:rPr>
        <w:instrText>ARABIC</w:instrText>
      </w:r>
      <w:r>
        <w:rPr>
          <w:rFonts w:hint="cs"/>
          <w:b/>
          <w:bCs/>
          <w:i w:val="0"/>
          <w:iCs w:val="0"/>
          <w:color w:val="auto"/>
          <w:sz w:val="28"/>
          <w:szCs w:val="28"/>
          <w:rtl/>
        </w:rPr>
        <w:instrText xml:space="preserve"> </w:instrText>
      </w:r>
      <w:r>
        <w:rPr>
          <w:rFonts w:hint="cs"/>
          <w:b/>
          <w:bCs/>
          <w:i w:val="0"/>
          <w:iCs w:val="0"/>
          <w:color w:val="auto"/>
          <w:sz w:val="28"/>
          <w:szCs w:val="28"/>
          <w:rtl/>
        </w:rPr>
        <w:fldChar w:fldCharType="separate"/>
      </w:r>
      <w:r>
        <w:rPr>
          <w:rFonts w:hint="cs"/>
          <w:b/>
          <w:bCs/>
          <w:i w:val="0"/>
          <w:iCs w:val="0"/>
          <w:noProof/>
          <w:color w:val="auto"/>
          <w:sz w:val="28"/>
          <w:szCs w:val="28"/>
          <w:rtl/>
        </w:rPr>
        <w:t>2</w:t>
      </w:r>
      <w:r>
        <w:rPr>
          <w:rFonts w:hint="cs"/>
          <w:b/>
          <w:bCs/>
          <w:i w:val="0"/>
          <w:iCs w:val="0"/>
          <w:color w:val="auto"/>
          <w:sz w:val="28"/>
          <w:szCs w:val="28"/>
          <w:rtl/>
        </w:rPr>
        <w:fldChar w:fldCharType="end"/>
      </w:r>
      <w:r>
        <w:rPr>
          <w:rFonts w:hint="cs"/>
          <w:b/>
          <w:bCs/>
          <w:i w:val="0"/>
          <w:iCs w:val="0"/>
          <w:color w:val="auto"/>
          <w:sz w:val="28"/>
          <w:szCs w:val="28"/>
          <w:rtl/>
          <w:lang w:bidi="fa-IR"/>
        </w:rPr>
        <w:t xml:space="preserve"> منبع: جنویو ب. اور</w:t>
      </w:r>
    </w:p>
    <w:p w:rsidR="003D45EA" w:rsidRDefault="003D45EA" w:rsidP="003D45EA">
      <w:pPr>
        <w:rPr>
          <w:rFonts w:asciiTheme="majorBidi" w:hAnsiTheme="majorBidi"/>
          <w:color w:val="000000"/>
          <w:sz w:val="24"/>
          <w:rtl/>
        </w:rPr>
      </w:pPr>
      <w:r>
        <w:rPr>
          <w:rFonts w:hint="cs"/>
          <w:rtl/>
          <w:lang w:bidi="fa-IR"/>
        </w:rPr>
        <w:t xml:space="preserve">روش شتاب [17] روشی است که به الگوریتم </w:t>
      </w:r>
      <w:r>
        <w:rPr>
          <w:lang w:bidi="fa-IR"/>
        </w:rPr>
        <w:t>SGD</w:t>
      </w:r>
      <w:r>
        <w:rPr>
          <w:rFonts w:hint="cs"/>
          <w:rtl/>
          <w:lang w:bidi="fa-IR"/>
        </w:rPr>
        <w:t xml:space="preserve"> در جهت مناسب سرعت می‌بخشد و تناوب ها را میرا می کند. این عملکرد در شکل 2 ب نشان داده شده است. روش شتاب این کار را با اضافه کردن کسری ازبردار تغییرات مرحله‌ی قبل یعنی </w:t>
      </w:r>
      <w:r>
        <w:rPr>
          <w:rFonts w:asciiTheme="majorBidi" w:hAnsiTheme="majorBidi" w:cstheme="majorBidi"/>
          <w:color w:val="000000"/>
          <w:sz w:val="27"/>
          <w:szCs w:val="27"/>
        </w:rPr>
        <w:t>γ</w:t>
      </w:r>
      <w:r>
        <w:rPr>
          <w:rFonts w:asciiTheme="majorBidi" w:hAnsiTheme="majorBidi" w:cstheme="majorBidi"/>
          <w:color w:val="000000"/>
          <w:sz w:val="27"/>
          <w:szCs w:val="27"/>
          <w:rtl/>
        </w:rPr>
        <w:t xml:space="preserve"> </w:t>
      </w:r>
      <w:r>
        <w:rPr>
          <w:rFonts w:asciiTheme="majorBidi" w:hAnsiTheme="majorBidi" w:hint="cs"/>
          <w:color w:val="000000"/>
          <w:sz w:val="24"/>
          <w:rtl/>
        </w:rPr>
        <w:t>به بردار تغییرات فعلی انجام می‌دهد.</w:t>
      </w:r>
      <w:r>
        <w:rPr>
          <w:rStyle w:val="FootnoteReference"/>
          <w:rFonts w:asciiTheme="majorBidi" w:hAnsiTheme="majorBidi"/>
          <w:color w:val="000000"/>
          <w:sz w:val="24"/>
          <w:rtl/>
        </w:rPr>
        <w:footnoteReference w:id="7"/>
      </w:r>
    </w:p>
    <w:p w:rsidR="003D45EA" w:rsidRDefault="00E54793" w:rsidP="003D45EA">
      <w:pPr>
        <w:spacing w:line="240" w:lineRule="auto"/>
        <w:rPr>
          <w:rFonts w:asciiTheme="majorBidi" w:eastAsiaTheme="minorEastAsia" w:hAnsiTheme="majorBidi"/>
          <w:sz w:val="24"/>
          <w:rtl/>
          <w:lang w:bidi="fa-IR"/>
        </w:rPr>
      </w:pPr>
      <m:oMathPara>
        <m:oMath>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m:t>
              </m:r>
            </m:sub>
          </m:sSub>
          <m:r>
            <w:rPr>
              <w:rFonts w:ascii="Cambria Math" w:hAnsi="Cambria Math"/>
              <w:sz w:val="24"/>
              <w:lang w:bidi="fa-IR"/>
            </w:rPr>
            <m:t>=γ</m:t>
          </m:r>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t-1</m:t>
              </m:r>
            </m:sub>
          </m:sSub>
          <m:r>
            <w:rPr>
              <w:rFonts w:ascii="Cambria Math" w:hAnsi="Cambria Math"/>
              <w:sz w:val="24"/>
              <w:lang w:bidi="fa-IR"/>
            </w:rPr>
            <m:t>+η</m:t>
          </m:r>
          <m:sSub>
            <m:sSubPr>
              <m:ctrlPr>
                <w:rPr>
                  <w:rFonts w:ascii="Cambria Math" w:hAnsi="Cambria Math"/>
                  <w:i/>
                  <w:sz w:val="24"/>
                  <w:lang w:bidi="fa-IR"/>
                </w:rPr>
              </m:ctrlPr>
            </m:sSubPr>
            <m:e>
              <m:r>
                <m:rPr>
                  <m:sty m:val="p"/>
                </m:rPr>
                <w:rPr>
                  <w:rFonts w:ascii="Cambria Math" w:hAnsi="Cambria Math"/>
                  <w:sz w:val="24"/>
                  <w:lang w:bidi="fa-IR"/>
                </w:rPr>
                <m:t>∇</m:t>
              </m:r>
              <m:ctrlPr>
                <w:rPr>
                  <w:rFonts w:ascii="Cambria Math" w:hAnsi="Cambria Math"/>
                  <w:sz w:val="24"/>
                  <w:lang w:bidi="fa-IR"/>
                </w:rPr>
              </m:ctrlPr>
            </m:e>
            <m:sub>
              <m:r>
                <w:rPr>
                  <w:rFonts w:ascii="Cambria Math" w:hAnsi="Cambria Math"/>
                  <w:sz w:val="24"/>
                  <w:lang w:bidi="fa-IR"/>
                </w:rPr>
                <m:t>θ</m:t>
              </m:r>
            </m:sub>
          </m:sSub>
          <m:r>
            <w:rPr>
              <w:rFonts w:ascii="Cambria Math" w:hAnsi="Cambria Math"/>
              <w:sz w:val="24"/>
              <w:lang w:bidi="fa-IR"/>
            </w:rPr>
            <m:t xml:space="preserve"> J</m:t>
          </m:r>
          <m:d>
            <m:dPr>
              <m:ctrlPr>
                <w:rPr>
                  <w:rFonts w:ascii="Cambria Math" w:hAnsi="Cambria Math"/>
                  <w:i/>
                  <w:sz w:val="24"/>
                  <w:lang w:bidi="fa-IR"/>
                </w:rPr>
              </m:ctrlPr>
            </m:dPr>
            <m:e>
              <m:r>
                <w:rPr>
                  <w:rFonts w:ascii="Cambria Math" w:hAnsi="Cambria Math"/>
                  <w:sz w:val="24"/>
                  <w:lang w:bidi="fa-IR"/>
                </w:rPr>
                <m:t>θ</m:t>
              </m:r>
            </m:e>
          </m:d>
          <m:r>
            <m:rPr>
              <m:sty m:val="p"/>
            </m:rPr>
            <w:rPr>
              <w:rFonts w:ascii="Cambria Math" w:hAnsi="Cambria Math"/>
              <w:sz w:val="24"/>
              <w:lang w:bidi="fa-IR"/>
            </w:rPr>
            <w:br/>
          </m:r>
        </m:oMath>
        <m:oMath>
          <m:r>
            <w:rPr>
              <w:rFonts w:ascii="Cambria Math" w:eastAsiaTheme="minorEastAsia" w:hAnsi="Cambria Math" w:cs="Cambria Math"/>
              <w:sz w:val="24"/>
              <w:lang w:bidi="fa-IR"/>
            </w:rPr>
            <m:t>θ</m:t>
          </m:r>
          <m:r>
            <w:rPr>
              <w:rFonts w:ascii="Cambria Math" w:eastAsiaTheme="minorEastAsia" w:hAnsi="Cambria Math"/>
              <w:sz w:val="24"/>
              <w:lang w:bidi="fa-IR"/>
            </w:rPr>
            <m:t>=θ-</m:t>
          </m:r>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m:t>
              </m:r>
            </m:sub>
          </m:sSub>
        </m:oMath>
      </m:oMathPara>
    </w:p>
    <w:p w:rsidR="003D45EA" w:rsidRDefault="003D45EA" w:rsidP="003D45EA">
      <w:pPr>
        <w:rPr>
          <w:rFonts w:asciiTheme="majorBidi" w:hAnsiTheme="majorBidi"/>
          <w:color w:val="000000"/>
          <w:sz w:val="24"/>
          <w:lang w:bidi="fa-IR"/>
        </w:rPr>
      </w:pPr>
      <w:r>
        <w:rPr>
          <w:rFonts w:hint="cs"/>
          <w:rtl/>
          <w:lang w:bidi="fa-IR"/>
        </w:rPr>
        <w:t xml:space="preserve">ضریب شتاب یعنی </w:t>
      </w:r>
      <w:r>
        <w:rPr>
          <w:rFonts w:asciiTheme="majorBidi" w:hAnsiTheme="majorBidi" w:cstheme="majorBidi"/>
          <w:color w:val="000000"/>
          <w:sz w:val="27"/>
          <w:szCs w:val="27"/>
        </w:rPr>
        <w:t>γ</w:t>
      </w:r>
      <w:r>
        <w:rPr>
          <w:rFonts w:asciiTheme="majorBidi" w:hAnsiTheme="majorBidi" w:cstheme="majorBidi"/>
          <w:color w:val="000000"/>
          <w:sz w:val="27"/>
          <w:szCs w:val="27"/>
          <w:rtl/>
        </w:rPr>
        <w:t xml:space="preserve"> </w:t>
      </w:r>
      <w:r>
        <w:rPr>
          <w:rFonts w:asciiTheme="majorBidi" w:hAnsiTheme="majorBidi" w:hint="cs"/>
          <w:color w:val="000000"/>
          <w:sz w:val="24"/>
          <w:rtl/>
          <w:lang w:bidi="fa-IR"/>
        </w:rPr>
        <w:t xml:space="preserve">معمولا 9/0 یا همین حدود در نظر گرفته می‌شود. </w:t>
      </w:r>
    </w:p>
    <w:p w:rsidR="003D45EA" w:rsidRDefault="003D45EA" w:rsidP="003D45EA">
      <w:pPr>
        <w:rPr>
          <w:rFonts w:asciiTheme="majorBidi" w:hAnsiTheme="majorBidi"/>
          <w:color w:val="000000"/>
          <w:sz w:val="24"/>
          <w:rtl/>
        </w:rPr>
      </w:pPr>
      <w:r>
        <w:rPr>
          <w:rFonts w:asciiTheme="majorBidi" w:hAnsiTheme="majorBidi" w:hint="cs"/>
          <w:color w:val="000000"/>
          <w:sz w:val="24"/>
          <w:rtl/>
          <w:lang w:bidi="fa-IR"/>
        </w:rPr>
        <w:t xml:space="preserve">اساسا وقتی از روش شتاب استفاده می‌کنیم، مثل این است که یک توپ را از یک تپه به پایین هل می‌دهیم. توپ حین قل خوردن به پایین تپه شتاب می‌گیرد و در راه سریع‌تر و سریع‌تر می‌شود (تا جایی که به سرعت نهایی برسد، البته در صورتی که مقاومت هوا وجود داشته باشد که به معنی </w:t>
      </w:r>
      <w:r>
        <w:rPr>
          <w:rFonts w:asciiTheme="majorBidi" w:hAnsiTheme="majorBidi" w:cstheme="majorBidi"/>
          <w:color w:val="000000"/>
          <w:sz w:val="27"/>
          <w:szCs w:val="27"/>
        </w:rPr>
        <w:t>γ</w:t>
      </w:r>
      <w:r>
        <w:rPr>
          <w:rFonts w:asciiTheme="majorBidi" w:hAnsiTheme="majorBidi" w:cstheme="majorBidi"/>
          <w:color w:val="000000"/>
          <w:sz w:val="27"/>
          <w:szCs w:val="27"/>
          <w:rtl/>
        </w:rPr>
        <w:t xml:space="preserve"> </w:t>
      </w:r>
      <w:r>
        <w:rPr>
          <w:rFonts w:asciiTheme="majorBidi" w:hAnsiTheme="majorBidi" w:hint="cs"/>
          <w:color w:val="000000"/>
          <w:sz w:val="24"/>
          <w:rtl/>
        </w:rPr>
        <w:t>کمتر از 1 است). همین اتفاق برای تغییرات ایجاد شده در پارامترها هم می‌افتد: ضریب شتاب در جهت هایی که گرادیان نسبت به آنها تغیر علامت نمی دهد افزایش می‌یابد و در جهت هایی که گرادیان تغییر علامت می‌دهد کاهش می‌یابد. در نتیجه، همگرایی سریع‌تر شده و تناوب‌ها کمتر می‌شود.</w:t>
      </w:r>
    </w:p>
    <w:p w:rsidR="003D45EA" w:rsidRDefault="003D45EA" w:rsidP="003D45EA">
      <w:pPr>
        <w:rPr>
          <w:rFonts w:asciiTheme="majorBidi" w:hAnsiTheme="majorBidi"/>
          <w:b/>
          <w:bCs/>
          <w:color w:val="000000"/>
          <w:sz w:val="24"/>
          <w:rtl/>
        </w:rPr>
      </w:pPr>
      <w:r>
        <w:rPr>
          <w:rFonts w:asciiTheme="majorBidi" w:hAnsiTheme="majorBidi" w:hint="cs"/>
          <w:b/>
          <w:bCs/>
          <w:color w:val="000000"/>
          <w:sz w:val="24"/>
          <w:rtl/>
        </w:rPr>
        <w:t>2. 4 گرادیان شتاب یافته‌ی نستروف</w:t>
      </w:r>
    </w:p>
    <w:p w:rsidR="003D45EA" w:rsidRDefault="003D45EA" w:rsidP="003D45EA">
      <w:pPr>
        <w:rPr>
          <w:rtl/>
        </w:rPr>
      </w:pPr>
      <w:r>
        <w:rPr>
          <w:rFonts w:hint="cs"/>
          <w:rtl/>
        </w:rPr>
        <w:lastRenderedPageBreak/>
        <w:t xml:space="preserve">با اینحال، توپی که روی یک تپه قل می‌خورد و تنها شیب روی حرکت آن اثر می‌گذارد، چندان رضایت بخش نیست. ما می‌خواهیم توپی هوشمندتر داشته باشیم، توپی که بداند قرار است به کجا برسد داشته باشد تا قبل از اینکه دوباره به سربالایی تپه برسد سرعتش را کم کند. </w:t>
      </w:r>
    </w:p>
    <w:p w:rsidR="003D45EA" w:rsidRDefault="003D45EA" w:rsidP="003D45EA">
      <w:pPr>
        <w:rPr>
          <w:rtl/>
          <w:lang w:bidi="fa-IR"/>
        </w:rPr>
      </w:pPr>
      <w:r>
        <w:rPr>
          <w:rFonts w:hint="cs"/>
          <w:rtl/>
        </w:rPr>
        <w:t>روش گرادیان شتاب یافته‌ی نستروف (</w:t>
      </w:r>
      <w:r>
        <w:t>Nesterov Accelerated Gradient:NAG</w:t>
      </w:r>
      <w:r>
        <w:rPr>
          <w:rFonts w:hint="cs"/>
          <w:rtl/>
          <w:lang w:bidi="fa-IR"/>
        </w:rPr>
        <w:t xml:space="preserve">) [14] روشی است که با آن می توان چنی خاصیتی به ضریب شتاب داد. می دانیم که از ضریب شتاب به صورت </w:t>
      </w:r>
      <w:r>
        <w:rPr>
          <w:lang w:bidi="fa-IR"/>
        </w:rPr>
        <w:t>γυ</w:t>
      </w:r>
      <w:r>
        <w:rPr>
          <w:vertAlign w:val="subscript"/>
          <w:lang w:bidi="fa-IR"/>
        </w:rPr>
        <w:t>t-1</w:t>
      </w:r>
      <w:r>
        <w:rPr>
          <w:rFonts w:hint="cs"/>
          <w:vertAlign w:val="subscript"/>
          <w:rtl/>
          <w:lang w:bidi="fa-IR"/>
        </w:rPr>
        <w:t xml:space="preserve"> </w:t>
      </w:r>
      <w:r>
        <w:rPr>
          <w:rFonts w:hint="cs"/>
          <w:rtl/>
          <w:lang w:bidi="fa-IR"/>
        </w:rPr>
        <w:t xml:space="preserve"> برای حرکت بردار پارامتر </w:t>
      </w:r>
      <w:r>
        <w:rPr>
          <w:lang w:bidi="fa-IR"/>
        </w:rPr>
        <w:t>θ</w:t>
      </w:r>
      <w:r>
        <w:rPr>
          <w:rFonts w:hint="cs"/>
          <w:rtl/>
          <w:lang w:bidi="fa-IR"/>
        </w:rPr>
        <w:t xml:space="preserve"> استفاده می‌کنیم. بنابراین محاسبه‌ی </w:t>
      </w:r>
      <w:r>
        <w:rPr>
          <w:lang w:bidi="fa-IR"/>
        </w:rPr>
        <w:t>θ−γυ</w:t>
      </w:r>
      <w:r>
        <w:rPr>
          <w:vertAlign w:val="subscript"/>
          <w:lang w:bidi="fa-IR"/>
        </w:rPr>
        <w:t>t-1</w:t>
      </w:r>
      <w:r>
        <w:rPr>
          <w:rFonts w:hint="cs"/>
          <w:vertAlign w:val="subscript"/>
          <w:rtl/>
          <w:lang w:bidi="fa-IR"/>
        </w:rPr>
        <w:t xml:space="preserve"> </w:t>
      </w:r>
      <w:r>
        <w:rPr>
          <w:rFonts w:hint="cs"/>
          <w:rtl/>
          <w:lang w:bidi="fa-IR"/>
        </w:rPr>
        <w:t xml:space="preserve"> تقریبی از مقدار بعدی بردار پارامترها را به دست می دهد (گرادیان که در میزان تغییرات موثر است در اینجا در نظر گرفته نشده)؛ با اینکار درکی مناسب از مقادیر بعدی پارامترها به دست می آوریم. اکنون می‌توانیم با محاسبه گرادیان نسبت به مقدار تقریبی بعدی پارامترها، نه مقدار فعلی آن‌ها، به طور موثری مقدار بعدی داده‌ها را در محاسبات دخیل کنیم: </w:t>
      </w:r>
    </w:p>
    <w:p w:rsidR="003D45EA" w:rsidRDefault="00E54793" w:rsidP="003D45EA">
      <w:pPr>
        <w:spacing w:line="240" w:lineRule="auto"/>
        <w:rPr>
          <w:rFonts w:asciiTheme="majorBidi" w:eastAsiaTheme="minorEastAsia" w:hAnsiTheme="majorBidi"/>
          <w:sz w:val="24"/>
          <w:rtl/>
          <w:lang w:bidi="fa-IR"/>
        </w:rPr>
      </w:pPr>
      <m:oMathPara>
        <m:oMath>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m:t>
              </m:r>
            </m:sub>
          </m:sSub>
          <m:r>
            <w:rPr>
              <w:rFonts w:ascii="Cambria Math" w:hAnsi="Cambria Math"/>
              <w:sz w:val="24"/>
              <w:lang w:bidi="fa-IR"/>
            </w:rPr>
            <m:t>=γ</m:t>
          </m:r>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t-1</m:t>
              </m:r>
            </m:sub>
          </m:sSub>
          <m:r>
            <w:rPr>
              <w:rFonts w:ascii="Cambria Math" w:hAnsi="Cambria Math"/>
              <w:sz w:val="24"/>
              <w:lang w:bidi="fa-IR"/>
            </w:rPr>
            <m:t>+η</m:t>
          </m:r>
          <m:sSub>
            <m:sSubPr>
              <m:ctrlPr>
                <w:rPr>
                  <w:rFonts w:ascii="Cambria Math" w:hAnsi="Cambria Math"/>
                  <w:i/>
                  <w:sz w:val="24"/>
                  <w:lang w:bidi="fa-IR"/>
                </w:rPr>
              </m:ctrlPr>
            </m:sSubPr>
            <m:e>
              <m:r>
                <m:rPr>
                  <m:sty m:val="p"/>
                </m:rPr>
                <w:rPr>
                  <w:rFonts w:ascii="Cambria Math" w:hAnsi="Cambria Math"/>
                  <w:sz w:val="24"/>
                  <w:lang w:bidi="fa-IR"/>
                </w:rPr>
                <m:t>∇</m:t>
              </m:r>
              <m:ctrlPr>
                <w:rPr>
                  <w:rFonts w:ascii="Cambria Math" w:hAnsi="Cambria Math"/>
                  <w:sz w:val="24"/>
                  <w:lang w:bidi="fa-IR"/>
                </w:rPr>
              </m:ctrlPr>
            </m:e>
            <m:sub>
              <m:r>
                <w:rPr>
                  <w:rFonts w:ascii="Cambria Math" w:hAnsi="Cambria Math"/>
                  <w:sz w:val="24"/>
                  <w:lang w:bidi="fa-IR"/>
                </w:rPr>
                <m:t>θ</m:t>
              </m:r>
            </m:sub>
          </m:sSub>
          <m:r>
            <w:rPr>
              <w:rFonts w:ascii="Cambria Math" w:hAnsi="Cambria Math"/>
              <w:sz w:val="24"/>
              <w:lang w:bidi="fa-IR"/>
            </w:rPr>
            <m:t xml:space="preserve"> J</m:t>
          </m:r>
          <m:d>
            <m:dPr>
              <m:ctrlPr>
                <w:rPr>
                  <w:rFonts w:ascii="Cambria Math" w:hAnsi="Cambria Math"/>
                  <w:i/>
                  <w:sz w:val="24"/>
                  <w:lang w:bidi="fa-IR"/>
                </w:rPr>
              </m:ctrlPr>
            </m:dPr>
            <m:e>
              <m:r>
                <w:rPr>
                  <w:rFonts w:ascii="Cambria Math" w:hAnsi="Cambria Math"/>
                  <w:sz w:val="24"/>
                  <w:lang w:bidi="fa-IR"/>
                </w:rPr>
                <m:t>θ-γ</m:t>
              </m:r>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t-1</m:t>
                  </m:r>
                </m:sub>
              </m:sSub>
            </m:e>
          </m:d>
          <m:r>
            <m:rPr>
              <m:sty m:val="p"/>
            </m:rPr>
            <w:rPr>
              <w:rFonts w:ascii="Cambria Math" w:hAnsi="Cambria Math"/>
              <w:sz w:val="24"/>
              <w:lang w:bidi="fa-IR"/>
            </w:rPr>
            <w:br/>
          </m:r>
        </m:oMath>
        <m:oMath>
          <m:r>
            <w:rPr>
              <w:rFonts w:ascii="Cambria Math" w:eastAsiaTheme="minorEastAsia" w:hAnsi="Cambria Math" w:cs="Cambria Math"/>
              <w:sz w:val="24"/>
              <w:lang w:bidi="fa-IR"/>
            </w:rPr>
            <m:t>θ</m:t>
          </m:r>
          <m:r>
            <w:rPr>
              <w:rFonts w:ascii="Cambria Math" w:eastAsiaTheme="minorEastAsia" w:hAnsi="Cambria Math"/>
              <w:sz w:val="24"/>
              <w:lang w:bidi="fa-IR"/>
            </w:rPr>
            <m:t>=θ-</m:t>
          </m:r>
          <m:sSub>
            <m:sSubPr>
              <m:ctrlPr>
                <w:rPr>
                  <w:rFonts w:ascii="Cambria Math" w:hAnsi="Cambria Math"/>
                  <w:i/>
                  <w:sz w:val="24"/>
                  <w:lang w:bidi="fa-IR"/>
                </w:rPr>
              </m:ctrlPr>
            </m:sSubPr>
            <m:e>
              <m:r>
                <w:rPr>
                  <w:rFonts w:ascii="Cambria Math" w:hAnsi="Cambria Math"/>
                  <w:sz w:val="24"/>
                  <w:lang w:bidi="fa-IR"/>
                </w:rPr>
                <m:t>υ</m:t>
              </m:r>
            </m:e>
            <m:sub>
              <m:r>
                <w:rPr>
                  <w:rFonts w:ascii="Cambria Math" w:hAnsi="Cambria Math"/>
                  <w:sz w:val="24"/>
                  <w:lang w:bidi="fa-IR"/>
                </w:rPr>
                <m:t>t</m:t>
              </m:r>
            </m:sub>
          </m:sSub>
        </m:oMath>
      </m:oMathPara>
    </w:p>
    <w:p w:rsidR="003D45EA" w:rsidRDefault="003D45EA" w:rsidP="003D45EA">
      <w:pPr>
        <w:keepNext/>
        <w:jc w:val="center"/>
        <w:rPr>
          <w:rtl/>
        </w:rPr>
      </w:pPr>
      <w:r>
        <w:rPr>
          <w:noProof/>
          <w:lang w:bidi="fa-IR"/>
        </w:rPr>
        <w:drawing>
          <wp:inline distT="0" distB="0" distL="0" distR="0">
            <wp:extent cx="3911600" cy="10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1075055"/>
                    </a:xfrm>
                    <a:prstGeom prst="rect">
                      <a:avLst/>
                    </a:prstGeom>
                    <a:noFill/>
                    <a:ln>
                      <a:noFill/>
                    </a:ln>
                  </pic:spPr>
                </pic:pic>
              </a:graphicData>
            </a:graphic>
          </wp:inline>
        </w:drawing>
      </w:r>
    </w:p>
    <w:p w:rsidR="003D45EA" w:rsidRDefault="003D45EA" w:rsidP="003D45EA">
      <w:pPr>
        <w:pStyle w:val="Caption"/>
        <w:jc w:val="center"/>
        <w:rPr>
          <w:b/>
          <w:bCs/>
          <w:i w:val="0"/>
          <w:iCs w:val="0"/>
          <w:color w:val="auto"/>
          <w:sz w:val="28"/>
          <w:szCs w:val="28"/>
          <w:lang w:bidi="fa-IR"/>
        </w:rPr>
      </w:pPr>
      <w:r>
        <w:rPr>
          <w:rFonts w:hint="cs"/>
          <w:b/>
          <w:bCs/>
          <w:i w:val="0"/>
          <w:iCs w:val="0"/>
          <w:color w:val="auto"/>
          <w:sz w:val="28"/>
          <w:szCs w:val="28"/>
          <w:rtl/>
        </w:rPr>
        <w:t xml:space="preserve">شکل </w:t>
      </w:r>
      <w:r>
        <w:rPr>
          <w:rFonts w:hint="cs"/>
          <w:b/>
          <w:bCs/>
          <w:i w:val="0"/>
          <w:iCs w:val="0"/>
          <w:color w:val="auto"/>
          <w:sz w:val="28"/>
          <w:szCs w:val="28"/>
          <w:rtl/>
        </w:rPr>
        <w:fldChar w:fldCharType="begin"/>
      </w:r>
      <w:r>
        <w:rPr>
          <w:rFonts w:hint="cs"/>
          <w:b/>
          <w:bCs/>
          <w:i w:val="0"/>
          <w:iCs w:val="0"/>
          <w:color w:val="auto"/>
          <w:sz w:val="28"/>
          <w:szCs w:val="28"/>
          <w:rtl/>
        </w:rPr>
        <w:instrText xml:space="preserve"> </w:instrText>
      </w:r>
      <w:r>
        <w:rPr>
          <w:b/>
          <w:bCs/>
          <w:i w:val="0"/>
          <w:iCs w:val="0"/>
          <w:color w:val="auto"/>
          <w:sz w:val="28"/>
          <w:szCs w:val="28"/>
        </w:rPr>
        <w:instrText xml:space="preserve">SEQ </w:instrText>
      </w:r>
      <w:r>
        <w:rPr>
          <w:rFonts w:hint="cs"/>
          <w:b/>
          <w:bCs/>
          <w:i w:val="0"/>
          <w:iCs w:val="0"/>
          <w:color w:val="auto"/>
          <w:sz w:val="28"/>
          <w:szCs w:val="28"/>
          <w:rtl/>
        </w:rPr>
        <w:instrText xml:space="preserve">شکل \* </w:instrText>
      </w:r>
      <w:r>
        <w:rPr>
          <w:b/>
          <w:bCs/>
          <w:i w:val="0"/>
          <w:iCs w:val="0"/>
          <w:color w:val="auto"/>
          <w:sz w:val="28"/>
          <w:szCs w:val="28"/>
        </w:rPr>
        <w:instrText>ARABIC</w:instrText>
      </w:r>
      <w:r>
        <w:rPr>
          <w:rFonts w:hint="cs"/>
          <w:b/>
          <w:bCs/>
          <w:i w:val="0"/>
          <w:iCs w:val="0"/>
          <w:color w:val="auto"/>
          <w:sz w:val="28"/>
          <w:szCs w:val="28"/>
          <w:rtl/>
        </w:rPr>
        <w:instrText xml:space="preserve"> </w:instrText>
      </w:r>
      <w:r>
        <w:rPr>
          <w:rFonts w:hint="cs"/>
          <w:b/>
          <w:bCs/>
          <w:i w:val="0"/>
          <w:iCs w:val="0"/>
          <w:color w:val="auto"/>
          <w:sz w:val="28"/>
          <w:szCs w:val="28"/>
          <w:rtl/>
        </w:rPr>
        <w:fldChar w:fldCharType="separate"/>
      </w:r>
      <w:r>
        <w:rPr>
          <w:rFonts w:hint="cs"/>
          <w:b/>
          <w:bCs/>
          <w:i w:val="0"/>
          <w:iCs w:val="0"/>
          <w:noProof/>
          <w:color w:val="auto"/>
          <w:sz w:val="28"/>
          <w:szCs w:val="28"/>
          <w:rtl/>
        </w:rPr>
        <w:t>3</w:t>
      </w:r>
      <w:r>
        <w:rPr>
          <w:rFonts w:hint="cs"/>
          <w:b/>
          <w:bCs/>
          <w:i w:val="0"/>
          <w:iCs w:val="0"/>
          <w:color w:val="auto"/>
          <w:sz w:val="28"/>
          <w:szCs w:val="28"/>
          <w:rtl/>
        </w:rPr>
        <w:fldChar w:fldCharType="end"/>
      </w:r>
      <w:r>
        <w:rPr>
          <w:rFonts w:hint="cs"/>
          <w:b/>
          <w:bCs/>
          <w:i w:val="0"/>
          <w:iCs w:val="0"/>
          <w:color w:val="auto"/>
          <w:sz w:val="28"/>
          <w:szCs w:val="28"/>
          <w:rtl/>
          <w:lang w:bidi="fa-IR"/>
        </w:rPr>
        <w:t xml:space="preserve"> تغییرات نستروف (منبع: اسلاید </w:t>
      </w:r>
      <w:r>
        <w:rPr>
          <w:b/>
          <w:bCs/>
          <w:i w:val="0"/>
          <w:iCs w:val="0"/>
          <w:color w:val="auto"/>
          <w:sz w:val="28"/>
          <w:szCs w:val="28"/>
          <w:lang w:bidi="fa-IR"/>
        </w:rPr>
        <w:t>6c</w:t>
      </w:r>
      <w:r>
        <w:rPr>
          <w:rFonts w:hint="cs"/>
          <w:b/>
          <w:bCs/>
          <w:i w:val="0"/>
          <w:iCs w:val="0"/>
          <w:color w:val="auto"/>
          <w:sz w:val="28"/>
          <w:szCs w:val="28"/>
          <w:rtl/>
          <w:lang w:bidi="fa-IR"/>
        </w:rPr>
        <w:t xml:space="preserve"> ج. هینتون)</w:t>
      </w:r>
    </w:p>
    <w:p w:rsidR="003D45EA" w:rsidRDefault="003D45EA" w:rsidP="003D45EA">
      <w:pPr>
        <w:rPr>
          <w:rtl/>
          <w:lang w:bidi="fa-IR"/>
        </w:rPr>
      </w:pPr>
      <w:r>
        <w:rPr>
          <w:rFonts w:hint="cs"/>
          <w:rtl/>
          <w:lang w:bidi="fa-IR"/>
        </w:rPr>
        <w:t xml:space="preserve">باز هم به ضریب شتاب </w:t>
      </w:r>
      <w:r>
        <w:rPr>
          <w:lang w:bidi="fa-IR"/>
        </w:rPr>
        <w:t>γ</w:t>
      </w:r>
      <w:r>
        <w:rPr>
          <w:rFonts w:hint="cs"/>
          <w:rtl/>
          <w:lang w:bidi="fa-IR"/>
        </w:rPr>
        <w:t xml:space="preserve"> مقداری حدود 9/0 می‌دهیم. درحالیکه روش شتاب ابتدا گرادیان فعلی را حساب کرده (بردار کوچک آبی در شکل 3) و سپس جهشی بزرگ در جهت گرادیان جدید تجمع یافته (بردار قهوه ای) می کند، روش نستروف ابتدا جهشی بزرگ در جهت گرادیان تجمع یافته‌ی قبلی می کند (بردار قهوه‌ای)، گرادیان را اندازه می‌گیرد و سپس یک اصلاح کوچک انجام می‌دهد (بردار سبز). این تغییرات ایجاد شده با استفاده از پیش بینی مقادیر بعدی، از زیادی سرعت گرفتن تغییرات جلوگیری می‌کند. این امر باعث پاسخگویی بیشتر الگوریتم می‌شود که کارایی شبکه‌هایی عصبی بازگشتی در انجام بسیاری از فعالیت‌ها را به شدت بهبود داده است. [2]</w:t>
      </w:r>
      <w:r>
        <w:rPr>
          <w:rStyle w:val="FootnoteReference"/>
          <w:rtl/>
          <w:lang w:bidi="fa-IR"/>
        </w:rPr>
        <w:footnoteReference w:id="8"/>
      </w:r>
    </w:p>
    <w:p w:rsidR="003D45EA" w:rsidRDefault="003D45EA" w:rsidP="003D45EA">
      <w:pPr>
        <w:rPr>
          <w:rtl/>
          <w:lang w:bidi="fa-IR"/>
        </w:rPr>
      </w:pPr>
      <w:r>
        <w:rPr>
          <w:rFonts w:hint="cs"/>
          <w:rtl/>
          <w:lang w:bidi="fa-IR"/>
        </w:rPr>
        <w:t xml:space="preserve">اکنون که می‌توانیم تغییرات را با شیب تابع ضرر منطبق کنیم، و لذا سرعت روش </w:t>
      </w:r>
      <w:r>
        <w:rPr>
          <w:lang w:bidi="fa-IR"/>
        </w:rPr>
        <w:t>SGD</w:t>
      </w:r>
      <w:r>
        <w:rPr>
          <w:rFonts w:hint="cs"/>
          <w:rtl/>
          <w:lang w:bidi="fa-IR"/>
        </w:rPr>
        <w:t xml:space="preserve"> را بهبود ببخشیم، بد نیست که تغییرات را با تک تک پارامترها هم  انطباق دهیم تا با توجه به میزان اهمیت آنها، تغییرات بزرگتر یا کوچتری بدهیم. </w:t>
      </w:r>
    </w:p>
    <w:p w:rsidR="003D45EA" w:rsidRDefault="003D45EA" w:rsidP="003D45EA">
      <w:pPr>
        <w:rPr>
          <w:rtl/>
          <w:lang w:bidi="fa-IR"/>
        </w:rPr>
      </w:pPr>
    </w:p>
    <w:p w:rsidR="003D45EA" w:rsidRDefault="003D45EA" w:rsidP="003D45EA">
      <w:pPr>
        <w:rPr>
          <w:b/>
          <w:bCs/>
          <w:rtl/>
          <w:lang w:bidi="fa-IR"/>
        </w:rPr>
      </w:pPr>
      <w:r>
        <w:rPr>
          <w:rFonts w:hint="cs"/>
          <w:b/>
          <w:bCs/>
          <w:rtl/>
          <w:lang w:bidi="fa-IR"/>
        </w:rPr>
        <w:lastRenderedPageBreak/>
        <w:t>3. 4     روش گرادیان انطباقی (</w:t>
      </w:r>
      <w:r>
        <w:rPr>
          <w:b/>
          <w:bCs/>
          <w:lang w:bidi="fa-IR"/>
        </w:rPr>
        <w:t>AdaGrad</w:t>
      </w:r>
      <w:r>
        <w:rPr>
          <w:rFonts w:hint="cs"/>
          <w:b/>
          <w:bCs/>
          <w:rtl/>
          <w:lang w:bidi="fa-IR"/>
        </w:rPr>
        <w:t>)</w:t>
      </w:r>
    </w:p>
    <w:p w:rsidR="003D45EA" w:rsidRDefault="003D45EA" w:rsidP="003D45EA">
      <w:pPr>
        <w:rPr>
          <w:rFonts w:cs="Calibri"/>
          <w:rtl/>
          <w:lang w:bidi="fa-IR"/>
        </w:rPr>
      </w:pPr>
      <w:r>
        <w:rPr>
          <w:lang w:bidi="fa-IR"/>
        </w:rPr>
        <w:t>AdaGrad</w:t>
      </w:r>
      <w:r>
        <w:rPr>
          <w:rFonts w:hint="cs"/>
          <w:rtl/>
          <w:lang w:bidi="fa-IR"/>
        </w:rPr>
        <w:t xml:space="preserve"> [8] الگوریتمی برای بهینه سازی بر پایه‌ی گرادیان است که از این روش استفاده می کند: نرخ یادگیری را با پارامترها انطباق می‌دهد، به این معنی که به ازای پارامترهایی که میزان رخداد کمتری دارند تغییرات بزرگتری داده و به ازای پارامترهایی که بیشتر رخ داده اند تغییرات کمتری می‌دهد. به همین دلیل، برای محاسبات روی داده‌های پراکنده بسیار مناسب است. دین و همکاران [6] دریافته‌اند که روش </w:t>
      </w:r>
      <w:r>
        <w:rPr>
          <w:lang w:bidi="fa-IR"/>
        </w:rPr>
        <w:t>AdaGrad</w:t>
      </w:r>
      <w:r>
        <w:rPr>
          <w:rFonts w:hint="cs"/>
          <w:rtl/>
          <w:lang w:bidi="fa-IR"/>
        </w:rPr>
        <w:t xml:space="preserve"> اطمینان پذیری روش </w:t>
      </w:r>
      <w:r>
        <w:rPr>
          <w:lang w:bidi="fa-IR"/>
        </w:rPr>
        <w:t>SGD</w:t>
      </w:r>
      <w:r>
        <w:rPr>
          <w:rFonts w:hint="cs"/>
          <w:rtl/>
          <w:lang w:bidi="fa-IR"/>
        </w:rPr>
        <w:t xml:space="preserve"> را به شدت افزایش داده است و از این روش برای آموزش دادن شبکه‌های عصبی گسترده‌ای در گوگل استفاده کردند که </w:t>
      </w:r>
      <w:r>
        <w:rPr>
          <w:rFonts w:cs="Times New Roman" w:hint="cs"/>
          <w:rtl/>
          <w:lang w:bidi="fa-IR"/>
        </w:rPr>
        <w:t>–</w:t>
      </w:r>
      <w:r>
        <w:rPr>
          <w:rFonts w:hint="cs"/>
          <w:rtl/>
          <w:lang w:bidi="fa-IR"/>
        </w:rPr>
        <w:t>علاوه بر کارهای دیگر- یاد گرفت که گربه ها را در ویدئوهای یوتیوب تشخیص دهد.</w:t>
      </w:r>
      <w:r>
        <w:rPr>
          <w:rStyle w:val="FootnoteReference"/>
          <w:rtl/>
          <w:lang w:bidi="fa-IR"/>
        </w:rPr>
        <w:footnoteReference w:id="9"/>
      </w:r>
      <w:r>
        <w:rPr>
          <w:rFonts w:hint="cs"/>
          <w:rtl/>
          <w:lang w:bidi="fa-IR"/>
        </w:rPr>
        <w:t xml:space="preserve"> بعلاوه، پنینگتون و همکاران [16] از این روش برای یاد دادن تکینیک "کلمه تعبیه شده" (الگوریتمی برای تشخیص جملات توهین آمیز حتی اگر شامل کلمات توهین آمیز نباشند)  به سیستم </w:t>
      </w:r>
      <w:r>
        <w:rPr>
          <w:lang w:bidi="fa-IR"/>
        </w:rPr>
        <w:t>GloVe</w:t>
      </w:r>
      <w:r>
        <w:rPr>
          <w:rFonts w:hint="cs"/>
          <w:rtl/>
          <w:lang w:bidi="fa-IR"/>
        </w:rPr>
        <w:t xml:space="preserve"> شدند زیرا در این روش کلمات کم استفاده تر باید تاثیر بیشتری نسبت به کلمات پراستفاده داشته باشند. </w:t>
      </w:r>
    </w:p>
    <w:p w:rsidR="003D45EA" w:rsidRDefault="003D45EA" w:rsidP="003D45EA">
      <w:pPr>
        <w:rPr>
          <w:rFonts w:asciiTheme="majorBidi" w:eastAsiaTheme="minorEastAsia" w:hAnsiTheme="majorBidi"/>
          <w:sz w:val="24"/>
          <w:rtl/>
          <w:lang w:bidi="fa-IR"/>
        </w:rPr>
      </w:pPr>
      <w:r>
        <w:rPr>
          <w:rFonts w:hint="cs"/>
          <w:rtl/>
          <w:lang w:bidi="fa-IR"/>
        </w:rPr>
        <w:t xml:space="preserve">در روش های قبلی، ما روی همه‌ی پارامترها یک تغییر یکسان را اعمال می‌کردیم زیرا همه‌ی پارامترها از یک نرخ یادگیری یعنی </w:t>
      </w:r>
      <w:r>
        <w:rPr>
          <w:lang w:bidi="fa-IR"/>
        </w:rPr>
        <w:t>η</w:t>
      </w:r>
      <w:r>
        <w:rPr>
          <w:rFonts w:hint="cs"/>
          <w:rtl/>
          <w:lang w:bidi="fa-IR"/>
        </w:rPr>
        <w:t xml:space="preserve"> استفاده می‌کردند. از آنجایی که روش </w:t>
      </w:r>
      <w:r>
        <w:rPr>
          <w:lang w:bidi="fa-IR"/>
        </w:rPr>
        <w:t>AdaGrad</w:t>
      </w:r>
      <w:r>
        <w:rPr>
          <w:rFonts w:hint="cs"/>
          <w:rtl/>
          <w:lang w:bidi="fa-IR"/>
        </w:rPr>
        <w:t xml:space="preserve"> نرخ یادگیری متفاوتی برای هر پارامتر </w:t>
      </w:r>
      <w:r>
        <w:rPr>
          <w:rFonts w:asciiTheme="majorBidi" w:eastAsiaTheme="minorEastAsia" w:hAnsiTheme="majorBidi"/>
          <w:sz w:val="24"/>
          <w:lang w:bidi="fa-IR"/>
        </w:rPr>
        <w:t>θ</w:t>
      </w:r>
      <w:r>
        <w:rPr>
          <w:rFonts w:asciiTheme="majorBidi" w:eastAsiaTheme="minorEastAsia" w:hAnsiTheme="majorBidi"/>
          <w:sz w:val="24"/>
          <w:vertAlign w:val="subscript"/>
          <w:lang w:bidi="fa-IR"/>
        </w:rPr>
        <w:t>i</w:t>
      </w:r>
      <w:r>
        <w:rPr>
          <w:rFonts w:asciiTheme="majorBidi" w:eastAsiaTheme="minorEastAsia" w:hAnsiTheme="majorBidi" w:hint="cs"/>
          <w:sz w:val="24"/>
          <w:vertAlign w:val="subscript"/>
          <w:rtl/>
          <w:lang w:bidi="fa-IR"/>
        </w:rPr>
        <w:t xml:space="preserve"> </w:t>
      </w:r>
      <w:r>
        <w:rPr>
          <w:rFonts w:asciiTheme="majorBidi" w:eastAsiaTheme="minorEastAsia" w:hAnsiTheme="majorBidi" w:hint="cs"/>
          <w:sz w:val="24"/>
          <w:rtl/>
          <w:lang w:bidi="fa-IR"/>
        </w:rPr>
        <w:t xml:space="preserve"> با هر گام زمانی </w:t>
      </w:r>
      <w:r>
        <w:rPr>
          <w:rFonts w:asciiTheme="majorBidi" w:eastAsiaTheme="minorEastAsia" w:hAnsiTheme="majorBidi"/>
          <w:sz w:val="24"/>
          <w:lang w:bidi="fa-IR"/>
        </w:rPr>
        <w:t>t</w:t>
      </w:r>
      <w:r>
        <w:rPr>
          <w:rFonts w:asciiTheme="majorBidi" w:eastAsiaTheme="minorEastAsia" w:hAnsiTheme="majorBidi" w:hint="cs"/>
          <w:sz w:val="24"/>
          <w:rtl/>
          <w:lang w:bidi="fa-IR"/>
        </w:rPr>
        <w:t xml:space="preserve"> استفاده می‌کند، ابتدا تغییرات هر پارامتر مستقل در </w:t>
      </w:r>
      <w:r>
        <w:rPr>
          <w:rFonts w:asciiTheme="majorBidi" w:eastAsiaTheme="minorEastAsia" w:hAnsiTheme="majorBidi"/>
          <w:sz w:val="24"/>
          <w:lang w:bidi="fa-IR"/>
        </w:rPr>
        <w:t>AdaGrad</w:t>
      </w:r>
      <w:r>
        <w:rPr>
          <w:rFonts w:asciiTheme="majorBidi" w:eastAsiaTheme="minorEastAsia" w:hAnsiTheme="majorBidi" w:hint="cs"/>
          <w:sz w:val="24"/>
          <w:rtl/>
          <w:lang w:bidi="fa-IR"/>
        </w:rPr>
        <w:t xml:space="preserve"> را نشان می‌دهیم، سپس پارامترها را برداری می‌کنیم. برای اختصار، </w:t>
      </w:r>
      <w:r>
        <w:rPr>
          <w:rFonts w:asciiTheme="majorBidi" w:eastAsiaTheme="minorEastAsia" w:hAnsiTheme="majorBidi"/>
          <w:sz w:val="24"/>
          <w:lang w:bidi="fa-IR"/>
        </w:rPr>
        <w:t>g</w:t>
      </w:r>
      <w:r>
        <w:rPr>
          <w:rFonts w:asciiTheme="majorBidi" w:eastAsiaTheme="minorEastAsia" w:hAnsiTheme="majorBidi"/>
          <w:sz w:val="24"/>
          <w:vertAlign w:val="subscript"/>
          <w:lang w:bidi="fa-IR"/>
        </w:rPr>
        <w:t>t,i</w:t>
      </w:r>
      <w:r>
        <w:rPr>
          <w:rFonts w:asciiTheme="majorBidi" w:eastAsiaTheme="minorEastAsia" w:hAnsiTheme="majorBidi" w:hint="cs"/>
          <w:sz w:val="24"/>
          <w:vertAlign w:val="subscript"/>
          <w:rtl/>
          <w:lang w:bidi="fa-IR"/>
        </w:rPr>
        <w:t xml:space="preserve"> </w:t>
      </w:r>
      <w:r>
        <w:rPr>
          <w:rFonts w:asciiTheme="majorBidi" w:eastAsiaTheme="minorEastAsia" w:hAnsiTheme="majorBidi" w:hint="cs"/>
          <w:sz w:val="24"/>
          <w:rtl/>
          <w:lang w:bidi="fa-IR"/>
        </w:rPr>
        <w:t xml:space="preserve">را گرادیان تابع هدف نسبت به </w:t>
      </w:r>
      <w:r>
        <w:rPr>
          <w:rFonts w:asciiTheme="majorBidi" w:eastAsiaTheme="minorEastAsia" w:hAnsiTheme="majorBidi"/>
          <w:sz w:val="24"/>
          <w:lang w:bidi="fa-IR"/>
        </w:rPr>
        <w:t>θi</w:t>
      </w:r>
      <w:r>
        <w:rPr>
          <w:rFonts w:asciiTheme="majorBidi" w:eastAsiaTheme="minorEastAsia" w:hAnsiTheme="majorBidi" w:hint="cs"/>
          <w:sz w:val="24"/>
          <w:rtl/>
          <w:lang w:bidi="fa-IR"/>
        </w:rPr>
        <w:t xml:space="preserve"> و در لحظه‌ی </w:t>
      </w:r>
      <w:r>
        <w:rPr>
          <w:rFonts w:asciiTheme="majorBidi" w:eastAsiaTheme="minorEastAsia" w:hAnsiTheme="majorBidi"/>
          <w:sz w:val="24"/>
          <w:lang w:bidi="fa-IR"/>
        </w:rPr>
        <w:t>t</w:t>
      </w:r>
      <w:r>
        <w:rPr>
          <w:rFonts w:asciiTheme="majorBidi" w:eastAsiaTheme="minorEastAsia" w:hAnsiTheme="majorBidi" w:hint="cs"/>
          <w:sz w:val="24"/>
          <w:rtl/>
          <w:lang w:bidi="fa-IR"/>
        </w:rPr>
        <w:t xml:space="preserve"> در نظر می گیریم:</w:t>
      </w:r>
    </w:p>
    <w:p w:rsidR="003D45EA" w:rsidRDefault="00E54793" w:rsidP="003D45EA">
      <w:pPr>
        <w:rPr>
          <w:rFonts w:asciiTheme="majorBidi" w:eastAsiaTheme="minorEastAsia" w:hAnsiTheme="majorBidi"/>
          <w:sz w:val="24"/>
          <w:rtl/>
          <w:lang w:bidi="fa-IR"/>
        </w:rPr>
      </w:pPr>
      <m:oMathPara>
        <m:oMath>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t.i</m:t>
              </m:r>
            </m:sub>
          </m:sSub>
          <m:r>
            <w:rPr>
              <w:rFonts w:ascii="Cambria Math" w:eastAsiaTheme="minorEastAsia" w:hAnsi="Cambria Math"/>
              <w:sz w:val="24"/>
              <w:lang w:bidi="fa-IR"/>
            </w:rPr>
            <m:t xml:space="preserve">= </m:t>
          </m:r>
          <m:sSub>
            <m:sSubPr>
              <m:ctrlPr>
                <w:rPr>
                  <w:rFonts w:ascii="Cambria Math" w:eastAsiaTheme="minorEastAsia" w:hAnsi="Cambria Math"/>
                  <w:i/>
                  <w:sz w:val="24"/>
                  <w:lang w:bidi="fa-IR"/>
                </w:rPr>
              </m:ctrlPr>
            </m:sSubPr>
            <m:e>
              <m:r>
                <m:rPr>
                  <m:sty m:val="p"/>
                </m:rPr>
                <w:rPr>
                  <w:rFonts w:ascii="Cambria Math" w:eastAsiaTheme="minorEastAsia" w:hAnsi="Cambria Math"/>
                  <w:sz w:val="24"/>
                  <w:lang w:bidi="fa-IR"/>
                </w:rPr>
                <m:t>∇</m:t>
              </m:r>
            </m:e>
            <m:sub>
              <m:sSub>
                <m:sSubPr>
                  <m:ctrlPr>
                    <w:rPr>
                      <w:rFonts w:ascii="Cambria Math" w:eastAsiaTheme="minorEastAsia" w:hAnsi="Cambria Math"/>
                      <w:i/>
                      <w:sz w:val="24"/>
                      <w:lang w:bidi="fa-IR"/>
                    </w:rPr>
                  </m:ctrlPr>
                </m:sSubPr>
                <m:e>
                  <m:r>
                    <w:rPr>
                      <w:rFonts w:ascii="Cambria Math" w:eastAsiaTheme="minorEastAsia" w:hAnsi="Cambria Math"/>
                      <w:sz w:val="24"/>
                      <w:lang w:bidi="fa-IR"/>
                    </w:rPr>
                    <m:t>θ</m:t>
                  </m:r>
                </m:e>
                <m:sub>
                  <m:r>
                    <w:rPr>
                      <w:rFonts w:ascii="Cambria Math" w:eastAsiaTheme="minorEastAsia" w:hAnsi="Cambria Math"/>
                      <w:sz w:val="24"/>
                      <w:lang w:bidi="fa-IR"/>
                    </w:rPr>
                    <m:t>t</m:t>
                  </m:r>
                </m:sub>
              </m:sSub>
            </m:sub>
          </m:sSub>
          <m:r>
            <w:rPr>
              <w:rFonts w:ascii="Cambria Math" w:eastAsiaTheme="minorEastAsia" w:hAnsi="Cambria Math"/>
              <w:sz w:val="24"/>
              <w:lang w:bidi="fa-IR"/>
            </w:rPr>
            <m:t xml:space="preserve"> J(</m:t>
          </m:r>
          <m:sSub>
            <m:sSubPr>
              <m:ctrlPr>
                <w:rPr>
                  <w:rFonts w:ascii="Cambria Math" w:eastAsiaTheme="minorEastAsia" w:hAnsi="Cambria Math"/>
                  <w:i/>
                  <w:sz w:val="24"/>
                  <w:lang w:bidi="fa-IR"/>
                </w:rPr>
              </m:ctrlPr>
            </m:sSubPr>
            <m:e>
              <m:r>
                <w:rPr>
                  <w:rFonts w:ascii="Cambria Math" w:eastAsiaTheme="minorEastAsia" w:hAnsi="Cambria Math"/>
                  <w:sz w:val="24"/>
                  <w:lang w:bidi="fa-IR"/>
                </w:rPr>
                <m:t>θ</m:t>
              </m:r>
            </m:e>
            <m:sub>
              <m:r>
                <w:rPr>
                  <w:rFonts w:ascii="Cambria Math" w:eastAsiaTheme="minorEastAsia" w:hAnsi="Cambria Math"/>
                  <w:sz w:val="24"/>
                  <w:lang w:bidi="fa-IR"/>
                </w:rPr>
                <m:t>t.i</m:t>
              </m:r>
            </m:sub>
          </m:sSub>
          <m:r>
            <w:rPr>
              <w:rFonts w:ascii="Cambria Math" w:eastAsiaTheme="minorEastAsia" w:hAnsi="Cambria Math"/>
              <w:sz w:val="24"/>
              <w:lang w:bidi="fa-IR"/>
            </w:rPr>
            <m:t>)</m:t>
          </m:r>
        </m:oMath>
      </m:oMathPara>
    </w:p>
    <w:p w:rsidR="003D45EA" w:rsidRDefault="003D45EA" w:rsidP="003D45EA">
      <w:pPr>
        <w:rPr>
          <w:rFonts w:asciiTheme="majorBidi" w:eastAsiaTheme="minorEastAsia" w:hAnsiTheme="majorBidi"/>
          <w:sz w:val="24"/>
          <w:lang w:bidi="fa-IR"/>
        </w:rPr>
      </w:pPr>
      <w:r>
        <w:rPr>
          <w:rFonts w:asciiTheme="majorBidi" w:eastAsiaTheme="minorEastAsia" w:hAnsiTheme="majorBidi" w:hint="cs"/>
          <w:sz w:val="24"/>
          <w:rtl/>
          <w:lang w:bidi="fa-IR"/>
        </w:rPr>
        <w:t xml:space="preserve">پس تغییرات ایجاد شده توسط تابع </w:t>
      </w:r>
      <w:r>
        <w:rPr>
          <w:rFonts w:asciiTheme="majorBidi" w:eastAsiaTheme="minorEastAsia" w:hAnsiTheme="majorBidi"/>
          <w:sz w:val="24"/>
          <w:lang w:bidi="fa-IR"/>
        </w:rPr>
        <w:t>SGD</w:t>
      </w:r>
      <w:r>
        <w:rPr>
          <w:rFonts w:asciiTheme="majorBidi" w:eastAsiaTheme="minorEastAsia" w:hAnsiTheme="majorBidi" w:hint="cs"/>
          <w:sz w:val="24"/>
          <w:rtl/>
          <w:lang w:bidi="fa-IR"/>
        </w:rPr>
        <w:t xml:space="preserve"> بر روی هر پارامتر </w:t>
      </w:r>
      <w:r>
        <w:rPr>
          <w:rFonts w:asciiTheme="majorBidi" w:eastAsiaTheme="minorEastAsia" w:hAnsiTheme="majorBidi"/>
          <w:sz w:val="24"/>
          <w:lang w:bidi="fa-IR"/>
        </w:rPr>
        <w:t>θ</w:t>
      </w:r>
      <w:r>
        <w:rPr>
          <w:rFonts w:asciiTheme="majorBidi" w:eastAsiaTheme="minorEastAsia" w:hAnsiTheme="majorBidi"/>
          <w:sz w:val="24"/>
          <w:vertAlign w:val="subscript"/>
          <w:lang w:bidi="fa-IR"/>
        </w:rPr>
        <w:t>i</w:t>
      </w:r>
      <w:r>
        <w:rPr>
          <w:rFonts w:asciiTheme="majorBidi" w:eastAsiaTheme="minorEastAsia" w:hAnsiTheme="majorBidi" w:hint="cs"/>
          <w:sz w:val="24"/>
          <w:rtl/>
          <w:lang w:bidi="fa-IR"/>
        </w:rPr>
        <w:t xml:space="preserve"> در هر لحظه‌ی </w:t>
      </w:r>
      <w:r>
        <w:rPr>
          <w:rFonts w:asciiTheme="majorBidi" w:eastAsiaTheme="minorEastAsia" w:hAnsiTheme="majorBidi"/>
          <w:sz w:val="24"/>
          <w:lang w:bidi="fa-IR"/>
        </w:rPr>
        <w:t>t</w:t>
      </w:r>
      <w:r>
        <w:rPr>
          <w:rFonts w:asciiTheme="majorBidi" w:eastAsiaTheme="minorEastAsia" w:hAnsiTheme="majorBidi" w:hint="cs"/>
          <w:sz w:val="24"/>
          <w:rtl/>
          <w:lang w:bidi="fa-IR"/>
        </w:rPr>
        <w:t xml:space="preserve"> برابر خواهد بود با: </w:t>
      </w:r>
    </w:p>
    <w:p w:rsidR="003D45EA" w:rsidRDefault="00E54793" w:rsidP="003D45EA">
      <w:pPr>
        <w:rPr>
          <w:rFonts w:asciiTheme="majorBidi" w:eastAsiaTheme="minorEastAsia" w:hAnsiTheme="majorBidi"/>
          <w:sz w:val="24"/>
          <w:rtl/>
          <w:lang w:bidi="fa-IR"/>
        </w:rPr>
      </w:pPr>
      <m:oMathPara>
        <m:oMath>
          <m:sSub>
            <m:sSubPr>
              <m:ctrlPr>
                <w:rPr>
                  <w:rFonts w:ascii="Cambria Math" w:eastAsiaTheme="minorEastAsia" w:hAnsi="Cambria Math"/>
                  <w:i/>
                  <w:sz w:val="24"/>
                  <w:lang w:bidi="fa-IR"/>
                </w:rPr>
              </m:ctrlPr>
            </m:sSubPr>
            <m:e>
              <m:r>
                <w:rPr>
                  <w:rFonts w:ascii="Cambria Math" w:eastAsiaTheme="minorEastAsia" w:hAnsi="Cambria Math" w:cs="Cambria Math"/>
                  <w:sz w:val="24"/>
                  <w:lang w:bidi="fa-IR"/>
                </w:rPr>
                <m:t>θ</m:t>
              </m:r>
              <m:ctrlPr>
                <w:rPr>
                  <w:rFonts w:ascii="Cambria Math" w:eastAsiaTheme="minorEastAsia" w:hAnsi="Cambria Math" w:cs="Cambria Math"/>
                  <w:i/>
                  <w:sz w:val="24"/>
                  <w:lang w:bidi="fa-IR"/>
                </w:rPr>
              </m:ctrlPr>
            </m:e>
            <m:sub>
              <m:r>
                <w:rPr>
                  <w:rFonts w:ascii="Cambria Math" w:eastAsiaTheme="minorEastAsia" w:hAnsi="Cambria Math"/>
                  <w:sz w:val="24"/>
                  <w:lang w:bidi="fa-IR"/>
                </w:rPr>
                <m:t>t+1.i</m:t>
              </m:r>
            </m:sub>
          </m:sSub>
          <m:r>
            <w:rPr>
              <w:rFonts w:ascii="Cambria Math" w:eastAsiaTheme="minorEastAsia" w:hAnsi="Cambria Math"/>
              <w:sz w:val="24"/>
              <w:lang w:bidi="fa-IR"/>
            </w:rPr>
            <m:t xml:space="preserve">= </m:t>
          </m:r>
          <m:sSub>
            <m:sSubPr>
              <m:ctrlPr>
                <w:rPr>
                  <w:rFonts w:ascii="Cambria Math" w:eastAsiaTheme="minorEastAsia" w:hAnsi="Cambria Math"/>
                  <w:i/>
                  <w:sz w:val="24"/>
                  <w:lang w:bidi="fa-IR"/>
                </w:rPr>
              </m:ctrlPr>
            </m:sSubPr>
            <m:e>
              <m:r>
                <w:rPr>
                  <w:rFonts w:ascii="Cambria Math" w:eastAsiaTheme="minorEastAsia" w:hAnsi="Cambria Math"/>
                  <w:sz w:val="24"/>
                  <w:lang w:bidi="fa-IR"/>
                </w:rPr>
                <m:t>θ</m:t>
              </m:r>
            </m:e>
            <m:sub>
              <m:r>
                <w:rPr>
                  <w:rFonts w:ascii="Cambria Math" w:eastAsiaTheme="minorEastAsia" w:hAnsi="Cambria Math"/>
                  <w:sz w:val="24"/>
                  <w:lang w:bidi="fa-IR"/>
                </w:rPr>
                <m:t>t.i</m:t>
              </m:r>
            </m:sub>
          </m:sSub>
          <m:r>
            <w:rPr>
              <w:rFonts w:ascii="Cambria Math" w:eastAsiaTheme="minorEastAsia" w:hAnsi="Cambria Math"/>
              <w:sz w:val="24"/>
              <w:lang w:bidi="fa-IR"/>
            </w:rPr>
            <m:t>-</m:t>
          </m:r>
          <m:f>
            <m:fPr>
              <m:ctrlPr>
                <w:rPr>
                  <w:rFonts w:ascii="Cambria Math" w:eastAsiaTheme="minorEastAsia" w:hAnsi="Cambria Math"/>
                  <w:i/>
                  <w:sz w:val="24"/>
                  <w:lang w:bidi="fa-IR"/>
                </w:rPr>
              </m:ctrlPr>
            </m:fPr>
            <m:num>
              <m:r>
                <w:rPr>
                  <w:rFonts w:ascii="Cambria Math" w:eastAsiaTheme="minorEastAsia" w:hAnsi="Cambria Math"/>
                  <w:sz w:val="24"/>
                  <w:lang w:bidi="fa-IR"/>
                </w:rPr>
                <m:t>η</m:t>
              </m:r>
            </m:num>
            <m:den>
              <m:rad>
                <m:radPr>
                  <m:degHide m:val="1"/>
                  <m:ctrlPr>
                    <w:rPr>
                      <w:rFonts w:ascii="Cambria Math" w:eastAsiaTheme="minorEastAsia" w:hAnsi="Cambria Math"/>
                      <w:i/>
                      <w:sz w:val="24"/>
                      <w:lang w:bidi="fa-IR"/>
                    </w:rPr>
                  </m:ctrlPr>
                </m:radPr>
                <m:deg/>
                <m:e>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t.ii</m:t>
                      </m:r>
                    </m:sub>
                  </m:sSub>
                  <m:r>
                    <w:rPr>
                      <w:rFonts w:ascii="Cambria Math" w:eastAsiaTheme="minorEastAsia" w:hAnsi="Cambria Math"/>
                      <w:sz w:val="24"/>
                      <w:lang w:bidi="fa-IR"/>
                    </w:rPr>
                    <m:t>+ϵ</m:t>
                  </m:r>
                </m:e>
              </m:rad>
            </m:den>
          </m:f>
          <m:r>
            <w:rPr>
              <w:rFonts w:ascii="Cambria Math" w:eastAsiaTheme="minorEastAsia" w:hAnsi="Cambria Math"/>
              <w:sz w:val="24"/>
              <w:lang w:bidi="fa-IR"/>
            </w:rPr>
            <m:t>∙</m:t>
          </m:r>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t.i</m:t>
              </m:r>
            </m:sub>
          </m:sSub>
        </m:oMath>
      </m:oMathPara>
    </w:p>
    <w:p w:rsidR="003D45EA" w:rsidRDefault="003D45EA" w:rsidP="003D45EA">
      <w:pPr>
        <w:rPr>
          <w:rFonts w:asciiTheme="majorBidi" w:eastAsiaTheme="minorEastAsia" w:hAnsiTheme="majorBidi"/>
          <w:sz w:val="24"/>
          <w:lang w:bidi="fa-IR"/>
        </w:rPr>
      </w:pPr>
      <w:r>
        <w:rPr>
          <w:rFonts w:asciiTheme="majorBidi" w:eastAsiaTheme="minorEastAsia" w:hAnsiTheme="majorBidi" w:hint="cs"/>
          <w:sz w:val="24"/>
          <w:rtl/>
          <w:lang w:bidi="fa-IR"/>
        </w:rPr>
        <w:t xml:space="preserve">در اینجا </w:t>
      </w:r>
      <w:r>
        <w:rPr>
          <w:rFonts w:ascii="Italic" w:hAnsi="Italic" w:cs="Italic"/>
          <w:b/>
          <w:bCs/>
          <w:color w:val="000000"/>
          <w:sz w:val="27"/>
          <w:szCs w:val="27"/>
        </w:rPr>
        <w:t>G</w:t>
      </w:r>
      <w:r>
        <w:rPr>
          <w:rFonts w:ascii="Italic" w:hAnsi="Italic" w:cs="Italic"/>
          <w:b/>
          <w:bCs/>
          <w:color w:val="000000"/>
          <w:vertAlign w:val="subscript"/>
        </w:rPr>
        <w:t>t</w:t>
      </w:r>
      <w:r>
        <w:rPr>
          <w:rFonts w:ascii="Cambria Math" w:hAnsi="Cambria Math" w:cs="Cambria Math"/>
          <w:b/>
          <w:bCs/>
          <w:color w:val="000000"/>
          <w:sz w:val="27"/>
          <w:szCs w:val="27"/>
        </w:rPr>
        <w:t>∈</w:t>
      </w:r>
      <w:r>
        <w:rPr>
          <w:rFonts w:cs="Times New Roman"/>
          <w:b/>
          <w:bCs/>
          <w:color w:val="000000"/>
          <w:sz w:val="27"/>
          <w:szCs w:val="27"/>
        </w:rPr>
        <w:t>ℝ</w:t>
      </w:r>
      <w:r>
        <w:rPr>
          <w:rFonts w:ascii="Italic" w:hAnsi="Italic" w:cs="Italic"/>
          <w:b/>
          <w:bCs/>
          <w:color w:val="000000"/>
          <w:vertAlign w:val="superscript"/>
        </w:rPr>
        <w:t>d</w:t>
      </w:r>
      <w:r>
        <w:rPr>
          <w:rFonts w:ascii="Cambria" w:hAnsi="Cambria" w:cs="Cambria"/>
          <w:b/>
          <w:bCs/>
          <w:color w:val="000000"/>
          <w:vertAlign w:val="superscript"/>
        </w:rPr>
        <w:t>×</w:t>
      </w:r>
      <w:r>
        <w:rPr>
          <w:rFonts w:ascii="Italic" w:hAnsi="Italic" w:cs="Italic"/>
          <w:b/>
          <w:bCs/>
          <w:color w:val="000000"/>
          <w:vertAlign w:val="superscript"/>
        </w:rPr>
        <w:t>d</w:t>
      </w:r>
      <w:r>
        <w:rPr>
          <w:rFonts w:ascii="Lucida Sans Unicode" w:hAnsi="Lucida Sans Unicode" w:cstheme="minorBidi"/>
          <w:b/>
          <w:bCs/>
          <w:color w:val="000000"/>
          <w:vertAlign w:val="superscript"/>
          <w:rtl/>
          <w:lang w:bidi="fa-IR"/>
        </w:rPr>
        <w:t xml:space="preserve"> </w:t>
      </w:r>
      <w:r>
        <w:rPr>
          <w:rFonts w:ascii="Lucida Sans Unicode" w:hAnsi="Lucida Sans Unicode" w:hint="cs"/>
          <w:color w:val="000000"/>
          <w:rtl/>
          <w:lang w:bidi="fa-IR"/>
        </w:rPr>
        <w:t xml:space="preserve">یک ماتریس قطری است که در آن هر درایه‌ی قطری </w:t>
      </w:r>
      <w:r>
        <w:rPr>
          <w:rFonts w:ascii="Italic" w:hAnsi="Italic" w:cs="Italic"/>
          <w:color w:val="000000"/>
          <w:lang w:bidi="fa-IR"/>
        </w:rPr>
        <w:t>i,i</w:t>
      </w:r>
      <w:r>
        <w:rPr>
          <w:rFonts w:ascii="Italic" w:hAnsi="Italic" w:hint="cs"/>
          <w:color w:val="000000"/>
          <w:rtl/>
          <w:lang w:bidi="fa-IR"/>
        </w:rPr>
        <w:t xml:space="preserve"> جمع مربعات گرادیان‌ها نسبت به </w:t>
      </w:r>
      <w:r>
        <w:rPr>
          <w:rFonts w:ascii="Cambria" w:hAnsi="Cambria" w:cs="Cambria"/>
          <w:color w:val="000000"/>
          <w:lang w:bidi="fa-IR"/>
        </w:rPr>
        <w:t>θ</w:t>
      </w:r>
      <w:r>
        <w:rPr>
          <w:rFonts w:ascii="Italic" w:hAnsi="Italic"/>
          <w:color w:val="000000"/>
          <w:vertAlign w:val="subscript"/>
          <w:lang w:bidi="fa-IR"/>
        </w:rPr>
        <w:t>i</w:t>
      </w:r>
      <w:r>
        <w:rPr>
          <w:rFonts w:ascii="Italic" w:hAnsi="Italic" w:hint="cs"/>
          <w:color w:val="000000"/>
          <w:rtl/>
          <w:lang w:bidi="fa-IR"/>
        </w:rPr>
        <w:t xml:space="preserve"> در گام زمانی </w:t>
      </w:r>
      <w:r>
        <w:rPr>
          <w:rFonts w:ascii="Italic" w:hAnsi="Italic"/>
          <w:color w:val="000000"/>
          <w:lang w:bidi="fa-IR"/>
        </w:rPr>
        <w:t>t</w:t>
      </w:r>
      <w:r>
        <w:rPr>
          <w:rFonts w:ascii="Italic" w:hAnsi="Italic" w:hint="cs"/>
          <w:color w:val="000000"/>
          <w:rtl/>
          <w:lang w:bidi="fa-IR"/>
        </w:rPr>
        <w:t xml:space="preserve"> است</w:t>
      </w:r>
      <w:r>
        <w:rPr>
          <w:rStyle w:val="FootnoteReference"/>
          <w:rFonts w:ascii="Italic" w:hAnsi="Italic"/>
          <w:color w:val="000000"/>
          <w:rtl/>
          <w:lang w:bidi="fa-IR"/>
        </w:rPr>
        <w:footnoteReference w:id="10"/>
      </w:r>
      <w:r>
        <w:rPr>
          <w:rFonts w:ascii="Italic" w:hAnsi="Italic" w:hint="cs"/>
          <w:color w:val="000000"/>
          <w:rtl/>
          <w:lang w:bidi="fa-IR"/>
        </w:rPr>
        <w:t xml:space="preserve">، و </w:t>
      </w:r>
      <m:oMath>
        <m:r>
          <w:rPr>
            <w:rFonts w:ascii="Cambria Math" w:eastAsiaTheme="minorEastAsia" w:hAnsi="Cambria Math"/>
            <w:sz w:val="24"/>
            <w:lang w:bidi="fa-IR"/>
          </w:rPr>
          <m:t>ϵ</m:t>
        </m:r>
      </m:oMath>
      <w:r>
        <w:rPr>
          <w:rFonts w:ascii="Italic" w:eastAsiaTheme="minorEastAsia" w:hAnsi="Italic" w:hint="cs"/>
          <w:sz w:val="24"/>
          <w:rtl/>
          <w:lang w:bidi="fa-IR"/>
        </w:rPr>
        <w:t xml:space="preserve"> یک ضریب هموارسازی است که از ایجاد صفر در مخرج جلوگیری می‌کند (معمولا در مقیاس </w:t>
      </w:r>
      <w:r>
        <w:rPr>
          <w:rFonts w:asciiTheme="majorBidi" w:eastAsiaTheme="minorEastAsia" w:hAnsiTheme="majorBidi" w:cstheme="majorBidi"/>
          <w:sz w:val="24"/>
          <w:lang w:bidi="fa-IR"/>
        </w:rPr>
        <w:t>10</w:t>
      </w:r>
      <w:r>
        <w:rPr>
          <w:rFonts w:asciiTheme="majorBidi" w:eastAsiaTheme="minorEastAsia" w:hAnsiTheme="majorBidi" w:cstheme="majorBidi"/>
          <w:sz w:val="24"/>
          <w:vertAlign w:val="superscript"/>
          <w:lang w:bidi="fa-IR"/>
        </w:rPr>
        <w:t>-8</w:t>
      </w:r>
      <w:r>
        <w:rPr>
          <w:rFonts w:asciiTheme="majorBidi" w:eastAsiaTheme="minorEastAsia" w:hAnsiTheme="majorBidi" w:cstheme="majorBidi"/>
          <w:sz w:val="24"/>
          <w:rtl/>
          <w:lang w:bidi="fa-IR"/>
        </w:rPr>
        <w:t xml:space="preserve"> </w:t>
      </w:r>
      <w:r>
        <w:rPr>
          <w:rFonts w:asciiTheme="majorBidi" w:eastAsiaTheme="minorEastAsia" w:hAnsiTheme="majorBidi" w:hint="cs"/>
          <w:sz w:val="24"/>
          <w:rtl/>
          <w:lang w:bidi="fa-IR"/>
        </w:rPr>
        <w:t xml:space="preserve">است). جالب است که بدون جذر گرفتن، الگوریتم عملکرد بسیار ضعیف تری دارد. </w:t>
      </w:r>
    </w:p>
    <w:p w:rsidR="003D45EA" w:rsidRDefault="003D45EA" w:rsidP="003D45EA">
      <w:pPr>
        <w:rPr>
          <w:rFonts w:ascii="Lucida Sans Unicode" w:hAnsi="Lucida Sans Unicode"/>
          <w:color w:val="000000"/>
          <w:sz w:val="24"/>
          <w:lang w:bidi="fa-IR"/>
        </w:rPr>
      </w:pPr>
      <w:r>
        <w:rPr>
          <w:rFonts w:asciiTheme="majorBidi" w:eastAsiaTheme="minorEastAsia" w:hAnsiTheme="majorBidi" w:hint="cs"/>
          <w:sz w:val="24"/>
          <w:rtl/>
          <w:lang w:bidi="fa-IR"/>
        </w:rPr>
        <w:t xml:space="preserve">از آنجایی که قطر اصلی ماتریس </w:t>
      </w:r>
      <w:r>
        <w:rPr>
          <w:rFonts w:asciiTheme="majorBidi" w:eastAsiaTheme="minorEastAsia" w:hAnsiTheme="majorBidi"/>
          <w:sz w:val="24"/>
          <w:lang w:bidi="fa-IR"/>
        </w:rPr>
        <w:t>G</w:t>
      </w:r>
      <w:r>
        <w:rPr>
          <w:rFonts w:asciiTheme="majorBidi" w:eastAsiaTheme="minorEastAsia" w:hAnsiTheme="majorBidi"/>
          <w:sz w:val="24"/>
          <w:vertAlign w:val="subscript"/>
          <w:lang w:bidi="fa-IR"/>
        </w:rPr>
        <w:t>t</w:t>
      </w:r>
      <w:r>
        <w:rPr>
          <w:rFonts w:asciiTheme="majorBidi" w:eastAsiaTheme="minorEastAsia" w:hAnsiTheme="majorBidi" w:hint="cs"/>
          <w:sz w:val="24"/>
          <w:rtl/>
          <w:lang w:bidi="fa-IR"/>
        </w:rPr>
        <w:t xml:space="preserve"> شامل جمع مربعات گرادیان‌های قبلی نسبت به همه‌ی پارامترها یعنی بردار </w:t>
      </w:r>
      <w:r>
        <w:rPr>
          <w:rFonts w:ascii="Lucida Sans Unicode" w:hAnsi="Lucida Sans Unicode" w:cs="Lucida Sans Unicode"/>
          <w:color w:val="000000"/>
          <w:sz w:val="27"/>
          <w:szCs w:val="27"/>
        </w:rPr>
        <w:t>θ</w:t>
      </w:r>
      <w:r>
        <w:rPr>
          <w:rFonts w:ascii="Lucida Sans Unicode" w:hAnsi="Lucida Sans Unicode" w:cs="Times New Roman"/>
          <w:color w:val="000000"/>
          <w:sz w:val="27"/>
          <w:szCs w:val="27"/>
          <w:rtl/>
        </w:rPr>
        <w:t xml:space="preserve"> </w:t>
      </w:r>
      <w:r>
        <w:rPr>
          <w:rFonts w:ascii="Lucida Sans Unicode" w:hAnsi="Lucida Sans Unicode" w:hint="cs"/>
          <w:color w:val="000000"/>
          <w:sz w:val="24"/>
          <w:rtl/>
        </w:rPr>
        <w:t xml:space="preserve">است، می‌توانیم  فرمول را با یک ضرب درایه به درایه‌ی ماتریس و بردار </w:t>
      </w:r>
      <w:r>
        <w:rPr>
          <w:rFonts w:ascii="Lucida Sans Unicode" w:hAnsi="Lucida Sans Unicode"/>
          <w:color w:val="000000"/>
          <w:sz w:val="24"/>
        </w:rPr>
        <w:t xml:space="preserve"> </w:t>
      </w:r>
      <w:r>
        <w:rPr>
          <w:rFonts w:ascii="Cambria Math" w:hAnsi="Cambria Math" w:cs="Cambria Math"/>
          <w:color w:val="545454"/>
          <w:shd w:val="clear" w:color="auto" w:fill="FFFFFF"/>
        </w:rPr>
        <w:t>⊙</w:t>
      </w:r>
      <w:r>
        <w:rPr>
          <w:rFonts w:ascii="Lucida Sans Unicode" w:hAnsi="Lucida Sans Unicode" w:hint="cs"/>
          <w:color w:val="000000"/>
          <w:sz w:val="24"/>
          <w:rtl/>
        </w:rPr>
        <w:t xml:space="preserve">بین </w:t>
      </w:r>
      <w:r>
        <w:rPr>
          <w:rFonts w:ascii="Lucida Sans Unicode" w:hAnsi="Lucida Sans Unicode"/>
          <w:color w:val="000000"/>
          <w:sz w:val="24"/>
        </w:rPr>
        <w:t>G</w:t>
      </w:r>
      <w:r>
        <w:rPr>
          <w:rFonts w:ascii="Lucida Sans Unicode" w:hAnsi="Lucida Sans Unicode"/>
          <w:color w:val="000000"/>
          <w:sz w:val="24"/>
          <w:vertAlign w:val="subscript"/>
        </w:rPr>
        <w:t>t</w:t>
      </w:r>
      <w:r>
        <w:rPr>
          <w:rFonts w:ascii="Lucida Sans Unicode" w:hAnsi="Lucida Sans Unicode" w:hint="cs"/>
          <w:color w:val="000000"/>
          <w:sz w:val="24"/>
          <w:vertAlign w:val="subscript"/>
          <w:rtl/>
          <w:lang w:bidi="fa-IR"/>
        </w:rPr>
        <w:t xml:space="preserve"> </w:t>
      </w:r>
      <w:r>
        <w:rPr>
          <w:rFonts w:ascii="Lucida Sans Unicode" w:hAnsi="Lucida Sans Unicode" w:hint="cs"/>
          <w:color w:val="000000"/>
          <w:sz w:val="24"/>
          <w:rtl/>
          <w:lang w:bidi="fa-IR"/>
        </w:rPr>
        <w:t xml:space="preserve">و </w:t>
      </w:r>
      <w:r>
        <w:rPr>
          <w:rFonts w:ascii="Lucida Sans Unicode" w:hAnsi="Lucida Sans Unicode"/>
          <w:color w:val="000000"/>
          <w:sz w:val="24"/>
          <w:lang w:bidi="fa-IR"/>
        </w:rPr>
        <w:t>g</w:t>
      </w:r>
      <w:r>
        <w:rPr>
          <w:rFonts w:ascii="Lucida Sans Unicode" w:hAnsi="Lucida Sans Unicode"/>
          <w:color w:val="000000"/>
          <w:sz w:val="24"/>
          <w:vertAlign w:val="subscript"/>
          <w:lang w:bidi="fa-IR"/>
        </w:rPr>
        <w:t>t</w:t>
      </w:r>
      <w:r>
        <w:rPr>
          <w:rFonts w:ascii="Lucida Sans Unicode" w:hAnsi="Lucida Sans Unicode" w:hint="cs"/>
          <w:color w:val="000000"/>
          <w:sz w:val="24"/>
          <w:rtl/>
          <w:lang w:bidi="fa-IR"/>
        </w:rPr>
        <w:t xml:space="preserve"> تبدیل به یک فرمول برداری کنیم: </w:t>
      </w:r>
    </w:p>
    <w:p w:rsidR="003D45EA" w:rsidRDefault="00E54793" w:rsidP="003D45EA">
      <w:pPr>
        <w:rPr>
          <w:rFonts w:asciiTheme="majorBidi" w:eastAsiaTheme="minorEastAsia" w:hAnsiTheme="majorBidi"/>
          <w:sz w:val="24"/>
          <w:rtl/>
          <w:lang w:bidi="fa-IR"/>
        </w:rPr>
      </w:pPr>
      <m:oMathPara>
        <m:oMath>
          <m:sSub>
            <m:sSubPr>
              <m:ctrlPr>
                <w:rPr>
                  <w:rFonts w:ascii="Cambria Math" w:eastAsiaTheme="minorEastAsia" w:hAnsi="Cambria Math"/>
                  <w:i/>
                  <w:sz w:val="24"/>
                  <w:lang w:bidi="fa-IR"/>
                </w:rPr>
              </m:ctrlPr>
            </m:sSubPr>
            <m:e>
              <m:r>
                <w:rPr>
                  <w:rFonts w:ascii="Cambria Math" w:eastAsiaTheme="minorEastAsia" w:hAnsi="Cambria Math" w:cs="Cambria Math"/>
                  <w:sz w:val="24"/>
                  <w:lang w:bidi="fa-IR"/>
                </w:rPr>
                <m:t>θ</m:t>
              </m:r>
              <m:ctrlPr>
                <w:rPr>
                  <w:rFonts w:ascii="Cambria Math" w:eastAsiaTheme="minorEastAsia" w:hAnsi="Cambria Math" w:cs="Cambria Math"/>
                  <w:i/>
                  <w:sz w:val="24"/>
                  <w:lang w:bidi="fa-IR"/>
                </w:rPr>
              </m:ctrlPr>
            </m:e>
            <m:sub>
              <m:r>
                <w:rPr>
                  <w:rFonts w:ascii="Cambria Math" w:eastAsiaTheme="minorEastAsia" w:hAnsi="Cambria Math"/>
                  <w:sz w:val="24"/>
                  <w:lang w:bidi="fa-IR"/>
                </w:rPr>
                <m:t>t+1</m:t>
              </m:r>
            </m:sub>
          </m:sSub>
          <m:r>
            <w:rPr>
              <w:rFonts w:ascii="Cambria Math" w:eastAsiaTheme="minorEastAsia" w:hAnsi="Cambria Math"/>
              <w:sz w:val="24"/>
              <w:lang w:bidi="fa-IR"/>
            </w:rPr>
            <m:t xml:space="preserve">= </m:t>
          </m:r>
          <m:sSub>
            <m:sSubPr>
              <m:ctrlPr>
                <w:rPr>
                  <w:rFonts w:ascii="Cambria Math" w:eastAsiaTheme="minorEastAsia" w:hAnsi="Cambria Math"/>
                  <w:i/>
                  <w:sz w:val="24"/>
                  <w:lang w:bidi="fa-IR"/>
                </w:rPr>
              </m:ctrlPr>
            </m:sSubPr>
            <m:e>
              <m:r>
                <w:rPr>
                  <w:rFonts w:ascii="Cambria Math" w:eastAsiaTheme="minorEastAsia" w:hAnsi="Cambria Math"/>
                  <w:sz w:val="24"/>
                  <w:lang w:bidi="fa-IR"/>
                </w:rPr>
                <m:t>θ</m:t>
              </m:r>
            </m:e>
            <m:sub>
              <m:r>
                <w:rPr>
                  <w:rFonts w:ascii="Cambria Math" w:eastAsiaTheme="minorEastAsia" w:hAnsi="Cambria Math"/>
                  <w:sz w:val="24"/>
                  <w:lang w:bidi="fa-IR"/>
                </w:rPr>
                <m:t>t</m:t>
              </m:r>
            </m:sub>
          </m:sSub>
          <m:r>
            <w:rPr>
              <w:rFonts w:ascii="Cambria Math" w:eastAsiaTheme="minorEastAsia" w:hAnsi="Cambria Math"/>
              <w:sz w:val="24"/>
              <w:lang w:bidi="fa-IR"/>
            </w:rPr>
            <m:t>-</m:t>
          </m:r>
          <m:f>
            <m:fPr>
              <m:ctrlPr>
                <w:rPr>
                  <w:rFonts w:ascii="Cambria Math" w:eastAsiaTheme="minorEastAsia" w:hAnsi="Cambria Math"/>
                  <w:i/>
                  <w:sz w:val="24"/>
                  <w:lang w:bidi="fa-IR"/>
                </w:rPr>
              </m:ctrlPr>
            </m:fPr>
            <m:num>
              <m:r>
                <w:rPr>
                  <w:rFonts w:ascii="Cambria Math" w:eastAsiaTheme="minorEastAsia" w:hAnsi="Cambria Math"/>
                  <w:sz w:val="24"/>
                  <w:lang w:bidi="fa-IR"/>
                </w:rPr>
                <m:t>η</m:t>
              </m:r>
            </m:num>
            <m:den>
              <m:rad>
                <m:radPr>
                  <m:degHide m:val="1"/>
                  <m:ctrlPr>
                    <w:rPr>
                      <w:rFonts w:ascii="Cambria Math" w:eastAsiaTheme="minorEastAsia" w:hAnsi="Cambria Math"/>
                      <w:i/>
                      <w:sz w:val="24"/>
                      <w:lang w:bidi="fa-IR"/>
                    </w:rPr>
                  </m:ctrlPr>
                </m:radPr>
                <m:deg/>
                <m:e>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r>
                    <w:rPr>
                      <w:rFonts w:ascii="Cambria Math" w:eastAsiaTheme="minorEastAsia" w:hAnsi="Cambria Math"/>
                      <w:sz w:val="24"/>
                      <w:lang w:bidi="fa-IR"/>
                    </w:rPr>
                    <m:t>+ϵ</m:t>
                  </m:r>
                </m:e>
              </m:rad>
            </m:den>
          </m:f>
          <m:r>
            <m:rPr>
              <m:sty m:val="p"/>
            </m:rPr>
            <w:rPr>
              <w:rFonts w:ascii="Cambria Math" w:hAnsi="Cambria Math" w:cs="Cambria Math"/>
              <w:color w:val="545454"/>
              <w:shd w:val="clear" w:color="auto" w:fill="FFFFFF"/>
            </w:rPr>
            <m:t>⊙</m:t>
          </m:r>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oMath>
      </m:oMathPara>
    </w:p>
    <w:p w:rsidR="003D45EA" w:rsidRDefault="003D45EA" w:rsidP="003D45EA">
      <w:pPr>
        <w:rPr>
          <w:rFonts w:asciiTheme="majorBidi" w:eastAsiaTheme="minorEastAsia" w:hAnsiTheme="majorBidi"/>
          <w:sz w:val="24"/>
          <w:rtl/>
          <w:lang w:bidi="fa-IR"/>
        </w:rPr>
      </w:pPr>
      <w:r>
        <w:rPr>
          <w:rFonts w:asciiTheme="majorBidi" w:eastAsiaTheme="minorEastAsia" w:hAnsiTheme="majorBidi" w:hint="cs"/>
          <w:sz w:val="24"/>
          <w:rtl/>
          <w:lang w:bidi="fa-IR"/>
        </w:rPr>
        <w:lastRenderedPageBreak/>
        <w:t xml:space="preserve">یکی از مزایای اصلی روش </w:t>
      </w:r>
      <w:r>
        <w:rPr>
          <w:rFonts w:asciiTheme="majorBidi" w:eastAsiaTheme="minorEastAsia" w:hAnsiTheme="majorBidi"/>
          <w:sz w:val="24"/>
          <w:lang w:bidi="fa-IR"/>
        </w:rPr>
        <w:t>AdaGrad</w:t>
      </w:r>
      <w:r>
        <w:rPr>
          <w:rFonts w:asciiTheme="majorBidi" w:eastAsiaTheme="minorEastAsia" w:hAnsiTheme="majorBidi" w:hint="cs"/>
          <w:sz w:val="24"/>
          <w:rtl/>
          <w:lang w:bidi="fa-IR"/>
        </w:rPr>
        <w:t xml:space="preserve"> این است که نیاز به تعیین نرخ یادگیری را از بین می برد. در بیشتر کاربردها مقدار 01/0 انتخاب شده و تغییر داده نمی‌شود. </w:t>
      </w:r>
    </w:p>
    <w:p w:rsidR="003D45EA" w:rsidRDefault="003D45EA" w:rsidP="003D45EA">
      <w:pPr>
        <w:rPr>
          <w:rFonts w:asciiTheme="majorBidi" w:eastAsiaTheme="minorEastAsia" w:hAnsiTheme="majorBidi"/>
          <w:sz w:val="24"/>
          <w:rtl/>
          <w:lang w:bidi="fa-IR"/>
        </w:rPr>
      </w:pPr>
      <w:r>
        <w:rPr>
          <w:rFonts w:asciiTheme="majorBidi" w:eastAsiaTheme="minorEastAsia" w:hAnsiTheme="majorBidi" w:hint="cs"/>
          <w:sz w:val="24"/>
          <w:rtl/>
          <w:lang w:bidi="fa-IR"/>
        </w:rPr>
        <w:t xml:space="preserve">ضعف اصلی روش </w:t>
      </w:r>
      <w:r>
        <w:rPr>
          <w:rFonts w:asciiTheme="majorBidi" w:eastAsiaTheme="minorEastAsia" w:hAnsiTheme="majorBidi"/>
          <w:sz w:val="24"/>
          <w:lang w:bidi="fa-IR"/>
        </w:rPr>
        <w:t>AdaGrad</w:t>
      </w:r>
      <w:r>
        <w:rPr>
          <w:rFonts w:asciiTheme="majorBidi" w:eastAsiaTheme="minorEastAsia" w:hAnsiTheme="majorBidi" w:hint="cs"/>
          <w:sz w:val="24"/>
          <w:rtl/>
          <w:lang w:bidi="fa-IR"/>
        </w:rPr>
        <w:t xml:space="preserve"> وجود ماتریس تجمع مربعات گرادیان‌ها در مخرج است: از آنجایی که هر عبارت اضافه شده مثبت است، حاصل جمع همواره در طول آموزش سیستم عصبی افزایش می‌یابد. این امر به نوبه‌ی خود باعث می‌شود که نرخ یادگیری کاهش یابد و درنهایت،  بی نهایت کوچک شود که پس از آن الگوریتم نمی‌تواند چیز جدیدی یاد بگیرد. الگوریتم‌های زیر به هدف از بین بردن این نقص به وجود آمده‌اند.</w:t>
      </w:r>
    </w:p>
    <w:p w:rsidR="003D45EA" w:rsidRDefault="003D45EA" w:rsidP="003D45EA">
      <w:pPr>
        <w:rPr>
          <w:rFonts w:asciiTheme="majorBidi" w:hAnsiTheme="majorBidi"/>
          <w:b/>
          <w:bCs/>
          <w:color w:val="000000"/>
          <w:sz w:val="24"/>
          <w:rtl/>
          <w:lang w:bidi="fa-IR"/>
        </w:rPr>
      </w:pPr>
      <w:r>
        <w:rPr>
          <w:rFonts w:asciiTheme="majorBidi" w:hAnsiTheme="majorBidi" w:hint="cs"/>
          <w:b/>
          <w:bCs/>
          <w:color w:val="000000"/>
          <w:sz w:val="24"/>
          <w:rtl/>
          <w:lang w:bidi="fa-IR"/>
        </w:rPr>
        <w:t xml:space="preserve">4. 4     </w:t>
      </w:r>
      <w:r>
        <w:rPr>
          <w:rFonts w:asciiTheme="majorBidi" w:hAnsiTheme="majorBidi"/>
          <w:b/>
          <w:bCs/>
          <w:color w:val="000000"/>
          <w:sz w:val="24"/>
          <w:lang w:bidi="fa-IR"/>
        </w:rPr>
        <w:t>AdaDelta</w:t>
      </w:r>
    </w:p>
    <w:p w:rsidR="003D45EA" w:rsidRDefault="003D45EA" w:rsidP="003D45EA">
      <w:pPr>
        <w:rPr>
          <w:rFonts w:ascii="Italic" w:hAnsi="Italic"/>
          <w:lang w:bidi="fa-IR"/>
        </w:rPr>
      </w:pPr>
      <w:r>
        <w:rPr>
          <w:rFonts w:hint="cs"/>
          <w:rtl/>
          <w:lang w:bidi="fa-IR"/>
        </w:rPr>
        <w:t xml:space="preserve">روش </w:t>
      </w:r>
      <w:r>
        <w:rPr>
          <w:lang w:bidi="fa-IR"/>
        </w:rPr>
        <w:t>AdaDelta</w:t>
      </w:r>
      <w:r>
        <w:rPr>
          <w:rFonts w:hint="cs"/>
          <w:rtl/>
          <w:lang w:bidi="fa-IR"/>
        </w:rPr>
        <w:t xml:space="preserve"> [22] بسطی از روش </w:t>
      </w:r>
      <w:r>
        <w:rPr>
          <w:lang w:bidi="fa-IR"/>
        </w:rPr>
        <w:t>AdaGrad</w:t>
      </w:r>
      <w:r>
        <w:rPr>
          <w:rFonts w:hint="cs"/>
          <w:rtl/>
          <w:lang w:bidi="fa-IR"/>
        </w:rPr>
        <w:t xml:space="preserve"> است که هدف آن کمتر کردن کاهش فزاینده و یکنواخت نزخ یادگیری در این روش است. به جای تجمع مربعات همه‌ی گرادیان‌های قبلی، روش </w:t>
      </w:r>
      <w:r>
        <w:rPr>
          <w:lang w:bidi="fa-IR"/>
        </w:rPr>
        <w:t>AdaDelta</w:t>
      </w:r>
      <w:r>
        <w:rPr>
          <w:rFonts w:hint="cs"/>
          <w:rtl/>
          <w:lang w:bidi="fa-IR"/>
        </w:rPr>
        <w:t xml:space="preserve"> تعداد مربعات جمع شده را به تعداد محدودی مثل </w:t>
      </w:r>
      <w:r>
        <w:rPr>
          <w:rFonts w:ascii="Italic" w:hAnsi="Italic" w:cs="Italic"/>
          <w:lang w:bidi="fa-IR"/>
        </w:rPr>
        <w:t>w</w:t>
      </w:r>
      <w:r>
        <w:rPr>
          <w:rFonts w:ascii="Italic" w:hAnsi="Italic" w:hint="cs"/>
          <w:rtl/>
          <w:lang w:bidi="fa-IR"/>
        </w:rPr>
        <w:t xml:space="preserve">محدود می کند. </w:t>
      </w:r>
    </w:p>
    <w:p w:rsidR="003D45EA" w:rsidRDefault="003D45EA" w:rsidP="003D45EA">
      <w:pPr>
        <w:rPr>
          <w:rFonts w:ascii="Italic" w:hAnsi="Italic"/>
          <w:rtl/>
          <w:lang w:bidi="fa-IR"/>
        </w:rPr>
      </w:pPr>
      <w:r>
        <w:rPr>
          <w:rFonts w:ascii="Italic" w:hAnsi="Italic" w:hint="cs"/>
          <w:rtl/>
          <w:lang w:bidi="fa-IR"/>
        </w:rPr>
        <w:t xml:space="preserve">به جای ذخیره‌ی غیربهینه‌ی </w:t>
      </w:r>
      <w:r>
        <w:rPr>
          <w:rFonts w:ascii="Italic" w:hAnsi="Italic"/>
          <w:lang w:bidi="fa-IR"/>
        </w:rPr>
        <w:t>w</w:t>
      </w:r>
      <w:r>
        <w:rPr>
          <w:rFonts w:ascii="Italic" w:hAnsi="Italic" w:hint="cs"/>
          <w:rtl/>
          <w:lang w:bidi="fa-IR"/>
        </w:rPr>
        <w:t xml:space="preserve">تا از مربعات گرادیان‌ها، جمع گرادیان به صورت بازگشتی، میانگین میراشونده‌ی همه‌ی مربعات گرادیان‌های قبلی تعریف می‌شود. میانگین در لحظه‌ی </w:t>
      </w:r>
      <w:r>
        <w:rPr>
          <w:rFonts w:ascii="Italic" w:hAnsi="Italic"/>
          <w:lang w:bidi="fa-IR"/>
        </w:rPr>
        <w:t>t</w:t>
      </w:r>
      <w:r>
        <w:rPr>
          <w:rFonts w:ascii="Italic" w:hAnsi="Italic" w:hint="cs"/>
          <w:rtl/>
          <w:lang w:bidi="fa-IR"/>
        </w:rPr>
        <w:t xml:space="preserve"> یعنی </w:t>
      </w:r>
      <w:r>
        <w:rPr>
          <w:rFonts w:ascii="Italic" w:hAnsi="Italic"/>
          <w:lang w:bidi="fa-IR"/>
        </w:rPr>
        <w:t>E[g</w:t>
      </w:r>
      <w:r>
        <w:rPr>
          <w:rFonts w:ascii="Italic" w:hAnsi="Italic"/>
          <w:vertAlign w:val="superscript"/>
          <w:lang w:bidi="fa-IR"/>
        </w:rPr>
        <w:t>2</w:t>
      </w:r>
      <w:r>
        <w:rPr>
          <w:rFonts w:ascii="Italic" w:hAnsi="Italic"/>
          <w:lang w:bidi="fa-IR"/>
        </w:rPr>
        <w:t>]</w:t>
      </w:r>
      <w:r>
        <w:rPr>
          <w:rFonts w:ascii="Italic" w:hAnsi="Italic"/>
          <w:vertAlign w:val="subscript"/>
          <w:lang w:bidi="fa-IR"/>
        </w:rPr>
        <w:t>t</w:t>
      </w:r>
      <w:r>
        <w:rPr>
          <w:rFonts w:ascii="Italic" w:hAnsi="Italic" w:hint="cs"/>
          <w:rtl/>
          <w:lang w:bidi="fa-IR"/>
        </w:rPr>
        <w:t xml:space="preserve"> فقط (با یک کسر  </w:t>
      </w:r>
      <w:r>
        <w:rPr>
          <w:rFonts w:ascii="Cambria" w:hAnsi="Cambria" w:cs="Cambria"/>
          <w:lang w:bidi="fa-IR"/>
        </w:rPr>
        <w:t>γ</w:t>
      </w:r>
      <w:r>
        <w:rPr>
          <w:rFonts w:ascii="Italic" w:hAnsi="Italic" w:hint="cs"/>
          <w:rtl/>
          <w:lang w:bidi="fa-IR"/>
        </w:rPr>
        <w:t xml:space="preserve"> که شبیه به ثابت شتاب است) به میانگین قبلی و گرادیان فعلی بستگی دارد:</w:t>
      </w:r>
    </w:p>
    <w:p w:rsidR="003D45EA" w:rsidRDefault="003D45EA" w:rsidP="003D45EA">
      <w:pPr>
        <w:rPr>
          <w:rFonts w:ascii="Italic" w:eastAsiaTheme="minorEastAsia" w:hAnsi="Italic"/>
          <w:rtl/>
          <w:lang w:bidi="fa-IR"/>
        </w:rPr>
      </w:pPr>
      <m:oMathPara>
        <m:oMath>
          <m:r>
            <w:rPr>
              <w:rFonts w:ascii="Cambria Math" w:hAnsi="Cambria Math"/>
              <w:lang w:bidi="fa-IR"/>
            </w:rPr>
            <m:t>E</m:t>
          </m:r>
          <m:sSub>
            <m:sSubPr>
              <m:ctrlPr>
                <w:rPr>
                  <w:rFonts w:ascii="Cambria Math" w:hAnsi="Cambria Math"/>
                  <w:i/>
                  <w:lang w:bidi="fa-IR"/>
                </w:rPr>
              </m:ctrlPr>
            </m:sSubPr>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2</m:t>
                      </m:r>
                    </m:sup>
                  </m:sSup>
                </m:e>
              </m:d>
            </m:e>
            <m:sub>
              <m:r>
                <w:rPr>
                  <w:rFonts w:ascii="Cambria Math" w:hAnsi="Cambria Math"/>
                  <w:lang w:bidi="fa-IR"/>
                </w:rPr>
                <m:t>t</m:t>
              </m:r>
            </m:sub>
          </m:sSub>
          <m:r>
            <w:rPr>
              <w:rFonts w:ascii="Cambria Math" w:hAnsi="Cambria Math"/>
              <w:lang w:bidi="fa-IR"/>
            </w:rPr>
            <m:t>=γE</m:t>
          </m:r>
          <m:sSub>
            <m:sSubPr>
              <m:ctrlPr>
                <w:rPr>
                  <w:rFonts w:ascii="Cambria Math" w:hAnsi="Cambria Math"/>
                  <w:i/>
                  <w:lang w:bidi="fa-IR"/>
                </w:rPr>
              </m:ctrlPr>
            </m:sSubPr>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2</m:t>
                      </m:r>
                    </m:sup>
                  </m:sSup>
                </m:e>
              </m:d>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1-γ</m:t>
              </m:r>
            </m:e>
          </m:d>
          <m:sSubSup>
            <m:sSubSupPr>
              <m:ctrlPr>
                <w:rPr>
                  <w:rFonts w:ascii="Cambria Math" w:hAnsi="Cambria Math"/>
                  <w:i/>
                  <w:lang w:bidi="fa-IR"/>
                </w:rPr>
              </m:ctrlPr>
            </m:sSubSupPr>
            <m:e>
              <m:r>
                <w:rPr>
                  <w:rFonts w:ascii="Cambria Math" w:hAnsi="Cambria Math"/>
                  <w:lang w:bidi="fa-IR"/>
                </w:rPr>
                <m:t>g</m:t>
              </m:r>
            </m:e>
            <m:sub>
              <m:r>
                <w:rPr>
                  <w:rFonts w:ascii="Cambria Math" w:hAnsi="Cambria Math"/>
                  <w:lang w:bidi="fa-IR"/>
                </w:rPr>
                <m:t>t</m:t>
              </m:r>
            </m:sub>
            <m:sup>
              <m:r>
                <w:rPr>
                  <w:rFonts w:ascii="Cambria Math" w:hAnsi="Cambria Math"/>
                  <w:lang w:bidi="fa-IR"/>
                </w:rPr>
                <m:t>2</m:t>
              </m:r>
            </m:sup>
          </m:sSubSup>
        </m:oMath>
      </m:oMathPara>
    </w:p>
    <w:p w:rsidR="003D45EA" w:rsidRDefault="003D45EA" w:rsidP="003D45EA">
      <w:pPr>
        <w:rPr>
          <w:rFonts w:asciiTheme="majorBidi" w:eastAsiaTheme="minorEastAsia" w:hAnsiTheme="majorBidi"/>
          <w:lang w:bidi="fa-IR"/>
        </w:rPr>
      </w:pPr>
      <w:r>
        <w:rPr>
          <w:rFonts w:ascii="Italic" w:eastAsiaTheme="minorEastAsia" w:hAnsi="Italic" w:hint="cs"/>
          <w:rtl/>
          <w:lang w:bidi="fa-IR"/>
        </w:rPr>
        <w:t xml:space="preserve">به </w:t>
      </w:r>
      <w:r>
        <w:rPr>
          <w:rFonts w:ascii="Cambria" w:eastAsiaTheme="minorEastAsia" w:hAnsi="Cambria" w:cs="Cambria"/>
          <w:lang w:bidi="fa-IR"/>
        </w:rPr>
        <w:t>γ</w:t>
      </w:r>
      <w:r>
        <w:rPr>
          <w:rFonts w:ascii="Italic" w:eastAsiaTheme="minorEastAsia" w:hAnsi="Italic" w:hint="cs"/>
          <w:rtl/>
          <w:lang w:bidi="fa-IR"/>
        </w:rPr>
        <w:t xml:space="preserve"> مقداری شبیه به ثابت سرعت یعنی حدود 9/0 می‌دهیم. برای شفاف‌تر شدن موضوع، میزان تغییرات پارامترها روش </w:t>
      </w:r>
      <w:r>
        <w:rPr>
          <w:rFonts w:asciiTheme="majorBidi" w:eastAsiaTheme="minorEastAsia" w:hAnsiTheme="majorBidi" w:cstheme="majorBidi"/>
          <w:lang w:bidi="fa-IR"/>
        </w:rPr>
        <w:t>SGD</w:t>
      </w:r>
      <w:r>
        <w:rPr>
          <w:rFonts w:asciiTheme="majorBidi" w:eastAsiaTheme="minorEastAsia" w:hAnsiTheme="majorBidi" w:cstheme="majorBidi"/>
          <w:rtl/>
          <w:lang w:bidi="fa-IR"/>
        </w:rPr>
        <w:t xml:space="preserve"> </w:t>
      </w:r>
      <w:r>
        <w:rPr>
          <w:rFonts w:asciiTheme="majorBidi" w:eastAsiaTheme="minorEastAsia" w:hAnsiTheme="majorBidi" w:hint="cs"/>
          <w:rtl/>
          <w:lang w:bidi="fa-IR"/>
        </w:rPr>
        <w:t xml:space="preserve">پایه را بر اساس بردار تغییرات یعنی </w:t>
      </w:r>
      <m:oMath>
        <m:r>
          <w:rPr>
            <w:rFonts w:ascii="Cambria Math" w:eastAsiaTheme="minorEastAsia" w:hAnsi="Cambria Math" w:cs="Times New Roman" w:hint="cs"/>
            <w:rtl/>
            <w:lang w:bidi="fa-IR"/>
          </w:rPr>
          <m:t>∆</m:t>
        </m:r>
        <m:sSub>
          <m:sSubPr>
            <m:ctrlPr>
              <w:rPr>
                <w:rFonts w:ascii="Cambria Math" w:eastAsiaTheme="minorEastAsia" w:hAnsi="Cambria Math"/>
                <w:i/>
                <w:lang w:bidi="fa-IR"/>
              </w:rPr>
            </m:ctrlPr>
          </m:sSubPr>
          <m:e>
            <m:r>
              <w:rPr>
                <w:rFonts w:ascii="Cambria Math" w:eastAsiaTheme="minorEastAsia" w:hAnsi="Cambria Math" w:cs="Cambria Math"/>
                <w:lang w:bidi="fa-IR"/>
              </w:rPr>
              <m:t>θ</m:t>
            </m:r>
            <m:ctrlPr>
              <w:rPr>
                <w:rFonts w:ascii="Cambria Math" w:eastAsiaTheme="minorEastAsia" w:hAnsi="Cambria Math" w:cs="Cambria Math"/>
                <w:i/>
                <w:sz w:val="24"/>
                <w:lang w:bidi="fa-IR"/>
              </w:rPr>
            </m:ctrlPr>
          </m:e>
          <m:sub>
            <m:r>
              <w:rPr>
                <w:rFonts w:ascii="Cambria Math" w:eastAsiaTheme="minorEastAsia" w:hAnsi="Cambria Math"/>
                <w:lang w:bidi="fa-IR"/>
              </w:rPr>
              <m:t>t</m:t>
            </m:r>
          </m:sub>
        </m:sSub>
      </m:oMath>
      <w:r>
        <w:rPr>
          <w:rFonts w:asciiTheme="majorBidi" w:eastAsiaTheme="minorEastAsia" w:hAnsiTheme="majorBidi" w:hint="cs"/>
          <w:rtl/>
          <w:lang w:bidi="fa-IR"/>
        </w:rPr>
        <w:t xml:space="preserve"> می نویسیم:</w:t>
      </w:r>
    </w:p>
    <w:p w:rsidR="003D45EA" w:rsidRDefault="003D45EA" w:rsidP="003D45EA">
      <w:pPr>
        <w:rPr>
          <w:rFonts w:asciiTheme="majorBidi" w:eastAsiaTheme="minorEastAsia" w:hAnsiTheme="majorBidi"/>
          <w:rtl/>
          <w:lang w:bidi="fa-IR"/>
        </w:rPr>
      </w:pPr>
      <m:oMathPara>
        <m:oMath>
          <m:r>
            <m:rPr>
              <m:sty m:val="p"/>
            </m:rPr>
            <w:rPr>
              <w:rFonts w:ascii="Cambria Math" w:hAnsi="Cambria Math" w:cs="Times New Roman" w:hint="cs"/>
              <w:rtl/>
              <w:lang w:bidi="fa-IR"/>
            </w:rPr>
            <m:t>∆</m:t>
          </m:r>
          <m:sSub>
            <m:sSubPr>
              <m:ctrlPr>
                <w:rPr>
                  <w:rFonts w:ascii="Cambria Math" w:hAnsi="Cambria Math"/>
                  <w:lang w:bidi="fa-IR"/>
                </w:rPr>
              </m:ctrlPr>
            </m:sSubPr>
            <m:e>
              <m:r>
                <m:rPr>
                  <m:sty m:val="p"/>
                </m:rPr>
                <w:rPr>
                  <w:rFonts w:ascii="Cambria Math" w:hAnsi="Cambria Math" w:cs="Cambria"/>
                  <w:lang w:bidi="fa-IR"/>
                </w:rPr>
                <m:t>θ</m:t>
              </m:r>
              <m:ctrlPr>
                <w:rPr>
                  <w:rFonts w:ascii="Cambria Math" w:hAnsi="Cambria Math" w:cs="Cambria"/>
                  <w:sz w:val="24"/>
                  <w:lang w:bidi="fa-IR"/>
                </w:rPr>
              </m:ctrlPr>
            </m:e>
            <m:sub>
              <m:r>
                <w:rPr>
                  <w:rFonts w:ascii="Cambria Math" w:hAnsi="Cambria Math"/>
                  <w:lang w:bidi="fa-IR"/>
                </w:rPr>
                <m:t>t</m:t>
              </m:r>
            </m:sub>
          </m:sSub>
          <m:r>
            <w:rPr>
              <w:rFonts w:ascii="Cambria Math" w:hAnsi="Cambria Math"/>
              <w:lang w:bidi="fa-IR"/>
            </w:rPr>
            <m:t>=-η∙</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t.i</m:t>
              </m:r>
            </m:sub>
          </m:sSub>
          <m:r>
            <m:rPr>
              <m:sty m:val="p"/>
            </m:rPr>
            <w:rPr>
              <w:rFonts w:ascii="Cambria Math"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cs="Cambria Math"/>
                  <w:lang w:bidi="fa-IR"/>
                </w:rPr>
                <m:t>θ</m:t>
              </m:r>
              <m:ctrlPr>
                <w:rPr>
                  <w:rFonts w:ascii="Cambria Math" w:eastAsiaTheme="minorEastAsia" w:hAnsi="Cambria Math" w:cs="Cambria Math"/>
                  <w:i/>
                  <w:sz w:val="24"/>
                  <w:lang w:bidi="fa-IR"/>
                </w:rPr>
              </m:ctrlP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oMath>
      </m:oMathPara>
    </w:p>
    <w:p w:rsidR="003D45EA" w:rsidRDefault="003D45EA" w:rsidP="003D45EA">
      <w:pPr>
        <w:rPr>
          <w:rFonts w:asciiTheme="majorBidi" w:eastAsiaTheme="minorEastAsia" w:hAnsiTheme="majorBidi"/>
          <w:lang w:bidi="fa-IR"/>
        </w:rPr>
      </w:pPr>
      <w:r>
        <w:rPr>
          <w:rFonts w:asciiTheme="majorBidi" w:eastAsiaTheme="minorEastAsia" w:hAnsiTheme="majorBidi" w:hint="cs"/>
          <w:rtl/>
          <w:lang w:bidi="fa-IR"/>
        </w:rPr>
        <w:t xml:space="preserve">پس بردار تغییرات روش </w:t>
      </w:r>
      <w:r>
        <w:rPr>
          <w:rFonts w:asciiTheme="majorBidi" w:eastAsiaTheme="minorEastAsia" w:hAnsiTheme="majorBidi"/>
          <w:lang w:bidi="fa-IR"/>
        </w:rPr>
        <w:t>AdaGrad</w:t>
      </w:r>
      <w:r>
        <w:rPr>
          <w:rFonts w:asciiTheme="majorBidi" w:eastAsiaTheme="minorEastAsia" w:hAnsiTheme="majorBidi" w:hint="cs"/>
          <w:rtl/>
          <w:lang w:bidi="fa-IR"/>
        </w:rPr>
        <w:t xml:space="preserve"> که قبلا به دست آوردیم برابر است با:</w:t>
      </w:r>
    </w:p>
    <w:p w:rsidR="003D45EA" w:rsidRDefault="003D45EA" w:rsidP="003D45EA">
      <w:pPr>
        <w:rPr>
          <w:rFonts w:asciiTheme="majorBidi" w:eastAsiaTheme="minorEastAsia" w:hAnsiTheme="majorBidi"/>
          <w:sz w:val="24"/>
          <w:rtl/>
          <w:lang w:bidi="fa-IR"/>
        </w:rPr>
      </w:pPr>
      <m:oMathPara>
        <m:oMath>
          <m:r>
            <m:rPr>
              <m:sty m:val="p"/>
            </m:rPr>
            <w:rPr>
              <w:rFonts w:ascii="Cambria Math" w:hAnsi="Cambria Math" w:cs="Times New Roman" w:hint="cs"/>
              <w:rtl/>
              <w:lang w:bidi="fa-IR"/>
            </w:rPr>
            <m:t>∆</m:t>
          </m:r>
          <m:sSub>
            <m:sSubPr>
              <m:ctrlPr>
                <w:rPr>
                  <w:rFonts w:ascii="Cambria Math" w:hAnsi="Cambria Math"/>
                  <w:lang w:bidi="fa-IR"/>
                </w:rPr>
              </m:ctrlPr>
            </m:sSubPr>
            <m:e>
              <m:r>
                <m:rPr>
                  <m:sty m:val="p"/>
                </m:rPr>
                <w:rPr>
                  <w:rFonts w:ascii="Cambria Math" w:hAnsi="Cambria Math" w:cs="Cambria"/>
                  <w:lang w:bidi="fa-IR"/>
                </w:rPr>
                <m:t>θ</m:t>
              </m:r>
              <m:ctrlPr>
                <w:rPr>
                  <w:rFonts w:ascii="Cambria Math" w:hAnsi="Cambria Math" w:cs="Cambria"/>
                  <w:sz w:val="24"/>
                  <w:lang w:bidi="fa-IR"/>
                </w:rPr>
              </m:ctrlPr>
            </m:e>
            <m:sub>
              <m:r>
                <w:rPr>
                  <w:rFonts w:ascii="Cambria Math" w:hAnsi="Cambria Math"/>
                  <w:lang w:bidi="fa-IR"/>
                </w:rPr>
                <m:t>t</m:t>
              </m:r>
            </m:sub>
          </m:sSub>
          <m:r>
            <w:rPr>
              <w:rFonts w:ascii="Cambria Math" w:eastAsiaTheme="minorEastAsia" w:hAnsi="Cambria Math"/>
              <w:sz w:val="24"/>
              <w:lang w:bidi="fa-IR"/>
            </w:rPr>
            <m:t>= -</m:t>
          </m:r>
          <m:f>
            <m:fPr>
              <m:ctrlPr>
                <w:rPr>
                  <w:rFonts w:ascii="Cambria Math" w:eastAsiaTheme="minorEastAsia" w:hAnsi="Cambria Math"/>
                  <w:i/>
                  <w:sz w:val="24"/>
                  <w:lang w:bidi="fa-IR"/>
                </w:rPr>
              </m:ctrlPr>
            </m:fPr>
            <m:num>
              <m:r>
                <w:rPr>
                  <w:rFonts w:ascii="Cambria Math" w:eastAsiaTheme="minorEastAsia" w:hAnsi="Cambria Math"/>
                  <w:sz w:val="24"/>
                  <w:lang w:bidi="fa-IR"/>
                </w:rPr>
                <m:t>η</m:t>
              </m:r>
            </m:num>
            <m:den>
              <m:rad>
                <m:radPr>
                  <m:degHide m:val="1"/>
                  <m:ctrlPr>
                    <w:rPr>
                      <w:rFonts w:ascii="Cambria Math" w:eastAsiaTheme="minorEastAsia" w:hAnsi="Cambria Math"/>
                      <w:i/>
                      <w:sz w:val="24"/>
                      <w:lang w:bidi="fa-IR"/>
                    </w:rPr>
                  </m:ctrlPr>
                </m:radPr>
                <m:deg/>
                <m:e>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r>
                    <w:rPr>
                      <w:rFonts w:ascii="Cambria Math" w:eastAsiaTheme="minorEastAsia" w:hAnsi="Cambria Math"/>
                      <w:sz w:val="24"/>
                      <w:lang w:bidi="fa-IR"/>
                    </w:rPr>
                    <m:t>+ϵ</m:t>
                  </m:r>
                </m:e>
              </m:rad>
            </m:den>
          </m:f>
          <m:r>
            <m:rPr>
              <m:sty m:val="p"/>
            </m:rPr>
            <w:rPr>
              <w:rFonts w:ascii="Cambria Math" w:hAnsi="Cambria Math" w:cs="Cambria Math"/>
              <w:color w:val="545454"/>
              <w:shd w:val="clear" w:color="auto" w:fill="FFFFFF"/>
            </w:rPr>
            <m:t>⊙</m:t>
          </m:r>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oMath>
      </m:oMathPara>
    </w:p>
    <w:p w:rsidR="003D45EA" w:rsidRDefault="003D45EA" w:rsidP="003D45EA">
      <w:pPr>
        <w:rPr>
          <w:rFonts w:asciiTheme="majorBidi" w:eastAsiaTheme="minorEastAsia" w:hAnsiTheme="majorBidi"/>
          <w:sz w:val="24"/>
          <w:rtl/>
          <w:lang w:bidi="fa-IR"/>
        </w:rPr>
      </w:pPr>
      <w:r>
        <w:rPr>
          <w:rFonts w:asciiTheme="majorBidi" w:eastAsiaTheme="minorEastAsia" w:hAnsiTheme="majorBidi" w:hint="cs"/>
          <w:sz w:val="24"/>
          <w:rtl/>
          <w:lang w:bidi="fa-IR"/>
        </w:rPr>
        <w:t xml:space="preserve">اکنون به سادگی در این فرمول ماتریس قطری </w:t>
      </w:r>
      <w:r>
        <w:rPr>
          <w:rFonts w:asciiTheme="majorBidi" w:eastAsiaTheme="minorEastAsia" w:hAnsiTheme="majorBidi"/>
          <w:sz w:val="24"/>
          <w:lang w:bidi="fa-IR"/>
        </w:rPr>
        <w:t>G</w:t>
      </w:r>
      <w:r>
        <w:rPr>
          <w:rFonts w:asciiTheme="majorBidi" w:eastAsiaTheme="minorEastAsia" w:hAnsiTheme="majorBidi"/>
          <w:sz w:val="24"/>
          <w:vertAlign w:val="subscript"/>
          <w:lang w:bidi="fa-IR"/>
        </w:rPr>
        <w:t>t</w:t>
      </w:r>
      <w:r>
        <w:rPr>
          <w:rFonts w:asciiTheme="majorBidi" w:eastAsiaTheme="minorEastAsia" w:hAnsiTheme="majorBidi" w:hint="cs"/>
          <w:sz w:val="24"/>
          <w:vertAlign w:val="subscript"/>
          <w:rtl/>
          <w:lang w:bidi="fa-IR"/>
        </w:rPr>
        <w:t xml:space="preserve"> </w:t>
      </w:r>
      <w:r>
        <w:rPr>
          <w:rFonts w:asciiTheme="majorBidi" w:eastAsiaTheme="minorEastAsia" w:hAnsiTheme="majorBidi" w:hint="cs"/>
          <w:sz w:val="24"/>
          <w:rtl/>
          <w:lang w:bidi="fa-IR"/>
        </w:rPr>
        <w:t xml:space="preserve">را با میانگین میراشونده‌ی مربعات گرادیان‌های قبلی یعنی </w:t>
      </w:r>
      <w:r>
        <w:rPr>
          <w:rFonts w:asciiTheme="majorBidi" w:eastAsiaTheme="minorEastAsia" w:hAnsiTheme="majorBidi"/>
          <w:sz w:val="24"/>
          <w:lang w:bidi="fa-IR"/>
        </w:rPr>
        <w:t>E[g</w:t>
      </w:r>
      <w:r>
        <w:rPr>
          <w:rFonts w:asciiTheme="majorBidi" w:eastAsiaTheme="minorEastAsia" w:hAnsiTheme="majorBidi"/>
          <w:sz w:val="24"/>
          <w:vertAlign w:val="superscript"/>
          <w:lang w:bidi="fa-IR"/>
        </w:rPr>
        <w:t>2</w:t>
      </w:r>
      <w:r>
        <w:rPr>
          <w:rFonts w:asciiTheme="majorBidi" w:eastAsiaTheme="minorEastAsia" w:hAnsiTheme="majorBidi"/>
          <w:sz w:val="24"/>
          <w:lang w:bidi="fa-IR"/>
        </w:rPr>
        <w:t>]</w:t>
      </w:r>
      <w:r>
        <w:rPr>
          <w:rFonts w:asciiTheme="majorBidi" w:eastAsiaTheme="minorEastAsia" w:hAnsiTheme="majorBidi"/>
          <w:sz w:val="24"/>
          <w:vertAlign w:val="subscript"/>
          <w:lang w:bidi="fa-IR"/>
        </w:rPr>
        <w:t>t</w:t>
      </w:r>
      <w:r>
        <w:rPr>
          <w:rFonts w:asciiTheme="majorBidi" w:eastAsiaTheme="minorEastAsia" w:hAnsiTheme="majorBidi" w:hint="cs"/>
          <w:sz w:val="24"/>
          <w:rtl/>
          <w:lang w:bidi="fa-IR"/>
        </w:rPr>
        <w:t xml:space="preserve"> جایگزین می کنیم:</w:t>
      </w:r>
    </w:p>
    <w:p w:rsidR="003D45EA" w:rsidRDefault="003D45EA" w:rsidP="003D45EA">
      <w:pPr>
        <w:rPr>
          <w:rFonts w:asciiTheme="majorBidi" w:eastAsiaTheme="minorEastAsia" w:hAnsiTheme="majorBidi"/>
          <w:sz w:val="24"/>
          <w:rtl/>
          <w:lang w:bidi="fa-IR"/>
        </w:rPr>
      </w:pPr>
      <m:oMathPara>
        <m:oMath>
          <m:r>
            <m:rPr>
              <m:sty m:val="p"/>
            </m:rPr>
            <w:rPr>
              <w:rFonts w:ascii="Cambria Math" w:hAnsi="Cambria Math" w:cs="Times New Roman" w:hint="cs"/>
              <w:rtl/>
              <w:lang w:bidi="fa-IR"/>
            </w:rPr>
            <m:t>∆</m:t>
          </m:r>
          <m:sSub>
            <m:sSubPr>
              <m:ctrlPr>
                <w:rPr>
                  <w:rFonts w:ascii="Cambria Math" w:hAnsi="Cambria Math"/>
                  <w:lang w:bidi="fa-IR"/>
                </w:rPr>
              </m:ctrlPr>
            </m:sSubPr>
            <m:e>
              <m:r>
                <m:rPr>
                  <m:sty m:val="p"/>
                </m:rPr>
                <w:rPr>
                  <w:rFonts w:ascii="Cambria Math" w:hAnsi="Cambria Math" w:cs="Cambria"/>
                  <w:lang w:bidi="fa-IR"/>
                </w:rPr>
                <m:t>θ</m:t>
              </m:r>
              <m:ctrlPr>
                <w:rPr>
                  <w:rFonts w:ascii="Cambria Math" w:hAnsi="Cambria Math" w:cs="Cambria"/>
                  <w:sz w:val="24"/>
                  <w:lang w:bidi="fa-IR"/>
                </w:rPr>
              </m:ctrlPr>
            </m:e>
            <m:sub>
              <m:r>
                <w:rPr>
                  <w:rFonts w:ascii="Cambria Math" w:hAnsi="Cambria Math"/>
                  <w:lang w:bidi="fa-IR"/>
                </w:rPr>
                <m:t>t</m:t>
              </m:r>
            </m:sub>
          </m:sSub>
          <m:r>
            <w:rPr>
              <w:rFonts w:ascii="Cambria Math" w:eastAsiaTheme="minorEastAsia" w:hAnsi="Cambria Math"/>
              <w:sz w:val="24"/>
              <w:lang w:bidi="fa-IR"/>
            </w:rPr>
            <m:t>= -</m:t>
          </m:r>
          <m:f>
            <m:fPr>
              <m:ctrlPr>
                <w:rPr>
                  <w:rFonts w:ascii="Cambria Math" w:eastAsiaTheme="minorEastAsia" w:hAnsi="Cambria Math"/>
                  <w:i/>
                  <w:sz w:val="24"/>
                  <w:lang w:bidi="fa-IR"/>
                </w:rPr>
              </m:ctrlPr>
            </m:fPr>
            <m:num>
              <m:r>
                <w:rPr>
                  <w:rFonts w:ascii="Cambria Math" w:eastAsiaTheme="minorEastAsia" w:hAnsi="Cambria Math"/>
                  <w:sz w:val="24"/>
                  <w:lang w:bidi="fa-IR"/>
                </w:rPr>
                <m:t>η</m:t>
              </m:r>
            </m:num>
            <m:den>
              <m:rad>
                <m:radPr>
                  <m:degHide m:val="1"/>
                  <m:ctrlPr>
                    <w:rPr>
                      <w:rFonts w:ascii="Cambria Math" w:eastAsiaTheme="minorEastAsia" w:hAnsi="Cambria Math"/>
                      <w:i/>
                      <w:sz w:val="24"/>
                      <w:lang w:bidi="fa-IR"/>
                    </w:rPr>
                  </m:ctrlPr>
                </m:radPr>
                <m:deg/>
                <m:e>
                  <m:r>
                    <w:rPr>
                      <w:rFonts w:ascii="Cambria Math" w:hAnsi="Cambria Math"/>
                      <w:lang w:bidi="fa-IR"/>
                    </w:rPr>
                    <m:t>E</m:t>
                  </m:r>
                  <m:sSub>
                    <m:sSubPr>
                      <m:ctrlPr>
                        <w:rPr>
                          <w:rFonts w:ascii="Cambria Math" w:hAnsi="Cambria Math"/>
                          <w:i/>
                          <w:lang w:bidi="fa-IR"/>
                        </w:rPr>
                      </m:ctrlPr>
                    </m:sSubPr>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2</m:t>
                              </m:r>
                            </m:sup>
                          </m:sSup>
                        </m:e>
                      </m:d>
                    </m:e>
                    <m:sub>
                      <m:r>
                        <w:rPr>
                          <w:rFonts w:ascii="Cambria Math" w:hAnsi="Cambria Math"/>
                          <w:lang w:bidi="fa-IR"/>
                        </w:rPr>
                        <m:t>t</m:t>
                      </m:r>
                    </m:sub>
                  </m:sSub>
                  <m:r>
                    <w:rPr>
                      <w:rFonts w:ascii="Cambria Math" w:eastAsiaTheme="minorEastAsia" w:hAnsi="Cambria Math"/>
                      <w:sz w:val="24"/>
                      <w:lang w:bidi="fa-IR"/>
                    </w:rPr>
                    <m:t>+ϵ</m:t>
                  </m:r>
                </m:e>
              </m:rad>
            </m:den>
          </m:f>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oMath>
      </m:oMathPara>
    </w:p>
    <w:p w:rsidR="003D45EA" w:rsidRDefault="003D45EA" w:rsidP="003D45EA">
      <w:pPr>
        <w:rPr>
          <w:rFonts w:asciiTheme="majorBidi" w:eastAsiaTheme="minorEastAsia" w:hAnsiTheme="majorBidi"/>
          <w:sz w:val="24"/>
          <w:rtl/>
          <w:lang w:bidi="fa-IR"/>
        </w:rPr>
      </w:pPr>
      <w:r>
        <w:rPr>
          <w:rFonts w:asciiTheme="majorBidi" w:eastAsiaTheme="minorEastAsia" w:hAnsiTheme="majorBidi" w:hint="cs"/>
          <w:sz w:val="24"/>
          <w:rtl/>
          <w:lang w:bidi="fa-IR"/>
        </w:rPr>
        <w:lastRenderedPageBreak/>
        <w:t xml:space="preserve">از آنجایی که مخرج همان معیار خطای جذر میانگین مربعات گرادیان است، می توانیم آن را با علامت اختصاری این معیار جایگزین کنیم: </w:t>
      </w:r>
    </w:p>
    <w:p w:rsidR="003D45EA" w:rsidRDefault="003D45EA" w:rsidP="003D45EA">
      <w:pPr>
        <w:rPr>
          <w:rFonts w:asciiTheme="majorBidi" w:eastAsiaTheme="minorEastAsia" w:hAnsiTheme="majorBidi"/>
          <w:sz w:val="24"/>
          <w:rtl/>
          <w:lang w:bidi="fa-IR"/>
        </w:rPr>
      </w:pPr>
      <m:oMathPara>
        <m:oMath>
          <m:r>
            <m:rPr>
              <m:sty m:val="p"/>
            </m:rPr>
            <w:rPr>
              <w:rFonts w:ascii="Cambria Math" w:hAnsi="Cambria Math" w:cs="Times New Roman" w:hint="cs"/>
              <w:rtl/>
              <w:lang w:bidi="fa-IR"/>
            </w:rPr>
            <m:t>∆</m:t>
          </m:r>
          <m:sSub>
            <m:sSubPr>
              <m:ctrlPr>
                <w:rPr>
                  <w:rFonts w:ascii="Cambria Math" w:hAnsi="Cambria Math"/>
                  <w:lang w:bidi="fa-IR"/>
                </w:rPr>
              </m:ctrlPr>
            </m:sSubPr>
            <m:e>
              <m:r>
                <m:rPr>
                  <m:sty m:val="p"/>
                </m:rPr>
                <w:rPr>
                  <w:rFonts w:ascii="Cambria Math" w:hAnsi="Cambria Math" w:cs="Cambria"/>
                  <w:lang w:bidi="fa-IR"/>
                </w:rPr>
                <m:t>θ</m:t>
              </m:r>
              <m:ctrlPr>
                <w:rPr>
                  <w:rFonts w:ascii="Cambria Math" w:hAnsi="Cambria Math" w:cs="Cambria"/>
                  <w:sz w:val="24"/>
                  <w:lang w:bidi="fa-IR"/>
                </w:rPr>
              </m:ctrlPr>
            </m:e>
            <m:sub>
              <m:r>
                <w:rPr>
                  <w:rFonts w:ascii="Cambria Math" w:hAnsi="Cambria Math"/>
                  <w:lang w:bidi="fa-IR"/>
                </w:rPr>
                <m:t>t</m:t>
              </m:r>
            </m:sub>
          </m:sSub>
          <m:r>
            <w:rPr>
              <w:rFonts w:ascii="Cambria Math" w:eastAsiaTheme="minorEastAsia" w:hAnsi="Cambria Math"/>
              <w:sz w:val="24"/>
              <w:lang w:bidi="fa-IR"/>
            </w:rPr>
            <m:t>= -</m:t>
          </m:r>
          <m:f>
            <m:fPr>
              <m:ctrlPr>
                <w:rPr>
                  <w:rFonts w:ascii="Cambria Math" w:eastAsiaTheme="minorEastAsia" w:hAnsi="Cambria Math"/>
                  <w:i/>
                  <w:sz w:val="24"/>
                  <w:lang w:bidi="fa-IR"/>
                </w:rPr>
              </m:ctrlPr>
            </m:fPr>
            <m:num>
              <m:r>
                <w:rPr>
                  <w:rFonts w:ascii="Cambria Math" w:eastAsiaTheme="minorEastAsia" w:hAnsi="Cambria Math"/>
                  <w:sz w:val="24"/>
                  <w:lang w:bidi="fa-IR"/>
                </w:rPr>
                <m:t>η</m:t>
              </m:r>
            </m:num>
            <m:den>
              <m:r>
                <w:rPr>
                  <w:rFonts w:ascii="Cambria Math" w:eastAsiaTheme="minorEastAsia" w:hAnsi="Cambria Math"/>
                  <w:sz w:val="24"/>
                  <w:lang w:bidi="fa-IR"/>
                </w:rPr>
                <m:t>RMS</m:t>
              </m:r>
              <m:sSub>
                <m:sSubPr>
                  <m:ctrlPr>
                    <w:rPr>
                      <w:rFonts w:ascii="Cambria Math" w:eastAsiaTheme="minorEastAsia" w:hAnsi="Cambria Math"/>
                      <w:i/>
                      <w:sz w:val="24"/>
                      <w:lang w:bidi="fa-IR"/>
                    </w:rPr>
                  </m:ctrlPr>
                </m:sSubPr>
                <m:e>
                  <m:d>
                    <m:dPr>
                      <m:begChr m:val="["/>
                      <m:endChr m:val="]"/>
                      <m:ctrlPr>
                        <w:rPr>
                          <w:rFonts w:ascii="Cambria Math" w:eastAsiaTheme="minorEastAsia" w:hAnsi="Cambria Math"/>
                          <w:i/>
                          <w:sz w:val="24"/>
                          <w:lang w:bidi="fa-IR"/>
                        </w:rPr>
                      </m:ctrlPr>
                    </m:dPr>
                    <m:e>
                      <m:r>
                        <w:rPr>
                          <w:rFonts w:ascii="Cambria Math" w:eastAsiaTheme="minorEastAsia" w:hAnsi="Cambria Math"/>
                          <w:sz w:val="24"/>
                          <w:lang w:bidi="fa-IR"/>
                        </w:rPr>
                        <m:t>g</m:t>
                      </m:r>
                    </m:e>
                  </m:d>
                </m:e>
                <m:sub>
                  <m:r>
                    <w:rPr>
                      <w:rFonts w:ascii="Cambria Math" w:eastAsiaTheme="minorEastAsia" w:hAnsi="Cambria Math"/>
                      <w:sz w:val="24"/>
                      <w:lang w:bidi="fa-IR"/>
                    </w:rPr>
                    <m:t>t</m:t>
                  </m:r>
                </m:sub>
              </m:sSub>
            </m:den>
          </m:f>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oMath>
      </m:oMathPara>
    </w:p>
    <w:p w:rsidR="003D45EA" w:rsidRDefault="003D45EA" w:rsidP="003D45EA">
      <w:pPr>
        <w:rPr>
          <w:rFonts w:asciiTheme="majorBidi" w:eastAsiaTheme="minorEastAsia" w:hAnsiTheme="majorBidi"/>
          <w:sz w:val="24"/>
          <w:lang w:bidi="fa-IR"/>
        </w:rPr>
      </w:pPr>
      <w:r>
        <w:rPr>
          <w:rFonts w:asciiTheme="majorBidi" w:eastAsiaTheme="minorEastAsia" w:hAnsiTheme="majorBidi" w:hint="cs"/>
          <w:sz w:val="24"/>
          <w:rtl/>
          <w:lang w:bidi="fa-IR"/>
        </w:rPr>
        <w:t xml:space="preserve">سازندگان این روش متوجه شدند که واحد بردار تغییرات (همانطور که در روش‌های </w:t>
      </w:r>
      <w:r>
        <w:rPr>
          <w:rFonts w:asciiTheme="majorBidi" w:eastAsiaTheme="minorEastAsia" w:hAnsiTheme="majorBidi"/>
          <w:sz w:val="24"/>
          <w:lang w:bidi="fa-IR"/>
        </w:rPr>
        <w:t>SGD</w:t>
      </w:r>
      <w:r>
        <w:rPr>
          <w:rFonts w:asciiTheme="majorBidi" w:eastAsiaTheme="minorEastAsia" w:hAnsiTheme="majorBidi" w:hint="cs"/>
          <w:sz w:val="24"/>
          <w:rtl/>
          <w:lang w:bidi="fa-IR"/>
        </w:rPr>
        <w:t xml:space="preserve">، روش شتاب و </w:t>
      </w:r>
      <w:r>
        <w:rPr>
          <w:rFonts w:asciiTheme="majorBidi" w:eastAsiaTheme="minorEastAsia" w:hAnsiTheme="majorBidi"/>
          <w:sz w:val="24"/>
          <w:lang w:bidi="fa-IR"/>
        </w:rPr>
        <w:t>AdaGrad</w:t>
      </w:r>
      <w:r>
        <w:rPr>
          <w:rFonts w:asciiTheme="majorBidi" w:eastAsiaTheme="minorEastAsia" w:hAnsiTheme="majorBidi" w:hint="cs"/>
          <w:sz w:val="24"/>
          <w:rtl/>
          <w:lang w:bidi="fa-IR"/>
        </w:rPr>
        <w:t xml:space="preserve"> هم وضع به همین صورت است) با پارامترها همخوانی ندارد؛ چرا که تغییرات باید واحد فرضی یکسانی با پارامترها داشته باشند. برای حل این مشکل، ابتدا میانگین دیگری تعریف کردند که آن هم به صورت نمایی میراشونده بود. اما این‌بار از میانگین مربعات استفاده نکردند بلکه از میانگین تغییرات پارامترها استفاده کردند:</w:t>
      </w:r>
    </w:p>
    <w:p w:rsidR="003D45EA" w:rsidRDefault="003D45EA" w:rsidP="003D45EA">
      <w:pPr>
        <w:rPr>
          <w:rFonts w:asciiTheme="majorBidi" w:eastAsiaTheme="minorEastAsia" w:hAnsiTheme="majorBidi"/>
          <w:rtl/>
          <w:lang w:bidi="fa-IR"/>
        </w:rPr>
      </w:pPr>
      <m:oMathPara>
        <m:oMath>
          <m:r>
            <w:rPr>
              <w:rFonts w:ascii="Cambria Math" w:eastAsiaTheme="minorEastAsia" w:hAnsi="Cambria Math"/>
              <w:sz w:val="24"/>
              <w:lang w:bidi="fa-IR"/>
            </w:rPr>
            <m:t>E</m:t>
          </m:r>
          <m:sSub>
            <m:sSubPr>
              <m:ctrlPr>
                <w:rPr>
                  <w:rFonts w:ascii="Cambria Math" w:eastAsiaTheme="minorEastAsia" w:hAnsi="Cambria Math"/>
                  <w:i/>
                  <w:sz w:val="24"/>
                  <w:lang w:bidi="fa-IR"/>
                </w:rPr>
              </m:ctrlPr>
            </m:sSubPr>
            <m:e>
              <m:d>
                <m:dPr>
                  <m:begChr m:val="["/>
                  <m:endChr m:val="]"/>
                  <m:ctrlPr>
                    <w:rPr>
                      <w:rFonts w:ascii="Cambria Math" w:eastAsiaTheme="minorEastAsia" w:hAnsi="Cambria Math"/>
                      <w:i/>
                      <w:sz w:val="24"/>
                      <w:lang w:bidi="fa-IR"/>
                    </w:rPr>
                  </m:ctrlPr>
                </m:dPr>
                <m:e>
                  <m:r>
                    <w:rPr>
                      <w:rFonts w:ascii="Cambria Math" w:eastAsiaTheme="minorEastAsia" w:hAnsi="Cambria Math"/>
                      <w:sz w:val="24"/>
                      <w:lang w:bidi="fa-IR"/>
                    </w:rPr>
                    <m:t>∆</m:t>
                  </m:r>
                  <m:sSup>
                    <m:sSupPr>
                      <m:ctrlPr>
                        <w:rPr>
                          <w:rFonts w:ascii="Cambria Math" w:eastAsiaTheme="minorEastAsia" w:hAnsi="Cambria Math"/>
                          <w:i/>
                          <w:sz w:val="24"/>
                          <w:lang w:bidi="fa-IR"/>
                        </w:rPr>
                      </m:ctrlPr>
                    </m:sSupPr>
                    <m:e>
                      <m:r>
                        <w:rPr>
                          <w:rFonts w:ascii="Cambria Math" w:eastAsiaTheme="minorEastAsia" w:hAnsi="Cambria Math"/>
                          <w:sz w:val="24"/>
                          <w:lang w:bidi="fa-IR"/>
                        </w:rPr>
                        <m:t>θ</m:t>
                      </m:r>
                    </m:e>
                    <m:sup>
                      <m:r>
                        <w:rPr>
                          <w:rFonts w:ascii="Cambria Math" w:eastAsiaTheme="minorEastAsia" w:hAnsi="Cambria Math"/>
                          <w:sz w:val="24"/>
                          <w:lang w:bidi="fa-IR"/>
                        </w:rPr>
                        <m:t>2</m:t>
                      </m:r>
                    </m:sup>
                  </m:sSup>
                </m:e>
              </m:d>
            </m:e>
            <m:sub>
              <m:r>
                <w:rPr>
                  <w:rFonts w:ascii="Cambria Math" w:eastAsiaTheme="minorEastAsia" w:hAnsi="Cambria Math"/>
                  <w:sz w:val="24"/>
                  <w:lang w:bidi="fa-IR"/>
                </w:rPr>
                <m:t>t</m:t>
              </m:r>
            </m:sub>
          </m:sSub>
          <m:r>
            <w:rPr>
              <w:rFonts w:ascii="Cambria Math" w:eastAsiaTheme="minorEastAsia" w:hAnsi="Cambria Math"/>
              <w:sz w:val="24"/>
              <w:lang w:bidi="fa-IR"/>
            </w:rPr>
            <m:t>=</m:t>
          </m:r>
          <m:r>
            <w:rPr>
              <w:rFonts w:ascii="Cambria Math" w:hAnsi="Cambria Math"/>
              <w:lang w:bidi="fa-IR"/>
            </w:rPr>
            <m:t>γE</m:t>
          </m:r>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m:t>
                  </m:r>
                  <m:sSup>
                    <m:sSupPr>
                      <m:ctrlPr>
                        <w:rPr>
                          <w:rFonts w:ascii="Cambria Math" w:hAnsi="Cambria Math"/>
                          <w:i/>
                          <w:lang w:bidi="fa-IR"/>
                        </w:rPr>
                      </m:ctrlPr>
                    </m:sSupPr>
                    <m:e>
                      <m:r>
                        <w:rPr>
                          <w:rFonts w:ascii="Cambria Math" w:hAnsi="Cambria Math"/>
                          <w:lang w:bidi="fa-IR"/>
                        </w:rPr>
                        <m:t>θ</m:t>
                      </m:r>
                    </m:e>
                    <m:sup>
                      <m:r>
                        <w:rPr>
                          <w:rFonts w:ascii="Cambria Math" w:hAnsi="Cambria Math"/>
                          <w:lang w:bidi="fa-IR"/>
                        </w:rPr>
                        <m:t>2</m:t>
                      </m:r>
                    </m:sup>
                  </m:sSup>
                </m:e>
              </m:d>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1-γ</m:t>
              </m:r>
            </m:e>
          </m:d>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θ</m:t>
              </m:r>
            </m:e>
            <m:sub>
              <m:r>
                <w:rPr>
                  <w:rFonts w:ascii="Cambria Math" w:hAnsi="Cambria Math"/>
                  <w:lang w:bidi="fa-IR"/>
                </w:rPr>
                <m:t>t</m:t>
              </m:r>
            </m:sub>
            <m:sup>
              <m:r>
                <w:rPr>
                  <w:rFonts w:ascii="Cambria Math" w:hAnsi="Cambria Math"/>
                  <w:lang w:bidi="fa-IR"/>
                </w:rPr>
                <m:t>2</m:t>
              </m:r>
            </m:sup>
          </m:sSubSup>
        </m:oMath>
      </m:oMathPara>
    </w:p>
    <w:p w:rsidR="003D45EA" w:rsidRDefault="003D45EA" w:rsidP="003D45EA">
      <w:pPr>
        <w:rPr>
          <w:rFonts w:asciiTheme="majorBidi" w:eastAsiaTheme="minorEastAsia" w:hAnsiTheme="majorBidi"/>
          <w:lang w:bidi="fa-IR"/>
        </w:rPr>
      </w:pPr>
      <w:r>
        <w:rPr>
          <w:rFonts w:asciiTheme="majorBidi" w:eastAsiaTheme="minorEastAsia" w:hAnsiTheme="majorBidi" w:hint="cs"/>
          <w:rtl/>
          <w:lang w:bidi="fa-IR"/>
        </w:rPr>
        <w:t>بنابراین خطای جذر میانگین مربعات تغییرات پارامترها به صورت زیر است:</w:t>
      </w:r>
    </w:p>
    <w:p w:rsidR="003D45EA" w:rsidRDefault="003D45EA" w:rsidP="003D45EA">
      <w:pPr>
        <w:rPr>
          <w:rFonts w:asciiTheme="majorBidi" w:eastAsiaTheme="minorEastAsia" w:hAnsiTheme="majorBidi"/>
          <w:sz w:val="24"/>
          <w:rtl/>
          <w:lang w:bidi="fa-IR"/>
        </w:rPr>
      </w:pPr>
      <m:oMathPara>
        <m:oMath>
          <m:r>
            <w:rPr>
              <w:rFonts w:ascii="Cambria Math" w:eastAsiaTheme="minorEastAsia" w:hAnsi="Cambria Math"/>
              <w:sz w:val="24"/>
              <w:lang w:bidi="fa-IR"/>
            </w:rPr>
            <m:t xml:space="preserve">RMS </m:t>
          </m:r>
          <m:sSub>
            <m:sSubPr>
              <m:ctrlPr>
                <w:rPr>
                  <w:rFonts w:ascii="Cambria Math" w:eastAsiaTheme="minorEastAsia" w:hAnsi="Cambria Math"/>
                  <w:i/>
                  <w:sz w:val="24"/>
                  <w:lang w:bidi="fa-IR"/>
                </w:rPr>
              </m:ctrlPr>
            </m:sSubPr>
            <m:e>
              <m:d>
                <m:dPr>
                  <m:begChr m:val="["/>
                  <m:endChr m:val="]"/>
                  <m:ctrlPr>
                    <w:rPr>
                      <w:rFonts w:ascii="Cambria Math" w:eastAsiaTheme="minorEastAsia" w:hAnsi="Cambria Math"/>
                      <w:i/>
                      <w:sz w:val="24"/>
                      <w:lang w:bidi="fa-IR"/>
                    </w:rPr>
                  </m:ctrlPr>
                </m:dPr>
                <m:e>
                  <m:r>
                    <w:rPr>
                      <w:rFonts w:ascii="Cambria Math" w:eastAsiaTheme="minorEastAsia" w:hAnsi="Cambria Math"/>
                      <w:sz w:val="24"/>
                      <w:lang w:bidi="fa-IR"/>
                    </w:rPr>
                    <m:t>∆θ</m:t>
                  </m:r>
                </m:e>
              </m:d>
            </m:e>
            <m:sub>
              <m:r>
                <w:rPr>
                  <w:rFonts w:ascii="Cambria Math" w:eastAsiaTheme="minorEastAsia" w:hAnsi="Cambria Math"/>
                  <w:sz w:val="24"/>
                  <w:lang w:bidi="fa-IR"/>
                </w:rPr>
                <m:t>t</m:t>
              </m:r>
            </m:sub>
          </m:sSub>
          <m:r>
            <w:rPr>
              <w:rFonts w:ascii="Cambria Math" w:eastAsiaTheme="minorEastAsia" w:hAnsi="Cambria Math"/>
              <w:sz w:val="24"/>
              <w:lang w:bidi="fa-IR"/>
            </w:rPr>
            <m:t>=</m:t>
          </m:r>
          <m:rad>
            <m:radPr>
              <m:degHide m:val="1"/>
              <m:ctrlPr>
                <w:rPr>
                  <w:rFonts w:ascii="Cambria Math" w:eastAsiaTheme="minorEastAsia" w:hAnsi="Cambria Math"/>
                  <w:i/>
                  <w:sz w:val="24"/>
                  <w:lang w:bidi="fa-IR"/>
                </w:rPr>
              </m:ctrlPr>
            </m:radPr>
            <m:deg/>
            <m:e>
              <m:r>
                <w:rPr>
                  <w:rFonts w:ascii="Cambria Math" w:eastAsiaTheme="minorEastAsia" w:hAnsi="Cambria Math"/>
                  <w:sz w:val="24"/>
                  <w:lang w:bidi="fa-IR"/>
                </w:rPr>
                <m:t>E</m:t>
              </m:r>
              <m:sSub>
                <m:sSubPr>
                  <m:ctrlPr>
                    <w:rPr>
                      <w:rFonts w:ascii="Cambria Math" w:eastAsiaTheme="minorEastAsia" w:hAnsi="Cambria Math"/>
                      <w:i/>
                      <w:sz w:val="24"/>
                      <w:lang w:bidi="fa-IR"/>
                    </w:rPr>
                  </m:ctrlPr>
                </m:sSubPr>
                <m:e>
                  <m:d>
                    <m:dPr>
                      <m:begChr m:val="["/>
                      <m:endChr m:val="]"/>
                      <m:ctrlPr>
                        <w:rPr>
                          <w:rFonts w:ascii="Cambria Math" w:eastAsiaTheme="minorEastAsia" w:hAnsi="Cambria Math"/>
                          <w:i/>
                          <w:sz w:val="24"/>
                          <w:lang w:bidi="fa-IR"/>
                        </w:rPr>
                      </m:ctrlPr>
                    </m:dPr>
                    <m:e>
                      <m:r>
                        <w:rPr>
                          <w:rFonts w:ascii="Cambria Math" w:eastAsiaTheme="minorEastAsia" w:hAnsi="Cambria Math"/>
                          <w:sz w:val="24"/>
                          <w:lang w:bidi="fa-IR"/>
                        </w:rPr>
                        <m:t>∆</m:t>
                      </m:r>
                      <m:sSup>
                        <m:sSupPr>
                          <m:ctrlPr>
                            <w:rPr>
                              <w:rFonts w:ascii="Cambria Math" w:eastAsiaTheme="minorEastAsia" w:hAnsi="Cambria Math"/>
                              <w:i/>
                              <w:sz w:val="24"/>
                              <w:lang w:bidi="fa-IR"/>
                            </w:rPr>
                          </m:ctrlPr>
                        </m:sSupPr>
                        <m:e>
                          <m:r>
                            <w:rPr>
                              <w:rFonts w:ascii="Cambria Math" w:eastAsiaTheme="minorEastAsia" w:hAnsi="Cambria Math"/>
                              <w:sz w:val="24"/>
                              <w:lang w:bidi="fa-IR"/>
                            </w:rPr>
                            <m:t>θ</m:t>
                          </m:r>
                        </m:e>
                        <m:sup>
                          <m:r>
                            <w:rPr>
                              <w:rFonts w:ascii="Cambria Math" w:eastAsiaTheme="minorEastAsia" w:hAnsi="Cambria Math"/>
                              <w:sz w:val="24"/>
                              <w:lang w:bidi="fa-IR"/>
                            </w:rPr>
                            <m:t>2</m:t>
                          </m:r>
                        </m:sup>
                      </m:sSup>
                    </m:e>
                  </m:d>
                </m:e>
                <m:sub>
                  <m:r>
                    <w:rPr>
                      <w:rFonts w:ascii="Cambria Math" w:eastAsiaTheme="minorEastAsia" w:hAnsi="Cambria Math"/>
                      <w:sz w:val="24"/>
                      <w:lang w:bidi="fa-IR"/>
                    </w:rPr>
                    <m:t>t</m:t>
                  </m:r>
                </m:sub>
              </m:sSub>
              <m:r>
                <w:rPr>
                  <w:rFonts w:ascii="Cambria Math" w:eastAsiaTheme="minorEastAsia" w:hAnsi="Cambria Math"/>
                  <w:sz w:val="24"/>
                  <w:lang w:bidi="fa-IR"/>
                </w:rPr>
                <m:t>+ϵ</m:t>
              </m:r>
            </m:e>
          </m:rad>
        </m:oMath>
      </m:oMathPara>
    </w:p>
    <w:p w:rsidR="003D45EA" w:rsidRDefault="003D45EA" w:rsidP="003D45EA">
      <w:pPr>
        <w:rPr>
          <w:rFonts w:asciiTheme="majorBidi" w:eastAsiaTheme="minorEastAsia" w:hAnsiTheme="majorBidi"/>
          <w:sz w:val="24"/>
          <w:lang w:bidi="fa-IR"/>
        </w:rPr>
      </w:pPr>
      <w:r>
        <w:rPr>
          <w:rFonts w:asciiTheme="majorBidi" w:eastAsiaTheme="minorEastAsia" w:hAnsiTheme="majorBidi" w:hint="cs"/>
          <w:sz w:val="24"/>
          <w:rtl/>
          <w:lang w:bidi="fa-IR"/>
        </w:rPr>
        <w:t xml:space="preserve">از آنجایی که </w:t>
      </w:r>
      <w:r>
        <w:rPr>
          <w:rFonts w:asciiTheme="majorBidi" w:eastAsiaTheme="minorEastAsia" w:hAnsiTheme="majorBidi"/>
          <w:sz w:val="24"/>
          <w:lang w:bidi="fa-IR"/>
        </w:rPr>
        <w:t>RMS[Δθ]</w:t>
      </w:r>
      <w:r>
        <w:rPr>
          <w:rFonts w:asciiTheme="majorBidi" w:eastAsiaTheme="minorEastAsia" w:hAnsiTheme="majorBidi"/>
          <w:sz w:val="24"/>
          <w:vertAlign w:val="subscript"/>
          <w:lang w:bidi="fa-IR"/>
        </w:rPr>
        <w:t>t</w:t>
      </w:r>
      <w:r>
        <w:rPr>
          <w:rFonts w:asciiTheme="majorBidi" w:eastAsiaTheme="minorEastAsia" w:hAnsiTheme="majorBidi" w:hint="cs"/>
          <w:sz w:val="24"/>
          <w:rtl/>
          <w:lang w:bidi="fa-IR"/>
        </w:rPr>
        <w:t xml:space="preserve"> معلوم نیست، آن را با مقدار </w:t>
      </w:r>
      <w:r>
        <w:rPr>
          <w:rFonts w:asciiTheme="majorBidi" w:eastAsiaTheme="minorEastAsia" w:hAnsiTheme="majorBidi"/>
          <w:sz w:val="24"/>
          <w:lang w:bidi="fa-IR"/>
        </w:rPr>
        <w:t>RMS</w:t>
      </w:r>
      <w:r>
        <w:rPr>
          <w:rFonts w:asciiTheme="majorBidi" w:eastAsiaTheme="minorEastAsia" w:hAnsiTheme="majorBidi" w:hint="cs"/>
          <w:sz w:val="24"/>
          <w:rtl/>
          <w:lang w:bidi="fa-IR"/>
        </w:rPr>
        <w:t xml:space="preserve"> تغییرات پارامترها تا گام زمانی قبلی، تقریب می‌زنیم. با جایگزین کردن نرخ یادگیری </w:t>
      </w:r>
      <w:r>
        <w:rPr>
          <w:rFonts w:asciiTheme="majorBidi" w:eastAsiaTheme="minorEastAsia" w:hAnsiTheme="majorBidi"/>
          <w:sz w:val="24"/>
          <w:lang w:bidi="fa-IR"/>
        </w:rPr>
        <w:t>η</w:t>
      </w:r>
      <w:r>
        <w:rPr>
          <w:rFonts w:asciiTheme="majorBidi" w:eastAsiaTheme="minorEastAsia" w:hAnsiTheme="majorBidi" w:hint="cs"/>
          <w:sz w:val="24"/>
          <w:rtl/>
          <w:lang w:bidi="fa-IR"/>
        </w:rPr>
        <w:t xml:space="preserve"> در فرمول تغییرات پارامتر قبلی با </w:t>
      </w:r>
      <w:r>
        <w:rPr>
          <w:rFonts w:asciiTheme="majorBidi" w:eastAsiaTheme="minorEastAsia" w:hAnsiTheme="majorBidi"/>
          <w:sz w:val="24"/>
          <w:lang w:bidi="fa-IR"/>
        </w:rPr>
        <w:t>RMS[Δθ]</w:t>
      </w:r>
      <w:r>
        <w:rPr>
          <w:rFonts w:asciiTheme="majorBidi" w:eastAsiaTheme="minorEastAsia" w:hAnsiTheme="majorBidi"/>
          <w:sz w:val="24"/>
          <w:vertAlign w:val="subscript"/>
          <w:lang w:bidi="fa-IR"/>
        </w:rPr>
        <w:t>t-1</w:t>
      </w:r>
      <w:r>
        <w:rPr>
          <w:rFonts w:asciiTheme="majorBidi" w:eastAsiaTheme="minorEastAsia" w:hAnsiTheme="majorBidi" w:hint="cs"/>
          <w:sz w:val="24"/>
          <w:vertAlign w:val="subscript"/>
          <w:rtl/>
          <w:lang w:bidi="fa-IR"/>
        </w:rPr>
        <w:t xml:space="preserve"> </w:t>
      </w:r>
      <w:r>
        <w:rPr>
          <w:rFonts w:asciiTheme="majorBidi" w:eastAsiaTheme="minorEastAsia" w:hAnsiTheme="majorBidi" w:hint="cs"/>
          <w:sz w:val="24"/>
          <w:rtl/>
          <w:lang w:bidi="fa-IR"/>
        </w:rPr>
        <w:t xml:space="preserve">در نهایت فرمول تغییرات برای روش </w:t>
      </w:r>
      <w:r>
        <w:rPr>
          <w:rFonts w:asciiTheme="majorBidi" w:eastAsiaTheme="minorEastAsia" w:hAnsiTheme="majorBidi"/>
          <w:sz w:val="24"/>
          <w:lang w:bidi="fa-IR"/>
        </w:rPr>
        <w:t>AdaDelta</w:t>
      </w:r>
      <w:r>
        <w:rPr>
          <w:rFonts w:asciiTheme="majorBidi" w:eastAsiaTheme="minorEastAsia" w:hAnsiTheme="majorBidi" w:hint="cs"/>
          <w:sz w:val="24"/>
          <w:rtl/>
          <w:lang w:bidi="fa-IR"/>
        </w:rPr>
        <w:t xml:space="preserve"> به دست می آید:</w:t>
      </w:r>
    </w:p>
    <w:p w:rsidR="003D45EA" w:rsidRDefault="003D45EA" w:rsidP="003D45EA">
      <w:pPr>
        <w:rPr>
          <w:rFonts w:asciiTheme="majorBidi" w:eastAsiaTheme="minorEastAsia" w:hAnsiTheme="majorBidi"/>
          <w:sz w:val="24"/>
          <w:rtl/>
          <w:lang w:bidi="fa-IR"/>
        </w:rPr>
      </w:pPr>
    </w:p>
    <w:p w:rsidR="003D45EA" w:rsidRDefault="003D45EA" w:rsidP="003D45EA">
      <w:pPr>
        <w:rPr>
          <w:rFonts w:asciiTheme="majorBidi" w:eastAsiaTheme="minorEastAsia" w:hAnsiTheme="majorBidi"/>
          <w:sz w:val="24"/>
          <w:lang w:bidi="fa-IR"/>
        </w:rPr>
      </w:pPr>
    </w:p>
    <w:p w:rsidR="003D45EA" w:rsidRDefault="003D45EA" w:rsidP="003D45EA">
      <w:pPr>
        <w:rPr>
          <w:rFonts w:asciiTheme="majorBidi" w:eastAsiaTheme="minorEastAsia" w:hAnsiTheme="majorBidi"/>
          <w:sz w:val="24"/>
          <w:rtl/>
          <w:lang w:bidi="fa-IR"/>
        </w:rPr>
      </w:pPr>
      <m:oMathPara>
        <m:oMath>
          <m:r>
            <m:rPr>
              <m:sty m:val="p"/>
            </m:rPr>
            <w:rPr>
              <w:rFonts w:ascii="Cambria Math" w:eastAsiaTheme="minorEastAsia" w:hAnsi="Cambria Math" w:cs="Times New Roman" w:hint="cs"/>
              <w:sz w:val="24"/>
              <w:rtl/>
              <w:lang w:bidi="fa-IR"/>
            </w:rPr>
            <m:t>∆</m:t>
          </m:r>
          <m:sSub>
            <m:sSubPr>
              <m:ctrlPr>
                <w:rPr>
                  <w:rFonts w:ascii="Cambria Math" w:eastAsiaTheme="minorEastAsia" w:hAnsi="Cambria Math"/>
                  <w:i/>
                  <w:sz w:val="24"/>
                  <w:lang w:bidi="fa-IR"/>
                </w:rPr>
              </m:ctrlPr>
            </m:sSubPr>
            <m:e>
              <m:r>
                <m:rPr>
                  <m:sty m:val="p"/>
                </m:rPr>
                <w:rPr>
                  <w:rFonts w:ascii="Cambria Math" w:eastAsiaTheme="minorEastAsia" w:hAnsi="Cambria Math"/>
                  <w:sz w:val="24"/>
                  <w:lang w:bidi="fa-IR"/>
                </w:rPr>
                <m:t>θ</m:t>
              </m:r>
              <m:ctrlPr>
                <w:rPr>
                  <w:rFonts w:ascii="Cambria Math" w:eastAsiaTheme="minorEastAsia" w:hAnsi="Cambria Math"/>
                  <w:sz w:val="24"/>
                  <w:lang w:bidi="fa-IR"/>
                </w:rPr>
              </m:ctrlPr>
            </m:e>
            <m:sub>
              <m:r>
                <w:rPr>
                  <w:rFonts w:ascii="Cambria Math" w:eastAsiaTheme="minorEastAsia" w:hAnsi="Cambria Math"/>
                  <w:sz w:val="24"/>
                  <w:lang w:bidi="fa-IR"/>
                </w:rPr>
                <m:t>t</m:t>
              </m:r>
            </m:sub>
          </m:sSub>
          <m:r>
            <w:rPr>
              <w:rFonts w:ascii="Cambria Math" w:eastAsiaTheme="minorEastAsia" w:hAnsi="Cambria Math"/>
              <w:sz w:val="24"/>
              <w:lang w:bidi="fa-IR"/>
            </w:rPr>
            <m:t>=-</m:t>
          </m:r>
          <m:f>
            <m:fPr>
              <m:ctrlPr>
                <w:rPr>
                  <w:rFonts w:ascii="Cambria Math" w:eastAsiaTheme="minorEastAsia" w:hAnsi="Cambria Math"/>
                  <w:i/>
                  <w:sz w:val="24"/>
                  <w:lang w:bidi="fa-IR"/>
                </w:rPr>
              </m:ctrlPr>
            </m:fPr>
            <m:num>
              <m:r>
                <w:rPr>
                  <w:rFonts w:ascii="Cambria Math" w:eastAsiaTheme="minorEastAsia" w:hAnsi="Cambria Math"/>
                  <w:sz w:val="24"/>
                  <w:lang w:bidi="fa-IR"/>
                </w:rPr>
                <m:t>RMS</m:t>
              </m:r>
              <m:sSub>
                <m:sSubPr>
                  <m:ctrlPr>
                    <w:rPr>
                      <w:rFonts w:ascii="Cambria Math" w:eastAsiaTheme="minorEastAsia" w:hAnsi="Cambria Math"/>
                      <w:i/>
                      <w:sz w:val="24"/>
                      <w:lang w:bidi="fa-IR"/>
                    </w:rPr>
                  </m:ctrlPr>
                </m:sSubPr>
                <m:e>
                  <m:d>
                    <m:dPr>
                      <m:begChr m:val="["/>
                      <m:endChr m:val="]"/>
                      <m:ctrlPr>
                        <w:rPr>
                          <w:rFonts w:ascii="Cambria Math" w:eastAsiaTheme="minorEastAsia" w:hAnsi="Cambria Math"/>
                          <w:i/>
                          <w:sz w:val="24"/>
                          <w:lang w:bidi="fa-IR"/>
                        </w:rPr>
                      </m:ctrlPr>
                    </m:dPr>
                    <m:e>
                      <m:r>
                        <w:rPr>
                          <w:rFonts w:ascii="Cambria Math" w:eastAsiaTheme="minorEastAsia" w:hAnsi="Cambria Math"/>
                          <w:sz w:val="24"/>
                          <w:lang w:bidi="fa-IR"/>
                        </w:rPr>
                        <m:t>∆θ</m:t>
                      </m:r>
                    </m:e>
                  </m:d>
                </m:e>
                <m:sub>
                  <m:r>
                    <w:rPr>
                      <w:rFonts w:ascii="Cambria Math" w:eastAsiaTheme="minorEastAsia" w:hAnsi="Cambria Math"/>
                      <w:sz w:val="24"/>
                      <w:lang w:bidi="fa-IR"/>
                    </w:rPr>
                    <m:t>t-1</m:t>
                  </m:r>
                </m:sub>
              </m:sSub>
            </m:num>
            <m:den>
              <m:r>
                <w:rPr>
                  <w:rFonts w:ascii="Cambria Math" w:eastAsiaTheme="minorEastAsia" w:hAnsi="Cambria Math"/>
                  <w:sz w:val="24"/>
                  <w:lang w:bidi="fa-IR"/>
                </w:rPr>
                <m:t>RMS</m:t>
              </m:r>
              <m:sSub>
                <m:sSubPr>
                  <m:ctrlPr>
                    <w:rPr>
                      <w:rFonts w:ascii="Cambria Math" w:eastAsiaTheme="minorEastAsia" w:hAnsi="Cambria Math"/>
                      <w:i/>
                      <w:sz w:val="24"/>
                      <w:lang w:bidi="fa-IR"/>
                    </w:rPr>
                  </m:ctrlPr>
                </m:sSubPr>
                <m:e>
                  <m:d>
                    <m:dPr>
                      <m:begChr m:val="["/>
                      <m:endChr m:val="]"/>
                      <m:ctrlPr>
                        <w:rPr>
                          <w:rFonts w:ascii="Cambria Math" w:eastAsiaTheme="minorEastAsia" w:hAnsi="Cambria Math"/>
                          <w:i/>
                          <w:sz w:val="24"/>
                          <w:lang w:bidi="fa-IR"/>
                        </w:rPr>
                      </m:ctrlPr>
                    </m:dPr>
                    <m:e>
                      <m:r>
                        <w:rPr>
                          <w:rFonts w:ascii="Cambria Math" w:eastAsiaTheme="minorEastAsia" w:hAnsi="Cambria Math"/>
                          <w:sz w:val="24"/>
                          <w:lang w:bidi="fa-IR"/>
                        </w:rPr>
                        <m:t>g</m:t>
                      </m:r>
                    </m:e>
                  </m:d>
                </m:e>
                <m:sub>
                  <m:r>
                    <w:rPr>
                      <w:rFonts w:ascii="Cambria Math" w:eastAsiaTheme="minorEastAsia" w:hAnsi="Cambria Math"/>
                      <w:sz w:val="24"/>
                      <w:lang w:bidi="fa-IR"/>
                    </w:rPr>
                    <m:t>t</m:t>
                  </m:r>
                </m:sub>
              </m:sSub>
            </m:den>
          </m:f>
          <m:sSub>
            <m:sSubPr>
              <m:ctrlPr>
                <w:rPr>
                  <w:rFonts w:ascii="Cambria Math" w:eastAsiaTheme="minorEastAsia" w:hAnsi="Cambria Math"/>
                  <w:i/>
                  <w:sz w:val="24"/>
                  <w:lang w:bidi="fa-IR"/>
                </w:rPr>
              </m:ctrlPr>
            </m:sSubPr>
            <m:e>
              <m:r>
                <w:rPr>
                  <w:rFonts w:ascii="Cambria Math" w:eastAsiaTheme="minorEastAsia" w:hAnsi="Cambria Math"/>
                  <w:sz w:val="24"/>
                  <w:lang w:bidi="fa-IR"/>
                </w:rPr>
                <m:t>g</m:t>
              </m:r>
            </m:e>
            <m:sub>
              <m:r>
                <w:rPr>
                  <w:rFonts w:ascii="Cambria Math" w:eastAsiaTheme="minorEastAsia" w:hAnsi="Cambria Math"/>
                  <w:sz w:val="24"/>
                  <w:lang w:bidi="fa-IR"/>
                </w:rPr>
                <m:t>t</m:t>
              </m:r>
            </m:sub>
          </m:sSub>
          <m:r>
            <m:rPr>
              <m:sty m:val="p"/>
            </m:rPr>
            <w:rPr>
              <w:rFonts w:ascii="Cambria Math" w:eastAsiaTheme="minorEastAsia" w:hAnsi="Cambria Math" w:hint="cs"/>
              <w:sz w:val="24"/>
              <w:rtl/>
              <w:lang w:bidi="fa-IR"/>
            </w:rPr>
            <w:br/>
          </m:r>
        </m:oMath>
        <m:oMath>
          <m:sSub>
            <m:sSubPr>
              <m:ctrlPr>
                <w:rPr>
                  <w:rFonts w:ascii="Cambria Math" w:eastAsiaTheme="minorEastAsia" w:hAnsi="Cambria Math"/>
                  <w:i/>
                  <w:sz w:val="24"/>
                  <w:lang w:bidi="fa-IR"/>
                </w:rPr>
              </m:ctrlPr>
            </m:sSubPr>
            <m:e>
              <m:r>
                <w:rPr>
                  <w:rFonts w:ascii="Cambria Math" w:eastAsiaTheme="minorEastAsia" w:hAnsi="Cambria Math"/>
                  <w:sz w:val="24"/>
                  <w:lang w:bidi="fa-IR"/>
                </w:rPr>
                <m:t>θ</m:t>
              </m:r>
            </m:e>
            <m:sub>
              <m:r>
                <w:rPr>
                  <w:rFonts w:ascii="Cambria Math" w:eastAsiaTheme="minorEastAsia" w:hAnsi="Cambria Math"/>
                  <w:sz w:val="24"/>
                  <w:lang w:bidi="fa-IR"/>
                </w:rPr>
                <m:t>t+1</m:t>
              </m:r>
            </m:sub>
          </m:sSub>
          <m:r>
            <m:rPr>
              <m:sty m:val="p"/>
            </m:rPr>
            <w:rPr>
              <w:rFonts w:ascii="Cambria Math" w:eastAsiaTheme="minorEastAsia" w:hAnsi="Cambria Math"/>
              <w:sz w:val="24"/>
              <w:lang w:bidi="fa-IR"/>
            </w:rPr>
            <m:t>=</m:t>
          </m:r>
          <m:sSub>
            <m:sSubPr>
              <m:ctrlPr>
                <w:rPr>
                  <w:rFonts w:ascii="Cambria Math" w:eastAsiaTheme="minorEastAsia" w:hAnsi="Cambria Math"/>
                  <w:sz w:val="24"/>
                  <w:lang w:bidi="fa-IR"/>
                </w:rPr>
              </m:ctrlPr>
            </m:sSubPr>
            <m:e>
              <m:r>
                <m:rPr>
                  <m:sty m:val="p"/>
                </m:rPr>
                <w:rPr>
                  <w:rFonts w:ascii="Cambria Math" w:eastAsiaTheme="minorEastAsia" w:hAnsi="Cambria Math"/>
                  <w:sz w:val="24"/>
                  <w:lang w:bidi="fa-IR"/>
                </w:rPr>
                <m:t>θ</m:t>
              </m:r>
            </m:e>
            <m:sub>
              <m:r>
                <m:rPr>
                  <m:sty m:val="p"/>
                </m:rPr>
                <w:rPr>
                  <w:rFonts w:ascii="Cambria Math" w:eastAsiaTheme="minorEastAsia" w:hAnsi="Cambria Math"/>
                  <w:sz w:val="24"/>
                  <w:lang w:bidi="fa-IR"/>
                </w:rPr>
                <m:t>t</m:t>
              </m:r>
            </m:sub>
          </m:sSub>
          <m:r>
            <m:rPr>
              <m:sty m:val="p"/>
            </m:rPr>
            <w:rPr>
              <w:rFonts w:ascii="Cambria Math" w:eastAsiaTheme="minorEastAsia" w:hAnsi="Cambria Math"/>
              <w:sz w:val="24"/>
              <w:lang w:bidi="fa-IR"/>
            </w:rPr>
            <m:t>+Δ</m:t>
          </m:r>
          <m:sSub>
            <m:sSubPr>
              <m:ctrlPr>
                <w:rPr>
                  <w:rFonts w:ascii="Cambria Math" w:eastAsiaTheme="minorEastAsia" w:hAnsi="Cambria Math"/>
                  <w:sz w:val="24"/>
                  <w:lang w:bidi="fa-IR"/>
                </w:rPr>
              </m:ctrlPr>
            </m:sSubPr>
            <m:e>
              <m:r>
                <m:rPr>
                  <m:sty m:val="p"/>
                </m:rPr>
                <w:rPr>
                  <w:rFonts w:ascii="Cambria Math" w:eastAsiaTheme="minorEastAsia" w:hAnsi="Cambria Math"/>
                  <w:sz w:val="24"/>
                  <w:lang w:bidi="fa-IR"/>
                </w:rPr>
                <m:t>θ</m:t>
              </m:r>
            </m:e>
            <m:sub>
              <m:r>
                <m:rPr>
                  <m:sty m:val="p"/>
                </m:rPr>
                <w:rPr>
                  <w:rFonts w:ascii="Cambria Math" w:eastAsiaTheme="minorEastAsia" w:hAnsi="Cambria Math"/>
                  <w:sz w:val="24"/>
                  <w:lang w:bidi="fa-IR"/>
                </w:rPr>
                <m:t>t</m:t>
              </m:r>
            </m:sub>
          </m:sSub>
        </m:oMath>
      </m:oMathPara>
    </w:p>
    <w:p w:rsidR="003D45EA" w:rsidRDefault="003D45EA" w:rsidP="003D45EA">
      <w:pPr>
        <w:rPr>
          <w:rFonts w:asciiTheme="majorBidi" w:eastAsiaTheme="minorEastAsia" w:hAnsiTheme="majorBidi"/>
          <w:sz w:val="24"/>
          <w:rtl/>
          <w:lang w:bidi="fa-IR"/>
        </w:rPr>
      </w:pPr>
      <w:r>
        <w:rPr>
          <w:rFonts w:asciiTheme="majorBidi" w:eastAsiaTheme="minorEastAsia" w:hAnsiTheme="majorBidi" w:hint="cs"/>
          <w:sz w:val="24"/>
          <w:rtl/>
          <w:lang w:bidi="fa-IR"/>
        </w:rPr>
        <w:t xml:space="preserve">با روی </w:t>
      </w:r>
      <w:r>
        <w:rPr>
          <w:rFonts w:asciiTheme="majorBidi" w:eastAsiaTheme="minorEastAsia" w:hAnsiTheme="majorBidi"/>
          <w:sz w:val="24"/>
          <w:lang w:bidi="fa-IR"/>
        </w:rPr>
        <w:t>AdaDelta</w:t>
      </w:r>
      <w:r>
        <w:rPr>
          <w:rFonts w:asciiTheme="majorBidi" w:eastAsiaTheme="minorEastAsia" w:hAnsiTheme="majorBidi" w:hint="cs"/>
          <w:sz w:val="24"/>
          <w:rtl/>
          <w:lang w:bidi="fa-IR"/>
        </w:rPr>
        <w:t xml:space="preserve">، حتی نیاز نیست نرخ یادگیری پیشفرض را تعیین کنیم، زیرا از فرمول تغییرات حذف شده است. </w:t>
      </w:r>
    </w:p>
    <w:p w:rsidR="003D45EA" w:rsidRDefault="003D45EA" w:rsidP="003D45EA">
      <w:pPr>
        <w:rPr>
          <w:rFonts w:asciiTheme="majorBidi" w:eastAsiaTheme="minorEastAsia" w:hAnsiTheme="majorBidi"/>
          <w:b/>
          <w:bCs/>
          <w:sz w:val="24"/>
          <w:rtl/>
          <w:lang w:bidi="fa-IR"/>
        </w:rPr>
      </w:pPr>
      <w:r>
        <w:rPr>
          <w:rFonts w:asciiTheme="majorBidi" w:eastAsiaTheme="minorEastAsia" w:hAnsiTheme="majorBidi" w:hint="cs"/>
          <w:b/>
          <w:bCs/>
          <w:sz w:val="24"/>
          <w:rtl/>
          <w:lang w:bidi="fa-IR"/>
        </w:rPr>
        <w:t xml:space="preserve">5. 4     </w:t>
      </w:r>
      <w:r>
        <w:rPr>
          <w:rFonts w:asciiTheme="majorBidi" w:eastAsiaTheme="minorEastAsia" w:hAnsiTheme="majorBidi"/>
          <w:b/>
          <w:bCs/>
          <w:sz w:val="24"/>
          <w:lang w:bidi="fa-IR"/>
        </w:rPr>
        <w:t>RMSprop</w:t>
      </w:r>
    </w:p>
    <w:p w:rsidR="003D45EA" w:rsidRDefault="003D45EA" w:rsidP="003D45EA">
      <w:pPr>
        <w:rPr>
          <w:rtl/>
          <w:lang w:bidi="fa-IR"/>
        </w:rPr>
      </w:pPr>
      <w:r>
        <w:rPr>
          <w:rFonts w:hint="cs"/>
          <w:rtl/>
          <w:lang w:bidi="fa-IR"/>
        </w:rPr>
        <w:t xml:space="preserve">روش </w:t>
      </w:r>
      <w:r>
        <w:rPr>
          <w:lang w:bidi="fa-IR"/>
        </w:rPr>
        <w:t>RMSprop</w:t>
      </w:r>
      <w:r>
        <w:rPr>
          <w:rFonts w:hint="cs"/>
          <w:rtl/>
          <w:lang w:bidi="fa-IR"/>
        </w:rPr>
        <w:t xml:space="preserve"> یک روش بر مبنای نرخ یادگیری انطباق یافته است که در جایی منتشر نشده و جاف هینتون در درس‌هایی که در وبسایت </w:t>
      </w:r>
      <w:r>
        <w:rPr>
          <w:lang w:bidi="fa-IR"/>
        </w:rPr>
        <w:t>Coursera</w:t>
      </w:r>
      <w:r>
        <w:rPr>
          <w:rFonts w:hint="cs"/>
          <w:rtl/>
          <w:lang w:bidi="fa-IR"/>
        </w:rPr>
        <w:t xml:space="preserve"> ارائه کرده آن را معرفی کرده است.</w:t>
      </w:r>
      <w:r>
        <w:rPr>
          <w:rStyle w:val="FootnoteReference"/>
          <w:rtl/>
          <w:lang w:bidi="fa-IR"/>
        </w:rPr>
        <w:footnoteReference w:id="11"/>
      </w:r>
      <w:r>
        <w:rPr>
          <w:rFonts w:hint="cs"/>
          <w:rtl/>
          <w:lang w:bidi="fa-IR"/>
        </w:rPr>
        <w:t xml:space="preserve"> </w:t>
      </w:r>
    </w:p>
    <w:p w:rsidR="003D45EA" w:rsidRDefault="003D45EA" w:rsidP="003D45EA">
      <w:pPr>
        <w:rPr>
          <w:rtl/>
          <w:lang w:bidi="fa-IR"/>
        </w:rPr>
      </w:pPr>
      <w:r>
        <w:rPr>
          <w:rFonts w:hint="cs"/>
          <w:rtl/>
          <w:lang w:bidi="fa-IR"/>
        </w:rPr>
        <w:lastRenderedPageBreak/>
        <w:t xml:space="preserve">هم </w:t>
      </w:r>
      <w:r>
        <w:rPr>
          <w:lang w:bidi="fa-IR"/>
        </w:rPr>
        <w:t>RMSprop</w:t>
      </w:r>
      <w:r>
        <w:rPr>
          <w:rFonts w:hint="cs"/>
          <w:rtl/>
          <w:lang w:bidi="fa-IR"/>
        </w:rPr>
        <w:t xml:space="preserve"> و هم </w:t>
      </w:r>
      <w:r>
        <w:rPr>
          <w:lang w:bidi="fa-IR"/>
        </w:rPr>
        <w:t>AdaDelta</w:t>
      </w:r>
      <w:r>
        <w:rPr>
          <w:rFonts w:hint="cs"/>
          <w:rtl/>
          <w:lang w:bidi="fa-IR"/>
        </w:rPr>
        <w:t xml:space="preserve">  به طور مستقل و تقریبا در یک زمان در پی نیاز به راه حلی برای حل مشکل کاهش شدید نرخ یادگیری در روش </w:t>
      </w:r>
      <w:r>
        <w:rPr>
          <w:lang w:bidi="fa-IR"/>
        </w:rPr>
        <w:t>AdaGrad</w:t>
      </w:r>
      <w:r>
        <w:rPr>
          <w:rFonts w:hint="cs"/>
          <w:rtl/>
          <w:lang w:bidi="fa-IR"/>
        </w:rPr>
        <w:t xml:space="preserve"> به وجود آمدند. روش </w:t>
      </w:r>
      <w:r>
        <w:rPr>
          <w:lang w:bidi="fa-IR"/>
        </w:rPr>
        <w:t>RMSprop</w:t>
      </w:r>
      <w:r>
        <w:rPr>
          <w:rFonts w:hint="cs"/>
          <w:rtl/>
          <w:lang w:bidi="fa-IR"/>
        </w:rPr>
        <w:t xml:space="preserve"> در واقع کاملا مشابه اولین بردار تغییرات روش </w:t>
      </w:r>
      <w:r>
        <w:rPr>
          <w:lang w:bidi="fa-IR"/>
        </w:rPr>
        <w:t>AdaDelta</w:t>
      </w:r>
      <w:r>
        <w:rPr>
          <w:rFonts w:hint="cs"/>
          <w:rtl/>
          <w:lang w:bidi="fa-IR"/>
        </w:rPr>
        <w:t xml:space="preserve"> که در بالا به دست آوردیم است: </w:t>
      </w:r>
    </w:p>
    <w:p w:rsidR="003D45EA" w:rsidRDefault="003D45EA" w:rsidP="003D45EA">
      <w:pPr>
        <w:rPr>
          <w:rFonts w:asciiTheme="majorBidi" w:hAnsiTheme="majorBidi"/>
          <w:rtl/>
          <w:lang w:bidi="fa-IR"/>
        </w:rPr>
      </w:pPr>
      <m:oMathPara>
        <m:oMathParaPr>
          <m:jc m:val="center"/>
        </m:oMathParaPr>
        <m:oMath>
          <m:r>
            <w:rPr>
              <w:rFonts w:ascii="Cambria Math" w:hAnsi="Cambria Math"/>
              <w:lang w:bidi="fa-IR"/>
            </w:rPr>
            <m:t>E</m:t>
          </m:r>
          <m:sSub>
            <m:sSubPr>
              <m:ctrlPr>
                <w:rPr>
                  <w:rFonts w:ascii="Cambria Math" w:hAnsi="Cambria Math"/>
                  <w:i/>
                  <w:lang w:bidi="fa-IR"/>
                </w:rPr>
              </m:ctrlPr>
            </m:sSubPr>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2</m:t>
                      </m:r>
                    </m:sup>
                  </m:sSup>
                </m:e>
              </m:d>
            </m:e>
            <m:sub>
              <m:r>
                <w:rPr>
                  <w:rFonts w:ascii="Cambria Math" w:hAnsi="Cambria Math"/>
                  <w:lang w:bidi="fa-IR"/>
                </w:rPr>
                <m:t>t</m:t>
              </m:r>
            </m:sub>
          </m:sSub>
          <m:r>
            <w:rPr>
              <w:rFonts w:ascii="Cambria Math" w:hAnsi="Cambria Math"/>
              <w:lang w:bidi="fa-IR"/>
            </w:rPr>
            <m:t>=0.9E</m:t>
          </m:r>
          <m:sSub>
            <m:sSubPr>
              <m:ctrlPr>
                <w:rPr>
                  <w:rFonts w:ascii="Cambria Math" w:hAnsi="Cambria Math"/>
                  <w:i/>
                  <w:lang w:bidi="fa-IR"/>
                </w:rPr>
              </m:ctrlPr>
            </m:sSubPr>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2</m:t>
                      </m:r>
                    </m:sup>
                  </m:sSup>
                </m:e>
              </m:d>
            </m:e>
            <m:sub>
              <m:r>
                <w:rPr>
                  <w:rFonts w:ascii="Cambria Math" w:hAnsi="Cambria Math"/>
                  <w:lang w:bidi="fa-IR"/>
                </w:rPr>
                <m:t>t-1</m:t>
              </m:r>
            </m:sub>
          </m:sSub>
          <m:r>
            <w:rPr>
              <w:rFonts w:ascii="Cambria Math" w:hAnsi="Cambria Math"/>
              <w:lang w:bidi="fa-IR"/>
            </w:rPr>
            <m:t>+0.1</m:t>
          </m:r>
          <m:sSubSup>
            <m:sSubSupPr>
              <m:ctrlPr>
                <w:rPr>
                  <w:rFonts w:ascii="Cambria Math" w:hAnsi="Cambria Math"/>
                  <w:i/>
                  <w:lang w:bidi="fa-IR"/>
                </w:rPr>
              </m:ctrlPr>
            </m:sSubSupPr>
            <m:e>
              <m:r>
                <w:rPr>
                  <w:rFonts w:ascii="Cambria Math" w:hAnsi="Cambria Math"/>
                  <w:lang w:bidi="fa-IR"/>
                </w:rPr>
                <m:t>g</m:t>
              </m:r>
            </m:e>
            <m:sub>
              <m:r>
                <w:rPr>
                  <w:rFonts w:ascii="Cambria Math" w:hAnsi="Cambria Math"/>
                  <w:lang w:bidi="fa-IR"/>
                </w:rPr>
                <m:t>t</m:t>
              </m:r>
            </m:sub>
            <m:sup>
              <m:r>
                <w:rPr>
                  <w:rFonts w:ascii="Cambria Math" w:hAnsi="Cambria Math"/>
                  <w:lang w:bidi="fa-IR"/>
                </w:rPr>
                <m:t>2</m:t>
              </m:r>
            </m:sup>
          </m:sSubSup>
          <m:r>
            <m:rPr>
              <m:sty m:val="p"/>
            </m:rPr>
            <w:rPr>
              <w:rFonts w:ascii="Cambria Math" w:hAnsi="Cambria Math" w:hint="cs"/>
              <w:rtl/>
              <w:lang w:bidi="fa-IR"/>
            </w:rPr>
            <w:br/>
          </m:r>
        </m:oMath>
        <m:oMath>
          <m:sSub>
            <m:sSubPr>
              <m:ctrlPr>
                <w:rPr>
                  <w:rFonts w:ascii="Cambria Math" w:hAnsi="Cambria Math"/>
                  <w:lang w:bidi="fa-IR"/>
                </w:rPr>
              </m:ctrlPr>
            </m:sSubPr>
            <m:e>
              <m:r>
                <w:rPr>
                  <w:rFonts w:ascii="Cambria Math" w:hAnsi="Cambria Math" w:cs="Cambria Math"/>
                  <w:lang w:bidi="fa-IR"/>
                </w:rPr>
                <m:t>θ</m:t>
              </m:r>
              <m:ctrlPr>
                <w:rPr>
                  <w:rFonts w:ascii="Cambria Math" w:hAnsi="Cambria Math" w:cs="Cambria Math"/>
                  <w:sz w:val="24"/>
                  <w:lang w:bidi="fa-IR"/>
                </w:rPr>
              </m:ctrlPr>
            </m:e>
            <m:sub>
              <m:r>
                <w:rPr>
                  <w:rFonts w:ascii="Cambria Math" w:hAnsi="Cambria Math"/>
                  <w:lang w:bidi="fa-IR"/>
                </w:rPr>
                <m:t>t</m:t>
              </m:r>
              <m:r>
                <m:rPr>
                  <m:sty m:val="p"/>
                </m:rPr>
                <w:rPr>
                  <w:rFonts w:ascii="Cambria Math" w:hAnsi="Cambria Math"/>
                  <w:lang w:bidi="fa-IR"/>
                </w:rPr>
                <m:t>+1</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θ</m:t>
              </m:r>
            </m:e>
            <m:sub>
              <m:r>
                <w:rPr>
                  <w:rFonts w:ascii="Cambria Math" w:hAnsi="Cambria Math"/>
                  <w:lang w:bidi="fa-IR"/>
                </w:rPr>
                <m:t>t</m:t>
              </m:r>
            </m:sub>
          </m:sSub>
          <m:r>
            <m:rPr>
              <m:sty m:val="p"/>
            </m:rPr>
            <w:rPr>
              <w:rFonts w:ascii="Cambria Math" w:hAnsi="Cambria Math"/>
              <w:lang w:bidi="fa-IR"/>
            </w:rPr>
            <m:t>-</m:t>
          </m:r>
          <m:f>
            <m:fPr>
              <m:ctrlPr>
                <w:rPr>
                  <w:rFonts w:ascii="Cambria Math" w:hAnsi="Cambria Math"/>
                  <w:lang w:bidi="fa-IR"/>
                </w:rPr>
              </m:ctrlPr>
            </m:fPr>
            <m:num>
              <m:r>
                <w:rPr>
                  <w:rFonts w:ascii="Cambria Math" w:hAnsi="Cambria Math"/>
                  <w:lang w:bidi="fa-IR"/>
                </w:rPr>
                <m:t>η</m:t>
              </m:r>
            </m:num>
            <m:den>
              <m:rad>
                <m:radPr>
                  <m:degHide m:val="1"/>
                  <m:ctrlPr>
                    <w:rPr>
                      <w:rFonts w:ascii="Cambria Math" w:hAnsi="Cambria Math"/>
                      <w:lang w:bidi="fa-IR"/>
                    </w:rPr>
                  </m:ctrlPr>
                </m:radPr>
                <m:deg/>
                <m:e>
                  <m:r>
                    <w:rPr>
                      <w:rFonts w:ascii="Cambria Math" w:hAnsi="Cambria Math"/>
                      <w:lang w:bidi="fa-IR"/>
                    </w:rPr>
                    <m:t>E</m:t>
                  </m:r>
                  <m:sSub>
                    <m:sSubPr>
                      <m:ctrlPr>
                        <w:rPr>
                          <w:rFonts w:ascii="Cambria Math" w:hAnsi="Cambria Math"/>
                          <w:lang w:bidi="fa-IR"/>
                        </w:rPr>
                      </m:ctrlPr>
                    </m:sSubPr>
                    <m:e>
                      <m:d>
                        <m:dPr>
                          <m:begChr m:val="["/>
                          <m:endChr m:val="]"/>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g</m:t>
                              </m:r>
                            </m:e>
                            <m:sup>
                              <m:r>
                                <m:rPr>
                                  <m:sty m:val="p"/>
                                </m:rPr>
                                <w:rPr>
                                  <w:rFonts w:ascii="Cambria Math" w:hAnsi="Cambria Math"/>
                                  <w:lang w:bidi="fa-IR"/>
                                </w:rPr>
                                <m:t>2</m:t>
                              </m:r>
                            </m:sup>
                          </m:sSup>
                        </m:e>
                      </m:d>
                    </m:e>
                    <m:sub>
                      <m:r>
                        <w:rPr>
                          <w:rFonts w:ascii="Cambria Math" w:hAnsi="Cambria Math"/>
                          <w:lang w:bidi="fa-IR"/>
                        </w:rPr>
                        <m:t>t</m:t>
                      </m:r>
                    </m:sub>
                  </m:sSub>
                  <m:r>
                    <m:rPr>
                      <m:sty m:val="p"/>
                    </m:rPr>
                    <w:rPr>
                      <w:rFonts w:ascii="Cambria Math" w:hAnsi="Cambria Math"/>
                      <w:lang w:bidi="fa-IR"/>
                    </w:rPr>
                    <m:t>+</m:t>
                  </m:r>
                  <m:r>
                    <w:rPr>
                      <w:rFonts w:ascii="Cambria Math" w:hAnsi="Cambria Math"/>
                      <w:lang w:bidi="fa-IR"/>
                    </w:rPr>
                    <m:t>ϵ</m:t>
                  </m:r>
                </m:e>
              </m:rad>
            </m:den>
          </m:f>
          <m:sSub>
            <m:sSubPr>
              <m:ctrlPr>
                <w:rPr>
                  <w:rFonts w:ascii="Cambria Math" w:hAnsi="Cambria Math"/>
                  <w:lang w:bidi="fa-IR"/>
                </w:rPr>
              </m:ctrlPr>
            </m:sSubPr>
            <m:e>
              <m:r>
                <w:rPr>
                  <w:rFonts w:ascii="Cambria Math" w:hAnsi="Cambria Math"/>
                  <w:lang w:bidi="fa-IR"/>
                </w:rPr>
                <m:t>g</m:t>
              </m:r>
            </m:e>
            <m:sub>
              <m:r>
                <w:rPr>
                  <w:rFonts w:ascii="Cambria Math" w:hAnsi="Cambria Math"/>
                  <w:lang w:bidi="fa-IR"/>
                </w:rPr>
                <m:t>t</m:t>
              </m:r>
            </m:sub>
          </m:sSub>
        </m:oMath>
      </m:oMathPara>
    </w:p>
    <w:p w:rsidR="003D45EA" w:rsidRDefault="003D45EA" w:rsidP="003D45EA">
      <w:pPr>
        <w:rPr>
          <w:lang w:bidi="fa-IR"/>
        </w:rPr>
      </w:pPr>
      <w:r>
        <w:rPr>
          <w:rFonts w:hint="cs"/>
          <w:rtl/>
          <w:lang w:bidi="fa-IR"/>
        </w:rPr>
        <w:t xml:space="preserve">روش کسر </w:t>
      </w:r>
      <w:r>
        <w:rPr>
          <w:lang w:bidi="fa-IR"/>
        </w:rPr>
        <w:t>RMS</w:t>
      </w:r>
      <w:r>
        <w:rPr>
          <w:rFonts w:hint="cs"/>
          <w:rtl/>
          <w:lang w:bidi="fa-IR"/>
        </w:rPr>
        <w:t xml:space="preserve"> (</w:t>
      </w:r>
      <w:r>
        <w:rPr>
          <w:lang w:bidi="fa-IR"/>
        </w:rPr>
        <w:t>RMSprop</w:t>
      </w:r>
      <w:r>
        <w:rPr>
          <w:rFonts w:hint="cs"/>
          <w:rtl/>
          <w:lang w:bidi="fa-IR"/>
        </w:rPr>
        <w:t xml:space="preserve">) نیز نرخ یادگیری را بر میانگین نمایی میراشونده‌ی مربعات گرادیان‌ها تقسیم می‌کند. هینتون پیشنهاد کرده است که مقدار </w:t>
      </w:r>
      <w:r>
        <w:rPr>
          <w:lang w:bidi="fa-IR"/>
        </w:rPr>
        <w:t>γ</w:t>
      </w:r>
      <w:r>
        <w:rPr>
          <w:rFonts w:hint="cs"/>
          <w:rtl/>
          <w:lang w:bidi="fa-IR"/>
        </w:rPr>
        <w:t xml:space="preserve"> برابر 9/0 باشد و یک مقدار پیشفرض مناسب برای نرخ یادگیری یا </w:t>
      </w:r>
      <w:r>
        <w:rPr>
          <w:lang w:bidi="fa-IR"/>
        </w:rPr>
        <w:t>η</w:t>
      </w:r>
      <w:r>
        <w:rPr>
          <w:rFonts w:hint="cs"/>
          <w:rtl/>
          <w:lang w:bidi="fa-IR"/>
        </w:rPr>
        <w:t xml:space="preserve"> برابر 001/0 است. </w:t>
      </w:r>
    </w:p>
    <w:p w:rsidR="003D45EA" w:rsidRDefault="003D45EA" w:rsidP="003D45EA">
      <w:pPr>
        <w:rPr>
          <w:rtl/>
          <w:lang w:bidi="fa-IR"/>
        </w:rPr>
      </w:pPr>
    </w:p>
    <w:p w:rsidR="003D45EA" w:rsidRDefault="003D45EA" w:rsidP="003D45EA">
      <w:pPr>
        <w:rPr>
          <w:rtl/>
          <w:lang w:bidi="fa-IR"/>
        </w:rPr>
      </w:pPr>
    </w:p>
    <w:p w:rsidR="003D45EA" w:rsidRDefault="003D45EA" w:rsidP="003D45EA">
      <w:pPr>
        <w:rPr>
          <w:b/>
          <w:bCs/>
          <w:rtl/>
          <w:lang w:bidi="fa-IR"/>
        </w:rPr>
      </w:pPr>
      <w:r>
        <w:rPr>
          <w:rFonts w:hint="cs"/>
          <w:b/>
          <w:bCs/>
          <w:rtl/>
          <w:lang w:bidi="fa-IR"/>
        </w:rPr>
        <w:t xml:space="preserve">6. 4     </w:t>
      </w:r>
      <w:r>
        <w:rPr>
          <w:b/>
          <w:bCs/>
          <w:lang w:bidi="fa-IR"/>
        </w:rPr>
        <w:t>Adam</w:t>
      </w:r>
    </w:p>
    <w:p w:rsidR="003D45EA" w:rsidRDefault="003D45EA" w:rsidP="003D45EA">
      <w:pPr>
        <w:rPr>
          <w:rFonts w:asciiTheme="majorBidi" w:hAnsiTheme="majorBidi"/>
          <w:sz w:val="24"/>
          <w:lang w:bidi="fa-IR"/>
        </w:rPr>
      </w:pPr>
      <w:r>
        <w:rPr>
          <w:rFonts w:hint="cs"/>
          <w:rtl/>
          <w:lang w:bidi="fa-IR"/>
        </w:rPr>
        <w:t>روش تخمین تطبیق پذیر گشتاور (</w:t>
      </w:r>
      <w:r>
        <w:rPr>
          <w:lang w:bidi="fa-IR"/>
        </w:rPr>
        <w:t>Adam</w:t>
      </w:r>
      <w:r>
        <w:rPr>
          <w:rFonts w:hint="cs"/>
          <w:rtl/>
          <w:lang w:bidi="fa-IR"/>
        </w:rPr>
        <w:t xml:space="preserve">) [10] یکی دیگر از روش‌هایی است که نرخ یادگیری را منطبق بر داده‌ها محاسبه می کند. علاوه بر ذخیره کردن میانگین میراشونده‌ی نمایی مربعات گرادیان‌های قبلی، یعنی </w:t>
      </w:r>
      <w:r>
        <w:rPr>
          <w:rFonts w:ascii="Italic" w:hAnsi="Italic" w:cs="Italic"/>
          <w:sz w:val="24"/>
          <w:lang w:bidi="fa-IR"/>
        </w:rPr>
        <w:t>v</w:t>
      </w:r>
      <w:r>
        <w:rPr>
          <w:rFonts w:ascii="Italic" w:hAnsi="Italic" w:cs="Italic"/>
          <w:sz w:val="24"/>
          <w:vertAlign w:val="subscript"/>
          <w:lang w:bidi="fa-IR"/>
        </w:rPr>
        <w:t>t</w:t>
      </w:r>
      <w:r>
        <w:rPr>
          <w:rFonts w:ascii="Italic" w:hAnsi="Italic" w:cs="Italic"/>
          <w:sz w:val="24"/>
          <w:vertAlign w:val="subscript"/>
          <w:rtl/>
          <w:lang w:bidi="fa-IR"/>
        </w:rPr>
        <w:t xml:space="preserve"> </w:t>
      </w:r>
      <w:r>
        <w:rPr>
          <w:rFonts w:ascii="Italic" w:hAnsi="Italic" w:hint="cs"/>
          <w:sz w:val="24"/>
          <w:rtl/>
          <w:lang w:bidi="fa-IR"/>
        </w:rPr>
        <w:t xml:space="preserve">مثل روش‌های </w:t>
      </w:r>
      <w:r>
        <w:rPr>
          <w:rFonts w:asciiTheme="majorBidi" w:hAnsiTheme="majorBidi" w:cstheme="majorBidi"/>
          <w:sz w:val="24"/>
          <w:lang w:bidi="fa-IR"/>
        </w:rPr>
        <w:t>AdaDelta</w:t>
      </w:r>
      <w:r>
        <w:rPr>
          <w:rFonts w:asciiTheme="majorBidi" w:hAnsiTheme="majorBidi" w:cstheme="majorBidi"/>
          <w:sz w:val="24"/>
          <w:rtl/>
          <w:lang w:bidi="fa-IR"/>
        </w:rPr>
        <w:t xml:space="preserve"> </w:t>
      </w:r>
      <w:r>
        <w:rPr>
          <w:rFonts w:asciiTheme="majorBidi" w:hAnsiTheme="majorBidi" w:hint="cs"/>
          <w:sz w:val="24"/>
          <w:rtl/>
          <w:lang w:bidi="fa-IR"/>
        </w:rPr>
        <w:t xml:space="preserve">و </w:t>
      </w:r>
      <w:r>
        <w:rPr>
          <w:rFonts w:asciiTheme="majorBidi" w:hAnsiTheme="majorBidi"/>
          <w:sz w:val="24"/>
          <w:lang w:bidi="fa-IR"/>
        </w:rPr>
        <w:t>RMSprop</w:t>
      </w:r>
      <w:r>
        <w:rPr>
          <w:rFonts w:asciiTheme="majorBidi" w:hAnsiTheme="majorBidi" w:hint="cs"/>
          <w:sz w:val="24"/>
          <w:rtl/>
          <w:lang w:bidi="fa-IR"/>
        </w:rPr>
        <w:t xml:space="preserve">، روش </w:t>
      </w:r>
      <w:r>
        <w:rPr>
          <w:rFonts w:asciiTheme="majorBidi" w:hAnsiTheme="majorBidi"/>
          <w:sz w:val="24"/>
          <w:lang w:bidi="fa-IR"/>
        </w:rPr>
        <w:t>Adam</w:t>
      </w:r>
      <w:r>
        <w:rPr>
          <w:rFonts w:asciiTheme="majorBidi" w:hAnsiTheme="majorBidi" w:hint="cs"/>
          <w:sz w:val="24"/>
          <w:rtl/>
          <w:lang w:bidi="fa-IR"/>
        </w:rPr>
        <w:t xml:space="preserve"> میانگین میراشونده‌ی نمایی گرادیان ها </w:t>
      </w:r>
      <w:r>
        <w:rPr>
          <w:rFonts w:ascii="Italic" w:hAnsi="Italic" w:cs="Italic"/>
          <w:sz w:val="24"/>
          <w:lang w:bidi="fa-IR"/>
        </w:rPr>
        <w:t>m</w:t>
      </w:r>
      <w:r>
        <w:rPr>
          <w:rFonts w:ascii="Italic" w:hAnsi="Italic" w:cs="Italic"/>
          <w:sz w:val="24"/>
          <w:vertAlign w:val="subscript"/>
          <w:lang w:bidi="fa-IR"/>
        </w:rPr>
        <w:t>t</w:t>
      </w:r>
      <w:r>
        <w:rPr>
          <w:rFonts w:asciiTheme="majorBidi" w:hAnsiTheme="majorBidi" w:hint="cs"/>
          <w:sz w:val="24"/>
          <w:rtl/>
          <w:lang w:bidi="fa-IR"/>
        </w:rPr>
        <w:t xml:space="preserve"> را هم مثل روش شتاب حفظ می کند:</w:t>
      </w:r>
    </w:p>
    <w:p w:rsidR="003D45EA" w:rsidRDefault="00E54793" w:rsidP="003D45EA">
      <w:pPr>
        <w:rPr>
          <w:rFonts w:asciiTheme="majorBidi" w:eastAsiaTheme="minorEastAsia" w:hAnsiTheme="majorBidi"/>
          <w:sz w:val="24"/>
          <w:rtl/>
          <w:lang w:bidi="fa-IR"/>
        </w:rPr>
      </w:pPr>
      <m:oMathPara>
        <m:oMath>
          <m:sSub>
            <m:sSubPr>
              <m:ctrlPr>
                <w:rPr>
                  <w:rFonts w:ascii="Cambria Math" w:hAnsi="Cambria Math"/>
                  <w:i/>
                  <w:sz w:val="24"/>
                  <w:lang w:bidi="fa-IR"/>
                </w:rPr>
              </m:ctrlPr>
            </m:sSubPr>
            <m:e>
              <m:r>
                <w:rPr>
                  <w:rFonts w:ascii="Cambria Math" w:hAnsi="Cambria Math"/>
                  <w:sz w:val="24"/>
                  <w:lang w:bidi="fa-IR"/>
                </w:rPr>
                <m:t>m</m:t>
              </m:r>
            </m:e>
            <m:sub>
              <m:r>
                <w:rPr>
                  <w:rFonts w:ascii="Cambria Math" w:hAnsi="Cambria Math"/>
                  <w:sz w:val="24"/>
                  <w:lang w:bidi="fa-IR"/>
                </w:rPr>
                <m:t>t</m:t>
              </m:r>
            </m:sub>
          </m:sSub>
          <m:r>
            <w:rPr>
              <w:rFonts w:ascii="Cambria Math" w:hAnsi="Cambria Math"/>
              <w:sz w:val="24"/>
              <w:lang w:bidi="fa-IR"/>
            </w:rPr>
            <m:t>=</m:t>
          </m:r>
          <m:sSub>
            <m:sSubPr>
              <m:ctrlPr>
                <w:rPr>
                  <w:rFonts w:ascii="Cambria Math" w:hAnsi="Cambria Math"/>
                  <w:i/>
                  <w:sz w:val="24"/>
                  <w:lang w:bidi="fa-IR"/>
                </w:rPr>
              </m:ctrlPr>
            </m:sSubPr>
            <m:e>
              <m:r>
                <w:rPr>
                  <w:rFonts w:ascii="Cambria Math" w:hAnsi="Cambria Math"/>
                  <w:sz w:val="24"/>
                  <w:lang w:bidi="fa-IR"/>
                </w:rPr>
                <m:t>β</m:t>
              </m:r>
            </m:e>
            <m:sub>
              <m:r>
                <w:rPr>
                  <w:rFonts w:ascii="Cambria Math" w:hAnsi="Cambria Math"/>
                  <w:sz w:val="24"/>
                  <w:lang w:bidi="fa-IR"/>
                </w:rPr>
                <m:t>1</m:t>
              </m:r>
            </m:sub>
          </m:sSub>
          <m:sSub>
            <m:sSubPr>
              <m:ctrlPr>
                <w:rPr>
                  <w:rFonts w:ascii="Cambria Math" w:hAnsi="Cambria Math"/>
                  <w:i/>
                  <w:sz w:val="24"/>
                  <w:lang w:bidi="fa-IR"/>
                </w:rPr>
              </m:ctrlPr>
            </m:sSubPr>
            <m:e>
              <m:r>
                <w:rPr>
                  <w:rFonts w:ascii="Cambria Math" w:hAnsi="Cambria Math"/>
                  <w:sz w:val="24"/>
                  <w:lang w:bidi="fa-IR"/>
                </w:rPr>
                <m:t>m</m:t>
              </m:r>
            </m:e>
            <m:sub>
              <m:r>
                <w:rPr>
                  <w:rFonts w:ascii="Cambria Math" w:hAnsi="Cambria Math"/>
                  <w:sz w:val="24"/>
                  <w:lang w:bidi="fa-IR"/>
                </w:rPr>
                <m:t>t-1</m:t>
              </m:r>
            </m:sub>
          </m:sSub>
          <m:r>
            <w:rPr>
              <w:rFonts w:ascii="Cambria Math" w:hAnsi="Cambria Math"/>
              <w:sz w:val="24"/>
              <w:lang w:bidi="fa-IR"/>
            </w:rPr>
            <m:t>+</m:t>
          </m:r>
          <m:d>
            <m:dPr>
              <m:ctrlPr>
                <w:rPr>
                  <w:rFonts w:ascii="Cambria Math" w:hAnsi="Cambria Math"/>
                  <w:i/>
                  <w:sz w:val="24"/>
                  <w:lang w:bidi="fa-IR"/>
                </w:rPr>
              </m:ctrlPr>
            </m:dPr>
            <m:e>
              <m:r>
                <w:rPr>
                  <w:rFonts w:ascii="Cambria Math" w:hAnsi="Cambria Math"/>
                  <w:sz w:val="24"/>
                  <w:lang w:bidi="fa-IR"/>
                </w:rPr>
                <m:t>1-</m:t>
              </m:r>
              <m:sSub>
                <m:sSubPr>
                  <m:ctrlPr>
                    <w:rPr>
                      <w:rFonts w:ascii="Cambria Math" w:hAnsi="Cambria Math"/>
                      <w:i/>
                      <w:sz w:val="24"/>
                      <w:lang w:bidi="fa-IR"/>
                    </w:rPr>
                  </m:ctrlPr>
                </m:sSubPr>
                <m:e>
                  <m:r>
                    <w:rPr>
                      <w:rFonts w:ascii="Cambria Math" w:hAnsi="Cambria Math"/>
                      <w:sz w:val="24"/>
                      <w:lang w:bidi="fa-IR"/>
                    </w:rPr>
                    <m:t>β</m:t>
                  </m:r>
                </m:e>
                <m:sub>
                  <m:r>
                    <w:rPr>
                      <w:rFonts w:ascii="Cambria Math" w:hAnsi="Cambria Math"/>
                      <w:sz w:val="24"/>
                      <w:lang w:bidi="fa-IR"/>
                    </w:rPr>
                    <m:t>1</m:t>
                  </m:r>
                </m:sub>
              </m:sSub>
            </m:e>
          </m:d>
          <m:sSub>
            <m:sSubPr>
              <m:ctrlPr>
                <w:rPr>
                  <w:rFonts w:ascii="Cambria Math" w:hAnsi="Cambria Math"/>
                  <w:i/>
                  <w:sz w:val="24"/>
                  <w:lang w:bidi="fa-IR"/>
                </w:rPr>
              </m:ctrlPr>
            </m:sSubPr>
            <m:e>
              <m:r>
                <w:rPr>
                  <w:rFonts w:ascii="Cambria Math" w:hAnsi="Cambria Math"/>
                  <w:sz w:val="24"/>
                  <w:lang w:bidi="fa-IR"/>
                </w:rPr>
                <m:t>g</m:t>
              </m:r>
            </m:e>
            <m:sub>
              <m:r>
                <w:rPr>
                  <w:rFonts w:ascii="Cambria Math" w:hAnsi="Cambria Math"/>
                  <w:sz w:val="24"/>
                  <w:lang w:bidi="fa-IR"/>
                </w:rPr>
                <m:t>t</m:t>
              </m:r>
            </m:sub>
          </m:sSub>
          <m:r>
            <m:rPr>
              <m:sty m:val="p"/>
            </m:rPr>
            <w:rPr>
              <w:rFonts w:ascii="Cambria Math" w:hAnsi="Cambria Math"/>
              <w:sz w:val="24"/>
              <w:lang w:bidi="fa-IR"/>
            </w:rPr>
            <w:br/>
          </m:r>
        </m:oMath>
        <m:oMath>
          <m:sSub>
            <m:sSubPr>
              <m:ctrlPr>
                <w:rPr>
                  <w:rFonts w:ascii="Cambria Math" w:eastAsiaTheme="minorEastAsia" w:hAnsi="Cambria Math"/>
                  <w:i/>
                  <w:sz w:val="24"/>
                  <w:lang w:bidi="fa-IR"/>
                </w:rPr>
              </m:ctrlPr>
            </m:sSubPr>
            <m:e>
              <m:r>
                <w:rPr>
                  <w:rFonts w:ascii="Cambria Math" w:eastAsiaTheme="minorEastAsia" w:hAnsi="Cambria Math"/>
                  <w:sz w:val="24"/>
                  <w:lang w:bidi="fa-IR"/>
                </w:rPr>
                <m:t>v</m:t>
              </m:r>
            </m:e>
            <m:sub>
              <m:r>
                <w:rPr>
                  <w:rFonts w:ascii="Cambria Math" w:eastAsiaTheme="minorEastAsia" w:hAnsi="Cambria Math"/>
                  <w:sz w:val="24"/>
                  <w:lang w:bidi="fa-IR"/>
                </w:rPr>
                <m:t>t</m:t>
              </m:r>
            </m:sub>
          </m:sSub>
          <m:r>
            <w:rPr>
              <w:rFonts w:ascii="Cambria Math" w:eastAsiaTheme="minorEastAsia" w:hAnsi="Cambria Math"/>
              <w:sz w:val="24"/>
              <w:lang w:bidi="fa-IR"/>
            </w:rPr>
            <m:t>=</m:t>
          </m:r>
          <m:sSub>
            <m:sSubPr>
              <m:ctrlPr>
                <w:rPr>
                  <w:rFonts w:ascii="Cambria Math" w:eastAsiaTheme="minorEastAsia" w:hAnsi="Cambria Math"/>
                  <w:i/>
                  <w:sz w:val="24"/>
                  <w:lang w:bidi="fa-IR"/>
                </w:rPr>
              </m:ctrlPr>
            </m:sSubPr>
            <m:e>
              <m:r>
                <w:rPr>
                  <w:rFonts w:ascii="Cambria Math" w:eastAsiaTheme="minorEastAsia" w:hAnsi="Cambria Math"/>
                  <w:sz w:val="24"/>
                  <w:lang w:bidi="fa-IR"/>
                </w:rPr>
                <m:t>β</m:t>
              </m:r>
            </m:e>
            <m:sub>
              <m:r>
                <w:rPr>
                  <w:rFonts w:ascii="Cambria Math" w:eastAsiaTheme="minorEastAsia" w:hAnsi="Cambria Math"/>
                  <w:sz w:val="24"/>
                  <w:lang w:bidi="fa-IR"/>
                </w:rPr>
                <m:t>2</m:t>
              </m:r>
            </m:sub>
          </m:sSub>
          <m:sSub>
            <m:sSubPr>
              <m:ctrlPr>
                <w:rPr>
                  <w:rFonts w:ascii="Cambria Math" w:eastAsiaTheme="minorEastAsia" w:hAnsi="Cambria Math"/>
                  <w:i/>
                  <w:sz w:val="24"/>
                  <w:lang w:bidi="fa-IR"/>
                </w:rPr>
              </m:ctrlPr>
            </m:sSubPr>
            <m:e>
              <m:r>
                <w:rPr>
                  <w:rFonts w:ascii="Cambria Math" w:eastAsiaTheme="minorEastAsia" w:hAnsi="Cambria Math"/>
                  <w:sz w:val="24"/>
                  <w:lang w:bidi="fa-IR"/>
                </w:rPr>
                <m:t>v</m:t>
              </m:r>
            </m:e>
            <m:sub>
              <m:r>
                <w:rPr>
                  <w:rFonts w:ascii="Cambria Math" w:eastAsiaTheme="minorEastAsia" w:hAnsi="Cambria Math"/>
                  <w:sz w:val="24"/>
                  <w:lang w:bidi="fa-IR"/>
                </w:rPr>
                <m:t>t-1</m:t>
              </m:r>
            </m:sub>
          </m:sSub>
          <m:r>
            <w:rPr>
              <w:rFonts w:ascii="Cambria Math" w:eastAsiaTheme="minorEastAsia" w:hAnsi="Cambria Math"/>
              <w:sz w:val="24"/>
              <w:lang w:bidi="fa-IR"/>
            </w:rPr>
            <m:t>+</m:t>
          </m:r>
          <m:d>
            <m:dPr>
              <m:ctrlPr>
                <w:rPr>
                  <w:rFonts w:ascii="Cambria Math" w:eastAsiaTheme="minorEastAsia" w:hAnsi="Cambria Math"/>
                  <w:i/>
                  <w:sz w:val="24"/>
                  <w:lang w:bidi="fa-IR"/>
                </w:rPr>
              </m:ctrlPr>
            </m:dPr>
            <m:e>
              <m:r>
                <w:rPr>
                  <w:rFonts w:ascii="Cambria Math" w:eastAsiaTheme="minorEastAsia" w:hAnsi="Cambria Math"/>
                  <w:sz w:val="24"/>
                  <w:lang w:bidi="fa-IR"/>
                </w:rPr>
                <m:t>1-</m:t>
              </m:r>
              <m:sSub>
                <m:sSubPr>
                  <m:ctrlPr>
                    <w:rPr>
                      <w:rFonts w:ascii="Cambria Math" w:eastAsiaTheme="minorEastAsia" w:hAnsi="Cambria Math"/>
                      <w:i/>
                      <w:sz w:val="24"/>
                      <w:lang w:bidi="fa-IR"/>
                    </w:rPr>
                  </m:ctrlPr>
                </m:sSubPr>
                <m:e>
                  <m:r>
                    <w:rPr>
                      <w:rFonts w:ascii="Cambria Math" w:eastAsiaTheme="minorEastAsia" w:hAnsi="Cambria Math"/>
                      <w:sz w:val="24"/>
                      <w:lang w:bidi="fa-IR"/>
                    </w:rPr>
                    <m:t>β</m:t>
                  </m:r>
                </m:e>
                <m:sub>
                  <m:r>
                    <w:rPr>
                      <w:rFonts w:ascii="Cambria Math" w:eastAsiaTheme="minorEastAsia" w:hAnsi="Cambria Math"/>
                      <w:sz w:val="24"/>
                      <w:lang w:bidi="fa-IR"/>
                    </w:rPr>
                    <m:t>2</m:t>
                  </m:r>
                </m:sub>
              </m:sSub>
            </m:e>
          </m:d>
          <m:sSubSup>
            <m:sSubSupPr>
              <m:ctrlPr>
                <w:rPr>
                  <w:rFonts w:ascii="Cambria Math" w:eastAsiaTheme="minorEastAsia" w:hAnsi="Cambria Math"/>
                  <w:i/>
                  <w:sz w:val="24"/>
                  <w:lang w:bidi="fa-IR"/>
                </w:rPr>
              </m:ctrlPr>
            </m:sSubSupPr>
            <m:e>
              <m:r>
                <w:rPr>
                  <w:rFonts w:ascii="Cambria Math" w:eastAsiaTheme="minorEastAsia" w:hAnsi="Cambria Math"/>
                  <w:sz w:val="24"/>
                  <w:lang w:bidi="fa-IR"/>
                </w:rPr>
                <m:t>g</m:t>
              </m:r>
            </m:e>
            <m:sub>
              <m:r>
                <w:rPr>
                  <w:rFonts w:ascii="Cambria Math" w:eastAsiaTheme="minorEastAsia" w:hAnsi="Cambria Math"/>
                  <w:sz w:val="24"/>
                  <w:lang w:bidi="fa-IR"/>
                </w:rPr>
                <m:t>t</m:t>
              </m:r>
            </m:sub>
            <m:sup>
              <m:r>
                <w:rPr>
                  <w:rFonts w:ascii="Cambria Math" w:eastAsiaTheme="minorEastAsia" w:hAnsi="Cambria Math"/>
                  <w:sz w:val="24"/>
                  <w:lang w:bidi="fa-IR"/>
                </w:rPr>
                <m:t>2</m:t>
              </m:r>
            </m:sup>
          </m:sSubSup>
        </m:oMath>
      </m:oMathPara>
    </w:p>
    <w:p w:rsidR="003D45EA" w:rsidRDefault="003D45EA" w:rsidP="003D45EA">
      <w:pPr>
        <w:rPr>
          <w:rFonts w:ascii="Italic" w:eastAsiaTheme="minorEastAsia" w:hAnsi="Italic"/>
          <w:sz w:val="24"/>
          <w:lang w:bidi="fa-IR"/>
        </w:rPr>
      </w:pPr>
      <w:r>
        <w:rPr>
          <w:rFonts w:ascii="Italic" w:eastAsiaTheme="minorEastAsia" w:hAnsi="Italic" w:cs="Italic"/>
          <w:sz w:val="24"/>
          <w:lang w:bidi="fa-IR"/>
        </w:rPr>
        <w:t>m</w:t>
      </w:r>
      <w:r>
        <w:rPr>
          <w:rFonts w:ascii="Italic" w:eastAsiaTheme="minorEastAsia" w:hAnsi="Italic" w:cs="Italic"/>
          <w:sz w:val="24"/>
          <w:vertAlign w:val="subscript"/>
          <w:lang w:bidi="fa-IR"/>
        </w:rPr>
        <w:t>t</w:t>
      </w:r>
      <w:r>
        <w:rPr>
          <w:rFonts w:ascii="Italic" w:eastAsiaTheme="minorEastAsia" w:hAnsi="Italic" w:cs="Italic"/>
          <w:sz w:val="24"/>
          <w:vertAlign w:val="subscript"/>
          <w:rtl/>
          <w:lang w:bidi="fa-IR"/>
        </w:rPr>
        <w:t xml:space="preserve"> </w:t>
      </w:r>
      <w:r>
        <w:rPr>
          <w:rFonts w:ascii="Italic" w:eastAsiaTheme="minorEastAsia" w:hAnsi="Italic" w:hint="cs"/>
          <w:sz w:val="24"/>
          <w:rtl/>
          <w:lang w:bidi="fa-IR"/>
        </w:rPr>
        <w:t xml:space="preserve">و </w:t>
      </w:r>
      <w:r>
        <w:rPr>
          <w:rFonts w:ascii="Italic" w:eastAsiaTheme="minorEastAsia" w:hAnsi="Italic"/>
          <w:sz w:val="24"/>
          <w:lang w:bidi="fa-IR"/>
        </w:rPr>
        <w:t>v</w:t>
      </w:r>
      <w:r>
        <w:rPr>
          <w:rFonts w:ascii="Italic" w:eastAsiaTheme="minorEastAsia" w:hAnsi="Italic"/>
          <w:sz w:val="24"/>
          <w:vertAlign w:val="subscript"/>
          <w:lang w:bidi="fa-IR"/>
        </w:rPr>
        <w:t>t</w:t>
      </w:r>
      <w:r>
        <w:rPr>
          <w:rFonts w:ascii="Italic" w:eastAsiaTheme="minorEastAsia" w:hAnsi="Italic" w:hint="cs"/>
          <w:sz w:val="24"/>
          <w:rtl/>
          <w:lang w:bidi="fa-IR"/>
        </w:rPr>
        <w:t xml:space="preserve">به ترتیب تخمین گشتاور اول (میانگین) و گشتاور دوم (واریانس غیرمرکزی) گرادیان‌ها هستند که نام‌گذاری روش هم به همین خاطر است. به خاطر این که حالت اولیه ی بردارهای </w:t>
      </w:r>
      <w:r>
        <w:rPr>
          <w:rFonts w:ascii="Italic" w:eastAsiaTheme="minorEastAsia" w:hAnsi="Italic" w:cs="Italic"/>
          <w:sz w:val="24"/>
          <w:lang w:bidi="fa-IR"/>
        </w:rPr>
        <w:t>m</w:t>
      </w:r>
      <w:r>
        <w:rPr>
          <w:rFonts w:ascii="Italic" w:eastAsiaTheme="minorEastAsia" w:hAnsi="Italic" w:cs="Italic"/>
          <w:sz w:val="24"/>
          <w:vertAlign w:val="subscript"/>
          <w:lang w:bidi="fa-IR"/>
        </w:rPr>
        <w:t>t</w:t>
      </w:r>
      <w:r>
        <w:rPr>
          <w:rFonts w:ascii="Italic" w:eastAsiaTheme="minorEastAsia" w:hAnsi="Italic" w:cs="Italic"/>
          <w:sz w:val="24"/>
          <w:vertAlign w:val="subscript"/>
          <w:rtl/>
          <w:lang w:bidi="fa-IR"/>
        </w:rPr>
        <w:t xml:space="preserve"> </w:t>
      </w:r>
      <w:r>
        <w:rPr>
          <w:rFonts w:ascii="Italic" w:eastAsiaTheme="minorEastAsia" w:hAnsi="Italic" w:hint="cs"/>
          <w:sz w:val="24"/>
          <w:rtl/>
          <w:lang w:bidi="fa-IR"/>
        </w:rPr>
        <w:t xml:space="preserve">و </w:t>
      </w:r>
      <w:r>
        <w:rPr>
          <w:rFonts w:ascii="Italic" w:eastAsiaTheme="minorEastAsia" w:hAnsi="Italic"/>
          <w:sz w:val="24"/>
          <w:lang w:bidi="fa-IR"/>
        </w:rPr>
        <w:t>v</w:t>
      </w:r>
      <w:r>
        <w:rPr>
          <w:rFonts w:ascii="Italic" w:eastAsiaTheme="minorEastAsia" w:hAnsi="Italic"/>
          <w:sz w:val="24"/>
          <w:vertAlign w:val="subscript"/>
          <w:lang w:bidi="fa-IR"/>
        </w:rPr>
        <w:t>t</w:t>
      </w:r>
      <w:r>
        <w:rPr>
          <w:rFonts w:ascii="Italic" w:eastAsiaTheme="minorEastAsia" w:hAnsi="Italic" w:hint="cs"/>
          <w:sz w:val="24"/>
          <w:vertAlign w:val="subscript"/>
          <w:rtl/>
          <w:lang w:bidi="fa-IR"/>
        </w:rPr>
        <w:t xml:space="preserve"> </w:t>
      </w:r>
      <w:r>
        <w:rPr>
          <w:rFonts w:ascii="Italic" w:eastAsiaTheme="minorEastAsia" w:hAnsi="Italic" w:hint="cs"/>
          <w:sz w:val="24"/>
          <w:rtl/>
          <w:lang w:bidi="fa-IR"/>
        </w:rPr>
        <w:t xml:space="preserve">صفر است، سازندگان روش مشاهده کردند که نتایج به صفر متمایل می‌شوند، به خصوص در گام‌های اولیه و مخصوصاً وقتی نرخ میراشوندگی کوچک است (یا به عبارت دیگر </w:t>
      </w:r>
      <w:r>
        <w:rPr>
          <w:rFonts w:ascii="Cambria" w:eastAsiaTheme="minorEastAsia" w:hAnsi="Cambria" w:cs="Cambria"/>
          <w:sz w:val="24"/>
          <w:lang w:bidi="fa-IR"/>
        </w:rPr>
        <w:t>β</w:t>
      </w:r>
      <w:r>
        <w:rPr>
          <w:rFonts w:ascii="Italic" w:eastAsiaTheme="minorEastAsia" w:hAnsi="Italic"/>
          <w:sz w:val="24"/>
          <w:vertAlign w:val="subscript"/>
          <w:lang w:bidi="fa-IR"/>
        </w:rPr>
        <w:t>1</w:t>
      </w:r>
      <w:r>
        <w:rPr>
          <w:rFonts w:ascii="Italic" w:eastAsiaTheme="minorEastAsia" w:hAnsi="Italic" w:hint="cs"/>
          <w:sz w:val="24"/>
          <w:vertAlign w:val="subscript"/>
          <w:rtl/>
          <w:lang w:bidi="fa-IR"/>
        </w:rPr>
        <w:t xml:space="preserve"> </w:t>
      </w:r>
      <w:r>
        <w:rPr>
          <w:rFonts w:ascii="Italic" w:eastAsiaTheme="minorEastAsia" w:hAnsi="Italic" w:hint="cs"/>
          <w:sz w:val="24"/>
          <w:rtl/>
          <w:lang w:bidi="fa-IR"/>
        </w:rPr>
        <w:t xml:space="preserve">و </w:t>
      </w:r>
      <w:r>
        <w:rPr>
          <w:rFonts w:ascii="Cambria" w:eastAsiaTheme="minorEastAsia" w:hAnsi="Cambria" w:cs="Cambria"/>
          <w:sz w:val="24"/>
          <w:lang w:bidi="fa-IR"/>
        </w:rPr>
        <w:t>β</w:t>
      </w:r>
      <w:r>
        <w:rPr>
          <w:rFonts w:ascii="Italic" w:eastAsiaTheme="minorEastAsia" w:hAnsi="Italic"/>
          <w:sz w:val="24"/>
          <w:vertAlign w:val="subscript"/>
          <w:lang w:bidi="fa-IR"/>
        </w:rPr>
        <w:t>2</w:t>
      </w:r>
      <w:r>
        <w:rPr>
          <w:rFonts w:ascii="Italic" w:eastAsiaTheme="minorEastAsia" w:hAnsi="Italic" w:hint="cs"/>
          <w:sz w:val="24"/>
          <w:vertAlign w:val="subscript"/>
          <w:rtl/>
          <w:lang w:bidi="fa-IR"/>
        </w:rPr>
        <w:t xml:space="preserve"> </w:t>
      </w:r>
      <w:r>
        <w:rPr>
          <w:rFonts w:ascii="Italic" w:eastAsiaTheme="minorEastAsia" w:hAnsi="Italic" w:hint="cs"/>
          <w:sz w:val="24"/>
          <w:rtl/>
          <w:lang w:bidi="fa-IR"/>
        </w:rPr>
        <w:t xml:space="preserve">نزدیک 1 هستند). </w:t>
      </w:r>
    </w:p>
    <w:p w:rsidR="003D45EA" w:rsidRDefault="003D45EA" w:rsidP="003D45EA">
      <w:pPr>
        <w:rPr>
          <w:rFonts w:ascii="Italic" w:eastAsiaTheme="minorEastAsia" w:hAnsi="Italic"/>
          <w:sz w:val="24"/>
          <w:rtl/>
          <w:lang w:bidi="fa-IR"/>
        </w:rPr>
      </w:pPr>
      <w:r>
        <w:rPr>
          <w:rFonts w:ascii="Italic" w:eastAsiaTheme="minorEastAsia" w:hAnsi="Italic" w:hint="cs"/>
          <w:sz w:val="24"/>
          <w:rtl/>
          <w:lang w:bidi="fa-IR"/>
        </w:rPr>
        <w:t>آنها این مشکل را با تخمین‌های اصلاح شده‌ی گشتاور اول و دوم حل کردند:</w:t>
      </w:r>
    </w:p>
    <w:p w:rsidR="003D45EA" w:rsidRDefault="00E54793" w:rsidP="003D45EA">
      <w:pPr>
        <w:rPr>
          <w:rFonts w:ascii="Italic" w:eastAsiaTheme="minorEastAsia" w:hAnsi="Italic"/>
          <w:sz w:val="24"/>
          <w:rtl/>
          <w:lang w:bidi="fa-IR"/>
        </w:rPr>
      </w:pPr>
      <m:oMathPara>
        <m:oMath>
          <m:sSub>
            <m:sSubPr>
              <m:ctrlPr>
                <w:rPr>
                  <w:rFonts w:ascii="Cambria Math" w:eastAsiaTheme="minorEastAsia" w:hAnsi="Cambria Math"/>
                  <w:i/>
                  <w:sz w:val="24"/>
                  <w:lang w:bidi="fa-IR"/>
                </w:rPr>
              </m:ctrlPr>
            </m:sSubPr>
            <m:e>
              <m:acc>
                <m:accPr>
                  <m:ctrlPr>
                    <w:rPr>
                      <w:rFonts w:ascii="Cambria Math" w:eastAsiaTheme="minorEastAsia" w:hAnsi="Cambria Math"/>
                      <w:sz w:val="24"/>
                      <w:lang w:bidi="fa-IR"/>
                    </w:rPr>
                  </m:ctrlPr>
                </m:accPr>
                <m:e>
                  <m:r>
                    <w:rPr>
                      <w:rFonts w:ascii="Cambria Math" w:eastAsiaTheme="minorEastAsia" w:hAnsi="Cambria Math"/>
                      <w:sz w:val="24"/>
                      <w:lang w:bidi="fa-IR"/>
                    </w:rPr>
                    <m:t>m</m:t>
                  </m:r>
                </m:e>
              </m:acc>
            </m:e>
            <m:sub>
              <m:r>
                <w:rPr>
                  <w:rFonts w:ascii="Cambria Math" w:eastAsiaTheme="minorEastAsia" w:hAnsi="Cambria Math"/>
                  <w:sz w:val="24"/>
                  <w:lang w:bidi="fa-IR"/>
                </w:rPr>
                <m:t>t</m:t>
              </m:r>
            </m:sub>
          </m:sSub>
          <m:r>
            <w:rPr>
              <w:rFonts w:ascii="Cambria Math" w:eastAsiaTheme="minorEastAsia" w:hAnsi="Cambria Math"/>
              <w:sz w:val="24"/>
              <w:lang w:bidi="fa-IR"/>
            </w:rPr>
            <m:t>=</m:t>
          </m:r>
          <m:f>
            <m:fPr>
              <m:ctrlPr>
                <w:rPr>
                  <w:rFonts w:ascii="Cambria Math" w:eastAsiaTheme="minorEastAsia" w:hAnsi="Cambria Math"/>
                  <w:i/>
                  <w:sz w:val="24"/>
                  <w:lang w:bidi="fa-IR"/>
                </w:rPr>
              </m:ctrlPr>
            </m:fPr>
            <m:num>
              <m:sSub>
                <m:sSubPr>
                  <m:ctrlPr>
                    <w:rPr>
                      <w:rFonts w:ascii="Cambria Math" w:eastAsiaTheme="minorEastAsia" w:hAnsi="Cambria Math"/>
                      <w:i/>
                      <w:sz w:val="24"/>
                      <w:lang w:bidi="fa-IR"/>
                    </w:rPr>
                  </m:ctrlPr>
                </m:sSubPr>
                <m:e>
                  <m:r>
                    <w:rPr>
                      <w:rFonts w:ascii="Cambria Math" w:eastAsiaTheme="minorEastAsia" w:hAnsi="Cambria Math"/>
                      <w:sz w:val="24"/>
                      <w:lang w:bidi="fa-IR"/>
                    </w:rPr>
                    <m:t>m</m:t>
                  </m:r>
                </m:e>
                <m:sub>
                  <m:r>
                    <w:rPr>
                      <w:rFonts w:ascii="Cambria Math" w:eastAsiaTheme="minorEastAsia" w:hAnsi="Cambria Math"/>
                      <w:sz w:val="24"/>
                      <w:lang w:bidi="fa-IR"/>
                    </w:rPr>
                    <m:t>t</m:t>
                  </m:r>
                </m:sub>
              </m:sSub>
            </m:num>
            <m:den>
              <m:r>
                <w:rPr>
                  <w:rFonts w:ascii="Cambria Math" w:eastAsiaTheme="minorEastAsia" w:hAnsi="Cambria Math"/>
                  <w:sz w:val="24"/>
                  <w:lang w:bidi="fa-IR"/>
                </w:rPr>
                <m:t>1-</m:t>
              </m:r>
              <m:sSubSup>
                <m:sSubSupPr>
                  <m:ctrlPr>
                    <w:rPr>
                      <w:rFonts w:ascii="Cambria Math" w:eastAsiaTheme="minorEastAsia" w:hAnsi="Cambria Math"/>
                      <w:i/>
                      <w:sz w:val="24"/>
                      <w:lang w:bidi="fa-IR"/>
                    </w:rPr>
                  </m:ctrlPr>
                </m:sSubSupPr>
                <m:e>
                  <m:r>
                    <w:rPr>
                      <w:rFonts w:ascii="Cambria Math" w:eastAsiaTheme="minorEastAsia" w:hAnsi="Cambria Math"/>
                      <w:sz w:val="24"/>
                      <w:lang w:bidi="fa-IR"/>
                    </w:rPr>
                    <m:t>β</m:t>
                  </m:r>
                </m:e>
                <m:sub>
                  <m:r>
                    <w:rPr>
                      <w:rFonts w:ascii="Cambria Math" w:eastAsiaTheme="minorEastAsia" w:hAnsi="Cambria Math"/>
                      <w:sz w:val="24"/>
                      <w:lang w:bidi="fa-IR"/>
                    </w:rPr>
                    <m:t>1</m:t>
                  </m:r>
                </m:sub>
                <m:sup>
                  <m:r>
                    <w:rPr>
                      <w:rFonts w:ascii="Cambria Math" w:eastAsiaTheme="minorEastAsia" w:hAnsi="Cambria Math"/>
                      <w:sz w:val="24"/>
                      <w:lang w:bidi="fa-IR"/>
                    </w:rPr>
                    <m:t>t</m:t>
                  </m:r>
                </m:sup>
              </m:sSubSup>
            </m:den>
          </m:f>
          <m:r>
            <m:rPr>
              <m:sty m:val="p"/>
            </m:rPr>
            <w:rPr>
              <w:rFonts w:ascii="Cambria Math" w:eastAsiaTheme="minorEastAsia" w:hAnsi="Cambria Math"/>
              <w:sz w:val="24"/>
              <w:lang w:bidi="fa-IR"/>
            </w:rPr>
            <w:br/>
          </m:r>
        </m:oMath>
        <m:oMath>
          <m:sSub>
            <m:sSubPr>
              <m:ctrlPr>
                <w:rPr>
                  <w:rFonts w:ascii="Cambria Math" w:eastAsiaTheme="minorEastAsia" w:hAnsi="Cambria Math"/>
                  <w:i/>
                  <w:sz w:val="24"/>
                  <w:lang w:bidi="fa-IR"/>
                </w:rPr>
              </m:ctrlPr>
            </m:sSubPr>
            <m:e>
              <m:acc>
                <m:accPr>
                  <m:ctrlPr>
                    <w:rPr>
                      <w:rFonts w:ascii="Cambria Math" w:eastAsiaTheme="minorEastAsia" w:hAnsi="Cambria Math"/>
                      <w:i/>
                      <w:sz w:val="24"/>
                      <w:lang w:bidi="fa-IR"/>
                    </w:rPr>
                  </m:ctrlPr>
                </m:accPr>
                <m:e>
                  <m:r>
                    <w:rPr>
                      <w:rFonts w:ascii="Cambria Math" w:eastAsiaTheme="minorEastAsia" w:hAnsi="Cambria Math"/>
                      <w:sz w:val="24"/>
                      <w:lang w:bidi="fa-IR"/>
                    </w:rPr>
                    <m:t>v</m:t>
                  </m:r>
                </m:e>
              </m:acc>
            </m:e>
            <m:sub>
              <m:r>
                <w:rPr>
                  <w:rFonts w:ascii="Cambria Math" w:eastAsiaTheme="minorEastAsia" w:hAnsi="Cambria Math"/>
                  <w:sz w:val="24"/>
                  <w:lang w:bidi="fa-IR"/>
                </w:rPr>
                <m:t>t</m:t>
              </m:r>
            </m:sub>
          </m:sSub>
          <m:r>
            <w:rPr>
              <w:rFonts w:ascii="Cambria Math" w:eastAsiaTheme="minorEastAsia" w:hAnsi="Cambria Math"/>
              <w:sz w:val="24"/>
              <w:lang w:bidi="fa-IR"/>
            </w:rPr>
            <m:t>=</m:t>
          </m:r>
          <m:f>
            <m:fPr>
              <m:ctrlPr>
                <w:rPr>
                  <w:rFonts w:ascii="Cambria Math" w:eastAsiaTheme="minorEastAsia" w:hAnsi="Cambria Math"/>
                  <w:i/>
                  <w:sz w:val="24"/>
                  <w:lang w:bidi="fa-IR"/>
                </w:rPr>
              </m:ctrlPr>
            </m:fPr>
            <m:num>
              <m:sSub>
                <m:sSubPr>
                  <m:ctrlPr>
                    <w:rPr>
                      <w:rFonts w:ascii="Cambria Math" w:eastAsiaTheme="minorEastAsia" w:hAnsi="Cambria Math"/>
                      <w:i/>
                      <w:sz w:val="24"/>
                      <w:lang w:bidi="fa-IR"/>
                    </w:rPr>
                  </m:ctrlPr>
                </m:sSubPr>
                <m:e>
                  <m:r>
                    <w:rPr>
                      <w:rFonts w:ascii="Cambria Math" w:eastAsiaTheme="minorEastAsia" w:hAnsi="Cambria Math"/>
                      <w:sz w:val="24"/>
                      <w:lang w:bidi="fa-IR"/>
                    </w:rPr>
                    <m:t>v</m:t>
                  </m:r>
                </m:e>
                <m:sub>
                  <m:r>
                    <w:rPr>
                      <w:rFonts w:ascii="Cambria Math" w:eastAsiaTheme="minorEastAsia" w:hAnsi="Cambria Math"/>
                      <w:sz w:val="24"/>
                      <w:lang w:bidi="fa-IR"/>
                    </w:rPr>
                    <m:t>t</m:t>
                  </m:r>
                </m:sub>
              </m:sSub>
            </m:num>
            <m:den>
              <m:r>
                <w:rPr>
                  <w:rFonts w:ascii="Cambria Math" w:eastAsiaTheme="minorEastAsia" w:hAnsi="Cambria Math"/>
                  <w:sz w:val="24"/>
                  <w:lang w:bidi="fa-IR"/>
                </w:rPr>
                <m:t>1-</m:t>
              </m:r>
              <m:sSubSup>
                <m:sSubSupPr>
                  <m:ctrlPr>
                    <w:rPr>
                      <w:rFonts w:ascii="Cambria Math" w:eastAsiaTheme="minorEastAsia" w:hAnsi="Cambria Math"/>
                      <w:i/>
                      <w:sz w:val="24"/>
                      <w:lang w:bidi="fa-IR"/>
                    </w:rPr>
                  </m:ctrlPr>
                </m:sSubSupPr>
                <m:e>
                  <m:r>
                    <w:rPr>
                      <w:rFonts w:ascii="Cambria Math" w:eastAsiaTheme="minorEastAsia" w:hAnsi="Cambria Math"/>
                      <w:sz w:val="24"/>
                      <w:lang w:bidi="fa-IR"/>
                    </w:rPr>
                    <m:t>β</m:t>
                  </m:r>
                </m:e>
                <m:sub>
                  <m:r>
                    <w:rPr>
                      <w:rFonts w:ascii="Cambria Math" w:eastAsiaTheme="minorEastAsia" w:hAnsi="Cambria Math"/>
                      <w:sz w:val="24"/>
                      <w:lang w:bidi="fa-IR"/>
                    </w:rPr>
                    <m:t>2</m:t>
                  </m:r>
                </m:sub>
                <m:sup>
                  <m:r>
                    <w:rPr>
                      <w:rFonts w:ascii="Cambria Math" w:eastAsiaTheme="minorEastAsia" w:hAnsi="Cambria Math"/>
                      <w:sz w:val="24"/>
                      <w:lang w:bidi="fa-IR"/>
                    </w:rPr>
                    <m:t>2</m:t>
                  </m:r>
                </m:sup>
              </m:sSubSup>
            </m:den>
          </m:f>
        </m:oMath>
      </m:oMathPara>
    </w:p>
    <w:p w:rsidR="003D45EA" w:rsidRDefault="003D45EA" w:rsidP="003D45EA">
      <w:pPr>
        <w:rPr>
          <w:rFonts w:asciiTheme="majorBidi" w:eastAsiaTheme="minorEastAsia" w:hAnsiTheme="majorBidi"/>
          <w:sz w:val="24"/>
          <w:lang w:bidi="fa-IR"/>
        </w:rPr>
      </w:pPr>
      <w:r>
        <w:rPr>
          <w:rFonts w:ascii="Italic" w:eastAsiaTheme="minorEastAsia" w:hAnsi="Italic" w:hint="cs"/>
          <w:sz w:val="24"/>
          <w:rtl/>
          <w:lang w:bidi="fa-IR"/>
        </w:rPr>
        <w:t xml:space="preserve">سپس از این دو فرمول همانطور که در روش های </w:t>
      </w:r>
      <w:r>
        <w:rPr>
          <w:rFonts w:asciiTheme="majorBidi" w:eastAsiaTheme="minorEastAsia" w:hAnsiTheme="majorBidi" w:cstheme="majorBidi"/>
          <w:sz w:val="24"/>
          <w:lang w:bidi="fa-IR"/>
        </w:rPr>
        <w:t>AdaDelta</w:t>
      </w:r>
      <w:r>
        <w:rPr>
          <w:rFonts w:asciiTheme="majorBidi" w:eastAsiaTheme="minorEastAsia" w:hAnsiTheme="majorBidi" w:cstheme="majorBidi"/>
          <w:sz w:val="24"/>
          <w:rtl/>
          <w:lang w:bidi="fa-IR"/>
        </w:rPr>
        <w:t xml:space="preserve"> </w:t>
      </w:r>
      <w:r>
        <w:rPr>
          <w:rFonts w:asciiTheme="majorBidi" w:eastAsiaTheme="minorEastAsia" w:hAnsiTheme="majorBidi" w:hint="cs"/>
          <w:sz w:val="24"/>
          <w:rtl/>
          <w:lang w:bidi="fa-IR"/>
        </w:rPr>
        <w:t xml:space="preserve">و </w:t>
      </w:r>
      <w:r>
        <w:rPr>
          <w:rFonts w:asciiTheme="majorBidi" w:eastAsiaTheme="minorEastAsia" w:hAnsiTheme="majorBidi"/>
          <w:sz w:val="24"/>
          <w:lang w:bidi="fa-IR"/>
        </w:rPr>
        <w:t>RMSprop</w:t>
      </w:r>
      <w:r>
        <w:rPr>
          <w:rFonts w:asciiTheme="majorBidi" w:eastAsiaTheme="minorEastAsia" w:hAnsiTheme="majorBidi" w:hint="cs"/>
          <w:sz w:val="24"/>
          <w:rtl/>
          <w:lang w:bidi="fa-IR"/>
        </w:rPr>
        <w:t xml:space="preserve"> هم دیدیم، برای محاسبه‌ی تغییرات پارامترها استفاده کردند که فرمول تغییرات را برای این روش به دست می‌دهد:</w:t>
      </w:r>
    </w:p>
    <w:p w:rsidR="003D45EA" w:rsidRDefault="00E54793" w:rsidP="003D45EA">
      <w:pPr>
        <w:rPr>
          <w:rFonts w:asciiTheme="majorBidi" w:eastAsiaTheme="minorEastAsia" w:hAnsiTheme="majorBidi"/>
          <w:i/>
          <w:sz w:val="24"/>
          <w:rtl/>
          <w:lang w:bidi="fa-IR"/>
        </w:rPr>
      </w:pPr>
      <m:oMathPara>
        <m:oMath>
          <m:sSub>
            <m:sSubPr>
              <m:ctrlPr>
                <w:rPr>
                  <w:rFonts w:ascii="Cambria Math" w:eastAsiaTheme="minorEastAsia" w:hAnsi="Cambria Math"/>
                  <w:sz w:val="24"/>
                  <w:lang w:bidi="fa-IR"/>
                </w:rPr>
              </m:ctrlPr>
            </m:sSubPr>
            <m:e>
              <m:r>
                <m:rPr>
                  <m:sty m:val="p"/>
                </m:rPr>
                <w:rPr>
                  <w:rFonts w:ascii="Cambria Math" w:eastAsiaTheme="minorEastAsia" w:hAnsi="Cambria Math" w:cs="Cambria"/>
                  <w:sz w:val="24"/>
                  <w:lang w:bidi="fa-IR"/>
                </w:rPr>
                <m:t>θ</m:t>
              </m:r>
              <m:ctrlPr>
                <w:rPr>
                  <w:rFonts w:ascii="Cambria Math" w:eastAsiaTheme="minorEastAsia" w:hAnsi="Cambria Math" w:cs="Cambria"/>
                  <w:sz w:val="24"/>
                  <w:lang w:bidi="fa-IR"/>
                </w:rPr>
              </m:ctrlPr>
            </m:e>
            <m:sub>
              <m:r>
                <w:rPr>
                  <w:rFonts w:ascii="Cambria Math" w:eastAsiaTheme="minorEastAsia" w:hAnsi="Cambria Math"/>
                  <w:sz w:val="24"/>
                  <w:lang w:bidi="fa-IR"/>
                </w:rPr>
                <m:t>t+1</m:t>
              </m:r>
            </m:sub>
          </m:sSub>
          <m:r>
            <w:rPr>
              <w:rFonts w:ascii="Cambria Math" w:eastAsiaTheme="minorEastAsia" w:hAnsi="Cambria Math"/>
              <w:sz w:val="24"/>
              <w:lang w:bidi="fa-IR"/>
            </w:rPr>
            <m:t>=</m:t>
          </m:r>
          <m:sSub>
            <m:sSubPr>
              <m:ctrlPr>
                <w:rPr>
                  <w:rFonts w:ascii="Cambria Math" w:eastAsiaTheme="minorEastAsia" w:hAnsi="Cambria Math"/>
                  <w:i/>
                  <w:sz w:val="24"/>
                  <w:lang w:bidi="fa-IR"/>
                </w:rPr>
              </m:ctrlPr>
            </m:sSubPr>
            <m:e>
              <m:r>
                <w:rPr>
                  <w:rFonts w:ascii="Cambria Math" w:eastAsiaTheme="minorEastAsia" w:hAnsi="Cambria Math"/>
                  <w:sz w:val="24"/>
                  <w:lang w:bidi="fa-IR"/>
                </w:rPr>
                <m:t>θ</m:t>
              </m:r>
            </m:e>
            <m:sub>
              <m:r>
                <w:rPr>
                  <w:rFonts w:ascii="Cambria Math" w:eastAsiaTheme="minorEastAsia" w:hAnsi="Cambria Math"/>
                  <w:sz w:val="24"/>
                  <w:lang w:bidi="fa-IR"/>
                </w:rPr>
                <m:t>t</m:t>
              </m:r>
            </m:sub>
          </m:sSub>
          <m:r>
            <w:rPr>
              <w:rFonts w:ascii="Cambria Math" w:eastAsiaTheme="minorEastAsia" w:hAnsi="Cambria Math"/>
              <w:sz w:val="24"/>
              <w:lang w:bidi="fa-IR"/>
            </w:rPr>
            <m:t>-</m:t>
          </m:r>
          <m:f>
            <m:fPr>
              <m:ctrlPr>
                <w:rPr>
                  <w:rFonts w:ascii="Cambria Math" w:eastAsiaTheme="minorEastAsia" w:hAnsi="Cambria Math"/>
                  <w:i/>
                  <w:sz w:val="24"/>
                  <w:lang w:bidi="fa-IR"/>
                </w:rPr>
              </m:ctrlPr>
            </m:fPr>
            <m:num>
              <m:r>
                <w:rPr>
                  <w:rFonts w:ascii="Cambria Math" w:eastAsiaTheme="minorEastAsia" w:hAnsi="Cambria Math"/>
                  <w:sz w:val="24"/>
                  <w:lang w:bidi="fa-IR"/>
                </w:rPr>
                <m:t>η</m:t>
              </m:r>
            </m:num>
            <m:den>
              <m:rad>
                <m:radPr>
                  <m:degHide m:val="1"/>
                  <m:ctrlPr>
                    <w:rPr>
                      <w:rFonts w:ascii="Cambria Math" w:eastAsiaTheme="minorEastAsia" w:hAnsi="Cambria Math"/>
                      <w:i/>
                      <w:sz w:val="24"/>
                      <w:lang w:bidi="fa-IR"/>
                    </w:rPr>
                  </m:ctrlPr>
                </m:radPr>
                <m:deg/>
                <m:e>
                  <m:sSub>
                    <m:sSubPr>
                      <m:ctrlPr>
                        <w:rPr>
                          <w:rFonts w:ascii="Cambria Math" w:eastAsiaTheme="minorEastAsia" w:hAnsi="Cambria Math"/>
                          <w:i/>
                          <w:sz w:val="24"/>
                          <w:lang w:bidi="fa-IR"/>
                        </w:rPr>
                      </m:ctrlPr>
                    </m:sSubPr>
                    <m:e>
                      <m:acc>
                        <m:accPr>
                          <m:ctrlPr>
                            <w:rPr>
                              <w:rFonts w:ascii="Cambria Math" w:eastAsiaTheme="minorEastAsia" w:hAnsi="Cambria Math"/>
                              <w:i/>
                              <w:sz w:val="24"/>
                              <w:lang w:bidi="fa-IR"/>
                            </w:rPr>
                          </m:ctrlPr>
                        </m:accPr>
                        <m:e>
                          <m:r>
                            <w:rPr>
                              <w:rFonts w:ascii="Cambria Math" w:eastAsiaTheme="minorEastAsia" w:hAnsi="Cambria Math"/>
                              <w:sz w:val="24"/>
                              <w:lang w:bidi="fa-IR"/>
                            </w:rPr>
                            <m:t>v</m:t>
                          </m:r>
                        </m:e>
                      </m:acc>
                    </m:e>
                    <m:sub>
                      <m:r>
                        <w:rPr>
                          <w:rFonts w:ascii="Cambria Math" w:eastAsiaTheme="minorEastAsia" w:hAnsi="Cambria Math"/>
                          <w:sz w:val="24"/>
                          <w:lang w:bidi="fa-IR"/>
                        </w:rPr>
                        <m:t>t</m:t>
                      </m:r>
                    </m:sub>
                  </m:sSub>
                </m:e>
              </m:rad>
              <m:r>
                <w:rPr>
                  <w:rFonts w:ascii="Cambria Math" w:eastAsiaTheme="minorEastAsia" w:hAnsi="Cambria Math"/>
                  <w:sz w:val="24"/>
                  <w:lang w:bidi="fa-IR"/>
                </w:rPr>
                <m:t>+ϵ</m:t>
              </m:r>
            </m:den>
          </m:f>
          <m:sSub>
            <m:sSubPr>
              <m:ctrlPr>
                <w:rPr>
                  <w:rFonts w:ascii="Cambria Math" w:eastAsiaTheme="minorEastAsia" w:hAnsi="Cambria Math"/>
                  <w:i/>
                  <w:sz w:val="24"/>
                  <w:lang w:bidi="fa-IR"/>
                </w:rPr>
              </m:ctrlPr>
            </m:sSubPr>
            <m:e>
              <m:acc>
                <m:accPr>
                  <m:ctrlPr>
                    <w:rPr>
                      <w:rFonts w:ascii="Cambria Math" w:eastAsiaTheme="minorEastAsia" w:hAnsi="Cambria Math"/>
                      <w:i/>
                      <w:sz w:val="24"/>
                      <w:lang w:bidi="fa-IR"/>
                    </w:rPr>
                  </m:ctrlPr>
                </m:accPr>
                <m:e>
                  <m:r>
                    <w:rPr>
                      <w:rFonts w:ascii="Cambria Math" w:eastAsiaTheme="minorEastAsia" w:hAnsi="Cambria Math"/>
                      <w:sz w:val="24"/>
                      <w:lang w:bidi="fa-IR"/>
                    </w:rPr>
                    <m:t>m</m:t>
                  </m:r>
                </m:e>
              </m:acc>
            </m:e>
            <m:sub>
              <m:r>
                <w:rPr>
                  <w:rFonts w:ascii="Cambria Math" w:eastAsiaTheme="minorEastAsia" w:hAnsi="Cambria Math"/>
                  <w:sz w:val="24"/>
                  <w:lang w:bidi="fa-IR"/>
                </w:rPr>
                <m:t>t</m:t>
              </m:r>
            </m:sub>
          </m:sSub>
        </m:oMath>
      </m:oMathPara>
    </w:p>
    <w:p w:rsidR="003D45EA" w:rsidRDefault="003D45EA" w:rsidP="003D45EA">
      <w:pPr>
        <w:rPr>
          <w:rFonts w:ascii="Lucida Sans Unicode" w:eastAsiaTheme="minorEastAsia" w:hAnsi="Lucida Sans Unicode"/>
          <w:sz w:val="24"/>
          <w:lang w:bidi="fa-IR"/>
        </w:rPr>
      </w:pPr>
      <w:r>
        <w:rPr>
          <w:rFonts w:hint="cs"/>
          <w:rtl/>
          <w:lang w:bidi="fa-IR"/>
        </w:rPr>
        <w:t xml:space="preserve">سازندگان روش مقادیر پیشفرض 9/0 برای </w:t>
      </w:r>
      <w:r>
        <w:rPr>
          <w:rFonts w:ascii="Lucida Sans Unicode" w:hAnsi="Lucida Sans Unicode" w:cs="Lucida Sans Unicode"/>
          <w:color w:val="000000"/>
          <w:sz w:val="27"/>
          <w:szCs w:val="27"/>
        </w:rPr>
        <w:t>β</w:t>
      </w:r>
      <w:r>
        <w:rPr>
          <w:rFonts w:ascii="Lucida Sans Unicode" w:hAnsi="Lucida Sans Unicode" w:cs="Lucida Sans Unicode"/>
          <w:color w:val="000000"/>
          <w:vertAlign w:val="subscript"/>
        </w:rPr>
        <w:t>1</w:t>
      </w:r>
      <w:r>
        <w:rPr>
          <w:rFonts w:ascii="Lucida Sans Unicode" w:hAnsi="Lucida Sans Unicode" w:cs="Arial"/>
          <w:color w:val="000000"/>
          <w:vertAlign w:val="subscript"/>
          <w:rtl/>
        </w:rPr>
        <w:t>،</w:t>
      </w:r>
      <w:r>
        <w:rPr>
          <w:rFonts w:ascii="Lucida Sans Unicode" w:hAnsi="Lucida Sans Unicode" w:cs="Arial"/>
          <w:color w:val="000000"/>
          <w:rtl/>
        </w:rPr>
        <w:t xml:space="preserve"> </w:t>
      </w:r>
      <w:r>
        <w:rPr>
          <w:rFonts w:ascii="Lucida Sans Unicode" w:hAnsi="Lucida Sans Unicode" w:hint="cs"/>
          <w:color w:val="000000"/>
          <w:rtl/>
        </w:rPr>
        <w:t xml:space="preserve">999/0 برای </w:t>
      </w:r>
      <w:r>
        <w:rPr>
          <w:rFonts w:ascii="Lucida Sans Unicode" w:hAnsi="Lucida Sans Unicode" w:cs="Lucida Sans Unicode"/>
          <w:color w:val="000000"/>
          <w:sz w:val="27"/>
          <w:szCs w:val="27"/>
        </w:rPr>
        <w:t>β</w:t>
      </w:r>
      <w:r>
        <w:rPr>
          <w:rFonts w:ascii="Lucida Sans Unicode" w:hAnsi="Lucida Sans Unicode" w:cs="Lucida Sans Unicode"/>
          <w:color w:val="000000"/>
          <w:vertAlign w:val="subscript"/>
        </w:rPr>
        <w:t>2</w:t>
      </w:r>
      <w:r>
        <w:rPr>
          <w:rFonts w:ascii="Lucida Sans Unicode" w:hAnsi="Lucida Sans Unicode" w:cs="Arial"/>
          <w:color w:val="000000"/>
          <w:vertAlign w:val="subscript"/>
          <w:rtl/>
        </w:rPr>
        <w:t xml:space="preserve"> </w:t>
      </w:r>
      <w:r>
        <w:rPr>
          <w:rFonts w:ascii="Lucida Sans Unicode" w:hAnsi="Lucida Sans Unicode" w:hint="cs"/>
          <w:color w:val="000000"/>
          <w:rtl/>
        </w:rPr>
        <w:t xml:space="preserve">و </w:t>
      </w:r>
      <w:r>
        <w:rPr>
          <w:rFonts w:ascii="Lucida Sans Unicode" w:hAnsi="Lucida Sans Unicode" w:hint="cs"/>
          <w:color w:val="000000"/>
          <w:vertAlign w:val="superscript"/>
          <w:rtl/>
        </w:rPr>
        <w:t>8-</w:t>
      </w:r>
      <w:r>
        <w:rPr>
          <w:rFonts w:ascii="Lucida Sans Unicode" w:hAnsi="Lucida Sans Unicode" w:hint="cs"/>
          <w:color w:val="000000"/>
          <w:rtl/>
        </w:rPr>
        <w:t xml:space="preserve">10 را برای </w:t>
      </w:r>
      <m:oMath>
        <m:r>
          <w:rPr>
            <w:rFonts w:ascii="Cambria Math" w:eastAsiaTheme="minorEastAsia" w:hAnsi="Cambria Math"/>
            <w:sz w:val="24"/>
            <w:lang w:bidi="fa-IR"/>
          </w:rPr>
          <m:t>ϵ</m:t>
        </m:r>
      </m:oMath>
      <w:r>
        <w:rPr>
          <w:rFonts w:ascii="Lucida Sans Unicode" w:eastAsiaTheme="minorEastAsia" w:hAnsi="Lucida Sans Unicode" w:hint="cs"/>
          <w:sz w:val="24"/>
          <w:rtl/>
          <w:lang w:bidi="fa-IR"/>
        </w:rPr>
        <w:t xml:space="preserve"> پیشنهاد کرده اند. آنها به صورت تجربی نشان داده اند که روش </w:t>
      </w:r>
      <w:r>
        <w:rPr>
          <w:rFonts w:ascii="Lucida Sans Unicode" w:eastAsiaTheme="minorEastAsia" w:hAnsi="Lucida Sans Unicode"/>
          <w:sz w:val="24"/>
          <w:lang w:bidi="fa-IR"/>
        </w:rPr>
        <w:t>Adam</w:t>
      </w:r>
      <w:r>
        <w:rPr>
          <w:rFonts w:ascii="Lucida Sans Unicode" w:eastAsiaTheme="minorEastAsia" w:hAnsi="Lucida Sans Unicode" w:hint="cs"/>
          <w:sz w:val="24"/>
          <w:rtl/>
          <w:lang w:bidi="fa-IR"/>
        </w:rPr>
        <w:t xml:space="preserve"> در عمل به خوبی کار می‌کند و نسبت به دیگر روش های یادگیری انطباق پذیر ارجحیت دارد. </w:t>
      </w:r>
    </w:p>
    <w:p w:rsidR="003D45EA" w:rsidRDefault="003D45EA" w:rsidP="003D45EA">
      <w:pPr>
        <w:rPr>
          <w:rFonts w:asciiTheme="majorBidi" w:eastAsiaTheme="minorEastAsia" w:hAnsiTheme="majorBidi" w:cstheme="majorBidi"/>
          <w:b/>
          <w:bCs/>
          <w:sz w:val="24"/>
          <w:rtl/>
          <w:lang w:bidi="fa-IR"/>
        </w:rPr>
      </w:pPr>
      <w:r>
        <w:rPr>
          <w:rFonts w:ascii="Lucida Sans Unicode" w:eastAsiaTheme="minorEastAsia" w:hAnsi="Lucida Sans Unicode" w:hint="cs"/>
          <w:b/>
          <w:bCs/>
          <w:sz w:val="24"/>
          <w:rtl/>
          <w:lang w:bidi="fa-IR"/>
        </w:rPr>
        <w:t xml:space="preserve">7. 4     </w:t>
      </w:r>
      <w:r>
        <w:rPr>
          <w:rFonts w:asciiTheme="majorBidi" w:eastAsiaTheme="minorEastAsia" w:hAnsiTheme="majorBidi" w:cstheme="majorBidi"/>
          <w:b/>
          <w:bCs/>
          <w:sz w:val="24"/>
          <w:lang w:bidi="fa-IR"/>
        </w:rPr>
        <w:t>AdaMax</w:t>
      </w:r>
    </w:p>
    <w:p w:rsidR="003D45EA" w:rsidRDefault="003D45EA" w:rsidP="003D45EA">
      <w:pPr>
        <w:rPr>
          <w:rFonts w:ascii="Italic" w:hAnsi="Italic"/>
          <w:lang w:bidi="fa-IR"/>
        </w:rPr>
      </w:pPr>
      <w:r>
        <w:rPr>
          <w:rFonts w:hint="cs"/>
          <w:rtl/>
          <w:lang w:bidi="fa-IR"/>
        </w:rPr>
        <w:t xml:space="preserve">ضریب </w:t>
      </w:r>
      <w:r>
        <w:rPr>
          <w:rFonts w:ascii="Italic" w:hAnsi="Italic" w:cs="Italic"/>
          <w:lang w:bidi="fa-IR"/>
        </w:rPr>
        <w:t>v</w:t>
      </w:r>
      <w:r>
        <w:rPr>
          <w:rFonts w:ascii="Italic" w:hAnsi="Italic" w:cs="Italic"/>
          <w:vertAlign w:val="subscript"/>
          <w:lang w:bidi="fa-IR"/>
        </w:rPr>
        <w:t>t</w:t>
      </w:r>
      <w:r>
        <w:rPr>
          <w:rFonts w:ascii="Italic" w:hAnsi="Italic" w:hint="cs"/>
          <w:vertAlign w:val="subscript"/>
          <w:rtl/>
          <w:lang w:bidi="fa-IR"/>
        </w:rPr>
        <w:t xml:space="preserve"> </w:t>
      </w:r>
      <w:r>
        <w:rPr>
          <w:rFonts w:ascii="Italic" w:hAnsi="Italic" w:hint="cs"/>
          <w:rtl/>
          <w:lang w:bidi="fa-IR"/>
        </w:rPr>
        <w:t xml:space="preserve">در فرمول تغییرات روش </w:t>
      </w:r>
      <w:r>
        <w:rPr>
          <w:rFonts w:asciiTheme="majorBidi" w:hAnsiTheme="majorBidi" w:cstheme="majorBidi"/>
          <w:lang w:bidi="fa-IR"/>
        </w:rPr>
        <w:t>Adam</w:t>
      </w:r>
      <w:r>
        <w:rPr>
          <w:rFonts w:asciiTheme="majorBidi" w:hAnsiTheme="majorBidi" w:cstheme="majorBidi"/>
          <w:rtl/>
          <w:lang w:bidi="fa-IR"/>
        </w:rPr>
        <w:t xml:space="preserve"> </w:t>
      </w:r>
      <w:r>
        <w:rPr>
          <w:rFonts w:asciiTheme="majorBidi" w:hAnsiTheme="majorBidi" w:hint="cs"/>
          <w:rtl/>
          <w:lang w:bidi="fa-IR"/>
        </w:rPr>
        <w:t xml:space="preserve">گرادیان را با نسبت معکوس نسبت به میانگین </w:t>
      </w:r>
      <w:r>
        <w:rPr>
          <w:rFonts w:ascii="Italic" w:hAnsi="Italic" w:hint="cs"/>
          <w:rtl/>
          <w:lang w:bidi="fa-IR"/>
        </w:rPr>
        <w:t xml:space="preserve">گرادیان‌های قبلی یعنی </w:t>
      </w:r>
      <w:r>
        <w:rPr>
          <w:rFonts w:ascii="Italic" w:hAnsi="Italic" w:cs="Italic"/>
          <w:lang w:bidi="fa-IR"/>
        </w:rPr>
        <w:t>l</w:t>
      </w:r>
      <w:r>
        <w:rPr>
          <w:rFonts w:ascii="Italic" w:hAnsi="Italic" w:cs="Italic"/>
          <w:vertAlign w:val="subscript"/>
          <w:lang w:bidi="fa-IR"/>
        </w:rPr>
        <w:t>2</w:t>
      </w:r>
      <w:r>
        <w:rPr>
          <w:rFonts w:ascii="Italic" w:hAnsi="Italic" w:hint="cs"/>
          <w:rtl/>
          <w:lang w:bidi="fa-IR"/>
        </w:rPr>
        <w:t xml:space="preserve"> (با ضریب </w:t>
      </w:r>
      <w:r>
        <w:rPr>
          <w:rFonts w:ascii="Italic" w:hAnsi="Italic"/>
          <w:lang w:bidi="fa-IR"/>
        </w:rPr>
        <w:t>v</w:t>
      </w:r>
      <w:r>
        <w:rPr>
          <w:rFonts w:ascii="Italic" w:hAnsi="Italic"/>
          <w:vertAlign w:val="subscript"/>
          <w:lang w:bidi="fa-IR"/>
        </w:rPr>
        <w:t>t-1</w:t>
      </w:r>
      <w:r>
        <w:rPr>
          <w:rFonts w:ascii="Italic" w:hAnsi="Italic" w:hint="cs"/>
          <w:rtl/>
          <w:lang w:bidi="fa-IR"/>
        </w:rPr>
        <w:t xml:space="preserve">) و گرادیان فعلی مربوط می کند. </w:t>
      </w:r>
    </w:p>
    <w:p w:rsidR="003D45EA" w:rsidRDefault="00E54793" w:rsidP="003D45EA">
      <w:pPr>
        <w:rPr>
          <w:rFonts w:ascii="Italic" w:eastAsiaTheme="minorEastAsia" w:hAnsi="Italic"/>
          <w:rtl/>
          <w:lang w:bidi="fa-IR"/>
        </w:rPr>
      </w:pPr>
      <m:oMathPara>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2</m:t>
                  </m:r>
                </m:sub>
              </m:sSub>
            </m:e>
          </m:d>
          <m:sSup>
            <m:sSupPr>
              <m:ctrlPr>
                <w:rPr>
                  <w:rFonts w:ascii="Cambria Math" w:hAnsi="Cambria Math"/>
                  <w:i/>
                  <w:lang w:bidi="fa-IR"/>
                </w:rPr>
              </m:ctrlPr>
            </m:sSup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m:t>
                      </m:r>
                    </m:sub>
                  </m:sSub>
                </m:e>
              </m:d>
            </m:e>
            <m:sup>
              <m:r>
                <w:rPr>
                  <w:rFonts w:ascii="Cambria Math" w:hAnsi="Cambria Math"/>
                  <w:lang w:bidi="fa-IR"/>
                </w:rPr>
                <m:t>2</m:t>
              </m:r>
            </m:sup>
          </m:sSup>
        </m:oMath>
      </m:oMathPara>
    </w:p>
    <w:p w:rsidR="003D45EA" w:rsidRDefault="003D45EA" w:rsidP="003D45EA">
      <w:pPr>
        <w:rPr>
          <w:rFonts w:ascii="Italic" w:eastAsiaTheme="minorEastAsia" w:hAnsi="Italic"/>
          <w:lang w:bidi="fa-IR"/>
        </w:rPr>
      </w:pPr>
      <w:r>
        <w:rPr>
          <w:rFonts w:ascii="Italic" w:eastAsiaTheme="minorEastAsia" w:hAnsi="Italic" w:hint="cs"/>
          <w:rtl/>
          <w:lang w:bidi="fa-IR"/>
        </w:rPr>
        <w:t xml:space="preserve">می‌توانیم این تغییر را به میانگین </w:t>
      </w:r>
      <w:r>
        <w:rPr>
          <w:rFonts w:ascii="Italic" w:eastAsiaTheme="minorEastAsia" w:hAnsi="Italic"/>
          <w:lang w:bidi="fa-IR"/>
        </w:rPr>
        <w:t>l</w:t>
      </w:r>
      <w:r>
        <w:rPr>
          <w:rFonts w:ascii="Italic" w:eastAsiaTheme="minorEastAsia" w:hAnsi="Italic"/>
          <w:vertAlign w:val="subscript"/>
          <w:lang w:bidi="fa-IR"/>
        </w:rPr>
        <w:t>p</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هم تعمیم دهیم. دقت کنید که کینگما و با، ضریب </w:t>
      </w:r>
      <w:r>
        <w:rPr>
          <w:rFonts w:ascii="Cambria" w:eastAsiaTheme="minorEastAsia" w:hAnsi="Cambria" w:cs="Cambria"/>
          <w:lang w:bidi="fa-IR"/>
        </w:rPr>
        <w:t>β</w:t>
      </w:r>
      <w:r>
        <w:rPr>
          <w:rFonts w:ascii="Italic" w:eastAsiaTheme="minorEastAsia" w:hAnsi="Italic"/>
          <w:vertAlign w:val="subscript"/>
          <w:lang w:bidi="fa-IR"/>
        </w:rPr>
        <w:t>2</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را هم به صورت پارامتری یعنی </w:t>
      </w:r>
      <m:oMath>
        <m:sSubSup>
          <m:sSubSupPr>
            <m:ctrlPr>
              <w:rPr>
                <w:rFonts w:ascii="Cambria Math" w:eastAsiaTheme="minorEastAsia" w:hAnsi="Cambria Math"/>
                <w:i/>
                <w:vertAlign w:val="subscript"/>
                <w:lang w:bidi="fa-IR"/>
              </w:rPr>
            </m:ctrlPr>
          </m:sSubSupPr>
          <m:e>
            <m:r>
              <m:rPr>
                <m:sty m:val="p"/>
              </m:rPr>
              <w:rPr>
                <w:rFonts w:ascii="Cambria Math" w:eastAsiaTheme="minorEastAsia" w:hAnsi="Cambria Math" w:cs="Cambria"/>
                <w:lang w:bidi="fa-IR"/>
              </w:rPr>
              <m:t>β</m:t>
            </m:r>
            <m:ctrlPr>
              <w:rPr>
                <w:rFonts w:ascii="Cambria Math" w:eastAsiaTheme="minorEastAsia" w:hAnsi="Cambria Math" w:cs="Cambria"/>
                <w:lang w:bidi="fa-IR"/>
              </w:rPr>
            </m:ctrlPr>
          </m:e>
          <m:sub>
            <m:r>
              <m:rPr>
                <m:sty m:val="p"/>
              </m:rPr>
              <w:rPr>
                <w:rFonts w:ascii="Cambria Math" w:eastAsiaTheme="minorEastAsia" w:hAnsi="Cambria Math"/>
                <w:vertAlign w:val="subscript"/>
                <w:lang w:bidi="fa-IR"/>
              </w:rPr>
              <m:t>2</m:t>
            </m:r>
            <m:ctrlPr>
              <w:rPr>
                <w:rFonts w:ascii="Cambria Math" w:eastAsiaTheme="minorEastAsia" w:hAnsi="Cambria Math"/>
                <w:vertAlign w:val="subscript"/>
                <w:lang w:bidi="fa-IR"/>
              </w:rPr>
            </m:ctrlPr>
          </m:sub>
          <m:sup>
            <m:r>
              <w:rPr>
                <w:rFonts w:ascii="Cambria Math" w:eastAsiaTheme="minorEastAsia" w:hAnsi="Cambria Math"/>
                <w:vertAlign w:val="subscript"/>
                <w:lang w:bidi="fa-IR"/>
              </w:rPr>
              <m:t>p</m:t>
            </m:r>
          </m:sup>
        </m:sSubSup>
      </m:oMath>
      <w:r>
        <w:rPr>
          <w:rFonts w:ascii="Italic" w:eastAsiaTheme="minorEastAsia" w:hAnsi="Italic" w:hint="cs"/>
          <w:vertAlign w:val="subscript"/>
          <w:rtl/>
          <w:lang w:bidi="fa-IR"/>
        </w:rPr>
        <w:t xml:space="preserve"> </w:t>
      </w:r>
      <w:r>
        <w:rPr>
          <w:rFonts w:ascii="Italic" w:eastAsiaTheme="minorEastAsia" w:hAnsi="Italic" w:hint="cs"/>
          <w:rtl/>
          <w:lang w:bidi="fa-IR"/>
        </w:rPr>
        <w:t xml:space="preserve"> نوشته‌اند: </w:t>
      </w:r>
    </w:p>
    <w:p w:rsidR="003D45EA" w:rsidRDefault="00E54793" w:rsidP="003D45EA">
      <w:pPr>
        <w:rPr>
          <w:rFonts w:ascii="Italic" w:eastAsiaTheme="minorEastAsia" w:hAnsi="Italic"/>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2</m:t>
              </m:r>
            </m:sub>
            <m:sup>
              <m:r>
                <w:rPr>
                  <w:rFonts w:ascii="Cambria Math" w:eastAsiaTheme="minorEastAsia" w:hAnsi="Cambria Math"/>
                  <w:lang w:bidi="fa-IR"/>
                </w:rPr>
                <m:t>p</m:t>
              </m:r>
            </m:sup>
          </m:sSubSup>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t-1</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2</m:t>
                  </m:r>
                </m:sub>
                <m:sup>
                  <m:r>
                    <w:rPr>
                      <w:rFonts w:ascii="Cambria Math" w:eastAsiaTheme="minorEastAsia" w:hAnsi="Cambria Math"/>
                      <w:lang w:bidi="fa-IR"/>
                    </w:rPr>
                    <m:t>p</m:t>
                  </m:r>
                </m:sup>
              </m:sSubSup>
            </m:e>
          </m:d>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e>
              </m:d>
            </m:e>
            <m:sup>
              <m:r>
                <w:rPr>
                  <w:rFonts w:ascii="Cambria Math" w:eastAsiaTheme="minorEastAsia" w:hAnsi="Cambria Math"/>
                  <w:lang w:bidi="fa-IR"/>
                </w:rPr>
                <m:t>p</m:t>
              </m:r>
            </m:sup>
          </m:sSup>
        </m:oMath>
      </m:oMathPara>
    </w:p>
    <w:p w:rsidR="003D45EA" w:rsidRDefault="003D45EA" w:rsidP="003D45EA">
      <w:pPr>
        <w:rPr>
          <w:rFonts w:ascii="Italic" w:eastAsiaTheme="minorEastAsia" w:hAnsi="Italic"/>
          <w:lang w:bidi="fa-IR"/>
        </w:rPr>
      </w:pPr>
      <w:r>
        <w:rPr>
          <w:rFonts w:ascii="Italic" w:eastAsiaTheme="minorEastAsia" w:hAnsi="Italic" w:hint="cs"/>
          <w:rtl/>
          <w:lang w:bidi="fa-IR"/>
        </w:rPr>
        <w:t xml:space="preserve">میانگین برای مقادیر بزرگ </w:t>
      </w:r>
      <w:r>
        <w:rPr>
          <w:rFonts w:ascii="Italic" w:eastAsiaTheme="minorEastAsia" w:hAnsi="Italic"/>
          <w:lang w:bidi="fa-IR"/>
        </w:rPr>
        <w:t>p</w:t>
      </w:r>
      <w:r>
        <w:rPr>
          <w:rFonts w:ascii="Italic" w:eastAsiaTheme="minorEastAsia" w:hAnsi="Italic" w:hint="cs"/>
          <w:rtl/>
          <w:lang w:bidi="fa-IR"/>
        </w:rPr>
        <w:t xml:space="preserve"> معممولا از لحاظ عددی ناپایدار می‌شود. به همین خاطر است که در عمل میانگین های </w:t>
      </w:r>
      <w:r>
        <w:rPr>
          <w:rFonts w:ascii="Italic" w:eastAsiaTheme="minorEastAsia" w:hAnsi="Italic"/>
          <w:lang w:bidi="fa-IR"/>
        </w:rPr>
        <w:t>l</w:t>
      </w:r>
      <w:r>
        <w:rPr>
          <w:rFonts w:ascii="Italic" w:eastAsiaTheme="minorEastAsia" w:hAnsi="Italic"/>
          <w:vertAlign w:val="subscript"/>
          <w:lang w:bidi="fa-IR"/>
        </w:rPr>
        <w:t>1</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و </w:t>
      </w:r>
      <w:r>
        <w:rPr>
          <w:rFonts w:ascii="Italic" w:eastAsiaTheme="minorEastAsia" w:hAnsi="Italic"/>
          <w:lang w:bidi="fa-IR"/>
        </w:rPr>
        <w:t>l</w:t>
      </w:r>
      <w:r>
        <w:rPr>
          <w:rFonts w:ascii="Italic" w:eastAsiaTheme="minorEastAsia" w:hAnsi="Italic"/>
          <w:vertAlign w:val="subscript"/>
          <w:lang w:bidi="fa-IR"/>
        </w:rPr>
        <w:t>2</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 پرکاربردتر هستند. با این وجود، </w:t>
      </w:r>
      <w:r>
        <w:rPr>
          <w:rFonts w:ascii="Italic" w:eastAsiaTheme="minorEastAsia" w:hAnsi="Italic"/>
          <w:lang w:bidi="fa-IR"/>
        </w:rPr>
        <w:t>l</w:t>
      </w:r>
      <w:r>
        <w:rPr>
          <w:rFonts w:ascii="Italic" w:eastAsiaTheme="minorEastAsia" w:hAnsi="Italic"/>
          <w:vertAlign w:val="subscript"/>
          <w:lang w:bidi="fa-IR"/>
        </w:rPr>
        <w:t>∞</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 نیز معمولا از خود پایداری نشان می‌دهد. به همین دلیل، سازندگان روش </w:t>
      </w:r>
      <w:r>
        <w:rPr>
          <w:rFonts w:asciiTheme="majorBidi" w:eastAsiaTheme="minorEastAsia" w:hAnsiTheme="majorBidi" w:cstheme="majorBidi"/>
          <w:lang w:bidi="fa-IR"/>
        </w:rPr>
        <w:t>AdaMax</w:t>
      </w:r>
      <w:r>
        <w:rPr>
          <w:rFonts w:asciiTheme="majorBidi" w:eastAsiaTheme="minorEastAsia" w:hAnsiTheme="majorBidi" w:cstheme="majorBidi"/>
          <w:rtl/>
          <w:lang w:bidi="fa-IR"/>
        </w:rPr>
        <w:t xml:space="preserve"> </w:t>
      </w:r>
      <w:r>
        <w:rPr>
          <w:rFonts w:asciiTheme="majorBidi" w:eastAsiaTheme="minorEastAsia" w:hAnsiTheme="majorBidi" w:hint="cs"/>
          <w:rtl/>
          <w:lang w:bidi="fa-IR"/>
        </w:rPr>
        <w:t xml:space="preserve">را پیشنهاد می‌کنند [10] و نشان می‌دهند که </w:t>
      </w:r>
      <w:r>
        <w:rPr>
          <w:rFonts w:ascii="Italic" w:eastAsiaTheme="minorEastAsia" w:hAnsi="Italic" w:cs="Italic"/>
          <w:lang w:bidi="fa-IR"/>
        </w:rPr>
        <w:t>v</w:t>
      </w:r>
      <w:r>
        <w:rPr>
          <w:rFonts w:ascii="Italic" w:eastAsiaTheme="minorEastAsia" w:hAnsi="Italic" w:cs="Italic"/>
          <w:vertAlign w:val="subscript"/>
          <w:lang w:bidi="fa-IR"/>
        </w:rPr>
        <w:t>t</w:t>
      </w:r>
      <w:r>
        <w:rPr>
          <w:rFonts w:ascii="Italic" w:eastAsiaTheme="minorEastAsia" w:hAnsi="Italic" w:cs="Italic"/>
          <w:vertAlign w:val="subscript"/>
          <w:rtl/>
          <w:lang w:bidi="fa-IR"/>
        </w:rPr>
        <w:t xml:space="preserve"> </w:t>
      </w:r>
      <w:r>
        <w:rPr>
          <w:rFonts w:ascii="Italic" w:eastAsiaTheme="minorEastAsia" w:hAnsi="Italic" w:hint="cs"/>
          <w:rtl/>
          <w:lang w:bidi="fa-IR"/>
        </w:rPr>
        <w:t xml:space="preserve">نیز مانند </w:t>
      </w:r>
      <w:r>
        <w:rPr>
          <w:rFonts w:ascii="Italic" w:eastAsiaTheme="minorEastAsia" w:hAnsi="Italic"/>
          <w:lang w:bidi="fa-IR"/>
        </w:rPr>
        <w:t>l</w:t>
      </w:r>
      <w:r>
        <w:rPr>
          <w:rFonts w:ascii="Italic" w:eastAsiaTheme="minorEastAsia" w:hAnsi="Italic"/>
          <w:vertAlign w:val="subscript"/>
          <w:lang w:bidi="fa-IR"/>
        </w:rPr>
        <w:t>∞</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به مقدار پایدارتر زیر میل می‌کند. برای جلوگیری از اشتباه گرفتن متغیرها با روش </w:t>
      </w:r>
      <w:r>
        <w:rPr>
          <w:rFonts w:asciiTheme="majorBidi" w:eastAsiaTheme="minorEastAsia" w:hAnsiTheme="majorBidi" w:cstheme="majorBidi"/>
          <w:lang w:bidi="fa-IR"/>
        </w:rPr>
        <w:t>Adam</w:t>
      </w:r>
      <w:r>
        <w:rPr>
          <w:rFonts w:asciiTheme="majorBidi" w:eastAsiaTheme="minorEastAsia" w:hAnsiTheme="majorBidi" w:cstheme="majorBidi" w:hint="cs"/>
          <w:rtl/>
          <w:lang w:bidi="fa-IR"/>
        </w:rPr>
        <w:t xml:space="preserve">، </w:t>
      </w:r>
      <w:r>
        <w:rPr>
          <w:rFonts w:asciiTheme="majorBidi" w:eastAsiaTheme="minorEastAsia" w:hAnsiTheme="majorBidi" w:hint="cs"/>
          <w:rtl/>
          <w:lang w:bidi="fa-IR"/>
        </w:rPr>
        <w:t xml:space="preserve">ما برای نشان دادن حد در بینهایت </w:t>
      </w:r>
      <w:r>
        <w:rPr>
          <w:rFonts w:ascii="Italic" w:eastAsiaTheme="minorEastAsia" w:hAnsi="Italic" w:cs="Italic"/>
          <w:lang w:bidi="fa-IR"/>
        </w:rPr>
        <w:t>v</w:t>
      </w:r>
      <w:r>
        <w:rPr>
          <w:rFonts w:ascii="Italic" w:eastAsiaTheme="minorEastAsia" w:hAnsi="Italic" w:cs="Italic"/>
          <w:vertAlign w:val="subscript"/>
          <w:lang w:bidi="fa-IR"/>
        </w:rPr>
        <w:t>t</w:t>
      </w:r>
      <w:r>
        <w:rPr>
          <w:rFonts w:ascii="Italic" w:eastAsiaTheme="minorEastAsia" w:hAnsi="Italic" w:cs="Italic"/>
          <w:vertAlign w:val="subscript"/>
          <w:rtl/>
          <w:lang w:bidi="fa-IR"/>
        </w:rPr>
        <w:t xml:space="preserve"> </w:t>
      </w:r>
      <w:r>
        <w:rPr>
          <w:rFonts w:ascii="Italic" w:eastAsiaTheme="minorEastAsia" w:hAnsi="Italic" w:hint="cs"/>
          <w:rtl/>
          <w:lang w:bidi="fa-IR"/>
        </w:rPr>
        <w:t xml:space="preserve">از عبارت </w:t>
      </w:r>
      <w:r>
        <w:rPr>
          <w:rFonts w:ascii="Italic" w:eastAsiaTheme="minorEastAsia" w:hAnsi="Italic"/>
          <w:lang w:bidi="fa-IR"/>
        </w:rPr>
        <w:t>u</w:t>
      </w:r>
      <w:r>
        <w:rPr>
          <w:rFonts w:ascii="Italic" w:eastAsiaTheme="minorEastAsia" w:hAnsi="Italic"/>
          <w:vertAlign w:val="subscript"/>
          <w:lang w:bidi="fa-IR"/>
        </w:rPr>
        <w:t>t</w:t>
      </w:r>
      <w:r>
        <w:rPr>
          <w:rFonts w:ascii="Italic" w:eastAsiaTheme="minorEastAsia" w:hAnsi="Italic" w:hint="cs"/>
          <w:vertAlign w:val="subscript"/>
          <w:rtl/>
          <w:lang w:bidi="fa-IR"/>
        </w:rPr>
        <w:t xml:space="preserve"> </w:t>
      </w:r>
      <w:r>
        <w:rPr>
          <w:rFonts w:ascii="Italic" w:eastAsiaTheme="minorEastAsia" w:hAnsi="Italic" w:hint="cs"/>
          <w:rtl/>
          <w:lang w:bidi="fa-IR"/>
        </w:rPr>
        <w:t>استفاده کرده‌ایم:</w:t>
      </w:r>
    </w:p>
    <w:p w:rsidR="003D45EA" w:rsidRDefault="00E54793" w:rsidP="003D45EA">
      <w:pPr>
        <w:rPr>
          <w:rFonts w:ascii="Italic" w:eastAsiaTheme="minorEastAsia" w:hAnsi="Italic"/>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t</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2</m:t>
              </m:r>
            </m:sub>
            <m:sup>
              <m:r>
                <w:rPr>
                  <w:rFonts w:ascii="Cambria Math" w:eastAsiaTheme="minorEastAsia" w:hAnsi="Cambria Math"/>
                  <w:lang w:bidi="fa-IR"/>
                </w:rPr>
                <m:t>∞</m:t>
              </m:r>
            </m:sup>
          </m:sSubSup>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t-1</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2</m:t>
                  </m:r>
                </m:sub>
                <m:sup>
                  <m:r>
                    <w:rPr>
                      <w:rFonts w:ascii="Cambria Math" w:eastAsiaTheme="minorEastAsia" w:hAnsi="Cambria Math"/>
                      <w:lang w:bidi="fa-IR"/>
                    </w:rPr>
                    <m:t>∞</m:t>
                  </m:r>
                </m:sup>
              </m:sSubSup>
            </m:e>
          </m:d>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e>
              </m:d>
            </m:e>
            <m:sup>
              <m:r>
                <w:rPr>
                  <w:rFonts w:ascii="Cambria Math" w:eastAsiaTheme="minorEastAsia" w:hAnsi="Cambria Math"/>
                  <w:lang w:bidi="fa-IR"/>
                </w:rPr>
                <m:t>∞</m:t>
              </m:r>
            </m:sup>
          </m:sSup>
          <m:r>
            <m:rPr>
              <m:sty m:val="p"/>
            </m:rPr>
            <w:rPr>
              <w:rFonts w:ascii="Cambria Math" w:eastAsiaTheme="minorEastAsia" w:hAnsi="Cambria Math"/>
              <w:lang w:bidi="fa-IR"/>
            </w:rPr>
            <w:br/>
          </m:r>
        </m:oMath>
        <m:oMath>
          <m:r>
            <w:rPr>
              <w:rFonts w:ascii="Cambria Math" w:eastAsiaTheme="minorEastAsia" w:hAnsi="Cambria Math"/>
              <w:lang w:bidi="fa-IR"/>
            </w:rPr>
            <m:t xml:space="preserve">      =</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r>
                <w:rPr>
                  <w:rFonts w:ascii="Cambria Math" w:eastAsiaTheme="minorEastAsia" w:hAnsi="Cambria Math"/>
                  <w:lang w:bidi="fa-IR"/>
                </w:rPr>
                <m:t>|</m:t>
              </m:r>
            </m:e>
          </m:func>
          <m:r>
            <w:rPr>
              <w:rFonts w:ascii="Cambria Math" w:eastAsiaTheme="minorEastAsia" w:hAnsi="Cambria Math"/>
              <w:lang w:bidi="fa-IR"/>
            </w:rPr>
            <m:t>)</m:t>
          </m:r>
        </m:oMath>
      </m:oMathPara>
    </w:p>
    <w:p w:rsidR="003D45EA" w:rsidRDefault="003D45EA" w:rsidP="003D45EA">
      <w:pPr>
        <w:rPr>
          <w:rFonts w:asciiTheme="majorBidi" w:eastAsiaTheme="minorEastAsia" w:hAnsiTheme="majorBidi"/>
          <w:lang w:bidi="fa-IR"/>
        </w:rPr>
      </w:pPr>
      <w:r>
        <w:rPr>
          <w:rFonts w:ascii="Italic" w:eastAsiaTheme="minorEastAsia" w:hAnsi="Italic" w:hint="cs"/>
          <w:rtl/>
          <w:lang w:bidi="fa-IR"/>
        </w:rPr>
        <w:t xml:space="preserve">اکنون می توانیم با جایگزین کردن </w:t>
      </w:r>
      <m:oMath>
        <m:rad>
          <m:radPr>
            <m:degHide m:val="1"/>
            <m:ctrlPr>
              <w:rPr>
                <w:rFonts w:ascii="Cambria Math" w:eastAsiaTheme="minorEastAsia" w:hAnsi="Cambria Math"/>
                <w:i/>
                <w:lang w:bidi="fa-IR"/>
              </w:rPr>
            </m:ctrlPr>
          </m:radPr>
          <m:deg/>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v</m:t>
                    </m:r>
                  </m:e>
                </m:acc>
              </m:e>
              <m:sub>
                <m:r>
                  <w:rPr>
                    <w:rFonts w:ascii="Cambria Math" w:eastAsiaTheme="minorEastAsia" w:hAnsi="Cambria Math"/>
                    <w:lang w:bidi="fa-IR"/>
                  </w:rPr>
                  <m:t>t</m:t>
                </m:r>
              </m:sub>
            </m:sSub>
          </m:e>
        </m:rad>
        <m:r>
          <w:rPr>
            <w:rFonts w:ascii="Cambria Math" w:eastAsiaTheme="minorEastAsia" w:hAnsi="Cambria Math"/>
            <w:lang w:bidi="fa-IR"/>
          </w:rPr>
          <m:t>+ϵ</m:t>
        </m:r>
      </m:oMath>
      <w:r>
        <w:rPr>
          <w:rFonts w:ascii="Italic" w:eastAsiaTheme="minorEastAsia" w:hAnsi="Italic" w:hint="cs"/>
          <w:rtl/>
          <w:lang w:bidi="fa-IR"/>
        </w:rPr>
        <w:t xml:space="preserve"> با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t</m:t>
            </m:r>
          </m:sub>
        </m:sSub>
      </m:oMath>
      <w:r>
        <w:rPr>
          <w:rFonts w:ascii="Italic" w:eastAsiaTheme="minorEastAsia" w:hAnsi="Italic" w:hint="cs"/>
          <w:rtl/>
          <w:lang w:bidi="fa-IR"/>
        </w:rPr>
        <w:t xml:space="preserve"> این معادله را با معادله‌ی تغییرات در روش آدام ادغام کنیم تا فرمول تغییرات پارامترها برای روش </w:t>
      </w:r>
      <w:r>
        <w:rPr>
          <w:rFonts w:asciiTheme="majorBidi" w:eastAsiaTheme="minorEastAsia" w:hAnsiTheme="majorBidi" w:cstheme="majorBidi"/>
          <w:lang w:bidi="fa-IR"/>
        </w:rPr>
        <w:t>AdaMax</w:t>
      </w:r>
      <w:r>
        <w:rPr>
          <w:rFonts w:asciiTheme="majorBidi" w:eastAsiaTheme="minorEastAsia" w:hAnsiTheme="majorBidi" w:cstheme="majorBidi"/>
          <w:rtl/>
          <w:lang w:bidi="fa-IR"/>
        </w:rPr>
        <w:t xml:space="preserve"> </w:t>
      </w:r>
      <w:r>
        <w:rPr>
          <w:rFonts w:asciiTheme="majorBidi" w:eastAsiaTheme="minorEastAsia" w:hAnsiTheme="majorBidi" w:hint="cs"/>
          <w:rtl/>
          <w:lang w:bidi="fa-IR"/>
        </w:rPr>
        <w:t>به دست آید:</w:t>
      </w:r>
    </w:p>
    <w:p w:rsidR="003D45EA" w:rsidRDefault="00E54793" w:rsidP="003D45EA">
      <w:pPr>
        <w:rPr>
          <w:rFonts w:asciiTheme="majorBidi" w:eastAsiaTheme="minorEastAsia" w:hAnsiTheme="majorBidi"/>
          <w:i/>
          <w:rtl/>
          <w:lang w:bidi="fa-IR"/>
        </w:rPr>
      </w:pPr>
      <m:oMathPara>
        <m:oMath>
          <m:sSub>
            <m:sSubPr>
              <m:ctrlPr>
                <w:rPr>
                  <w:rFonts w:ascii="Cambria Math" w:eastAsiaTheme="minorEastAsia" w:hAnsi="Cambria Math"/>
                  <w:lang w:bidi="fa-IR"/>
                </w:rPr>
              </m:ctrlPr>
            </m:sSubPr>
            <m:e>
              <m:r>
                <m:rPr>
                  <m:sty m:val="p"/>
                </m:rPr>
                <w:rPr>
                  <w:rFonts w:ascii="Cambria Math" w:eastAsiaTheme="minorEastAsia" w:hAnsi="Cambria Math" w:cs="Cambria"/>
                  <w:lang w:bidi="fa-IR"/>
                </w:rPr>
                <m:t>θ</m:t>
              </m:r>
              <m:ctrlPr>
                <w:rPr>
                  <w:rFonts w:ascii="Cambria Math" w:eastAsiaTheme="minorEastAsia" w:hAnsi="Cambria Math" w:cs="Cambria"/>
                  <w:sz w:val="24"/>
                  <w:lang w:bidi="fa-IR"/>
                </w:rPr>
              </m:ctrlP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η</m:t>
              </m:r>
            </m:num>
            <m:den>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t</m:t>
                  </m:r>
                </m:sub>
              </m:sSub>
            </m:den>
          </m:f>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m:t>
              </m:r>
            </m:sub>
          </m:sSub>
        </m:oMath>
      </m:oMathPara>
    </w:p>
    <w:p w:rsidR="003D45EA" w:rsidRDefault="003D45EA" w:rsidP="003D45EA">
      <w:pPr>
        <w:rPr>
          <w:vertAlign w:val="subscript"/>
          <w:lang w:bidi="fa-IR"/>
        </w:rPr>
      </w:pPr>
      <w:r>
        <w:rPr>
          <w:rFonts w:hint="cs"/>
          <w:rtl/>
          <w:lang w:bidi="fa-IR"/>
        </w:rPr>
        <w:t xml:space="preserve">دقت کنید از آنجایی که </w:t>
      </w:r>
      <w:r>
        <w:rPr>
          <w:rFonts w:ascii="Italic" w:hAnsi="Italic" w:cs="Italic"/>
          <w:lang w:bidi="fa-IR"/>
        </w:rPr>
        <w:t>u</w:t>
      </w:r>
      <w:r>
        <w:rPr>
          <w:rFonts w:ascii="Italic" w:hAnsi="Italic" w:cs="Italic"/>
          <w:vertAlign w:val="subscript"/>
          <w:lang w:bidi="fa-IR"/>
        </w:rPr>
        <w:t>t</w:t>
      </w:r>
      <w:r>
        <w:rPr>
          <w:rFonts w:ascii="Italic" w:hAnsi="Italic" w:cs="Italic"/>
          <w:vertAlign w:val="subscript"/>
          <w:rtl/>
          <w:lang w:bidi="fa-IR"/>
        </w:rPr>
        <w:t xml:space="preserve"> </w:t>
      </w:r>
      <w:r>
        <w:rPr>
          <w:rFonts w:ascii="Italic" w:hAnsi="Italic" w:hint="cs"/>
          <w:rtl/>
          <w:lang w:bidi="fa-IR"/>
        </w:rPr>
        <w:t xml:space="preserve">حاصل از یک عملیات ماکسیمم‌گیری است، مثل </w:t>
      </w:r>
      <w:r>
        <w:rPr>
          <w:rFonts w:ascii="Italic" w:hAnsi="Italic"/>
          <w:lang w:bidi="fa-IR"/>
        </w:rPr>
        <w:t>m</w:t>
      </w:r>
      <w:r>
        <w:rPr>
          <w:rFonts w:ascii="Italic" w:hAnsi="Italic"/>
          <w:vertAlign w:val="subscript"/>
          <w:lang w:bidi="fa-IR"/>
        </w:rPr>
        <w:t>t</w:t>
      </w:r>
      <w:r>
        <w:rPr>
          <w:rFonts w:ascii="Italic" w:hAnsi="Italic" w:hint="cs"/>
          <w:vertAlign w:val="subscript"/>
          <w:rtl/>
          <w:lang w:bidi="fa-IR"/>
        </w:rPr>
        <w:t xml:space="preserve"> </w:t>
      </w:r>
      <w:r>
        <w:rPr>
          <w:rFonts w:ascii="Italic" w:hAnsi="Italic" w:hint="cs"/>
          <w:rtl/>
          <w:lang w:bidi="fa-IR"/>
        </w:rPr>
        <w:t xml:space="preserve">و </w:t>
      </w:r>
      <w:r>
        <w:rPr>
          <w:rFonts w:ascii="Italic" w:hAnsi="Italic"/>
          <w:lang w:bidi="fa-IR"/>
        </w:rPr>
        <w:t>v</w:t>
      </w:r>
      <w:r>
        <w:rPr>
          <w:rFonts w:ascii="Italic" w:hAnsi="Italic"/>
          <w:vertAlign w:val="subscript"/>
          <w:lang w:bidi="fa-IR"/>
        </w:rPr>
        <w:t>t</w:t>
      </w:r>
      <w:r>
        <w:rPr>
          <w:rFonts w:ascii="Italic" w:hAnsi="Italic" w:hint="cs"/>
          <w:vertAlign w:val="subscript"/>
          <w:rtl/>
          <w:lang w:bidi="fa-IR"/>
        </w:rPr>
        <w:t xml:space="preserve"> </w:t>
      </w:r>
      <w:r>
        <w:rPr>
          <w:rFonts w:ascii="Italic" w:hAnsi="Italic" w:hint="cs"/>
          <w:rtl/>
          <w:lang w:bidi="fa-IR"/>
        </w:rPr>
        <w:t xml:space="preserve">در روش </w:t>
      </w:r>
      <w:r>
        <w:rPr>
          <w:rFonts w:cstheme="majorBidi"/>
          <w:lang w:bidi="fa-IR"/>
        </w:rPr>
        <w:t>Adam</w:t>
      </w:r>
      <w:r>
        <w:rPr>
          <w:rFonts w:cstheme="majorBidi"/>
          <w:rtl/>
          <w:lang w:bidi="fa-IR"/>
        </w:rPr>
        <w:t xml:space="preserve"> </w:t>
      </w:r>
      <w:r>
        <w:rPr>
          <w:rFonts w:hint="cs"/>
          <w:rtl/>
          <w:lang w:bidi="fa-IR"/>
        </w:rPr>
        <w:t xml:space="preserve">به صفر همگرا نمی‌شود و نیازی به محاسبه‌ی ضریب تصحیح برای جلوگیری از این امر نیست. مقادیر پیشفرض مناسب برای این روش هم عبارتند از: 002/0 برای </w:t>
      </w:r>
      <w:r>
        <w:rPr>
          <w:lang w:bidi="fa-IR"/>
        </w:rPr>
        <w:t>η</w:t>
      </w:r>
      <w:r>
        <w:rPr>
          <w:rFonts w:hint="cs"/>
          <w:rtl/>
          <w:lang w:bidi="fa-IR"/>
        </w:rPr>
        <w:t xml:space="preserve">، مقدار 9/0 برای </w:t>
      </w:r>
      <w:r>
        <w:rPr>
          <w:lang w:bidi="fa-IR"/>
        </w:rPr>
        <w:t>β</w:t>
      </w:r>
      <w:r>
        <w:rPr>
          <w:vertAlign w:val="subscript"/>
          <w:lang w:bidi="fa-IR"/>
        </w:rPr>
        <w:t>1</w:t>
      </w:r>
      <w:r>
        <w:rPr>
          <w:rFonts w:hint="cs"/>
          <w:vertAlign w:val="subscript"/>
          <w:rtl/>
          <w:lang w:bidi="fa-IR"/>
        </w:rPr>
        <w:t xml:space="preserve"> </w:t>
      </w:r>
      <w:r>
        <w:rPr>
          <w:rFonts w:hint="cs"/>
          <w:rtl/>
          <w:lang w:bidi="fa-IR"/>
        </w:rPr>
        <w:t xml:space="preserve">و مقدار 999/0 برای </w:t>
      </w:r>
      <w:r>
        <w:rPr>
          <w:lang w:bidi="fa-IR"/>
        </w:rPr>
        <w:t>β</w:t>
      </w:r>
      <w:r>
        <w:rPr>
          <w:vertAlign w:val="subscript"/>
          <w:lang w:bidi="fa-IR"/>
        </w:rPr>
        <w:t>2</w:t>
      </w:r>
      <w:r>
        <w:rPr>
          <w:rFonts w:hint="cs"/>
          <w:vertAlign w:val="subscript"/>
          <w:rtl/>
          <w:lang w:bidi="fa-IR"/>
        </w:rPr>
        <w:t>.</w:t>
      </w:r>
    </w:p>
    <w:p w:rsidR="003D45EA" w:rsidRDefault="003D45EA" w:rsidP="003D45EA">
      <w:pPr>
        <w:rPr>
          <w:b/>
          <w:bCs/>
          <w:rtl/>
          <w:lang w:bidi="fa-IR"/>
        </w:rPr>
      </w:pPr>
      <w:r>
        <w:rPr>
          <w:rFonts w:hint="cs"/>
          <w:b/>
          <w:bCs/>
          <w:rtl/>
          <w:lang w:bidi="fa-IR"/>
        </w:rPr>
        <w:t xml:space="preserve">8. 4     </w:t>
      </w:r>
      <w:r>
        <w:rPr>
          <w:b/>
          <w:bCs/>
          <w:lang w:bidi="fa-IR"/>
        </w:rPr>
        <w:t>Nadam</w:t>
      </w:r>
    </w:p>
    <w:p w:rsidR="003D45EA" w:rsidRDefault="003D45EA" w:rsidP="003D45EA">
      <w:pPr>
        <w:rPr>
          <w:rFonts w:ascii="Italic" w:hAnsi="Italic"/>
          <w:rtl/>
          <w:lang w:bidi="fa-IR"/>
        </w:rPr>
      </w:pPr>
      <w:r>
        <w:rPr>
          <w:rFonts w:hint="cs"/>
          <w:rtl/>
          <w:lang w:bidi="fa-IR"/>
        </w:rPr>
        <w:lastRenderedPageBreak/>
        <w:t xml:space="preserve">همانطور که قبلا هم دیدیم، روش </w:t>
      </w:r>
      <w:r>
        <w:rPr>
          <w:lang w:bidi="fa-IR"/>
        </w:rPr>
        <w:t>Adam</w:t>
      </w:r>
      <w:r>
        <w:rPr>
          <w:rFonts w:hint="cs"/>
          <w:rtl/>
          <w:lang w:bidi="fa-IR"/>
        </w:rPr>
        <w:t xml:space="preserve"> را می‌توان ترکیبی از روش </w:t>
      </w:r>
      <w:r>
        <w:rPr>
          <w:lang w:bidi="fa-IR"/>
        </w:rPr>
        <w:t>RMSprop</w:t>
      </w:r>
      <w:r>
        <w:rPr>
          <w:rFonts w:hint="cs"/>
          <w:rtl/>
          <w:lang w:bidi="fa-IR"/>
        </w:rPr>
        <w:t xml:space="preserve"> و روش شتاب دانست: میانگین میراشونده‌ی نمایی مربعات گرایان های قبلی یعنی </w:t>
      </w:r>
      <w:r>
        <w:rPr>
          <w:rFonts w:ascii="Italic" w:hAnsi="Italic" w:cs="Italic"/>
          <w:lang w:bidi="fa-IR"/>
        </w:rPr>
        <w:t>v</w:t>
      </w:r>
      <w:r>
        <w:rPr>
          <w:rFonts w:ascii="Italic" w:hAnsi="Italic" w:cs="Italic"/>
          <w:vertAlign w:val="subscript"/>
          <w:lang w:bidi="fa-IR"/>
        </w:rPr>
        <w:t>t</w:t>
      </w:r>
      <w:r>
        <w:rPr>
          <w:rFonts w:ascii="Italic" w:hAnsi="Italic" w:cs="Italic"/>
          <w:vertAlign w:val="subscript"/>
          <w:rtl/>
          <w:lang w:bidi="fa-IR"/>
        </w:rPr>
        <w:t xml:space="preserve"> </w:t>
      </w:r>
      <w:r>
        <w:rPr>
          <w:rFonts w:ascii="Italic" w:hAnsi="Italic" w:hint="cs"/>
          <w:rtl/>
          <w:lang w:bidi="fa-IR"/>
        </w:rPr>
        <w:t xml:space="preserve">از روش </w:t>
      </w:r>
      <w:r>
        <w:rPr>
          <w:rFonts w:asciiTheme="majorBidi" w:hAnsiTheme="majorBidi" w:cstheme="majorBidi"/>
          <w:lang w:bidi="fa-IR"/>
        </w:rPr>
        <w:t>RMSprop</w:t>
      </w:r>
      <w:r>
        <w:rPr>
          <w:rFonts w:asciiTheme="majorBidi" w:hAnsiTheme="majorBidi" w:cstheme="majorBidi"/>
          <w:rtl/>
          <w:lang w:bidi="fa-IR"/>
        </w:rPr>
        <w:t xml:space="preserve"> </w:t>
      </w:r>
      <w:r>
        <w:rPr>
          <w:rFonts w:asciiTheme="majorBidi" w:hAnsiTheme="majorBidi" w:hint="cs"/>
          <w:rtl/>
          <w:lang w:bidi="fa-IR"/>
        </w:rPr>
        <w:t xml:space="preserve">و میانگین میراشونده‌ی نمایی میانگین‌ گرادیان‌های قبلی یعنی </w:t>
      </w:r>
      <w:r>
        <w:rPr>
          <w:rFonts w:ascii="Italic" w:hAnsi="Italic" w:cs="Italic"/>
          <w:lang w:bidi="fa-IR"/>
        </w:rPr>
        <w:t>m</w:t>
      </w:r>
      <w:r>
        <w:rPr>
          <w:rFonts w:ascii="Italic" w:hAnsi="Italic" w:cs="Italic"/>
          <w:vertAlign w:val="subscript"/>
          <w:lang w:bidi="fa-IR"/>
        </w:rPr>
        <w:t>t</w:t>
      </w:r>
      <w:r>
        <w:rPr>
          <w:rFonts w:ascii="Italic" w:hAnsi="Italic" w:hint="cs"/>
          <w:rtl/>
          <w:lang w:bidi="fa-IR"/>
        </w:rPr>
        <w:t xml:space="preserve"> . هم چنین دیدیم که روش گرادیان شتاب یافته‌ی نستروف نیز به روش شتاب معمولی ارجحیت دارد. </w:t>
      </w:r>
    </w:p>
    <w:p w:rsidR="003D45EA" w:rsidRDefault="003D45EA" w:rsidP="003D45EA">
      <w:pPr>
        <w:rPr>
          <w:rFonts w:ascii="Italic" w:hAnsi="Italic"/>
          <w:rtl/>
          <w:lang w:bidi="fa-IR"/>
        </w:rPr>
      </w:pPr>
      <w:r>
        <w:rPr>
          <w:rFonts w:ascii="Italic" w:hAnsi="Italic" w:hint="cs"/>
          <w:rtl/>
          <w:lang w:bidi="fa-IR"/>
        </w:rPr>
        <w:t xml:space="preserve">روش </w:t>
      </w:r>
      <w:r>
        <w:rPr>
          <w:rFonts w:asciiTheme="majorBidi" w:hAnsiTheme="majorBidi" w:cstheme="majorBidi"/>
          <w:lang w:bidi="fa-IR"/>
        </w:rPr>
        <w:t>Nadam</w:t>
      </w:r>
      <w:r>
        <w:rPr>
          <w:rFonts w:asciiTheme="majorBidi" w:hAnsiTheme="majorBidi" w:cstheme="majorBidi"/>
          <w:rtl/>
          <w:lang w:bidi="fa-IR"/>
        </w:rPr>
        <w:t xml:space="preserve"> </w:t>
      </w:r>
      <w:r>
        <w:rPr>
          <w:rFonts w:asciiTheme="majorBidi" w:hAnsiTheme="majorBidi" w:hint="cs"/>
          <w:rtl/>
          <w:lang w:bidi="fa-IR"/>
        </w:rPr>
        <w:t>(</w:t>
      </w:r>
      <w:r>
        <w:rPr>
          <w:rFonts w:asciiTheme="majorBidi" w:hAnsiTheme="majorBidi"/>
          <w:lang w:bidi="fa-IR"/>
        </w:rPr>
        <w:t>Nesterov-accelerated Adaptive Moment Estimation</w:t>
      </w:r>
      <w:r>
        <w:rPr>
          <w:rFonts w:asciiTheme="majorBidi" w:hAnsiTheme="majorBidi" w:hint="cs"/>
          <w:rtl/>
          <w:lang w:bidi="fa-IR"/>
        </w:rPr>
        <w:t xml:space="preserve">) [7] روش </w:t>
      </w:r>
      <w:r>
        <w:rPr>
          <w:rFonts w:asciiTheme="majorBidi" w:hAnsiTheme="majorBidi"/>
          <w:lang w:bidi="fa-IR"/>
        </w:rPr>
        <w:t>Adam</w:t>
      </w:r>
      <w:r>
        <w:rPr>
          <w:rFonts w:asciiTheme="majorBidi" w:hAnsiTheme="majorBidi" w:hint="cs"/>
          <w:rtl/>
          <w:lang w:bidi="fa-IR"/>
        </w:rPr>
        <w:t xml:space="preserve"> و نستروف را با هم ترکیب می‌کند. برای استفاده از روش نستروف در الگوریتم </w:t>
      </w:r>
      <w:r>
        <w:rPr>
          <w:rFonts w:asciiTheme="majorBidi" w:hAnsiTheme="majorBidi"/>
          <w:lang w:bidi="fa-IR"/>
        </w:rPr>
        <w:t>Adam</w:t>
      </w:r>
      <w:r>
        <w:rPr>
          <w:rFonts w:asciiTheme="majorBidi" w:hAnsiTheme="majorBidi" w:hint="cs"/>
          <w:rtl/>
          <w:lang w:bidi="fa-IR"/>
        </w:rPr>
        <w:t xml:space="preserve">، باید عبارت </w:t>
      </w:r>
      <w:r>
        <w:rPr>
          <w:rFonts w:ascii="Italic" w:hAnsi="Italic" w:cs="Italic"/>
          <w:lang w:bidi="fa-IR"/>
        </w:rPr>
        <w:t>m</w:t>
      </w:r>
      <w:r>
        <w:rPr>
          <w:rFonts w:ascii="Italic" w:hAnsi="Italic" w:cs="Italic"/>
          <w:vertAlign w:val="subscript"/>
          <w:lang w:bidi="fa-IR"/>
        </w:rPr>
        <w:t>t</w:t>
      </w:r>
      <w:r>
        <w:rPr>
          <w:rFonts w:ascii="Italic" w:hAnsi="Italic" w:hint="cs"/>
          <w:rtl/>
          <w:lang w:bidi="fa-IR"/>
        </w:rPr>
        <w:t xml:space="preserve"> را اصلاح کنیم. </w:t>
      </w:r>
    </w:p>
    <w:p w:rsidR="003D45EA" w:rsidRDefault="003D45EA" w:rsidP="003D45EA">
      <w:pPr>
        <w:rPr>
          <w:rFonts w:ascii="Italic" w:hAnsi="Italic"/>
          <w:rtl/>
          <w:lang w:bidi="fa-IR"/>
        </w:rPr>
      </w:pPr>
      <w:r>
        <w:rPr>
          <w:rFonts w:ascii="Italic" w:hAnsi="Italic" w:hint="cs"/>
          <w:rtl/>
          <w:lang w:bidi="fa-IR"/>
        </w:rPr>
        <w:t>ابتدا، ببایید فرمول تغییرات در روش شتاب را با ضرایب جدید بنویسیم:</w:t>
      </w:r>
    </w:p>
    <w:p w:rsidR="003D45EA" w:rsidRDefault="00E54793" w:rsidP="003D45EA">
      <w:pPr>
        <w:jc w:val="center"/>
        <w:rPr>
          <w:rFonts w:ascii="Italic" w:eastAsiaTheme="minorEastAsia" w:hAnsi="Italic"/>
          <w:i/>
          <w:rtl/>
          <w:lang w:bidi="fa-IR"/>
        </w:rPr>
      </w:pPr>
      <m:oMathPara>
        <m:oMath>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m:rPr>
                  <m:sty m:val="p"/>
                </m:rPr>
                <w:rPr>
                  <w:rFonts w:ascii="Cambria Math" w:hAnsi="Cambria Math"/>
                  <w:lang w:bidi="fa-IR"/>
                </w:rPr>
                <m:t>∇</m:t>
              </m:r>
              <m:ctrlPr>
                <w:rPr>
                  <w:rFonts w:ascii="Cambria Math" w:hAnsi="Cambria Math"/>
                  <w:lang w:bidi="fa-IR"/>
                </w:rPr>
              </m:ctrlPr>
            </m:e>
            <m:sub>
              <m:sSub>
                <m:sSubPr>
                  <m:ctrlPr>
                    <w:rPr>
                      <w:rFonts w:ascii="Cambria Math" w:hAnsi="Cambria Math"/>
                      <w:i/>
                      <w:lang w:bidi="fa-IR"/>
                    </w:rPr>
                  </m:ctrlPr>
                </m:sSubPr>
                <m:e>
                  <m:r>
                    <w:rPr>
                      <w:rFonts w:ascii="Cambria Math" w:hAnsi="Cambria Math"/>
                      <w:lang w:bidi="fa-IR"/>
                    </w:rPr>
                    <m:t>θ</m:t>
                  </m:r>
                </m:e>
                <m:sub>
                  <m:r>
                    <w:rPr>
                      <w:rFonts w:ascii="Cambria Math" w:hAnsi="Cambria Math"/>
                      <w:lang w:bidi="fa-IR"/>
                    </w:rPr>
                    <m:t>t</m:t>
                  </m:r>
                </m:sub>
              </m:sSub>
            </m:sub>
          </m:sSub>
          <m:r>
            <w:rPr>
              <w:rFonts w:ascii="Cambria Math" w:hAnsi="Cambria Math"/>
              <w:lang w:bidi="fa-IR"/>
            </w:rPr>
            <m:t xml:space="preserve"> J</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θ</m:t>
                  </m:r>
                </m:e>
                <m:sub>
                  <m:r>
                    <w:rPr>
                      <w:rFonts w:ascii="Cambria Math" w:hAnsi="Cambria Math"/>
                      <w:lang w:bidi="fa-IR"/>
                    </w:rPr>
                    <m:t>t</m:t>
                  </m:r>
                </m:sub>
              </m:sSub>
            </m:e>
          </m:d>
          <m:r>
            <m:rPr>
              <m:sty m:val="p"/>
            </m:rPr>
            <w:rPr>
              <w:rFonts w:ascii="Cambria Math" w:hAnsi="Cambria Math"/>
              <w:lang w:bidi="fa-IR"/>
            </w:rPr>
            <w:br/>
          </m:r>
        </m:oMath>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=γ</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t-1</m:t>
              </m:r>
            </m:sub>
          </m:sSub>
          <m:r>
            <w:rPr>
              <w:rFonts w:ascii="Cambria Math" w:hAnsi="Cambria Math"/>
              <w:lang w:bidi="fa-IR"/>
            </w:rPr>
            <m:t>+η</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m:t>
              </m:r>
            </m:sub>
          </m:sSub>
          <m:r>
            <m:rPr>
              <m:sty m:val="p"/>
            </m:rPr>
            <w:rPr>
              <w:rFonts w:ascii="Cambria Math" w:hAnsi="Cambria Math"/>
              <w:lang w:bidi="fa-IR"/>
            </w:rPr>
            <w:br/>
          </m:r>
        </m:oMath>
        <m:oMath>
          <m:sSub>
            <m:sSubPr>
              <m:ctrlPr>
                <w:rPr>
                  <w:rFonts w:ascii="Cambria Math" w:hAnsi="Cambria Math"/>
                  <w:i/>
                  <w:lang w:bidi="fa-IR"/>
                </w:rPr>
              </m:ctrlPr>
            </m:sSubPr>
            <m:e>
              <m:r>
                <w:rPr>
                  <w:rFonts w:ascii="Cambria Math" w:hAnsi="Cambria Math"/>
                  <w:lang w:bidi="fa-IR"/>
                </w:rPr>
                <m:t>θ</m:t>
              </m:r>
            </m:e>
            <m:sub>
              <m:r>
                <w:rPr>
                  <w:rFonts w:ascii="Cambria Math" w:hAnsi="Cambria Math"/>
                  <w:lang w:bidi="fa-IR"/>
                </w:rPr>
                <m:t xml:space="preserve">t+1 </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θ</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m:oMathPara>
    </w:p>
    <w:p w:rsidR="003D45EA" w:rsidRDefault="003D45EA" w:rsidP="003D45EA">
      <w:pPr>
        <w:spacing w:line="480" w:lineRule="auto"/>
        <w:rPr>
          <w:lang w:bidi="fa-IR"/>
        </w:rPr>
      </w:pPr>
      <w:r>
        <w:rPr>
          <w:rFonts w:hint="cs"/>
          <w:rtl/>
          <w:lang w:bidi="fa-IR"/>
        </w:rPr>
        <w:t xml:space="preserve">که در آن </w:t>
      </w:r>
      <w:r>
        <w:rPr>
          <w:lang w:bidi="fa-IR"/>
        </w:rPr>
        <w:t>J</w:t>
      </w:r>
      <w:r>
        <w:rPr>
          <w:rFonts w:hint="cs"/>
          <w:rtl/>
          <w:lang w:bidi="fa-IR"/>
        </w:rPr>
        <w:t xml:space="preserve">  همان تابع هدف، </w:t>
      </w:r>
      <w:r>
        <w:rPr>
          <w:lang w:bidi="fa-IR"/>
        </w:rPr>
        <w:t>γ</w:t>
      </w:r>
      <w:r>
        <w:rPr>
          <w:rFonts w:hint="cs"/>
          <w:rtl/>
          <w:lang w:bidi="fa-IR"/>
        </w:rPr>
        <w:t xml:space="preserve"> ثابت میرایی شتاب و </w:t>
      </w:r>
      <w:r>
        <w:rPr>
          <w:lang w:bidi="fa-IR"/>
        </w:rPr>
        <w:t>η</w:t>
      </w:r>
      <w:r>
        <w:rPr>
          <w:rFonts w:hint="cs"/>
          <w:rtl/>
          <w:lang w:bidi="fa-IR"/>
        </w:rPr>
        <w:t xml:space="preserve"> اندازه‌ی گام است. با ادغام معادله‌ی دم در معادله‌ی سوم داریم:</w:t>
      </w:r>
    </w:p>
    <w:p w:rsidR="003D45EA" w:rsidRDefault="00E54793" w:rsidP="003D45EA">
      <w:pPr>
        <w:spacing w:line="480" w:lineRule="auto"/>
        <w:rPr>
          <w:rFonts w:eastAsiaTheme="minorEastAsia"/>
          <w:rtl/>
          <w:lang w:bidi="fa-IR"/>
        </w:rPr>
      </w:pPr>
      <m:oMathPara>
        <m:oMath>
          <m:sSub>
            <m:sSubPr>
              <m:ctrlPr>
                <w:rPr>
                  <w:rFonts w:ascii="Cambria Math" w:hAnsi="Cambria Math"/>
                  <w:i/>
                  <w:lang w:bidi="fa-IR"/>
                </w:rPr>
              </m:ctrlPr>
            </m:sSubPr>
            <m:e>
              <m:r>
                <w:rPr>
                  <w:rFonts w:ascii="Cambria Math" w:hAnsi="Cambria Math"/>
                  <w:lang w:bidi="fa-IR"/>
                </w:rPr>
                <m:t>θ</m:t>
              </m:r>
            </m:e>
            <m:sub>
              <m:r>
                <w:rPr>
                  <w:rFonts w:ascii="Cambria Math" w:hAnsi="Cambria Math"/>
                  <w:lang w:bidi="fa-IR"/>
                </w:rPr>
                <m:t>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θ</m:t>
              </m:r>
            </m:e>
            <m:sub>
              <m:r>
                <w:rPr>
                  <w:rFonts w:ascii="Cambria Math" w:hAnsi="Cambria Math"/>
                  <w:lang w:bidi="fa-IR"/>
                </w:rPr>
                <m:t>t</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γ</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t-1</m:t>
                  </m:r>
                </m:sub>
              </m:sSub>
              <m:r>
                <w:rPr>
                  <w:rFonts w:ascii="Cambria Math" w:hAnsi="Cambria Math"/>
                  <w:lang w:bidi="fa-IR"/>
                </w:rPr>
                <m:t>+η</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m:t>
                  </m:r>
                </m:sub>
              </m:sSub>
            </m:e>
          </m:d>
        </m:oMath>
      </m:oMathPara>
    </w:p>
    <w:p w:rsidR="003D45EA" w:rsidRDefault="003D45EA" w:rsidP="003D45EA">
      <w:pPr>
        <w:rPr>
          <w:rFonts w:eastAsiaTheme="minorEastAsia"/>
          <w:lang w:bidi="fa-IR"/>
        </w:rPr>
      </w:pPr>
      <w:r>
        <w:rPr>
          <w:rFonts w:eastAsiaTheme="minorEastAsia" w:hint="cs"/>
          <w:rtl/>
          <w:lang w:bidi="fa-IR"/>
        </w:rPr>
        <w:t>این فرمول نیز نشان می‌دهد که در روش شتاب یک گام در جهت بردار شتاب قبلی و سپس یک یک گام در جهت گرادیان فعلی برداشته می‌شود.</w:t>
      </w:r>
    </w:p>
    <w:p w:rsidR="003D45EA" w:rsidRDefault="003D45EA" w:rsidP="003D45EA">
      <w:pPr>
        <w:rPr>
          <w:rFonts w:ascii="Italic" w:eastAsiaTheme="minorEastAsia" w:hAnsi="Italic"/>
          <w:rtl/>
          <w:lang w:bidi="fa-IR"/>
        </w:rPr>
      </w:pPr>
      <w:r>
        <w:rPr>
          <w:rFonts w:eastAsiaTheme="minorEastAsia" w:hint="cs"/>
          <w:rtl/>
          <w:lang w:bidi="fa-IR"/>
        </w:rPr>
        <w:t xml:space="preserve">روش نستروف به ما اجازه می‌دهد که با تغییر دادن پارامترها و گشتاورها </w:t>
      </w:r>
      <w:r>
        <w:rPr>
          <w:rFonts w:eastAsiaTheme="minorEastAsia" w:hint="cs"/>
          <w:i/>
          <w:iCs/>
          <w:rtl/>
          <w:lang w:bidi="fa-IR"/>
        </w:rPr>
        <w:t xml:space="preserve">پیش از </w:t>
      </w:r>
      <w:r>
        <w:rPr>
          <w:rFonts w:eastAsiaTheme="minorEastAsia" w:hint="cs"/>
          <w:rtl/>
          <w:lang w:bidi="fa-IR"/>
        </w:rPr>
        <w:t xml:space="preserve">محاسبه‌ی گرادیان گامی دقیق‌تر در جهت گرادیان برداریم. برای به کارگیری روش نستروف فقط باید گرادیان </w:t>
      </w:r>
      <w:r>
        <w:rPr>
          <w:rFonts w:ascii="Italic" w:eastAsiaTheme="minorEastAsia" w:hAnsi="Italic" w:cs="Italic"/>
          <w:lang w:bidi="fa-IR"/>
        </w:rPr>
        <w:t>g</w:t>
      </w:r>
      <w:r>
        <w:rPr>
          <w:rFonts w:ascii="Italic" w:eastAsiaTheme="minorEastAsia" w:hAnsi="Italic" w:cs="Italic"/>
          <w:vertAlign w:val="subscript"/>
          <w:lang w:bidi="fa-IR"/>
        </w:rPr>
        <w:t>t</w:t>
      </w:r>
      <w:r>
        <w:rPr>
          <w:rFonts w:ascii="Italic" w:eastAsiaTheme="minorEastAsia" w:hAnsi="Italic" w:cs="Italic"/>
          <w:vertAlign w:val="subscript"/>
          <w:rtl/>
          <w:lang w:bidi="fa-IR"/>
        </w:rPr>
        <w:t xml:space="preserve"> </w:t>
      </w:r>
      <w:r>
        <w:rPr>
          <w:rFonts w:ascii="Italic" w:eastAsiaTheme="minorEastAsia" w:hAnsi="Italic" w:hint="cs"/>
          <w:rtl/>
          <w:lang w:bidi="fa-IR"/>
        </w:rPr>
        <w:t xml:space="preserve">را اصلاح کنیم: </w:t>
      </w:r>
    </w:p>
    <w:p w:rsidR="003D45EA" w:rsidRDefault="00E54793" w:rsidP="003D45EA">
      <w:pPr>
        <w:rPr>
          <w:rFonts w:ascii="Italic" w:eastAsiaTheme="minorEastAsia" w:hAnsi="Italic"/>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r>
            <w:rPr>
              <w:rFonts w:ascii="Cambria Math" w:eastAsiaTheme="minorEastAsia" w:hAnsi="Cambria Math"/>
              <w:lang w:bidi="fa-IR"/>
            </w:rPr>
            <m:t>=</m:t>
          </m:r>
          <m:sSub>
            <m:sSubPr>
              <m:ctrlPr>
                <w:rPr>
                  <w:rFonts w:ascii="Cambria Math" w:eastAsiaTheme="minorEastAsia" w:hAnsi="Cambria Math"/>
                  <w:i/>
                  <w:lang w:bidi="fa-IR"/>
                </w:rPr>
              </m:ctrlPr>
            </m:sSubPr>
            <m:e>
              <m:r>
                <m:rPr>
                  <m:sty m:val="p"/>
                </m:rPr>
                <w:rPr>
                  <w:rFonts w:ascii="Cambria Math" w:eastAsiaTheme="minorEastAsia" w:hAnsi="Cambria Math"/>
                  <w:lang w:bidi="fa-IR"/>
                </w:rPr>
                <m:t>∇</m:t>
              </m:r>
              <m:ctrlPr>
                <w:rPr>
                  <w:rFonts w:ascii="Cambria Math" w:eastAsiaTheme="minorEastAsia" w:hAnsi="Cambria Math"/>
                  <w:lang w:bidi="fa-IR"/>
                </w:rPr>
              </m:ctrlPr>
            </m:e>
            <m:sub>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sub>
          </m:sSub>
          <m:r>
            <w:rPr>
              <w:rFonts w:ascii="Cambria Math" w:eastAsiaTheme="minorEastAsia" w:hAnsi="Cambria Math"/>
              <w:lang w:bidi="fa-IR"/>
            </w:rPr>
            <m:t xml:space="preserve"> J</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-γ</m:t>
              </m:r>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t-1</m:t>
                  </m:r>
                </m:sub>
              </m:sSub>
            </m:e>
          </m:d>
          <m:r>
            <m:rPr>
              <m:sty m:val="p"/>
            </m:rPr>
            <w:rPr>
              <w:rFonts w:ascii="Cambria Math" w:eastAsiaTheme="minorEastAsia"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r>
            <w:rPr>
              <w:rFonts w:ascii="Cambria Math" w:eastAsiaTheme="minorEastAsia" w:hAnsi="Cambria Math"/>
              <w:lang w:bidi="fa-IR"/>
            </w:rPr>
            <m:t>=γ</m:t>
          </m:r>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t-1</m:t>
              </m:r>
            </m:sub>
          </m:sSub>
          <m:r>
            <w:rPr>
              <w:rFonts w:ascii="Cambria Math" w:eastAsiaTheme="minorEastAsia" w:hAnsi="Cambria Math"/>
              <w:lang w:bidi="fa-IR"/>
            </w:rPr>
            <m:t>+η</m:t>
          </m:r>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r>
            <m:rPr>
              <m:sty m:val="p"/>
            </m:rPr>
            <w:rPr>
              <w:rFonts w:ascii="Cambria Math" w:eastAsiaTheme="minorEastAsia"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oMath>
      </m:oMathPara>
    </w:p>
    <w:p w:rsidR="003D45EA" w:rsidRDefault="003D45EA" w:rsidP="003D45EA">
      <w:pPr>
        <w:rPr>
          <w:rFonts w:ascii="Italic" w:eastAsiaTheme="minorEastAsia" w:hAnsi="Italic"/>
          <w:lang w:bidi="fa-IR"/>
        </w:rPr>
      </w:pPr>
      <w:r>
        <w:rPr>
          <w:rFonts w:ascii="Italic" w:eastAsiaTheme="minorEastAsia" w:hAnsi="Italic" w:hint="cs"/>
          <w:rtl/>
          <w:lang w:bidi="fa-IR"/>
        </w:rPr>
        <w:t xml:space="preserve">دوزارت پیشنهاد کرده است که روش نستروف به این صورت اصلاح شود: به جای دوبار دخیل کردن گشتاور در محاسبات </w:t>
      </w:r>
      <w:r>
        <w:rPr>
          <w:rFonts w:eastAsiaTheme="minorEastAsia" w:cs="Times New Roman" w:hint="cs"/>
          <w:rtl/>
          <w:lang w:bidi="fa-IR"/>
        </w:rPr>
        <w:t>–</w:t>
      </w:r>
      <w:r>
        <w:rPr>
          <w:rFonts w:ascii="Italic" w:eastAsiaTheme="minorEastAsia" w:hAnsi="Italic" w:hint="cs"/>
          <w:rtl/>
          <w:lang w:bidi="fa-IR"/>
        </w:rPr>
        <w:t xml:space="preserve"> یک بار برای به تغییر دادن گرادیان </w:t>
      </w:r>
      <w:r>
        <w:rPr>
          <w:rFonts w:ascii="Italic" w:eastAsiaTheme="minorEastAsia" w:hAnsi="Italic"/>
          <w:lang w:bidi="fa-IR"/>
        </w:rPr>
        <w:t>g</w:t>
      </w:r>
      <w:r>
        <w:rPr>
          <w:rFonts w:ascii="Italic" w:eastAsiaTheme="minorEastAsia" w:hAnsi="Italic"/>
          <w:vertAlign w:val="subscript"/>
          <w:lang w:bidi="fa-IR"/>
        </w:rPr>
        <w:t>t</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و یک بار برای تغییر دادن پارامترها یعنی بردار </w:t>
      </w:r>
      <w:r>
        <w:rPr>
          <w:rFonts w:ascii="Cambria" w:eastAsiaTheme="minorEastAsia" w:hAnsi="Cambria" w:cs="Cambria"/>
          <w:lang w:bidi="fa-IR"/>
        </w:rPr>
        <w:t>θ</w:t>
      </w:r>
      <w:r>
        <w:rPr>
          <w:rFonts w:ascii="Italic" w:eastAsiaTheme="minorEastAsia" w:hAnsi="Italic"/>
          <w:vertAlign w:val="subscript"/>
          <w:lang w:bidi="fa-IR"/>
        </w:rPr>
        <w:t>t+1</w:t>
      </w:r>
      <w:r>
        <w:rPr>
          <w:rFonts w:ascii="Italic" w:eastAsiaTheme="minorEastAsia" w:hAnsi="Italic" w:hint="cs"/>
          <w:vertAlign w:val="subscript"/>
          <w:rtl/>
          <w:lang w:bidi="fa-IR"/>
        </w:rPr>
        <w:t xml:space="preserve"> </w:t>
      </w:r>
      <w:r>
        <w:rPr>
          <w:rFonts w:eastAsiaTheme="minorEastAsia" w:cs="Times New Roman" w:hint="cs"/>
          <w:rtl/>
          <w:lang w:bidi="fa-IR"/>
        </w:rPr>
        <w:t>–</w:t>
      </w:r>
      <w:r>
        <w:rPr>
          <w:rFonts w:ascii="Italic" w:eastAsiaTheme="minorEastAsia" w:hAnsi="Italic" w:hint="cs"/>
          <w:rtl/>
          <w:lang w:bidi="fa-IR"/>
        </w:rPr>
        <w:t xml:space="preserve"> مستیقما از تخمین بردار گشتاور برای محاسبه‌ی تغییرات پارامترها استفاده می کنیم:</w:t>
      </w:r>
    </w:p>
    <w:p w:rsidR="003D45EA" w:rsidRDefault="00E54793" w:rsidP="003D45EA">
      <w:pPr>
        <w:rPr>
          <w:rFonts w:ascii="Italic" w:eastAsiaTheme="minorEastAsia" w:hAnsi="Italic"/>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r>
            <w:rPr>
              <w:rFonts w:ascii="Cambria Math" w:eastAsiaTheme="minorEastAsia" w:hAnsi="Cambria Math"/>
              <w:lang w:bidi="fa-IR"/>
            </w:rPr>
            <m:t>=</m:t>
          </m:r>
          <m:sSub>
            <m:sSubPr>
              <m:ctrlPr>
                <w:rPr>
                  <w:rFonts w:ascii="Cambria Math" w:eastAsiaTheme="minorEastAsia" w:hAnsi="Cambria Math"/>
                  <w:i/>
                  <w:lang w:bidi="fa-IR"/>
                </w:rPr>
              </m:ctrlPr>
            </m:sSubPr>
            <m:e>
              <m:r>
                <m:rPr>
                  <m:sty m:val="p"/>
                </m:rPr>
                <w:rPr>
                  <w:rFonts w:ascii="Cambria Math" w:eastAsiaTheme="minorEastAsia" w:hAnsi="Cambria Math"/>
                  <w:lang w:bidi="fa-IR"/>
                </w:rPr>
                <m:t>∇</m:t>
              </m:r>
              <m:ctrlPr>
                <w:rPr>
                  <w:rFonts w:ascii="Cambria Math" w:eastAsiaTheme="minorEastAsia" w:hAnsi="Cambria Math"/>
                  <w:lang w:bidi="fa-IR"/>
                </w:rPr>
              </m:ctrlPr>
            </m:e>
            <m:sub>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sub>
          </m:sSub>
          <m:r>
            <w:rPr>
              <w:rFonts w:ascii="Cambria Math" w:eastAsiaTheme="minorEastAsia" w:hAnsi="Cambria Math"/>
              <w:lang w:bidi="fa-IR"/>
            </w:rPr>
            <m:t xml:space="preserve"> J</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e>
          </m:d>
          <m:r>
            <m:rPr>
              <m:sty m:val="p"/>
            </m:rPr>
            <w:rPr>
              <w:rFonts w:ascii="Cambria Math" w:eastAsiaTheme="minorEastAsia"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r>
            <w:rPr>
              <w:rFonts w:ascii="Cambria Math" w:eastAsiaTheme="minorEastAsia" w:hAnsi="Cambria Math"/>
              <w:lang w:bidi="fa-IR"/>
            </w:rPr>
            <m:t>=γ</m:t>
          </m:r>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t-1</m:t>
              </m:r>
            </m:sub>
          </m:sSub>
          <m:r>
            <w:rPr>
              <w:rFonts w:ascii="Cambria Math" w:eastAsiaTheme="minorEastAsia" w:hAnsi="Cambria Math"/>
              <w:lang w:bidi="fa-IR"/>
            </w:rPr>
            <m:t>+η</m:t>
          </m:r>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r>
            <m:rPr>
              <m:sty m:val="p"/>
            </m:rPr>
            <w:rPr>
              <w:rFonts w:ascii="Cambria Math" w:eastAsiaTheme="minorEastAsia"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γ</m:t>
              </m:r>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r>
                <w:rPr>
                  <w:rFonts w:ascii="Cambria Math" w:eastAsiaTheme="minorEastAsia" w:hAnsi="Cambria Math"/>
                  <w:lang w:bidi="fa-IR"/>
                </w:rPr>
                <m:t>+η</m:t>
              </m:r>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e>
          </m:d>
        </m:oMath>
      </m:oMathPara>
    </w:p>
    <w:p w:rsidR="003D45EA" w:rsidRDefault="003D45EA" w:rsidP="003D45EA">
      <w:pPr>
        <w:rPr>
          <w:rFonts w:asciiTheme="majorBidi" w:eastAsiaTheme="minorEastAsia" w:hAnsiTheme="majorBidi"/>
          <w:lang w:bidi="fa-IR"/>
        </w:rPr>
      </w:pPr>
      <w:r>
        <w:rPr>
          <w:rFonts w:ascii="Italic" w:eastAsiaTheme="minorEastAsia" w:hAnsi="Italic" w:hint="cs"/>
          <w:rtl/>
          <w:lang w:bidi="fa-IR"/>
        </w:rPr>
        <w:lastRenderedPageBreak/>
        <w:t xml:space="preserve">دقت کنید که به جای استفاده از بردار گشتاور قبلی یعنی </w:t>
      </w:r>
      <w:r>
        <w:rPr>
          <w:rFonts w:ascii="Italic" w:eastAsiaTheme="minorEastAsia" w:hAnsi="Italic"/>
          <w:lang w:bidi="fa-IR"/>
        </w:rPr>
        <w:t>m</w:t>
      </w:r>
      <w:r>
        <w:rPr>
          <w:rFonts w:ascii="Italic" w:eastAsiaTheme="minorEastAsia" w:hAnsi="Italic"/>
          <w:vertAlign w:val="subscript"/>
          <w:lang w:bidi="fa-IR"/>
        </w:rPr>
        <w:t>t-1</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در فرمول تغییرات قبلی، اکنون از بردار گشتاور </w:t>
      </w:r>
      <w:r>
        <w:rPr>
          <w:rFonts w:ascii="Italic" w:eastAsiaTheme="minorEastAsia" w:hAnsi="Italic"/>
          <w:lang w:bidi="fa-IR"/>
        </w:rPr>
        <w:t>m</w:t>
      </w:r>
      <w:r>
        <w:rPr>
          <w:rFonts w:ascii="Italic" w:eastAsiaTheme="minorEastAsia" w:hAnsi="Italic"/>
          <w:vertAlign w:val="subscript"/>
          <w:lang w:bidi="fa-IR"/>
        </w:rPr>
        <w:t>t</w:t>
      </w:r>
      <w:r>
        <w:rPr>
          <w:rFonts w:ascii="Italic" w:eastAsiaTheme="minorEastAsia" w:hAnsi="Italic" w:hint="cs"/>
          <w:vertAlign w:val="subscript"/>
          <w:rtl/>
          <w:lang w:bidi="fa-IR"/>
        </w:rPr>
        <w:t xml:space="preserve"> </w:t>
      </w:r>
      <w:r>
        <w:rPr>
          <w:rFonts w:ascii="Italic" w:eastAsiaTheme="minorEastAsia" w:hAnsi="Italic" w:hint="cs"/>
          <w:rtl/>
          <w:lang w:bidi="fa-IR"/>
        </w:rPr>
        <w:t xml:space="preserve">یعنی بردار گشتاور فعلی برای رسیدن به مقادیر بعدی استفاده می کنیم. به طور مشابه برای اضافه کردن روش شتاب نستروف به الگوریتم </w:t>
      </w:r>
      <w:r>
        <w:rPr>
          <w:rFonts w:asciiTheme="majorBidi" w:eastAsiaTheme="minorEastAsia" w:hAnsiTheme="majorBidi" w:cstheme="majorBidi"/>
          <w:lang w:bidi="fa-IR"/>
        </w:rPr>
        <w:t xml:space="preserve">Adam </w:t>
      </w:r>
      <w:r>
        <w:rPr>
          <w:rFonts w:asciiTheme="majorBidi" w:eastAsiaTheme="minorEastAsia" w:hAnsiTheme="majorBidi" w:cstheme="majorBidi" w:hint="cs"/>
          <w:rtl/>
          <w:lang w:bidi="fa-IR"/>
        </w:rPr>
        <w:t xml:space="preserve">، </w:t>
      </w:r>
      <w:r>
        <w:rPr>
          <w:rFonts w:asciiTheme="majorBidi" w:eastAsiaTheme="minorEastAsia" w:hAnsiTheme="majorBidi" w:hint="cs"/>
          <w:rtl/>
          <w:lang w:bidi="fa-IR"/>
        </w:rPr>
        <w:t xml:space="preserve">می توانیم بردار گشتاور قبلی را با بردار گشتاور فعلی جایگزین کنیم. ابتدا، بیایید فرمول تغییرات روش </w:t>
      </w:r>
      <w:r>
        <w:rPr>
          <w:rFonts w:asciiTheme="majorBidi" w:eastAsiaTheme="minorEastAsia" w:hAnsiTheme="majorBidi"/>
          <w:lang w:bidi="fa-IR"/>
        </w:rPr>
        <w:t>Adam</w:t>
      </w:r>
      <w:r>
        <w:rPr>
          <w:rFonts w:asciiTheme="majorBidi" w:eastAsiaTheme="minorEastAsia" w:hAnsiTheme="majorBidi" w:hint="cs"/>
          <w:rtl/>
          <w:lang w:bidi="fa-IR"/>
        </w:rPr>
        <w:t xml:space="preserve"> را به یاد بیاوریم (دقت کنید که نیاز داریم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v</m:t>
                </m:r>
              </m:e>
            </m:acc>
          </m:e>
          <m:sub>
            <m:r>
              <w:rPr>
                <w:rFonts w:ascii="Cambria Math" w:eastAsiaTheme="minorEastAsia" w:hAnsi="Cambria Math"/>
                <w:lang w:bidi="fa-IR"/>
              </w:rPr>
              <m:t>t</m:t>
            </m:r>
          </m:sub>
        </m:sSub>
      </m:oMath>
      <w:r>
        <w:rPr>
          <w:rFonts w:asciiTheme="majorBidi" w:eastAsiaTheme="minorEastAsia" w:hAnsiTheme="majorBidi" w:hint="cs"/>
          <w:rtl/>
          <w:lang w:bidi="fa-IR"/>
        </w:rPr>
        <w:t xml:space="preserve"> را اصلاح کنیم):</w:t>
      </w:r>
    </w:p>
    <w:p w:rsidR="003D45EA" w:rsidRDefault="00E54793" w:rsidP="003D45EA">
      <w:pPr>
        <w:rPr>
          <w:rFonts w:asciiTheme="majorBidi" w:eastAsiaTheme="minorEastAsia" w:hAnsiTheme="majorBidi"/>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t-1</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m:t>
              </m:r>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e>
          </m:d>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r>
            <m:rPr>
              <m:sty m:val="p"/>
            </m:rPr>
            <w:rPr>
              <w:rFonts w:ascii="Cambria Math" w:eastAsiaTheme="minorEastAsia" w:hAnsi="Cambria Math"/>
              <w:lang w:bidi="fa-IR"/>
            </w:rPr>
            <w:br/>
          </m:r>
        </m:oMath>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m:t>
              </m:r>
            </m:sub>
          </m:sSub>
          <m:r>
            <w:rPr>
              <w:rFonts w:ascii="Cambria Math" w:eastAsiaTheme="minorEastAsia" w:hAnsi="Cambria Math"/>
              <w:lang w:bidi="fa-IR"/>
            </w:rPr>
            <m:t>=</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num>
            <m:den>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1</m:t>
                  </m:r>
                </m:sub>
                <m:sup>
                  <m:r>
                    <w:rPr>
                      <w:rFonts w:ascii="Cambria Math" w:eastAsiaTheme="minorEastAsia" w:hAnsi="Cambria Math"/>
                      <w:lang w:bidi="fa-IR"/>
                    </w:rPr>
                    <m:t>t</m:t>
                  </m:r>
                </m:sup>
              </m:sSubSup>
            </m:den>
          </m:f>
          <m:r>
            <m:rPr>
              <m:sty m:val="p"/>
            </m:rPr>
            <w:rPr>
              <w:rFonts w:ascii="Cambria Math" w:eastAsiaTheme="minorEastAsia"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η</m:t>
              </m:r>
            </m:num>
            <m:den>
              <m:rad>
                <m:radPr>
                  <m:degHide m:val="1"/>
                  <m:ctrlPr>
                    <w:rPr>
                      <w:rFonts w:ascii="Cambria Math" w:eastAsiaTheme="minorEastAsia" w:hAnsi="Cambria Math"/>
                      <w:i/>
                      <w:lang w:bidi="fa-IR"/>
                    </w:rPr>
                  </m:ctrlPr>
                </m:radPr>
                <m:deg/>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v</m:t>
                          </m:r>
                        </m:e>
                      </m:acc>
                    </m:e>
                    <m:sub>
                      <m:r>
                        <w:rPr>
                          <w:rFonts w:ascii="Cambria Math" w:eastAsiaTheme="minorEastAsia" w:hAnsi="Cambria Math"/>
                          <w:lang w:bidi="fa-IR"/>
                        </w:rPr>
                        <m:t>t</m:t>
                      </m:r>
                    </m:sub>
                  </m:sSub>
                </m:e>
              </m:rad>
              <m:r>
                <w:rPr>
                  <w:rFonts w:ascii="Cambria Math" w:eastAsiaTheme="minorEastAsia" w:hAnsi="Cambria Math"/>
                  <w:lang w:bidi="fa-IR"/>
                </w:rPr>
                <m:t>+ϵ</m:t>
              </m:r>
            </m:den>
          </m:f>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m:t>
              </m:r>
            </m:sub>
          </m:sSub>
        </m:oMath>
      </m:oMathPara>
    </w:p>
    <w:p w:rsidR="003D45EA" w:rsidRDefault="003D45EA" w:rsidP="003D45EA">
      <w:pPr>
        <w:rPr>
          <w:rFonts w:asciiTheme="majorBidi" w:eastAsiaTheme="minorEastAsia" w:hAnsiTheme="majorBidi"/>
          <w:lang w:bidi="fa-IR"/>
        </w:rPr>
      </w:pPr>
      <w:r>
        <w:rPr>
          <w:rFonts w:asciiTheme="majorBidi" w:eastAsiaTheme="minorEastAsia" w:hAnsiTheme="majorBidi" w:hint="cs"/>
          <w:rtl/>
          <w:lang w:bidi="fa-IR"/>
        </w:rPr>
        <w:t xml:space="preserve">با جایگذاری کردن فرمول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m:t>
            </m:r>
          </m:sub>
        </m:sSub>
      </m:oMath>
      <w:r>
        <w:rPr>
          <w:rFonts w:asciiTheme="majorBidi" w:eastAsiaTheme="minorEastAsia" w:hAnsiTheme="majorBidi"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m:t>
            </m:r>
          </m:sub>
        </m:sSub>
      </m:oMath>
      <w:r>
        <w:rPr>
          <w:rFonts w:asciiTheme="majorBidi" w:eastAsiaTheme="minorEastAsia" w:hAnsiTheme="majorBidi" w:hint="cs"/>
          <w:rtl/>
          <w:lang w:bidi="fa-IR"/>
        </w:rPr>
        <w:t xml:space="preserve"> در فرمول آخر داریم:</w:t>
      </w:r>
    </w:p>
    <w:p w:rsidR="003D45EA" w:rsidRDefault="00E54793" w:rsidP="003D45EA">
      <w:pPr>
        <w:rPr>
          <w:rFonts w:asciiTheme="majorBidi" w:eastAsiaTheme="minorEastAsia" w:hAnsiTheme="majorBidi"/>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η</m:t>
              </m:r>
            </m:num>
            <m:den>
              <m:rad>
                <m:radPr>
                  <m:degHide m:val="1"/>
                  <m:ctrlPr>
                    <w:rPr>
                      <w:rFonts w:ascii="Cambria Math" w:eastAsiaTheme="minorEastAsia" w:hAnsi="Cambria Math"/>
                      <w:i/>
                      <w:lang w:bidi="fa-IR"/>
                    </w:rPr>
                  </m:ctrlPr>
                </m:radPr>
                <m:deg/>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v</m:t>
                          </m:r>
                        </m:e>
                      </m:acc>
                    </m:e>
                    <m:sub>
                      <m:r>
                        <w:rPr>
                          <w:rFonts w:ascii="Cambria Math" w:eastAsiaTheme="minorEastAsia" w:hAnsi="Cambria Math"/>
                          <w:lang w:bidi="fa-IR"/>
                        </w:rPr>
                        <m:t>t</m:t>
                      </m:r>
                    </m:sub>
                  </m:sSub>
                </m:e>
              </m:rad>
              <m:r>
                <w:rPr>
                  <w:rFonts w:ascii="Cambria Math" w:eastAsiaTheme="minorEastAsia" w:hAnsi="Cambria Math"/>
                  <w:lang w:bidi="fa-IR"/>
                </w:rPr>
                <m:t>+ϵ</m:t>
              </m:r>
            </m:den>
          </m:f>
          <m:d>
            <m:dPr>
              <m:ctrlPr>
                <w:rPr>
                  <w:rFonts w:ascii="Cambria Math" w:eastAsiaTheme="minorEastAsia" w:hAnsi="Cambria Math"/>
                  <w:i/>
                  <w:lang w:bidi="fa-IR"/>
                </w:rPr>
              </m:ctrlPr>
            </m:dPr>
            <m:e>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t-1</m:t>
                      </m:r>
                    </m:sub>
                  </m:sSub>
                </m:num>
                <m:den>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1</m:t>
                      </m:r>
                    </m:sub>
                    <m:sup>
                      <m:r>
                        <w:rPr>
                          <w:rFonts w:ascii="Cambria Math" w:eastAsiaTheme="minorEastAsia" w:hAnsi="Cambria Math"/>
                          <w:lang w:bidi="fa-IR"/>
                        </w:rPr>
                        <m:t>t</m:t>
                      </m:r>
                    </m:sup>
                  </m:sSubSup>
                </m:den>
              </m:f>
              <m:r>
                <w:rPr>
                  <w:rFonts w:ascii="Cambria Math" w:eastAsiaTheme="minorEastAsia" w:hAnsi="Cambria Math"/>
                  <w:lang w:bidi="fa-IR"/>
                </w:rPr>
                <m:t>+</m:t>
              </m:r>
              <m:f>
                <m:fPr>
                  <m:ctrlPr>
                    <w:rPr>
                      <w:rFonts w:ascii="Cambria Math" w:eastAsiaTheme="minorEastAsia" w:hAnsi="Cambria Math"/>
                      <w:i/>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1-</m:t>
                      </m:r>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e>
                  </m:d>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num>
                <m:den>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1</m:t>
                      </m:r>
                    </m:sub>
                    <m:sup>
                      <m:r>
                        <w:rPr>
                          <w:rFonts w:ascii="Cambria Math" w:eastAsiaTheme="minorEastAsia" w:hAnsi="Cambria Math"/>
                          <w:lang w:bidi="fa-IR"/>
                        </w:rPr>
                        <m:t>t</m:t>
                      </m:r>
                    </m:sup>
                  </m:sSubSup>
                </m:den>
              </m:f>
            </m:e>
          </m:d>
        </m:oMath>
      </m:oMathPara>
    </w:p>
    <w:p w:rsidR="003D45EA" w:rsidRDefault="003D45EA" w:rsidP="003D45EA">
      <w:pPr>
        <w:rPr>
          <w:rFonts w:asciiTheme="majorBidi" w:eastAsiaTheme="minorEastAsia" w:hAnsiTheme="majorBidi"/>
          <w:lang w:bidi="fa-IR"/>
        </w:rPr>
      </w:pPr>
      <w:r>
        <w:rPr>
          <w:rFonts w:asciiTheme="majorBidi" w:eastAsiaTheme="minorEastAsia" w:hAnsiTheme="majorBidi" w:hint="cs"/>
          <w:rtl/>
          <w:lang w:bidi="fa-IR"/>
        </w:rPr>
        <w:t xml:space="preserve">توجه داشته باشید که </w:t>
      </w:r>
      <m:oMath>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m</m:t>
                </m:r>
              </m:e>
              <m:sub>
                <m:r>
                  <w:rPr>
                    <w:rFonts w:ascii="Cambria Math" w:eastAsiaTheme="minorEastAsia" w:hAnsi="Cambria Math"/>
                    <w:lang w:bidi="fa-IR"/>
                  </w:rPr>
                  <m:t>t-1</m:t>
                </m:r>
              </m:sub>
            </m:sSub>
          </m:num>
          <m:den>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1</m:t>
                </m:r>
              </m:sub>
              <m:sup>
                <m:r>
                  <w:rPr>
                    <w:rFonts w:ascii="Cambria Math" w:eastAsiaTheme="minorEastAsia" w:hAnsi="Cambria Math"/>
                    <w:lang w:bidi="fa-IR"/>
                  </w:rPr>
                  <m:t>t</m:t>
                </m:r>
              </m:sup>
            </m:sSubSup>
          </m:den>
        </m:f>
      </m:oMath>
      <w:r>
        <w:rPr>
          <w:rFonts w:asciiTheme="majorBidi" w:eastAsiaTheme="minorEastAsia" w:hAnsiTheme="majorBidi" w:hint="cs"/>
          <w:rtl/>
          <w:lang w:bidi="fa-IR"/>
        </w:rPr>
        <w:t xml:space="preserve"> تنها یک تخمین اصلاح‌شده از بردار گشتاور در گام زمانی قبلی است. لذا می توانیم آن را با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t-1</m:t>
            </m:r>
          </m:sub>
        </m:sSub>
      </m:oMath>
      <w:r>
        <w:rPr>
          <w:rFonts w:asciiTheme="majorBidi" w:eastAsiaTheme="minorEastAsia" w:hAnsiTheme="majorBidi" w:hint="cs"/>
          <w:rtl/>
          <w:lang w:bidi="fa-IR"/>
        </w:rPr>
        <w:t xml:space="preserve"> جایگزین کنیم:</w:t>
      </w:r>
    </w:p>
    <w:p w:rsidR="003D45EA" w:rsidRDefault="00E54793" w:rsidP="003D45EA">
      <w:pPr>
        <w:rPr>
          <w:rFonts w:asciiTheme="majorBidi" w:eastAsiaTheme="minorEastAsia" w:hAnsiTheme="majorBidi"/>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t</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η</m:t>
              </m:r>
            </m:num>
            <m:den>
              <m:rad>
                <m:radPr>
                  <m:degHide m:val="1"/>
                  <m:ctrlPr>
                    <w:rPr>
                      <w:rFonts w:ascii="Cambria Math" w:eastAsiaTheme="minorEastAsia" w:hAnsi="Cambria Math"/>
                      <w:i/>
                      <w:lang w:bidi="fa-IR"/>
                    </w:rPr>
                  </m:ctrlPr>
                </m:radPr>
                <m:deg/>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v</m:t>
                          </m:r>
                        </m:e>
                      </m:acc>
                    </m:e>
                    <m:sub>
                      <m:r>
                        <w:rPr>
                          <w:rFonts w:ascii="Cambria Math" w:eastAsiaTheme="minorEastAsia" w:hAnsi="Cambria Math"/>
                          <w:lang w:bidi="fa-IR"/>
                        </w:rPr>
                        <m:t>t</m:t>
                      </m:r>
                    </m:sub>
                  </m:sSub>
                </m:e>
              </m:rad>
              <m:r>
                <w:rPr>
                  <w:rFonts w:ascii="Cambria Math" w:eastAsiaTheme="minorEastAsia" w:hAnsi="Cambria Math"/>
                  <w:lang w:bidi="fa-IR"/>
                </w:rPr>
                <m:t>+ϵ</m:t>
              </m:r>
            </m:den>
          </m:f>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acc>
                    <m:accPr>
                      <m:ctrlPr>
                        <w:rPr>
                          <w:rFonts w:ascii="Cambria Math" w:eastAsiaTheme="minorEastAsia" w:hAnsi="Cambria Math"/>
                          <w:i/>
                          <w:lang w:bidi="fa-IR"/>
                        </w:rPr>
                      </m:ctrlPr>
                    </m:accPr>
                    <m:e>
                      <m:r>
                        <w:rPr>
                          <w:rFonts w:ascii="Cambria Math" w:eastAsiaTheme="minorEastAsia" w:hAnsi="Cambria Math"/>
                          <w:lang w:bidi="fa-IR"/>
                        </w:rPr>
                        <m:t>m</m:t>
                      </m:r>
                    </m:e>
                  </m:acc>
                </m:e>
                <m:sub>
                  <m:r>
                    <w:rPr>
                      <w:rFonts w:ascii="Cambria Math" w:eastAsiaTheme="minorEastAsia" w:hAnsi="Cambria Math"/>
                      <w:lang w:bidi="fa-IR"/>
                    </w:rPr>
                    <m:t>t-1</m:t>
                  </m:r>
                </m:sub>
              </m:sSub>
              <m:r>
                <w:rPr>
                  <w:rFonts w:ascii="Cambria Math" w:eastAsiaTheme="minorEastAsia" w:hAnsi="Cambria Math"/>
                  <w:lang w:bidi="fa-IR"/>
                </w:rPr>
                <m:t>+</m:t>
              </m:r>
              <m:f>
                <m:fPr>
                  <m:ctrlPr>
                    <w:rPr>
                      <w:rFonts w:ascii="Cambria Math" w:eastAsiaTheme="minorEastAsia" w:hAnsi="Cambria Math"/>
                      <w:i/>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1-</m:t>
                      </m:r>
                      <m:sSub>
                        <m:sSubPr>
                          <m:ctrlPr>
                            <w:rPr>
                              <w:rFonts w:ascii="Cambria Math" w:eastAsiaTheme="minorEastAsia" w:hAnsi="Cambria Math"/>
                              <w:i/>
                              <w:lang w:bidi="fa-IR"/>
                            </w:rPr>
                          </m:ctrlPr>
                        </m:sSubPr>
                        <m:e>
                          <m:r>
                            <w:rPr>
                              <w:rFonts w:ascii="Cambria Math" w:eastAsiaTheme="minorEastAsia" w:hAnsi="Cambria Math"/>
                              <w:lang w:bidi="fa-IR"/>
                            </w:rPr>
                            <m:t>β</m:t>
                          </m:r>
                        </m:e>
                        <m:sub>
                          <m:r>
                            <w:rPr>
                              <w:rFonts w:ascii="Cambria Math" w:eastAsiaTheme="minorEastAsia" w:hAnsi="Cambria Math"/>
                              <w:lang w:bidi="fa-IR"/>
                            </w:rPr>
                            <m:t>1</m:t>
                          </m:r>
                        </m:sub>
                      </m:sSub>
                    </m:e>
                  </m:d>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t</m:t>
                      </m:r>
                    </m:sub>
                  </m:sSub>
                </m:num>
                <m:den>
                  <m:r>
                    <w:rPr>
                      <w:rFonts w:ascii="Cambria Math" w:eastAsiaTheme="minorEastAsia" w:hAnsi="Cambria Math"/>
                      <w:lang w:bidi="fa-IR"/>
                    </w:rPr>
                    <m:t>1-</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1</m:t>
                      </m:r>
                    </m:sub>
                    <m:sup>
                      <m:r>
                        <w:rPr>
                          <w:rFonts w:ascii="Cambria Math" w:eastAsiaTheme="minorEastAsia" w:hAnsi="Cambria Math"/>
                          <w:lang w:bidi="fa-IR"/>
                        </w:rPr>
                        <m:t>t</m:t>
                      </m:r>
                    </m:sup>
                  </m:sSubSup>
                </m:den>
              </m:f>
            </m:e>
          </m:d>
        </m:oMath>
      </m:oMathPara>
    </w:p>
    <w:p w:rsidR="003D45EA" w:rsidRDefault="003D45EA" w:rsidP="003D45EA">
      <w:pPr>
        <w:rPr>
          <w:rFonts w:asciiTheme="majorBidi" w:eastAsiaTheme="minorEastAsia" w:hAnsiTheme="majorBidi"/>
          <w:b/>
          <w:bCs/>
          <w:lang w:bidi="fa-IR"/>
        </w:rPr>
      </w:pPr>
      <w:r>
        <w:rPr>
          <w:rFonts w:asciiTheme="majorBidi" w:eastAsiaTheme="minorEastAsia" w:hAnsiTheme="majorBidi" w:hint="cs"/>
          <w:b/>
          <w:bCs/>
          <w:rtl/>
          <w:lang w:bidi="fa-IR"/>
        </w:rPr>
        <w:t>9. 4      تجسم تصویری الگوریتم‌ها</w:t>
      </w:r>
    </w:p>
    <w:p w:rsidR="003D45EA" w:rsidRDefault="003D45EA" w:rsidP="003D45EA">
      <w:pPr>
        <w:rPr>
          <w:rtl/>
          <w:lang w:bidi="fa-IR"/>
        </w:rPr>
      </w:pPr>
      <w:r>
        <w:rPr>
          <w:rFonts w:hint="cs"/>
          <w:rtl/>
          <w:lang w:bidi="fa-IR"/>
        </w:rPr>
        <w:t xml:space="preserve">دو شکل زیر درکی از عملکرد بهینه‌سازی الگوریتم‌های معرفی شده ارائه می‌کند. </w:t>
      </w:r>
      <w:r>
        <w:rPr>
          <w:rStyle w:val="FootnoteReference"/>
          <w:rtl/>
          <w:lang w:bidi="fa-IR"/>
        </w:rPr>
        <w:footnoteReference w:id="12"/>
      </w:r>
    </w:p>
    <w:p w:rsidR="003D45EA" w:rsidRDefault="003D45EA" w:rsidP="003D45EA">
      <w:pPr>
        <w:rPr>
          <w:rtl/>
          <w:lang w:bidi="fa-IR"/>
        </w:rPr>
      </w:pPr>
      <w:r>
        <w:rPr>
          <w:rFonts w:hint="cs"/>
          <w:rtl/>
          <w:lang w:bidi="fa-IR"/>
        </w:rPr>
        <w:t xml:space="preserve">در شکل 4 الف، مسیری الگوریتم ها بر روی نمای دو بعدی سطح ضرر (تابع </w:t>
      </w:r>
      <w:r>
        <w:rPr>
          <w:lang w:bidi="fa-IR"/>
        </w:rPr>
        <w:t>Beale</w:t>
      </w:r>
      <w:r>
        <w:rPr>
          <w:rFonts w:hint="cs"/>
          <w:rtl/>
          <w:lang w:bidi="fa-IR"/>
        </w:rPr>
        <w:t xml:space="preserve">) نشان داده شده است. همه‌ی الگوریتم‌ها از یک نقطه شروع کرده‌اند و مسیرهای متفاوتی را برای رسیدن به مینیمم در پیش گرفته اند. توجه داشته باشید که روش </w:t>
      </w:r>
      <w:r>
        <w:rPr>
          <w:lang w:bidi="fa-IR"/>
        </w:rPr>
        <w:t>AdaGrad</w:t>
      </w:r>
      <w:r>
        <w:rPr>
          <w:rFonts w:hint="cs"/>
          <w:rtl/>
          <w:lang w:bidi="fa-IR"/>
        </w:rPr>
        <w:t xml:space="preserve">، </w:t>
      </w:r>
      <w:r>
        <w:rPr>
          <w:lang w:bidi="fa-IR"/>
        </w:rPr>
        <w:t>AdaDelta</w:t>
      </w:r>
      <w:r>
        <w:rPr>
          <w:rFonts w:hint="cs"/>
          <w:rtl/>
          <w:lang w:bidi="fa-IR"/>
        </w:rPr>
        <w:t xml:space="preserve"> و </w:t>
      </w:r>
      <w:r>
        <w:rPr>
          <w:lang w:bidi="fa-IR"/>
        </w:rPr>
        <w:t>RMSprop</w:t>
      </w:r>
      <w:r>
        <w:rPr>
          <w:rFonts w:hint="cs"/>
          <w:rtl/>
          <w:lang w:bidi="fa-IR"/>
        </w:rPr>
        <w:t xml:space="preserve"> سریعا به جهت درست رفته اند و نسبتا سریع همگرا شده‌اند در حالیکه روش های شتاب و نستروف از مسیر اصلی منحرف شده‌اند که حرکت یک توپ در دامنه‌ی یک تپه را تداعی می‌کند. با اینحال روش نستروف </w:t>
      </w:r>
      <w:r>
        <w:rPr>
          <w:rFonts w:hint="cs"/>
          <w:rtl/>
          <w:lang w:bidi="fa-IR"/>
        </w:rPr>
        <w:lastRenderedPageBreak/>
        <w:t xml:space="preserve">قادر بوده است که مسیرش را به خاطر حساسیت بیشتر نسبت به مسیر و استفاده از اطلاعات نقطه‌ی بعدی، قادر بوده است که سریع‌تر مسیرش را اصلاح کند. </w:t>
      </w:r>
    </w:p>
    <w:p w:rsidR="003D45EA" w:rsidRDefault="003D45EA" w:rsidP="003D45EA">
      <w:pPr>
        <w:rPr>
          <w:rtl/>
          <w:lang w:bidi="fa-IR"/>
        </w:rPr>
      </w:pPr>
      <w:r>
        <w:rPr>
          <w:rFonts w:hint="cs"/>
          <w:rtl/>
          <w:lang w:bidi="fa-IR"/>
        </w:rPr>
        <w:t xml:space="preserve">شکل 4 ب رفتار الگوریتم ها را در نقطه‌ی زینی نشان می‌دهد، یعنی نقطه‌ای که شیب در یک جهت مثبت و در جهت دیگر منفی است. این نقطه برای روش </w:t>
      </w:r>
      <w:r>
        <w:rPr>
          <w:lang w:bidi="fa-IR"/>
        </w:rPr>
        <w:t>SGD</w:t>
      </w:r>
      <w:r>
        <w:rPr>
          <w:rFonts w:hint="cs"/>
          <w:rtl/>
          <w:lang w:bidi="fa-IR"/>
        </w:rPr>
        <w:t xml:space="preserve"> همانطور که قبلا اشاره کردیم، دشواری هایی ایجاد کرده است. توجه کنید که روش های </w:t>
      </w:r>
      <w:r>
        <w:rPr>
          <w:lang w:bidi="fa-IR"/>
        </w:rPr>
        <w:t>SGD</w:t>
      </w:r>
      <w:r>
        <w:rPr>
          <w:rFonts w:hint="cs"/>
          <w:rtl/>
          <w:lang w:bidi="fa-IR"/>
        </w:rPr>
        <w:t xml:space="preserve">، شتاب و نستروف برای خارج شدن از سطح متقارن اطراف این نقطه با دشواری هستند، اگرچه دو الگوریتم آخر توانسته‌اند از نقطه‌ی زینی خارج شوند، در حالیکه </w:t>
      </w:r>
      <w:r>
        <w:rPr>
          <w:lang w:bidi="fa-IR"/>
        </w:rPr>
        <w:t>AdaGrad</w:t>
      </w:r>
      <w:r>
        <w:rPr>
          <w:rFonts w:hint="cs"/>
          <w:rtl/>
          <w:lang w:bidi="fa-IR"/>
        </w:rPr>
        <w:t xml:space="preserve">، </w:t>
      </w:r>
      <w:r>
        <w:rPr>
          <w:lang w:bidi="fa-IR"/>
        </w:rPr>
        <w:t>RMSprop</w:t>
      </w:r>
      <w:r>
        <w:rPr>
          <w:rFonts w:hint="cs"/>
          <w:rtl/>
          <w:lang w:bidi="fa-IR"/>
        </w:rPr>
        <w:t xml:space="preserve"> و </w:t>
      </w:r>
      <w:r>
        <w:rPr>
          <w:lang w:bidi="fa-IR"/>
        </w:rPr>
        <w:t>AdaDelta</w:t>
      </w:r>
      <w:r>
        <w:rPr>
          <w:rFonts w:hint="cs"/>
          <w:rtl/>
          <w:lang w:bidi="fa-IR"/>
        </w:rPr>
        <w:t xml:space="preserve"> سریعا به سمت شیب منفی سرازیر شده‌اند، و روش </w:t>
      </w:r>
      <w:r>
        <w:rPr>
          <w:lang w:bidi="fa-IR"/>
        </w:rPr>
        <w:t>AdaDelta</w:t>
      </w:r>
      <w:r>
        <w:rPr>
          <w:rFonts w:hint="cs"/>
          <w:rtl/>
          <w:lang w:bidi="fa-IR"/>
        </w:rPr>
        <w:t xml:space="preserve"> در بین این روش ها پیشگام بوده است. </w:t>
      </w:r>
    </w:p>
    <w:p w:rsidR="003D45EA" w:rsidRDefault="003D45EA" w:rsidP="003D45EA">
      <w:pPr>
        <w:keepNext/>
        <w:rPr>
          <w:rtl/>
        </w:rPr>
      </w:pPr>
      <w:r>
        <w:rPr>
          <w:noProof/>
          <w:lang w:bidi="fa-IR"/>
        </w:rPr>
        <w:drawing>
          <wp:inline distT="0" distB="0" distL="0" distR="0">
            <wp:extent cx="594360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40255"/>
                    </a:xfrm>
                    <a:prstGeom prst="rect">
                      <a:avLst/>
                    </a:prstGeom>
                    <a:noFill/>
                    <a:ln>
                      <a:noFill/>
                    </a:ln>
                  </pic:spPr>
                </pic:pic>
              </a:graphicData>
            </a:graphic>
          </wp:inline>
        </w:drawing>
      </w:r>
      <w:r>
        <w:rPr>
          <w:rFonts w:hint="cs"/>
          <w:rtl/>
        </w:rPr>
        <w:t xml:space="preserve">             (ب) بهینه سازی </w:t>
      </w:r>
      <w:r>
        <w:t>SGD</w:t>
      </w:r>
      <w:r>
        <w:rPr>
          <w:rFonts w:hint="cs"/>
          <w:rtl/>
          <w:lang w:bidi="fa-IR"/>
        </w:rPr>
        <w:t xml:space="preserve"> در نقطه‌ی زینی                    (الف) نمای دو بعدی بهینه سازی </w:t>
      </w:r>
      <w:r>
        <w:rPr>
          <w:lang w:bidi="fa-IR"/>
        </w:rPr>
        <w:t>SGD</w:t>
      </w:r>
      <w:r>
        <w:rPr>
          <w:rFonts w:hint="cs"/>
          <w:rtl/>
          <w:lang w:bidi="fa-IR"/>
        </w:rPr>
        <w:t xml:space="preserve"> بر روی سطح ضرر</w:t>
      </w:r>
    </w:p>
    <w:p w:rsidR="003D45EA" w:rsidRDefault="003D45EA" w:rsidP="003D45EA">
      <w:pPr>
        <w:pStyle w:val="Caption"/>
        <w:jc w:val="center"/>
        <w:rPr>
          <w:b/>
          <w:bCs/>
          <w:i w:val="0"/>
          <w:iCs w:val="0"/>
          <w:color w:val="auto"/>
          <w:sz w:val="28"/>
          <w:szCs w:val="28"/>
          <w:rtl/>
          <w:lang w:bidi="fa-IR"/>
        </w:rPr>
      </w:pPr>
      <w:r>
        <w:rPr>
          <w:rFonts w:hint="cs"/>
          <w:b/>
          <w:bCs/>
          <w:i w:val="0"/>
          <w:iCs w:val="0"/>
          <w:color w:val="auto"/>
          <w:sz w:val="28"/>
          <w:szCs w:val="28"/>
          <w:rtl/>
        </w:rPr>
        <w:t xml:space="preserve">شکل </w:t>
      </w:r>
      <w:r>
        <w:rPr>
          <w:rFonts w:hint="cs"/>
          <w:b/>
          <w:bCs/>
          <w:i w:val="0"/>
          <w:iCs w:val="0"/>
          <w:color w:val="auto"/>
          <w:sz w:val="28"/>
          <w:szCs w:val="28"/>
          <w:rtl/>
        </w:rPr>
        <w:fldChar w:fldCharType="begin"/>
      </w:r>
      <w:r>
        <w:rPr>
          <w:rFonts w:hint="cs"/>
          <w:b/>
          <w:bCs/>
          <w:i w:val="0"/>
          <w:iCs w:val="0"/>
          <w:color w:val="auto"/>
          <w:sz w:val="28"/>
          <w:szCs w:val="28"/>
          <w:rtl/>
        </w:rPr>
        <w:instrText xml:space="preserve"> </w:instrText>
      </w:r>
      <w:r>
        <w:rPr>
          <w:b/>
          <w:bCs/>
          <w:i w:val="0"/>
          <w:iCs w:val="0"/>
          <w:color w:val="auto"/>
          <w:sz w:val="28"/>
          <w:szCs w:val="28"/>
        </w:rPr>
        <w:instrText xml:space="preserve">SEQ </w:instrText>
      </w:r>
      <w:r>
        <w:rPr>
          <w:rFonts w:hint="cs"/>
          <w:b/>
          <w:bCs/>
          <w:i w:val="0"/>
          <w:iCs w:val="0"/>
          <w:color w:val="auto"/>
          <w:sz w:val="28"/>
          <w:szCs w:val="28"/>
          <w:rtl/>
        </w:rPr>
        <w:instrText xml:space="preserve">شکل \* </w:instrText>
      </w:r>
      <w:r>
        <w:rPr>
          <w:b/>
          <w:bCs/>
          <w:i w:val="0"/>
          <w:iCs w:val="0"/>
          <w:color w:val="auto"/>
          <w:sz w:val="28"/>
          <w:szCs w:val="28"/>
        </w:rPr>
        <w:instrText>ARABIC</w:instrText>
      </w:r>
      <w:r>
        <w:rPr>
          <w:rFonts w:hint="cs"/>
          <w:b/>
          <w:bCs/>
          <w:i w:val="0"/>
          <w:iCs w:val="0"/>
          <w:color w:val="auto"/>
          <w:sz w:val="28"/>
          <w:szCs w:val="28"/>
          <w:rtl/>
        </w:rPr>
        <w:instrText xml:space="preserve"> </w:instrText>
      </w:r>
      <w:r>
        <w:rPr>
          <w:rFonts w:hint="cs"/>
          <w:b/>
          <w:bCs/>
          <w:i w:val="0"/>
          <w:iCs w:val="0"/>
          <w:color w:val="auto"/>
          <w:sz w:val="28"/>
          <w:szCs w:val="28"/>
          <w:rtl/>
        </w:rPr>
        <w:fldChar w:fldCharType="separate"/>
      </w:r>
      <w:r>
        <w:rPr>
          <w:rFonts w:hint="cs"/>
          <w:b/>
          <w:bCs/>
          <w:i w:val="0"/>
          <w:iCs w:val="0"/>
          <w:noProof/>
          <w:color w:val="auto"/>
          <w:sz w:val="28"/>
          <w:szCs w:val="28"/>
          <w:rtl/>
        </w:rPr>
        <w:t>4</w:t>
      </w:r>
      <w:r>
        <w:rPr>
          <w:rFonts w:hint="cs"/>
          <w:b/>
          <w:bCs/>
          <w:i w:val="0"/>
          <w:iCs w:val="0"/>
          <w:color w:val="auto"/>
          <w:sz w:val="28"/>
          <w:szCs w:val="28"/>
          <w:rtl/>
        </w:rPr>
        <w:fldChar w:fldCharType="end"/>
      </w:r>
      <w:r>
        <w:rPr>
          <w:rFonts w:hint="cs"/>
          <w:b/>
          <w:bCs/>
          <w:i w:val="0"/>
          <w:iCs w:val="0"/>
          <w:color w:val="auto"/>
          <w:sz w:val="28"/>
          <w:szCs w:val="28"/>
          <w:rtl/>
          <w:lang w:bidi="fa-IR"/>
        </w:rPr>
        <w:t xml:space="preserve"> منبع و انیمیشن های کامل: الک ردفورد</w:t>
      </w:r>
    </w:p>
    <w:p w:rsidR="003D45EA" w:rsidRDefault="003D45EA" w:rsidP="003D45EA">
      <w:pPr>
        <w:rPr>
          <w:rtl/>
          <w:lang w:bidi="fa-IR"/>
        </w:rPr>
      </w:pPr>
      <w:r>
        <w:rPr>
          <w:rFonts w:hint="cs"/>
          <w:rtl/>
          <w:lang w:bidi="fa-IR"/>
        </w:rPr>
        <w:t xml:space="preserve">همانطور که دیده می‌شود، روش‌های با نرخ یادگیری انطباق یافته، یعنی </w:t>
      </w:r>
      <w:r>
        <w:rPr>
          <w:lang w:bidi="fa-IR"/>
        </w:rPr>
        <w:t>AdaGrad</w:t>
      </w:r>
      <w:r>
        <w:rPr>
          <w:rFonts w:hint="cs"/>
          <w:rtl/>
          <w:lang w:bidi="fa-IR"/>
        </w:rPr>
        <w:t xml:space="preserve">، </w:t>
      </w:r>
      <w:r>
        <w:rPr>
          <w:lang w:bidi="fa-IR"/>
        </w:rPr>
        <w:t>AdaDelta</w:t>
      </w:r>
      <w:r>
        <w:rPr>
          <w:rFonts w:hint="cs"/>
          <w:rtl/>
          <w:lang w:bidi="fa-IR"/>
        </w:rPr>
        <w:t xml:space="preserve">، </w:t>
      </w:r>
      <w:r>
        <w:rPr>
          <w:lang w:bidi="fa-IR"/>
        </w:rPr>
        <w:t>RMSprop</w:t>
      </w:r>
      <w:r>
        <w:rPr>
          <w:rFonts w:hint="cs"/>
          <w:rtl/>
          <w:lang w:bidi="fa-IR"/>
        </w:rPr>
        <w:t xml:space="preserve"> و </w:t>
      </w:r>
      <w:r>
        <w:rPr>
          <w:lang w:bidi="fa-IR"/>
        </w:rPr>
        <w:t>Adam</w:t>
      </w:r>
      <w:r>
        <w:rPr>
          <w:rFonts w:hint="cs"/>
          <w:rtl/>
          <w:lang w:bidi="fa-IR"/>
        </w:rPr>
        <w:t xml:space="preserve"> از همه مناسب‌تر هستند و در این مثال‌ها بهترین همگرایی را از خود نشان می‌دهند. </w:t>
      </w:r>
    </w:p>
    <w:p w:rsidR="003D45EA" w:rsidRDefault="003D45EA" w:rsidP="003D45EA">
      <w:pPr>
        <w:rPr>
          <w:b/>
          <w:bCs/>
          <w:rtl/>
          <w:lang w:bidi="fa-IR"/>
        </w:rPr>
      </w:pPr>
      <w:r>
        <w:rPr>
          <w:rFonts w:hint="cs"/>
          <w:b/>
          <w:bCs/>
          <w:rtl/>
          <w:lang w:bidi="fa-IR"/>
        </w:rPr>
        <w:t>10. 4      کدام روش بهتر است؟</w:t>
      </w:r>
    </w:p>
    <w:p w:rsidR="003D45EA" w:rsidRDefault="003D45EA" w:rsidP="003D45EA">
      <w:pPr>
        <w:rPr>
          <w:rtl/>
          <w:lang w:bidi="fa-IR"/>
        </w:rPr>
      </w:pPr>
      <w:r>
        <w:rPr>
          <w:rFonts w:hint="cs"/>
          <w:rtl/>
          <w:lang w:bidi="fa-IR"/>
        </w:rPr>
        <w:t xml:space="preserve">با این اوصاف، باید از کدام روش بهینه‌سازی استفاده کرد؟ اگر داده‌ی ورودی پراکنده است، پس احتمالا بهترین نتایج با استفاده از یکی از روش‌های با نرخ یادگیری انطباق یافته به دست می‌آورید. یکی از مزیت‌های اضافی این روش‌ها این است که دیگر نیاز نیست نرخ یادگیری را تنظیم کنید ولی احتمالا بهترین نتایج را با مقادیر پیش‌فرض به دست خواهید آورد. </w:t>
      </w:r>
    </w:p>
    <w:p w:rsidR="003D45EA" w:rsidRDefault="003D45EA" w:rsidP="003D45EA">
      <w:pPr>
        <w:rPr>
          <w:rtl/>
          <w:lang w:bidi="fa-IR"/>
        </w:rPr>
      </w:pPr>
      <w:r>
        <w:rPr>
          <w:rFonts w:hint="cs"/>
          <w:rtl/>
          <w:lang w:bidi="fa-IR"/>
        </w:rPr>
        <w:t xml:space="preserve">به طور خلاصه، روش </w:t>
      </w:r>
      <w:r>
        <w:rPr>
          <w:lang w:bidi="fa-IR"/>
        </w:rPr>
        <w:t>RMSprop</w:t>
      </w:r>
      <w:r>
        <w:rPr>
          <w:rFonts w:hint="cs"/>
          <w:rtl/>
          <w:lang w:bidi="fa-IR"/>
        </w:rPr>
        <w:t xml:space="preserve"> تعمیمی از روش </w:t>
      </w:r>
      <w:r>
        <w:rPr>
          <w:lang w:bidi="fa-IR"/>
        </w:rPr>
        <w:t>AdaGrad</w:t>
      </w:r>
      <w:r>
        <w:rPr>
          <w:rFonts w:hint="cs"/>
          <w:rtl/>
          <w:lang w:bidi="fa-IR"/>
        </w:rPr>
        <w:t xml:space="preserve"> است که کاهش شدید نرخ یادگیری در این روش را حل کرده است. این روش کاملا شبیه به روش </w:t>
      </w:r>
      <w:r>
        <w:rPr>
          <w:lang w:bidi="fa-IR"/>
        </w:rPr>
        <w:t>AdaDelta</w:t>
      </w:r>
      <w:r>
        <w:rPr>
          <w:rFonts w:hint="cs"/>
          <w:rtl/>
          <w:lang w:bidi="fa-IR"/>
        </w:rPr>
        <w:t xml:space="preserve"> است، با این تفاوت که روش </w:t>
      </w:r>
      <w:r>
        <w:rPr>
          <w:lang w:bidi="fa-IR"/>
        </w:rPr>
        <w:t>AdaDelta</w:t>
      </w:r>
      <w:r>
        <w:rPr>
          <w:rFonts w:hint="cs"/>
          <w:rtl/>
          <w:lang w:bidi="fa-IR"/>
        </w:rPr>
        <w:t xml:space="preserve"> از </w:t>
      </w:r>
      <w:r>
        <w:rPr>
          <w:lang w:bidi="fa-IR"/>
        </w:rPr>
        <w:t>RMS</w:t>
      </w:r>
      <w:r>
        <w:rPr>
          <w:rFonts w:hint="cs"/>
          <w:rtl/>
          <w:lang w:bidi="fa-IR"/>
        </w:rPr>
        <w:t xml:space="preserve"> تغییرات پارامترها در صورت فرمول تغییرات استفاده کرده است. در نهایت، روش </w:t>
      </w:r>
      <w:r>
        <w:rPr>
          <w:lang w:bidi="fa-IR"/>
        </w:rPr>
        <w:t>Adam</w:t>
      </w:r>
      <w:r>
        <w:rPr>
          <w:rFonts w:hint="cs"/>
          <w:rtl/>
          <w:lang w:bidi="fa-IR"/>
        </w:rPr>
        <w:t xml:space="preserve"> روشی برای تصحیح میل به صفر و گشتاور را به روش </w:t>
      </w:r>
      <w:r>
        <w:rPr>
          <w:lang w:bidi="fa-IR"/>
        </w:rPr>
        <w:t>RMSprop</w:t>
      </w:r>
      <w:r>
        <w:rPr>
          <w:rFonts w:hint="cs"/>
          <w:rtl/>
          <w:lang w:bidi="fa-IR"/>
        </w:rPr>
        <w:t xml:space="preserve"> اضافه کرده است. تا اینجای کار، </w:t>
      </w:r>
      <w:r>
        <w:rPr>
          <w:lang w:bidi="fa-IR"/>
        </w:rPr>
        <w:t>RMSprop</w:t>
      </w:r>
      <w:r>
        <w:rPr>
          <w:rFonts w:hint="cs"/>
          <w:rtl/>
          <w:lang w:bidi="fa-IR"/>
        </w:rPr>
        <w:t xml:space="preserve">، </w:t>
      </w:r>
      <w:r>
        <w:rPr>
          <w:lang w:bidi="fa-IR"/>
        </w:rPr>
        <w:t>AdaDelta</w:t>
      </w:r>
      <w:r>
        <w:rPr>
          <w:rFonts w:hint="cs"/>
          <w:rtl/>
          <w:lang w:bidi="fa-IR"/>
        </w:rPr>
        <w:t xml:space="preserve"> و </w:t>
      </w:r>
      <w:r>
        <w:rPr>
          <w:lang w:bidi="fa-IR"/>
        </w:rPr>
        <w:t>Adam</w:t>
      </w:r>
      <w:r>
        <w:rPr>
          <w:rFonts w:hint="cs"/>
          <w:rtl/>
          <w:lang w:bidi="fa-IR"/>
        </w:rPr>
        <w:t xml:space="preserve"> الگوریتم های بسیار مشابهی هستند </w:t>
      </w:r>
      <w:r>
        <w:rPr>
          <w:rFonts w:hint="cs"/>
          <w:rtl/>
          <w:lang w:bidi="fa-IR"/>
        </w:rPr>
        <w:lastRenderedPageBreak/>
        <w:t xml:space="preserve">که در شرایط مشابه همگی به خوبی کار می‌کنند. کینگما و همکاران [10] نشان داده‌اند که تصحیح میل به صفر در الگوریتم </w:t>
      </w:r>
      <w:r>
        <w:rPr>
          <w:lang w:bidi="fa-IR"/>
        </w:rPr>
        <w:t>Adam</w:t>
      </w:r>
      <w:r>
        <w:rPr>
          <w:rFonts w:hint="cs"/>
          <w:rtl/>
          <w:lang w:bidi="fa-IR"/>
        </w:rPr>
        <w:t xml:space="preserve"> باعث شده که کارایی آن در پایان بهینه سازی که گرادیان ها پراکنده تر می‌شوند کمی از </w:t>
      </w:r>
      <w:r>
        <w:rPr>
          <w:lang w:bidi="fa-IR"/>
        </w:rPr>
        <w:t>RMSprop</w:t>
      </w:r>
      <w:r>
        <w:rPr>
          <w:rFonts w:hint="cs"/>
          <w:rtl/>
          <w:lang w:bidi="fa-IR"/>
        </w:rPr>
        <w:t xml:space="preserve"> بیشتر باشد. پس تا به حال، روش </w:t>
      </w:r>
      <w:r>
        <w:rPr>
          <w:lang w:bidi="fa-IR"/>
        </w:rPr>
        <w:t>Adam</w:t>
      </w:r>
      <w:r>
        <w:rPr>
          <w:rFonts w:hint="cs"/>
          <w:rtl/>
          <w:lang w:bidi="fa-IR"/>
        </w:rPr>
        <w:t xml:space="preserve"> بهترین انتخاب در بین همه‌ی الگوریتم‌هاست. </w:t>
      </w:r>
    </w:p>
    <w:p w:rsidR="003D45EA" w:rsidRDefault="003D45EA" w:rsidP="003D45EA">
      <w:pPr>
        <w:rPr>
          <w:rtl/>
          <w:lang w:bidi="fa-IR"/>
        </w:rPr>
      </w:pPr>
      <w:r>
        <w:rPr>
          <w:rFonts w:hint="cs"/>
          <w:rtl/>
          <w:lang w:bidi="fa-IR"/>
        </w:rPr>
        <w:t xml:space="preserve">نکته‌ی جالب اینجاست که بیشتر مقالات اخیر از روش </w:t>
      </w:r>
      <w:r>
        <w:rPr>
          <w:lang w:bidi="fa-IR"/>
        </w:rPr>
        <w:t>SGD</w:t>
      </w:r>
      <w:r>
        <w:rPr>
          <w:rFonts w:hint="cs"/>
          <w:rtl/>
          <w:lang w:bidi="fa-IR"/>
        </w:rPr>
        <w:t xml:space="preserve"> معمولی بدون روش شتاب و یک روند تبرید نرخ یادگیری ساده استفاده می‌کنند. همانطور که نشان داده شد، روش </w:t>
      </w:r>
      <w:r>
        <w:rPr>
          <w:lang w:bidi="fa-IR"/>
        </w:rPr>
        <w:t>SGD</w:t>
      </w:r>
      <w:r>
        <w:rPr>
          <w:rFonts w:hint="cs"/>
          <w:rtl/>
          <w:lang w:bidi="fa-IR"/>
        </w:rPr>
        <w:t xml:space="preserve"> معمولا در یافتن یک مینیمم موفق است، ولی ممکن است به طور قابل ملاحظه‌ای بیش از سایر الگوریتم‌ها طول بکشد، به مقادیر اولیه‌ای که برای داده‌های مختلف کارایی را تضمین کنند وابسته‌تر است و ممکن است به جای رسیدن به مینیمم نسبی در نقطه‌ی زینی گیر بیفتد. درنتیجه، اگر همگرایی سریع برایتان مهم است یا شبکه عصبی عمیق یا پیچیده‌ای را آموزش می‌دهید، باید از یکی روش‌های با نرخ یادگیری انطباق یافته استفاده کنید. </w:t>
      </w:r>
    </w:p>
    <w:p w:rsidR="003D45EA" w:rsidRDefault="003D45EA" w:rsidP="003D45EA">
      <w:pPr>
        <w:rPr>
          <w:b/>
          <w:bCs/>
          <w:sz w:val="32"/>
          <w:szCs w:val="28"/>
          <w:rtl/>
          <w:lang w:bidi="fa-IR"/>
        </w:rPr>
      </w:pPr>
      <w:r>
        <w:rPr>
          <w:rFonts w:hint="cs"/>
          <w:b/>
          <w:bCs/>
          <w:sz w:val="32"/>
          <w:szCs w:val="28"/>
          <w:rtl/>
          <w:lang w:bidi="fa-IR"/>
        </w:rPr>
        <w:t xml:space="preserve">اجرای </w:t>
      </w:r>
      <w:r>
        <w:rPr>
          <w:b/>
          <w:bCs/>
          <w:sz w:val="32"/>
          <w:szCs w:val="28"/>
          <w:lang w:bidi="fa-IR"/>
        </w:rPr>
        <w:t>SGD</w:t>
      </w:r>
      <w:r>
        <w:rPr>
          <w:rFonts w:hint="cs"/>
          <w:b/>
          <w:bCs/>
          <w:sz w:val="32"/>
          <w:szCs w:val="28"/>
          <w:rtl/>
          <w:lang w:bidi="fa-IR"/>
        </w:rPr>
        <w:t xml:space="preserve"> به صورت موازی و توزیع شده</w:t>
      </w:r>
    </w:p>
    <w:p w:rsidR="003D45EA" w:rsidRDefault="003D45EA" w:rsidP="003D45EA">
      <w:pPr>
        <w:rPr>
          <w:rtl/>
          <w:lang w:bidi="fa-IR"/>
        </w:rPr>
      </w:pPr>
      <w:r>
        <w:rPr>
          <w:rFonts w:hint="cs"/>
          <w:rtl/>
          <w:lang w:bidi="fa-IR"/>
        </w:rPr>
        <w:t xml:space="preserve">با فراگیری راه حل های بر پایه‌ی داده های بزرگ مقیاس برای چالش های صنعتی و ظهور خوشه‌های پردازش ابری با تعداد کاربر کم، توزیع الگوریتم </w:t>
      </w:r>
      <w:r>
        <w:rPr>
          <w:lang w:bidi="fa-IR"/>
        </w:rPr>
        <w:t xml:space="preserve">SGD </w:t>
      </w:r>
      <w:r>
        <w:rPr>
          <w:rFonts w:hint="cs"/>
          <w:rtl/>
          <w:lang w:bidi="fa-IR"/>
        </w:rPr>
        <w:t xml:space="preserve"> به منظور افزایش سرعت آن رویکرد مسلمی است. روش </w:t>
      </w:r>
      <w:r>
        <w:rPr>
          <w:lang w:bidi="fa-IR"/>
        </w:rPr>
        <w:t>SGD</w:t>
      </w:r>
      <w:r>
        <w:rPr>
          <w:rFonts w:hint="cs"/>
          <w:rtl/>
          <w:lang w:bidi="fa-IR"/>
        </w:rPr>
        <w:t xml:space="preserve"> به خودی خود ذاتاً ترتیبی است: قدم به قدم، به سمت مینیمم حرکت می کنیم. استفاده از این الگوریتم همگرایی خوبی فراهم می‌کند ولی می‌تواند به خصوص برای مجموعه‌ داده‌های بزرگ کند باشد. در عوض، اجرای غیرهمزمان (آسنکرون) </w:t>
      </w:r>
      <w:r>
        <w:rPr>
          <w:lang w:bidi="fa-IR"/>
        </w:rPr>
        <w:t>SGD</w:t>
      </w:r>
      <w:r>
        <w:rPr>
          <w:rFonts w:hint="cs"/>
          <w:rtl/>
          <w:lang w:bidi="fa-IR"/>
        </w:rPr>
        <w:t xml:space="preserve"> سریع‌تر است، ولی ارتباط غیر بهینه بین اجزای اجرای کننده‌ی الگوریتم می‌تواند باعث همگرایی ضعیف شود. به علاوه، می‌توانیم </w:t>
      </w:r>
      <w:r>
        <w:rPr>
          <w:lang w:bidi="fa-IR"/>
        </w:rPr>
        <w:t>SGD</w:t>
      </w:r>
      <w:r>
        <w:rPr>
          <w:rFonts w:hint="cs"/>
          <w:rtl/>
          <w:lang w:bidi="fa-IR"/>
        </w:rPr>
        <w:t xml:space="preserve"> را تنها بر روی یک دستگاه بدون نیاز به خوشه‌های پردازشی بزرگ هم به صورت موازی اجرا کنیم. در زیر الگوریتم‌ها و معماری‌هایی که برای اجرای موازی و توزیع‌شده‌ی </w:t>
      </w:r>
      <w:r>
        <w:rPr>
          <w:lang w:bidi="fa-IR"/>
        </w:rPr>
        <w:t>SGD</w:t>
      </w:r>
      <w:r>
        <w:rPr>
          <w:rFonts w:hint="cs"/>
          <w:rtl/>
          <w:lang w:bidi="fa-IR"/>
        </w:rPr>
        <w:t xml:space="preserve"> پیشنهاد شده‌اند آمده‌اند. </w:t>
      </w:r>
    </w:p>
    <w:p w:rsidR="003D45EA" w:rsidRDefault="003D45EA" w:rsidP="003D45EA">
      <w:pPr>
        <w:rPr>
          <w:b/>
          <w:bCs/>
          <w:rtl/>
          <w:lang w:bidi="fa-IR"/>
        </w:rPr>
      </w:pPr>
      <w:r>
        <w:rPr>
          <w:rFonts w:hint="cs"/>
          <w:b/>
          <w:bCs/>
          <w:rtl/>
          <w:lang w:bidi="fa-IR"/>
        </w:rPr>
        <w:t xml:space="preserve">1. 5     </w:t>
      </w:r>
      <w:r>
        <w:rPr>
          <w:b/>
          <w:bCs/>
          <w:lang w:bidi="fa-IR"/>
        </w:rPr>
        <w:t>HOGWILD!</w:t>
      </w:r>
    </w:p>
    <w:p w:rsidR="003D45EA" w:rsidRDefault="003D45EA" w:rsidP="003D45EA">
      <w:pPr>
        <w:rPr>
          <w:rtl/>
          <w:lang w:bidi="fa-IR"/>
        </w:rPr>
      </w:pPr>
      <w:r>
        <w:rPr>
          <w:rFonts w:hint="cs"/>
          <w:rtl/>
          <w:lang w:bidi="fa-IR"/>
        </w:rPr>
        <w:t xml:space="preserve">نیو و همکاران [15] روندی برای ایجاد تغییرات به اسم </w:t>
      </w:r>
      <w:r>
        <w:rPr>
          <w:lang w:bidi="fa-IR"/>
        </w:rPr>
        <w:t>HOGWILD!</w:t>
      </w:r>
      <w:r>
        <w:rPr>
          <w:rFonts w:hint="cs"/>
          <w:rtl/>
          <w:lang w:bidi="fa-IR"/>
        </w:rPr>
        <w:t xml:space="preserve"> را معرفی کرده‌اند که اجرای تغییرات </w:t>
      </w:r>
      <w:r>
        <w:rPr>
          <w:lang w:bidi="fa-IR"/>
        </w:rPr>
        <w:t>SGD</w:t>
      </w:r>
      <w:r>
        <w:rPr>
          <w:rFonts w:hint="cs"/>
          <w:rtl/>
          <w:lang w:bidi="fa-IR"/>
        </w:rPr>
        <w:t xml:space="preserve"> به صورت موازی در پردازنده را امکان‌پذیر می‌کند. هسته‌های پردازشی مجازند بدون ثابت نگه داشتن پارامترها به حافظه‌ی اشتراکی دسترسی داشته باشند. این روش تنها در صورتیکه کارآمد است که داده‌های ورودی پراکنده باشند، زیرا هر تغییر تنها بر روی کسری از داده‌ها پیاده می‌شود. آن‌ها نشان دادند که در این صورت، روند تغییرات تقریبا به نرخ همگرایی بهینه‌ای می‌رسد زیرا احتمال پاک کردن و بازنویسی داده‌های مفید توسط پردازنده‌ها بسیار پایین است. </w:t>
      </w:r>
    </w:p>
    <w:p w:rsidR="003D45EA" w:rsidRDefault="003D45EA" w:rsidP="003D45EA">
      <w:pPr>
        <w:rPr>
          <w:b/>
          <w:bCs/>
          <w:rtl/>
          <w:lang w:bidi="fa-IR"/>
        </w:rPr>
      </w:pPr>
      <w:r>
        <w:rPr>
          <w:rFonts w:hint="cs"/>
          <w:b/>
          <w:bCs/>
          <w:rtl/>
          <w:lang w:bidi="fa-IR"/>
        </w:rPr>
        <w:t xml:space="preserve">2. 5     روش </w:t>
      </w:r>
      <w:r>
        <w:rPr>
          <w:b/>
          <w:bCs/>
          <w:lang w:bidi="fa-IR"/>
        </w:rPr>
        <w:t>SGD</w:t>
      </w:r>
      <w:r>
        <w:rPr>
          <w:rFonts w:hint="cs"/>
          <w:b/>
          <w:bCs/>
          <w:rtl/>
          <w:lang w:bidi="fa-IR"/>
        </w:rPr>
        <w:t xml:space="preserve"> بارشی</w:t>
      </w:r>
    </w:p>
    <w:p w:rsidR="003D45EA" w:rsidRDefault="003D45EA" w:rsidP="003D45EA">
      <w:pPr>
        <w:tabs>
          <w:tab w:val="center" w:pos="4860"/>
        </w:tabs>
        <w:rPr>
          <w:rtl/>
          <w:lang w:bidi="fa-IR"/>
        </w:rPr>
      </w:pPr>
      <w:r>
        <w:rPr>
          <w:rFonts w:hint="cs"/>
          <w:rtl/>
          <w:lang w:bidi="fa-IR"/>
        </w:rPr>
        <w:t xml:space="preserve">روش </w:t>
      </w:r>
      <w:r>
        <w:rPr>
          <w:lang w:bidi="fa-IR"/>
        </w:rPr>
        <w:t>SGD</w:t>
      </w:r>
      <w:r>
        <w:rPr>
          <w:rFonts w:hint="cs"/>
          <w:rtl/>
          <w:lang w:bidi="fa-IR"/>
        </w:rPr>
        <w:t xml:space="preserve"> بارشی یک فُرم غیرهمزمان (آسنکرون) از روش </w:t>
      </w:r>
      <w:r>
        <w:rPr>
          <w:lang w:bidi="fa-IR"/>
        </w:rPr>
        <w:t>SGD</w:t>
      </w:r>
      <w:r>
        <w:rPr>
          <w:rFonts w:hint="cs"/>
          <w:rtl/>
          <w:lang w:bidi="fa-IR"/>
        </w:rPr>
        <w:t xml:space="preserve"> است که توسط دین و همکاران [6] در فریم‌ورک </w:t>
      </w:r>
      <w:r>
        <w:rPr>
          <w:lang w:bidi="fa-IR"/>
        </w:rPr>
        <w:t>DistBelief</w:t>
      </w:r>
      <w:r>
        <w:rPr>
          <w:rFonts w:hint="cs"/>
          <w:rtl/>
          <w:lang w:bidi="fa-IR"/>
        </w:rPr>
        <w:t xml:space="preserve"> (که </w:t>
      </w:r>
      <w:r>
        <w:rPr>
          <w:lang w:bidi="fa-IR"/>
        </w:rPr>
        <w:t>TensorFlow</w:t>
      </w:r>
      <w:r>
        <w:rPr>
          <w:rFonts w:hint="cs"/>
          <w:rtl/>
          <w:lang w:bidi="fa-IR"/>
        </w:rPr>
        <w:t xml:space="preserve"> از روی آن ساخته شده است) در گوگل از آن استفاده شده است. این الگوریتم چندین کپی از مدل را بر روی زیرمجموعه‌های داده‌های آموزش سیستم به صورت موازی اجرا می‌کند. این مدل‌ها تغییرات خود را به سرور پارامترها ارسال می‌کنند، که بین دستگا‌ه‌های زیادی پخش شده است. هر دستگاه مسئول ذخیره و تغییر دادن کسری از پارامترهای </w:t>
      </w:r>
      <w:r>
        <w:rPr>
          <w:rFonts w:hint="cs"/>
          <w:rtl/>
          <w:lang w:bidi="fa-IR"/>
        </w:rPr>
        <w:lastRenderedPageBreak/>
        <w:t xml:space="preserve">مدل است. با اینحال، چون کپی های مدل با یکدیگر ارتباط برقرار نمی کنند؛ یعنی مثلاً وزن داده‌ها یا تغییرات را به اشتراک نمی‌گذارند، پارامترهای آن‌ها هموراه در معرض خطر واگرایی یا همگرایی کند هستند. </w:t>
      </w:r>
    </w:p>
    <w:p w:rsidR="003D45EA" w:rsidRDefault="003D45EA" w:rsidP="003D45EA">
      <w:pPr>
        <w:tabs>
          <w:tab w:val="center" w:pos="4860"/>
        </w:tabs>
        <w:rPr>
          <w:b/>
          <w:bCs/>
          <w:rtl/>
          <w:lang w:bidi="fa-IR"/>
        </w:rPr>
      </w:pPr>
      <w:r>
        <w:rPr>
          <w:rFonts w:hint="cs"/>
          <w:b/>
          <w:bCs/>
          <w:rtl/>
          <w:lang w:bidi="fa-IR"/>
        </w:rPr>
        <w:t xml:space="preserve">3. 5     الگوریتم‌های مقاوم در برابر تاخیر برای </w:t>
      </w:r>
      <w:r>
        <w:rPr>
          <w:b/>
          <w:bCs/>
          <w:lang w:bidi="fa-IR"/>
        </w:rPr>
        <w:t>SGD</w:t>
      </w:r>
    </w:p>
    <w:p w:rsidR="003D45EA" w:rsidRDefault="003D45EA" w:rsidP="003D45EA">
      <w:pPr>
        <w:rPr>
          <w:lang w:bidi="fa-IR"/>
        </w:rPr>
      </w:pPr>
      <w:r>
        <w:rPr>
          <w:rFonts w:hint="cs"/>
          <w:rtl/>
          <w:lang w:bidi="fa-IR"/>
        </w:rPr>
        <w:t xml:space="preserve">مک‌ماهان و استریتر [12] الگوریتم </w:t>
      </w:r>
      <w:r>
        <w:rPr>
          <w:lang w:bidi="fa-IR"/>
        </w:rPr>
        <w:t>AdaGrad</w:t>
      </w:r>
      <w:r>
        <w:rPr>
          <w:rFonts w:hint="cs"/>
          <w:rtl/>
          <w:lang w:bidi="fa-IR"/>
        </w:rPr>
        <w:t xml:space="preserve"> را با توسعه‌ی الگوریتم‌های مقاوم در برابر تاخیر، به سیستم‌های موازی تعمیم دادند. این الگوریتم‌ها نه تنها بر گرادیان‌های قبلی، بلکه با تاخیر در تغییرات هم انطباق می‌یابند. این روش عملکرد خوبی را در عمل نشان داده است. </w:t>
      </w:r>
    </w:p>
    <w:p w:rsidR="003D45EA" w:rsidRDefault="003D45EA" w:rsidP="003D45EA">
      <w:pPr>
        <w:rPr>
          <w:b/>
          <w:bCs/>
          <w:rtl/>
          <w:lang w:bidi="fa-IR"/>
        </w:rPr>
      </w:pPr>
      <w:r>
        <w:rPr>
          <w:rFonts w:hint="cs"/>
          <w:b/>
          <w:bCs/>
          <w:rtl/>
          <w:lang w:bidi="fa-IR"/>
        </w:rPr>
        <w:t xml:space="preserve">4. 5     </w:t>
      </w:r>
      <w:r>
        <w:rPr>
          <w:b/>
          <w:bCs/>
          <w:lang w:bidi="fa-IR"/>
        </w:rPr>
        <w:t>TensorFlow</w:t>
      </w:r>
    </w:p>
    <w:p w:rsidR="003D45EA" w:rsidRDefault="003D45EA" w:rsidP="003D45EA">
      <w:pPr>
        <w:rPr>
          <w:lang w:bidi="fa-IR"/>
        </w:rPr>
      </w:pPr>
      <w:r>
        <w:rPr>
          <w:rFonts w:hint="cs"/>
          <w:rtl/>
          <w:lang w:bidi="fa-IR"/>
        </w:rPr>
        <w:t xml:space="preserve"> </w:t>
      </w:r>
      <w:r>
        <w:rPr>
          <w:lang w:bidi="fa-IR"/>
        </w:rPr>
        <w:t>TensorFlow</w:t>
      </w:r>
      <w:r>
        <w:rPr>
          <w:rStyle w:val="FootnoteReference"/>
          <w:lang w:bidi="fa-IR"/>
        </w:rPr>
        <w:footnoteReference w:id="13"/>
      </w:r>
      <w:r>
        <w:rPr>
          <w:rFonts w:hint="cs"/>
          <w:rtl/>
          <w:lang w:bidi="fa-IR"/>
        </w:rPr>
        <w:t xml:space="preserve">، [23] فریم ورک گوگل برای طراحی و پیاده سازی مدل های بزرگ مقیاس یادگیری ماشین است که اخیرا برای استفاده‌ی عموم آزاد شده است. این فریم ورک بر اساس تجربه‌ی گوگل با </w:t>
      </w:r>
      <w:r>
        <w:rPr>
          <w:lang w:bidi="fa-IR"/>
        </w:rPr>
        <w:t>DistBelief</w:t>
      </w:r>
      <w:r>
        <w:rPr>
          <w:rFonts w:hint="cs"/>
          <w:rtl/>
          <w:lang w:bidi="fa-IR"/>
        </w:rPr>
        <w:t xml:space="preserve"> است هم اکنون به صورت داخلی در بسیاری از دستگاه‌های همراه برای انجام پردازش‌های مختلف، هم چنین در سیستم‌های توزیع شده‌ی بزرگ‌مقیاس استفاده می‌شود. نسخه‌ی توزیع‌یافته، که در آوریل 2016 منتشر شده‌ است</w:t>
      </w:r>
      <w:r>
        <w:rPr>
          <w:rStyle w:val="FootnoteReference"/>
          <w:rtl/>
          <w:lang w:bidi="fa-IR"/>
        </w:rPr>
        <w:footnoteReference w:id="14"/>
      </w:r>
      <w:r>
        <w:rPr>
          <w:rFonts w:hint="cs"/>
          <w:rtl/>
          <w:lang w:bidi="fa-IR"/>
        </w:rPr>
        <w:t xml:space="preserve">، به یک گراف محاسباتی وابسته است که به چند زیرگراف در دستگاه‌ها تقسیم شده است، و ارتباط بین دستگاه‌ها با جفت گره‌های ارسال/دریافت برقرار می‌شود. </w:t>
      </w:r>
    </w:p>
    <w:p w:rsidR="003D45EA" w:rsidRDefault="003D45EA" w:rsidP="003D45EA">
      <w:pPr>
        <w:rPr>
          <w:b/>
          <w:bCs/>
          <w:rtl/>
          <w:lang w:bidi="fa-IR"/>
        </w:rPr>
      </w:pPr>
      <w:r>
        <w:rPr>
          <w:rFonts w:hint="cs"/>
          <w:b/>
          <w:bCs/>
          <w:rtl/>
          <w:lang w:bidi="fa-IR"/>
        </w:rPr>
        <w:t xml:space="preserve">5. 5     </w:t>
      </w:r>
      <w:r>
        <w:rPr>
          <w:b/>
          <w:bCs/>
          <w:lang w:bidi="fa-IR"/>
        </w:rPr>
        <w:t>SGD</w:t>
      </w:r>
      <w:r>
        <w:rPr>
          <w:rFonts w:hint="cs"/>
          <w:b/>
          <w:bCs/>
          <w:rtl/>
          <w:lang w:bidi="fa-IR"/>
        </w:rPr>
        <w:t xml:space="preserve"> با میانگین‌گیری فنری</w:t>
      </w:r>
    </w:p>
    <w:p w:rsidR="003D45EA" w:rsidRDefault="003D45EA" w:rsidP="003D45EA">
      <w:pPr>
        <w:rPr>
          <w:rtl/>
          <w:lang w:bidi="fa-IR"/>
        </w:rPr>
      </w:pPr>
      <w:r>
        <w:rPr>
          <w:rFonts w:hint="cs"/>
          <w:rtl/>
          <w:lang w:bidi="fa-IR"/>
        </w:rPr>
        <w:t xml:space="preserve">ژانگ و همکاران [23] روش </w:t>
      </w:r>
      <w:r>
        <w:rPr>
          <w:lang w:bidi="fa-IR"/>
        </w:rPr>
        <w:t>SGD</w:t>
      </w:r>
      <w:r>
        <w:rPr>
          <w:rFonts w:hint="cs"/>
          <w:rtl/>
          <w:lang w:bidi="fa-IR"/>
        </w:rPr>
        <w:t xml:space="preserve"> با میانگین‌گیری فنری (</w:t>
      </w:r>
      <w:r>
        <w:rPr>
          <w:lang w:bidi="fa-IR"/>
        </w:rPr>
        <w:t>Elastic Averaging SGD:EASGD</w:t>
      </w:r>
      <w:r>
        <w:rPr>
          <w:rFonts w:hint="cs"/>
          <w:rtl/>
          <w:lang w:bidi="fa-IR"/>
        </w:rPr>
        <w:t xml:space="preserve">) را پیشنهاد کرده اند، که پارامترهای دستگاه‌های دخیل در </w:t>
      </w:r>
      <w:r>
        <w:rPr>
          <w:lang w:bidi="fa-IR"/>
        </w:rPr>
        <w:t>SGD</w:t>
      </w:r>
      <w:r>
        <w:rPr>
          <w:rFonts w:hint="cs"/>
          <w:rtl/>
          <w:lang w:bidi="fa-IR"/>
        </w:rPr>
        <w:t xml:space="preserve"> غیرهمزمان (آسنکرون) را به یک نیروی فنری مرتبط می کند، به این معنا که همان متغیر مرکزی ذخیره شده در سرور پارامترهاست. این به متغیرهای محلی (</w:t>
      </w:r>
      <w:r>
        <w:rPr>
          <w:lang w:bidi="fa-IR"/>
        </w:rPr>
        <w:t>Local</w:t>
      </w:r>
      <w:r>
        <w:rPr>
          <w:rFonts w:hint="cs"/>
          <w:rtl/>
          <w:lang w:bidi="fa-IR"/>
        </w:rPr>
        <w:t xml:space="preserve">) اجازه می دهد که فراتر از متغیر مرکزی تناوب کنند، که روی کاغذ جستجوی بیشتر در فضای برداری پارامترها را ممکن می‌کند. آنها به صورت تجربی نشان دادند که این افزایش امکان جستجو به یافتن اسکترمم‌های نسبی جدید و درنتیجه عملکرد بهتر منتهی می‌شود. </w:t>
      </w:r>
    </w:p>
    <w:p w:rsidR="003D45EA" w:rsidRDefault="003D45EA" w:rsidP="003D45EA">
      <w:pPr>
        <w:rPr>
          <w:b/>
          <w:bCs/>
          <w:sz w:val="32"/>
          <w:szCs w:val="28"/>
          <w:rtl/>
          <w:lang w:bidi="fa-IR"/>
        </w:rPr>
      </w:pPr>
      <w:r>
        <w:rPr>
          <w:rFonts w:hint="cs"/>
          <w:b/>
          <w:bCs/>
          <w:sz w:val="32"/>
          <w:szCs w:val="28"/>
          <w:rtl/>
          <w:lang w:bidi="fa-IR"/>
        </w:rPr>
        <w:t>6</w:t>
      </w:r>
      <w:r>
        <w:rPr>
          <w:rFonts w:hint="cs"/>
          <w:b/>
          <w:bCs/>
          <w:sz w:val="32"/>
          <w:szCs w:val="28"/>
          <w:rtl/>
          <w:lang w:bidi="fa-IR"/>
        </w:rPr>
        <w:tab/>
        <w:t xml:space="preserve">رویکردهای بیشتر برای بهینه‌سازی </w:t>
      </w:r>
      <w:r>
        <w:rPr>
          <w:b/>
          <w:bCs/>
          <w:sz w:val="32"/>
          <w:szCs w:val="28"/>
          <w:lang w:bidi="fa-IR"/>
        </w:rPr>
        <w:t>SGD</w:t>
      </w:r>
    </w:p>
    <w:p w:rsidR="003D45EA" w:rsidRDefault="003D45EA" w:rsidP="003D45EA">
      <w:pPr>
        <w:rPr>
          <w:lang w:bidi="fa-IR"/>
        </w:rPr>
      </w:pPr>
      <w:r>
        <w:rPr>
          <w:rFonts w:hint="cs"/>
          <w:rtl/>
          <w:lang w:bidi="fa-IR"/>
        </w:rPr>
        <w:t xml:space="preserve">درنهایت، ما رویکردهای بیشتری معرفی می‌کنیم که می‌توانند در کنار همه‌ی الگوریتم‌هایی که قبلاً نام برده شدند استفاده شوند تا عملکرد </w:t>
      </w:r>
      <w:r>
        <w:rPr>
          <w:lang w:bidi="fa-IR"/>
        </w:rPr>
        <w:t>SGD</w:t>
      </w:r>
      <w:r>
        <w:rPr>
          <w:rFonts w:hint="cs"/>
          <w:rtl/>
          <w:lang w:bidi="fa-IR"/>
        </w:rPr>
        <w:t xml:space="preserve"> را بهبود دهند. برای مروری عالی بر روش‌های معمول دیگر، به مرجع [11] مراجعه کنید. </w:t>
      </w:r>
    </w:p>
    <w:p w:rsidR="003D45EA" w:rsidRDefault="003D45EA" w:rsidP="003D45EA">
      <w:pPr>
        <w:rPr>
          <w:b/>
          <w:bCs/>
          <w:rtl/>
          <w:lang w:bidi="fa-IR"/>
        </w:rPr>
      </w:pPr>
      <w:r>
        <w:rPr>
          <w:rFonts w:hint="cs"/>
          <w:b/>
          <w:bCs/>
          <w:rtl/>
          <w:lang w:bidi="fa-IR"/>
        </w:rPr>
        <w:t>1. 6      یادگیری تصادفی و ترتیبی</w:t>
      </w:r>
    </w:p>
    <w:p w:rsidR="003D45EA" w:rsidRDefault="003D45EA" w:rsidP="003D45EA">
      <w:pPr>
        <w:rPr>
          <w:rtl/>
          <w:lang w:bidi="fa-IR"/>
        </w:rPr>
      </w:pPr>
      <w:r>
        <w:rPr>
          <w:rFonts w:hint="cs"/>
          <w:rtl/>
          <w:lang w:bidi="fa-IR"/>
        </w:rPr>
        <w:lastRenderedPageBreak/>
        <w:t xml:space="preserve">ما عموماً ترجیح می‌دهیم که نمونه‌های آموزشی را با یک ترتیب معنادار به مدل ندهیم زیرا این امر ممکن است در الگوریتم بهینه‌سازی اختلال ایجاد کند. لذا معمولاً توصیه می‌شود که پس از هر تکرار، چینش داده‌ها به صورت تصادفی تغییر کند. </w:t>
      </w:r>
    </w:p>
    <w:p w:rsidR="003D45EA" w:rsidRDefault="003D45EA" w:rsidP="003D45EA">
      <w:pPr>
        <w:rPr>
          <w:rtl/>
          <w:lang w:bidi="fa-IR"/>
        </w:rPr>
      </w:pPr>
      <w:r>
        <w:rPr>
          <w:rFonts w:hint="cs"/>
          <w:rtl/>
          <w:lang w:bidi="fa-IR"/>
        </w:rPr>
        <w:t>از طرف دیگر، برای بعضی موارد که می‌خواهیم مسائلی که به طور فزاینده دشوارند را حل کنیم، دادن نمونه‌های آموزشی با یک ترتیب معنادار به سیستم، ممکن است واقعا به بهبود عملکرد و همگرایی منجر شود. روش ایجاد این ترتیب معنادار یادگیری ترتیبی (</w:t>
      </w:r>
      <w:r>
        <w:rPr>
          <w:lang w:bidi="fa-IR"/>
        </w:rPr>
        <w:t>Curriculum Learning</w:t>
      </w:r>
      <w:r>
        <w:rPr>
          <w:rFonts w:hint="cs"/>
          <w:rtl/>
          <w:lang w:bidi="fa-IR"/>
        </w:rPr>
        <w:t xml:space="preserve">) نامیده می‌شود. </w:t>
      </w:r>
    </w:p>
    <w:p w:rsidR="003D45EA" w:rsidRDefault="003D45EA" w:rsidP="003D45EA">
      <w:pPr>
        <w:rPr>
          <w:rtl/>
          <w:lang w:bidi="fa-IR"/>
        </w:rPr>
      </w:pPr>
      <w:r>
        <w:rPr>
          <w:rFonts w:hint="cs"/>
          <w:rtl/>
          <w:lang w:bidi="fa-IR"/>
        </w:rPr>
        <w:t>زارمبا و ساتسکور [21] برای ارزیابی یادگیری ترتیبی در برنامه‌های ساده تنها توانستند حافظه‌های طولانی کوتاه مدت (</w:t>
      </w:r>
      <w:r>
        <w:rPr>
          <w:lang w:bidi="fa-IR"/>
        </w:rPr>
        <w:t>LSTM</w:t>
      </w:r>
      <w:r>
        <w:rPr>
          <w:rFonts w:hint="cs"/>
          <w:rtl/>
          <w:lang w:bidi="fa-IR"/>
        </w:rPr>
        <w:t xml:space="preserve">) را با این روش آموزش دهند. آنها نشان دادند که رویکردی ترکیبی که نمونه‌ها را با افزایش دشواری مساله مرتب می‌کند، نسبت به رویکرد خام بهتر است. </w:t>
      </w:r>
    </w:p>
    <w:p w:rsidR="003D45EA" w:rsidRDefault="003D45EA" w:rsidP="003D45EA">
      <w:pPr>
        <w:rPr>
          <w:b/>
          <w:bCs/>
          <w:rtl/>
          <w:lang w:bidi="fa-IR"/>
        </w:rPr>
      </w:pPr>
      <w:r>
        <w:rPr>
          <w:rFonts w:hint="cs"/>
          <w:b/>
          <w:bCs/>
          <w:rtl/>
          <w:lang w:bidi="fa-IR"/>
        </w:rPr>
        <w:t>2. 6      نرمالیزاسیون بچ</w:t>
      </w:r>
    </w:p>
    <w:p w:rsidR="003D45EA" w:rsidRDefault="003D45EA" w:rsidP="003D45EA">
      <w:pPr>
        <w:rPr>
          <w:rtl/>
          <w:lang w:bidi="fa-IR"/>
        </w:rPr>
      </w:pPr>
      <w:r>
        <w:rPr>
          <w:rFonts w:hint="cs"/>
          <w:rtl/>
          <w:lang w:bidi="fa-IR"/>
        </w:rPr>
        <w:t xml:space="preserve">برای تسهل یادگیری، معمولا مقادیر اولیه‌ی پارامترها را با میانگین صفر و واریانس واحد نرمال می‌کنیم. همینطور که آموزش شبکه عصبی جلوتر می‌رود و پارامترها را به مقادیر جدیدی تغییر می‌دهیم، نرمال‌سازی انجام شده از دست می‌رود که باعث کند شدن یادگیری و شدت یافتن تغییرات با عمیق‌تر شدن شبکه می‌شود. </w:t>
      </w:r>
    </w:p>
    <w:p w:rsidR="003D45EA" w:rsidRDefault="003D45EA" w:rsidP="003D45EA">
      <w:pPr>
        <w:rPr>
          <w:lang w:bidi="fa-IR"/>
        </w:rPr>
      </w:pPr>
      <w:r>
        <w:rPr>
          <w:rFonts w:hint="cs"/>
          <w:rtl/>
          <w:lang w:bidi="fa-IR"/>
        </w:rPr>
        <w:t>نرمالیزاسیون بچ [9] هر دسته از داده ها دوباره نرمال‌سازی کرده و تغییرات را نیز به عقب بازمی‌گرداند. با تبدیل نرمال‌سازی به بخشی از معماری مدل، می‌توانیم از نرخ‌های یادگیری بزرگتری استفاده کنیم و کمتر درگیر مقادیر اولیه‌ی پارامترها شویم. نرمالیزاسیون بچ هم چنین مثل یک رگیولایزر عمل می کند و نیاز به دراپ اوت (</w:t>
      </w:r>
      <w:r>
        <w:rPr>
          <w:lang w:bidi="fa-IR"/>
        </w:rPr>
        <w:t>Dropout</w:t>
      </w:r>
      <w:r>
        <w:rPr>
          <w:rFonts w:hint="cs"/>
          <w:rtl/>
          <w:lang w:bidi="fa-IR"/>
        </w:rPr>
        <w:t xml:space="preserve">) را کم می‌کند (یا به کلی ازبین می‌برد). </w:t>
      </w:r>
    </w:p>
    <w:p w:rsidR="003D45EA" w:rsidRDefault="003D45EA" w:rsidP="003D45EA">
      <w:pPr>
        <w:rPr>
          <w:lang w:bidi="fa-IR"/>
        </w:rPr>
      </w:pPr>
    </w:p>
    <w:p w:rsidR="003D45EA" w:rsidRDefault="003D45EA" w:rsidP="003D45EA">
      <w:pPr>
        <w:rPr>
          <w:lang w:bidi="fa-IR"/>
        </w:rPr>
      </w:pPr>
    </w:p>
    <w:p w:rsidR="003D45EA" w:rsidRDefault="003D45EA" w:rsidP="003D45EA">
      <w:pPr>
        <w:rPr>
          <w:rtl/>
          <w:lang w:bidi="fa-IR"/>
        </w:rPr>
      </w:pPr>
    </w:p>
    <w:p w:rsidR="003D45EA" w:rsidRDefault="003D45EA" w:rsidP="003D45EA">
      <w:pPr>
        <w:rPr>
          <w:b/>
          <w:bCs/>
          <w:rtl/>
          <w:lang w:bidi="fa-IR"/>
        </w:rPr>
      </w:pPr>
      <w:r>
        <w:rPr>
          <w:rFonts w:hint="cs"/>
          <w:b/>
          <w:bCs/>
          <w:rtl/>
          <w:lang w:bidi="fa-IR"/>
        </w:rPr>
        <w:t>3. 6      توقف پیش از موعد</w:t>
      </w:r>
    </w:p>
    <w:p w:rsidR="003D45EA" w:rsidRDefault="003D45EA" w:rsidP="003D45EA">
      <w:pPr>
        <w:rPr>
          <w:rtl/>
          <w:lang w:bidi="fa-IR"/>
        </w:rPr>
      </w:pPr>
      <w:r>
        <w:rPr>
          <w:rFonts w:hint="cs"/>
          <w:rtl/>
          <w:lang w:bidi="fa-IR"/>
        </w:rPr>
        <w:t>بر اساس گفته‌های جاف هینتون، " توقف پیش از موعد، یک رایگان و زیبا است"</w:t>
      </w:r>
      <w:r>
        <w:rPr>
          <w:rStyle w:val="FootnoteReference"/>
          <w:rtl/>
          <w:lang w:bidi="fa-IR"/>
        </w:rPr>
        <w:footnoteReference w:id="15"/>
      </w:r>
      <w:r>
        <w:rPr>
          <w:rFonts w:hint="cs"/>
          <w:rtl/>
          <w:lang w:bidi="fa-IR"/>
        </w:rPr>
        <w:t xml:space="preserve"> بنابراین باید همیشه باید خطا را با یک مجموعه‌ داده‌ی صحت سنجی در طول آموزش بسنجید و (با به خرج دادن کمی صبر) اگر خطا به اندازه‌ی کافی زیاد نشد، آموزش را متوقف کنید. </w:t>
      </w:r>
    </w:p>
    <w:p w:rsidR="003D45EA" w:rsidRDefault="003D45EA" w:rsidP="003D45EA">
      <w:pPr>
        <w:rPr>
          <w:b/>
          <w:bCs/>
          <w:rtl/>
          <w:lang w:bidi="fa-IR"/>
        </w:rPr>
      </w:pPr>
      <w:r>
        <w:rPr>
          <w:rFonts w:hint="cs"/>
          <w:b/>
          <w:bCs/>
          <w:rtl/>
          <w:lang w:bidi="fa-IR"/>
        </w:rPr>
        <w:t>4. 6     نویز گرادیان</w:t>
      </w:r>
    </w:p>
    <w:p w:rsidR="003D45EA" w:rsidRDefault="003D45EA" w:rsidP="003D45EA">
      <w:pPr>
        <w:rPr>
          <w:rFonts w:eastAsiaTheme="minorEastAsia"/>
          <w:rtl/>
          <w:lang w:bidi="fa-IR"/>
        </w:rPr>
      </w:pPr>
      <w:r>
        <w:rPr>
          <w:rFonts w:hint="cs"/>
          <w:rtl/>
          <w:lang w:bidi="fa-IR"/>
        </w:rPr>
        <w:lastRenderedPageBreak/>
        <w:t xml:space="preserve">نیلاکاتان و همکاران [13] به هر تغییرات گرادیان، نویز با توزیع گاوسیِ </w:t>
      </w:r>
      <m:oMath>
        <m:r>
          <w:rPr>
            <w:rFonts w:ascii="Cambria Math" w:hAnsi="Cambria Math"/>
            <w:lang w:bidi="fa-IR"/>
          </w:rPr>
          <m:t>N(0.</m:t>
        </m:r>
        <m:sSubSup>
          <m:sSubSupPr>
            <m:ctrlPr>
              <w:rPr>
                <w:rFonts w:ascii="Cambria Math" w:hAnsi="Cambria Math"/>
                <w:i/>
                <w:lang w:bidi="fa-IR"/>
              </w:rPr>
            </m:ctrlPr>
          </m:sSubSupPr>
          <m:e>
            <m:r>
              <w:rPr>
                <w:rFonts w:ascii="Cambria Math" w:hAnsi="Cambria Math"/>
                <w:lang w:bidi="fa-IR"/>
              </w:rPr>
              <m:t>σ</m:t>
            </m:r>
          </m:e>
          <m:sub>
            <m:r>
              <w:rPr>
                <w:rFonts w:ascii="Cambria Math" w:hAnsi="Cambria Math"/>
                <w:lang w:bidi="fa-IR"/>
              </w:rPr>
              <m:t>t</m:t>
            </m:r>
          </m:sub>
          <m:sup>
            <m:r>
              <w:rPr>
                <w:rFonts w:ascii="Cambria Math" w:hAnsi="Cambria Math"/>
                <w:lang w:bidi="fa-IR"/>
              </w:rPr>
              <m:t>2</m:t>
            </m:r>
          </m:sup>
        </m:sSubSup>
        <m:r>
          <w:rPr>
            <w:rFonts w:ascii="Cambria Math" w:hAnsi="Cambria Math"/>
            <w:lang w:bidi="fa-IR"/>
          </w:rPr>
          <m:t>)</m:t>
        </m:r>
      </m:oMath>
      <w:r>
        <w:rPr>
          <w:rFonts w:eastAsiaTheme="minorEastAsia" w:hint="cs"/>
          <w:rtl/>
          <w:lang w:bidi="fa-IR"/>
        </w:rPr>
        <w:t xml:space="preserve"> اضافه کردند:</w:t>
      </w:r>
    </w:p>
    <w:p w:rsidR="003D45EA" w:rsidRDefault="00E54793" w:rsidP="003D45EA">
      <w:pPr>
        <w:rPr>
          <w:rFonts w:eastAsiaTheme="minorEastAsia"/>
          <w:rtl/>
          <w:lang w:bidi="fa-IR"/>
        </w:rPr>
      </w:pPr>
      <m:oMathPara>
        <m:oMath>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t.i</m:t>
              </m:r>
            </m:sub>
          </m:sSub>
          <m:r>
            <w:rPr>
              <w:rFonts w:ascii="Cambria Math" w:hAnsi="Cambria Math"/>
              <w:lang w:bidi="fa-IR"/>
            </w:rPr>
            <m:t>+N</m:t>
          </m:r>
          <m:d>
            <m:dPr>
              <m:ctrlPr>
                <w:rPr>
                  <w:rFonts w:ascii="Cambria Math" w:hAnsi="Cambria Math"/>
                  <w:i/>
                  <w:lang w:bidi="fa-IR"/>
                </w:rPr>
              </m:ctrlPr>
            </m:dPr>
            <m:e>
              <m:r>
                <w:rPr>
                  <w:rFonts w:ascii="Cambria Math" w:hAnsi="Cambria Math"/>
                  <w:lang w:bidi="fa-IR"/>
                </w:rPr>
                <m:t>0.</m:t>
              </m:r>
              <m:sSubSup>
                <m:sSubSupPr>
                  <m:ctrlPr>
                    <w:rPr>
                      <w:rFonts w:ascii="Cambria Math" w:hAnsi="Cambria Math"/>
                      <w:i/>
                      <w:lang w:bidi="fa-IR"/>
                    </w:rPr>
                  </m:ctrlPr>
                </m:sSubSupPr>
                <m:e>
                  <m:r>
                    <w:rPr>
                      <w:rFonts w:ascii="Cambria Math" w:hAnsi="Cambria Math"/>
                      <w:lang w:bidi="fa-IR"/>
                    </w:rPr>
                    <m:t>σ</m:t>
                  </m:r>
                </m:e>
                <m:sub>
                  <m:r>
                    <w:rPr>
                      <w:rFonts w:ascii="Cambria Math" w:hAnsi="Cambria Math"/>
                      <w:lang w:bidi="fa-IR"/>
                    </w:rPr>
                    <m:t>t</m:t>
                  </m:r>
                </m:sub>
                <m:sup>
                  <m:r>
                    <w:rPr>
                      <w:rFonts w:ascii="Cambria Math" w:hAnsi="Cambria Math"/>
                      <w:lang w:bidi="fa-IR"/>
                    </w:rPr>
                    <m:t>2</m:t>
                  </m:r>
                </m:sup>
              </m:sSubSup>
            </m:e>
          </m:d>
        </m:oMath>
      </m:oMathPara>
    </w:p>
    <w:p w:rsidR="003D45EA" w:rsidRDefault="003D45EA" w:rsidP="003D45EA">
      <w:pPr>
        <w:rPr>
          <w:rFonts w:eastAsiaTheme="minorEastAsia"/>
          <w:lang w:bidi="fa-IR"/>
        </w:rPr>
      </w:pPr>
      <w:r>
        <w:rPr>
          <w:rFonts w:eastAsiaTheme="minorEastAsia" w:hint="cs"/>
          <w:rtl/>
          <w:lang w:bidi="fa-IR"/>
        </w:rPr>
        <w:t>آنها از روند تبرید زیر برای واریانس استفاده کردند:</w:t>
      </w:r>
    </w:p>
    <w:p w:rsidR="003D45EA" w:rsidRDefault="00E54793" w:rsidP="003D45EA">
      <w:pPr>
        <w:rPr>
          <w:rFonts w:eastAsiaTheme="minorEastAsia"/>
          <w:rtl/>
          <w:lang w:bidi="fa-IR"/>
        </w:rPr>
      </w:pPr>
      <m:oMathPara>
        <m:oMath>
          <m:sSubSup>
            <m:sSubSupPr>
              <m:ctrlPr>
                <w:rPr>
                  <w:rFonts w:ascii="Cambria Math" w:eastAsiaTheme="minorEastAsia" w:hAnsi="Cambria Math"/>
                  <w:i/>
                  <w:lang w:bidi="fa-IR"/>
                </w:rPr>
              </m:ctrlPr>
            </m:sSubSupPr>
            <m:e>
              <m:r>
                <w:rPr>
                  <w:rFonts w:ascii="Cambria Math" w:eastAsiaTheme="minorEastAsia" w:hAnsi="Cambria Math"/>
                  <w:lang w:bidi="fa-IR"/>
                </w:rPr>
                <m:t>σ</m:t>
              </m:r>
            </m:e>
            <m:sub>
              <m:r>
                <w:rPr>
                  <w:rFonts w:ascii="Cambria Math" w:eastAsiaTheme="minorEastAsia" w:hAnsi="Cambria Math"/>
                  <w:lang w:bidi="fa-IR"/>
                </w:rPr>
                <m:t>t</m:t>
              </m:r>
            </m:sub>
            <m:sup>
              <m:r>
                <w:rPr>
                  <w:rFonts w:ascii="Cambria Math" w:eastAsiaTheme="minorEastAsia" w:hAnsi="Cambria Math"/>
                  <w:lang w:bidi="fa-IR"/>
                </w:rPr>
                <m:t>2</m:t>
              </m:r>
            </m:sup>
          </m:sSub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η</m:t>
              </m:r>
            </m:num>
            <m:den>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1+t</m:t>
                      </m:r>
                    </m:e>
                  </m:d>
                </m:e>
                <m:sup>
                  <m:r>
                    <w:rPr>
                      <w:rFonts w:ascii="Cambria Math" w:eastAsiaTheme="minorEastAsia" w:hAnsi="Cambria Math"/>
                      <w:lang w:bidi="fa-IR"/>
                    </w:rPr>
                    <m:t>γ</m:t>
                  </m:r>
                </m:sup>
              </m:sSup>
            </m:den>
          </m:f>
        </m:oMath>
      </m:oMathPara>
    </w:p>
    <w:p w:rsidR="003D45EA" w:rsidRDefault="003D45EA" w:rsidP="003D45EA">
      <w:pPr>
        <w:rPr>
          <w:rFonts w:eastAsiaTheme="minorEastAsia"/>
          <w:lang w:bidi="fa-IR"/>
        </w:rPr>
      </w:pPr>
      <w:r>
        <w:rPr>
          <w:rFonts w:eastAsiaTheme="minorEastAsia" w:hint="cs"/>
          <w:rtl/>
          <w:lang w:bidi="fa-IR"/>
        </w:rPr>
        <w:t xml:space="preserve">آنها نشان داده اند که اضافه کردن این نویز شبکه‌ها را نسبت به مقادیر اولیه نامناسب مقاوم‌تر کرده و به خصوص به آموزش شبکه‌های عمیق و پیچیده کمک می‌کند. آن‌ها حدس زده‌اند که نویز به مدل برای فرار و یافتن مینیمم های نسبی جدید، که در مدل‌های عمیق‌تر تعدادشان بسیار بیشتر است، شانس بیشتری می‌دهد. </w:t>
      </w:r>
    </w:p>
    <w:p w:rsidR="003D45EA" w:rsidRDefault="003D45EA" w:rsidP="003D45EA">
      <w:pPr>
        <w:rPr>
          <w:rFonts w:eastAsiaTheme="minorEastAsia"/>
          <w:b/>
          <w:bCs/>
          <w:sz w:val="32"/>
          <w:szCs w:val="28"/>
          <w:rtl/>
          <w:lang w:bidi="fa-IR"/>
        </w:rPr>
      </w:pPr>
      <w:r>
        <w:rPr>
          <w:rFonts w:eastAsiaTheme="minorEastAsia" w:hint="cs"/>
          <w:b/>
          <w:bCs/>
          <w:sz w:val="32"/>
          <w:szCs w:val="28"/>
          <w:rtl/>
          <w:lang w:bidi="fa-IR"/>
        </w:rPr>
        <w:t>7</w:t>
      </w:r>
      <w:r>
        <w:rPr>
          <w:rFonts w:eastAsiaTheme="minorEastAsia" w:hint="cs"/>
          <w:b/>
          <w:bCs/>
          <w:sz w:val="32"/>
          <w:szCs w:val="28"/>
          <w:rtl/>
          <w:lang w:bidi="fa-IR"/>
        </w:rPr>
        <w:tab/>
        <w:t>جمع‌بندی</w:t>
      </w:r>
    </w:p>
    <w:p w:rsidR="003D45EA" w:rsidRDefault="003D45EA" w:rsidP="003D45EA">
      <w:pPr>
        <w:rPr>
          <w:rtl/>
          <w:lang w:bidi="fa-IR"/>
        </w:rPr>
      </w:pPr>
      <w:r>
        <w:rPr>
          <w:rFonts w:hint="cs"/>
          <w:rtl/>
          <w:lang w:bidi="fa-IR"/>
        </w:rPr>
        <w:t xml:space="preserve">در این مقاله، ابتدا سه فرم از روش گرادیان نزولی را مرور کردیم، که از بین آنها روش گرادیان نزولی نیمه انبوه از همه محبوب‌تر است. الگوریتم‌هایی را بررسی کردیم که برای بهینه‌سازی </w:t>
      </w:r>
      <w:r>
        <w:rPr>
          <w:lang w:bidi="fa-IR"/>
        </w:rPr>
        <w:t>SGD</w:t>
      </w:r>
      <w:r>
        <w:rPr>
          <w:rFonts w:hint="cs"/>
          <w:rtl/>
          <w:lang w:bidi="fa-IR"/>
        </w:rPr>
        <w:t xml:space="preserve"> بیشترین استفاده را دارند: روش شتاب، گرادیان شتاب‌یافته‌ی نستروف، </w:t>
      </w:r>
      <w:r>
        <w:rPr>
          <w:lang w:bidi="fa-IR"/>
        </w:rPr>
        <w:t>AdaGrad</w:t>
      </w:r>
      <w:r>
        <w:rPr>
          <w:rFonts w:hint="cs"/>
          <w:rtl/>
          <w:lang w:bidi="fa-IR"/>
        </w:rPr>
        <w:t xml:space="preserve">، </w:t>
      </w:r>
      <w:r>
        <w:rPr>
          <w:lang w:bidi="fa-IR"/>
        </w:rPr>
        <w:t>AdaDelta</w:t>
      </w:r>
      <w:r>
        <w:rPr>
          <w:rFonts w:hint="cs"/>
          <w:rtl/>
          <w:lang w:bidi="fa-IR"/>
        </w:rPr>
        <w:t xml:space="preserve">، </w:t>
      </w:r>
      <w:r>
        <w:rPr>
          <w:lang w:bidi="fa-IR"/>
        </w:rPr>
        <w:t>RMSprop</w:t>
      </w:r>
      <w:r>
        <w:rPr>
          <w:rFonts w:hint="cs"/>
          <w:rtl/>
          <w:lang w:bidi="fa-IR"/>
        </w:rPr>
        <w:t xml:space="preserve">، </w:t>
      </w:r>
      <w:r>
        <w:rPr>
          <w:lang w:bidi="fa-IR"/>
        </w:rPr>
        <w:t>Adam</w:t>
      </w:r>
      <w:r>
        <w:rPr>
          <w:rFonts w:hint="cs"/>
          <w:rtl/>
          <w:lang w:bidi="fa-IR"/>
        </w:rPr>
        <w:t xml:space="preserve">، </w:t>
      </w:r>
      <w:r>
        <w:rPr>
          <w:lang w:bidi="fa-IR"/>
        </w:rPr>
        <w:t>AdaMax</w:t>
      </w:r>
      <w:r>
        <w:rPr>
          <w:rFonts w:hint="cs"/>
          <w:rtl/>
          <w:lang w:bidi="fa-IR"/>
        </w:rPr>
        <w:t xml:space="preserve">، </w:t>
      </w:r>
      <w:r>
        <w:rPr>
          <w:lang w:bidi="fa-IR"/>
        </w:rPr>
        <w:t>Nadam</w:t>
      </w:r>
      <w:r>
        <w:rPr>
          <w:rFonts w:hint="cs"/>
          <w:rtl/>
          <w:lang w:bidi="fa-IR"/>
        </w:rPr>
        <w:t xml:space="preserve">، و همچنین الگوریتم‌های متفاوتی برای بهینه سازی </w:t>
      </w:r>
      <w:r>
        <w:rPr>
          <w:lang w:bidi="fa-IR"/>
        </w:rPr>
        <w:t>SGD</w:t>
      </w:r>
      <w:r>
        <w:rPr>
          <w:rFonts w:hint="cs"/>
          <w:rtl/>
          <w:lang w:bidi="fa-IR"/>
        </w:rPr>
        <w:t xml:space="preserve"> غیرهمزمان (آسنکرون). درنهایت، رویکردهای دیگری برای بهبود روش </w:t>
      </w:r>
      <w:r>
        <w:rPr>
          <w:lang w:bidi="fa-IR"/>
        </w:rPr>
        <w:t>SGD</w:t>
      </w:r>
      <w:r>
        <w:rPr>
          <w:rFonts w:hint="cs"/>
          <w:rtl/>
          <w:lang w:bidi="fa-IR"/>
        </w:rPr>
        <w:t xml:space="preserve"> مثل یادگیری تصادفی و ترتیبی، نرمالیزاسیون بچ تو توقف پیش از موعد را نیز بررسی کردیم. </w:t>
      </w:r>
    </w:p>
    <w:p w:rsidR="00096C0E" w:rsidRDefault="00096C0E"/>
    <w:sectPr w:rsidR="00096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793" w:rsidRDefault="00E54793" w:rsidP="003D45EA">
      <w:pPr>
        <w:spacing w:after="0" w:line="240" w:lineRule="auto"/>
      </w:pPr>
      <w:r>
        <w:separator/>
      </w:r>
    </w:p>
  </w:endnote>
  <w:endnote w:type="continuationSeparator" w:id="0">
    <w:p w:rsidR="00E54793" w:rsidRDefault="00E54793" w:rsidP="003D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FTT0900">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Italic">
    <w:altName w:val="Courier New"/>
    <w:charset w:val="00"/>
    <w:family w:val="auto"/>
    <w:pitch w:val="variable"/>
    <w:sig w:usb0="00000000"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793" w:rsidRDefault="00E54793" w:rsidP="003D45EA">
      <w:pPr>
        <w:spacing w:after="0" w:line="240" w:lineRule="auto"/>
      </w:pPr>
      <w:r>
        <w:separator/>
      </w:r>
    </w:p>
  </w:footnote>
  <w:footnote w:type="continuationSeparator" w:id="0">
    <w:p w:rsidR="00E54793" w:rsidRDefault="00E54793" w:rsidP="003D45EA">
      <w:pPr>
        <w:spacing w:after="0" w:line="240" w:lineRule="auto"/>
      </w:pPr>
      <w:r>
        <w:continuationSeparator/>
      </w:r>
    </w:p>
  </w:footnote>
  <w:footnote w:id="1">
    <w:p w:rsidR="003D45EA" w:rsidRDefault="003D45EA" w:rsidP="003D45EA">
      <w:pPr>
        <w:pStyle w:val="FootnoteText"/>
        <w:rPr>
          <w:rtl/>
        </w:rPr>
      </w:pPr>
      <w:r>
        <w:rPr>
          <w:rFonts w:hint="cs"/>
          <w:rtl/>
        </w:rPr>
        <w:t xml:space="preserve">* این مقاله در اصل به صورت یک مطلب در یک وبلاگ به آدرس </w:t>
      </w:r>
      <w:hyperlink r:id="rId1" w:history="1">
        <w:r>
          <w:rPr>
            <w:rStyle w:val="Hyperlink"/>
            <w:rFonts w:ascii="SFTT0900" w:hAnsi="SFTT0900"/>
            <w:sz w:val="18"/>
            <w:szCs w:val="18"/>
          </w:rPr>
          <w:t>http://sebastianruder.com/optimizing-gradient-descent/index.html</w:t>
        </w:r>
      </w:hyperlink>
      <w:r>
        <w:rPr>
          <w:rStyle w:val="fontstyle01"/>
          <w:rFonts w:hint="cs"/>
          <w:rtl/>
          <w:lang w:bidi="fa-IR"/>
        </w:rPr>
        <w:t xml:space="preserve"> در 19 ژانویه 2016 منتشر شده است.</w:t>
      </w:r>
    </w:p>
    <w:p w:rsidR="003D45EA" w:rsidRDefault="003D45EA" w:rsidP="003D45EA">
      <w:pPr>
        <w:pStyle w:val="FootnoteText"/>
        <w:bidi w:val="0"/>
        <w:rPr>
          <w:rtl/>
          <w:lang w:bidi="fa-IR"/>
        </w:rPr>
      </w:pPr>
      <w:r>
        <w:rPr>
          <w:rStyle w:val="FootnoteReference"/>
        </w:rPr>
        <w:footnoteRef/>
      </w:r>
      <w:r>
        <w:t xml:space="preserve"> Lasagne’s Documentation: </w:t>
      </w:r>
      <w:r>
        <w:rPr>
          <w:rStyle w:val="fontstyle01"/>
        </w:rPr>
        <w:t>http://lasagne.readthedocs.org/en/latest/modules/updates.html</w:t>
      </w:r>
    </w:p>
  </w:footnote>
  <w:footnote w:id="2">
    <w:p w:rsidR="003D45EA" w:rsidRDefault="003D45EA" w:rsidP="003D45EA">
      <w:pPr>
        <w:pStyle w:val="FootnoteText"/>
        <w:bidi w:val="0"/>
        <w:rPr>
          <w:lang w:bidi="fa-IR"/>
        </w:rPr>
      </w:pPr>
      <w:r>
        <w:rPr>
          <w:rStyle w:val="FootnoteReference"/>
        </w:rPr>
        <w:footnoteRef/>
      </w:r>
      <w:r>
        <w:rPr>
          <w:rFonts w:hint="cs"/>
          <w:rtl/>
        </w:rPr>
        <w:t xml:space="preserve"> </w:t>
      </w:r>
      <w:r>
        <w:t xml:space="preserve">Caffe’s Documentation: </w:t>
      </w:r>
      <w:r>
        <w:rPr>
          <w:rStyle w:val="fontstyle01"/>
        </w:rPr>
        <w:t>http://lasagne.readthedocs.org/en/latest/modules/updates.html</w:t>
      </w:r>
    </w:p>
  </w:footnote>
  <w:footnote w:id="3">
    <w:p w:rsidR="003D45EA" w:rsidRDefault="003D45EA" w:rsidP="003D45EA">
      <w:pPr>
        <w:pStyle w:val="FootnoteText"/>
        <w:bidi w:val="0"/>
        <w:rPr>
          <w:lang w:bidi="fa-IR"/>
        </w:rPr>
      </w:pPr>
      <w:r>
        <w:rPr>
          <w:rStyle w:val="FootnoteReference"/>
        </w:rPr>
        <w:footnoteRef/>
      </w:r>
      <w:r>
        <w:rPr>
          <w:rFonts w:hint="cs"/>
          <w:rtl/>
        </w:rPr>
        <w:t xml:space="preserve"> </w:t>
      </w:r>
      <w:r>
        <w:t xml:space="preserve">Keras’ Documentation: </w:t>
      </w:r>
      <w:r>
        <w:rPr>
          <w:rStyle w:val="fontstyle01"/>
        </w:rPr>
        <w:t>http://caffe.berkeleyvision.org/tutorial/solver.html</w:t>
      </w:r>
    </w:p>
  </w:footnote>
  <w:footnote w:id="4">
    <w:p w:rsidR="003D45EA" w:rsidRDefault="003D45EA" w:rsidP="003D45EA">
      <w:pPr>
        <w:pStyle w:val="FootnoteText"/>
        <w:rPr>
          <w:lang w:bidi="fa-IR"/>
        </w:rPr>
      </w:pPr>
      <w:r>
        <w:rPr>
          <w:rStyle w:val="FootnoteReference"/>
        </w:rPr>
        <w:footnoteRef/>
      </w:r>
      <w:r>
        <w:rPr>
          <w:rFonts w:hint="cs"/>
          <w:rtl/>
        </w:rPr>
        <w:t xml:space="preserve"> </w:t>
      </w:r>
      <w:r>
        <w:rPr>
          <w:rFonts w:hint="cs"/>
          <w:rtl/>
          <w:lang w:bidi="fa-IR"/>
        </w:rPr>
        <w:t>اگر با روش گرادیان نزولی آشنایی ندارید، مطالب خوبی در مورد بهینه سازی سیستم های عصبی را می توانید در اینجا بیابید:</w:t>
      </w:r>
    </w:p>
    <w:p w:rsidR="003D45EA" w:rsidRDefault="003D45EA" w:rsidP="003D45EA">
      <w:pPr>
        <w:pStyle w:val="FootnoteText"/>
        <w:bidi w:val="0"/>
        <w:rPr>
          <w:rtl/>
          <w:lang w:bidi="fa-IR"/>
        </w:rPr>
      </w:pPr>
      <w:r>
        <w:rPr>
          <w:rFonts w:hint="cs"/>
          <w:rtl/>
          <w:lang w:bidi="fa-IR"/>
        </w:rPr>
        <w:t xml:space="preserve"> </w:t>
      </w:r>
      <w:hyperlink r:id="rId2" w:history="1">
        <w:r>
          <w:rPr>
            <w:rStyle w:val="Hyperlink"/>
            <w:rFonts w:ascii="SFTT0900" w:hAnsi="SFTT0900"/>
            <w:sz w:val="18"/>
            <w:szCs w:val="18"/>
          </w:rPr>
          <w:t>http://cs231n.github.io/optimization-1</w:t>
        </w:r>
      </w:hyperlink>
      <w:r>
        <w:rPr>
          <w:rStyle w:val="fontstyle01"/>
          <w:rFonts w:hint="cs"/>
          <w:rtl/>
        </w:rPr>
        <w:t xml:space="preserve"> </w:t>
      </w:r>
    </w:p>
  </w:footnote>
  <w:footnote w:id="5">
    <w:p w:rsidR="003D45EA" w:rsidRDefault="003D45EA" w:rsidP="003D45EA">
      <w:pPr>
        <w:pStyle w:val="FootnoteText"/>
        <w:rPr>
          <w:lang w:bidi="fa-IR"/>
        </w:rPr>
      </w:pPr>
      <w:r>
        <w:rPr>
          <w:rStyle w:val="FootnoteReference"/>
        </w:rPr>
        <w:footnoteRef/>
      </w:r>
      <w:r>
        <w:rPr>
          <w:rFonts w:hint="cs"/>
          <w:rtl/>
        </w:rPr>
        <w:t xml:space="preserve"> </w:t>
      </w:r>
      <w:r>
        <w:rPr>
          <w:rFonts w:hint="cs"/>
          <w:rtl/>
          <w:lang w:bidi="fa-IR"/>
        </w:rPr>
        <w:t>برای چند توصیه عالی برای بررسی درست صحت گرادیان گیری، به آدرس زیر مراجعه کنید:</w:t>
      </w:r>
    </w:p>
    <w:p w:rsidR="003D45EA" w:rsidRDefault="00E54793" w:rsidP="003D45EA">
      <w:pPr>
        <w:pStyle w:val="FootnoteText"/>
        <w:bidi w:val="0"/>
        <w:rPr>
          <w:rtl/>
          <w:lang w:bidi="fa-IR"/>
        </w:rPr>
      </w:pPr>
      <w:hyperlink r:id="rId3" w:history="1">
        <w:r w:rsidR="003D45EA">
          <w:rPr>
            <w:rStyle w:val="Hyperlink"/>
            <w:rFonts w:ascii="SFTT0900" w:hAnsi="SFTT0900"/>
            <w:sz w:val="18"/>
            <w:szCs w:val="18"/>
          </w:rPr>
          <w:t>http://cs231n.github.io/neural-networks-3/</w:t>
        </w:r>
      </w:hyperlink>
      <w:r w:rsidR="003D45EA">
        <w:rPr>
          <w:rStyle w:val="fontstyle01"/>
          <w:rFonts w:hint="cs"/>
          <w:rtl/>
        </w:rPr>
        <w:t xml:space="preserve"> </w:t>
      </w:r>
    </w:p>
  </w:footnote>
  <w:footnote w:id="6">
    <w:p w:rsidR="003D45EA" w:rsidRDefault="003D45EA" w:rsidP="003D45EA">
      <w:pPr>
        <w:pStyle w:val="FootnoteText"/>
        <w:bidi w:val="0"/>
        <w:rPr>
          <w:lang w:bidi="fa-IR"/>
        </w:rPr>
      </w:pPr>
      <w:r>
        <w:rPr>
          <w:rStyle w:val="FootnoteReference"/>
        </w:rPr>
        <w:footnoteRef/>
      </w:r>
      <w:r>
        <w:rPr>
          <w:rFonts w:hint="cs"/>
          <w:rtl/>
        </w:rPr>
        <w:t xml:space="preserve"> </w:t>
      </w:r>
      <w:r>
        <w:rPr>
          <w:rFonts w:hint="cs"/>
          <w:rtl/>
          <w:lang w:bidi="fa-IR"/>
        </w:rPr>
        <w:t xml:space="preserve"> </w:t>
      </w:r>
      <w:hyperlink r:id="rId4" w:history="1">
        <w:r>
          <w:rPr>
            <w:rStyle w:val="Hyperlink"/>
            <w:rFonts w:ascii="SFTT0900" w:hAnsi="SFTT0900"/>
            <w:sz w:val="18"/>
            <w:szCs w:val="18"/>
          </w:rPr>
          <w:t>https://en.wikipedia.org/wiki/Newton%27s_method_in_optimization</w:t>
        </w:r>
      </w:hyperlink>
      <w:r>
        <w:rPr>
          <w:rStyle w:val="fontstyle01"/>
          <w:rFonts w:hint="cs"/>
          <w:rtl/>
        </w:rPr>
        <w:t xml:space="preserve"> </w:t>
      </w:r>
    </w:p>
  </w:footnote>
  <w:footnote w:id="7">
    <w:p w:rsidR="003D45EA" w:rsidRDefault="003D45EA" w:rsidP="003D45EA">
      <w:pPr>
        <w:pStyle w:val="FootnoteText"/>
        <w:rPr>
          <w:lang w:bidi="fa-IR"/>
        </w:rPr>
      </w:pPr>
      <w:r>
        <w:rPr>
          <w:rStyle w:val="FootnoteReference"/>
        </w:rPr>
        <w:footnoteRef/>
      </w:r>
      <w:r>
        <w:rPr>
          <w:rFonts w:hint="cs"/>
          <w:rtl/>
        </w:rPr>
        <w:t xml:space="preserve"> </w:t>
      </w:r>
      <w:r>
        <w:rPr>
          <w:rFonts w:hint="cs"/>
          <w:rtl/>
          <w:lang w:bidi="fa-IR"/>
        </w:rPr>
        <w:t xml:space="preserve"> در بعضی جاها علامت ضرایب در معادله متفاوت است. </w:t>
      </w:r>
    </w:p>
  </w:footnote>
  <w:footnote w:id="8">
    <w:p w:rsidR="003D45EA" w:rsidRDefault="003D45EA" w:rsidP="003D45EA">
      <w:pPr>
        <w:pStyle w:val="FootnoteText"/>
        <w:rPr>
          <w:lang w:bidi="fa-IR"/>
        </w:rPr>
      </w:pPr>
      <w:r>
        <w:rPr>
          <w:rStyle w:val="FootnoteReference"/>
        </w:rPr>
        <w:footnoteRef/>
      </w:r>
      <w:r>
        <w:rPr>
          <w:rFonts w:hint="cs"/>
          <w:rtl/>
        </w:rPr>
        <w:t xml:space="preserve"> </w:t>
      </w:r>
      <w:r>
        <w:rPr>
          <w:rFonts w:hint="cs"/>
          <w:rtl/>
          <w:lang w:bidi="fa-IR"/>
        </w:rPr>
        <w:t>برای توضیحات بیشتر پیرامون مفاهیم پشت روش نستروف به لینک زیر مراجعه کنید. ایلیا استاتسکور هم مروری با جزییات بیشتر در تز دکترای خود نسبت به این مفهوم ارائه کرده است. [19]</w:t>
      </w:r>
    </w:p>
    <w:p w:rsidR="003D45EA" w:rsidRDefault="00E54793" w:rsidP="003D45EA">
      <w:pPr>
        <w:pStyle w:val="FootnoteText"/>
        <w:bidi w:val="0"/>
        <w:rPr>
          <w:rtl/>
          <w:lang w:bidi="fa-IR"/>
        </w:rPr>
      </w:pPr>
      <w:hyperlink r:id="rId5" w:history="1">
        <w:r w:rsidR="003D45EA">
          <w:rPr>
            <w:rStyle w:val="Hyperlink"/>
            <w:rFonts w:ascii="SFTT0900" w:hAnsi="SFTT0900"/>
            <w:sz w:val="18"/>
            <w:szCs w:val="18"/>
          </w:rPr>
          <w:t>http://cs231n.github.io/neural-networks-3/</w:t>
        </w:r>
      </w:hyperlink>
      <w:r w:rsidR="003D45EA">
        <w:rPr>
          <w:rStyle w:val="fontstyle01"/>
          <w:rFonts w:hint="cs"/>
          <w:rtl/>
        </w:rPr>
        <w:t xml:space="preserve"> </w:t>
      </w:r>
    </w:p>
  </w:footnote>
  <w:footnote w:id="9">
    <w:p w:rsidR="003D45EA" w:rsidRDefault="003D45EA" w:rsidP="003D45EA">
      <w:pPr>
        <w:pStyle w:val="FootnoteText"/>
        <w:bidi w:val="0"/>
        <w:rPr>
          <w:rtl/>
          <w:lang w:bidi="fa-IR"/>
        </w:rPr>
      </w:pPr>
      <w:r>
        <w:rPr>
          <w:rStyle w:val="FootnoteReference"/>
        </w:rPr>
        <w:footnoteRef/>
      </w:r>
      <w:r>
        <w:rPr>
          <w:rFonts w:hint="cs"/>
          <w:rtl/>
        </w:rPr>
        <w:t xml:space="preserve"> </w:t>
      </w:r>
      <w:r>
        <w:rPr>
          <w:rStyle w:val="fontstyle01"/>
        </w:rPr>
        <w:t xml:space="preserve"> </w:t>
      </w:r>
      <w:hyperlink r:id="rId6" w:history="1">
        <w:r>
          <w:rPr>
            <w:rStyle w:val="Hyperlink"/>
            <w:rFonts w:ascii="NimbusRomNo9L-Regu" w:hAnsi="NimbusRomNo9L-Regu"/>
            <w:sz w:val="18"/>
            <w:szCs w:val="18"/>
          </w:rPr>
          <w:t>http://www.wired.com/2012/06/google-x-neural-network/</w:t>
        </w:r>
      </w:hyperlink>
      <w:r>
        <w:rPr>
          <w:rStyle w:val="fontstyle11"/>
        </w:rPr>
        <w:t xml:space="preserve">   </w:t>
      </w:r>
    </w:p>
  </w:footnote>
  <w:footnote w:id="10">
    <w:p w:rsidR="003D45EA" w:rsidRDefault="003D45EA" w:rsidP="003D45EA">
      <w:pPr>
        <w:pStyle w:val="FootnoteText"/>
        <w:rPr>
          <w:lang w:bidi="fa-IR"/>
        </w:rPr>
      </w:pPr>
      <w:r>
        <w:rPr>
          <w:rStyle w:val="FootnoteReference"/>
        </w:rPr>
        <w:footnoteRef/>
      </w:r>
      <w:r>
        <w:rPr>
          <w:rFonts w:hint="cs"/>
          <w:rtl/>
        </w:rPr>
        <w:t xml:space="preserve"> </w:t>
      </w:r>
      <w:r>
        <w:rPr>
          <w:rFonts w:hint="cs"/>
          <w:rtl/>
          <w:lang w:bidi="fa-IR"/>
        </w:rPr>
        <w:t xml:space="preserve">دوچی و همکاران [8] این ماتریس را به عنوان جایگزینی برای ماتریس </w:t>
      </w:r>
      <w:r>
        <w:rPr>
          <w:rFonts w:hint="cs"/>
          <w:i/>
          <w:iCs/>
          <w:rtl/>
          <w:lang w:bidi="fa-IR"/>
        </w:rPr>
        <w:t>کامل</w:t>
      </w:r>
      <w:r>
        <w:rPr>
          <w:rFonts w:hint="cs"/>
          <w:rtl/>
          <w:lang w:bidi="fa-IR"/>
        </w:rPr>
        <w:t xml:space="preserve"> شامل ضرب خارجی تمام گرادیان‌های قبلی ارائه می کند زیرا در غیر این صورت محاسبه ی ماتریس جذر حتی با تعداد کم پارامترها یعنی </w:t>
      </w:r>
      <w:r>
        <w:rPr>
          <w:lang w:bidi="fa-IR"/>
        </w:rPr>
        <w:t>d</w:t>
      </w:r>
      <w:r>
        <w:rPr>
          <w:rFonts w:hint="cs"/>
          <w:rtl/>
          <w:lang w:bidi="fa-IR"/>
        </w:rPr>
        <w:t xml:space="preserve"> هم عملی نیست. </w:t>
      </w:r>
    </w:p>
  </w:footnote>
  <w:footnote w:id="11">
    <w:p w:rsidR="003D45EA" w:rsidRDefault="003D45EA" w:rsidP="003D45EA">
      <w:pPr>
        <w:pStyle w:val="FootnoteText"/>
        <w:bidi w:val="0"/>
        <w:rPr>
          <w:rtl/>
          <w:lang w:bidi="fa-IR"/>
        </w:rPr>
      </w:pPr>
      <w:r>
        <w:rPr>
          <w:rStyle w:val="FootnoteReference"/>
        </w:rPr>
        <w:footnoteRef/>
      </w:r>
      <w:r>
        <w:rPr>
          <w:rFonts w:hint="cs"/>
          <w:rtl/>
        </w:rPr>
        <w:t xml:space="preserve"> </w:t>
      </w:r>
      <w:hyperlink r:id="rId7" w:history="1">
        <w:r>
          <w:rPr>
            <w:rStyle w:val="Hyperlink"/>
            <w:rFonts w:ascii="SFTT0900" w:hAnsi="SFTT0900"/>
            <w:sz w:val="18"/>
            <w:szCs w:val="18"/>
          </w:rPr>
          <w:t>http://www.cs.toronto.edu/~tijmen/csc321/slides/lecture_slides_lec6.pdf</w:t>
        </w:r>
      </w:hyperlink>
      <w:r>
        <w:rPr>
          <w:rStyle w:val="fontstyle01"/>
        </w:rPr>
        <w:t xml:space="preserve"> </w:t>
      </w:r>
    </w:p>
  </w:footnote>
  <w:footnote w:id="12">
    <w:p w:rsidR="003D45EA" w:rsidRDefault="003D45EA" w:rsidP="003D45EA">
      <w:pPr>
        <w:pStyle w:val="FootnoteText"/>
        <w:rPr>
          <w:lang w:bidi="fa-IR"/>
        </w:rPr>
      </w:pPr>
      <w:r>
        <w:t xml:space="preserve"> </w:t>
      </w:r>
      <w:r>
        <w:rPr>
          <w:rStyle w:val="FootnoteReference"/>
        </w:rPr>
        <w:footnoteRef/>
      </w:r>
      <w:r>
        <w:rPr>
          <w:rFonts w:hint="cs"/>
          <w:rtl/>
        </w:rPr>
        <w:t xml:space="preserve"> </w:t>
      </w:r>
      <w:r>
        <w:rPr>
          <w:rFonts w:hint="cs"/>
          <w:rtl/>
          <w:lang w:bidi="fa-IR"/>
        </w:rPr>
        <w:t xml:space="preserve">به لینک زیر هم نگاهی بیندازید. در این لینک کارپاثی توضیحات دیگری برای همین تصاویر و مرور مختصر دیگری بر الگوریتم های ذکر شده ارائه کرده است. </w:t>
      </w:r>
    </w:p>
    <w:p w:rsidR="003D45EA" w:rsidRDefault="00E54793" w:rsidP="003D45EA">
      <w:pPr>
        <w:pStyle w:val="FootnoteText"/>
        <w:bidi w:val="0"/>
        <w:rPr>
          <w:rtl/>
          <w:lang w:bidi="fa-IR"/>
        </w:rPr>
      </w:pPr>
      <w:hyperlink r:id="rId8" w:history="1">
        <w:r w:rsidR="003D45EA">
          <w:rPr>
            <w:rStyle w:val="Hyperlink"/>
            <w:rFonts w:ascii="SFTT0900" w:hAnsi="SFTT0900"/>
            <w:sz w:val="18"/>
            <w:szCs w:val="18"/>
          </w:rPr>
          <w:t>http://cs231n.github.io/neural-networks-3/</w:t>
        </w:r>
      </w:hyperlink>
      <w:r w:rsidR="003D45EA">
        <w:rPr>
          <w:rStyle w:val="fontstyle01"/>
          <w:rFonts w:hint="cs"/>
          <w:rtl/>
        </w:rPr>
        <w:t xml:space="preserve"> </w:t>
      </w:r>
    </w:p>
  </w:footnote>
  <w:footnote w:id="13">
    <w:p w:rsidR="003D45EA" w:rsidRDefault="003D45EA" w:rsidP="003D45EA">
      <w:pPr>
        <w:pStyle w:val="FootnoteText"/>
        <w:bidi w:val="0"/>
        <w:rPr>
          <w:rtl/>
          <w:lang w:bidi="fa-IR"/>
        </w:rPr>
      </w:pPr>
      <w:r>
        <w:rPr>
          <w:rStyle w:val="FootnoteReference"/>
        </w:rPr>
        <w:footnoteRef/>
      </w:r>
      <w:r>
        <w:rPr>
          <w:rFonts w:hint="cs"/>
          <w:rtl/>
        </w:rPr>
        <w:t xml:space="preserve"> </w:t>
      </w:r>
      <w:hyperlink r:id="rId9" w:history="1">
        <w:r>
          <w:rPr>
            <w:rStyle w:val="Hyperlink"/>
            <w:rFonts w:ascii="SFTT0900" w:hAnsi="SFTT0900"/>
            <w:sz w:val="18"/>
            <w:szCs w:val="18"/>
          </w:rPr>
          <w:t>https://www.tensorflow.org/</w:t>
        </w:r>
      </w:hyperlink>
      <w:r>
        <w:rPr>
          <w:rStyle w:val="fontstyle01"/>
          <w:rFonts w:hint="cs"/>
          <w:rtl/>
        </w:rPr>
        <w:t xml:space="preserve"> </w:t>
      </w:r>
    </w:p>
  </w:footnote>
  <w:footnote w:id="14">
    <w:p w:rsidR="003D45EA" w:rsidRDefault="003D45EA" w:rsidP="003D45EA">
      <w:pPr>
        <w:pStyle w:val="FootnoteText"/>
        <w:bidi w:val="0"/>
        <w:rPr>
          <w:lang w:bidi="fa-IR"/>
        </w:rPr>
      </w:pPr>
      <w:r>
        <w:rPr>
          <w:rStyle w:val="FootnoteReference"/>
        </w:rPr>
        <w:footnoteRef/>
      </w:r>
      <w:r>
        <w:rPr>
          <w:rFonts w:hint="cs"/>
          <w:rtl/>
        </w:rPr>
        <w:t xml:space="preserve"> </w:t>
      </w:r>
      <w:hyperlink r:id="rId10" w:history="1">
        <w:r>
          <w:rPr>
            <w:rStyle w:val="Hyperlink"/>
            <w:rFonts w:ascii="NimbusRomNo9L-Regu" w:hAnsi="NimbusRomNo9L-Regu"/>
            <w:sz w:val="12"/>
            <w:szCs w:val="12"/>
          </w:rPr>
          <w:t>http://googleresearch.blogspot.ie/2016/04/announcing-tensorflow-08-now-with.htm</w:t>
        </w:r>
      </w:hyperlink>
      <w:r>
        <w:rPr>
          <w:rStyle w:val="fontstyle11"/>
        </w:rPr>
        <w:t xml:space="preserve"> </w:t>
      </w:r>
    </w:p>
  </w:footnote>
  <w:footnote w:id="15">
    <w:p w:rsidR="003D45EA" w:rsidRDefault="003D45EA" w:rsidP="003D45EA">
      <w:pPr>
        <w:pStyle w:val="FootnoteText"/>
        <w:rPr>
          <w:lang w:bidi="fa-IR"/>
        </w:rPr>
      </w:pPr>
      <w:r>
        <w:rPr>
          <w:rStyle w:val="FootnoteReference"/>
        </w:rPr>
        <w:footnoteRef/>
      </w:r>
      <w:r>
        <w:rPr>
          <w:rFonts w:hint="cs"/>
          <w:rtl/>
        </w:rPr>
        <w:t xml:space="preserve"> </w:t>
      </w:r>
      <w:r>
        <w:rPr>
          <w:rFonts w:hint="cs"/>
          <w:rtl/>
          <w:lang w:bidi="fa-IR"/>
        </w:rPr>
        <w:t xml:space="preserve">اسلایدهای آموزشی </w:t>
      </w:r>
      <w:r>
        <w:rPr>
          <w:lang w:bidi="fa-IR"/>
        </w:rPr>
        <w:t>NIPS</w:t>
      </w:r>
      <w:r>
        <w:rPr>
          <w:rFonts w:hint="cs"/>
          <w:rtl/>
          <w:lang w:bidi="fa-IR"/>
        </w:rPr>
        <w:t xml:space="preserve"> سال 2015، اسلاید 63، قابل دسترسی در لینک زیر:</w:t>
      </w:r>
    </w:p>
    <w:p w:rsidR="003D45EA" w:rsidRDefault="00E54793" w:rsidP="003D45EA">
      <w:pPr>
        <w:pStyle w:val="FootnoteText"/>
        <w:bidi w:val="0"/>
        <w:rPr>
          <w:rtl/>
          <w:lang w:bidi="fa-IR"/>
        </w:rPr>
      </w:pPr>
      <w:hyperlink r:id="rId11" w:history="1">
        <w:r w:rsidR="003D45EA">
          <w:rPr>
            <w:rStyle w:val="Hyperlink"/>
            <w:rFonts w:ascii="SFTT0900" w:hAnsi="SFTT0900"/>
            <w:sz w:val="18"/>
            <w:szCs w:val="18"/>
          </w:rPr>
          <w:t>http://www.iro.umontreal.ca/~bengioy/talks/DL-Tutorial-NIPS2015.pdf</w:t>
        </w:r>
      </w:hyperlink>
      <w:r w:rsidR="003D45EA">
        <w:rPr>
          <w:rStyle w:val="fontstyle01"/>
          <w:rFonts w:hint="cs"/>
          <w:rt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A3040"/>
    <w:multiLevelType w:val="hybridMultilevel"/>
    <w:tmpl w:val="69FC4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EA"/>
    <w:rsid w:val="00096C0E"/>
    <w:rsid w:val="00105CC8"/>
    <w:rsid w:val="0011176B"/>
    <w:rsid w:val="003D45EA"/>
    <w:rsid w:val="00582080"/>
    <w:rsid w:val="00610A43"/>
    <w:rsid w:val="00795ECB"/>
    <w:rsid w:val="008E31A9"/>
    <w:rsid w:val="00B9299C"/>
    <w:rsid w:val="00CA6972"/>
    <w:rsid w:val="00DF3EAA"/>
    <w:rsid w:val="00E54793"/>
    <w:rsid w:val="00F15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3F5C4-8702-48EA-B89D-6D8656C4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5EA"/>
    <w:pPr>
      <w:bidi/>
      <w:spacing w:after="200" w:line="276" w:lineRule="auto"/>
      <w:ind w:firstLine="360"/>
      <w:jc w:val="both"/>
    </w:pPr>
    <w:rPr>
      <w:rFonts w:ascii="Times New Roman" w:hAnsi="Times New Roman" w:cs="B Nazani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1A9"/>
    <w:pPr>
      <w:bidi/>
      <w:spacing w:after="0" w:line="480" w:lineRule="auto"/>
      <w:ind w:firstLine="360"/>
      <w:jc w:val="both"/>
    </w:pPr>
    <w:rPr>
      <w:rFonts w:asciiTheme="majorBidi" w:hAnsiTheme="majorBidi" w:cs="B Nazanin"/>
      <w:b/>
      <w:bCs/>
      <w:sz w:val="28"/>
      <w:szCs w:val="32"/>
    </w:rPr>
  </w:style>
  <w:style w:type="character" w:styleId="Hyperlink">
    <w:name w:val="Hyperlink"/>
    <w:basedOn w:val="DefaultParagraphFont"/>
    <w:uiPriority w:val="99"/>
    <w:semiHidden/>
    <w:unhideWhenUsed/>
    <w:rsid w:val="003D45EA"/>
    <w:rPr>
      <w:color w:val="0563C1" w:themeColor="hyperlink"/>
      <w:u w:val="single"/>
    </w:rPr>
  </w:style>
  <w:style w:type="character" w:styleId="FollowedHyperlink">
    <w:name w:val="FollowedHyperlink"/>
    <w:basedOn w:val="DefaultParagraphFont"/>
    <w:uiPriority w:val="99"/>
    <w:semiHidden/>
    <w:unhideWhenUsed/>
    <w:rsid w:val="003D45EA"/>
    <w:rPr>
      <w:color w:val="954F72" w:themeColor="followedHyperlink"/>
      <w:u w:val="single"/>
    </w:rPr>
  </w:style>
  <w:style w:type="paragraph" w:customStyle="1" w:styleId="msonormal0">
    <w:name w:val="msonormal"/>
    <w:basedOn w:val="Normal"/>
    <w:rsid w:val="003D45EA"/>
    <w:pPr>
      <w:bidi w:val="0"/>
      <w:spacing w:before="100" w:beforeAutospacing="1" w:after="100" w:afterAutospacing="1" w:line="240" w:lineRule="auto"/>
      <w:ind w:firstLine="0"/>
      <w:jc w:val="left"/>
    </w:pPr>
    <w:rPr>
      <w:rFonts w:eastAsia="Times New Roman" w:cs="Times New Roman"/>
      <w:sz w:val="24"/>
    </w:rPr>
  </w:style>
  <w:style w:type="paragraph" w:styleId="FootnoteText">
    <w:name w:val="footnote text"/>
    <w:basedOn w:val="Normal"/>
    <w:link w:val="FootnoteTextChar"/>
    <w:uiPriority w:val="99"/>
    <w:semiHidden/>
    <w:unhideWhenUsed/>
    <w:rsid w:val="003D4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45EA"/>
    <w:rPr>
      <w:rFonts w:ascii="Times New Roman" w:hAnsi="Times New Roman" w:cs="B Nazanin"/>
      <w:sz w:val="20"/>
      <w:szCs w:val="20"/>
    </w:rPr>
  </w:style>
  <w:style w:type="paragraph" w:styleId="Header">
    <w:name w:val="header"/>
    <w:basedOn w:val="Normal"/>
    <w:link w:val="HeaderChar"/>
    <w:uiPriority w:val="99"/>
    <w:semiHidden/>
    <w:unhideWhenUsed/>
    <w:rsid w:val="003D45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45EA"/>
    <w:rPr>
      <w:rFonts w:ascii="Times New Roman" w:hAnsi="Times New Roman" w:cs="B Nazanin"/>
      <w:sz w:val="28"/>
      <w:szCs w:val="24"/>
    </w:rPr>
  </w:style>
  <w:style w:type="paragraph" w:styleId="Footer">
    <w:name w:val="footer"/>
    <w:basedOn w:val="Normal"/>
    <w:link w:val="FooterChar"/>
    <w:uiPriority w:val="99"/>
    <w:semiHidden/>
    <w:unhideWhenUsed/>
    <w:rsid w:val="003D45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45EA"/>
    <w:rPr>
      <w:rFonts w:ascii="Times New Roman" w:hAnsi="Times New Roman" w:cs="B Nazanin"/>
      <w:sz w:val="28"/>
      <w:szCs w:val="24"/>
    </w:rPr>
  </w:style>
  <w:style w:type="paragraph" w:styleId="Caption">
    <w:name w:val="caption"/>
    <w:basedOn w:val="Normal"/>
    <w:next w:val="Normal"/>
    <w:uiPriority w:val="35"/>
    <w:semiHidden/>
    <w:unhideWhenUsed/>
    <w:qFormat/>
    <w:rsid w:val="003D45EA"/>
    <w:pPr>
      <w:spacing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D45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45EA"/>
    <w:rPr>
      <w:rFonts w:ascii="Times New Roman" w:hAnsi="Times New Roman" w:cs="B Nazanin"/>
      <w:sz w:val="20"/>
      <w:szCs w:val="20"/>
    </w:rPr>
  </w:style>
  <w:style w:type="paragraph" w:styleId="ListParagraph">
    <w:name w:val="List Paragraph"/>
    <w:basedOn w:val="Normal"/>
    <w:uiPriority w:val="34"/>
    <w:qFormat/>
    <w:rsid w:val="003D45EA"/>
    <w:pPr>
      <w:ind w:left="720"/>
      <w:contextualSpacing/>
    </w:pPr>
  </w:style>
  <w:style w:type="paragraph" w:customStyle="1" w:styleId="07">
    <w:name w:val="07"/>
    <w:basedOn w:val="Normal"/>
    <w:rsid w:val="003D45EA"/>
    <w:pPr>
      <w:spacing w:before="240" w:after="0" w:line="240" w:lineRule="auto"/>
    </w:pPr>
    <w:rPr>
      <w:b/>
      <w:bCs/>
      <w:sz w:val="24"/>
      <w:lang w:bidi="fa-IR"/>
    </w:rPr>
  </w:style>
  <w:style w:type="character" w:styleId="FootnoteReference">
    <w:name w:val="footnote reference"/>
    <w:basedOn w:val="DefaultParagraphFont"/>
    <w:uiPriority w:val="99"/>
    <w:semiHidden/>
    <w:unhideWhenUsed/>
    <w:rsid w:val="003D45EA"/>
    <w:rPr>
      <w:vertAlign w:val="superscript"/>
    </w:rPr>
  </w:style>
  <w:style w:type="character" w:styleId="EndnoteReference">
    <w:name w:val="endnote reference"/>
    <w:basedOn w:val="DefaultParagraphFont"/>
    <w:uiPriority w:val="99"/>
    <w:semiHidden/>
    <w:unhideWhenUsed/>
    <w:rsid w:val="003D45EA"/>
    <w:rPr>
      <w:vertAlign w:val="superscript"/>
    </w:rPr>
  </w:style>
  <w:style w:type="character" w:styleId="PlaceholderText">
    <w:name w:val="Placeholder Text"/>
    <w:basedOn w:val="DefaultParagraphFont"/>
    <w:uiPriority w:val="99"/>
    <w:semiHidden/>
    <w:rsid w:val="003D45EA"/>
    <w:rPr>
      <w:color w:val="808080"/>
    </w:rPr>
  </w:style>
  <w:style w:type="character" w:customStyle="1" w:styleId="fontstyle01">
    <w:name w:val="fontstyle01"/>
    <w:basedOn w:val="DefaultParagraphFont"/>
    <w:rsid w:val="003D45EA"/>
    <w:rPr>
      <w:rFonts w:ascii="SFTT0900" w:hAnsi="SFTT0900" w:hint="default"/>
      <w:b w:val="0"/>
      <w:bCs w:val="0"/>
      <w:i w:val="0"/>
      <w:iCs w:val="0"/>
      <w:color w:val="000000"/>
      <w:sz w:val="18"/>
      <w:szCs w:val="18"/>
    </w:rPr>
  </w:style>
  <w:style w:type="character" w:customStyle="1" w:styleId="fontstyle11">
    <w:name w:val="fontstyle11"/>
    <w:basedOn w:val="DefaultParagraphFont"/>
    <w:rsid w:val="003D45EA"/>
    <w:rPr>
      <w:rFonts w:ascii="NimbusRomNo9L-Regu" w:hAnsi="NimbusRomNo9L-Regu" w:hint="default"/>
      <w:b w:val="0"/>
      <w:bCs w:val="0"/>
      <w:i w:val="0"/>
      <w:iCs w:val="0"/>
      <w:color w:val="000000"/>
      <w:sz w:val="12"/>
      <w:szCs w:val="12"/>
    </w:rPr>
  </w:style>
  <w:style w:type="character" w:customStyle="1" w:styleId="fontstyle21">
    <w:name w:val="fontstyle21"/>
    <w:basedOn w:val="DefaultParagraphFont"/>
    <w:rsid w:val="003D45EA"/>
    <w:rPr>
      <w:rFonts w:ascii="CMSY10" w:hAnsi="CMSY10" w:hint="default"/>
      <w:b w:val="0"/>
      <w:bCs w:val="0"/>
      <w:i/>
      <w:iCs/>
      <w:color w:val="000000"/>
      <w:sz w:val="20"/>
      <w:szCs w:val="20"/>
    </w:rPr>
  </w:style>
  <w:style w:type="character" w:customStyle="1" w:styleId="fontstyle31">
    <w:name w:val="fontstyle31"/>
    <w:basedOn w:val="DefaultParagraphFont"/>
    <w:rsid w:val="003D45EA"/>
    <w:rPr>
      <w:rFonts w:ascii="MSBM10" w:hAnsi="MSBM10" w:hint="default"/>
      <w:b w:val="0"/>
      <w:bCs w:val="0"/>
      <w:i w:val="0"/>
      <w:iCs w:val="0"/>
      <w:color w:val="000000"/>
      <w:sz w:val="20"/>
      <w:szCs w:val="20"/>
    </w:rPr>
  </w:style>
  <w:style w:type="character" w:customStyle="1" w:styleId="fontstyle41">
    <w:name w:val="fontstyle41"/>
    <w:basedOn w:val="DefaultParagraphFont"/>
    <w:rsid w:val="003D45EA"/>
    <w:rPr>
      <w:rFonts w:ascii="CMMI7" w:hAnsi="CMMI7" w:hint="default"/>
      <w:b w:val="0"/>
      <w:bCs w:val="0"/>
      <w:i/>
      <w:iCs/>
      <w:color w:val="000000"/>
      <w:sz w:val="14"/>
      <w:szCs w:val="14"/>
    </w:rPr>
  </w:style>
  <w:style w:type="table" w:styleId="TableGrid">
    <w:name w:val="Table Grid"/>
    <w:basedOn w:val="TableNormal"/>
    <w:uiPriority w:val="59"/>
    <w:rsid w:val="003D45EA"/>
    <w:pPr>
      <w:spacing w:after="0" w:line="240" w:lineRule="auto"/>
    </w:pPr>
    <w:rPr>
      <w:rFonts w:ascii="Times New Roman" w:hAnsi="Times New Roman" w:cs="B Nazani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3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cs231n.github.io/neural-networks-3/" TargetMode="External"/><Relationship Id="rId3" Type="http://schemas.openxmlformats.org/officeDocument/2006/relationships/hyperlink" Target="http://cs231n.github.io/neural-networks-3/" TargetMode="External"/><Relationship Id="rId7" Type="http://schemas.openxmlformats.org/officeDocument/2006/relationships/hyperlink" Target="http://www.cs.toronto.edu/~tijmen/csc321/slides/lecture_slides_lec6.pdf" TargetMode="External"/><Relationship Id="rId2" Type="http://schemas.openxmlformats.org/officeDocument/2006/relationships/hyperlink" Target="http://cs231n.github.io/optimization-1" TargetMode="External"/><Relationship Id="rId1" Type="http://schemas.openxmlformats.org/officeDocument/2006/relationships/hyperlink" Target="http://sebastianruder.com/optimizing-gradient-descent/index.html" TargetMode="External"/><Relationship Id="rId6" Type="http://schemas.openxmlformats.org/officeDocument/2006/relationships/hyperlink" Target="http://www.wired.com/2012/06/google-x-neural-network/" TargetMode="External"/><Relationship Id="rId11" Type="http://schemas.openxmlformats.org/officeDocument/2006/relationships/hyperlink" Target="http://www.iro.umontreal.ca/~bengioy/talks/DL-Tutorial-NIPS2015.pdf" TargetMode="External"/><Relationship Id="rId5" Type="http://schemas.openxmlformats.org/officeDocument/2006/relationships/hyperlink" Target="http://cs231n.github.io/neural-networks-3/" TargetMode="External"/><Relationship Id="rId10" Type="http://schemas.openxmlformats.org/officeDocument/2006/relationships/hyperlink" Target="http://googleresearch.blogspot.ie/2016/04/announcing-tensorflow-08-now-with.htm" TargetMode="External"/><Relationship Id="rId4" Type="http://schemas.openxmlformats.org/officeDocument/2006/relationships/hyperlink" Target="https://en.wikipedia.org/wiki/Newton%27s_method_in_optimization" TargetMode="External"/><Relationship Id="rId9"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Lordm 369</dc:creator>
  <cp:keywords/>
  <dc:description/>
  <cp:lastModifiedBy>MAHDI</cp:lastModifiedBy>
  <cp:revision>4</cp:revision>
  <dcterms:created xsi:type="dcterms:W3CDTF">2020-07-26T21:41:00Z</dcterms:created>
  <dcterms:modified xsi:type="dcterms:W3CDTF">2020-07-26T22:22:00Z</dcterms:modified>
</cp:coreProperties>
</file>