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693D" w14:textId="77777777" w:rsidR="00FE3700" w:rsidRDefault="00FE3700" w:rsidP="00FE3700">
      <w:pPr>
        <w:spacing w:line="360" w:lineRule="auto"/>
        <w:jc w:val="center"/>
        <w:rPr>
          <w:rFonts w:ascii="Arial" w:hAnsi="Arial" w:cs="Arial"/>
          <w:b/>
          <w:bCs/>
          <w:caps/>
          <w:sz w:val="22"/>
          <w:szCs w:val="22"/>
        </w:rPr>
      </w:pPr>
      <w:r>
        <w:rPr>
          <w:noProof/>
        </w:rPr>
        <mc:AlternateContent>
          <mc:Choice Requires="wps">
            <w:drawing>
              <wp:anchor distT="0" distB="0" distL="0" distR="0" simplePos="0" relativeHeight="251659140" behindDoc="0" locked="0" layoutInCell="1" allowOverlap="1" wp14:anchorId="4FB7E879" wp14:editId="5D5E4D03">
                <wp:simplePos x="0" y="0"/>
                <wp:positionH relativeFrom="page">
                  <wp:posOffset>360000</wp:posOffset>
                </wp:positionH>
                <wp:positionV relativeFrom="page">
                  <wp:posOffset>2106000</wp:posOffset>
                </wp:positionV>
                <wp:extent cx="360000" cy="6480000"/>
                <wp:effectExtent l="0" t="0" r="0" b="0"/>
                <wp:wrapNone/>
                <wp:docPr id="900" name="spine_prog"/>
                <wp:cNvGraphicFramePr/>
                <a:graphic xmlns:a="http://schemas.openxmlformats.org/drawingml/2006/main">
                  <a:graphicData uri="http://schemas.microsoft.com/office/word/2010/wordprocessingShape">
                    <wps:wsp>
                      <wps:cNvSpPr txBox="1"/>
                      <wps:spPr>
                        <a:xfrm>
                          <a:off x="0" y="0"/>
                          <a:ext cx="360000" cy="6480000"/>
                        </a:xfrm>
                        <a:prstGeom prst="rect">
                          <a:avLst/>
                        </a:prstGeom>
                        <a:noFill/>
                        <a:ln>
                          <a:noFill/>
                        </a:ln>
                      </wps:spPr>
                      <wps:txbx>
                        <w:txbxContent>
                          <w:p w14:paraId="61C9196E" w14:textId="77777777" w:rsidR="00C82559" w:rsidRDefault="0044251E">
                            <w:pPr>
                              <w:jc w:val="center"/>
                            </w:pPr>
                            <w:r>
                              <w:rPr>
                                <w:rFonts w:ascii="Arial" w:hAnsi="Arial"/>
                                <w:b/>
                                <w:sz w:val="22"/>
                              </w:rPr>
                              <w:t>BACHELOR OF INFORMATION TECHNOLOGY (HONS.) IN COMPUTER SYSTEM SECURITY</w:t>
                            </w:r>
                          </w:p>
                        </w:txbxContent>
                      </wps:txbx>
                      <wps:bodyPr rot="0" vert="vert270" wrap="none" lIns="0" tIns="0" rIns="0" bIns="0" anchor="ctr" anchorCtr="1"/>
                    </wps:wsp>
                  </a:graphicData>
                </a:graphic>
              </wp:anchor>
            </w:drawing>
          </mc:Choice>
          <mc:Fallback>
            <w:pict>
              <v:shapetype w14:anchorId="4FB7E879" id="_x0000_t202" coordsize="21600,21600" o:spt="202" path="m,l,21600r21600,l21600,xe">
                <v:stroke joinstyle="miter"/>
                <v:path gradientshapeok="t" o:connecttype="rect"/>
              </v:shapetype>
              <v:shape id="spine_prog" o:spid="_x0000_s1026" type="#_x0000_t202" style="position:absolute;left:0;text-align:left;margin-left:28.35pt;margin-top:165.85pt;width:28.35pt;height:510.25pt;z-index:251659140;visibility:visible;mso-wrap-style:none;mso-wrap-distance-left:0;mso-wrap-distance-top:0;mso-wrap-distance-right:0;mso-wrap-distance-bottom:0;mso-position-horizontal:absolute;mso-position-horizontal-relative:page;mso-position-vertical:absolute;mso-position-vertical-relative:page;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" filled="f" stroked="f">
                <v:textbox style="layout-flow:vertical;mso-layout-flow-alt:bottom-to-top" inset="0,0,0,0">
                  <w:txbxContent>
                    <w:p w14:paraId="37B49A20" w14:textId="77777777" w:rsidR="00C82559" w:rsidRDefault="0044251E">
                      <w:pPr>
                        <w:jc w:val="center"/>
                      </w:pPr>
                      <w:r>
                        <w:rPr>
                          <w:rFonts w:ascii="Arial" w:hAnsi="Arial"/>
                          <w:b/>
                          <w:sz w:val="22"/>
                        </w:rPr>
                        <w:t>BACHELOR OF INFORMATION TECHNOLOGY (HONS.) IN COMPUTER SYSTEM SECURITY</w:t>
                      </w:r>
                    </w:p>
                  </w:txbxContent>
                </v:textbox>
                <w10:wrap anchorx="page" anchory="page"/>
              </v:shape>
            </w:pict>
          </mc:Fallback>
        </mc:AlternateContent>
      </w:r>
    </w:p>
    <w:p w14:paraId="789037AD" w14:textId="77777777" w:rsidR="00FE3700" w:rsidRDefault="00FE3700" w:rsidP="00FE3700">
      <w:pPr>
        <w:spacing w:line="360" w:lineRule="auto"/>
        <w:jc w:val="center"/>
        <w:rPr>
          <w:rFonts w:ascii="Arial" w:hAnsi="Arial" w:cs="Arial"/>
          <w:b/>
          <w:bCs/>
          <w:caps/>
          <w:sz w:val="22"/>
          <w:szCs w:val="22"/>
        </w:rPr>
      </w:pPr>
    </w:p>
    <w:p w14:paraId="4FB4E50D" w14:textId="77777777" w:rsidR="00FE3700" w:rsidRPr="00074832" w:rsidRDefault="00FE3700" w:rsidP="00FE3700">
      <w:pPr>
        <w:spacing w:line="360" w:lineRule="auto"/>
        <w:jc w:val="center"/>
        <w:rPr>
          <w:rFonts w:ascii="Arial" w:hAnsi="Arial" w:cs="Arial"/>
          <w:b/>
          <w:bCs/>
          <w:caps/>
          <w:sz w:val="22"/>
          <w:szCs w:val="22"/>
        </w:rPr>
      </w:pPr>
      <w:r w:rsidRPr="00074832">
        <w:rPr>
          <w:rFonts w:ascii="Arial" w:hAnsi="Arial" w:cs="Arial"/>
          <w:b/>
          <w:bCs/>
          <w:caps/>
          <w:sz w:val="22"/>
          <w:szCs w:val="22"/>
        </w:rPr>
        <w:t>Secure messaging with zero knowledge proof and intelligent threat detection</w:t>
      </w:r>
    </w:p>
    <w:p w14:paraId="69C411A4" w14:textId="77777777" w:rsidR="00FE3700" w:rsidRPr="00074832" w:rsidRDefault="00FE3700" w:rsidP="00FE3700">
      <w:pPr>
        <w:spacing w:line="360" w:lineRule="auto"/>
        <w:rPr>
          <w:rFonts w:ascii="Arial" w:hAnsi="Arial" w:cs="Arial"/>
        </w:rPr>
      </w:pPr>
    </w:p>
    <w:p w14:paraId="21E5AC54" w14:textId="77777777" w:rsidR="00FE3700" w:rsidRPr="00074832" w:rsidRDefault="00FE3700" w:rsidP="00FE3700">
      <w:pPr>
        <w:spacing w:line="360" w:lineRule="auto"/>
        <w:rPr>
          <w:rFonts w:ascii="Arial" w:hAnsi="Arial" w:cs="Arial"/>
        </w:rPr>
      </w:pPr>
    </w:p>
    <w:p w14:paraId="0310CDA3" w14:textId="77777777" w:rsidR="00FE3700" w:rsidRPr="00074832" w:rsidRDefault="00FE3700" w:rsidP="00FE3700">
      <w:pPr>
        <w:spacing w:line="360" w:lineRule="auto"/>
        <w:rPr>
          <w:rFonts w:ascii="Arial" w:hAnsi="Arial" w:cs="Arial"/>
        </w:rPr>
      </w:pPr>
    </w:p>
    <w:p w14:paraId="36ADA5C1" w14:textId="77777777" w:rsidR="00FE3700" w:rsidRPr="00074832" w:rsidRDefault="00FE3700" w:rsidP="00FE3700">
      <w:pPr>
        <w:spacing w:line="360" w:lineRule="auto"/>
        <w:rPr>
          <w:rFonts w:ascii="Arial" w:hAnsi="Arial" w:cs="Arial"/>
        </w:rPr>
      </w:pPr>
    </w:p>
    <w:p w14:paraId="3EBCB827" w14:textId="77777777" w:rsidR="00FE3700" w:rsidRPr="00074832" w:rsidRDefault="00FE3700" w:rsidP="00FE3700">
      <w:pPr>
        <w:spacing w:line="360" w:lineRule="auto"/>
        <w:rPr>
          <w:rFonts w:ascii="Arial" w:hAnsi="Arial" w:cs="Arial"/>
          <w:b/>
          <w:bCs/>
          <w:sz w:val="22"/>
          <w:szCs w:val="22"/>
        </w:rPr>
      </w:pPr>
    </w:p>
    <w:p w14:paraId="68F1953E"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MOHAMMAD AZRI BIN AZIZ</w:t>
      </w:r>
    </w:p>
    <w:p w14:paraId="16F76D01"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52215123264</w:t>
      </w:r>
    </w:p>
    <w:p w14:paraId="2D1D6E0C" w14:textId="77777777" w:rsidR="00FE3700" w:rsidRPr="00074832" w:rsidRDefault="00FE3700" w:rsidP="00FE3700">
      <w:pPr>
        <w:spacing w:line="360" w:lineRule="auto"/>
        <w:jc w:val="center"/>
        <w:rPr>
          <w:rFonts w:ascii="Arial" w:hAnsi="Arial" w:cs="Arial"/>
          <w:b/>
          <w:bCs/>
        </w:rPr>
      </w:pPr>
    </w:p>
    <w:p w14:paraId="5D137C0D" w14:textId="77777777" w:rsidR="00FE3700" w:rsidRDefault="00FE3700" w:rsidP="00FE3700">
      <w:pPr>
        <w:spacing w:line="360" w:lineRule="auto"/>
        <w:jc w:val="center"/>
        <w:rPr>
          <w:rFonts w:ascii="Arial" w:hAnsi="Arial" w:cs="Arial"/>
          <w:b/>
          <w:bCs/>
        </w:rPr>
      </w:pPr>
    </w:p>
    <w:p w14:paraId="4F8AF9AE" w14:textId="77777777" w:rsidR="00FE3700" w:rsidRPr="00074832" w:rsidRDefault="00FE3700" w:rsidP="00FE3700">
      <w:pPr>
        <w:spacing w:line="360" w:lineRule="auto"/>
        <w:jc w:val="center"/>
        <w:rPr>
          <w:rFonts w:ascii="Arial" w:hAnsi="Arial" w:cs="Arial"/>
          <w:b/>
          <w:bCs/>
        </w:rPr>
      </w:pPr>
    </w:p>
    <w:p w14:paraId="219964D3" w14:textId="77777777" w:rsidR="00FE3700" w:rsidRPr="00074832" w:rsidRDefault="00FE3700" w:rsidP="00FE3700">
      <w:pPr>
        <w:spacing w:line="360" w:lineRule="auto"/>
        <w:rPr>
          <w:rFonts w:ascii="Arial" w:hAnsi="Arial" w:cs="Arial"/>
          <w:b/>
          <w:bCs/>
        </w:rPr>
      </w:pPr>
    </w:p>
    <w:p w14:paraId="14BDB99D"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MALAYSIAN INSTITUTE OF INFORMATION TECHNOLOGY</w:t>
      </w:r>
    </w:p>
    <w:p w14:paraId="4D867009" w14:textId="77777777" w:rsidR="00FE3700"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UNIVERSITI KUALA LUMPUR</w:t>
      </w:r>
    </w:p>
    <w:p w14:paraId="3984E55B" w14:textId="77777777" w:rsidR="009B6946" w:rsidRDefault="009B6946"/>
    <w:p w14:paraId="3A5FB6F7" w14:textId="77777777" w:rsidR="00FE3700" w:rsidRDefault="00FE3700"/>
    <w:p w14:paraId="04FAF295" w14:textId="77777777" w:rsidR="00FE3700" w:rsidRDefault="00FE3700"/>
    <w:p w14:paraId="2A38F13B" w14:textId="77777777" w:rsidR="00FE3700" w:rsidRDefault="00FE3700" w:rsidP="00FE3700">
      <w:pPr>
        <w:spacing w:line="360" w:lineRule="auto"/>
        <w:jc w:val="center"/>
        <w:rPr>
          <w:rFonts w:ascii="Arial" w:hAnsi="Arial" w:cs="Arial"/>
          <w:b/>
          <w:bCs/>
          <w:sz w:val="22"/>
          <w:szCs w:val="22"/>
        </w:rPr>
      </w:pPr>
    </w:p>
    <w:p w14:paraId="658B39A0" w14:textId="77777777" w:rsidR="00FE3700" w:rsidRDefault="00FE3700" w:rsidP="00FE3700">
      <w:pPr>
        <w:spacing w:line="360" w:lineRule="auto"/>
        <w:jc w:val="center"/>
        <w:rPr>
          <w:rFonts w:ascii="Arial" w:hAnsi="Arial" w:cs="Arial"/>
          <w:b/>
          <w:bCs/>
          <w:sz w:val="22"/>
          <w:szCs w:val="22"/>
        </w:rPr>
      </w:pPr>
    </w:p>
    <w:p w14:paraId="292E9D1F" w14:textId="77777777" w:rsidR="00FE3700" w:rsidRDefault="00116DB6" w:rsidP="00FE3700">
      <w:pPr>
        <w:spacing w:line="360" w:lineRule="auto"/>
        <w:jc w:val="center"/>
        <w:rPr>
          <w:rFonts w:ascii="Arial" w:hAnsi="Arial" w:cs="Arial"/>
          <w:b/>
          <w:bCs/>
          <w:sz w:val="22"/>
          <w:szCs w:val="22"/>
        </w:rPr>
      </w:pPr>
      <w:r>
        <w:rPr>
          <w:rFonts w:ascii="Arial" w:hAnsi="Arial" w:cs="Arial"/>
          <w:b/>
          <w:bCs/>
          <w:sz w:val="22"/>
          <w:szCs w:val="22"/>
        </w:rPr>
        <w:t>MARCH 2026</w:t>
      </w:r>
    </w:p>
    <w:p w14:paraId="7C4E7A9C" w14:textId="77777777" w:rsidR="00FE3700" w:rsidRDefault="00FE3700" w:rsidP="00FE3700">
      <w:pPr>
        <w:pageBreakBefore/>
        <w:spacing w:line="360" w:lineRule="auto"/>
        <w:jc w:val="center"/>
        <w:rPr>
          <w:rFonts w:ascii="Arial" w:hAnsi="Arial" w:cs="Arial"/>
          <w:b/>
          <w:bCs/>
          <w:caps/>
          <w:sz w:val="22"/>
          <w:szCs w:val="22"/>
        </w:rPr>
      </w:pPr>
    </w:p>
    <w:p w14:paraId="69C2B665" w14:textId="77777777" w:rsidR="00FE3700" w:rsidRDefault="00FE3700" w:rsidP="00FE3700">
      <w:pPr>
        <w:spacing w:line="360" w:lineRule="auto"/>
        <w:jc w:val="center"/>
        <w:rPr>
          <w:rFonts w:ascii="Arial" w:hAnsi="Arial" w:cs="Arial"/>
          <w:b/>
          <w:bCs/>
          <w:caps/>
          <w:sz w:val="22"/>
          <w:szCs w:val="22"/>
        </w:rPr>
      </w:pPr>
    </w:p>
    <w:p w14:paraId="6DDC271E" w14:textId="77777777" w:rsidR="00FE3700" w:rsidRPr="00074832" w:rsidRDefault="00FE3700" w:rsidP="00FE3700">
      <w:pPr>
        <w:spacing w:line="360" w:lineRule="auto"/>
        <w:jc w:val="center"/>
        <w:rPr>
          <w:rFonts w:ascii="Arial" w:hAnsi="Arial" w:cs="Arial"/>
          <w:b/>
          <w:bCs/>
          <w:caps/>
          <w:sz w:val="22"/>
          <w:szCs w:val="22"/>
        </w:rPr>
      </w:pPr>
      <w:r w:rsidRPr="00074832">
        <w:rPr>
          <w:rFonts w:ascii="Arial" w:hAnsi="Arial" w:cs="Arial"/>
          <w:b/>
          <w:bCs/>
          <w:caps/>
          <w:sz w:val="22"/>
          <w:szCs w:val="22"/>
        </w:rPr>
        <w:t>Secure messaging with zero knowledge proof and intelligent threat detection</w:t>
      </w:r>
    </w:p>
    <w:p w14:paraId="31D58F5A" w14:textId="77777777" w:rsidR="00FE3700" w:rsidRPr="00074832" w:rsidRDefault="00FE3700" w:rsidP="00FE3700">
      <w:pPr>
        <w:spacing w:line="360" w:lineRule="auto"/>
        <w:rPr>
          <w:rFonts w:ascii="Arial" w:hAnsi="Arial" w:cs="Arial"/>
        </w:rPr>
      </w:pPr>
    </w:p>
    <w:p w14:paraId="68E9476F" w14:textId="77777777" w:rsidR="00FE3700" w:rsidRPr="00074832" w:rsidRDefault="00FE3700" w:rsidP="00FE3700">
      <w:pPr>
        <w:spacing w:line="360" w:lineRule="auto"/>
        <w:rPr>
          <w:rFonts w:ascii="Arial" w:hAnsi="Arial" w:cs="Arial"/>
        </w:rPr>
      </w:pPr>
    </w:p>
    <w:p w14:paraId="58666210" w14:textId="77777777" w:rsidR="00FE3700" w:rsidRPr="00074832" w:rsidRDefault="00FE3700" w:rsidP="00FE3700">
      <w:pPr>
        <w:spacing w:line="360" w:lineRule="auto"/>
        <w:rPr>
          <w:rFonts w:ascii="Arial" w:hAnsi="Arial" w:cs="Arial"/>
        </w:rPr>
      </w:pPr>
    </w:p>
    <w:p w14:paraId="6ACCD980" w14:textId="77777777" w:rsidR="00FE3700" w:rsidRPr="00074832" w:rsidRDefault="00FE3700" w:rsidP="00FE3700">
      <w:pPr>
        <w:spacing w:line="360" w:lineRule="auto"/>
        <w:rPr>
          <w:rFonts w:ascii="Arial" w:hAnsi="Arial" w:cs="Arial"/>
        </w:rPr>
      </w:pPr>
    </w:p>
    <w:p w14:paraId="4FC0ED99" w14:textId="77777777" w:rsidR="00FE3700" w:rsidRPr="00074832" w:rsidRDefault="00FE3700" w:rsidP="00FE3700">
      <w:pPr>
        <w:spacing w:line="360" w:lineRule="auto"/>
        <w:rPr>
          <w:rFonts w:ascii="Arial" w:hAnsi="Arial" w:cs="Arial"/>
          <w:b/>
          <w:bCs/>
          <w:sz w:val="22"/>
          <w:szCs w:val="22"/>
        </w:rPr>
      </w:pPr>
    </w:p>
    <w:p w14:paraId="3767E837"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MOHAMMAD AZRI BIN AZIZ</w:t>
      </w:r>
    </w:p>
    <w:p w14:paraId="28445375"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52215123264</w:t>
      </w:r>
    </w:p>
    <w:p w14:paraId="6042824C" w14:textId="77777777" w:rsidR="00FE3700" w:rsidRPr="00074832" w:rsidRDefault="00FE3700" w:rsidP="00FE3700">
      <w:pPr>
        <w:spacing w:line="360" w:lineRule="auto"/>
        <w:jc w:val="center"/>
        <w:rPr>
          <w:rFonts w:ascii="Arial" w:hAnsi="Arial" w:cs="Arial"/>
          <w:b/>
          <w:bCs/>
        </w:rPr>
      </w:pPr>
    </w:p>
    <w:p w14:paraId="728D92CB" w14:textId="77777777" w:rsidR="00FE3700" w:rsidRDefault="00FE3700" w:rsidP="00FE3700">
      <w:pPr>
        <w:spacing w:line="360" w:lineRule="auto"/>
        <w:jc w:val="center"/>
        <w:rPr>
          <w:rFonts w:ascii="Arial" w:hAnsi="Arial" w:cs="Arial"/>
          <w:b/>
          <w:bCs/>
        </w:rPr>
      </w:pPr>
    </w:p>
    <w:p w14:paraId="3C45793F" w14:textId="77777777" w:rsidR="00FE3700" w:rsidRPr="00074832" w:rsidRDefault="00FE3700" w:rsidP="00FE3700">
      <w:pPr>
        <w:spacing w:line="360" w:lineRule="auto"/>
        <w:jc w:val="center"/>
        <w:rPr>
          <w:rFonts w:ascii="Arial" w:hAnsi="Arial" w:cs="Arial"/>
          <w:b/>
          <w:bCs/>
        </w:rPr>
      </w:pPr>
    </w:p>
    <w:p w14:paraId="50493755" w14:textId="77777777" w:rsidR="00FE3700" w:rsidRPr="00074832" w:rsidRDefault="00FE3700" w:rsidP="00FE3700">
      <w:pPr>
        <w:spacing w:line="360" w:lineRule="auto"/>
        <w:rPr>
          <w:rFonts w:ascii="Arial" w:hAnsi="Arial" w:cs="Arial"/>
          <w:b/>
          <w:bCs/>
        </w:rPr>
      </w:pPr>
    </w:p>
    <w:p w14:paraId="23DCA2BB"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Report Submitted to Fulfill the Partial Requirements</w:t>
      </w:r>
    </w:p>
    <w:p w14:paraId="625B9428" w14:textId="77777777" w:rsidR="00FE3700"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For the Bachelor of Information Technology (Hons.) in Computer System Security</w:t>
      </w:r>
    </w:p>
    <w:p w14:paraId="6E4FB385" w14:textId="77777777" w:rsidR="009B6946" w:rsidRDefault="009B6946">
      <w:pPr>
        <w:jc w:val="center"/>
      </w:pPr>
      <w:r>
        <w:rPr>
          <w:rFonts w:ascii="Arial" w:hAnsi="Arial"/>
          <w:b/>
          <w:sz w:val="22"/>
        </w:rPr>
        <w:t>Malaysian Institute of Information Technology</w:t>
      </w:r>
    </w:p>
    <w:p w14:paraId="02A6F23A" w14:textId="77777777" w:rsidR="00FE3700" w:rsidRDefault="00FE3700">
      <w:pPr>
        <w:jc w:val="center"/>
      </w:pPr>
      <w:r>
        <w:rPr>
          <w:rFonts w:ascii="Arial" w:hAnsi="Arial"/>
          <w:b/>
          <w:sz w:val="22"/>
        </w:rPr>
        <w:t>University Kuala Lumpur</w:t>
      </w:r>
    </w:p>
    <w:p w14:paraId="59A746C1" w14:textId="77777777" w:rsidR="00FE3700" w:rsidRDefault="00FE3700"/>
    <w:p w14:paraId="01522FFD" w14:textId="77777777" w:rsidR="00FE3700" w:rsidRDefault="00FE3700" w:rsidP="00FE3700">
      <w:pPr>
        <w:spacing w:line="360" w:lineRule="auto"/>
        <w:jc w:val="center"/>
        <w:rPr>
          <w:rFonts w:ascii="Arial" w:hAnsi="Arial" w:cs="Arial"/>
          <w:b/>
          <w:bCs/>
          <w:sz w:val="22"/>
          <w:szCs w:val="22"/>
        </w:rPr>
      </w:pPr>
    </w:p>
    <w:p w14:paraId="4907A72B" w14:textId="77777777" w:rsidR="00FE3700" w:rsidRDefault="00FE3700" w:rsidP="00FE3700">
      <w:pPr>
        <w:spacing w:line="360" w:lineRule="auto"/>
        <w:jc w:val="center"/>
        <w:rPr>
          <w:rFonts w:ascii="Arial" w:hAnsi="Arial" w:cs="Arial"/>
          <w:b/>
          <w:bCs/>
          <w:sz w:val="22"/>
          <w:szCs w:val="22"/>
        </w:rPr>
      </w:pPr>
    </w:p>
    <w:p w14:paraId="45A5078B" w14:textId="77777777" w:rsidR="00FE3700" w:rsidRDefault="00116DB6" w:rsidP="00FE3700">
      <w:pPr>
        <w:spacing w:line="360" w:lineRule="auto"/>
        <w:jc w:val="center"/>
        <w:rPr>
          <w:rFonts w:ascii="Arial" w:hAnsi="Arial" w:cs="Arial"/>
          <w:b/>
          <w:bCs/>
          <w:sz w:val="22"/>
          <w:szCs w:val="22"/>
        </w:rPr>
      </w:pPr>
      <w:r>
        <w:rPr>
          <w:rFonts w:ascii="Arial" w:hAnsi="Arial" w:cs="Arial"/>
          <w:b/>
          <w:bCs/>
          <w:sz w:val="22"/>
          <w:szCs w:val="22"/>
        </w:rPr>
        <w:t>March</w:t>
      </w:r>
      <w:r w:rsidR="00FE3700">
        <w:rPr>
          <w:rFonts w:ascii="Arial" w:hAnsi="Arial" w:cs="Arial"/>
          <w:b/>
          <w:bCs/>
          <w:sz w:val="22"/>
          <w:szCs w:val="22"/>
        </w:rPr>
        <w:t xml:space="preserve"> 202</w:t>
      </w:r>
      <w:r>
        <w:rPr>
          <w:rFonts w:ascii="Arial" w:hAnsi="Arial" w:cs="Arial"/>
          <w:b/>
          <w:bCs/>
          <w:sz w:val="22"/>
          <w:szCs w:val="22"/>
        </w:rPr>
        <w:t>6</w:t>
      </w:r>
    </w:p>
    <w:p w14:paraId="671F4C84" w14:textId="77777777" w:rsidR="00FE3700" w:rsidRDefault="00FE3700" w:rsidP="00FE3700">
      <w:pPr>
        <w:pageBreakBefore/>
        <w:spacing w:line="360" w:lineRule="auto"/>
        <w:jc w:val="center"/>
        <w:rPr>
          <w:rFonts w:ascii="Arial" w:hAnsi="Arial" w:cs="Arial"/>
          <w:b/>
          <w:bCs/>
          <w:sz w:val="22"/>
          <w:szCs w:val="22"/>
        </w:rPr>
      </w:pPr>
      <w:r w:rsidRPr="00074832">
        <w:rPr>
          <w:rFonts w:ascii="Arial" w:hAnsi="Arial" w:cs="Arial"/>
          <w:b/>
          <w:bCs/>
          <w:sz w:val="22"/>
          <w:szCs w:val="22"/>
        </w:rPr>
        <w:lastRenderedPageBreak/>
        <w:t>DECLARATION</w:t>
      </w:r>
    </w:p>
    <w:p w14:paraId="36C748CF" w14:textId="77777777" w:rsidR="00FE3700" w:rsidRDefault="00FE3700" w:rsidP="00FE3700">
      <w:pPr>
        <w:spacing w:line="360" w:lineRule="auto"/>
        <w:jc w:val="center"/>
        <w:rPr>
          <w:rFonts w:ascii="Arial" w:hAnsi="Arial" w:cs="Arial"/>
          <w:b/>
          <w:bCs/>
          <w:sz w:val="22"/>
          <w:szCs w:val="22"/>
        </w:rPr>
      </w:pPr>
    </w:p>
    <w:p w14:paraId="1640F369" w14:textId="77777777" w:rsidR="00FE3700" w:rsidRPr="00074832" w:rsidRDefault="00FE3700" w:rsidP="00FE3700">
      <w:pPr>
        <w:spacing w:line="360" w:lineRule="auto"/>
        <w:rPr>
          <w:rFonts w:ascii="Arial" w:hAnsi="Arial" w:cs="Arial"/>
          <w:sz w:val="22"/>
          <w:szCs w:val="22"/>
        </w:rPr>
      </w:pPr>
    </w:p>
    <w:p w14:paraId="54C6BE30" w14:textId="77777777" w:rsidR="00FE3700" w:rsidRPr="00074832" w:rsidRDefault="00FE3700" w:rsidP="00FE3700">
      <w:pPr>
        <w:spacing w:line="360" w:lineRule="auto"/>
        <w:jc w:val="center"/>
        <w:rPr>
          <w:rFonts w:ascii="Arial" w:hAnsi="Arial" w:cs="Arial"/>
          <w:sz w:val="22"/>
          <w:szCs w:val="22"/>
        </w:rPr>
      </w:pPr>
      <w:r w:rsidRPr="00074832">
        <w:rPr>
          <w:rFonts w:ascii="Arial" w:hAnsi="Arial" w:cs="Arial"/>
          <w:sz w:val="22"/>
          <w:szCs w:val="22"/>
        </w:rPr>
        <w:t>I declare that this repost is my original work and all references have been cited adequately as required by the University</w:t>
      </w:r>
    </w:p>
    <w:tbl>
      <w:tblPr>
        <w:tblW w:w="0" w:type="auto"/>
        <w:tblInd w:w="518" w:type="dxa"/>
        <w:tblLayout w:type="fixed"/>
        <w:tblCellMar>
          <w:left w:w="0" w:type="dxa"/>
          <w:right w:w="0" w:type="dxa"/>
        </w:tblCellMar>
        <w:tblLook w:val="01E0" w:firstRow="1" w:lastRow="1" w:firstColumn="1" w:lastColumn="1" w:noHBand="0" w:noVBand="0"/>
      </w:tblPr>
      <w:tblGrid>
        <w:gridCol w:w="3239"/>
        <w:gridCol w:w="2712"/>
        <w:gridCol w:w="2904"/>
      </w:tblGrid>
      <w:tr w:rsidR="00FE3700" w14:paraId="2FC3D678" w14:textId="77777777" w:rsidTr="002A3F7C">
        <w:trPr>
          <w:trHeight w:val="1648"/>
        </w:trPr>
        <w:tc>
          <w:tcPr>
            <w:tcW w:w="3239" w:type="dxa"/>
          </w:tcPr>
          <w:p w14:paraId="6B0D1EF8" w14:textId="77777777" w:rsidR="00FE3700" w:rsidRDefault="00FE3700" w:rsidP="002A3F7C">
            <w:pPr>
              <w:pStyle w:val="TableParagraph"/>
              <w:spacing w:line="268" w:lineRule="exact"/>
              <w:ind w:left="50"/>
              <w:rPr>
                <w:b/>
                <w:sz w:val="24"/>
              </w:rPr>
            </w:pPr>
            <w:r>
              <w:rPr>
                <w:b/>
                <w:sz w:val="24"/>
              </w:rPr>
              <w:t>Date:</w:t>
            </w:r>
            <w:r>
              <w:rPr>
                <w:b/>
                <w:spacing w:val="-8"/>
                <w:sz w:val="24"/>
              </w:rPr>
              <w:t xml:space="preserve"> </w:t>
            </w:r>
            <w:r w:rsidR="00116DB6">
              <w:rPr>
                <w:b/>
                <w:spacing w:val="-2"/>
                <w:sz w:val="24"/>
              </w:rPr>
              <w:t>12</w:t>
            </w:r>
            <w:r>
              <w:rPr>
                <w:b/>
                <w:spacing w:val="-2"/>
                <w:sz w:val="24"/>
              </w:rPr>
              <w:t>/</w:t>
            </w:r>
            <w:r w:rsidR="00116DB6">
              <w:rPr>
                <w:b/>
                <w:spacing w:val="-2"/>
                <w:sz w:val="24"/>
              </w:rPr>
              <w:t>6</w:t>
            </w:r>
            <w:r>
              <w:rPr>
                <w:b/>
                <w:spacing w:val="-2"/>
                <w:sz w:val="24"/>
              </w:rPr>
              <w:t>/2026</w:t>
            </w:r>
          </w:p>
        </w:tc>
        <w:tc>
          <w:tcPr>
            <w:tcW w:w="2712" w:type="dxa"/>
          </w:tcPr>
          <w:p w14:paraId="7169EDAD" w14:textId="77777777" w:rsidR="00FE3700" w:rsidRDefault="00FE3700" w:rsidP="002A3F7C">
            <w:pPr>
              <w:pStyle w:val="TableParagraph"/>
              <w:spacing w:line="268" w:lineRule="exact"/>
              <w:ind w:left="1441"/>
              <w:rPr>
                <w:b/>
                <w:sz w:val="24"/>
              </w:rPr>
            </w:pPr>
            <w:r>
              <w:rPr>
                <w:b/>
                <w:spacing w:val="-2"/>
                <w:sz w:val="24"/>
              </w:rPr>
              <w:t>Signature</w:t>
            </w:r>
          </w:p>
          <w:p w14:paraId="07D0011C" w14:textId="77777777" w:rsidR="00FE3700" w:rsidRDefault="00FE3700" w:rsidP="002A3F7C">
            <w:pPr>
              <w:pStyle w:val="TableParagraph"/>
              <w:rPr>
                <w:sz w:val="24"/>
              </w:rPr>
            </w:pPr>
          </w:p>
          <w:p w14:paraId="51C73B01" w14:textId="77777777" w:rsidR="00FE3700" w:rsidRDefault="00FE3700" w:rsidP="002A3F7C">
            <w:pPr>
              <w:pStyle w:val="TableParagraph"/>
              <w:ind w:left="1388"/>
              <w:rPr>
                <w:sz w:val="24"/>
              </w:rPr>
            </w:pPr>
            <w:r>
              <w:rPr>
                <w:sz w:val="24"/>
              </w:rPr>
              <w:t>Full</w:t>
            </w:r>
            <w:r>
              <w:rPr>
                <w:spacing w:val="-4"/>
                <w:sz w:val="24"/>
              </w:rPr>
              <w:t xml:space="preserve"> </w:t>
            </w:r>
            <w:r>
              <w:rPr>
                <w:spacing w:val="-2"/>
                <w:sz w:val="24"/>
              </w:rPr>
              <w:t>Name:</w:t>
            </w:r>
          </w:p>
          <w:p w14:paraId="632F792A" w14:textId="77777777" w:rsidR="00FE3700" w:rsidRDefault="00FE3700" w:rsidP="002A3F7C">
            <w:pPr>
              <w:pStyle w:val="TableParagraph"/>
              <w:rPr>
                <w:sz w:val="26"/>
              </w:rPr>
            </w:pPr>
          </w:p>
          <w:p w14:paraId="2F483E5D" w14:textId="77777777" w:rsidR="00FE3700" w:rsidRDefault="00FE3700" w:rsidP="002A3F7C">
            <w:pPr>
              <w:pStyle w:val="TableParagraph"/>
            </w:pPr>
          </w:p>
          <w:p w14:paraId="018D442A" w14:textId="77777777" w:rsidR="00FE3700" w:rsidRDefault="00FE3700" w:rsidP="002A3F7C">
            <w:pPr>
              <w:pStyle w:val="TableParagraph"/>
              <w:spacing w:line="256" w:lineRule="exact"/>
              <w:ind w:left="1321"/>
              <w:rPr>
                <w:sz w:val="24"/>
              </w:rPr>
            </w:pPr>
            <w:r>
              <w:rPr>
                <w:sz w:val="24"/>
              </w:rPr>
              <w:t xml:space="preserve">ID </w:t>
            </w:r>
            <w:r>
              <w:rPr>
                <w:spacing w:val="-2"/>
                <w:sz w:val="24"/>
              </w:rPr>
              <w:t>Number:</w:t>
            </w:r>
          </w:p>
        </w:tc>
        <w:tc>
          <w:tcPr>
            <w:tcW w:w="2904" w:type="dxa"/>
          </w:tcPr>
          <w:p w14:paraId="237CB296" w14:textId="77777777" w:rsidR="00FE3700" w:rsidRDefault="00263B4E" w:rsidP="002A3F7C">
            <w:pPr>
              <w:pStyle w:val="TableParagraph"/>
              <w:spacing w:line="268" w:lineRule="exact"/>
              <w:ind w:left="325"/>
              <w:rPr>
                <w:b/>
                <w:sz w:val="24"/>
              </w:rPr>
            </w:pPr>
            <w:r>
              <w:rPr>
                <w:b/>
                <w:noProof/>
                <w:spacing w:val="-2"/>
                <w:sz w:val="24"/>
                <w14:ligatures w14:val="standardContextual"/>
              </w:rPr>
              <w:drawing>
                <wp:anchor distT="0" distB="0" distL="114300" distR="114300" simplePos="0" relativeHeight="251658240" behindDoc="0" locked="0" layoutInCell="1" allowOverlap="1" wp14:anchorId="1AC606E0" wp14:editId="31561A54">
                  <wp:simplePos x="0" y="0"/>
                  <wp:positionH relativeFrom="column">
                    <wp:posOffset>435610</wp:posOffset>
                  </wp:positionH>
                  <wp:positionV relativeFrom="paragraph">
                    <wp:posOffset>-501015</wp:posOffset>
                  </wp:positionV>
                  <wp:extent cx="1167765" cy="883285"/>
                  <wp:effectExtent l="0" t="0" r="0" b="0"/>
                  <wp:wrapNone/>
                  <wp:docPr id="952613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3287" name="Picture 952613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7765" cy="883285"/>
                          </a:xfrm>
                          <a:prstGeom prst="rect">
                            <a:avLst/>
                          </a:prstGeom>
                        </pic:spPr>
                      </pic:pic>
                    </a:graphicData>
                  </a:graphic>
                </wp:anchor>
              </w:drawing>
            </w:r>
            <w:r w:rsidR="00FE3700">
              <w:rPr>
                <w:b/>
                <w:spacing w:val="-2"/>
                <w:sz w:val="24"/>
              </w:rPr>
              <w:t>......................................</w:t>
            </w:r>
          </w:p>
          <w:p w14:paraId="01DBE83C" w14:textId="77777777" w:rsidR="00FE3700" w:rsidRDefault="00FE3700" w:rsidP="002A3F7C">
            <w:pPr>
              <w:pStyle w:val="TableParagraph"/>
              <w:rPr>
                <w:sz w:val="24"/>
              </w:rPr>
            </w:pPr>
          </w:p>
          <w:p w14:paraId="6C68E633" w14:textId="77777777" w:rsidR="00FE3700" w:rsidRDefault="00FE3700" w:rsidP="002A3F7C">
            <w:pPr>
              <w:pStyle w:val="TableParagraph"/>
              <w:ind w:left="164" w:right="102"/>
              <w:rPr>
                <w:sz w:val="24"/>
              </w:rPr>
            </w:pPr>
            <w:r>
              <w:rPr>
                <w:sz w:val="24"/>
              </w:rPr>
              <w:t>MOHAMMAD AZRI BIN AZIZ</w:t>
            </w:r>
          </w:p>
          <w:p w14:paraId="0F543505" w14:textId="77777777" w:rsidR="00FE3700" w:rsidRDefault="00FE3700" w:rsidP="002A3F7C">
            <w:pPr>
              <w:pStyle w:val="TableParagraph"/>
              <w:rPr>
                <w:sz w:val="24"/>
              </w:rPr>
            </w:pPr>
          </w:p>
          <w:p w14:paraId="2C82C4C7" w14:textId="77777777" w:rsidR="00FE3700" w:rsidRDefault="00FE3700" w:rsidP="002A3F7C">
            <w:pPr>
              <w:pStyle w:val="TableParagraph"/>
              <w:spacing w:line="256" w:lineRule="exact"/>
              <w:ind w:left="164"/>
              <w:rPr>
                <w:sz w:val="24"/>
              </w:rPr>
            </w:pPr>
            <w:r>
              <w:rPr>
                <w:spacing w:val="-2"/>
                <w:sz w:val="24"/>
              </w:rPr>
              <w:t>52215123264</w:t>
            </w:r>
          </w:p>
        </w:tc>
      </w:tr>
    </w:tbl>
    <w:p w14:paraId="004A7763" w14:textId="77777777" w:rsidR="00FE3700" w:rsidRPr="00640A20" w:rsidRDefault="00FE3700" w:rsidP="00FE3700">
      <w:pPr>
        <w:pageBreakBefore/>
        <w:spacing w:line="360" w:lineRule="auto"/>
        <w:jc w:val="center"/>
        <w:rPr>
          <w:rFonts w:ascii="Arial" w:hAnsi="Arial" w:cs="Arial"/>
          <w:b/>
          <w:bCs/>
          <w:sz w:val="22"/>
          <w:szCs w:val="22"/>
        </w:rPr>
      </w:pPr>
      <w:r w:rsidRPr="00640A20">
        <w:rPr>
          <w:rFonts w:ascii="Arial" w:hAnsi="Arial" w:cs="Arial"/>
          <w:b/>
          <w:bCs/>
          <w:sz w:val="22"/>
          <w:szCs w:val="22"/>
        </w:rPr>
        <w:lastRenderedPageBreak/>
        <w:t>APPROVAL PAGE</w:t>
      </w:r>
    </w:p>
    <w:p w14:paraId="43D2BF0C" w14:textId="77777777" w:rsidR="00FE3700" w:rsidRPr="00640A20" w:rsidRDefault="00FE3700" w:rsidP="00FE3700">
      <w:pPr>
        <w:spacing w:line="360" w:lineRule="auto"/>
        <w:jc w:val="center"/>
        <w:rPr>
          <w:rFonts w:ascii="Arial" w:hAnsi="Arial" w:cs="Arial"/>
          <w:b/>
          <w:bCs/>
          <w:sz w:val="22"/>
          <w:szCs w:val="22"/>
        </w:rPr>
      </w:pPr>
    </w:p>
    <w:p w14:paraId="06F7FE0A" w14:textId="77777777" w:rsidR="00FE3700" w:rsidRPr="00640A20" w:rsidRDefault="00FE3700" w:rsidP="00FE3700">
      <w:pPr>
        <w:spacing w:line="360" w:lineRule="auto"/>
        <w:jc w:val="center"/>
        <w:rPr>
          <w:rFonts w:ascii="Arial" w:hAnsi="Arial" w:cs="Arial"/>
          <w:b/>
          <w:bCs/>
          <w:sz w:val="22"/>
          <w:szCs w:val="22"/>
        </w:rPr>
      </w:pPr>
    </w:p>
    <w:p w14:paraId="72D97CDA" w14:textId="77777777" w:rsidR="00FE3700" w:rsidRDefault="00FE3700" w:rsidP="00FE3700">
      <w:pPr>
        <w:spacing w:line="360" w:lineRule="auto"/>
        <w:jc w:val="center"/>
        <w:rPr>
          <w:rFonts w:ascii="Arial" w:hAnsi="Arial" w:cs="Arial"/>
          <w:sz w:val="22"/>
          <w:szCs w:val="22"/>
        </w:rPr>
      </w:pPr>
      <w:r w:rsidRPr="00640A20">
        <w:rPr>
          <w:rFonts w:ascii="Arial" w:hAnsi="Arial" w:cs="Arial"/>
          <w:sz w:val="22"/>
          <w:szCs w:val="22"/>
        </w:rPr>
        <w:t>We have supervised and examined this report and verified that it meets the program and University’s requirements for the Bachelor of Information Technology (Computer System Security) Honours.</w:t>
      </w:r>
    </w:p>
    <w:p w14:paraId="1C97B261" w14:textId="77777777" w:rsidR="00FE3700" w:rsidRDefault="00FE3700"/>
    <w:p w14:paraId="02A2FE65" w14:textId="77777777" w:rsidR="00FE3700" w:rsidRDefault="00FE3700"/>
    <w:p w14:paraId="42062349" w14:textId="77777777" w:rsidR="00FE3700" w:rsidRDefault="00FE3700"/>
    <w:p w14:paraId="00848303" w14:textId="77777777" w:rsidR="00FE3700" w:rsidRDefault="00FE3700"/>
    <w:p w14:paraId="76A2CC40" w14:textId="77777777" w:rsidR="00FE3700" w:rsidRDefault="00FE3700"/>
    <w:p w14:paraId="5E829C00" w14:textId="77777777" w:rsidR="00FE3700" w:rsidRDefault="00FE3700"/>
    <w:tbl>
      <w:tblPr>
        <w:tblW w:w="0" w:type="auto"/>
        <w:tblInd w:w="518" w:type="dxa"/>
        <w:tblLayout w:type="fixed"/>
        <w:tblCellMar>
          <w:left w:w="0" w:type="dxa"/>
          <w:right w:w="0" w:type="dxa"/>
        </w:tblCellMar>
        <w:tblLook w:val="01E0" w:firstRow="1" w:lastRow="1" w:firstColumn="1" w:lastColumn="1" w:noHBand="0" w:noVBand="0"/>
      </w:tblPr>
      <w:tblGrid>
        <w:gridCol w:w="3073"/>
        <w:gridCol w:w="2880"/>
        <w:gridCol w:w="2904"/>
      </w:tblGrid>
      <w:tr w:rsidR="00FE3700" w14:paraId="72D48FD0" w14:textId="77777777" w:rsidTr="002A3F7C">
        <w:trPr>
          <w:trHeight w:val="2894"/>
        </w:trPr>
        <w:tc>
          <w:tcPr>
            <w:tcW w:w="3073" w:type="dxa"/>
          </w:tcPr>
          <w:p w14:paraId="53A78ED4" w14:textId="77777777" w:rsidR="00FE3700" w:rsidRDefault="00FE3700" w:rsidP="002A3F7C">
            <w:pPr>
              <w:pStyle w:val="TableParagraph"/>
              <w:spacing w:line="268" w:lineRule="exact"/>
              <w:ind w:left="50"/>
              <w:rPr>
                <w:b/>
                <w:sz w:val="24"/>
              </w:rPr>
            </w:pPr>
            <w:r>
              <w:rPr>
                <w:b/>
                <w:sz w:val="24"/>
              </w:rPr>
              <w:t>Date:</w:t>
            </w:r>
            <w:r>
              <w:rPr>
                <w:b/>
                <w:spacing w:val="-8"/>
                <w:sz w:val="24"/>
              </w:rPr>
              <w:t xml:space="preserve"> </w:t>
            </w:r>
            <w:r w:rsidR="00116DB6">
              <w:rPr>
                <w:b/>
                <w:spacing w:val="-2"/>
                <w:sz w:val="24"/>
              </w:rPr>
              <w:t>12</w:t>
            </w:r>
            <w:r>
              <w:rPr>
                <w:b/>
                <w:spacing w:val="-2"/>
                <w:sz w:val="24"/>
              </w:rPr>
              <w:t>/</w:t>
            </w:r>
            <w:r w:rsidR="00116DB6">
              <w:rPr>
                <w:b/>
                <w:spacing w:val="-2"/>
                <w:sz w:val="24"/>
              </w:rPr>
              <w:t>6</w:t>
            </w:r>
            <w:r>
              <w:rPr>
                <w:b/>
                <w:spacing w:val="-2"/>
                <w:sz w:val="24"/>
              </w:rPr>
              <w:t>/2026</w:t>
            </w:r>
          </w:p>
        </w:tc>
        <w:tc>
          <w:tcPr>
            <w:tcW w:w="2880" w:type="dxa"/>
          </w:tcPr>
          <w:p w14:paraId="5E1F4B42" w14:textId="77777777" w:rsidR="00FE3700" w:rsidRDefault="00FE3700" w:rsidP="002A3F7C">
            <w:pPr>
              <w:pStyle w:val="TableParagraph"/>
              <w:spacing w:line="268" w:lineRule="exact"/>
              <w:ind w:left="1607"/>
              <w:rPr>
                <w:b/>
                <w:sz w:val="24"/>
              </w:rPr>
            </w:pPr>
            <w:r>
              <w:rPr>
                <w:b/>
                <w:spacing w:val="-2"/>
                <w:sz w:val="24"/>
              </w:rPr>
              <w:t>Signature</w:t>
            </w:r>
          </w:p>
          <w:p w14:paraId="7197008F" w14:textId="77777777" w:rsidR="00FE3700" w:rsidRDefault="00FE3700" w:rsidP="002A3F7C">
            <w:pPr>
              <w:pStyle w:val="TableParagraph"/>
              <w:rPr>
                <w:sz w:val="24"/>
              </w:rPr>
            </w:pPr>
          </w:p>
          <w:p w14:paraId="48FD6922" w14:textId="77777777" w:rsidR="00FE3700" w:rsidRDefault="00FE3700" w:rsidP="002A3F7C">
            <w:pPr>
              <w:pStyle w:val="TableParagraph"/>
              <w:spacing w:line="720" w:lineRule="auto"/>
              <w:ind w:left="1153" w:right="158" w:firstLine="345"/>
              <w:rPr>
                <w:sz w:val="24"/>
              </w:rPr>
            </w:pPr>
            <w:r>
              <w:rPr>
                <w:spacing w:val="-2"/>
                <w:sz w:val="24"/>
              </w:rPr>
              <w:t xml:space="preserve">Supervisor: </w:t>
            </w:r>
            <w:r>
              <w:rPr>
                <w:sz w:val="24"/>
              </w:rPr>
              <w:t xml:space="preserve">Official </w:t>
            </w:r>
            <w:r>
              <w:rPr>
                <w:spacing w:val="-2"/>
                <w:sz w:val="24"/>
              </w:rPr>
              <w:t>Stamp:</w:t>
            </w:r>
          </w:p>
        </w:tc>
        <w:tc>
          <w:tcPr>
            <w:tcW w:w="2904" w:type="dxa"/>
          </w:tcPr>
          <w:p w14:paraId="3CB70881" w14:textId="77777777" w:rsidR="00FE3700" w:rsidRDefault="00FE3700" w:rsidP="002A3F7C">
            <w:pPr>
              <w:pStyle w:val="TableParagraph"/>
              <w:spacing w:line="268" w:lineRule="exact"/>
              <w:ind w:left="323"/>
              <w:rPr>
                <w:b/>
                <w:sz w:val="24"/>
              </w:rPr>
            </w:pPr>
            <w:r>
              <w:rPr>
                <w:b/>
                <w:spacing w:val="-2"/>
                <w:sz w:val="24"/>
              </w:rPr>
              <w:t>......................................</w:t>
            </w:r>
          </w:p>
          <w:p w14:paraId="54CE1DD2" w14:textId="77777777" w:rsidR="00FE3700" w:rsidRDefault="00FE3700" w:rsidP="002A3F7C">
            <w:pPr>
              <w:pStyle w:val="TableParagraph"/>
              <w:rPr>
                <w:sz w:val="24"/>
              </w:rPr>
            </w:pPr>
          </w:p>
          <w:p w14:paraId="025ADCC8" w14:textId="77777777" w:rsidR="00FE3700" w:rsidRDefault="00FE3700" w:rsidP="002A3F7C">
            <w:pPr>
              <w:pStyle w:val="TableParagraph"/>
              <w:ind w:left="162" w:right="102"/>
              <w:rPr>
                <w:sz w:val="24"/>
              </w:rPr>
            </w:pPr>
            <w:r w:rsidRPr="00FE3700">
              <w:rPr>
                <w:sz w:val="24"/>
              </w:rPr>
              <w:t>DR DELINA BEH MEI YIN</w:t>
            </w:r>
          </w:p>
        </w:tc>
      </w:tr>
      <w:tr w:rsidR="00FE3700" w14:paraId="14A7660F" w14:textId="77777777" w:rsidTr="002A3F7C">
        <w:trPr>
          <w:trHeight w:val="3170"/>
        </w:trPr>
        <w:tc>
          <w:tcPr>
            <w:tcW w:w="3073" w:type="dxa"/>
          </w:tcPr>
          <w:p w14:paraId="5F9E1061" w14:textId="77777777" w:rsidR="00FE3700" w:rsidRDefault="00FE3700" w:rsidP="002A3F7C">
            <w:pPr>
              <w:pStyle w:val="TableParagraph"/>
              <w:rPr>
                <w:sz w:val="26"/>
              </w:rPr>
            </w:pPr>
          </w:p>
          <w:p w14:paraId="4DE746B5" w14:textId="77777777" w:rsidR="00FE3700" w:rsidRDefault="00FE3700" w:rsidP="002A3F7C">
            <w:pPr>
              <w:pStyle w:val="TableParagraph"/>
              <w:rPr>
                <w:sz w:val="26"/>
              </w:rPr>
            </w:pPr>
          </w:p>
          <w:p w14:paraId="3C90760E" w14:textId="77777777" w:rsidR="00FE3700" w:rsidRDefault="00FE3700" w:rsidP="002A3F7C">
            <w:pPr>
              <w:pStyle w:val="TableParagraph"/>
              <w:rPr>
                <w:sz w:val="26"/>
              </w:rPr>
            </w:pPr>
          </w:p>
          <w:p w14:paraId="0D0DCAEF" w14:textId="77777777" w:rsidR="00FE3700" w:rsidRDefault="00FE3700" w:rsidP="002A3F7C">
            <w:pPr>
              <w:pStyle w:val="TableParagraph"/>
              <w:spacing w:before="7"/>
              <w:rPr>
                <w:sz w:val="29"/>
              </w:rPr>
            </w:pPr>
          </w:p>
          <w:p w14:paraId="652EF01D" w14:textId="77777777" w:rsidR="00FE3700" w:rsidRDefault="00FE3700" w:rsidP="002A3F7C">
            <w:pPr>
              <w:pStyle w:val="TableParagraph"/>
              <w:ind w:left="50"/>
              <w:rPr>
                <w:b/>
                <w:sz w:val="24"/>
              </w:rPr>
            </w:pPr>
            <w:r>
              <w:rPr>
                <w:b/>
                <w:sz w:val="24"/>
              </w:rPr>
              <w:t>Date:</w:t>
            </w:r>
            <w:r>
              <w:rPr>
                <w:b/>
                <w:spacing w:val="-8"/>
                <w:sz w:val="24"/>
              </w:rPr>
              <w:t xml:space="preserve"> </w:t>
            </w:r>
            <w:r w:rsidR="00116DB6">
              <w:rPr>
                <w:b/>
                <w:spacing w:val="-2"/>
                <w:sz w:val="24"/>
              </w:rPr>
              <w:t>12</w:t>
            </w:r>
            <w:r>
              <w:rPr>
                <w:b/>
                <w:spacing w:val="-2"/>
                <w:sz w:val="24"/>
              </w:rPr>
              <w:t>/</w:t>
            </w:r>
            <w:r w:rsidR="00116DB6">
              <w:rPr>
                <w:b/>
                <w:spacing w:val="-2"/>
                <w:sz w:val="24"/>
              </w:rPr>
              <w:t>6</w:t>
            </w:r>
            <w:r>
              <w:rPr>
                <w:b/>
                <w:spacing w:val="-2"/>
                <w:sz w:val="24"/>
              </w:rPr>
              <w:t>/2026</w:t>
            </w:r>
          </w:p>
        </w:tc>
        <w:tc>
          <w:tcPr>
            <w:tcW w:w="2880" w:type="dxa"/>
          </w:tcPr>
          <w:p w14:paraId="54BE78B4" w14:textId="77777777" w:rsidR="00FE3700" w:rsidRDefault="00FE3700" w:rsidP="002A3F7C">
            <w:pPr>
              <w:pStyle w:val="TableParagraph"/>
              <w:rPr>
                <w:sz w:val="26"/>
              </w:rPr>
            </w:pPr>
          </w:p>
          <w:p w14:paraId="2A296802" w14:textId="77777777" w:rsidR="00FE3700" w:rsidRDefault="00FE3700" w:rsidP="002A3F7C">
            <w:pPr>
              <w:pStyle w:val="TableParagraph"/>
              <w:rPr>
                <w:sz w:val="26"/>
              </w:rPr>
            </w:pPr>
          </w:p>
          <w:p w14:paraId="1187EDAB" w14:textId="77777777" w:rsidR="00FE3700" w:rsidRDefault="00FE3700" w:rsidP="002A3F7C">
            <w:pPr>
              <w:pStyle w:val="TableParagraph"/>
              <w:rPr>
                <w:sz w:val="26"/>
              </w:rPr>
            </w:pPr>
          </w:p>
          <w:p w14:paraId="26B583E7" w14:textId="77777777" w:rsidR="00FE3700" w:rsidRDefault="00FE3700" w:rsidP="002A3F7C">
            <w:pPr>
              <w:pStyle w:val="TableParagraph"/>
              <w:spacing w:before="7"/>
              <w:rPr>
                <w:sz w:val="29"/>
              </w:rPr>
            </w:pPr>
          </w:p>
          <w:p w14:paraId="1C91F309" w14:textId="77777777" w:rsidR="00FE3700" w:rsidRDefault="00FE3700" w:rsidP="002A3F7C">
            <w:pPr>
              <w:pStyle w:val="TableParagraph"/>
              <w:ind w:right="163"/>
              <w:jc w:val="right"/>
              <w:rPr>
                <w:b/>
                <w:sz w:val="24"/>
              </w:rPr>
            </w:pPr>
            <w:r>
              <w:rPr>
                <w:b/>
                <w:spacing w:val="-2"/>
                <w:sz w:val="24"/>
              </w:rPr>
              <w:t>Signature</w:t>
            </w:r>
          </w:p>
          <w:p w14:paraId="26256A00" w14:textId="77777777" w:rsidR="00FE3700" w:rsidRDefault="00FE3700" w:rsidP="002A3F7C">
            <w:pPr>
              <w:pStyle w:val="TableParagraph"/>
              <w:spacing w:before="1"/>
              <w:rPr>
                <w:sz w:val="24"/>
              </w:rPr>
            </w:pPr>
          </w:p>
          <w:p w14:paraId="046051A7" w14:textId="77777777" w:rsidR="00FE3700" w:rsidRDefault="00FE3700" w:rsidP="002A3F7C">
            <w:pPr>
              <w:pStyle w:val="TableParagraph"/>
              <w:ind w:right="162"/>
              <w:jc w:val="right"/>
              <w:rPr>
                <w:sz w:val="24"/>
              </w:rPr>
            </w:pPr>
            <w:r>
              <w:rPr>
                <w:sz w:val="24"/>
              </w:rPr>
              <w:t xml:space="preserve">Accessor </w:t>
            </w:r>
            <w:r>
              <w:rPr>
                <w:spacing w:val="-5"/>
                <w:sz w:val="24"/>
              </w:rPr>
              <w:t>1:</w:t>
            </w:r>
          </w:p>
          <w:p w14:paraId="7E292A5D" w14:textId="77777777" w:rsidR="00FE3700" w:rsidRDefault="00FE3700" w:rsidP="002A3F7C">
            <w:pPr>
              <w:pStyle w:val="TableParagraph"/>
              <w:rPr>
                <w:sz w:val="26"/>
              </w:rPr>
            </w:pPr>
          </w:p>
          <w:p w14:paraId="0C4B228E" w14:textId="77777777" w:rsidR="00FE3700" w:rsidRDefault="00FE3700" w:rsidP="002A3F7C">
            <w:pPr>
              <w:pStyle w:val="TableParagraph"/>
            </w:pPr>
          </w:p>
          <w:p w14:paraId="3979634C" w14:textId="77777777" w:rsidR="00FE3700" w:rsidRDefault="00FE3700" w:rsidP="002A3F7C">
            <w:pPr>
              <w:pStyle w:val="TableParagraph"/>
              <w:ind w:right="162"/>
              <w:jc w:val="right"/>
              <w:rPr>
                <w:sz w:val="24"/>
              </w:rPr>
            </w:pPr>
            <w:r>
              <w:rPr>
                <w:sz w:val="24"/>
              </w:rPr>
              <w:t xml:space="preserve">Official </w:t>
            </w:r>
            <w:r>
              <w:rPr>
                <w:spacing w:val="-2"/>
                <w:sz w:val="24"/>
              </w:rPr>
              <w:t>Stamp:</w:t>
            </w:r>
          </w:p>
          <w:p w14:paraId="00E33FEB" w14:textId="77777777" w:rsidR="00FE3700" w:rsidRDefault="00FE3700" w:rsidP="002A3F7C">
            <w:pPr>
              <w:pStyle w:val="TableParagraph"/>
              <w:spacing w:line="256" w:lineRule="exact"/>
              <w:ind w:right="161"/>
              <w:jc w:val="right"/>
              <w:rPr>
                <w:sz w:val="24"/>
              </w:rPr>
            </w:pPr>
            <w:r>
              <w:rPr>
                <w:spacing w:val="-2"/>
                <w:sz w:val="24"/>
              </w:rPr>
              <w:t>(Optional)</w:t>
            </w:r>
          </w:p>
        </w:tc>
        <w:tc>
          <w:tcPr>
            <w:tcW w:w="2904" w:type="dxa"/>
          </w:tcPr>
          <w:p w14:paraId="2917BDAA" w14:textId="77777777" w:rsidR="00FE3700" w:rsidRDefault="00FE3700" w:rsidP="002A3F7C">
            <w:pPr>
              <w:pStyle w:val="TableParagraph"/>
              <w:rPr>
                <w:sz w:val="26"/>
              </w:rPr>
            </w:pPr>
          </w:p>
          <w:p w14:paraId="0ED3EB71" w14:textId="77777777" w:rsidR="00FE3700" w:rsidRDefault="00FE3700" w:rsidP="002A3F7C">
            <w:pPr>
              <w:pStyle w:val="TableParagraph"/>
              <w:rPr>
                <w:sz w:val="26"/>
              </w:rPr>
            </w:pPr>
          </w:p>
          <w:p w14:paraId="72FC145E" w14:textId="77777777" w:rsidR="00FE3700" w:rsidRDefault="00FE3700" w:rsidP="002A3F7C">
            <w:pPr>
              <w:pStyle w:val="TableParagraph"/>
              <w:rPr>
                <w:sz w:val="26"/>
              </w:rPr>
            </w:pPr>
          </w:p>
          <w:p w14:paraId="4BA65930" w14:textId="77777777" w:rsidR="00FE3700" w:rsidRDefault="00FE3700" w:rsidP="002A3F7C">
            <w:pPr>
              <w:pStyle w:val="TableParagraph"/>
              <w:spacing w:before="7"/>
              <w:rPr>
                <w:sz w:val="29"/>
              </w:rPr>
            </w:pPr>
          </w:p>
          <w:p w14:paraId="47B87269" w14:textId="77777777" w:rsidR="00FE3700" w:rsidRDefault="00FE3700" w:rsidP="002A3F7C">
            <w:pPr>
              <w:pStyle w:val="TableParagraph"/>
              <w:ind w:left="265"/>
              <w:rPr>
                <w:b/>
                <w:sz w:val="24"/>
              </w:rPr>
            </w:pPr>
            <w:r>
              <w:rPr>
                <w:b/>
                <w:spacing w:val="-2"/>
                <w:sz w:val="24"/>
              </w:rPr>
              <w:t>......................................</w:t>
            </w:r>
          </w:p>
          <w:p w14:paraId="0A09F62C" w14:textId="77777777" w:rsidR="00FE3700" w:rsidRDefault="00FE3700" w:rsidP="002A3F7C">
            <w:pPr>
              <w:pStyle w:val="TableParagraph"/>
              <w:spacing w:before="1"/>
              <w:rPr>
                <w:sz w:val="24"/>
              </w:rPr>
            </w:pPr>
          </w:p>
          <w:p w14:paraId="3B35A929" w14:textId="77777777" w:rsidR="00FE3700" w:rsidRDefault="00FE3700" w:rsidP="002A3F7C">
            <w:pPr>
              <w:pStyle w:val="TableParagraph"/>
              <w:ind w:left="265"/>
              <w:rPr>
                <w:sz w:val="24"/>
              </w:rPr>
            </w:pPr>
            <w:r w:rsidRPr="00FE3700">
              <w:rPr>
                <w:sz w:val="24"/>
              </w:rPr>
              <w:t>PROF. DR. MEGAT FAREEZ AZRIL ZUHAIRI</w:t>
            </w:r>
          </w:p>
        </w:tc>
      </w:tr>
    </w:tbl>
    <w:p w14:paraId="461896B7" w14:textId="77777777" w:rsidR="00A8296E" w:rsidRDefault="00AD38C1">
      <w:pPr>
        <w:pageBreakBefore/>
        <w:jc w:val="center"/>
      </w:pPr>
      <w:r>
        <w:rPr>
          <w:rFonts w:ascii="Arial" w:eastAsia="Arial" w:hAnsi="Arial" w:cs="Arial"/>
          <w:b/>
          <w:sz w:val="28"/>
        </w:rPr>
        <w:lastRenderedPageBreak/>
        <w:t>DEDICATION</w:t>
      </w:r>
    </w:p>
    <w:p w14:paraId="385ABC3A" w14:textId="77777777" w:rsidR="00A8296E" w:rsidRDefault="00A8296E"/>
    <w:p w14:paraId="0BF3DD6E" w14:textId="77777777" w:rsidR="00A8296E" w:rsidRDefault="00A8296E"/>
    <w:p w14:paraId="25828F11" w14:textId="77777777" w:rsidR="00A8296E" w:rsidRDefault="00A8296E"/>
    <w:p w14:paraId="1CB74B4E" w14:textId="77777777" w:rsidR="00A8296E" w:rsidRDefault="00A8296E"/>
    <w:p w14:paraId="3ED0B7CB" w14:textId="77777777" w:rsidR="00A8296E" w:rsidRDefault="00A8296E"/>
    <w:p w14:paraId="6827B305" w14:textId="77777777" w:rsidR="00A8296E" w:rsidRDefault="00AD38C1">
      <w:pPr>
        <w:jc w:val="center"/>
      </w:pPr>
      <w:r>
        <w:rPr>
          <w:rFonts w:ascii="Arial" w:eastAsia="Arial" w:hAnsi="Arial" w:cs="Arial"/>
        </w:rPr>
        <w:t>To my beloved parents, whose endless love, prayers, and sacrifices have carried me through every step of this journey.</w:t>
      </w:r>
    </w:p>
    <w:p w14:paraId="560BC392" w14:textId="77777777" w:rsidR="00A8296E" w:rsidRDefault="00AD38C1">
      <w:pPr>
        <w:jc w:val="center"/>
      </w:pPr>
      <w:r>
        <w:rPr>
          <w:rFonts w:ascii="Arial" w:eastAsia="Arial" w:hAnsi="Arial" w:cs="Arial"/>
        </w:rPr>
        <w:t>To my family and friends, for their constant encouragement and unwavering belief in me.</w:t>
      </w:r>
    </w:p>
    <w:p w14:paraId="1C5AA271" w14:textId="77777777" w:rsidR="00A8296E" w:rsidRDefault="00AD38C1">
      <w:pPr>
        <w:jc w:val="center"/>
      </w:pPr>
      <w:r>
        <w:rPr>
          <w:rFonts w:ascii="Arial" w:eastAsia="Arial" w:hAnsi="Arial" w:cs="Arial"/>
        </w:rPr>
        <w:t>To my supervisor, Dr Delina Beh Mei Yin, for her invaluable guidance, patience, and inspiration.</w:t>
      </w:r>
    </w:p>
    <w:p w14:paraId="5C1679D4" w14:textId="77777777" w:rsidR="00A8296E" w:rsidRDefault="00AD38C1">
      <w:pPr>
        <w:jc w:val="center"/>
      </w:pPr>
      <w:r>
        <w:rPr>
          <w:rFonts w:ascii="Arial" w:eastAsia="Arial" w:hAnsi="Arial" w:cs="Arial"/>
        </w:rPr>
        <w:t>And to everyone who supported me along the way — thank you.</w:t>
      </w:r>
    </w:p>
    <w:p w14:paraId="654C9D5E" w14:textId="77777777" w:rsidR="00ED62A5" w:rsidRDefault="00ED62A5" w:rsidP="00ED62A5">
      <w:pPr>
        <w:pageBreakBefore/>
        <w:spacing w:after="240" w:line="360" w:lineRule="auto"/>
        <w:jc w:val="center"/>
      </w:pPr>
      <w:r>
        <w:rPr>
          <w:rFonts w:ascii="Arial" w:hAnsi="Arial" w:cs="Arial"/>
          <w:b/>
          <w:sz w:val="28"/>
        </w:rPr>
        <w:lastRenderedPageBreak/>
        <w:t>ACKNOWLEDGEMENT</w:t>
      </w:r>
    </w:p>
    <w:p w14:paraId="473E19CE" w14:textId="77777777" w:rsidR="00ED62A5" w:rsidRDefault="00ED62A5" w:rsidP="00ED62A5">
      <w:pPr>
        <w:spacing w:line="360" w:lineRule="auto"/>
        <w:jc w:val="both"/>
      </w:pPr>
      <w:r>
        <w:rPr>
          <w:rFonts w:ascii="Arial" w:hAnsi="Arial" w:cs="Arial"/>
        </w:rPr>
        <w:t>My deepest thanks go first to my supervisor, Dr Delina Beh Mei Yin. Throughout this Final Year Project she offered guidance, patience, and steady encouragement, and her insight and constructive feedback did much to shape both the direction and the quality of the work.</w:t>
      </w:r>
    </w:p>
    <w:p w14:paraId="3470DAF0" w14:textId="77777777" w:rsidR="00ED62A5" w:rsidRDefault="00ED62A5" w:rsidP="00ED62A5">
      <w:pPr>
        <w:spacing w:line="360" w:lineRule="auto"/>
        <w:jc w:val="both"/>
      </w:pPr>
      <w:r>
        <w:rPr>
          <w:rFonts w:ascii="Arial" w:hAnsi="Arial" w:cs="Arial"/>
        </w:rPr>
        <w:t>I am also sincerely grateful to the assessors and to the lecturers of the Bachelor of Information Technology (Hons.) in Computer System Security programme at Universiti Kuala Lumpur. Their knowledge and support gave this project the foundation it was built on.</w:t>
      </w:r>
    </w:p>
    <w:p w14:paraId="688C00A0" w14:textId="77777777" w:rsidR="00ED62A5" w:rsidRDefault="00ED62A5" w:rsidP="00ED62A5">
      <w:pPr>
        <w:spacing w:line="360" w:lineRule="auto"/>
        <w:jc w:val="both"/>
      </w:pPr>
      <w:r>
        <w:rPr>
          <w:rFonts w:ascii="Arial" w:hAnsi="Arial" w:cs="Arial"/>
        </w:rPr>
        <w:t>Thanks are due as well to the management and staff of NISHA SUTERA PRIMA. They were willing to take part in the user acceptance testing, and they offered practical insights into the real-world communication needs of a small enterprise.</w:t>
      </w:r>
    </w:p>
    <w:p w14:paraId="5E00F95A" w14:textId="77777777" w:rsidR="00ED62A5" w:rsidRDefault="00ED62A5" w:rsidP="00ED62A5">
      <w:pPr>
        <w:spacing w:line="360" w:lineRule="auto"/>
        <w:jc w:val="both"/>
      </w:pPr>
      <w:r>
        <w:rPr>
          <w:rFonts w:ascii="Arial" w:hAnsi="Arial" w:cs="Arial"/>
        </w:rPr>
        <w:t>Finally, I am profoundly grateful to my family and friends. Their moral support, understanding, and motivation never wavered through my studies, and this accomplishment would not have been possible without them.</w:t>
      </w:r>
    </w:p>
    <w:p w14:paraId="58AC30EB" w14:textId="77777777" w:rsidR="007E597A" w:rsidRDefault="007E597A" w:rsidP="001349FA">
      <w:pPr>
        <w:pStyle w:val="Title"/>
        <w:pageBreakBefore/>
        <w:spacing w:line="360" w:lineRule="auto"/>
        <w:ind w:left="3600"/>
        <w:rPr>
          <w:rFonts w:ascii="Arial" w:hAnsi="Arial" w:cs="Arial"/>
          <w:b/>
          <w:bCs/>
          <w:sz w:val="24"/>
          <w:szCs w:val="24"/>
        </w:rPr>
      </w:pPr>
      <w:r w:rsidRPr="007E597A">
        <w:rPr>
          <w:rFonts w:ascii="Arial" w:hAnsi="Arial" w:cs="Arial"/>
          <w:b/>
          <w:bCs/>
          <w:sz w:val="24"/>
          <w:szCs w:val="24"/>
        </w:rPr>
        <w:lastRenderedPageBreak/>
        <w:t>Table Of Content</w:t>
      </w:r>
    </w:p>
    <w:sdt>
      <w:sdtPr>
        <w:id w:val="412284308"/>
        <w:docPartObj>
          <w:docPartGallery w:val="Table of Contents"/>
          <w:docPartUnique/>
        </w:docPartObj>
      </w:sdtPr>
      <w:sdtEndPr>
        <w:rPr>
          <w:b/>
          <w:bCs/>
          <w:noProof/>
        </w:rPr>
      </w:sdtEndPr>
      <w:sdtContent>
        <w:p w14:paraId="3E6F5278" w14:textId="62CDDBF1" w:rsidR="008E5098" w:rsidRDefault="00C071DA">
          <w:pPr>
            <w:pStyle w:val="TOC1"/>
            <w:tabs>
              <w:tab w:val="right" w:leader="dot" w:pos="9350"/>
            </w:tabs>
            <w:rPr>
              <w:rFonts w:eastAsiaTheme="minorEastAsia"/>
              <w:noProof/>
            </w:rPr>
          </w:pPr>
          <w:r w:rsidRPr="005F0AEC">
            <w:rPr>
              <w:rFonts w:ascii="Arial" w:hAnsi="Arial" w:cs="Arial"/>
              <w:sz w:val="22"/>
              <w:szCs w:val="22"/>
            </w:rPr>
            <w:fldChar w:fldCharType="begin"/>
          </w:r>
          <w:r w:rsidRPr="005F0AEC">
            <w:rPr>
              <w:rFonts w:ascii="Arial" w:hAnsi="Arial" w:cs="Arial"/>
              <w:sz w:val="22"/>
              <w:szCs w:val="22"/>
            </w:rPr>
            <w:instrText xml:space="preserve"> TOC \o "1-3" \h \z \u </w:instrText>
          </w:r>
          <w:r w:rsidRPr="005F0AEC">
            <w:rPr>
              <w:rFonts w:ascii="Arial" w:hAnsi="Arial" w:cs="Arial"/>
              <w:sz w:val="22"/>
              <w:szCs w:val="22"/>
            </w:rPr>
            <w:fldChar w:fldCharType="separate"/>
          </w:r>
          <w:hyperlink w:anchor="_Toc232958300" w:history="1">
            <w:r w:rsidR="008E5098" w:rsidRPr="00281F9C">
              <w:rPr>
                <w:rStyle w:val="Hyperlink"/>
                <w:rFonts w:ascii="Arial" w:hAnsi="Arial" w:cs="Arial"/>
                <w:b/>
                <w:bCs/>
                <w:noProof/>
              </w:rPr>
              <w:t>CHAPTER 1</w:t>
            </w:r>
            <w:r w:rsidR="008E5098">
              <w:rPr>
                <w:noProof/>
                <w:webHidden/>
              </w:rPr>
              <w:tab/>
            </w:r>
            <w:r w:rsidR="008E5098">
              <w:rPr>
                <w:noProof/>
                <w:webHidden/>
              </w:rPr>
              <w:fldChar w:fldCharType="begin"/>
            </w:r>
            <w:r w:rsidR="008E5098">
              <w:rPr>
                <w:noProof/>
                <w:webHidden/>
              </w:rPr>
              <w:instrText xml:space="preserve"> PAGEREF _Toc232958300 \h </w:instrText>
            </w:r>
            <w:r w:rsidR="008E5098">
              <w:rPr>
                <w:noProof/>
                <w:webHidden/>
              </w:rPr>
            </w:r>
            <w:r w:rsidR="008E5098">
              <w:rPr>
                <w:noProof/>
                <w:webHidden/>
              </w:rPr>
              <w:fldChar w:fldCharType="separate"/>
            </w:r>
            <w:r w:rsidR="008E5098">
              <w:rPr>
                <w:noProof/>
                <w:webHidden/>
              </w:rPr>
              <w:t>19</w:t>
            </w:r>
            <w:r w:rsidR="008E5098">
              <w:rPr>
                <w:noProof/>
                <w:webHidden/>
              </w:rPr>
              <w:fldChar w:fldCharType="end"/>
            </w:r>
          </w:hyperlink>
        </w:p>
        <w:p w14:paraId="4FBB9099" w14:textId="38225AF6" w:rsidR="008E5098" w:rsidRDefault="008E5098">
          <w:pPr>
            <w:pStyle w:val="TOC1"/>
            <w:tabs>
              <w:tab w:val="right" w:leader="dot" w:pos="9350"/>
            </w:tabs>
            <w:rPr>
              <w:rFonts w:eastAsiaTheme="minorEastAsia"/>
              <w:noProof/>
            </w:rPr>
          </w:pPr>
          <w:hyperlink w:anchor="_Toc232958301" w:history="1">
            <w:r w:rsidRPr="00281F9C">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_Toc232958301 \h </w:instrText>
            </w:r>
            <w:r>
              <w:rPr>
                <w:noProof/>
                <w:webHidden/>
              </w:rPr>
            </w:r>
            <w:r>
              <w:rPr>
                <w:noProof/>
                <w:webHidden/>
              </w:rPr>
              <w:fldChar w:fldCharType="separate"/>
            </w:r>
            <w:r>
              <w:rPr>
                <w:noProof/>
                <w:webHidden/>
              </w:rPr>
              <w:t>19</w:t>
            </w:r>
            <w:r>
              <w:rPr>
                <w:noProof/>
                <w:webHidden/>
              </w:rPr>
              <w:fldChar w:fldCharType="end"/>
            </w:r>
          </w:hyperlink>
        </w:p>
        <w:p w14:paraId="69A7109A" w14:textId="6EC51572" w:rsidR="008E5098" w:rsidRDefault="008E5098">
          <w:pPr>
            <w:pStyle w:val="TOC2"/>
            <w:tabs>
              <w:tab w:val="right" w:leader="dot" w:pos="9350"/>
            </w:tabs>
            <w:rPr>
              <w:rFonts w:eastAsiaTheme="minorEastAsia"/>
              <w:noProof/>
            </w:rPr>
          </w:pPr>
          <w:hyperlink w:anchor="_Toc232958302" w:history="1">
            <w:r w:rsidRPr="00281F9C">
              <w:rPr>
                <w:rStyle w:val="Hyperlink"/>
                <w:rFonts w:ascii="Arial" w:hAnsi="Arial" w:cs="Arial"/>
                <w:b/>
                <w:bCs/>
                <w:noProof/>
              </w:rPr>
              <w:t>1.1 Introduction</w:t>
            </w:r>
            <w:r>
              <w:rPr>
                <w:noProof/>
                <w:webHidden/>
              </w:rPr>
              <w:tab/>
            </w:r>
            <w:r>
              <w:rPr>
                <w:noProof/>
                <w:webHidden/>
              </w:rPr>
              <w:fldChar w:fldCharType="begin"/>
            </w:r>
            <w:r>
              <w:rPr>
                <w:noProof/>
                <w:webHidden/>
              </w:rPr>
              <w:instrText xml:space="preserve"> PAGEREF _Toc232958302 \h </w:instrText>
            </w:r>
            <w:r>
              <w:rPr>
                <w:noProof/>
                <w:webHidden/>
              </w:rPr>
            </w:r>
            <w:r>
              <w:rPr>
                <w:noProof/>
                <w:webHidden/>
              </w:rPr>
              <w:fldChar w:fldCharType="separate"/>
            </w:r>
            <w:r>
              <w:rPr>
                <w:noProof/>
                <w:webHidden/>
              </w:rPr>
              <w:t>19</w:t>
            </w:r>
            <w:r>
              <w:rPr>
                <w:noProof/>
                <w:webHidden/>
              </w:rPr>
              <w:fldChar w:fldCharType="end"/>
            </w:r>
          </w:hyperlink>
        </w:p>
        <w:p w14:paraId="4934C7AD" w14:textId="0F496A57" w:rsidR="008E5098" w:rsidRDefault="008E5098">
          <w:pPr>
            <w:pStyle w:val="TOC2"/>
            <w:tabs>
              <w:tab w:val="right" w:leader="dot" w:pos="9350"/>
            </w:tabs>
            <w:rPr>
              <w:rFonts w:eastAsiaTheme="minorEastAsia"/>
              <w:noProof/>
            </w:rPr>
          </w:pPr>
          <w:hyperlink w:anchor="_Toc232958303" w:history="1">
            <w:r w:rsidRPr="00281F9C">
              <w:rPr>
                <w:rStyle w:val="Hyperlink"/>
                <w:rFonts w:ascii="Arial" w:hAnsi="Arial" w:cs="Arial"/>
                <w:b/>
                <w:bCs/>
                <w:noProof/>
              </w:rPr>
              <w:t>1.2 Background of the Study</w:t>
            </w:r>
            <w:r>
              <w:rPr>
                <w:noProof/>
                <w:webHidden/>
              </w:rPr>
              <w:tab/>
            </w:r>
            <w:r>
              <w:rPr>
                <w:noProof/>
                <w:webHidden/>
              </w:rPr>
              <w:fldChar w:fldCharType="begin"/>
            </w:r>
            <w:r>
              <w:rPr>
                <w:noProof/>
                <w:webHidden/>
              </w:rPr>
              <w:instrText xml:space="preserve"> PAGEREF _Toc232958303 \h </w:instrText>
            </w:r>
            <w:r>
              <w:rPr>
                <w:noProof/>
                <w:webHidden/>
              </w:rPr>
            </w:r>
            <w:r>
              <w:rPr>
                <w:noProof/>
                <w:webHidden/>
              </w:rPr>
              <w:fldChar w:fldCharType="separate"/>
            </w:r>
            <w:r>
              <w:rPr>
                <w:noProof/>
                <w:webHidden/>
              </w:rPr>
              <w:t>20</w:t>
            </w:r>
            <w:r>
              <w:rPr>
                <w:noProof/>
                <w:webHidden/>
              </w:rPr>
              <w:fldChar w:fldCharType="end"/>
            </w:r>
          </w:hyperlink>
        </w:p>
        <w:p w14:paraId="08DD08A0" w14:textId="1018B1E6" w:rsidR="008E5098" w:rsidRDefault="008E5098">
          <w:pPr>
            <w:pStyle w:val="TOC2"/>
            <w:tabs>
              <w:tab w:val="right" w:leader="dot" w:pos="9350"/>
            </w:tabs>
            <w:rPr>
              <w:rFonts w:eastAsiaTheme="minorEastAsia"/>
              <w:noProof/>
            </w:rPr>
          </w:pPr>
          <w:hyperlink w:anchor="_Toc232958304" w:history="1">
            <w:r w:rsidRPr="00281F9C">
              <w:rPr>
                <w:rStyle w:val="Hyperlink"/>
                <w:rFonts w:ascii="Arial" w:hAnsi="Arial" w:cs="Arial"/>
                <w:b/>
                <w:bCs/>
                <w:noProof/>
              </w:rPr>
              <w:t>1.3 Problem Statement</w:t>
            </w:r>
            <w:r>
              <w:rPr>
                <w:noProof/>
                <w:webHidden/>
              </w:rPr>
              <w:tab/>
            </w:r>
            <w:r>
              <w:rPr>
                <w:noProof/>
                <w:webHidden/>
              </w:rPr>
              <w:fldChar w:fldCharType="begin"/>
            </w:r>
            <w:r>
              <w:rPr>
                <w:noProof/>
                <w:webHidden/>
              </w:rPr>
              <w:instrText xml:space="preserve"> PAGEREF _Toc232958304 \h </w:instrText>
            </w:r>
            <w:r>
              <w:rPr>
                <w:noProof/>
                <w:webHidden/>
              </w:rPr>
            </w:r>
            <w:r>
              <w:rPr>
                <w:noProof/>
                <w:webHidden/>
              </w:rPr>
              <w:fldChar w:fldCharType="separate"/>
            </w:r>
            <w:r>
              <w:rPr>
                <w:noProof/>
                <w:webHidden/>
              </w:rPr>
              <w:t>22</w:t>
            </w:r>
            <w:r>
              <w:rPr>
                <w:noProof/>
                <w:webHidden/>
              </w:rPr>
              <w:fldChar w:fldCharType="end"/>
            </w:r>
          </w:hyperlink>
        </w:p>
        <w:p w14:paraId="22A08E43" w14:textId="68AB3C30" w:rsidR="008E5098" w:rsidRDefault="008E5098">
          <w:pPr>
            <w:pStyle w:val="TOC2"/>
            <w:tabs>
              <w:tab w:val="right" w:leader="dot" w:pos="9350"/>
            </w:tabs>
            <w:rPr>
              <w:rFonts w:eastAsiaTheme="minorEastAsia"/>
              <w:noProof/>
            </w:rPr>
          </w:pPr>
          <w:hyperlink w:anchor="_Toc232958305" w:history="1">
            <w:r w:rsidRPr="00281F9C">
              <w:rPr>
                <w:rStyle w:val="Hyperlink"/>
                <w:rFonts w:ascii="Arial" w:hAnsi="Arial" w:cs="Arial"/>
                <w:b/>
                <w:bCs/>
                <w:noProof/>
              </w:rPr>
              <w:t>1.4 Objectives</w:t>
            </w:r>
            <w:r>
              <w:rPr>
                <w:noProof/>
                <w:webHidden/>
              </w:rPr>
              <w:tab/>
            </w:r>
            <w:r>
              <w:rPr>
                <w:noProof/>
                <w:webHidden/>
              </w:rPr>
              <w:fldChar w:fldCharType="begin"/>
            </w:r>
            <w:r>
              <w:rPr>
                <w:noProof/>
                <w:webHidden/>
              </w:rPr>
              <w:instrText xml:space="preserve"> PAGEREF _Toc232958305 \h </w:instrText>
            </w:r>
            <w:r>
              <w:rPr>
                <w:noProof/>
                <w:webHidden/>
              </w:rPr>
            </w:r>
            <w:r>
              <w:rPr>
                <w:noProof/>
                <w:webHidden/>
              </w:rPr>
              <w:fldChar w:fldCharType="separate"/>
            </w:r>
            <w:r>
              <w:rPr>
                <w:noProof/>
                <w:webHidden/>
              </w:rPr>
              <w:t>23</w:t>
            </w:r>
            <w:r>
              <w:rPr>
                <w:noProof/>
                <w:webHidden/>
              </w:rPr>
              <w:fldChar w:fldCharType="end"/>
            </w:r>
          </w:hyperlink>
        </w:p>
        <w:p w14:paraId="047E534C" w14:textId="4C93C45D" w:rsidR="008E5098" w:rsidRDefault="008E5098">
          <w:pPr>
            <w:pStyle w:val="TOC2"/>
            <w:tabs>
              <w:tab w:val="right" w:leader="dot" w:pos="9350"/>
            </w:tabs>
            <w:rPr>
              <w:rFonts w:eastAsiaTheme="minorEastAsia"/>
              <w:noProof/>
            </w:rPr>
          </w:pPr>
          <w:hyperlink w:anchor="_Toc232958306" w:history="1">
            <w:r w:rsidRPr="00281F9C">
              <w:rPr>
                <w:rStyle w:val="Hyperlink"/>
                <w:rFonts w:ascii="Arial" w:hAnsi="Arial" w:cs="Arial"/>
                <w:b/>
                <w:bCs/>
                <w:noProof/>
              </w:rPr>
              <w:t>1.5 Project Scope</w:t>
            </w:r>
            <w:r>
              <w:rPr>
                <w:noProof/>
                <w:webHidden/>
              </w:rPr>
              <w:tab/>
            </w:r>
            <w:r>
              <w:rPr>
                <w:noProof/>
                <w:webHidden/>
              </w:rPr>
              <w:fldChar w:fldCharType="begin"/>
            </w:r>
            <w:r>
              <w:rPr>
                <w:noProof/>
                <w:webHidden/>
              </w:rPr>
              <w:instrText xml:space="preserve"> PAGEREF _Toc232958306 \h </w:instrText>
            </w:r>
            <w:r>
              <w:rPr>
                <w:noProof/>
                <w:webHidden/>
              </w:rPr>
            </w:r>
            <w:r>
              <w:rPr>
                <w:noProof/>
                <w:webHidden/>
              </w:rPr>
              <w:fldChar w:fldCharType="separate"/>
            </w:r>
            <w:r>
              <w:rPr>
                <w:noProof/>
                <w:webHidden/>
              </w:rPr>
              <w:t>25</w:t>
            </w:r>
            <w:r>
              <w:rPr>
                <w:noProof/>
                <w:webHidden/>
              </w:rPr>
              <w:fldChar w:fldCharType="end"/>
            </w:r>
          </w:hyperlink>
        </w:p>
        <w:p w14:paraId="7D4E2B80" w14:textId="637CBD21" w:rsidR="008E5098" w:rsidRDefault="008E5098">
          <w:pPr>
            <w:pStyle w:val="TOC2"/>
            <w:tabs>
              <w:tab w:val="right" w:leader="dot" w:pos="9350"/>
            </w:tabs>
            <w:rPr>
              <w:rFonts w:eastAsiaTheme="minorEastAsia"/>
              <w:noProof/>
            </w:rPr>
          </w:pPr>
          <w:hyperlink w:anchor="_Toc232958307" w:history="1">
            <w:r w:rsidRPr="00281F9C">
              <w:rPr>
                <w:rStyle w:val="Hyperlink"/>
                <w:rFonts w:ascii="Arial" w:hAnsi="Arial" w:cs="Arial"/>
                <w:b/>
                <w:bCs/>
                <w:noProof/>
              </w:rPr>
              <w:t>1.6 Significant of The Projects</w:t>
            </w:r>
            <w:r>
              <w:rPr>
                <w:noProof/>
                <w:webHidden/>
              </w:rPr>
              <w:tab/>
            </w:r>
            <w:r>
              <w:rPr>
                <w:noProof/>
                <w:webHidden/>
              </w:rPr>
              <w:fldChar w:fldCharType="begin"/>
            </w:r>
            <w:r>
              <w:rPr>
                <w:noProof/>
                <w:webHidden/>
              </w:rPr>
              <w:instrText xml:space="preserve"> PAGEREF _Toc232958307 \h </w:instrText>
            </w:r>
            <w:r>
              <w:rPr>
                <w:noProof/>
                <w:webHidden/>
              </w:rPr>
            </w:r>
            <w:r>
              <w:rPr>
                <w:noProof/>
                <w:webHidden/>
              </w:rPr>
              <w:fldChar w:fldCharType="separate"/>
            </w:r>
            <w:r>
              <w:rPr>
                <w:noProof/>
                <w:webHidden/>
              </w:rPr>
              <w:t>27</w:t>
            </w:r>
            <w:r>
              <w:rPr>
                <w:noProof/>
                <w:webHidden/>
              </w:rPr>
              <w:fldChar w:fldCharType="end"/>
            </w:r>
          </w:hyperlink>
        </w:p>
        <w:p w14:paraId="3AE7C3BD" w14:textId="4E2484D5" w:rsidR="008E5098" w:rsidRDefault="008E5098">
          <w:pPr>
            <w:pStyle w:val="TOC2"/>
            <w:tabs>
              <w:tab w:val="right" w:leader="dot" w:pos="9350"/>
            </w:tabs>
            <w:rPr>
              <w:rFonts w:eastAsiaTheme="minorEastAsia"/>
              <w:noProof/>
            </w:rPr>
          </w:pPr>
          <w:hyperlink w:anchor="_Toc232958308" w:history="1">
            <w:r w:rsidRPr="00281F9C">
              <w:rPr>
                <w:rStyle w:val="Hyperlink"/>
                <w:rFonts w:ascii="Arial" w:hAnsi="Arial" w:cs="Arial"/>
                <w:b/>
                <w:bCs/>
                <w:noProof/>
              </w:rPr>
              <w:t>1.7 Organization of the Report</w:t>
            </w:r>
            <w:r>
              <w:rPr>
                <w:noProof/>
                <w:webHidden/>
              </w:rPr>
              <w:tab/>
            </w:r>
            <w:r>
              <w:rPr>
                <w:noProof/>
                <w:webHidden/>
              </w:rPr>
              <w:fldChar w:fldCharType="begin"/>
            </w:r>
            <w:r>
              <w:rPr>
                <w:noProof/>
                <w:webHidden/>
              </w:rPr>
              <w:instrText xml:space="preserve"> PAGEREF _Toc232958308 \h </w:instrText>
            </w:r>
            <w:r>
              <w:rPr>
                <w:noProof/>
                <w:webHidden/>
              </w:rPr>
            </w:r>
            <w:r>
              <w:rPr>
                <w:noProof/>
                <w:webHidden/>
              </w:rPr>
              <w:fldChar w:fldCharType="separate"/>
            </w:r>
            <w:r>
              <w:rPr>
                <w:noProof/>
                <w:webHidden/>
              </w:rPr>
              <w:t>29</w:t>
            </w:r>
            <w:r>
              <w:rPr>
                <w:noProof/>
                <w:webHidden/>
              </w:rPr>
              <w:fldChar w:fldCharType="end"/>
            </w:r>
          </w:hyperlink>
        </w:p>
        <w:p w14:paraId="684CF569" w14:textId="6AC21602" w:rsidR="008E5098" w:rsidRDefault="008E5098">
          <w:pPr>
            <w:pStyle w:val="TOC1"/>
            <w:tabs>
              <w:tab w:val="right" w:leader="dot" w:pos="9350"/>
            </w:tabs>
            <w:rPr>
              <w:rFonts w:eastAsiaTheme="minorEastAsia"/>
              <w:noProof/>
            </w:rPr>
          </w:pPr>
          <w:hyperlink w:anchor="_Toc232958309" w:history="1">
            <w:r w:rsidRPr="00281F9C">
              <w:rPr>
                <w:rStyle w:val="Hyperlink"/>
                <w:rFonts w:ascii="Arial" w:hAnsi="Arial" w:cs="Arial"/>
                <w:b/>
                <w:bCs/>
                <w:noProof/>
              </w:rPr>
              <w:t>CHAPTER 2</w:t>
            </w:r>
            <w:r>
              <w:rPr>
                <w:noProof/>
                <w:webHidden/>
              </w:rPr>
              <w:tab/>
            </w:r>
            <w:r>
              <w:rPr>
                <w:noProof/>
                <w:webHidden/>
              </w:rPr>
              <w:fldChar w:fldCharType="begin"/>
            </w:r>
            <w:r>
              <w:rPr>
                <w:noProof/>
                <w:webHidden/>
              </w:rPr>
              <w:instrText xml:space="preserve"> PAGEREF _Toc232958309 \h </w:instrText>
            </w:r>
            <w:r>
              <w:rPr>
                <w:noProof/>
                <w:webHidden/>
              </w:rPr>
            </w:r>
            <w:r>
              <w:rPr>
                <w:noProof/>
                <w:webHidden/>
              </w:rPr>
              <w:fldChar w:fldCharType="separate"/>
            </w:r>
            <w:r>
              <w:rPr>
                <w:noProof/>
                <w:webHidden/>
              </w:rPr>
              <w:t>31</w:t>
            </w:r>
            <w:r>
              <w:rPr>
                <w:noProof/>
                <w:webHidden/>
              </w:rPr>
              <w:fldChar w:fldCharType="end"/>
            </w:r>
          </w:hyperlink>
        </w:p>
        <w:p w14:paraId="6B6FAF7C" w14:textId="69DDF875" w:rsidR="008E5098" w:rsidRDefault="008E5098">
          <w:pPr>
            <w:pStyle w:val="TOC1"/>
            <w:tabs>
              <w:tab w:val="right" w:leader="dot" w:pos="9350"/>
            </w:tabs>
            <w:rPr>
              <w:rFonts w:eastAsiaTheme="minorEastAsia"/>
              <w:noProof/>
            </w:rPr>
          </w:pPr>
          <w:hyperlink w:anchor="_Toc232958310" w:history="1">
            <w:r w:rsidRPr="00281F9C">
              <w:rPr>
                <w:rStyle w:val="Hyperlink"/>
                <w:rFonts w:ascii="Arial" w:hAnsi="Arial" w:cs="Arial"/>
                <w:b/>
                <w:bCs/>
                <w:noProof/>
              </w:rPr>
              <w:t>LITERATURE REVIEW</w:t>
            </w:r>
            <w:r>
              <w:rPr>
                <w:noProof/>
                <w:webHidden/>
              </w:rPr>
              <w:tab/>
            </w:r>
            <w:r>
              <w:rPr>
                <w:noProof/>
                <w:webHidden/>
              </w:rPr>
              <w:fldChar w:fldCharType="begin"/>
            </w:r>
            <w:r>
              <w:rPr>
                <w:noProof/>
                <w:webHidden/>
              </w:rPr>
              <w:instrText xml:space="preserve"> PAGEREF _Toc232958310 \h </w:instrText>
            </w:r>
            <w:r>
              <w:rPr>
                <w:noProof/>
                <w:webHidden/>
              </w:rPr>
            </w:r>
            <w:r>
              <w:rPr>
                <w:noProof/>
                <w:webHidden/>
              </w:rPr>
              <w:fldChar w:fldCharType="separate"/>
            </w:r>
            <w:r>
              <w:rPr>
                <w:noProof/>
                <w:webHidden/>
              </w:rPr>
              <w:t>31</w:t>
            </w:r>
            <w:r>
              <w:rPr>
                <w:noProof/>
                <w:webHidden/>
              </w:rPr>
              <w:fldChar w:fldCharType="end"/>
            </w:r>
          </w:hyperlink>
        </w:p>
        <w:p w14:paraId="36AC08EE" w14:textId="019056CE" w:rsidR="008E5098" w:rsidRDefault="008E5098">
          <w:pPr>
            <w:pStyle w:val="TOC2"/>
            <w:tabs>
              <w:tab w:val="right" w:leader="dot" w:pos="9350"/>
            </w:tabs>
            <w:rPr>
              <w:rFonts w:eastAsiaTheme="minorEastAsia"/>
              <w:noProof/>
            </w:rPr>
          </w:pPr>
          <w:hyperlink w:anchor="_Toc232958311" w:history="1">
            <w:r w:rsidRPr="00281F9C">
              <w:rPr>
                <w:rStyle w:val="Hyperlink"/>
                <w:rFonts w:ascii="Arial" w:hAnsi="Arial" w:cs="Arial"/>
                <w:b/>
                <w:bCs/>
                <w:noProof/>
              </w:rPr>
              <w:t>2.1 Introduction</w:t>
            </w:r>
            <w:r>
              <w:rPr>
                <w:noProof/>
                <w:webHidden/>
              </w:rPr>
              <w:tab/>
            </w:r>
            <w:r>
              <w:rPr>
                <w:noProof/>
                <w:webHidden/>
              </w:rPr>
              <w:fldChar w:fldCharType="begin"/>
            </w:r>
            <w:r>
              <w:rPr>
                <w:noProof/>
                <w:webHidden/>
              </w:rPr>
              <w:instrText xml:space="preserve"> PAGEREF _Toc232958311 \h </w:instrText>
            </w:r>
            <w:r>
              <w:rPr>
                <w:noProof/>
                <w:webHidden/>
              </w:rPr>
            </w:r>
            <w:r>
              <w:rPr>
                <w:noProof/>
                <w:webHidden/>
              </w:rPr>
              <w:fldChar w:fldCharType="separate"/>
            </w:r>
            <w:r>
              <w:rPr>
                <w:noProof/>
                <w:webHidden/>
              </w:rPr>
              <w:t>31</w:t>
            </w:r>
            <w:r>
              <w:rPr>
                <w:noProof/>
                <w:webHidden/>
              </w:rPr>
              <w:fldChar w:fldCharType="end"/>
            </w:r>
          </w:hyperlink>
        </w:p>
        <w:p w14:paraId="00DF670F" w14:textId="659B3C89" w:rsidR="008E5098" w:rsidRDefault="008E5098">
          <w:pPr>
            <w:pStyle w:val="TOC2"/>
            <w:tabs>
              <w:tab w:val="right" w:leader="dot" w:pos="9350"/>
            </w:tabs>
            <w:rPr>
              <w:rFonts w:eastAsiaTheme="minorEastAsia"/>
              <w:noProof/>
            </w:rPr>
          </w:pPr>
          <w:hyperlink w:anchor="_Toc232958312" w:history="1">
            <w:r w:rsidRPr="00281F9C">
              <w:rPr>
                <w:rStyle w:val="Hyperlink"/>
                <w:rFonts w:ascii="Arial" w:hAnsi="Arial" w:cs="Arial"/>
                <w:b/>
                <w:bCs/>
                <w:noProof/>
              </w:rPr>
              <w:t>2.2 Overview of Secure Enterprise Messaging</w:t>
            </w:r>
            <w:r>
              <w:rPr>
                <w:noProof/>
                <w:webHidden/>
              </w:rPr>
              <w:tab/>
            </w:r>
            <w:r>
              <w:rPr>
                <w:noProof/>
                <w:webHidden/>
              </w:rPr>
              <w:fldChar w:fldCharType="begin"/>
            </w:r>
            <w:r>
              <w:rPr>
                <w:noProof/>
                <w:webHidden/>
              </w:rPr>
              <w:instrText xml:space="preserve"> PAGEREF _Toc232958312 \h </w:instrText>
            </w:r>
            <w:r>
              <w:rPr>
                <w:noProof/>
                <w:webHidden/>
              </w:rPr>
            </w:r>
            <w:r>
              <w:rPr>
                <w:noProof/>
                <w:webHidden/>
              </w:rPr>
              <w:fldChar w:fldCharType="separate"/>
            </w:r>
            <w:r>
              <w:rPr>
                <w:noProof/>
                <w:webHidden/>
              </w:rPr>
              <w:t>32</w:t>
            </w:r>
            <w:r>
              <w:rPr>
                <w:noProof/>
                <w:webHidden/>
              </w:rPr>
              <w:fldChar w:fldCharType="end"/>
            </w:r>
          </w:hyperlink>
        </w:p>
        <w:p w14:paraId="158160B3" w14:textId="13805CB9" w:rsidR="008E5098" w:rsidRDefault="008E5098">
          <w:pPr>
            <w:pStyle w:val="TOC2"/>
            <w:tabs>
              <w:tab w:val="right" w:leader="dot" w:pos="9350"/>
            </w:tabs>
            <w:rPr>
              <w:rFonts w:eastAsiaTheme="minorEastAsia"/>
              <w:noProof/>
            </w:rPr>
          </w:pPr>
          <w:hyperlink w:anchor="_Toc232958313" w:history="1">
            <w:r w:rsidRPr="00281F9C">
              <w:rPr>
                <w:rStyle w:val="Hyperlink"/>
                <w:rFonts w:ascii="Arial" w:hAnsi="Arial" w:cs="Arial"/>
                <w:b/>
                <w:bCs/>
                <w:noProof/>
              </w:rPr>
              <w:t>2.3 Zero Knowledge Proofs (Authentication)</w:t>
            </w:r>
            <w:r>
              <w:rPr>
                <w:noProof/>
                <w:webHidden/>
              </w:rPr>
              <w:tab/>
            </w:r>
            <w:r>
              <w:rPr>
                <w:noProof/>
                <w:webHidden/>
              </w:rPr>
              <w:fldChar w:fldCharType="begin"/>
            </w:r>
            <w:r>
              <w:rPr>
                <w:noProof/>
                <w:webHidden/>
              </w:rPr>
              <w:instrText xml:space="preserve"> PAGEREF _Toc232958313 \h </w:instrText>
            </w:r>
            <w:r>
              <w:rPr>
                <w:noProof/>
                <w:webHidden/>
              </w:rPr>
            </w:r>
            <w:r>
              <w:rPr>
                <w:noProof/>
                <w:webHidden/>
              </w:rPr>
              <w:fldChar w:fldCharType="separate"/>
            </w:r>
            <w:r>
              <w:rPr>
                <w:noProof/>
                <w:webHidden/>
              </w:rPr>
              <w:t>32</w:t>
            </w:r>
            <w:r>
              <w:rPr>
                <w:noProof/>
                <w:webHidden/>
              </w:rPr>
              <w:fldChar w:fldCharType="end"/>
            </w:r>
          </w:hyperlink>
        </w:p>
        <w:p w14:paraId="1F6779FD" w14:textId="3366E2A8" w:rsidR="008E5098" w:rsidRDefault="008E5098">
          <w:pPr>
            <w:pStyle w:val="TOC3"/>
            <w:tabs>
              <w:tab w:val="right" w:leader="dot" w:pos="9350"/>
            </w:tabs>
            <w:rPr>
              <w:rFonts w:eastAsiaTheme="minorEastAsia"/>
              <w:noProof/>
            </w:rPr>
          </w:pPr>
          <w:hyperlink w:anchor="_Toc232958314" w:history="1">
            <w:r w:rsidRPr="00281F9C">
              <w:rPr>
                <w:rStyle w:val="Hyperlink"/>
                <w:rFonts w:ascii="Arial" w:hAnsi="Arial" w:cs="Arial"/>
                <w:b/>
                <w:bCs/>
                <w:noProof/>
              </w:rPr>
              <w:t>2.3.1 Privacy Preserving Authentication</w:t>
            </w:r>
            <w:r>
              <w:rPr>
                <w:noProof/>
                <w:webHidden/>
              </w:rPr>
              <w:tab/>
            </w:r>
            <w:r>
              <w:rPr>
                <w:noProof/>
                <w:webHidden/>
              </w:rPr>
              <w:fldChar w:fldCharType="begin"/>
            </w:r>
            <w:r>
              <w:rPr>
                <w:noProof/>
                <w:webHidden/>
              </w:rPr>
              <w:instrText xml:space="preserve"> PAGEREF _Toc232958314 \h </w:instrText>
            </w:r>
            <w:r>
              <w:rPr>
                <w:noProof/>
                <w:webHidden/>
              </w:rPr>
            </w:r>
            <w:r>
              <w:rPr>
                <w:noProof/>
                <w:webHidden/>
              </w:rPr>
              <w:fldChar w:fldCharType="separate"/>
            </w:r>
            <w:r>
              <w:rPr>
                <w:noProof/>
                <w:webHidden/>
              </w:rPr>
              <w:t>32</w:t>
            </w:r>
            <w:r>
              <w:rPr>
                <w:noProof/>
                <w:webHidden/>
              </w:rPr>
              <w:fldChar w:fldCharType="end"/>
            </w:r>
          </w:hyperlink>
        </w:p>
        <w:p w14:paraId="5FBF9E69" w14:textId="0B0B221E" w:rsidR="008E5098" w:rsidRDefault="008E5098">
          <w:pPr>
            <w:pStyle w:val="TOC3"/>
            <w:tabs>
              <w:tab w:val="right" w:leader="dot" w:pos="9350"/>
            </w:tabs>
            <w:rPr>
              <w:rFonts w:eastAsiaTheme="minorEastAsia"/>
              <w:noProof/>
            </w:rPr>
          </w:pPr>
          <w:hyperlink w:anchor="_Toc232958315" w:history="1">
            <w:r w:rsidRPr="00281F9C">
              <w:rPr>
                <w:rStyle w:val="Hyperlink"/>
                <w:rFonts w:ascii="Arial" w:hAnsi="Arial" w:cs="Arial"/>
                <w:b/>
                <w:bCs/>
                <w:noProof/>
              </w:rPr>
              <w:t>2.3.2 Feasibility on Resource-Constrained Devices</w:t>
            </w:r>
            <w:r>
              <w:rPr>
                <w:noProof/>
                <w:webHidden/>
              </w:rPr>
              <w:tab/>
            </w:r>
            <w:r>
              <w:rPr>
                <w:noProof/>
                <w:webHidden/>
              </w:rPr>
              <w:fldChar w:fldCharType="begin"/>
            </w:r>
            <w:r>
              <w:rPr>
                <w:noProof/>
                <w:webHidden/>
              </w:rPr>
              <w:instrText xml:space="preserve"> PAGEREF _Toc232958315 \h </w:instrText>
            </w:r>
            <w:r>
              <w:rPr>
                <w:noProof/>
                <w:webHidden/>
              </w:rPr>
            </w:r>
            <w:r>
              <w:rPr>
                <w:noProof/>
                <w:webHidden/>
              </w:rPr>
              <w:fldChar w:fldCharType="separate"/>
            </w:r>
            <w:r>
              <w:rPr>
                <w:noProof/>
                <w:webHidden/>
              </w:rPr>
              <w:t>33</w:t>
            </w:r>
            <w:r>
              <w:rPr>
                <w:noProof/>
                <w:webHidden/>
              </w:rPr>
              <w:fldChar w:fldCharType="end"/>
            </w:r>
          </w:hyperlink>
        </w:p>
        <w:p w14:paraId="552D0CE1" w14:textId="427DEF71" w:rsidR="008E5098" w:rsidRDefault="008E5098">
          <w:pPr>
            <w:pStyle w:val="TOC3"/>
            <w:tabs>
              <w:tab w:val="right" w:leader="dot" w:pos="9350"/>
            </w:tabs>
            <w:rPr>
              <w:rFonts w:eastAsiaTheme="minorEastAsia"/>
              <w:noProof/>
            </w:rPr>
          </w:pPr>
          <w:hyperlink w:anchor="_Toc232958316" w:history="1">
            <w:r w:rsidRPr="00281F9C">
              <w:rPr>
                <w:rStyle w:val="Hyperlink"/>
                <w:rFonts w:ascii="Arial" w:hAnsi="Arial" w:cs="Arial"/>
                <w:b/>
                <w:bCs/>
                <w:noProof/>
              </w:rPr>
              <w:t>2.3.3 Application in Identity and Data Integrity</w:t>
            </w:r>
            <w:r>
              <w:rPr>
                <w:noProof/>
                <w:webHidden/>
              </w:rPr>
              <w:tab/>
            </w:r>
            <w:r>
              <w:rPr>
                <w:noProof/>
                <w:webHidden/>
              </w:rPr>
              <w:fldChar w:fldCharType="begin"/>
            </w:r>
            <w:r>
              <w:rPr>
                <w:noProof/>
                <w:webHidden/>
              </w:rPr>
              <w:instrText xml:space="preserve"> PAGEREF _Toc232958316 \h </w:instrText>
            </w:r>
            <w:r>
              <w:rPr>
                <w:noProof/>
                <w:webHidden/>
              </w:rPr>
            </w:r>
            <w:r>
              <w:rPr>
                <w:noProof/>
                <w:webHidden/>
              </w:rPr>
              <w:fldChar w:fldCharType="separate"/>
            </w:r>
            <w:r>
              <w:rPr>
                <w:noProof/>
                <w:webHidden/>
              </w:rPr>
              <w:t>34</w:t>
            </w:r>
            <w:r>
              <w:rPr>
                <w:noProof/>
                <w:webHidden/>
              </w:rPr>
              <w:fldChar w:fldCharType="end"/>
            </w:r>
          </w:hyperlink>
        </w:p>
        <w:p w14:paraId="3C53F718" w14:textId="5D132D62" w:rsidR="008E5098" w:rsidRDefault="008E5098">
          <w:pPr>
            <w:pStyle w:val="TOC2"/>
            <w:tabs>
              <w:tab w:val="right" w:leader="dot" w:pos="9350"/>
            </w:tabs>
            <w:rPr>
              <w:rFonts w:eastAsiaTheme="minorEastAsia"/>
              <w:noProof/>
            </w:rPr>
          </w:pPr>
          <w:hyperlink w:anchor="_Toc232958317" w:history="1">
            <w:r w:rsidRPr="00281F9C">
              <w:rPr>
                <w:rStyle w:val="Hyperlink"/>
                <w:rFonts w:ascii="Arial" w:hAnsi="Arial" w:cs="Arial"/>
                <w:b/>
                <w:bCs/>
                <w:noProof/>
              </w:rPr>
              <w:t>2.4 End-to-End Encryption (E2EE) Protocols</w:t>
            </w:r>
            <w:r>
              <w:rPr>
                <w:noProof/>
                <w:webHidden/>
              </w:rPr>
              <w:tab/>
            </w:r>
            <w:r>
              <w:rPr>
                <w:noProof/>
                <w:webHidden/>
              </w:rPr>
              <w:fldChar w:fldCharType="begin"/>
            </w:r>
            <w:r>
              <w:rPr>
                <w:noProof/>
                <w:webHidden/>
              </w:rPr>
              <w:instrText xml:space="preserve"> PAGEREF _Toc232958317 \h </w:instrText>
            </w:r>
            <w:r>
              <w:rPr>
                <w:noProof/>
                <w:webHidden/>
              </w:rPr>
            </w:r>
            <w:r>
              <w:rPr>
                <w:noProof/>
                <w:webHidden/>
              </w:rPr>
              <w:fldChar w:fldCharType="separate"/>
            </w:r>
            <w:r>
              <w:rPr>
                <w:noProof/>
                <w:webHidden/>
              </w:rPr>
              <w:t>35</w:t>
            </w:r>
            <w:r>
              <w:rPr>
                <w:noProof/>
                <w:webHidden/>
              </w:rPr>
              <w:fldChar w:fldCharType="end"/>
            </w:r>
          </w:hyperlink>
        </w:p>
        <w:p w14:paraId="7C3B2802" w14:textId="5A7F51ED" w:rsidR="008E5098" w:rsidRDefault="008E5098">
          <w:pPr>
            <w:pStyle w:val="TOC3"/>
            <w:tabs>
              <w:tab w:val="right" w:leader="dot" w:pos="9350"/>
            </w:tabs>
            <w:rPr>
              <w:rFonts w:eastAsiaTheme="minorEastAsia"/>
              <w:noProof/>
            </w:rPr>
          </w:pPr>
          <w:hyperlink w:anchor="_Toc232958318" w:history="1">
            <w:r w:rsidRPr="00281F9C">
              <w:rPr>
                <w:rStyle w:val="Hyperlink"/>
                <w:rFonts w:ascii="Arial" w:hAnsi="Arial" w:cs="Arial"/>
                <w:b/>
                <w:bCs/>
                <w:noProof/>
              </w:rPr>
              <w:t>2.4.1 Vulnerabilities in Authentication Ceremonies</w:t>
            </w:r>
            <w:r>
              <w:rPr>
                <w:noProof/>
                <w:webHidden/>
              </w:rPr>
              <w:tab/>
            </w:r>
            <w:r>
              <w:rPr>
                <w:noProof/>
                <w:webHidden/>
              </w:rPr>
              <w:fldChar w:fldCharType="begin"/>
            </w:r>
            <w:r>
              <w:rPr>
                <w:noProof/>
                <w:webHidden/>
              </w:rPr>
              <w:instrText xml:space="preserve"> PAGEREF _Toc232958318 \h </w:instrText>
            </w:r>
            <w:r>
              <w:rPr>
                <w:noProof/>
                <w:webHidden/>
              </w:rPr>
            </w:r>
            <w:r>
              <w:rPr>
                <w:noProof/>
                <w:webHidden/>
              </w:rPr>
              <w:fldChar w:fldCharType="separate"/>
            </w:r>
            <w:r>
              <w:rPr>
                <w:noProof/>
                <w:webHidden/>
              </w:rPr>
              <w:t>35</w:t>
            </w:r>
            <w:r>
              <w:rPr>
                <w:noProof/>
                <w:webHidden/>
              </w:rPr>
              <w:fldChar w:fldCharType="end"/>
            </w:r>
          </w:hyperlink>
        </w:p>
        <w:p w14:paraId="047AE232" w14:textId="29423D99" w:rsidR="008E5098" w:rsidRDefault="008E5098">
          <w:pPr>
            <w:pStyle w:val="TOC3"/>
            <w:tabs>
              <w:tab w:val="right" w:leader="dot" w:pos="9350"/>
            </w:tabs>
            <w:rPr>
              <w:rFonts w:eastAsiaTheme="minorEastAsia"/>
              <w:noProof/>
            </w:rPr>
          </w:pPr>
          <w:hyperlink w:anchor="_Toc232958319" w:history="1">
            <w:r w:rsidRPr="00281F9C">
              <w:rPr>
                <w:rStyle w:val="Hyperlink"/>
                <w:rFonts w:ascii="Arial" w:hAnsi="Arial" w:cs="Arial"/>
                <w:b/>
                <w:bCs/>
                <w:noProof/>
              </w:rPr>
              <w:t>2.4.2 The Insider Threat Landscape</w:t>
            </w:r>
            <w:r>
              <w:rPr>
                <w:noProof/>
                <w:webHidden/>
              </w:rPr>
              <w:tab/>
            </w:r>
            <w:r>
              <w:rPr>
                <w:noProof/>
                <w:webHidden/>
              </w:rPr>
              <w:fldChar w:fldCharType="begin"/>
            </w:r>
            <w:r>
              <w:rPr>
                <w:noProof/>
                <w:webHidden/>
              </w:rPr>
              <w:instrText xml:space="preserve"> PAGEREF _Toc232958319 \h </w:instrText>
            </w:r>
            <w:r>
              <w:rPr>
                <w:noProof/>
                <w:webHidden/>
              </w:rPr>
            </w:r>
            <w:r>
              <w:rPr>
                <w:noProof/>
                <w:webHidden/>
              </w:rPr>
              <w:fldChar w:fldCharType="separate"/>
            </w:r>
            <w:r>
              <w:rPr>
                <w:noProof/>
                <w:webHidden/>
              </w:rPr>
              <w:t>35</w:t>
            </w:r>
            <w:r>
              <w:rPr>
                <w:noProof/>
                <w:webHidden/>
              </w:rPr>
              <w:fldChar w:fldCharType="end"/>
            </w:r>
          </w:hyperlink>
        </w:p>
        <w:p w14:paraId="7944493D" w14:textId="12305942" w:rsidR="008E5098" w:rsidRDefault="008E5098">
          <w:pPr>
            <w:pStyle w:val="TOC3"/>
            <w:tabs>
              <w:tab w:val="right" w:leader="dot" w:pos="9350"/>
            </w:tabs>
            <w:rPr>
              <w:rFonts w:eastAsiaTheme="minorEastAsia"/>
              <w:noProof/>
            </w:rPr>
          </w:pPr>
          <w:hyperlink w:anchor="_Toc232958320" w:history="1">
            <w:r w:rsidRPr="00281F9C">
              <w:rPr>
                <w:rStyle w:val="Hyperlink"/>
                <w:rFonts w:ascii="Arial" w:hAnsi="Arial" w:cs="Arial"/>
                <w:b/>
                <w:bCs/>
                <w:noProof/>
              </w:rPr>
              <w:t>2.4.3 Architecture and Scalability</w:t>
            </w:r>
            <w:r>
              <w:rPr>
                <w:noProof/>
                <w:webHidden/>
              </w:rPr>
              <w:tab/>
            </w:r>
            <w:r>
              <w:rPr>
                <w:noProof/>
                <w:webHidden/>
              </w:rPr>
              <w:fldChar w:fldCharType="begin"/>
            </w:r>
            <w:r>
              <w:rPr>
                <w:noProof/>
                <w:webHidden/>
              </w:rPr>
              <w:instrText xml:space="preserve"> PAGEREF _Toc232958320 \h </w:instrText>
            </w:r>
            <w:r>
              <w:rPr>
                <w:noProof/>
                <w:webHidden/>
              </w:rPr>
            </w:r>
            <w:r>
              <w:rPr>
                <w:noProof/>
                <w:webHidden/>
              </w:rPr>
              <w:fldChar w:fldCharType="separate"/>
            </w:r>
            <w:r>
              <w:rPr>
                <w:noProof/>
                <w:webHidden/>
              </w:rPr>
              <w:t>36</w:t>
            </w:r>
            <w:r>
              <w:rPr>
                <w:noProof/>
                <w:webHidden/>
              </w:rPr>
              <w:fldChar w:fldCharType="end"/>
            </w:r>
          </w:hyperlink>
        </w:p>
        <w:p w14:paraId="4BBAA863" w14:textId="30534E30" w:rsidR="008E5098" w:rsidRDefault="008E5098">
          <w:pPr>
            <w:pStyle w:val="TOC2"/>
            <w:tabs>
              <w:tab w:val="right" w:leader="dot" w:pos="9350"/>
            </w:tabs>
            <w:rPr>
              <w:rFonts w:eastAsiaTheme="minorEastAsia"/>
              <w:noProof/>
            </w:rPr>
          </w:pPr>
          <w:hyperlink w:anchor="_Toc232958321" w:history="1">
            <w:r w:rsidRPr="00281F9C">
              <w:rPr>
                <w:rStyle w:val="Hyperlink"/>
                <w:rFonts w:ascii="Arial" w:hAnsi="Arial" w:cs="Arial"/>
                <w:b/>
                <w:bCs/>
                <w:noProof/>
              </w:rPr>
              <w:t>2.5 On-Device AI Anomaly Detection</w:t>
            </w:r>
            <w:r>
              <w:rPr>
                <w:noProof/>
                <w:webHidden/>
              </w:rPr>
              <w:tab/>
            </w:r>
            <w:r>
              <w:rPr>
                <w:noProof/>
                <w:webHidden/>
              </w:rPr>
              <w:fldChar w:fldCharType="begin"/>
            </w:r>
            <w:r>
              <w:rPr>
                <w:noProof/>
                <w:webHidden/>
              </w:rPr>
              <w:instrText xml:space="preserve"> PAGEREF _Toc232958321 \h </w:instrText>
            </w:r>
            <w:r>
              <w:rPr>
                <w:noProof/>
                <w:webHidden/>
              </w:rPr>
            </w:r>
            <w:r>
              <w:rPr>
                <w:noProof/>
                <w:webHidden/>
              </w:rPr>
              <w:fldChar w:fldCharType="separate"/>
            </w:r>
            <w:r>
              <w:rPr>
                <w:noProof/>
                <w:webHidden/>
              </w:rPr>
              <w:t>37</w:t>
            </w:r>
            <w:r>
              <w:rPr>
                <w:noProof/>
                <w:webHidden/>
              </w:rPr>
              <w:fldChar w:fldCharType="end"/>
            </w:r>
          </w:hyperlink>
        </w:p>
        <w:p w14:paraId="52DAC84A" w14:textId="0F55EE97" w:rsidR="008E5098" w:rsidRDefault="008E5098">
          <w:pPr>
            <w:pStyle w:val="TOC3"/>
            <w:tabs>
              <w:tab w:val="right" w:leader="dot" w:pos="9350"/>
            </w:tabs>
            <w:rPr>
              <w:rFonts w:eastAsiaTheme="minorEastAsia"/>
              <w:noProof/>
            </w:rPr>
          </w:pPr>
          <w:hyperlink w:anchor="_Toc232958322" w:history="1">
            <w:r w:rsidRPr="00281F9C">
              <w:rPr>
                <w:rStyle w:val="Hyperlink"/>
                <w:rFonts w:ascii="Arial" w:hAnsi="Arial" w:cs="Arial"/>
                <w:b/>
                <w:bCs/>
                <w:noProof/>
              </w:rPr>
              <w:t>2.5.1 The Shift to Edge Computing</w:t>
            </w:r>
            <w:r>
              <w:rPr>
                <w:noProof/>
                <w:webHidden/>
              </w:rPr>
              <w:tab/>
            </w:r>
            <w:r>
              <w:rPr>
                <w:noProof/>
                <w:webHidden/>
              </w:rPr>
              <w:fldChar w:fldCharType="begin"/>
            </w:r>
            <w:r>
              <w:rPr>
                <w:noProof/>
                <w:webHidden/>
              </w:rPr>
              <w:instrText xml:space="preserve"> PAGEREF _Toc232958322 \h </w:instrText>
            </w:r>
            <w:r>
              <w:rPr>
                <w:noProof/>
                <w:webHidden/>
              </w:rPr>
            </w:r>
            <w:r>
              <w:rPr>
                <w:noProof/>
                <w:webHidden/>
              </w:rPr>
              <w:fldChar w:fldCharType="separate"/>
            </w:r>
            <w:r>
              <w:rPr>
                <w:noProof/>
                <w:webHidden/>
              </w:rPr>
              <w:t>37</w:t>
            </w:r>
            <w:r>
              <w:rPr>
                <w:noProof/>
                <w:webHidden/>
              </w:rPr>
              <w:fldChar w:fldCharType="end"/>
            </w:r>
          </w:hyperlink>
        </w:p>
        <w:p w14:paraId="2E428F0F" w14:textId="413C0012" w:rsidR="008E5098" w:rsidRDefault="008E5098">
          <w:pPr>
            <w:pStyle w:val="TOC3"/>
            <w:tabs>
              <w:tab w:val="right" w:leader="dot" w:pos="9350"/>
            </w:tabs>
            <w:rPr>
              <w:rFonts w:eastAsiaTheme="minorEastAsia"/>
              <w:noProof/>
            </w:rPr>
          </w:pPr>
          <w:hyperlink w:anchor="_Toc232958323" w:history="1">
            <w:r w:rsidRPr="00281F9C">
              <w:rPr>
                <w:rStyle w:val="Hyperlink"/>
                <w:rFonts w:ascii="Arial" w:hAnsi="Arial" w:cs="Arial"/>
                <w:b/>
                <w:bCs/>
                <w:noProof/>
              </w:rPr>
              <w:t>2.5.2 Mobile Optimization Techniques</w:t>
            </w:r>
            <w:r>
              <w:rPr>
                <w:noProof/>
                <w:webHidden/>
              </w:rPr>
              <w:tab/>
            </w:r>
            <w:r>
              <w:rPr>
                <w:noProof/>
                <w:webHidden/>
              </w:rPr>
              <w:fldChar w:fldCharType="begin"/>
            </w:r>
            <w:r>
              <w:rPr>
                <w:noProof/>
                <w:webHidden/>
              </w:rPr>
              <w:instrText xml:space="preserve"> PAGEREF _Toc232958323 \h </w:instrText>
            </w:r>
            <w:r>
              <w:rPr>
                <w:noProof/>
                <w:webHidden/>
              </w:rPr>
            </w:r>
            <w:r>
              <w:rPr>
                <w:noProof/>
                <w:webHidden/>
              </w:rPr>
              <w:fldChar w:fldCharType="separate"/>
            </w:r>
            <w:r>
              <w:rPr>
                <w:noProof/>
                <w:webHidden/>
              </w:rPr>
              <w:t>37</w:t>
            </w:r>
            <w:r>
              <w:rPr>
                <w:noProof/>
                <w:webHidden/>
              </w:rPr>
              <w:fldChar w:fldCharType="end"/>
            </w:r>
          </w:hyperlink>
        </w:p>
        <w:p w14:paraId="4A76F390" w14:textId="41F8BEAB" w:rsidR="008E5098" w:rsidRDefault="008E5098">
          <w:pPr>
            <w:pStyle w:val="TOC2"/>
            <w:tabs>
              <w:tab w:val="right" w:leader="dot" w:pos="9350"/>
            </w:tabs>
            <w:rPr>
              <w:rFonts w:eastAsiaTheme="minorEastAsia"/>
              <w:noProof/>
            </w:rPr>
          </w:pPr>
          <w:hyperlink w:anchor="_Toc232958324" w:history="1">
            <w:r w:rsidRPr="00281F9C">
              <w:rPr>
                <w:rStyle w:val="Hyperlink"/>
                <w:rFonts w:ascii="Arial" w:hAnsi="Arial" w:cs="Arial"/>
                <w:b/>
                <w:bCs/>
                <w:noProof/>
              </w:rPr>
              <w:t>2.6 Summary and Research Gap</w:t>
            </w:r>
            <w:r>
              <w:rPr>
                <w:noProof/>
                <w:webHidden/>
              </w:rPr>
              <w:tab/>
            </w:r>
            <w:r>
              <w:rPr>
                <w:noProof/>
                <w:webHidden/>
              </w:rPr>
              <w:fldChar w:fldCharType="begin"/>
            </w:r>
            <w:r>
              <w:rPr>
                <w:noProof/>
                <w:webHidden/>
              </w:rPr>
              <w:instrText xml:space="preserve"> PAGEREF _Toc232958324 \h </w:instrText>
            </w:r>
            <w:r>
              <w:rPr>
                <w:noProof/>
                <w:webHidden/>
              </w:rPr>
            </w:r>
            <w:r>
              <w:rPr>
                <w:noProof/>
                <w:webHidden/>
              </w:rPr>
              <w:fldChar w:fldCharType="separate"/>
            </w:r>
            <w:r>
              <w:rPr>
                <w:noProof/>
                <w:webHidden/>
              </w:rPr>
              <w:t>38</w:t>
            </w:r>
            <w:r>
              <w:rPr>
                <w:noProof/>
                <w:webHidden/>
              </w:rPr>
              <w:fldChar w:fldCharType="end"/>
            </w:r>
          </w:hyperlink>
        </w:p>
        <w:p w14:paraId="506AAF3B" w14:textId="6332F554" w:rsidR="008E5098" w:rsidRDefault="008E5098">
          <w:pPr>
            <w:pStyle w:val="TOC2"/>
            <w:tabs>
              <w:tab w:val="right" w:leader="dot" w:pos="9350"/>
            </w:tabs>
            <w:rPr>
              <w:rFonts w:eastAsiaTheme="minorEastAsia"/>
              <w:noProof/>
            </w:rPr>
          </w:pPr>
          <w:hyperlink w:anchor="_Toc232958325" w:history="1">
            <w:r w:rsidRPr="00281F9C">
              <w:rPr>
                <w:rStyle w:val="Hyperlink"/>
                <w:rFonts w:ascii="Arial" w:hAnsi="Arial" w:cs="Arial"/>
                <w:b/>
                <w:bCs/>
                <w:noProof/>
              </w:rPr>
              <w:t>2.7 Conclusion</w:t>
            </w:r>
            <w:r>
              <w:rPr>
                <w:noProof/>
                <w:webHidden/>
              </w:rPr>
              <w:tab/>
            </w:r>
            <w:r>
              <w:rPr>
                <w:noProof/>
                <w:webHidden/>
              </w:rPr>
              <w:fldChar w:fldCharType="begin"/>
            </w:r>
            <w:r>
              <w:rPr>
                <w:noProof/>
                <w:webHidden/>
              </w:rPr>
              <w:instrText xml:space="preserve"> PAGEREF _Toc232958325 \h </w:instrText>
            </w:r>
            <w:r>
              <w:rPr>
                <w:noProof/>
                <w:webHidden/>
              </w:rPr>
            </w:r>
            <w:r>
              <w:rPr>
                <w:noProof/>
                <w:webHidden/>
              </w:rPr>
              <w:fldChar w:fldCharType="separate"/>
            </w:r>
            <w:r>
              <w:rPr>
                <w:noProof/>
                <w:webHidden/>
              </w:rPr>
              <w:t>39</w:t>
            </w:r>
            <w:r>
              <w:rPr>
                <w:noProof/>
                <w:webHidden/>
              </w:rPr>
              <w:fldChar w:fldCharType="end"/>
            </w:r>
          </w:hyperlink>
        </w:p>
        <w:p w14:paraId="27D1550F" w14:textId="07AA786C" w:rsidR="008E5098" w:rsidRDefault="008E5098">
          <w:pPr>
            <w:pStyle w:val="TOC1"/>
            <w:tabs>
              <w:tab w:val="right" w:leader="dot" w:pos="9350"/>
            </w:tabs>
            <w:rPr>
              <w:rFonts w:eastAsiaTheme="minorEastAsia"/>
              <w:noProof/>
            </w:rPr>
          </w:pPr>
          <w:hyperlink w:anchor="_Toc232958326" w:history="1">
            <w:r w:rsidRPr="00281F9C">
              <w:rPr>
                <w:rStyle w:val="Hyperlink"/>
                <w:rFonts w:ascii="Arial" w:hAnsi="Arial" w:cs="Arial"/>
                <w:b/>
                <w:bCs/>
                <w:noProof/>
              </w:rPr>
              <w:t>CHAPTER 3</w:t>
            </w:r>
            <w:r>
              <w:rPr>
                <w:noProof/>
                <w:webHidden/>
              </w:rPr>
              <w:tab/>
            </w:r>
            <w:r>
              <w:rPr>
                <w:noProof/>
                <w:webHidden/>
              </w:rPr>
              <w:fldChar w:fldCharType="begin"/>
            </w:r>
            <w:r>
              <w:rPr>
                <w:noProof/>
                <w:webHidden/>
              </w:rPr>
              <w:instrText xml:space="preserve"> PAGEREF _Toc232958326 \h </w:instrText>
            </w:r>
            <w:r>
              <w:rPr>
                <w:noProof/>
                <w:webHidden/>
              </w:rPr>
            </w:r>
            <w:r>
              <w:rPr>
                <w:noProof/>
                <w:webHidden/>
              </w:rPr>
              <w:fldChar w:fldCharType="separate"/>
            </w:r>
            <w:r>
              <w:rPr>
                <w:noProof/>
                <w:webHidden/>
              </w:rPr>
              <w:t>40</w:t>
            </w:r>
            <w:r>
              <w:rPr>
                <w:noProof/>
                <w:webHidden/>
              </w:rPr>
              <w:fldChar w:fldCharType="end"/>
            </w:r>
          </w:hyperlink>
        </w:p>
        <w:p w14:paraId="24B8E622" w14:textId="271818FA" w:rsidR="008E5098" w:rsidRDefault="008E5098">
          <w:pPr>
            <w:pStyle w:val="TOC1"/>
            <w:tabs>
              <w:tab w:val="right" w:leader="dot" w:pos="9350"/>
            </w:tabs>
            <w:rPr>
              <w:rFonts w:eastAsiaTheme="minorEastAsia"/>
              <w:noProof/>
            </w:rPr>
          </w:pPr>
          <w:hyperlink w:anchor="_Toc232958327" w:history="1">
            <w:r w:rsidRPr="00281F9C">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_Toc232958327 \h </w:instrText>
            </w:r>
            <w:r>
              <w:rPr>
                <w:noProof/>
                <w:webHidden/>
              </w:rPr>
            </w:r>
            <w:r>
              <w:rPr>
                <w:noProof/>
                <w:webHidden/>
              </w:rPr>
              <w:fldChar w:fldCharType="separate"/>
            </w:r>
            <w:r>
              <w:rPr>
                <w:noProof/>
                <w:webHidden/>
              </w:rPr>
              <w:t>40</w:t>
            </w:r>
            <w:r>
              <w:rPr>
                <w:noProof/>
                <w:webHidden/>
              </w:rPr>
              <w:fldChar w:fldCharType="end"/>
            </w:r>
          </w:hyperlink>
        </w:p>
        <w:p w14:paraId="64617D57" w14:textId="58128B83" w:rsidR="008E5098" w:rsidRDefault="008E5098">
          <w:pPr>
            <w:pStyle w:val="TOC2"/>
            <w:tabs>
              <w:tab w:val="right" w:leader="dot" w:pos="9350"/>
            </w:tabs>
            <w:rPr>
              <w:rFonts w:eastAsiaTheme="minorEastAsia"/>
              <w:noProof/>
            </w:rPr>
          </w:pPr>
          <w:hyperlink w:anchor="_Toc232958328" w:history="1">
            <w:r w:rsidRPr="00281F9C">
              <w:rPr>
                <w:rStyle w:val="Hyperlink"/>
                <w:rFonts w:ascii="Arial" w:hAnsi="Arial" w:cs="Arial"/>
                <w:b/>
                <w:bCs/>
                <w:noProof/>
              </w:rPr>
              <w:t>3.1 Introduction</w:t>
            </w:r>
            <w:r>
              <w:rPr>
                <w:noProof/>
                <w:webHidden/>
              </w:rPr>
              <w:tab/>
            </w:r>
            <w:r>
              <w:rPr>
                <w:noProof/>
                <w:webHidden/>
              </w:rPr>
              <w:fldChar w:fldCharType="begin"/>
            </w:r>
            <w:r>
              <w:rPr>
                <w:noProof/>
                <w:webHidden/>
              </w:rPr>
              <w:instrText xml:space="preserve"> PAGEREF _Toc232958328 \h </w:instrText>
            </w:r>
            <w:r>
              <w:rPr>
                <w:noProof/>
                <w:webHidden/>
              </w:rPr>
            </w:r>
            <w:r>
              <w:rPr>
                <w:noProof/>
                <w:webHidden/>
              </w:rPr>
              <w:fldChar w:fldCharType="separate"/>
            </w:r>
            <w:r>
              <w:rPr>
                <w:noProof/>
                <w:webHidden/>
              </w:rPr>
              <w:t>40</w:t>
            </w:r>
            <w:r>
              <w:rPr>
                <w:noProof/>
                <w:webHidden/>
              </w:rPr>
              <w:fldChar w:fldCharType="end"/>
            </w:r>
          </w:hyperlink>
        </w:p>
        <w:p w14:paraId="0B126E64" w14:textId="585F3155" w:rsidR="008E5098" w:rsidRDefault="008E5098">
          <w:pPr>
            <w:pStyle w:val="TOC2"/>
            <w:tabs>
              <w:tab w:val="right" w:leader="dot" w:pos="9350"/>
            </w:tabs>
            <w:rPr>
              <w:rFonts w:eastAsiaTheme="minorEastAsia"/>
              <w:noProof/>
            </w:rPr>
          </w:pPr>
          <w:hyperlink w:anchor="_Toc232958329" w:history="1">
            <w:r w:rsidRPr="00281F9C">
              <w:rPr>
                <w:rStyle w:val="Hyperlink"/>
                <w:rFonts w:ascii="Arial" w:hAnsi="Arial" w:cs="Arial"/>
                <w:b/>
                <w:bCs/>
                <w:noProof/>
              </w:rPr>
              <w:t>3.2 Overview of Software Development Models</w:t>
            </w:r>
            <w:r>
              <w:rPr>
                <w:noProof/>
                <w:webHidden/>
              </w:rPr>
              <w:tab/>
            </w:r>
            <w:r>
              <w:rPr>
                <w:noProof/>
                <w:webHidden/>
              </w:rPr>
              <w:fldChar w:fldCharType="begin"/>
            </w:r>
            <w:r>
              <w:rPr>
                <w:noProof/>
                <w:webHidden/>
              </w:rPr>
              <w:instrText xml:space="preserve"> PAGEREF _Toc232958329 \h </w:instrText>
            </w:r>
            <w:r>
              <w:rPr>
                <w:noProof/>
                <w:webHidden/>
              </w:rPr>
            </w:r>
            <w:r>
              <w:rPr>
                <w:noProof/>
                <w:webHidden/>
              </w:rPr>
              <w:fldChar w:fldCharType="separate"/>
            </w:r>
            <w:r>
              <w:rPr>
                <w:noProof/>
                <w:webHidden/>
              </w:rPr>
              <w:t>40</w:t>
            </w:r>
            <w:r>
              <w:rPr>
                <w:noProof/>
                <w:webHidden/>
              </w:rPr>
              <w:fldChar w:fldCharType="end"/>
            </w:r>
          </w:hyperlink>
        </w:p>
        <w:p w14:paraId="5D21A880" w14:textId="7BB03856" w:rsidR="008E5098" w:rsidRDefault="008E5098">
          <w:pPr>
            <w:pStyle w:val="TOC3"/>
            <w:tabs>
              <w:tab w:val="right" w:leader="dot" w:pos="9350"/>
            </w:tabs>
            <w:rPr>
              <w:rFonts w:eastAsiaTheme="minorEastAsia"/>
              <w:noProof/>
            </w:rPr>
          </w:pPr>
          <w:hyperlink w:anchor="_Toc232958330" w:history="1">
            <w:r w:rsidRPr="00281F9C">
              <w:rPr>
                <w:rStyle w:val="Hyperlink"/>
                <w:rFonts w:ascii="Arial" w:hAnsi="Arial" w:cs="Arial"/>
                <w:b/>
                <w:bCs/>
                <w:noProof/>
              </w:rPr>
              <w:t>3.2.1 Waterfall Model</w:t>
            </w:r>
            <w:r>
              <w:rPr>
                <w:noProof/>
                <w:webHidden/>
              </w:rPr>
              <w:tab/>
            </w:r>
            <w:r>
              <w:rPr>
                <w:noProof/>
                <w:webHidden/>
              </w:rPr>
              <w:fldChar w:fldCharType="begin"/>
            </w:r>
            <w:r>
              <w:rPr>
                <w:noProof/>
                <w:webHidden/>
              </w:rPr>
              <w:instrText xml:space="preserve"> PAGEREF _Toc232958330 \h </w:instrText>
            </w:r>
            <w:r>
              <w:rPr>
                <w:noProof/>
                <w:webHidden/>
              </w:rPr>
            </w:r>
            <w:r>
              <w:rPr>
                <w:noProof/>
                <w:webHidden/>
              </w:rPr>
              <w:fldChar w:fldCharType="separate"/>
            </w:r>
            <w:r>
              <w:rPr>
                <w:noProof/>
                <w:webHidden/>
              </w:rPr>
              <w:t>41</w:t>
            </w:r>
            <w:r>
              <w:rPr>
                <w:noProof/>
                <w:webHidden/>
              </w:rPr>
              <w:fldChar w:fldCharType="end"/>
            </w:r>
          </w:hyperlink>
        </w:p>
        <w:p w14:paraId="6F4A1CD9" w14:textId="4898256C" w:rsidR="008E5098" w:rsidRDefault="008E5098">
          <w:pPr>
            <w:pStyle w:val="TOC3"/>
            <w:tabs>
              <w:tab w:val="right" w:leader="dot" w:pos="9350"/>
            </w:tabs>
            <w:rPr>
              <w:rFonts w:eastAsiaTheme="minorEastAsia"/>
              <w:noProof/>
            </w:rPr>
          </w:pPr>
          <w:hyperlink w:anchor="_Toc232958331" w:history="1">
            <w:r w:rsidRPr="00281F9C">
              <w:rPr>
                <w:rStyle w:val="Hyperlink"/>
                <w:rFonts w:ascii="Arial" w:hAnsi="Arial" w:cs="Arial"/>
                <w:b/>
                <w:bCs/>
                <w:noProof/>
              </w:rPr>
              <w:t>3.2.2 Agile Model</w:t>
            </w:r>
            <w:r>
              <w:rPr>
                <w:noProof/>
                <w:webHidden/>
              </w:rPr>
              <w:tab/>
            </w:r>
            <w:r>
              <w:rPr>
                <w:noProof/>
                <w:webHidden/>
              </w:rPr>
              <w:fldChar w:fldCharType="begin"/>
            </w:r>
            <w:r>
              <w:rPr>
                <w:noProof/>
                <w:webHidden/>
              </w:rPr>
              <w:instrText xml:space="preserve"> PAGEREF _Toc232958331 \h </w:instrText>
            </w:r>
            <w:r>
              <w:rPr>
                <w:noProof/>
                <w:webHidden/>
              </w:rPr>
            </w:r>
            <w:r>
              <w:rPr>
                <w:noProof/>
                <w:webHidden/>
              </w:rPr>
              <w:fldChar w:fldCharType="separate"/>
            </w:r>
            <w:r>
              <w:rPr>
                <w:noProof/>
                <w:webHidden/>
              </w:rPr>
              <w:t>42</w:t>
            </w:r>
            <w:r>
              <w:rPr>
                <w:noProof/>
                <w:webHidden/>
              </w:rPr>
              <w:fldChar w:fldCharType="end"/>
            </w:r>
          </w:hyperlink>
        </w:p>
        <w:p w14:paraId="0941B5AF" w14:textId="30D4E6CB" w:rsidR="008E5098" w:rsidRDefault="008E5098">
          <w:pPr>
            <w:pStyle w:val="TOC3"/>
            <w:tabs>
              <w:tab w:val="right" w:leader="dot" w:pos="9350"/>
            </w:tabs>
            <w:rPr>
              <w:rFonts w:eastAsiaTheme="minorEastAsia"/>
              <w:noProof/>
            </w:rPr>
          </w:pPr>
          <w:hyperlink w:anchor="_Toc232958332" w:history="1">
            <w:r w:rsidRPr="00281F9C">
              <w:rPr>
                <w:rStyle w:val="Hyperlink"/>
                <w:rFonts w:ascii="Arial" w:hAnsi="Arial" w:cs="Arial"/>
                <w:b/>
                <w:bCs/>
                <w:noProof/>
              </w:rPr>
              <w:t>3.2.3 Rapid Application Development (RAD)</w:t>
            </w:r>
            <w:r>
              <w:rPr>
                <w:noProof/>
                <w:webHidden/>
              </w:rPr>
              <w:tab/>
            </w:r>
            <w:r>
              <w:rPr>
                <w:noProof/>
                <w:webHidden/>
              </w:rPr>
              <w:fldChar w:fldCharType="begin"/>
            </w:r>
            <w:r>
              <w:rPr>
                <w:noProof/>
                <w:webHidden/>
              </w:rPr>
              <w:instrText xml:space="preserve"> PAGEREF _Toc232958332 \h </w:instrText>
            </w:r>
            <w:r>
              <w:rPr>
                <w:noProof/>
                <w:webHidden/>
              </w:rPr>
            </w:r>
            <w:r>
              <w:rPr>
                <w:noProof/>
                <w:webHidden/>
              </w:rPr>
              <w:fldChar w:fldCharType="separate"/>
            </w:r>
            <w:r>
              <w:rPr>
                <w:noProof/>
                <w:webHidden/>
              </w:rPr>
              <w:t>43</w:t>
            </w:r>
            <w:r>
              <w:rPr>
                <w:noProof/>
                <w:webHidden/>
              </w:rPr>
              <w:fldChar w:fldCharType="end"/>
            </w:r>
          </w:hyperlink>
        </w:p>
        <w:p w14:paraId="38E3B000" w14:textId="020AB5F5" w:rsidR="008E5098" w:rsidRDefault="008E5098">
          <w:pPr>
            <w:pStyle w:val="TOC2"/>
            <w:tabs>
              <w:tab w:val="right" w:leader="dot" w:pos="9350"/>
            </w:tabs>
            <w:rPr>
              <w:rFonts w:eastAsiaTheme="minorEastAsia"/>
              <w:noProof/>
            </w:rPr>
          </w:pPr>
          <w:hyperlink w:anchor="_Toc232958333" w:history="1">
            <w:r w:rsidRPr="00281F9C">
              <w:rPr>
                <w:rStyle w:val="Hyperlink"/>
                <w:rFonts w:ascii="Arial" w:hAnsi="Arial" w:cs="Arial"/>
                <w:b/>
                <w:bCs/>
                <w:noProof/>
              </w:rPr>
              <w:t>3.3 Proposed Methodology</w:t>
            </w:r>
            <w:r>
              <w:rPr>
                <w:noProof/>
                <w:webHidden/>
              </w:rPr>
              <w:tab/>
            </w:r>
            <w:r>
              <w:rPr>
                <w:noProof/>
                <w:webHidden/>
              </w:rPr>
              <w:fldChar w:fldCharType="begin"/>
            </w:r>
            <w:r>
              <w:rPr>
                <w:noProof/>
                <w:webHidden/>
              </w:rPr>
              <w:instrText xml:space="preserve"> PAGEREF _Toc232958333 \h </w:instrText>
            </w:r>
            <w:r>
              <w:rPr>
                <w:noProof/>
                <w:webHidden/>
              </w:rPr>
            </w:r>
            <w:r>
              <w:rPr>
                <w:noProof/>
                <w:webHidden/>
              </w:rPr>
              <w:fldChar w:fldCharType="separate"/>
            </w:r>
            <w:r>
              <w:rPr>
                <w:noProof/>
                <w:webHidden/>
              </w:rPr>
              <w:t>44</w:t>
            </w:r>
            <w:r>
              <w:rPr>
                <w:noProof/>
                <w:webHidden/>
              </w:rPr>
              <w:fldChar w:fldCharType="end"/>
            </w:r>
          </w:hyperlink>
        </w:p>
        <w:p w14:paraId="11E3B709" w14:textId="5E3126DB" w:rsidR="008E5098" w:rsidRDefault="008E5098">
          <w:pPr>
            <w:pStyle w:val="TOC3"/>
            <w:tabs>
              <w:tab w:val="right" w:leader="dot" w:pos="9350"/>
            </w:tabs>
            <w:rPr>
              <w:rFonts w:eastAsiaTheme="minorEastAsia"/>
              <w:noProof/>
            </w:rPr>
          </w:pPr>
          <w:hyperlink w:anchor="_Toc232958334" w:history="1">
            <w:r w:rsidRPr="00281F9C">
              <w:rPr>
                <w:rStyle w:val="Hyperlink"/>
                <w:rFonts w:ascii="Arial" w:hAnsi="Arial" w:cs="Arial"/>
                <w:noProof/>
              </w:rPr>
              <w:t>Justification for Choosing RAD</w:t>
            </w:r>
            <w:r>
              <w:rPr>
                <w:noProof/>
                <w:webHidden/>
              </w:rPr>
              <w:tab/>
            </w:r>
            <w:r>
              <w:rPr>
                <w:noProof/>
                <w:webHidden/>
              </w:rPr>
              <w:fldChar w:fldCharType="begin"/>
            </w:r>
            <w:r>
              <w:rPr>
                <w:noProof/>
                <w:webHidden/>
              </w:rPr>
              <w:instrText xml:space="preserve"> PAGEREF _Toc232958334 \h </w:instrText>
            </w:r>
            <w:r>
              <w:rPr>
                <w:noProof/>
                <w:webHidden/>
              </w:rPr>
            </w:r>
            <w:r>
              <w:rPr>
                <w:noProof/>
                <w:webHidden/>
              </w:rPr>
              <w:fldChar w:fldCharType="separate"/>
            </w:r>
            <w:r>
              <w:rPr>
                <w:noProof/>
                <w:webHidden/>
              </w:rPr>
              <w:t>44</w:t>
            </w:r>
            <w:r>
              <w:rPr>
                <w:noProof/>
                <w:webHidden/>
              </w:rPr>
              <w:fldChar w:fldCharType="end"/>
            </w:r>
          </w:hyperlink>
        </w:p>
        <w:p w14:paraId="67F18F3C" w14:textId="5E715968" w:rsidR="008E5098" w:rsidRDefault="008E5098">
          <w:pPr>
            <w:pStyle w:val="TOC2"/>
            <w:tabs>
              <w:tab w:val="right" w:leader="dot" w:pos="9350"/>
            </w:tabs>
            <w:rPr>
              <w:rFonts w:eastAsiaTheme="minorEastAsia"/>
              <w:noProof/>
            </w:rPr>
          </w:pPr>
          <w:hyperlink w:anchor="_Toc232958335" w:history="1">
            <w:r w:rsidRPr="00281F9C">
              <w:rPr>
                <w:rStyle w:val="Hyperlink"/>
                <w:rFonts w:ascii="Arial" w:hAnsi="Arial" w:cs="Arial"/>
                <w:b/>
                <w:bCs/>
                <w:noProof/>
              </w:rPr>
              <w:t>3.4 Phases of Development</w:t>
            </w:r>
            <w:r>
              <w:rPr>
                <w:noProof/>
                <w:webHidden/>
              </w:rPr>
              <w:tab/>
            </w:r>
            <w:r>
              <w:rPr>
                <w:noProof/>
                <w:webHidden/>
              </w:rPr>
              <w:fldChar w:fldCharType="begin"/>
            </w:r>
            <w:r>
              <w:rPr>
                <w:noProof/>
                <w:webHidden/>
              </w:rPr>
              <w:instrText xml:space="preserve"> PAGEREF _Toc232958335 \h </w:instrText>
            </w:r>
            <w:r>
              <w:rPr>
                <w:noProof/>
                <w:webHidden/>
              </w:rPr>
            </w:r>
            <w:r>
              <w:rPr>
                <w:noProof/>
                <w:webHidden/>
              </w:rPr>
              <w:fldChar w:fldCharType="separate"/>
            </w:r>
            <w:r>
              <w:rPr>
                <w:noProof/>
                <w:webHidden/>
              </w:rPr>
              <w:t>46</w:t>
            </w:r>
            <w:r>
              <w:rPr>
                <w:noProof/>
                <w:webHidden/>
              </w:rPr>
              <w:fldChar w:fldCharType="end"/>
            </w:r>
          </w:hyperlink>
        </w:p>
        <w:p w14:paraId="3910EF20" w14:textId="6EA8DFC0" w:rsidR="008E5098" w:rsidRDefault="008E5098">
          <w:pPr>
            <w:pStyle w:val="TOC3"/>
            <w:tabs>
              <w:tab w:val="right" w:leader="dot" w:pos="9350"/>
            </w:tabs>
            <w:rPr>
              <w:rFonts w:eastAsiaTheme="minorEastAsia"/>
              <w:noProof/>
            </w:rPr>
          </w:pPr>
          <w:hyperlink w:anchor="_Toc232958336" w:history="1">
            <w:r w:rsidRPr="00281F9C">
              <w:rPr>
                <w:rStyle w:val="Hyperlink"/>
                <w:rFonts w:ascii="Arial" w:hAnsi="Arial" w:cs="Arial"/>
                <w:b/>
                <w:bCs/>
                <w:noProof/>
              </w:rPr>
              <w:t>3.4.1 Phase 1: Requirements Planning</w:t>
            </w:r>
            <w:r>
              <w:rPr>
                <w:noProof/>
                <w:webHidden/>
              </w:rPr>
              <w:tab/>
            </w:r>
            <w:r>
              <w:rPr>
                <w:noProof/>
                <w:webHidden/>
              </w:rPr>
              <w:fldChar w:fldCharType="begin"/>
            </w:r>
            <w:r>
              <w:rPr>
                <w:noProof/>
                <w:webHidden/>
              </w:rPr>
              <w:instrText xml:space="preserve"> PAGEREF _Toc232958336 \h </w:instrText>
            </w:r>
            <w:r>
              <w:rPr>
                <w:noProof/>
                <w:webHidden/>
              </w:rPr>
            </w:r>
            <w:r>
              <w:rPr>
                <w:noProof/>
                <w:webHidden/>
              </w:rPr>
              <w:fldChar w:fldCharType="separate"/>
            </w:r>
            <w:r>
              <w:rPr>
                <w:noProof/>
                <w:webHidden/>
              </w:rPr>
              <w:t>46</w:t>
            </w:r>
            <w:r>
              <w:rPr>
                <w:noProof/>
                <w:webHidden/>
              </w:rPr>
              <w:fldChar w:fldCharType="end"/>
            </w:r>
          </w:hyperlink>
        </w:p>
        <w:p w14:paraId="59B281E7" w14:textId="1D490538" w:rsidR="008E5098" w:rsidRDefault="008E5098">
          <w:pPr>
            <w:pStyle w:val="TOC3"/>
            <w:tabs>
              <w:tab w:val="right" w:leader="dot" w:pos="9350"/>
            </w:tabs>
            <w:rPr>
              <w:rFonts w:eastAsiaTheme="minorEastAsia"/>
              <w:noProof/>
            </w:rPr>
          </w:pPr>
          <w:hyperlink w:anchor="_Toc232958337" w:history="1">
            <w:r w:rsidRPr="00281F9C">
              <w:rPr>
                <w:rStyle w:val="Hyperlink"/>
                <w:rFonts w:ascii="Arial" w:hAnsi="Arial" w:cs="Arial"/>
                <w:b/>
                <w:bCs/>
                <w:noProof/>
              </w:rPr>
              <w:t>3.4.2 Phase 2: User Design</w:t>
            </w:r>
            <w:r>
              <w:rPr>
                <w:noProof/>
                <w:webHidden/>
              </w:rPr>
              <w:tab/>
            </w:r>
            <w:r>
              <w:rPr>
                <w:noProof/>
                <w:webHidden/>
              </w:rPr>
              <w:fldChar w:fldCharType="begin"/>
            </w:r>
            <w:r>
              <w:rPr>
                <w:noProof/>
                <w:webHidden/>
              </w:rPr>
              <w:instrText xml:space="preserve"> PAGEREF _Toc232958337 \h </w:instrText>
            </w:r>
            <w:r>
              <w:rPr>
                <w:noProof/>
                <w:webHidden/>
              </w:rPr>
            </w:r>
            <w:r>
              <w:rPr>
                <w:noProof/>
                <w:webHidden/>
              </w:rPr>
              <w:fldChar w:fldCharType="separate"/>
            </w:r>
            <w:r>
              <w:rPr>
                <w:noProof/>
                <w:webHidden/>
              </w:rPr>
              <w:t>46</w:t>
            </w:r>
            <w:r>
              <w:rPr>
                <w:noProof/>
                <w:webHidden/>
              </w:rPr>
              <w:fldChar w:fldCharType="end"/>
            </w:r>
          </w:hyperlink>
        </w:p>
        <w:p w14:paraId="302E6E9C" w14:textId="348ABA5E" w:rsidR="008E5098" w:rsidRDefault="008E5098">
          <w:pPr>
            <w:pStyle w:val="TOC3"/>
            <w:tabs>
              <w:tab w:val="right" w:leader="dot" w:pos="9350"/>
            </w:tabs>
            <w:rPr>
              <w:rFonts w:eastAsiaTheme="minorEastAsia"/>
              <w:noProof/>
            </w:rPr>
          </w:pPr>
          <w:hyperlink w:anchor="_Toc232958338" w:history="1">
            <w:r w:rsidRPr="00281F9C">
              <w:rPr>
                <w:rStyle w:val="Hyperlink"/>
                <w:rFonts w:ascii="Arial" w:hAnsi="Arial" w:cs="Arial"/>
                <w:b/>
                <w:bCs/>
                <w:noProof/>
              </w:rPr>
              <w:t>3.4.3 Phase 3: Construction</w:t>
            </w:r>
            <w:r>
              <w:rPr>
                <w:noProof/>
                <w:webHidden/>
              </w:rPr>
              <w:tab/>
            </w:r>
            <w:r>
              <w:rPr>
                <w:noProof/>
                <w:webHidden/>
              </w:rPr>
              <w:fldChar w:fldCharType="begin"/>
            </w:r>
            <w:r>
              <w:rPr>
                <w:noProof/>
                <w:webHidden/>
              </w:rPr>
              <w:instrText xml:space="preserve"> PAGEREF _Toc232958338 \h </w:instrText>
            </w:r>
            <w:r>
              <w:rPr>
                <w:noProof/>
                <w:webHidden/>
              </w:rPr>
            </w:r>
            <w:r>
              <w:rPr>
                <w:noProof/>
                <w:webHidden/>
              </w:rPr>
              <w:fldChar w:fldCharType="separate"/>
            </w:r>
            <w:r>
              <w:rPr>
                <w:noProof/>
                <w:webHidden/>
              </w:rPr>
              <w:t>52</w:t>
            </w:r>
            <w:r>
              <w:rPr>
                <w:noProof/>
                <w:webHidden/>
              </w:rPr>
              <w:fldChar w:fldCharType="end"/>
            </w:r>
          </w:hyperlink>
        </w:p>
        <w:p w14:paraId="00561B89" w14:textId="65887A85" w:rsidR="008E5098" w:rsidRDefault="008E5098">
          <w:pPr>
            <w:pStyle w:val="TOC3"/>
            <w:tabs>
              <w:tab w:val="right" w:leader="dot" w:pos="9350"/>
            </w:tabs>
            <w:rPr>
              <w:rFonts w:eastAsiaTheme="minorEastAsia"/>
              <w:noProof/>
            </w:rPr>
          </w:pPr>
          <w:hyperlink w:anchor="_Toc232958339" w:history="1">
            <w:r w:rsidRPr="00281F9C">
              <w:rPr>
                <w:rStyle w:val="Hyperlink"/>
                <w:rFonts w:ascii="Arial" w:hAnsi="Arial" w:cs="Arial"/>
                <w:b/>
                <w:bCs/>
                <w:noProof/>
              </w:rPr>
              <w:t>3.4.4 Phase 4: Cutover</w:t>
            </w:r>
            <w:r>
              <w:rPr>
                <w:noProof/>
                <w:webHidden/>
              </w:rPr>
              <w:tab/>
            </w:r>
            <w:r>
              <w:rPr>
                <w:noProof/>
                <w:webHidden/>
              </w:rPr>
              <w:fldChar w:fldCharType="begin"/>
            </w:r>
            <w:r>
              <w:rPr>
                <w:noProof/>
                <w:webHidden/>
              </w:rPr>
              <w:instrText xml:space="preserve"> PAGEREF _Toc232958339 \h </w:instrText>
            </w:r>
            <w:r>
              <w:rPr>
                <w:noProof/>
                <w:webHidden/>
              </w:rPr>
            </w:r>
            <w:r>
              <w:rPr>
                <w:noProof/>
                <w:webHidden/>
              </w:rPr>
              <w:fldChar w:fldCharType="separate"/>
            </w:r>
            <w:r>
              <w:rPr>
                <w:noProof/>
                <w:webHidden/>
              </w:rPr>
              <w:t>53</w:t>
            </w:r>
            <w:r>
              <w:rPr>
                <w:noProof/>
                <w:webHidden/>
              </w:rPr>
              <w:fldChar w:fldCharType="end"/>
            </w:r>
          </w:hyperlink>
        </w:p>
        <w:p w14:paraId="026B077A" w14:textId="5757BA80" w:rsidR="008E5098" w:rsidRDefault="008E5098">
          <w:pPr>
            <w:pStyle w:val="TOC3"/>
            <w:tabs>
              <w:tab w:val="right" w:leader="dot" w:pos="9350"/>
            </w:tabs>
            <w:rPr>
              <w:rFonts w:eastAsiaTheme="minorEastAsia"/>
              <w:noProof/>
            </w:rPr>
          </w:pPr>
          <w:hyperlink w:anchor="_Toc232958340" w:history="1">
            <w:r w:rsidRPr="00281F9C">
              <w:rPr>
                <w:rStyle w:val="Hyperlink"/>
                <w:rFonts w:ascii="Arial" w:hAnsi="Arial" w:cs="Arial"/>
                <w:b/>
                <w:bCs/>
                <w:noProof/>
              </w:rPr>
              <w:t>Integration Testing:</w:t>
            </w:r>
            <w:r>
              <w:rPr>
                <w:noProof/>
                <w:webHidden/>
              </w:rPr>
              <w:tab/>
            </w:r>
            <w:r>
              <w:rPr>
                <w:noProof/>
                <w:webHidden/>
              </w:rPr>
              <w:fldChar w:fldCharType="begin"/>
            </w:r>
            <w:r>
              <w:rPr>
                <w:noProof/>
                <w:webHidden/>
              </w:rPr>
              <w:instrText xml:space="preserve"> PAGEREF _Toc232958340 \h </w:instrText>
            </w:r>
            <w:r>
              <w:rPr>
                <w:noProof/>
                <w:webHidden/>
              </w:rPr>
            </w:r>
            <w:r>
              <w:rPr>
                <w:noProof/>
                <w:webHidden/>
              </w:rPr>
              <w:fldChar w:fldCharType="separate"/>
            </w:r>
            <w:r>
              <w:rPr>
                <w:noProof/>
                <w:webHidden/>
              </w:rPr>
              <w:t>53</w:t>
            </w:r>
            <w:r>
              <w:rPr>
                <w:noProof/>
                <w:webHidden/>
              </w:rPr>
              <w:fldChar w:fldCharType="end"/>
            </w:r>
          </w:hyperlink>
        </w:p>
        <w:p w14:paraId="5F0A8958" w14:textId="552E2CA1" w:rsidR="008E5098" w:rsidRDefault="008E5098">
          <w:pPr>
            <w:pStyle w:val="TOC3"/>
            <w:tabs>
              <w:tab w:val="right" w:leader="dot" w:pos="9350"/>
            </w:tabs>
            <w:rPr>
              <w:rFonts w:eastAsiaTheme="minorEastAsia"/>
              <w:noProof/>
            </w:rPr>
          </w:pPr>
          <w:hyperlink w:anchor="_Toc232958341" w:history="1">
            <w:r w:rsidRPr="00281F9C">
              <w:rPr>
                <w:rStyle w:val="Hyperlink"/>
                <w:rFonts w:ascii="Arial" w:hAnsi="Arial" w:cs="Arial"/>
                <w:b/>
                <w:bCs/>
                <w:noProof/>
              </w:rPr>
              <w:t>Security Audits:</w:t>
            </w:r>
            <w:r>
              <w:rPr>
                <w:noProof/>
                <w:webHidden/>
              </w:rPr>
              <w:tab/>
            </w:r>
            <w:r>
              <w:rPr>
                <w:noProof/>
                <w:webHidden/>
              </w:rPr>
              <w:fldChar w:fldCharType="begin"/>
            </w:r>
            <w:r>
              <w:rPr>
                <w:noProof/>
                <w:webHidden/>
              </w:rPr>
              <w:instrText xml:space="preserve"> PAGEREF _Toc232958341 \h </w:instrText>
            </w:r>
            <w:r>
              <w:rPr>
                <w:noProof/>
                <w:webHidden/>
              </w:rPr>
            </w:r>
            <w:r>
              <w:rPr>
                <w:noProof/>
                <w:webHidden/>
              </w:rPr>
              <w:fldChar w:fldCharType="separate"/>
            </w:r>
            <w:r>
              <w:rPr>
                <w:noProof/>
                <w:webHidden/>
              </w:rPr>
              <w:t>53</w:t>
            </w:r>
            <w:r>
              <w:rPr>
                <w:noProof/>
                <w:webHidden/>
              </w:rPr>
              <w:fldChar w:fldCharType="end"/>
            </w:r>
          </w:hyperlink>
        </w:p>
        <w:p w14:paraId="3243DBC3" w14:textId="42F8C850" w:rsidR="008E5098" w:rsidRDefault="008E5098">
          <w:pPr>
            <w:pStyle w:val="TOC3"/>
            <w:tabs>
              <w:tab w:val="right" w:leader="dot" w:pos="9350"/>
            </w:tabs>
            <w:rPr>
              <w:rFonts w:eastAsiaTheme="minorEastAsia"/>
              <w:noProof/>
            </w:rPr>
          </w:pPr>
          <w:hyperlink w:anchor="_Toc232958342" w:history="1">
            <w:r w:rsidRPr="00281F9C">
              <w:rPr>
                <w:rStyle w:val="Hyperlink"/>
                <w:rFonts w:ascii="Arial" w:hAnsi="Arial" w:cs="Arial"/>
                <w:b/>
                <w:bCs/>
                <w:noProof/>
              </w:rPr>
              <w:t>User Acceptance Testing (UAT):</w:t>
            </w:r>
            <w:r>
              <w:rPr>
                <w:noProof/>
                <w:webHidden/>
              </w:rPr>
              <w:tab/>
            </w:r>
            <w:r>
              <w:rPr>
                <w:noProof/>
                <w:webHidden/>
              </w:rPr>
              <w:fldChar w:fldCharType="begin"/>
            </w:r>
            <w:r>
              <w:rPr>
                <w:noProof/>
                <w:webHidden/>
              </w:rPr>
              <w:instrText xml:space="preserve"> PAGEREF _Toc232958342 \h </w:instrText>
            </w:r>
            <w:r>
              <w:rPr>
                <w:noProof/>
                <w:webHidden/>
              </w:rPr>
            </w:r>
            <w:r>
              <w:rPr>
                <w:noProof/>
                <w:webHidden/>
              </w:rPr>
              <w:fldChar w:fldCharType="separate"/>
            </w:r>
            <w:r>
              <w:rPr>
                <w:noProof/>
                <w:webHidden/>
              </w:rPr>
              <w:t>53</w:t>
            </w:r>
            <w:r>
              <w:rPr>
                <w:noProof/>
                <w:webHidden/>
              </w:rPr>
              <w:fldChar w:fldCharType="end"/>
            </w:r>
          </w:hyperlink>
        </w:p>
        <w:p w14:paraId="7052837B" w14:textId="1CF60A15" w:rsidR="008E5098" w:rsidRDefault="008E5098">
          <w:pPr>
            <w:pStyle w:val="TOC2"/>
            <w:tabs>
              <w:tab w:val="right" w:leader="dot" w:pos="9350"/>
            </w:tabs>
            <w:rPr>
              <w:rFonts w:eastAsiaTheme="minorEastAsia"/>
              <w:noProof/>
            </w:rPr>
          </w:pPr>
          <w:hyperlink w:anchor="_Toc232958343" w:history="1">
            <w:r w:rsidRPr="00281F9C">
              <w:rPr>
                <w:rStyle w:val="Hyperlink"/>
                <w:rFonts w:ascii="Arial" w:hAnsi="Arial" w:cs="Arial"/>
                <w:b/>
                <w:bCs/>
                <w:noProof/>
              </w:rPr>
              <w:t>3.5 System Requirements</w:t>
            </w:r>
            <w:r>
              <w:rPr>
                <w:noProof/>
                <w:webHidden/>
              </w:rPr>
              <w:tab/>
            </w:r>
            <w:r>
              <w:rPr>
                <w:noProof/>
                <w:webHidden/>
              </w:rPr>
              <w:fldChar w:fldCharType="begin"/>
            </w:r>
            <w:r>
              <w:rPr>
                <w:noProof/>
                <w:webHidden/>
              </w:rPr>
              <w:instrText xml:space="preserve"> PAGEREF _Toc232958343 \h </w:instrText>
            </w:r>
            <w:r>
              <w:rPr>
                <w:noProof/>
                <w:webHidden/>
              </w:rPr>
            </w:r>
            <w:r>
              <w:rPr>
                <w:noProof/>
                <w:webHidden/>
              </w:rPr>
              <w:fldChar w:fldCharType="separate"/>
            </w:r>
            <w:r>
              <w:rPr>
                <w:noProof/>
                <w:webHidden/>
              </w:rPr>
              <w:t>54</w:t>
            </w:r>
            <w:r>
              <w:rPr>
                <w:noProof/>
                <w:webHidden/>
              </w:rPr>
              <w:fldChar w:fldCharType="end"/>
            </w:r>
          </w:hyperlink>
        </w:p>
        <w:p w14:paraId="288AF601" w14:textId="250E1029" w:rsidR="008E5098" w:rsidRDefault="008E5098">
          <w:pPr>
            <w:pStyle w:val="TOC3"/>
            <w:tabs>
              <w:tab w:val="right" w:leader="dot" w:pos="9350"/>
            </w:tabs>
            <w:rPr>
              <w:rFonts w:eastAsiaTheme="minorEastAsia"/>
              <w:noProof/>
            </w:rPr>
          </w:pPr>
          <w:hyperlink w:anchor="_Toc232958344" w:history="1">
            <w:r w:rsidRPr="00281F9C">
              <w:rPr>
                <w:rStyle w:val="Hyperlink"/>
                <w:rFonts w:ascii="Arial" w:hAnsi="Arial" w:cs="Arial"/>
                <w:b/>
                <w:bCs/>
                <w:noProof/>
              </w:rPr>
              <w:t>3.5.1 Hardware Requirements</w:t>
            </w:r>
            <w:r>
              <w:rPr>
                <w:noProof/>
                <w:webHidden/>
              </w:rPr>
              <w:tab/>
            </w:r>
            <w:r>
              <w:rPr>
                <w:noProof/>
                <w:webHidden/>
              </w:rPr>
              <w:fldChar w:fldCharType="begin"/>
            </w:r>
            <w:r>
              <w:rPr>
                <w:noProof/>
                <w:webHidden/>
              </w:rPr>
              <w:instrText xml:space="preserve"> PAGEREF _Toc232958344 \h </w:instrText>
            </w:r>
            <w:r>
              <w:rPr>
                <w:noProof/>
                <w:webHidden/>
              </w:rPr>
            </w:r>
            <w:r>
              <w:rPr>
                <w:noProof/>
                <w:webHidden/>
              </w:rPr>
              <w:fldChar w:fldCharType="separate"/>
            </w:r>
            <w:r>
              <w:rPr>
                <w:noProof/>
                <w:webHidden/>
              </w:rPr>
              <w:t>54</w:t>
            </w:r>
            <w:r>
              <w:rPr>
                <w:noProof/>
                <w:webHidden/>
              </w:rPr>
              <w:fldChar w:fldCharType="end"/>
            </w:r>
          </w:hyperlink>
        </w:p>
        <w:p w14:paraId="760C42A0" w14:textId="29875789" w:rsidR="008E5098" w:rsidRDefault="008E5098">
          <w:pPr>
            <w:pStyle w:val="TOC3"/>
            <w:tabs>
              <w:tab w:val="right" w:leader="dot" w:pos="9350"/>
            </w:tabs>
            <w:rPr>
              <w:rFonts w:eastAsiaTheme="minorEastAsia"/>
              <w:noProof/>
            </w:rPr>
          </w:pPr>
          <w:hyperlink w:anchor="_Toc232958345" w:history="1">
            <w:r w:rsidRPr="00281F9C">
              <w:rPr>
                <w:rStyle w:val="Hyperlink"/>
                <w:rFonts w:ascii="Arial" w:hAnsi="Arial" w:cs="Arial"/>
                <w:b/>
                <w:bCs/>
                <w:noProof/>
              </w:rPr>
              <w:t>3.5.2 Software Requirements</w:t>
            </w:r>
            <w:r>
              <w:rPr>
                <w:noProof/>
                <w:webHidden/>
              </w:rPr>
              <w:tab/>
            </w:r>
            <w:r>
              <w:rPr>
                <w:noProof/>
                <w:webHidden/>
              </w:rPr>
              <w:fldChar w:fldCharType="begin"/>
            </w:r>
            <w:r>
              <w:rPr>
                <w:noProof/>
                <w:webHidden/>
              </w:rPr>
              <w:instrText xml:space="preserve"> PAGEREF _Toc232958345 \h </w:instrText>
            </w:r>
            <w:r>
              <w:rPr>
                <w:noProof/>
                <w:webHidden/>
              </w:rPr>
            </w:r>
            <w:r>
              <w:rPr>
                <w:noProof/>
                <w:webHidden/>
              </w:rPr>
              <w:fldChar w:fldCharType="separate"/>
            </w:r>
            <w:r>
              <w:rPr>
                <w:noProof/>
                <w:webHidden/>
              </w:rPr>
              <w:t>55</w:t>
            </w:r>
            <w:r>
              <w:rPr>
                <w:noProof/>
                <w:webHidden/>
              </w:rPr>
              <w:fldChar w:fldCharType="end"/>
            </w:r>
          </w:hyperlink>
        </w:p>
        <w:p w14:paraId="4F64F227" w14:textId="5773FD83" w:rsidR="008E5098" w:rsidRDefault="008E5098">
          <w:pPr>
            <w:pStyle w:val="TOC3"/>
            <w:tabs>
              <w:tab w:val="right" w:leader="dot" w:pos="9350"/>
            </w:tabs>
            <w:rPr>
              <w:rFonts w:eastAsiaTheme="minorEastAsia"/>
              <w:noProof/>
            </w:rPr>
          </w:pPr>
          <w:hyperlink w:anchor="_Toc232958346" w:history="1">
            <w:r w:rsidRPr="00281F9C">
              <w:rPr>
                <w:rStyle w:val="Hyperlink"/>
                <w:rFonts w:ascii="Arial" w:hAnsi="Arial" w:cs="Arial"/>
                <w:b/>
                <w:bCs/>
                <w:noProof/>
              </w:rPr>
              <w:t>3.5.3 Budget and Costing</w:t>
            </w:r>
            <w:r>
              <w:rPr>
                <w:noProof/>
                <w:webHidden/>
              </w:rPr>
              <w:tab/>
            </w:r>
            <w:r>
              <w:rPr>
                <w:noProof/>
                <w:webHidden/>
              </w:rPr>
              <w:fldChar w:fldCharType="begin"/>
            </w:r>
            <w:r>
              <w:rPr>
                <w:noProof/>
                <w:webHidden/>
              </w:rPr>
              <w:instrText xml:space="preserve"> PAGEREF _Toc232958346 \h </w:instrText>
            </w:r>
            <w:r>
              <w:rPr>
                <w:noProof/>
                <w:webHidden/>
              </w:rPr>
            </w:r>
            <w:r>
              <w:rPr>
                <w:noProof/>
                <w:webHidden/>
              </w:rPr>
              <w:fldChar w:fldCharType="separate"/>
            </w:r>
            <w:r>
              <w:rPr>
                <w:noProof/>
                <w:webHidden/>
              </w:rPr>
              <w:t>56</w:t>
            </w:r>
            <w:r>
              <w:rPr>
                <w:noProof/>
                <w:webHidden/>
              </w:rPr>
              <w:fldChar w:fldCharType="end"/>
            </w:r>
          </w:hyperlink>
        </w:p>
        <w:p w14:paraId="6EAAB016" w14:textId="565189C7" w:rsidR="008E5098" w:rsidRDefault="008E5098">
          <w:pPr>
            <w:pStyle w:val="TOC2"/>
            <w:tabs>
              <w:tab w:val="right" w:leader="dot" w:pos="9350"/>
            </w:tabs>
            <w:rPr>
              <w:rFonts w:eastAsiaTheme="minorEastAsia"/>
              <w:noProof/>
            </w:rPr>
          </w:pPr>
          <w:hyperlink w:anchor="_Toc232958347" w:history="1">
            <w:r w:rsidRPr="00281F9C">
              <w:rPr>
                <w:rStyle w:val="Hyperlink"/>
                <w:rFonts w:ascii="Arial" w:hAnsi="Arial" w:cs="Arial"/>
                <w:b/>
                <w:bCs/>
                <w:noProof/>
              </w:rPr>
              <w:t>3.6 Project Planning</w:t>
            </w:r>
            <w:r>
              <w:rPr>
                <w:noProof/>
                <w:webHidden/>
              </w:rPr>
              <w:tab/>
            </w:r>
            <w:r>
              <w:rPr>
                <w:noProof/>
                <w:webHidden/>
              </w:rPr>
              <w:fldChar w:fldCharType="begin"/>
            </w:r>
            <w:r>
              <w:rPr>
                <w:noProof/>
                <w:webHidden/>
              </w:rPr>
              <w:instrText xml:space="preserve"> PAGEREF _Toc232958347 \h </w:instrText>
            </w:r>
            <w:r>
              <w:rPr>
                <w:noProof/>
                <w:webHidden/>
              </w:rPr>
            </w:r>
            <w:r>
              <w:rPr>
                <w:noProof/>
                <w:webHidden/>
              </w:rPr>
              <w:fldChar w:fldCharType="separate"/>
            </w:r>
            <w:r>
              <w:rPr>
                <w:noProof/>
                <w:webHidden/>
              </w:rPr>
              <w:t>57</w:t>
            </w:r>
            <w:r>
              <w:rPr>
                <w:noProof/>
                <w:webHidden/>
              </w:rPr>
              <w:fldChar w:fldCharType="end"/>
            </w:r>
          </w:hyperlink>
        </w:p>
        <w:p w14:paraId="253227BE" w14:textId="029C64FA" w:rsidR="008E5098" w:rsidRDefault="008E5098">
          <w:pPr>
            <w:pStyle w:val="TOC2"/>
            <w:tabs>
              <w:tab w:val="right" w:leader="dot" w:pos="9350"/>
            </w:tabs>
            <w:rPr>
              <w:rFonts w:eastAsiaTheme="minorEastAsia"/>
              <w:noProof/>
            </w:rPr>
          </w:pPr>
          <w:hyperlink w:anchor="_Toc232958348" w:history="1">
            <w:r w:rsidRPr="00281F9C">
              <w:rPr>
                <w:rStyle w:val="Hyperlink"/>
                <w:noProof/>
              </w:rPr>
              <w:t xml:space="preserve"> </w:t>
            </w:r>
            <w:r w:rsidRPr="00281F9C">
              <w:rPr>
                <w:rStyle w:val="Hyperlink"/>
                <w:rFonts w:ascii="Arial" w:hAnsi="Arial" w:cs="Arial"/>
                <w:b/>
                <w:bCs/>
                <w:noProof/>
              </w:rPr>
              <w:t>Gantt Chart Link: Excel_File_Link</w:t>
            </w:r>
            <w:r>
              <w:rPr>
                <w:noProof/>
                <w:webHidden/>
              </w:rPr>
              <w:tab/>
            </w:r>
            <w:r>
              <w:rPr>
                <w:noProof/>
                <w:webHidden/>
              </w:rPr>
              <w:fldChar w:fldCharType="begin"/>
            </w:r>
            <w:r>
              <w:rPr>
                <w:noProof/>
                <w:webHidden/>
              </w:rPr>
              <w:instrText xml:space="preserve"> PAGEREF _Toc232958348 \h </w:instrText>
            </w:r>
            <w:r>
              <w:rPr>
                <w:noProof/>
                <w:webHidden/>
              </w:rPr>
            </w:r>
            <w:r>
              <w:rPr>
                <w:noProof/>
                <w:webHidden/>
              </w:rPr>
              <w:fldChar w:fldCharType="separate"/>
            </w:r>
            <w:r>
              <w:rPr>
                <w:noProof/>
                <w:webHidden/>
              </w:rPr>
              <w:t>57</w:t>
            </w:r>
            <w:r>
              <w:rPr>
                <w:noProof/>
                <w:webHidden/>
              </w:rPr>
              <w:fldChar w:fldCharType="end"/>
            </w:r>
          </w:hyperlink>
        </w:p>
        <w:p w14:paraId="102B5F4C" w14:textId="0F903FBE" w:rsidR="008E5098" w:rsidRDefault="008E5098">
          <w:pPr>
            <w:pStyle w:val="TOC2"/>
            <w:tabs>
              <w:tab w:val="right" w:leader="dot" w:pos="9350"/>
            </w:tabs>
            <w:rPr>
              <w:rFonts w:eastAsiaTheme="minorEastAsia"/>
              <w:noProof/>
            </w:rPr>
          </w:pPr>
          <w:hyperlink w:anchor="_Toc232958349" w:history="1">
            <w:r w:rsidRPr="00281F9C">
              <w:rPr>
                <w:rStyle w:val="Hyperlink"/>
                <w:rFonts w:ascii="Arial" w:hAnsi="Arial" w:cs="Arial"/>
                <w:b/>
                <w:bCs/>
                <w:noProof/>
              </w:rPr>
              <w:t>3.7 Chapter Summary</w:t>
            </w:r>
            <w:r>
              <w:rPr>
                <w:noProof/>
                <w:webHidden/>
              </w:rPr>
              <w:tab/>
            </w:r>
            <w:r>
              <w:rPr>
                <w:noProof/>
                <w:webHidden/>
              </w:rPr>
              <w:fldChar w:fldCharType="begin"/>
            </w:r>
            <w:r>
              <w:rPr>
                <w:noProof/>
                <w:webHidden/>
              </w:rPr>
              <w:instrText xml:space="preserve"> PAGEREF _Toc232958349 \h </w:instrText>
            </w:r>
            <w:r>
              <w:rPr>
                <w:noProof/>
                <w:webHidden/>
              </w:rPr>
            </w:r>
            <w:r>
              <w:rPr>
                <w:noProof/>
                <w:webHidden/>
              </w:rPr>
              <w:fldChar w:fldCharType="separate"/>
            </w:r>
            <w:r>
              <w:rPr>
                <w:noProof/>
                <w:webHidden/>
              </w:rPr>
              <w:t>58</w:t>
            </w:r>
            <w:r>
              <w:rPr>
                <w:noProof/>
                <w:webHidden/>
              </w:rPr>
              <w:fldChar w:fldCharType="end"/>
            </w:r>
          </w:hyperlink>
        </w:p>
        <w:p w14:paraId="6AF38DB8" w14:textId="4BB24692" w:rsidR="008E5098" w:rsidRDefault="008E5098">
          <w:pPr>
            <w:pStyle w:val="TOC1"/>
            <w:tabs>
              <w:tab w:val="right" w:leader="dot" w:pos="9350"/>
            </w:tabs>
            <w:rPr>
              <w:rFonts w:eastAsiaTheme="minorEastAsia"/>
              <w:noProof/>
            </w:rPr>
          </w:pPr>
          <w:hyperlink w:anchor="_Toc232958350" w:history="1">
            <w:r w:rsidRPr="00281F9C">
              <w:rPr>
                <w:rStyle w:val="Hyperlink"/>
                <w:rFonts w:ascii="Arial" w:hAnsi="Arial" w:cs="Arial"/>
                <w:b/>
                <w:bCs/>
                <w:noProof/>
              </w:rPr>
              <w:t>CHAPTER 4</w:t>
            </w:r>
            <w:r>
              <w:rPr>
                <w:noProof/>
                <w:webHidden/>
              </w:rPr>
              <w:tab/>
            </w:r>
            <w:r>
              <w:rPr>
                <w:noProof/>
                <w:webHidden/>
              </w:rPr>
              <w:fldChar w:fldCharType="begin"/>
            </w:r>
            <w:r>
              <w:rPr>
                <w:noProof/>
                <w:webHidden/>
              </w:rPr>
              <w:instrText xml:space="preserve"> PAGEREF _Toc232958350 \h </w:instrText>
            </w:r>
            <w:r>
              <w:rPr>
                <w:noProof/>
                <w:webHidden/>
              </w:rPr>
            </w:r>
            <w:r>
              <w:rPr>
                <w:noProof/>
                <w:webHidden/>
              </w:rPr>
              <w:fldChar w:fldCharType="separate"/>
            </w:r>
            <w:r>
              <w:rPr>
                <w:noProof/>
                <w:webHidden/>
              </w:rPr>
              <w:t>59</w:t>
            </w:r>
            <w:r>
              <w:rPr>
                <w:noProof/>
                <w:webHidden/>
              </w:rPr>
              <w:fldChar w:fldCharType="end"/>
            </w:r>
          </w:hyperlink>
        </w:p>
        <w:p w14:paraId="1C90C501" w14:textId="65A48AAF" w:rsidR="008E5098" w:rsidRDefault="008E5098">
          <w:pPr>
            <w:pStyle w:val="TOC1"/>
            <w:tabs>
              <w:tab w:val="right" w:leader="dot" w:pos="9350"/>
            </w:tabs>
            <w:rPr>
              <w:rFonts w:eastAsiaTheme="minorEastAsia"/>
              <w:noProof/>
            </w:rPr>
          </w:pPr>
          <w:hyperlink w:anchor="_Toc232958351" w:history="1">
            <w:r w:rsidRPr="00281F9C">
              <w:rPr>
                <w:rStyle w:val="Hyperlink"/>
                <w:rFonts w:ascii="Arial" w:hAnsi="Arial" w:cs="Arial"/>
                <w:b/>
                <w:bCs/>
                <w:noProof/>
              </w:rPr>
              <w:t>SYSTEM DEVELOPMENT</w:t>
            </w:r>
            <w:r>
              <w:rPr>
                <w:noProof/>
                <w:webHidden/>
              </w:rPr>
              <w:tab/>
            </w:r>
            <w:r>
              <w:rPr>
                <w:noProof/>
                <w:webHidden/>
              </w:rPr>
              <w:fldChar w:fldCharType="begin"/>
            </w:r>
            <w:r>
              <w:rPr>
                <w:noProof/>
                <w:webHidden/>
              </w:rPr>
              <w:instrText xml:space="preserve"> PAGEREF _Toc232958351 \h </w:instrText>
            </w:r>
            <w:r>
              <w:rPr>
                <w:noProof/>
                <w:webHidden/>
              </w:rPr>
            </w:r>
            <w:r>
              <w:rPr>
                <w:noProof/>
                <w:webHidden/>
              </w:rPr>
              <w:fldChar w:fldCharType="separate"/>
            </w:r>
            <w:r>
              <w:rPr>
                <w:noProof/>
                <w:webHidden/>
              </w:rPr>
              <w:t>59</w:t>
            </w:r>
            <w:r>
              <w:rPr>
                <w:noProof/>
                <w:webHidden/>
              </w:rPr>
              <w:fldChar w:fldCharType="end"/>
            </w:r>
          </w:hyperlink>
        </w:p>
        <w:p w14:paraId="78E28642" w14:textId="05831A8B" w:rsidR="008E5098" w:rsidRDefault="008E5098">
          <w:pPr>
            <w:pStyle w:val="TOC2"/>
            <w:tabs>
              <w:tab w:val="right" w:leader="dot" w:pos="9350"/>
            </w:tabs>
            <w:rPr>
              <w:rFonts w:eastAsiaTheme="minorEastAsia"/>
              <w:noProof/>
            </w:rPr>
          </w:pPr>
          <w:hyperlink w:anchor="_Toc232958352" w:history="1">
            <w:r w:rsidRPr="00281F9C">
              <w:rPr>
                <w:rStyle w:val="Hyperlink"/>
                <w:rFonts w:ascii="Arial" w:hAnsi="Arial" w:cs="Arial"/>
                <w:b/>
                <w:bCs/>
                <w:noProof/>
              </w:rPr>
              <w:t>4.1 Introduction</w:t>
            </w:r>
            <w:r>
              <w:rPr>
                <w:noProof/>
                <w:webHidden/>
              </w:rPr>
              <w:tab/>
            </w:r>
            <w:r>
              <w:rPr>
                <w:noProof/>
                <w:webHidden/>
              </w:rPr>
              <w:fldChar w:fldCharType="begin"/>
            </w:r>
            <w:r>
              <w:rPr>
                <w:noProof/>
                <w:webHidden/>
              </w:rPr>
              <w:instrText xml:space="preserve"> PAGEREF _Toc232958352 \h </w:instrText>
            </w:r>
            <w:r>
              <w:rPr>
                <w:noProof/>
                <w:webHidden/>
              </w:rPr>
            </w:r>
            <w:r>
              <w:rPr>
                <w:noProof/>
                <w:webHidden/>
              </w:rPr>
              <w:fldChar w:fldCharType="separate"/>
            </w:r>
            <w:r>
              <w:rPr>
                <w:noProof/>
                <w:webHidden/>
              </w:rPr>
              <w:t>59</w:t>
            </w:r>
            <w:r>
              <w:rPr>
                <w:noProof/>
                <w:webHidden/>
              </w:rPr>
              <w:fldChar w:fldCharType="end"/>
            </w:r>
          </w:hyperlink>
        </w:p>
        <w:p w14:paraId="25459C72" w14:textId="73BCA070" w:rsidR="008E5098" w:rsidRDefault="008E5098">
          <w:pPr>
            <w:pStyle w:val="TOC2"/>
            <w:tabs>
              <w:tab w:val="right" w:leader="dot" w:pos="9350"/>
            </w:tabs>
            <w:rPr>
              <w:rFonts w:eastAsiaTheme="minorEastAsia"/>
              <w:noProof/>
            </w:rPr>
          </w:pPr>
          <w:hyperlink w:anchor="_Toc232958353" w:history="1">
            <w:r w:rsidRPr="00281F9C">
              <w:rPr>
                <w:rStyle w:val="Hyperlink"/>
                <w:rFonts w:ascii="Arial" w:hAnsi="Arial" w:cs="Arial"/>
                <w:b/>
                <w:bCs/>
                <w:noProof/>
              </w:rPr>
              <w:t>4.2 Development Environment and Tools</w:t>
            </w:r>
            <w:r>
              <w:rPr>
                <w:noProof/>
                <w:webHidden/>
              </w:rPr>
              <w:tab/>
            </w:r>
            <w:r>
              <w:rPr>
                <w:noProof/>
                <w:webHidden/>
              </w:rPr>
              <w:fldChar w:fldCharType="begin"/>
            </w:r>
            <w:r>
              <w:rPr>
                <w:noProof/>
                <w:webHidden/>
              </w:rPr>
              <w:instrText xml:space="preserve"> PAGEREF _Toc232958353 \h </w:instrText>
            </w:r>
            <w:r>
              <w:rPr>
                <w:noProof/>
                <w:webHidden/>
              </w:rPr>
            </w:r>
            <w:r>
              <w:rPr>
                <w:noProof/>
                <w:webHidden/>
              </w:rPr>
              <w:fldChar w:fldCharType="separate"/>
            </w:r>
            <w:r>
              <w:rPr>
                <w:noProof/>
                <w:webHidden/>
              </w:rPr>
              <w:t>60</w:t>
            </w:r>
            <w:r>
              <w:rPr>
                <w:noProof/>
                <w:webHidden/>
              </w:rPr>
              <w:fldChar w:fldCharType="end"/>
            </w:r>
          </w:hyperlink>
        </w:p>
        <w:p w14:paraId="7A8F8EA9" w14:textId="605216F0" w:rsidR="008E5098" w:rsidRDefault="008E5098">
          <w:pPr>
            <w:pStyle w:val="TOC3"/>
            <w:tabs>
              <w:tab w:val="right" w:leader="dot" w:pos="9350"/>
            </w:tabs>
            <w:rPr>
              <w:rFonts w:eastAsiaTheme="minorEastAsia"/>
              <w:noProof/>
            </w:rPr>
          </w:pPr>
          <w:hyperlink w:anchor="_Toc232958354" w:history="1">
            <w:r w:rsidRPr="00281F9C">
              <w:rPr>
                <w:rStyle w:val="Hyperlink"/>
                <w:rFonts w:ascii="Arial" w:hAnsi="Arial" w:cs="Arial"/>
                <w:b/>
                <w:bCs/>
                <w:noProof/>
              </w:rPr>
              <w:t>4.2.1 Hardware and Operating System</w:t>
            </w:r>
            <w:r>
              <w:rPr>
                <w:noProof/>
                <w:webHidden/>
              </w:rPr>
              <w:tab/>
            </w:r>
            <w:r>
              <w:rPr>
                <w:noProof/>
                <w:webHidden/>
              </w:rPr>
              <w:fldChar w:fldCharType="begin"/>
            </w:r>
            <w:r>
              <w:rPr>
                <w:noProof/>
                <w:webHidden/>
              </w:rPr>
              <w:instrText xml:space="preserve"> PAGEREF _Toc232958354 \h </w:instrText>
            </w:r>
            <w:r>
              <w:rPr>
                <w:noProof/>
                <w:webHidden/>
              </w:rPr>
            </w:r>
            <w:r>
              <w:rPr>
                <w:noProof/>
                <w:webHidden/>
              </w:rPr>
              <w:fldChar w:fldCharType="separate"/>
            </w:r>
            <w:r>
              <w:rPr>
                <w:noProof/>
                <w:webHidden/>
              </w:rPr>
              <w:t>60</w:t>
            </w:r>
            <w:r>
              <w:rPr>
                <w:noProof/>
                <w:webHidden/>
              </w:rPr>
              <w:fldChar w:fldCharType="end"/>
            </w:r>
          </w:hyperlink>
        </w:p>
        <w:p w14:paraId="7060F402" w14:textId="61F0D526" w:rsidR="008E5098" w:rsidRDefault="008E5098">
          <w:pPr>
            <w:pStyle w:val="TOC3"/>
            <w:tabs>
              <w:tab w:val="right" w:leader="dot" w:pos="9350"/>
            </w:tabs>
            <w:rPr>
              <w:rFonts w:eastAsiaTheme="minorEastAsia"/>
              <w:noProof/>
            </w:rPr>
          </w:pPr>
          <w:hyperlink w:anchor="_Toc232958355" w:history="1">
            <w:r w:rsidRPr="00281F9C">
              <w:rPr>
                <w:rStyle w:val="Hyperlink"/>
                <w:rFonts w:ascii="Arial" w:hAnsi="Arial" w:cs="Arial"/>
                <w:b/>
                <w:bCs/>
                <w:noProof/>
              </w:rPr>
              <w:t>4.2.2 Integrated Development Environments and Tooling</w:t>
            </w:r>
            <w:r>
              <w:rPr>
                <w:noProof/>
                <w:webHidden/>
              </w:rPr>
              <w:tab/>
            </w:r>
            <w:r>
              <w:rPr>
                <w:noProof/>
                <w:webHidden/>
              </w:rPr>
              <w:fldChar w:fldCharType="begin"/>
            </w:r>
            <w:r>
              <w:rPr>
                <w:noProof/>
                <w:webHidden/>
              </w:rPr>
              <w:instrText xml:space="preserve"> PAGEREF _Toc232958355 \h </w:instrText>
            </w:r>
            <w:r>
              <w:rPr>
                <w:noProof/>
                <w:webHidden/>
              </w:rPr>
            </w:r>
            <w:r>
              <w:rPr>
                <w:noProof/>
                <w:webHidden/>
              </w:rPr>
              <w:fldChar w:fldCharType="separate"/>
            </w:r>
            <w:r>
              <w:rPr>
                <w:noProof/>
                <w:webHidden/>
              </w:rPr>
              <w:t>61</w:t>
            </w:r>
            <w:r>
              <w:rPr>
                <w:noProof/>
                <w:webHidden/>
              </w:rPr>
              <w:fldChar w:fldCharType="end"/>
            </w:r>
          </w:hyperlink>
        </w:p>
        <w:p w14:paraId="527DF26D" w14:textId="53C1BABC" w:rsidR="008E5098" w:rsidRDefault="008E5098">
          <w:pPr>
            <w:pStyle w:val="TOC3"/>
            <w:tabs>
              <w:tab w:val="right" w:leader="dot" w:pos="9350"/>
            </w:tabs>
            <w:rPr>
              <w:rFonts w:eastAsiaTheme="minorEastAsia"/>
              <w:noProof/>
            </w:rPr>
          </w:pPr>
          <w:hyperlink w:anchor="_Toc232958356" w:history="1">
            <w:r w:rsidRPr="00281F9C">
              <w:rPr>
                <w:rStyle w:val="Hyperlink"/>
                <w:rFonts w:ascii="Arial" w:hAnsi="Arial" w:cs="Arial"/>
                <w:b/>
                <w:bCs/>
                <w:noProof/>
              </w:rPr>
              <w:t>4.2.3 Frameworks, Languages and Runtimes</w:t>
            </w:r>
            <w:r>
              <w:rPr>
                <w:noProof/>
                <w:webHidden/>
              </w:rPr>
              <w:tab/>
            </w:r>
            <w:r>
              <w:rPr>
                <w:noProof/>
                <w:webHidden/>
              </w:rPr>
              <w:fldChar w:fldCharType="begin"/>
            </w:r>
            <w:r>
              <w:rPr>
                <w:noProof/>
                <w:webHidden/>
              </w:rPr>
              <w:instrText xml:space="preserve"> PAGEREF _Toc232958356 \h </w:instrText>
            </w:r>
            <w:r>
              <w:rPr>
                <w:noProof/>
                <w:webHidden/>
              </w:rPr>
            </w:r>
            <w:r>
              <w:rPr>
                <w:noProof/>
                <w:webHidden/>
              </w:rPr>
              <w:fldChar w:fldCharType="separate"/>
            </w:r>
            <w:r>
              <w:rPr>
                <w:noProof/>
                <w:webHidden/>
              </w:rPr>
              <w:t>61</w:t>
            </w:r>
            <w:r>
              <w:rPr>
                <w:noProof/>
                <w:webHidden/>
              </w:rPr>
              <w:fldChar w:fldCharType="end"/>
            </w:r>
          </w:hyperlink>
        </w:p>
        <w:p w14:paraId="44CA299F" w14:textId="2366590E" w:rsidR="008E5098" w:rsidRDefault="008E5098">
          <w:pPr>
            <w:pStyle w:val="TOC3"/>
            <w:tabs>
              <w:tab w:val="right" w:leader="dot" w:pos="9350"/>
            </w:tabs>
            <w:rPr>
              <w:rFonts w:eastAsiaTheme="minorEastAsia"/>
              <w:noProof/>
            </w:rPr>
          </w:pPr>
          <w:hyperlink w:anchor="_Toc232958357" w:history="1">
            <w:r w:rsidRPr="00281F9C">
              <w:rPr>
                <w:rStyle w:val="Hyperlink"/>
                <w:rFonts w:ascii="Arial" w:hAnsi="Arial" w:cs="Arial"/>
                <w:b/>
                <w:bCs/>
                <w:noProof/>
              </w:rPr>
              <w:t>4.2.4 Software Dependencies</w:t>
            </w:r>
            <w:r>
              <w:rPr>
                <w:noProof/>
                <w:webHidden/>
              </w:rPr>
              <w:tab/>
            </w:r>
            <w:r>
              <w:rPr>
                <w:noProof/>
                <w:webHidden/>
              </w:rPr>
              <w:fldChar w:fldCharType="begin"/>
            </w:r>
            <w:r>
              <w:rPr>
                <w:noProof/>
                <w:webHidden/>
              </w:rPr>
              <w:instrText xml:space="preserve"> PAGEREF _Toc232958357 \h </w:instrText>
            </w:r>
            <w:r>
              <w:rPr>
                <w:noProof/>
                <w:webHidden/>
              </w:rPr>
            </w:r>
            <w:r>
              <w:rPr>
                <w:noProof/>
                <w:webHidden/>
              </w:rPr>
              <w:fldChar w:fldCharType="separate"/>
            </w:r>
            <w:r>
              <w:rPr>
                <w:noProof/>
                <w:webHidden/>
              </w:rPr>
              <w:t>62</w:t>
            </w:r>
            <w:r>
              <w:rPr>
                <w:noProof/>
                <w:webHidden/>
              </w:rPr>
              <w:fldChar w:fldCharType="end"/>
            </w:r>
          </w:hyperlink>
        </w:p>
        <w:p w14:paraId="1AAB936D" w14:textId="67B8367F" w:rsidR="008E5098" w:rsidRDefault="008E5098">
          <w:pPr>
            <w:pStyle w:val="TOC2"/>
            <w:tabs>
              <w:tab w:val="right" w:leader="dot" w:pos="9350"/>
            </w:tabs>
            <w:rPr>
              <w:rFonts w:eastAsiaTheme="minorEastAsia"/>
              <w:noProof/>
            </w:rPr>
          </w:pPr>
          <w:hyperlink w:anchor="_Toc232958358" w:history="1">
            <w:r w:rsidRPr="00281F9C">
              <w:rPr>
                <w:rStyle w:val="Hyperlink"/>
                <w:rFonts w:ascii="Arial" w:hAnsi="Arial" w:cs="Arial"/>
                <w:b/>
                <w:bCs/>
                <w:noProof/>
              </w:rPr>
              <w:t>4.3 System Architecture as Implemented</w:t>
            </w:r>
            <w:r>
              <w:rPr>
                <w:noProof/>
                <w:webHidden/>
              </w:rPr>
              <w:tab/>
            </w:r>
            <w:r>
              <w:rPr>
                <w:noProof/>
                <w:webHidden/>
              </w:rPr>
              <w:fldChar w:fldCharType="begin"/>
            </w:r>
            <w:r>
              <w:rPr>
                <w:noProof/>
                <w:webHidden/>
              </w:rPr>
              <w:instrText xml:space="preserve"> PAGEREF _Toc232958358 \h </w:instrText>
            </w:r>
            <w:r>
              <w:rPr>
                <w:noProof/>
                <w:webHidden/>
              </w:rPr>
            </w:r>
            <w:r>
              <w:rPr>
                <w:noProof/>
                <w:webHidden/>
              </w:rPr>
              <w:fldChar w:fldCharType="separate"/>
            </w:r>
            <w:r>
              <w:rPr>
                <w:noProof/>
                <w:webHidden/>
              </w:rPr>
              <w:t>65</w:t>
            </w:r>
            <w:r>
              <w:rPr>
                <w:noProof/>
                <w:webHidden/>
              </w:rPr>
              <w:fldChar w:fldCharType="end"/>
            </w:r>
          </w:hyperlink>
        </w:p>
        <w:p w14:paraId="43438E32" w14:textId="6AE12929" w:rsidR="008E5098" w:rsidRDefault="008E5098">
          <w:pPr>
            <w:pStyle w:val="TOC2"/>
            <w:tabs>
              <w:tab w:val="right" w:leader="dot" w:pos="9350"/>
            </w:tabs>
            <w:rPr>
              <w:rFonts w:eastAsiaTheme="minorEastAsia"/>
              <w:noProof/>
            </w:rPr>
          </w:pPr>
          <w:hyperlink w:anchor="_Toc232958359" w:history="1">
            <w:r w:rsidRPr="00281F9C">
              <w:rPr>
                <w:rStyle w:val="Hyperlink"/>
                <w:rFonts w:ascii="Arial" w:hAnsi="Arial" w:cs="Arial"/>
                <w:b/>
                <w:bCs/>
                <w:noProof/>
              </w:rPr>
              <w:t>4.4 Installation, Setup and Configuration</w:t>
            </w:r>
            <w:r>
              <w:rPr>
                <w:noProof/>
                <w:webHidden/>
              </w:rPr>
              <w:tab/>
            </w:r>
            <w:r>
              <w:rPr>
                <w:noProof/>
                <w:webHidden/>
              </w:rPr>
              <w:fldChar w:fldCharType="begin"/>
            </w:r>
            <w:r>
              <w:rPr>
                <w:noProof/>
                <w:webHidden/>
              </w:rPr>
              <w:instrText xml:space="preserve"> PAGEREF _Toc232958359 \h </w:instrText>
            </w:r>
            <w:r>
              <w:rPr>
                <w:noProof/>
                <w:webHidden/>
              </w:rPr>
            </w:r>
            <w:r>
              <w:rPr>
                <w:noProof/>
                <w:webHidden/>
              </w:rPr>
              <w:fldChar w:fldCharType="separate"/>
            </w:r>
            <w:r>
              <w:rPr>
                <w:noProof/>
                <w:webHidden/>
              </w:rPr>
              <w:t>68</w:t>
            </w:r>
            <w:r>
              <w:rPr>
                <w:noProof/>
                <w:webHidden/>
              </w:rPr>
              <w:fldChar w:fldCharType="end"/>
            </w:r>
          </w:hyperlink>
        </w:p>
        <w:p w14:paraId="11B2E697" w14:textId="05E1AF36" w:rsidR="008E5098" w:rsidRDefault="008E5098">
          <w:pPr>
            <w:pStyle w:val="TOC3"/>
            <w:tabs>
              <w:tab w:val="right" w:leader="dot" w:pos="9350"/>
            </w:tabs>
            <w:rPr>
              <w:rFonts w:eastAsiaTheme="minorEastAsia"/>
              <w:noProof/>
            </w:rPr>
          </w:pPr>
          <w:hyperlink w:anchor="_Toc232958360" w:history="1">
            <w:r w:rsidRPr="00281F9C">
              <w:rPr>
                <w:rStyle w:val="Hyperlink"/>
                <w:rFonts w:ascii="Arial" w:hAnsi="Arial" w:cs="Arial"/>
                <w:b/>
                <w:bCs/>
                <w:noProof/>
              </w:rPr>
              <w:t>4.4.1 Backend Server Setup</w:t>
            </w:r>
            <w:r>
              <w:rPr>
                <w:noProof/>
                <w:webHidden/>
              </w:rPr>
              <w:tab/>
            </w:r>
            <w:r>
              <w:rPr>
                <w:noProof/>
                <w:webHidden/>
              </w:rPr>
              <w:fldChar w:fldCharType="begin"/>
            </w:r>
            <w:r>
              <w:rPr>
                <w:noProof/>
                <w:webHidden/>
              </w:rPr>
              <w:instrText xml:space="preserve"> PAGEREF _Toc232958360 \h </w:instrText>
            </w:r>
            <w:r>
              <w:rPr>
                <w:noProof/>
                <w:webHidden/>
              </w:rPr>
            </w:r>
            <w:r>
              <w:rPr>
                <w:noProof/>
                <w:webHidden/>
              </w:rPr>
              <w:fldChar w:fldCharType="separate"/>
            </w:r>
            <w:r>
              <w:rPr>
                <w:noProof/>
                <w:webHidden/>
              </w:rPr>
              <w:t>68</w:t>
            </w:r>
            <w:r>
              <w:rPr>
                <w:noProof/>
                <w:webHidden/>
              </w:rPr>
              <w:fldChar w:fldCharType="end"/>
            </w:r>
          </w:hyperlink>
        </w:p>
        <w:p w14:paraId="1744DAD7" w14:textId="561425A8" w:rsidR="008E5098" w:rsidRDefault="008E5098">
          <w:pPr>
            <w:pStyle w:val="TOC3"/>
            <w:tabs>
              <w:tab w:val="right" w:leader="dot" w:pos="9350"/>
            </w:tabs>
            <w:rPr>
              <w:rFonts w:eastAsiaTheme="minorEastAsia"/>
              <w:noProof/>
            </w:rPr>
          </w:pPr>
          <w:hyperlink w:anchor="_Toc232958361" w:history="1">
            <w:r w:rsidRPr="00281F9C">
              <w:rPr>
                <w:rStyle w:val="Hyperlink"/>
                <w:rFonts w:ascii="Arial" w:hAnsi="Arial" w:cs="Arial"/>
                <w:b/>
                <w:bCs/>
                <w:noProof/>
              </w:rPr>
              <w:t>4.4.2 Zero-Knowledge Circuit Compilation and Trusted Setup</w:t>
            </w:r>
            <w:r>
              <w:rPr>
                <w:noProof/>
                <w:webHidden/>
              </w:rPr>
              <w:tab/>
            </w:r>
            <w:r>
              <w:rPr>
                <w:noProof/>
                <w:webHidden/>
              </w:rPr>
              <w:fldChar w:fldCharType="begin"/>
            </w:r>
            <w:r>
              <w:rPr>
                <w:noProof/>
                <w:webHidden/>
              </w:rPr>
              <w:instrText xml:space="preserve"> PAGEREF _Toc232958361 \h </w:instrText>
            </w:r>
            <w:r>
              <w:rPr>
                <w:noProof/>
                <w:webHidden/>
              </w:rPr>
            </w:r>
            <w:r>
              <w:rPr>
                <w:noProof/>
                <w:webHidden/>
              </w:rPr>
              <w:fldChar w:fldCharType="separate"/>
            </w:r>
            <w:r>
              <w:rPr>
                <w:noProof/>
                <w:webHidden/>
              </w:rPr>
              <w:t>69</w:t>
            </w:r>
            <w:r>
              <w:rPr>
                <w:noProof/>
                <w:webHidden/>
              </w:rPr>
              <w:fldChar w:fldCharType="end"/>
            </w:r>
          </w:hyperlink>
        </w:p>
        <w:p w14:paraId="478C357C" w14:textId="2D6ED2E6" w:rsidR="008E5098" w:rsidRDefault="008E5098">
          <w:pPr>
            <w:pStyle w:val="TOC3"/>
            <w:tabs>
              <w:tab w:val="right" w:leader="dot" w:pos="9350"/>
            </w:tabs>
            <w:rPr>
              <w:rFonts w:eastAsiaTheme="minorEastAsia"/>
              <w:noProof/>
            </w:rPr>
          </w:pPr>
          <w:hyperlink w:anchor="_Toc232958362" w:history="1">
            <w:r w:rsidRPr="00281F9C">
              <w:rPr>
                <w:rStyle w:val="Hyperlink"/>
                <w:rFonts w:ascii="Arial" w:hAnsi="Arial" w:cs="Arial"/>
                <w:b/>
                <w:bCs/>
                <w:noProof/>
              </w:rPr>
              <w:t>4.4.3 Web Portal Setup</w:t>
            </w:r>
            <w:r>
              <w:rPr>
                <w:noProof/>
                <w:webHidden/>
              </w:rPr>
              <w:tab/>
            </w:r>
            <w:r>
              <w:rPr>
                <w:noProof/>
                <w:webHidden/>
              </w:rPr>
              <w:fldChar w:fldCharType="begin"/>
            </w:r>
            <w:r>
              <w:rPr>
                <w:noProof/>
                <w:webHidden/>
              </w:rPr>
              <w:instrText xml:space="preserve"> PAGEREF _Toc232958362 \h </w:instrText>
            </w:r>
            <w:r>
              <w:rPr>
                <w:noProof/>
                <w:webHidden/>
              </w:rPr>
            </w:r>
            <w:r>
              <w:rPr>
                <w:noProof/>
                <w:webHidden/>
              </w:rPr>
              <w:fldChar w:fldCharType="separate"/>
            </w:r>
            <w:r>
              <w:rPr>
                <w:noProof/>
                <w:webHidden/>
              </w:rPr>
              <w:t>69</w:t>
            </w:r>
            <w:r>
              <w:rPr>
                <w:noProof/>
                <w:webHidden/>
              </w:rPr>
              <w:fldChar w:fldCharType="end"/>
            </w:r>
          </w:hyperlink>
        </w:p>
        <w:p w14:paraId="68ECA58B" w14:textId="2C736276" w:rsidR="008E5098" w:rsidRDefault="008E5098">
          <w:pPr>
            <w:pStyle w:val="TOC3"/>
            <w:tabs>
              <w:tab w:val="right" w:leader="dot" w:pos="9350"/>
            </w:tabs>
            <w:rPr>
              <w:rFonts w:eastAsiaTheme="minorEastAsia"/>
              <w:noProof/>
            </w:rPr>
          </w:pPr>
          <w:hyperlink w:anchor="_Toc232958363" w:history="1">
            <w:r w:rsidRPr="00281F9C">
              <w:rPr>
                <w:rStyle w:val="Hyperlink"/>
                <w:rFonts w:ascii="Arial" w:hAnsi="Arial" w:cs="Arial"/>
                <w:b/>
                <w:bCs/>
                <w:noProof/>
              </w:rPr>
              <w:t>4.4.4 Mobile Application Setup</w:t>
            </w:r>
            <w:r>
              <w:rPr>
                <w:noProof/>
                <w:webHidden/>
              </w:rPr>
              <w:tab/>
            </w:r>
            <w:r>
              <w:rPr>
                <w:noProof/>
                <w:webHidden/>
              </w:rPr>
              <w:fldChar w:fldCharType="begin"/>
            </w:r>
            <w:r>
              <w:rPr>
                <w:noProof/>
                <w:webHidden/>
              </w:rPr>
              <w:instrText xml:space="preserve"> PAGEREF _Toc232958363 \h </w:instrText>
            </w:r>
            <w:r>
              <w:rPr>
                <w:noProof/>
                <w:webHidden/>
              </w:rPr>
            </w:r>
            <w:r>
              <w:rPr>
                <w:noProof/>
                <w:webHidden/>
              </w:rPr>
              <w:fldChar w:fldCharType="separate"/>
            </w:r>
            <w:r>
              <w:rPr>
                <w:noProof/>
                <w:webHidden/>
              </w:rPr>
              <w:t>69</w:t>
            </w:r>
            <w:r>
              <w:rPr>
                <w:noProof/>
                <w:webHidden/>
              </w:rPr>
              <w:fldChar w:fldCharType="end"/>
            </w:r>
          </w:hyperlink>
        </w:p>
        <w:p w14:paraId="5997BAFB" w14:textId="2CFD5DFE" w:rsidR="008E5098" w:rsidRDefault="008E5098">
          <w:pPr>
            <w:pStyle w:val="TOC3"/>
            <w:tabs>
              <w:tab w:val="right" w:leader="dot" w:pos="9350"/>
            </w:tabs>
            <w:rPr>
              <w:rFonts w:eastAsiaTheme="minorEastAsia"/>
              <w:noProof/>
            </w:rPr>
          </w:pPr>
          <w:hyperlink w:anchor="_Toc232958364" w:history="1">
            <w:r w:rsidRPr="00281F9C">
              <w:rPr>
                <w:rStyle w:val="Hyperlink"/>
                <w:rFonts w:ascii="Arial" w:hAnsi="Arial" w:cs="Arial"/>
                <w:b/>
                <w:bCs/>
                <w:noProof/>
              </w:rPr>
              <w:t>4.4.5 Machine-Learning Pipeline Setup</w:t>
            </w:r>
            <w:r>
              <w:rPr>
                <w:noProof/>
                <w:webHidden/>
              </w:rPr>
              <w:tab/>
            </w:r>
            <w:r>
              <w:rPr>
                <w:noProof/>
                <w:webHidden/>
              </w:rPr>
              <w:fldChar w:fldCharType="begin"/>
            </w:r>
            <w:r>
              <w:rPr>
                <w:noProof/>
                <w:webHidden/>
              </w:rPr>
              <w:instrText xml:space="preserve"> PAGEREF _Toc232958364 \h </w:instrText>
            </w:r>
            <w:r>
              <w:rPr>
                <w:noProof/>
                <w:webHidden/>
              </w:rPr>
            </w:r>
            <w:r>
              <w:rPr>
                <w:noProof/>
                <w:webHidden/>
              </w:rPr>
              <w:fldChar w:fldCharType="separate"/>
            </w:r>
            <w:r>
              <w:rPr>
                <w:noProof/>
                <w:webHidden/>
              </w:rPr>
              <w:t>70</w:t>
            </w:r>
            <w:r>
              <w:rPr>
                <w:noProof/>
                <w:webHidden/>
              </w:rPr>
              <w:fldChar w:fldCharType="end"/>
            </w:r>
          </w:hyperlink>
        </w:p>
        <w:p w14:paraId="2CED2832" w14:textId="4ED4D1DA" w:rsidR="008E5098" w:rsidRDefault="008E5098">
          <w:pPr>
            <w:pStyle w:val="TOC2"/>
            <w:tabs>
              <w:tab w:val="right" w:leader="dot" w:pos="9350"/>
            </w:tabs>
            <w:rPr>
              <w:rFonts w:eastAsiaTheme="minorEastAsia"/>
              <w:noProof/>
            </w:rPr>
          </w:pPr>
          <w:hyperlink w:anchor="_Toc232958365" w:history="1">
            <w:r w:rsidRPr="00281F9C">
              <w:rPr>
                <w:rStyle w:val="Hyperlink"/>
                <w:rFonts w:ascii="Arial" w:hAnsi="Arial" w:cs="Arial"/>
                <w:b/>
                <w:bCs/>
                <w:noProof/>
              </w:rPr>
              <w:t>4.5 Implementation of the Core Security Modules</w:t>
            </w:r>
            <w:r>
              <w:rPr>
                <w:noProof/>
                <w:webHidden/>
              </w:rPr>
              <w:tab/>
            </w:r>
            <w:r>
              <w:rPr>
                <w:noProof/>
                <w:webHidden/>
              </w:rPr>
              <w:fldChar w:fldCharType="begin"/>
            </w:r>
            <w:r>
              <w:rPr>
                <w:noProof/>
                <w:webHidden/>
              </w:rPr>
              <w:instrText xml:space="preserve"> PAGEREF _Toc232958365 \h </w:instrText>
            </w:r>
            <w:r>
              <w:rPr>
                <w:noProof/>
                <w:webHidden/>
              </w:rPr>
            </w:r>
            <w:r>
              <w:rPr>
                <w:noProof/>
                <w:webHidden/>
              </w:rPr>
              <w:fldChar w:fldCharType="separate"/>
            </w:r>
            <w:r>
              <w:rPr>
                <w:noProof/>
                <w:webHidden/>
              </w:rPr>
              <w:t>70</w:t>
            </w:r>
            <w:r>
              <w:rPr>
                <w:noProof/>
                <w:webHidden/>
              </w:rPr>
              <w:fldChar w:fldCharType="end"/>
            </w:r>
          </w:hyperlink>
        </w:p>
        <w:p w14:paraId="212BC70E" w14:textId="31BFD227" w:rsidR="008E5098" w:rsidRDefault="008E5098">
          <w:pPr>
            <w:pStyle w:val="TOC3"/>
            <w:tabs>
              <w:tab w:val="right" w:leader="dot" w:pos="9350"/>
            </w:tabs>
            <w:rPr>
              <w:rFonts w:eastAsiaTheme="minorEastAsia"/>
              <w:noProof/>
            </w:rPr>
          </w:pPr>
          <w:hyperlink w:anchor="_Toc232958366" w:history="1">
            <w:r w:rsidRPr="00281F9C">
              <w:rPr>
                <w:rStyle w:val="Hyperlink"/>
                <w:rFonts w:ascii="Arial" w:hAnsi="Arial" w:cs="Arial"/>
                <w:b/>
                <w:bCs/>
                <w:noProof/>
              </w:rPr>
              <w:t>4.5.1 Module A: Zero-Knowledge Proof Authentication</w:t>
            </w:r>
            <w:r>
              <w:rPr>
                <w:noProof/>
                <w:webHidden/>
              </w:rPr>
              <w:tab/>
            </w:r>
            <w:r>
              <w:rPr>
                <w:noProof/>
                <w:webHidden/>
              </w:rPr>
              <w:fldChar w:fldCharType="begin"/>
            </w:r>
            <w:r>
              <w:rPr>
                <w:noProof/>
                <w:webHidden/>
              </w:rPr>
              <w:instrText xml:space="preserve"> PAGEREF _Toc232958366 \h </w:instrText>
            </w:r>
            <w:r>
              <w:rPr>
                <w:noProof/>
                <w:webHidden/>
              </w:rPr>
            </w:r>
            <w:r>
              <w:rPr>
                <w:noProof/>
                <w:webHidden/>
              </w:rPr>
              <w:fldChar w:fldCharType="separate"/>
            </w:r>
            <w:r>
              <w:rPr>
                <w:noProof/>
                <w:webHidden/>
              </w:rPr>
              <w:t>70</w:t>
            </w:r>
            <w:r>
              <w:rPr>
                <w:noProof/>
                <w:webHidden/>
              </w:rPr>
              <w:fldChar w:fldCharType="end"/>
            </w:r>
          </w:hyperlink>
        </w:p>
        <w:p w14:paraId="2780231A" w14:textId="1370C453" w:rsidR="008E5098" w:rsidRDefault="008E5098">
          <w:pPr>
            <w:pStyle w:val="TOC3"/>
            <w:tabs>
              <w:tab w:val="right" w:leader="dot" w:pos="9350"/>
            </w:tabs>
            <w:rPr>
              <w:rFonts w:eastAsiaTheme="minorEastAsia"/>
              <w:noProof/>
            </w:rPr>
          </w:pPr>
          <w:hyperlink w:anchor="_Toc232958367" w:history="1">
            <w:r w:rsidRPr="00281F9C">
              <w:rPr>
                <w:rStyle w:val="Hyperlink"/>
                <w:rFonts w:ascii="Arial" w:hAnsi="Arial" w:cs="Arial"/>
                <w:b/>
                <w:bCs/>
                <w:noProof/>
              </w:rPr>
              <w:t>4.5.2 Module B: End-to-End Encrypted Messaging</w:t>
            </w:r>
            <w:r>
              <w:rPr>
                <w:noProof/>
                <w:webHidden/>
              </w:rPr>
              <w:tab/>
            </w:r>
            <w:r>
              <w:rPr>
                <w:noProof/>
                <w:webHidden/>
              </w:rPr>
              <w:fldChar w:fldCharType="begin"/>
            </w:r>
            <w:r>
              <w:rPr>
                <w:noProof/>
                <w:webHidden/>
              </w:rPr>
              <w:instrText xml:space="preserve"> PAGEREF _Toc232958367 \h </w:instrText>
            </w:r>
            <w:r>
              <w:rPr>
                <w:noProof/>
                <w:webHidden/>
              </w:rPr>
            </w:r>
            <w:r>
              <w:rPr>
                <w:noProof/>
                <w:webHidden/>
              </w:rPr>
              <w:fldChar w:fldCharType="separate"/>
            </w:r>
            <w:r>
              <w:rPr>
                <w:noProof/>
                <w:webHidden/>
              </w:rPr>
              <w:t>74</w:t>
            </w:r>
            <w:r>
              <w:rPr>
                <w:noProof/>
                <w:webHidden/>
              </w:rPr>
              <w:fldChar w:fldCharType="end"/>
            </w:r>
          </w:hyperlink>
        </w:p>
        <w:p w14:paraId="79CF6D11" w14:textId="6E5D712B" w:rsidR="008E5098" w:rsidRDefault="008E5098">
          <w:pPr>
            <w:pStyle w:val="TOC3"/>
            <w:tabs>
              <w:tab w:val="right" w:leader="dot" w:pos="9350"/>
            </w:tabs>
            <w:rPr>
              <w:rFonts w:eastAsiaTheme="minorEastAsia"/>
              <w:noProof/>
            </w:rPr>
          </w:pPr>
          <w:hyperlink w:anchor="_Toc232958368" w:history="1">
            <w:r w:rsidRPr="00281F9C">
              <w:rPr>
                <w:rStyle w:val="Hyperlink"/>
                <w:rFonts w:ascii="Arial" w:hAnsi="Arial" w:cs="Arial"/>
                <w:b/>
                <w:bCs/>
                <w:noProof/>
              </w:rPr>
              <w:t>4.5.3 Module C: On-Device AI Threat Detection</w:t>
            </w:r>
            <w:r>
              <w:rPr>
                <w:noProof/>
                <w:webHidden/>
              </w:rPr>
              <w:tab/>
            </w:r>
            <w:r>
              <w:rPr>
                <w:noProof/>
                <w:webHidden/>
              </w:rPr>
              <w:fldChar w:fldCharType="begin"/>
            </w:r>
            <w:r>
              <w:rPr>
                <w:noProof/>
                <w:webHidden/>
              </w:rPr>
              <w:instrText xml:space="preserve"> PAGEREF _Toc232958368 \h </w:instrText>
            </w:r>
            <w:r>
              <w:rPr>
                <w:noProof/>
                <w:webHidden/>
              </w:rPr>
            </w:r>
            <w:r>
              <w:rPr>
                <w:noProof/>
                <w:webHidden/>
              </w:rPr>
              <w:fldChar w:fldCharType="separate"/>
            </w:r>
            <w:r>
              <w:rPr>
                <w:noProof/>
                <w:webHidden/>
              </w:rPr>
              <w:t>76</w:t>
            </w:r>
            <w:r>
              <w:rPr>
                <w:noProof/>
                <w:webHidden/>
              </w:rPr>
              <w:fldChar w:fldCharType="end"/>
            </w:r>
          </w:hyperlink>
        </w:p>
        <w:p w14:paraId="2598101A" w14:textId="42E2039C" w:rsidR="008E5098" w:rsidRDefault="008E5098">
          <w:pPr>
            <w:pStyle w:val="TOC2"/>
            <w:tabs>
              <w:tab w:val="right" w:leader="dot" w:pos="9350"/>
            </w:tabs>
            <w:rPr>
              <w:rFonts w:eastAsiaTheme="minorEastAsia"/>
              <w:noProof/>
            </w:rPr>
          </w:pPr>
          <w:hyperlink w:anchor="_Toc232958369" w:history="1">
            <w:r w:rsidRPr="00281F9C">
              <w:rPr>
                <w:rStyle w:val="Hyperlink"/>
                <w:rFonts w:ascii="Arial" w:hAnsi="Arial" w:cs="Arial"/>
                <w:b/>
                <w:bCs/>
                <w:noProof/>
              </w:rPr>
              <w:t>4.6 User Interface and Experience Design</w:t>
            </w:r>
            <w:r>
              <w:rPr>
                <w:noProof/>
                <w:webHidden/>
              </w:rPr>
              <w:tab/>
            </w:r>
            <w:r>
              <w:rPr>
                <w:noProof/>
                <w:webHidden/>
              </w:rPr>
              <w:fldChar w:fldCharType="begin"/>
            </w:r>
            <w:r>
              <w:rPr>
                <w:noProof/>
                <w:webHidden/>
              </w:rPr>
              <w:instrText xml:space="preserve"> PAGEREF _Toc232958369 \h </w:instrText>
            </w:r>
            <w:r>
              <w:rPr>
                <w:noProof/>
                <w:webHidden/>
              </w:rPr>
            </w:r>
            <w:r>
              <w:rPr>
                <w:noProof/>
                <w:webHidden/>
              </w:rPr>
              <w:fldChar w:fldCharType="separate"/>
            </w:r>
            <w:r>
              <w:rPr>
                <w:noProof/>
                <w:webHidden/>
              </w:rPr>
              <w:t>81</w:t>
            </w:r>
            <w:r>
              <w:rPr>
                <w:noProof/>
                <w:webHidden/>
              </w:rPr>
              <w:fldChar w:fldCharType="end"/>
            </w:r>
          </w:hyperlink>
        </w:p>
        <w:p w14:paraId="55AE70B6" w14:textId="73A80ABC" w:rsidR="008E5098" w:rsidRDefault="008E5098">
          <w:pPr>
            <w:pStyle w:val="TOC2"/>
            <w:tabs>
              <w:tab w:val="right" w:leader="dot" w:pos="9350"/>
            </w:tabs>
            <w:rPr>
              <w:rFonts w:eastAsiaTheme="minorEastAsia"/>
              <w:noProof/>
            </w:rPr>
          </w:pPr>
          <w:hyperlink w:anchor="_Toc232958370" w:history="1">
            <w:r w:rsidRPr="00281F9C">
              <w:rPr>
                <w:rStyle w:val="Hyperlink"/>
                <w:rFonts w:ascii="Arial" w:hAnsi="Arial" w:cs="Arial"/>
                <w:b/>
                <w:bCs/>
                <w:noProof/>
              </w:rPr>
              <w:t>4.7 System Integration</w:t>
            </w:r>
            <w:r>
              <w:rPr>
                <w:noProof/>
                <w:webHidden/>
              </w:rPr>
              <w:tab/>
            </w:r>
            <w:r>
              <w:rPr>
                <w:noProof/>
                <w:webHidden/>
              </w:rPr>
              <w:fldChar w:fldCharType="begin"/>
            </w:r>
            <w:r>
              <w:rPr>
                <w:noProof/>
                <w:webHidden/>
              </w:rPr>
              <w:instrText xml:space="preserve"> PAGEREF _Toc232958370 \h </w:instrText>
            </w:r>
            <w:r>
              <w:rPr>
                <w:noProof/>
                <w:webHidden/>
              </w:rPr>
            </w:r>
            <w:r>
              <w:rPr>
                <w:noProof/>
                <w:webHidden/>
              </w:rPr>
              <w:fldChar w:fldCharType="separate"/>
            </w:r>
            <w:r>
              <w:rPr>
                <w:noProof/>
                <w:webHidden/>
              </w:rPr>
              <w:t>83</w:t>
            </w:r>
            <w:r>
              <w:rPr>
                <w:noProof/>
                <w:webHidden/>
              </w:rPr>
              <w:fldChar w:fldCharType="end"/>
            </w:r>
          </w:hyperlink>
        </w:p>
        <w:p w14:paraId="2026E9F5" w14:textId="6828AAAE" w:rsidR="008E5098" w:rsidRDefault="008E5098">
          <w:pPr>
            <w:pStyle w:val="TOC2"/>
            <w:tabs>
              <w:tab w:val="right" w:leader="dot" w:pos="9350"/>
            </w:tabs>
            <w:rPr>
              <w:rFonts w:eastAsiaTheme="minorEastAsia"/>
              <w:noProof/>
            </w:rPr>
          </w:pPr>
          <w:hyperlink w:anchor="_Toc232958371" w:history="1">
            <w:r w:rsidRPr="00281F9C">
              <w:rPr>
                <w:rStyle w:val="Hyperlink"/>
                <w:rFonts w:ascii="Arial" w:hAnsi="Arial" w:cs="Arial"/>
                <w:b/>
                <w:bCs/>
                <w:noProof/>
              </w:rPr>
              <w:t>4.8 Source-Code Management and Version Evolution</w:t>
            </w:r>
            <w:r>
              <w:rPr>
                <w:noProof/>
                <w:webHidden/>
              </w:rPr>
              <w:tab/>
            </w:r>
            <w:r>
              <w:rPr>
                <w:noProof/>
                <w:webHidden/>
              </w:rPr>
              <w:fldChar w:fldCharType="begin"/>
            </w:r>
            <w:r>
              <w:rPr>
                <w:noProof/>
                <w:webHidden/>
              </w:rPr>
              <w:instrText xml:space="preserve"> PAGEREF _Toc232958371 \h </w:instrText>
            </w:r>
            <w:r>
              <w:rPr>
                <w:noProof/>
                <w:webHidden/>
              </w:rPr>
            </w:r>
            <w:r>
              <w:rPr>
                <w:noProof/>
                <w:webHidden/>
              </w:rPr>
              <w:fldChar w:fldCharType="separate"/>
            </w:r>
            <w:r>
              <w:rPr>
                <w:noProof/>
                <w:webHidden/>
              </w:rPr>
              <w:t>86</w:t>
            </w:r>
            <w:r>
              <w:rPr>
                <w:noProof/>
                <w:webHidden/>
              </w:rPr>
              <w:fldChar w:fldCharType="end"/>
            </w:r>
          </w:hyperlink>
        </w:p>
        <w:p w14:paraId="0FEA2ECE" w14:textId="63A22DF4" w:rsidR="008E5098" w:rsidRDefault="008E5098">
          <w:pPr>
            <w:pStyle w:val="TOC2"/>
            <w:tabs>
              <w:tab w:val="right" w:leader="dot" w:pos="9350"/>
            </w:tabs>
            <w:rPr>
              <w:rFonts w:eastAsiaTheme="minorEastAsia"/>
              <w:noProof/>
            </w:rPr>
          </w:pPr>
          <w:hyperlink w:anchor="_Toc232958372" w:history="1">
            <w:r w:rsidRPr="00281F9C">
              <w:rPr>
                <w:rStyle w:val="Hyperlink"/>
                <w:rFonts w:ascii="Arial" w:hAnsi="Arial" w:cs="Arial"/>
                <w:b/>
                <w:bCs/>
                <w:noProof/>
              </w:rPr>
              <w:t>4.9 Deployment Environment</w:t>
            </w:r>
            <w:r>
              <w:rPr>
                <w:noProof/>
                <w:webHidden/>
              </w:rPr>
              <w:tab/>
            </w:r>
            <w:r>
              <w:rPr>
                <w:noProof/>
                <w:webHidden/>
              </w:rPr>
              <w:fldChar w:fldCharType="begin"/>
            </w:r>
            <w:r>
              <w:rPr>
                <w:noProof/>
                <w:webHidden/>
              </w:rPr>
              <w:instrText xml:space="preserve"> PAGEREF _Toc232958372 \h </w:instrText>
            </w:r>
            <w:r>
              <w:rPr>
                <w:noProof/>
                <w:webHidden/>
              </w:rPr>
            </w:r>
            <w:r>
              <w:rPr>
                <w:noProof/>
                <w:webHidden/>
              </w:rPr>
              <w:fldChar w:fldCharType="separate"/>
            </w:r>
            <w:r>
              <w:rPr>
                <w:noProof/>
                <w:webHidden/>
              </w:rPr>
              <w:t>87</w:t>
            </w:r>
            <w:r>
              <w:rPr>
                <w:noProof/>
                <w:webHidden/>
              </w:rPr>
              <w:fldChar w:fldCharType="end"/>
            </w:r>
          </w:hyperlink>
        </w:p>
        <w:p w14:paraId="26123D4D" w14:textId="5B378D86" w:rsidR="008E5098" w:rsidRDefault="008E5098">
          <w:pPr>
            <w:pStyle w:val="TOC2"/>
            <w:tabs>
              <w:tab w:val="right" w:leader="dot" w:pos="9350"/>
            </w:tabs>
            <w:rPr>
              <w:rFonts w:eastAsiaTheme="minorEastAsia"/>
              <w:noProof/>
            </w:rPr>
          </w:pPr>
          <w:hyperlink w:anchor="_Toc232958373" w:history="1">
            <w:r w:rsidRPr="00281F9C">
              <w:rPr>
                <w:rStyle w:val="Hyperlink"/>
                <w:rFonts w:ascii="Arial" w:hAnsi="Arial" w:cs="Arial"/>
                <w:b/>
                <w:bCs/>
                <w:noProof/>
              </w:rPr>
              <w:t>4.10 Chapter Summary</w:t>
            </w:r>
            <w:r>
              <w:rPr>
                <w:noProof/>
                <w:webHidden/>
              </w:rPr>
              <w:tab/>
            </w:r>
            <w:r>
              <w:rPr>
                <w:noProof/>
                <w:webHidden/>
              </w:rPr>
              <w:fldChar w:fldCharType="begin"/>
            </w:r>
            <w:r>
              <w:rPr>
                <w:noProof/>
                <w:webHidden/>
              </w:rPr>
              <w:instrText xml:space="preserve"> PAGEREF _Toc232958373 \h </w:instrText>
            </w:r>
            <w:r>
              <w:rPr>
                <w:noProof/>
                <w:webHidden/>
              </w:rPr>
            </w:r>
            <w:r>
              <w:rPr>
                <w:noProof/>
                <w:webHidden/>
              </w:rPr>
              <w:fldChar w:fldCharType="separate"/>
            </w:r>
            <w:r>
              <w:rPr>
                <w:noProof/>
                <w:webHidden/>
              </w:rPr>
              <w:t>88</w:t>
            </w:r>
            <w:r>
              <w:rPr>
                <w:noProof/>
                <w:webHidden/>
              </w:rPr>
              <w:fldChar w:fldCharType="end"/>
            </w:r>
          </w:hyperlink>
        </w:p>
        <w:p w14:paraId="24C669BF" w14:textId="32DEF46A" w:rsidR="008E5098" w:rsidRDefault="008E5098">
          <w:pPr>
            <w:pStyle w:val="TOC1"/>
            <w:tabs>
              <w:tab w:val="right" w:leader="dot" w:pos="9350"/>
            </w:tabs>
            <w:rPr>
              <w:rFonts w:eastAsiaTheme="minorEastAsia"/>
              <w:noProof/>
            </w:rPr>
          </w:pPr>
          <w:hyperlink w:anchor="_Toc232958374" w:history="1">
            <w:r w:rsidRPr="00281F9C">
              <w:rPr>
                <w:rStyle w:val="Hyperlink"/>
                <w:rFonts w:ascii="Arial" w:hAnsi="Arial" w:cs="Arial"/>
                <w:b/>
                <w:bCs/>
                <w:noProof/>
              </w:rPr>
              <w:t>CHAPTER 5</w:t>
            </w:r>
            <w:r>
              <w:rPr>
                <w:noProof/>
                <w:webHidden/>
              </w:rPr>
              <w:tab/>
            </w:r>
            <w:r>
              <w:rPr>
                <w:noProof/>
                <w:webHidden/>
              </w:rPr>
              <w:fldChar w:fldCharType="begin"/>
            </w:r>
            <w:r>
              <w:rPr>
                <w:noProof/>
                <w:webHidden/>
              </w:rPr>
              <w:instrText xml:space="preserve"> PAGEREF _Toc232958374 \h </w:instrText>
            </w:r>
            <w:r>
              <w:rPr>
                <w:noProof/>
                <w:webHidden/>
              </w:rPr>
            </w:r>
            <w:r>
              <w:rPr>
                <w:noProof/>
                <w:webHidden/>
              </w:rPr>
              <w:fldChar w:fldCharType="separate"/>
            </w:r>
            <w:r>
              <w:rPr>
                <w:noProof/>
                <w:webHidden/>
              </w:rPr>
              <w:t>89</w:t>
            </w:r>
            <w:r>
              <w:rPr>
                <w:noProof/>
                <w:webHidden/>
              </w:rPr>
              <w:fldChar w:fldCharType="end"/>
            </w:r>
          </w:hyperlink>
        </w:p>
        <w:p w14:paraId="6AD395C2" w14:textId="4DAA1EC4" w:rsidR="008E5098" w:rsidRDefault="008E5098">
          <w:pPr>
            <w:pStyle w:val="TOC1"/>
            <w:tabs>
              <w:tab w:val="right" w:leader="dot" w:pos="9350"/>
            </w:tabs>
            <w:rPr>
              <w:rFonts w:eastAsiaTheme="minorEastAsia"/>
              <w:noProof/>
            </w:rPr>
          </w:pPr>
          <w:hyperlink w:anchor="_Toc232958375" w:history="1">
            <w:r w:rsidRPr="00281F9C">
              <w:rPr>
                <w:rStyle w:val="Hyperlink"/>
                <w:rFonts w:ascii="Arial" w:hAnsi="Arial" w:cs="Arial"/>
                <w:b/>
                <w:bCs/>
                <w:noProof/>
              </w:rPr>
              <w:t>RESULT AND DISCUSSION</w:t>
            </w:r>
            <w:r>
              <w:rPr>
                <w:noProof/>
                <w:webHidden/>
              </w:rPr>
              <w:tab/>
            </w:r>
            <w:r>
              <w:rPr>
                <w:noProof/>
                <w:webHidden/>
              </w:rPr>
              <w:fldChar w:fldCharType="begin"/>
            </w:r>
            <w:r>
              <w:rPr>
                <w:noProof/>
                <w:webHidden/>
              </w:rPr>
              <w:instrText xml:space="preserve"> PAGEREF _Toc232958375 \h </w:instrText>
            </w:r>
            <w:r>
              <w:rPr>
                <w:noProof/>
                <w:webHidden/>
              </w:rPr>
            </w:r>
            <w:r>
              <w:rPr>
                <w:noProof/>
                <w:webHidden/>
              </w:rPr>
              <w:fldChar w:fldCharType="separate"/>
            </w:r>
            <w:r>
              <w:rPr>
                <w:noProof/>
                <w:webHidden/>
              </w:rPr>
              <w:t>89</w:t>
            </w:r>
            <w:r>
              <w:rPr>
                <w:noProof/>
                <w:webHidden/>
              </w:rPr>
              <w:fldChar w:fldCharType="end"/>
            </w:r>
          </w:hyperlink>
        </w:p>
        <w:p w14:paraId="5225175B" w14:textId="31F781A7" w:rsidR="008E5098" w:rsidRDefault="008E5098">
          <w:pPr>
            <w:pStyle w:val="TOC2"/>
            <w:tabs>
              <w:tab w:val="right" w:leader="dot" w:pos="9350"/>
            </w:tabs>
            <w:rPr>
              <w:rFonts w:eastAsiaTheme="minorEastAsia"/>
              <w:noProof/>
            </w:rPr>
          </w:pPr>
          <w:hyperlink w:anchor="_Toc232958376" w:history="1">
            <w:r w:rsidRPr="00281F9C">
              <w:rPr>
                <w:rStyle w:val="Hyperlink"/>
                <w:rFonts w:ascii="Arial" w:hAnsi="Arial" w:cs="Arial"/>
                <w:b/>
                <w:bCs/>
                <w:noProof/>
              </w:rPr>
              <w:t>5.1 Introduction</w:t>
            </w:r>
            <w:r>
              <w:rPr>
                <w:noProof/>
                <w:webHidden/>
              </w:rPr>
              <w:tab/>
            </w:r>
            <w:r>
              <w:rPr>
                <w:noProof/>
                <w:webHidden/>
              </w:rPr>
              <w:fldChar w:fldCharType="begin"/>
            </w:r>
            <w:r>
              <w:rPr>
                <w:noProof/>
                <w:webHidden/>
              </w:rPr>
              <w:instrText xml:space="preserve"> PAGEREF _Toc232958376 \h </w:instrText>
            </w:r>
            <w:r>
              <w:rPr>
                <w:noProof/>
                <w:webHidden/>
              </w:rPr>
            </w:r>
            <w:r>
              <w:rPr>
                <w:noProof/>
                <w:webHidden/>
              </w:rPr>
              <w:fldChar w:fldCharType="separate"/>
            </w:r>
            <w:r>
              <w:rPr>
                <w:noProof/>
                <w:webHidden/>
              </w:rPr>
              <w:t>89</w:t>
            </w:r>
            <w:r>
              <w:rPr>
                <w:noProof/>
                <w:webHidden/>
              </w:rPr>
              <w:fldChar w:fldCharType="end"/>
            </w:r>
          </w:hyperlink>
        </w:p>
        <w:p w14:paraId="73FDDCD7" w14:textId="4A7D83DE" w:rsidR="008E5098" w:rsidRDefault="008E5098">
          <w:pPr>
            <w:pStyle w:val="TOC2"/>
            <w:tabs>
              <w:tab w:val="right" w:leader="dot" w:pos="9350"/>
            </w:tabs>
            <w:rPr>
              <w:rFonts w:eastAsiaTheme="minorEastAsia"/>
              <w:noProof/>
            </w:rPr>
          </w:pPr>
          <w:hyperlink w:anchor="_Toc232958377" w:history="1">
            <w:r w:rsidRPr="00281F9C">
              <w:rPr>
                <w:rStyle w:val="Hyperlink"/>
                <w:rFonts w:ascii="Arial" w:hAnsi="Arial" w:cs="Arial"/>
                <w:b/>
                <w:bCs/>
                <w:noProof/>
              </w:rPr>
              <w:t>5.2 Testing Methodology and Environment</w:t>
            </w:r>
            <w:r>
              <w:rPr>
                <w:noProof/>
                <w:webHidden/>
              </w:rPr>
              <w:tab/>
            </w:r>
            <w:r>
              <w:rPr>
                <w:noProof/>
                <w:webHidden/>
              </w:rPr>
              <w:fldChar w:fldCharType="begin"/>
            </w:r>
            <w:r>
              <w:rPr>
                <w:noProof/>
                <w:webHidden/>
              </w:rPr>
              <w:instrText xml:space="preserve"> PAGEREF _Toc232958377 \h </w:instrText>
            </w:r>
            <w:r>
              <w:rPr>
                <w:noProof/>
                <w:webHidden/>
              </w:rPr>
            </w:r>
            <w:r>
              <w:rPr>
                <w:noProof/>
                <w:webHidden/>
              </w:rPr>
              <w:fldChar w:fldCharType="separate"/>
            </w:r>
            <w:r>
              <w:rPr>
                <w:noProof/>
                <w:webHidden/>
              </w:rPr>
              <w:t>90</w:t>
            </w:r>
            <w:r>
              <w:rPr>
                <w:noProof/>
                <w:webHidden/>
              </w:rPr>
              <w:fldChar w:fldCharType="end"/>
            </w:r>
          </w:hyperlink>
        </w:p>
        <w:p w14:paraId="6D0E1BB0" w14:textId="344168FC" w:rsidR="008E5098" w:rsidRDefault="008E5098">
          <w:pPr>
            <w:pStyle w:val="TOC2"/>
            <w:tabs>
              <w:tab w:val="right" w:leader="dot" w:pos="9350"/>
            </w:tabs>
            <w:rPr>
              <w:rFonts w:eastAsiaTheme="minorEastAsia"/>
              <w:noProof/>
            </w:rPr>
          </w:pPr>
          <w:hyperlink w:anchor="_Toc232958378" w:history="1">
            <w:r w:rsidRPr="00281F9C">
              <w:rPr>
                <w:rStyle w:val="Hyperlink"/>
                <w:rFonts w:ascii="Arial" w:hAnsi="Arial" w:cs="Arial"/>
                <w:b/>
                <w:bCs/>
                <w:noProof/>
              </w:rPr>
              <w:t>5.3 Functional Testing</w:t>
            </w:r>
            <w:r>
              <w:rPr>
                <w:noProof/>
                <w:webHidden/>
              </w:rPr>
              <w:tab/>
            </w:r>
            <w:r>
              <w:rPr>
                <w:noProof/>
                <w:webHidden/>
              </w:rPr>
              <w:fldChar w:fldCharType="begin"/>
            </w:r>
            <w:r>
              <w:rPr>
                <w:noProof/>
                <w:webHidden/>
              </w:rPr>
              <w:instrText xml:space="preserve"> PAGEREF _Toc232958378 \h </w:instrText>
            </w:r>
            <w:r>
              <w:rPr>
                <w:noProof/>
                <w:webHidden/>
              </w:rPr>
            </w:r>
            <w:r>
              <w:rPr>
                <w:noProof/>
                <w:webHidden/>
              </w:rPr>
              <w:fldChar w:fldCharType="separate"/>
            </w:r>
            <w:r>
              <w:rPr>
                <w:noProof/>
                <w:webHidden/>
              </w:rPr>
              <w:t>91</w:t>
            </w:r>
            <w:r>
              <w:rPr>
                <w:noProof/>
                <w:webHidden/>
              </w:rPr>
              <w:fldChar w:fldCharType="end"/>
            </w:r>
          </w:hyperlink>
        </w:p>
        <w:p w14:paraId="51492B3E" w14:textId="651844DD" w:rsidR="008E5098" w:rsidRDefault="008E5098">
          <w:pPr>
            <w:pStyle w:val="TOC2"/>
            <w:tabs>
              <w:tab w:val="right" w:leader="dot" w:pos="9350"/>
            </w:tabs>
            <w:rPr>
              <w:rFonts w:eastAsiaTheme="minorEastAsia"/>
              <w:noProof/>
            </w:rPr>
          </w:pPr>
          <w:hyperlink w:anchor="_Toc232958379" w:history="1">
            <w:r w:rsidRPr="00281F9C">
              <w:rPr>
                <w:rStyle w:val="Hyperlink"/>
                <w:rFonts w:ascii="Arial" w:hAnsi="Arial" w:cs="Arial"/>
                <w:b/>
                <w:bCs/>
                <w:noProof/>
              </w:rPr>
              <w:t>5.4 Security Testing</w:t>
            </w:r>
            <w:r>
              <w:rPr>
                <w:noProof/>
                <w:webHidden/>
              </w:rPr>
              <w:tab/>
            </w:r>
            <w:r>
              <w:rPr>
                <w:noProof/>
                <w:webHidden/>
              </w:rPr>
              <w:fldChar w:fldCharType="begin"/>
            </w:r>
            <w:r>
              <w:rPr>
                <w:noProof/>
                <w:webHidden/>
              </w:rPr>
              <w:instrText xml:space="preserve"> PAGEREF _Toc232958379 \h </w:instrText>
            </w:r>
            <w:r>
              <w:rPr>
                <w:noProof/>
                <w:webHidden/>
              </w:rPr>
            </w:r>
            <w:r>
              <w:rPr>
                <w:noProof/>
                <w:webHidden/>
              </w:rPr>
              <w:fldChar w:fldCharType="separate"/>
            </w:r>
            <w:r>
              <w:rPr>
                <w:noProof/>
                <w:webHidden/>
              </w:rPr>
              <w:t>92</w:t>
            </w:r>
            <w:r>
              <w:rPr>
                <w:noProof/>
                <w:webHidden/>
              </w:rPr>
              <w:fldChar w:fldCharType="end"/>
            </w:r>
          </w:hyperlink>
        </w:p>
        <w:p w14:paraId="7F0CD08C" w14:textId="58036930" w:rsidR="008E5098" w:rsidRDefault="008E5098">
          <w:pPr>
            <w:pStyle w:val="TOC3"/>
            <w:tabs>
              <w:tab w:val="right" w:leader="dot" w:pos="9350"/>
            </w:tabs>
            <w:rPr>
              <w:rFonts w:eastAsiaTheme="minorEastAsia"/>
              <w:noProof/>
            </w:rPr>
          </w:pPr>
          <w:hyperlink w:anchor="_Toc232958380" w:history="1">
            <w:r w:rsidRPr="00281F9C">
              <w:rPr>
                <w:rStyle w:val="Hyperlink"/>
                <w:rFonts w:ascii="Arial" w:hAnsi="Arial" w:cs="Arial"/>
                <w:b/>
                <w:bCs/>
                <w:noProof/>
              </w:rPr>
              <w:t>5.4.1 Confidentiality</w:t>
            </w:r>
            <w:r>
              <w:rPr>
                <w:noProof/>
                <w:webHidden/>
              </w:rPr>
              <w:tab/>
            </w:r>
            <w:r>
              <w:rPr>
                <w:noProof/>
                <w:webHidden/>
              </w:rPr>
              <w:fldChar w:fldCharType="begin"/>
            </w:r>
            <w:r>
              <w:rPr>
                <w:noProof/>
                <w:webHidden/>
              </w:rPr>
              <w:instrText xml:space="preserve"> PAGEREF _Toc232958380 \h </w:instrText>
            </w:r>
            <w:r>
              <w:rPr>
                <w:noProof/>
                <w:webHidden/>
              </w:rPr>
            </w:r>
            <w:r>
              <w:rPr>
                <w:noProof/>
                <w:webHidden/>
              </w:rPr>
              <w:fldChar w:fldCharType="separate"/>
            </w:r>
            <w:r>
              <w:rPr>
                <w:noProof/>
                <w:webHidden/>
              </w:rPr>
              <w:t>92</w:t>
            </w:r>
            <w:r>
              <w:rPr>
                <w:noProof/>
                <w:webHidden/>
              </w:rPr>
              <w:fldChar w:fldCharType="end"/>
            </w:r>
          </w:hyperlink>
        </w:p>
        <w:p w14:paraId="29A981B3" w14:textId="6161E365" w:rsidR="008E5098" w:rsidRDefault="008E5098">
          <w:pPr>
            <w:pStyle w:val="TOC3"/>
            <w:tabs>
              <w:tab w:val="right" w:leader="dot" w:pos="9350"/>
            </w:tabs>
            <w:rPr>
              <w:rFonts w:eastAsiaTheme="minorEastAsia"/>
              <w:noProof/>
            </w:rPr>
          </w:pPr>
          <w:hyperlink w:anchor="_Toc232958381" w:history="1">
            <w:r w:rsidRPr="00281F9C">
              <w:rPr>
                <w:rStyle w:val="Hyperlink"/>
                <w:rFonts w:ascii="Arial" w:hAnsi="Arial" w:cs="Arial"/>
                <w:b/>
                <w:bCs/>
                <w:noProof/>
              </w:rPr>
              <w:t>5.4.2 Integrity</w:t>
            </w:r>
            <w:r>
              <w:rPr>
                <w:noProof/>
                <w:webHidden/>
              </w:rPr>
              <w:tab/>
            </w:r>
            <w:r>
              <w:rPr>
                <w:noProof/>
                <w:webHidden/>
              </w:rPr>
              <w:fldChar w:fldCharType="begin"/>
            </w:r>
            <w:r>
              <w:rPr>
                <w:noProof/>
                <w:webHidden/>
              </w:rPr>
              <w:instrText xml:space="preserve"> PAGEREF _Toc232958381 \h </w:instrText>
            </w:r>
            <w:r>
              <w:rPr>
                <w:noProof/>
                <w:webHidden/>
              </w:rPr>
            </w:r>
            <w:r>
              <w:rPr>
                <w:noProof/>
                <w:webHidden/>
              </w:rPr>
              <w:fldChar w:fldCharType="separate"/>
            </w:r>
            <w:r>
              <w:rPr>
                <w:noProof/>
                <w:webHidden/>
              </w:rPr>
              <w:t>93</w:t>
            </w:r>
            <w:r>
              <w:rPr>
                <w:noProof/>
                <w:webHidden/>
              </w:rPr>
              <w:fldChar w:fldCharType="end"/>
            </w:r>
          </w:hyperlink>
        </w:p>
        <w:p w14:paraId="66E166CC" w14:textId="34B2A83B" w:rsidR="008E5098" w:rsidRDefault="008E5098">
          <w:pPr>
            <w:pStyle w:val="TOC3"/>
            <w:tabs>
              <w:tab w:val="right" w:leader="dot" w:pos="9350"/>
            </w:tabs>
            <w:rPr>
              <w:rFonts w:eastAsiaTheme="minorEastAsia"/>
              <w:noProof/>
            </w:rPr>
          </w:pPr>
          <w:hyperlink w:anchor="_Toc232958382" w:history="1">
            <w:r w:rsidRPr="00281F9C">
              <w:rPr>
                <w:rStyle w:val="Hyperlink"/>
                <w:rFonts w:ascii="Arial" w:hAnsi="Arial" w:cs="Arial"/>
                <w:b/>
                <w:bCs/>
                <w:noProof/>
              </w:rPr>
              <w:t>5.4.3 Availability</w:t>
            </w:r>
            <w:r>
              <w:rPr>
                <w:noProof/>
                <w:webHidden/>
              </w:rPr>
              <w:tab/>
            </w:r>
            <w:r>
              <w:rPr>
                <w:noProof/>
                <w:webHidden/>
              </w:rPr>
              <w:fldChar w:fldCharType="begin"/>
            </w:r>
            <w:r>
              <w:rPr>
                <w:noProof/>
                <w:webHidden/>
              </w:rPr>
              <w:instrText xml:space="preserve"> PAGEREF _Toc232958382 \h </w:instrText>
            </w:r>
            <w:r>
              <w:rPr>
                <w:noProof/>
                <w:webHidden/>
              </w:rPr>
            </w:r>
            <w:r>
              <w:rPr>
                <w:noProof/>
                <w:webHidden/>
              </w:rPr>
              <w:fldChar w:fldCharType="separate"/>
            </w:r>
            <w:r>
              <w:rPr>
                <w:noProof/>
                <w:webHidden/>
              </w:rPr>
              <w:t>94</w:t>
            </w:r>
            <w:r>
              <w:rPr>
                <w:noProof/>
                <w:webHidden/>
              </w:rPr>
              <w:fldChar w:fldCharType="end"/>
            </w:r>
          </w:hyperlink>
        </w:p>
        <w:p w14:paraId="703197D8" w14:textId="497DF93D" w:rsidR="008E5098" w:rsidRDefault="008E5098">
          <w:pPr>
            <w:pStyle w:val="TOC3"/>
            <w:tabs>
              <w:tab w:val="right" w:leader="dot" w:pos="9350"/>
            </w:tabs>
            <w:rPr>
              <w:rFonts w:eastAsiaTheme="minorEastAsia"/>
              <w:noProof/>
            </w:rPr>
          </w:pPr>
          <w:hyperlink w:anchor="_Toc232958383" w:history="1">
            <w:r w:rsidRPr="00281F9C">
              <w:rPr>
                <w:rStyle w:val="Hyperlink"/>
                <w:rFonts w:ascii="Arial" w:hAnsi="Arial" w:cs="Arial"/>
                <w:b/>
                <w:bCs/>
                <w:noProof/>
              </w:rPr>
              <w:t>5.4.4 Authentication, Authorisation and Accounting (AAA)</w:t>
            </w:r>
            <w:r>
              <w:rPr>
                <w:noProof/>
                <w:webHidden/>
              </w:rPr>
              <w:tab/>
            </w:r>
            <w:r>
              <w:rPr>
                <w:noProof/>
                <w:webHidden/>
              </w:rPr>
              <w:fldChar w:fldCharType="begin"/>
            </w:r>
            <w:r>
              <w:rPr>
                <w:noProof/>
                <w:webHidden/>
              </w:rPr>
              <w:instrText xml:space="preserve"> PAGEREF _Toc232958383 \h </w:instrText>
            </w:r>
            <w:r>
              <w:rPr>
                <w:noProof/>
                <w:webHidden/>
              </w:rPr>
            </w:r>
            <w:r>
              <w:rPr>
                <w:noProof/>
                <w:webHidden/>
              </w:rPr>
              <w:fldChar w:fldCharType="separate"/>
            </w:r>
            <w:r>
              <w:rPr>
                <w:noProof/>
                <w:webHidden/>
              </w:rPr>
              <w:t>95</w:t>
            </w:r>
            <w:r>
              <w:rPr>
                <w:noProof/>
                <w:webHidden/>
              </w:rPr>
              <w:fldChar w:fldCharType="end"/>
            </w:r>
          </w:hyperlink>
        </w:p>
        <w:p w14:paraId="399B1D59" w14:textId="3147DB00" w:rsidR="008E5098" w:rsidRDefault="008E5098">
          <w:pPr>
            <w:pStyle w:val="TOC2"/>
            <w:tabs>
              <w:tab w:val="right" w:leader="dot" w:pos="9350"/>
            </w:tabs>
            <w:rPr>
              <w:rFonts w:eastAsiaTheme="minorEastAsia"/>
              <w:noProof/>
            </w:rPr>
          </w:pPr>
          <w:hyperlink w:anchor="_Toc232958384" w:history="1">
            <w:r w:rsidRPr="00281F9C">
              <w:rPr>
                <w:rStyle w:val="Hyperlink"/>
                <w:rFonts w:ascii="Arial" w:hAnsi="Arial" w:cs="Arial"/>
                <w:b/>
                <w:bCs/>
                <w:noProof/>
              </w:rPr>
              <w:t>5.5 Vulnerability and Static Scanning</w:t>
            </w:r>
            <w:r>
              <w:rPr>
                <w:noProof/>
                <w:webHidden/>
              </w:rPr>
              <w:tab/>
            </w:r>
            <w:r>
              <w:rPr>
                <w:noProof/>
                <w:webHidden/>
              </w:rPr>
              <w:fldChar w:fldCharType="begin"/>
            </w:r>
            <w:r>
              <w:rPr>
                <w:noProof/>
                <w:webHidden/>
              </w:rPr>
              <w:instrText xml:space="preserve"> PAGEREF _Toc232958384 \h </w:instrText>
            </w:r>
            <w:r>
              <w:rPr>
                <w:noProof/>
                <w:webHidden/>
              </w:rPr>
            </w:r>
            <w:r>
              <w:rPr>
                <w:noProof/>
                <w:webHidden/>
              </w:rPr>
              <w:fldChar w:fldCharType="separate"/>
            </w:r>
            <w:r>
              <w:rPr>
                <w:noProof/>
                <w:webHidden/>
              </w:rPr>
              <w:t>96</w:t>
            </w:r>
            <w:r>
              <w:rPr>
                <w:noProof/>
                <w:webHidden/>
              </w:rPr>
              <w:fldChar w:fldCharType="end"/>
            </w:r>
          </w:hyperlink>
        </w:p>
        <w:p w14:paraId="0EC1BE1F" w14:textId="79B4E273" w:rsidR="008E5098" w:rsidRDefault="008E5098">
          <w:pPr>
            <w:pStyle w:val="TOC2"/>
            <w:tabs>
              <w:tab w:val="right" w:leader="dot" w:pos="9350"/>
            </w:tabs>
            <w:rPr>
              <w:rFonts w:eastAsiaTheme="minorEastAsia"/>
              <w:noProof/>
            </w:rPr>
          </w:pPr>
          <w:hyperlink w:anchor="_Toc232958385" w:history="1">
            <w:r w:rsidRPr="00281F9C">
              <w:rPr>
                <w:rStyle w:val="Hyperlink"/>
                <w:rFonts w:ascii="Arial" w:hAnsi="Arial" w:cs="Arial"/>
                <w:b/>
                <w:bCs/>
                <w:noProof/>
              </w:rPr>
              <w:t>5.6 Machine-Learning Detection Performance</w:t>
            </w:r>
            <w:r>
              <w:rPr>
                <w:noProof/>
                <w:webHidden/>
              </w:rPr>
              <w:tab/>
            </w:r>
            <w:r>
              <w:rPr>
                <w:noProof/>
                <w:webHidden/>
              </w:rPr>
              <w:fldChar w:fldCharType="begin"/>
            </w:r>
            <w:r>
              <w:rPr>
                <w:noProof/>
                <w:webHidden/>
              </w:rPr>
              <w:instrText xml:space="preserve"> PAGEREF _Toc232958385 \h </w:instrText>
            </w:r>
            <w:r>
              <w:rPr>
                <w:noProof/>
                <w:webHidden/>
              </w:rPr>
            </w:r>
            <w:r>
              <w:rPr>
                <w:noProof/>
                <w:webHidden/>
              </w:rPr>
              <w:fldChar w:fldCharType="separate"/>
            </w:r>
            <w:r>
              <w:rPr>
                <w:noProof/>
                <w:webHidden/>
              </w:rPr>
              <w:t>96</w:t>
            </w:r>
            <w:r>
              <w:rPr>
                <w:noProof/>
                <w:webHidden/>
              </w:rPr>
              <w:fldChar w:fldCharType="end"/>
            </w:r>
          </w:hyperlink>
        </w:p>
        <w:p w14:paraId="39A7561F" w14:textId="27E53605" w:rsidR="008E5098" w:rsidRDefault="008E5098">
          <w:pPr>
            <w:pStyle w:val="TOC2"/>
            <w:tabs>
              <w:tab w:val="right" w:leader="dot" w:pos="9350"/>
            </w:tabs>
            <w:rPr>
              <w:rFonts w:eastAsiaTheme="minorEastAsia"/>
              <w:noProof/>
            </w:rPr>
          </w:pPr>
          <w:hyperlink w:anchor="_Toc232958386" w:history="1">
            <w:r w:rsidRPr="00281F9C">
              <w:rPr>
                <w:rStyle w:val="Hyperlink"/>
                <w:rFonts w:ascii="Arial" w:hAnsi="Arial" w:cs="Arial"/>
                <w:b/>
                <w:bCs/>
                <w:noProof/>
              </w:rPr>
              <w:t>5.7 Performance and Latency</w:t>
            </w:r>
            <w:r>
              <w:rPr>
                <w:noProof/>
                <w:webHidden/>
              </w:rPr>
              <w:tab/>
            </w:r>
            <w:r>
              <w:rPr>
                <w:noProof/>
                <w:webHidden/>
              </w:rPr>
              <w:fldChar w:fldCharType="begin"/>
            </w:r>
            <w:r>
              <w:rPr>
                <w:noProof/>
                <w:webHidden/>
              </w:rPr>
              <w:instrText xml:space="preserve"> PAGEREF _Toc232958386 \h </w:instrText>
            </w:r>
            <w:r>
              <w:rPr>
                <w:noProof/>
                <w:webHidden/>
              </w:rPr>
            </w:r>
            <w:r>
              <w:rPr>
                <w:noProof/>
                <w:webHidden/>
              </w:rPr>
              <w:fldChar w:fldCharType="separate"/>
            </w:r>
            <w:r>
              <w:rPr>
                <w:noProof/>
                <w:webHidden/>
              </w:rPr>
              <w:t>101</w:t>
            </w:r>
            <w:r>
              <w:rPr>
                <w:noProof/>
                <w:webHidden/>
              </w:rPr>
              <w:fldChar w:fldCharType="end"/>
            </w:r>
          </w:hyperlink>
        </w:p>
        <w:p w14:paraId="639FB934" w14:textId="473235C4" w:rsidR="008E5098" w:rsidRDefault="008E5098">
          <w:pPr>
            <w:pStyle w:val="TOC2"/>
            <w:tabs>
              <w:tab w:val="right" w:leader="dot" w:pos="9350"/>
            </w:tabs>
            <w:rPr>
              <w:rFonts w:eastAsiaTheme="minorEastAsia"/>
              <w:noProof/>
            </w:rPr>
          </w:pPr>
          <w:hyperlink w:anchor="_Toc232958387" w:history="1">
            <w:r w:rsidRPr="00281F9C">
              <w:rPr>
                <w:rStyle w:val="Hyperlink"/>
                <w:rFonts w:ascii="Arial" w:hAnsi="Arial" w:cs="Arial"/>
                <w:b/>
                <w:bCs/>
                <w:noProof/>
              </w:rPr>
              <w:t>5.8 User Acceptance Testing</w:t>
            </w:r>
            <w:r>
              <w:rPr>
                <w:noProof/>
                <w:webHidden/>
              </w:rPr>
              <w:tab/>
            </w:r>
            <w:r>
              <w:rPr>
                <w:noProof/>
                <w:webHidden/>
              </w:rPr>
              <w:fldChar w:fldCharType="begin"/>
            </w:r>
            <w:r>
              <w:rPr>
                <w:noProof/>
                <w:webHidden/>
              </w:rPr>
              <w:instrText xml:space="preserve"> PAGEREF _Toc232958387 \h </w:instrText>
            </w:r>
            <w:r>
              <w:rPr>
                <w:noProof/>
                <w:webHidden/>
              </w:rPr>
            </w:r>
            <w:r>
              <w:rPr>
                <w:noProof/>
                <w:webHidden/>
              </w:rPr>
              <w:fldChar w:fldCharType="separate"/>
            </w:r>
            <w:r>
              <w:rPr>
                <w:noProof/>
                <w:webHidden/>
              </w:rPr>
              <w:t>102</w:t>
            </w:r>
            <w:r>
              <w:rPr>
                <w:noProof/>
                <w:webHidden/>
              </w:rPr>
              <w:fldChar w:fldCharType="end"/>
            </w:r>
          </w:hyperlink>
        </w:p>
        <w:p w14:paraId="0190E6D9" w14:textId="421F95E2" w:rsidR="008E5098" w:rsidRDefault="008E5098">
          <w:pPr>
            <w:pStyle w:val="TOC2"/>
            <w:tabs>
              <w:tab w:val="right" w:leader="dot" w:pos="9350"/>
            </w:tabs>
            <w:rPr>
              <w:rFonts w:eastAsiaTheme="minorEastAsia"/>
              <w:noProof/>
            </w:rPr>
          </w:pPr>
          <w:hyperlink w:anchor="_Toc232958388" w:history="1">
            <w:r w:rsidRPr="00281F9C">
              <w:rPr>
                <w:rStyle w:val="Hyperlink"/>
                <w:rFonts w:ascii="Arial" w:hAnsi="Arial" w:cs="Arial"/>
                <w:b/>
                <w:bCs/>
                <w:noProof/>
              </w:rPr>
              <w:t>5.9 Discussion</w:t>
            </w:r>
            <w:r>
              <w:rPr>
                <w:noProof/>
                <w:webHidden/>
              </w:rPr>
              <w:tab/>
            </w:r>
            <w:r>
              <w:rPr>
                <w:noProof/>
                <w:webHidden/>
              </w:rPr>
              <w:fldChar w:fldCharType="begin"/>
            </w:r>
            <w:r>
              <w:rPr>
                <w:noProof/>
                <w:webHidden/>
              </w:rPr>
              <w:instrText xml:space="preserve"> PAGEREF _Toc232958388 \h </w:instrText>
            </w:r>
            <w:r>
              <w:rPr>
                <w:noProof/>
                <w:webHidden/>
              </w:rPr>
            </w:r>
            <w:r>
              <w:rPr>
                <w:noProof/>
                <w:webHidden/>
              </w:rPr>
              <w:fldChar w:fldCharType="separate"/>
            </w:r>
            <w:r>
              <w:rPr>
                <w:noProof/>
                <w:webHidden/>
              </w:rPr>
              <w:t>104</w:t>
            </w:r>
            <w:r>
              <w:rPr>
                <w:noProof/>
                <w:webHidden/>
              </w:rPr>
              <w:fldChar w:fldCharType="end"/>
            </w:r>
          </w:hyperlink>
        </w:p>
        <w:p w14:paraId="2EF4B5FA" w14:textId="4E9104B5" w:rsidR="008E5098" w:rsidRDefault="008E5098">
          <w:pPr>
            <w:pStyle w:val="TOC2"/>
            <w:tabs>
              <w:tab w:val="right" w:leader="dot" w:pos="9350"/>
            </w:tabs>
            <w:rPr>
              <w:rFonts w:eastAsiaTheme="minorEastAsia"/>
              <w:noProof/>
            </w:rPr>
          </w:pPr>
          <w:hyperlink w:anchor="_Toc232958389" w:history="1">
            <w:r w:rsidRPr="00281F9C">
              <w:rPr>
                <w:rStyle w:val="Hyperlink"/>
                <w:rFonts w:ascii="Arial" w:hAnsi="Arial" w:cs="Arial"/>
                <w:b/>
                <w:bCs/>
                <w:noProof/>
              </w:rPr>
              <w:t>5.10 Chapter Summary</w:t>
            </w:r>
            <w:r>
              <w:rPr>
                <w:noProof/>
                <w:webHidden/>
              </w:rPr>
              <w:tab/>
            </w:r>
            <w:r>
              <w:rPr>
                <w:noProof/>
                <w:webHidden/>
              </w:rPr>
              <w:fldChar w:fldCharType="begin"/>
            </w:r>
            <w:r>
              <w:rPr>
                <w:noProof/>
                <w:webHidden/>
              </w:rPr>
              <w:instrText xml:space="preserve"> PAGEREF _Toc232958389 \h </w:instrText>
            </w:r>
            <w:r>
              <w:rPr>
                <w:noProof/>
                <w:webHidden/>
              </w:rPr>
            </w:r>
            <w:r>
              <w:rPr>
                <w:noProof/>
                <w:webHidden/>
              </w:rPr>
              <w:fldChar w:fldCharType="separate"/>
            </w:r>
            <w:r>
              <w:rPr>
                <w:noProof/>
                <w:webHidden/>
              </w:rPr>
              <w:t>105</w:t>
            </w:r>
            <w:r>
              <w:rPr>
                <w:noProof/>
                <w:webHidden/>
              </w:rPr>
              <w:fldChar w:fldCharType="end"/>
            </w:r>
          </w:hyperlink>
        </w:p>
        <w:p w14:paraId="7CF5F290" w14:textId="26325214" w:rsidR="008E5098" w:rsidRDefault="008E5098">
          <w:pPr>
            <w:pStyle w:val="TOC1"/>
            <w:tabs>
              <w:tab w:val="right" w:leader="dot" w:pos="9350"/>
            </w:tabs>
            <w:rPr>
              <w:rFonts w:eastAsiaTheme="minorEastAsia"/>
              <w:noProof/>
            </w:rPr>
          </w:pPr>
          <w:hyperlink w:anchor="_Toc232958390" w:history="1">
            <w:r w:rsidRPr="00281F9C">
              <w:rPr>
                <w:rStyle w:val="Hyperlink"/>
                <w:rFonts w:ascii="Arial" w:hAnsi="Arial" w:cs="Arial"/>
                <w:b/>
                <w:bCs/>
                <w:noProof/>
              </w:rPr>
              <w:t>CHAPTER 6</w:t>
            </w:r>
            <w:r>
              <w:rPr>
                <w:noProof/>
                <w:webHidden/>
              </w:rPr>
              <w:tab/>
            </w:r>
            <w:r>
              <w:rPr>
                <w:noProof/>
                <w:webHidden/>
              </w:rPr>
              <w:fldChar w:fldCharType="begin"/>
            </w:r>
            <w:r>
              <w:rPr>
                <w:noProof/>
                <w:webHidden/>
              </w:rPr>
              <w:instrText xml:space="preserve"> PAGEREF _Toc232958390 \h </w:instrText>
            </w:r>
            <w:r>
              <w:rPr>
                <w:noProof/>
                <w:webHidden/>
              </w:rPr>
            </w:r>
            <w:r>
              <w:rPr>
                <w:noProof/>
                <w:webHidden/>
              </w:rPr>
              <w:fldChar w:fldCharType="separate"/>
            </w:r>
            <w:r>
              <w:rPr>
                <w:noProof/>
                <w:webHidden/>
              </w:rPr>
              <w:t>106</w:t>
            </w:r>
            <w:r>
              <w:rPr>
                <w:noProof/>
                <w:webHidden/>
              </w:rPr>
              <w:fldChar w:fldCharType="end"/>
            </w:r>
          </w:hyperlink>
        </w:p>
        <w:p w14:paraId="0267733E" w14:textId="19913174" w:rsidR="008E5098" w:rsidRDefault="008E5098">
          <w:pPr>
            <w:pStyle w:val="TOC1"/>
            <w:tabs>
              <w:tab w:val="right" w:leader="dot" w:pos="9350"/>
            </w:tabs>
            <w:rPr>
              <w:rFonts w:eastAsiaTheme="minorEastAsia"/>
              <w:noProof/>
            </w:rPr>
          </w:pPr>
          <w:hyperlink w:anchor="_Toc232958391" w:history="1">
            <w:r w:rsidRPr="00281F9C">
              <w:rPr>
                <w:rStyle w:val="Hyperlink"/>
                <w:rFonts w:ascii="Arial" w:hAnsi="Arial" w:cs="Arial"/>
                <w:b/>
                <w:bCs/>
                <w:noProof/>
              </w:rPr>
              <w:t>CONCLUSIONS AND RECOMMENDATIONS</w:t>
            </w:r>
            <w:r>
              <w:rPr>
                <w:noProof/>
                <w:webHidden/>
              </w:rPr>
              <w:tab/>
            </w:r>
            <w:r>
              <w:rPr>
                <w:noProof/>
                <w:webHidden/>
              </w:rPr>
              <w:fldChar w:fldCharType="begin"/>
            </w:r>
            <w:r>
              <w:rPr>
                <w:noProof/>
                <w:webHidden/>
              </w:rPr>
              <w:instrText xml:space="preserve"> PAGEREF _Toc232958391 \h </w:instrText>
            </w:r>
            <w:r>
              <w:rPr>
                <w:noProof/>
                <w:webHidden/>
              </w:rPr>
            </w:r>
            <w:r>
              <w:rPr>
                <w:noProof/>
                <w:webHidden/>
              </w:rPr>
              <w:fldChar w:fldCharType="separate"/>
            </w:r>
            <w:r>
              <w:rPr>
                <w:noProof/>
                <w:webHidden/>
              </w:rPr>
              <w:t>106</w:t>
            </w:r>
            <w:r>
              <w:rPr>
                <w:noProof/>
                <w:webHidden/>
              </w:rPr>
              <w:fldChar w:fldCharType="end"/>
            </w:r>
          </w:hyperlink>
        </w:p>
        <w:p w14:paraId="55BCC333" w14:textId="3FAD1573" w:rsidR="008E5098" w:rsidRDefault="008E5098">
          <w:pPr>
            <w:pStyle w:val="TOC2"/>
            <w:tabs>
              <w:tab w:val="right" w:leader="dot" w:pos="9350"/>
            </w:tabs>
            <w:rPr>
              <w:rFonts w:eastAsiaTheme="minorEastAsia"/>
              <w:noProof/>
            </w:rPr>
          </w:pPr>
          <w:hyperlink w:anchor="_Toc232958392" w:history="1">
            <w:r w:rsidRPr="00281F9C">
              <w:rPr>
                <w:rStyle w:val="Hyperlink"/>
                <w:rFonts w:ascii="Arial" w:hAnsi="Arial" w:cs="Arial"/>
                <w:b/>
                <w:bCs/>
                <w:noProof/>
              </w:rPr>
              <w:t>6.1 Introduction</w:t>
            </w:r>
            <w:r>
              <w:rPr>
                <w:noProof/>
                <w:webHidden/>
              </w:rPr>
              <w:tab/>
            </w:r>
            <w:r>
              <w:rPr>
                <w:noProof/>
                <w:webHidden/>
              </w:rPr>
              <w:fldChar w:fldCharType="begin"/>
            </w:r>
            <w:r>
              <w:rPr>
                <w:noProof/>
                <w:webHidden/>
              </w:rPr>
              <w:instrText xml:space="preserve"> PAGEREF _Toc232958392 \h </w:instrText>
            </w:r>
            <w:r>
              <w:rPr>
                <w:noProof/>
                <w:webHidden/>
              </w:rPr>
            </w:r>
            <w:r>
              <w:rPr>
                <w:noProof/>
                <w:webHidden/>
              </w:rPr>
              <w:fldChar w:fldCharType="separate"/>
            </w:r>
            <w:r>
              <w:rPr>
                <w:noProof/>
                <w:webHidden/>
              </w:rPr>
              <w:t>106</w:t>
            </w:r>
            <w:r>
              <w:rPr>
                <w:noProof/>
                <w:webHidden/>
              </w:rPr>
              <w:fldChar w:fldCharType="end"/>
            </w:r>
          </w:hyperlink>
        </w:p>
        <w:p w14:paraId="459965C7" w14:textId="5E7F9E1A" w:rsidR="008E5098" w:rsidRDefault="008E5098">
          <w:pPr>
            <w:pStyle w:val="TOC2"/>
            <w:tabs>
              <w:tab w:val="right" w:leader="dot" w:pos="9350"/>
            </w:tabs>
            <w:rPr>
              <w:rFonts w:eastAsiaTheme="minorEastAsia"/>
              <w:noProof/>
            </w:rPr>
          </w:pPr>
          <w:hyperlink w:anchor="_Toc232958393" w:history="1">
            <w:r w:rsidRPr="00281F9C">
              <w:rPr>
                <w:rStyle w:val="Hyperlink"/>
                <w:rFonts w:ascii="Arial" w:hAnsi="Arial" w:cs="Arial"/>
                <w:b/>
                <w:bCs/>
                <w:noProof/>
              </w:rPr>
              <w:t>6.2 Achievement of the Project Objectives</w:t>
            </w:r>
            <w:r>
              <w:rPr>
                <w:noProof/>
                <w:webHidden/>
              </w:rPr>
              <w:tab/>
            </w:r>
            <w:r>
              <w:rPr>
                <w:noProof/>
                <w:webHidden/>
              </w:rPr>
              <w:fldChar w:fldCharType="begin"/>
            </w:r>
            <w:r>
              <w:rPr>
                <w:noProof/>
                <w:webHidden/>
              </w:rPr>
              <w:instrText xml:space="preserve"> PAGEREF _Toc232958393 \h </w:instrText>
            </w:r>
            <w:r>
              <w:rPr>
                <w:noProof/>
                <w:webHidden/>
              </w:rPr>
            </w:r>
            <w:r>
              <w:rPr>
                <w:noProof/>
                <w:webHidden/>
              </w:rPr>
              <w:fldChar w:fldCharType="separate"/>
            </w:r>
            <w:r>
              <w:rPr>
                <w:noProof/>
                <w:webHidden/>
              </w:rPr>
              <w:t>106</w:t>
            </w:r>
            <w:r>
              <w:rPr>
                <w:noProof/>
                <w:webHidden/>
              </w:rPr>
              <w:fldChar w:fldCharType="end"/>
            </w:r>
          </w:hyperlink>
        </w:p>
        <w:p w14:paraId="28E26381" w14:textId="3D457ACE" w:rsidR="008E5098" w:rsidRDefault="008E5098">
          <w:pPr>
            <w:pStyle w:val="TOC2"/>
            <w:tabs>
              <w:tab w:val="right" w:leader="dot" w:pos="9350"/>
            </w:tabs>
            <w:rPr>
              <w:rFonts w:eastAsiaTheme="minorEastAsia"/>
              <w:noProof/>
            </w:rPr>
          </w:pPr>
          <w:hyperlink w:anchor="_Toc232958394" w:history="1">
            <w:r w:rsidRPr="00281F9C">
              <w:rPr>
                <w:rStyle w:val="Hyperlink"/>
                <w:rFonts w:ascii="Arial" w:hAnsi="Arial" w:cs="Arial"/>
                <w:b/>
                <w:bCs/>
                <w:noProof/>
              </w:rPr>
              <w:t>6.3 Conclusion of the Project</w:t>
            </w:r>
            <w:r>
              <w:rPr>
                <w:noProof/>
                <w:webHidden/>
              </w:rPr>
              <w:tab/>
            </w:r>
            <w:r>
              <w:rPr>
                <w:noProof/>
                <w:webHidden/>
              </w:rPr>
              <w:fldChar w:fldCharType="begin"/>
            </w:r>
            <w:r>
              <w:rPr>
                <w:noProof/>
                <w:webHidden/>
              </w:rPr>
              <w:instrText xml:space="preserve"> PAGEREF _Toc232958394 \h </w:instrText>
            </w:r>
            <w:r>
              <w:rPr>
                <w:noProof/>
                <w:webHidden/>
              </w:rPr>
            </w:r>
            <w:r>
              <w:rPr>
                <w:noProof/>
                <w:webHidden/>
              </w:rPr>
              <w:fldChar w:fldCharType="separate"/>
            </w:r>
            <w:r>
              <w:rPr>
                <w:noProof/>
                <w:webHidden/>
              </w:rPr>
              <w:t>108</w:t>
            </w:r>
            <w:r>
              <w:rPr>
                <w:noProof/>
                <w:webHidden/>
              </w:rPr>
              <w:fldChar w:fldCharType="end"/>
            </w:r>
          </w:hyperlink>
        </w:p>
        <w:p w14:paraId="10100809" w14:textId="64D7966E" w:rsidR="008E5098" w:rsidRDefault="008E5098">
          <w:pPr>
            <w:pStyle w:val="TOC2"/>
            <w:tabs>
              <w:tab w:val="right" w:leader="dot" w:pos="9350"/>
            </w:tabs>
            <w:rPr>
              <w:rFonts w:eastAsiaTheme="minorEastAsia"/>
              <w:noProof/>
            </w:rPr>
          </w:pPr>
          <w:hyperlink w:anchor="_Toc232958395" w:history="1">
            <w:r w:rsidRPr="00281F9C">
              <w:rPr>
                <w:rStyle w:val="Hyperlink"/>
                <w:rFonts w:ascii="Arial" w:hAnsi="Arial" w:cs="Arial"/>
                <w:b/>
                <w:bCs/>
                <w:noProof/>
              </w:rPr>
              <w:t>6.4 Limitations of the Project</w:t>
            </w:r>
            <w:r>
              <w:rPr>
                <w:noProof/>
                <w:webHidden/>
              </w:rPr>
              <w:tab/>
            </w:r>
            <w:r>
              <w:rPr>
                <w:noProof/>
                <w:webHidden/>
              </w:rPr>
              <w:fldChar w:fldCharType="begin"/>
            </w:r>
            <w:r>
              <w:rPr>
                <w:noProof/>
                <w:webHidden/>
              </w:rPr>
              <w:instrText xml:space="preserve"> PAGEREF _Toc232958395 \h </w:instrText>
            </w:r>
            <w:r>
              <w:rPr>
                <w:noProof/>
                <w:webHidden/>
              </w:rPr>
            </w:r>
            <w:r>
              <w:rPr>
                <w:noProof/>
                <w:webHidden/>
              </w:rPr>
              <w:fldChar w:fldCharType="separate"/>
            </w:r>
            <w:r>
              <w:rPr>
                <w:noProof/>
                <w:webHidden/>
              </w:rPr>
              <w:t>109</w:t>
            </w:r>
            <w:r>
              <w:rPr>
                <w:noProof/>
                <w:webHidden/>
              </w:rPr>
              <w:fldChar w:fldCharType="end"/>
            </w:r>
          </w:hyperlink>
        </w:p>
        <w:p w14:paraId="5210EF46" w14:textId="13F508CC" w:rsidR="008E5098" w:rsidRDefault="008E5098">
          <w:pPr>
            <w:pStyle w:val="TOC2"/>
            <w:tabs>
              <w:tab w:val="right" w:leader="dot" w:pos="9350"/>
            </w:tabs>
            <w:rPr>
              <w:rFonts w:eastAsiaTheme="minorEastAsia"/>
              <w:noProof/>
            </w:rPr>
          </w:pPr>
          <w:hyperlink w:anchor="_Toc232958396" w:history="1">
            <w:r w:rsidRPr="00281F9C">
              <w:rPr>
                <w:rStyle w:val="Hyperlink"/>
                <w:rFonts w:ascii="Arial" w:hAnsi="Arial" w:cs="Arial"/>
                <w:b/>
                <w:bCs/>
                <w:noProof/>
              </w:rPr>
              <w:t>6.5 Recommendations for Future Work</w:t>
            </w:r>
            <w:r>
              <w:rPr>
                <w:noProof/>
                <w:webHidden/>
              </w:rPr>
              <w:tab/>
            </w:r>
            <w:r>
              <w:rPr>
                <w:noProof/>
                <w:webHidden/>
              </w:rPr>
              <w:fldChar w:fldCharType="begin"/>
            </w:r>
            <w:r>
              <w:rPr>
                <w:noProof/>
                <w:webHidden/>
              </w:rPr>
              <w:instrText xml:space="preserve"> PAGEREF _Toc232958396 \h </w:instrText>
            </w:r>
            <w:r>
              <w:rPr>
                <w:noProof/>
                <w:webHidden/>
              </w:rPr>
            </w:r>
            <w:r>
              <w:rPr>
                <w:noProof/>
                <w:webHidden/>
              </w:rPr>
              <w:fldChar w:fldCharType="separate"/>
            </w:r>
            <w:r>
              <w:rPr>
                <w:noProof/>
                <w:webHidden/>
              </w:rPr>
              <w:t>110</w:t>
            </w:r>
            <w:r>
              <w:rPr>
                <w:noProof/>
                <w:webHidden/>
              </w:rPr>
              <w:fldChar w:fldCharType="end"/>
            </w:r>
          </w:hyperlink>
        </w:p>
        <w:p w14:paraId="6EB83E7F" w14:textId="731C45DD" w:rsidR="008E5098" w:rsidRDefault="008E5098">
          <w:pPr>
            <w:pStyle w:val="TOC2"/>
            <w:tabs>
              <w:tab w:val="right" w:leader="dot" w:pos="9350"/>
            </w:tabs>
            <w:rPr>
              <w:rFonts w:eastAsiaTheme="minorEastAsia"/>
              <w:noProof/>
            </w:rPr>
          </w:pPr>
          <w:hyperlink w:anchor="_Toc232958397" w:history="1">
            <w:r w:rsidRPr="00281F9C">
              <w:rPr>
                <w:rStyle w:val="Hyperlink"/>
                <w:rFonts w:ascii="Arial" w:hAnsi="Arial" w:cs="Arial"/>
                <w:b/>
                <w:bCs/>
                <w:noProof/>
              </w:rPr>
              <w:t>6.6 Commercialization</w:t>
            </w:r>
            <w:r>
              <w:rPr>
                <w:noProof/>
                <w:webHidden/>
              </w:rPr>
              <w:tab/>
            </w:r>
            <w:r>
              <w:rPr>
                <w:noProof/>
                <w:webHidden/>
              </w:rPr>
              <w:fldChar w:fldCharType="begin"/>
            </w:r>
            <w:r>
              <w:rPr>
                <w:noProof/>
                <w:webHidden/>
              </w:rPr>
              <w:instrText xml:space="preserve"> PAGEREF _Toc232958397 \h </w:instrText>
            </w:r>
            <w:r>
              <w:rPr>
                <w:noProof/>
                <w:webHidden/>
              </w:rPr>
            </w:r>
            <w:r>
              <w:rPr>
                <w:noProof/>
                <w:webHidden/>
              </w:rPr>
              <w:fldChar w:fldCharType="separate"/>
            </w:r>
            <w:r>
              <w:rPr>
                <w:noProof/>
                <w:webHidden/>
              </w:rPr>
              <w:t>111</w:t>
            </w:r>
            <w:r>
              <w:rPr>
                <w:noProof/>
                <w:webHidden/>
              </w:rPr>
              <w:fldChar w:fldCharType="end"/>
            </w:r>
          </w:hyperlink>
        </w:p>
        <w:p w14:paraId="2D4287D2" w14:textId="0E6C20AD" w:rsidR="008E5098" w:rsidRDefault="008E5098">
          <w:pPr>
            <w:pStyle w:val="TOC2"/>
            <w:tabs>
              <w:tab w:val="right" w:leader="dot" w:pos="9350"/>
            </w:tabs>
            <w:rPr>
              <w:rFonts w:eastAsiaTheme="minorEastAsia"/>
              <w:noProof/>
            </w:rPr>
          </w:pPr>
          <w:hyperlink w:anchor="_Toc232958398" w:history="1">
            <w:r w:rsidRPr="00281F9C">
              <w:rPr>
                <w:rStyle w:val="Hyperlink"/>
                <w:rFonts w:ascii="Arial" w:hAnsi="Arial" w:cs="Arial"/>
                <w:b/>
                <w:bCs/>
                <w:noProof/>
              </w:rPr>
              <w:t>6.7 Concluding Remarks</w:t>
            </w:r>
            <w:r>
              <w:rPr>
                <w:noProof/>
                <w:webHidden/>
              </w:rPr>
              <w:tab/>
            </w:r>
            <w:r>
              <w:rPr>
                <w:noProof/>
                <w:webHidden/>
              </w:rPr>
              <w:fldChar w:fldCharType="begin"/>
            </w:r>
            <w:r>
              <w:rPr>
                <w:noProof/>
                <w:webHidden/>
              </w:rPr>
              <w:instrText xml:space="preserve"> PAGEREF _Toc232958398 \h </w:instrText>
            </w:r>
            <w:r>
              <w:rPr>
                <w:noProof/>
                <w:webHidden/>
              </w:rPr>
            </w:r>
            <w:r>
              <w:rPr>
                <w:noProof/>
                <w:webHidden/>
              </w:rPr>
              <w:fldChar w:fldCharType="separate"/>
            </w:r>
            <w:r>
              <w:rPr>
                <w:noProof/>
                <w:webHidden/>
              </w:rPr>
              <w:t>112</w:t>
            </w:r>
            <w:r>
              <w:rPr>
                <w:noProof/>
                <w:webHidden/>
              </w:rPr>
              <w:fldChar w:fldCharType="end"/>
            </w:r>
          </w:hyperlink>
        </w:p>
        <w:p w14:paraId="6C615C87" w14:textId="3DD8FA1F" w:rsidR="008E5098" w:rsidRDefault="008E5098">
          <w:pPr>
            <w:pStyle w:val="TOC1"/>
            <w:tabs>
              <w:tab w:val="right" w:leader="dot" w:pos="9350"/>
            </w:tabs>
            <w:rPr>
              <w:rFonts w:eastAsiaTheme="minorEastAsia"/>
              <w:noProof/>
            </w:rPr>
          </w:pPr>
          <w:hyperlink w:anchor="_Toc232958399" w:history="1">
            <w:r w:rsidRPr="00281F9C">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_Toc232958399 \h </w:instrText>
            </w:r>
            <w:r>
              <w:rPr>
                <w:noProof/>
                <w:webHidden/>
              </w:rPr>
            </w:r>
            <w:r>
              <w:rPr>
                <w:noProof/>
                <w:webHidden/>
              </w:rPr>
              <w:fldChar w:fldCharType="separate"/>
            </w:r>
            <w:r>
              <w:rPr>
                <w:noProof/>
                <w:webHidden/>
              </w:rPr>
              <w:t>113</w:t>
            </w:r>
            <w:r>
              <w:rPr>
                <w:noProof/>
                <w:webHidden/>
              </w:rPr>
              <w:fldChar w:fldCharType="end"/>
            </w:r>
          </w:hyperlink>
        </w:p>
        <w:p w14:paraId="6E278DB1" w14:textId="4F428378" w:rsidR="008E5098" w:rsidRDefault="008E5098">
          <w:pPr>
            <w:pStyle w:val="TOC1"/>
            <w:tabs>
              <w:tab w:val="right" w:leader="dot" w:pos="9350"/>
            </w:tabs>
            <w:rPr>
              <w:rFonts w:eastAsiaTheme="minorEastAsia"/>
              <w:noProof/>
            </w:rPr>
          </w:pPr>
          <w:hyperlink w:anchor="_Toc232958400" w:history="1">
            <w:r w:rsidRPr="00281F9C">
              <w:rPr>
                <w:rStyle w:val="Hyperlink"/>
                <w:noProof/>
              </w:rPr>
              <w:t>APPENDIX A: LETTER OF ACCEPTANCE (LOA)</w:t>
            </w:r>
            <w:r>
              <w:rPr>
                <w:noProof/>
                <w:webHidden/>
              </w:rPr>
              <w:tab/>
            </w:r>
            <w:r>
              <w:rPr>
                <w:noProof/>
                <w:webHidden/>
              </w:rPr>
              <w:fldChar w:fldCharType="begin"/>
            </w:r>
            <w:r>
              <w:rPr>
                <w:noProof/>
                <w:webHidden/>
              </w:rPr>
              <w:instrText xml:space="preserve"> PAGEREF _Toc232958400 \h </w:instrText>
            </w:r>
            <w:r>
              <w:rPr>
                <w:noProof/>
                <w:webHidden/>
              </w:rPr>
            </w:r>
            <w:r>
              <w:rPr>
                <w:noProof/>
                <w:webHidden/>
              </w:rPr>
              <w:fldChar w:fldCharType="separate"/>
            </w:r>
            <w:r>
              <w:rPr>
                <w:noProof/>
                <w:webHidden/>
              </w:rPr>
              <w:t>115</w:t>
            </w:r>
            <w:r>
              <w:rPr>
                <w:noProof/>
                <w:webHidden/>
              </w:rPr>
              <w:fldChar w:fldCharType="end"/>
            </w:r>
          </w:hyperlink>
        </w:p>
        <w:p w14:paraId="7E73B9CE" w14:textId="1E76B220" w:rsidR="008E5098" w:rsidRDefault="008E5098">
          <w:pPr>
            <w:pStyle w:val="TOC1"/>
            <w:tabs>
              <w:tab w:val="right" w:leader="dot" w:pos="9350"/>
            </w:tabs>
            <w:rPr>
              <w:rFonts w:eastAsiaTheme="minorEastAsia"/>
              <w:noProof/>
            </w:rPr>
          </w:pPr>
          <w:hyperlink w:anchor="_Toc232958401" w:history="1">
            <w:r w:rsidRPr="00281F9C">
              <w:rPr>
                <w:rStyle w:val="Hyperlink"/>
                <w:noProof/>
              </w:rPr>
              <w:t>APPENDIX B: SOURCE CODE REPOSITORY</w:t>
            </w:r>
            <w:r>
              <w:rPr>
                <w:noProof/>
                <w:webHidden/>
              </w:rPr>
              <w:tab/>
            </w:r>
            <w:r>
              <w:rPr>
                <w:noProof/>
                <w:webHidden/>
              </w:rPr>
              <w:fldChar w:fldCharType="begin"/>
            </w:r>
            <w:r>
              <w:rPr>
                <w:noProof/>
                <w:webHidden/>
              </w:rPr>
              <w:instrText xml:space="preserve"> PAGEREF _Toc232958401 \h </w:instrText>
            </w:r>
            <w:r>
              <w:rPr>
                <w:noProof/>
                <w:webHidden/>
              </w:rPr>
            </w:r>
            <w:r>
              <w:rPr>
                <w:noProof/>
                <w:webHidden/>
              </w:rPr>
              <w:fldChar w:fldCharType="separate"/>
            </w:r>
            <w:r>
              <w:rPr>
                <w:noProof/>
                <w:webHidden/>
              </w:rPr>
              <w:t>120</w:t>
            </w:r>
            <w:r>
              <w:rPr>
                <w:noProof/>
                <w:webHidden/>
              </w:rPr>
              <w:fldChar w:fldCharType="end"/>
            </w:r>
          </w:hyperlink>
        </w:p>
        <w:p w14:paraId="663E314C" w14:textId="38AC1371" w:rsidR="00C071DA" w:rsidRDefault="00C071DA" w:rsidP="001349FA">
          <w:pPr>
            <w:spacing w:line="360" w:lineRule="auto"/>
          </w:pPr>
          <w:r w:rsidRPr="005F0AEC">
            <w:rPr>
              <w:rFonts w:ascii="Arial" w:hAnsi="Arial" w:cs="Arial"/>
              <w:b/>
              <w:bCs/>
              <w:noProof/>
              <w:sz w:val="22"/>
              <w:szCs w:val="22"/>
            </w:rPr>
            <w:fldChar w:fldCharType="end"/>
          </w:r>
        </w:p>
      </w:sdtContent>
    </w:sdt>
    <w:p w14:paraId="5C585E6A" w14:textId="77777777" w:rsidR="001349FA" w:rsidRDefault="001349FA" w:rsidP="001349FA">
      <w:pPr>
        <w:pageBreakBefore/>
        <w:spacing w:after="240" w:line="360" w:lineRule="auto"/>
        <w:jc w:val="center"/>
      </w:pPr>
      <w:r>
        <w:rPr>
          <w:rFonts w:ascii="Arial" w:hAnsi="Arial" w:cs="Arial"/>
          <w:b/>
          <w:sz w:val="28"/>
        </w:rPr>
        <w:lastRenderedPageBreak/>
        <w:t>LIST OF FIGURES</w:t>
      </w:r>
    </w:p>
    <w:p w14:paraId="452AE605" w14:textId="77777777" w:rsidR="001349FA" w:rsidRDefault="001349FA" w:rsidP="001349FA">
      <w:pPr>
        <w:tabs>
          <w:tab w:val="right" w:leader="dot" w:pos="8220"/>
        </w:tabs>
        <w:spacing w:line="360" w:lineRule="auto"/>
      </w:pPr>
      <w:r>
        <w:rPr>
          <w:rFonts w:ascii="Arial" w:hAnsi="Arial" w:cs="Arial"/>
        </w:rPr>
        <w:t>Figure 2.3.1.1: Zero-Knowledge Proof Sequence Diagram</w:t>
      </w:r>
      <w:r>
        <w:rPr>
          <w:rFonts w:ascii="Arial" w:hAnsi="Arial" w:cs="Arial"/>
        </w:rPr>
        <w:tab/>
        <w:t>33</w:t>
      </w:r>
    </w:p>
    <w:p w14:paraId="19C71BAB" w14:textId="77777777" w:rsidR="001349FA" w:rsidRDefault="001349FA" w:rsidP="001349FA">
      <w:pPr>
        <w:tabs>
          <w:tab w:val="right" w:leader="dot" w:pos="8220"/>
        </w:tabs>
        <w:spacing w:line="360" w:lineRule="auto"/>
      </w:pPr>
      <w:r>
        <w:rPr>
          <w:rFonts w:ascii="Arial" w:hAnsi="Arial" w:cs="Arial"/>
        </w:rPr>
        <w:t>Figure 3.2.1.1: Diagram Waterfall Model</w:t>
      </w:r>
      <w:r>
        <w:rPr>
          <w:rFonts w:ascii="Arial" w:hAnsi="Arial" w:cs="Arial"/>
        </w:rPr>
        <w:tab/>
        <w:t>41</w:t>
      </w:r>
    </w:p>
    <w:p w14:paraId="067D3E66" w14:textId="77777777" w:rsidR="001349FA" w:rsidRDefault="001349FA" w:rsidP="001349FA">
      <w:pPr>
        <w:tabs>
          <w:tab w:val="right" w:leader="dot" w:pos="8220"/>
        </w:tabs>
        <w:spacing w:line="360" w:lineRule="auto"/>
      </w:pPr>
      <w:r>
        <w:rPr>
          <w:rFonts w:ascii="Arial" w:hAnsi="Arial" w:cs="Arial"/>
        </w:rPr>
        <w:t>Figure 3.2.2.1: Diagram Agile Model</w:t>
      </w:r>
      <w:r>
        <w:rPr>
          <w:rFonts w:ascii="Arial" w:hAnsi="Arial" w:cs="Arial"/>
        </w:rPr>
        <w:tab/>
        <w:t>42</w:t>
      </w:r>
    </w:p>
    <w:p w14:paraId="0DCF8947" w14:textId="77777777" w:rsidR="001349FA" w:rsidRDefault="001349FA" w:rsidP="001349FA">
      <w:pPr>
        <w:tabs>
          <w:tab w:val="right" w:leader="dot" w:pos="8220"/>
        </w:tabs>
        <w:spacing w:line="360" w:lineRule="auto"/>
      </w:pPr>
      <w:r>
        <w:rPr>
          <w:rFonts w:ascii="Arial" w:hAnsi="Arial" w:cs="Arial"/>
        </w:rPr>
        <w:t>Figure 3.2.3.1: Diagram Rapid Application Development (RAD) Model</w:t>
      </w:r>
      <w:r>
        <w:rPr>
          <w:rFonts w:ascii="Arial" w:hAnsi="Arial" w:cs="Arial"/>
        </w:rPr>
        <w:tab/>
        <w:t>43</w:t>
      </w:r>
    </w:p>
    <w:p w14:paraId="6DD22170" w14:textId="77777777" w:rsidR="001349FA" w:rsidRDefault="001349FA" w:rsidP="001349FA">
      <w:pPr>
        <w:tabs>
          <w:tab w:val="right" w:leader="dot" w:pos="8220"/>
        </w:tabs>
        <w:spacing w:line="360" w:lineRule="auto"/>
      </w:pPr>
      <w:r>
        <w:rPr>
          <w:rFonts w:ascii="Arial" w:hAnsi="Arial" w:cs="Arial"/>
        </w:rPr>
        <w:t>Figure 3.4.2.1: SentriZK System Architecture</w:t>
      </w:r>
      <w:r>
        <w:rPr>
          <w:rFonts w:ascii="Arial" w:hAnsi="Arial" w:cs="Arial"/>
        </w:rPr>
        <w:tab/>
        <w:t>47</w:t>
      </w:r>
    </w:p>
    <w:p w14:paraId="3159ABD1" w14:textId="77777777" w:rsidR="001349FA" w:rsidRDefault="001349FA" w:rsidP="001349FA">
      <w:pPr>
        <w:tabs>
          <w:tab w:val="right" w:leader="dot" w:pos="8220"/>
        </w:tabs>
        <w:spacing w:line="360" w:lineRule="auto"/>
      </w:pPr>
      <w:r>
        <w:rPr>
          <w:rFonts w:ascii="Arial" w:hAnsi="Arial" w:cs="Arial"/>
        </w:rPr>
        <w:t>Figure 3.4.2.2: SentriZK Sequence Diagram</w:t>
      </w:r>
      <w:r>
        <w:rPr>
          <w:rFonts w:ascii="Arial" w:hAnsi="Arial" w:cs="Arial"/>
        </w:rPr>
        <w:tab/>
        <w:t>48</w:t>
      </w:r>
    </w:p>
    <w:p w14:paraId="58213A94" w14:textId="77777777" w:rsidR="001349FA" w:rsidRDefault="001349FA" w:rsidP="001349FA">
      <w:pPr>
        <w:tabs>
          <w:tab w:val="right" w:leader="dot" w:pos="8220"/>
        </w:tabs>
        <w:spacing w:line="360" w:lineRule="auto"/>
      </w:pPr>
      <w:r>
        <w:rPr>
          <w:rFonts w:ascii="Arial" w:hAnsi="Arial" w:cs="Arial"/>
        </w:rPr>
        <w:t>Figure 3.4.2.3: SentriZK Flow Chart</w:t>
      </w:r>
      <w:r>
        <w:rPr>
          <w:rFonts w:ascii="Arial" w:hAnsi="Arial" w:cs="Arial"/>
        </w:rPr>
        <w:tab/>
        <w:t>49</w:t>
      </w:r>
    </w:p>
    <w:p w14:paraId="0DD12ED0" w14:textId="77777777" w:rsidR="001349FA" w:rsidRDefault="001349FA" w:rsidP="001349FA">
      <w:pPr>
        <w:tabs>
          <w:tab w:val="right" w:leader="dot" w:pos="8220"/>
        </w:tabs>
        <w:spacing w:line="360" w:lineRule="auto"/>
      </w:pPr>
      <w:r>
        <w:rPr>
          <w:rFonts w:ascii="Arial" w:hAnsi="Arial" w:cs="Arial"/>
        </w:rPr>
        <w:t>Figure 3.4.2.4: SentriZK Use Case Diagram</w:t>
      </w:r>
      <w:r>
        <w:rPr>
          <w:rFonts w:ascii="Arial" w:hAnsi="Arial" w:cs="Arial"/>
        </w:rPr>
        <w:tab/>
        <w:t>50</w:t>
      </w:r>
    </w:p>
    <w:p w14:paraId="2CFD9C62" w14:textId="77777777" w:rsidR="001349FA" w:rsidRDefault="001349FA" w:rsidP="001349FA">
      <w:pPr>
        <w:tabs>
          <w:tab w:val="right" w:leader="dot" w:pos="8220"/>
        </w:tabs>
        <w:spacing w:line="360" w:lineRule="auto"/>
      </w:pPr>
      <w:r>
        <w:rPr>
          <w:rFonts w:ascii="Arial" w:hAnsi="Arial" w:cs="Arial"/>
        </w:rPr>
        <w:t>Figure 3.4.2.5: SentriZK Misuse Case Diagram</w:t>
      </w:r>
      <w:r>
        <w:rPr>
          <w:rFonts w:ascii="Arial" w:hAnsi="Arial" w:cs="Arial"/>
        </w:rPr>
        <w:tab/>
        <w:t>51</w:t>
      </w:r>
    </w:p>
    <w:p w14:paraId="186525A2" w14:textId="77777777" w:rsidR="001349FA" w:rsidRDefault="001349FA" w:rsidP="001349FA">
      <w:pPr>
        <w:tabs>
          <w:tab w:val="right" w:leader="dot" w:pos="8220"/>
        </w:tabs>
        <w:spacing w:line="360" w:lineRule="auto"/>
      </w:pPr>
      <w:r>
        <w:rPr>
          <w:rFonts w:ascii="Arial" w:hAnsi="Arial" w:cs="Arial"/>
        </w:rPr>
        <w:t>Figure 3.6.1: Project Gantt Chart Summary</w:t>
      </w:r>
      <w:r>
        <w:rPr>
          <w:rFonts w:ascii="Arial" w:hAnsi="Arial" w:cs="Arial"/>
        </w:rPr>
        <w:tab/>
        <w:t>57</w:t>
      </w:r>
    </w:p>
    <w:p w14:paraId="7B617D02" w14:textId="77777777" w:rsidR="001349FA" w:rsidRDefault="001349FA" w:rsidP="001349FA">
      <w:pPr>
        <w:tabs>
          <w:tab w:val="right" w:leader="dot" w:pos="8220"/>
        </w:tabs>
        <w:spacing w:line="360" w:lineRule="auto"/>
      </w:pPr>
      <w:r>
        <w:rPr>
          <w:rFonts w:ascii="Arial" w:hAnsi="Arial" w:cs="Arial"/>
        </w:rPr>
        <w:t>Figure 4.1: SentriZK Full System Architecture (as implemented)</w:t>
      </w:r>
      <w:r>
        <w:rPr>
          <w:rFonts w:ascii="Arial" w:hAnsi="Arial" w:cs="Arial"/>
        </w:rPr>
        <w:tab/>
        <w:t>61</w:t>
      </w:r>
      <w:r>
        <w:rPr>
          <w:rFonts w:ascii="Arial" w:hAnsi="Arial" w:cs="Arial"/>
        </w:rPr>
        <w:tab/>
        <w:t>66</w:t>
      </w:r>
    </w:p>
    <w:p w14:paraId="6605A8AA" w14:textId="77777777" w:rsidR="001349FA" w:rsidRDefault="001349FA" w:rsidP="001349FA">
      <w:pPr>
        <w:tabs>
          <w:tab w:val="right" w:leader="dot" w:pos="8220"/>
        </w:tabs>
        <w:spacing w:line="360" w:lineRule="auto"/>
      </w:pPr>
      <w:r>
        <w:rPr>
          <w:rFonts w:ascii="Arial" w:hAnsi="Arial" w:cs="Arial"/>
        </w:rPr>
        <w:t>Figure 4.2: Component Diagram of the Flutter Mobile Application</w:t>
      </w:r>
      <w:r>
        <w:rPr>
          <w:rFonts w:ascii="Arial" w:hAnsi="Arial" w:cs="Arial"/>
        </w:rPr>
        <w:tab/>
        <w:t>62</w:t>
      </w:r>
      <w:r>
        <w:rPr>
          <w:rFonts w:ascii="Arial" w:hAnsi="Arial" w:cs="Arial"/>
        </w:rPr>
        <w:tab/>
        <w:t>67</w:t>
      </w:r>
    </w:p>
    <w:p w14:paraId="0224742D" w14:textId="77777777" w:rsidR="001349FA" w:rsidRDefault="001349FA" w:rsidP="001349FA">
      <w:pPr>
        <w:tabs>
          <w:tab w:val="right" w:leader="dot" w:pos="8220"/>
        </w:tabs>
        <w:spacing w:line="360" w:lineRule="auto"/>
      </w:pPr>
      <w:r>
        <w:rPr>
          <w:rFonts w:ascii="Arial" w:hAnsi="Arial" w:cs="Arial"/>
        </w:rPr>
        <w:t>Figure 4.3: Zero-Knowledge Registration Flow</w:t>
      </w:r>
      <w:r>
        <w:rPr>
          <w:rFonts w:ascii="Arial" w:hAnsi="Arial" w:cs="Arial"/>
        </w:rPr>
        <w:tab/>
        <w:t>67</w:t>
      </w:r>
      <w:r>
        <w:rPr>
          <w:rFonts w:ascii="Arial" w:hAnsi="Arial" w:cs="Arial"/>
        </w:rPr>
        <w:tab/>
        <w:t>72</w:t>
      </w:r>
    </w:p>
    <w:p w14:paraId="4B89A3D6" w14:textId="77777777" w:rsidR="001349FA" w:rsidRDefault="001349FA" w:rsidP="001349FA">
      <w:pPr>
        <w:tabs>
          <w:tab w:val="right" w:leader="dot" w:pos="8220"/>
        </w:tabs>
        <w:spacing w:line="360" w:lineRule="auto"/>
      </w:pPr>
      <w:r>
        <w:rPr>
          <w:rFonts w:ascii="Arial" w:hAnsi="Arial" w:cs="Arial"/>
        </w:rPr>
        <w:t>Figure 4.4: Zero-Knowledge Login Flow with Nonce-Bound Session</w:t>
      </w:r>
      <w:r>
        <w:rPr>
          <w:rFonts w:ascii="Arial" w:hAnsi="Arial" w:cs="Arial"/>
        </w:rPr>
        <w:tab/>
        <w:t>68</w:t>
      </w:r>
      <w:r>
        <w:rPr>
          <w:rFonts w:ascii="Arial" w:hAnsi="Arial" w:cs="Arial"/>
        </w:rPr>
        <w:tab/>
        <w:t>73</w:t>
      </w:r>
    </w:p>
    <w:p w14:paraId="7A5F1924" w14:textId="77777777" w:rsidR="001349FA" w:rsidRDefault="001349FA" w:rsidP="001349FA">
      <w:pPr>
        <w:tabs>
          <w:tab w:val="right" w:leader="dot" w:pos="8220"/>
        </w:tabs>
        <w:spacing w:line="360" w:lineRule="auto"/>
      </w:pPr>
      <w:r>
        <w:rPr>
          <w:rFonts w:ascii="Arial" w:hAnsi="Arial" w:cs="Arial"/>
        </w:rPr>
        <w:t>Figure 4.5: Signal Protocol End-to-End Encrypted Messaging</w:t>
      </w:r>
      <w:r>
        <w:rPr>
          <w:rFonts w:ascii="Arial" w:hAnsi="Arial" w:cs="Arial"/>
        </w:rPr>
        <w:tab/>
        <w:t>70</w:t>
      </w:r>
      <w:r>
        <w:rPr>
          <w:rFonts w:ascii="Arial" w:hAnsi="Arial" w:cs="Arial"/>
        </w:rPr>
        <w:tab/>
        <w:t>75</w:t>
      </w:r>
    </w:p>
    <w:p w14:paraId="2D54671A" w14:textId="77777777" w:rsidR="001349FA" w:rsidRDefault="001349FA" w:rsidP="001349FA">
      <w:pPr>
        <w:tabs>
          <w:tab w:val="right" w:leader="dot" w:pos="8220"/>
        </w:tabs>
        <w:spacing w:line="360" w:lineRule="auto"/>
      </w:pPr>
      <w:r>
        <w:rPr>
          <w:rFonts w:ascii="Arial" w:hAnsi="Arial" w:cs="Arial"/>
        </w:rPr>
        <w:t>Figure 4.6: On-Device TensorFlow Lite Threat-Detection Pipeline</w:t>
      </w:r>
      <w:r>
        <w:rPr>
          <w:rFonts w:ascii="Arial" w:hAnsi="Arial" w:cs="Arial"/>
        </w:rPr>
        <w:tab/>
        <w:t>73</w:t>
      </w:r>
      <w:r>
        <w:rPr>
          <w:rFonts w:ascii="Arial" w:hAnsi="Arial" w:cs="Arial"/>
        </w:rPr>
        <w:tab/>
        <w:t>78</w:t>
      </w:r>
    </w:p>
    <w:p w14:paraId="1A040F03" w14:textId="77777777" w:rsidR="001349FA" w:rsidRDefault="001349FA" w:rsidP="001349FA">
      <w:pPr>
        <w:tabs>
          <w:tab w:val="right" w:leader="dot" w:pos="8220"/>
        </w:tabs>
        <w:spacing w:line="360" w:lineRule="auto"/>
      </w:pPr>
      <w:r>
        <w:rPr>
          <w:rFonts w:ascii="Arial" w:hAnsi="Arial" w:cs="Arial"/>
        </w:rPr>
        <w:t>Figure 4.7: URL Phishing-Detection Architecture</w:t>
      </w:r>
      <w:r>
        <w:rPr>
          <w:rFonts w:ascii="Arial" w:hAnsi="Arial" w:cs="Arial"/>
        </w:rPr>
        <w:tab/>
        <w:t>75</w:t>
      </w:r>
      <w:r>
        <w:rPr>
          <w:rFonts w:ascii="Arial" w:hAnsi="Arial" w:cs="Arial"/>
        </w:rPr>
        <w:tab/>
        <w:t>80</w:t>
      </w:r>
    </w:p>
    <w:p w14:paraId="28C0B345" w14:textId="77777777" w:rsidR="001349FA" w:rsidRDefault="001349FA" w:rsidP="001349FA">
      <w:pPr>
        <w:tabs>
          <w:tab w:val="right" w:leader="dot" w:pos="8220"/>
        </w:tabs>
        <w:spacing w:line="360" w:lineRule="auto"/>
      </w:pPr>
      <w:r>
        <w:rPr>
          <w:rFonts w:ascii="Arial" w:hAnsi="Arial" w:cs="Arial"/>
        </w:rPr>
        <w:t>Figure 4.8: Mobile Application User Interface (representative screens)</w:t>
      </w:r>
      <w:r>
        <w:rPr>
          <w:rFonts w:ascii="Arial" w:hAnsi="Arial" w:cs="Arial"/>
        </w:rPr>
        <w:tab/>
        <w:t>76</w:t>
      </w:r>
      <w:r>
        <w:rPr>
          <w:rFonts w:ascii="Arial" w:hAnsi="Arial" w:cs="Arial"/>
        </w:rPr>
        <w:tab/>
        <w:t>81</w:t>
      </w:r>
    </w:p>
    <w:p w14:paraId="03AA14FE" w14:textId="77777777" w:rsidR="001349FA" w:rsidRDefault="001349FA" w:rsidP="001349FA">
      <w:pPr>
        <w:tabs>
          <w:tab w:val="right" w:leader="dot" w:pos="8220"/>
        </w:tabs>
        <w:spacing w:line="360" w:lineRule="auto"/>
      </w:pPr>
      <w:r>
        <w:rPr>
          <w:rFonts w:ascii="Arial" w:hAnsi="Arial" w:cs="Arial"/>
        </w:rPr>
        <w:t>Figure 4.9: Web-Based Administrator Panel</w:t>
      </w:r>
      <w:r>
        <w:rPr>
          <w:rFonts w:ascii="Arial" w:hAnsi="Arial" w:cs="Arial"/>
        </w:rPr>
        <w:tab/>
        <w:t>77</w:t>
      </w:r>
      <w:r>
        <w:rPr>
          <w:rFonts w:ascii="Arial" w:hAnsi="Arial" w:cs="Arial"/>
        </w:rPr>
        <w:tab/>
        <w:t>82</w:t>
      </w:r>
    </w:p>
    <w:p w14:paraId="2EF40D38" w14:textId="77777777" w:rsidR="001349FA" w:rsidRDefault="001349FA" w:rsidP="001349FA">
      <w:pPr>
        <w:tabs>
          <w:tab w:val="right" w:leader="dot" w:pos="8220"/>
        </w:tabs>
        <w:spacing w:line="360" w:lineRule="auto"/>
      </w:pPr>
      <w:r>
        <w:rPr>
          <w:rFonts w:ascii="Arial" w:hAnsi="Arial" w:cs="Arial"/>
        </w:rPr>
        <w:t>Figure 4.10: SentriZK Web Administrator Panel (Live Interface)</w:t>
      </w:r>
      <w:r>
        <w:rPr>
          <w:rFonts w:ascii="Arial" w:hAnsi="Arial" w:cs="Arial"/>
        </w:rPr>
        <w:tab/>
        <w:t>78</w:t>
      </w:r>
      <w:r>
        <w:rPr>
          <w:rFonts w:ascii="Arial" w:hAnsi="Arial" w:cs="Arial"/>
        </w:rPr>
        <w:tab/>
        <w:t>83</w:t>
      </w:r>
    </w:p>
    <w:p w14:paraId="63ABF8FB" w14:textId="77777777" w:rsidR="001349FA" w:rsidRDefault="001349FA" w:rsidP="001349FA">
      <w:pPr>
        <w:tabs>
          <w:tab w:val="right" w:leader="dot" w:pos="8220"/>
        </w:tabs>
        <w:spacing w:line="360" w:lineRule="auto"/>
      </w:pPr>
      <w:r>
        <w:rPr>
          <w:rFonts w:ascii="Arial" w:hAnsi="Arial" w:cs="Arial"/>
        </w:rPr>
        <w:t>Figure 4.11: Session Lifecycle and Security</w:t>
      </w:r>
      <w:r>
        <w:rPr>
          <w:rFonts w:ascii="Arial" w:hAnsi="Arial" w:cs="Arial"/>
        </w:rPr>
        <w:tab/>
        <w:t>80</w:t>
      </w:r>
      <w:r>
        <w:rPr>
          <w:rFonts w:ascii="Arial" w:hAnsi="Arial" w:cs="Arial"/>
        </w:rPr>
        <w:tab/>
        <w:t>85</w:t>
      </w:r>
    </w:p>
    <w:p w14:paraId="577B94A4" w14:textId="77777777" w:rsidR="001349FA" w:rsidRDefault="001349FA" w:rsidP="001349FA">
      <w:pPr>
        <w:tabs>
          <w:tab w:val="right" w:leader="dot" w:pos="8220"/>
        </w:tabs>
        <w:spacing w:line="360" w:lineRule="auto"/>
      </w:pPr>
      <w:r>
        <w:rPr>
          <w:rFonts w:ascii="Arial" w:hAnsi="Arial" w:cs="Arial"/>
        </w:rPr>
        <w:lastRenderedPageBreak/>
        <w:t>Figure 4.12: Deployment and Infrastructure Architecture</w:t>
      </w:r>
      <w:r>
        <w:rPr>
          <w:rFonts w:ascii="Arial" w:hAnsi="Arial" w:cs="Arial"/>
        </w:rPr>
        <w:tab/>
        <w:t>82</w:t>
      </w:r>
      <w:r>
        <w:rPr>
          <w:rFonts w:ascii="Arial" w:hAnsi="Arial" w:cs="Arial"/>
        </w:rPr>
        <w:tab/>
        <w:t>87</w:t>
      </w:r>
    </w:p>
    <w:p w14:paraId="3B024127" w14:textId="77777777" w:rsidR="001349FA" w:rsidRDefault="001349FA" w:rsidP="001349FA">
      <w:pPr>
        <w:tabs>
          <w:tab w:val="right" w:leader="dot" w:pos="8220"/>
        </w:tabs>
        <w:spacing w:line="360" w:lineRule="auto"/>
      </w:pPr>
      <w:r>
        <w:rPr>
          <w:rFonts w:ascii="Arial" w:hAnsi="Arial" w:cs="Arial"/>
        </w:rPr>
        <w:t>Figure 5.1: Per-Class Classification Metrics (Bi-LSTM vs Conv1D)</w:t>
      </w:r>
      <w:r>
        <w:rPr>
          <w:rFonts w:ascii="Arial" w:hAnsi="Arial" w:cs="Arial"/>
        </w:rPr>
        <w:tab/>
        <w:t>92</w:t>
      </w:r>
      <w:r>
        <w:rPr>
          <w:rFonts w:ascii="Arial" w:hAnsi="Arial" w:cs="Arial"/>
        </w:rPr>
        <w:tab/>
        <w:t>97</w:t>
      </w:r>
    </w:p>
    <w:p w14:paraId="608A4C62" w14:textId="77777777" w:rsidR="001349FA" w:rsidRDefault="001349FA" w:rsidP="001349FA">
      <w:pPr>
        <w:tabs>
          <w:tab w:val="right" w:leader="dot" w:pos="8220"/>
        </w:tabs>
        <w:spacing w:line="360" w:lineRule="auto"/>
      </w:pPr>
      <w:r>
        <w:rPr>
          <w:rFonts w:ascii="Arial" w:hAnsi="Arial" w:cs="Arial"/>
        </w:rPr>
        <w:t>Figure 5.2: Confusion Matrices on the 1,148-Message Validation Set</w:t>
      </w:r>
      <w:r>
        <w:rPr>
          <w:rFonts w:ascii="Arial" w:hAnsi="Arial" w:cs="Arial"/>
        </w:rPr>
        <w:tab/>
        <w:t>93</w:t>
      </w:r>
      <w:r>
        <w:rPr>
          <w:rFonts w:ascii="Arial" w:hAnsi="Arial" w:cs="Arial"/>
        </w:rPr>
        <w:tab/>
        <w:t>98</w:t>
      </w:r>
    </w:p>
    <w:p w14:paraId="34A135ED" w14:textId="77777777" w:rsidR="001349FA" w:rsidRDefault="001349FA" w:rsidP="001349FA">
      <w:pPr>
        <w:tabs>
          <w:tab w:val="right" w:leader="dot" w:pos="8220"/>
        </w:tabs>
        <w:spacing w:line="360" w:lineRule="auto"/>
      </w:pPr>
      <w:r>
        <w:rPr>
          <w:rFonts w:ascii="Arial" w:hAnsi="Arial" w:cs="Arial"/>
        </w:rPr>
        <w:t>Figure 5.3: Model Performance Comparison Against the 90% Target</w:t>
      </w:r>
      <w:r>
        <w:rPr>
          <w:rFonts w:ascii="Arial" w:hAnsi="Arial" w:cs="Arial"/>
        </w:rPr>
        <w:tab/>
        <w:t>93</w:t>
      </w:r>
      <w:r>
        <w:rPr>
          <w:rFonts w:ascii="Arial" w:hAnsi="Arial" w:cs="Arial"/>
        </w:rPr>
        <w:tab/>
        <w:t>98</w:t>
      </w:r>
    </w:p>
    <w:p w14:paraId="279E9546" w14:textId="77777777" w:rsidR="001349FA" w:rsidRDefault="001349FA" w:rsidP="001349FA">
      <w:pPr>
        <w:tabs>
          <w:tab w:val="right" w:leader="dot" w:pos="8220"/>
        </w:tabs>
        <w:spacing w:line="360" w:lineRule="auto"/>
      </w:pPr>
      <w:r>
        <w:rPr>
          <w:rFonts w:ascii="Arial" w:hAnsi="Arial" w:cs="Arial"/>
        </w:rPr>
        <w:t>Figure 5.4: Predicted Threat-Score Distribution by True Class (Conv1D)</w:t>
      </w:r>
      <w:r>
        <w:rPr>
          <w:rFonts w:ascii="Arial" w:hAnsi="Arial" w:cs="Arial"/>
        </w:rPr>
        <w:tab/>
        <w:t>94</w:t>
      </w:r>
      <w:r>
        <w:rPr>
          <w:rFonts w:ascii="Arial" w:hAnsi="Arial" w:cs="Arial"/>
        </w:rPr>
        <w:tab/>
        <w:t>99</w:t>
      </w:r>
    </w:p>
    <w:p w14:paraId="09D15F8C" w14:textId="77777777" w:rsidR="001349FA" w:rsidRDefault="001349FA" w:rsidP="001349FA">
      <w:pPr>
        <w:tabs>
          <w:tab w:val="right" w:leader="dot" w:pos="8220"/>
        </w:tabs>
        <w:spacing w:line="360" w:lineRule="auto"/>
      </w:pPr>
      <w:r>
        <w:rPr>
          <w:rFonts w:ascii="Arial" w:hAnsi="Arial" w:cs="Arial"/>
        </w:rPr>
        <w:t>Figure 5.5: Receiver Operating Characteristic (ROC) Curves</w:t>
      </w:r>
      <w:r>
        <w:rPr>
          <w:rFonts w:ascii="Arial" w:hAnsi="Arial" w:cs="Arial"/>
        </w:rPr>
        <w:tab/>
        <w:t>95</w:t>
      </w:r>
      <w:r>
        <w:rPr>
          <w:rFonts w:ascii="Arial" w:hAnsi="Arial" w:cs="Arial"/>
        </w:rPr>
        <w:tab/>
        <w:t>100</w:t>
      </w:r>
    </w:p>
    <w:p w14:paraId="404B2B6B" w14:textId="77777777" w:rsidR="001349FA" w:rsidRDefault="001349FA" w:rsidP="001349FA">
      <w:pPr>
        <w:tabs>
          <w:tab w:val="right" w:leader="dot" w:pos="8220"/>
        </w:tabs>
        <w:spacing w:line="360" w:lineRule="auto"/>
      </w:pPr>
      <w:r>
        <w:rPr>
          <w:rFonts w:ascii="Arial" w:hAnsi="Arial" w:cs="Arial"/>
        </w:rPr>
        <w:t>Figure 5.6: User Acceptance Testing - Mean Score per Question (n = 5)</w:t>
      </w:r>
      <w:r>
        <w:rPr>
          <w:rFonts w:ascii="Arial" w:hAnsi="Arial" w:cs="Arial"/>
        </w:rPr>
        <w:tab/>
        <w:t>98</w:t>
      </w:r>
      <w:r>
        <w:rPr>
          <w:rFonts w:ascii="Arial" w:hAnsi="Arial" w:cs="Arial"/>
        </w:rPr>
        <w:tab/>
        <w:t>103</w:t>
      </w:r>
    </w:p>
    <w:p w14:paraId="0385A244" w14:textId="77777777" w:rsidR="001349FA" w:rsidRDefault="001349FA" w:rsidP="001349FA">
      <w:pPr>
        <w:pageBreakBefore/>
        <w:spacing w:after="240" w:line="360" w:lineRule="auto"/>
        <w:jc w:val="center"/>
      </w:pPr>
      <w:r>
        <w:rPr>
          <w:rFonts w:ascii="Arial" w:hAnsi="Arial" w:cs="Arial"/>
          <w:b/>
          <w:sz w:val="28"/>
        </w:rPr>
        <w:lastRenderedPageBreak/>
        <w:t>LIST OF TABLES</w:t>
      </w:r>
    </w:p>
    <w:p w14:paraId="38AEB9C2" w14:textId="77777777" w:rsidR="001349FA" w:rsidRDefault="001349FA" w:rsidP="001349FA">
      <w:pPr>
        <w:tabs>
          <w:tab w:val="right" w:leader="dot" w:pos="8220"/>
        </w:tabs>
        <w:spacing w:line="360" w:lineRule="auto"/>
      </w:pPr>
      <w:r>
        <w:rPr>
          <w:rFonts w:ascii="Arial" w:hAnsi="Arial" w:cs="Arial"/>
        </w:rPr>
        <w:t>Table 3.5.3.1: Project Cost Breakdown</w:t>
      </w:r>
      <w:r>
        <w:rPr>
          <w:rFonts w:ascii="Arial" w:hAnsi="Arial" w:cs="Arial"/>
        </w:rPr>
        <w:tab/>
        <w:t>56</w:t>
      </w:r>
    </w:p>
    <w:p w14:paraId="22192404" w14:textId="77777777" w:rsidR="001349FA" w:rsidRDefault="001349FA" w:rsidP="001349FA">
      <w:pPr>
        <w:tabs>
          <w:tab w:val="right" w:leader="dot" w:pos="8220"/>
        </w:tabs>
        <w:spacing w:line="360" w:lineRule="auto"/>
      </w:pPr>
      <w:r>
        <w:rPr>
          <w:rFonts w:ascii="Arial" w:hAnsi="Arial" w:cs="Arial"/>
        </w:rPr>
        <w:t>Table 4.1: Development and Test Hardware</w:t>
      </w:r>
      <w:r>
        <w:rPr>
          <w:rFonts w:ascii="Arial" w:hAnsi="Arial" w:cs="Arial"/>
        </w:rPr>
        <w:tab/>
        <w:t>55</w:t>
      </w:r>
      <w:r>
        <w:rPr>
          <w:rFonts w:ascii="Arial" w:hAnsi="Arial" w:cs="Arial"/>
        </w:rPr>
        <w:tab/>
        <w:t>60</w:t>
      </w:r>
    </w:p>
    <w:p w14:paraId="39876D71" w14:textId="77777777" w:rsidR="001349FA" w:rsidRDefault="001349FA" w:rsidP="001349FA">
      <w:pPr>
        <w:tabs>
          <w:tab w:val="right" w:leader="dot" w:pos="8220"/>
        </w:tabs>
        <w:spacing w:line="360" w:lineRule="auto"/>
      </w:pPr>
      <w:r>
        <w:rPr>
          <w:rFonts w:ascii="Arial" w:hAnsi="Arial" w:cs="Arial"/>
        </w:rPr>
        <w:t>Table 4.2: Core Framework of Each System Tier</w:t>
      </w:r>
      <w:r>
        <w:rPr>
          <w:rFonts w:ascii="Arial" w:hAnsi="Arial" w:cs="Arial"/>
        </w:rPr>
        <w:tab/>
        <w:t>56</w:t>
      </w:r>
      <w:r>
        <w:rPr>
          <w:rFonts w:ascii="Arial" w:hAnsi="Arial" w:cs="Arial"/>
        </w:rPr>
        <w:tab/>
        <w:t>61</w:t>
      </w:r>
    </w:p>
    <w:p w14:paraId="1B7E668A" w14:textId="77777777" w:rsidR="001349FA" w:rsidRDefault="001349FA" w:rsidP="001349FA">
      <w:pPr>
        <w:tabs>
          <w:tab w:val="right" w:leader="dot" w:pos="8220"/>
        </w:tabs>
        <w:spacing w:line="360" w:lineRule="auto"/>
      </w:pPr>
      <w:r>
        <w:rPr>
          <w:rFonts w:ascii="Arial" w:hAnsi="Arial" w:cs="Arial"/>
        </w:rPr>
        <w:t>Table 4.3: Principal Backend Dependencies</w:t>
      </w:r>
      <w:r>
        <w:rPr>
          <w:rFonts w:ascii="Arial" w:hAnsi="Arial" w:cs="Arial"/>
        </w:rPr>
        <w:tab/>
        <w:t>57</w:t>
      </w:r>
      <w:r>
        <w:rPr>
          <w:rFonts w:ascii="Arial" w:hAnsi="Arial" w:cs="Arial"/>
        </w:rPr>
        <w:tab/>
        <w:t>62</w:t>
      </w:r>
    </w:p>
    <w:p w14:paraId="5B30717B" w14:textId="77777777" w:rsidR="001349FA" w:rsidRDefault="001349FA" w:rsidP="001349FA">
      <w:pPr>
        <w:tabs>
          <w:tab w:val="right" w:leader="dot" w:pos="8220"/>
        </w:tabs>
        <w:spacing w:line="360" w:lineRule="auto"/>
      </w:pPr>
      <w:r>
        <w:rPr>
          <w:rFonts w:ascii="Arial" w:hAnsi="Arial" w:cs="Arial"/>
        </w:rPr>
        <w:t>Table 4.4: Principal Web Portal Dependencies</w:t>
      </w:r>
      <w:r>
        <w:rPr>
          <w:rFonts w:ascii="Arial" w:hAnsi="Arial" w:cs="Arial"/>
        </w:rPr>
        <w:tab/>
        <w:t>57</w:t>
      </w:r>
      <w:r>
        <w:rPr>
          <w:rFonts w:ascii="Arial" w:hAnsi="Arial" w:cs="Arial"/>
        </w:rPr>
        <w:tab/>
        <w:t>57</w:t>
      </w:r>
      <w:r>
        <w:rPr>
          <w:rFonts w:ascii="Arial" w:hAnsi="Arial" w:cs="Arial"/>
        </w:rPr>
        <w:tab/>
        <w:t>62</w:t>
      </w:r>
    </w:p>
    <w:p w14:paraId="6C7E621C" w14:textId="77777777" w:rsidR="001349FA" w:rsidRDefault="001349FA" w:rsidP="001349FA">
      <w:pPr>
        <w:tabs>
          <w:tab w:val="right" w:leader="dot" w:pos="8220"/>
        </w:tabs>
        <w:spacing w:line="360" w:lineRule="auto"/>
      </w:pPr>
      <w:r>
        <w:rPr>
          <w:rFonts w:ascii="Arial" w:hAnsi="Arial" w:cs="Arial"/>
        </w:rPr>
        <w:t>Table 4.5: Principal Mobile Application Dependencies</w:t>
      </w:r>
      <w:r>
        <w:rPr>
          <w:rFonts w:ascii="Arial" w:hAnsi="Arial" w:cs="Arial"/>
        </w:rPr>
        <w:tab/>
        <w:t>58</w:t>
      </w:r>
      <w:r>
        <w:rPr>
          <w:rFonts w:ascii="Arial" w:hAnsi="Arial" w:cs="Arial"/>
        </w:rPr>
        <w:tab/>
        <w:t>58</w:t>
      </w:r>
      <w:r>
        <w:rPr>
          <w:rFonts w:ascii="Arial" w:hAnsi="Arial" w:cs="Arial"/>
        </w:rPr>
        <w:tab/>
        <w:t>63</w:t>
      </w:r>
    </w:p>
    <w:p w14:paraId="4786B1A0" w14:textId="77777777" w:rsidR="001349FA" w:rsidRDefault="001349FA" w:rsidP="001349FA">
      <w:pPr>
        <w:tabs>
          <w:tab w:val="right" w:leader="dot" w:pos="8220"/>
        </w:tabs>
        <w:spacing w:line="360" w:lineRule="auto"/>
      </w:pPr>
      <w:r>
        <w:rPr>
          <w:rFonts w:ascii="Arial" w:hAnsi="Arial" w:cs="Arial"/>
        </w:rPr>
        <w:t>Table 4.6: Backend Environment Configuration</w:t>
      </w:r>
      <w:r>
        <w:rPr>
          <w:rFonts w:ascii="Arial" w:hAnsi="Arial" w:cs="Arial"/>
        </w:rPr>
        <w:tab/>
        <w:t>63</w:t>
      </w:r>
      <w:r>
        <w:rPr>
          <w:rFonts w:ascii="Arial" w:hAnsi="Arial" w:cs="Arial"/>
        </w:rPr>
        <w:tab/>
        <w:t>68</w:t>
      </w:r>
    </w:p>
    <w:p w14:paraId="15591EDE" w14:textId="77777777" w:rsidR="001349FA" w:rsidRDefault="001349FA" w:rsidP="001349FA">
      <w:pPr>
        <w:tabs>
          <w:tab w:val="right" w:leader="dot" w:pos="8220"/>
        </w:tabs>
        <w:spacing w:line="360" w:lineRule="auto"/>
      </w:pPr>
      <w:r>
        <w:rPr>
          <w:rFonts w:ascii="Arial" w:hAnsi="Arial" w:cs="Arial"/>
        </w:rPr>
        <w:t>Table 4.7: Zero-Knowledge Circuit Parameters</w:t>
      </w:r>
      <w:r>
        <w:rPr>
          <w:rFonts w:ascii="Arial" w:hAnsi="Arial" w:cs="Arial"/>
        </w:rPr>
        <w:tab/>
        <w:t>66</w:t>
      </w:r>
      <w:r>
        <w:rPr>
          <w:rFonts w:ascii="Arial" w:hAnsi="Arial" w:cs="Arial"/>
        </w:rPr>
        <w:tab/>
        <w:t>71</w:t>
      </w:r>
    </w:p>
    <w:p w14:paraId="1701F907" w14:textId="77777777" w:rsidR="001349FA" w:rsidRDefault="001349FA" w:rsidP="001349FA">
      <w:pPr>
        <w:tabs>
          <w:tab w:val="right" w:leader="dot" w:pos="8220"/>
        </w:tabs>
        <w:spacing w:line="360" w:lineRule="auto"/>
      </w:pPr>
      <w:r>
        <w:rPr>
          <w:rFonts w:ascii="Arial" w:hAnsi="Arial" w:cs="Arial"/>
        </w:rPr>
        <w:t>Table 4.8: On-Device Threat-Detection Model</w:t>
      </w:r>
      <w:r>
        <w:rPr>
          <w:rFonts w:ascii="Arial" w:hAnsi="Arial" w:cs="Arial"/>
        </w:rPr>
        <w:tab/>
        <w:t>72</w:t>
      </w:r>
      <w:r>
        <w:rPr>
          <w:rFonts w:ascii="Arial" w:hAnsi="Arial" w:cs="Arial"/>
        </w:rPr>
        <w:tab/>
        <w:t>77</w:t>
      </w:r>
    </w:p>
    <w:p w14:paraId="41BB34DE" w14:textId="77777777" w:rsidR="001349FA" w:rsidRDefault="001349FA" w:rsidP="001349FA">
      <w:pPr>
        <w:tabs>
          <w:tab w:val="right" w:leader="dot" w:pos="8220"/>
        </w:tabs>
        <w:spacing w:line="360" w:lineRule="auto"/>
      </w:pPr>
      <w:r>
        <w:rPr>
          <w:rFonts w:ascii="Arial" w:hAnsi="Arial" w:cs="Arial"/>
        </w:rPr>
        <w:t>Table 4.9: Iterative Version Evolution of the Prototype</w:t>
      </w:r>
      <w:r>
        <w:rPr>
          <w:rFonts w:ascii="Arial" w:hAnsi="Arial" w:cs="Arial"/>
        </w:rPr>
        <w:tab/>
        <w:t>81</w:t>
      </w:r>
      <w:r>
        <w:rPr>
          <w:rFonts w:ascii="Arial" w:hAnsi="Arial" w:cs="Arial"/>
        </w:rPr>
        <w:tab/>
        <w:t>86</w:t>
      </w:r>
    </w:p>
    <w:p w14:paraId="45E812BF" w14:textId="77777777" w:rsidR="001349FA" w:rsidRDefault="001349FA" w:rsidP="001349FA">
      <w:pPr>
        <w:tabs>
          <w:tab w:val="right" w:leader="dot" w:pos="8220"/>
        </w:tabs>
        <w:spacing w:line="360" w:lineRule="auto"/>
      </w:pPr>
      <w:r>
        <w:rPr>
          <w:rFonts w:ascii="Arial" w:hAnsi="Arial" w:cs="Arial"/>
        </w:rPr>
        <w:t>Table 5.1: Overview of Testing Types</w:t>
      </w:r>
      <w:r>
        <w:rPr>
          <w:rFonts w:ascii="Arial" w:hAnsi="Arial" w:cs="Arial"/>
        </w:rPr>
        <w:tab/>
        <w:t>85</w:t>
      </w:r>
      <w:r>
        <w:rPr>
          <w:rFonts w:ascii="Arial" w:hAnsi="Arial" w:cs="Arial"/>
        </w:rPr>
        <w:tab/>
        <w:t>90</w:t>
      </w:r>
    </w:p>
    <w:p w14:paraId="73240B04" w14:textId="77777777" w:rsidR="001349FA" w:rsidRDefault="001349FA" w:rsidP="001349FA">
      <w:pPr>
        <w:tabs>
          <w:tab w:val="right" w:leader="dot" w:pos="8220"/>
        </w:tabs>
        <w:spacing w:line="360" w:lineRule="auto"/>
      </w:pPr>
      <w:r>
        <w:rPr>
          <w:rFonts w:ascii="Arial" w:hAnsi="Arial" w:cs="Arial"/>
        </w:rPr>
        <w:t>Table 5.2: Functional Test Cases and Results</w:t>
      </w:r>
      <w:r>
        <w:rPr>
          <w:rFonts w:ascii="Arial" w:hAnsi="Arial" w:cs="Arial"/>
        </w:rPr>
        <w:tab/>
        <w:t>86</w:t>
      </w:r>
      <w:r>
        <w:rPr>
          <w:rFonts w:ascii="Arial" w:hAnsi="Arial" w:cs="Arial"/>
        </w:rPr>
        <w:tab/>
        <w:t>91</w:t>
      </w:r>
    </w:p>
    <w:p w14:paraId="48C78C4B" w14:textId="77777777" w:rsidR="001349FA" w:rsidRDefault="001349FA" w:rsidP="001349FA">
      <w:pPr>
        <w:tabs>
          <w:tab w:val="right" w:leader="dot" w:pos="8220"/>
        </w:tabs>
        <w:spacing w:line="360" w:lineRule="auto"/>
      </w:pPr>
      <w:r>
        <w:rPr>
          <w:rFonts w:ascii="Arial" w:hAnsi="Arial" w:cs="Arial"/>
        </w:rPr>
        <w:t>Table 5.3: Confidentiality Test Results</w:t>
      </w:r>
      <w:r>
        <w:rPr>
          <w:rFonts w:ascii="Arial" w:hAnsi="Arial" w:cs="Arial"/>
        </w:rPr>
        <w:tab/>
        <w:t>88</w:t>
      </w:r>
      <w:r>
        <w:rPr>
          <w:rFonts w:ascii="Arial" w:hAnsi="Arial" w:cs="Arial"/>
        </w:rPr>
        <w:tab/>
        <w:t>93</w:t>
      </w:r>
    </w:p>
    <w:p w14:paraId="2A5DEC32" w14:textId="77777777" w:rsidR="001349FA" w:rsidRDefault="001349FA" w:rsidP="001349FA">
      <w:pPr>
        <w:tabs>
          <w:tab w:val="right" w:leader="dot" w:pos="8220"/>
        </w:tabs>
        <w:spacing w:line="360" w:lineRule="auto"/>
      </w:pPr>
      <w:r>
        <w:rPr>
          <w:rFonts w:ascii="Arial" w:hAnsi="Arial" w:cs="Arial"/>
        </w:rPr>
        <w:t>Table 5.4: Integrity Test Results</w:t>
      </w:r>
      <w:r>
        <w:rPr>
          <w:rFonts w:ascii="Arial" w:hAnsi="Arial" w:cs="Arial"/>
        </w:rPr>
        <w:tab/>
        <w:t>89</w:t>
      </w:r>
      <w:r>
        <w:rPr>
          <w:rFonts w:ascii="Arial" w:hAnsi="Arial" w:cs="Arial"/>
        </w:rPr>
        <w:tab/>
        <w:t>94</w:t>
      </w:r>
    </w:p>
    <w:p w14:paraId="703AF08F" w14:textId="77777777" w:rsidR="001349FA" w:rsidRDefault="001349FA" w:rsidP="001349FA">
      <w:pPr>
        <w:tabs>
          <w:tab w:val="right" w:leader="dot" w:pos="8220"/>
        </w:tabs>
        <w:spacing w:line="360" w:lineRule="auto"/>
      </w:pPr>
      <w:r>
        <w:rPr>
          <w:rFonts w:ascii="Arial" w:hAnsi="Arial" w:cs="Arial"/>
        </w:rPr>
        <w:t>Table 5.5: Availability Test Results</w:t>
      </w:r>
      <w:r>
        <w:rPr>
          <w:rFonts w:ascii="Arial" w:hAnsi="Arial" w:cs="Arial"/>
        </w:rPr>
        <w:tab/>
        <w:t>90</w:t>
      </w:r>
      <w:r>
        <w:rPr>
          <w:rFonts w:ascii="Arial" w:hAnsi="Arial" w:cs="Arial"/>
        </w:rPr>
        <w:tab/>
        <w:t>95</w:t>
      </w:r>
    </w:p>
    <w:p w14:paraId="202B9935" w14:textId="77777777" w:rsidR="001349FA" w:rsidRDefault="001349FA" w:rsidP="001349FA">
      <w:pPr>
        <w:tabs>
          <w:tab w:val="right" w:leader="dot" w:pos="8220"/>
        </w:tabs>
        <w:spacing w:line="360" w:lineRule="auto"/>
      </w:pPr>
      <w:r>
        <w:rPr>
          <w:rFonts w:ascii="Arial" w:hAnsi="Arial" w:cs="Arial"/>
        </w:rPr>
        <w:t>Table 5.6: AAA Model Mapped to Implemented Controls</w:t>
      </w:r>
      <w:r>
        <w:rPr>
          <w:rFonts w:ascii="Arial" w:hAnsi="Arial" w:cs="Arial"/>
        </w:rPr>
        <w:tab/>
        <w:t>90</w:t>
      </w:r>
      <w:r>
        <w:rPr>
          <w:rFonts w:ascii="Arial" w:hAnsi="Arial" w:cs="Arial"/>
        </w:rPr>
        <w:tab/>
        <w:t>95</w:t>
      </w:r>
    </w:p>
    <w:p w14:paraId="43A15873" w14:textId="77777777" w:rsidR="001349FA" w:rsidRDefault="001349FA" w:rsidP="001349FA">
      <w:pPr>
        <w:tabs>
          <w:tab w:val="right" w:leader="dot" w:pos="8220"/>
        </w:tabs>
        <w:spacing w:line="360" w:lineRule="auto"/>
      </w:pPr>
      <w:r>
        <w:rPr>
          <w:rFonts w:ascii="Arial" w:hAnsi="Arial" w:cs="Arial"/>
        </w:rPr>
        <w:t>Table 5.7: Dependency Vulnerability Scan (npm audit)</w:t>
      </w:r>
      <w:r>
        <w:rPr>
          <w:rFonts w:ascii="Arial" w:hAnsi="Arial" w:cs="Arial"/>
        </w:rPr>
        <w:tab/>
        <w:t>91</w:t>
      </w:r>
      <w:r>
        <w:rPr>
          <w:rFonts w:ascii="Arial" w:hAnsi="Arial" w:cs="Arial"/>
        </w:rPr>
        <w:tab/>
        <w:t>96</w:t>
      </w:r>
    </w:p>
    <w:p w14:paraId="1FCB1796" w14:textId="77777777" w:rsidR="001349FA" w:rsidRDefault="001349FA" w:rsidP="001349FA">
      <w:pPr>
        <w:tabs>
          <w:tab w:val="right" w:leader="dot" w:pos="8220"/>
        </w:tabs>
        <w:spacing w:line="360" w:lineRule="auto"/>
      </w:pPr>
      <w:r>
        <w:rPr>
          <w:rFonts w:ascii="Arial" w:hAnsi="Arial" w:cs="Arial"/>
        </w:rPr>
        <w:t>Table 5.8: Model Performance Comparison</w:t>
      </w:r>
      <w:r>
        <w:rPr>
          <w:rFonts w:ascii="Arial" w:hAnsi="Arial" w:cs="Arial"/>
        </w:rPr>
        <w:tab/>
        <w:t>92</w:t>
      </w:r>
      <w:r>
        <w:rPr>
          <w:rFonts w:ascii="Arial" w:hAnsi="Arial" w:cs="Arial"/>
        </w:rPr>
        <w:tab/>
        <w:t>97</w:t>
      </w:r>
    </w:p>
    <w:p w14:paraId="4D5486DF" w14:textId="77777777" w:rsidR="001349FA" w:rsidRDefault="001349FA" w:rsidP="001349FA">
      <w:pPr>
        <w:tabs>
          <w:tab w:val="right" w:leader="dot" w:pos="8220"/>
        </w:tabs>
        <w:spacing w:line="360" w:lineRule="auto"/>
      </w:pPr>
      <w:r>
        <w:rPr>
          <w:rFonts w:ascii="Arial" w:hAnsi="Arial" w:cs="Arial"/>
        </w:rPr>
        <w:t>Table 5.9: Machine-Learning Detection Functional Tests</w:t>
      </w:r>
      <w:r>
        <w:rPr>
          <w:rFonts w:ascii="Arial" w:hAnsi="Arial" w:cs="Arial"/>
        </w:rPr>
        <w:tab/>
        <w:t>96</w:t>
      </w:r>
      <w:r>
        <w:rPr>
          <w:rFonts w:ascii="Arial" w:hAnsi="Arial" w:cs="Arial"/>
        </w:rPr>
        <w:tab/>
        <w:t>101</w:t>
      </w:r>
    </w:p>
    <w:p w14:paraId="3EC6E763" w14:textId="77777777" w:rsidR="001349FA" w:rsidRDefault="001349FA" w:rsidP="001349FA">
      <w:pPr>
        <w:tabs>
          <w:tab w:val="right" w:leader="dot" w:pos="8220"/>
        </w:tabs>
        <w:spacing w:line="360" w:lineRule="auto"/>
      </w:pPr>
      <w:r>
        <w:rPr>
          <w:rFonts w:ascii="Arial" w:hAnsi="Arial" w:cs="Arial"/>
        </w:rPr>
        <w:t>Table 5.10: Indicative Performance Measurements</w:t>
      </w:r>
      <w:r>
        <w:rPr>
          <w:rFonts w:ascii="Arial" w:hAnsi="Arial" w:cs="Arial"/>
        </w:rPr>
        <w:tab/>
        <w:t>96</w:t>
      </w:r>
      <w:r>
        <w:rPr>
          <w:rFonts w:ascii="Arial" w:hAnsi="Arial" w:cs="Arial"/>
        </w:rPr>
        <w:tab/>
        <w:t>101</w:t>
      </w:r>
    </w:p>
    <w:p w14:paraId="6FA79AA7" w14:textId="77777777" w:rsidR="001349FA" w:rsidRDefault="001349FA" w:rsidP="001349FA">
      <w:pPr>
        <w:tabs>
          <w:tab w:val="right" w:leader="dot" w:pos="8220"/>
        </w:tabs>
        <w:spacing w:line="360" w:lineRule="auto"/>
      </w:pPr>
      <w:r>
        <w:rPr>
          <w:rFonts w:ascii="Arial" w:hAnsi="Arial" w:cs="Arial"/>
        </w:rPr>
        <w:lastRenderedPageBreak/>
        <w:t>Table 5.11: User Acceptance Questionnaire and Mean Results</w:t>
      </w:r>
      <w:r>
        <w:rPr>
          <w:rFonts w:ascii="Arial" w:hAnsi="Arial" w:cs="Arial"/>
        </w:rPr>
        <w:tab/>
        <w:t>97</w:t>
      </w:r>
      <w:r>
        <w:rPr>
          <w:rFonts w:ascii="Arial" w:hAnsi="Arial" w:cs="Arial"/>
        </w:rPr>
        <w:tab/>
        <w:t>102</w:t>
      </w:r>
    </w:p>
    <w:p w14:paraId="0BE4E2C5" w14:textId="77777777" w:rsidR="001349FA" w:rsidRDefault="001349FA" w:rsidP="001349FA">
      <w:pPr>
        <w:tabs>
          <w:tab w:val="right" w:leader="dot" w:pos="8220"/>
        </w:tabs>
        <w:spacing w:line="360" w:lineRule="auto"/>
      </w:pPr>
      <w:r>
        <w:rPr>
          <w:rFonts w:ascii="Arial" w:hAnsi="Arial" w:cs="Arial"/>
        </w:rPr>
        <w:t>Table 5.12: Individual Participant Responses (n = 5)</w:t>
      </w:r>
      <w:r>
        <w:rPr>
          <w:rFonts w:ascii="Arial" w:hAnsi="Arial" w:cs="Arial"/>
        </w:rPr>
        <w:tab/>
        <w:t>98</w:t>
      </w:r>
      <w:r>
        <w:rPr>
          <w:rFonts w:ascii="Arial" w:hAnsi="Arial" w:cs="Arial"/>
        </w:rPr>
        <w:tab/>
        <w:t>103</w:t>
      </w:r>
    </w:p>
    <w:p w14:paraId="66DC5AD5" w14:textId="77777777" w:rsidR="001349FA" w:rsidRDefault="001349FA" w:rsidP="001349FA">
      <w:pPr>
        <w:tabs>
          <w:tab w:val="right" w:leader="dot" w:pos="8220"/>
        </w:tabs>
        <w:spacing w:line="360" w:lineRule="auto"/>
      </w:pPr>
      <w:r>
        <w:rPr>
          <w:rFonts w:ascii="Arial" w:hAnsi="Arial" w:cs="Arial"/>
        </w:rPr>
        <w:t>Table 6.1: Achievement of the Project Objectives</w:t>
      </w:r>
      <w:r>
        <w:rPr>
          <w:rFonts w:ascii="Arial" w:hAnsi="Arial" w:cs="Arial"/>
        </w:rPr>
        <w:tab/>
        <w:t>102</w:t>
      </w:r>
      <w:r>
        <w:rPr>
          <w:rFonts w:ascii="Arial" w:hAnsi="Arial" w:cs="Arial"/>
        </w:rPr>
        <w:tab/>
        <w:t>107</w:t>
      </w:r>
    </w:p>
    <w:p w14:paraId="2E959138" w14:textId="77777777" w:rsidR="001349FA" w:rsidRDefault="001349FA" w:rsidP="001349FA">
      <w:pPr>
        <w:tabs>
          <w:tab w:val="right" w:leader="dot" w:pos="8220"/>
        </w:tabs>
        <w:spacing w:line="360" w:lineRule="auto"/>
      </w:pPr>
      <w:r>
        <w:rPr>
          <w:rFonts w:ascii="Arial" w:hAnsi="Arial" w:cs="Arial"/>
        </w:rPr>
        <w:t>Table 6.2: Limitations and Corresponding Recommendations</w:t>
      </w:r>
      <w:r>
        <w:rPr>
          <w:rFonts w:ascii="Arial" w:hAnsi="Arial" w:cs="Arial"/>
        </w:rPr>
        <w:tab/>
        <w:t>105</w:t>
      </w:r>
      <w:r>
        <w:rPr>
          <w:rFonts w:ascii="Arial" w:hAnsi="Arial" w:cs="Arial"/>
        </w:rPr>
        <w:tab/>
        <w:t>110</w:t>
      </w:r>
    </w:p>
    <w:p w14:paraId="6AE9D20E" w14:textId="77777777" w:rsidR="00352B97" w:rsidRDefault="00352B97" w:rsidP="00352B97">
      <w:pPr>
        <w:pageBreakBefore/>
        <w:spacing w:after="240"/>
        <w:jc w:val="center"/>
      </w:pPr>
      <w:r>
        <w:rPr>
          <w:rFonts w:ascii="Arial" w:hAnsi="Arial" w:cs="Arial"/>
          <w:b/>
          <w:sz w:val="28"/>
        </w:rPr>
        <w:lastRenderedPageBreak/>
        <w:t>LIST OF ABBREVIATIONS</w:t>
      </w:r>
    </w:p>
    <w:tbl>
      <w:tblPr>
        <w:tblW w:w="0" w:type="auto"/>
        <w:jc w:val="center"/>
        <w:tblLook w:val="04A0" w:firstRow="1" w:lastRow="0" w:firstColumn="1" w:lastColumn="0" w:noHBand="0" w:noVBand="1"/>
      </w:tblPr>
      <w:tblGrid>
        <w:gridCol w:w="4110"/>
        <w:gridCol w:w="4110"/>
      </w:tblGrid>
      <w:tr w:rsidR="00352B97" w14:paraId="18A2E04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72C5953" w14:textId="77777777" w:rsidR="00352B97" w:rsidRDefault="00352B97" w:rsidP="00B3766B">
            <w:pPr>
              <w:spacing w:line="240" w:lineRule="auto"/>
            </w:pPr>
            <w:r>
              <w:rPr>
                <w:rFonts w:ascii="Arial" w:hAnsi="Arial" w:cs="Arial"/>
                <w:b/>
                <w:sz w:val="22"/>
              </w:rPr>
              <w:t>Abbreviation</w:t>
            </w:r>
          </w:p>
        </w:tc>
        <w:tc>
          <w:tcPr>
            <w:tcW w:w="4110" w:type="dxa"/>
            <w:tcBorders>
              <w:top w:val="single" w:sz="4" w:space="0" w:color="000000"/>
              <w:left w:val="single" w:sz="4" w:space="0" w:color="000000"/>
              <w:bottom w:val="single" w:sz="4" w:space="0" w:color="000000"/>
              <w:right w:val="single" w:sz="4" w:space="0" w:color="000000"/>
            </w:tcBorders>
          </w:tcPr>
          <w:p w14:paraId="6B6B90E7" w14:textId="77777777" w:rsidR="00352B97" w:rsidRDefault="00352B97" w:rsidP="00B3766B">
            <w:pPr>
              <w:spacing w:line="240" w:lineRule="auto"/>
            </w:pPr>
            <w:r>
              <w:rPr>
                <w:rFonts w:ascii="Arial" w:hAnsi="Arial" w:cs="Arial"/>
                <w:b/>
                <w:sz w:val="22"/>
              </w:rPr>
              <w:t>Definition</w:t>
            </w:r>
          </w:p>
        </w:tc>
      </w:tr>
      <w:tr w:rsidR="00352B97" w14:paraId="4D57F87A"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B822502" w14:textId="77777777" w:rsidR="00352B97" w:rsidRDefault="00352B97" w:rsidP="00B3766B">
            <w:pPr>
              <w:spacing w:line="240" w:lineRule="auto"/>
            </w:pPr>
            <w:r>
              <w:rPr>
                <w:rFonts w:ascii="Arial" w:hAnsi="Arial" w:cs="Arial"/>
                <w:sz w:val="22"/>
              </w:rPr>
              <w:t>AAA</w:t>
            </w:r>
          </w:p>
        </w:tc>
        <w:tc>
          <w:tcPr>
            <w:tcW w:w="4110" w:type="dxa"/>
            <w:tcBorders>
              <w:top w:val="single" w:sz="4" w:space="0" w:color="000000"/>
              <w:left w:val="single" w:sz="4" w:space="0" w:color="000000"/>
              <w:bottom w:val="single" w:sz="4" w:space="0" w:color="000000"/>
              <w:right w:val="single" w:sz="4" w:space="0" w:color="000000"/>
            </w:tcBorders>
          </w:tcPr>
          <w:p w14:paraId="0AD2A030" w14:textId="77777777" w:rsidR="00352B97" w:rsidRDefault="00352B97" w:rsidP="00B3766B">
            <w:pPr>
              <w:spacing w:line="240" w:lineRule="auto"/>
            </w:pPr>
            <w:r>
              <w:rPr>
                <w:rFonts w:ascii="Arial" w:hAnsi="Arial" w:cs="Arial"/>
                <w:sz w:val="22"/>
              </w:rPr>
              <w:t>Authentication, Authorisation and Accounting</w:t>
            </w:r>
          </w:p>
        </w:tc>
      </w:tr>
      <w:tr w:rsidR="00352B97" w14:paraId="7E1E2282"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2E42C26" w14:textId="77777777" w:rsidR="00352B97" w:rsidRDefault="00352B97" w:rsidP="00B3766B">
            <w:pPr>
              <w:spacing w:line="240" w:lineRule="auto"/>
            </w:pPr>
            <w:r>
              <w:rPr>
                <w:rFonts w:ascii="Arial" w:hAnsi="Arial" w:cs="Arial"/>
                <w:sz w:val="22"/>
              </w:rPr>
              <w:t>AES</w:t>
            </w:r>
          </w:p>
        </w:tc>
        <w:tc>
          <w:tcPr>
            <w:tcW w:w="4110" w:type="dxa"/>
            <w:tcBorders>
              <w:top w:val="single" w:sz="4" w:space="0" w:color="000000"/>
              <w:left w:val="single" w:sz="4" w:space="0" w:color="000000"/>
              <w:bottom w:val="single" w:sz="4" w:space="0" w:color="000000"/>
              <w:right w:val="single" w:sz="4" w:space="0" w:color="000000"/>
            </w:tcBorders>
          </w:tcPr>
          <w:p w14:paraId="467E80C0" w14:textId="77777777" w:rsidR="00352B97" w:rsidRDefault="00352B97" w:rsidP="00B3766B">
            <w:pPr>
              <w:spacing w:line="240" w:lineRule="auto"/>
            </w:pPr>
            <w:r>
              <w:rPr>
                <w:rFonts w:ascii="Arial" w:hAnsi="Arial" w:cs="Arial"/>
                <w:sz w:val="22"/>
              </w:rPr>
              <w:t>Advanced Encryption Standard</w:t>
            </w:r>
          </w:p>
        </w:tc>
      </w:tr>
      <w:tr w:rsidR="00352B97" w14:paraId="7389E95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51ED07B" w14:textId="77777777" w:rsidR="00352B97" w:rsidRDefault="00352B97" w:rsidP="00B3766B">
            <w:pPr>
              <w:spacing w:line="240" w:lineRule="auto"/>
            </w:pPr>
            <w:r>
              <w:rPr>
                <w:rFonts w:ascii="Arial" w:hAnsi="Arial" w:cs="Arial"/>
                <w:sz w:val="22"/>
              </w:rPr>
              <w:t>AI</w:t>
            </w:r>
          </w:p>
        </w:tc>
        <w:tc>
          <w:tcPr>
            <w:tcW w:w="4110" w:type="dxa"/>
            <w:tcBorders>
              <w:top w:val="single" w:sz="4" w:space="0" w:color="000000"/>
              <w:left w:val="single" w:sz="4" w:space="0" w:color="000000"/>
              <w:bottom w:val="single" w:sz="4" w:space="0" w:color="000000"/>
              <w:right w:val="single" w:sz="4" w:space="0" w:color="000000"/>
            </w:tcBorders>
          </w:tcPr>
          <w:p w14:paraId="6A30F73E" w14:textId="77777777" w:rsidR="00352B97" w:rsidRDefault="00352B97" w:rsidP="00B3766B">
            <w:pPr>
              <w:spacing w:line="240" w:lineRule="auto"/>
            </w:pPr>
            <w:r>
              <w:rPr>
                <w:rFonts w:ascii="Arial" w:hAnsi="Arial" w:cs="Arial"/>
                <w:sz w:val="22"/>
              </w:rPr>
              <w:t>Artificial Intelligence</w:t>
            </w:r>
          </w:p>
        </w:tc>
      </w:tr>
      <w:tr w:rsidR="00352B97" w14:paraId="7AAECB40"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CC91343" w14:textId="77777777" w:rsidR="00352B97" w:rsidRDefault="00352B97" w:rsidP="00B3766B">
            <w:pPr>
              <w:spacing w:line="240" w:lineRule="auto"/>
            </w:pPr>
            <w:r>
              <w:rPr>
                <w:rFonts w:ascii="Arial" w:hAnsi="Arial" w:cs="Arial"/>
                <w:sz w:val="22"/>
              </w:rPr>
              <w:t>API</w:t>
            </w:r>
          </w:p>
        </w:tc>
        <w:tc>
          <w:tcPr>
            <w:tcW w:w="4110" w:type="dxa"/>
            <w:tcBorders>
              <w:top w:val="single" w:sz="4" w:space="0" w:color="000000"/>
              <w:left w:val="single" w:sz="4" w:space="0" w:color="000000"/>
              <w:bottom w:val="single" w:sz="4" w:space="0" w:color="000000"/>
              <w:right w:val="single" w:sz="4" w:space="0" w:color="000000"/>
            </w:tcBorders>
          </w:tcPr>
          <w:p w14:paraId="18F4996E" w14:textId="77777777" w:rsidR="00352B97" w:rsidRDefault="00352B97" w:rsidP="00B3766B">
            <w:pPr>
              <w:spacing w:line="240" w:lineRule="auto"/>
            </w:pPr>
            <w:r>
              <w:rPr>
                <w:rFonts w:ascii="Arial" w:hAnsi="Arial" w:cs="Arial"/>
                <w:sz w:val="22"/>
              </w:rPr>
              <w:t>Application Programming Interface</w:t>
            </w:r>
          </w:p>
        </w:tc>
      </w:tr>
      <w:tr w:rsidR="00352B97" w14:paraId="1981F41D"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EB86298" w14:textId="77777777" w:rsidR="00352B97" w:rsidRDefault="00352B97" w:rsidP="00B3766B">
            <w:pPr>
              <w:spacing w:line="240" w:lineRule="auto"/>
            </w:pPr>
            <w:r>
              <w:rPr>
                <w:rFonts w:ascii="Arial" w:hAnsi="Arial" w:cs="Arial"/>
                <w:sz w:val="22"/>
              </w:rPr>
              <w:t>APK</w:t>
            </w:r>
          </w:p>
        </w:tc>
        <w:tc>
          <w:tcPr>
            <w:tcW w:w="4110" w:type="dxa"/>
            <w:tcBorders>
              <w:top w:val="single" w:sz="4" w:space="0" w:color="000000"/>
              <w:left w:val="single" w:sz="4" w:space="0" w:color="000000"/>
              <w:bottom w:val="single" w:sz="4" w:space="0" w:color="000000"/>
              <w:right w:val="single" w:sz="4" w:space="0" w:color="000000"/>
            </w:tcBorders>
          </w:tcPr>
          <w:p w14:paraId="22AB1CF0" w14:textId="77777777" w:rsidR="00352B97" w:rsidRDefault="00352B97" w:rsidP="00B3766B">
            <w:pPr>
              <w:spacing w:line="240" w:lineRule="auto"/>
            </w:pPr>
            <w:r>
              <w:rPr>
                <w:rFonts w:ascii="Arial" w:hAnsi="Arial" w:cs="Arial"/>
                <w:sz w:val="22"/>
              </w:rPr>
              <w:t>Android Package Kit</w:t>
            </w:r>
          </w:p>
        </w:tc>
      </w:tr>
      <w:tr w:rsidR="00352B97" w14:paraId="3BB05C9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97EB69B" w14:textId="77777777" w:rsidR="00352B97" w:rsidRDefault="00352B97" w:rsidP="00B3766B">
            <w:pPr>
              <w:spacing w:line="240" w:lineRule="auto"/>
            </w:pPr>
            <w:r>
              <w:rPr>
                <w:rFonts w:ascii="Arial" w:hAnsi="Arial" w:cs="Arial"/>
                <w:sz w:val="22"/>
              </w:rPr>
              <w:t>AUC</w:t>
            </w:r>
          </w:p>
        </w:tc>
        <w:tc>
          <w:tcPr>
            <w:tcW w:w="4110" w:type="dxa"/>
            <w:tcBorders>
              <w:top w:val="single" w:sz="4" w:space="0" w:color="000000"/>
              <w:left w:val="single" w:sz="4" w:space="0" w:color="000000"/>
              <w:bottom w:val="single" w:sz="4" w:space="0" w:color="000000"/>
              <w:right w:val="single" w:sz="4" w:space="0" w:color="000000"/>
            </w:tcBorders>
          </w:tcPr>
          <w:p w14:paraId="7D302961" w14:textId="77777777" w:rsidR="00352B97" w:rsidRDefault="00352B97" w:rsidP="00B3766B">
            <w:pPr>
              <w:spacing w:line="240" w:lineRule="auto"/>
            </w:pPr>
            <w:r>
              <w:rPr>
                <w:rFonts w:ascii="Arial" w:hAnsi="Arial" w:cs="Arial"/>
                <w:sz w:val="22"/>
              </w:rPr>
              <w:t>Area Under the Curve</w:t>
            </w:r>
          </w:p>
        </w:tc>
      </w:tr>
      <w:tr w:rsidR="00352B97" w14:paraId="075E8571"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7DD9593" w14:textId="77777777" w:rsidR="00352B97" w:rsidRDefault="00352B97" w:rsidP="00B3766B">
            <w:pPr>
              <w:spacing w:line="240" w:lineRule="auto"/>
            </w:pPr>
            <w:r>
              <w:rPr>
                <w:rFonts w:ascii="Arial" w:hAnsi="Arial" w:cs="Arial"/>
                <w:sz w:val="22"/>
              </w:rPr>
              <w:t>BIP-39</w:t>
            </w:r>
          </w:p>
        </w:tc>
        <w:tc>
          <w:tcPr>
            <w:tcW w:w="4110" w:type="dxa"/>
            <w:tcBorders>
              <w:top w:val="single" w:sz="4" w:space="0" w:color="000000"/>
              <w:left w:val="single" w:sz="4" w:space="0" w:color="000000"/>
              <w:bottom w:val="single" w:sz="4" w:space="0" w:color="000000"/>
              <w:right w:val="single" w:sz="4" w:space="0" w:color="000000"/>
            </w:tcBorders>
          </w:tcPr>
          <w:p w14:paraId="0AC01E7E" w14:textId="77777777" w:rsidR="00352B97" w:rsidRDefault="00352B97" w:rsidP="00B3766B">
            <w:pPr>
              <w:spacing w:line="240" w:lineRule="auto"/>
            </w:pPr>
            <w:r>
              <w:rPr>
                <w:rFonts w:ascii="Arial" w:hAnsi="Arial" w:cs="Arial"/>
                <w:sz w:val="22"/>
              </w:rPr>
              <w:t>Bitcoin Improvement Proposal 39 (mnemonic standard)</w:t>
            </w:r>
          </w:p>
        </w:tc>
      </w:tr>
      <w:tr w:rsidR="00352B97" w14:paraId="219A3F6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0320655" w14:textId="77777777" w:rsidR="00352B97" w:rsidRDefault="00352B97" w:rsidP="00B3766B">
            <w:pPr>
              <w:spacing w:line="240" w:lineRule="auto"/>
            </w:pPr>
            <w:r>
              <w:rPr>
                <w:rFonts w:ascii="Arial" w:hAnsi="Arial" w:cs="Arial"/>
                <w:sz w:val="22"/>
              </w:rPr>
              <w:t>CBC</w:t>
            </w:r>
          </w:p>
        </w:tc>
        <w:tc>
          <w:tcPr>
            <w:tcW w:w="4110" w:type="dxa"/>
            <w:tcBorders>
              <w:top w:val="single" w:sz="4" w:space="0" w:color="000000"/>
              <w:left w:val="single" w:sz="4" w:space="0" w:color="000000"/>
              <w:bottom w:val="single" w:sz="4" w:space="0" w:color="000000"/>
              <w:right w:val="single" w:sz="4" w:space="0" w:color="000000"/>
            </w:tcBorders>
          </w:tcPr>
          <w:p w14:paraId="2A29D341" w14:textId="77777777" w:rsidR="00352B97" w:rsidRDefault="00352B97" w:rsidP="00B3766B">
            <w:pPr>
              <w:spacing w:line="240" w:lineRule="auto"/>
            </w:pPr>
            <w:r>
              <w:rPr>
                <w:rFonts w:ascii="Arial" w:hAnsi="Arial" w:cs="Arial"/>
                <w:sz w:val="22"/>
              </w:rPr>
              <w:t>Cipher Block Chaining</w:t>
            </w:r>
          </w:p>
        </w:tc>
      </w:tr>
      <w:tr w:rsidR="00352B97" w14:paraId="13772681"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5801822" w14:textId="77777777" w:rsidR="00352B97" w:rsidRDefault="00352B97" w:rsidP="00B3766B">
            <w:pPr>
              <w:spacing w:line="240" w:lineRule="auto"/>
            </w:pPr>
            <w:r>
              <w:rPr>
                <w:rFonts w:ascii="Arial" w:hAnsi="Arial" w:cs="Arial"/>
                <w:sz w:val="22"/>
              </w:rPr>
              <w:t>CIA</w:t>
            </w:r>
          </w:p>
        </w:tc>
        <w:tc>
          <w:tcPr>
            <w:tcW w:w="4110" w:type="dxa"/>
            <w:tcBorders>
              <w:top w:val="single" w:sz="4" w:space="0" w:color="000000"/>
              <w:left w:val="single" w:sz="4" w:space="0" w:color="000000"/>
              <w:bottom w:val="single" w:sz="4" w:space="0" w:color="000000"/>
              <w:right w:val="single" w:sz="4" w:space="0" w:color="000000"/>
            </w:tcBorders>
          </w:tcPr>
          <w:p w14:paraId="0E2A9A89" w14:textId="77777777" w:rsidR="00352B97" w:rsidRDefault="00352B97" w:rsidP="00B3766B">
            <w:pPr>
              <w:spacing w:line="240" w:lineRule="auto"/>
            </w:pPr>
            <w:r>
              <w:rPr>
                <w:rFonts w:ascii="Arial" w:hAnsi="Arial" w:cs="Arial"/>
                <w:sz w:val="22"/>
              </w:rPr>
              <w:t>Confidentiality, Integrity and Availability</w:t>
            </w:r>
          </w:p>
        </w:tc>
      </w:tr>
      <w:tr w:rsidR="00352B97" w14:paraId="68F32394"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D0CE732" w14:textId="77777777" w:rsidR="00352B97" w:rsidRDefault="00352B97" w:rsidP="00B3766B">
            <w:pPr>
              <w:spacing w:line="240" w:lineRule="auto"/>
            </w:pPr>
            <w:r>
              <w:rPr>
                <w:rFonts w:ascii="Arial" w:hAnsi="Arial" w:cs="Arial"/>
                <w:sz w:val="22"/>
              </w:rPr>
              <w:t>CNN</w:t>
            </w:r>
          </w:p>
        </w:tc>
        <w:tc>
          <w:tcPr>
            <w:tcW w:w="4110" w:type="dxa"/>
            <w:tcBorders>
              <w:top w:val="single" w:sz="4" w:space="0" w:color="000000"/>
              <w:left w:val="single" w:sz="4" w:space="0" w:color="000000"/>
              <w:bottom w:val="single" w:sz="4" w:space="0" w:color="000000"/>
              <w:right w:val="single" w:sz="4" w:space="0" w:color="000000"/>
            </w:tcBorders>
          </w:tcPr>
          <w:p w14:paraId="530E5C2E" w14:textId="77777777" w:rsidR="00352B97" w:rsidRDefault="00352B97" w:rsidP="00B3766B">
            <w:pPr>
              <w:spacing w:line="240" w:lineRule="auto"/>
            </w:pPr>
            <w:r>
              <w:rPr>
                <w:rFonts w:ascii="Arial" w:hAnsi="Arial" w:cs="Arial"/>
                <w:sz w:val="22"/>
              </w:rPr>
              <w:t>Convolutional Neural Network</w:t>
            </w:r>
          </w:p>
        </w:tc>
      </w:tr>
      <w:tr w:rsidR="00352B97" w14:paraId="57A9157F"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2A8E0EC" w14:textId="77777777" w:rsidR="00352B97" w:rsidRDefault="00352B97" w:rsidP="00B3766B">
            <w:pPr>
              <w:spacing w:line="240" w:lineRule="auto"/>
            </w:pPr>
            <w:r>
              <w:rPr>
                <w:rFonts w:ascii="Arial" w:hAnsi="Arial" w:cs="Arial"/>
                <w:sz w:val="22"/>
              </w:rPr>
              <w:t>Conv1D</w:t>
            </w:r>
          </w:p>
        </w:tc>
        <w:tc>
          <w:tcPr>
            <w:tcW w:w="4110" w:type="dxa"/>
            <w:tcBorders>
              <w:top w:val="single" w:sz="4" w:space="0" w:color="000000"/>
              <w:left w:val="single" w:sz="4" w:space="0" w:color="000000"/>
              <w:bottom w:val="single" w:sz="4" w:space="0" w:color="000000"/>
              <w:right w:val="single" w:sz="4" w:space="0" w:color="000000"/>
            </w:tcBorders>
          </w:tcPr>
          <w:p w14:paraId="33C996C0" w14:textId="77777777" w:rsidR="00352B97" w:rsidRDefault="00352B97" w:rsidP="00B3766B">
            <w:pPr>
              <w:spacing w:line="240" w:lineRule="auto"/>
            </w:pPr>
            <w:r>
              <w:rPr>
                <w:rFonts w:ascii="Arial" w:hAnsi="Arial" w:cs="Arial"/>
                <w:sz w:val="22"/>
              </w:rPr>
              <w:t>One-Dimensional Convolutional Neural Network</w:t>
            </w:r>
          </w:p>
        </w:tc>
      </w:tr>
      <w:tr w:rsidR="00352B97" w14:paraId="3EDBF1A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CAA897F" w14:textId="77777777" w:rsidR="00352B97" w:rsidRDefault="00352B97" w:rsidP="00B3766B">
            <w:pPr>
              <w:spacing w:line="240" w:lineRule="auto"/>
            </w:pPr>
            <w:r>
              <w:rPr>
                <w:rFonts w:ascii="Arial" w:hAnsi="Arial" w:cs="Arial"/>
                <w:sz w:val="22"/>
              </w:rPr>
              <w:t>DTLS</w:t>
            </w:r>
          </w:p>
        </w:tc>
        <w:tc>
          <w:tcPr>
            <w:tcW w:w="4110" w:type="dxa"/>
            <w:tcBorders>
              <w:top w:val="single" w:sz="4" w:space="0" w:color="000000"/>
              <w:left w:val="single" w:sz="4" w:space="0" w:color="000000"/>
              <w:bottom w:val="single" w:sz="4" w:space="0" w:color="000000"/>
              <w:right w:val="single" w:sz="4" w:space="0" w:color="000000"/>
            </w:tcBorders>
          </w:tcPr>
          <w:p w14:paraId="0569973F" w14:textId="77777777" w:rsidR="00352B97" w:rsidRDefault="00352B97" w:rsidP="00B3766B">
            <w:pPr>
              <w:spacing w:line="240" w:lineRule="auto"/>
            </w:pPr>
            <w:r>
              <w:rPr>
                <w:rFonts w:ascii="Arial" w:hAnsi="Arial" w:cs="Arial"/>
                <w:sz w:val="22"/>
              </w:rPr>
              <w:t>Datagram Transport Layer Security</w:t>
            </w:r>
          </w:p>
        </w:tc>
      </w:tr>
      <w:tr w:rsidR="00352B97" w14:paraId="6A138B4F"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6D25C20" w14:textId="77777777" w:rsidR="00352B97" w:rsidRDefault="00352B97" w:rsidP="00B3766B">
            <w:pPr>
              <w:spacing w:line="240" w:lineRule="auto"/>
            </w:pPr>
            <w:r>
              <w:rPr>
                <w:rFonts w:ascii="Arial" w:hAnsi="Arial" w:cs="Arial"/>
                <w:sz w:val="22"/>
              </w:rPr>
              <w:t>E2EE</w:t>
            </w:r>
          </w:p>
        </w:tc>
        <w:tc>
          <w:tcPr>
            <w:tcW w:w="4110" w:type="dxa"/>
            <w:tcBorders>
              <w:top w:val="single" w:sz="4" w:space="0" w:color="000000"/>
              <w:left w:val="single" w:sz="4" w:space="0" w:color="000000"/>
              <w:bottom w:val="single" w:sz="4" w:space="0" w:color="000000"/>
              <w:right w:val="single" w:sz="4" w:space="0" w:color="000000"/>
            </w:tcBorders>
          </w:tcPr>
          <w:p w14:paraId="1F2503E8" w14:textId="77777777" w:rsidR="00352B97" w:rsidRDefault="00352B97" w:rsidP="00B3766B">
            <w:pPr>
              <w:spacing w:line="240" w:lineRule="auto"/>
            </w:pPr>
            <w:r>
              <w:rPr>
                <w:rFonts w:ascii="Arial" w:hAnsi="Arial" w:cs="Arial"/>
                <w:sz w:val="22"/>
              </w:rPr>
              <w:t>End-to-End Encryption</w:t>
            </w:r>
          </w:p>
        </w:tc>
      </w:tr>
      <w:tr w:rsidR="00352B97" w14:paraId="5A462C10"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AD4401A" w14:textId="77777777" w:rsidR="00352B97" w:rsidRDefault="00352B97" w:rsidP="00B3766B">
            <w:pPr>
              <w:spacing w:line="240" w:lineRule="auto"/>
            </w:pPr>
            <w:r>
              <w:rPr>
                <w:rFonts w:ascii="Arial" w:hAnsi="Arial" w:cs="Arial"/>
                <w:sz w:val="22"/>
              </w:rPr>
              <w:t>ECDH</w:t>
            </w:r>
          </w:p>
        </w:tc>
        <w:tc>
          <w:tcPr>
            <w:tcW w:w="4110" w:type="dxa"/>
            <w:tcBorders>
              <w:top w:val="single" w:sz="4" w:space="0" w:color="000000"/>
              <w:left w:val="single" w:sz="4" w:space="0" w:color="000000"/>
              <w:bottom w:val="single" w:sz="4" w:space="0" w:color="000000"/>
              <w:right w:val="single" w:sz="4" w:space="0" w:color="000000"/>
            </w:tcBorders>
          </w:tcPr>
          <w:p w14:paraId="0BABD63A" w14:textId="77777777" w:rsidR="00352B97" w:rsidRDefault="00352B97" w:rsidP="00B3766B">
            <w:pPr>
              <w:spacing w:line="240" w:lineRule="auto"/>
            </w:pPr>
            <w:r>
              <w:rPr>
                <w:rFonts w:ascii="Arial" w:hAnsi="Arial" w:cs="Arial"/>
                <w:sz w:val="22"/>
              </w:rPr>
              <w:t>Elliptic Curve Diffie-Hellman</w:t>
            </w:r>
          </w:p>
        </w:tc>
      </w:tr>
      <w:tr w:rsidR="00352B97" w14:paraId="10C9121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115361B" w14:textId="77777777" w:rsidR="00352B97" w:rsidRDefault="00352B97" w:rsidP="00B3766B">
            <w:pPr>
              <w:spacing w:line="240" w:lineRule="auto"/>
            </w:pPr>
            <w:r>
              <w:rPr>
                <w:rFonts w:ascii="Arial" w:hAnsi="Arial" w:cs="Arial"/>
                <w:sz w:val="22"/>
              </w:rPr>
              <w:t>FCM</w:t>
            </w:r>
          </w:p>
        </w:tc>
        <w:tc>
          <w:tcPr>
            <w:tcW w:w="4110" w:type="dxa"/>
            <w:tcBorders>
              <w:top w:val="single" w:sz="4" w:space="0" w:color="000000"/>
              <w:left w:val="single" w:sz="4" w:space="0" w:color="000000"/>
              <w:bottom w:val="single" w:sz="4" w:space="0" w:color="000000"/>
              <w:right w:val="single" w:sz="4" w:space="0" w:color="000000"/>
            </w:tcBorders>
          </w:tcPr>
          <w:p w14:paraId="35C990E9" w14:textId="77777777" w:rsidR="00352B97" w:rsidRDefault="00352B97" w:rsidP="00B3766B">
            <w:pPr>
              <w:spacing w:line="240" w:lineRule="auto"/>
            </w:pPr>
            <w:r>
              <w:rPr>
                <w:rFonts w:ascii="Arial" w:hAnsi="Arial" w:cs="Arial"/>
                <w:sz w:val="22"/>
              </w:rPr>
              <w:t>Firebase Cloud Messaging</w:t>
            </w:r>
          </w:p>
        </w:tc>
      </w:tr>
      <w:tr w:rsidR="00352B97" w14:paraId="0AC57B89"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CC7AEDC" w14:textId="77777777" w:rsidR="00352B97" w:rsidRDefault="00352B97" w:rsidP="00B3766B">
            <w:pPr>
              <w:spacing w:line="240" w:lineRule="auto"/>
            </w:pPr>
            <w:r>
              <w:rPr>
                <w:rFonts w:ascii="Arial" w:hAnsi="Arial" w:cs="Arial"/>
                <w:sz w:val="22"/>
              </w:rPr>
              <w:t>GCM</w:t>
            </w:r>
          </w:p>
        </w:tc>
        <w:tc>
          <w:tcPr>
            <w:tcW w:w="4110" w:type="dxa"/>
            <w:tcBorders>
              <w:top w:val="single" w:sz="4" w:space="0" w:color="000000"/>
              <w:left w:val="single" w:sz="4" w:space="0" w:color="000000"/>
              <w:bottom w:val="single" w:sz="4" w:space="0" w:color="000000"/>
              <w:right w:val="single" w:sz="4" w:space="0" w:color="000000"/>
            </w:tcBorders>
          </w:tcPr>
          <w:p w14:paraId="638BF1BB" w14:textId="77777777" w:rsidR="00352B97" w:rsidRDefault="00352B97" w:rsidP="00B3766B">
            <w:pPr>
              <w:spacing w:line="240" w:lineRule="auto"/>
            </w:pPr>
            <w:r>
              <w:rPr>
                <w:rFonts w:ascii="Arial" w:hAnsi="Arial" w:cs="Arial"/>
                <w:sz w:val="22"/>
              </w:rPr>
              <w:t>Galois/Counter Mode</w:t>
            </w:r>
          </w:p>
        </w:tc>
      </w:tr>
      <w:tr w:rsidR="00352B97" w14:paraId="41EEC36A"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5210020" w14:textId="77777777" w:rsidR="00352B97" w:rsidRDefault="00352B97" w:rsidP="00B3766B">
            <w:pPr>
              <w:spacing w:line="240" w:lineRule="auto"/>
            </w:pPr>
            <w:r>
              <w:rPr>
                <w:rFonts w:ascii="Arial" w:hAnsi="Arial" w:cs="Arial"/>
                <w:sz w:val="22"/>
              </w:rPr>
              <w:t>GDPR</w:t>
            </w:r>
          </w:p>
        </w:tc>
        <w:tc>
          <w:tcPr>
            <w:tcW w:w="4110" w:type="dxa"/>
            <w:tcBorders>
              <w:top w:val="single" w:sz="4" w:space="0" w:color="000000"/>
              <w:left w:val="single" w:sz="4" w:space="0" w:color="000000"/>
              <w:bottom w:val="single" w:sz="4" w:space="0" w:color="000000"/>
              <w:right w:val="single" w:sz="4" w:space="0" w:color="000000"/>
            </w:tcBorders>
          </w:tcPr>
          <w:p w14:paraId="6E0E9ECB" w14:textId="77777777" w:rsidR="00352B97" w:rsidRDefault="00352B97" w:rsidP="00B3766B">
            <w:pPr>
              <w:spacing w:line="240" w:lineRule="auto"/>
            </w:pPr>
            <w:r>
              <w:rPr>
                <w:rFonts w:ascii="Arial" w:hAnsi="Arial" w:cs="Arial"/>
                <w:sz w:val="22"/>
              </w:rPr>
              <w:t>General Data Protection Regulation</w:t>
            </w:r>
          </w:p>
        </w:tc>
      </w:tr>
      <w:tr w:rsidR="00352B97" w14:paraId="1197CFE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FCB821C" w14:textId="77777777" w:rsidR="00352B97" w:rsidRDefault="00352B97" w:rsidP="00B3766B">
            <w:pPr>
              <w:spacing w:line="240" w:lineRule="auto"/>
            </w:pPr>
            <w:r>
              <w:rPr>
                <w:rFonts w:ascii="Arial" w:hAnsi="Arial" w:cs="Arial"/>
                <w:sz w:val="22"/>
              </w:rPr>
              <w:t>HKDF</w:t>
            </w:r>
          </w:p>
        </w:tc>
        <w:tc>
          <w:tcPr>
            <w:tcW w:w="4110" w:type="dxa"/>
            <w:tcBorders>
              <w:top w:val="single" w:sz="4" w:space="0" w:color="000000"/>
              <w:left w:val="single" w:sz="4" w:space="0" w:color="000000"/>
              <w:bottom w:val="single" w:sz="4" w:space="0" w:color="000000"/>
              <w:right w:val="single" w:sz="4" w:space="0" w:color="000000"/>
            </w:tcBorders>
          </w:tcPr>
          <w:p w14:paraId="3D4B6CC0" w14:textId="77777777" w:rsidR="00352B97" w:rsidRDefault="00352B97" w:rsidP="00B3766B">
            <w:pPr>
              <w:spacing w:line="240" w:lineRule="auto"/>
            </w:pPr>
            <w:r>
              <w:rPr>
                <w:rFonts w:ascii="Arial" w:hAnsi="Arial" w:cs="Arial"/>
                <w:sz w:val="22"/>
              </w:rPr>
              <w:t>HMAC-based Key Derivation Function</w:t>
            </w:r>
          </w:p>
        </w:tc>
      </w:tr>
      <w:tr w:rsidR="00352B97" w14:paraId="60A69DEB"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80F95B5" w14:textId="77777777" w:rsidR="00352B97" w:rsidRDefault="00352B97" w:rsidP="00B3766B">
            <w:pPr>
              <w:spacing w:line="240" w:lineRule="auto"/>
            </w:pPr>
            <w:r>
              <w:rPr>
                <w:rFonts w:ascii="Arial" w:hAnsi="Arial" w:cs="Arial"/>
                <w:sz w:val="22"/>
              </w:rPr>
              <w:t>HMAC</w:t>
            </w:r>
          </w:p>
        </w:tc>
        <w:tc>
          <w:tcPr>
            <w:tcW w:w="4110" w:type="dxa"/>
            <w:tcBorders>
              <w:top w:val="single" w:sz="4" w:space="0" w:color="000000"/>
              <w:left w:val="single" w:sz="4" w:space="0" w:color="000000"/>
              <w:bottom w:val="single" w:sz="4" w:space="0" w:color="000000"/>
              <w:right w:val="single" w:sz="4" w:space="0" w:color="000000"/>
            </w:tcBorders>
          </w:tcPr>
          <w:p w14:paraId="58EEEA7D" w14:textId="77777777" w:rsidR="00352B97" w:rsidRDefault="00352B97" w:rsidP="00B3766B">
            <w:pPr>
              <w:spacing w:line="240" w:lineRule="auto"/>
            </w:pPr>
            <w:r>
              <w:rPr>
                <w:rFonts w:ascii="Arial" w:hAnsi="Arial" w:cs="Arial"/>
                <w:sz w:val="22"/>
              </w:rPr>
              <w:t>Hash-based Message Authentication Code</w:t>
            </w:r>
          </w:p>
        </w:tc>
      </w:tr>
      <w:tr w:rsidR="00352B97" w14:paraId="2EE0120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3051869" w14:textId="77777777" w:rsidR="00352B97" w:rsidRDefault="00352B97" w:rsidP="00B3766B">
            <w:pPr>
              <w:spacing w:line="240" w:lineRule="auto"/>
            </w:pPr>
            <w:r>
              <w:rPr>
                <w:rFonts w:ascii="Arial" w:hAnsi="Arial" w:cs="Arial"/>
                <w:sz w:val="22"/>
              </w:rPr>
              <w:t>HSM</w:t>
            </w:r>
          </w:p>
        </w:tc>
        <w:tc>
          <w:tcPr>
            <w:tcW w:w="4110" w:type="dxa"/>
            <w:tcBorders>
              <w:top w:val="single" w:sz="4" w:space="0" w:color="000000"/>
              <w:left w:val="single" w:sz="4" w:space="0" w:color="000000"/>
              <w:bottom w:val="single" w:sz="4" w:space="0" w:color="000000"/>
              <w:right w:val="single" w:sz="4" w:space="0" w:color="000000"/>
            </w:tcBorders>
          </w:tcPr>
          <w:p w14:paraId="25865E65" w14:textId="77777777" w:rsidR="00352B97" w:rsidRDefault="00352B97" w:rsidP="00B3766B">
            <w:pPr>
              <w:spacing w:line="240" w:lineRule="auto"/>
            </w:pPr>
            <w:r>
              <w:rPr>
                <w:rFonts w:ascii="Arial" w:hAnsi="Arial" w:cs="Arial"/>
                <w:sz w:val="22"/>
              </w:rPr>
              <w:t>Hardware Security Module</w:t>
            </w:r>
          </w:p>
        </w:tc>
      </w:tr>
      <w:tr w:rsidR="00352B97" w14:paraId="5C0B3BA5"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5212987" w14:textId="77777777" w:rsidR="00352B97" w:rsidRDefault="00352B97" w:rsidP="00B3766B">
            <w:pPr>
              <w:spacing w:line="240" w:lineRule="auto"/>
            </w:pPr>
            <w:r>
              <w:rPr>
                <w:rFonts w:ascii="Arial" w:hAnsi="Arial" w:cs="Arial"/>
                <w:sz w:val="22"/>
              </w:rPr>
              <w:t>IDE</w:t>
            </w:r>
          </w:p>
        </w:tc>
        <w:tc>
          <w:tcPr>
            <w:tcW w:w="4110" w:type="dxa"/>
            <w:tcBorders>
              <w:top w:val="single" w:sz="4" w:space="0" w:color="000000"/>
              <w:left w:val="single" w:sz="4" w:space="0" w:color="000000"/>
              <w:bottom w:val="single" w:sz="4" w:space="0" w:color="000000"/>
              <w:right w:val="single" w:sz="4" w:space="0" w:color="000000"/>
            </w:tcBorders>
          </w:tcPr>
          <w:p w14:paraId="444311B6" w14:textId="77777777" w:rsidR="00352B97" w:rsidRDefault="00352B97" w:rsidP="00B3766B">
            <w:pPr>
              <w:spacing w:line="240" w:lineRule="auto"/>
            </w:pPr>
            <w:r>
              <w:rPr>
                <w:rFonts w:ascii="Arial" w:hAnsi="Arial" w:cs="Arial"/>
                <w:sz w:val="22"/>
              </w:rPr>
              <w:t>Integrated Development Environment</w:t>
            </w:r>
          </w:p>
        </w:tc>
      </w:tr>
      <w:tr w:rsidR="00352B97" w14:paraId="6697C58B"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5FC228D" w14:textId="77777777" w:rsidR="00352B97" w:rsidRDefault="00352B97" w:rsidP="00B3766B">
            <w:pPr>
              <w:spacing w:line="240" w:lineRule="auto"/>
            </w:pPr>
            <w:r>
              <w:rPr>
                <w:rFonts w:ascii="Arial" w:hAnsi="Arial" w:cs="Arial"/>
                <w:sz w:val="22"/>
              </w:rPr>
              <w:t>JWT</w:t>
            </w:r>
          </w:p>
        </w:tc>
        <w:tc>
          <w:tcPr>
            <w:tcW w:w="4110" w:type="dxa"/>
            <w:tcBorders>
              <w:top w:val="single" w:sz="4" w:space="0" w:color="000000"/>
              <w:left w:val="single" w:sz="4" w:space="0" w:color="000000"/>
              <w:bottom w:val="single" w:sz="4" w:space="0" w:color="000000"/>
              <w:right w:val="single" w:sz="4" w:space="0" w:color="000000"/>
            </w:tcBorders>
          </w:tcPr>
          <w:p w14:paraId="24C64D7F" w14:textId="77777777" w:rsidR="00352B97" w:rsidRDefault="00352B97" w:rsidP="00B3766B">
            <w:pPr>
              <w:spacing w:line="240" w:lineRule="auto"/>
            </w:pPr>
            <w:r>
              <w:rPr>
                <w:rFonts w:ascii="Arial" w:hAnsi="Arial" w:cs="Arial"/>
                <w:sz w:val="22"/>
              </w:rPr>
              <w:t>JSON Web Token</w:t>
            </w:r>
          </w:p>
        </w:tc>
      </w:tr>
      <w:tr w:rsidR="00352B97" w14:paraId="7F04387D"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7825F7A" w14:textId="77777777" w:rsidR="00352B97" w:rsidRDefault="00352B97" w:rsidP="00B3766B">
            <w:pPr>
              <w:spacing w:line="240" w:lineRule="auto"/>
            </w:pPr>
            <w:r>
              <w:rPr>
                <w:rFonts w:ascii="Arial" w:hAnsi="Arial" w:cs="Arial"/>
                <w:sz w:val="22"/>
              </w:rPr>
              <w:t>LSTM</w:t>
            </w:r>
          </w:p>
        </w:tc>
        <w:tc>
          <w:tcPr>
            <w:tcW w:w="4110" w:type="dxa"/>
            <w:tcBorders>
              <w:top w:val="single" w:sz="4" w:space="0" w:color="000000"/>
              <w:left w:val="single" w:sz="4" w:space="0" w:color="000000"/>
              <w:bottom w:val="single" w:sz="4" w:space="0" w:color="000000"/>
              <w:right w:val="single" w:sz="4" w:space="0" w:color="000000"/>
            </w:tcBorders>
          </w:tcPr>
          <w:p w14:paraId="0F95C070" w14:textId="77777777" w:rsidR="00352B97" w:rsidRDefault="00352B97" w:rsidP="00B3766B">
            <w:pPr>
              <w:spacing w:line="240" w:lineRule="auto"/>
            </w:pPr>
            <w:r>
              <w:rPr>
                <w:rFonts w:ascii="Arial" w:hAnsi="Arial" w:cs="Arial"/>
                <w:sz w:val="22"/>
              </w:rPr>
              <w:t>Long Short-Term Memory</w:t>
            </w:r>
          </w:p>
        </w:tc>
      </w:tr>
      <w:tr w:rsidR="00352B97" w14:paraId="0D48BE5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FF80F44" w14:textId="77777777" w:rsidR="00352B97" w:rsidRDefault="00352B97" w:rsidP="00B3766B">
            <w:pPr>
              <w:spacing w:line="240" w:lineRule="auto"/>
            </w:pPr>
            <w:r>
              <w:rPr>
                <w:rFonts w:ascii="Arial" w:hAnsi="Arial" w:cs="Arial"/>
                <w:sz w:val="22"/>
              </w:rPr>
              <w:t>MAT</w:t>
            </w:r>
          </w:p>
        </w:tc>
        <w:tc>
          <w:tcPr>
            <w:tcW w:w="4110" w:type="dxa"/>
            <w:tcBorders>
              <w:top w:val="single" w:sz="4" w:space="0" w:color="000000"/>
              <w:left w:val="single" w:sz="4" w:space="0" w:color="000000"/>
              <w:bottom w:val="single" w:sz="4" w:space="0" w:color="000000"/>
              <w:right w:val="single" w:sz="4" w:space="0" w:color="000000"/>
            </w:tcBorders>
          </w:tcPr>
          <w:p w14:paraId="4A6E8748" w14:textId="77777777" w:rsidR="00352B97" w:rsidRDefault="00352B97" w:rsidP="00B3766B">
            <w:pPr>
              <w:spacing w:line="240" w:lineRule="auto"/>
            </w:pPr>
            <w:r>
              <w:rPr>
                <w:rFonts w:ascii="Arial" w:hAnsi="Arial" w:cs="Arial"/>
                <w:sz w:val="22"/>
              </w:rPr>
              <w:t>Mobile Access Token</w:t>
            </w:r>
          </w:p>
        </w:tc>
      </w:tr>
      <w:tr w:rsidR="00352B97" w14:paraId="3599182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ABB83CC" w14:textId="77777777" w:rsidR="00352B97" w:rsidRDefault="00352B97" w:rsidP="00B3766B">
            <w:pPr>
              <w:spacing w:line="240" w:lineRule="auto"/>
            </w:pPr>
            <w:r>
              <w:rPr>
                <w:rFonts w:ascii="Arial" w:hAnsi="Arial" w:cs="Arial"/>
                <w:sz w:val="22"/>
              </w:rPr>
              <w:t>MFA</w:t>
            </w:r>
          </w:p>
        </w:tc>
        <w:tc>
          <w:tcPr>
            <w:tcW w:w="4110" w:type="dxa"/>
            <w:tcBorders>
              <w:top w:val="single" w:sz="4" w:space="0" w:color="000000"/>
              <w:left w:val="single" w:sz="4" w:space="0" w:color="000000"/>
              <w:bottom w:val="single" w:sz="4" w:space="0" w:color="000000"/>
              <w:right w:val="single" w:sz="4" w:space="0" w:color="000000"/>
            </w:tcBorders>
          </w:tcPr>
          <w:p w14:paraId="46BC01AD" w14:textId="77777777" w:rsidR="00352B97" w:rsidRDefault="00352B97" w:rsidP="00B3766B">
            <w:pPr>
              <w:spacing w:line="240" w:lineRule="auto"/>
            </w:pPr>
            <w:r>
              <w:rPr>
                <w:rFonts w:ascii="Arial" w:hAnsi="Arial" w:cs="Arial"/>
                <w:sz w:val="22"/>
              </w:rPr>
              <w:t>Multi-Factor Authentication</w:t>
            </w:r>
          </w:p>
        </w:tc>
      </w:tr>
      <w:tr w:rsidR="00352B97" w14:paraId="34342ED0"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D403C86" w14:textId="77777777" w:rsidR="00352B97" w:rsidRDefault="00352B97" w:rsidP="00B3766B">
            <w:pPr>
              <w:spacing w:line="240" w:lineRule="auto"/>
            </w:pPr>
            <w:r>
              <w:rPr>
                <w:rFonts w:ascii="Arial" w:hAnsi="Arial" w:cs="Arial"/>
                <w:sz w:val="22"/>
              </w:rPr>
              <w:lastRenderedPageBreak/>
              <w:t>MITM</w:t>
            </w:r>
          </w:p>
        </w:tc>
        <w:tc>
          <w:tcPr>
            <w:tcW w:w="4110" w:type="dxa"/>
            <w:tcBorders>
              <w:top w:val="single" w:sz="4" w:space="0" w:color="000000"/>
              <w:left w:val="single" w:sz="4" w:space="0" w:color="000000"/>
              <w:bottom w:val="single" w:sz="4" w:space="0" w:color="000000"/>
              <w:right w:val="single" w:sz="4" w:space="0" w:color="000000"/>
            </w:tcBorders>
          </w:tcPr>
          <w:p w14:paraId="345ECEE6" w14:textId="77777777" w:rsidR="00352B97" w:rsidRDefault="00352B97" w:rsidP="00B3766B">
            <w:pPr>
              <w:spacing w:line="240" w:lineRule="auto"/>
            </w:pPr>
            <w:r>
              <w:rPr>
                <w:rFonts w:ascii="Arial" w:hAnsi="Arial" w:cs="Arial"/>
                <w:sz w:val="22"/>
              </w:rPr>
              <w:t>Man-in-the-Middle</w:t>
            </w:r>
          </w:p>
        </w:tc>
      </w:tr>
      <w:tr w:rsidR="00352B97" w14:paraId="14BAECA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0F4B28F" w14:textId="77777777" w:rsidR="00352B97" w:rsidRDefault="00352B97" w:rsidP="00B3766B">
            <w:pPr>
              <w:spacing w:line="240" w:lineRule="auto"/>
            </w:pPr>
            <w:r>
              <w:rPr>
                <w:rFonts w:ascii="Arial" w:hAnsi="Arial" w:cs="Arial"/>
                <w:sz w:val="22"/>
              </w:rPr>
              <w:t>ML</w:t>
            </w:r>
          </w:p>
        </w:tc>
        <w:tc>
          <w:tcPr>
            <w:tcW w:w="4110" w:type="dxa"/>
            <w:tcBorders>
              <w:top w:val="single" w:sz="4" w:space="0" w:color="000000"/>
              <w:left w:val="single" w:sz="4" w:space="0" w:color="000000"/>
              <w:bottom w:val="single" w:sz="4" w:space="0" w:color="000000"/>
              <w:right w:val="single" w:sz="4" w:space="0" w:color="000000"/>
            </w:tcBorders>
          </w:tcPr>
          <w:p w14:paraId="5672FF59" w14:textId="77777777" w:rsidR="00352B97" w:rsidRDefault="00352B97" w:rsidP="00B3766B">
            <w:pPr>
              <w:spacing w:line="240" w:lineRule="auto"/>
            </w:pPr>
            <w:r>
              <w:rPr>
                <w:rFonts w:ascii="Arial" w:hAnsi="Arial" w:cs="Arial"/>
                <w:sz w:val="22"/>
              </w:rPr>
              <w:t>Machine Learning</w:t>
            </w:r>
          </w:p>
        </w:tc>
      </w:tr>
      <w:tr w:rsidR="00352B97" w14:paraId="316C406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21564AF" w14:textId="77777777" w:rsidR="00352B97" w:rsidRDefault="00352B97" w:rsidP="00B3766B">
            <w:pPr>
              <w:spacing w:line="240" w:lineRule="auto"/>
            </w:pPr>
            <w:r>
              <w:rPr>
                <w:rFonts w:ascii="Arial" w:hAnsi="Arial" w:cs="Arial"/>
                <w:sz w:val="22"/>
              </w:rPr>
              <w:t>PBKDF2</w:t>
            </w:r>
          </w:p>
        </w:tc>
        <w:tc>
          <w:tcPr>
            <w:tcW w:w="4110" w:type="dxa"/>
            <w:tcBorders>
              <w:top w:val="single" w:sz="4" w:space="0" w:color="000000"/>
              <w:left w:val="single" w:sz="4" w:space="0" w:color="000000"/>
              <w:bottom w:val="single" w:sz="4" w:space="0" w:color="000000"/>
              <w:right w:val="single" w:sz="4" w:space="0" w:color="000000"/>
            </w:tcBorders>
          </w:tcPr>
          <w:p w14:paraId="69C4793E" w14:textId="77777777" w:rsidR="00352B97" w:rsidRDefault="00352B97" w:rsidP="00B3766B">
            <w:pPr>
              <w:spacing w:line="240" w:lineRule="auto"/>
            </w:pPr>
            <w:r>
              <w:rPr>
                <w:rFonts w:ascii="Arial" w:hAnsi="Arial" w:cs="Arial"/>
                <w:sz w:val="22"/>
              </w:rPr>
              <w:t>Password-Based Key Derivation Function 2</w:t>
            </w:r>
          </w:p>
        </w:tc>
      </w:tr>
      <w:tr w:rsidR="00352B97" w14:paraId="3B109C0F"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0EF7315" w14:textId="77777777" w:rsidR="00352B97" w:rsidRDefault="00352B97" w:rsidP="00B3766B">
            <w:pPr>
              <w:spacing w:line="240" w:lineRule="auto"/>
            </w:pPr>
            <w:r>
              <w:rPr>
                <w:rFonts w:ascii="Arial" w:hAnsi="Arial" w:cs="Arial"/>
                <w:sz w:val="22"/>
              </w:rPr>
              <w:t>PDPA</w:t>
            </w:r>
          </w:p>
        </w:tc>
        <w:tc>
          <w:tcPr>
            <w:tcW w:w="4110" w:type="dxa"/>
            <w:tcBorders>
              <w:top w:val="single" w:sz="4" w:space="0" w:color="000000"/>
              <w:left w:val="single" w:sz="4" w:space="0" w:color="000000"/>
              <w:bottom w:val="single" w:sz="4" w:space="0" w:color="000000"/>
              <w:right w:val="single" w:sz="4" w:space="0" w:color="000000"/>
            </w:tcBorders>
          </w:tcPr>
          <w:p w14:paraId="1D1EA0EE" w14:textId="77777777" w:rsidR="00352B97" w:rsidRDefault="00352B97" w:rsidP="00B3766B">
            <w:pPr>
              <w:spacing w:line="240" w:lineRule="auto"/>
            </w:pPr>
            <w:r>
              <w:rPr>
                <w:rFonts w:ascii="Arial" w:hAnsi="Arial" w:cs="Arial"/>
                <w:sz w:val="22"/>
              </w:rPr>
              <w:t>Personal Data Protection Act</w:t>
            </w:r>
          </w:p>
        </w:tc>
      </w:tr>
      <w:tr w:rsidR="00352B97" w14:paraId="1A8922CD"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73FBDE0" w14:textId="77777777" w:rsidR="00352B97" w:rsidRDefault="00352B97" w:rsidP="00B3766B">
            <w:pPr>
              <w:spacing w:line="240" w:lineRule="auto"/>
            </w:pPr>
            <w:r>
              <w:rPr>
                <w:rFonts w:ascii="Arial" w:hAnsi="Arial" w:cs="Arial"/>
                <w:sz w:val="22"/>
              </w:rPr>
              <w:t>RAD</w:t>
            </w:r>
          </w:p>
        </w:tc>
        <w:tc>
          <w:tcPr>
            <w:tcW w:w="4110" w:type="dxa"/>
            <w:tcBorders>
              <w:top w:val="single" w:sz="4" w:space="0" w:color="000000"/>
              <w:left w:val="single" w:sz="4" w:space="0" w:color="000000"/>
              <w:bottom w:val="single" w:sz="4" w:space="0" w:color="000000"/>
              <w:right w:val="single" w:sz="4" w:space="0" w:color="000000"/>
            </w:tcBorders>
          </w:tcPr>
          <w:p w14:paraId="3363E65C" w14:textId="77777777" w:rsidR="00352B97" w:rsidRDefault="00352B97" w:rsidP="00B3766B">
            <w:pPr>
              <w:spacing w:line="240" w:lineRule="auto"/>
            </w:pPr>
            <w:r>
              <w:rPr>
                <w:rFonts w:ascii="Arial" w:hAnsi="Arial" w:cs="Arial"/>
                <w:sz w:val="22"/>
              </w:rPr>
              <w:t>Rapid Application Development</w:t>
            </w:r>
          </w:p>
        </w:tc>
      </w:tr>
      <w:tr w:rsidR="00352B97" w14:paraId="4B0812C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A08E1F9" w14:textId="77777777" w:rsidR="00352B97" w:rsidRDefault="00352B97" w:rsidP="00B3766B">
            <w:pPr>
              <w:spacing w:line="240" w:lineRule="auto"/>
            </w:pPr>
            <w:r>
              <w:rPr>
                <w:rFonts w:ascii="Arial" w:hAnsi="Arial" w:cs="Arial"/>
                <w:sz w:val="22"/>
              </w:rPr>
              <w:t>ROC</w:t>
            </w:r>
          </w:p>
        </w:tc>
        <w:tc>
          <w:tcPr>
            <w:tcW w:w="4110" w:type="dxa"/>
            <w:tcBorders>
              <w:top w:val="single" w:sz="4" w:space="0" w:color="000000"/>
              <w:left w:val="single" w:sz="4" w:space="0" w:color="000000"/>
              <w:bottom w:val="single" w:sz="4" w:space="0" w:color="000000"/>
              <w:right w:val="single" w:sz="4" w:space="0" w:color="000000"/>
            </w:tcBorders>
          </w:tcPr>
          <w:p w14:paraId="61D1DC94" w14:textId="77777777" w:rsidR="00352B97" w:rsidRDefault="00352B97" w:rsidP="00B3766B">
            <w:pPr>
              <w:spacing w:line="240" w:lineRule="auto"/>
            </w:pPr>
            <w:r>
              <w:rPr>
                <w:rFonts w:ascii="Arial" w:hAnsi="Arial" w:cs="Arial"/>
                <w:sz w:val="22"/>
              </w:rPr>
              <w:t>Receiver Operating Characteristic</w:t>
            </w:r>
          </w:p>
        </w:tc>
      </w:tr>
      <w:tr w:rsidR="00352B97" w14:paraId="6C6969FA"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FC51D2F" w14:textId="77777777" w:rsidR="00352B97" w:rsidRDefault="00352B97" w:rsidP="00B3766B">
            <w:pPr>
              <w:spacing w:line="240" w:lineRule="auto"/>
            </w:pPr>
            <w:r>
              <w:rPr>
                <w:rFonts w:ascii="Arial" w:hAnsi="Arial" w:cs="Arial"/>
                <w:sz w:val="22"/>
              </w:rPr>
              <w:t>SHA</w:t>
            </w:r>
          </w:p>
        </w:tc>
        <w:tc>
          <w:tcPr>
            <w:tcW w:w="4110" w:type="dxa"/>
            <w:tcBorders>
              <w:top w:val="single" w:sz="4" w:space="0" w:color="000000"/>
              <w:left w:val="single" w:sz="4" w:space="0" w:color="000000"/>
              <w:bottom w:val="single" w:sz="4" w:space="0" w:color="000000"/>
              <w:right w:val="single" w:sz="4" w:space="0" w:color="000000"/>
            </w:tcBorders>
          </w:tcPr>
          <w:p w14:paraId="17FD5317" w14:textId="77777777" w:rsidR="00352B97" w:rsidRDefault="00352B97" w:rsidP="00B3766B">
            <w:pPr>
              <w:spacing w:line="240" w:lineRule="auto"/>
            </w:pPr>
            <w:r>
              <w:rPr>
                <w:rFonts w:ascii="Arial" w:hAnsi="Arial" w:cs="Arial"/>
                <w:sz w:val="22"/>
              </w:rPr>
              <w:t>Secure Hash Algorithm</w:t>
            </w:r>
          </w:p>
        </w:tc>
      </w:tr>
      <w:tr w:rsidR="00352B97" w14:paraId="0AC9E28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31386BF" w14:textId="77777777" w:rsidR="00352B97" w:rsidRDefault="00352B97" w:rsidP="00B3766B">
            <w:pPr>
              <w:spacing w:line="240" w:lineRule="auto"/>
            </w:pPr>
            <w:r>
              <w:rPr>
                <w:rFonts w:ascii="Arial" w:hAnsi="Arial" w:cs="Arial"/>
                <w:sz w:val="22"/>
              </w:rPr>
              <w:t>SME</w:t>
            </w:r>
          </w:p>
        </w:tc>
        <w:tc>
          <w:tcPr>
            <w:tcW w:w="4110" w:type="dxa"/>
            <w:tcBorders>
              <w:top w:val="single" w:sz="4" w:space="0" w:color="000000"/>
              <w:left w:val="single" w:sz="4" w:space="0" w:color="000000"/>
              <w:bottom w:val="single" w:sz="4" w:space="0" w:color="000000"/>
              <w:right w:val="single" w:sz="4" w:space="0" w:color="000000"/>
            </w:tcBorders>
          </w:tcPr>
          <w:p w14:paraId="3F2508A8" w14:textId="77777777" w:rsidR="00352B97" w:rsidRDefault="00352B97" w:rsidP="00B3766B">
            <w:pPr>
              <w:spacing w:line="240" w:lineRule="auto"/>
            </w:pPr>
            <w:r>
              <w:rPr>
                <w:rFonts w:ascii="Arial" w:hAnsi="Arial" w:cs="Arial"/>
                <w:sz w:val="22"/>
              </w:rPr>
              <w:t>Small and Medium Enterprise</w:t>
            </w:r>
          </w:p>
        </w:tc>
      </w:tr>
      <w:tr w:rsidR="00352B97" w14:paraId="045A6C81"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E036805" w14:textId="77777777" w:rsidR="00352B97" w:rsidRDefault="00352B97" w:rsidP="00B3766B">
            <w:pPr>
              <w:spacing w:line="240" w:lineRule="auto"/>
            </w:pPr>
            <w:r>
              <w:rPr>
                <w:rFonts w:ascii="Arial" w:hAnsi="Arial" w:cs="Arial"/>
                <w:sz w:val="22"/>
              </w:rPr>
              <w:t>SRTP</w:t>
            </w:r>
          </w:p>
        </w:tc>
        <w:tc>
          <w:tcPr>
            <w:tcW w:w="4110" w:type="dxa"/>
            <w:tcBorders>
              <w:top w:val="single" w:sz="4" w:space="0" w:color="000000"/>
              <w:left w:val="single" w:sz="4" w:space="0" w:color="000000"/>
              <w:bottom w:val="single" w:sz="4" w:space="0" w:color="000000"/>
              <w:right w:val="single" w:sz="4" w:space="0" w:color="000000"/>
            </w:tcBorders>
          </w:tcPr>
          <w:p w14:paraId="63BA7D01" w14:textId="77777777" w:rsidR="00352B97" w:rsidRDefault="00352B97" w:rsidP="00B3766B">
            <w:pPr>
              <w:spacing w:line="240" w:lineRule="auto"/>
            </w:pPr>
            <w:r>
              <w:rPr>
                <w:rFonts w:ascii="Arial" w:hAnsi="Arial" w:cs="Arial"/>
                <w:sz w:val="22"/>
              </w:rPr>
              <w:t>Secure Real-time Transport Protocol</w:t>
            </w:r>
          </w:p>
        </w:tc>
      </w:tr>
      <w:tr w:rsidR="00352B97" w14:paraId="451BB28A"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C013BE0" w14:textId="77777777" w:rsidR="00352B97" w:rsidRDefault="00352B97" w:rsidP="00B3766B">
            <w:pPr>
              <w:spacing w:line="240" w:lineRule="auto"/>
            </w:pPr>
            <w:r>
              <w:rPr>
                <w:rFonts w:ascii="Arial" w:hAnsi="Arial" w:cs="Arial"/>
                <w:sz w:val="22"/>
              </w:rPr>
              <w:t>SSE</w:t>
            </w:r>
          </w:p>
        </w:tc>
        <w:tc>
          <w:tcPr>
            <w:tcW w:w="4110" w:type="dxa"/>
            <w:tcBorders>
              <w:top w:val="single" w:sz="4" w:space="0" w:color="000000"/>
              <w:left w:val="single" w:sz="4" w:space="0" w:color="000000"/>
              <w:bottom w:val="single" w:sz="4" w:space="0" w:color="000000"/>
              <w:right w:val="single" w:sz="4" w:space="0" w:color="000000"/>
            </w:tcBorders>
          </w:tcPr>
          <w:p w14:paraId="7662BDE3" w14:textId="77777777" w:rsidR="00352B97" w:rsidRDefault="00352B97" w:rsidP="00B3766B">
            <w:pPr>
              <w:spacing w:line="240" w:lineRule="auto"/>
            </w:pPr>
            <w:r>
              <w:rPr>
                <w:rFonts w:ascii="Arial" w:hAnsi="Arial" w:cs="Arial"/>
                <w:sz w:val="22"/>
              </w:rPr>
              <w:t>Server-Sent Events</w:t>
            </w:r>
          </w:p>
        </w:tc>
      </w:tr>
      <w:tr w:rsidR="00352B97" w14:paraId="4DB6951F"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29D2263" w14:textId="77777777" w:rsidR="00352B97" w:rsidRDefault="00352B97" w:rsidP="00B3766B">
            <w:pPr>
              <w:spacing w:line="240" w:lineRule="auto"/>
            </w:pPr>
            <w:r>
              <w:rPr>
                <w:rFonts w:ascii="Arial" w:hAnsi="Arial" w:cs="Arial"/>
                <w:sz w:val="22"/>
              </w:rPr>
              <w:t>TFLite</w:t>
            </w:r>
          </w:p>
        </w:tc>
        <w:tc>
          <w:tcPr>
            <w:tcW w:w="4110" w:type="dxa"/>
            <w:tcBorders>
              <w:top w:val="single" w:sz="4" w:space="0" w:color="000000"/>
              <w:left w:val="single" w:sz="4" w:space="0" w:color="000000"/>
              <w:bottom w:val="single" w:sz="4" w:space="0" w:color="000000"/>
              <w:right w:val="single" w:sz="4" w:space="0" w:color="000000"/>
            </w:tcBorders>
          </w:tcPr>
          <w:p w14:paraId="713D0A07" w14:textId="77777777" w:rsidR="00352B97" w:rsidRDefault="00352B97" w:rsidP="00B3766B">
            <w:pPr>
              <w:spacing w:line="240" w:lineRule="auto"/>
            </w:pPr>
            <w:r>
              <w:rPr>
                <w:rFonts w:ascii="Arial" w:hAnsi="Arial" w:cs="Arial"/>
                <w:sz w:val="22"/>
              </w:rPr>
              <w:t>TensorFlow Lite</w:t>
            </w:r>
          </w:p>
        </w:tc>
      </w:tr>
      <w:tr w:rsidR="00352B97" w14:paraId="150421E1"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083935C" w14:textId="77777777" w:rsidR="00352B97" w:rsidRDefault="00352B97" w:rsidP="00B3766B">
            <w:pPr>
              <w:spacing w:line="240" w:lineRule="auto"/>
            </w:pPr>
            <w:r>
              <w:rPr>
                <w:rFonts w:ascii="Arial" w:hAnsi="Arial" w:cs="Arial"/>
                <w:sz w:val="22"/>
              </w:rPr>
              <w:t>TLS</w:t>
            </w:r>
          </w:p>
        </w:tc>
        <w:tc>
          <w:tcPr>
            <w:tcW w:w="4110" w:type="dxa"/>
            <w:tcBorders>
              <w:top w:val="single" w:sz="4" w:space="0" w:color="000000"/>
              <w:left w:val="single" w:sz="4" w:space="0" w:color="000000"/>
              <w:bottom w:val="single" w:sz="4" w:space="0" w:color="000000"/>
              <w:right w:val="single" w:sz="4" w:space="0" w:color="000000"/>
            </w:tcBorders>
          </w:tcPr>
          <w:p w14:paraId="02B92D1B" w14:textId="77777777" w:rsidR="00352B97" w:rsidRDefault="00352B97" w:rsidP="00B3766B">
            <w:pPr>
              <w:spacing w:line="240" w:lineRule="auto"/>
            </w:pPr>
            <w:r>
              <w:rPr>
                <w:rFonts w:ascii="Arial" w:hAnsi="Arial" w:cs="Arial"/>
                <w:sz w:val="22"/>
              </w:rPr>
              <w:t>Transport Layer Security</w:t>
            </w:r>
          </w:p>
        </w:tc>
      </w:tr>
      <w:tr w:rsidR="00352B97" w14:paraId="0C004F48"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A9469A4" w14:textId="77777777" w:rsidR="00352B97" w:rsidRDefault="00352B97" w:rsidP="00B3766B">
            <w:pPr>
              <w:spacing w:line="240" w:lineRule="auto"/>
            </w:pPr>
            <w:r>
              <w:rPr>
                <w:rFonts w:ascii="Arial" w:hAnsi="Arial" w:cs="Arial"/>
                <w:sz w:val="22"/>
              </w:rPr>
              <w:t>TOFU</w:t>
            </w:r>
          </w:p>
        </w:tc>
        <w:tc>
          <w:tcPr>
            <w:tcW w:w="4110" w:type="dxa"/>
            <w:tcBorders>
              <w:top w:val="single" w:sz="4" w:space="0" w:color="000000"/>
              <w:left w:val="single" w:sz="4" w:space="0" w:color="000000"/>
              <w:bottom w:val="single" w:sz="4" w:space="0" w:color="000000"/>
              <w:right w:val="single" w:sz="4" w:space="0" w:color="000000"/>
            </w:tcBorders>
          </w:tcPr>
          <w:p w14:paraId="0AA58C34" w14:textId="77777777" w:rsidR="00352B97" w:rsidRDefault="00352B97" w:rsidP="00B3766B">
            <w:pPr>
              <w:spacing w:line="240" w:lineRule="auto"/>
            </w:pPr>
            <w:r>
              <w:rPr>
                <w:rFonts w:ascii="Arial" w:hAnsi="Arial" w:cs="Arial"/>
                <w:sz w:val="22"/>
              </w:rPr>
              <w:t>Trust On First Use</w:t>
            </w:r>
          </w:p>
        </w:tc>
      </w:tr>
      <w:tr w:rsidR="00352B97" w14:paraId="5424116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2EE2CF7" w14:textId="77777777" w:rsidR="00352B97" w:rsidRDefault="00352B97" w:rsidP="00B3766B">
            <w:pPr>
              <w:spacing w:line="240" w:lineRule="auto"/>
            </w:pPr>
            <w:r>
              <w:rPr>
                <w:rFonts w:ascii="Arial" w:hAnsi="Arial" w:cs="Arial"/>
                <w:sz w:val="22"/>
              </w:rPr>
              <w:t>UAT</w:t>
            </w:r>
          </w:p>
        </w:tc>
        <w:tc>
          <w:tcPr>
            <w:tcW w:w="4110" w:type="dxa"/>
            <w:tcBorders>
              <w:top w:val="single" w:sz="4" w:space="0" w:color="000000"/>
              <w:left w:val="single" w:sz="4" w:space="0" w:color="000000"/>
              <w:bottom w:val="single" w:sz="4" w:space="0" w:color="000000"/>
              <w:right w:val="single" w:sz="4" w:space="0" w:color="000000"/>
            </w:tcBorders>
          </w:tcPr>
          <w:p w14:paraId="063FAEDD" w14:textId="77777777" w:rsidR="00352B97" w:rsidRDefault="00352B97" w:rsidP="00B3766B">
            <w:pPr>
              <w:spacing w:line="240" w:lineRule="auto"/>
            </w:pPr>
            <w:r>
              <w:rPr>
                <w:rFonts w:ascii="Arial" w:hAnsi="Arial" w:cs="Arial"/>
                <w:sz w:val="22"/>
              </w:rPr>
              <w:t>User Acceptance Testing</w:t>
            </w:r>
          </w:p>
        </w:tc>
      </w:tr>
      <w:tr w:rsidR="00352B97" w14:paraId="04C63FD1"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6BD7BD3" w14:textId="77777777" w:rsidR="00352B97" w:rsidRDefault="00352B97" w:rsidP="00B3766B">
            <w:pPr>
              <w:spacing w:line="240" w:lineRule="auto"/>
            </w:pPr>
            <w:r>
              <w:rPr>
                <w:rFonts w:ascii="Arial" w:hAnsi="Arial" w:cs="Arial"/>
                <w:sz w:val="22"/>
              </w:rPr>
              <w:t>UI</w:t>
            </w:r>
          </w:p>
        </w:tc>
        <w:tc>
          <w:tcPr>
            <w:tcW w:w="4110" w:type="dxa"/>
            <w:tcBorders>
              <w:top w:val="single" w:sz="4" w:space="0" w:color="000000"/>
              <w:left w:val="single" w:sz="4" w:space="0" w:color="000000"/>
              <w:bottom w:val="single" w:sz="4" w:space="0" w:color="000000"/>
              <w:right w:val="single" w:sz="4" w:space="0" w:color="000000"/>
            </w:tcBorders>
          </w:tcPr>
          <w:p w14:paraId="2E441429" w14:textId="77777777" w:rsidR="00352B97" w:rsidRDefault="00352B97" w:rsidP="00B3766B">
            <w:pPr>
              <w:spacing w:line="240" w:lineRule="auto"/>
            </w:pPr>
            <w:r>
              <w:rPr>
                <w:rFonts w:ascii="Arial" w:hAnsi="Arial" w:cs="Arial"/>
                <w:sz w:val="22"/>
              </w:rPr>
              <w:t>User Interface</w:t>
            </w:r>
          </w:p>
        </w:tc>
      </w:tr>
      <w:tr w:rsidR="00352B97" w14:paraId="2283315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48ADD03" w14:textId="77777777" w:rsidR="00352B97" w:rsidRDefault="00352B97" w:rsidP="00B3766B">
            <w:pPr>
              <w:spacing w:line="240" w:lineRule="auto"/>
            </w:pPr>
            <w:r>
              <w:rPr>
                <w:rFonts w:ascii="Arial" w:hAnsi="Arial" w:cs="Arial"/>
                <w:sz w:val="22"/>
              </w:rPr>
              <w:t>UX</w:t>
            </w:r>
          </w:p>
        </w:tc>
        <w:tc>
          <w:tcPr>
            <w:tcW w:w="4110" w:type="dxa"/>
            <w:tcBorders>
              <w:top w:val="single" w:sz="4" w:space="0" w:color="000000"/>
              <w:left w:val="single" w:sz="4" w:space="0" w:color="000000"/>
              <w:bottom w:val="single" w:sz="4" w:space="0" w:color="000000"/>
              <w:right w:val="single" w:sz="4" w:space="0" w:color="000000"/>
            </w:tcBorders>
          </w:tcPr>
          <w:p w14:paraId="1E4D9CC0" w14:textId="77777777" w:rsidR="00352B97" w:rsidRDefault="00352B97" w:rsidP="00B3766B">
            <w:pPr>
              <w:spacing w:line="240" w:lineRule="auto"/>
            </w:pPr>
            <w:r>
              <w:rPr>
                <w:rFonts w:ascii="Arial" w:hAnsi="Arial" w:cs="Arial"/>
                <w:sz w:val="22"/>
              </w:rPr>
              <w:t>User Experience</w:t>
            </w:r>
          </w:p>
        </w:tc>
      </w:tr>
      <w:tr w:rsidR="00352B97" w14:paraId="74EB0694"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E099ECB" w14:textId="77777777" w:rsidR="00352B97" w:rsidRDefault="00352B97" w:rsidP="00B3766B">
            <w:pPr>
              <w:spacing w:line="240" w:lineRule="auto"/>
            </w:pPr>
            <w:r>
              <w:rPr>
                <w:rFonts w:ascii="Arial" w:hAnsi="Arial" w:cs="Arial"/>
                <w:sz w:val="22"/>
              </w:rPr>
              <w:t>WebRTC</w:t>
            </w:r>
          </w:p>
        </w:tc>
        <w:tc>
          <w:tcPr>
            <w:tcW w:w="4110" w:type="dxa"/>
            <w:tcBorders>
              <w:top w:val="single" w:sz="4" w:space="0" w:color="000000"/>
              <w:left w:val="single" w:sz="4" w:space="0" w:color="000000"/>
              <w:bottom w:val="single" w:sz="4" w:space="0" w:color="000000"/>
              <w:right w:val="single" w:sz="4" w:space="0" w:color="000000"/>
            </w:tcBorders>
          </w:tcPr>
          <w:p w14:paraId="721D9BB3" w14:textId="77777777" w:rsidR="00352B97" w:rsidRDefault="00352B97" w:rsidP="00B3766B">
            <w:pPr>
              <w:spacing w:line="240" w:lineRule="auto"/>
            </w:pPr>
            <w:r>
              <w:rPr>
                <w:rFonts w:ascii="Arial" w:hAnsi="Arial" w:cs="Arial"/>
                <w:sz w:val="22"/>
              </w:rPr>
              <w:t>Web Real-Time Communication</w:t>
            </w:r>
          </w:p>
        </w:tc>
      </w:tr>
      <w:tr w:rsidR="00352B97" w14:paraId="67B417A8"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76852F9" w14:textId="77777777" w:rsidR="00352B97" w:rsidRDefault="00352B97" w:rsidP="00B3766B">
            <w:pPr>
              <w:spacing w:line="240" w:lineRule="auto"/>
            </w:pPr>
            <w:r>
              <w:rPr>
                <w:rFonts w:ascii="Arial" w:hAnsi="Arial" w:cs="Arial"/>
                <w:sz w:val="22"/>
              </w:rPr>
              <w:t>X3DH</w:t>
            </w:r>
          </w:p>
        </w:tc>
        <w:tc>
          <w:tcPr>
            <w:tcW w:w="4110" w:type="dxa"/>
            <w:tcBorders>
              <w:top w:val="single" w:sz="4" w:space="0" w:color="000000"/>
              <w:left w:val="single" w:sz="4" w:space="0" w:color="000000"/>
              <w:bottom w:val="single" w:sz="4" w:space="0" w:color="000000"/>
              <w:right w:val="single" w:sz="4" w:space="0" w:color="000000"/>
            </w:tcBorders>
          </w:tcPr>
          <w:p w14:paraId="78441A5B" w14:textId="77777777" w:rsidR="00352B97" w:rsidRDefault="00352B97" w:rsidP="00B3766B">
            <w:pPr>
              <w:spacing w:line="240" w:lineRule="auto"/>
            </w:pPr>
            <w:r>
              <w:rPr>
                <w:rFonts w:ascii="Arial" w:hAnsi="Arial" w:cs="Arial"/>
                <w:sz w:val="22"/>
              </w:rPr>
              <w:t>Extended Triple Diffie-Hellman</w:t>
            </w:r>
          </w:p>
        </w:tc>
      </w:tr>
      <w:tr w:rsidR="00352B97" w14:paraId="0F576E4B"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2FC78F4" w14:textId="77777777" w:rsidR="00352B97" w:rsidRDefault="00352B97" w:rsidP="00B3766B">
            <w:pPr>
              <w:spacing w:line="240" w:lineRule="auto"/>
            </w:pPr>
            <w:r>
              <w:rPr>
                <w:rFonts w:ascii="Arial" w:hAnsi="Arial" w:cs="Arial"/>
                <w:sz w:val="22"/>
              </w:rPr>
              <w:t>ZKP</w:t>
            </w:r>
          </w:p>
        </w:tc>
        <w:tc>
          <w:tcPr>
            <w:tcW w:w="4110" w:type="dxa"/>
            <w:tcBorders>
              <w:top w:val="single" w:sz="4" w:space="0" w:color="000000"/>
              <w:left w:val="single" w:sz="4" w:space="0" w:color="000000"/>
              <w:bottom w:val="single" w:sz="4" w:space="0" w:color="000000"/>
              <w:right w:val="single" w:sz="4" w:space="0" w:color="000000"/>
            </w:tcBorders>
          </w:tcPr>
          <w:p w14:paraId="2AB8D1DA" w14:textId="77777777" w:rsidR="00352B97" w:rsidRDefault="00352B97" w:rsidP="00B3766B">
            <w:pPr>
              <w:spacing w:line="240" w:lineRule="auto"/>
            </w:pPr>
            <w:r>
              <w:rPr>
                <w:rFonts w:ascii="Arial" w:hAnsi="Arial" w:cs="Arial"/>
                <w:sz w:val="22"/>
              </w:rPr>
              <w:t>Zero-Knowledge Proof</w:t>
            </w:r>
          </w:p>
        </w:tc>
      </w:tr>
      <w:tr w:rsidR="00352B97" w14:paraId="76EDD011"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82EF26A" w14:textId="77777777" w:rsidR="00352B97" w:rsidRDefault="00352B97" w:rsidP="00B3766B">
            <w:pPr>
              <w:spacing w:line="240" w:lineRule="auto"/>
            </w:pPr>
            <w:r>
              <w:rPr>
                <w:rFonts w:ascii="Arial" w:hAnsi="Arial" w:cs="Arial"/>
                <w:sz w:val="22"/>
              </w:rPr>
              <w:t>zk-SNARK</w:t>
            </w:r>
          </w:p>
        </w:tc>
        <w:tc>
          <w:tcPr>
            <w:tcW w:w="4110" w:type="dxa"/>
            <w:tcBorders>
              <w:top w:val="single" w:sz="4" w:space="0" w:color="000000"/>
              <w:left w:val="single" w:sz="4" w:space="0" w:color="000000"/>
              <w:bottom w:val="single" w:sz="4" w:space="0" w:color="000000"/>
              <w:right w:val="single" w:sz="4" w:space="0" w:color="000000"/>
            </w:tcBorders>
          </w:tcPr>
          <w:p w14:paraId="2C1684B5" w14:textId="77777777" w:rsidR="00352B97" w:rsidRDefault="00352B97" w:rsidP="00B3766B">
            <w:pPr>
              <w:spacing w:line="240" w:lineRule="auto"/>
            </w:pPr>
            <w:r>
              <w:rPr>
                <w:rFonts w:ascii="Arial" w:hAnsi="Arial" w:cs="Arial"/>
                <w:sz w:val="22"/>
              </w:rPr>
              <w:t>Zero-Knowledge Succinct Non-Interactive Argument of Knowledge</w:t>
            </w:r>
          </w:p>
        </w:tc>
      </w:tr>
    </w:tbl>
    <w:p w14:paraId="264314D2" w14:textId="77777777" w:rsidR="00ED62A5" w:rsidRDefault="00ED62A5" w:rsidP="00ED62A5">
      <w:pPr>
        <w:pageBreakBefore/>
        <w:spacing w:after="240" w:line="360" w:lineRule="auto"/>
        <w:jc w:val="center"/>
      </w:pPr>
      <w:r>
        <w:rPr>
          <w:rFonts w:ascii="Arial" w:hAnsi="Arial" w:cs="Arial"/>
          <w:b/>
          <w:sz w:val="28"/>
        </w:rPr>
        <w:lastRenderedPageBreak/>
        <w:t>ABSTRACT</w:t>
      </w:r>
    </w:p>
    <w:p w14:paraId="7682735C" w14:textId="77777777" w:rsidR="001349FA" w:rsidRDefault="00ED62A5" w:rsidP="00ED62A5">
      <w:pPr>
        <w:spacing w:line="360" w:lineRule="auto"/>
        <w:jc w:val="both"/>
      </w:pPr>
      <w:r>
        <w:rPr>
          <w:rFonts w:ascii="Arial" w:hAnsi="Arial" w:cs="Arial"/>
        </w:rPr>
        <w:t>Securing internal messaging remains a stubborn problem for small and medium enterprises (SMEs). They depend on collaboration tools that keep user credentials on centralised servers and that lose sight of threats the moment messages are encrypted. This dissertation presents SentriZK, a secure internal chat application that settles the conflict between privacy and security by bringing together three technologies: Zero-Knowledge Proof (ZKP) authentication, end-to-end encryption (E2EE), and on-device artificial intelligence (AI) threat detection. It was built with the Rapid Application Development methodology and comprises a Flutter mobile application, a Next.js web portal, a Node.js backend, and a Python machine-learning pipeline. Authentication sends no passwords at all. It relies on Groth16 zk-SNARK circuits whose proofs are generated through a single-use Mobile Access Token bridge, so the server holds only mathematical commitments. Messages are protected with the Signal Protocol, which provides forward secrecy, while a quantised convolutional neural network embedded in the application scans messages for phishing and social-engineering threats entirely on the device, preserving privacy. The finished prototype was evaluated through functional, security, performance, and user-acceptance testing. Every functional test case passed, and the system withstood nineteen automated and sixteen manual adversarial security tests organised around the Confidentiality-Integrity-Availability triad, defending against credential theft, proof forgery, replay, session hijacking, reverse engineering, traffic interception, and denial-of-service attacks. The on-device detection model reached an accuracy of 89.2 per cent and an area under the ROC curve of 96.2 per cent, all in a model of under one megabyte. Cryptographic operations proved feasible on consumer hardware, and the system earned an overall user-acceptance rating of 4.32 out of 5. These results show that an SME need not choose between protecting employee privacy and detecting threats; both can be achieved at once on affordable, self-hosted infrastructure. The project contributes a working blueprint for privacy-preserving, intelligent, and low-cost secure messaging, and it points to clear directions for future work, among them behavioural anomaly detection and post-quantum cryptography.</w:t>
      </w:r>
    </w:p>
    <w:p w14:paraId="05908C0F" w14:textId="77777777" w:rsidR="00A8296E" w:rsidRDefault="00AD38C1">
      <w:pPr>
        <w:pageBreakBefore/>
        <w:jc w:val="center"/>
      </w:pPr>
      <w:r>
        <w:rPr>
          <w:rFonts w:ascii="Arial" w:eastAsia="Arial" w:hAnsi="Arial" w:cs="Arial"/>
          <w:b/>
          <w:sz w:val="28"/>
        </w:rPr>
        <w:lastRenderedPageBreak/>
        <w:t>ABSTRAK</w:t>
      </w:r>
    </w:p>
    <w:p w14:paraId="1559C3D7" w14:textId="77777777" w:rsidR="00A8296E" w:rsidRDefault="00A8296E"/>
    <w:p w14:paraId="2FBABEE9" w14:textId="77777777" w:rsidR="00A8296E" w:rsidRDefault="00AD38C1">
      <w:pPr>
        <w:spacing w:line="360" w:lineRule="auto"/>
        <w:jc w:val="both"/>
      </w:pPr>
      <w:r>
        <w:rPr>
          <w:rFonts w:ascii="Arial" w:eastAsia="Arial" w:hAnsi="Arial" w:cs="Arial"/>
        </w:rPr>
        <w:t xml:space="preserve">Menjamin keselamatan pemesejan dalaman kekal menjadi masalah yang sukar bagi perusahaan kecil dan sederhana (PKS). Mereka bergantung pada alat kolaborasi yang menyimpan kelayakan pengguna pada pelayan berpusat dan hilang keupayaan untuk mengesan ancaman sebaik sahaja mesej disulitkan. Disertasi ini memperkenalkan SentriZK, sebuah aplikasi sembang dalaman selamat yang menyelesaikan konflik antara privasi dan keselamatan dengan menggabungkan tiga teknologi: pengesahan Zero-Knowledge Proof (ZKP), penyulitan hujung-ke-hujung (E2EE), dan pengesanan ancaman kecerdasan buatan (AI) atas peranti. Ia dibina menggunakan metodologi Rapid Application Development dan terdiri daripada aplikasi mudah alih Flutter, portal web Next.js, bahagian belakang Node.js, dan saluran pembelajaran mesin Python. Pengesahan tidak menghantar sebarang kata laluan. Ia bergantung pada litar Groth16 zk-SNARK yang buktinya dijana melalui jambatan Mobile Access Token sekali guna, supaya pelayan hanya menyimpan komitmen matematik. Mesej dilindungi dengan Signal Protocol yang menyediakan kerahsiaan ke hadapan, manakala rangkaian neural konvolusi terkuantisasi yang dibenamkan dalam aplikasi mengimbas mesej untuk ancaman pancingan data dan kejuruteraan sosial sepenuhnya atas peranti, sekali gus memelihara privasi. Prototaip yang siap dinilai melalui ujian fungsian, keselamatan, prestasi dan penerimaan pengguna. Setiap kes ujian fungsian lulus, dan sistem ini bertahan terhadap sembilan belas ujian keselamatan automatik dan enam belas ujian musuh secara manual yang disusun mengikut triad Kerahsiaan-Integriti-Ketersediaan, mempertahankan diri daripada kecurian kelayakan, pemalsuan bukti, ulangan (replay), rampasan sesi, kejuruteraan terbalik, pemintasan trafik dan serangan penafian perkhidmatan. Model pengesanan atas peranti mencapai ketepatan 89.2 peratus dan kawasan di bawah lengkung ROC sebanyak 96.2 peratus, kesemuanya dalam model bersaiz kurang daripada satu megabait. Operasi kriptografi terbukti boleh dilaksanakan pada perkakasan pengguna biasa, dan sistem ini memperoleh penilaian penerimaan pengguna keseluruhan sebanyak 4.32 daripada 5. Keputusan ini menunjukkan bahawa sesebuah PKS tidak perlu memilih antara melindungi privasi pekerja dan mengesan ancaman; kedua-duanya boleh dicapai serentak pada infrastruktur kos rendah yang </w:t>
      </w:r>
      <w:r>
        <w:rPr>
          <w:rFonts w:ascii="Arial" w:eastAsia="Arial" w:hAnsi="Arial" w:cs="Arial"/>
        </w:rPr>
        <w:lastRenderedPageBreak/>
        <w:t>dihoskan sendiri. Projek ini menyumbang satu rangka kerja praktikal untuk pemesejan selamat yang memelihara privasi, pintar dan kos rendah, serta menunjukkan hala tuju yang jelas untuk kerja masa hadapan, antaranya pengesanan anomali tingkah laku dan kriptografi pasca-kuantum.</w:t>
      </w:r>
    </w:p>
    <w:p w14:paraId="2A3AC624" w14:textId="77777777" w:rsidR="007269CB" w:rsidRDefault="00365128" w:rsidP="00C071DA">
      <w:pPr>
        <w:pStyle w:val="Heading1"/>
        <w:spacing w:line="360" w:lineRule="auto"/>
        <w:jc w:val="center"/>
        <w:rPr>
          <w:rFonts w:ascii="Arial" w:hAnsi="Arial" w:cs="Arial"/>
          <w:b/>
          <w:bCs/>
          <w:color w:val="auto"/>
          <w:sz w:val="24"/>
          <w:szCs w:val="24"/>
        </w:rPr>
      </w:pPr>
      <w:bookmarkStart w:id="0" w:name="_Toc232958300"/>
      <w:r w:rsidRPr="00610C22">
        <w:rPr>
          <w:rFonts w:ascii="Arial" w:hAnsi="Arial" w:cs="Arial"/>
          <w:b/>
          <w:bCs/>
          <w:color w:val="auto"/>
          <w:sz w:val="24"/>
          <w:szCs w:val="24"/>
        </w:rPr>
        <w:t>CHAPTER 1</w:t>
      </w:r>
      <w:bookmarkEnd w:id="0"/>
    </w:p>
    <w:p w14:paraId="2BD01039" w14:textId="77777777" w:rsidR="00C071DA" w:rsidRDefault="00C071DA" w:rsidP="00C071DA"/>
    <w:p w14:paraId="680B1693" w14:textId="77777777" w:rsidR="000E3AAF" w:rsidRPr="00C071DA" w:rsidRDefault="000E3AAF" w:rsidP="00C071DA"/>
    <w:p w14:paraId="0C6DE444" w14:textId="77777777" w:rsidR="00610C22" w:rsidRDefault="00365128" w:rsidP="005C2AC3">
      <w:pPr>
        <w:pStyle w:val="Heading1"/>
        <w:spacing w:line="360" w:lineRule="auto"/>
        <w:jc w:val="center"/>
        <w:rPr>
          <w:rFonts w:ascii="Arial" w:hAnsi="Arial" w:cs="Arial"/>
          <w:b/>
          <w:bCs/>
          <w:color w:val="auto"/>
          <w:sz w:val="24"/>
          <w:szCs w:val="24"/>
        </w:rPr>
      </w:pPr>
      <w:bookmarkStart w:id="1" w:name="_Toc232958301"/>
      <w:r w:rsidRPr="00610C22">
        <w:rPr>
          <w:rFonts w:ascii="Arial" w:hAnsi="Arial" w:cs="Arial"/>
          <w:b/>
          <w:bCs/>
          <w:color w:val="auto"/>
          <w:sz w:val="24"/>
          <w:szCs w:val="24"/>
        </w:rPr>
        <w:t>INTRODUCTION</w:t>
      </w:r>
      <w:bookmarkEnd w:id="1"/>
    </w:p>
    <w:p w14:paraId="6EDAB687" w14:textId="77777777" w:rsidR="007269CB" w:rsidRPr="007269CB" w:rsidRDefault="007269CB" w:rsidP="005C2AC3">
      <w:pPr>
        <w:spacing w:line="360" w:lineRule="auto"/>
      </w:pPr>
    </w:p>
    <w:p w14:paraId="5799513A" w14:textId="77777777" w:rsidR="00610C22" w:rsidRPr="00610C22" w:rsidRDefault="00610C22" w:rsidP="002241B8">
      <w:pPr>
        <w:pStyle w:val="Heading2"/>
        <w:spacing w:line="360" w:lineRule="auto"/>
        <w:rPr>
          <w:rFonts w:ascii="Arial" w:hAnsi="Arial" w:cs="Arial"/>
          <w:b/>
          <w:bCs/>
          <w:color w:val="auto"/>
          <w:sz w:val="24"/>
          <w:szCs w:val="24"/>
        </w:rPr>
      </w:pPr>
      <w:bookmarkStart w:id="2" w:name="_Toc232958302"/>
      <w:r w:rsidRPr="00610C22">
        <w:rPr>
          <w:rFonts w:ascii="Arial" w:hAnsi="Arial" w:cs="Arial"/>
          <w:b/>
          <w:bCs/>
          <w:color w:val="auto"/>
          <w:sz w:val="24"/>
          <w:szCs w:val="24"/>
        </w:rPr>
        <w:t>1.1 Introduction</w:t>
      </w:r>
      <w:bookmarkEnd w:id="2"/>
    </w:p>
    <w:p w14:paraId="2FCE0566" w14:textId="77777777" w:rsidR="00FE3700" w:rsidRPr="00610C22" w:rsidRDefault="00FE3700" w:rsidP="002241B8">
      <w:pPr>
        <w:spacing w:line="360" w:lineRule="auto"/>
        <w:rPr>
          <w:rFonts w:ascii="Arial" w:hAnsi="Arial" w:cs="Arial"/>
        </w:rPr>
      </w:pPr>
    </w:p>
    <w:p w14:paraId="0DB1E00B" w14:textId="77777777" w:rsidR="00610C22" w:rsidRPr="007269CB" w:rsidRDefault="00610C22" w:rsidP="002241B8">
      <w:pPr>
        <w:spacing w:line="360" w:lineRule="auto"/>
        <w:rPr>
          <w:rFonts w:ascii="Arial" w:hAnsi="Arial" w:cs="Arial"/>
          <w:sz w:val="22"/>
          <w:szCs w:val="22"/>
        </w:rPr>
      </w:pPr>
      <w:r w:rsidRPr="007269CB">
        <w:rPr>
          <w:rFonts w:ascii="Arial" w:hAnsi="Arial" w:cs="Arial"/>
          <w:sz w:val="22"/>
          <w:szCs w:val="22"/>
        </w:rPr>
        <w:t>Keeping private messaging apps secure is a real headache for workplace communication right now. Companies, especially the smaller ones, depend on tools like Slack or Teams to keep their teams talking throughout the day. The trouble is that these services tend to store login details on shared, centralised hubs, which makes them attractive targets for attackers. Once a central database falls, an intruder may grab password hashes or access keys and then impersonate employees to reach private data. Rather than brute-forcing passwords, attackers increasingly hijack whole sessions, much as we have seen in several high-profile leaks recently.</w:t>
      </w:r>
    </w:p>
    <w:p w14:paraId="7BECAC22" w14:textId="77777777" w:rsidR="00610C22" w:rsidRPr="007269CB" w:rsidRDefault="00610C22" w:rsidP="002241B8">
      <w:pPr>
        <w:spacing w:line="360" w:lineRule="auto"/>
        <w:rPr>
          <w:rFonts w:ascii="Arial" w:hAnsi="Arial" w:cs="Arial"/>
          <w:sz w:val="22"/>
          <w:szCs w:val="22"/>
        </w:rPr>
      </w:pPr>
    </w:p>
    <w:p w14:paraId="41947FA6" w14:textId="77777777" w:rsidR="00610C22" w:rsidRPr="007269CB" w:rsidRDefault="00610C22" w:rsidP="002241B8">
      <w:pPr>
        <w:spacing w:line="360" w:lineRule="auto"/>
        <w:rPr>
          <w:rFonts w:ascii="Arial" w:hAnsi="Arial" w:cs="Arial"/>
          <w:sz w:val="22"/>
          <w:szCs w:val="22"/>
        </w:rPr>
      </w:pPr>
      <w:r w:rsidRPr="007269CB">
        <w:rPr>
          <w:rFonts w:ascii="Arial" w:hAnsi="Arial" w:cs="Arial"/>
          <w:sz w:val="22"/>
          <w:szCs w:val="22"/>
        </w:rPr>
        <w:t>Insider threats and the spread of malware have grown more pressing lately. End-to-end encryption (E2EE) protects data while it travels, yet leaves security teams blind. Scanners running on ordinary servers are useless here, because they cannot read what is inside encrypted chats. With that visibility gone, defences weaken. An insider, whether malicious or under pressure, could pass on tainted messages or downloads that slip past the server's checks.</w:t>
      </w:r>
    </w:p>
    <w:p w14:paraId="78F1E156" w14:textId="77777777" w:rsidR="00610C22" w:rsidRPr="007269CB" w:rsidRDefault="00610C22" w:rsidP="002241B8">
      <w:pPr>
        <w:spacing w:line="360" w:lineRule="auto"/>
        <w:rPr>
          <w:rFonts w:ascii="Arial" w:hAnsi="Arial" w:cs="Arial"/>
          <w:sz w:val="22"/>
          <w:szCs w:val="22"/>
        </w:rPr>
      </w:pPr>
    </w:p>
    <w:p w14:paraId="725E9EDE" w14:textId="77777777" w:rsidR="00FE3700" w:rsidRDefault="00610C22" w:rsidP="002241B8">
      <w:pPr>
        <w:spacing w:line="360" w:lineRule="auto"/>
        <w:rPr>
          <w:rFonts w:ascii="Arial" w:hAnsi="Arial" w:cs="Arial"/>
          <w:sz w:val="22"/>
          <w:szCs w:val="22"/>
        </w:rPr>
      </w:pPr>
      <w:r w:rsidRPr="007269CB">
        <w:rPr>
          <w:rFonts w:ascii="Arial" w:hAnsi="Arial" w:cs="Arial"/>
          <w:sz w:val="22"/>
          <w:szCs w:val="22"/>
        </w:rPr>
        <w:t xml:space="preserve">This project answers those problems by proposing a secure communication framework. It pairs Zero-Knowledge Proofs (ZKP), which authenticate users without ever sending passwords </w:t>
      </w:r>
      <w:r w:rsidRPr="007269CB">
        <w:rPr>
          <w:rFonts w:ascii="Arial" w:hAnsi="Arial" w:cs="Arial"/>
          <w:sz w:val="22"/>
          <w:szCs w:val="22"/>
        </w:rPr>
        <w:lastRenderedPageBreak/>
        <w:t>across the network, with on-device Artificial Intelligence (AI) that detects threats locally on the user's phone. That is the direction the project takes. The aim is a system that removes the risk of credential theft by proving identity mathematically, while a lightweight AI model spots anomalies without compromising user privacy. The main focus lies in integrating the Groth16 ZKP protocol with TensorFlow Lite models to identify behavioural anomalies in a mobile environment.</w:t>
      </w:r>
    </w:p>
    <w:p w14:paraId="3301A9F4" w14:textId="77777777" w:rsidR="00610C22" w:rsidRDefault="00610C22" w:rsidP="005C2AC3">
      <w:pPr>
        <w:pStyle w:val="Heading2"/>
        <w:spacing w:line="360" w:lineRule="auto"/>
        <w:rPr>
          <w:rFonts w:ascii="Arial" w:hAnsi="Arial" w:cs="Arial"/>
          <w:b/>
          <w:bCs/>
          <w:color w:val="auto"/>
          <w:sz w:val="24"/>
          <w:szCs w:val="24"/>
        </w:rPr>
      </w:pPr>
      <w:bookmarkStart w:id="3" w:name="_Toc232958303"/>
      <w:r w:rsidRPr="00610C22">
        <w:rPr>
          <w:rFonts w:ascii="Arial" w:hAnsi="Arial" w:cs="Arial"/>
          <w:b/>
          <w:bCs/>
          <w:color w:val="auto"/>
          <w:sz w:val="24"/>
          <w:szCs w:val="24"/>
        </w:rPr>
        <w:t>1.2</w:t>
      </w:r>
      <w:r>
        <w:rPr>
          <w:rFonts w:ascii="Arial" w:hAnsi="Arial" w:cs="Arial"/>
          <w:b/>
          <w:bCs/>
          <w:color w:val="auto"/>
          <w:sz w:val="24"/>
          <w:szCs w:val="24"/>
        </w:rPr>
        <w:t xml:space="preserve"> </w:t>
      </w:r>
      <w:r w:rsidRPr="00610C22">
        <w:rPr>
          <w:rFonts w:ascii="Arial" w:hAnsi="Arial" w:cs="Arial"/>
          <w:b/>
          <w:bCs/>
          <w:color w:val="auto"/>
          <w:sz w:val="24"/>
          <w:szCs w:val="24"/>
        </w:rPr>
        <w:t>Background of the Study</w:t>
      </w:r>
      <w:bookmarkEnd w:id="3"/>
    </w:p>
    <w:p w14:paraId="61E1C07E" w14:textId="77777777" w:rsidR="007269CB" w:rsidRDefault="007269CB" w:rsidP="005C2AC3">
      <w:pPr>
        <w:spacing w:line="360" w:lineRule="auto"/>
      </w:pPr>
    </w:p>
    <w:p w14:paraId="2CA28D39"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Messaging systems handle login in several ways. Passwords usually sit in one central store, hashed and salted to keep them safe. The literature flags the weakness: if that single store fails, the whole system can fall with it. Stolen session tokens are another risk. In the wrong hands they slip past Multi-Factor Authentication and hand attackers a view of private messages inside companies (Threat modeling for enterprise secure messaging applications, 2025). Zero-Knowledge Proofs offer a different starting point. Drawing on 2024 research into login verification, zk-SNARKs allow a person's identity to be checked without personal details changing hands. Rather than state a secret openly, a user proves they know a password by demonstrating it, never revealing it to the server.</w:t>
      </w:r>
    </w:p>
    <w:p w14:paraId="73108950" w14:textId="77777777" w:rsidR="007269CB" w:rsidRPr="007269CB" w:rsidRDefault="007269CB" w:rsidP="005C2AC3">
      <w:pPr>
        <w:spacing w:line="360" w:lineRule="auto"/>
        <w:rPr>
          <w:rFonts w:ascii="Arial" w:hAnsi="Arial" w:cs="Arial"/>
          <w:sz w:val="22"/>
          <w:szCs w:val="22"/>
        </w:rPr>
      </w:pPr>
    </w:p>
    <w:p w14:paraId="5C70B873"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Anomaly detection inside encrypted environments has also drawn growing interest lately. Much has been written about applying Machine Learning (ML) to threat detection. A systematic review of anomaly detection using machine and deep learning techniques (2022) notes that Deep Learning beats standard ML on high-dimensional data, yet often demands considerable bandwidth and processing power. That processing normally runs on a cloud server, which becomes impossible once messages are end-to-end encrypted.</w:t>
      </w:r>
    </w:p>
    <w:p w14:paraId="6B60ED50" w14:textId="77777777" w:rsidR="007269CB" w:rsidRPr="007269CB" w:rsidRDefault="007269CB" w:rsidP="005C2AC3">
      <w:pPr>
        <w:spacing w:line="360" w:lineRule="auto"/>
        <w:rPr>
          <w:rFonts w:ascii="Arial" w:hAnsi="Arial" w:cs="Arial"/>
          <w:sz w:val="22"/>
          <w:szCs w:val="22"/>
        </w:rPr>
      </w:pPr>
    </w:p>
    <w:p w14:paraId="007D1898" w14:textId="77777777" w:rsidR="007269CB" w:rsidRDefault="007269CB" w:rsidP="005C2AC3">
      <w:pPr>
        <w:spacing w:line="360" w:lineRule="auto"/>
        <w:rPr>
          <w:rFonts w:ascii="Arial" w:hAnsi="Arial" w:cs="Arial"/>
          <w:sz w:val="22"/>
          <w:szCs w:val="22"/>
        </w:rPr>
      </w:pPr>
      <w:r w:rsidRPr="007269CB">
        <w:rPr>
          <w:rFonts w:ascii="Arial" w:hAnsi="Arial" w:cs="Arial"/>
          <w:sz w:val="22"/>
          <w:szCs w:val="22"/>
        </w:rPr>
        <w:t xml:space="preserve">Other research takes a broader view by pushing detection out to the device's edge, or to the local level. Consider AI-powered smishing detection on Android phones. Recent work such as Tiny BERT (2025) and the PHILDER setup (2025) for low-end devices shows that compact AI models handle these tasks effectively. On the phone itself, accuracy reaches 96% or above. The payoff is less delay and tighter control over personal data. Local processing brings stronger </w:t>
      </w:r>
      <w:r w:rsidRPr="007269CB">
        <w:rPr>
          <w:rFonts w:ascii="Arial" w:hAnsi="Arial" w:cs="Arial"/>
          <w:sz w:val="22"/>
          <w:szCs w:val="22"/>
        </w:rPr>
        <w:lastRenderedPageBreak/>
        <w:t>privacy and quicker results. Even so, nearly all current solutions target the spotting of fake texts or suspicious links, rather than watching user behaviour live inside secure message chats.</w:t>
      </w:r>
    </w:p>
    <w:p w14:paraId="5A251C84" w14:textId="77777777" w:rsidR="007269CB" w:rsidRDefault="007269CB" w:rsidP="005C2AC3">
      <w:pPr>
        <w:spacing w:line="360" w:lineRule="auto"/>
        <w:rPr>
          <w:rFonts w:ascii="Arial" w:hAnsi="Arial" w:cs="Arial"/>
          <w:sz w:val="22"/>
          <w:szCs w:val="22"/>
        </w:rPr>
      </w:pPr>
    </w:p>
    <w:p w14:paraId="5CC3CE9E" w14:textId="77777777" w:rsidR="005C2AC3" w:rsidRDefault="005C2AC3" w:rsidP="005C2AC3">
      <w:pPr>
        <w:spacing w:line="360" w:lineRule="auto"/>
        <w:rPr>
          <w:rFonts w:ascii="Arial" w:hAnsi="Arial" w:cs="Arial"/>
          <w:sz w:val="22"/>
          <w:szCs w:val="22"/>
        </w:rPr>
      </w:pPr>
    </w:p>
    <w:p w14:paraId="5EDA6075" w14:textId="77777777" w:rsidR="005C2AC3" w:rsidRDefault="005C2AC3" w:rsidP="005C2AC3">
      <w:pPr>
        <w:spacing w:line="360" w:lineRule="auto"/>
        <w:rPr>
          <w:rFonts w:ascii="Arial" w:hAnsi="Arial" w:cs="Arial"/>
          <w:sz w:val="22"/>
          <w:szCs w:val="22"/>
        </w:rPr>
      </w:pPr>
    </w:p>
    <w:p w14:paraId="7AB35945" w14:textId="77777777" w:rsidR="005C2AC3" w:rsidRPr="007269CB" w:rsidRDefault="005C2AC3" w:rsidP="005C2AC3">
      <w:pPr>
        <w:spacing w:line="360" w:lineRule="auto"/>
        <w:rPr>
          <w:rFonts w:ascii="Arial" w:hAnsi="Arial" w:cs="Arial"/>
          <w:sz w:val="22"/>
          <w:szCs w:val="22"/>
        </w:rPr>
      </w:pPr>
    </w:p>
    <w:p w14:paraId="4D749411" w14:textId="77777777" w:rsidR="007269CB" w:rsidRPr="007269CB" w:rsidRDefault="007269CB" w:rsidP="005C2AC3">
      <w:pPr>
        <w:spacing w:line="360" w:lineRule="auto"/>
        <w:rPr>
          <w:rFonts w:ascii="Arial" w:hAnsi="Arial" w:cs="Arial"/>
          <w:sz w:val="22"/>
          <w:szCs w:val="22"/>
        </w:rPr>
      </w:pPr>
      <w:r w:rsidRPr="007269CB">
        <w:rPr>
          <w:rFonts w:ascii="Arial" w:hAnsi="Arial" w:cs="Arial"/>
          <w:b/>
          <w:bCs/>
          <w:sz w:val="22"/>
          <w:szCs w:val="22"/>
        </w:rPr>
        <w:t>Implications for this project:</w:t>
      </w:r>
    </w:p>
    <w:p w14:paraId="0C612E84"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This background makes clear that ZKP and Edge AI are powerful alone, but seldom paired in SME messaging apps. Many systems lean one way or the other: they favour encryption and lose sight of threats, or favour server scanning and give up privacy. This project builds a clear, reproducible, secure messaging pipeline, using the Groth16 protocol for authentication and on-device TensorFlow Lite for detection, under the Rapid Application Development (RAD) methodology.</w:t>
      </w:r>
    </w:p>
    <w:p w14:paraId="0742255F" w14:textId="77777777" w:rsidR="007269CB" w:rsidRPr="007269CB" w:rsidRDefault="007269CB" w:rsidP="005C2AC3">
      <w:pPr>
        <w:spacing w:line="360" w:lineRule="auto"/>
        <w:rPr>
          <w:sz w:val="22"/>
          <w:szCs w:val="22"/>
        </w:rPr>
      </w:pPr>
    </w:p>
    <w:p w14:paraId="0FA04F75" w14:textId="77777777" w:rsidR="00FE3700" w:rsidRDefault="00FE3700" w:rsidP="005C2AC3">
      <w:pPr>
        <w:spacing w:line="360" w:lineRule="auto"/>
      </w:pPr>
    </w:p>
    <w:p w14:paraId="1414F9D9" w14:textId="77777777" w:rsidR="00FE3700" w:rsidRDefault="00FE3700" w:rsidP="005C2AC3">
      <w:pPr>
        <w:spacing w:line="360" w:lineRule="auto"/>
      </w:pPr>
    </w:p>
    <w:p w14:paraId="03C1B21B" w14:textId="77777777" w:rsidR="007269CB" w:rsidRDefault="007269CB" w:rsidP="005C2AC3">
      <w:pPr>
        <w:spacing w:line="360" w:lineRule="auto"/>
      </w:pPr>
    </w:p>
    <w:p w14:paraId="38DA7918" w14:textId="77777777" w:rsidR="007269CB" w:rsidRDefault="007269CB" w:rsidP="005C2AC3">
      <w:pPr>
        <w:spacing w:line="360" w:lineRule="auto"/>
      </w:pPr>
    </w:p>
    <w:p w14:paraId="30646BE8" w14:textId="77777777" w:rsidR="007269CB" w:rsidRDefault="007269CB" w:rsidP="005C2AC3">
      <w:pPr>
        <w:spacing w:line="360" w:lineRule="auto"/>
      </w:pPr>
    </w:p>
    <w:p w14:paraId="178C631F" w14:textId="77777777" w:rsidR="007269CB" w:rsidRDefault="007269CB" w:rsidP="005C2AC3">
      <w:pPr>
        <w:spacing w:line="360" w:lineRule="auto"/>
      </w:pPr>
    </w:p>
    <w:p w14:paraId="7FC36CCE" w14:textId="77777777" w:rsidR="007269CB" w:rsidRDefault="007269CB" w:rsidP="005C2AC3">
      <w:pPr>
        <w:spacing w:line="360" w:lineRule="auto"/>
      </w:pPr>
    </w:p>
    <w:p w14:paraId="07322528" w14:textId="77777777" w:rsidR="007269CB" w:rsidRDefault="007269CB" w:rsidP="005C2AC3">
      <w:pPr>
        <w:spacing w:line="360" w:lineRule="auto"/>
      </w:pPr>
    </w:p>
    <w:p w14:paraId="29C82EFF" w14:textId="77777777" w:rsidR="007269CB" w:rsidRDefault="007269CB" w:rsidP="005C2AC3">
      <w:pPr>
        <w:spacing w:line="360" w:lineRule="auto"/>
      </w:pPr>
    </w:p>
    <w:p w14:paraId="7FBFC0B4" w14:textId="77777777" w:rsidR="007269CB" w:rsidRDefault="007269CB" w:rsidP="005C2AC3">
      <w:pPr>
        <w:spacing w:line="360" w:lineRule="auto"/>
      </w:pPr>
    </w:p>
    <w:p w14:paraId="7A50B1F2" w14:textId="77777777" w:rsidR="007269CB" w:rsidRDefault="007269CB" w:rsidP="005C2AC3">
      <w:pPr>
        <w:spacing w:line="360" w:lineRule="auto"/>
      </w:pPr>
    </w:p>
    <w:p w14:paraId="04C79B29" w14:textId="77777777" w:rsidR="007269CB" w:rsidRDefault="007269CB" w:rsidP="005C2AC3">
      <w:pPr>
        <w:spacing w:line="360" w:lineRule="auto"/>
      </w:pPr>
    </w:p>
    <w:p w14:paraId="78982C50" w14:textId="77777777" w:rsidR="007269CB" w:rsidRDefault="007269CB" w:rsidP="005C2AC3">
      <w:pPr>
        <w:spacing w:line="360" w:lineRule="auto"/>
      </w:pPr>
    </w:p>
    <w:p w14:paraId="00E8F0A7" w14:textId="77777777" w:rsidR="007269CB" w:rsidRDefault="007269CB" w:rsidP="005C2AC3">
      <w:pPr>
        <w:spacing w:line="360" w:lineRule="auto"/>
      </w:pPr>
    </w:p>
    <w:p w14:paraId="0364E640" w14:textId="77777777" w:rsidR="007269CB" w:rsidRDefault="007269CB" w:rsidP="005C2AC3">
      <w:pPr>
        <w:spacing w:line="360" w:lineRule="auto"/>
      </w:pPr>
    </w:p>
    <w:p w14:paraId="50E1E5D7" w14:textId="77777777" w:rsidR="007269CB" w:rsidRDefault="007269CB" w:rsidP="005C2AC3">
      <w:pPr>
        <w:spacing w:line="360" w:lineRule="auto"/>
      </w:pPr>
    </w:p>
    <w:p w14:paraId="053B3E1C" w14:textId="77777777" w:rsidR="007269CB" w:rsidRDefault="007269CB" w:rsidP="005C2AC3">
      <w:pPr>
        <w:pStyle w:val="Heading2"/>
        <w:spacing w:line="360" w:lineRule="auto"/>
        <w:rPr>
          <w:rFonts w:ascii="Arial" w:hAnsi="Arial" w:cs="Arial"/>
          <w:b/>
          <w:bCs/>
          <w:color w:val="auto"/>
          <w:sz w:val="24"/>
          <w:szCs w:val="24"/>
        </w:rPr>
      </w:pPr>
      <w:bookmarkStart w:id="4" w:name="_Toc232958304"/>
      <w:r w:rsidRPr="007269CB">
        <w:rPr>
          <w:rFonts w:ascii="Arial" w:hAnsi="Arial" w:cs="Arial"/>
          <w:b/>
          <w:bCs/>
          <w:color w:val="auto"/>
          <w:sz w:val="24"/>
          <w:szCs w:val="24"/>
        </w:rPr>
        <w:t>1.3 Problem Statement</w:t>
      </w:r>
      <w:bookmarkEnd w:id="4"/>
    </w:p>
    <w:p w14:paraId="4CCA79F5" w14:textId="77777777" w:rsidR="007269CB" w:rsidRDefault="007269CB" w:rsidP="005C2AC3">
      <w:pPr>
        <w:spacing w:line="360" w:lineRule="auto"/>
      </w:pPr>
    </w:p>
    <w:p w14:paraId="0EB59847" w14:textId="77777777" w:rsidR="005C2AC3" w:rsidRDefault="005C2AC3" w:rsidP="005C2AC3">
      <w:pPr>
        <w:spacing w:line="360" w:lineRule="auto"/>
        <w:rPr>
          <w:rFonts w:ascii="Arial" w:hAnsi="Arial" w:cs="Arial"/>
          <w:sz w:val="22"/>
          <w:szCs w:val="22"/>
        </w:rPr>
      </w:pPr>
      <w:r w:rsidRPr="005C2AC3">
        <w:rPr>
          <w:rFonts w:ascii="Arial" w:hAnsi="Arial" w:cs="Arial"/>
          <w:sz w:val="22"/>
          <w:szCs w:val="22"/>
        </w:rPr>
        <w:t>Encryption and MFA are now common across platforms, yet several real problems persist once the focus narrows to securing internal communications for SMEs. These problems are:</w:t>
      </w:r>
    </w:p>
    <w:p w14:paraId="679FA153" w14:textId="77777777" w:rsidR="005C2AC3" w:rsidRPr="005C2AC3" w:rsidRDefault="005C2AC3" w:rsidP="005C2AC3">
      <w:pPr>
        <w:spacing w:line="360" w:lineRule="auto"/>
        <w:rPr>
          <w:rFonts w:ascii="Arial" w:hAnsi="Arial" w:cs="Arial"/>
          <w:sz w:val="22"/>
          <w:szCs w:val="22"/>
        </w:rPr>
      </w:pPr>
    </w:p>
    <w:p w14:paraId="71FCDC91" w14:textId="77777777" w:rsidR="005C2AC3" w:rsidRPr="002241B8" w:rsidRDefault="005C2AC3" w:rsidP="005C2AC3">
      <w:pPr>
        <w:numPr>
          <w:ilvl w:val="0"/>
          <w:numId w:val="2"/>
        </w:numPr>
        <w:spacing w:line="360" w:lineRule="auto"/>
        <w:rPr>
          <w:rFonts w:ascii="Arial" w:hAnsi="Arial" w:cs="Arial"/>
          <w:b/>
          <w:bCs/>
          <w:sz w:val="22"/>
          <w:szCs w:val="22"/>
        </w:rPr>
      </w:pPr>
      <w:r w:rsidRPr="002241B8">
        <w:rPr>
          <w:rFonts w:ascii="Arial" w:hAnsi="Arial" w:cs="Arial"/>
          <w:b/>
          <w:bCs/>
          <w:sz w:val="22"/>
          <w:szCs w:val="22"/>
        </w:rPr>
        <w:t xml:space="preserve">Centralised credential storage becomes a single point of failure. </w:t>
      </w:r>
    </w:p>
    <w:p w14:paraId="0CA6AAB4" w14:textId="77777777" w:rsidR="005C2AC3" w:rsidRPr="005C2AC3" w:rsidRDefault="005C2AC3" w:rsidP="005C2AC3">
      <w:pPr>
        <w:spacing w:line="360" w:lineRule="auto"/>
        <w:ind w:left="720"/>
        <w:rPr>
          <w:rFonts w:ascii="Arial" w:hAnsi="Arial" w:cs="Arial"/>
          <w:sz w:val="22"/>
          <w:szCs w:val="22"/>
        </w:rPr>
      </w:pPr>
      <w:r w:rsidRPr="005C2AC3">
        <w:rPr>
          <w:rFonts w:ascii="Arial" w:hAnsi="Arial" w:cs="Arial"/>
          <w:sz w:val="22"/>
          <w:szCs w:val="22"/>
        </w:rPr>
        <w:t>Some companies run systems that hold hashed login details locally. Consider what happened with Slack in 2023, where attackers used stolen tokens or exposed information inside company databases to read work chats. Even with extra login steps, stored secrets leave gaps once a breach occurs (Threat modeling for enterprise secure messaging applications, 2025). This project tackles that issue with Zero-Knowledge Proof authentication. The server keeps no passwords at all, only math-based commitments, so intruders are left empty-handed</w:t>
      </w:r>
    </w:p>
    <w:p w14:paraId="70EF70F6" w14:textId="77777777" w:rsidR="005C2AC3" w:rsidRPr="005C2AC3" w:rsidRDefault="005C2AC3" w:rsidP="005C2AC3">
      <w:pPr>
        <w:spacing w:line="360" w:lineRule="auto"/>
        <w:ind w:left="720"/>
        <w:rPr>
          <w:rFonts w:ascii="Arial" w:hAnsi="Arial" w:cs="Arial"/>
          <w:sz w:val="22"/>
          <w:szCs w:val="22"/>
        </w:rPr>
      </w:pPr>
    </w:p>
    <w:p w14:paraId="2CCD88B3" w14:textId="77777777" w:rsidR="005C2AC3" w:rsidRPr="005C2AC3" w:rsidRDefault="005C2AC3" w:rsidP="005C2AC3">
      <w:pPr>
        <w:numPr>
          <w:ilvl w:val="0"/>
          <w:numId w:val="2"/>
        </w:numPr>
        <w:spacing w:line="360" w:lineRule="auto"/>
        <w:rPr>
          <w:rFonts w:ascii="Arial" w:hAnsi="Arial" w:cs="Arial"/>
          <w:sz w:val="22"/>
          <w:szCs w:val="22"/>
        </w:rPr>
      </w:pPr>
      <w:r w:rsidRPr="005C2AC3">
        <w:rPr>
          <w:rFonts w:ascii="Arial" w:hAnsi="Arial" w:cs="Arial"/>
          <w:b/>
          <w:bCs/>
          <w:sz w:val="22"/>
          <w:szCs w:val="22"/>
        </w:rPr>
        <w:t>End-to-End Encryption creates a "blind spot" for threat detection.</w:t>
      </w:r>
      <w:r w:rsidRPr="005C2AC3">
        <w:rPr>
          <w:rFonts w:ascii="Arial" w:hAnsi="Arial" w:cs="Arial"/>
          <w:sz w:val="22"/>
          <w:szCs w:val="22"/>
        </w:rPr>
        <w:t xml:space="preserve"> </w:t>
      </w:r>
    </w:p>
    <w:p w14:paraId="64021444" w14:textId="77777777" w:rsidR="005C2AC3" w:rsidRPr="005C2AC3" w:rsidRDefault="005C2AC3" w:rsidP="005C2AC3">
      <w:pPr>
        <w:spacing w:line="360" w:lineRule="auto"/>
        <w:ind w:left="720"/>
        <w:rPr>
          <w:rFonts w:ascii="Arial" w:hAnsi="Arial" w:cs="Arial"/>
          <w:sz w:val="22"/>
          <w:szCs w:val="22"/>
        </w:rPr>
      </w:pPr>
      <w:r w:rsidRPr="005C2AC3">
        <w:rPr>
          <w:rFonts w:ascii="Arial" w:hAnsi="Arial" w:cs="Arial"/>
          <w:sz w:val="22"/>
          <w:szCs w:val="22"/>
        </w:rPr>
        <w:t xml:space="preserve">Scrambling messages shields them from outsiders, but it also hides what servers might otherwise check for danger. In 2025, attackers slipped harmful code through Discord invite links buried in everyday talk (AI-driven smishing detection in Android devices, 2025). No live system currently spots hidden risks or odd behaviour, because the machine never reads the actual words being sent. Detection now runs locally, shifting the work onto the user's device through encrypted AI processing. Risk assessment happens where the data resides and skips central hubs. Behaviour analysis stays private, which keeps control over sensitive information. Insights need no decryption, </w:t>
      </w:r>
      <w:r w:rsidRPr="005C2AC3">
        <w:rPr>
          <w:rFonts w:ascii="Arial" w:hAnsi="Arial" w:cs="Arial"/>
          <w:sz w:val="22"/>
          <w:szCs w:val="22"/>
        </w:rPr>
        <w:lastRenderedPageBreak/>
        <w:t>since evaluation takes place offline. Confidentiality holds because no cleartext data ever leaves the endpoint. Performance improves too, as network traffic drops out of the loop. The shift preserves confidentiality without relying on optional trust platforms.</w:t>
      </w:r>
    </w:p>
    <w:p w14:paraId="3ED05B5B" w14:textId="77777777" w:rsidR="005C2AC3" w:rsidRDefault="005C2AC3" w:rsidP="005C2AC3">
      <w:pPr>
        <w:spacing w:line="360" w:lineRule="auto"/>
      </w:pPr>
    </w:p>
    <w:p w14:paraId="5A4D860D" w14:textId="77777777" w:rsidR="00FE3700" w:rsidRDefault="00FE3700" w:rsidP="005C2AC3">
      <w:pPr>
        <w:spacing w:line="360" w:lineRule="auto"/>
      </w:pPr>
    </w:p>
    <w:p w14:paraId="6B1C9250" w14:textId="77777777" w:rsidR="005C2AC3" w:rsidRDefault="005C2AC3" w:rsidP="0085787E">
      <w:pPr>
        <w:pStyle w:val="Heading2"/>
        <w:spacing w:line="360" w:lineRule="auto"/>
        <w:rPr>
          <w:rFonts w:ascii="Arial" w:hAnsi="Arial" w:cs="Arial"/>
          <w:b/>
          <w:bCs/>
          <w:color w:val="auto"/>
          <w:sz w:val="24"/>
          <w:szCs w:val="24"/>
        </w:rPr>
      </w:pPr>
      <w:bookmarkStart w:id="5" w:name="_Toc232958305"/>
      <w:r w:rsidRPr="005C2AC3">
        <w:rPr>
          <w:rFonts w:ascii="Arial" w:hAnsi="Arial" w:cs="Arial"/>
          <w:b/>
          <w:bCs/>
          <w:color w:val="auto"/>
          <w:sz w:val="24"/>
          <w:szCs w:val="24"/>
        </w:rPr>
        <w:t>1.4</w:t>
      </w:r>
      <w:r>
        <w:rPr>
          <w:rFonts w:ascii="Arial" w:hAnsi="Arial" w:cs="Arial"/>
          <w:b/>
          <w:bCs/>
          <w:color w:val="auto"/>
          <w:sz w:val="24"/>
          <w:szCs w:val="24"/>
        </w:rPr>
        <w:t xml:space="preserve"> </w:t>
      </w:r>
      <w:r w:rsidRPr="005C2AC3">
        <w:rPr>
          <w:rFonts w:ascii="Arial" w:hAnsi="Arial" w:cs="Arial"/>
          <w:b/>
          <w:bCs/>
          <w:color w:val="auto"/>
          <w:sz w:val="24"/>
          <w:szCs w:val="24"/>
        </w:rPr>
        <w:t>Objectives</w:t>
      </w:r>
      <w:bookmarkEnd w:id="5"/>
    </w:p>
    <w:p w14:paraId="4225EEFD" w14:textId="77777777" w:rsidR="005C2AC3" w:rsidRPr="005C2AC3" w:rsidRDefault="005C2AC3" w:rsidP="0085787E">
      <w:pPr>
        <w:spacing w:line="360" w:lineRule="auto"/>
        <w:rPr>
          <w:rFonts w:ascii="Arial" w:hAnsi="Arial" w:cs="Arial"/>
          <w:sz w:val="22"/>
          <w:szCs w:val="22"/>
        </w:rPr>
      </w:pPr>
    </w:p>
    <w:p w14:paraId="444E375A" w14:textId="77777777" w:rsidR="005C2AC3" w:rsidRPr="0085787E" w:rsidRDefault="005C2AC3" w:rsidP="0085787E">
      <w:pPr>
        <w:spacing w:line="360" w:lineRule="auto"/>
        <w:rPr>
          <w:rFonts w:ascii="Arial" w:hAnsi="Arial" w:cs="Arial"/>
          <w:sz w:val="22"/>
          <w:szCs w:val="22"/>
        </w:rPr>
      </w:pPr>
      <w:r w:rsidRPr="0085787E">
        <w:rPr>
          <w:rFonts w:ascii="Arial" w:hAnsi="Arial" w:cs="Arial"/>
          <w:sz w:val="22"/>
          <w:szCs w:val="22"/>
        </w:rPr>
        <w:t>The aim of this project is to develop a secure internal chat application for SMEs that integrates Zero-Knowledge Proof (ZKP) authentication with on-device AI anomaly detection, eliminating credential theft and catching insider threats without compromising user privacy.</w:t>
      </w:r>
    </w:p>
    <w:p w14:paraId="07AE5090" w14:textId="77777777" w:rsidR="005C2AC3" w:rsidRPr="0085787E" w:rsidRDefault="005C2AC3" w:rsidP="0085787E">
      <w:pPr>
        <w:spacing w:line="360" w:lineRule="auto"/>
        <w:rPr>
          <w:rFonts w:ascii="Arial" w:hAnsi="Arial" w:cs="Arial"/>
          <w:sz w:val="22"/>
          <w:szCs w:val="22"/>
        </w:rPr>
      </w:pPr>
    </w:p>
    <w:p w14:paraId="4555681F" w14:textId="77777777" w:rsidR="0085787E" w:rsidRPr="0085787E" w:rsidRDefault="0085787E" w:rsidP="0085787E">
      <w:pPr>
        <w:spacing w:line="360" w:lineRule="auto"/>
        <w:rPr>
          <w:rFonts w:ascii="Arial" w:hAnsi="Arial" w:cs="Arial"/>
          <w:sz w:val="22"/>
          <w:szCs w:val="22"/>
        </w:rPr>
      </w:pPr>
      <w:r w:rsidRPr="0085787E">
        <w:rPr>
          <w:rFonts w:ascii="Arial" w:hAnsi="Arial" w:cs="Arial"/>
          <w:sz w:val="22"/>
          <w:szCs w:val="22"/>
        </w:rPr>
        <w:t>The following objectives guide the project:</w:t>
      </w:r>
    </w:p>
    <w:p w14:paraId="788855DC" w14:textId="77777777" w:rsidR="0085787E" w:rsidRDefault="0085787E" w:rsidP="0085787E">
      <w:pPr>
        <w:spacing w:line="360" w:lineRule="auto"/>
        <w:rPr>
          <w:rFonts w:ascii="Arial" w:hAnsi="Arial" w:cs="Arial"/>
          <w:b/>
          <w:bCs/>
          <w:sz w:val="22"/>
          <w:szCs w:val="22"/>
        </w:rPr>
      </w:pPr>
      <w:r w:rsidRPr="0085787E">
        <w:rPr>
          <w:rFonts w:ascii="Arial" w:hAnsi="Arial" w:cs="Arial"/>
          <w:b/>
          <w:bCs/>
          <w:sz w:val="22"/>
          <w:szCs w:val="22"/>
        </w:rPr>
        <w:t>1. To study existing authentication and anomaly detection methods in internal messaging systems and identify their security limitations.</w:t>
      </w:r>
    </w:p>
    <w:p w14:paraId="2152C8A4" w14:textId="77777777" w:rsidR="0085787E" w:rsidRDefault="0085787E" w:rsidP="0085787E">
      <w:pPr>
        <w:spacing w:line="360" w:lineRule="auto"/>
        <w:rPr>
          <w:rFonts w:ascii="Arial" w:hAnsi="Arial" w:cs="Arial"/>
          <w:sz w:val="22"/>
          <w:szCs w:val="22"/>
        </w:rPr>
      </w:pPr>
      <w:r w:rsidRPr="0085787E">
        <w:rPr>
          <w:rFonts w:ascii="Arial" w:hAnsi="Arial" w:cs="Arial"/>
          <w:sz w:val="22"/>
          <w:szCs w:val="22"/>
        </w:rPr>
        <w:t>This begins by investigating the security architecture of current End-to-End Encrypted (E2EE) platforms, asking why manual authentication ceremonies fail and how centralized credential storage creates single points of failure. The mathematics of the Groth16 zk-SNARK protocol is researched in detail, the goal being to understand how it allows password-less verification. The study then weighs different Machine Learning architectures, comparing Cloud-based detection against Edge AI (On-Device) methods. This matters because it shows how heavy models such as Isolation Forests can be optimized for mobile processors (TensorFlow Lite) to detect behavioral anomalies like phishing links or unusual login times, all without sending private data to a central server.</w:t>
      </w:r>
    </w:p>
    <w:p w14:paraId="7FE80ED2" w14:textId="77777777" w:rsidR="0085787E" w:rsidRPr="0085787E" w:rsidRDefault="0085787E" w:rsidP="0085787E">
      <w:pPr>
        <w:spacing w:line="360" w:lineRule="auto"/>
        <w:rPr>
          <w:rFonts w:ascii="Arial" w:hAnsi="Arial" w:cs="Arial"/>
          <w:sz w:val="22"/>
          <w:szCs w:val="22"/>
        </w:rPr>
      </w:pPr>
    </w:p>
    <w:p w14:paraId="048D86ED" w14:textId="77777777" w:rsidR="0085787E" w:rsidRDefault="0085787E" w:rsidP="0085787E">
      <w:pPr>
        <w:spacing w:line="360" w:lineRule="auto"/>
        <w:rPr>
          <w:rFonts w:ascii="Arial" w:hAnsi="Arial" w:cs="Arial"/>
          <w:b/>
          <w:bCs/>
          <w:sz w:val="22"/>
          <w:szCs w:val="22"/>
        </w:rPr>
      </w:pPr>
      <w:r w:rsidRPr="0085787E">
        <w:rPr>
          <w:rFonts w:ascii="Arial" w:hAnsi="Arial" w:cs="Arial"/>
          <w:b/>
          <w:bCs/>
          <w:sz w:val="22"/>
          <w:szCs w:val="22"/>
        </w:rPr>
        <w:t>2. To develop a secure internal chat application integrating Zero-Knowledge Proof authentication and on-device AI anomaly detection.</w:t>
      </w:r>
    </w:p>
    <w:p w14:paraId="447DF6A8" w14:textId="77777777" w:rsidR="0085787E" w:rsidRDefault="0085787E" w:rsidP="0085787E">
      <w:pPr>
        <w:spacing w:line="360" w:lineRule="auto"/>
        <w:rPr>
          <w:rFonts w:ascii="Arial" w:hAnsi="Arial" w:cs="Arial"/>
          <w:sz w:val="22"/>
          <w:szCs w:val="22"/>
        </w:rPr>
      </w:pPr>
      <w:r w:rsidRPr="0085787E">
        <w:rPr>
          <w:rFonts w:ascii="Arial" w:hAnsi="Arial" w:cs="Arial"/>
          <w:sz w:val="22"/>
          <w:szCs w:val="22"/>
        </w:rPr>
        <w:t xml:space="preserve">This means engineering a "Privacy-First" ecosystem through Rapid Application Development (RAD). Coding proceeds alongside custom cryptographic circuits built with Circom, and proof creation runs on each client's device. Under this setup, no passwords ever leave the user's </w:t>
      </w:r>
      <w:r w:rsidRPr="0085787E">
        <w:rPr>
          <w:rFonts w:ascii="Arial" w:hAnsi="Arial" w:cs="Arial"/>
          <w:sz w:val="22"/>
          <w:szCs w:val="22"/>
        </w:rPr>
        <w:lastRenderedPageBreak/>
        <w:t>gadget during a login attempt. A second strand runs in parallel: a TensorFlow Lite model is trained until it fits inside a Flutter mobile app. That model operates on its own logic, baked into the structure of the app. Once live, the system reads user input as it arrives and breaks down message details to work out a risk level on the fly, never disturbing the AES-256 lock that guards data exchange. Real-time processing feeds how tokens are split apart, keeping the work local yet accurate.</w:t>
      </w:r>
    </w:p>
    <w:p w14:paraId="2F6C6C97" w14:textId="77777777" w:rsidR="0085787E" w:rsidRPr="0085787E" w:rsidRDefault="0085787E" w:rsidP="0085787E">
      <w:pPr>
        <w:spacing w:line="360" w:lineRule="auto"/>
        <w:rPr>
          <w:rFonts w:ascii="Arial" w:hAnsi="Arial" w:cs="Arial"/>
          <w:sz w:val="22"/>
          <w:szCs w:val="22"/>
        </w:rPr>
      </w:pPr>
    </w:p>
    <w:p w14:paraId="6D8EA35C" w14:textId="77777777" w:rsidR="0085787E" w:rsidRPr="0085787E" w:rsidRDefault="0085787E" w:rsidP="0085787E">
      <w:pPr>
        <w:spacing w:line="360" w:lineRule="auto"/>
        <w:rPr>
          <w:rFonts w:ascii="Arial" w:hAnsi="Arial" w:cs="Arial"/>
          <w:sz w:val="22"/>
          <w:szCs w:val="22"/>
        </w:rPr>
      </w:pPr>
      <w:r w:rsidRPr="0085787E">
        <w:rPr>
          <w:rFonts w:ascii="Arial" w:hAnsi="Arial" w:cs="Arial"/>
          <w:b/>
          <w:bCs/>
          <w:sz w:val="22"/>
          <w:szCs w:val="22"/>
        </w:rPr>
        <w:t>3. To test the System Functionality and Security Level effectiveness.</w:t>
      </w:r>
    </w:p>
    <w:p w14:paraId="141DFDB4" w14:textId="77777777" w:rsidR="0085787E" w:rsidRPr="005C2AC3" w:rsidRDefault="0085787E" w:rsidP="0085787E">
      <w:pPr>
        <w:spacing w:line="360" w:lineRule="auto"/>
        <w:rPr>
          <w:rFonts w:ascii="Arial" w:hAnsi="Arial" w:cs="Arial"/>
          <w:sz w:val="22"/>
          <w:szCs w:val="22"/>
        </w:rPr>
      </w:pPr>
      <w:r w:rsidRPr="0085787E">
        <w:rPr>
          <w:rFonts w:ascii="Arial" w:hAnsi="Arial" w:cs="Arial"/>
          <w:sz w:val="22"/>
          <w:szCs w:val="22"/>
        </w:rPr>
        <w:t>This involves a series of performance and security tests that benchmark the system against standard metrics. The testing phase focuses on three key areas. Authentication Latency records the time needed to generate and verify ZKP proofs on standard mobile hardware. Detection Accuracy draws on datasets of known social engineering attacks, checking whether the on-device AI correctly flags malicious content with minimal false positives. Privacy Auditing confirms that even during a simulated server breach, no usable credentials or plaintext messages can be extracted from the database.</w:t>
      </w:r>
    </w:p>
    <w:p w14:paraId="5D9AB0D7" w14:textId="77777777" w:rsidR="005C2AC3" w:rsidRDefault="005C2AC3" w:rsidP="005C2AC3">
      <w:pPr>
        <w:spacing w:line="360" w:lineRule="auto"/>
      </w:pPr>
    </w:p>
    <w:p w14:paraId="127F08C4" w14:textId="77777777" w:rsidR="0085787E" w:rsidRDefault="0085787E" w:rsidP="005C2AC3">
      <w:pPr>
        <w:spacing w:line="360" w:lineRule="auto"/>
      </w:pPr>
    </w:p>
    <w:p w14:paraId="2E8006D2" w14:textId="77777777" w:rsidR="0085787E" w:rsidRDefault="0085787E" w:rsidP="005C2AC3">
      <w:pPr>
        <w:spacing w:line="360" w:lineRule="auto"/>
      </w:pPr>
    </w:p>
    <w:p w14:paraId="009261F0" w14:textId="77777777" w:rsidR="0085787E" w:rsidRDefault="0085787E" w:rsidP="005C2AC3">
      <w:pPr>
        <w:spacing w:line="360" w:lineRule="auto"/>
      </w:pPr>
    </w:p>
    <w:p w14:paraId="0AC3D7C8" w14:textId="77777777" w:rsidR="0085787E" w:rsidRDefault="0085787E" w:rsidP="005C2AC3">
      <w:pPr>
        <w:spacing w:line="360" w:lineRule="auto"/>
      </w:pPr>
    </w:p>
    <w:p w14:paraId="1639D1DA" w14:textId="77777777" w:rsidR="0085787E" w:rsidRDefault="0085787E" w:rsidP="005C2AC3">
      <w:pPr>
        <w:spacing w:line="360" w:lineRule="auto"/>
      </w:pPr>
    </w:p>
    <w:p w14:paraId="43344E08" w14:textId="77777777" w:rsidR="0085787E" w:rsidRDefault="0085787E" w:rsidP="005C2AC3">
      <w:pPr>
        <w:spacing w:line="360" w:lineRule="auto"/>
      </w:pPr>
    </w:p>
    <w:p w14:paraId="48A26315" w14:textId="77777777" w:rsidR="0085787E" w:rsidRDefault="0085787E" w:rsidP="005C2AC3">
      <w:pPr>
        <w:spacing w:line="360" w:lineRule="auto"/>
      </w:pPr>
    </w:p>
    <w:p w14:paraId="18BFFA71" w14:textId="77777777" w:rsidR="0085787E" w:rsidRDefault="0085787E" w:rsidP="005C2AC3">
      <w:pPr>
        <w:spacing w:line="360" w:lineRule="auto"/>
      </w:pPr>
    </w:p>
    <w:p w14:paraId="17F7846A" w14:textId="77777777" w:rsidR="0085787E" w:rsidRDefault="0085787E" w:rsidP="005C2AC3">
      <w:pPr>
        <w:spacing w:line="360" w:lineRule="auto"/>
      </w:pPr>
    </w:p>
    <w:p w14:paraId="0D9F954D" w14:textId="77777777" w:rsidR="0085787E" w:rsidRDefault="0085787E" w:rsidP="005C2AC3">
      <w:pPr>
        <w:spacing w:line="360" w:lineRule="auto"/>
      </w:pPr>
    </w:p>
    <w:p w14:paraId="3E2F66B1" w14:textId="77777777" w:rsidR="0085787E" w:rsidRDefault="0085787E" w:rsidP="005C2AC3">
      <w:pPr>
        <w:spacing w:line="360" w:lineRule="auto"/>
      </w:pPr>
    </w:p>
    <w:p w14:paraId="3B836539" w14:textId="77777777" w:rsidR="0085787E" w:rsidRDefault="0085787E" w:rsidP="005C2AC3">
      <w:pPr>
        <w:spacing w:line="360" w:lineRule="auto"/>
      </w:pPr>
    </w:p>
    <w:p w14:paraId="3ACF1C24" w14:textId="77777777" w:rsidR="0085787E" w:rsidRDefault="0085787E" w:rsidP="005C2AC3">
      <w:pPr>
        <w:spacing w:line="360" w:lineRule="auto"/>
      </w:pPr>
    </w:p>
    <w:p w14:paraId="36776227" w14:textId="77777777" w:rsidR="0085787E" w:rsidRDefault="0085787E" w:rsidP="005C2AC3">
      <w:pPr>
        <w:spacing w:line="360" w:lineRule="auto"/>
      </w:pPr>
    </w:p>
    <w:p w14:paraId="1CFD3A2D" w14:textId="77777777" w:rsidR="0085787E" w:rsidRPr="0085787E" w:rsidRDefault="0085787E" w:rsidP="00FD6598">
      <w:pPr>
        <w:pStyle w:val="Heading2"/>
        <w:spacing w:line="360" w:lineRule="auto"/>
        <w:rPr>
          <w:rFonts w:ascii="Arial" w:hAnsi="Arial" w:cs="Arial"/>
          <w:b/>
          <w:bCs/>
          <w:color w:val="auto"/>
          <w:sz w:val="24"/>
          <w:szCs w:val="24"/>
        </w:rPr>
      </w:pPr>
      <w:bookmarkStart w:id="6" w:name="_Toc232958306"/>
      <w:r w:rsidRPr="0085787E">
        <w:rPr>
          <w:rFonts w:ascii="Arial" w:hAnsi="Arial" w:cs="Arial"/>
          <w:b/>
          <w:bCs/>
          <w:color w:val="auto"/>
          <w:sz w:val="24"/>
          <w:szCs w:val="24"/>
        </w:rPr>
        <w:t>1.</w:t>
      </w:r>
      <w:r w:rsidR="005674C7">
        <w:rPr>
          <w:rFonts w:ascii="Arial" w:hAnsi="Arial" w:cs="Arial"/>
          <w:b/>
          <w:bCs/>
          <w:color w:val="auto"/>
          <w:sz w:val="24"/>
          <w:szCs w:val="24"/>
        </w:rPr>
        <w:t>5</w:t>
      </w:r>
      <w:r>
        <w:rPr>
          <w:rFonts w:ascii="Arial" w:hAnsi="Arial" w:cs="Arial"/>
          <w:b/>
          <w:bCs/>
          <w:color w:val="auto"/>
          <w:sz w:val="24"/>
          <w:szCs w:val="24"/>
        </w:rPr>
        <w:t xml:space="preserve"> </w:t>
      </w:r>
      <w:r w:rsidRPr="0085787E">
        <w:rPr>
          <w:rFonts w:ascii="Arial" w:hAnsi="Arial" w:cs="Arial"/>
          <w:b/>
          <w:bCs/>
          <w:color w:val="auto"/>
          <w:sz w:val="24"/>
          <w:szCs w:val="24"/>
        </w:rPr>
        <w:t>Project Scope</w:t>
      </w:r>
      <w:bookmarkEnd w:id="6"/>
    </w:p>
    <w:p w14:paraId="39AD992E" w14:textId="77777777" w:rsidR="004B1760" w:rsidRDefault="004B1760" w:rsidP="00FD6598">
      <w:pPr>
        <w:spacing w:line="360" w:lineRule="auto"/>
      </w:pPr>
    </w:p>
    <w:p w14:paraId="53DA4277" w14:textId="77777777" w:rsidR="004B1760" w:rsidRPr="00FD6598" w:rsidRDefault="004B1760" w:rsidP="00FD6598">
      <w:pPr>
        <w:spacing w:line="360" w:lineRule="auto"/>
        <w:rPr>
          <w:rFonts w:ascii="Arial" w:hAnsi="Arial" w:cs="Arial"/>
          <w:sz w:val="22"/>
          <w:szCs w:val="22"/>
        </w:rPr>
      </w:pPr>
      <w:r w:rsidRPr="00FD6598">
        <w:rPr>
          <w:rFonts w:ascii="Arial" w:hAnsi="Arial" w:cs="Arial"/>
          <w:sz w:val="22"/>
          <w:szCs w:val="22"/>
        </w:rPr>
        <w:t>This work centres on a secure communication tool intended for the workplace. Its scope covers a handful of core concerns.</w:t>
      </w:r>
    </w:p>
    <w:p w14:paraId="7734B761" w14:textId="77777777" w:rsidR="004B1760" w:rsidRPr="00FD6598" w:rsidRDefault="004B1760" w:rsidP="00FD6598">
      <w:pPr>
        <w:spacing w:line="360" w:lineRule="auto"/>
        <w:rPr>
          <w:rFonts w:ascii="Arial" w:hAnsi="Arial" w:cs="Arial"/>
          <w:b/>
          <w:bCs/>
          <w:sz w:val="22"/>
          <w:szCs w:val="22"/>
        </w:rPr>
      </w:pPr>
    </w:p>
    <w:p w14:paraId="3C6BF083" w14:textId="77777777"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Target users: </w:t>
      </w:r>
      <w:r w:rsidRPr="00FD6598">
        <w:rPr>
          <w:rFonts w:ascii="Arial" w:hAnsi="Arial" w:cs="Arial"/>
          <w:sz w:val="22"/>
          <w:szCs w:val="22"/>
        </w:rPr>
        <w:t>Users fall into two groups: employees and senior decision makers in Small and Medium Enterprises, where private business information passes through many hands. The roles include finance staff, human resources leaders, and the system administrators who look after a company's digital infrastructure, all needing tight data protection. Security is easier to maintain when tools work well without demanding advanced technical knowledge. Team members arrive with very different skill levels, so the goal sits just beneath the surface: safety must never slow daily work.</w:t>
      </w:r>
    </w:p>
    <w:p w14:paraId="13F69734" w14:textId="77777777" w:rsidR="004B1760" w:rsidRPr="00FD6598" w:rsidRDefault="004B1760" w:rsidP="00FD6598">
      <w:pPr>
        <w:spacing w:line="360" w:lineRule="auto"/>
        <w:rPr>
          <w:rFonts w:ascii="Arial" w:hAnsi="Arial" w:cs="Arial"/>
          <w:sz w:val="22"/>
          <w:szCs w:val="22"/>
        </w:rPr>
      </w:pPr>
    </w:p>
    <w:p w14:paraId="76134F8C" w14:textId="77777777"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Functions and features of the system: </w:t>
      </w:r>
      <w:r w:rsidRPr="00FD6598">
        <w:rPr>
          <w:rFonts w:ascii="Arial" w:hAnsi="Arial" w:cs="Arial"/>
          <w:sz w:val="22"/>
          <w:szCs w:val="22"/>
        </w:rPr>
        <w:t>At its core, the tool handles the main security tasks while keeping personal details private. It opens with Zero-Knowledge Proof authentication, where users prove who they are without sending their password across networks. The process never stores or holds login data; instead it relies on mathematical checks run entirely offline. These local computations, built around Groth16 methodology, create evidence the system can verify. If a breach hits the hosted side, attackers gain nothing from it. The proof exists, yet nothing identifiable is ever recorded (Groth16, client-side proof generation).</w:t>
      </w:r>
    </w:p>
    <w:p w14:paraId="5DDFADC3" w14:textId="77777777" w:rsidR="004B1760" w:rsidRPr="00FD6598" w:rsidRDefault="004B1760" w:rsidP="00FD6598">
      <w:pPr>
        <w:spacing w:line="360" w:lineRule="auto"/>
        <w:rPr>
          <w:rFonts w:ascii="Arial" w:hAnsi="Arial" w:cs="Arial"/>
          <w:sz w:val="22"/>
          <w:szCs w:val="22"/>
        </w:rPr>
      </w:pPr>
    </w:p>
    <w:p w14:paraId="6919EE13" w14:textId="77777777" w:rsidR="004B1760" w:rsidRPr="00FD6598" w:rsidRDefault="004B1760" w:rsidP="00FD6598">
      <w:pPr>
        <w:spacing w:line="360" w:lineRule="auto"/>
        <w:rPr>
          <w:rFonts w:ascii="Arial" w:hAnsi="Arial" w:cs="Arial"/>
          <w:sz w:val="22"/>
          <w:szCs w:val="22"/>
        </w:rPr>
      </w:pPr>
      <w:r w:rsidRPr="00FD6598">
        <w:rPr>
          <w:rFonts w:ascii="Arial" w:hAnsi="Arial" w:cs="Arial"/>
          <w:sz w:val="22"/>
          <w:szCs w:val="22"/>
        </w:rPr>
        <w:t xml:space="preserve">Beyond locked-down access, the tool runs local AI checks for odd behaviour. Rather than forward data to a remote server, it draws on a built-in TensorFlow Lite framework to examine what users type and the messages they send, moment by moment. The signs it watches for </w:t>
      </w:r>
      <w:r w:rsidRPr="00FD6598">
        <w:rPr>
          <w:rFonts w:ascii="Arial" w:hAnsi="Arial" w:cs="Arial"/>
          <w:sz w:val="22"/>
          <w:szCs w:val="22"/>
        </w:rPr>
        <w:lastRenderedPageBreak/>
        <w:t>include odd URLs, mismatched typing rhythms, or moments when signing in feels off. Decisions are made right there, not after signals travel overseas. Studying these elements where they actually occur helps flag risky behaviour, such as hackers posing as coworkers, even before any data is locked up.</w:t>
      </w:r>
    </w:p>
    <w:p w14:paraId="22CF3FBF" w14:textId="77777777" w:rsidR="004B1760" w:rsidRDefault="004B1760" w:rsidP="00FD6598">
      <w:pPr>
        <w:spacing w:line="360" w:lineRule="auto"/>
        <w:rPr>
          <w:rFonts w:ascii="Arial" w:hAnsi="Arial" w:cs="Arial"/>
          <w:b/>
          <w:bCs/>
          <w:sz w:val="22"/>
          <w:szCs w:val="22"/>
        </w:rPr>
      </w:pPr>
    </w:p>
    <w:p w14:paraId="03CD4AFF" w14:textId="77777777" w:rsidR="00FD6598" w:rsidRPr="00FD6598" w:rsidRDefault="00FD6598" w:rsidP="00FD6598">
      <w:pPr>
        <w:spacing w:line="360" w:lineRule="auto"/>
        <w:rPr>
          <w:rFonts w:ascii="Arial" w:hAnsi="Arial" w:cs="Arial"/>
          <w:b/>
          <w:bCs/>
          <w:sz w:val="22"/>
          <w:szCs w:val="22"/>
        </w:rPr>
      </w:pPr>
    </w:p>
    <w:p w14:paraId="75C2CC7C" w14:textId="77777777"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User interface and experience: </w:t>
      </w:r>
      <w:r w:rsidRPr="00FD6598">
        <w:rPr>
          <w:rFonts w:ascii="Arial" w:hAnsi="Arial" w:cs="Arial"/>
          <w:sz w:val="22"/>
          <w:szCs w:val="22"/>
        </w:rPr>
        <w:t>The system relies on a Flutter-based interface. Because of this, people find it straightforward to move around inside the app. Handling encryption keys becomes simpler too. Security notifications stay within reach and do not demand complex technical understanding. A live threat signal appears clearly on screen. The moment danger approaches, a red banner shows up. The artificial intelligence flags risky behaviour just in time. That visual cue helps users choose wisely before they share private information.</w:t>
      </w:r>
    </w:p>
    <w:p w14:paraId="4D2BA58F" w14:textId="77777777" w:rsidR="004B1760" w:rsidRPr="00FD6598" w:rsidRDefault="004B1760" w:rsidP="00FD6598">
      <w:pPr>
        <w:spacing w:line="360" w:lineRule="auto"/>
        <w:rPr>
          <w:rFonts w:ascii="Arial" w:hAnsi="Arial" w:cs="Arial"/>
          <w:sz w:val="22"/>
          <w:szCs w:val="22"/>
        </w:rPr>
      </w:pPr>
    </w:p>
    <w:p w14:paraId="1E7B4A2D" w14:textId="77777777"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Implementation platform and development environment: </w:t>
      </w:r>
      <w:r w:rsidRPr="00FD6598">
        <w:rPr>
          <w:rFonts w:ascii="Arial" w:hAnsi="Arial" w:cs="Arial"/>
          <w:sz w:val="22"/>
          <w:szCs w:val="22"/>
        </w:rPr>
        <w:t>Development environment and tools The project will be developed mainly for Android mobile devices, using Visual Studio Code and Android Studio as the primary Integrated Development Environments (IDEs). The backend verification service is built on Node.js and manages ZKP proofs, while circom handles cryptographic circuit creation. Performance tuning targets mobile hardware, processors above all, so the app stays smooth without draining power. Math-intensive work such as AI and zero-knowledge proofs is kept efficient on everyday phones.</w:t>
      </w:r>
    </w:p>
    <w:p w14:paraId="7AD9510C" w14:textId="77777777" w:rsidR="004B1760" w:rsidRPr="00FD6598" w:rsidRDefault="004B1760" w:rsidP="00FD6598">
      <w:pPr>
        <w:spacing w:line="360" w:lineRule="auto"/>
        <w:rPr>
          <w:rFonts w:ascii="Arial" w:hAnsi="Arial" w:cs="Arial"/>
          <w:sz w:val="22"/>
          <w:szCs w:val="22"/>
        </w:rPr>
      </w:pPr>
    </w:p>
    <w:p w14:paraId="7E073C1B" w14:textId="77777777"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Security elements in the system: </w:t>
      </w:r>
      <w:r w:rsidR="00FD6598" w:rsidRPr="00FD6598">
        <w:rPr>
          <w:rFonts w:ascii="Arial" w:hAnsi="Arial" w:cs="Arial"/>
          <w:sz w:val="22"/>
          <w:szCs w:val="22"/>
        </w:rPr>
        <w:t>Security is woven in through Zero-Knowledge Proof authentication and local artificial intelligence processing. Zero-Knowledge Proofs verify identity without transmitting or storing passwords, and Groth16 client-side proof generation keeps sensitive data hidden even during server-side breaches. Local AI analysis with TensorFlow Lite supports real-time detection of abnormal behaviour without sending user data to external servers.</w:t>
      </w:r>
    </w:p>
    <w:p w14:paraId="7699D6A9" w14:textId="77777777" w:rsidR="0085787E" w:rsidRPr="005C2AC3" w:rsidRDefault="0085787E" w:rsidP="00FD6598">
      <w:pPr>
        <w:spacing w:line="360" w:lineRule="auto"/>
      </w:pPr>
    </w:p>
    <w:p w14:paraId="06CCFF2B" w14:textId="77777777" w:rsidR="00FE3700" w:rsidRDefault="00FE3700" w:rsidP="00FD6598">
      <w:pPr>
        <w:spacing w:line="360" w:lineRule="auto"/>
      </w:pPr>
    </w:p>
    <w:p w14:paraId="0165CC26" w14:textId="77777777" w:rsidR="00FE3700" w:rsidRDefault="00FE3700" w:rsidP="00FD6598">
      <w:pPr>
        <w:spacing w:line="360" w:lineRule="auto"/>
      </w:pPr>
    </w:p>
    <w:p w14:paraId="395571C5" w14:textId="77777777" w:rsidR="00FE3700" w:rsidRDefault="00FE3700" w:rsidP="005C2AC3">
      <w:pPr>
        <w:spacing w:line="360" w:lineRule="auto"/>
      </w:pPr>
    </w:p>
    <w:p w14:paraId="1DFA739A" w14:textId="77777777" w:rsidR="00FE3700" w:rsidRDefault="00FE3700" w:rsidP="005C2AC3">
      <w:pPr>
        <w:spacing w:line="360" w:lineRule="auto"/>
      </w:pPr>
    </w:p>
    <w:p w14:paraId="2C31A281" w14:textId="77777777" w:rsidR="00FE3700" w:rsidRDefault="00FE3700" w:rsidP="005C2AC3">
      <w:pPr>
        <w:spacing w:line="360" w:lineRule="auto"/>
      </w:pPr>
    </w:p>
    <w:p w14:paraId="0733F440" w14:textId="77777777" w:rsidR="00FD6598" w:rsidRDefault="00FD6598" w:rsidP="00FD6598">
      <w:pPr>
        <w:pStyle w:val="Heading2"/>
        <w:spacing w:line="360" w:lineRule="auto"/>
        <w:rPr>
          <w:rFonts w:ascii="Arial" w:hAnsi="Arial" w:cs="Arial"/>
          <w:b/>
          <w:bCs/>
          <w:color w:val="auto"/>
          <w:sz w:val="24"/>
          <w:szCs w:val="24"/>
        </w:rPr>
      </w:pPr>
      <w:bookmarkStart w:id="7" w:name="_Toc232958307"/>
      <w:r w:rsidRPr="00FD6598">
        <w:rPr>
          <w:rFonts w:ascii="Arial" w:hAnsi="Arial" w:cs="Arial"/>
          <w:b/>
          <w:bCs/>
          <w:color w:val="auto"/>
          <w:sz w:val="24"/>
          <w:szCs w:val="24"/>
        </w:rPr>
        <w:t>1.</w:t>
      </w:r>
      <w:r w:rsidR="005674C7">
        <w:rPr>
          <w:rFonts w:ascii="Arial" w:hAnsi="Arial" w:cs="Arial"/>
          <w:b/>
          <w:bCs/>
          <w:color w:val="auto"/>
          <w:sz w:val="24"/>
          <w:szCs w:val="24"/>
        </w:rPr>
        <w:t>6</w:t>
      </w:r>
      <w:r w:rsidRPr="00FD6598">
        <w:rPr>
          <w:rFonts w:ascii="Arial" w:hAnsi="Arial" w:cs="Arial"/>
          <w:b/>
          <w:bCs/>
          <w:color w:val="auto"/>
          <w:sz w:val="24"/>
          <w:szCs w:val="24"/>
        </w:rPr>
        <w:t xml:space="preserve"> Significant of The Projects</w:t>
      </w:r>
      <w:bookmarkEnd w:id="7"/>
    </w:p>
    <w:p w14:paraId="6F2DF65E" w14:textId="77777777" w:rsidR="00FD6598" w:rsidRPr="00FD6598" w:rsidRDefault="00FD6598" w:rsidP="00FD6598">
      <w:pPr>
        <w:spacing w:line="360" w:lineRule="auto"/>
      </w:pPr>
    </w:p>
    <w:p w14:paraId="51515A0D" w14:textId="77777777" w:rsidR="00FD6598" w:rsidRPr="00FD6598" w:rsidRDefault="00FD6598" w:rsidP="00FD6598">
      <w:pPr>
        <w:spacing w:line="360" w:lineRule="auto"/>
        <w:rPr>
          <w:rFonts w:ascii="Arial" w:hAnsi="Arial" w:cs="Arial"/>
          <w:sz w:val="22"/>
          <w:szCs w:val="22"/>
        </w:rPr>
      </w:pPr>
      <w:r w:rsidRPr="00FD6598">
        <w:rPr>
          <w:rFonts w:ascii="Arial" w:hAnsi="Arial" w:cs="Arial"/>
          <w:sz w:val="22"/>
          <w:szCs w:val="22"/>
        </w:rPr>
        <w:t>The significance of this study stems from an urgent need to resolve the conflict between user privacy and system security. Small and Medium Enterprises (SMEs) are often forced into a hard choice. They can encrypt everything and lose any ability to spot insider threats, or they can monitor everything and violate user privacy. This project matters because it offers a third option, drawing on mathematics and local AI to achieve both at once.</w:t>
      </w:r>
    </w:p>
    <w:p w14:paraId="38F87FC3" w14:textId="77777777" w:rsidR="00FE3700" w:rsidRPr="00FD6598" w:rsidRDefault="00FE3700" w:rsidP="00FD6598">
      <w:pPr>
        <w:spacing w:line="360" w:lineRule="auto"/>
        <w:rPr>
          <w:sz w:val="22"/>
          <w:szCs w:val="22"/>
        </w:rPr>
      </w:pPr>
    </w:p>
    <w:p w14:paraId="304A29EB" w14:textId="77777777" w:rsidR="00FD6598" w:rsidRPr="00FD6598" w:rsidRDefault="00FD6598" w:rsidP="00FD6598">
      <w:pPr>
        <w:spacing w:line="360" w:lineRule="auto"/>
        <w:rPr>
          <w:rFonts w:ascii="Arial" w:hAnsi="Arial" w:cs="Arial"/>
          <w:sz w:val="22"/>
          <w:szCs w:val="22"/>
        </w:rPr>
      </w:pPr>
      <w:r w:rsidRPr="00FD6598">
        <w:rPr>
          <w:rFonts w:ascii="Arial" w:hAnsi="Arial" w:cs="Arial"/>
          <w:sz w:val="22"/>
          <w:szCs w:val="22"/>
        </w:rPr>
        <w:t>This study contributes to the field and benefits stakeholders in three specific ways:</w:t>
      </w:r>
    </w:p>
    <w:p w14:paraId="2836DA30" w14:textId="77777777"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1. Eliminates the risk of credential theft.</w:t>
      </w:r>
      <w:r w:rsidRPr="00FD6598">
        <w:rPr>
          <w:rFonts w:ascii="Arial" w:hAnsi="Arial" w:cs="Arial"/>
          <w:sz w:val="22"/>
          <w:szCs w:val="22"/>
        </w:rPr>
        <w:t xml:space="preserve"> A major weakness in cybersecurity today is that servers hold far too much sensitive data. When a database is hacked, passwords are exposed, even hashed ones. The significance here lies in proving that authentication can happen without the server ever knowing the user's password. Through Zero-Knowledge Proofs (ZKP), this study provides a working blueprint for "password less" security. It shows developers that a user's identity can be verified mathematically, so even after a server breach there are no credentials left for attackers to steal.</w:t>
      </w:r>
    </w:p>
    <w:p w14:paraId="5B5D37A8" w14:textId="77777777" w:rsidR="00FD6598" w:rsidRPr="00FD6598" w:rsidRDefault="00FD6598" w:rsidP="00FD6598">
      <w:pPr>
        <w:spacing w:line="360" w:lineRule="auto"/>
        <w:rPr>
          <w:rFonts w:ascii="Arial" w:hAnsi="Arial" w:cs="Arial"/>
          <w:sz w:val="22"/>
          <w:szCs w:val="22"/>
        </w:rPr>
      </w:pPr>
    </w:p>
    <w:p w14:paraId="222D082B" w14:textId="77777777"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2. Demonstrates privacy-preserving threat detection.</w:t>
      </w:r>
      <w:r w:rsidRPr="00FD6598">
        <w:rPr>
          <w:rFonts w:ascii="Arial" w:hAnsi="Arial" w:cs="Arial"/>
          <w:sz w:val="22"/>
          <w:szCs w:val="22"/>
        </w:rPr>
        <w:t xml:space="preserve"> Most "insider threat" detection tools available now have to read the messages employees send, which raises privacy concerns and creates compliance issues under laws like the PDPA or GDPR. This project is significant because it shifts the detection logic out to the "Edge", the user's phone. It shows business owners and security officers that malicious behaviour, such as someone sending phishing links, can be detected without ever decrypting a private chat. Organisations can keep strict security standards in place while still respecting the privacy rights of their staff.</w:t>
      </w:r>
    </w:p>
    <w:p w14:paraId="349F0ED2" w14:textId="77777777" w:rsidR="00FD6598" w:rsidRDefault="00FD6598" w:rsidP="00FD6598">
      <w:pPr>
        <w:spacing w:line="360" w:lineRule="auto"/>
        <w:rPr>
          <w:rFonts w:ascii="Arial" w:hAnsi="Arial" w:cs="Arial"/>
          <w:sz w:val="22"/>
          <w:szCs w:val="22"/>
        </w:rPr>
      </w:pPr>
    </w:p>
    <w:p w14:paraId="550866C7" w14:textId="77777777" w:rsidR="00FD6598" w:rsidRDefault="00FD6598" w:rsidP="00FD6598">
      <w:pPr>
        <w:spacing w:line="360" w:lineRule="auto"/>
        <w:rPr>
          <w:rFonts w:ascii="Arial" w:hAnsi="Arial" w:cs="Arial"/>
          <w:sz w:val="22"/>
          <w:szCs w:val="22"/>
        </w:rPr>
      </w:pPr>
    </w:p>
    <w:p w14:paraId="3E5BCDFD" w14:textId="77777777" w:rsidR="00FD6598" w:rsidRPr="00FD6598" w:rsidRDefault="00FD6598" w:rsidP="00FD6598">
      <w:pPr>
        <w:spacing w:line="360" w:lineRule="auto"/>
        <w:rPr>
          <w:rFonts w:ascii="Arial" w:hAnsi="Arial" w:cs="Arial"/>
          <w:sz w:val="22"/>
          <w:szCs w:val="22"/>
        </w:rPr>
      </w:pPr>
    </w:p>
    <w:p w14:paraId="62FA39C0" w14:textId="77777777"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3. Benchmarks High-Grade Security on Resource-Limited Hardware.</w:t>
      </w:r>
      <w:r w:rsidRPr="00FD6598">
        <w:rPr>
          <w:rFonts w:ascii="Arial" w:hAnsi="Arial" w:cs="Arial"/>
          <w:sz w:val="22"/>
          <w:szCs w:val="22"/>
        </w:rPr>
        <w:t xml:space="preserve"> A common belief holds that heavy cryptographic protocols like zk-SNARKs and AI models are simply too slow for standard mobile phones. This study challenges that assumption. By optimising these technologies to run on a standard Android device, the project gives the academic community valuable data about the limits of mobile hardware. It serves as a benchmark for future researchers, proving that consumer grade devices are now powerful enough to handle enterprise-grade encryption and AI inference at the same time without ruining the user experience.</w:t>
      </w:r>
    </w:p>
    <w:p w14:paraId="34866899" w14:textId="77777777" w:rsidR="00FD6598" w:rsidRDefault="00FD6598" w:rsidP="005C2AC3">
      <w:pPr>
        <w:spacing w:line="360" w:lineRule="auto"/>
      </w:pPr>
    </w:p>
    <w:p w14:paraId="23677400" w14:textId="77777777" w:rsidR="00FE3700" w:rsidRDefault="00FE3700" w:rsidP="005C2AC3">
      <w:pPr>
        <w:spacing w:line="360" w:lineRule="auto"/>
      </w:pPr>
    </w:p>
    <w:p w14:paraId="52D9E33D" w14:textId="77777777" w:rsidR="005674C7" w:rsidRDefault="005674C7" w:rsidP="005C2AC3">
      <w:pPr>
        <w:spacing w:line="360" w:lineRule="auto"/>
      </w:pPr>
    </w:p>
    <w:p w14:paraId="0BEF80B1" w14:textId="77777777" w:rsidR="005674C7" w:rsidRDefault="005674C7" w:rsidP="005C2AC3">
      <w:pPr>
        <w:spacing w:line="360" w:lineRule="auto"/>
      </w:pPr>
    </w:p>
    <w:p w14:paraId="7E28BE7E" w14:textId="77777777" w:rsidR="005674C7" w:rsidRDefault="005674C7" w:rsidP="005C2AC3">
      <w:pPr>
        <w:spacing w:line="360" w:lineRule="auto"/>
      </w:pPr>
    </w:p>
    <w:p w14:paraId="7C20F0D0" w14:textId="77777777" w:rsidR="005674C7" w:rsidRDefault="005674C7" w:rsidP="005C2AC3">
      <w:pPr>
        <w:spacing w:line="360" w:lineRule="auto"/>
      </w:pPr>
    </w:p>
    <w:p w14:paraId="16C3644F" w14:textId="77777777" w:rsidR="005674C7" w:rsidRDefault="005674C7" w:rsidP="005C2AC3">
      <w:pPr>
        <w:spacing w:line="360" w:lineRule="auto"/>
      </w:pPr>
    </w:p>
    <w:p w14:paraId="60EBF134" w14:textId="77777777" w:rsidR="005674C7" w:rsidRDefault="005674C7" w:rsidP="005C2AC3">
      <w:pPr>
        <w:spacing w:line="360" w:lineRule="auto"/>
      </w:pPr>
    </w:p>
    <w:p w14:paraId="5691552B" w14:textId="77777777" w:rsidR="005674C7" w:rsidRDefault="005674C7" w:rsidP="005C2AC3">
      <w:pPr>
        <w:spacing w:line="360" w:lineRule="auto"/>
      </w:pPr>
    </w:p>
    <w:p w14:paraId="207D4770" w14:textId="77777777" w:rsidR="005674C7" w:rsidRDefault="005674C7" w:rsidP="005C2AC3">
      <w:pPr>
        <w:spacing w:line="360" w:lineRule="auto"/>
      </w:pPr>
    </w:p>
    <w:p w14:paraId="012A4DFC" w14:textId="77777777" w:rsidR="005674C7" w:rsidRDefault="005674C7" w:rsidP="005C2AC3">
      <w:pPr>
        <w:spacing w:line="360" w:lineRule="auto"/>
      </w:pPr>
    </w:p>
    <w:p w14:paraId="4EFE7C29" w14:textId="77777777" w:rsidR="005674C7" w:rsidRDefault="005674C7" w:rsidP="005C2AC3">
      <w:pPr>
        <w:spacing w:line="360" w:lineRule="auto"/>
      </w:pPr>
    </w:p>
    <w:p w14:paraId="13EE12E8" w14:textId="77777777" w:rsidR="005674C7" w:rsidRDefault="005674C7" w:rsidP="005C2AC3">
      <w:pPr>
        <w:spacing w:line="360" w:lineRule="auto"/>
      </w:pPr>
    </w:p>
    <w:p w14:paraId="2F57FD56" w14:textId="77777777" w:rsidR="005674C7" w:rsidRDefault="005674C7" w:rsidP="005C2AC3">
      <w:pPr>
        <w:spacing w:line="360" w:lineRule="auto"/>
      </w:pPr>
    </w:p>
    <w:p w14:paraId="5D9EA8C7" w14:textId="77777777" w:rsidR="005674C7" w:rsidRDefault="005674C7" w:rsidP="005C2AC3">
      <w:pPr>
        <w:spacing w:line="360" w:lineRule="auto"/>
      </w:pPr>
    </w:p>
    <w:p w14:paraId="2ABDC0A6" w14:textId="77777777" w:rsidR="005674C7" w:rsidRDefault="005674C7" w:rsidP="005C2AC3">
      <w:pPr>
        <w:spacing w:line="360" w:lineRule="auto"/>
      </w:pPr>
    </w:p>
    <w:p w14:paraId="4C94586D" w14:textId="77777777" w:rsidR="005674C7" w:rsidRPr="00C071DA" w:rsidRDefault="005674C7" w:rsidP="0005154F">
      <w:pPr>
        <w:pStyle w:val="Heading2"/>
        <w:spacing w:line="360" w:lineRule="auto"/>
        <w:rPr>
          <w:rFonts w:ascii="Arial" w:hAnsi="Arial" w:cs="Arial"/>
          <w:b/>
          <w:bCs/>
          <w:color w:val="auto"/>
          <w:sz w:val="24"/>
          <w:szCs w:val="24"/>
        </w:rPr>
      </w:pPr>
      <w:bookmarkStart w:id="8" w:name="_Toc232958308"/>
      <w:r w:rsidRPr="00C071DA">
        <w:rPr>
          <w:rFonts w:ascii="Arial" w:hAnsi="Arial" w:cs="Arial"/>
          <w:b/>
          <w:bCs/>
          <w:color w:val="auto"/>
          <w:sz w:val="24"/>
          <w:szCs w:val="24"/>
        </w:rPr>
        <w:t>1.7 Organization of the Report</w:t>
      </w:r>
      <w:bookmarkEnd w:id="8"/>
    </w:p>
    <w:p w14:paraId="7211294F" w14:textId="77777777" w:rsidR="00C071DA" w:rsidRPr="00C071DA" w:rsidRDefault="00C071DA" w:rsidP="0005154F">
      <w:pPr>
        <w:spacing w:line="360" w:lineRule="auto"/>
        <w:rPr>
          <w:rFonts w:ascii="Arial" w:hAnsi="Arial" w:cs="Arial"/>
        </w:rPr>
      </w:pPr>
    </w:p>
    <w:p w14:paraId="176AA221" w14:textId="77777777" w:rsidR="00C071DA" w:rsidRPr="00C071DA" w:rsidRDefault="00C071DA" w:rsidP="0005154F">
      <w:pPr>
        <w:spacing w:line="360" w:lineRule="auto"/>
        <w:rPr>
          <w:rFonts w:ascii="Arial" w:hAnsi="Arial" w:cs="Arial"/>
          <w:sz w:val="22"/>
          <w:szCs w:val="22"/>
        </w:rPr>
      </w:pPr>
      <w:r w:rsidRPr="00C071DA">
        <w:rPr>
          <w:rFonts w:ascii="Arial" w:hAnsi="Arial" w:cs="Arial"/>
          <w:sz w:val="22"/>
          <w:szCs w:val="22"/>
        </w:rPr>
        <w:t>This dissertation is organised into five chapters that follow the research, design, development and evaluation of the SentriZK project in turn. The chapters below trace the path from early theoretical research through to the final working system:</w:t>
      </w:r>
    </w:p>
    <w:p w14:paraId="70DA8B26" w14:textId="77777777" w:rsidR="00C071DA" w:rsidRPr="00C071DA" w:rsidRDefault="00C071DA" w:rsidP="0005154F">
      <w:pPr>
        <w:pStyle w:val="ListParagraph"/>
        <w:numPr>
          <w:ilvl w:val="0"/>
          <w:numId w:val="3"/>
        </w:numPr>
        <w:spacing w:line="360" w:lineRule="auto"/>
        <w:rPr>
          <w:rFonts w:ascii="Arial" w:hAnsi="Arial" w:cs="Arial"/>
          <w:sz w:val="22"/>
          <w:szCs w:val="22"/>
        </w:rPr>
      </w:pPr>
      <w:r w:rsidRPr="00C071DA">
        <w:rPr>
          <w:rFonts w:ascii="Arial" w:hAnsi="Arial" w:cs="Arial"/>
          <w:b/>
          <w:bCs/>
          <w:sz w:val="22"/>
          <w:szCs w:val="22"/>
        </w:rPr>
        <w:t>Chapter 2</w:t>
      </w:r>
      <w:r w:rsidRPr="00C071DA">
        <w:rPr>
          <w:rFonts w:ascii="Arial" w:hAnsi="Arial" w:cs="Arial"/>
          <w:sz w:val="22"/>
          <w:szCs w:val="22"/>
        </w:rPr>
        <w:t xml:space="preserve"> </w:t>
      </w:r>
      <w:r w:rsidRPr="00C071DA">
        <w:rPr>
          <w:rFonts w:ascii="Arial" w:hAnsi="Arial" w:cs="Arial"/>
          <w:b/>
          <w:bCs/>
          <w:sz w:val="22"/>
          <w:szCs w:val="22"/>
        </w:rPr>
        <w:t>Literature Review:</w:t>
      </w:r>
      <w:r w:rsidRPr="00C071DA">
        <w:rPr>
          <w:rFonts w:ascii="Arial" w:hAnsi="Arial" w:cs="Arial"/>
          <w:sz w:val="22"/>
          <w:szCs w:val="22"/>
        </w:rPr>
        <w:t xml:space="preserve"> This chapter builds the foundation for the work that follows. It draws on earlier studies in three areas: Zero-Knowledge Proofs, the way messages are kept private, and AI that runs directly on devices. Because most mainstream messaging platforms gather far more data than they need, the review pinpoints where they fall short. One gap is hard to miss - watching for security risks without giving up personal privacy. Closing that gap is precisely what this project sets out to do.</w:t>
      </w:r>
    </w:p>
    <w:p w14:paraId="0B1935BB" w14:textId="77777777" w:rsidR="00C071DA" w:rsidRPr="00C071DA" w:rsidRDefault="00C071DA" w:rsidP="0005154F">
      <w:pPr>
        <w:spacing w:line="360" w:lineRule="auto"/>
        <w:rPr>
          <w:rFonts w:ascii="Arial" w:hAnsi="Arial" w:cs="Arial"/>
          <w:sz w:val="22"/>
          <w:szCs w:val="22"/>
        </w:rPr>
      </w:pPr>
    </w:p>
    <w:p w14:paraId="612F0366" w14:textId="77777777" w:rsidR="005674C7" w:rsidRDefault="00C071DA" w:rsidP="0005154F">
      <w:pPr>
        <w:pStyle w:val="ListParagraph"/>
        <w:numPr>
          <w:ilvl w:val="0"/>
          <w:numId w:val="3"/>
        </w:numPr>
        <w:spacing w:line="360" w:lineRule="auto"/>
        <w:rPr>
          <w:rFonts w:ascii="Arial" w:hAnsi="Arial" w:cs="Arial"/>
          <w:sz w:val="22"/>
          <w:szCs w:val="22"/>
        </w:rPr>
      </w:pPr>
      <w:r w:rsidRPr="00C071DA">
        <w:rPr>
          <w:rFonts w:ascii="Arial" w:hAnsi="Arial" w:cs="Arial"/>
          <w:b/>
          <w:bCs/>
          <w:sz w:val="22"/>
          <w:szCs w:val="22"/>
        </w:rPr>
        <w:t>Chapter 3</w:t>
      </w:r>
      <w:r>
        <w:rPr>
          <w:rFonts w:ascii="Arial" w:hAnsi="Arial" w:cs="Arial"/>
          <w:b/>
          <w:bCs/>
          <w:sz w:val="22"/>
          <w:szCs w:val="22"/>
        </w:rPr>
        <w:t xml:space="preserve"> </w:t>
      </w:r>
      <w:r w:rsidRPr="00C071DA">
        <w:rPr>
          <w:rFonts w:ascii="Arial" w:hAnsi="Arial" w:cs="Arial"/>
          <w:b/>
          <w:bCs/>
          <w:sz w:val="22"/>
          <w:szCs w:val="22"/>
        </w:rPr>
        <w:t>Methodology:</w:t>
      </w:r>
      <w:r w:rsidRPr="00C071DA">
        <w:rPr>
          <w:rFonts w:ascii="Arial" w:hAnsi="Arial" w:cs="Arial"/>
          <w:sz w:val="22"/>
          <w:szCs w:val="22"/>
        </w:rPr>
        <w:t xml:space="preserve"> This chapter sets out how the project's central goal was met through a clearly defined method. Rather than simply listing the tools, it explains why RAD was chosen to build the system. Diagrams here map how the different parts connect within the technical framework. Schematics of the data flow paths sit alongside the finer points of privacy protection. Because the chapter records the practical steps taken, others can safely reproduce its key functions. The aim is that a reader can rebuild the exact system from these pages alone, with no guesswork involved.</w:t>
      </w:r>
    </w:p>
    <w:p w14:paraId="63A2504C" w14:textId="77777777" w:rsidR="0005154F" w:rsidRPr="0005154F" w:rsidRDefault="0005154F" w:rsidP="0005154F">
      <w:pPr>
        <w:pStyle w:val="ListParagraph"/>
        <w:spacing w:line="360" w:lineRule="auto"/>
        <w:rPr>
          <w:rFonts w:ascii="Arial" w:hAnsi="Arial" w:cs="Arial"/>
          <w:sz w:val="22"/>
          <w:szCs w:val="22"/>
        </w:rPr>
      </w:pPr>
    </w:p>
    <w:p w14:paraId="64EF5131" w14:textId="77777777" w:rsidR="0005154F" w:rsidRP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4 System Development:</w:t>
      </w:r>
      <w:r w:rsidRPr="0005154F">
        <w:rPr>
          <w:rFonts w:ascii="Arial" w:hAnsi="Arial" w:cs="Arial"/>
          <w:sz w:val="22"/>
          <w:szCs w:val="22"/>
        </w:rPr>
        <w:t xml:space="preserve"> This chapter records what took place as the software was built. Setup comes first, where the main choices were made and tools brought in through plugins. The stages unfold in turn: small pieces of code and early functions arrive for Version 1, then refinements gather into Version 2. Each change builds on the one before.</w:t>
      </w:r>
    </w:p>
    <w:p w14:paraId="4C0ABFFC" w14:textId="77777777" w:rsidR="0005154F" w:rsidRPr="0005154F" w:rsidRDefault="0005154F" w:rsidP="0005154F">
      <w:pPr>
        <w:pStyle w:val="ListParagraph"/>
        <w:spacing w:line="360" w:lineRule="auto"/>
        <w:rPr>
          <w:rFonts w:ascii="Arial" w:hAnsi="Arial" w:cs="Arial"/>
          <w:sz w:val="22"/>
          <w:szCs w:val="22"/>
        </w:rPr>
      </w:pPr>
    </w:p>
    <w:p w14:paraId="5373F1B3" w14:textId="77777777" w:rsidR="0005154F" w:rsidRP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5 Result and Findings:</w:t>
      </w:r>
      <w:r w:rsidRPr="0005154F">
        <w:rPr>
          <w:rFonts w:ascii="Arial" w:hAnsi="Arial" w:cs="Arial"/>
          <w:sz w:val="22"/>
          <w:szCs w:val="22"/>
        </w:rPr>
        <w:t xml:space="preserve"> This chapter examines whether the system truly works as intended. A range of testing methods is applied here, checking how it behaves, </w:t>
      </w:r>
      <w:r w:rsidRPr="0005154F">
        <w:rPr>
          <w:rFonts w:ascii="Arial" w:hAnsi="Arial" w:cs="Arial"/>
          <w:sz w:val="22"/>
          <w:szCs w:val="22"/>
        </w:rPr>
        <w:lastRenderedPageBreak/>
        <w:t>confirming that its security holds and verifying that real users agree it meets their needs. Each test runs particular scenarios by design. The outcomes are reported plainly, showing that the system is both safe and aligned with what was planned.</w:t>
      </w:r>
    </w:p>
    <w:p w14:paraId="220C40FD" w14:textId="77777777" w:rsidR="0005154F" w:rsidRPr="0005154F" w:rsidRDefault="0005154F" w:rsidP="0005154F">
      <w:pPr>
        <w:pStyle w:val="ListParagraph"/>
        <w:spacing w:line="360" w:lineRule="auto"/>
        <w:rPr>
          <w:rFonts w:ascii="Arial" w:hAnsi="Arial" w:cs="Arial"/>
          <w:sz w:val="22"/>
          <w:szCs w:val="22"/>
        </w:rPr>
      </w:pPr>
    </w:p>
    <w:p w14:paraId="4B25DF09" w14:textId="77777777" w:rsid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6 Conclusions:</w:t>
      </w:r>
      <w:r w:rsidRPr="0005154F">
        <w:rPr>
          <w:rFonts w:ascii="Arial" w:hAnsi="Arial" w:cs="Arial"/>
          <w:sz w:val="22"/>
          <w:szCs w:val="22"/>
        </w:rPr>
        <w:t xml:space="preserve"> This final chapter draws the work together. It reflects on what stood out and looks closely at how events unfolded. Each goal set out in Chapter 1 is now shown to have been met. The reasons behind certain outcomes deserve attention and take centre stage here. The chapter is honest about where the system falls short. Plans for future growth are laid out at the close.</w:t>
      </w:r>
    </w:p>
    <w:p w14:paraId="06EA2DCC" w14:textId="77777777" w:rsidR="0005154F" w:rsidRPr="0005154F" w:rsidRDefault="0005154F" w:rsidP="0005154F">
      <w:pPr>
        <w:pStyle w:val="ListParagraph"/>
        <w:spacing w:line="360" w:lineRule="auto"/>
        <w:rPr>
          <w:rFonts w:ascii="Arial" w:hAnsi="Arial" w:cs="Arial"/>
          <w:sz w:val="22"/>
          <w:szCs w:val="22"/>
        </w:rPr>
      </w:pPr>
    </w:p>
    <w:p w14:paraId="60EB9032" w14:textId="77777777" w:rsidR="0005154F" w:rsidRDefault="0005154F" w:rsidP="0005154F">
      <w:pPr>
        <w:spacing w:line="360" w:lineRule="auto"/>
        <w:rPr>
          <w:rFonts w:ascii="Arial" w:hAnsi="Arial" w:cs="Arial"/>
          <w:sz w:val="22"/>
          <w:szCs w:val="22"/>
        </w:rPr>
      </w:pPr>
    </w:p>
    <w:p w14:paraId="4807CAFF" w14:textId="77777777" w:rsidR="0005154F" w:rsidRDefault="0005154F" w:rsidP="0005154F">
      <w:pPr>
        <w:spacing w:line="360" w:lineRule="auto"/>
        <w:rPr>
          <w:rFonts w:ascii="Arial" w:hAnsi="Arial" w:cs="Arial"/>
          <w:sz w:val="22"/>
          <w:szCs w:val="22"/>
        </w:rPr>
      </w:pPr>
    </w:p>
    <w:p w14:paraId="6E0363A3" w14:textId="77777777" w:rsidR="0005154F" w:rsidRDefault="0005154F" w:rsidP="0005154F">
      <w:pPr>
        <w:spacing w:line="360" w:lineRule="auto"/>
        <w:rPr>
          <w:rFonts w:ascii="Arial" w:hAnsi="Arial" w:cs="Arial"/>
          <w:sz w:val="22"/>
          <w:szCs w:val="22"/>
        </w:rPr>
      </w:pPr>
    </w:p>
    <w:p w14:paraId="13125D9A" w14:textId="77777777" w:rsidR="0005154F" w:rsidRDefault="0005154F" w:rsidP="0005154F">
      <w:pPr>
        <w:spacing w:line="360" w:lineRule="auto"/>
        <w:rPr>
          <w:rFonts w:ascii="Arial" w:hAnsi="Arial" w:cs="Arial"/>
          <w:sz w:val="22"/>
          <w:szCs w:val="22"/>
        </w:rPr>
      </w:pPr>
    </w:p>
    <w:p w14:paraId="429D9A50" w14:textId="77777777" w:rsidR="0005154F" w:rsidRDefault="0005154F" w:rsidP="0005154F">
      <w:pPr>
        <w:spacing w:line="360" w:lineRule="auto"/>
        <w:rPr>
          <w:rFonts w:ascii="Arial" w:hAnsi="Arial" w:cs="Arial"/>
          <w:sz w:val="22"/>
          <w:szCs w:val="22"/>
        </w:rPr>
      </w:pPr>
    </w:p>
    <w:p w14:paraId="3335BFD6" w14:textId="77777777" w:rsidR="0005154F" w:rsidRDefault="0005154F" w:rsidP="0005154F">
      <w:pPr>
        <w:spacing w:line="360" w:lineRule="auto"/>
        <w:rPr>
          <w:rFonts w:ascii="Arial" w:hAnsi="Arial" w:cs="Arial"/>
          <w:sz w:val="22"/>
          <w:szCs w:val="22"/>
        </w:rPr>
      </w:pPr>
    </w:p>
    <w:p w14:paraId="300D473D" w14:textId="77777777" w:rsidR="0005154F" w:rsidRDefault="0005154F" w:rsidP="0005154F">
      <w:pPr>
        <w:spacing w:line="360" w:lineRule="auto"/>
        <w:rPr>
          <w:rFonts w:ascii="Arial" w:hAnsi="Arial" w:cs="Arial"/>
          <w:sz w:val="22"/>
          <w:szCs w:val="22"/>
        </w:rPr>
      </w:pPr>
    </w:p>
    <w:p w14:paraId="0872C87A" w14:textId="77777777" w:rsidR="0005154F" w:rsidRDefault="0005154F" w:rsidP="0005154F">
      <w:pPr>
        <w:spacing w:line="360" w:lineRule="auto"/>
        <w:rPr>
          <w:rFonts w:ascii="Arial" w:hAnsi="Arial" w:cs="Arial"/>
          <w:sz w:val="22"/>
          <w:szCs w:val="22"/>
        </w:rPr>
      </w:pPr>
    </w:p>
    <w:p w14:paraId="3681B794" w14:textId="77777777" w:rsidR="0005154F" w:rsidRDefault="0005154F" w:rsidP="0005154F">
      <w:pPr>
        <w:spacing w:line="360" w:lineRule="auto"/>
        <w:rPr>
          <w:rFonts w:ascii="Arial" w:hAnsi="Arial" w:cs="Arial"/>
          <w:sz w:val="22"/>
          <w:szCs w:val="22"/>
        </w:rPr>
      </w:pPr>
    </w:p>
    <w:p w14:paraId="296C78A4" w14:textId="77777777" w:rsidR="0005154F" w:rsidRDefault="0005154F" w:rsidP="0005154F">
      <w:pPr>
        <w:spacing w:line="360" w:lineRule="auto"/>
        <w:rPr>
          <w:rFonts w:ascii="Arial" w:hAnsi="Arial" w:cs="Arial"/>
          <w:sz w:val="22"/>
          <w:szCs w:val="22"/>
        </w:rPr>
      </w:pPr>
    </w:p>
    <w:p w14:paraId="415CF72E" w14:textId="77777777" w:rsidR="0005154F" w:rsidRDefault="0005154F" w:rsidP="0005154F">
      <w:pPr>
        <w:spacing w:line="360" w:lineRule="auto"/>
        <w:rPr>
          <w:rFonts w:ascii="Arial" w:hAnsi="Arial" w:cs="Arial"/>
          <w:sz w:val="22"/>
          <w:szCs w:val="22"/>
        </w:rPr>
      </w:pPr>
    </w:p>
    <w:p w14:paraId="2683841E" w14:textId="77777777" w:rsidR="0005154F" w:rsidRDefault="0005154F" w:rsidP="0005154F">
      <w:pPr>
        <w:spacing w:line="360" w:lineRule="auto"/>
        <w:rPr>
          <w:rFonts w:ascii="Arial" w:hAnsi="Arial" w:cs="Arial"/>
          <w:sz w:val="22"/>
          <w:szCs w:val="22"/>
        </w:rPr>
      </w:pPr>
    </w:p>
    <w:p w14:paraId="1E7035A9" w14:textId="77777777" w:rsidR="0005154F" w:rsidRDefault="0005154F" w:rsidP="0005154F">
      <w:pPr>
        <w:spacing w:line="360" w:lineRule="auto"/>
        <w:rPr>
          <w:rFonts w:ascii="Arial" w:hAnsi="Arial" w:cs="Arial"/>
          <w:sz w:val="22"/>
          <w:szCs w:val="22"/>
        </w:rPr>
      </w:pPr>
    </w:p>
    <w:p w14:paraId="51C7682A" w14:textId="77777777" w:rsidR="0005154F" w:rsidRDefault="0005154F" w:rsidP="0005154F">
      <w:pPr>
        <w:spacing w:line="360" w:lineRule="auto"/>
        <w:rPr>
          <w:rFonts w:ascii="Arial" w:hAnsi="Arial" w:cs="Arial"/>
          <w:sz w:val="22"/>
          <w:szCs w:val="22"/>
        </w:rPr>
      </w:pPr>
    </w:p>
    <w:p w14:paraId="69F3EFF1" w14:textId="77777777" w:rsidR="0005154F" w:rsidRDefault="0005154F" w:rsidP="0005154F">
      <w:pPr>
        <w:spacing w:line="360" w:lineRule="auto"/>
        <w:rPr>
          <w:rFonts w:ascii="Arial" w:hAnsi="Arial" w:cs="Arial"/>
          <w:sz w:val="22"/>
          <w:szCs w:val="22"/>
        </w:rPr>
      </w:pPr>
    </w:p>
    <w:p w14:paraId="4E48E4D7" w14:textId="77777777" w:rsidR="0005154F" w:rsidRDefault="0005154F" w:rsidP="0005154F">
      <w:pPr>
        <w:spacing w:line="360" w:lineRule="auto"/>
        <w:rPr>
          <w:rFonts w:ascii="Arial" w:hAnsi="Arial" w:cs="Arial"/>
          <w:sz w:val="22"/>
          <w:szCs w:val="22"/>
        </w:rPr>
      </w:pPr>
    </w:p>
    <w:p w14:paraId="5D7FE259" w14:textId="77777777" w:rsidR="0005154F" w:rsidRDefault="0005154F" w:rsidP="0005154F">
      <w:pPr>
        <w:spacing w:line="360" w:lineRule="auto"/>
        <w:rPr>
          <w:rFonts w:ascii="Arial" w:hAnsi="Arial" w:cs="Arial"/>
          <w:sz w:val="22"/>
          <w:szCs w:val="22"/>
        </w:rPr>
      </w:pPr>
    </w:p>
    <w:p w14:paraId="0E1B4CCC" w14:textId="77777777" w:rsidR="0005154F" w:rsidRDefault="0005154F" w:rsidP="0005154F">
      <w:pPr>
        <w:spacing w:line="360" w:lineRule="auto"/>
        <w:rPr>
          <w:rFonts w:ascii="Arial" w:hAnsi="Arial" w:cs="Arial"/>
          <w:sz w:val="22"/>
          <w:szCs w:val="22"/>
        </w:rPr>
      </w:pPr>
    </w:p>
    <w:p w14:paraId="485DE721" w14:textId="77777777" w:rsidR="0005154F" w:rsidRDefault="0005154F" w:rsidP="0005154F">
      <w:pPr>
        <w:spacing w:line="360" w:lineRule="auto"/>
        <w:rPr>
          <w:rFonts w:ascii="Arial" w:hAnsi="Arial" w:cs="Arial"/>
          <w:sz w:val="22"/>
          <w:szCs w:val="22"/>
        </w:rPr>
      </w:pPr>
    </w:p>
    <w:p w14:paraId="5578BF98" w14:textId="77777777" w:rsidR="0005154F" w:rsidRDefault="0005154F" w:rsidP="000E3AAF">
      <w:pPr>
        <w:pStyle w:val="Heading1"/>
        <w:spacing w:line="360" w:lineRule="auto"/>
        <w:jc w:val="center"/>
        <w:rPr>
          <w:rFonts w:ascii="Arial" w:hAnsi="Arial" w:cs="Arial"/>
          <w:b/>
          <w:bCs/>
          <w:color w:val="auto"/>
          <w:sz w:val="24"/>
          <w:szCs w:val="24"/>
        </w:rPr>
      </w:pPr>
      <w:bookmarkStart w:id="9" w:name="_Toc232958309"/>
      <w:r w:rsidRPr="00610C22">
        <w:rPr>
          <w:rFonts w:ascii="Arial" w:hAnsi="Arial" w:cs="Arial"/>
          <w:b/>
          <w:bCs/>
          <w:color w:val="auto"/>
          <w:sz w:val="24"/>
          <w:szCs w:val="24"/>
        </w:rPr>
        <w:t xml:space="preserve">CHAPTER </w:t>
      </w:r>
      <w:r>
        <w:rPr>
          <w:rFonts w:ascii="Arial" w:hAnsi="Arial" w:cs="Arial"/>
          <w:b/>
          <w:bCs/>
          <w:color w:val="auto"/>
          <w:sz w:val="24"/>
          <w:szCs w:val="24"/>
        </w:rPr>
        <w:t>2</w:t>
      </w:r>
      <w:bookmarkEnd w:id="9"/>
    </w:p>
    <w:p w14:paraId="145B058F" w14:textId="77777777" w:rsidR="000E3AAF" w:rsidRDefault="000E3AAF" w:rsidP="00BA179D">
      <w:pPr>
        <w:spacing w:line="360" w:lineRule="auto"/>
      </w:pPr>
    </w:p>
    <w:p w14:paraId="02F1028A" w14:textId="77777777" w:rsidR="00BA179D" w:rsidRPr="00C071DA" w:rsidRDefault="00BA179D" w:rsidP="00BA179D">
      <w:pPr>
        <w:spacing w:line="360" w:lineRule="auto"/>
      </w:pPr>
    </w:p>
    <w:p w14:paraId="72FB1576" w14:textId="77777777" w:rsidR="0005154F" w:rsidRPr="0005154F" w:rsidRDefault="0005154F" w:rsidP="000E3AAF">
      <w:pPr>
        <w:pStyle w:val="Heading1"/>
        <w:spacing w:line="360" w:lineRule="auto"/>
        <w:jc w:val="center"/>
        <w:rPr>
          <w:rFonts w:ascii="Arial" w:hAnsi="Arial" w:cs="Arial"/>
          <w:b/>
          <w:bCs/>
          <w:color w:val="auto"/>
          <w:sz w:val="24"/>
          <w:szCs w:val="24"/>
        </w:rPr>
      </w:pPr>
      <w:bookmarkStart w:id="10" w:name="_Toc232958310"/>
      <w:r w:rsidRPr="0005154F">
        <w:rPr>
          <w:rFonts w:ascii="Arial" w:hAnsi="Arial" w:cs="Arial"/>
          <w:b/>
          <w:bCs/>
          <w:color w:val="auto"/>
          <w:sz w:val="24"/>
          <w:szCs w:val="24"/>
        </w:rPr>
        <w:t>LITERATURE REVIEW</w:t>
      </w:r>
      <w:bookmarkEnd w:id="10"/>
    </w:p>
    <w:p w14:paraId="25734BF4" w14:textId="77777777" w:rsidR="0005154F" w:rsidRPr="007269CB" w:rsidRDefault="0005154F" w:rsidP="000E3AAF">
      <w:pPr>
        <w:spacing w:line="360" w:lineRule="auto"/>
        <w:jc w:val="center"/>
      </w:pPr>
    </w:p>
    <w:p w14:paraId="53359267" w14:textId="77777777" w:rsidR="0005154F" w:rsidRDefault="0005154F" w:rsidP="000E3AAF">
      <w:pPr>
        <w:pStyle w:val="Heading2"/>
        <w:spacing w:line="360" w:lineRule="auto"/>
        <w:rPr>
          <w:rFonts w:ascii="Arial" w:hAnsi="Arial" w:cs="Arial"/>
          <w:b/>
          <w:bCs/>
          <w:color w:val="auto"/>
          <w:sz w:val="24"/>
          <w:szCs w:val="24"/>
        </w:rPr>
      </w:pPr>
      <w:bookmarkStart w:id="11" w:name="_Toc232958311"/>
      <w:r>
        <w:rPr>
          <w:rFonts w:ascii="Arial" w:hAnsi="Arial" w:cs="Arial"/>
          <w:b/>
          <w:bCs/>
          <w:color w:val="auto"/>
          <w:sz w:val="24"/>
          <w:szCs w:val="24"/>
        </w:rPr>
        <w:t>2</w:t>
      </w:r>
      <w:r w:rsidRPr="00610C22">
        <w:rPr>
          <w:rFonts w:ascii="Arial" w:hAnsi="Arial" w:cs="Arial"/>
          <w:b/>
          <w:bCs/>
          <w:color w:val="auto"/>
          <w:sz w:val="24"/>
          <w:szCs w:val="24"/>
        </w:rPr>
        <w:t>.1 Introduction</w:t>
      </w:r>
      <w:bookmarkEnd w:id="11"/>
    </w:p>
    <w:p w14:paraId="493E4D30" w14:textId="77777777" w:rsidR="0005154F" w:rsidRDefault="0005154F" w:rsidP="000E3AAF">
      <w:pPr>
        <w:spacing w:line="360" w:lineRule="auto"/>
      </w:pPr>
    </w:p>
    <w:p w14:paraId="7624071F" w14:textId="77777777" w:rsidR="000E3AAF" w:rsidRDefault="0005154F" w:rsidP="000E3AAF">
      <w:pPr>
        <w:spacing w:line="360" w:lineRule="auto"/>
        <w:rPr>
          <w:rFonts w:ascii="Arial" w:hAnsi="Arial" w:cs="Arial"/>
          <w:sz w:val="22"/>
          <w:szCs w:val="22"/>
        </w:rPr>
      </w:pPr>
      <w:r w:rsidRPr="000E3AAF">
        <w:rPr>
          <w:rFonts w:ascii="Arial" w:hAnsi="Arial" w:cs="Arial"/>
          <w:sz w:val="22"/>
          <w:szCs w:val="22"/>
        </w:rPr>
        <w:t>This chapter reviews what is already known about secure communication systems, cryptographic authentication, and mobile anomaly detection. It opens with today's tools, sorted into three areas that map onto what the project itself runs on. Each area matters because it ties directly to how the parts work together. Strengths surface here, and so do the shortcomings. Organising the discussion this way clarifies where effort should go next without losing sight of the wider picture.</w:t>
      </w:r>
    </w:p>
    <w:p w14:paraId="5F32248D" w14:textId="77777777" w:rsidR="000E3AAF" w:rsidRPr="000E3AAF" w:rsidRDefault="000E3AAF" w:rsidP="000E3AAF">
      <w:pPr>
        <w:spacing w:line="360" w:lineRule="auto"/>
        <w:rPr>
          <w:rFonts w:ascii="Arial" w:hAnsi="Arial" w:cs="Arial"/>
          <w:sz w:val="22"/>
          <w:szCs w:val="22"/>
        </w:rPr>
      </w:pPr>
    </w:p>
    <w:p w14:paraId="21B10B78" w14:textId="77777777"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Zero</w:t>
      </w:r>
      <w:r>
        <w:rPr>
          <w:rFonts w:ascii="Arial" w:hAnsi="Arial" w:cs="Arial"/>
          <w:b/>
          <w:bCs/>
          <w:sz w:val="22"/>
          <w:szCs w:val="22"/>
        </w:rPr>
        <w:t xml:space="preserve"> </w:t>
      </w:r>
      <w:r w:rsidRPr="000E3AAF">
        <w:rPr>
          <w:rFonts w:ascii="Arial" w:hAnsi="Arial" w:cs="Arial"/>
          <w:b/>
          <w:bCs/>
          <w:sz w:val="22"/>
          <w:szCs w:val="22"/>
        </w:rPr>
        <w:t>Knowledge Proofs (Authentication):</w:t>
      </w:r>
      <w:r w:rsidRPr="000E3AAF">
        <w:rPr>
          <w:rFonts w:ascii="Arial" w:hAnsi="Arial" w:cs="Arial"/>
          <w:sz w:val="22"/>
          <w:szCs w:val="22"/>
        </w:rPr>
        <w:t xml:space="preserve"> An evaluation of privacy-preserving protocols that remove the need to transmit passwords.</w:t>
      </w:r>
    </w:p>
    <w:p w14:paraId="2011B0B2" w14:textId="77777777"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End-to-End Encryption (E2EE) Protocols:</w:t>
      </w:r>
      <w:r w:rsidRPr="000E3AAF">
        <w:rPr>
          <w:rFonts w:ascii="Arial" w:hAnsi="Arial" w:cs="Arial"/>
          <w:sz w:val="22"/>
          <w:szCs w:val="22"/>
        </w:rPr>
        <w:t xml:space="preserve"> An analysis of current secure messaging standards, with attention to authentication vulnerabilities, scalability, and the detection of insider threats.</w:t>
      </w:r>
    </w:p>
    <w:p w14:paraId="61B455AF" w14:textId="77777777"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On-Device AI Anomaly Detection:</w:t>
      </w:r>
      <w:r w:rsidRPr="000E3AAF">
        <w:rPr>
          <w:rFonts w:ascii="Arial" w:hAnsi="Arial" w:cs="Arial"/>
          <w:sz w:val="22"/>
          <w:szCs w:val="22"/>
        </w:rPr>
        <w:t xml:space="preserve"> A review of machine learning techniques optimised for resource-constrained mobile environments, used to detect malicious behaviour locally.</w:t>
      </w:r>
    </w:p>
    <w:p w14:paraId="5E47FD2E" w14:textId="77777777" w:rsidR="000E3AAF" w:rsidRDefault="000E3AAF" w:rsidP="000E3AAF">
      <w:pPr>
        <w:spacing w:line="360" w:lineRule="auto"/>
        <w:rPr>
          <w:rFonts w:ascii="Arial" w:hAnsi="Arial" w:cs="Arial"/>
          <w:sz w:val="22"/>
          <w:szCs w:val="22"/>
        </w:rPr>
      </w:pPr>
    </w:p>
    <w:p w14:paraId="0AC8A90D" w14:textId="77777777" w:rsidR="000E3AAF" w:rsidRDefault="000E3AAF" w:rsidP="000E3AAF">
      <w:pPr>
        <w:spacing w:line="360" w:lineRule="auto"/>
        <w:rPr>
          <w:rFonts w:ascii="Arial" w:hAnsi="Arial" w:cs="Arial"/>
          <w:sz w:val="22"/>
          <w:szCs w:val="22"/>
        </w:rPr>
      </w:pPr>
      <w:r w:rsidRPr="000E3AAF">
        <w:rPr>
          <w:rFonts w:ascii="Arial" w:hAnsi="Arial" w:cs="Arial"/>
          <w:sz w:val="22"/>
          <w:szCs w:val="22"/>
        </w:rPr>
        <w:lastRenderedPageBreak/>
        <w:t>The chapter closes by drawing these domains together to identify specific research gaps, showing how few integrated solutions exist in the current landscape.</w:t>
      </w:r>
    </w:p>
    <w:p w14:paraId="4F0A1B4F" w14:textId="77777777" w:rsidR="000E3AAF" w:rsidRDefault="000E3AAF" w:rsidP="000E3AAF">
      <w:pPr>
        <w:spacing w:line="360" w:lineRule="auto"/>
        <w:rPr>
          <w:rFonts w:ascii="Arial" w:hAnsi="Arial" w:cs="Arial"/>
          <w:sz w:val="22"/>
          <w:szCs w:val="22"/>
        </w:rPr>
      </w:pPr>
    </w:p>
    <w:p w14:paraId="51C67965" w14:textId="77777777" w:rsidR="000E3AAF" w:rsidRPr="000E3AAF" w:rsidRDefault="000E3AAF" w:rsidP="000E3AAF">
      <w:pPr>
        <w:pStyle w:val="Heading2"/>
        <w:spacing w:line="360" w:lineRule="auto"/>
        <w:rPr>
          <w:rFonts w:ascii="Arial" w:hAnsi="Arial" w:cs="Arial"/>
          <w:b/>
          <w:bCs/>
          <w:color w:val="auto"/>
          <w:sz w:val="24"/>
          <w:szCs w:val="24"/>
        </w:rPr>
      </w:pPr>
      <w:bookmarkStart w:id="12" w:name="_Toc232958312"/>
      <w:r w:rsidRPr="000E3AAF">
        <w:rPr>
          <w:rFonts w:ascii="Arial" w:hAnsi="Arial" w:cs="Arial"/>
          <w:b/>
          <w:bCs/>
          <w:color w:val="auto"/>
          <w:sz w:val="24"/>
          <w:szCs w:val="24"/>
        </w:rPr>
        <w:t>2.2 Overview of Secure Enterprise Messaging</w:t>
      </w:r>
      <w:bookmarkEnd w:id="12"/>
    </w:p>
    <w:p w14:paraId="462BED69" w14:textId="77777777" w:rsidR="000E3AAF" w:rsidRPr="000E3AAF" w:rsidRDefault="000E3AAF" w:rsidP="000E3AAF">
      <w:pPr>
        <w:spacing w:line="360" w:lineRule="auto"/>
        <w:rPr>
          <w:rFonts w:ascii="Arial" w:hAnsi="Arial" w:cs="Arial"/>
        </w:rPr>
      </w:pPr>
    </w:p>
    <w:p w14:paraId="1E3FA732" w14:textId="77777777"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Starting with the technical tooling does not mean ignoring what secure messaging actually means inside a business. These tools let teams communicate within work settings while keeping messages private, trustworthy and reliably reachable. No single arrangement suits a large organisation; each one, when designed properly, confronts the risk of espionage directly. Legal mandates and similar rules shape how these systems behave across company networks.</w:t>
      </w:r>
    </w:p>
    <w:p w14:paraId="0AFDD8AC" w14:textId="77777777" w:rsidR="000E3AAF" w:rsidRPr="000E3AAF" w:rsidRDefault="000E3AAF" w:rsidP="000E3AAF">
      <w:pPr>
        <w:spacing w:line="360" w:lineRule="auto"/>
        <w:rPr>
          <w:rFonts w:ascii="Arial" w:hAnsi="Arial" w:cs="Arial"/>
          <w:sz w:val="22"/>
          <w:szCs w:val="22"/>
        </w:rPr>
      </w:pPr>
    </w:p>
    <w:p w14:paraId="476DF81B" w14:textId="77777777"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What defines protected messaging today? The answer is End-to-End Encryption. The keys live entirely on the user's phone or tablet. A message is locked as it is sent and stays locked in transit. It unlocks only on reaching the recipient. Nobody between, neither carriers nor servers, sees the content. E2EE guards strongly against outside eavesdropping, yet research shows it struggles to verify users and spot internal risks.</w:t>
      </w:r>
    </w:p>
    <w:p w14:paraId="60D3F16F" w14:textId="77777777" w:rsidR="000E3AAF" w:rsidRPr="000E3AAF" w:rsidRDefault="000E3AAF" w:rsidP="000E3AAF">
      <w:pPr>
        <w:spacing w:line="360" w:lineRule="auto"/>
        <w:rPr>
          <w:rFonts w:ascii="Arial" w:hAnsi="Arial" w:cs="Arial"/>
          <w:sz w:val="22"/>
          <w:szCs w:val="22"/>
        </w:rPr>
      </w:pPr>
    </w:p>
    <w:p w14:paraId="3DE2100F" w14:textId="77777777" w:rsidR="000E3AAF" w:rsidRPr="000E3AAF" w:rsidRDefault="000E3AAF" w:rsidP="000E3AAF">
      <w:pPr>
        <w:pStyle w:val="Heading2"/>
        <w:spacing w:line="360" w:lineRule="auto"/>
        <w:rPr>
          <w:rFonts w:ascii="Arial" w:hAnsi="Arial" w:cs="Arial"/>
          <w:b/>
          <w:bCs/>
          <w:color w:val="auto"/>
          <w:sz w:val="24"/>
          <w:szCs w:val="24"/>
        </w:rPr>
      </w:pPr>
      <w:bookmarkStart w:id="13" w:name="_Toc232958313"/>
      <w:r w:rsidRPr="000E3AAF">
        <w:rPr>
          <w:rFonts w:ascii="Arial" w:hAnsi="Arial" w:cs="Arial"/>
          <w:b/>
          <w:bCs/>
          <w:color w:val="auto"/>
          <w:sz w:val="24"/>
          <w:szCs w:val="24"/>
        </w:rPr>
        <w:t>2.3 Zero Knowledge Proofs (Authentication)</w:t>
      </w:r>
      <w:bookmarkEnd w:id="13"/>
    </w:p>
    <w:p w14:paraId="248ED609" w14:textId="77777777" w:rsidR="000E3AAF" w:rsidRPr="000E3AAF" w:rsidRDefault="000E3AAF" w:rsidP="000E3AAF">
      <w:pPr>
        <w:spacing w:line="360" w:lineRule="auto"/>
        <w:rPr>
          <w:rFonts w:ascii="Arial" w:hAnsi="Arial" w:cs="Arial"/>
        </w:rPr>
      </w:pPr>
    </w:p>
    <w:p w14:paraId="16B5CECB" w14:textId="77777777"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Transmitting passwords or credentials across a network carries inherent risks, and to address them researchers have studied Zero Knowledge Proofs (ZKPs) in depth. Such cryptographic protocols let a "prover" demonstrate knowledge of a secret to a "verifier" without ever disclosing the secret itself.</w:t>
      </w:r>
    </w:p>
    <w:p w14:paraId="57CB0C13" w14:textId="77777777" w:rsidR="000E3AAF" w:rsidRPr="000E3AAF" w:rsidRDefault="000E3AAF" w:rsidP="000E3AAF">
      <w:pPr>
        <w:spacing w:line="360" w:lineRule="auto"/>
        <w:rPr>
          <w:rFonts w:ascii="Arial" w:hAnsi="Arial" w:cs="Arial"/>
        </w:rPr>
      </w:pPr>
    </w:p>
    <w:p w14:paraId="239B15F0" w14:textId="77777777" w:rsidR="00CE4C9A" w:rsidRPr="00CE4C9A" w:rsidRDefault="000E3AAF" w:rsidP="00CE4C9A">
      <w:pPr>
        <w:pStyle w:val="Heading3"/>
        <w:spacing w:line="360" w:lineRule="auto"/>
        <w:ind w:firstLine="720"/>
        <w:rPr>
          <w:rFonts w:ascii="Arial" w:hAnsi="Arial" w:cs="Arial"/>
          <w:b/>
          <w:bCs/>
          <w:color w:val="auto"/>
          <w:sz w:val="24"/>
          <w:szCs w:val="24"/>
        </w:rPr>
      </w:pPr>
      <w:bookmarkStart w:id="14" w:name="_Toc232958314"/>
      <w:r w:rsidRPr="00CE4C9A">
        <w:rPr>
          <w:rFonts w:ascii="Arial" w:hAnsi="Arial" w:cs="Arial"/>
          <w:b/>
          <w:bCs/>
          <w:color w:val="auto"/>
          <w:sz w:val="24"/>
          <w:szCs w:val="24"/>
        </w:rPr>
        <w:t>2.3.1 Privacy Preserving Authentication</w:t>
      </w:r>
      <w:bookmarkEnd w:id="14"/>
    </w:p>
    <w:p w14:paraId="0FA55449" w14:textId="77777777" w:rsidR="000E3AAF" w:rsidRDefault="00CE4C9A" w:rsidP="00CE4C9A">
      <w:pPr>
        <w:spacing w:line="360" w:lineRule="auto"/>
        <w:ind w:left="720"/>
        <w:rPr>
          <w:rFonts w:ascii="Arial" w:hAnsi="Arial" w:cs="Arial"/>
          <w:sz w:val="22"/>
          <w:szCs w:val="22"/>
        </w:rPr>
      </w:pPr>
      <w:r w:rsidRPr="00CE4C9A">
        <w:rPr>
          <w:rFonts w:ascii="Arial" w:hAnsi="Arial" w:cs="Arial"/>
          <w:sz w:val="22"/>
          <w:szCs w:val="22"/>
        </w:rPr>
        <w:t xml:space="preserve">Much of the move away from traditional logins comes down to one motive: removing hidden keys that nobody should have to hold. Bhattacharya and team made a related observation, namely that the absence of shared secrets reduces exposure. Their 2024 paper, "Enhancing Digital Privacy: The Application of Zero Knowledge Proofs in </w:t>
      </w:r>
      <w:r w:rsidRPr="00CE4C9A">
        <w:rPr>
          <w:rFonts w:ascii="Arial" w:hAnsi="Arial" w:cs="Arial"/>
          <w:sz w:val="22"/>
          <w:szCs w:val="22"/>
        </w:rPr>
        <w:lastRenderedPageBreak/>
        <w:t>Authentication Systems," set password scrambling methods against zero knowledge proof setups. The point that stood out was that zero knowledge systems pass no identifying data through the process. That single difference strengthens privacy. zk-SNARKs run fast and produce compact proofs. zk-STARK, by contrast, is built to resist quantum attacks, though it is heavier in size. zk-SNARKs clear transactions quickly, yet getting them set up is awkward. The tension therefore remains, speed against scale, and it is still unclear which gives way first.</w:t>
      </w:r>
    </w:p>
    <w:p w14:paraId="549F1B8E" w14:textId="77777777" w:rsidR="00CE4C9A" w:rsidRDefault="00CE4C9A" w:rsidP="00CE4C9A">
      <w:pPr>
        <w:spacing w:line="360" w:lineRule="auto"/>
        <w:ind w:left="720"/>
        <w:rPr>
          <w:rFonts w:ascii="Arial" w:hAnsi="Arial" w:cs="Arial"/>
          <w:sz w:val="22"/>
          <w:szCs w:val="22"/>
        </w:rPr>
      </w:pPr>
      <w:r w:rsidRPr="00CE4C9A">
        <w:rPr>
          <w:rFonts w:ascii="Arial" w:hAnsi="Arial" w:cs="Arial"/>
          <w:noProof/>
          <w:sz w:val="22"/>
          <w:szCs w:val="22"/>
        </w:rPr>
        <w:drawing>
          <wp:inline distT="0" distB="0" distL="0" distR="0" wp14:anchorId="1C8BD3DF" wp14:editId="7A23C23A">
            <wp:extent cx="5943600" cy="4020820"/>
            <wp:effectExtent l="0" t="0" r="0" b="0"/>
            <wp:docPr id="204305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6468" name=""/>
                    <pic:cNvPicPr/>
                  </pic:nvPicPr>
                  <pic:blipFill>
                    <a:blip r:embed="rId9"/>
                    <a:stretch>
                      <a:fillRect/>
                    </a:stretch>
                  </pic:blipFill>
                  <pic:spPr>
                    <a:xfrm>
                      <a:off x="0" y="0"/>
                      <a:ext cx="5943600" cy="4020820"/>
                    </a:xfrm>
                    <a:prstGeom prst="rect">
                      <a:avLst/>
                    </a:prstGeom>
                  </pic:spPr>
                </pic:pic>
              </a:graphicData>
            </a:graphic>
          </wp:inline>
        </w:drawing>
      </w:r>
    </w:p>
    <w:p w14:paraId="76F108C6" w14:textId="77777777" w:rsidR="00CE4C9A" w:rsidRDefault="00CE4C9A" w:rsidP="00CE4C9A">
      <w:pPr>
        <w:spacing w:line="360" w:lineRule="auto"/>
        <w:ind w:left="720"/>
        <w:jc w:val="center"/>
        <w:rPr>
          <w:rFonts w:ascii="Arial" w:hAnsi="Arial" w:cs="Arial"/>
          <w:b/>
          <w:bCs/>
          <w:sz w:val="22"/>
          <w:szCs w:val="22"/>
        </w:rPr>
      </w:pPr>
      <w:r w:rsidRPr="00CE4C9A">
        <w:rPr>
          <w:rFonts w:ascii="Arial" w:hAnsi="Arial" w:cs="Arial"/>
          <w:b/>
          <w:bCs/>
          <w:sz w:val="22"/>
          <w:szCs w:val="22"/>
        </w:rPr>
        <w:t xml:space="preserve">Fig. </w:t>
      </w:r>
      <w:r w:rsidR="00E75E42">
        <w:rPr>
          <w:rFonts w:ascii="Arial" w:hAnsi="Arial" w:cs="Arial"/>
          <w:b/>
          <w:bCs/>
          <w:sz w:val="22"/>
          <w:szCs w:val="22"/>
        </w:rPr>
        <w:t>2.3.1.1</w:t>
      </w:r>
      <w:r w:rsidRPr="00CE4C9A">
        <w:rPr>
          <w:rFonts w:ascii="Arial" w:hAnsi="Arial" w:cs="Arial"/>
          <w:b/>
          <w:bCs/>
          <w:sz w:val="22"/>
          <w:szCs w:val="22"/>
        </w:rPr>
        <w:t xml:space="preserve"> Zero-Knowledge Proof Sequence Diagram</w:t>
      </w:r>
    </w:p>
    <w:p w14:paraId="17EA8D3E" w14:textId="77777777" w:rsidR="00CE4C9A" w:rsidRDefault="00CE4C9A" w:rsidP="00CE4C9A">
      <w:pPr>
        <w:spacing w:line="360" w:lineRule="auto"/>
        <w:ind w:left="720"/>
        <w:rPr>
          <w:rFonts w:ascii="Arial" w:hAnsi="Arial" w:cs="Arial"/>
          <w:sz w:val="22"/>
          <w:szCs w:val="22"/>
        </w:rPr>
      </w:pPr>
    </w:p>
    <w:p w14:paraId="1C393A00" w14:textId="77777777" w:rsidR="00CE4C9A" w:rsidRPr="00CE4C9A" w:rsidRDefault="00CE4C9A" w:rsidP="00CE4C9A">
      <w:pPr>
        <w:pStyle w:val="Heading3"/>
        <w:spacing w:line="360" w:lineRule="auto"/>
        <w:ind w:firstLine="720"/>
        <w:rPr>
          <w:rFonts w:ascii="Arial" w:hAnsi="Arial" w:cs="Arial"/>
          <w:b/>
          <w:bCs/>
          <w:color w:val="auto"/>
          <w:sz w:val="24"/>
          <w:szCs w:val="24"/>
        </w:rPr>
      </w:pPr>
      <w:bookmarkStart w:id="15" w:name="_Toc232958315"/>
      <w:r w:rsidRPr="00CE4C9A">
        <w:rPr>
          <w:rFonts w:ascii="Arial" w:hAnsi="Arial" w:cs="Arial"/>
          <w:b/>
          <w:bCs/>
          <w:color w:val="auto"/>
          <w:sz w:val="24"/>
          <w:szCs w:val="24"/>
        </w:rPr>
        <w:t>2.3.2 Feasibility on Resource-Constrained Devices</w:t>
      </w:r>
      <w:bookmarkEnd w:id="15"/>
    </w:p>
    <w:p w14:paraId="5A72C77F" w14:textId="77777777" w:rsidR="00CE4C9A" w:rsidRDefault="00CE4C9A" w:rsidP="00CE4C9A">
      <w:pPr>
        <w:spacing w:line="360" w:lineRule="auto"/>
        <w:ind w:left="720"/>
        <w:rPr>
          <w:rFonts w:ascii="Arial" w:hAnsi="Arial" w:cs="Arial"/>
          <w:sz w:val="22"/>
          <w:szCs w:val="22"/>
        </w:rPr>
      </w:pPr>
      <w:r w:rsidRPr="00CE4C9A">
        <w:rPr>
          <w:rFonts w:ascii="Arial" w:hAnsi="Arial" w:cs="Arial"/>
          <w:sz w:val="22"/>
          <w:szCs w:val="22"/>
        </w:rPr>
        <w:t xml:space="preserve">Whether mobile devices have the computational power that ZKP operations demand is a primary concern in the literature. A 2023 study, "A Survey on Zero-Knowledge Authentication for Internet of Things," tackled the question by comparing various ZKP schemes on hardware constrained in battery and processing power. The survey found that Non-Interactive Zero-Knowledge Proofs (NI-ZKP), and the Groth16 protocol in </w:t>
      </w:r>
      <w:r w:rsidRPr="00CE4C9A">
        <w:rPr>
          <w:rFonts w:ascii="Arial" w:hAnsi="Arial" w:cs="Arial"/>
          <w:sz w:val="22"/>
          <w:szCs w:val="22"/>
        </w:rPr>
        <w:lastRenderedPageBreak/>
        <w:t>particular, are highly efficient thanks to their minimal proof size. This confirms that protocols first designed for IoT sensors are computationally feasible on modern smartphones.</w:t>
      </w:r>
    </w:p>
    <w:p w14:paraId="005C4781" w14:textId="77777777" w:rsidR="005F0AEC" w:rsidRDefault="005F0AEC" w:rsidP="00CE4C9A">
      <w:pPr>
        <w:spacing w:line="360" w:lineRule="auto"/>
        <w:ind w:left="720"/>
        <w:rPr>
          <w:rFonts w:ascii="Arial" w:hAnsi="Arial" w:cs="Arial"/>
          <w:sz w:val="22"/>
          <w:szCs w:val="22"/>
        </w:rPr>
      </w:pPr>
    </w:p>
    <w:p w14:paraId="6F2FD6B5" w14:textId="77777777" w:rsidR="005F0AEC" w:rsidRDefault="005F0AEC" w:rsidP="005F0AEC">
      <w:pPr>
        <w:pStyle w:val="Heading3"/>
        <w:spacing w:line="360" w:lineRule="auto"/>
        <w:ind w:firstLine="720"/>
        <w:rPr>
          <w:rFonts w:ascii="Arial" w:hAnsi="Arial" w:cs="Arial"/>
          <w:b/>
          <w:bCs/>
          <w:color w:val="auto"/>
          <w:sz w:val="24"/>
          <w:szCs w:val="24"/>
        </w:rPr>
      </w:pPr>
      <w:bookmarkStart w:id="16" w:name="_Toc232958316"/>
      <w:r w:rsidRPr="005F0AEC">
        <w:rPr>
          <w:rFonts w:ascii="Arial" w:hAnsi="Arial" w:cs="Arial"/>
          <w:b/>
          <w:bCs/>
          <w:color w:val="auto"/>
          <w:sz w:val="24"/>
          <w:szCs w:val="24"/>
        </w:rPr>
        <w:t>2.3.3 Application in Identity and Data Integrity</w:t>
      </w:r>
      <w:bookmarkEnd w:id="16"/>
    </w:p>
    <w:p w14:paraId="194CDC76" w14:textId="77777777" w:rsidR="005F0AEC" w:rsidRDefault="005F0AEC" w:rsidP="005F0AEC">
      <w:pPr>
        <w:spacing w:line="360" w:lineRule="auto"/>
        <w:ind w:left="720"/>
        <w:rPr>
          <w:rFonts w:ascii="Arial" w:hAnsi="Arial" w:cs="Arial"/>
          <w:sz w:val="22"/>
          <w:szCs w:val="22"/>
        </w:rPr>
      </w:pPr>
      <w:r w:rsidRPr="005F0AEC">
        <w:rPr>
          <w:rFonts w:ascii="Arial" w:hAnsi="Arial" w:cs="Arial"/>
          <w:sz w:val="22"/>
          <w:szCs w:val="22"/>
        </w:rPr>
        <w:t>Zero-knowledge proofs do more than handle logins; they also support richer ways of managing identity. A 2023 study, "Privacy Preserving Identity Management System on Blockchain Using zk-SNARK," showed how zk-SNARKs could run on Ethereum to build decentralized identity systems. People could prove who they are while keeping private details off record. Heavy gas costs, however, slowed transactions as they moved through the network. With those charges piling up, scalability suffered.</w:t>
      </w:r>
    </w:p>
    <w:p w14:paraId="34B262B9" w14:textId="77777777" w:rsidR="005F0AEC" w:rsidRDefault="005F0AEC" w:rsidP="005F0AEC">
      <w:pPr>
        <w:spacing w:line="360" w:lineRule="auto"/>
        <w:ind w:left="720"/>
        <w:rPr>
          <w:rFonts w:ascii="Arial" w:hAnsi="Arial" w:cs="Arial"/>
          <w:sz w:val="22"/>
          <w:szCs w:val="22"/>
        </w:rPr>
      </w:pPr>
      <w:r w:rsidRPr="005F0AEC">
        <w:rPr>
          <w:rFonts w:ascii="Arial" w:hAnsi="Arial" w:cs="Arial"/>
          <w:sz w:val="22"/>
          <w:szCs w:val="22"/>
        </w:rPr>
        <w:t>In much the same way, a 2025 study titled "A Secure Framework for Privacy-Preserving Analytics in Healthcare Records" applied ZKP to verify sensitive medical data without exposing patient records. It demonstrated the idea of "Auditability without Visibility", showing that a system can confirm a user's authorization status or data validity without ever viewing the underlying sensitive information.</w:t>
      </w:r>
    </w:p>
    <w:p w14:paraId="3A823477" w14:textId="77777777" w:rsidR="005F0AEC" w:rsidRDefault="005F0AEC" w:rsidP="005F0AEC">
      <w:pPr>
        <w:pStyle w:val="Heading2"/>
        <w:rPr>
          <w:rFonts w:ascii="Arial" w:hAnsi="Arial" w:cs="Arial"/>
          <w:b/>
          <w:bCs/>
          <w:color w:val="auto"/>
          <w:sz w:val="24"/>
          <w:szCs w:val="24"/>
        </w:rPr>
      </w:pPr>
    </w:p>
    <w:p w14:paraId="30238A3B" w14:textId="77777777" w:rsidR="00280BA8" w:rsidRDefault="00280BA8" w:rsidP="00280BA8"/>
    <w:p w14:paraId="5E7ABA78" w14:textId="77777777" w:rsidR="00280BA8" w:rsidRDefault="00280BA8" w:rsidP="00280BA8"/>
    <w:p w14:paraId="255080E9" w14:textId="77777777" w:rsidR="00280BA8" w:rsidRDefault="00280BA8" w:rsidP="00280BA8"/>
    <w:p w14:paraId="1C6E3307" w14:textId="77777777" w:rsidR="00280BA8" w:rsidRDefault="00280BA8" w:rsidP="00280BA8"/>
    <w:p w14:paraId="4AA858DA" w14:textId="77777777" w:rsidR="00280BA8" w:rsidRDefault="00280BA8" w:rsidP="00280BA8"/>
    <w:p w14:paraId="37657DB6" w14:textId="77777777" w:rsidR="00280BA8" w:rsidRDefault="00280BA8" w:rsidP="00280BA8"/>
    <w:p w14:paraId="4B9472C7" w14:textId="77777777" w:rsidR="00280BA8" w:rsidRDefault="00280BA8" w:rsidP="00280BA8"/>
    <w:p w14:paraId="190416F5" w14:textId="77777777" w:rsidR="00280BA8" w:rsidRDefault="00280BA8" w:rsidP="00280BA8"/>
    <w:p w14:paraId="4CF1869A" w14:textId="77777777" w:rsidR="00280BA8" w:rsidRDefault="00280BA8" w:rsidP="00280BA8"/>
    <w:p w14:paraId="68C5945D" w14:textId="77777777" w:rsidR="00280BA8" w:rsidRDefault="00280BA8" w:rsidP="00280BA8"/>
    <w:p w14:paraId="7ED9AC7E" w14:textId="77777777" w:rsidR="00280BA8" w:rsidRDefault="00280BA8" w:rsidP="00280BA8"/>
    <w:p w14:paraId="7FBB4F83" w14:textId="77777777" w:rsidR="00865354" w:rsidRDefault="00865354" w:rsidP="00280BA8"/>
    <w:p w14:paraId="4FE64A9A" w14:textId="77777777" w:rsidR="00280BA8" w:rsidRPr="00280BA8" w:rsidRDefault="00280BA8" w:rsidP="00280BA8"/>
    <w:p w14:paraId="50C8D315" w14:textId="77777777" w:rsidR="005F0AEC" w:rsidRDefault="005F0AEC" w:rsidP="00280BA8">
      <w:pPr>
        <w:pStyle w:val="Heading2"/>
        <w:spacing w:line="360" w:lineRule="auto"/>
        <w:rPr>
          <w:rFonts w:ascii="Arial" w:hAnsi="Arial" w:cs="Arial"/>
          <w:b/>
          <w:bCs/>
          <w:color w:val="auto"/>
          <w:sz w:val="24"/>
          <w:szCs w:val="24"/>
        </w:rPr>
      </w:pPr>
      <w:bookmarkStart w:id="17" w:name="_Toc232958317"/>
      <w:r w:rsidRPr="00280BA8">
        <w:rPr>
          <w:rFonts w:ascii="Arial" w:hAnsi="Arial" w:cs="Arial"/>
          <w:b/>
          <w:bCs/>
          <w:color w:val="auto"/>
          <w:sz w:val="24"/>
          <w:szCs w:val="24"/>
        </w:rPr>
        <w:t>2.4 End-to-End Encryption (E2EE) Protocols</w:t>
      </w:r>
      <w:bookmarkEnd w:id="17"/>
    </w:p>
    <w:p w14:paraId="43569E00" w14:textId="77777777" w:rsidR="00865354" w:rsidRPr="00865354" w:rsidRDefault="00865354" w:rsidP="00865354"/>
    <w:p w14:paraId="6CF849E1" w14:textId="77777777" w:rsidR="005F0AEC" w:rsidRPr="00280BA8" w:rsidRDefault="005F0AEC" w:rsidP="00280BA8">
      <w:pPr>
        <w:spacing w:line="360" w:lineRule="auto"/>
        <w:rPr>
          <w:rFonts w:ascii="Arial" w:hAnsi="Arial" w:cs="Arial"/>
          <w:sz w:val="22"/>
          <w:szCs w:val="22"/>
        </w:rPr>
      </w:pPr>
      <w:r w:rsidRPr="00280BA8">
        <w:rPr>
          <w:rFonts w:ascii="Arial" w:hAnsi="Arial" w:cs="Arial"/>
          <w:sz w:val="22"/>
          <w:szCs w:val="22"/>
        </w:rPr>
        <w:t>ZKP addresses authentication privacy, but the integrity of the messaging channel itself relies on End-to-End Encryption protocols. The literature is clear on one point: the encryption mathematics are sound, yet the implementation and the surrounding processes remain vulnerable.</w:t>
      </w:r>
    </w:p>
    <w:p w14:paraId="0C371B73" w14:textId="77777777" w:rsidR="005F0AEC" w:rsidRPr="00280BA8" w:rsidRDefault="005F0AEC" w:rsidP="00280BA8">
      <w:pPr>
        <w:spacing w:line="360" w:lineRule="auto"/>
        <w:rPr>
          <w:rFonts w:ascii="Arial" w:hAnsi="Arial" w:cs="Arial"/>
        </w:rPr>
      </w:pPr>
    </w:p>
    <w:p w14:paraId="3924D508" w14:textId="77777777" w:rsidR="005F0AEC" w:rsidRPr="00280BA8" w:rsidRDefault="005F0AEC" w:rsidP="00280BA8">
      <w:pPr>
        <w:pStyle w:val="Heading3"/>
        <w:spacing w:line="360" w:lineRule="auto"/>
        <w:rPr>
          <w:rFonts w:ascii="Arial" w:hAnsi="Arial" w:cs="Arial"/>
          <w:b/>
          <w:bCs/>
          <w:color w:val="auto"/>
          <w:sz w:val="24"/>
          <w:szCs w:val="24"/>
        </w:rPr>
      </w:pPr>
      <w:r w:rsidRPr="00280BA8">
        <w:rPr>
          <w:rFonts w:ascii="Arial" w:hAnsi="Arial" w:cs="Arial"/>
          <w:b/>
          <w:bCs/>
          <w:color w:val="auto"/>
          <w:sz w:val="24"/>
          <w:szCs w:val="24"/>
        </w:rPr>
        <w:tab/>
      </w:r>
      <w:bookmarkStart w:id="18" w:name="_Toc232958318"/>
      <w:r w:rsidRPr="00280BA8">
        <w:rPr>
          <w:rFonts w:ascii="Arial" w:hAnsi="Arial" w:cs="Arial"/>
          <w:b/>
          <w:bCs/>
          <w:color w:val="auto"/>
          <w:sz w:val="24"/>
          <w:szCs w:val="24"/>
        </w:rPr>
        <w:t>2.4.1 Vulnerabilities in Authentication Ceremonies</w:t>
      </w:r>
      <w:bookmarkEnd w:id="18"/>
    </w:p>
    <w:p w14:paraId="550D6DF8" w14:textId="77777777" w:rsidR="00280BA8" w:rsidRPr="00280BA8" w:rsidRDefault="005F0AEC" w:rsidP="00280BA8">
      <w:pPr>
        <w:spacing w:line="360" w:lineRule="auto"/>
        <w:ind w:left="720"/>
        <w:rPr>
          <w:rFonts w:ascii="Arial" w:hAnsi="Arial" w:cs="Arial"/>
          <w:sz w:val="22"/>
          <w:szCs w:val="22"/>
        </w:rPr>
      </w:pPr>
      <w:r w:rsidRPr="00280BA8">
        <w:rPr>
          <w:rFonts w:ascii="Arial" w:hAnsi="Arial" w:cs="Arial"/>
          <w:sz w:val="22"/>
          <w:szCs w:val="22"/>
        </w:rPr>
        <w:t>A major weakness in E2EE systems is the method used to verify that encryption keys belong to the intended user. Alatawi and Saxena (2023), in "SoK: An Analysis of End-to-End Encryption and Authentication Ceremonies," analysed 17 popular messaging applications. They found that "opportunistic" encryption protects against passive eavesdropping but fails against active Man-in-the-Middle (MitM) attacks, because users neglect the manual "Authentication Ceremonies" such as scanning QR codes. Human error in verifying long hexadecimal strings was identified as a critical vulnerability, which suggests that manual verification is functionally broken.</w:t>
      </w:r>
    </w:p>
    <w:p w14:paraId="7F40A9AB" w14:textId="77777777" w:rsidR="00280BA8" w:rsidRPr="00280BA8" w:rsidRDefault="00280BA8" w:rsidP="00280BA8">
      <w:pPr>
        <w:spacing w:line="360" w:lineRule="auto"/>
        <w:ind w:left="720"/>
        <w:rPr>
          <w:rFonts w:ascii="Arial" w:hAnsi="Arial" w:cs="Arial"/>
          <w:sz w:val="22"/>
          <w:szCs w:val="22"/>
        </w:rPr>
      </w:pPr>
    </w:p>
    <w:p w14:paraId="6EB9F882" w14:textId="77777777" w:rsidR="00280BA8" w:rsidRPr="00280BA8" w:rsidRDefault="00280BA8" w:rsidP="00280BA8">
      <w:pPr>
        <w:pStyle w:val="Heading3"/>
        <w:spacing w:line="360" w:lineRule="auto"/>
        <w:ind w:firstLine="720"/>
        <w:rPr>
          <w:rFonts w:ascii="Arial" w:hAnsi="Arial" w:cs="Arial"/>
          <w:b/>
          <w:bCs/>
          <w:color w:val="auto"/>
          <w:sz w:val="24"/>
          <w:szCs w:val="24"/>
        </w:rPr>
      </w:pPr>
      <w:bookmarkStart w:id="19" w:name="_Toc232958319"/>
      <w:r w:rsidRPr="00280BA8">
        <w:rPr>
          <w:rFonts w:ascii="Arial" w:hAnsi="Arial" w:cs="Arial"/>
          <w:b/>
          <w:bCs/>
          <w:color w:val="auto"/>
          <w:sz w:val="24"/>
          <w:szCs w:val="24"/>
        </w:rPr>
        <w:t>2.4.2 The Insider Threat Landscape</w:t>
      </w:r>
      <w:bookmarkEnd w:id="19"/>
    </w:p>
    <w:p w14:paraId="6F7F88F0" w14:textId="77777777" w:rsidR="00280BA8" w:rsidRPr="00280BA8" w:rsidRDefault="00280BA8" w:rsidP="00280BA8">
      <w:pPr>
        <w:spacing w:line="360" w:lineRule="auto"/>
        <w:ind w:left="720"/>
        <w:rPr>
          <w:rFonts w:ascii="Arial" w:hAnsi="Arial" w:cs="Arial"/>
          <w:sz w:val="22"/>
          <w:szCs w:val="22"/>
        </w:rPr>
      </w:pPr>
      <w:r w:rsidRPr="00280BA8">
        <w:rPr>
          <w:rFonts w:ascii="Arial" w:hAnsi="Arial" w:cs="Arial"/>
          <w:sz w:val="22"/>
          <w:szCs w:val="22"/>
        </w:rPr>
        <w:t>Encryption also creates a "blind spot" for monitoring malicious activity that originates from authorised users. In "Insider Threat Detection and Secure Data Transfer Leveraging Bidirectional LSTM" (2025), researchers proposed Bidirectional Long Short Term Memory (Bi-LSTM) networks to analyse user behaviour patterns. Reading the sequence of actions both forward and backward in time gave higher accuracy for detecting insiders than examining isolated events.</w:t>
      </w:r>
    </w:p>
    <w:p w14:paraId="0AB546D1" w14:textId="77777777" w:rsidR="00280BA8" w:rsidRDefault="00280BA8" w:rsidP="00865354">
      <w:pPr>
        <w:spacing w:line="360" w:lineRule="auto"/>
        <w:ind w:left="720"/>
        <w:rPr>
          <w:rFonts w:ascii="Arial" w:hAnsi="Arial" w:cs="Arial"/>
          <w:sz w:val="22"/>
          <w:szCs w:val="22"/>
        </w:rPr>
      </w:pPr>
      <w:r w:rsidRPr="00280BA8">
        <w:rPr>
          <w:rFonts w:ascii="Arial" w:hAnsi="Arial" w:cs="Arial"/>
          <w:sz w:val="22"/>
          <w:szCs w:val="22"/>
        </w:rPr>
        <w:t xml:space="preserve">Researchers then turned to a 2024 study titled "A Review of Recent Advances in Malicious Insider Threat Detection." Deep learning copes well with large data sets, yet the review flags real drawbacks. One stands out. The results often lack clear reasoning, since these systems cannot easily reveal what they notice. A second problem appears </w:t>
      </w:r>
      <w:r w:rsidRPr="00280BA8">
        <w:rPr>
          <w:rFonts w:ascii="Arial" w:hAnsi="Arial" w:cs="Arial"/>
          <w:sz w:val="22"/>
          <w:szCs w:val="22"/>
        </w:rPr>
        <w:lastRenderedPageBreak/>
        <w:t>when parts of a dataset receive very little attention. Genuine insider attacks happen rarely, far less often than everyday network activity. That imbalance makes prediction harder still under real-world conditions.</w:t>
      </w:r>
    </w:p>
    <w:p w14:paraId="676A7B7E" w14:textId="77777777" w:rsidR="00280BA8" w:rsidRPr="00865354" w:rsidRDefault="00280BA8" w:rsidP="00865354">
      <w:pPr>
        <w:pStyle w:val="Heading3"/>
        <w:spacing w:line="360" w:lineRule="auto"/>
        <w:ind w:firstLine="720"/>
        <w:rPr>
          <w:rFonts w:ascii="Arial" w:hAnsi="Arial" w:cs="Arial"/>
          <w:b/>
          <w:bCs/>
          <w:color w:val="auto"/>
          <w:sz w:val="24"/>
          <w:szCs w:val="24"/>
        </w:rPr>
      </w:pPr>
      <w:bookmarkStart w:id="20" w:name="_Toc232958320"/>
      <w:r w:rsidRPr="00865354">
        <w:rPr>
          <w:rFonts w:ascii="Arial" w:hAnsi="Arial" w:cs="Arial"/>
          <w:b/>
          <w:bCs/>
          <w:color w:val="auto"/>
          <w:sz w:val="24"/>
          <w:szCs w:val="24"/>
        </w:rPr>
        <w:t>2.4.3 Architecture and Scalability</w:t>
      </w:r>
      <w:bookmarkEnd w:id="20"/>
    </w:p>
    <w:p w14:paraId="7B107A1F" w14:textId="77777777" w:rsidR="00280BA8" w:rsidRPr="00865354" w:rsidRDefault="00280BA8" w:rsidP="00865354">
      <w:pPr>
        <w:spacing w:line="360" w:lineRule="auto"/>
        <w:ind w:left="720"/>
        <w:rPr>
          <w:rFonts w:ascii="Arial" w:hAnsi="Arial" w:cs="Arial"/>
          <w:sz w:val="22"/>
          <w:szCs w:val="22"/>
        </w:rPr>
      </w:pPr>
      <w:r w:rsidRPr="00865354">
        <w:rPr>
          <w:rFonts w:ascii="Arial" w:hAnsi="Arial" w:cs="Arial"/>
          <w:sz w:val="22"/>
          <w:szCs w:val="22"/>
        </w:rPr>
        <w:t>The underlying architecture of E2EE systems is itself an active research topic. In "Threat Modeling for Enterprise Secure Messaging Applications" (2025), the authors applied STRIDE threat modelling and found that, even with the network layer encrypted, endpoints stay exposed to metadata analysis and session hijacking. Practical implementation also remains complex. A 2025 study on "Implementation of Secure E2EE Chat Application in Microservice Architecture" built a framework using AES-256 and Diffie-Hellman, but it leaned on standard architectures that ignore post-quantum threats.</w:t>
      </w:r>
    </w:p>
    <w:p w14:paraId="4229DFF0" w14:textId="77777777" w:rsidR="00280BA8" w:rsidRPr="00865354" w:rsidRDefault="00865354" w:rsidP="00865354">
      <w:pPr>
        <w:spacing w:line="360" w:lineRule="auto"/>
        <w:ind w:left="720"/>
        <w:rPr>
          <w:rFonts w:ascii="Arial" w:hAnsi="Arial" w:cs="Arial"/>
          <w:sz w:val="22"/>
          <w:szCs w:val="22"/>
        </w:rPr>
      </w:pPr>
      <w:r w:rsidRPr="00865354">
        <w:rPr>
          <w:rFonts w:ascii="Arial" w:hAnsi="Arial" w:cs="Arial"/>
          <w:sz w:val="22"/>
          <w:szCs w:val="22"/>
        </w:rPr>
        <w:t>Handling growth is not straightforward either. Barnes and his team (2023) note that the security setup for messaging, the MLS Protocol, inherits old patterns from earlier systems such as the Double Ratchet method, where size matters: performance degrades in large groups because the cost scales linearly (O(n)). A newer approach, TreeKEM, builds on a tree-like structure rather than chains. The change cuts the work needed to re-encrypt data down to almost manageable levels (O(log n)). End-to-end crypto, it turns out, need not weaken as activity grows, provided the way it is built keeps pace.</w:t>
      </w:r>
    </w:p>
    <w:p w14:paraId="5B80CA96" w14:textId="77777777" w:rsidR="005F0AEC" w:rsidRDefault="005F0AEC" w:rsidP="005F0AEC">
      <w:pPr>
        <w:spacing w:line="360" w:lineRule="auto"/>
        <w:ind w:left="720"/>
        <w:rPr>
          <w:rFonts w:ascii="Arial" w:hAnsi="Arial" w:cs="Arial"/>
          <w:sz w:val="22"/>
          <w:szCs w:val="22"/>
        </w:rPr>
      </w:pPr>
    </w:p>
    <w:p w14:paraId="76E8B282" w14:textId="77777777" w:rsidR="00400663" w:rsidRDefault="00400663" w:rsidP="005F0AEC">
      <w:pPr>
        <w:spacing w:line="360" w:lineRule="auto"/>
        <w:ind w:left="720"/>
        <w:rPr>
          <w:rFonts w:ascii="Arial" w:hAnsi="Arial" w:cs="Arial"/>
          <w:sz w:val="22"/>
          <w:szCs w:val="22"/>
        </w:rPr>
      </w:pPr>
    </w:p>
    <w:p w14:paraId="58151325" w14:textId="77777777" w:rsidR="00400663" w:rsidRDefault="00400663" w:rsidP="005F0AEC">
      <w:pPr>
        <w:spacing w:line="360" w:lineRule="auto"/>
        <w:ind w:left="720"/>
        <w:rPr>
          <w:rFonts w:ascii="Arial" w:hAnsi="Arial" w:cs="Arial"/>
          <w:sz w:val="22"/>
          <w:szCs w:val="22"/>
        </w:rPr>
      </w:pPr>
    </w:p>
    <w:p w14:paraId="3B8C5E44" w14:textId="77777777" w:rsidR="00400663" w:rsidRDefault="00400663" w:rsidP="005F0AEC">
      <w:pPr>
        <w:spacing w:line="360" w:lineRule="auto"/>
        <w:ind w:left="720"/>
        <w:rPr>
          <w:rFonts w:ascii="Arial" w:hAnsi="Arial" w:cs="Arial"/>
          <w:sz w:val="22"/>
          <w:szCs w:val="22"/>
        </w:rPr>
      </w:pPr>
    </w:p>
    <w:p w14:paraId="130918CB" w14:textId="77777777" w:rsidR="00400663" w:rsidRDefault="00400663" w:rsidP="005F0AEC">
      <w:pPr>
        <w:spacing w:line="360" w:lineRule="auto"/>
        <w:ind w:left="720"/>
        <w:rPr>
          <w:rFonts w:ascii="Arial" w:hAnsi="Arial" w:cs="Arial"/>
          <w:sz w:val="22"/>
          <w:szCs w:val="22"/>
        </w:rPr>
      </w:pPr>
    </w:p>
    <w:p w14:paraId="5F08DF2A" w14:textId="77777777" w:rsidR="00400663" w:rsidRDefault="00400663" w:rsidP="005F0AEC">
      <w:pPr>
        <w:spacing w:line="360" w:lineRule="auto"/>
        <w:ind w:left="720"/>
        <w:rPr>
          <w:rFonts w:ascii="Arial" w:hAnsi="Arial" w:cs="Arial"/>
          <w:sz w:val="22"/>
          <w:szCs w:val="22"/>
        </w:rPr>
      </w:pPr>
    </w:p>
    <w:p w14:paraId="726629AB" w14:textId="77777777" w:rsidR="00400663" w:rsidRDefault="00400663" w:rsidP="005F0AEC">
      <w:pPr>
        <w:spacing w:line="360" w:lineRule="auto"/>
        <w:ind w:left="720"/>
        <w:rPr>
          <w:rFonts w:ascii="Arial" w:hAnsi="Arial" w:cs="Arial"/>
          <w:sz w:val="22"/>
          <w:szCs w:val="22"/>
        </w:rPr>
      </w:pPr>
    </w:p>
    <w:p w14:paraId="5459760A" w14:textId="77777777" w:rsidR="00400663" w:rsidRDefault="00400663" w:rsidP="005F0AEC">
      <w:pPr>
        <w:spacing w:line="360" w:lineRule="auto"/>
        <w:ind w:left="720"/>
        <w:rPr>
          <w:rFonts w:ascii="Arial" w:hAnsi="Arial" w:cs="Arial"/>
          <w:sz w:val="22"/>
          <w:szCs w:val="22"/>
        </w:rPr>
      </w:pPr>
    </w:p>
    <w:p w14:paraId="07122D49" w14:textId="77777777" w:rsidR="00400663" w:rsidRDefault="00400663" w:rsidP="005F0AEC">
      <w:pPr>
        <w:spacing w:line="360" w:lineRule="auto"/>
        <w:ind w:left="720"/>
        <w:rPr>
          <w:rFonts w:ascii="Arial" w:hAnsi="Arial" w:cs="Arial"/>
          <w:sz w:val="22"/>
          <w:szCs w:val="22"/>
        </w:rPr>
      </w:pPr>
    </w:p>
    <w:p w14:paraId="5F600037" w14:textId="77777777" w:rsidR="00400663" w:rsidRDefault="00400663" w:rsidP="005F0AEC">
      <w:pPr>
        <w:spacing w:line="360" w:lineRule="auto"/>
        <w:ind w:left="720"/>
        <w:rPr>
          <w:rFonts w:ascii="Arial" w:hAnsi="Arial" w:cs="Arial"/>
          <w:sz w:val="22"/>
          <w:szCs w:val="22"/>
        </w:rPr>
      </w:pPr>
    </w:p>
    <w:p w14:paraId="00F52EC0" w14:textId="77777777" w:rsidR="00FE3700" w:rsidRDefault="00FE3700" w:rsidP="00400663">
      <w:pPr>
        <w:spacing w:line="360" w:lineRule="auto"/>
        <w:rPr>
          <w:rFonts w:ascii="Arial" w:hAnsi="Arial" w:cs="Arial"/>
          <w:sz w:val="22"/>
          <w:szCs w:val="22"/>
        </w:rPr>
      </w:pPr>
    </w:p>
    <w:p w14:paraId="590F3D63" w14:textId="77777777" w:rsidR="00400663" w:rsidRPr="00400663" w:rsidRDefault="00400663" w:rsidP="00400663">
      <w:pPr>
        <w:pStyle w:val="Heading2"/>
        <w:spacing w:line="360" w:lineRule="auto"/>
        <w:rPr>
          <w:rFonts w:ascii="Arial" w:hAnsi="Arial" w:cs="Arial"/>
          <w:b/>
          <w:bCs/>
          <w:color w:val="auto"/>
          <w:sz w:val="24"/>
          <w:szCs w:val="24"/>
        </w:rPr>
      </w:pPr>
      <w:bookmarkStart w:id="21" w:name="_Toc232958321"/>
      <w:r w:rsidRPr="00400663">
        <w:rPr>
          <w:rFonts w:ascii="Arial" w:hAnsi="Arial" w:cs="Arial"/>
          <w:b/>
          <w:bCs/>
          <w:color w:val="auto"/>
          <w:sz w:val="24"/>
          <w:szCs w:val="24"/>
        </w:rPr>
        <w:t>2.5 On-Device AI Anomaly Detection</w:t>
      </w:r>
      <w:bookmarkEnd w:id="21"/>
    </w:p>
    <w:p w14:paraId="38B2DD4D" w14:textId="77777777" w:rsidR="00400663" w:rsidRPr="00400663" w:rsidRDefault="00400663" w:rsidP="00400663">
      <w:pPr>
        <w:spacing w:line="360" w:lineRule="auto"/>
        <w:rPr>
          <w:rFonts w:ascii="Arial" w:hAnsi="Arial" w:cs="Arial"/>
        </w:rPr>
      </w:pPr>
    </w:p>
    <w:p w14:paraId="40E0AC36" w14:textId="77777777" w:rsidR="00400663" w:rsidRPr="00400663" w:rsidRDefault="00400663" w:rsidP="00400663">
      <w:pPr>
        <w:spacing w:line="360" w:lineRule="auto"/>
        <w:rPr>
          <w:rFonts w:ascii="Arial" w:hAnsi="Arial" w:cs="Arial"/>
          <w:sz w:val="22"/>
          <w:szCs w:val="22"/>
        </w:rPr>
      </w:pPr>
      <w:r w:rsidRPr="00400663">
        <w:rPr>
          <w:rFonts w:ascii="Arial" w:hAnsi="Arial" w:cs="Arial"/>
          <w:sz w:val="22"/>
          <w:szCs w:val="22"/>
        </w:rPr>
        <w:t>The last domain in this review concerns detecting the insider threats raised in Section 2.4 without compromising the privacy guarantees of E2EE. Meeting that goal means shifting the analysis away from the cloud and onto the device itself (Edge AI).</w:t>
      </w:r>
    </w:p>
    <w:p w14:paraId="063B7A46" w14:textId="77777777" w:rsidR="00400663" w:rsidRPr="00400663" w:rsidRDefault="00400663" w:rsidP="00400663">
      <w:pPr>
        <w:spacing w:line="360" w:lineRule="auto"/>
        <w:rPr>
          <w:rFonts w:ascii="Arial" w:hAnsi="Arial" w:cs="Arial"/>
        </w:rPr>
      </w:pPr>
    </w:p>
    <w:p w14:paraId="32CE7D10" w14:textId="77777777" w:rsidR="00400663" w:rsidRPr="00400663" w:rsidRDefault="00400663" w:rsidP="00400663">
      <w:pPr>
        <w:pStyle w:val="Heading3"/>
        <w:spacing w:line="360" w:lineRule="auto"/>
        <w:ind w:firstLine="720"/>
        <w:rPr>
          <w:rFonts w:ascii="Arial" w:hAnsi="Arial" w:cs="Arial"/>
          <w:b/>
          <w:bCs/>
          <w:color w:val="auto"/>
          <w:sz w:val="24"/>
          <w:szCs w:val="24"/>
        </w:rPr>
      </w:pPr>
      <w:bookmarkStart w:id="22" w:name="_Toc232958322"/>
      <w:r w:rsidRPr="00400663">
        <w:rPr>
          <w:rFonts w:ascii="Arial" w:hAnsi="Arial" w:cs="Arial"/>
          <w:b/>
          <w:bCs/>
          <w:color w:val="auto"/>
          <w:sz w:val="24"/>
          <w:szCs w:val="24"/>
        </w:rPr>
        <w:t>2.5.1 The Shift to Edge Computing</w:t>
      </w:r>
      <w:bookmarkEnd w:id="22"/>
    </w:p>
    <w:p w14:paraId="36A09A0B"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In "A Systematic Review of Anomaly detection using Machine and Deep Learning Techniques," Natha et al. (2022) noted that traditional Machine Learning, such as SVM, often underfits complex real-world data and therefore makes Deep Learning necessary. Deep Learning has in turn relied on cloud resources, and that reliance brings privacy risks.</w:t>
      </w:r>
    </w:p>
    <w:p w14:paraId="4A42598F"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Recent advances have reversed this picture and made on-device detection viable. The paper "PHILDER: Lightweight Framework for Intelligent Phishing Detection on Resource-Limited Devices" (2025) demonstrated a compressed Deep Learning model running on ARM-based mobile processors. Its authors reached over 90% accuracy at detecting threats with less than 100ms latency, proving that heavy cloud servers are not strictly necessary for effective detection.</w:t>
      </w:r>
    </w:p>
    <w:p w14:paraId="6E729A50" w14:textId="77777777" w:rsidR="00400663" w:rsidRPr="00400663" w:rsidRDefault="00400663" w:rsidP="00400663">
      <w:pPr>
        <w:spacing w:line="360" w:lineRule="auto"/>
        <w:ind w:left="720"/>
        <w:rPr>
          <w:rFonts w:ascii="Arial" w:hAnsi="Arial" w:cs="Arial"/>
          <w:sz w:val="22"/>
          <w:szCs w:val="22"/>
        </w:rPr>
      </w:pPr>
    </w:p>
    <w:p w14:paraId="3D96E753" w14:textId="77777777" w:rsidR="00400663" w:rsidRPr="00400663" w:rsidRDefault="00400663" w:rsidP="00400663">
      <w:pPr>
        <w:pStyle w:val="Heading3"/>
        <w:spacing w:line="360" w:lineRule="auto"/>
        <w:ind w:firstLine="720"/>
        <w:rPr>
          <w:rFonts w:ascii="Arial" w:hAnsi="Arial" w:cs="Arial"/>
          <w:b/>
          <w:bCs/>
          <w:color w:val="auto"/>
          <w:sz w:val="24"/>
          <w:szCs w:val="24"/>
        </w:rPr>
      </w:pPr>
      <w:bookmarkStart w:id="23" w:name="_Toc232958323"/>
      <w:r w:rsidRPr="00400663">
        <w:rPr>
          <w:rFonts w:ascii="Arial" w:hAnsi="Arial" w:cs="Arial"/>
          <w:b/>
          <w:bCs/>
          <w:color w:val="auto"/>
          <w:sz w:val="24"/>
          <w:szCs w:val="24"/>
        </w:rPr>
        <w:t>2.5.2 Mobile Optimization Techniques</w:t>
      </w:r>
      <w:bookmarkEnd w:id="23"/>
    </w:p>
    <w:p w14:paraId="61352328"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Gaurav et al. (2025) reinforce this shift in "AI-Driven Smishing Detection in Android Devices Using TinyBERT." Using a TinyBERT transformer model optimised for Android, they achieved 96.81% accuracy and clearly outperformed traditional models like Random Forest. The result confirms that complex transformer models can be distilled for mobile use.</w:t>
      </w:r>
    </w:p>
    <w:p w14:paraId="4E92A4B9" w14:textId="77777777" w:rsidR="00400663" w:rsidRDefault="00400663" w:rsidP="00400663">
      <w:pPr>
        <w:spacing w:line="360" w:lineRule="auto"/>
        <w:ind w:left="720"/>
        <w:rPr>
          <w:rFonts w:ascii="Arial" w:hAnsi="Arial" w:cs="Arial"/>
          <w:sz w:val="22"/>
          <w:szCs w:val="22"/>
        </w:rPr>
      </w:pPr>
      <w:r w:rsidRPr="00400663">
        <w:rPr>
          <w:rFonts w:ascii="Arial" w:hAnsi="Arial" w:cs="Arial"/>
          <w:sz w:val="22"/>
          <w:szCs w:val="22"/>
        </w:rPr>
        <w:t xml:space="preserve">A 2023 study, "Phishing Detection System Through Hybrid Machine Learning," went a step further by combining algorithms. Its hybrid approach paired "shallow" learning (Random Forest) with "deep" learning features, and this pairing extracted lexical </w:t>
      </w:r>
      <w:r w:rsidRPr="00400663">
        <w:rPr>
          <w:rFonts w:ascii="Arial" w:hAnsi="Arial" w:cs="Arial"/>
          <w:sz w:val="22"/>
          <w:szCs w:val="22"/>
        </w:rPr>
        <w:lastRenderedPageBreak/>
        <w:t>patterns, such as URL length or character randomness, better than any single model on its own.</w:t>
      </w:r>
    </w:p>
    <w:p w14:paraId="6AC63C53" w14:textId="77777777" w:rsidR="00400663" w:rsidRDefault="00400663" w:rsidP="00400663">
      <w:pPr>
        <w:spacing w:line="360" w:lineRule="auto"/>
        <w:ind w:left="720"/>
        <w:rPr>
          <w:rFonts w:ascii="Arial" w:hAnsi="Arial" w:cs="Arial"/>
          <w:sz w:val="22"/>
          <w:szCs w:val="22"/>
        </w:rPr>
      </w:pPr>
    </w:p>
    <w:p w14:paraId="5205244D" w14:textId="77777777" w:rsidR="00400663" w:rsidRPr="00A112D7" w:rsidRDefault="00400663" w:rsidP="00A112D7">
      <w:pPr>
        <w:pStyle w:val="Heading2"/>
        <w:spacing w:line="360" w:lineRule="auto"/>
        <w:rPr>
          <w:rFonts w:ascii="Arial" w:hAnsi="Arial" w:cs="Arial"/>
          <w:b/>
          <w:bCs/>
          <w:color w:val="auto"/>
          <w:sz w:val="24"/>
          <w:szCs w:val="24"/>
        </w:rPr>
      </w:pPr>
      <w:bookmarkStart w:id="24" w:name="_Toc232958324"/>
      <w:r w:rsidRPr="00A112D7">
        <w:rPr>
          <w:rFonts w:ascii="Arial" w:hAnsi="Arial" w:cs="Arial"/>
          <w:b/>
          <w:bCs/>
          <w:color w:val="auto"/>
          <w:sz w:val="24"/>
          <w:szCs w:val="24"/>
        </w:rPr>
        <w:t>2.6 Summary and Research Gap</w:t>
      </w:r>
      <w:bookmarkEnd w:id="24"/>
    </w:p>
    <w:p w14:paraId="2A4E8A65" w14:textId="77777777" w:rsidR="00400663" w:rsidRPr="00A112D7" w:rsidRDefault="00400663" w:rsidP="00A112D7">
      <w:pPr>
        <w:spacing w:line="360" w:lineRule="auto"/>
        <w:rPr>
          <w:rFonts w:ascii="Arial" w:hAnsi="Arial" w:cs="Arial"/>
        </w:rPr>
      </w:pPr>
    </w:p>
    <w:p w14:paraId="2220182A" w14:textId="77777777" w:rsidR="00400663" w:rsidRPr="00A112D7" w:rsidRDefault="00400663" w:rsidP="00A112D7">
      <w:pPr>
        <w:spacing w:line="360" w:lineRule="auto"/>
        <w:rPr>
          <w:rFonts w:ascii="Arial" w:hAnsi="Arial" w:cs="Arial"/>
          <w:sz w:val="22"/>
          <w:szCs w:val="22"/>
        </w:rPr>
      </w:pPr>
      <w:r w:rsidRPr="00A112D7">
        <w:rPr>
          <w:rFonts w:ascii="Arial" w:hAnsi="Arial" w:cs="Arial"/>
          <w:sz w:val="22"/>
          <w:szCs w:val="22"/>
        </w:rPr>
        <w:t>The review of existing literature reveals specific strengths in individual technologies, yet a distinct gap emerges once they must be combined inside SME communication tools.</w:t>
      </w:r>
    </w:p>
    <w:p w14:paraId="444BC412" w14:textId="77777777" w:rsidR="00400663" w:rsidRPr="00A112D7" w:rsidRDefault="00400663" w:rsidP="00A112D7">
      <w:pPr>
        <w:spacing w:line="360" w:lineRule="auto"/>
        <w:rPr>
          <w:rFonts w:ascii="Arial" w:hAnsi="Arial" w:cs="Arial"/>
          <w:b/>
          <w:bCs/>
          <w:sz w:val="22"/>
          <w:szCs w:val="22"/>
        </w:rPr>
      </w:pPr>
      <w:r w:rsidRPr="00A112D7">
        <w:rPr>
          <w:rFonts w:ascii="Arial" w:hAnsi="Arial" w:cs="Arial"/>
          <w:b/>
          <w:bCs/>
          <w:sz w:val="22"/>
          <w:szCs w:val="22"/>
        </w:rPr>
        <w:t>Summary of Existing Literature:</w:t>
      </w:r>
    </w:p>
    <w:p w14:paraId="29ADC4F3" w14:textId="77777777" w:rsidR="00400663" w:rsidRPr="00A112D7"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Authentication:</w:t>
      </w:r>
      <w:r w:rsidRPr="00A112D7">
        <w:rPr>
          <w:rFonts w:ascii="Arial" w:hAnsi="Arial" w:cs="Arial"/>
          <w:sz w:val="22"/>
          <w:szCs w:val="22"/>
        </w:rPr>
        <w:t xml:space="preserve"> Checking identities is one such issue, and studies show that basic E2EE checks often collapse (Alatawi &amp; Saxena, 2023). Zero-knowledge proofs help solve this (Bhattacharya et al., 2024), but those methods tend to sit within blockchain or IoT setups rather than the messaging tools people use every day.</w:t>
      </w:r>
    </w:p>
    <w:p w14:paraId="0A697306" w14:textId="77777777" w:rsidR="00400663" w:rsidRPr="00A112D7"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Encryption &amp; Threats:</w:t>
      </w:r>
      <w:r w:rsidRPr="00A112D7">
        <w:rPr>
          <w:rFonts w:ascii="Arial" w:hAnsi="Arial" w:cs="Arial"/>
          <w:sz w:val="22"/>
          <w:szCs w:val="22"/>
        </w:rPr>
        <w:t xml:space="preserve"> E2EE shields against outside risks, yet firms still lose sight of bad actors already inside. Deep Learning handles the task of spotting such behaviour well, Bi-LSTM methods in particular. The trouble is that nearly all answers depend on analysing traffic across networks, which undoes the private design E2EE was built for.</w:t>
      </w:r>
    </w:p>
    <w:p w14:paraId="0A6E715E" w14:textId="77777777" w:rsidR="00400663"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Detection:</w:t>
      </w:r>
      <w:r w:rsidRPr="00A112D7">
        <w:rPr>
          <w:rFonts w:ascii="Arial" w:hAnsi="Arial" w:cs="Arial"/>
          <w:sz w:val="22"/>
          <w:szCs w:val="22"/>
        </w:rPr>
        <w:t xml:space="preserve"> Mobile AI such as TinyBERT or PHILDER works well for certain jobs, spotting SMS scams for example. Few studies, though, look at using similar on-device tools to watch how people behave privately online, right as it happens.</w:t>
      </w:r>
    </w:p>
    <w:p w14:paraId="49FFE1DD" w14:textId="77777777" w:rsidR="00A112D7" w:rsidRPr="00A112D7" w:rsidRDefault="00A112D7" w:rsidP="00A112D7">
      <w:pPr>
        <w:spacing w:line="360" w:lineRule="auto"/>
        <w:rPr>
          <w:rFonts w:ascii="Arial" w:hAnsi="Arial" w:cs="Arial"/>
          <w:sz w:val="22"/>
          <w:szCs w:val="22"/>
        </w:rPr>
      </w:pPr>
    </w:p>
    <w:p w14:paraId="7888B665" w14:textId="77777777" w:rsidR="00400663" w:rsidRDefault="00400663" w:rsidP="00A112D7">
      <w:pPr>
        <w:spacing w:line="360" w:lineRule="auto"/>
        <w:rPr>
          <w:rFonts w:ascii="Arial" w:hAnsi="Arial" w:cs="Arial"/>
          <w:sz w:val="22"/>
          <w:szCs w:val="22"/>
        </w:rPr>
      </w:pPr>
      <w:r w:rsidRPr="00A112D7">
        <w:rPr>
          <w:rFonts w:ascii="Arial" w:hAnsi="Arial" w:cs="Arial"/>
          <w:b/>
          <w:bCs/>
          <w:sz w:val="22"/>
          <w:szCs w:val="22"/>
        </w:rPr>
        <w:t xml:space="preserve">Identified Gap: </w:t>
      </w:r>
      <w:r w:rsidR="00A112D7" w:rsidRPr="00A112D7">
        <w:rPr>
          <w:rFonts w:ascii="Arial" w:hAnsi="Arial" w:cs="Arial"/>
          <w:sz w:val="22"/>
          <w:szCs w:val="22"/>
        </w:rPr>
        <w:t>A missing piece remains: no single approach links Zero-Knowledge Proofs to on-device AI for spotting unusual user behaviour without compromising security. As things stand, picking one means choosing between obscurity and insight. Protecting information hides risks, while lifting restrictions exposes personal details.</w:t>
      </w:r>
    </w:p>
    <w:p w14:paraId="2FCA3C1A" w14:textId="77777777" w:rsidR="00A112D7" w:rsidRDefault="00A112D7" w:rsidP="00A112D7">
      <w:pPr>
        <w:spacing w:line="360" w:lineRule="auto"/>
        <w:rPr>
          <w:rFonts w:ascii="Arial" w:hAnsi="Arial" w:cs="Arial"/>
          <w:sz w:val="22"/>
          <w:szCs w:val="22"/>
        </w:rPr>
      </w:pPr>
    </w:p>
    <w:p w14:paraId="7C706B36" w14:textId="77777777" w:rsidR="00A112D7" w:rsidRDefault="00A112D7" w:rsidP="00A112D7">
      <w:pPr>
        <w:spacing w:line="360" w:lineRule="auto"/>
        <w:rPr>
          <w:rFonts w:ascii="Arial" w:hAnsi="Arial" w:cs="Arial"/>
          <w:sz w:val="22"/>
          <w:szCs w:val="22"/>
        </w:rPr>
      </w:pPr>
    </w:p>
    <w:p w14:paraId="7FCDF88A" w14:textId="77777777" w:rsidR="00A112D7" w:rsidRDefault="00A112D7" w:rsidP="00A112D7">
      <w:pPr>
        <w:spacing w:line="360" w:lineRule="auto"/>
        <w:rPr>
          <w:rFonts w:ascii="Arial" w:hAnsi="Arial" w:cs="Arial"/>
          <w:sz w:val="22"/>
          <w:szCs w:val="22"/>
        </w:rPr>
      </w:pPr>
    </w:p>
    <w:p w14:paraId="1BC4C524" w14:textId="77777777" w:rsidR="00A112D7" w:rsidRDefault="00A112D7" w:rsidP="00A112D7">
      <w:pPr>
        <w:spacing w:line="360" w:lineRule="auto"/>
        <w:rPr>
          <w:rFonts w:ascii="Arial" w:hAnsi="Arial" w:cs="Arial"/>
          <w:sz w:val="22"/>
          <w:szCs w:val="22"/>
        </w:rPr>
      </w:pPr>
    </w:p>
    <w:p w14:paraId="66CBA50E" w14:textId="77777777" w:rsidR="00A112D7" w:rsidRDefault="00A112D7" w:rsidP="00A112D7">
      <w:pPr>
        <w:spacing w:line="360" w:lineRule="auto"/>
        <w:rPr>
          <w:rFonts w:ascii="Arial" w:hAnsi="Arial" w:cs="Arial"/>
          <w:sz w:val="22"/>
          <w:szCs w:val="22"/>
        </w:rPr>
      </w:pPr>
    </w:p>
    <w:p w14:paraId="2D880605" w14:textId="77777777" w:rsidR="00A112D7" w:rsidRPr="00A112D7" w:rsidRDefault="00A112D7" w:rsidP="00A112D7">
      <w:pPr>
        <w:pStyle w:val="Heading2"/>
        <w:spacing w:line="360" w:lineRule="auto"/>
        <w:rPr>
          <w:rFonts w:ascii="Arial" w:hAnsi="Arial" w:cs="Arial"/>
          <w:b/>
          <w:bCs/>
          <w:color w:val="auto"/>
          <w:sz w:val="24"/>
          <w:szCs w:val="24"/>
        </w:rPr>
      </w:pPr>
      <w:bookmarkStart w:id="25" w:name="_Toc232958325"/>
      <w:r w:rsidRPr="00A112D7">
        <w:rPr>
          <w:rFonts w:ascii="Arial" w:hAnsi="Arial" w:cs="Arial"/>
          <w:b/>
          <w:bCs/>
          <w:color w:val="auto"/>
          <w:sz w:val="24"/>
          <w:szCs w:val="24"/>
        </w:rPr>
        <w:t>2.7 Conclusion</w:t>
      </w:r>
      <w:bookmarkEnd w:id="25"/>
    </w:p>
    <w:p w14:paraId="565BB1ED" w14:textId="77777777" w:rsidR="00A112D7" w:rsidRPr="00A112D7" w:rsidRDefault="00A112D7" w:rsidP="00A112D7">
      <w:pPr>
        <w:spacing w:line="360" w:lineRule="auto"/>
        <w:rPr>
          <w:rFonts w:ascii="Arial" w:hAnsi="Arial" w:cs="Arial"/>
          <w:sz w:val="22"/>
          <w:szCs w:val="22"/>
        </w:rPr>
      </w:pPr>
      <w:r w:rsidRPr="00A112D7">
        <w:rPr>
          <w:rFonts w:ascii="Arial" w:hAnsi="Arial" w:cs="Arial"/>
          <w:sz w:val="22"/>
          <w:szCs w:val="22"/>
        </w:rPr>
        <w:t>This chapter has critically reviewed the literature on secure messaging, cryptographic authentication, and mobile anomaly detection. One finding stood out. Existing E2EE systems rely too heavily on users confirming identities by hand, which leaves gaps. A second point emerged: Zero Knowledge Proofs could resolve privacy concerns during login, yet few messaging apps actually adopt them. Newer Edge AI tools, somewhat unexpectedly, now let powerful threat analysis run right inside smartphones. The review confirms that the individual technologies needed to secure SME communications already exist, but they lack unified integration. The gaps identified here, namely the absence of automated trust verification and local behavioural monitoring, form the main motivation for this project. These theoretical findings will steer the system design and development approach, detailed in the next chapter, Chapter 3: Methodology.</w:t>
      </w:r>
    </w:p>
    <w:p w14:paraId="16C5AF36" w14:textId="77777777" w:rsidR="00FE3700" w:rsidRDefault="00FE3700" w:rsidP="00A112D7">
      <w:pPr>
        <w:spacing w:line="360" w:lineRule="auto"/>
      </w:pPr>
    </w:p>
    <w:p w14:paraId="38DF637D" w14:textId="77777777" w:rsidR="00FE3700" w:rsidRDefault="00FE3700" w:rsidP="00A112D7">
      <w:pPr>
        <w:spacing w:line="360" w:lineRule="auto"/>
      </w:pPr>
    </w:p>
    <w:p w14:paraId="6CF88714" w14:textId="77777777" w:rsidR="00FE3700" w:rsidRDefault="00FE3700" w:rsidP="005C2AC3">
      <w:pPr>
        <w:spacing w:line="360" w:lineRule="auto"/>
      </w:pPr>
    </w:p>
    <w:p w14:paraId="1562EDD9" w14:textId="77777777" w:rsidR="006068C2" w:rsidRDefault="006068C2" w:rsidP="005C2AC3">
      <w:pPr>
        <w:spacing w:line="360" w:lineRule="auto"/>
      </w:pPr>
    </w:p>
    <w:p w14:paraId="0F4B60BF" w14:textId="77777777" w:rsidR="006068C2" w:rsidRDefault="006068C2" w:rsidP="005C2AC3">
      <w:pPr>
        <w:spacing w:line="360" w:lineRule="auto"/>
      </w:pPr>
    </w:p>
    <w:p w14:paraId="59CB3ABB" w14:textId="77777777" w:rsidR="006068C2" w:rsidRDefault="006068C2" w:rsidP="005C2AC3">
      <w:pPr>
        <w:spacing w:line="360" w:lineRule="auto"/>
      </w:pPr>
    </w:p>
    <w:p w14:paraId="6498EC60" w14:textId="77777777" w:rsidR="006068C2" w:rsidRDefault="006068C2" w:rsidP="005C2AC3">
      <w:pPr>
        <w:spacing w:line="360" w:lineRule="auto"/>
      </w:pPr>
    </w:p>
    <w:p w14:paraId="59B113E9" w14:textId="77777777" w:rsidR="006068C2" w:rsidRDefault="006068C2" w:rsidP="005C2AC3">
      <w:pPr>
        <w:spacing w:line="360" w:lineRule="auto"/>
      </w:pPr>
    </w:p>
    <w:p w14:paraId="7955C734" w14:textId="77777777" w:rsidR="006068C2" w:rsidRDefault="006068C2" w:rsidP="005C2AC3">
      <w:pPr>
        <w:spacing w:line="360" w:lineRule="auto"/>
      </w:pPr>
    </w:p>
    <w:p w14:paraId="6AC815DE" w14:textId="77777777" w:rsidR="006068C2" w:rsidRDefault="006068C2" w:rsidP="005C2AC3">
      <w:pPr>
        <w:spacing w:line="360" w:lineRule="auto"/>
      </w:pPr>
    </w:p>
    <w:p w14:paraId="18FBC8C8" w14:textId="77777777" w:rsidR="006068C2" w:rsidRDefault="006068C2" w:rsidP="005C2AC3">
      <w:pPr>
        <w:spacing w:line="360" w:lineRule="auto"/>
      </w:pPr>
    </w:p>
    <w:p w14:paraId="0E526020" w14:textId="77777777" w:rsidR="006068C2" w:rsidRDefault="006068C2" w:rsidP="005C2AC3">
      <w:pPr>
        <w:spacing w:line="360" w:lineRule="auto"/>
      </w:pPr>
    </w:p>
    <w:p w14:paraId="093E5956" w14:textId="77777777" w:rsidR="006068C2" w:rsidRDefault="006068C2" w:rsidP="005C2AC3">
      <w:pPr>
        <w:spacing w:line="360" w:lineRule="auto"/>
      </w:pPr>
    </w:p>
    <w:p w14:paraId="37F5E413" w14:textId="77777777" w:rsidR="006068C2" w:rsidRDefault="006068C2" w:rsidP="006068C2">
      <w:pPr>
        <w:pStyle w:val="Heading1"/>
        <w:spacing w:line="360" w:lineRule="auto"/>
        <w:jc w:val="center"/>
        <w:rPr>
          <w:rFonts w:ascii="Arial" w:hAnsi="Arial" w:cs="Arial"/>
          <w:b/>
          <w:bCs/>
          <w:color w:val="auto"/>
          <w:sz w:val="24"/>
          <w:szCs w:val="24"/>
        </w:rPr>
      </w:pPr>
      <w:bookmarkStart w:id="26" w:name="_Toc232958326"/>
      <w:r w:rsidRPr="00610C22">
        <w:rPr>
          <w:rFonts w:ascii="Arial" w:hAnsi="Arial" w:cs="Arial"/>
          <w:b/>
          <w:bCs/>
          <w:color w:val="auto"/>
          <w:sz w:val="24"/>
          <w:szCs w:val="24"/>
        </w:rPr>
        <w:lastRenderedPageBreak/>
        <w:t xml:space="preserve">CHAPTER </w:t>
      </w:r>
      <w:r>
        <w:rPr>
          <w:rFonts w:ascii="Arial" w:hAnsi="Arial" w:cs="Arial"/>
          <w:b/>
          <w:bCs/>
          <w:color w:val="auto"/>
          <w:sz w:val="24"/>
          <w:szCs w:val="24"/>
        </w:rPr>
        <w:t>3</w:t>
      </w:r>
      <w:bookmarkEnd w:id="26"/>
    </w:p>
    <w:p w14:paraId="6F3B90B4" w14:textId="77777777" w:rsidR="006068C2" w:rsidRDefault="006068C2" w:rsidP="006068C2">
      <w:pPr>
        <w:spacing w:line="360" w:lineRule="auto"/>
        <w:jc w:val="center"/>
      </w:pPr>
    </w:p>
    <w:p w14:paraId="5B2B477E" w14:textId="77777777" w:rsidR="006068C2" w:rsidRPr="00C071DA" w:rsidRDefault="006068C2" w:rsidP="006068C2">
      <w:pPr>
        <w:spacing w:line="360" w:lineRule="auto"/>
        <w:jc w:val="center"/>
      </w:pPr>
    </w:p>
    <w:p w14:paraId="2662A197" w14:textId="77777777" w:rsidR="006068C2" w:rsidRDefault="006068C2" w:rsidP="006068C2">
      <w:pPr>
        <w:pStyle w:val="Heading1"/>
        <w:spacing w:line="360" w:lineRule="auto"/>
        <w:jc w:val="center"/>
        <w:rPr>
          <w:rFonts w:ascii="Arial" w:hAnsi="Arial" w:cs="Arial"/>
          <w:b/>
          <w:bCs/>
          <w:color w:val="auto"/>
          <w:sz w:val="24"/>
          <w:szCs w:val="24"/>
        </w:rPr>
      </w:pPr>
      <w:bookmarkStart w:id="27" w:name="_Toc232958327"/>
      <w:r w:rsidRPr="006068C2">
        <w:rPr>
          <w:rFonts w:ascii="Arial" w:hAnsi="Arial" w:cs="Arial"/>
          <w:b/>
          <w:bCs/>
          <w:color w:val="auto"/>
          <w:sz w:val="24"/>
          <w:szCs w:val="24"/>
        </w:rPr>
        <w:t>METHODOLOGY</w:t>
      </w:r>
      <w:bookmarkEnd w:id="27"/>
    </w:p>
    <w:p w14:paraId="30DDD827" w14:textId="77777777" w:rsidR="006068C2" w:rsidRPr="006068C2" w:rsidRDefault="006068C2" w:rsidP="006068C2">
      <w:pPr>
        <w:spacing w:line="360" w:lineRule="auto"/>
      </w:pPr>
    </w:p>
    <w:p w14:paraId="49BA0FC8" w14:textId="77777777" w:rsidR="006068C2" w:rsidRPr="006068C2" w:rsidRDefault="006068C2" w:rsidP="006068C2">
      <w:pPr>
        <w:pStyle w:val="Heading2"/>
        <w:spacing w:line="360" w:lineRule="auto"/>
        <w:rPr>
          <w:rFonts w:ascii="Arial" w:hAnsi="Arial" w:cs="Arial"/>
          <w:b/>
          <w:bCs/>
          <w:color w:val="auto"/>
          <w:sz w:val="24"/>
          <w:szCs w:val="24"/>
        </w:rPr>
      </w:pPr>
      <w:bookmarkStart w:id="28" w:name="_Toc232958328"/>
      <w:r w:rsidRPr="006068C2">
        <w:rPr>
          <w:rFonts w:ascii="Arial" w:hAnsi="Arial" w:cs="Arial"/>
          <w:b/>
          <w:bCs/>
          <w:color w:val="auto"/>
          <w:sz w:val="24"/>
          <w:szCs w:val="24"/>
        </w:rPr>
        <w:t>3.1 Introduction</w:t>
      </w:r>
      <w:bookmarkEnd w:id="28"/>
    </w:p>
    <w:p w14:paraId="01FC4DAB" w14:textId="77777777" w:rsidR="006068C2" w:rsidRPr="006068C2" w:rsidRDefault="006068C2" w:rsidP="006068C2">
      <w:pPr>
        <w:spacing w:line="360" w:lineRule="auto"/>
        <w:rPr>
          <w:rFonts w:ascii="Arial" w:hAnsi="Arial" w:cs="Arial"/>
        </w:rPr>
      </w:pPr>
    </w:p>
    <w:p w14:paraId="473C3CB6" w14:textId="77777777" w:rsidR="006068C2" w:rsidRPr="006068C2" w:rsidRDefault="006068C2" w:rsidP="006068C2">
      <w:pPr>
        <w:spacing w:line="360" w:lineRule="auto"/>
        <w:rPr>
          <w:rFonts w:ascii="Arial" w:hAnsi="Arial" w:cs="Arial"/>
          <w:sz w:val="22"/>
          <w:szCs w:val="22"/>
        </w:rPr>
      </w:pPr>
      <w:r w:rsidRPr="006068C2">
        <w:rPr>
          <w:rFonts w:ascii="Arial" w:hAnsi="Arial" w:cs="Arial"/>
          <w:sz w:val="22"/>
          <w:szCs w:val="22"/>
        </w:rPr>
        <w:t>This chapter sets out the methodology and the steps taken to develop the SentriZK project. Its aim is to describe how a secure messaging tool was built, tested, and launched. It opens by surveying several ways to develop software and explaining why Rapid Application Development stood out as the best fit for this work.</w:t>
      </w:r>
    </w:p>
    <w:p w14:paraId="6CF1F6AC" w14:textId="77777777" w:rsidR="006068C2" w:rsidRDefault="006068C2" w:rsidP="006068C2">
      <w:pPr>
        <w:spacing w:line="360" w:lineRule="auto"/>
        <w:rPr>
          <w:rFonts w:ascii="Arial" w:hAnsi="Arial" w:cs="Arial"/>
          <w:sz w:val="22"/>
          <w:szCs w:val="22"/>
        </w:rPr>
      </w:pPr>
      <w:r w:rsidRPr="006068C2">
        <w:rPr>
          <w:rFonts w:ascii="Arial" w:hAnsi="Arial" w:cs="Arial"/>
          <w:sz w:val="22"/>
          <w:szCs w:val="22"/>
        </w:rPr>
        <w:t>The chapter then works through what happens at each stage of building the system, from collecting user needs to creating early versions of the interface. Rather than merely listing tasks, it looks more closely at how the platform is structured from the bottom up. Several visual artefacts appear: a map of the system components, step-by-step processes, interactive workflows, a guide to navigation paths, and safeguards against likely weaknesses. Each diagram has a purpose in making data protection clear and predictable throughout the experience. The section next covers the equipment and programs needed, the funding involved, and a timeline for the work so that each stage wraps up when expected. Exactly which tools are used during setup also appear here.</w:t>
      </w:r>
    </w:p>
    <w:p w14:paraId="19910C30" w14:textId="77777777" w:rsidR="006068C2" w:rsidRDefault="006068C2" w:rsidP="006068C2">
      <w:pPr>
        <w:spacing w:line="360" w:lineRule="auto"/>
        <w:rPr>
          <w:rFonts w:ascii="Arial" w:hAnsi="Arial" w:cs="Arial"/>
          <w:sz w:val="22"/>
          <w:szCs w:val="22"/>
        </w:rPr>
      </w:pPr>
    </w:p>
    <w:p w14:paraId="6C8D4FE6" w14:textId="77777777" w:rsidR="006068C2" w:rsidRPr="00042BBE" w:rsidRDefault="006068C2" w:rsidP="00042BBE">
      <w:pPr>
        <w:pStyle w:val="Heading2"/>
        <w:spacing w:line="360" w:lineRule="auto"/>
        <w:rPr>
          <w:rFonts w:ascii="Arial" w:hAnsi="Arial" w:cs="Arial"/>
          <w:b/>
          <w:bCs/>
          <w:color w:val="auto"/>
          <w:sz w:val="24"/>
          <w:szCs w:val="24"/>
        </w:rPr>
      </w:pPr>
      <w:bookmarkStart w:id="29" w:name="_Toc232958329"/>
      <w:r w:rsidRPr="00042BBE">
        <w:rPr>
          <w:rFonts w:ascii="Arial" w:hAnsi="Arial" w:cs="Arial"/>
          <w:b/>
          <w:bCs/>
          <w:color w:val="auto"/>
          <w:sz w:val="24"/>
          <w:szCs w:val="24"/>
        </w:rPr>
        <w:t>3.2 Overview of Software Development Models</w:t>
      </w:r>
      <w:bookmarkEnd w:id="29"/>
    </w:p>
    <w:p w14:paraId="043F08D2" w14:textId="77777777" w:rsidR="006068C2" w:rsidRPr="00042BBE" w:rsidRDefault="006068C2" w:rsidP="00042BBE">
      <w:pPr>
        <w:spacing w:line="360" w:lineRule="auto"/>
        <w:rPr>
          <w:rFonts w:ascii="Arial" w:hAnsi="Arial" w:cs="Arial"/>
        </w:rPr>
      </w:pPr>
    </w:p>
    <w:p w14:paraId="014200E3" w14:textId="77777777" w:rsidR="00042BBE" w:rsidRPr="00042BBE" w:rsidRDefault="00042BBE" w:rsidP="00E75E42">
      <w:pPr>
        <w:spacing w:line="360" w:lineRule="auto"/>
        <w:rPr>
          <w:rFonts w:ascii="Arial" w:hAnsi="Arial" w:cs="Arial"/>
          <w:sz w:val="22"/>
          <w:szCs w:val="22"/>
        </w:rPr>
      </w:pPr>
      <w:r w:rsidRPr="00042BBE">
        <w:rPr>
          <w:rFonts w:ascii="Arial" w:hAnsi="Arial" w:cs="Arial"/>
          <w:sz w:val="22"/>
          <w:szCs w:val="22"/>
        </w:rPr>
        <w:t>Every method of building software carries a way of working that is not always obvious. The model chosen shapes whose voice is heard during planning, how layouts take shape, and when checks happen. This work weighed three paths, Waterfall, Agile, and a faster variant called RAD, to judge which fits best. Each sends development down a different road, and later choices steer the outcome. None behave alike once a project grows.</w:t>
      </w:r>
    </w:p>
    <w:p w14:paraId="5C28B877" w14:textId="77777777" w:rsidR="00042BBE" w:rsidRPr="00042BBE" w:rsidRDefault="00042BBE" w:rsidP="00E75E42">
      <w:pPr>
        <w:pStyle w:val="Heading3"/>
        <w:spacing w:line="360" w:lineRule="auto"/>
        <w:ind w:firstLine="720"/>
        <w:rPr>
          <w:rFonts w:ascii="Arial" w:hAnsi="Arial" w:cs="Arial"/>
          <w:b/>
          <w:bCs/>
          <w:color w:val="auto"/>
          <w:sz w:val="24"/>
          <w:szCs w:val="24"/>
        </w:rPr>
      </w:pPr>
      <w:bookmarkStart w:id="30" w:name="_Toc232958330"/>
      <w:r w:rsidRPr="00042BBE">
        <w:rPr>
          <w:rFonts w:ascii="Arial" w:hAnsi="Arial" w:cs="Arial"/>
          <w:b/>
          <w:bCs/>
          <w:color w:val="auto"/>
          <w:sz w:val="24"/>
          <w:szCs w:val="24"/>
        </w:rPr>
        <w:lastRenderedPageBreak/>
        <w:t>3.2.1 Waterfall Model</w:t>
      </w:r>
      <w:bookmarkEnd w:id="30"/>
    </w:p>
    <w:p w14:paraId="21398952" w14:textId="77777777" w:rsidR="00042BBE" w:rsidRPr="00042BBE" w:rsidRDefault="00042BBE" w:rsidP="00E75E42">
      <w:pPr>
        <w:spacing w:line="360" w:lineRule="auto"/>
        <w:ind w:left="720"/>
        <w:rPr>
          <w:rFonts w:ascii="Arial" w:hAnsi="Arial" w:cs="Arial"/>
          <w:sz w:val="22"/>
          <w:szCs w:val="22"/>
        </w:rPr>
      </w:pPr>
      <w:r w:rsidRPr="00042BBE">
        <w:rPr>
          <w:rFonts w:ascii="Arial" w:hAnsi="Arial" w:cs="Arial"/>
          <w:sz w:val="22"/>
          <w:szCs w:val="22"/>
        </w:rPr>
        <w:t>In the early years of software development, this method stood out for being clear and orderly. Rather than looping back or blending stages, it splits the work into fixed blocks: needs are settled first, then mapped into a logical design, and only after that is the code written piece by piece. Testing comes next, with release and then ongoing maintenance whenever problems surface. No stage begins until the one before it is done.</w:t>
      </w:r>
    </w:p>
    <w:p w14:paraId="3755D6CC" w14:textId="77777777" w:rsidR="00042BBE" w:rsidRPr="00042BBE" w:rsidRDefault="00042BBE" w:rsidP="00E75E42">
      <w:pPr>
        <w:spacing w:line="360" w:lineRule="auto"/>
        <w:ind w:left="720"/>
        <w:rPr>
          <w:rFonts w:ascii="Arial" w:hAnsi="Arial" w:cs="Arial"/>
          <w:sz w:val="22"/>
          <w:szCs w:val="22"/>
        </w:rPr>
      </w:pPr>
      <w:r w:rsidRPr="00042BBE">
        <w:rPr>
          <w:rFonts w:ascii="Arial" w:hAnsi="Arial" w:cs="Arial"/>
          <w:sz w:val="22"/>
          <w:szCs w:val="22"/>
        </w:rPr>
        <w:t>A stage is finished only once formal sign-off has been granted, and work then passes to the next one. Written documentation carries real weight in this approach. Recording the system requirements early fixes them firmly from the very start.</w:t>
      </w:r>
    </w:p>
    <w:p w14:paraId="731E18F0" w14:textId="77777777" w:rsidR="00042BBE" w:rsidRPr="00042BBE" w:rsidRDefault="00042BBE" w:rsidP="00E75E42">
      <w:pPr>
        <w:pStyle w:val="ListParagraph"/>
        <w:numPr>
          <w:ilvl w:val="0"/>
          <w:numId w:val="7"/>
        </w:numPr>
        <w:spacing w:line="360" w:lineRule="auto"/>
        <w:rPr>
          <w:rFonts w:ascii="Arial" w:hAnsi="Arial" w:cs="Arial"/>
          <w:sz w:val="22"/>
          <w:szCs w:val="22"/>
        </w:rPr>
      </w:pPr>
      <w:r w:rsidRPr="00042BBE">
        <w:rPr>
          <w:rFonts w:ascii="Arial" w:hAnsi="Arial" w:cs="Arial"/>
          <w:b/>
          <w:bCs/>
          <w:sz w:val="22"/>
          <w:szCs w:val="22"/>
        </w:rPr>
        <w:t>Strengths:</w:t>
      </w:r>
      <w:r w:rsidRPr="00042BBE">
        <w:rPr>
          <w:rFonts w:ascii="Arial" w:hAnsi="Arial" w:cs="Arial"/>
          <w:sz w:val="22"/>
          <w:szCs w:val="22"/>
        </w:rPr>
        <w:t xml:space="preserve"> The strict ordering of stages keeps the process simple. Where the requirements are clear and stay settled, the approach works well and with little fuss.</w:t>
      </w:r>
    </w:p>
    <w:p w14:paraId="64AF9E4E" w14:textId="77777777" w:rsidR="00042BBE" w:rsidRPr="00E75E42" w:rsidRDefault="00042BBE" w:rsidP="00E75E42">
      <w:pPr>
        <w:pStyle w:val="ListParagraph"/>
        <w:numPr>
          <w:ilvl w:val="0"/>
          <w:numId w:val="7"/>
        </w:numPr>
        <w:spacing w:line="360" w:lineRule="auto"/>
        <w:rPr>
          <w:rFonts w:ascii="Arial" w:hAnsi="Arial" w:cs="Arial"/>
          <w:b/>
          <w:bCs/>
          <w:sz w:val="22"/>
          <w:szCs w:val="22"/>
        </w:rPr>
      </w:pPr>
      <w:r w:rsidRPr="00042BBE">
        <w:rPr>
          <w:rFonts w:ascii="Arial" w:hAnsi="Arial" w:cs="Arial"/>
          <w:b/>
          <w:bCs/>
          <w:sz w:val="22"/>
          <w:szCs w:val="22"/>
        </w:rPr>
        <w:t xml:space="preserve">Weaknesses: </w:t>
      </w:r>
      <w:r w:rsidRPr="00042BBE">
        <w:rPr>
          <w:rFonts w:ascii="Arial" w:hAnsi="Arial" w:cs="Arial"/>
          <w:sz w:val="22"/>
          <w:szCs w:val="22"/>
        </w:rPr>
        <w:t>the method adapts poorly to change. Once the work has passed the testing phase, reworking anything becomes hard and costly. That rigidity makes it a risky choice when user needs keep shifting. A project whose demands are likely to move may be a poor match for it.</w:t>
      </w:r>
    </w:p>
    <w:p w14:paraId="4058FE90" w14:textId="77777777" w:rsidR="00E75E42" w:rsidRPr="00E75E42" w:rsidRDefault="002241B8" w:rsidP="00E75E42">
      <w:pPr>
        <w:spacing w:line="360" w:lineRule="auto"/>
        <w:ind w:left="1440"/>
        <w:rPr>
          <w:rFonts w:ascii="Arial" w:hAnsi="Arial" w:cs="Arial"/>
          <w:b/>
          <w:bCs/>
          <w:sz w:val="22"/>
          <w:szCs w:val="22"/>
        </w:rPr>
      </w:pPr>
      <w:r>
        <w:rPr>
          <w:rFonts w:ascii="Arial" w:hAnsi="Arial" w:cs="Arial"/>
          <w:noProof/>
        </w:rPr>
        <w:drawing>
          <wp:anchor distT="0" distB="0" distL="114300" distR="114300" simplePos="0" relativeHeight="251660288" behindDoc="0" locked="0" layoutInCell="1" allowOverlap="1" wp14:anchorId="13048A59" wp14:editId="0E8E3817">
            <wp:simplePos x="0" y="0"/>
            <wp:positionH relativeFrom="margin">
              <wp:posOffset>1841500</wp:posOffset>
            </wp:positionH>
            <wp:positionV relativeFrom="paragraph">
              <wp:posOffset>15240</wp:posOffset>
            </wp:positionV>
            <wp:extent cx="3263900" cy="3263900"/>
            <wp:effectExtent l="0" t="0" r="0" b="0"/>
            <wp:wrapNone/>
            <wp:docPr id="1475152197" name="Picture 1" descr="A diagram of a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2197" name="Picture 1" descr="A diagram of a waterfall model"/>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3900" cy="3263900"/>
                    </a:xfrm>
                    <a:prstGeom prst="rect">
                      <a:avLst/>
                    </a:prstGeom>
                  </pic:spPr>
                </pic:pic>
              </a:graphicData>
            </a:graphic>
            <wp14:sizeRelH relativeFrom="margin">
              <wp14:pctWidth>0</wp14:pctWidth>
            </wp14:sizeRelH>
            <wp14:sizeRelV relativeFrom="margin">
              <wp14:pctHeight>0</wp14:pctHeight>
            </wp14:sizeRelV>
          </wp:anchor>
        </w:drawing>
      </w:r>
    </w:p>
    <w:p w14:paraId="312AA731" w14:textId="77777777" w:rsidR="00FE3700" w:rsidRDefault="00FE3700" w:rsidP="005C2AC3">
      <w:pPr>
        <w:spacing w:line="360" w:lineRule="auto"/>
        <w:rPr>
          <w:b/>
          <w:bCs/>
        </w:rPr>
      </w:pPr>
    </w:p>
    <w:p w14:paraId="4C5CC436" w14:textId="77777777" w:rsidR="002241B8" w:rsidRDefault="002241B8" w:rsidP="00E75E42">
      <w:pPr>
        <w:spacing w:line="360" w:lineRule="auto"/>
        <w:ind w:left="720" w:firstLine="720"/>
        <w:rPr>
          <w:rFonts w:ascii="Arial" w:hAnsi="Arial" w:cs="Arial"/>
          <w:b/>
          <w:bCs/>
          <w:sz w:val="22"/>
          <w:szCs w:val="22"/>
        </w:rPr>
      </w:pPr>
    </w:p>
    <w:p w14:paraId="1DE03B6A" w14:textId="77777777" w:rsidR="002241B8" w:rsidRDefault="002241B8" w:rsidP="00E75E42">
      <w:pPr>
        <w:spacing w:line="360" w:lineRule="auto"/>
        <w:ind w:left="720" w:firstLine="720"/>
        <w:rPr>
          <w:rFonts w:ascii="Arial" w:hAnsi="Arial" w:cs="Arial"/>
          <w:b/>
          <w:bCs/>
          <w:sz w:val="22"/>
          <w:szCs w:val="22"/>
        </w:rPr>
      </w:pPr>
    </w:p>
    <w:p w14:paraId="3E540549" w14:textId="77777777" w:rsidR="002241B8" w:rsidRDefault="002241B8" w:rsidP="00E75E42">
      <w:pPr>
        <w:spacing w:line="360" w:lineRule="auto"/>
        <w:ind w:left="720" w:firstLine="720"/>
        <w:rPr>
          <w:rFonts w:ascii="Arial" w:hAnsi="Arial" w:cs="Arial"/>
          <w:b/>
          <w:bCs/>
          <w:sz w:val="22"/>
          <w:szCs w:val="22"/>
        </w:rPr>
      </w:pPr>
    </w:p>
    <w:p w14:paraId="385B88B4" w14:textId="77777777" w:rsidR="002241B8" w:rsidRDefault="002241B8" w:rsidP="00E75E42">
      <w:pPr>
        <w:spacing w:line="360" w:lineRule="auto"/>
        <w:ind w:left="720" w:firstLine="720"/>
        <w:rPr>
          <w:rFonts w:ascii="Arial" w:hAnsi="Arial" w:cs="Arial"/>
          <w:b/>
          <w:bCs/>
          <w:sz w:val="22"/>
          <w:szCs w:val="22"/>
        </w:rPr>
      </w:pPr>
    </w:p>
    <w:p w14:paraId="2A982A4C" w14:textId="77777777" w:rsidR="002241B8" w:rsidRDefault="002241B8" w:rsidP="00E75E42">
      <w:pPr>
        <w:spacing w:line="360" w:lineRule="auto"/>
        <w:ind w:left="720" w:firstLine="720"/>
        <w:rPr>
          <w:rFonts w:ascii="Arial" w:hAnsi="Arial" w:cs="Arial"/>
          <w:b/>
          <w:bCs/>
          <w:sz w:val="22"/>
          <w:szCs w:val="22"/>
        </w:rPr>
      </w:pPr>
    </w:p>
    <w:p w14:paraId="2A9B7556" w14:textId="77777777" w:rsidR="002241B8" w:rsidRDefault="002241B8" w:rsidP="00E75E42">
      <w:pPr>
        <w:spacing w:line="360" w:lineRule="auto"/>
        <w:ind w:left="720" w:firstLine="720"/>
        <w:rPr>
          <w:rFonts w:ascii="Arial" w:hAnsi="Arial" w:cs="Arial"/>
          <w:b/>
          <w:bCs/>
          <w:sz w:val="22"/>
          <w:szCs w:val="22"/>
        </w:rPr>
      </w:pPr>
    </w:p>
    <w:p w14:paraId="28F121E9" w14:textId="77777777" w:rsidR="002241B8" w:rsidRDefault="002241B8" w:rsidP="00E75E42">
      <w:pPr>
        <w:spacing w:line="360" w:lineRule="auto"/>
        <w:ind w:left="720" w:firstLine="720"/>
        <w:rPr>
          <w:rFonts w:ascii="Arial" w:hAnsi="Arial" w:cs="Arial"/>
          <w:b/>
          <w:bCs/>
          <w:sz w:val="22"/>
          <w:szCs w:val="22"/>
        </w:rPr>
      </w:pPr>
    </w:p>
    <w:p w14:paraId="45AEADED" w14:textId="77777777" w:rsidR="002241B8" w:rsidRDefault="002241B8" w:rsidP="002241B8">
      <w:pPr>
        <w:spacing w:line="360" w:lineRule="auto"/>
        <w:ind w:left="720" w:firstLine="720"/>
        <w:jc w:val="center"/>
        <w:rPr>
          <w:rFonts w:ascii="Arial" w:hAnsi="Arial" w:cs="Arial"/>
          <w:b/>
          <w:bCs/>
          <w:sz w:val="22"/>
          <w:szCs w:val="22"/>
        </w:rPr>
      </w:pPr>
    </w:p>
    <w:p w14:paraId="59534579" w14:textId="77777777" w:rsidR="00E75E42" w:rsidRDefault="00E75E42" w:rsidP="002241B8">
      <w:pPr>
        <w:spacing w:line="360" w:lineRule="auto"/>
        <w:ind w:left="720" w:firstLine="720"/>
        <w:jc w:val="center"/>
        <w:rPr>
          <w:rFonts w:ascii="Arial" w:hAnsi="Arial" w:cs="Arial"/>
          <w:b/>
          <w:bCs/>
          <w:sz w:val="22"/>
          <w:szCs w:val="22"/>
        </w:rPr>
      </w:pPr>
      <w:r w:rsidRPr="00CE4C9A">
        <w:rPr>
          <w:rFonts w:ascii="Arial" w:hAnsi="Arial" w:cs="Arial"/>
          <w:b/>
          <w:bCs/>
          <w:sz w:val="22"/>
          <w:szCs w:val="22"/>
        </w:rPr>
        <w:t xml:space="preserve">Fig. </w:t>
      </w:r>
      <w:r>
        <w:rPr>
          <w:rFonts w:ascii="Arial" w:hAnsi="Arial" w:cs="Arial"/>
          <w:b/>
          <w:bCs/>
          <w:sz w:val="22"/>
          <w:szCs w:val="22"/>
        </w:rPr>
        <w:t>3.2.1.1</w:t>
      </w:r>
      <w:r w:rsidRPr="00CE4C9A">
        <w:rPr>
          <w:rFonts w:ascii="Arial" w:hAnsi="Arial" w:cs="Arial"/>
          <w:b/>
          <w:bCs/>
          <w:sz w:val="22"/>
          <w:szCs w:val="22"/>
        </w:rPr>
        <w:t xml:space="preserve"> Diagram</w:t>
      </w:r>
      <w:r>
        <w:rPr>
          <w:rFonts w:ascii="Arial" w:hAnsi="Arial" w:cs="Arial"/>
          <w:b/>
          <w:bCs/>
          <w:sz w:val="22"/>
          <w:szCs w:val="22"/>
        </w:rPr>
        <w:t xml:space="preserve"> Waterfall</w:t>
      </w:r>
    </w:p>
    <w:p w14:paraId="6A9D0DC5" w14:textId="77777777" w:rsidR="00E75E42" w:rsidRDefault="00E75E42" w:rsidP="005C2AC3">
      <w:pPr>
        <w:spacing w:line="360" w:lineRule="auto"/>
        <w:rPr>
          <w:b/>
          <w:bCs/>
        </w:rPr>
      </w:pPr>
    </w:p>
    <w:p w14:paraId="26261E1A" w14:textId="77777777" w:rsidR="00E75E42" w:rsidRDefault="00E75E42" w:rsidP="005C2AC3">
      <w:pPr>
        <w:spacing w:line="360" w:lineRule="auto"/>
        <w:rPr>
          <w:b/>
          <w:bCs/>
        </w:rPr>
      </w:pPr>
    </w:p>
    <w:p w14:paraId="1F5D95A0" w14:textId="77777777" w:rsidR="00FE3700" w:rsidRDefault="00E75E42" w:rsidP="00E75E42">
      <w:pPr>
        <w:pStyle w:val="Heading3"/>
        <w:spacing w:line="360" w:lineRule="auto"/>
        <w:ind w:firstLine="720"/>
        <w:rPr>
          <w:rFonts w:ascii="Arial" w:hAnsi="Arial" w:cs="Arial"/>
          <w:b/>
          <w:bCs/>
          <w:color w:val="auto"/>
          <w:sz w:val="24"/>
          <w:szCs w:val="24"/>
        </w:rPr>
      </w:pPr>
      <w:bookmarkStart w:id="31" w:name="_Toc232958331"/>
      <w:r w:rsidRPr="00E75E42">
        <w:rPr>
          <w:rFonts w:ascii="Arial" w:hAnsi="Arial" w:cs="Arial"/>
          <w:b/>
          <w:bCs/>
          <w:color w:val="auto"/>
          <w:sz w:val="24"/>
          <w:szCs w:val="24"/>
        </w:rPr>
        <w:t>3.2.2 Agile Model</w:t>
      </w:r>
      <w:bookmarkEnd w:id="31"/>
    </w:p>
    <w:p w14:paraId="6441EE38" w14:textId="77777777"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Where the traditional Waterfall method runs straight through, the Agile approach starts differently and proceeds in small, repeated steps. Nothing is delivered all at once. The work is divided into short cycles, often termed sprints, making progress easier to track and adjust. Change is frequent because adaptability is built in rather than bolted on. Collaboration counts as much as meeting user needs on time, so little planning is needed upfront.</w:t>
      </w:r>
    </w:p>
    <w:p w14:paraId="505CC50A" w14:textId="77777777"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Change is frequent in Agile because the process learns quickly. Testing is continuous, woven in rather than left to the end. Feedback arrives regularly and reshapes each step once real use shows what works. The result adapts smoothly when conditions turn unpredictable.</w:t>
      </w:r>
    </w:p>
    <w:p w14:paraId="120003A7" w14:textId="77777777" w:rsidR="00E75E42" w:rsidRPr="00E75E42" w:rsidRDefault="00E75E42" w:rsidP="00E75E42">
      <w:pPr>
        <w:pStyle w:val="ListParagraph"/>
        <w:numPr>
          <w:ilvl w:val="0"/>
          <w:numId w:val="8"/>
        </w:numPr>
        <w:spacing w:line="360" w:lineRule="auto"/>
        <w:rPr>
          <w:rFonts w:ascii="Arial" w:hAnsi="Arial" w:cs="Arial"/>
          <w:sz w:val="22"/>
          <w:szCs w:val="22"/>
        </w:rPr>
      </w:pPr>
      <w:r w:rsidRPr="00E75E42">
        <w:rPr>
          <w:rFonts w:ascii="Arial" w:hAnsi="Arial" w:cs="Arial"/>
          <w:b/>
          <w:bCs/>
          <w:sz w:val="22"/>
          <w:szCs w:val="22"/>
        </w:rPr>
        <w:t>Strengths:</w:t>
      </w:r>
      <w:r w:rsidRPr="00E75E42">
        <w:rPr>
          <w:rFonts w:ascii="Arial" w:hAnsi="Arial" w:cs="Arial"/>
          <w:sz w:val="22"/>
          <w:szCs w:val="22"/>
        </w:rPr>
        <w:t xml:space="preserve"> Agile is highly flexible and responds well to changing requirements, and its continuous testing helps surface and fix problems at an early stage.</w:t>
      </w:r>
    </w:p>
    <w:p w14:paraId="2598CA2D" w14:textId="77777777" w:rsidR="00E75E42" w:rsidRDefault="00E75E42" w:rsidP="00E75E42">
      <w:pPr>
        <w:pStyle w:val="ListParagraph"/>
        <w:numPr>
          <w:ilvl w:val="0"/>
          <w:numId w:val="8"/>
        </w:numPr>
        <w:spacing w:line="360" w:lineRule="auto"/>
        <w:rPr>
          <w:rFonts w:ascii="Arial" w:hAnsi="Arial" w:cs="Arial"/>
          <w:sz w:val="22"/>
          <w:szCs w:val="22"/>
        </w:rPr>
      </w:pPr>
      <w:r>
        <w:rPr>
          <w:rFonts w:ascii="Arial" w:hAnsi="Arial" w:cs="Arial"/>
          <w:noProof/>
        </w:rPr>
        <w:drawing>
          <wp:anchor distT="0" distB="0" distL="114300" distR="114300" simplePos="0" relativeHeight="251662336" behindDoc="0" locked="0" layoutInCell="1" allowOverlap="1" wp14:anchorId="541BB5D8" wp14:editId="5D0FDD5E">
            <wp:simplePos x="0" y="0"/>
            <wp:positionH relativeFrom="margin">
              <wp:posOffset>1438275</wp:posOffset>
            </wp:positionH>
            <wp:positionV relativeFrom="paragraph">
              <wp:posOffset>751205</wp:posOffset>
            </wp:positionV>
            <wp:extent cx="4102100" cy="3076575"/>
            <wp:effectExtent l="0" t="0" r="0" b="9525"/>
            <wp:wrapTopAndBottom/>
            <wp:docPr id="18500250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502" name="Picture 2" descr="A diagram of a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2100" cy="3076575"/>
                    </a:xfrm>
                    <a:prstGeom prst="rect">
                      <a:avLst/>
                    </a:prstGeom>
                  </pic:spPr>
                </pic:pic>
              </a:graphicData>
            </a:graphic>
            <wp14:sizeRelH relativeFrom="margin">
              <wp14:pctWidth>0</wp14:pctWidth>
            </wp14:sizeRelH>
            <wp14:sizeRelV relativeFrom="margin">
              <wp14:pctHeight>0</wp14:pctHeight>
            </wp14:sizeRelV>
          </wp:anchor>
        </w:drawing>
      </w:r>
      <w:r w:rsidRPr="00E75E42">
        <w:rPr>
          <w:rFonts w:ascii="Arial" w:hAnsi="Arial" w:cs="Arial"/>
          <w:b/>
          <w:bCs/>
          <w:sz w:val="22"/>
          <w:szCs w:val="22"/>
        </w:rPr>
        <w:t xml:space="preserve">Weaknesses: </w:t>
      </w:r>
      <w:r w:rsidRPr="00E75E42">
        <w:rPr>
          <w:rFonts w:ascii="Arial" w:hAnsi="Arial" w:cs="Arial"/>
          <w:sz w:val="22"/>
          <w:szCs w:val="22"/>
        </w:rPr>
        <w:t xml:space="preserve"> Keeping users involved regularly tends to draw a steady amount of effort and staff time. If oversight slips, the project's boundaries can drift beyond what was intended, slowing things down later.</w:t>
      </w:r>
    </w:p>
    <w:p w14:paraId="7190F623" w14:textId="77777777" w:rsidR="00E75E42" w:rsidRDefault="00E75E42" w:rsidP="00E75E42">
      <w:pPr>
        <w:pStyle w:val="ListParagraph"/>
        <w:spacing w:line="360" w:lineRule="auto"/>
        <w:ind w:left="1440" w:firstLine="720"/>
        <w:jc w:val="center"/>
        <w:rPr>
          <w:rFonts w:ascii="Arial" w:hAnsi="Arial" w:cs="Arial"/>
          <w:b/>
          <w:bCs/>
          <w:sz w:val="22"/>
          <w:szCs w:val="22"/>
        </w:rPr>
      </w:pPr>
      <w:r w:rsidRPr="00E75E42">
        <w:rPr>
          <w:rFonts w:ascii="Arial" w:hAnsi="Arial" w:cs="Arial"/>
          <w:b/>
          <w:bCs/>
          <w:sz w:val="22"/>
          <w:szCs w:val="22"/>
        </w:rPr>
        <w:t>Fig. 3.2.</w:t>
      </w:r>
      <w:r>
        <w:rPr>
          <w:rFonts w:ascii="Arial" w:hAnsi="Arial" w:cs="Arial"/>
          <w:b/>
          <w:bCs/>
          <w:sz w:val="22"/>
          <w:szCs w:val="22"/>
        </w:rPr>
        <w:t>2</w:t>
      </w:r>
      <w:r w:rsidRPr="00E75E42">
        <w:rPr>
          <w:rFonts w:ascii="Arial" w:hAnsi="Arial" w:cs="Arial"/>
          <w:b/>
          <w:bCs/>
          <w:sz w:val="22"/>
          <w:szCs w:val="22"/>
        </w:rPr>
        <w:t xml:space="preserve">.1 Diagram </w:t>
      </w:r>
      <w:r>
        <w:rPr>
          <w:rFonts w:ascii="Arial" w:hAnsi="Arial" w:cs="Arial"/>
          <w:b/>
          <w:bCs/>
          <w:sz w:val="22"/>
          <w:szCs w:val="22"/>
        </w:rPr>
        <w:t>Agile</w:t>
      </w:r>
      <w:r w:rsidRPr="00E75E42">
        <w:rPr>
          <w:rFonts w:ascii="Arial" w:hAnsi="Arial" w:cs="Arial"/>
          <w:b/>
          <w:bCs/>
          <w:sz w:val="22"/>
          <w:szCs w:val="22"/>
        </w:rPr>
        <w:t xml:space="preserve"> Model</w:t>
      </w:r>
    </w:p>
    <w:p w14:paraId="613F9C17" w14:textId="77777777" w:rsidR="00E75E42" w:rsidRDefault="00E75E42" w:rsidP="00E75E42">
      <w:pPr>
        <w:spacing w:line="360" w:lineRule="auto"/>
        <w:rPr>
          <w:rFonts w:ascii="Arial" w:hAnsi="Arial" w:cs="Arial"/>
          <w:b/>
          <w:bCs/>
          <w:sz w:val="22"/>
          <w:szCs w:val="22"/>
        </w:rPr>
      </w:pPr>
    </w:p>
    <w:p w14:paraId="60541677" w14:textId="77777777" w:rsidR="00E75E42" w:rsidRPr="00E75E42" w:rsidRDefault="00E75E42" w:rsidP="00E75E42">
      <w:pPr>
        <w:pStyle w:val="Heading3"/>
        <w:spacing w:line="360" w:lineRule="auto"/>
        <w:ind w:firstLine="720"/>
        <w:rPr>
          <w:rFonts w:ascii="Arial" w:hAnsi="Arial" w:cs="Arial"/>
          <w:b/>
          <w:bCs/>
          <w:color w:val="auto"/>
          <w:sz w:val="24"/>
          <w:szCs w:val="24"/>
        </w:rPr>
      </w:pPr>
      <w:bookmarkStart w:id="32" w:name="_Toc232958332"/>
      <w:r w:rsidRPr="00E75E42">
        <w:rPr>
          <w:rFonts w:ascii="Arial" w:hAnsi="Arial" w:cs="Arial"/>
          <w:b/>
          <w:bCs/>
          <w:color w:val="auto"/>
          <w:sz w:val="24"/>
          <w:szCs w:val="24"/>
        </w:rPr>
        <w:t>3.2.3 Rapid Application Development (RAD)</w:t>
      </w:r>
      <w:bookmarkEnd w:id="32"/>
    </w:p>
    <w:p w14:paraId="14EEB397" w14:textId="77777777"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Rapid application development puts quick prototypes and steady user input at the centre, rather than long-term blueprints. Where conventional methods split work into separate stages, RAD folds analysis, planning, building and checking into rapid loops. Each loop hands over working pieces faster than the traditional sequence would allow.</w:t>
      </w:r>
    </w:p>
    <w:p w14:paraId="246C71F6" w14:textId="77777777"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One feature of RAD is immediately clear: working samples appear fast. These rough versions are shown to users or managers before long. Feedback returns quickly and shapes the changes that keep the work moving forward.</w:t>
      </w:r>
    </w:p>
    <w:p w14:paraId="6F5CB67E" w14:textId="77777777" w:rsidR="00E75E42" w:rsidRPr="00E75E42" w:rsidRDefault="00E75E42" w:rsidP="00E75E42">
      <w:pPr>
        <w:pStyle w:val="ListParagraph"/>
        <w:numPr>
          <w:ilvl w:val="0"/>
          <w:numId w:val="9"/>
        </w:numPr>
        <w:spacing w:line="360" w:lineRule="auto"/>
        <w:rPr>
          <w:rFonts w:ascii="Arial" w:hAnsi="Arial" w:cs="Arial"/>
          <w:sz w:val="22"/>
          <w:szCs w:val="22"/>
        </w:rPr>
      </w:pPr>
      <w:r w:rsidRPr="00E75E42">
        <w:rPr>
          <w:rFonts w:ascii="Arial" w:hAnsi="Arial" w:cs="Arial"/>
          <w:b/>
          <w:bCs/>
          <w:sz w:val="22"/>
          <w:szCs w:val="22"/>
        </w:rPr>
        <w:t>Strengths:</w:t>
      </w:r>
      <w:r w:rsidRPr="00E75E42">
        <w:rPr>
          <w:rFonts w:ascii="Arial" w:hAnsi="Arial" w:cs="Arial"/>
          <w:sz w:val="22"/>
          <w:szCs w:val="22"/>
        </w:rPr>
        <w:t xml:space="preserve"> RAD pulls systems together fast, and timelines shrink quickly. Because people get to see the application sooner, it aligns more closely with what users actually need.</w:t>
      </w:r>
    </w:p>
    <w:p w14:paraId="52D1EE97" w14:textId="77777777" w:rsidR="00E75E42" w:rsidRDefault="00E4449E" w:rsidP="00E75E42">
      <w:pPr>
        <w:pStyle w:val="ListParagraph"/>
        <w:numPr>
          <w:ilvl w:val="0"/>
          <w:numId w:val="9"/>
        </w:numPr>
        <w:spacing w:line="360" w:lineRule="auto"/>
        <w:rPr>
          <w:rFonts w:ascii="Arial" w:hAnsi="Arial" w:cs="Arial"/>
          <w:sz w:val="22"/>
          <w:szCs w:val="22"/>
        </w:rPr>
      </w:pPr>
      <w:r>
        <w:rPr>
          <w:rFonts w:ascii="Arial" w:hAnsi="Arial" w:cs="Arial"/>
          <w:noProof/>
          <w:sz w:val="22"/>
          <w:szCs w:val="22"/>
        </w:rPr>
        <w:drawing>
          <wp:anchor distT="0" distB="0" distL="114300" distR="114300" simplePos="0" relativeHeight="251663360" behindDoc="0" locked="0" layoutInCell="1" allowOverlap="1" wp14:anchorId="12332EF8" wp14:editId="7AEE0D6B">
            <wp:simplePos x="0" y="0"/>
            <wp:positionH relativeFrom="column">
              <wp:posOffset>542925</wp:posOffset>
            </wp:positionH>
            <wp:positionV relativeFrom="paragraph">
              <wp:posOffset>1023620</wp:posOffset>
            </wp:positionV>
            <wp:extent cx="5943600" cy="2546985"/>
            <wp:effectExtent l="0" t="0" r="0" b="5715"/>
            <wp:wrapTopAndBottom/>
            <wp:docPr id="2085727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7291" name="Picture 2085727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r w:rsidR="00E75E42" w:rsidRPr="00E75E42">
        <w:rPr>
          <w:rFonts w:ascii="Arial" w:hAnsi="Arial" w:cs="Arial"/>
          <w:b/>
          <w:bCs/>
          <w:sz w:val="22"/>
          <w:szCs w:val="22"/>
        </w:rPr>
        <w:t>Weaknesses:</w:t>
      </w:r>
      <w:r w:rsidR="00E75E42" w:rsidRPr="00E75E42">
        <w:rPr>
          <w:rFonts w:ascii="Arial" w:hAnsi="Arial" w:cs="Arial"/>
          <w:sz w:val="22"/>
          <w:szCs w:val="22"/>
        </w:rPr>
        <w:t xml:space="preserve"> A drawback of RAD is its demand that modules be built separately, which is awkward in certain work settings. Yet when deadlines press close, near the end of a student's final semester, its fast pace and early testing loops turn out to be surprisingly useful.</w:t>
      </w:r>
    </w:p>
    <w:p w14:paraId="5ABB0992" w14:textId="77777777" w:rsidR="00E4449E" w:rsidRDefault="00E4449E" w:rsidP="00E4449E">
      <w:pPr>
        <w:pStyle w:val="ListParagraph"/>
        <w:spacing w:line="360" w:lineRule="auto"/>
        <w:ind w:left="1440"/>
        <w:jc w:val="center"/>
        <w:rPr>
          <w:rFonts w:ascii="Arial" w:hAnsi="Arial" w:cs="Arial"/>
          <w:b/>
          <w:bCs/>
          <w:sz w:val="22"/>
          <w:szCs w:val="22"/>
        </w:rPr>
      </w:pPr>
    </w:p>
    <w:p w14:paraId="546B0366" w14:textId="77777777" w:rsidR="00E4449E" w:rsidRDefault="00E4449E" w:rsidP="00E4449E">
      <w:pPr>
        <w:pStyle w:val="ListParagraph"/>
        <w:spacing w:line="360" w:lineRule="auto"/>
        <w:ind w:left="1440"/>
        <w:jc w:val="center"/>
        <w:rPr>
          <w:rFonts w:ascii="Arial" w:hAnsi="Arial" w:cs="Arial"/>
          <w:b/>
          <w:bCs/>
          <w:sz w:val="22"/>
          <w:szCs w:val="22"/>
        </w:rPr>
      </w:pPr>
      <w:r w:rsidRPr="00E75E42">
        <w:rPr>
          <w:rFonts w:ascii="Arial" w:hAnsi="Arial" w:cs="Arial"/>
          <w:b/>
          <w:bCs/>
          <w:sz w:val="22"/>
          <w:szCs w:val="22"/>
        </w:rPr>
        <w:t>Fig. 3.2.</w:t>
      </w:r>
      <w:r>
        <w:rPr>
          <w:rFonts w:ascii="Arial" w:hAnsi="Arial" w:cs="Arial"/>
          <w:b/>
          <w:bCs/>
          <w:sz w:val="22"/>
          <w:szCs w:val="22"/>
        </w:rPr>
        <w:t>3</w:t>
      </w:r>
      <w:r w:rsidRPr="00E75E42">
        <w:rPr>
          <w:rFonts w:ascii="Arial" w:hAnsi="Arial" w:cs="Arial"/>
          <w:b/>
          <w:bCs/>
          <w:sz w:val="22"/>
          <w:szCs w:val="22"/>
        </w:rPr>
        <w:t xml:space="preserve">.1 Diagram </w:t>
      </w:r>
      <w:r>
        <w:rPr>
          <w:rFonts w:ascii="Arial" w:hAnsi="Arial" w:cs="Arial"/>
          <w:b/>
          <w:bCs/>
          <w:sz w:val="22"/>
          <w:szCs w:val="22"/>
        </w:rPr>
        <w:t>Agile</w:t>
      </w:r>
      <w:r w:rsidRPr="00E75E42">
        <w:rPr>
          <w:rFonts w:ascii="Arial" w:hAnsi="Arial" w:cs="Arial"/>
          <w:b/>
          <w:bCs/>
          <w:sz w:val="22"/>
          <w:szCs w:val="22"/>
        </w:rPr>
        <w:t xml:space="preserve"> Model</w:t>
      </w:r>
    </w:p>
    <w:p w14:paraId="286E4655" w14:textId="77777777" w:rsidR="00900F4F" w:rsidRPr="00900F4F" w:rsidRDefault="00900F4F" w:rsidP="00E4449E">
      <w:pPr>
        <w:spacing w:line="360" w:lineRule="auto"/>
        <w:ind w:left="1080"/>
        <w:rPr>
          <w:rFonts w:ascii="Arial" w:hAnsi="Arial" w:cs="Arial"/>
          <w:sz w:val="22"/>
          <w:szCs w:val="22"/>
        </w:rPr>
      </w:pPr>
    </w:p>
    <w:p w14:paraId="298D0266" w14:textId="77777777" w:rsidR="00E75E42" w:rsidRDefault="00E75E42" w:rsidP="00E75E42">
      <w:pPr>
        <w:ind w:left="720"/>
      </w:pPr>
    </w:p>
    <w:p w14:paraId="21A1BC87" w14:textId="77777777" w:rsidR="00E4449E" w:rsidRDefault="00E4449E" w:rsidP="00E75E42">
      <w:pPr>
        <w:ind w:left="720"/>
      </w:pPr>
    </w:p>
    <w:p w14:paraId="54CA46BB" w14:textId="77777777" w:rsidR="00E4449E" w:rsidRPr="00E4449E" w:rsidRDefault="00E4449E" w:rsidP="00E4449E">
      <w:pPr>
        <w:pStyle w:val="Heading2"/>
        <w:spacing w:line="360" w:lineRule="auto"/>
        <w:rPr>
          <w:rFonts w:ascii="Arial" w:hAnsi="Arial" w:cs="Arial"/>
          <w:b/>
          <w:bCs/>
          <w:color w:val="auto"/>
          <w:sz w:val="24"/>
          <w:szCs w:val="24"/>
        </w:rPr>
      </w:pPr>
      <w:bookmarkStart w:id="33" w:name="_Toc232958333"/>
      <w:r w:rsidRPr="00E4449E">
        <w:rPr>
          <w:rFonts w:ascii="Arial" w:hAnsi="Arial" w:cs="Arial"/>
          <w:b/>
          <w:bCs/>
          <w:color w:val="auto"/>
          <w:sz w:val="24"/>
          <w:szCs w:val="24"/>
        </w:rPr>
        <w:t>3.3 Proposed Methodology</w:t>
      </w:r>
      <w:bookmarkEnd w:id="33"/>
    </w:p>
    <w:p w14:paraId="6F085CE8" w14:textId="77777777" w:rsidR="00E4449E" w:rsidRDefault="00E4449E" w:rsidP="00E4449E">
      <w:pPr>
        <w:spacing w:line="360" w:lineRule="auto"/>
        <w:rPr>
          <w:rFonts w:ascii="Arial" w:hAnsi="Arial" w:cs="Arial"/>
          <w:sz w:val="22"/>
          <w:szCs w:val="22"/>
        </w:rPr>
      </w:pPr>
    </w:p>
    <w:p w14:paraId="2EE11C7B" w14:textId="77777777"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Having weighed several software development approaches, as noted above, the choice settled on Rapid Application Development, chiefly because it suits this project best.</w:t>
      </w:r>
    </w:p>
    <w:p w14:paraId="0D0E5941" w14:textId="77777777" w:rsidR="00E4449E" w:rsidRDefault="00E4449E" w:rsidP="00E4449E">
      <w:pPr>
        <w:spacing w:line="360" w:lineRule="auto"/>
        <w:rPr>
          <w:rFonts w:ascii="Arial" w:hAnsi="Arial" w:cs="Arial"/>
          <w:sz w:val="22"/>
          <w:szCs w:val="22"/>
        </w:rPr>
      </w:pPr>
      <w:r w:rsidRPr="00E4449E">
        <w:rPr>
          <w:rFonts w:ascii="Arial" w:hAnsi="Arial" w:cs="Arial"/>
          <w:sz w:val="22"/>
          <w:szCs w:val="22"/>
        </w:rPr>
        <w:t>Speed alone was not why we chose RAD. What mattered was the ability to build something and then refine it quickly. Rather than following a fixed sequence of steps, we worked in short repeated cycles of construction. Breaking the work into smaller pieces kept each change manageable. Testing those pieces early fitted naturally, because fresh ideas tended to surface without warning. Where other methods stall once details shift, this one did not. Across the project we moved through stages such as defining needs, sketching layouts, building features, and then cutting over to the new version.</w:t>
      </w:r>
    </w:p>
    <w:p w14:paraId="7A82B96C" w14:textId="77777777" w:rsidR="00E4449E" w:rsidRPr="00E4449E" w:rsidRDefault="00E4449E" w:rsidP="00E4449E">
      <w:pPr>
        <w:spacing w:line="360" w:lineRule="auto"/>
        <w:rPr>
          <w:rFonts w:ascii="Arial" w:hAnsi="Arial" w:cs="Arial"/>
          <w:b/>
          <w:bCs/>
          <w:sz w:val="22"/>
          <w:szCs w:val="22"/>
        </w:rPr>
      </w:pPr>
    </w:p>
    <w:p w14:paraId="041067E3" w14:textId="77777777" w:rsidR="00E4449E" w:rsidRPr="00BA179D" w:rsidRDefault="00E4449E" w:rsidP="00BA179D">
      <w:pPr>
        <w:pStyle w:val="Heading3"/>
        <w:spacing w:line="360" w:lineRule="auto"/>
        <w:rPr>
          <w:rFonts w:ascii="Arial" w:hAnsi="Arial" w:cs="Arial"/>
          <w:color w:val="auto"/>
          <w:sz w:val="24"/>
          <w:szCs w:val="24"/>
        </w:rPr>
      </w:pPr>
      <w:bookmarkStart w:id="34" w:name="_Toc232958334"/>
      <w:r w:rsidRPr="00BA179D">
        <w:rPr>
          <w:rFonts w:ascii="Arial" w:hAnsi="Arial" w:cs="Arial"/>
          <w:color w:val="auto"/>
          <w:sz w:val="24"/>
          <w:szCs w:val="24"/>
        </w:rPr>
        <w:t>Justification for Choosing RAD</w:t>
      </w:r>
      <w:bookmarkEnd w:id="34"/>
    </w:p>
    <w:p w14:paraId="046E287D"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Rapid Application Development (RAD) was chosen chiefly for its focus on early visualisation and iterative prototyping. Pinning down user requirements accurately is often hard in software development. RAD answers this by putting rapid, working mock-ups first, so that stakeholders can interact with early versions of the system. Because this hands-on contact validates both the design and the core features before final implementation, it greatly lowers the chance of misaligned requirements.</w:t>
      </w:r>
    </w:p>
    <w:p w14:paraId="1113FFA8" w14:textId="77777777" w:rsidR="00BA179D" w:rsidRPr="00BA179D" w:rsidRDefault="00BA179D" w:rsidP="00BA179D">
      <w:pPr>
        <w:spacing w:line="360" w:lineRule="auto"/>
        <w:rPr>
          <w:rFonts w:ascii="Arial" w:hAnsi="Arial" w:cs="Arial"/>
          <w:sz w:val="22"/>
          <w:szCs w:val="22"/>
        </w:rPr>
      </w:pPr>
    </w:p>
    <w:p w14:paraId="47438501"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The tight time limits of a final year project also call for an efficient development lifecycle. Traditional sequential methods can suffer serious delays when defects surface during late-stage testing. RAD instead speeds development through pre-built components and tasks run in parallel. That faster route matters when a fully working system must be delivered inside a fixed academic timeframe.</w:t>
      </w:r>
    </w:p>
    <w:p w14:paraId="04526151" w14:textId="77777777" w:rsidR="00BA179D" w:rsidRPr="00BA179D" w:rsidRDefault="00BA179D" w:rsidP="00BA179D">
      <w:pPr>
        <w:spacing w:line="360" w:lineRule="auto"/>
        <w:rPr>
          <w:rFonts w:ascii="Arial" w:hAnsi="Arial" w:cs="Arial"/>
          <w:sz w:val="22"/>
          <w:szCs w:val="22"/>
        </w:rPr>
      </w:pPr>
    </w:p>
    <w:p w14:paraId="676C0DC1"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 xml:space="preserve">A second clear benefit of RAD lies in its flexibility and adaptability. As development proceeds, iterative reviews and feedback often reshape the system requirements. The RAD framework </w:t>
      </w:r>
      <w:r w:rsidRPr="00BA179D">
        <w:rPr>
          <w:rFonts w:ascii="Arial" w:hAnsi="Arial" w:cs="Arial"/>
          <w:sz w:val="22"/>
          <w:szCs w:val="22"/>
        </w:rPr>
        <w:lastRenderedPageBreak/>
        <w:t>folds such changes smoothly into work that is already under way, without major delays to the project. Here it has a definite edge over stiffer, linear frameworks like the Waterfall model.</w:t>
      </w:r>
    </w:p>
    <w:p w14:paraId="3758A132" w14:textId="77777777" w:rsidR="00BA179D" w:rsidRPr="00BA179D" w:rsidRDefault="00BA179D" w:rsidP="00BA179D">
      <w:pPr>
        <w:spacing w:line="360" w:lineRule="auto"/>
        <w:rPr>
          <w:rFonts w:ascii="Arial" w:hAnsi="Arial" w:cs="Arial"/>
          <w:sz w:val="22"/>
          <w:szCs w:val="22"/>
        </w:rPr>
      </w:pPr>
    </w:p>
    <w:p w14:paraId="5E2CCD36"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The methodology supports effective risk mitigation as well. Splitting the system into smaller, manageable components lets potential vulnerabilities and defects be spotted and dealt with sooner. Testing these modules on their own means localised issues are fixed quickly without holding back the wider development effort, which keeps the risk of large project delays low.</w:t>
      </w:r>
    </w:p>
    <w:p w14:paraId="77C9667B" w14:textId="77777777" w:rsidR="00E4449E" w:rsidRDefault="00E4449E" w:rsidP="00BA179D">
      <w:pPr>
        <w:spacing w:line="360" w:lineRule="auto"/>
      </w:pPr>
    </w:p>
    <w:p w14:paraId="046D8309" w14:textId="77777777" w:rsidR="00E4449E" w:rsidRDefault="00E4449E" w:rsidP="00BA179D">
      <w:pPr>
        <w:spacing w:line="360" w:lineRule="auto"/>
      </w:pPr>
    </w:p>
    <w:p w14:paraId="7848979B" w14:textId="77777777" w:rsidR="00E4449E" w:rsidRDefault="00E4449E" w:rsidP="00BA179D">
      <w:pPr>
        <w:spacing w:line="360" w:lineRule="auto"/>
      </w:pPr>
    </w:p>
    <w:p w14:paraId="13ECFD03" w14:textId="77777777" w:rsidR="00E4449E" w:rsidRDefault="00E4449E" w:rsidP="00E75E42"/>
    <w:p w14:paraId="05B31E8E" w14:textId="77777777" w:rsidR="00E4449E" w:rsidRDefault="00E4449E" w:rsidP="00E75E42"/>
    <w:p w14:paraId="43A7E57C" w14:textId="77777777" w:rsidR="00E4449E" w:rsidRDefault="00E4449E" w:rsidP="00E75E42"/>
    <w:p w14:paraId="1B1B8CDB" w14:textId="77777777" w:rsidR="00E4449E" w:rsidRDefault="00E4449E" w:rsidP="00E75E42"/>
    <w:p w14:paraId="0AF779FD" w14:textId="77777777" w:rsidR="00E4449E" w:rsidRDefault="00E4449E" w:rsidP="00E75E42"/>
    <w:p w14:paraId="530F9CE0" w14:textId="77777777" w:rsidR="00E4449E" w:rsidRDefault="00E4449E" w:rsidP="00E75E42"/>
    <w:p w14:paraId="19021F89" w14:textId="77777777" w:rsidR="00E4449E" w:rsidRDefault="00E4449E" w:rsidP="00E75E42"/>
    <w:p w14:paraId="01807C4D" w14:textId="77777777" w:rsidR="00E4449E" w:rsidRDefault="00E4449E" w:rsidP="00E75E42"/>
    <w:p w14:paraId="392D4BEC" w14:textId="77777777" w:rsidR="00E4449E" w:rsidRDefault="00E4449E" w:rsidP="00E75E42"/>
    <w:p w14:paraId="19C66E2F" w14:textId="77777777" w:rsidR="00E4449E" w:rsidRDefault="00E4449E" w:rsidP="00E75E42"/>
    <w:p w14:paraId="6C7DD105" w14:textId="77777777" w:rsidR="00E4449E" w:rsidRDefault="00E4449E" w:rsidP="00E75E42"/>
    <w:p w14:paraId="31C8A5C0" w14:textId="77777777" w:rsidR="00E4449E" w:rsidRDefault="00E4449E" w:rsidP="00E75E42"/>
    <w:p w14:paraId="798B972E" w14:textId="77777777" w:rsidR="00E4449E" w:rsidRDefault="00E4449E" w:rsidP="00E75E42"/>
    <w:p w14:paraId="7B33B725" w14:textId="77777777" w:rsidR="00E4449E" w:rsidRDefault="00E4449E" w:rsidP="00E75E42"/>
    <w:p w14:paraId="0A05F4F7" w14:textId="77777777" w:rsidR="00E4449E" w:rsidRDefault="00E4449E" w:rsidP="00E75E42"/>
    <w:p w14:paraId="21935836" w14:textId="77777777" w:rsidR="00E4449E" w:rsidRPr="00E4449E" w:rsidRDefault="00E4449E" w:rsidP="00E4449E">
      <w:pPr>
        <w:pStyle w:val="Heading2"/>
        <w:spacing w:line="360" w:lineRule="auto"/>
        <w:rPr>
          <w:rFonts w:ascii="Arial" w:hAnsi="Arial" w:cs="Arial"/>
          <w:b/>
          <w:bCs/>
          <w:color w:val="auto"/>
          <w:sz w:val="24"/>
          <w:szCs w:val="24"/>
        </w:rPr>
      </w:pPr>
      <w:bookmarkStart w:id="35" w:name="_Toc232958335"/>
      <w:r w:rsidRPr="00E4449E">
        <w:rPr>
          <w:rFonts w:ascii="Arial" w:hAnsi="Arial" w:cs="Arial"/>
          <w:b/>
          <w:bCs/>
          <w:color w:val="auto"/>
          <w:sz w:val="24"/>
          <w:szCs w:val="24"/>
        </w:rPr>
        <w:lastRenderedPageBreak/>
        <w:t>3.4 Phases of Development</w:t>
      </w:r>
      <w:bookmarkEnd w:id="35"/>
    </w:p>
    <w:p w14:paraId="2CABD71A" w14:textId="77777777" w:rsidR="00E4449E" w:rsidRPr="00E4449E" w:rsidRDefault="00E4449E" w:rsidP="00E4449E">
      <w:pPr>
        <w:spacing w:line="360" w:lineRule="auto"/>
        <w:rPr>
          <w:rFonts w:ascii="Arial" w:hAnsi="Arial" w:cs="Arial"/>
        </w:rPr>
      </w:pPr>
    </w:p>
    <w:p w14:paraId="5767BEDC" w14:textId="77777777"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SentriZK was built using the Rapid Application Development (RAD) lifecycle. The choice followed from a practical need: the three core modules, namely Zero-Knowledge Authentication, End-to-End Encryption (E2EE), and AI Anomaly Detection, had to be developed in parallel. RAD supports exactly that. Its lifecycle breaks into four phases, which are Requirements Planning, User Design, Construction, and Cutover.</w:t>
      </w:r>
    </w:p>
    <w:p w14:paraId="4211E386" w14:textId="77777777" w:rsidR="00E4449E" w:rsidRPr="00E4449E" w:rsidRDefault="00E4449E" w:rsidP="00E4449E">
      <w:pPr>
        <w:spacing w:line="360" w:lineRule="auto"/>
        <w:rPr>
          <w:rFonts w:ascii="Arial" w:hAnsi="Arial" w:cs="Arial"/>
          <w:sz w:val="22"/>
          <w:szCs w:val="22"/>
        </w:rPr>
      </w:pPr>
    </w:p>
    <w:p w14:paraId="43527135" w14:textId="77777777" w:rsidR="00E4449E" w:rsidRPr="00E4449E" w:rsidRDefault="00E4449E" w:rsidP="00E4449E">
      <w:pPr>
        <w:pStyle w:val="Heading3"/>
        <w:spacing w:line="360" w:lineRule="auto"/>
        <w:rPr>
          <w:rFonts w:ascii="Arial" w:hAnsi="Arial" w:cs="Arial"/>
          <w:b/>
          <w:bCs/>
          <w:color w:val="auto"/>
          <w:sz w:val="24"/>
          <w:szCs w:val="24"/>
        </w:rPr>
      </w:pPr>
      <w:bookmarkStart w:id="36" w:name="_Toc232958336"/>
      <w:r w:rsidRPr="00E4449E">
        <w:rPr>
          <w:rFonts w:ascii="Arial" w:hAnsi="Arial" w:cs="Arial"/>
          <w:b/>
          <w:bCs/>
          <w:color w:val="auto"/>
          <w:sz w:val="24"/>
          <w:szCs w:val="24"/>
        </w:rPr>
        <w:t>3.4.1 Phase 1: Requirements Planning</w:t>
      </w:r>
      <w:bookmarkEnd w:id="36"/>
    </w:p>
    <w:p w14:paraId="4CCDDCD0" w14:textId="77777777"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The main aim here was to pin down where security, privacy, and intelligence connect to one another.</w:t>
      </w:r>
    </w:p>
    <w:p w14:paraId="109CFA3F" w14:textId="77777777" w:rsidR="00E4449E" w:rsidRPr="00E4449E" w:rsidRDefault="00E4449E" w:rsidP="00E4449E">
      <w:pPr>
        <w:spacing w:line="360" w:lineRule="auto"/>
        <w:rPr>
          <w:rFonts w:ascii="Arial" w:hAnsi="Arial" w:cs="Arial"/>
          <w:sz w:val="22"/>
          <w:szCs w:val="22"/>
        </w:rPr>
      </w:pPr>
      <w:r w:rsidRPr="00E4449E">
        <w:rPr>
          <w:rFonts w:ascii="Arial" w:hAnsi="Arial" w:cs="Arial"/>
          <w:b/>
          <w:bCs/>
          <w:sz w:val="22"/>
          <w:szCs w:val="22"/>
        </w:rPr>
        <w:t>Data Collection &amp; Scope Definition</w:t>
      </w:r>
    </w:p>
    <w:p w14:paraId="7138FED4" w14:textId="77777777" w:rsidR="00E4449E" w:rsidRP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Stakeholder Consultation:</w:t>
      </w:r>
      <w:r w:rsidRPr="00E4449E">
        <w:rPr>
          <w:rFonts w:ascii="Arial" w:hAnsi="Arial" w:cs="Arial"/>
          <w:sz w:val="22"/>
          <w:szCs w:val="22"/>
        </w:rPr>
        <w:t xml:space="preserve"> Conversations with </w:t>
      </w:r>
      <w:r w:rsidRPr="00E4449E">
        <w:rPr>
          <w:rFonts w:ascii="Arial" w:hAnsi="Arial" w:cs="Arial"/>
          <w:b/>
          <w:bCs/>
          <w:sz w:val="22"/>
          <w:szCs w:val="22"/>
        </w:rPr>
        <w:t>NISHA SUTERA ENTERPRISE</w:t>
      </w:r>
      <w:r w:rsidRPr="00E4449E">
        <w:rPr>
          <w:rFonts w:ascii="Arial" w:hAnsi="Arial" w:cs="Arial"/>
          <w:sz w:val="22"/>
          <w:szCs w:val="22"/>
        </w:rPr>
        <w:t xml:space="preserve"> surfaced a clear need: the system must secure login (Auth), protect trade secrets in transit (E2EE), and filter malicious links (ML) on its own, without manual oversight.</w:t>
      </w:r>
    </w:p>
    <w:p w14:paraId="3294F0D8" w14:textId="77777777" w:rsidR="00E4449E" w:rsidRP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Dataset Acquisition (For ML):</w:t>
      </w:r>
      <w:r w:rsidRPr="00E4449E">
        <w:rPr>
          <w:rFonts w:ascii="Arial" w:hAnsi="Arial" w:cs="Arial"/>
          <w:sz w:val="22"/>
          <w:szCs w:val="22"/>
        </w:rPr>
        <w:t xml:space="preserve"> Training the Anomaly Detection module called for suitable data. Public datasets of phishing URLs and social engineering text patterns were gathered to train the TensorFlow Lite model.</w:t>
      </w:r>
    </w:p>
    <w:p w14:paraId="16E8629E" w14:textId="77777777" w:rsid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Cryptographic Standards Review:</w:t>
      </w:r>
      <w:r w:rsidRPr="00E4449E">
        <w:rPr>
          <w:rFonts w:ascii="Arial" w:hAnsi="Arial" w:cs="Arial"/>
          <w:sz w:val="22"/>
          <w:szCs w:val="22"/>
        </w:rPr>
        <w:t xml:space="preserve"> The Signal Protocol and ECDH (Elliptic Curve Diffie-Hellman) were analysed so that the E2EE module would meet industry standards, sitting alongside the ZKP implementation.</w:t>
      </w:r>
    </w:p>
    <w:p w14:paraId="6C1BFA33" w14:textId="77777777" w:rsidR="001E5D60" w:rsidRDefault="001E5D60" w:rsidP="001E5D60">
      <w:pPr>
        <w:spacing w:line="360" w:lineRule="auto"/>
        <w:rPr>
          <w:rFonts w:ascii="Arial" w:hAnsi="Arial" w:cs="Arial"/>
          <w:sz w:val="22"/>
          <w:szCs w:val="22"/>
        </w:rPr>
      </w:pPr>
    </w:p>
    <w:p w14:paraId="085A5637" w14:textId="77777777" w:rsidR="00E4449E" w:rsidRDefault="00E4449E" w:rsidP="00D02724">
      <w:pPr>
        <w:spacing w:line="360" w:lineRule="auto"/>
        <w:rPr>
          <w:rFonts w:ascii="Arial" w:hAnsi="Arial" w:cs="Arial"/>
          <w:sz w:val="22"/>
          <w:szCs w:val="22"/>
        </w:rPr>
      </w:pPr>
    </w:p>
    <w:p w14:paraId="0CAA2DD0" w14:textId="77777777" w:rsidR="00E4449E" w:rsidRDefault="00E4449E" w:rsidP="00D02724">
      <w:pPr>
        <w:pStyle w:val="Heading3"/>
        <w:spacing w:line="360" w:lineRule="auto"/>
        <w:rPr>
          <w:rFonts w:ascii="Arial" w:hAnsi="Arial" w:cs="Arial"/>
          <w:b/>
          <w:bCs/>
          <w:color w:val="auto"/>
          <w:sz w:val="24"/>
          <w:szCs w:val="24"/>
        </w:rPr>
      </w:pPr>
      <w:bookmarkStart w:id="37" w:name="_Toc232958337"/>
      <w:r w:rsidRPr="00E4449E">
        <w:rPr>
          <w:rFonts w:ascii="Arial" w:hAnsi="Arial" w:cs="Arial"/>
          <w:b/>
          <w:bCs/>
          <w:color w:val="auto"/>
          <w:sz w:val="24"/>
          <w:szCs w:val="24"/>
        </w:rPr>
        <w:t>3.4.2 Phase 2: User Design</w:t>
      </w:r>
      <w:bookmarkEnd w:id="37"/>
    </w:p>
    <w:p w14:paraId="77AC3005" w14:textId="77777777" w:rsidR="00D02724" w:rsidRDefault="00E4449E" w:rsidP="00D02724">
      <w:pPr>
        <w:spacing w:line="360" w:lineRule="auto"/>
        <w:rPr>
          <w:rFonts w:ascii="Arial" w:hAnsi="Arial" w:cs="Arial"/>
          <w:sz w:val="22"/>
          <w:szCs w:val="22"/>
        </w:rPr>
      </w:pPr>
      <w:r w:rsidRPr="00D02724">
        <w:rPr>
          <w:rFonts w:ascii="Arial" w:hAnsi="Arial" w:cs="Arial"/>
          <w:sz w:val="22"/>
          <w:szCs w:val="22"/>
        </w:rPr>
        <w:t>During this phase the technical architecture was designed so that all three modules could run together without any loss of performance.</w:t>
      </w:r>
    </w:p>
    <w:p w14:paraId="23BB1725" w14:textId="77777777" w:rsidR="00D02724" w:rsidRPr="00D02724" w:rsidRDefault="00D02724" w:rsidP="00D02724">
      <w:pPr>
        <w:spacing w:line="360" w:lineRule="auto"/>
        <w:rPr>
          <w:rFonts w:ascii="Arial" w:hAnsi="Arial" w:cs="Arial"/>
          <w:sz w:val="22"/>
          <w:szCs w:val="22"/>
        </w:rPr>
      </w:pPr>
    </w:p>
    <w:p w14:paraId="5B73AC7F" w14:textId="77777777" w:rsidR="00E4449E" w:rsidRDefault="00B51153" w:rsidP="00D02724">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noProof/>
          <w:color w:val="auto"/>
        </w:rPr>
        <w:lastRenderedPageBreak/>
        <w:drawing>
          <wp:anchor distT="0" distB="0" distL="114300" distR="114300" simplePos="0" relativeHeight="251664384" behindDoc="0" locked="0" layoutInCell="1" allowOverlap="1" wp14:anchorId="79C9EA3A" wp14:editId="0B447F9B">
            <wp:simplePos x="0" y="0"/>
            <wp:positionH relativeFrom="column">
              <wp:posOffset>114300</wp:posOffset>
            </wp:positionH>
            <wp:positionV relativeFrom="paragraph">
              <wp:posOffset>1162050</wp:posOffset>
            </wp:positionV>
            <wp:extent cx="5943600" cy="2702203"/>
            <wp:effectExtent l="0" t="0" r="0" b="0"/>
            <wp:wrapTopAndBottom/>
            <wp:docPr id="9307220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2038"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702203"/>
                    </a:xfrm>
                    <a:prstGeom prst="rect">
                      <a:avLst/>
                    </a:prstGeom>
                  </pic:spPr>
                </pic:pic>
              </a:graphicData>
            </a:graphic>
          </wp:anchor>
        </w:drawing>
      </w:r>
      <w:r w:rsidR="00E4449E" w:rsidRPr="00B51153">
        <w:rPr>
          <w:rStyle w:val="Heading4Char"/>
          <w:rFonts w:ascii="Arial" w:hAnsi="Arial" w:cs="Arial"/>
          <w:b/>
          <w:bCs/>
          <w:i w:val="0"/>
          <w:iCs w:val="0"/>
          <w:color w:val="auto"/>
        </w:rPr>
        <w:t>System Architecture Design</w:t>
      </w:r>
      <w:r w:rsidR="00D02724" w:rsidRPr="00B51153">
        <w:rPr>
          <w:rStyle w:val="Heading4Char"/>
          <w:rFonts w:ascii="Arial" w:hAnsi="Arial" w:cs="Arial"/>
          <w:b/>
          <w:bCs/>
          <w:i w:val="0"/>
          <w:iCs w:val="0"/>
          <w:color w:val="auto"/>
        </w:rPr>
        <w:t>:</w:t>
      </w:r>
      <w:r w:rsidR="00E4449E" w:rsidRPr="00B51153">
        <w:rPr>
          <w:rFonts w:ascii="Arial" w:hAnsi="Arial" w:cs="Arial"/>
          <w:sz w:val="22"/>
          <w:szCs w:val="22"/>
        </w:rPr>
        <w:t xml:space="preserve"> The architecture takes the form of a "Privacy-First" ecosystem. The diagram below sets out the Client-Side processing. It shows the AI Engine placed before the Encryption Layer, so that the server only ever receives opaque, encrypted data.</w:t>
      </w:r>
    </w:p>
    <w:p w14:paraId="7FAD7DF7" w14:textId="77777777" w:rsidR="00D02724" w:rsidRDefault="00D02724" w:rsidP="00D02724">
      <w:pPr>
        <w:pStyle w:val="ListParagraph"/>
        <w:spacing w:line="360" w:lineRule="auto"/>
        <w:rPr>
          <w:rFonts w:ascii="Arial" w:hAnsi="Arial" w:cs="Arial"/>
          <w:sz w:val="22"/>
          <w:szCs w:val="22"/>
        </w:rPr>
      </w:pPr>
    </w:p>
    <w:p w14:paraId="3DC67A45" w14:textId="77777777" w:rsidR="00B51153" w:rsidRDefault="00B51153" w:rsidP="00B51153">
      <w:pPr>
        <w:spacing w:line="360" w:lineRule="auto"/>
        <w:jc w:val="center"/>
        <w:rPr>
          <w:rFonts w:ascii="Arial" w:hAnsi="Arial" w:cs="Arial"/>
          <w:b/>
          <w:bCs/>
          <w:sz w:val="22"/>
          <w:szCs w:val="22"/>
        </w:rPr>
      </w:pPr>
    </w:p>
    <w:p w14:paraId="024D878E" w14:textId="77777777" w:rsidR="00D02724" w:rsidRPr="00D02724" w:rsidRDefault="00D02724" w:rsidP="00B51153">
      <w:pPr>
        <w:spacing w:line="360" w:lineRule="auto"/>
        <w:jc w:val="center"/>
        <w:rPr>
          <w:rFonts w:ascii="Arial" w:hAnsi="Arial" w:cs="Arial"/>
          <w:b/>
          <w:bCs/>
          <w:sz w:val="22"/>
          <w:szCs w:val="22"/>
        </w:rPr>
      </w:pPr>
      <w:r w:rsidRPr="00D02724">
        <w:rPr>
          <w:rFonts w:ascii="Arial" w:hAnsi="Arial" w:cs="Arial"/>
          <w:b/>
          <w:bCs/>
          <w:sz w:val="22"/>
          <w:szCs w:val="22"/>
        </w:rPr>
        <w:t>Fig. 3.4.2.1 SentriZK System Architecture</w:t>
      </w:r>
    </w:p>
    <w:p w14:paraId="735607EF" w14:textId="77777777" w:rsidR="00D02724" w:rsidRPr="00D02724" w:rsidRDefault="00D02724" w:rsidP="00B51153">
      <w:pPr>
        <w:spacing w:line="360" w:lineRule="auto"/>
        <w:jc w:val="center"/>
        <w:rPr>
          <w:rFonts w:ascii="Arial" w:hAnsi="Arial" w:cs="Arial"/>
          <w:b/>
          <w:bCs/>
        </w:rPr>
      </w:pPr>
    </w:p>
    <w:p w14:paraId="467B4241" w14:textId="77777777" w:rsidR="00D02724" w:rsidRPr="00D02724" w:rsidRDefault="00D02724"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t>Component Interaction Diagrams:</w:t>
      </w:r>
      <w:r w:rsidRPr="00B51153">
        <w:rPr>
          <w:rFonts w:ascii="Arial" w:hAnsi="Arial" w:cs="Arial"/>
          <w:sz w:val="22"/>
          <w:szCs w:val="22"/>
        </w:rPr>
        <w:t xml:space="preserve"> Three specific diagrams were drawn to map the core functionalities:</w:t>
      </w:r>
    </w:p>
    <w:p w14:paraId="01A98DB6" w14:textId="77777777" w:rsidR="00D02724" w:rsidRPr="00D02724" w:rsidRDefault="00D02724" w:rsidP="00B51153">
      <w:pPr>
        <w:pStyle w:val="ListParagraph"/>
        <w:numPr>
          <w:ilvl w:val="1"/>
          <w:numId w:val="17"/>
        </w:numPr>
        <w:spacing w:line="360" w:lineRule="auto"/>
        <w:rPr>
          <w:rFonts w:ascii="Arial" w:hAnsi="Arial" w:cs="Arial"/>
          <w:sz w:val="22"/>
          <w:szCs w:val="22"/>
        </w:rPr>
      </w:pPr>
      <w:r w:rsidRPr="00D02724">
        <w:rPr>
          <w:rFonts w:ascii="Arial" w:hAnsi="Arial" w:cs="Arial"/>
          <w:sz w:val="22"/>
          <w:szCs w:val="22"/>
        </w:rPr>
        <w:t>ZKP Registration Sequence Diagram: A detailed sequence diagram showing the hybrid mobile-web workflow for secure user registration. It traces how a temporary Mobile Access Token (MAT) is generated, the handoff to a web interface where the computationally intensive ZKP proof is produced, the server-side verification using the Verification Key (VK), and the secure return to the mobile application through deep linking.</w:t>
      </w:r>
    </w:p>
    <w:p w14:paraId="60AE2747" w14:textId="77777777" w:rsidR="00D02724" w:rsidRDefault="00D02724" w:rsidP="00B51153">
      <w:pPr>
        <w:pStyle w:val="ListParagraph"/>
        <w:numPr>
          <w:ilvl w:val="1"/>
          <w:numId w:val="17"/>
        </w:numPr>
        <w:spacing w:line="360" w:lineRule="auto"/>
        <w:rPr>
          <w:rFonts w:ascii="Arial" w:hAnsi="Arial" w:cs="Arial"/>
          <w:sz w:val="22"/>
          <w:szCs w:val="22"/>
        </w:rPr>
      </w:pPr>
      <w:r w:rsidRPr="00D02724">
        <w:rPr>
          <w:rFonts w:ascii="Arial" w:hAnsi="Arial" w:cs="Arial"/>
          <w:sz w:val="22"/>
          <w:szCs w:val="22"/>
        </w:rPr>
        <w:t>E2EE Key Exchange Sequence: This diagram sets out the flow of public key exchange and shared secret derivation through ECDH. It shows how ephemeral keys are generated and traded so that messages are fully encrypted before they leave the device, which keeps the server from ever seeing plaintext.</w:t>
      </w:r>
    </w:p>
    <w:p w14:paraId="1425B66C" w14:textId="77777777" w:rsidR="00B51153" w:rsidRDefault="00B51153" w:rsidP="00B51153">
      <w:pPr>
        <w:spacing w:line="360" w:lineRule="auto"/>
        <w:rPr>
          <w:rFonts w:ascii="Arial" w:hAnsi="Arial" w:cs="Arial"/>
          <w:sz w:val="22"/>
          <w:szCs w:val="22"/>
        </w:rPr>
      </w:pPr>
    </w:p>
    <w:p w14:paraId="05D41432" w14:textId="77777777" w:rsidR="00B51153" w:rsidRDefault="00B51153" w:rsidP="00B51153">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8E39CD0" wp14:editId="63665510">
            <wp:extent cx="5943600" cy="6259195"/>
            <wp:effectExtent l="0" t="0" r="0" b="0"/>
            <wp:docPr id="866963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3383" name="Picture 8669633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259195"/>
                    </a:xfrm>
                    <a:prstGeom prst="rect">
                      <a:avLst/>
                    </a:prstGeom>
                  </pic:spPr>
                </pic:pic>
              </a:graphicData>
            </a:graphic>
          </wp:inline>
        </w:drawing>
      </w:r>
    </w:p>
    <w:p w14:paraId="3417762A" w14:textId="77777777" w:rsidR="00B51153" w:rsidRDefault="00B51153" w:rsidP="00B51153">
      <w:pPr>
        <w:spacing w:line="360" w:lineRule="auto"/>
        <w:jc w:val="center"/>
        <w:rPr>
          <w:rFonts w:ascii="Arial" w:hAnsi="Arial" w:cs="Arial"/>
          <w:b/>
          <w:bCs/>
          <w:sz w:val="22"/>
          <w:szCs w:val="22"/>
        </w:rPr>
      </w:pPr>
    </w:p>
    <w:p w14:paraId="031D0559" w14:textId="77777777" w:rsidR="00B51153" w:rsidRPr="00D02724" w:rsidRDefault="00B51153" w:rsidP="00B51153">
      <w:pPr>
        <w:spacing w:line="360" w:lineRule="auto"/>
        <w:jc w:val="center"/>
        <w:rPr>
          <w:rFonts w:ascii="Arial" w:hAnsi="Arial" w:cs="Arial"/>
          <w:b/>
          <w:bCs/>
          <w:sz w:val="22"/>
          <w:szCs w:val="22"/>
        </w:rPr>
      </w:pPr>
      <w:r w:rsidRPr="00D02724">
        <w:rPr>
          <w:rFonts w:ascii="Arial" w:hAnsi="Arial" w:cs="Arial"/>
          <w:b/>
          <w:bCs/>
          <w:sz w:val="22"/>
          <w:szCs w:val="22"/>
        </w:rPr>
        <w:t>Fig. 3.4.2.</w:t>
      </w:r>
      <w:r>
        <w:rPr>
          <w:rFonts w:ascii="Arial" w:hAnsi="Arial" w:cs="Arial"/>
          <w:b/>
          <w:bCs/>
          <w:sz w:val="22"/>
          <w:szCs w:val="22"/>
        </w:rPr>
        <w:t>2</w:t>
      </w:r>
      <w:r w:rsidRPr="00D02724">
        <w:rPr>
          <w:rFonts w:ascii="Arial" w:hAnsi="Arial" w:cs="Arial"/>
          <w:b/>
          <w:bCs/>
          <w:sz w:val="22"/>
          <w:szCs w:val="22"/>
        </w:rPr>
        <w:t xml:space="preserve"> Sentr</w:t>
      </w:r>
      <w:r>
        <w:rPr>
          <w:rFonts w:ascii="Arial" w:hAnsi="Arial" w:cs="Arial"/>
          <w:b/>
          <w:bCs/>
          <w:sz w:val="22"/>
          <w:szCs w:val="22"/>
        </w:rPr>
        <w:t xml:space="preserve">iZK </w:t>
      </w:r>
      <w:r w:rsidRPr="00B51153">
        <w:rPr>
          <w:rFonts w:ascii="Arial" w:hAnsi="Arial" w:cs="Arial"/>
          <w:b/>
          <w:bCs/>
          <w:sz w:val="22"/>
          <w:szCs w:val="22"/>
        </w:rPr>
        <w:t>Sequence Diagram</w:t>
      </w:r>
    </w:p>
    <w:p w14:paraId="0B62E3E1" w14:textId="77777777" w:rsidR="00B51153" w:rsidRDefault="00B51153" w:rsidP="00B51153">
      <w:pPr>
        <w:spacing w:line="360" w:lineRule="auto"/>
        <w:rPr>
          <w:rFonts w:ascii="Arial" w:hAnsi="Arial" w:cs="Arial"/>
          <w:sz w:val="22"/>
          <w:szCs w:val="22"/>
        </w:rPr>
      </w:pPr>
    </w:p>
    <w:p w14:paraId="6BCCD939" w14:textId="77777777" w:rsidR="009923AE" w:rsidRDefault="009923AE" w:rsidP="00B51153">
      <w:pPr>
        <w:pStyle w:val="ListParagraph"/>
        <w:numPr>
          <w:ilvl w:val="0"/>
          <w:numId w:val="13"/>
        </w:numPr>
        <w:spacing w:line="360" w:lineRule="auto"/>
        <w:rPr>
          <w:rStyle w:val="Heading4Char"/>
          <w:rFonts w:ascii="Arial" w:eastAsiaTheme="minorHAnsi" w:hAnsi="Arial" w:cs="Arial"/>
          <w:i w:val="0"/>
          <w:iCs w:val="0"/>
          <w:color w:val="auto"/>
          <w:sz w:val="22"/>
          <w:szCs w:val="22"/>
        </w:rPr>
      </w:pPr>
      <w:r w:rsidRPr="009923AE">
        <w:rPr>
          <w:rStyle w:val="Heading4Char"/>
          <w:rFonts w:ascii="Arial" w:eastAsiaTheme="minorHAnsi" w:hAnsi="Arial" w:cs="Arial"/>
          <w:b/>
          <w:bCs/>
          <w:i w:val="0"/>
          <w:iCs w:val="0"/>
          <w:color w:val="auto"/>
          <w:sz w:val="22"/>
          <w:szCs w:val="22"/>
        </w:rPr>
        <w:t>Process Flowchart:</w:t>
      </w:r>
      <w:r w:rsidRPr="009923AE">
        <w:rPr>
          <w:rStyle w:val="Heading4Char"/>
          <w:rFonts w:ascii="Arial" w:eastAsiaTheme="minorHAnsi" w:hAnsi="Arial" w:cs="Arial"/>
          <w:i w:val="0"/>
          <w:iCs w:val="0"/>
          <w:color w:val="auto"/>
          <w:sz w:val="22"/>
          <w:szCs w:val="22"/>
        </w:rPr>
        <w:t xml:space="preserve"> A high-level flowchart was drawn to show the end-to-end operational logic between the Authentication, Sender, and Receiver entities. It sets out the system's decision-making process:</w:t>
      </w:r>
    </w:p>
    <w:p w14:paraId="2CB6502B" w14:textId="77777777" w:rsidR="009923AE" w:rsidRDefault="009923AE" w:rsidP="009923AE">
      <w:pPr>
        <w:pStyle w:val="ListParagraph"/>
        <w:spacing w:line="360" w:lineRule="auto"/>
        <w:ind w:left="1800"/>
        <w:rPr>
          <w:noProof/>
        </w:rPr>
      </w:pPr>
      <w:r w:rsidRPr="009923AE">
        <w:rPr>
          <w:noProof/>
        </w:rPr>
        <w:lastRenderedPageBreak/>
        <w:drawing>
          <wp:anchor distT="0" distB="0" distL="114300" distR="114300" simplePos="0" relativeHeight="251669504" behindDoc="0" locked="0" layoutInCell="1" allowOverlap="1" wp14:anchorId="7640668B" wp14:editId="1118D8D0">
            <wp:simplePos x="0" y="0"/>
            <wp:positionH relativeFrom="column">
              <wp:posOffset>4333875</wp:posOffset>
            </wp:positionH>
            <wp:positionV relativeFrom="paragraph">
              <wp:posOffset>181610</wp:posOffset>
            </wp:positionV>
            <wp:extent cx="2505075" cy="7572015"/>
            <wp:effectExtent l="0" t="0" r="0" b="0"/>
            <wp:wrapNone/>
            <wp:docPr id="21" name="Picture 20">
              <a:extLst xmlns:a="http://schemas.openxmlformats.org/drawingml/2006/main">
                <a:ext uri="{FF2B5EF4-FFF2-40B4-BE49-F238E27FC236}">
                  <a16:creationId xmlns:a16="http://schemas.microsoft.com/office/drawing/2014/main" id="{12E5CE1E-65D0-576C-F842-C6437E60E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2E5CE1E-65D0-576C-F842-C6437E60E13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5075" cy="7572015"/>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drawing>
          <wp:anchor distT="0" distB="0" distL="114300" distR="114300" simplePos="0" relativeHeight="251668480" behindDoc="0" locked="0" layoutInCell="1" allowOverlap="1" wp14:anchorId="72B16E70" wp14:editId="49425738">
            <wp:simplePos x="0" y="0"/>
            <wp:positionH relativeFrom="column">
              <wp:posOffset>2571750</wp:posOffset>
            </wp:positionH>
            <wp:positionV relativeFrom="paragraph">
              <wp:posOffset>292100</wp:posOffset>
            </wp:positionV>
            <wp:extent cx="1590675" cy="7119474"/>
            <wp:effectExtent l="0" t="0" r="0" b="5715"/>
            <wp:wrapNone/>
            <wp:docPr id="17" name="Picture 16">
              <a:extLst xmlns:a="http://schemas.openxmlformats.org/drawingml/2006/main">
                <a:ext uri="{FF2B5EF4-FFF2-40B4-BE49-F238E27FC236}">
                  <a16:creationId xmlns:a16="http://schemas.microsoft.com/office/drawing/2014/main" id="{BD205780-5A28-519E-88C5-243DDB5E0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D205780-5A28-519E-88C5-243DDB5E035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0675" cy="7119474"/>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drawing>
          <wp:anchor distT="0" distB="0" distL="114300" distR="114300" simplePos="0" relativeHeight="251667456" behindDoc="0" locked="0" layoutInCell="1" allowOverlap="1" wp14:anchorId="26ABA742" wp14:editId="4C378A90">
            <wp:simplePos x="0" y="0"/>
            <wp:positionH relativeFrom="margin">
              <wp:posOffset>-886460</wp:posOffset>
            </wp:positionH>
            <wp:positionV relativeFrom="paragraph">
              <wp:posOffset>277495</wp:posOffset>
            </wp:positionV>
            <wp:extent cx="3267075" cy="7219950"/>
            <wp:effectExtent l="0" t="0" r="9525" b="0"/>
            <wp:wrapTopAndBottom/>
            <wp:docPr id="10" name="Picture 9">
              <a:extLst xmlns:a="http://schemas.openxmlformats.org/drawingml/2006/main">
                <a:ext uri="{FF2B5EF4-FFF2-40B4-BE49-F238E27FC236}">
                  <a16:creationId xmlns:a16="http://schemas.microsoft.com/office/drawing/2014/main" id="{B0D437D6-BFE4-4A3F-E2CA-9EC2FC91F2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0D437D6-BFE4-4A3F-E2CA-9EC2FC91F2AA}"/>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7075" cy="7219950"/>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t xml:space="preserve"> </w:t>
      </w:r>
    </w:p>
    <w:p w14:paraId="692E3E89" w14:textId="77777777" w:rsidR="009923AE" w:rsidRDefault="009923AE" w:rsidP="009923AE">
      <w:pPr>
        <w:spacing w:line="360" w:lineRule="auto"/>
        <w:jc w:val="center"/>
        <w:rPr>
          <w:rFonts w:ascii="Arial" w:hAnsi="Arial" w:cs="Arial"/>
          <w:b/>
          <w:bCs/>
          <w:sz w:val="22"/>
          <w:szCs w:val="22"/>
        </w:rPr>
      </w:pPr>
    </w:p>
    <w:p w14:paraId="2E220176" w14:textId="77777777" w:rsidR="009923AE" w:rsidRPr="009923AE" w:rsidRDefault="009923AE" w:rsidP="009923AE">
      <w:pPr>
        <w:spacing w:line="360" w:lineRule="auto"/>
        <w:jc w:val="center"/>
        <w:rPr>
          <w:rStyle w:val="Heading4Char"/>
          <w:rFonts w:ascii="Arial" w:eastAsiaTheme="minorHAnsi" w:hAnsi="Arial" w:cs="Arial"/>
          <w:b/>
          <w:bCs/>
          <w:i w:val="0"/>
          <w:iCs w:val="0"/>
          <w:color w:val="auto"/>
          <w:sz w:val="22"/>
          <w:szCs w:val="22"/>
        </w:rPr>
      </w:pPr>
      <w:r w:rsidRPr="00D02724">
        <w:rPr>
          <w:rFonts w:ascii="Arial" w:hAnsi="Arial" w:cs="Arial"/>
          <w:b/>
          <w:bCs/>
          <w:sz w:val="22"/>
          <w:szCs w:val="22"/>
        </w:rPr>
        <w:t>Fig. 3.4.2.</w:t>
      </w:r>
      <w:r>
        <w:rPr>
          <w:rFonts w:ascii="Arial" w:hAnsi="Arial" w:cs="Arial"/>
          <w:b/>
          <w:bCs/>
          <w:sz w:val="22"/>
          <w:szCs w:val="22"/>
        </w:rPr>
        <w:t>3</w:t>
      </w:r>
      <w:r w:rsidRPr="00D02724">
        <w:rPr>
          <w:rFonts w:ascii="Arial" w:hAnsi="Arial" w:cs="Arial"/>
          <w:b/>
          <w:bCs/>
          <w:sz w:val="22"/>
          <w:szCs w:val="22"/>
        </w:rPr>
        <w:t xml:space="preserve"> SentriZK </w:t>
      </w:r>
      <w:r>
        <w:rPr>
          <w:rFonts w:ascii="Arial" w:hAnsi="Arial" w:cs="Arial"/>
          <w:b/>
          <w:bCs/>
          <w:sz w:val="22"/>
          <w:szCs w:val="22"/>
        </w:rPr>
        <w:t>Flow chart</w:t>
      </w:r>
    </w:p>
    <w:p w14:paraId="699ED0B9" w14:textId="77777777" w:rsidR="00B51153" w:rsidRDefault="00B51153"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lastRenderedPageBreak/>
        <w:t>Use Case Diagram:</w:t>
      </w:r>
      <w:r w:rsidRPr="00B51153">
        <w:rPr>
          <w:rFonts w:ascii="Arial" w:hAnsi="Arial" w:cs="Arial"/>
          <w:sz w:val="22"/>
          <w:szCs w:val="22"/>
        </w:rPr>
        <w:t xml:space="preserve"> The Use Case diagram defines the system's functional scope and the interactions of its actors. It names the "SME Employee" as the primary actor and maps how that actor engages with the system's three core security modules</w:t>
      </w:r>
    </w:p>
    <w:p w14:paraId="0CBA46A4" w14:textId="77777777" w:rsidR="00B51153" w:rsidRPr="00B51153" w:rsidRDefault="00B51153" w:rsidP="00B51153">
      <w:pPr>
        <w:spacing w:line="360" w:lineRule="auto"/>
        <w:rPr>
          <w:rFonts w:ascii="Arial" w:hAnsi="Arial" w:cs="Arial"/>
          <w:sz w:val="22"/>
          <w:szCs w:val="22"/>
        </w:rPr>
      </w:pPr>
    </w:p>
    <w:p w14:paraId="6134B79A" w14:textId="77777777" w:rsidR="00B51153" w:rsidRPr="00B51153" w:rsidRDefault="00B51153" w:rsidP="00B51153">
      <w:pPr>
        <w:spacing w:line="360" w:lineRule="auto"/>
        <w:rPr>
          <w:rFonts w:ascii="Arial" w:hAnsi="Arial" w:cs="Arial"/>
          <w:sz w:val="22"/>
          <w:szCs w:val="22"/>
        </w:rPr>
      </w:pPr>
      <w:r>
        <w:rPr>
          <w:rFonts w:ascii="Arial" w:hAnsi="Arial" w:cs="Arial"/>
          <w:noProof/>
          <w:sz w:val="22"/>
          <w:szCs w:val="22"/>
        </w:rPr>
        <w:drawing>
          <wp:inline distT="0" distB="0" distL="0" distR="0" wp14:anchorId="1D17329A" wp14:editId="15C2EDDF">
            <wp:extent cx="5943600" cy="4538345"/>
            <wp:effectExtent l="0" t="0" r="0" b="0"/>
            <wp:docPr id="1597096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6879" name="Picture 1597096879"/>
                    <pic:cNvPicPr/>
                  </pic:nvPicPr>
                  <pic:blipFill>
                    <a:blip r:embed="rId18">
                      <a:extLst>
                        <a:ext uri="{28A0092B-C50C-407E-A947-70E740481C1C}">
                          <a14:useLocalDpi xmlns:a14="http://schemas.microsoft.com/office/drawing/2010/main" val="0"/>
                        </a:ext>
                      </a:extLst>
                    </a:blip>
                    <a:stretch>
                      <a:fillRect/>
                    </a:stretch>
                  </pic:blipFill>
                  <pic:spPr>
                    <a:xfrm>
                      <a:off x="0" y="0"/>
                      <a:ext cx="5943600" cy="4538345"/>
                    </a:xfrm>
                    <a:prstGeom prst="rect">
                      <a:avLst/>
                    </a:prstGeom>
                  </pic:spPr>
                </pic:pic>
              </a:graphicData>
            </a:graphic>
          </wp:inline>
        </w:drawing>
      </w:r>
    </w:p>
    <w:p w14:paraId="3E74675C" w14:textId="77777777" w:rsidR="00B51153" w:rsidRDefault="00B51153" w:rsidP="00B51153">
      <w:pPr>
        <w:spacing w:line="360" w:lineRule="auto"/>
        <w:jc w:val="center"/>
        <w:rPr>
          <w:rFonts w:ascii="Arial" w:hAnsi="Arial" w:cs="Arial"/>
          <w:b/>
          <w:bCs/>
          <w:sz w:val="22"/>
          <w:szCs w:val="22"/>
        </w:rPr>
      </w:pPr>
    </w:p>
    <w:p w14:paraId="12AE1B27" w14:textId="77777777" w:rsidR="00B51153" w:rsidRPr="00D02724" w:rsidRDefault="00B51153" w:rsidP="00B51153">
      <w:pPr>
        <w:spacing w:line="360" w:lineRule="auto"/>
        <w:jc w:val="center"/>
        <w:rPr>
          <w:rFonts w:ascii="Arial" w:hAnsi="Arial" w:cs="Arial"/>
          <w:b/>
          <w:bCs/>
          <w:sz w:val="22"/>
          <w:szCs w:val="22"/>
        </w:rPr>
      </w:pPr>
      <w:r w:rsidRPr="00D02724">
        <w:rPr>
          <w:rFonts w:ascii="Arial" w:hAnsi="Arial" w:cs="Arial"/>
          <w:b/>
          <w:bCs/>
          <w:sz w:val="22"/>
          <w:szCs w:val="22"/>
        </w:rPr>
        <w:t>Fig. 3.4.2.</w:t>
      </w:r>
      <w:r w:rsidR="009923AE">
        <w:rPr>
          <w:rFonts w:ascii="Arial" w:hAnsi="Arial" w:cs="Arial"/>
          <w:b/>
          <w:bCs/>
          <w:sz w:val="22"/>
          <w:szCs w:val="22"/>
        </w:rPr>
        <w:t>4</w:t>
      </w:r>
      <w:r w:rsidRPr="00D02724">
        <w:rPr>
          <w:rFonts w:ascii="Arial" w:hAnsi="Arial" w:cs="Arial"/>
          <w:b/>
          <w:bCs/>
          <w:sz w:val="22"/>
          <w:szCs w:val="22"/>
        </w:rPr>
        <w:t xml:space="preserve"> SentriZK </w:t>
      </w:r>
      <w:r>
        <w:rPr>
          <w:rFonts w:ascii="Arial" w:hAnsi="Arial" w:cs="Arial"/>
          <w:b/>
          <w:bCs/>
          <w:sz w:val="22"/>
          <w:szCs w:val="22"/>
        </w:rPr>
        <w:t>Use Case Diagram</w:t>
      </w:r>
    </w:p>
    <w:p w14:paraId="3C545BC5" w14:textId="77777777" w:rsidR="00B51153" w:rsidRDefault="00B51153" w:rsidP="00B51153">
      <w:pPr>
        <w:spacing w:line="360" w:lineRule="auto"/>
        <w:rPr>
          <w:rFonts w:ascii="Arial" w:hAnsi="Arial" w:cs="Arial"/>
          <w:sz w:val="22"/>
          <w:szCs w:val="22"/>
        </w:rPr>
      </w:pPr>
    </w:p>
    <w:p w14:paraId="0B515BAD" w14:textId="77777777" w:rsidR="00B51153" w:rsidRDefault="00B51153" w:rsidP="00B51153">
      <w:pPr>
        <w:spacing w:line="360" w:lineRule="auto"/>
        <w:rPr>
          <w:rFonts w:ascii="Arial" w:hAnsi="Arial" w:cs="Arial"/>
          <w:sz w:val="22"/>
          <w:szCs w:val="22"/>
        </w:rPr>
      </w:pPr>
    </w:p>
    <w:p w14:paraId="4B36BDC9" w14:textId="77777777" w:rsidR="00B51153" w:rsidRPr="00B51153" w:rsidRDefault="00B51153" w:rsidP="00B51153">
      <w:pPr>
        <w:spacing w:line="360" w:lineRule="auto"/>
        <w:rPr>
          <w:rFonts w:ascii="Arial" w:hAnsi="Arial" w:cs="Arial"/>
          <w:sz w:val="22"/>
          <w:szCs w:val="22"/>
        </w:rPr>
      </w:pPr>
    </w:p>
    <w:p w14:paraId="0E1B9BDE" w14:textId="77777777" w:rsidR="00B51153" w:rsidRDefault="00B51153"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lastRenderedPageBreak/>
        <w:t>Threat Model Diagram</w:t>
      </w:r>
      <w:r w:rsidRPr="00B51153">
        <w:rPr>
          <w:rFonts w:ascii="Arial" w:hAnsi="Arial" w:cs="Arial"/>
          <w:sz w:val="22"/>
          <w:szCs w:val="22"/>
        </w:rPr>
        <w:t xml:space="preserve"> The threat model was widened to cover vulnerabilities at three critical layers: the Client, the Network, and the Server. The diagram shows the specific attack vectors the system is built to neutralise</w:t>
      </w:r>
    </w:p>
    <w:p w14:paraId="543750F0" w14:textId="77777777" w:rsidR="00B51153" w:rsidRPr="00B51153" w:rsidRDefault="00B51153" w:rsidP="00B51153">
      <w:pPr>
        <w:spacing w:line="360" w:lineRule="auto"/>
        <w:rPr>
          <w:rFonts w:ascii="Arial" w:hAnsi="Arial" w:cs="Arial"/>
          <w:sz w:val="22"/>
          <w:szCs w:val="22"/>
        </w:rPr>
      </w:pPr>
      <w:r>
        <w:rPr>
          <w:rFonts w:ascii="Arial" w:hAnsi="Arial" w:cs="Arial"/>
          <w:noProof/>
          <w:sz w:val="22"/>
          <w:szCs w:val="22"/>
        </w:rPr>
        <w:drawing>
          <wp:inline distT="0" distB="0" distL="0" distR="0" wp14:anchorId="648A477E" wp14:editId="6D50E5FE">
            <wp:extent cx="5943600" cy="6678930"/>
            <wp:effectExtent l="0" t="0" r="0" b="7620"/>
            <wp:docPr id="1200405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05737" name="Picture 1200405737"/>
                    <pic:cNvPicPr/>
                  </pic:nvPicPr>
                  <pic:blipFill>
                    <a:blip r:embed="rId19">
                      <a:extLst>
                        <a:ext uri="{28A0092B-C50C-407E-A947-70E740481C1C}">
                          <a14:useLocalDpi xmlns:a14="http://schemas.microsoft.com/office/drawing/2010/main" val="0"/>
                        </a:ext>
                      </a:extLst>
                    </a:blip>
                    <a:stretch>
                      <a:fillRect/>
                    </a:stretch>
                  </pic:blipFill>
                  <pic:spPr>
                    <a:xfrm>
                      <a:off x="0" y="0"/>
                      <a:ext cx="5943600" cy="6678930"/>
                    </a:xfrm>
                    <a:prstGeom prst="rect">
                      <a:avLst/>
                    </a:prstGeom>
                  </pic:spPr>
                </pic:pic>
              </a:graphicData>
            </a:graphic>
          </wp:inline>
        </w:drawing>
      </w:r>
    </w:p>
    <w:p w14:paraId="6928F75A" w14:textId="77777777" w:rsidR="00E4449E" w:rsidRDefault="00B51153" w:rsidP="00033B34">
      <w:pPr>
        <w:spacing w:line="360" w:lineRule="auto"/>
        <w:jc w:val="center"/>
        <w:rPr>
          <w:rFonts w:ascii="Arial" w:hAnsi="Arial" w:cs="Arial"/>
          <w:b/>
          <w:bCs/>
          <w:sz w:val="22"/>
          <w:szCs w:val="22"/>
        </w:rPr>
      </w:pPr>
      <w:r w:rsidRPr="00D02724">
        <w:rPr>
          <w:rFonts w:ascii="Arial" w:hAnsi="Arial" w:cs="Arial"/>
          <w:b/>
          <w:bCs/>
          <w:sz w:val="22"/>
          <w:szCs w:val="22"/>
        </w:rPr>
        <w:t>Fig. 3.4.2.</w:t>
      </w:r>
      <w:r w:rsidR="009923AE">
        <w:rPr>
          <w:rFonts w:ascii="Arial" w:hAnsi="Arial" w:cs="Arial"/>
          <w:b/>
          <w:bCs/>
          <w:sz w:val="22"/>
          <w:szCs w:val="22"/>
        </w:rPr>
        <w:t>5</w:t>
      </w:r>
      <w:r w:rsidRPr="00D02724">
        <w:rPr>
          <w:rFonts w:ascii="Arial" w:hAnsi="Arial" w:cs="Arial"/>
          <w:b/>
          <w:bCs/>
          <w:sz w:val="22"/>
          <w:szCs w:val="22"/>
        </w:rPr>
        <w:t xml:space="preserve"> SentriZK </w:t>
      </w:r>
      <w:r>
        <w:rPr>
          <w:rFonts w:ascii="Arial" w:hAnsi="Arial" w:cs="Arial"/>
          <w:b/>
          <w:bCs/>
          <w:sz w:val="22"/>
          <w:szCs w:val="22"/>
        </w:rPr>
        <w:t>Misuse Case Diagram</w:t>
      </w:r>
    </w:p>
    <w:p w14:paraId="63A634AD" w14:textId="77777777" w:rsidR="00033B34" w:rsidRPr="00F74616" w:rsidRDefault="00033B34" w:rsidP="00F74616">
      <w:pPr>
        <w:pStyle w:val="Heading3"/>
        <w:rPr>
          <w:rFonts w:ascii="Arial" w:hAnsi="Arial" w:cs="Arial"/>
          <w:b/>
          <w:bCs/>
          <w:color w:val="auto"/>
          <w:sz w:val="24"/>
          <w:szCs w:val="24"/>
        </w:rPr>
      </w:pPr>
      <w:bookmarkStart w:id="38" w:name="_Toc232958338"/>
      <w:r w:rsidRPr="00F74616">
        <w:rPr>
          <w:rFonts w:ascii="Arial" w:hAnsi="Arial" w:cs="Arial"/>
          <w:b/>
          <w:bCs/>
          <w:color w:val="auto"/>
          <w:sz w:val="24"/>
          <w:szCs w:val="24"/>
        </w:rPr>
        <w:lastRenderedPageBreak/>
        <w:t>3.4.3 Phase 3: Construction</w:t>
      </w:r>
      <w:bookmarkEnd w:id="38"/>
    </w:p>
    <w:p w14:paraId="7A3FA9C9" w14:textId="77777777" w:rsidR="00F6436A" w:rsidRDefault="00F6436A" w:rsidP="00F6436A">
      <w:pPr>
        <w:spacing w:line="360" w:lineRule="auto"/>
        <w:rPr>
          <w:rFonts w:ascii="Arial" w:hAnsi="Arial" w:cs="Arial"/>
          <w:sz w:val="22"/>
          <w:szCs w:val="22"/>
        </w:rPr>
      </w:pPr>
      <w:r w:rsidRPr="00F6436A">
        <w:rPr>
          <w:rFonts w:ascii="Arial" w:hAnsi="Arial" w:cs="Arial"/>
          <w:sz w:val="22"/>
          <w:szCs w:val="22"/>
        </w:rPr>
        <w:t>This phase centred on the programming and integration of the system's three core modules. Work was split into separate tasks for authentication, encryption, and threat detection.</w:t>
      </w:r>
    </w:p>
    <w:p w14:paraId="77617529" w14:textId="77777777" w:rsidR="00F6436A" w:rsidRPr="00F6436A" w:rsidRDefault="00F6436A" w:rsidP="00F6436A">
      <w:pPr>
        <w:spacing w:line="360" w:lineRule="auto"/>
        <w:rPr>
          <w:rFonts w:ascii="Arial" w:hAnsi="Arial" w:cs="Arial"/>
          <w:sz w:val="22"/>
          <w:szCs w:val="22"/>
        </w:rPr>
      </w:pPr>
    </w:p>
    <w:p w14:paraId="70D88A85" w14:textId="77777777"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A: Zero Knowledge Authentication</w:t>
      </w:r>
    </w:p>
    <w:p w14:paraId="3E470E6C" w14:textId="77777777" w:rsidR="00F6436A" w:rsidRDefault="00F6436A" w:rsidP="00F6436A">
      <w:pPr>
        <w:spacing w:line="360" w:lineRule="auto"/>
        <w:rPr>
          <w:rFonts w:ascii="Arial" w:hAnsi="Arial" w:cs="Arial"/>
          <w:sz w:val="22"/>
          <w:szCs w:val="22"/>
        </w:rPr>
      </w:pPr>
      <w:r w:rsidRPr="00F6436A">
        <w:rPr>
          <w:rFonts w:ascii="Arial" w:hAnsi="Arial" w:cs="Arial"/>
          <w:sz w:val="22"/>
          <w:szCs w:val="22"/>
        </w:rPr>
        <w:t>The authentication module began with writing custom cryptographic circuits in the Circom language. These circuits define the constraints for proving knowledge of a password without revealing it. Once the circuits were designed, a "Trusted Setup" (Powers of Tau) ceremony was run to generate the proving and verification keys that the zk-SNARK protocol needs. The snarkjs library was then integrated into the client application. With this in place, the mobile app could generate mathematical proofs locally, so users verify their identity to the server without ever sending their actual credentials.</w:t>
      </w:r>
    </w:p>
    <w:p w14:paraId="470113AF" w14:textId="77777777"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B: End-to-End Encryption</w:t>
      </w:r>
    </w:p>
    <w:p w14:paraId="0F5D013C" w14:textId="77777777" w:rsidR="00F6436A" w:rsidRDefault="00F6436A" w:rsidP="00F6436A">
      <w:pPr>
        <w:spacing w:line="360" w:lineRule="auto"/>
        <w:rPr>
          <w:rFonts w:ascii="Arial" w:hAnsi="Arial" w:cs="Arial"/>
          <w:sz w:val="22"/>
          <w:szCs w:val="22"/>
        </w:rPr>
      </w:pPr>
      <w:r w:rsidRPr="00F6436A">
        <w:rPr>
          <w:rFonts w:ascii="Arial" w:hAnsi="Arial" w:cs="Arial"/>
          <w:sz w:val="22"/>
          <w:szCs w:val="22"/>
        </w:rPr>
        <w:t>For the messaging module, the application was programmed to enforce privacy by default. When a user registers, the system automatically generates ephemeral key pairs on the Ed25519 elliptic curve. Message payloads are handled by an AES-256-GCM encryption protocol, implemented with the crypto-js library. The logic works as follows: when User A sends a message to User B, the device first derives a shared secret locally, encrypts the payload, and only then sends the ciphertext to the server. To keep these keys safe, the flutter_secure_storage library stores private keys inside the hardware-backed Android KeyStore or iOS Keychain.</w:t>
      </w:r>
    </w:p>
    <w:p w14:paraId="7E051A68" w14:textId="77777777"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C: AI Anomaly Detection</w:t>
      </w:r>
    </w:p>
    <w:p w14:paraId="24D31027" w14:textId="77777777" w:rsidR="00F6436A" w:rsidRPr="00F6436A" w:rsidRDefault="00F6436A" w:rsidP="00F6436A">
      <w:pPr>
        <w:spacing w:line="360" w:lineRule="auto"/>
        <w:rPr>
          <w:rFonts w:ascii="Arial" w:hAnsi="Arial" w:cs="Arial"/>
          <w:sz w:val="22"/>
          <w:szCs w:val="22"/>
        </w:rPr>
      </w:pPr>
      <w:r w:rsidRPr="00F6436A">
        <w:rPr>
          <w:rFonts w:ascii="Arial" w:hAnsi="Arial" w:cs="Arial"/>
          <w:sz w:val="22"/>
          <w:szCs w:val="22"/>
        </w:rPr>
        <w:t>The threat detection module involved training Machine Learning models to spot security risks. An Isolation Forest and an Autoencoder model were trained on gathered datasets that held patterns of social engineering and malicious URLs. After training, the models were optimised and converted to the TensorFlow Lite format, with the file size kept under 10MB for efficient mobile performance. This optimised model was embedded directly into the Flutter client. It intercepts user input in real-time and assigns a "Threat Score" to outgoing messages. Should that score exceed a predefined threshold, the system warns the user before the message is encrypted and sent.</w:t>
      </w:r>
    </w:p>
    <w:p w14:paraId="501F721F" w14:textId="77777777" w:rsidR="00033B34" w:rsidRPr="00F74616" w:rsidRDefault="00F6436A" w:rsidP="00F74616">
      <w:pPr>
        <w:pStyle w:val="Heading3"/>
        <w:rPr>
          <w:rFonts w:ascii="Arial" w:hAnsi="Arial" w:cs="Arial"/>
          <w:b/>
          <w:bCs/>
          <w:color w:val="auto"/>
          <w:sz w:val="24"/>
          <w:szCs w:val="24"/>
        </w:rPr>
      </w:pPr>
      <w:bookmarkStart w:id="39" w:name="_Toc232958339"/>
      <w:r w:rsidRPr="00F74616">
        <w:rPr>
          <w:rFonts w:ascii="Arial" w:hAnsi="Arial" w:cs="Arial"/>
          <w:b/>
          <w:bCs/>
          <w:color w:val="auto"/>
          <w:sz w:val="24"/>
          <w:szCs w:val="24"/>
        </w:rPr>
        <w:lastRenderedPageBreak/>
        <w:t>3.4.4 Phase 4: Cutover</w:t>
      </w:r>
      <w:bookmarkEnd w:id="39"/>
    </w:p>
    <w:p w14:paraId="6169F3D0" w14:textId="77777777" w:rsidR="00F74616" w:rsidRPr="00F74616" w:rsidRDefault="00F74616" w:rsidP="00F74616">
      <w:pPr>
        <w:spacing w:line="360" w:lineRule="auto"/>
        <w:rPr>
          <w:rFonts w:ascii="Arial" w:hAnsi="Arial" w:cs="Arial"/>
          <w:sz w:val="22"/>
          <w:szCs w:val="22"/>
        </w:rPr>
      </w:pPr>
      <w:r w:rsidRPr="00F74616">
        <w:rPr>
          <w:rFonts w:ascii="Arial" w:hAnsi="Arial" w:cs="Arial"/>
          <w:sz w:val="22"/>
          <w:szCs w:val="22"/>
        </w:rPr>
        <w:t>The Cutover phase is the final step, where the system moves from a development build to a working prototype ready for demonstration. It is scheduled to begin as soon as the construction phase is finished.</w:t>
      </w:r>
    </w:p>
    <w:p w14:paraId="38BB69A0" w14:textId="77777777" w:rsidR="00F74616" w:rsidRDefault="00F74616" w:rsidP="00F74616">
      <w:pPr>
        <w:spacing w:line="360" w:lineRule="auto"/>
      </w:pPr>
    </w:p>
    <w:p w14:paraId="08CFEAA8" w14:textId="77777777" w:rsidR="00F74616" w:rsidRDefault="00F74616" w:rsidP="00F74616">
      <w:pPr>
        <w:pStyle w:val="Heading3"/>
        <w:spacing w:line="360" w:lineRule="auto"/>
        <w:rPr>
          <w:rFonts w:ascii="Arial" w:hAnsi="Arial" w:cs="Arial"/>
          <w:b/>
          <w:bCs/>
          <w:color w:val="auto"/>
          <w:sz w:val="22"/>
          <w:szCs w:val="22"/>
        </w:rPr>
      </w:pPr>
      <w:bookmarkStart w:id="40" w:name="_Toc232958340"/>
      <w:r w:rsidRPr="00F74616">
        <w:rPr>
          <w:rStyle w:val="Heading4Char"/>
          <w:rFonts w:ascii="Arial" w:hAnsi="Arial" w:cs="Arial"/>
          <w:b/>
          <w:bCs/>
          <w:i w:val="0"/>
          <w:iCs w:val="0"/>
          <w:color w:val="auto"/>
          <w:sz w:val="24"/>
          <w:szCs w:val="24"/>
        </w:rPr>
        <w:t>Integration Testing:</w:t>
      </w:r>
      <w:bookmarkEnd w:id="40"/>
      <w:r w:rsidRPr="00F74616">
        <w:rPr>
          <w:rFonts w:ascii="Arial" w:hAnsi="Arial" w:cs="Arial"/>
          <w:b/>
          <w:bCs/>
          <w:color w:val="auto"/>
          <w:sz w:val="22"/>
          <w:szCs w:val="22"/>
        </w:rPr>
        <w:t xml:space="preserve"> </w:t>
      </w:r>
    </w:p>
    <w:p w14:paraId="2B69E61B" w14:textId="77777777" w:rsidR="00F74616" w:rsidRPr="007E597A" w:rsidRDefault="00E33F1F" w:rsidP="00E33F1F">
      <w:pPr>
        <w:rPr>
          <w:rFonts w:ascii="Arial" w:hAnsi="Arial" w:cs="Arial"/>
          <w:sz w:val="22"/>
          <w:szCs w:val="22"/>
        </w:rPr>
      </w:pPr>
      <w:r w:rsidRPr="007E597A">
        <w:rPr>
          <w:rFonts w:ascii="Arial" w:hAnsi="Arial" w:cs="Arial"/>
          <w:sz w:val="22"/>
          <w:szCs w:val="22"/>
        </w:rPr>
        <w:t>At this step the three separate modules, ZKP Authentication, E2EE, and AI, are combined into a single cohesive application. Rigorous testing follows to confirm they work together smoothly. A major focus is verifying that the on-device AI inference runs fast enough. It must not introduce noticeable lag (latency) that would delay the encryption process or make the "Send" button feel unresponsive.</w:t>
      </w:r>
    </w:p>
    <w:p w14:paraId="18AD60B2" w14:textId="77777777" w:rsidR="00F74616" w:rsidRDefault="00F74616" w:rsidP="00E33F1F">
      <w:pPr>
        <w:pStyle w:val="Heading3"/>
        <w:spacing w:line="360" w:lineRule="auto"/>
        <w:rPr>
          <w:color w:val="auto"/>
          <w:sz w:val="24"/>
          <w:szCs w:val="24"/>
        </w:rPr>
      </w:pPr>
      <w:bookmarkStart w:id="41" w:name="_Toc232958341"/>
      <w:r w:rsidRPr="00F74616">
        <w:rPr>
          <w:rStyle w:val="Heading4Char"/>
          <w:rFonts w:ascii="Arial" w:hAnsi="Arial" w:cs="Arial"/>
          <w:b/>
          <w:bCs/>
          <w:i w:val="0"/>
          <w:iCs w:val="0"/>
          <w:color w:val="auto"/>
          <w:sz w:val="24"/>
          <w:szCs w:val="24"/>
        </w:rPr>
        <w:t>Security Audits:</w:t>
      </w:r>
      <w:bookmarkEnd w:id="41"/>
      <w:r w:rsidRPr="00F74616">
        <w:rPr>
          <w:color w:val="auto"/>
          <w:sz w:val="24"/>
          <w:szCs w:val="24"/>
        </w:rPr>
        <w:t xml:space="preserve"> </w:t>
      </w:r>
    </w:p>
    <w:p w14:paraId="4E6339B2" w14:textId="77777777" w:rsidR="007E597A" w:rsidRPr="007E597A" w:rsidRDefault="007E597A" w:rsidP="007E597A">
      <w:pPr>
        <w:rPr>
          <w:rFonts w:ascii="Arial" w:hAnsi="Arial" w:cs="Arial"/>
          <w:sz w:val="22"/>
          <w:szCs w:val="22"/>
        </w:rPr>
      </w:pPr>
      <w:r w:rsidRPr="007E597A">
        <w:rPr>
          <w:rFonts w:ascii="Arial" w:hAnsi="Arial" w:cs="Arial"/>
          <w:sz w:val="22"/>
          <w:szCs w:val="22"/>
        </w:rPr>
        <w:t>A thorough security review is planned to validate that the system actually protects data as intended. It draws on a set of specific technical tests:</w:t>
      </w:r>
    </w:p>
    <w:p w14:paraId="4FA941DF" w14:textId="77777777" w:rsidR="00E33F1F" w:rsidRPr="00F74616" w:rsidRDefault="00E33F1F" w:rsidP="00E33F1F">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Replay Attacks:</w:t>
      </w:r>
      <w:r>
        <w:rPr>
          <w:rFonts w:ascii="Arial" w:hAnsi="Arial" w:cs="Arial"/>
          <w:b/>
          <w:bCs/>
          <w:sz w:val="22"/>
          <w:szCs w:val="22"/>
        </w:rPr>
        <w:t xml:space="preserve"> </w:t>
      </w:r>
      <w:r w:rsidRPr="00F74616">
        <w:rPr>
          <w:rFonts w:ascii="Arial" w:hAnsi="Arial" w:cs="Arial"/>
          <w:sz w:val="22"/>
          <w:szCs w:val="22"/>
        </w:rPr>
        <w:t>An attempt will be made to capture an old login proof and send it to the server again, verifying that the system's "nonce" mechanism correctly rejects the duplicate request.</w:t>
      </w:r>
    </w:p>
    <w:p w14:paraId="2B50EA8B" w14:textId="77777777" w:rsidR="00E33F1F" w:rsidRPr="00F74616" w:rsidRDefault="00E33F1F" w:rsidP="00E33F1F">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Simulated Database Breach:</w:t>
      </w:r>
      <w:r>
        <w:rPr>
          <w:rFonts w:ascii="Arial" w:hAnsi="Arial" w:cs="Arial"/>
          <w:b/>
          <w:bCs/>
          <w:sz w:val="22"/>
          <w:szCs w:val="22"/>
        </w:rPr>
        <w:t xml:space="preserve"> </w:t>
      </w:r>
      <w:r>
        <w:rPr>
          <w:rFonts w:ascii="Arial" w:hAnsi="Arial" w:cs="Arial"/>
          <w:sz w:val="22"/>
          <w:szCs w:val="22"/>
        </w:rPr>
        <w:t>The backend database will be accessed directly to confirm that an attacker would find only useless ciphertext and mathematical commitments, proving that no readable user data is stored.</w:t>
      </w:r>
    </w:p>
    <w:p w14:paraId="5A42AADD" w14:textId="77777777" w:rsidR="00F74616" w:rsidRPr="00E33F1F" w:rsidRDefault="00E33F1F" w:rsidP="00F74616">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AI Model Testing:</w:t>
      </w:r>
      <w:r>
        <w:rPr>
          <w:rFonts w:ascii="Arial" w:hAnsi="Arial" w:cs="Arial"/>
          <w:b/>
          <w:bCs/>
          <w:sz w:val="22"/>
          <w:szCs w:val="22"/>
        </w:rPr>
        <w:t xml:space="preserve"> </w:t>
      </w:r>
      <w:r w:rsidRPr="00F74616">
        <w:rPr>
          <w:rFonts w:ascii="Arial" w:hAnsi="Arial" w:cs="Arial"/>
          <w:sz w:val="22"/>
          <w:szCs w:val="22"/>
        </w:rPr>
        <w:t>The AI model will be tested against a fresh dataset of phishing links to calculate its detection accuracy and confirm that it provides valid warnings.</w:t>
      </w:r>
    </w:p>
    <w:p w14:paraId="4AA1CE5B" w14:textId="77777777" w:rsidR="00F74616" w:rsidRDefault="00F74616" w:rsidP="00F74616">
      <w:pPr>
        <w:pStyle w:val="Heading3"/>
        <w:spacing w:line="360" w:lineRule="auto"/>
        <w:rPr>
          <w:rFonts w:ascii="Arial" w:hAnsi="Arial" w:cs="Arial"/>
          <w:b/>
          <w:bCs/>
          <w:color w:val="auto"/>
          <w:sz w:val="22"/>
          <w:szCs w:val="22"/>
        </w:rPr>
      </w:pPr>
      <w:bookmarkStart w:id="42" w:name="_Toc232958342"/>
      <w:r w:rsidRPr="00BC6F74">
        <w:rPr>
          <w:rStyle w:val="Heading4Char"/>
          <w:rFonts w:ascii="Arial" w:hAnsi="Arial" w:cs="Arial"/>
          <w:b/>
          <w:bCs/>
          <w:i w:val="0"/>
          <w:iCs w:val="0"/>
          <w:color w:val="auto"/>
          <w:sz w:val="24"/>
          <w:szCs w:val="24"/>
        </w:rPr>
        <w:t>User Acceptance Testing (UAT):</w:t>
      </w:r>
      <w:bookmarkEnd w:id="42"/>
      <w:r w:rsidRPr="00BC6F74">
        <w:rPr>
          <w:rFonts w:ascii="Arial" w:hAnsi="Arial" w:cs="Arial"/>
          <w:b/>
          <w:bCs/>
          <w:color w:val="auto"/>
          <w:sz w:val="22"/>
          <w:szCs w:val="22"/>
        </w:rPr>
        <w:t xml:space="preserve"> </w:t>
      </w:r>
    </w:p>
    <w:p w14:paraId="3C764C61" w14:textId="77777777" w:rsidR="00E33F1F" w:rsidRPr="00E33F1F" w:rsidRDefault="00E33F1F" w:rsidP="00E33F1F">
      <w:r w:rsidRPr="00F74616">
        <w:rPr>
          <w:rFonts w:ascii="Arial" w:hAnsi="Arial" w:cs="Arial"/>
          <w:sz w:val="22"/>
          <w:szCs w:val="22"/>
        </w:rPr>
        <w:t>The final prototype will be presented to the staff at NISHA SUTERA ENTERPRISE. In a controlled environment, they will be asked to use the system for their standard daily communication tasks. The objective is to confirm that the security measures, and the AI threat warnings in particular, are helpful rather than an intrusion on their daily operational workflow. Feedback gathered from this session will then guide any final adjustments to the interface or sensitivity settings before the project is concluded.</w:t>
      </w:r>
    </w:p>
    <w:p w14:paraId="215CFE7B" w14:textId="77777777" w:rsidR="00F74616" w:rsidRPr="00F6436A" w:rsidRDefault="00F74616" w:rsidP="00F6436A"/>
    <w:p w14:paraId="079B74FA" w14:textId="77777777" w:rsidR="00033B34" w:rsidRDefault="00033B34" w:rsidP="00033B34">
      <w:pPr>
        <w:rPr>
          <w:rFonts w:ascii="Arial" w:eastAsiaTheme="majorEastAsia" w:hAnsi="Arial" w:cs="Arial"/>
          <w:b/>
          <w:bCs/>
        </w:rPr>
      </w:pPr>
    </w:p>
    <w:p w14:paraId="71E34873" w14:textId="77777777" w:rsidR="00F74616" w:rsidRDefault="00F74616" w:rsidP="00DA4832">
      <w:pPr>
        <w:pStyle w:val="Heading2"/>
        <w:spacing w:line="360" w:lineRule="auto"/>
        <w:rPr>
          <w:rFonts w:ascii="Arial" w:hAnsi="Arial" w:cs="Arial"/>
          <w:b/>
          <w:bCs/>
          <w:color w:val="auto"/>
          <w:sz w:val="24"/>
          <w:szCs w:val="24"/>
        </w:rPr>
      </w:pPr>
      <w:bookmarkStart w:id="43" w:name="_Toc232958343"/>
      <w:r w:rsidRPr="00BC6F74">
        <w:rPr>
          <w:rFonts w:ascii="Arial" w:hAnsi="Arial" w:cs="Arial"/>
          <w:b/>
          <w:bCs/>
          <w:color w:val="auto"/>
          <w:sz w:val="24"/>
          <w:szCs w:val="24"/>
        </w:rPr>
        <w:lastRenderedPageBreak/>
        <w:t>3.5 System Requirements</w:t>
      </w:r>
      <w:bookmarkEnd w:id="43"/>
    </w:p>
    <w:p w14:paraId="375F555F" w14:textId="77777777" w:rsidR="00BC6F74" w:rsidRDefault="00BC6F74" w:rsidP="00DA4832">
      <w:pPr>
        <w:spacing w:line="360" w:lineRule="auto"/>
      </w:pPr>
    </w:p>
    <w:p w14:paraId="5F5ADF13" w14:textId="77777777" w:rsidR="00BC6F74" w:rsidRDefault="00BC6F74" w:rsidP="00DA4832">
      <w:pPr>
        <w:spacing w:line="360" w:lineRule="auto"/>
        <w:rPr>
          <w:rFonts w:ascii="Arial" w:hAnsi="Arial" w:cs="Arial"/>
          <w:sz w:val="22"/>
          <w:szCs w:val="22"/>
        </w:rPr>
      </w:pPr>
      <w:r w:rsidRPr="00BC6F74">
        <w:rPr>
          <w:rFonts w:ascii="Arial" w:hAnsi="Arial" w:cs="Arial"/>
          <w:sz w:val="22"/>
          <w:szCs w:val="22"/>
        </w:rPr>
        <w:t>This section sets out the hardware and software used to build and test the SentriZK system. Because the project is privacy-first by design, the technical setup needed specific tools that could handle cryptographic generation and on-device AI processing, all without depending on external cloud processing.</w:t>
      </w:r>
    </w:p>
    <w:p w14:paraId="3C2CB345" w14:textId="77777777" w:rsidR="00BC6F74" w:rsidRDefault="00BC6F74" w:rsidP="00DA4832">
      <w:pPr>
        <w:spacing w:line="360" w:lineRule="auto"/>
        <w:rPr>
          <w:rFonts w:ascii="Arial" w:hAnsi="Arial" w:cs="Arial"/>
          <w:sz w:val="22"/>
          <w:szCs w:val="22"/>
        </w:rPr>
      </w:pPr>
    </w:p>
    <w:p w14:paraId="19E62FF7" w14:textId="77777777" w:rsidR="00BC6F74" w:rsidRPr="00DA4832" w:rsidRDefault="00BC6F74" w:rsidP="00DA4832">
      <w:pPr>
        <w:pStyle w:val="Heading3"/>
        <w:spacing w:line="360" w:lineRule="auto"/>
        <w:rPr>
          <w:rFonts w:ascii="Arial" w:hAnsi="Arial" w:cs="Arial"/>
          <w:b/>
          <w:bCs/>
          <w:color w:val="auto"/>
          <w:sz w:val="24"/>
          <w:szCs w:val="24"/>
        </w:rPr>
      </w:pPr>
      <w:bookmarkStart w:id="44" w:name="_Toc232958344"/>
      <w:r w:rsidRPr="00BC6F74">
        <w:rPr>
          <w:rFonts w:ascii="Arial" w:hAnsi="Arial" w:cs="Arial"/>
          <w:b/>
          <w:bCs/>
          <w:color w:val="auto"/>
          <w:sz w:val="24"/>
          <w:szCs w:val="24"/>
        </w:rPr>
        <w:t>3.5.1 Hardware Requirements</w:t>
      </w:r>
      <w:bookmarkEnd w:id="44"/>
    </w:p>
    <w:p w14:paraId="2ECADEAA" w14:textId="77777777" w:rsidR="00BC6F74" w:rsidRDefault="00BC6F74" w:rsidP="00DA4832">
      <w:pPr>
        <w:spacing w:line="360" w:lineRule="auto"/>
        <w:rPr>
          <w:rFonts w:ascii="Arial" w:hAnsi="Arial" w:cs="Arial"/>
          <w:sz w:val="22"/>
          <w:szCs w:val="22"/>
        </w:rPr>
      </w:pPr>
      <w:r w:rsidRPr="00DA4832">
        <w:rPr>
          <w:rFonts w:ascii="Arial" w:hAnsi="Arial" w:cs="Arial"/>
          <w:sz w:val="22"/>
          <w:szCs w:val="22"/>
        </w:rPr>
        <w:t>Hardware was split into high-performance development units and low-cost deployment units, to show that the system is feasible for Small and Medium Enterprises (SMEs).</w:t>
      </w:r>
    </w:p>
    <w:p w14:paraId="37CCE19F" w14:textId="77777777" w:rsidR="00DA4832" w:rsidRPr="00DA4832" w:rsidRDefault="00DA4832" w:rsidP="00DA4832">
      <w:pPr>
        <w:spacing w:line="360" w:lineRule="auto"/>
        <w:rPr>
          <w:rFonts w:ascii="Arial" w:hAnsi="Arial" w:cs="Arial"/>
          <w:sz w:val="22"/>
          <w:szCs w:val="22"/>
        </w:rPr>
      </w:pPr>
    </w:p>
    <w:p w14:paraId="49F85DA3" w14:textId="77777777" w:rsidR="00BC6F74" w:rsidRPr="00DA4832"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Development Workstation (Lenovo Legion)</w:t>
      </w:r>
      <w:r w:rsidRPr="00DA4832">
        <w:rPr>
          <w:rFonts w:ascii="Arial" w:hAnsi="Arial" w:cs="Arial"/>
          <w:sz w:val="22"/>
          <w:szCs w:val="22"/>
        </w:rPr>
        <w:br/>
        <w:t>The primary development phase called for a high-specification laptop. A dedicated GPU mattered here because training the Isolation Forest AI models is computationally demanding. Running the Android Studio emulator alongside the Node.js backend also pushed up the requirement, needing a minimum of 16GB RAM to keep the testing environment stable.</w:t>
      </w:r>
    </w:p>
    <w:p w14:paraId="582D1DFD" w14:textId="77777777" w:rsidR="00BC6F74" w:rsidRPr="00DA4832"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Mobile Test Device (Physical Android Phone)</w:t>
      </w:r>
      <w:r w:rsidRPr="00DA4832">
        <w:rPr>
          <w:rFonts w:ascii="Arial" w:hAnsi="Arial" w:cs="Arial"/>
          <w:sz w:val="22"/>
          <w:szCs w:val="22"/>
        </w:rPr>
        <w:br/>
        <w:t>Emulators handled the early interface design, but a physical Android device was needed for final system verification. Only real hardware could accurately test camera performance for scanning ZKP QR codes and gauge the biometric authentication sensors. Testing on a physical device also gave critical data on battery consumption and heat generation while the AI inference process ran.</w:t>
      </w:r>
    </w:p>
    <w:p w14:paraId="55E462B4" w14:textId="77777777" w:rsidR="00BC6F74"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Server Node (Raspberry Pi 5 - 8GB)</w:t>
      </w:r>
      <w:r w:rsidRPr="00DA4832">
        <w:rPr>
          <w:rFonts w:ascii="Arial" w:hAnsi="Arial" w:cs="Arial"/>
          <w:sz w:val="22"/>
          <w:szCs w:val="22"/>
        </w:rPr>
        <w:br/>
        <w:t>To sidestep the recurring costs of cloud hosting services such as AWS, a Raspberry Pi 5 served as the primary server. It hosts the backend API and the database. The 8GB RAM model was chosen so there was enough memory to handle concurrent verification requests, which shows that the whole security architecture can run on accessible, low-cost hardware.</w:t>
      </w:r>
    </w:p>
    <w:p w14:paraId="35AB6D88" w14:textId="77777777" w:rsidR="00DA4832" w:rsidRPr="00DA4832" w:rsidRDefault="00DA4832" w:rsidP="00DA4832">
      <w:pPr>
        <w:pStyle w:val="Heading3"/>
        <w:spacing w:line="360" w:lineRule="auto"/>
        <w:rPr>
          <w:rFonts w:ascii="Arial" w:hAnsi="Arial" w:cs="Arial"/>
          <w:b/>
          <w:bCs/>
          <w:color w:val="auto"/>
          <w:sz w:val="24"/>
          <w:szCs w:val="24"/>
        </w:rPr>
      </w:pPr>
      <w:bookmarkStart w:id="45" w:name="_Toc232958345"/>
      <w:r w:rsidRPr="00DA4832">
        <w:rPr>
          <w:rFonts w:ascii="Arial" w:hAnsi="Arial" w:cs="Arial"/>
          <w:b/>
          <w:bCs/>
          <w:color w:val="auto"/>
          <w:sz w:val="24"/>
          <w:szCs w:val="24"/>
        </w:rPr>
        <w:lastRenderedPageBreak/>
        <w:t>3.5.2 Software Requirements</w:t>
      </w:r>
      <w:bookmarkEnd w:id="45"/>
    </w:p>
    <w:p w14:paraId="0C95C197" w14:textId="77777777" w:rsidR="00BC6F74" w:rsidRDefault="00DA4832" w:rsidP="00DA4832">
      <w:pPr>
        <w:spacing w:line="360" w:lineRule="auto"/>
        <w:rPr>
          <w:rFonts w:ascii="Arial" w:hAnsi="Arial" w:cs="Arial"/>
          <w:sz w:val="22"/>
          <w:szCs w:val="22"/>
        </w:rPr>
      </w:pPr>
      <w:r w:rsidRPr="00DA4832">
        <w:rPr>
          <w:rFonts w:ascii="Arial" w:hAnsi="Arial" w:cs="Arial"/>
          <w:sz w:val="22"/>
          <w:szCs w:val="22"/>
        </w:rPr>
        <w:t>The software stack is built from open-source tools, picked for their security features and mobile compatibility.</w:t>
      </w:r>
    </w:p>
    <w:p w14:paraId="683086C2" w14:textId="77777777" w:rsidR="00DA4832" w:rsidRPr="00DA4832" w:rsidRDefault="00DA4832" w:rsidP="00DA4832">
      <w:pPr>
        <w:spacing w:line="360" w:lineRule="auto"/>
        <w:rPr>
          <w:rFonts w:ascii="Arial" w:hAnsi="Arial" w:cs="Arial"/>
          <w:sz w:val="22"/>
          <w:szCs w:val="22"/>
        </w:rPr>
      </w:pPr>
    </w:p>
    <w:p w14:paraId="28AEB691" w14:textId="77777777"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Flutter:</w:t>
      </w:r>
      <w:r>
        <w:rPr>
          <w:rFonts w:ascii="Arial" w:hAnsi="Arial" w:cs="Arial"/>
          <w:b/>
          <w:bCs/>
          <w:sz w:val="22"/>
          <w:szCs w:val="22"/>
        </w:rPr>
        <w:t xml:space="preserve"> </w:t>
      </w:r>
      <w:r w:rsidRPr="00DA4832">
        <w:rPr>
          <w:rFonts w:ascii="Arial" w:hAnsi="Arial" w:cs="Arial"/>
          <w:sz w:val="22"/>
          <w:szCs w:val="22"/>
        </w:rPr>
        <w:t>This framework was chosen for mobile development on grounds of efficiency. A single codebase could then run across various Android versions, with no need for extensive native code adjustments.</w:t>
      </w:r>
    </w:p>
    <w:p w14:paraId="519E9657" w14:textId="77777777"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GetX:</w:t>
      </w:r>
      <w:r>
        <w:rPr>
          <w:rFonts w:ascii="Arial" w:hAnsi="Arial" w:cs="Arial"/>
          <w:b/>
          <w:bCs/>
          <w:sz w:val="22"/>
          <w:szCs w:val="22"/>
        </w:rPr>
        <w:t xml:space="preserve"> </w:t>
      </w:r>
      <w:r w:rsidRPr="00DA4832">
        <w:rPr>
          <w:rFonts w:ascii="Arial" w:hAnsi="Arial" w:cs="Arial"/>
          <w:sz w:val="22"/>
          <w:szCs w:val="22"/>
        </w:rPr>
        <w:t>This library handled state management, simplifying how data flows between the secure login screens and the encrypted chat interface.</w:t>
      </w:r>
    </w:p>
    <w:p w14:paraId="4BFA7440" w14:textId="77777777"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Next.js:</w:t>
      </w:r>
      <w:r>
        <w:rPr>
          <w:rFonts w:ascii="Arial" w:hAnsi="Arial" w:cs="Arial"/>
          <w:b/>
          <w:bCs/>
          <w:sz w:val="22"/>
          <w:szCs w:val="22"/>
        </w:rPr>
        <w:t xml:space="preserve"> </w:t>
      </w:r>
      <w:r w:rsidRPr="00DA4832">
        <w:rPr>
          <w:rFonts w:ascii="Arial" w:hAnsi="Arial" w:cs="Arial"/>
          <w:sz w:val="22"/>
          <w:szCs w:val="22"/>
        </w:rPr>
        <w:t>A web-based interface was built with Next.js to take on the computationally intensive ZKP key generation, a process that can be heavy for older mobile devices.</w:t>
      </w:r>
    </w:p>
    <w:p w14:paraId="624AA3A0" w14:textId="77777777"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Node.js:</w:t>
      </w:r>
      <w:r>
        <w:rPr>
          <w:rFonts w:ascii="Arial" w:hAnsi="Arial" w:cs="Arial"/>
          <w:b/>
          <w:bCs/>
          <w:sz w:val="22"/>
          <w:szCs w:val="22"/>
        </w:rPr>
        <w:t xml:space="preserve"> </w:t>
      </w:r>
      <w:r w:rsidRPr="00DA4832">
        <w:rPr>
          <w:rFonts w:ascii="Arial" w:hAnsi="Arial" w:cs="Arial"/>
          <w:sz w:val="22"/>
          <w:szCs w:val="22"/>
        </w:rPr>
        <w:t>The backend logic runs on the Node.js runtime. I chose it for its lightweight architecture and its efficient handling of the JSON data packets sent from the mobile client.</w:t>
      </w:r>
    </w:p>
    <w:p w14:paraId="64740BF0" w14:textId="77777777"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Cloudflare Tunnel:</w:t>
      </w:r>
      <w:r>
        <w:rPr>
          <w:rFonts w:ascii="Arial" w:hAnsi="Arial" w:cs="Arial"/>
          <w:b/>
          <w:bCs/>
          <w:sz w:val="22"/>
          <w:szCs w:val="22"/>
        </w:rPr>
        <w:t xml:space="preserve"> </w:t>
      </w:r>
      <w:r w:rsidRPr="00DA4832">
        <w:rPr>
          <w:rFonts w:ascii="Arial" w:hAnsi="Arial" w:cs="Arial"/>
          <w:sz w:val="22"/>
          <w:szCs w:val="22"/>
        </w:rPr>
        <w:t>Exposing the local Raspberry Pi server through router port forwarding is risky, so Cloudflare Tunnel was used instead. The service opens a secure, encrypted connection to the internet for external access.</w:t>
      </w:r>
    </w:p>
    <w:p w14:paraId="52FAD5B8" w14:textId="77777777"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Firebase:</w:t>
      </w:r>
      <w:r>
        <w:rPr>
          <w:rFonts w:ascii="Arial" w:hAnsi="Arial" w:cs="Arial"/>
          <w:b/>
          <w:bCs/>
          <w:sz w:val="22"/>
          <w:szCs w:val="22"/>
        </w:rPr>
        <w:t xml:space="preserve"> </w:t>
      </w:r>
      <w:r w:rsidRPr="00DA4832">
        <w:rPr>
          <w:rFonts w:ascii="Arial" w:hAnsi="Arial" w:cs="Arial"/>
          <w:sz w:val="22"/>
          <w:szCs w:val="22"/>
        </w:rPr>
        <w:t>This service is used strictly for "signaling" purposes, notifying a user that a message is waiting without ever storing the actual message content.</w:t>
      </w:r>
    </w:p>
    <w:p w14:paraId="7BE5E462" w14:textId="77777777" w:rsidR="00DA4832" w:rsidRP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TensorFlow Lite:</w:t>
      </w:r>
      <w:r>
        <w:rPr>
          <w:rFonts w:ascii="Arial" w:hAnsi="Arial" w:cs="Arial"/>
          <w:b/>
          <w:bCs/>
          <w:sz w:val="22"/>
          <w:szCs w:val="22"/>
        </w:rPr>
        <w:t xml:space="preserve"> </w:t>
      </w:r>
      <w:r w:rsidRPr="00DA4832">
        <w:rPr>
          <w:rFonts w:ascii="Arial" w:hAnsi="Arial" w:cs="Arial"/>
          <w:sz w:val="22"/>
          <w:szCs w:val="22"/>
        </w:rPr>
        <w:t>The original Machine Learning models were converted into the TensorFlow Lite format. This optimisation cut the file size and let the Isolation Forest model run locally on the device for real-time threat detection.</w:t>
      </w:r>
    </w:p>
    <w:p w14:paraId="3D777D10" w14:textId="77777777" w:rsidR="00DA4832" w:rsidRP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SnarkJS:</w:t>
      </w:r>
      <w:r>
        <w:rPr>
          <w:rFonts w:ascii="Arial" w:hAnsi="Arial" w:cs="Arial"/>
          <w:b/>
          <w:bCs/>
          <w:sz w:val="22"/>
          <w:szCs w:val="22"/>
        </w:rPr>
        <w:t xml:space="preserve"> </w:t>
      </w:r>
      <w:r w:rsidRPr="00DA4832">
        <w:rPr>
          <w:rFonts w:ascii="Arial" w:hAnsi="Arial" w:cs="Arial"/>
          <w:sz w:val="22"/>
          <w:szCs w:val="22"/>
        </w:rPr>
        <w:t>This JavaScript library is integral to the system. It handles the mathematical generation of Zero-Knowledge Proofs on the client side and their verification on the server side.</w:t>
      </w:r>
    </w:p>
    <w:p w14:paraId="2C059339" w14:textId="77777777" w:rsid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Hive DB:</w:t>
      </w:r>
      <w:r>
        <w:rPr>
          <w:rFonts w:ascii="Arial" w:hAnsi="Arial" w:cs="Arial"/>
          <w:b/>
          <w:bCs/>
          <w:sz w:val="22"/>
          <w:szCs w:val="22"/>
        </w:rPr>
        <w:t xml:space="preserve"> </w:t>
      </w:r>
      <w:r w:rsidRPr="00DA4832">
        <w:rPr>
          <w:rFonts w:ascii="Arial" w:hAnsi="Arial" w:cs="Arial"/>
          <w:sz w:val="22"/>
          <w:szCs w:val="22"/>
        </w:rPr>
        <w:t>For local storage, Hive DB was used because its read/write speeds beat those of traditional SQL databases, which keeps access to the encrypted chat history quick.</w:t>
      </w:r>
    </w:p>
    <w:p w14:paraId="6CEDC553" w14:textId="77777777" w:rsidR="00DA4832" w:rsidRPr="00DA4832" w:rsidRDefault="00DA4832" w:rsidP="00DA4832">
      <w:pPr>
        <w:pStyle w:val="Heading3"/>
        <w:spacing w:line="360" w:lineRule="auto"/>
        <w:rPr>
          <w:rFonts w:ascii="Arial" w:hAnsi="Arial" w:cs="Arial"/>
          <w:b/>
          <w:bCs/>
          <w:color w:val="auto"/>
          <w:sz w:val="24"/>
          <w:szCs w:val="24"/>
        </w:rPr>
      </w:pPr>
      <w:bookmarkStart w:id="46" w:name="_Toc232958346"/>
      <w:r w:rsidRPr="00DA4832">
        <w:rPr>
          <w:rFonts w:ascii="Arial" w:hAnsi="Arial" w:cs="Arial"/>
          <w:b/>
          <w:bCs/>
          <w:color w:val="auto"/>
          <w:sz w:val="24"/>
          <w:szCs w:val="24"/>
        </w:rPr>
        <w:lastRenderedPageBreak/>
        <w:t>3.5.3 Budget and Costing</w:t>
      </w:r>
      <w:bookmarkEnd w:id="46"/>
    </w:p>
    <w:p w14:paraId="78B7F643" w14:textId="77777777" w:rsidR="00DA4832" w:rsidRPr="00DA4832" w:rsidRDefault="00DA4832" w:rsidP="00DA4832">
      <w:pPr>
        <w:spacing w:line="360" w:lineRule="auto"/>
        <w:rPr>
          <w:rFonts w:ascii="Arial" w:hAnsi="Arial" w:cs="Arial"/>
          <w:sz w:val="22"/>
          <w:szCs w:val="22"/>
        </w:rPr>
      </w:pPr>
      <w:r w:rsidRPr="00DA4832">
        <w:rPr>
          <w:rFonts w:ascii="Arial" w:hAnsi="Arial" w:cs="Arial"/>
          <w:sz w:val="22"/>
          <w:szCs w:val="22"/>
        </w:rPr>
        <w:t>The primary objective of this project was to demonstrate a cost-effective security solution for SMEs. The self-hosted architecture met that aim, eliminating most recurring monthly subscription costs.</w:t>
      </w:r>
    </w:p>
    <w:p w14:paraId="446F64F2" w14:textId="77777777" w:rsidR="00DA4832" w:rsidRPr="00DA4832" w:rsidRDefault="00DA4832" w:rsidP="00DA4832">
      <w:pPr>
        <w:spacing w:line="360" w:lineRule="auto"/>
        <w:rPr>
          <w:rFonts w:ascii="Arial" w:hAnsi="Arial" w:cs="Arial"/>
          <w:sz w:val="22"/>
          <w:szCs w:val="22"/>
        </w:rPr>
      </w:pPr>
      <w:r w:rsidRPr="00DA4832">
        <w:rPr>
          <w:rFonts w:ascii="Arial" w:hAnsi="Arial" w:cs="Arial"/>
          <w:sz w:val="22"/>
          <w:szCs w:val="22"/>
        </w:rPr>
        <w:t xml:space="preserve">The table below splits the financial resources into </w:t>
      </w:r>
      <w:r w:rsidRPr="00DA4832">
        <w:rPr>
          <w:rFonts w:ascii="Arial" w:hAnsi="Arial" w:cs="Arial"/>
          <w:b/>
          <w:bCs/>
          <w:sz w:val="22"/>
          <w:szCs w:val="22"/>
        </w:rPr>
        <w:t>"Assets"</w:t>
      </w:r>
      <w:r w:rsidRPr="00DA4832">
        <w:rPr>
          <w:rFonts w:ascii="Arial" w:hAnsi="Arial" w:cs="Arial"/>
          <w:sz w:val="22"/>
          <w:szCs w:val="22"/>
        </w:rPr>
        <w:t xml:space="preserve"> (equipment already owned and reused for the project) and </w:t>
      </w:r>
      <w:r w:rsidRPr="00DA4832">
        <w:rPr>
          <w:rFonts w:ascii="Arial" w:hAnsi="Arial" w:cs="Arial"/>
          <w:b/>
          <w:bCs/>
          <w:sz w:val="22"/>
          <w:szCs w:val="22"/>
        </w:rPr>
        <w:t>"Expenditure"</w:t>
      </w:r>
      <w:r w:rsidRPr="00DA4832">
        <w:rPr>
          <w:rFonts w:ascii="Arial" w:hAnsi="Arial" w:cs="Arial"/>
          <w:sz w:val="22"/>
          <w:szCs w:val="22"/>
        </w:rPr>
        <w:t xml:space="preserve"> (the funds actually spent).</w:t>
      </w:r>
    </w:p>
    <w:tbl>
      <w:tblPr>
        <w:tblStyle w:val="GridTable1Light"/>
        <w:tblW w:w="0" w:type="auto"/>
        <w:tblLook w:val="04A0" w:firstRow="1" w:lastRow="0" w:firstColumn="1" w:lastColumn="0" w:noHBand="0" w:noVBand="1"/>
      </w:tblPr>
      <w:tblGrid>
        <w:gridCol w:w="2212"/>
        <w:gridCol w:w="1170"/>
        <w:gridCol w:w="1227"/>
        <w:gridCol w:w="4741"/>
      </w:tblGrid>
      <w:tr w:rsidR="00DA4832" w:rsidRPr="00DA4832" w14:paraId="57EBE9C3" w14:textId="77777777" w:rsidTr="00DA4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07474" w14:textId="77777777" w:rsidR="00DA4832" w:rsidRPr="00DA4832" w:rsidRDefault="00DA4832" w:rsidP="00DA4832">
            <w:pPr>
              <w:spacing w:after="160" w:line="360" w:lineRule="auto"/>
              <w:rPr>
                <w:rFonts w:ascii="Arial" w:hAnsi="Arial" w:cs="Arial"/>
                <w:sz w:val="22"/>
                <w:szCs w:val="22"/>
              </w:rPr>
            </w:pPr>
            <w:r w:rsidRPr="00DA4832">
              <w:rPr>
                <w:rFonts w:ascii="Arial" w:hAnsi="Arial" w:cs="Arial"/>
                <w:sz w:val="22"/>
                <w:szCs w:val="22"/>
              </w:rPr>
              <w:t>Item</w:t>
            </w:r>
          </w:p>
        </w:tc>
        <w:tc>
          <w:tcPr>
            <w:tcW w:w="0" w:type="auto"/>
            <w:hideMark/>
          </w:tcPr>
          <w:p w14:paraId="5B004621"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Category</w:t>
            </w:r>
          </w:p>
        </w:tc>
        <w:tc>
          <w:tcPr>
            <w:tcW w:w="0" w:type="auto"/>
            <w:hideMark/>
          </w:tcPr>
          <w:p w14:paraId="348F3E7A"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Cost (RM)</w:t>
            </w:r>
          </w:p>
        </w:tc>
        <w:tc>
          <w:tcPr>
            <w:tcW w:w="0" w:type="auto"/>
            <w:hideMark/>
          </w:tcPr>
          <w:p w14:paraId="765C8F21"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Description</w:t>
            </w:r>
          </w:p>
        </w:tc>
      </w:tr>
      <w:tr w:rsidR="00DA4832" w:rsidRPr="00DA4832" w14:paraId="4196E8AD" w14:textId="77777777" w:rsidTr="00E34134">
        <w:tc>
          <w:tcPr>
            <w:cnfStyle w:val="001000000000" w:firstRow="0" w:lastRow="0" w:firstColumn="1" w:lastColumn="0" w:oddVBand="0" w:evenVBand="0" w:oddHBand="0" w:evenHBand="0" w:firstRowFirstColumn="0" w:firstRowLastColumn="0" w:lastRowFirstColumn="0" w:lastRowLastColumn="0"/>
            <w:tcW w:w="0" w:type="auto"/>
            <w:gridSpan w:val="4"/>
            <w:hideMark/>
          </w:tcPr>
          <w:p w14:paraId="1073B296" w14:textId="77777777"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Development Hardware</w:t>
            </w:r>
          </w:p>
        </w:tc>
      </w:tr>
      <w:tr w:rsidR="00DA4832" w:rsidRPr="00DA4832" w14:paraId="30404DE3"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556919ED"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Lenovo Legion Laptop</w:t>
            </w:r>
          </w:p>
        </w:tc>
        <w:tc>
          <w:tcPr>
            <w:tcW w:w="0" w:type="auto"/>
            <w:hideMark/>
          </w:tcPr>
          <w:p w14:paraId="3C147436"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77BB10A8"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4,500.00</w:t>
            </w:r>
          </w:p>
        </w:tc>
        <w:tc>
          <w:tcPr>
            <w:tcW w:w="0" w:type="auto"/>
            <w:hideMark/>
          </w:tcPr>
          <w:p w14:paraId="5E7B0373"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Existing workstation used for coding and training.</w:t>
            </w:r>
          </w:p>
        </w:tc>
      </w:tr>
      <w:tr w:rsidR="00DA4832" w:rsidRPr="00DA4832" w14:paraId="2C4955BD"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2DF8C1A7"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Android Test Phone</w:t>
            </w:r>
          </w:p>
        </w:tc>
        <w:tc>
          <w:tcPr>
            <w:tcW w:w="0" w:type="auto"/>
            <w:hideMark/>
          </w:tcPr>
          <w:p w14:paraId="3B29E262"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50DEA4B7"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800.00</w:t>
            </w:r>
          </w:p>
        </w:tc>
        <w:tc>
          <w:tcPr>
            <w:tcW w:w="0" w:type="auto"/>
            <w:hideMark/>
          </w:tcPr>
          <w:p w14:paraId="0861D587"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Physical devices are used for hardware-level testing.</w:t>
            </w:r>
          </w:p>
        </w:tc>
      </w:tr>
      <w:tr w:rsidR="00DA4832" w:rsidRPr="00DA4832" w14:paraId="69288239" w14:textId="77777777" w:rsidTr="00EB6BCF">
        <w:tc>
          <w:tcPr>
            <w:cnfStyle w:val="001000000000" w:firstRow="0" w:lastRow="0" w:firstColumn="1" w:lastColumn="0" w:oddVBand="0" w:evenVBand="0" w:oddHBand="0" w:evenHBand="0" w:firstRowFirstColumn="0" w:firstRowLastColumn="0" w:lastRowFirstColumn="0" w:lastRowLastColumn="0"/>
            <w:tcW w:w="0" w:type="auto"/>
            <w:gridSpan w:val="4"/>
            <w:hideMark/>
          </w:tcPr>
          <w:p w14:paraId="146B0842" w14:textId="77777777"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Server Infrastructure</w:t>
            </w:r>
          </w:p>
        </w:tc>
      </w:tr>
      <w:tr w:rsidR="00DA4832" w:rsidRPr="00DA4832" w14:paraId="0112CEF0"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5218B207"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Raspberry Pi 5 (8GB)</w:t>
            </w:r>
          </w:p>
        </w:tc>
        <w:tc>
          <w:tcPr>
            <w:tcW w:w="0" w:type="auto"/>
            <w:hideMark/>
          </w:tcPr>
          <w:p w14:paraId="187290E9"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7E2DF05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400.00</w:t>
            </w:r>
          </w:p>
        </w:tc>
        <w:tc>
          <w:tcPr>
            <w:tcW w:w="0" w:type="auto"/>
            <w:hideMark/>
          </w:tcPr>
          <w:p w14:paraId="436B290E"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Self</w:t>
            </w:r>
            <w:r>
              <w:rPr>
                <w:rFonts w:ascii="Arial" w:hAnsi="Arial" w:cs="Arial"/>
                <w:sz w:val="22"/>
                <w:szCs w:val="22"/>
              </w:rPr>
              <w:t>-</w:t>
            </w:r>
            <w:r w:rsidRPr="00DA4832">
              <w:rPr>
                <w:rFonts w:ascii="Arial" w:hAnsi="Arial" w:cs="Arial"/>
                <w:sz w:val="22"/>
                <w:szCs w:val="22"/>
              </w:rPr>
              <w:t>hosted server node to eliminate cloud fees.</w:t>
            </w:r>
          </w:p>
        </w:tc>
      </w:tr>
      <w:tr w:rsidR="00DA4832" w:rsidRPr="00DA4832" w14:paraId="1A9BD3EA"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4999804A"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Software &amp; Services</w:t>
            </w:r>
          </w:p>
        </w:tc>
        <w:tc>
          <w:tcPr>
            <w:tcW w:w="0" w:type="auto"/>
            <w:hideMark/>
          </w:tcPr>
          <w:p w14:paraId="20DB6C14"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1CCE0E5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2809CA1F"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DA4832" w:rsidRPr="00DA4832" w14:paraId="4C58728A"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671D8AE0"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Cloudflare Tunnel</w:t>
            </w:r>
          </w:p>
        </w:tc>
        <w:tc>
          <w:tcPr>
            <w:tcW w:w="0" w:type="auto"/>
            <w:hideMark/>
          </w:tcPr>
          <w:p w14:paraId="7365AF87"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Service</w:t>
            </w:r>
          </w:p>
        </w:tc>
        <w:tc>
          <w:tcPr>
            <w:tcW w:w="0" w:type="auto"/>
            <w:hideMark/>
          </w:tcPr>
          <w:p w14:paraId="1F0BCD6C"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0.00</w:t>
            </w:r>
          </w:p>
        </w:tc>
        <w:tc>
          <w:tcPr>
            <w:tcW w:w="0" w:type="auto"/>
            <w:hideMark/>
          </w:tcPr>
          <w:p w14:paraId="22D479FC"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Free Tier (Zero Trust) for secure remote access.</w:t>
            </w:r>
          </w:p>
        </w:tc>
      </w:tr>
      <w:tr w:rsidR="00DA4832" w:rsidRPr="00DA4832" w14:paraId="07611B6C"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782F0899"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Firebase (Spark Plan)</w:t>
            </w:r>
          </w:p>
        </w:tc>
        <w:tc>
          <w:tcPr>
            <w:tcW w:w="0" w:type="auto"/>
            <w:hideMark/>
          </w:tcPr>
          <w:p w14:paraId="3F69C813"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Service</w:t>
            </w:r>
          </w:p>
        </w:tc>
        <w:tc>
          <w:tcPr>
            <w:tcW w:w="0" w:type="auto"/>
            <w:hideMark/>
          </w:tcPr>
          <w:p w14:paraId="582D495B"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0.00</w:t>
            </w:r>
          </w:p>
        </w:tc>
        <w:tc>
          <w:tcPr>
            <w:tcW w:w="0" w:type="auto"/>
            <w:hideMark/>
          </w:tcPr>
          <w:p w14:paraId="5C641AB3"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Free Tier is utilized for signaling only.</w:t>
            </w:r>
          </w:p>
        </w:tc>
      </w:tr>
      <w:tr w:rsidR="00DA4832" w:rsidRPr="00DA4832" w14:paraId="61DAA835" w14:textId="77777777" w:rsidTr="00F531CD">
        <w:tc>
          <w:tcPr>
            <w:cnfStyle w:val="001000000000" w:firstRow="0" w:lastRow="0" w:firstColumn="1" w:lastColumn="0" w:oddVBand="0" w:evenVBand="0" w:oddHBand="0" w:evenHBand="0" w:firstRowFirstColumn="0" w:firstRowLastColumn="0" w:lastRowFirstColumn="0" w:lastRowLastColumn="0"/>
            <w:tcW w:w="0" w:type="auto"/>
            <w:gridSpan w:val="4"/>
            <w:hideMark/>
          </w:tcPr>
          <w:p w14:paraId="3365C245" w14:textId="77777777"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Project Expenditure</w:t>
            </w:r>
          </w:p>
        </w:tc>
      </w:tr>
      <w:tr w:rsidR="00DA4832" w:rsidRPr="00DA4832" w14:paraId="6D9D2527"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1C73DC9C"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Domain Name (.com)</w:t>
            </w:r>
          </w:p>
        </w:tc>
        <w:tc>
          <w:tcPr>
            <w:tcW w:w="0" w:type="auto"/>
            <w:hideMark/>
          </w:tcPr>
          <w:p w14:paraId="23E320F8"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Cash Out</w:t>
            </w:r>
          </w:p>
        </w:tc>
        <w:tc>
          <w:tcPr>
            <w:tcW w:w="0" w:type="auto"/>
            <w:hideMark/>
          </w:tcPr>
          <w:p w14:paraId="5B748AD5"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80.00</w:t>
            </w:r>
          </w:p>
        </w:tc>
        <w:tc>
          <w:tcPr>
            <w:tcW w:w="0" w:type="auto"/>
            <w:hideMark/>
          </w:tcPr>
          <w:p w14:paraId="20FEE4D3"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1</w:t>
            </w:r>
            <w:r>
              <w:rPr>
                <w:rFonts w:ascii="Arial" w:hAnsi="Arial" w:cs="Arial"/>
                <w:sz w:val="22"/>
                <w:szCs w:val="22"/>
              </w:rPr>
              <w:t xml:space="preserve"> </w:t>
            </w:r>
            <w:r w:rsidRPr="00DA4832">
              <w:rPr>
                <w:rFonts w:ascii="Arial" w:hAnsi="Arial" w:cs="Arial"/>
                <w:sz w:val="22"/>
                <w:szCs w:val="22"/>
              </w:rPr>
              <w:t>year registration fee for the web identity.</w:t>
            </w:r>
          </w:p>
        </w:tc>
      </w:tr>
      <w:tr w:rsidR="00DA4832" w:rsidRPr="00DA4832" w14:paraId="616167F9"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40A73357"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TOTAL COST</w:t>
            </w:r>
          </w:p>
        </w:tc>
        <w:tc>
          <w:tcPr>
            <w:tcW w:w="0" w:type="auto"/>
            <w:hideMark/>
          </w:tcPr>
          <w:p w14:paraId="69697947"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0E5E8F7C"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RM 80.00</w:t>
            </w:r>
          </w:p>
        </w:tc>
        <w:tc>
          <w:tcPr>
            <w:tcW w:w="0" w:type="auto"/>
            <w:hideMark/>
          </w:tcPr>
          <w:p w14:paraId="5CB330BB"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Total actual cash expenditure.</w:t>
            </w:r>
          </w:p>
        </w:tc>
      </w:tr>
    </w:tbl>
    <w:p w14:paraId="70DEA6D4" w14:textId="77777777" w:rsidR="00DA4832" w:rsidRPr="00DA4832" w:rsidRDefault="00DA4832" w:rsidP="00DA4832">
      <w:pPr>
        <w:spacing w:line="360" w:lineRule="auto"/>
        <w:rPr>
          <w:rFonts w:ascii="Arial" w:hAnsi="Arial" w:cs="Arial"/>
          <w:b/>
          <w:bCs/>
          <w:sz w:val="22"/>
          <w:szCs w:val="22"/>
        </w:rPr>
      </w:pPr>
    </w:p>
    <w:p w14:paraId="28B2F805" w14:textId="77777777" w:rsidR="00DA4832" w:rsidRPr="00DA4832" w:rsidRDefault="00DA4832" w:rsidP="00DA4832">
      <w:pPr>
        <w:spacing w:line="360" w:lineRule="auto"/>
        <w:jc w:val="center"/>
        <w:rPr>
          <w:rFonts w:ascii="Arial" w:hAnsi="Arial" w:cs="Arial"/>
          <w:b/>
          <w:bCs/>
          <w:sz w:val="22"/>
          <w:szCs w:val="22"/>
        </w:rPr>
      </w:pPr>
      <w:r w:rsidRPr="00DA4832">
        <w:rPr>
          <w:rFonts w:ascii="Arial" w:hAnsi="Arial" w:cs="Arial"/>
          <w:b/>
          <w:bCs/>
          <w:sz w:val="22"/>
          <w:szCs w:val="22"/>
        </w:rPr>
        <w:t>Table 3.</w:t>
      </w:r>
      <w:r>
        <w:rPr>
          <w:rFonts w:ascii="Arial" w:hAnsi="Arial" w:cs="Arial"/>
          <w:b/>
          <w:bCs/>
          <w:sz w:val="22"/>
          <w:szCs w:val="22"/>
        </w:rPr>
        <w:t>5.3.1</w:t>
      </w:r>
      <w:r w:rsidRPr="00DA4832">
        <w:rPr>
          <w:rFonts w:ascii="Arial" w:hAnsi="Arial" w:cs="Arial"/>
          <w:b/>
          <w:bCs/>
          <w:sz w:val="22"/>
          <w:szCs w:val="22"/>
        </w:rPr>
        <w:t>: Project Cost Breakdown</w:t>
      </w:r>
    </w:p>
    <w:p w14:paraId="74E1ABF5" w14:textId="77777777" w:rsidR="00F34887" w:rsidRDefault="00F34887" w:rsidP="00DA4832">
      <w:pPr>
        <w:pStyle w:val="Heading2"/>
        <w:rPr>
          <w:rFonts w:ascii="Arial" w:hAnsi="Arial" w:cs="Arial"/>
          <w:b/>
          <w:bCs/>
          <w:color w:val="auto"/>
          <w:sz w:val="24"/>
          <w:szCs w:val="24"/>
        </w:rPr>
        <w:sectPr w:rsidR="00F34887">
          <w:footerReference w:type="default" r:id="rId20"/>
          <w:pgSz w:w="12240" w:h="15840"/>
          <w:pgMar w:top="1440" w:right="1440" w:bottom="1440" w:left="1440" w:header="720" w:footer="720" w:gutter="0"/>
          <w:cols w:space="720"/>
          <w:docGrid w:linePitch="360"/>
        </w:sectPr>
      </w:pPr>
    </w:p>
    <w:p w14:paraId="108ED589" w14:textId="77777777" w:rsidR="00DA4832" w:rsidRDefault="00DA4832" w:rsidP="00DA4832">
      <w:pPr>
        <w:pStyle w:val="Heading2"/>
        <w:rPr>
          <w:rFonts w:ascii="Arial" w:hAnsi="Arial" w:cs="Arial"/>
          <w:b/>
          <w:bCs/>
          <w:color w:val="auto"/>
          <w:sz w:val="24"/>
          <w:szCs w:val="24"/>
        </w:rPr>
      </w:pPr>
      <w:bookmarkStart w:id="47" w:name="_Toc232958347"/>
      <w:r w:rsidRPr="00DA4832">
        <w:rPr>
          <w:rFonts w:ascii="Arial" w:hAnsi="Arial" w:cs="Arial"/>
          <w:b/>
          <w:bCs/>
          <w:color w:val="auto"/>
          <w:sz w:val="24"/>
          <w:szCs w:val="24"/>
        </w:rPr>
        <w:lastRenderedPageBreak/>
        <w:t>3.6 Project Planning</w:t>
      </w:r>
      <w:bookmarkEnd w:id="47"/>
    </w:p>
    <w:p w14:paraId="52A2A23D" w14:textId="5786DE10" w:rsidR="00DA4832" w:rsidRPr="00F34887" w:rsidRDefault="00F34887" w:rsidP="00F34887">
      <w:pPr>
        <w:pStyle w:val="Heading2"/>
        <w:rPr>
          <w:rFonts w:ascii="Arial" w:hAnsi="Arial" w:cs="Arial"/>
          <w:b/>
          <w:bCs/>
        </w:rPr>
      </w:pPr>
      <w:bookmarkStart w:id="48" w:name="_Toc232958348"/>
      <w:r>
        <w:rPr>
          <w:noProof/>
        </w:rPr>
        <w:drawing>
          <wp:anchor distT="0" distB="0" distL="114300" distR="114300" simplePos="0" relativeHeight="251666432" behindDoc="0" locked="0" layoutInCell="1" allowOverlap="1" wp14:anchorId="775AA748" wp14:editId="6BD05D4E">
            <wp:simplePos x="0" y="0"/>
            <wp:positionH relativeFrom="column">
              <wp:posOffset>0</wp:posOffset>
            </wp:positionH>
            <wp:positionV relativeFrom="paragraph">
              <wp:posOffset>313690</wp:posOffset>
            </wp:positionV>
            <wp:extent cx="8229600" cy="5024120"/>
            <wp:effectExtent l="0" t="0" r="0" b="5080"/>
            <wp:wrapTopAndBottom/>
            <wp:docPr id="1028609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9887" name="Picture 1028609887"/>
                    <pic:cNvPicPr/>
                  </pic:nvPicPr>
                  <pic:blipFill>
                    <a:blip r:embed="rId21">
                      <a:extLst>
                        <a:ext uri="{28A0092B-C50C-407E-A947-70E740481C1C}">
                          <a14:useLocalDpi xmlns:a14="http://schemas.microsoft.com/office/drawing/2010/main" val="0"/>
                        </a:ext>
                      </a:extLst>
                    </a:blip>
                    <a:stretch>
                      <a:fillRect/>
                    </a:stretch>
                  </pic:blipFill>
                  <pic:spPr>
                    <a:xfrm>
                      <a:off x="0" y="0"/>
                      <a:ext cx="8229600" cy="5024120"/>
                    </a:xfrm>
                    <a:prstGeom prst="rect">
                      <a:avLst/>
                    </a:prstGeom>
                  </pic:spPr>
                </pic:pic>
              </a:graphicData>
            </a:graphic>
          </wp:anchor>
        </w:drawing>
      </w:r>
      <w:r w:rsidRPr="00F34887">
        <w:t xml:space="preserve"> </w:t>
      </w:r>
      <w:r w:rsidRPr="00F34887">
        <w:rPr>
          <w:rFonts w:ascii="Arial" w:hAnsi="Arial" w:cs="Arial"/>
          <w:b/>
          <w:bCs/>
          <w:color w:val="auto"/>
          <w:sz w:val="24"/>
          <w:szCs w:val="24"/>
        </w:rPr>
        <w:t>Gantt Chart Link:</w:t>
      </w:r>
      <w:r>
        <w:rPr>
          <w:rFonts w:ascii="Arial" w:hAnsi="Arial" w:cs="Arial"/>
          <w:b/>
          <w:bCs/>
        </w:rPr>
        <w:t xml:space="preserve"> </w:t>
      </w:r>
      <w:hyperlink r:id="rId22" w:history="1">
        <w:r w:rsidRPr="00F34887">
          <w:rPr>
            <w:rStyle w:val="Hyperlink"/>
            <w:rFonts w:ascii="Arial" w:hAnsi="Arial" w:cs="Arial"/>
            <w:b/>
            <w:bCs/>
          </w:rPr>
          <w:t>Excel_File_Link</w:t>
        </w:r>
        <w:bookmarkEnd w:id="48"/>
      </w:hyperlink>
    </w:p>
    <w:p w14:paraId="4436E436" w14:textId="77777777" w:rsidR="00F34887" w:rsidRDefault="00F34887" w:rsidP="005567F4">
      <w:pPr>
        <w:spacing w:line="360" w:lineRule="auto"/>
        <w:jc w:val="center"/>
        <w:rPr>
          <w:rFonts w:ascii="Arial" w:hAnsi="Arial" w:cs="Arial"/>
          <w:b/>
          <w:bCs/>
          <w:sz w:val="22"/>
          <w:szCs w:val="22"/>
        </w:rPr>
      </w:pPr>
      <w:r w:rsidRPr="00F34887">
        <w:rPr>
          <w:rFonts w:ascii="Arial" w:hAnsi="Arial" w:cs="Arial"/>
          <w:b/>
          <w:bCs/>
          <w:sz w:val="22"/>
          <w:szCs w:val="22"/>
        </w:rPr>
        <w:t>Figure 3.</w:t>
      </w:r>
      <w:r w:rsidR="009923AE">
        <w:rPr>
          <w:rFonts w:ascii="Arial" w:hAnsi="Arial" w:cs="Arial"/>
          <w:b/>
          <w:bCs/>
          <w:sz w:val="22"/>
          <w:szCs w:val="22"/>
        </w:rPr>
        <w:t>6.1</w:t>
      </w:r>
      <w:r w:rsidRPr="00F34887">
        <w:rPr>
          <w:rFonts w:ascii="Arial" w:hAnsi="Arial" w:cs="Arial"/>
          <w:b/>
          <w:bCs/>
          <w:sz w:val="22"/>
          <w:szCs w:val="22"/>
        </w:rPr>
        <w:t>: Project Gantt Chart Summary</w:t>
      </w:r>
    </w:p>
    <w:p w14:paraId="08DDD498" w14:textId="77777777" w:rsidR="005567F4" w:rsidRDefault="005567F4" w:rsidP="005567F4">
      <w:pPr>
        <w:spacing w:line="360" w:lineRule="auto"/>
        <w:jc w:val="center"/>
        <w:rPr>
          <w:rFonts w:ascii="Arial" w:hAnsi="Arial" w:cs="Arial"/>
          <w:b/>
          <w:bCs/>
          <w:sz w:val="22"/>
          <w:szCs w:val="22"/>
        </w:rPr>
        <w:sectPr w:rsidR="005567F4" w:rsidSect="00F34887">
          <w:pgSz w:w="15840" w:h="12240" w:orient="landscape"/>
          <w:pgMar w:top="1440" w:right="1440" w:bottom="1440" w:left="1440" w:header="720" w:footer="720" w:gutter="0"/>
          <w:cols w:space="720"/>
          <w:docGrid w:linePitch="360"/>
        </w:sectPr>
      </w:pPr>
    </w:p>
    <w:p w14:paraId="4131910D" w14:textId="77777777" w:rsidR="00F34887" w:rsidRDefault="005567F4" w:rsidP="005567F4">
      <w:pPr>
        <w:pStyle w:val="Heading2"/>
        <w:spacing w:line="360" w:lineRule="auto"/>
        <w:rPr>
          <w:rFonts w:ascii="Arial" w:hAnsi="Arial" w:cs="Arial"/>
          <w:b/>
          <w:bCs/>
          <w:color w:val="auto"/>
          <w:sz w:val="24"/>
          <w:szCs w:val="24"/>
        </w:rPr>
      </w:pPr>
      <w:bookmarkStart w:id="49" w:name="_Toc232958349"/>
      <w:r w:rsidRPr="005567F4">
        <w:rPr>
          <w:rFonts w:ascii="Arial" w:hAnsi="Arial" w:cs="Arial"/>
          <w:b/>
          <w:bCs/>
          <w:color w:val="auto"/>
          <w:sz w:val="24"/>
          <w:szCs w:val="24"/>
        </w:rPr>
        <w:lastRenderedPageBreak/>
        <w:t>3.7 Chapter Summary</w:t>
      </w:r>
      <w:bookmarkEnd w:id="49"/>
    </w:p>
    <w:p w14:paraId="259684A7" w14:textId="77777777" w:rsidR="005567F4" w:rsidRPr="005567F4" w:rsidRDefault="005567F4" w:rsidP="005567F4">
      <w:pPr>
        <w:spacing w:line="360" w:lineRule="auto"/>
        <w:rPr>
          <w:rFonts w:ascii="Arial" w:hAnsi="Arial" w:cs="Arial"/>
          <w:sz w:val="22"/>
          <w:szCs w:val="22"/>
        </w:rPr>
      </w:pPr>
      <w:r w:rsidRPr="005567F4">
        <w:rPr>
          <w:rFonts w:ascii="Arial" w:hAnsi="Arial" w:cs="Arial"/>
          <w:sz w:val="22"/>
          <w:szCs w:val="22"/>
        </w:rPr>
        <w:t>This chapter explained the methodology and the tools chosen to develop the SentriZK project. The Rapid Application Development (RAD) model was selected because the three main security modules can be built and tested in cycles, rather than waiting for one massive phase to finish. The technical design was then mapped out through specific diagrams, including the system architecture and the threat model, which give a clear picture of how the "Privacy First" logic actually works.</w:t>
      </w:r>
    </w:p>
    <w:p w14:paraId="1A6BC7D9" w14:textId="77777777" w:rsidR="005567F4" w:rsidRDefault="005567F4" w:rsidP="005567F4">
      <w:pPr>
        <w:spacing w:line="360" w:lineRule="auto"/>
        <w:rPr>
          <w:rFonts w:ascii="Arial" w:hAnsi="Arial" w:cs="Arial"/>
          <w:sz w:val="22"/>
          <w:szCs w:val="22"/>
        </w:rPr>
      </w:pPr>
      <w:r w:rsidRPr="005567F4">
        <w:rPr>
          <w:rFonts w:ascii="Arial" w:hAnsi="Arial" w:cs="Arial"/>
          <w:sz w:val="22"/>
          <w:szCs w:val="22"/>
        </w:rPr>
        <w:t xml:space="preserve">This chapter also set out the hardware and software the project needs, and showed that it can run on a tight budget with self-hosted tools such as the Raspberry Pi. With the design and planning now settled, what remains is to build the system itself. The next chapter, </w:t>
      </w:r>
      <w:r w:rsidRPr="005567F4">
        <w:rPr>
          <w:rFonts w:ascii="Arial" w:hAnsi="Arial" w:cs="Arial"/>
          <w:b/>
          <w:bCs/>
          <w:sz w:val="22"/>
          <w:szCs w:val="22"/>
        </w:rPr>
        <w:t>Chapter 4: System Development</w:t>
      </w:r>
      <w:r w:rsidRPr="005567F4">
        <w:rPr>
          <w:rFonts w:ascii="Arial" w:hAnsi="Arial" w:cs="Arial"/>
          <w:sz w:val="22"/>
          <w:szCs w:val="22"/>
        </w:rPr>
        <w:t>, will document the practical steps taken to write the cryptographic code, train the AI models, and bring everything together inside the mobile application.</w:t>
      </w:r>
    </w:p>
    <w:p w14:paraId="33DE86C1" w14:textId="77777777" w:rsidR="001E5D60" w:rsidRDefault="001E5D60" w:rsidP="005567F4">
      <w:pPr>
        <w:spacing w:line="360" w:lineRule="auto"/>
        <w:rPr>
          <w:rFonts w:ascii="Arial" w:hAnsi="Arial" w:cs="Arial"/>
          <w:sz w:val="22"/>
          <w:szCs w:val="22"/>
        </w:rPr>
      </w:pPr>
    </w:p>
    <w:p w14:paraId="7AE4796B" w14:textId="77777777" w:rsidR="001E5D60" w:rsidRDefault="001E5D60" w:rsidP="005567F4">
      <w:pPr>
        <w:spacing w:line="360" w:lineRule="auto"/>
        <w:rPr>
          <w:rFonts w:ascii="Arial" w:hAnsi="Arial" w:cs="Arial"/>
          <w:sz w:val="22"/>
          <w:szCs w:val="22"/>
        </w:rPr>
      </w:pPr>
    </w:p>
    <w:p w14:paraId="2A12FFE0" w14:textId="77777777" w:rsidR="001E5D60" w:rsidRDefault="001E5D60" w:rsidP="005567F4">
      <w:pPr>
        <w:spacing w:line="360" w:lineRule="auto"/>
        <w:rPr>
          <w:rFonts w:ascii="Arial" w:hAnsi="Arial" w:cs="Arial"/>
          <w:sz w:val="22"/>
          <w:szCs w:val="22"/>
        </w:rPr>
      </w:pPr>
    </w:p>
    <w:p w14:paraId="35EEED8C" w14:textId="77777777" w:rsidR="001E5D60" w:rsidRDefault="001E5D60" w:rsidP="005567F4">
      <w:pPr>
        <w:spacing w:line="360" w:lineRule="auto"/>
        <w:rPr>
          <w:rFonts w:ascii="Arial" w:hAnsi="Arial" w:cs="Arial"/>
          <w:sz w:val="22"/>
          <w:szCs w:val="22"/>
        </w:rPr>
      </w:pPr>
    </w:p>
    <w:p w14:paraId="2A1BDE0A" w14:textId="77777777" w:rsidR="001E5D60" w:rsidRDefault="001E5D60" w:rsidP="005567F4">
      <w:pPr>
        <w:spacing w:line="360" w:lineRule="auto"/>
        <w:rPr>
          <w:rFonts w:ascii="Arial" w:hAnsi="Arial" w:cs="Arial"/>
          <w:sz w:val="22"/>
          <w:szCs w:val="22"/>
        </w:rPr>
      </w:pPr>
    </w:p>
    <w:p w14:paraId="0A21F8BB" w14:textId="77777777" w:rsidR="001E5D60" w:rsidRDefault="001E5D60" w:rsidP="005567F4">
      <w:pPr>
        <w:spacing w:line="360" w:lineRule="auto"/>
        <w:rPr>
          <w:rFonts w:ascii="Arial" w:hAnsi="Arial" w:cs="Arial"/>
          <w:sz w:val="22"/>
          <w:szCs w:val="22"/>
        </w:rPr>
      </w:pPr>
    </w:p>
    <w:p w14:paraId="544FE244" w14:textId="77777777" w:rsidR="001E5D60" w:rsidRDefault="001E5D60" w:rsidP="005567F4">
      <w:pPr>
        <w:spacing w:line="360" w:lineRule="auto"/>
        <w:rPr>
          <w:rFonts w:ascii="Arial" w:hAnsi="Arial" w:cs="Arial"/>
          <w:sz w:val="22"/>
          <w:szCs w:val="22"/>
        </w:rPr>
      </w:pPr>
    </w:p>
    <w:p w14:paraId="17A83DB9" w14:textId="77777777" w:rsidR="001E5D60" w:rsidRDefault="001E5D60" w:rsidP="005567F4">
      <w:pPr>
        <w:spacing w:line="360" w:lineRule="auto"/>
        <w:rPr>
          <w:rFonts w:ascii="Arial" w:hAnsi="Arial" w:cs="Arial"/>
          <w:sz w:val="22"/>
          <w:szCs w:val="22"/>
        </w:rPr>
      </w:pPr>
    </w:p>
    <w:p w14:paraId="2C548EB7" w14:textId="77777777" w:rsidR="001E5D60" w:rsidRDefault="001E5D60" w:rsidP="005567F4">
      <w:pPr>
        <w:spacing w:line="360" w:lineRule="auto"/>
        <w:rPr>
          <w:rFonts w:ascii="Arial" w:hAnsi="Arial" w:cs="Arial"/>
          <w:sz w:val="22"/>
          <w:szCs w:val="22"/>
        </w:rPr>
      </w:pPr>
    </w:p>
    <w:p w14:paraId="42F3D846" w14:textId="77777777" w:rsidR="001E5D60" w:rsidRDefault="001E5D60" w:rsidP="005567F4">
      <w:pPr>
        <w:spacing w:line="360" w:lineRule="auto"/>
        <w:rPr>
          <w:rFonts w:ascii="Arial" w:hAnsi="Arial" w:cs="Arial"/>
          <w:sz w:val="22"/>
          <w:szCs w:val="22"/>
        </w:rPr>
      </w:pPr>
    </w:p>
    <w:p w14:paraId="1FBCCE72" w14:textId="77777777" w:rsidR="001E5D60" w:rsidRDefault="001E5D60" w:rsidP="005567F4">
      <w:pPr>
        <w:spacing w:line="360" w:lineRule="auto"/>
        <w:rPr>
          <w:rFonts w:ascii="Arial" w:hAnsi="Arial" w:cs="Arial"/>
          <w:sz w:val="22"/>
          <w:szCs w:val="22"/>
        </w:rPr>
      </w:pPr>
    </w:p>
    <w:p w14:paraId="2948BD2A" w14:textId="77777777" w:rsidR="001E5D60" w:rsidRDefault="001E5D60" w:rsidP="005567F4">
      <w:pPr>
        <w:spacing w:line="360" w:lineRule="auto"/>
        <w:rPr>
          <w:rFonts w:ascii="Arial" w:hAnsi="Arial" w:cs="Arial"/>
          <w:sz w:val="22"/>
          <w:szCs w:val="22"/>
        </w:rPr>
      </w:pPr>
    </w:p>
    <w:p w14:paraId="668DAE40" w14:textId="77777777" w:rsidR="001E5D60" w:rsidRDefault="001E5D60" w:rsidP="005567F4">
      <w:pPr>
        <w:spacing w:line="360" w:lineRule="auto"/>
        <w:rPr>
          <w:rFonts w:ascii="Arial" w:hAnsi="Arial" w:cs="Arial"/>
          <w:sz w:val="22"/>
          <w:szCs w:val="22"/>
        </w:rPr>
      </w:pPr>
    </w:p>
    <w:p w14:paraId="6462BDB7" w14:textId="77777777" w:rsidR="001E5D60" w:rsidRDefault="001E5D60" w:rsidP="005567F4">
      <w:pPr>
        <w:spacing w:line="360" w:lineRule="auto"/>
        <w:rPr>
          <w:rFonts w:ascii="Arial" w:hAnsi="Arial" w:cs="Arial"/>
          <w:sz w:val="22"/>
          <w:szCs w:val="22"/>
        </w:rPr>
      </w:pPr>
    </w:p>
    <w:p w14:paraId="3B1507F9" w14:textId="77777777" w:rsidR="001E5D60" w:rsidRDefault="001E5D60" w:rsidP="005567F4">
      <w:pPr>
        <w:spacing w:line="360" w:lineRule="auto"/>
        <w:rPr>
          <w:rFonts w:ascii="Arial" w:hAnsi="Arial" w:cs="Arial"/>
          <w:sz w:val="22"/>
          <w:szCs w:val="22"/>
        </w:rPr>
      </w:pPr>
    </w:p>
    <w:p w14:paraId="30DFA3EA" w14:textId="77777777" w:rsidR="001E5D60" w:rsidRPr="00E06829" w:rsidRDefault="001E5D60" w:rsidP="00E06829">
      <w:pPr>
        <w:pStyle w:val="Heading1"/>
        <w:spacing w:line="360" w:lineRule="auto"/>
        <w:jc w:val="center"/>
        <w:rPr>
          <w:rFonts w:ascii="Arial" w:hAnsi="Arial" w:cs="Arial"/>
          <w:b/>
          <w:bCs/>
          <w:color w:val="auto"/>
          <w:sz w:val="24"/>
          <w:szCs w:val="24"/>
        </w:rPr>
      </w:pPr>
      <w:bookmarkStart w:id="50" w:name="_Toc232958350"/>
      <w:r w:rsidRPr="00E06829">
        <w:rPr>
          <w:rFonts w:ascii="Arial" w:hAnsi="Arial" w:cs="Arial"/>
          <w:b/>
          <w:bCs/>
          <w:color w:val="auto"/>
          <w:sz w:val="24"/>
          <w:szCs w:val="24"/>
        </w:rPr>
        <w:lastRenderedPageBreak/>
        <w:t>CHAPTER 4</w:t>
      </w:r>
      <w:bookmarkEnd w:id="50"/>
    </w:p>
    <w:p w14:paraId="0EA0144A" w14:textId="77777777" w:rsidR="001E5D60" w:rsidRDefault="001E5D60" w:rsidP="001E5D60">
      <w:pPr>
        <w:spacing w:line="360" w:lineRule="auto"/>
        <w:jc w:val="center"/>
        <w:rPr>
          <w:rFonts w:ascii="Arial" w:hAnsi="Arial" w:cs="Arial"/>
          <w:b/>
        </w:rPr>
      </w:pPr>
    </w:p>
    <w:p w14:paraId="2E370AEA" w14:textId="77777777" w:rsidR="001E5D60" w:rsidRPr="001E5D60" w:rsidRDefault="001E5D60" w:rsidP="001E5D60">
      <w:pPr>
        <w:spacing w:line="360" w:lineRule="auto"/>
        <w:jc w:val="center"/>
      </w:pPr>
    </w:p>
    <w:p w14:paraId="10AA770C" w14:textId="77777777" w:rsidR="001E5D60" w:rsidRPr="00E06829" w:rsidRDefault="001E5D60" w:rsidP="00E06829">
      <w:pPr>
        <w:pStyle w:val="Heading1"/>
        <w:spacing w:line="360" w:lineRule="auto"/>
        <w:jc w:val="center"/>
        <w:rPr>
          <w:rFonts w:ascii="Arial" w:hAnsi="Arial" w:cs="Arial"/>
          <w:b/>
          <w:bCs/>
          <w:color w:val="auto"/>
          <w:sz w:val="24"/>
          <w:szCs w:val="24"/>
        </w:rPr>
      </w:pPr>
      <w:bookmarkStart w:id="51" w:name="_Toc232958351"/>
      <w:r w:rsidRPr="00E06829">
        <w:rPr>
          <w:rFonts w:ascii="Arial" w:hAnsi="Arial" w:cs="Arial"/>
          <w:b/>
          <w:bCs/>
          <w:color w:val="auto"/>
          <w:sz w:val="24"/>
          <w:szCs w:val="24"/>
        </w:rPr>
        <w:t>SYSTEM DEVELOPMENT</w:t>
      </w:r>
      <w:bookmarkEnd w:id="51"/>
    </w:p>
    <w:p w14:paraId="76A5B822" w14:textId="77777777" w:rsidR="001E5D60" w:rsidRPr="001E5D60" w:rsidRDefault="001E5D60" w:rsidP="001E5D60">
      <w:pPr>
        <w:spacing w:after="240" w:line="360" w:lineRule="auto"/>
        <w:jc w:val="center"/>
      </w:pPr>
    </w:p>
    <w:p w14:paraId="4E95FA12" w14:textId="77777777" w:rsidR="001E5D60" w:rsidRPr="00E06829" w:rsidRDefault="001E5D60" w:rsidP="00E06829">
      <w:pPr>
        <w:pStyle w:val="Heading2"/>
        <w:spacing w:line="360" w:lineRule="auto"/>
        <w:rPr>
          <w:rFonts w:ascii="Arial" w:hAnsi="Arial" w:cs="Arial"/>
          <w:b/>
          <w:bCs/>
          <w:color w:val="auto"/>
          <w:sz w:val="24"/>
          <w:szCs w:val="24"/>
        </w:rPr>
      </w:pPr>
      <w:bookmarkStart w:id="52" w:name="_Toc232958352"/>
      <w:r w:rsidRPr="00E06829">
        <w:rPr>
          <w:rFonts w:ascii="Arial" w:hAnsi="Arial" w:cs="Arial"/>
          <w:b/>
          <w:bCs/>
          <w:color w:val="auto"/>
          <w:sz w:val="24"/>
          <w:szCs w:val="24"/>
        </w:rPr>
        <w:t>4.1 Introduction</w:t>
      </w:r>
      <w:bookmarkEnd w:id="52"/>
    </w:p>
    <w:p w14:paraId="6AA758FB" w14:textId="77777777" w:rsidR="001E5D60" w:rsidRDefault="001E5D60" w:rsidP="001E5D60">
      <w:pPr>
        <w:spacing w:line="360" w:lineRule="auto"/>
        <w:jc w:val="both"/>
      </w:pPr>
      <w:r>
        <w:rPr>
          <w:rFonts w:ascii="Arial" w:hAnsi="Arial" w:cs="Arial"/>
        </w:rPr>
        <w:t>This chapter documents how the SentriZK secure messaging system was built in practice, turning the architecture and design from Chapter 3 into a working software product. Chapter 3 set out the intended methodology and the high-level design. The focus here shifts to what was actually engineered: the tools and frameworks used, and the technical decisions taken during construction. The account follows the Rapid Application Development (RAD) lifecycle adopted for this project, under which the three core security modules Zero-Knowledge Proof (ZKP) authentication, end-to-end encrypted (E2EE) messaging, and on-device Artificial Intelligence (AI) threat detection were built and refined in overlapping increments.</w:t>
      </w:r>
    </w:p>
    <w:p w14:paraId="310D8A39" w14:textId="77777777" w:rsidR="001E5D60" w:rsidRDefault="001E5D60" w:rsidP="001E5D60">
      <w:pPr>
        <w:spacing w:line="360" w:lineRule="auto"/>
        <w:jc w:val="both"/>
        <w:rPr>
          <w:rFonts w:ascii="Arial" w:hAnsi="Arial" w:cs="Arial"/>
        </w:rPr>
      </w:pPr>
      <w:r>
        <w:rPr>
          <w:rFonts w:ascii="Arial" w:hAnsi="Arial" w:cs="Arial"/>
        </w:rPr>
        <w:t>The chapter opens by defining the development environment, frameworks, and software dependencies of each component. It then walks through the installation, setup, and configuration of the backend server, the cryptographic circuits, the web portal, the mobile application, and the machine-learning pipeline. Each of the three security modules is described in detail. From there the discussion turns to the user-interface and experience design, the system integration that binds the components together, the source-code management and version evolution of the project, and the deployment environment. Several implementation choices grew beyond the original proposal as the prototype matured. These deviations are flagged and justified as informed engineering decisions at the relevant points in this chapter.</w:t>
      </w:r>
    </w:p>
    <w:p w14:paraId="6F7C7BE7" w14:textId="77777777" w:rsidR="001E5D60" w:rsidRDefault="001E5D60" w:rsidP="001E5D60">
      <w:pPr>
        <w:spacing w:line="360" w:lineRule="auto"/>
        <w:jc w:val="both"/>
      </w:pPr>
    </w:p>
    <w:p w14:paraId="15AA4CE6" w14:textId="77777777" w:rsidR="001E5D60" w:rsidRPr="00E06829" w:rsidRDefault="001E5D60" w:rsidP="00E06829">
      <w:pPr>
        <w:pStyle w:val="Heading2"/>
        <w:spacing w:line="360" w:lineRule="auto"/>
        <w:rPr>
          <w:rFonts w:ascii="Arial" w:hAnsi="Arial" w:cs="Arial"/>
          <w:b/>
          <w:bCs/>
          <w:color w:val="auto"/>
          <w:sz w:val="24"/>
          <w:szCs w:val="24"/>
        </w:rPr>
      </w:pPr>
      <w:bookmarkStart w:id="53" w:name="_Toc232958353"/>
      <w:r w:rsidRPr="00E06829">
        <w:rPr>
          <w:rFonts w:ascii="Arial" w:hAnsi="Arial" w:cs="Arial"/>
          <w:b/>
          <w:bCs/>
          <w:color w:val="auto"/>
          <w:sz w:val="24"/>
          <w:szCs w:val="24"/>
        </w:rPr>
        <w:lastRenderedPageBreak/>
        <w:t>4.2 Development Environment and Tools</w:t>
      </w:r>
      <w:bookmarkEnd w:id="53"/>
    </w:p>
    <w:p w14:paraId="4154D052" w14:textId="77777777" w:rsidR="001E5D60" w:rsidRDefault="001E5D60" w:rsidP="001E5D60">
      <w:pPr>
        <w:spacing w:line="360" w:lineRule="auto"/>
        <w:jc w:val="both"/>
        <w:rPr>
          <w:rFonts w:ascii="Arial" w:hAnsi="Arial" w:cs="Arial"/>
        </w:rPr>
      </w:pPr>
      <w:r>
        <w:rPr>
          <w:rFonts w:ascii="Arial" w:hAnsi="Arial" w:cs="Arial"/>
        </w:rPr>
        <w:t>SentriZK lives in a single Git monorepository made up of four cooperating sub-projects: a Node.js backend, a Next.js web portal, a Flutter mobile application, and a Python machine-learning pipeline. This section sets out the hardware, the operating systems, the integrated development environments (IDEs), and the languages, runtimes, and full set of third-party dependencies used to build it.</w:t>
      </w:r>
    </w:p>
    <w:p w14:paraId="6DC8BF8A" w14:textId="77777777" w:rsidR="001E5D60" w:rsidRDefault="001E5D60" w:rsidP="001E5D60">
      <w:pPr>
        <w:spacing w:line="360" w:lineRule="auto"/>
        <w:jc w:val="both"/>
      </w:pPr>
    </w:p>
    <w:p w14:paraId="49690499" w14:textId="77777777" w:rsidR="001E5D60" w:rsidRPr="00E06829" w:rsidRDefault="001E5D60" w:rsidP="00E06829">
      <w:pPr>
        <w:pStyle w:val="Heading3"/>
        <w:spacing w:line="360" w:lineRule="auto"/>
        <w:rPr>
          <w:rFonts w:ascii="Arial" w:hAnsi="Arial" w:cs="Arial"/>
          <w:b/>
          <w:bCs/>
          <w:sz w:val="24"/>
          <w:szCs w:val="24"/>
        </w:rPr>
      </w:pPr>
      <w:bookmarkStart w:id="54" w:name="_Toc232958354"/>
      <w:r w:rsidRPr="00E06829">
        <w:rPr>
          <w:rFonts w:ascii="Arial" w:hAnsi="Arial" w:cs="Arial"/>
          <w:b/>
          <w:bCs/>
          <w:color w:val="auto"/>
          <w:sz w:val="24"/>
          <w:szCs w:val="24"/>
        </w:rPr>
        <w:t>4.2.1 Hardware and Operating System</w:t>
      </w:r>
      <w:bookmarkEnd w:id="54"/>
    </w:p>
    <w:p w14:paraId="5CE237F9" w14:textId="77777777" w:rsidR="001E5D60" w:rsidRDefault="001E5D60" w:rsidP="001E5D60">
      <w:pPr>
        <w:spacing w:line="360" w:lineRule="auto"/>
        <w:jc w:val="both"/>
      </w:pPr>
      <w:r>
        <w:rPr>
          <w:rFonts w:ascii="Arial" w:hAnsi="Arial" w:cs="Arial"/>
        </w:rPr>
        <w:t>Most development took place on a Windows 11 workstation, a Lenovo Legion laptop with a dedicated GPU and 16 GB of RAM. The GPU sped up training of the neural-network threat-detection models. With 16 GB of memory, the Android emulator, the Node.js backend, and the Next.js development server could all run at once. For final checks a physical Android device was used (minimum Android 10, API level 29), covering camera access, biometric prompts, push notifications, deep-link handling, and on-device model inference. None of these can be judged reliably on an emulator. The development and test hardware is summarised in Table 4.1.</w:t>
      </w:r>
    </w:p>
    <w:p w14:paraId="6D8A35DA" w14:textId="77777777" w:rsidR="001E5D60" w:rsidRDefault="001E5D60" w:rsidP="001E5D60">
      <w:pPr>
        <w:spacing w:before="60" w:line="360" w:lineRule="auto"/>
        <w:jc w:val="center"/>
      </w:pPr>
      <w:r>
        <w:rPr>
          <w:rFonts w:ascii="Arial" w:hAnsi="Arial" w:cs="Arial"/>
        </w:rPr>
        <w:t>Table 4.1: Development and Test Hardware</w:t>
      </w:r>
    </w:p>
    <w:tbl>
      <w:tblPr>
        <w:tblW w:w="0" w:type="auto"/>
        <w:jc w:val="center"/>
        <w:tblLook w:val="04A0" w:firstRow="1" w:lastRow="0" w:firstColumn="1" w:lastColumn="0" w:noHBand="0" w:noVBand="1"/>
      </w:tblPr>
      <w:tblGrid>
        <w:gridCol w:w="2740"/>
        <w:gridCol w:w="2740"/>
        <w:gridCol w:w="2740"/>
      </w:tblGrid>
      <w:tr w:rsidR="001E5D60" w14:paraId="39BEAC2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A40E9B3" w14:textId="77777777" w:rsidR="001E5D60" w:rsidRDefault="001E5D60" w:rsidP="001E5D60">
            <w:pPr>
              <w:spacing w:line="240" w:lineRule="auto"/>
            </w:pPr>
            <w:r>
              <w:rPr>
                <w:rFonts w:ascii="Arial" w:hAnsi="Arial" w:cs="Arial"/>
                <w:b/>
                <w:sz w:val="22"/>
              </w:rPr>
              <w:t>Unit</w:t>
            </w:r>
          </w:p>
        </w:tc>
        <w:tc>
          <w:tcPr>
            <w:tcW w:w="2740" w:type="dxa"/>
            <w:tcBorders>
              <w:top w:val="single" w:sz="4" w:space="0" w:color="000000"/>
              <w:left w:val="single" w:sz="4" w:space="0" w:color="000000"/>
              <w:bottom w:val="single" w:sz="4" w:space="0" w:color="000000"/>
              <w:right w:val="single" w:sz="4" w:space="0" w:color="000000"/>
            </w:tcBorders>
          </w:tcPr>
          <w:p w14:paraId="57525B75" w14:textId="77777777" w:rsidR="001E5D60" w:rsidRDefault="001E5D60" w:rsidP="001E5D60">
            <w:pPr>
              <w:spacing w:line="240" w:lineRule="auto"/>
            </w:pPr>
            <w:r>
              <w:rPr>
                <w:rFonts w:ascii="Arial" w:hAnsi="Arial" w:cs="Arial"/>
                <w:b/>
                <w:sz w:val="22"/>
              </w:rPr>
              <w:t>Role</w:t>
            </w:r>
          </w:p>
        </w:tc>
        <w:tc>
          <w:tcPr>
            <w:tcW w:w="2740" w:type="dxa"/>
            <w:tcBorders>
              <w:top w:val="single" w:sz="4" w:space="0" w:color="000000"/>
              <w:left w:val="single" w:sz="4" w:space="0" w:color="000000"/>
              <w:bottom w:val="single" w:sz="4" w:space="0" w:color="000000"/>
              <w:right w:val="single" w:sz="4" w:space="0" w:color="000000"/>
            </w:tcBorders>
          </w:tcPr>
          <w:p w14:paraId="0D8B72C5" w14:textId="77777777" w:rsidR="001E5D60" w:rsidRDefault="001E5D60" w:rsidP="001E5D60">
            <w:pPr>
              <w:spacing w:line="240" w:lineRule="auto"/>
            </w:pPr>
            <w:r>
              <w:rPr>
                <w:rFonts w:ascii="Arial" w:hAnsi="Arial" w:cs="Arial"/>
                <w:b/>
                <w:sz w:val="22"/>
              </w:rPr>
              <w:t>Key Specification</w:t>
            </w:r>
          </w:p>
        </w:tc>
      </w:tr>
      <w:tr w:rsidR="001E5D60" w14:paraId="10177AB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2E05EE3" w14:textId="77777777" w:rsidR="001E5D60" w:rsidRDefault="001E5D60" w:rsidP="001E5D60">
            <w:pPr>
              <w:spacing w:line="240" w:lineRule="auto"/>
            </w:pPr>
            <w:r>
              <w:rPr>
                <w:rFonts w:ascii="Arial" w:hAnsi="Arial" w:cs="Arial"/>
                <w:sz w:val="22"/>
              </w:rPr>
              <w:t>Lenovo Legion laptop</w:t>
            </w:r>
          </w:p>
        </w:tc>
        <w:tc>
          <w:tcPr>
            <w:tcW w:w="2740" w:type="dxa"/>
            <w:tcBorders>
              <w:top w:val="single" w:sz="4" w:space="0" w:color="000000"/>
              <w:left w:val="single" w:sz="4" w:space="0" w:color="000000"/>
              <w:bottom w:val="single" w:sz="4" w:space="0" w:color="000000"/>
              <w:right w:val="single" w:sz="4" w:space="0" w:color="000000"/>
            </w:tcBorders>
          </w:tcPr>
          <w:p w14:paraId="54A5262C" w14:textId="77777777" w:rsidR="001E5D60" w:rsidRDefault="001E5D60" w:rsidP="001E5D60">
            <w:pPr>
              <w:spacing w:line="240" w:lineRule="auto"/>
            </w:pPr>
            <w:r>
              <w:rPr>
                <w:rFonts w:ascii="Arial" w:hAnsi="Arial" w:cs="Arial"/>
                <w:sz w:val="22"/>
              </w:rPr>
              <w:t>Primary development &amp; ML training</w:t>
            </w:r>
          </w:p>
        </w:tc>
        <w:tc>
          <w:tcPr>
            <w:tcW w:w="2740" w:type="dxa"/>
            <w:tcBorders>
              <w:top w:val="single" w:sz="4" w:space="0" w:color="000000"/>
              <w:left w:val="single" w:sz="4" w:space="0" w:color="000000"/>
              <w:bottom w:val="single" w:sz="4" w:space="0" w:color="000000"/>
              <w:right w:val="single" w:sz="4" w:space="0" w:color="000000"/>
            </w:tcBorders>
          </w:tcPr>
          <w:p w14:paraId="5EB63B8D" w14:textId="77777777" w:rsidR="001E5D60" w:rsidRDefault="001E5D60" w:rsidP="001E5D60">
            <w:pPr>
              <w:spacing w:line="240" w:lineRule="auto"/>
            </w:pPr>
            <w:r>
              <w:rPr>
                <w:rFonts w:ascii="Arial" w:hAnsi="Arial" w:cs="Arial"/>
                <w:sz w:val="22"/>
              </w:rPr>
              <w:t>Windows 11, dedicated GPU, 16 GB RAM</w:t>
            </w:r>
          </w:p>
        </w:tc>
      </w:tr>
      <w:tr w:rsidR="001E5D60" w14:paraId="389BF98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FCADCC5" w14:textId="77777777" w:rsidR="001E5D60" w:rsidRDefault="001E5D60" w:rsidP="001E5D60">
            <w:pPr>
              <w:spacing w:line="240" w:lineRule="auto"/>
            </w:pPr>
            <w:r>
              <w:rPr>
                <w:rFonts w:ascii="Arial" w:hAnsi="Arial" w:cs="Arial"/>
                <w:sz w:val="22"/>
              </w:rPr>
              <w:t>Physical Android phone</w:t>
            </w:r>
          </w:p>
        </w:tc>
        <w:tc>
          <w:tcPr>
            <w:tcW w:w="2740" w:type="dxa"/>
            <w:tcBorders>
              <w:top w:val="single" w:sz="4" w:space="0" w:color="000000"/>
              <w:left w:val="single" w:sz="4" w:space="0" w:color="000000"/>
              <w:bottom w:val="single" w:sz="4" w:space="0" w:color="000000"/>
              <w:right w:val="single" w:sz="4" w:space="0" w:color="000000"/>
            </w:tcBorders>
          </w:tcPr>
          <w:p w14:paraId="5484772A" w14:textId="77777777" w:rsidR="001E5D60" w:rsidRDefault="001E5D60" w:rsidP="001E5D60">
            <w:pPr>
              <w:spacing w:line="240" w:lineRule="auto"/>
            </w:pPr>
            <w:r>
              <w:rPr>
                <w:rFonts w:ascii="Arial" w:hAnsi="Arial" w:cs="Arial"/>
                <w:sz w:val="22"/>
              </w:rPr>
              <w:t>On-device verification</w:t>
            </w:r>
          </w:p>
        </w:tc>
        <w:tc>
          <w:tcPr>
            <w:tcW w:w="2740" w:type="dxa"/>
            <w:tcBorders>
              <w:top w:val="single" w:sz="4" w:space="0" w:color="000000"/>
              <w:left w:val="single" w:sz="4" w:space="0" w:color="000000"/>
              <w:bottom w:val="single" w:sz="4" w:space="0" w:color="000000"/>
              <w:right w:val="single" w:sz="4" w:space="0" w:color="000000"/>
            </w:tcBorders>
          </w:tcPr>
          <w:p w14:paraId="78DC5B00" w14:textId="77777777" w:rsidR="001E5D60" w:rsidRDefault="001E5D60" w:rsidP="001E5D60">
            <w:pPr>
              <w:spacing w:line="240" w:lineRule="auto"/>
            </w:pPr>
            <w:r>
              <w:rPr>
                <w:rFonts w:ascii="Arial" w:hAnsi="Arial" w:cs="Arial"/>
                <w:sz w:val="22"/>
              </w:rPr>
              <w:t>Android 10+ (API 29+), real sensors</w:t>
            </w:r>
          </w:p>
        </w:tc>
      </w:tr>
      <w:tr w:rsidR="001E5D60" w14:paraId="0D6022E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2C15516" w14:textId="77777777" w:rsidR="001E5D60" w:rsidRDefault="001E5D60" w:rsidP="001E5D60">
            <w:pPr>
              <w:spacing w:line="240" w:lineRule="auto"/>
            </w:pPr>
            <w:r>
              <w:rPr>
                <w:rFonts w:ascii="Arial" w:hAnsi="Arial" w:cs="Arial"/>
                <w:sz w:val="22"/>
              </w:rPr>
              <w:t>Server node</w:t>
            </w:r>
          </w:p>
        </w:tc>
        <w:tc>
          <w:tcPr>
            <w:tcW w:w="2740" w:type="dxa"/>
            <w:tcBorders>
              <w:top w:val="single" w:sz="4" w:space="0" w:color="000000"/>
              <w:left w:val="single" w:sz="4" w:space="0" w:color="000000"/>
              <w:bottom w:val="single" w:sz="4" w:space="0" w:color="000000"/>
              <w:right w:val="single" w:sz="4" w:space="0" w:color="000000"/>
            </w:tcBorders>
          </w:tcPr>
          <w:p w14:paraId="5DEA160A" w14:textId="77777777" w:rsidR="001E5D60" w:rsidRDefault="001E5D60" w:rsidP="001E5D60">
            <w:pPr>
              <w:spacing w:line="240" w:lineRule="auto"/>
            </w:pPr>
            <w:r>
              <w:rPr>
                <w:rFonts w:ascii="Arial" w:hAnsi="Arial" w:cs="Arial"/>
                <w:sz w:val="22"/>
              </w:rPr>
              <w:t>Backend / database host</w:t>
            </w:r>
          </w:p>
        </w:tc>
        <w:tc>
          <w:tcPr>
            <w:tcW w:w="2740" w:type="dxa"/>
            <w:tcBorders>
              <w:top w:val="single" w:sz="4" w:space="0" w:color="000000"/>
              <w:left w:val="single" w:sz="4" w:space="0" w:color="000000"/>
              <w:bottom w:val="single" w:sz="4" w:space="0" w:color="000000"/>
              <w:right w:val="single" w:sz="4" w:space="0" w:color="000000"/>
            </w:tcBorders>
          </w:tcPr>
          <w:p w14:paraId="785C70CB" w14:textId="77777777" w:rsidR="001E5D60" w:rsidRDefault="001E5D60" w:rsidP="001E5D60">
            <w:pPr>
              <w:spacing w:line="240" w:lineRule="auto"/>
            </w:pPr>
            <w:r>
              <w:rPr>
                <w:rFonts w:ascii="Arial" w:hAnsi="Arial" w:cs="Arial"/>
                <w:sz w:val="22"/>
              </w:rPr>
              <w:t>Self-hosted Linux node, 8 GB RAM</w:t>
            </w:r>
          </w:p>
        </w:tc>
      </w:tr>
    </w:tbl>
    <w:p w14:paraId="3C285EEC" w14:textId="77777777" w:rsidR="001E5D60" w:rsidRDefault="001E5D60" w:rsidP="001E5D60">
      <w:pPr>
        <w:spacing w:before="120" w:line="360" w:lineRule="auto"/>
        <w:rPr>
          <w:rFonts w:ascii="Arial" w:hAnsi="Arial" w:cs="Arial"/>
          <w:b/>
        </w:rPr>
      </w:pPr>
    </w:p>
    <w:p w14:paraId="73CE5D7F" w14:textId="77777777" w:rsidR="001E5D60" w:rsidRDefault="001E5D60" w:rsidP="001E5D60">
      <w:pPr>
        <w:spacing w:before="120" w:line="360" w:lineRule="auto"/>
        <w:rPr>
          <w:rFonts w:ascii="Arial" w:hAnsi="Arial" w:cs="Arial"/>
          <w:b/>
        </w:rPr>
      </w:pPr>
    </w:p>
    <w:p w14:paraId="4EE5C234" w14:textId="77777777" w:rsidR="001E5D60" w:rsidRDefault="001E5D60" w:rsidP="001E5D60">
      <w:pPr>
        <w:spacing w:before="120" w:line="360" w:lineRule="auto"/>
        <w:rPr>
          <w:rFonts w:ascii="Arial" w:hAnsi="Arial" w:cs="Arial"/>
          <w:b/>
        </w:rPr>
      </w:pPr>
    </w:p>
    <w:p w14:paraId="5F582279" w14:textId="77777777" w:rsidR="001E5D60" w:rsidRPr="00E06829" w:rsidRDefault="001E5D60" w:rsidP="00E06829">
      <w:pPr>
        <w:pStyle w:val="Heading3"/>
        <w:spacing w:line="360" w:lineRule="auto"/>
        <w:rPr>
          <w:rFonts w:ascii="Arial" w:hAnsi="Arial" w:cs="Arial"/>
          <w:b/>
          <w:bCs/>
          <w:color w:val="auto"/>
          <w:sz w:val="24"/>
          <w:szCs w:val="24"/>
        </w:rPr>
      </w:pPr>
      <w:bookmarkStart w:id="55" w:name="_Toc232958355"/>
      <w:r w:rsidRPr="00E06829">
        <w:rPr>
          <w:rFonts w:ascii="Arial" w:hAnsi="Arial" w:cs="Arial"/>
          <w:b/>
          <w:bCs/>
          <w:color w:val="auto"/>
          <w:sz w:val="24"/>
          <w:szCs w:val="24"/>
        </w:rPr>
        <w:lastRenderedPageBreak/>
        <w:t>4.2.2 Integrated Development Environments and Tooling</w:t>
      </w:r>
      <w:bookmarkEnd w:id="55"/>
    </w:p>
    <w:p w14:paraId="532F7723" w14:textId="77777777" w:rsidR="001E5D60" w:rsidRDefault="001E5D60" w:rsidP="001E5D60">
      <w:pPr>
        <w:spacing w:line="360" w:lineRule="auto"/>
        <w:jc w:val="both"/>
        <w:rPr>
          <w:rFonts w:ascii="Arial" w:hAnsi="Arial" w:cs="Arial"/>
        </w:rPr>
      </w:pPr>
      <w:r>
        <w:rPr>
          <w:rFonts w:ascii="Arial" w:hAnsi="Arial" w:cs="Arial"/>
        </w:rPr>
        <w:t>Visual Studio Code served as the main IDE for the backend, web, and machine-learning code. Android Studio supplied the Android SDK, the emulator, and the Gradle build toolchain that the Flutter application needs. Version control ran on Git throughout, with the remote repository hosted on GitHub. Several command-line tools supported this work: the Node.js package manager (npm), the Flutter and Dart command-line tools, the Circom compiler and the snarkjs toolchain for the zero-knowledge circuits, and ngrok, which exposed the local backend to mobile devices during testing.</w:t>
      </w:r>
    </w:p>
    <w:p w14:paraId="5EFA6B3B" w14:textId="77777777" w:rsidR="001E5D60" w:rsidRDefault="001E5D60" w:rsidP="001E5D60">
      <w:pPr>
        <w:spacing w:line="360" w:lineRule="auto"/>
        <w:jc w:val="both"/>
      </w:pPr>
    </w:p>
    <w:p w14:paraId="47F09764" w14:textId="77777777" w:rsidR="001E5D60" w:rsidRPr="00E06829" w:rsidRDefault="001E5D60" w:rsidP="00E06829">
      <w:pPr>
        <w:pStyle w:val="Heading3"/>
        <w:spacing w:line="360" w:lineRule="auto"/>
        <w:rPr>
          <w:rStyle w:val="Heading2Char"/>
          <w:rFonts w:ascii="Arial" w:hAnsi="Arial" w:cs="Arial"/>
          <w:b/>
          <w:bCs/>
          <w:color w:val="auto"/>
          <w:sz w:val="24"/>
          <w:szCs w:val="24"/>
        </w:rPr>
      </w:pPr>
      <w:bookmarkStart w:id="56" w:name="_Toc232958356"/>
      <w:r w:rsidRPr="00E06829">
        <w:rPr>
          <w:rFonts w:ascii="Arial" w:hAnsi="Arial" w:cs="Arial"/>
          <w:b/>
          <w:bCs/>
          <w:color w:val="auto"/>
          <w:sz w:val="24"/>
          <w:szCs w:val="24"/>
        </w:rPr>
        <w:t xml:space="preserve">4.2.3 </w:t>
      </w:r>
      <w:r w:rsidRPr="00E06829">
        <w:rPr>
          <w:rStyle w:val="Heading2Char"/>
          <w:rFonts w:ascii="Arial" w:hAnsi="Arial" w:cs="Arial"/>
          <w:b/>
          <w:bCs/>
          <w:color w:val="auto"/>
          <w:sz w:val="24"/>
          <w:szCs w:val="24"/>
        </w:rPr>
        <w:t>Frameworks, Languages and Runtimes</w:t>
      </w:r>
      <w:bookmarkEnd w:id="56"/>
    </w:p>
    <w:p w14:paraId="73ECB2D0" w14:textId="77777777" w:rsidR="001E5D60" w:rsidRDefault="001E5D60" w:rsidP="001E5D60">
      <w:pPr>
        <w:spacing w:line="360" w:lineRule="auto"/>
        <w:jc w:val="both"/>
      </w:pPr>
      <w:r>
        <w:rPr>
          <w:rFonts w:ascii="Arial" w:hAnsi="Arial" w:cs="Arial"/>
        </w:rPr>
        <w:t>The system is polyglot out of necessity, since each tier has its own performance and ecosystem demands. The backend is written in JavaScript on the Node.js runtime (version 18 or higher) with the Express 5 web framework. For the web portal, the language is TypeScript, built on Next.js 15.5.6 with React 19. The mobile application uses Dart (SDK 3.8) on the Flutter framework. Zero-knowledge circuits are expressed in the Circom 2.0.0 domain-specific language and proven with the Groth16 zk-SNARK system over the BN128 elliptic curve. The machine-learning pipeline is written in Python with TensorFlow 2.20 and Keras 3.13. Table 4.2 lists the core framework of each tier.</w:t>
      </w:r>
    </w:p>
    <w:p w14:paraId="5A94CD72" w14:textId="77777777" w:rsidR="001E5D60" w:rsidRDefault="001E5D60" w:rsidP="001E5D60">
      <w:pPr>
        <w:spacing w:before="60" w:line="360" w:lineRule="auto"/>
        <w:jc w:val="center"/>
      </w:pPr>
      <w:r>
        <w:rPr>
          <w:rFonts w:ascii="Arial" w:hAnsi="Arial" w:cs="Arial"/>
        </w:rPr>
        <w:t>Table 4.2: Core Framework of Each System Tier</w:t>
      </w:r>
    </w:p>
    <w:tbl>
      <w:tblPr>
        <w:tblW w:w="0" w:type="auto"/>
        <w:jc w:val="center"/>
        <w:tblLook w:val="04A0" w:firstRow="1" w:lastRow="0" w:firstColumn="1" w:lastColumn="0" w:noHBand="0" w:noVBand="1"/>
      </w:tblPr>
      <w:tblGrid>
        <w:gridCol w:w="2740"/>
        <w:gridCol w:w="2740"/>
        <w:gridCol w:w="2740"/>
      </w:tblGrid>
      <w:tr w:rsidR="001E5D60" w14:paraId="109B4DC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99A803C" w14:textId="77777777" w:rsidR="001E5D60" w:rsidRDefault="001E5D60" w:rsidP="001E5D60">
            <w:pPr>
              <w:spacing w:line="240" w:lineRule="auto"/>
            </w:pPr>
            <w:r>
              <w:rPr>
                <w:rFonts w:ascii="Arial" w:hAnsi="Arial" w:cs="Arial"/>
                <w:b/>
                <w:sz w:val="22"/>
              </w:rPr>
              <w:t>Tier</w:t>
            </w:r>
          </w:p>
        </w:tc>
        <w:tc>
          <w:tcPr>
            <w:tcW w:w="2740" w:type="dxa"/>
            <w:tcBorders>
              <w:top w:val="single" w:sz="4" w:space="0" w:color="000000"/>
              <w:left w:val="single" w:sz="4" w:space="0" w:color="000000"/>
              <w:bottom w:val="single" w:sz="4" w:space="0" w:color="000000"/>
              <w:right w:val="single" w:sz="4" w:space="0" w:color="000000"/>
            </w:tcBorders>
          </w:tcPr>
          <w:p w14:paraId="57362DE6" w14:textId="77777777" w:rsidR="001E5D60" w:rsidRDefault="001E5D60" w:rsidP="001E5D60">
            <w:pPr>
              <w:spacing w:line="240" w:lineRule="auto"/>
            </w:pPr>
            <w:r>
              <w:rPr>
                <w:rFonts w:ascii="Arial" w:hAnsi="Arial" w:cs="Arial"/>
                <w:b/>
                <w:sz w:val="22"/>
              </w:rPr>
              <w:t>Language</w:t>
            </w:r>
          </w:p>
        </w:tc>
        <w:tc>
          <w:tcPr>
            <w:tcW w:w="2740" w:type="dxa"/>
            <w:tcBorders>
              <w:top w:val="single" w:sz="4" w:space="0" w:color="000000"/>
              <w:left w:val="single" w:sz="4" w:space="0" w:color="000000"/>
              <w:bottom w:val="single" w:sz="4" w:space="0" w:color="000000"/>
              <w:right w:val="single" w:sz="4" w:space="0" w:color="000000"/>
            </w:tcBorders>
          </w:tcPr>
          <w:p w14:paraId="548BC1EC" w14:textId="77777777" w:rsidR="001E5D60" w:rsidRDefault="001E5D60" w:rsidP="001E5D60">
            <w:pPr>
              <w:spacing w:line="240" w:lineRule="auto"/>
            </w:pPr>
            <w:r>
              <w:rPr>
                <w:rFonts w:ascii="Arial" w:hAnsi="Arial" w:cs="Arial"/>
                <w:b/>
                <w:sz w:val="22"/>
              </w:rPr>
              <w:t>Framework / Runtime</w:t>
            </w:r>
          </w:p>
        </w:tc>
      </w:tr>
      <w:tr w:rsidR="001E5D60" w14:paraId="76DEF12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102C8D8" w14:textId="77777777" w:rsidR="001E5D60" w:rsidRDefault="001E5D60" w:rsidP="001E5D60">
            <w:pPr>
              <w:spacing w:line="240" w:lineRule="auto"/>
            </w:pPr>
            <w:r>
              <w:rPr>
                <w:rFonts w:ascii="Arial" w:hAnsi="Arial" w:cs="Arial"/>
                <w:sz w:val="22"/>
              </w:rPr>
              <w:t>Backend API</w:t>
            </w:r>
          </w:p>
        </w:tc>
        <w:tc>
          <w:tcPr>
            <w:tcW w:w="2740" w:type="dxa"/>
            <w:tcBorders>
              <w:top w:val="single" w:sz="4" w:space="0" w:color="000000"/>
              <w:left w:val="single" w:sz="4" w:space="0" w:color="000000"/>
              <w:bottom w:val="single" w:sz="4" w:space="0" w:color="000000"/>
              <w:right w:val="single" w:sz="4" w:space="0" w:color="000000"/>
            </w:tcBorders>
          </w:tcPr>
          <w:p w14:paraId="52DFD73E" w14:textId="77777777" w:rsidR="001E5D60" w:rsidRDefault="001E5D60" w:rsidP="001E5D60">
            <w:pPr>
              <w:spacing w:line="240" w:lineRule="auto"/>
            </w:pPr>
            <w:r>
              <w:rPr>
                <w:rFonts w:ascii="Arial" w:hAnsi="Arial" w:cs="Arial"/>
                <w:sz w:val="22"/>
              </w:rPr>
              <w:t>JavaScript</w:t>
            </w:r>
          </w:p>
        </w:tc>
        <w:tc>
          <w:tcPr>
            <w:tcW w:w="2740" w:type="dxa"/>
            <w:tcBorders>
              <w:top w:val="single" w:sz="4" w:space="0" w:color="000000"/>
              <w:left w:val="single" w:sz="4" w:space="0" w:color="000000"/>
              <w:bottom w:val="single" w:sz="4" w:space="0" w:color="000000"/>
              <w:right w:val="single" w:sz="4" w:space="0" w:color="000000"/>
            </w:tcBorders>
          </w:tcPr>
          <w:p w14:paraId="70513804" w14:textId="77777777" w:rsidR="001E5D60" w:rsidRDefault="001E5D60" w:rsidP="001E5D60">
            <w:pPr>
              <w:spacing w:line="240" w:lineRule="auto"/>
            </w:pPr>
            <w:r>
              <w:rPr>
                <w:rFonts w:ascii="Arial" w:hAnsi="Arial" w:cs="Arial"/>
                <w:sz w:val="22"/>
              </w:rPr>
              <w:t>Node.js 18+, Express 5.1</w:t>
            </w:r>
          </w:p>
        </w:tc>
      </w:tr>
      <w:tr w:rsidR="001E5D60" w14:paraId="6872B729"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1D56C9B" w14:textId="77777777" w:rsidR="001E5D60" w:rsidRDefault="001E5D60" w:rsidP="001E5D60">
            <w:pPr>
              <w:spacing w:line="240" w:lineRule="auto"/>
            </w:pPr>
            <w:r>
              <w:rPr>
                <w:rFonts w:ascii="Arial" w:hAnsi="Arial" w:cs="Arial"/>
                <w:sz w:val="22"/>
              </w:rPr>
              <w:t>Web portal</w:t>
            </w:r>
          </w:p>
        </w:tc>
        <w:tc>
          <w:tcPr>
            <w:tcW w:w="2740" w:type="dxa"/>
            <w:tcBorders>
              <w:top w:val="single" w:sz="4" w:space="0" w:color="000000"/>
              <w:left w:val="single" w:sz="4" w:space="0" w:color="000000"/>
              <w:bottom w:val="single" w:sz="4" w:space="0" w:color="000000"/>
              <w:right w:val="single" w:sz="4" w:space="0" w:color="000000"/>
            </w:tcBorders>
          </w:tcPr>
          <w:p w14:paraId="53B46C9F" w14:textId="77777777" w:rsidR="001E5D60" w:rsidRDefault="001E5D60" w:rsidP="001E5D60">
            <w:pPr>
              <w:spacing w:line="240" w:lineRule="auto"/>
            </w:pPr>
            <w:r>
              <w:rPr>
                <w:rFonts w:ascii="Arial" w:hAnsi="Arial" w:cs="Arial"/>
                <w:sz w:val="22"/>
              </w:rPr>
              <w:t>TypeScript 5</w:t>
            </w:r>
          </w:p>
        </w:tc>
        <w:tc>
          <w:tcPr>
            <w:tcW w:w="2740" w:type="dxa"/>
            <w:tcBorders>
              <w:top w:val="single" w:sz="4" w:space="0" w:color="000000"/>
              <w:left w:val="single" w:sz="4" w:space="0" w:color="000000"/>
              <w:bottom w:val="single" w:sz="4" w:space="0" w:color="000000"/>
              <w:right w:val="single" w:sz="4" w:space="0" w:color="000000"/>
            </w:tcBorders>
          </w:tcPr>
          <w:p w14:paraId="4BB7E255" w14:textId="77777777" w:rsidR="001E5D60" w:rsidRDefault="001E5D60" w:rsidP="001E5D60">
            <w:pPr>
              <w:spacing w:line="240" w:lineRule="auto"/>
            </w:pPr>
            <w:r>
              <w:rPr>
                <w:rFonts w:ascii="Arial" w:hAnsi="Arial" w:cs="Arial"/>
                <w:sz w:val="22"/>
              </w:rPr>
              <w:t>Next.js 15.5.6, React 19.1</w:t>
            </w:r>
          </w:p>
        </w:tc>
      </w:tr>
      <w:tr w:rsidR="001E5D60" w14:paraId="7818F6A6"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3E98966" w14:textId="77777777" w:rsidR="001E5D60" w:rsidRDefault="001E5D60" w:rsidP="001E5D60">
            <w:pPr>
              <w:spacing w:line="240" w:lineRule="auto"/>
            </w:pPr>
            <w:r>
              <w:rPr>
                <w:rFonts w:ascii="Arial" w:hAnsi="Arial" w:cs="Arial"/>
                <w:sz w:val="22"/>
              </w:rPr>
              <w:t>Mobile app</w:t>
            </w:r>
          </w:p>
        </w:tc>
        <w:tc>
          <w:tcPr>
            <w:tcW w:w="2740" w:type="dxa"/>
            <w:tcBorders>
              <w:top w:val="single" w:sz="4" w:space="0" w:color="000000"/>
              <w:left w:val="single" w:sz="4" w:space="0" w:color="000000"/>
              <w:bottom w:val="single" w:sz="4" w:space="0" w:color="000000"/>
              <w:right w:val="single" w:sz="4" w:space="0" w:color="000000"/>
            </w:tcBorders>
          </w:tcPr>
          <w:p w14:paraId="0148B7F2" w14:textId="77777777" w:rsidR="001E5D60" w:rsidRDefault="001E5D60" w:rsidP="001E5D60">
            <w:pPr>
              <w:spacing w:line="240" w:lineRule="auto"/>
            </w:pPr>
            <w:r>
              <w:rPr>
                <w:rFonts w:ascii="Arial" w:hAnsi="Arial" w:cs="Arial"/>
                <w:sz w:val="22"/>
              </w:rPr>
              <w:t>Dart 3.8</w:t>
            </w:r>
          </w:p>
        </w:tc>
        <w:tc>
          <w:tcPr>
            <w:tcW w:w="2740" w:type="dxa"/>
            <w:tcBorders>
              <w:top w:val="single" w:sz="4" w:space="0" w:color="000000"/>
              <w:left w:val="single" w:sz="4" w:space="0" w:color="000000"/>
              <w:bottom w:val="single" w:sz="4" w:space="0" w:color="000000"/>
              <w:right w:val="single" w:sz="4" w:space="0" w:color="000000"/>
            </w:tcBorders>
          </w:tcPr>
          <w:p w14:paraId="5DC560A1" w14:textId="77777777" w:rsidR="001E5D60" w:rsidRDefault="001E5D60" w:rsidP="001E5D60">
            <w:pPr>
              <w:spacing w:line="240" w:lineRule="auto"/>
            </w:pPr>
            <w:r>
              <w:rPr>
                <w:rFonts w:ascii="Arial" w:hAnsi="Arial" w:cs="Arial"/>
                <w:sz w:val="22"/>
              </w:rPr>
              <w:t>Flutter 3.8</w:t>
            </w:r>
          </w:p>
        </w:tc>
      </w:tr>
      <w:tr w:rsidR="001E5D60" w14:paraId="3159938B"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0BB34C4" w14:textId="77777777" w:rsidR="001E5D60" w:rsidRDefault="001E5D60" w:rsidP="001E5D60">
            <w:pPr>
              <w:spacing w:line="240" w:lineRule="auto"/>
            </w:pPr>
            <w:r>
              <w:rPr>
                <w:rFonts w:ascii="Arial" w:hAnsi="Arial" w:cs="Arial"/>
                <w:sz w:val="22"/>
              </w:rPr>
              <w:t>ZK circuits</w:t>
            </w:r>
          </w:p>
        </w:tc>
        <w:tc>
          <w:tcPr>
            <w:tcW w:w="2740" w:type="dxa"/>
            <w:tcBorders>
              <w:top w:val="single" w:sz="4" w:space="0" w:color="000000"/>
              <w:left w:val="single" w:sz="4" w:space="0" w:color="000000"/>
              <w:bottom w:val="single" w:sz="4" w:space="0" w:color="000000"/>
              <w:right w:val="single" w:sz="4" w:space="0" w:color="000000"/>
            </w:tcBorders>
          </w:tcPr>
          <w:p w14:paraId="58E423C9" w14:textId="77777777" w:rsidR="001E5D60" w:rsidRDefault="001E5D60" w:rsidP="001E5D60">
            <w:pPr>
              <w:spacing w:line="240" w:lineRule="auto"/>
            </w:pPr>
            <w:r>
              <w:rPr>
                <w:rFonts w:ascii="Arial" w:hAnsi="Arial" w:cs="Arial"/>
                <w:sz w:val="22"/>
              </w:rPr>
              <w:t>Circom 2.0.0</w:t>
            </w:r>
          </w:p>
        </w:tc>
        <w:tc>
          <w:tcPr>
            <w:tcW w:w="2740" w:type="dxa"/>
            <w:tcBorders>
              <w:top w:val="single" w:sz="4" w:space="0" w:color="000000"/>
              <w:left w:val="single" w:sz="4" w:space="0" w:color="000000"/>
              <w:bottom w:val="single" w:sz="4" w:space="0" w:color="000000"/>
              <w:right w:val="single" w:sz="4" w:space="0" w:color="000000"/>
            </w:tcBorders>
          </w:tcPr>
          <w:p w14:paraId="433DB51B" w14:textId="77777777" w:rsidR="001E5D60" w:rsidRDefault="001E5D60" w:rsidP="001E5D60">
            <w:pPr>
              <w:spacing w:line="240" w:lineRule="auto"/>
            </w:pPr>
            <w:r>
              <w:rPr>
                <w:rFonts w:ascii="Arial" w:hAnsi="Arial" w:cs="Arial"/>
                <w:sz w:val="22"/>
              </w:rPr>
              <w:t>Groth16 / BN128 (snarkjs 0.7.5)</w:t>
            </w:r>
          </w:p>
        </w:tc>
      </w:tr>
      <w:tr w:rsidR="001E5D60" w14:paraId="1A1B9F2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47E00F4" w14:textId="77777777" w:rsidR="001E5D60" w:rsidRDefault="001E5D60" w:rsidP="001E5D60">
            <w:pPr>
              <w:spacing w:line="240" w:lineRule="auto"/>
            </w:pPr>
            <w:r>
              <w:rPr>
                <w:rFonts w:ascii="Arial" w:hAnsi="Arial" w:cs="Arial"/>
                <w:sz w:val="22"/>
              </w:rPr>
              <w:t>ML pipeline</w:t>
            </w:r>
          </w:p>
        </w:tc>
        <w:tc>
          <w:tcPr>
            <w:tcW w:w="2740" w:type="dxa"/>
            <w:tcBorders>
              <w:top w:val="single" w:sz="4" w:space="0" w:color="000000"/>
              <w:left w:val="single" w:sz="4" w:space="0" w:color="000000"/>
              <w:bottom w:val="single" w:sz="4" w:space="0" w:color="000000"/>
              <w:right w:val="single" w:sz="4" w:space="0" w:color="000000"/>
            </w:tcBorders>
          </w:tcPr>
          <w:p w14:paraId="00F77918" w14:textId="77777777" w:rsidR="001E5D60" w:rsidRDefault="001E5D60" w:rsidP="001E5D60">
            <w:pPr>
              <w:spacing w:line="240" w:lineRule="auto"/>
            </w:pPr>
            <w:r>
              <w:rPr>
                <w:rFonts w:ascii="Arial" w:hAnsi="Arial" w:cs="Arial"/>
                <w:sz w:val="22"/>
              </w:rPr>
              <w:t>Python</w:t>
            </w:r>
          </w:p>
        </w:tc>
        <w:tc>
          <w:tcPr>
            <w:tcW w:w="2740" w:type="dxa"/>
            <w:tcBorders>
              <w:top w:val="single" w:sz="4" w:space="0" w:color="000000"/>
              <w:left w:val="single" w:sz="4" w:space="0" w:color="000000"/>
              <w:bottom w:val="single" w:sz="4" w:space="0" w:color="000000"/>
              <w:right w:val="single" w:sz="4" w:space="0" w:color="000000"/>
            </w:tcBorders>
          </w:tcPr>
          <w:p w14:paraId="30ED4923" w14:textId="77777777" w:rsidR="001E5D60" w:rsidRDefault="001E5D60" w:rsidP="001E5D60">
            <w:pPr>
              <w:spacing w:line="240" w:lineRule="auto"/>
            </w:pPr>
            <w:r>
              <w:rPr>
                <w:rFonts w:ascii="Arial" w:hAnsi="Arial" w:cs="Arial"/>
                <w:sz w:val="22"/>
              </w:rPr>
              <w:t>TensorFlow 2.20, Keras 3.13</w:t>
            </w:r>
          </w:p>
        </w:tc>
      </w:tr>
    </w:tbl>
    <w:p w14:paraId="30B48B0B" w14:textId="77777777" w:rsidR="001E5D60" w:rsidRDefault="001E5D60" w:rsidP="001E5D60">
      <w:pPr>
        <w:spacing w:before="120" w:line="360" w:lineRule="auto"/>
        <w:rPr>
          <w:rFonts w:ascii="Arial" w:hAnsi="Arial" w:cs="Arial"/>
          <w:b/>
        </w:rPr>
      </w:pPr>
    </w:p>
    <w:p w14:paraId="19470339" w14:textId="77777777" w:rsidR="001E5D60" w:rsidRPr="00E06829" w:rsidRDefault="001E5D60" w:rsidP="00E06829">
      <w:pPr>
        <w:pStyle w:val="Heading3"/>
        <w:spacing w:line="360" w:lineRule="auto"/>
        <w:rPr>
          <w:rFonts w:ascii="Arial" w:hAnsi="Arial" w:cs="Arial"/>
          <w:b/>
          <w:bCs/>
          <w:color w:val="auto"/>
          <w:sz w:val="24"/>
          <w:szCs w:val="24"/>
        </w:rPr>
      </w:pPr>
      <w:bookmarkStart w:id="57" w:name="_Toc232958357"/>
      <w:r w:rsidRPr="00E06829">
        <w:rPr>
          <w:rFonts w:ascii="Arial" w:hAnsi="Arial" w:cs="Arial"/>
          <w:b/>
          <w:bCs/>
          <w:color w:val="auto"/>
          <w:sz w:val="24"/>
          <w:szCs w:val="24"/>
        </w:rPr>
        <w:lastRenderedPageBreak/>
        <w:t>4.2.4 Software Dependencies</w:t>
      </w:r>
      <w:bookmarkEnd w:id="57"/>
    </w:p>
    <w:p w14:paraId="545351D9" w14:textId="77777777" w:rsidR="001E5D60" w:rsidRDefault="001E5D60" w:rsidP="001E5D60">
      <w:pPr>
        <w:spacing w:line="360" w:lineRule="auto"/>
        <w:jc w:val="both"/>
      </w:pPr>
      <w:r>
        <w:rPr>
          <w:rFonts w:ascii="Arial" w:hAnsi="Arial" w:cs="Arial"/>
        </w:rPr>
        <w:t>Each sub-project draws on a curated set of open-source libraries. On the backend these are snarkjs for Groth16 proof verification, circomlibjs for the Poseidon hash function, the Supabase client for PostgreSQL access, the Firebase Admin SDK for push notifications and custom-token issuance, and a group of standard security middleware (express-rate-limit, jsonwebtoken, bcryptjs, cors). Table 4.3 lists the principal backend dependencies.</w:t>
      </w:r>
    </w:p>
    <w:p w14:paraId="1B77D381" w14:textId="77777777" w:rsidR="001E5D60" w:rsidRDefault="001E5D60" w:rsidP="001E5D60">
      <w:pPr>
        <w:spacing w:before="60" w:line="360" w:lineRule="auto"/>
        <w:jc w:val="center"/>
      </w:pPr>
      <w:r>
        <w:rPr>
          <w:rFonts w:ascii="Arial" w:hAnsi="Arial" w:cs="Arial"/>
        </w:rPr>
        <w:t>Table 4.3: Principal Backend Dependencies</w:t>
      </w:r>
    </w:p>
    <w:tbl>
      <w:tblPr>
        <w:tblW w:w="0" w:type="auto"/>
        <w:jc w:val="center"/>
        <w:tblLook w:val="04A0" w:firstRow="1" w:lastRow="0" w:firstColumn="1" w:lastColumn="0" w:noHBand="0" w:noVBand="1"/>
      </w:tblPr>
      <w:tblGrid>
        <w:gridCol w:w="2740"/>
        <w:gridCol w:w="2740"/>
        <w:gridCol w:w="2740"/>
      </w:tblGrid>
      <w:tr w:rsidR="001E5D60" w14:paraId="1E958C1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EF9B99A" w14:textId="77777777" w:rsidR="001E5D60" w:rsidRDefault="001E5D60" w:rsidP="001E5D60">
            <w:pPr>
              <w:spacing w:line="240" w:lineRule="auto"/>
            </w:pPr>
            <w:r>
              <w:rPr>
                <w:rFonts w:ascii="Arial" w:hAnsi="Arial" w:cs="Arial"/>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2D523C90" w14:textId="77777777" w:rsidR="001E5D60" w:rsidRDefault="001E5D60" w:rsidP="001E5D60">
            <w:pPr>
              <w:spacing w:line="240" w:lineRule="auto"/>
            </w:pPr>
            <w:r>
              <w:rPr>
                <w:rFonts w:ascii="Arial" w:hAnsi="Arial" w:cs="Arial"/>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46EA1E34" w14:textId="77777777" w:rsidR="001E5D60" w:rsidRDefault="001E5D60" w:rsidP="001E5D60">
            <w:pPr>
              <w:spacing w:line="240" w:lineRule="auto"/>
            </w:pPr>
            <w:r>
              <w:rPr>
                <w:rFonts w:ascii="Arial" w:hAnsi="Arial" w:cs="Arial"/>
                <w:b/>
                <w:sz w:val="22"/>
              </w:rPr>
              <w:t>Purpose</w:t>
            </w:r>
          </w:p>
        </w:tc>
      </w:tr>
      <w:tr w:rsidR="001E5D60" w14:paraId="776AF30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A2BB746" w14:textId="77777777" w:rsidR="001E5D60" w:rsidRDefault="001E5D60" w:rsidP="001E5D60">
            <w:pPr>
              <w:spacing w:line="240" w:lineRule="auto"/>
            </w:pPr>
            <w:r>
              <w:rPr>
                <w:rFonts w:ascii="Arial" w:hAnsi="Arial" w:cs="Arial"/>
                <w:sz w:val="22"/>
              </w:rPr>
              <w:t>express</w:t>
            </w:r>
          </w:p>
        </w:tc>
        <w:tc>
          <w:tcPr>
            <w:tcW w:w="2740" w:type="dxa"/>
            <w:tcBorders>
              <w:top w:val="single" w:sz="4" w:space="0" w:color="000000"/>
              <w:left w:val="single" w:sz="4" w:space="0" w:color="000000"/>
              <w:bottom w:val="single" w:sz="4" w:space="0" w:color="000000"/>
              <w:right w:val="single" w:sz="4" w:space="0" w:color="000000"/>
            </w:tcBorders>
          </w:tcPr>
          <w:p w14:paraId="2A22FABB" w14:textId="77777777" w:rsidR="001E5D60" w:rsidRDefault="001E5D60" w:rsidP="001E5D60">
            <w:pPr>
              <w:spacing w:line="240" w:lineRule="auto"/>
            </w:pPr>
            <w:r>
              <w:rPr>
                <w:rFonts w:ascii="Arial" w:hAnsi="Arial" w:cs="Arial"/>
                <w:sz w:val="22"/>
              </w:rPr>
              <w:t>5.1.0</w:t>
            </w:r>
          </w:p>
        </w:tc>
        <w:tc>
          <w:tcPr>
            <w:tcW w:w="2740" w:type="dxa"/>
            <w:tcBorders>
              <w:top w:val="single" w:sz="4" w:space="0" w:color="000000"/>
              <w:left w:val="single" w:sz="4" w:space="0" w:color="000000"/>
              <w:bottom w:val="single" w:sz="4" w:space="0" w:color="000000"/>
              <w:right w:val="single" w:sz="4" w:space="0" w:color="000000"/>
            </w:tcBorders>
          </w:tcPr>
          <w:p w14:paraId="1AF9ACE8" w14:textId="77777777" w:rsidR="001E5D60" w:rsidRDefault="001E5D60" w:rsidP="001E5D60">
            <w:pPr>
              <w:spacing w:line="240" w:lineRule="auto"/>
            </w:pPr>
            <w:r>
              <w:rPr>
                <w:rFonts w:ascii="Arial" w:hAnsi="Arial" w:cs="Arial"/>
                <w:sz w:val="22"/>
              </w:rPr>
              <w:t>HTTP/REST framework (port 6000)</w:t>
            </w:r>
          </w:p>
        </w:tc>
      </w:tr>
      <w:tr w:rsidR="001E5D60" w14:paraId="6DAFF46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CF96C71" w14:textId="77777777" w:rsidR="001E5D60" w:rsidRDefault="001E5D60" w:rsidP="001E5D60">
            <w:pPr>
              <w:spacing w:line="240" w:lineRule="auto"/>
            </w:pPr>
            <w:r>
              <w:rPr>
                <w:rFonts w:ascii="Arial" w:hAnsi="Arial" w:cs="Arial"/>
                <w:sz w:val="22"/>
              </w:rPr>
              <w:t>snarkjs</w:t>
            </w:r>
          </w:p>
        </w:tc>
        <w:tc>
          <w:tcPr>
            <w:tcW w:w="2740" w:type="dxa"/>
            <w:tcBorders>
              <w:top w:val="single" w:sz="4" w:space="0" w:color="000000"/>
              <w:left w:val="single" w:sz="4" w:space="0" w:color="000000"/>
              <w:bottom w:val="single" w:sz="4" w:space="0" w:color="000000"/>
              <w:right w:val="single" w:sz="4" w:space="0" w:color="000000"/>
            </w:tcBorders>
          </w:tcPr>
          <w:p w14:paraId="67C20749" w14:textId="77777777" w:rsidR="001E5D60" w:rsidRDefault="001E5D60" w:rsidP="001E5D60">
            <w:pPr>
              <w:spacing w:line="240" w:lineRule="auto"/>
            </w:pPr>
            <w:r>
              <w:rPr>
                <w:rFonts w:ascii="Arial" w:hAnsi="Arial" w:cs="Arial"/>
                <w:sz w:val="22"/>
              </w:rPr>
              <w:t>0.7.5</w:t>
            </w:r>
          </w:p>
        </w:tc>
        <w:tc>
          <w:tcPr>
            <w:tcW w:w="2740" w:type="dxa"/>
            <w:tcBorders>
              <w:top w:val="single" w:sz="4" w:space="0" w:color="000000"/>
              <w:left w:val="single" w:sz="4" w:space="0" w:color="000000"/>
              <w:bottom w:val="single" w:sz="4" w:space="0" w:color="000000"/>
              <w:right w:val="single" w:sz="4" w:space="0" w:color="000000"/>
            </w:tcBorders>
          </w:tcPr>
          <w:p w14:paraId="199E6C5D" w14:textId="77777777" w:rsidR="001E5D60" w:rsidRDefault="001E5D60" w:rsidP="001E5D60">
            <w:pPr>
              <w:spacing w:line="240" w:lineRule="auto"/>
            </w:pPr>
            <w:r>
              <w:rPr>
                <w:rFonts w:ascii="Arial" w:hAnsi="Arial" w:cs="Arial"/>
                <w:sz w:val="22"/>
              </w:rPr>
              <w:t>Groth16 zk-SNARK proof verification</w:t>
            </w:r>
          </w:p>
        </w:tc>
      </w:tr>
      <w:tr w:rsidR="001E5D60" w14:paraId="0ECAC77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23F7A8B" w14:textId="77777777" w:rsidR="001E5D60" w:rsidRDefault="001E5D60" w:rsidP="001E5D60">
            <w:pPr>
              <w:spacing w:line="240" w:lineRule="auto"/>
            </w:pPr>
            <w:r>
              <w:rPr>
                <w:rFonts w:ascii="Arial" w:hAnsi="Arial" w:cs="Arial"/>
                <w:sz w:val="22"/>
              </w:rPr>
              <w:t>circomlibjs</w:t>
            </w:r>
          </w:p>
        </w:tc>
        <w:tc>
          <w:tcPr>
            <w:tcW w:w="2740" w:type="dxa"/>
            <w:tcBorders>
              <w:top w:val="single" w:sz="4" w:space="0" w:color="000000"/>
              <w:left w:val="single" w:sz="4" w:space="0" w:color="000000"/>
              <w:bottom w:val="single" w:sz="4" w:space="0" w:color="000000"/>
              <w:right w:val="single" w:sz="4" w:space="0" w:color="000000"/>
            </w:tcBorders>
          </w:tcPr>
          <w:p w14:paraId="284CF4A6" w14:textId="77777777" w:rsidR="001E5D60" w:rsidRDefault="001E5D60" w:rsidP="001E5D60">
            <w:pPr>
              <w:spacing w:line="240" w:lineRule="auto"/>
            </w:pPr>
            <w:r>
              <w:rPr>
                <w:rFonts w:ascii="Arial" w:hAnsi="Arial" w:cs="Arial"/>
                <w:sz w:val="22"/>
              </w:rPr>
              <w:t>0.1.7</w:t>
            </w:r>
          </w:p>
        </w:tc>
        <w:tc>
          <w:tcPr>
            <w:tcW w:w="2740" w:type="dxa"/>
            <w:tcBorders>
              <w:top w:val="single" w:sz="4" w:space="0" w:color="000000"/>
              <w:left w:val="single" w:sz="4" w:space="0" w:color="000000"/>
              <w:bottom w:val="single" w:sz="4" w:space="0" w:color="000000"/>
              <w:right w:val="single" w:sz="4" w:space="0" w:color="000000"/>
            </w:tcBorders>
          </w:tcPr>
          <w:p w14:paraId="2B524917" w14:textId="77777777" w:rsidR="001E5D60" w:rsidRDefault="001E5D60" w:rsidP="001E5D60">
            <w:pPr>
              <w:spacing w:line="240" w:lineRule="auto"/>
            </w:pPr>
            <w:r>
              <w:rPr>
                <w:rFonts w:ascii="Arial" w:hAnsi="Arial" w:cs="Arial"/>
                <w:sz w:val="22"/>
              </w:rPr>
              <w:t>Poseidon hash / BN128 field arithmetic</w:t>
            </w:r>
          </w:p>
        </w:tc>
      </w:tr>
      <w:tr w:rsidR="001E5D60" w14:paraId="5FA6D88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4528DA7" w14:textId="77777777" w:rsidR="001E5D60" w:rsidRDefault="001E5D60" w:rsidP="001E5D60">
            <w:pPr>
              <w:spacing w:line="240" w:lineRule="auto"/>
            </w:pPr>
            <w:r>
              <w:rPr>
                <w:rFonts w:ascii="Arial" w:hAnsi="Arial" w:cs="Arial"/>
                <w:sz w:val="22"/>
              </w:rPr>
              <w:t>@supabase/supabase-js</w:t>
            </w:r>
          </w:p>
        </w:tc>
        <w:tc>
          <w:tcPr>
            <w:tcW w:w="2740" w:type="dxa"/>
            <w:tcBorders>
              <w:top w:val="single" w:sz="4" w:space="0" w:color="000000"/>
              <w:left w:val="single" w:sz="4" w:space="0" w:color="000000"/>
              <w:bottom w:val="single" w:sz="4" w:space="0" w:color="000000"/>
              <w:right w:val="single" w:sz="4" w:space="0" w:color="000000"/>
            </w:tcBorders>
          </w:tcPr>
          <w:p w14:paraId="3E10F159" w14:textId="77777777" w:rsidR="001E5D60" w:rsidRDefault="001E5D60" w:rsidP="001E5D60">
            <w:pPr>
              <w:spacing w:line="240" w:lineRule="auto"/>
            </w:pPr>
            <w:r>
              <w:rPr>
                <w:rFonts w:ascii="Arial" w:hAnsi="Arial" w:cs="Arial"/>
                <w:sz w:val="22"/>
              </w:rPr>
              <w:t>2.101.1</w:t>
            </w:r>
          </w:p>
        </w:tc>
        <w:tc>
          <w:tcPr>
            <w:tcW w:w="2740" w:type="dxa"/>
            <w:tcBorders>
              <w:top w:val="single" w:sz="4" w:space="0" w:color="000000"/>
              <w:left w:val="single" w:sz="4" w:space="0" w:color="000000"/>
              <w:bottom w:val="single" w:sz="4" w:space="0" w:color="000000"/>
              <w:right w:val="single" w:sz="4" w:space="0" w:color="000000"/>
            </w:tcBorders>
          </w:tcPr>
          <w:p w14:paraId="2B07A738" w14:textId="77777777" w:rsidR="001E5D60" w:rsidRDefault="001E5D60" w:rsidP="001E5D60">
            <w:pPr>
              <w:spacing w:line="240" w:lineRule="auto"/>
            </w:pPr>
            <w:r>
              <w:rPr>
                <w:rFonts w:ascii="Arial" w:hAnsi="Arial" w:cs="Arial"/>
                <w:sz w:val="22"/>
              </w:rPr>
              <w:t>Supabase PostgreSQL client</w:t>
            </w:r>
          </w:p>
        </w:tc>
      </w:tr>
      <w:tr w:rsidR="001E5D60" w14:paraId="454FD34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ECE5E75" w14:textId="77777777" w:rsidR="001E5D60" w:rsidRDefault="001E5D60" w:rsidP="001E5D60">
            <w:pPr>
              <w:spacing w:line="240" w:lineRule="auto"/>
            </w:pPr>
            <w:r>
              <w:rPr>
                <w:rFonts w:ascii="Arial" w:hAnsi="Arial" w:cs="Arial"/>
                <w:sz w:val="22"/>
              </w:rPr>
              <w:t>firebase-admin</w:t>
            </w:r>
          </w:p>
        </w:tc>
        <w:tc>
          <w:tcPr>
            <w:tcW w:w="2740" w:type="dxa"/>
            <w:tcBorders>
              <w:top w:val="single" w:sz="4" w:space="0" w:color="000000"/>
              <w:left w:val="single" w:sz="4" w:space="0" w:color="000000"/>
              <w:bottom w:val="single" w:sz="4" w:space="0" w:color="000000"/>
              <w:right w:val="single" w:sz="4" w:space="0" w:color="000000"/>
            </w:tcBorders>
          </w:tcPr>
          <w:p w14:paraId="6E0A820C" w14:textId="77777777" w:rsidR="001E5D60" w:rsidRDefault="001E5D60" w:rsidP="001E5D60">
            <w:pPr>
              <w:spacing w:line="240" w:lineRule="auto"/>
            </w:pPr>
            <w:r>
              <w:rPr>
                <w:rFonts w:ascii="Arial" w:hAnsi="Arial" w:cs="Arial"/>
                <w:sz w:val="22"/>
              </w:rPr>
              <w:t>13.0.0</w:t>
            </w:r>
          </w:p>
        </w:tc>
        <w:tc>
          <w:tcPr>
            <w:tcW w:w="2740" w:type="dxa"/>
            <w:tcBorders>
              <w:top w:val="single" w:sz="4" w:space="0" w:color="000000"/>
              <w:left w:val="single" w:sz="4" w:space="0" w:color="000000"/>
              <w:bottom w:val="single" w:sz="4" w:space="0" w:color="000000"/>
              <w:right w:val="single" w:sz="4" w:space="0" w:color="000000"/>
            </w:tcBorders>
          </w:tcPr>
          <w:p w14:paraId="242BF482" w14:textId="77777777" w:rsidR="001E5D60" w:rsidRDefault="001E5D60" w:rsidP="001E5D60">
            <w:pPr>
              <w:spacing w:line="240" w:lineRule="auto"/>
            </w:pPr>
            <w:r>
              <w:rPr>
                <w:rFonts w:ascii="Arial" w:hAnsi="Arial" w:cs="Arial"/>
                <w:sz w:val="22"/>
              </w:rPr>
              <w:t>FCM push, Firestore admin, custom tokens</w:t>
            </w:r>
          </w:p>
        </w:tc>
      </w:tr>
      <w:tr w:rsidR="001E5D60" w14:paraId="19CC7A9B"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26A1408" w14:textId="77777777" w:rsidR="001E5D60" w:rsidRDefault="001E5D60" w:rsidP="001E5D60">
            <w:pPr>
              <w:spacing w:line="240" w:lineRule="auto"/>
            </w:pPr>
            <w:r>
              <w:rPr>
                <w:rFonts w:ascii="Arial" w:hAnsi="Arial" w:cs="Arial"/>
                <w:sz w:val="22"/>
              </w:rPr>
              <w:t>express-rate-limit</w:t>
            </w:r>
          </w:p>
        </w:tc>
        <w:tc>
          <w:tcPr>
            <w:tcW w:w="2740" w:type="dxa"/>
            <w:tcBorders>
              <w:top w:val="single" w:sz="4" w:space="0" w:color="000000"/>
              <w:left w:val="single" w:sz="4" w:space="0" w:color="000000"/>
              <w:bottom w:val="single" w:sz="4" w:space="0" w:color="000000"/>
              <w:right w:val="single" w:sz="4" w:space="0" w:color="000000"/>
            </w:tcBorders>
          </w:tcPr>
          <w:p w14:paraId="5A8F2F53" w14:textId="77777777" w:rsidR="001E5D60" w:rsidRDefault="001E5D60" w:rsidP="001E5D60">
            <w:pPr>
              <w:spacing w:line="240" w:lineRule="auto"/>
            </w:pPr>
            <w:r>
              <w:rPr>
                <w:rFonts w:ascii="Arial" w:hAnsi="Arial" w:cs="Arial"/>
                <w:sz w:val="22"/>
              </w:rPr>
              <w:t>8.1.0</w:t>
            </w:r>
          </w:p>
        </w:tc>
        <w:tc>
          <w:tcPr>
            <w:tcW w:w="2740" w:type="dxa"/>
            <w:tcBorders>
              <w:top w:val="single" w:sz="4" w:space="0" w:color="000000"/>
              <w:left w:val="single" w:sz="4" w:space="0" w:color="000000"/>
              <w:bottom w:val="single" w:sz="4" w:space="0" w:color="000000"/>
              <w:right w:val="single" w:sz="4" w:space="0" w:color="000000"/>
            </w:tcBorders>
          </w:tcPr>
          <w:p w14:paraId="42177ABD" w14:textId="77777777" w:rsidR="001E5D60" w:rsidRDefault="001E5D60" w:rsidP="001E5D60">
            <w:pPr>
              <w:spacing w:line="240" w:lineRule="auto"/>
            </w:pPr>
            <w:r>
              <w:rPr>
                <w:rFonts w:ascii="Arial" w:hAnsi="Arial" w:cs="Arial"/>
                <w:sz w:val="22"/>
              </w:rPr>
              <w:t>Brute-force / rate-limit protection</w:t>
            </w:r>
          </w:p>
        </w:tc>
      </w:tr>
      <w:tr w:rsidR="001E5D60" w14:paraId="2E81560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4884CE5" w14:textId="77777777" w:rsidR="001E5D60" w:rsidRDefault="001E5D60" w:rsidP="001E5D60">
            <w:pPr>
              <w:spacing w:line="240" w:lineRule="auto"/>
            </w:pPr>
            <w:r>
              <w:rPr>
                <w:rFonts w:ascii="Arial" w:hAnsi="Arial" w:cs="Arial"/>
                <w:sz w:val="22"/>
              </w:rPr>
              <w:t>jsonwebtoken</w:t>
            </w:r>
          </w:p>
        </w:tc>
        <w:tc>
          <w:tcPr>
            <w:tcW w:w="2740" w:type="dxa"/>
            <w:tcBorders>
              <w:top w:val="single" w:sz="4" w:space="0" w:color="000000"/>
              <w:left w:val="single" w:sz="4" w:space="0" w:color="000000"/>
              <w:bottom w:val="single" w:sz="4" w:space="0" w:color="000000"/>
              <w:right w:val="single" w:sz="4" w:space="0" w:color="000000"/>
            </w:tcBorders>
          </w:tcPr>
          <w:p w14:paraId="0BFADD10" w14:textId="77777777" w:rsidR="001E5D60" w:rsidRDefault="001E5D60" w:rsidP="001E5D60">
            <w:pPr>
              <w:spacing w:line="240" w:lineRule="auto"/>
            </w:pPr>
            <w:r>
              <w:rPr>
                <w:rFonts w:ascii="Arial" w:hAnsi="Arial" w:cs="Arial"/>
                <w:sz w:val="22"/>
              </w:rPr>
              <w:t>9.0.3</w:t>
            </w:r>
          </w:p>
        </w:tc>
        <w:tc>
          <w:tcPr>
            <w:tcW w:w="2740" w:type="dxa"/>
            <w:tcBorders>
              <w:top w:val="single" w:sz="4" w:space="0" w:color="000000"/>
              <w:left w:val="single" w:sz="4" w:space="0" w:color="000000"/>
              <w:bottom w:val="single" w:sz="4" w:space="0" w:color="000000"/>
              <w:right w:val="single" w:sz="4" w:space="0" w:color="000000"/>
            </w:tcBorders>
          </w:tcPr>
          <w:p w14:paraId="31FF698F" w14:textId="77777777" w:rsidR="001E5D60" w:rsidRDefault="001E5D60" w:rsidP="001E5D60">
            <w:pPr>
              <w:spacing w:line="240" w:lineRule="auto"/>
            </w:pPr>
            <w:r>
              <w:rPr>
                <w:rFonts w:ascii="Arial" w:hAnsi="Arial" w:cs="Arial"/>
                <w:sz w:val="22"/>
              </w:rPr>
              <w:t>Admin session JWT (HS256)</w:t>
            </w:r>
          </w:p>
        </w:tc>
      </w:tr>
      <w:tr w:rsidR="001E5D60" w14:paraId="3A03A570"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2CD7A5F" w14:textId="77777777" w:rsidR="001E5D60" w:rsidRDefault="001E5D60" w:rsidP="001E5D60">
            <w:pPr>
              <w:spacing w:line="240" w:lineRule="auto"/>
            </w:pPr>
            <w:r>
              <w:rPr>
                <w:rFonts w:ascii="Arial" w:hAnsi="Arial" w:cs="Arial"/>
                <w:sz w:val="22"/>
              </w:rPr>
              <w:t>bcryptjs</w:t>
            </w:r>
          </w:p>
        </w:tc>
        <w:tc>
          <w:tcPr>
            <w:tcW w:w="2740" w:type="dxa"/>
            <w:tcBorders>
              <w:top w:val="single" w:sz="4" w:space="0" w:color="000000"/>
              <w:left w:val="single" w:sz="4" w:space="0" w:color="000000"/>
              <w:bottom w:val="single" w:sz="4" w:space="0" w:color="000000"/>
              <w:right w:val="single" w:sz="4" w:space="0" w:color="000000"/>
            </w:tcBorders>
          </w:tcPr>
          <w:p w14:paraId="0FDC5AB8" w14:textId="77777777" w:rsidR="001E5D60" w:rsidRDefault="001E5D60" w:rsidP="001E5D60">
            <w:pPr>
              <w:spacing w:line="240" w:lineRule="auto"/>
            </w:pPr>
            <w:r>
              <w:rPr>
                <w:rFonts w:ascii="Arial" w:hAnsi="Arial" w:cs="Arial"/>
                <w:sz w:val="22"/>
              </w:rPr>
              <w:t>3.0.3</w:t>
            </w:r>
          </w:p>
        </w:tc>
        <w:tc>
          <w:tcPr>
            <w:tcW w:w="2740" w:type="dxa"/>
            <w:tcBorders>
              <w:top w:val="single" w:sz="4" w:space="0" w:color="000000"/>
              <w:left w:val="single" w:sz="4" w:space="0" w:color="000000"/>
              <w:bottom w:val="single" w:sz="4" w:space="0" w:color="000000"/>
              <w:right w:val="single" w:sz="4" w:space="0" w:color="000000"/>
            </w:tcBorders>
          </w:tcPr>
          <w:p w14:paraId="1390EDE8" w14:textId="77777777" w:rsidR="001E5D60" w:rsidRDefault="001E5D60" w:rsidP="001E5D60">
            <w:pPr>
              <w:spacing w:line="240" w:lineRule="auto"/>
            </w:pPr>
            <w:r>
              <w:rPr>
                <w:rFonts w:ascii="Arial" w:hAnsi="Arial" w:cs="Arial"/>
                <w:sz w:val="22"/>
              </w:rPr>
              <w:t>Admin password hashing</w:t>
            </w:r>
          </w:p>
        </w:tc>
      </w:tr>
    </w:tbl>
    <w:p w14:paraId="38EE9075" w14:textId="77777777" w:rsidR="001E5D60" w:rsidRDefault="001E5D60" w:rsidP="001E5D60">
      <w:pPr>
        <w:spacing w:line="360" w:lineRule="auto"/>
        <w:jc w:val="both"/>
        <w:rPr>
          <w:rFonts w:ascii="Arial" w:hAnsi="Arial" w:cs="Arial"/>
        </w:rPr>
      </w:pPr>
    </w:p>
    <w:p w14:paraId="33289905" w14:textId="77777777" w:rsidR="001E5D60" w:rsidRDefault="001E5D60" w:rsidP="001E5D60">
      <w:pPr>
        <w:spacing w:line="360" w:lineRule="auto"/>
        <w:jc w:val="both"/>
      </w:pPr>
      <w:r>
        <w:rPr>
          <w:rFonts w:ascii="Arial" w:hAnsi="Arial" w:cs="Arial"/>
        </w:rPr>
        <w:t>To generate zero-knowledge proofs inside the browser, the web portal depends on snarkjs and circomlibjs. It also uses bip39 for recovery-phrase generation, js-sha3 for username hashing, crypto-js for client-side salt encryption, and axios for talking to the backend. The principal web dependencies appear in Table 4.4.</w:t>
      </w:r>
    </w:p>
    <w:p w14:paraId="3783175B" w14:textId="77777777" w:rsidR="001E5D60" w:rsidRDefault="001E5D60" w:rsidP="001E5D60">
      <w:pPr>
        <w:spacing w:before="60" w:line="360" w:lineRule="auto"/>
        <w:jc w:val="center"/>
        <w:rPr>
          <w:rFonts w:ascii="Arial" w:hAnsi="Arial" w:cs="Arial"/>
        </w:rPr>
      </w:pPr>
    </w:p>
    <w:p w14:paraId="3B23BCED" w14:textId="77777777" w:rsidR="001E5D60" w:rsidRDefault="001E5D60" w:rsidP="001E5D60">
      <w:pPr>
        <w:spacing w:before="60" w:line="360" w:lineRule="auto"/>
        <w:jc w:val="center"/>
        <w:rPr>
          <w:rFonts w:ascii="Arial" w:hAnsi="Arial" w:cs="Arial"/>
        </w:rPr>
      </w:pPr>
    </w:p>
    <w:p w14:paraId="651392C8" w14:textId="77777777" w:rsidR="001E5D60" w:rsidRDefault="001E5D60" w:rsidP="001E5D60">
      <w:pPr>
        <w:spacing w:before="60" w:line="360" w:lineRule="auto"/>
        <w:jc w:val="center"/>
      </w:pPr>
      <w:r>
        <w:rPr>
          <w:rFonts w:ascii="Arial" w:hAnsi="Arial" w:cs="Arial"/>
        </w:rPr>
        <w:t>Table 4.4: Principal Web Portal Dependencies</w:t>
      </w:r>
    </w:p>
    <w:tbl>
      <w:tblPr>
        <w:tblW w:w="0" w:type="auto"/>
        <w:jc w:val="center"/>
        <w:tblLook w:val="04A0" w:firstRow="1" w:lastRow="0" w:firstColumn="1" w:lastColumn="0" w:noHBand="0" w:noVBand="1"/>
      </w:tblPr>
      <w:tblGrid>
        <w:gridCol w:w="2740"/>
        <w:gridCol w:w="2740"/>
        <w:gridCol w:w="2740"/>
      </w:tblGrid>
      <w:tr w:rsidR="001E5D60" w14:paraId="449DA69E"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AF2F5D2" w14:textId="77777777" w:rsidR="001E5D60" w:rsidRDefault="001E5D60" w:rsidP="001E5D60">
            <w:pPr>
              <w:spacing w:line="240" w:lineRule="auto"/>
            </w:pPr>
            <w:r>
              <w:rPr>
                <w:rFonts w:ascii="Arial" w:hAnsi="Arial" w:cs="Arial"/>
                <w:b/>
                <w:sz w:val="22"/>
              </w:rPr>
              <w:lastRenderedPageBreak/>
              <w:t>Package</w:t>
            </w:r>
          </w:p>
        </w:tc>
        <w:tc>
          <w:tcPr>
            <w:tcW w:w="2740" w:type="dxa"/>
            <w:tcBorders>
              <w:top w:val="single" w:sz="4" w:space="0" w:color="000000"/>
              <w:left w:val="single" w:sz="4" w:space="0" w:color="000000"/>
              <w:bottom w:val="single" w:sz="4" w:space="0" w:color="000000"/>
              <w:right w:val="single" w:sz="4" w:space="0" w:color="000000"/>
            </w:tcBorders>
          </w:tcPr>
          <w:p w14:paraId="15CD5A19" w14:textId="77777777" w:rsidR="001E5D60" w:rsidRDefault="001E5D60" w:rsidP="001E5D60">
            <w:pPr>
              <w:spacing w:line="240" w:lineRule="auto"/>
            </w:pPr>
            <w:r>
              <w:rPr>
                <w:rFonts w:ascii="Arial" w:hAnsi="Arial" w:cs="Arial"/>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02063EA3" w14:textId="77777777" w:rsidR="001E5D60" w:rsidRDefault="001E5D60" w:rsidP="001E5D60">
            <w:pPr>
              <w:spacing w:line="240" w:lineRule="auto"/>
            </w:pPr>
            <w:r>
              <w:rPr>
                <w:rFonts w:ascii="Arial" w:hAnsi="Arial" w:cs="Arial"/>
                <w:b/>
                <w:sz w:val="22"/>
              </w:rPr>
              <w:t>Purpose</w:t>
            </w:r>
          </w:p>
        </w:tc>
      </w:tr>
      <w:tr w:rsidR="001E5D60" w14:paraId="118DA13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F0DC61A" w14:textId="77777777" w:rsidR="001E5D60" w:rsidRDefault="001E5D60" w:rsidP="001E5D60">
            <w:pPr>
              <w:spacing w:line="240" w:lineRule="auto"/>
            </w:pPr>
            <w:r>
              <w:rPr>
                <w:rFonts w:ascii="Arial" w:hAnsi="Arial" w:cs="Arial"/>
                <w:sz w:val="22"/>
              </w:rPr>
              <w:t>next / react</w:t>
            </w:r>
          </w:p>
        </w:tc>
        <w:tc>
          <w:tcPr>
            <w:tcW w:w="2740" w:type="dxa"/>
            <w:tcBorders>
              <w:top w:val="single" w:sz="4" w:space="0" w:color="000000"/>
              <w:left w:val="single" w:sz="4" w:space="0" w:color="000000"/>
              <w:bottom w:val="single" w:sz="4" w:space="0" w:color="000000"/>
              <w:right w:val="single" w:sz="4" w:space="0" w:color="000000"/>
            </w:tcBorders>
          </w:tcPr>
          <w:p w14:paraId="7E75C7F5" w14:textId="77777777" w:rsidR="001E5D60" w:rsidRDefault="001E5D60" w:rsidP="001E5D60">
            <w:pPr>
              <w:spacing w:line="240" w:lineRule="auto"/>
            </w:pPr>
            <w:r>
              <w:rPr>
                <w:rFonts w:ascii="Arial" w:hAnsi="Arial" w:cs="Arial"/>
                <w:sz w:val="22"/>
              </w:rPr>
              <w:t>15.5.6 / 19.1.0</w:t>
            </w:r>
          </w:p>
        </w:tc>
        <w:tc>
          <w:tcPr>
            <w:tcW w:w="2740" w:type="dxa"/>
            <w:tcBorders>
              <w:top w:val="single" w:sz="4" w:space="0" w:color="000000"/>
              <w:left w:val="single" w:sz="4" w:space="0" w:color="000000"/>
              <w:bottom w:val="single" w:sz="4" w:space="0" w:color="000000"/>
              <w:right w:val="single" w:sz="4" w:space="0" w:color="000000"/>
            </w:tcBorders>
          </w:tcPr>
          <w:p w14:paraId="0784ED3B" w14:textId="77777777" w:rsidR="001E5D60" w:rsidRDefault="001E5D60" w:rsidP="001E5D60">
            <w:pPr>
              <w:spacing w:line="240" w:lineRule="auto"/>
            </w:pPr>
            <w:r>
              <w:rPr>
                <w:rFonts w:ascii="Arial" w:hAnsi="Arial" w:cs="Arial"/>
                <w:sz w:val="22"/>
              </w:rPr>
              <w:t>Web application framework</w:t>
            </w:r>
          </w:p>
        </w:tc>
      </w:tr>
      <w:tr w:rsidR="001E5D60" w14:paraId="4CEBA12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16E77FA" w14:textId="77777777" w:rsidR="001E5D60" w:rsidRDefault="001E5D60" w:rsidP="001E5D60">
            <w:pPr>
              <w:spacing w:line="240" w:lineRule="auto"/>
            </w:pPr>
            <w:r>
              <w:rPr>
                <w:rFonts w:ascii="Arial" w:hAnsi="Arial" w:cs="Arial"/>
                <w:sz w:val="22"/>
              </w:rPr>
              <w:t>snarkjs</w:t>
            </w:r>
          </w:p>
        </w:tc>
        <w:tc>
          <w:tcPr>
            <w:tcW w:w="2740" w:type="dxa"/>
            <w:tcBorders>
              <w:top w:val="single" w:sz="4" w:space="0" w:color="000000"/>
              <w:left w:val="single" w:sz="4" w:space="0" w:color="000000"/>
              <w:bottom w:val="single" w:sz="4" w:space="0" w:color="000000"/>
              <w:right w:val="single" w:sz="4" w:space="0" w:color="000000"/>
            </w:tcBorders>
          </w:tcPr>
          <w:p w14:paraId="05FD5FC1" w14:textId="77777777" w:rsidR="001E5D60" w:rsidRDefault="001E5D60" w:rsidP="001E5D60">
            <w:pPr>
              <w:spacing w:line="240" w:lineRule="auto"/>
            </w:pPr>
            <w:r>
              <w:rPr>
                <w:rFonts w:ascii="Arial" w:hAnsi="Arial" w:cs="Arial"/>
                <w:sz w:val="22"/>
              </w:rPr>
              <w:t>0.7.5</w:t>
            </w:r>
          </w:p>
        </w:tc>
        <w:tc>
          <w:tcPr>
            <w:tcW w:w="2740" w:type="dxa"/>
            <w:tcBorders>
              <w:top w:val="single" w:sz="4" w:space="0" w:color="000000"/>
              <w:left w:val="single" w:sz="4" w:space="0" w:color="000000"/>
              <w:bottom w:val="single" w:sz="4" w:space="0" w:color="000000"/>
              <w:right w:val="single" w:sz="4" w:space="0" w:color="000000"/>
            </w:tcBorders>
          </w:tcPr>
          <w:p w14:paraId="644F2FDA" w14:textId="77777777" w:rsidR="001E5D60" w:rsidRDefault="001E5D60" w:rsidP="001E5D60">
            <w:pPr>
              <w:spacing w:line="240" w:lineRule="auto"/>
            </w:pPr>
            <w:r>
              <w:rPr>
                <w:rFonts w:ascii="Arial" w:hAnsi="Arial" w:cs="Arial"/>
                <w:sz w:val="22"/>
              </w:rPr>
              <w:t>In-browser Groth16 proof generation</w:t>
            </w:r>
          </w:p>
        </w:tc>
      </w:tr>
      <w:tr w:rsidR="001E5D60" w14:paraId="126B0FF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6917543" w14:textId="77777777" w:rsidR="001E5D60" w:rsidRDefault="001E5D60" w:rsidP="001E5D60">
            <w:pPr>
              <w:spacing w:line="240" w:lineRule="auto"/>
            </w:pPr>
            <w:r>
              <w:rPr>
                <w:rFonts w:ascii="Arial" w:hAnsi="Arial" w:cs="Arial"/>
                <w:sz w:val="22"/>
              </w:rPr>
              <w:t>circomlibjs</w:t>
            </w:r>
          </w:p>
        </w:tc>
        <w:tc>
          <w:tcPr>
            <w:tcW w:w="2740" w:type="dxa"/>
            <w:tcBorders>
              <w:top w:val="single" w:sz="4" w:space="0" w:color="000000"/>
              <w:left w:val="single" w:sz="4" w:space="0" w:color="000000"/>
              <w:bottom w:val="single" w:sz="4" w:space="0" w:color="000000"/>
              <w:right w:val="single" w:sz="4" w:space="0" w:color="000000"/>
            </w:tcBorders>
          </w:tcPr>
          <w:p w14:paraId="154C5200" w14:textId="77777777" w:rsidR="001E5D60" w:rsidRDefault="001E5D60" w:rsidP="001E5D60">
            <w:pPr>
              <w:spacing w:line="240" w:lineRule="auto"/>
            </w:pPr>
            <w:r>
              <w:rPr>
                <w:rFonts w:ascii="Arial" w:hAnsi="Arial" w:cs="Arial"/>
                <w:sz w:val="22"/>
              </w:rPr>
              <w:t>0.1.7</w:t>
            </w:r>
          </w:p>
        </w:tc>
        <w:tc>
          <w:tcPr>
            <w:tcW w:w="2740" w:type="dxa"/>
            <w:tcBorders>
              <w:top w:val="single" w:sz="4" w:space="0" w:color="000000"/>
              <w:left w:val="single" w:sz="4" w:space="0" w:color="000000"/>
              <w:bottom w:val="single" w:sz="4" w:space="0" w:color="000000"/>
              <w:right w:val="single" w:sz="4" w:space="0" w:color="000000"/>
            </w:tcBorders>
          </w:tcPr>
          <w:p w14:paraId="2BF2887E" w14:textId="77777777" w:rsidR="001E5D60" w:rsidRDefault="001E5D60" w:rsidP="001E5D60">
            <w:pPr>
              <w:spacing w:line="240" w:lineRule="auto"/>
            </w:pPr>
            <w:r>
              <w:rPr>
                <w:rFonts w:ascii="Arial" w:hAnsi="Arial" w:cs="Arial"/>
                <w:sz w:val="22"/>
              </w:rPr>
              <w:t>Poseidon / field arithmetic</w:t>
            </w:r>
          </w:p>
        </w:tc>
      </w:tr>
      <w:tr w:rsidR="001E5D60" w14:paraId="76A4223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050F197" w14:textId="77777777" w:rsidR="001E5D60" w:rsidRDefault="001E5D60" w:rsidP="001E5D60">
            <w:pPr>
              <w:spacing w:line="240" w:lineRule="auto"/>
            </w:pPr>
            <w:r>
              <w:rPr>
                <w:rFonts w:ascii="Arial" w:hAnsi="Arial" w:cs="Arial"/>
                <w:sz w:val="22"/>
              </w:rPr>
              <w:t>bip39</w:t>
            </w:r>
          </w:p>
        </w:tc>
        <w:tc>
          <w:tcPr>
            <w:tcW w:w="2740" w:type="dxa"/>
            <w:tcBorders>
              <w:top w:val="single" w:sz="4" w:space="0" w:color="000000"/>
              <w:left w:val="single" w:sz="4" w:space="0" w:color="000000"/>
              <w:bottom w:val="single" w:sz="4" w:space="0" w:color="000000"/>
              <w:right w:val="single" w:sz="4" w:space="0" w:color="000000"/>
            </w:tcBorders>
          </w:tcPr>
          <w:p w14:paraId="2C510CCB" w14:textId="77777777" w:rsidR="001E5D60" w:rsidRDefault="001E5D60" w:rsidP="001E5D60">
            <w:pPr>
              <w:spacing w:line="240" w:lineRule="auto"/>
            </w:pPr>
            <w:r>
              <w:rPr>
                <w:rFonts w:ascii="Arial" w:hAnsi="Arial" w:cs="Arial"/>
                <w:sz w:val="22"/>
              </w:rPr>
              <w:t>3.1.0</w:t>
            </w:r>
          </w:p>
        </w:tc>
        <w:tc>
          <w:tcPr>
            <w:tcW w:w="2740" w:type="dxa"/>
            <w:tcBorders>
              <w:top w:val="single" w:sz="4" w:space="0" w:color="000000"/>
              <w:left w:val="single" w:sz="4" w:space="0" w:color="000000"/>
              <w:bottom w:val="single" w:sz="4" w:space="0" w:color="000000"/>
              <w:right w:val="single" w:sz="4" w:space="0" w:color="000000"/>
            </w:tcBorders>
          </w:tcPr>
          <w:p w14:paraId="3C64808B" w14:textId="77777777" w:rsidR="001E5D60" w:rsidRDefault="001E5D60" w:rsidP="001E5D60">
            <w:pPr>
              <w:spacing w:line="240" w:lineRule="auto"/>
            </w:pPr>
            <w:r>
              <w:rPr>
                <w:rFonts w:ascii="Arial" w:hAnsi="Arial" w:cs="Arial"/>
                <w:sz w:val="22"/>
              </w:rPr>
              <w:t>24-word recovery mnemonic</w:t>
            </w:r>
          </w:p>
        </w:tc>
      </w:tr>
      <w:tr w:rsidR="001E5D60" w14:paraId="5EFA732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1C0BFDE" w14:textId="77777777" w:rsidR="001E5D60" w:rsidRDefault="001E5D60" w:rsidP="001E5D60">
            <w:pPr>
              <w:spacing w:line="240" w:lineRule="auto"/>
            </w:pPr>
            <w:r>
              <w:rPr>
                <w:rFonts w:ascii="Arial" w:hAnsi="Arial" w:cs="Arial"/>
                <w:sz w:val="22"/>
              </w:rPr>
              <w:t>js-sha3</w:t>
            </w:r>
          </w:p>
        </w:tc>
        <w:tc>
          <w:tcPr>
            <w:tcW w:w="2740" w:type="dxa"/>
            <w:tcBorders>
              <w:top w:val="single" w:sz="4" w:space="0" w:color="000000"/>
              <w:left w:val="single" w:sz="4" w:space="0" w:color="000000"/>
              <w:bottom w:val="single" w:sz="4" w:space="0" w:color="000000"/>
              <w:right w:val="single" w:sz="4" w:space="0" w:color="000000"/>
            </w:tcBorders>
          </w:tcPr>
          <w:p w14:paraId="2A8D6A1D" w14:textId="77777777" w:rsidR="001E5D60" w:rsidRDefault="001E5D60" w:rsidP="001E5D60">
            <w:pPr>
              <w:spacing w:line="240" w:lineRule="auto"/>
            </w:pPr>
            <w:r>
              <w:rPr>
                <w:rFonts w:ascii="Arial" w:hAnsi="Arial" w:cs="Arial"/>
                <w:sz w:val="22"/>
              </w:rPr>
              <w:t>0.9.3</w:t>
            </w:r>
          </w:p>
        </w:tc>
        <w:tc>
          <w:tcPr>
            <w:tcW w:w="2740" w:type="dxa"/>
            <w:tcBorders>
              <w:top w:val="single" w:sz="4" w:space="0" w:color="000000"/>
              <w:left w:val="single" w:sz="4" w:space="0" w:color="000000"/>
              <w:bottom w:val="single" w:sz="4" w:space="0" w:color="000000"/>
              <w:right w:val="single" w:sz="4" w:space="0" w:color="000000"/>
            </w:tcBorders>
          </w:tcPr>
          <w:p w14:paraId="0E2C926F" w14:textId="77777777" w:rsidR="001E5D60" w:rsidRDefault="001E5D60" w:rsidP="001E5D60">
            <w:pPr>
              <w:spacing w:line="240" w:lineRule="auto"/>
            </w:pPr>
            <w:r>
              <w:rPr>
                <w:rFonts w:ascii="Arial" w:hAnsi="Arial" w:cs="Arial"/>
                <w:sz w:val="22"/>
              </w:rPr>
              <w:t>SHA3-256 username / address hashing</w:t>
            </w:r>
          </w:p>
        </w:tc>
      </w:tr>
      <w:tr w:rsidR="001E5D60" w14:paraId="2D810D4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91FABC7" w14:textId="77777777" w:rsidR="001E5D60" w:rsidRDefault="001E5D60" w:rsidP="001E5D60">
            <w:pPr>
              <w:spacing w:line="240" w:lineRule="auto"/>
            </w:pPr>
            <w:r>
              <w:rPr>
                <w:rFonts w:ascii="Arial" w:hAnsi="Arial" w:cs="Arial"/>
                <w:sz w:val="22"/>
              </w:rPr>
              <w:t>crypto-js</w:t>
            </w:r>
          </w:p>
        </w:tc>
        <w:tc>
          <w:tcPr>
            <w:tcW w:w="2740" w:type="dxa"/>
            <w:tcBorders>
              <w:top w:val="single" w:sz="4" w:space="0" w:color="000000"/>
              <w:left w:val="single" w:sz="4" w:space="0" w:color="000000"/>
              <w:bottom w:val="single" w:sz="4" w:space="0" w:color="000000"/>
              <w:right w:val="single" w:sz="4" w:space="0" w:color="000000"/>
            </w:tcBorders>
          </w:tcPr>
          <w:p w14:paraId="5F0DD59F" w14:textId="77777777" w:rsidR="001E5D60" w:rsidRDefault="001E5D60" w:rsidP="001E5D60">
            <w:pPr>
              <w:spacing w:line="240" w:lineRule="auto"/>
            </w:pPr>
            <w:r>
              <w:rPr>
                <w:rFonts w:ascii="Arial" w:hAnsi="Arial" w:cs="Arial"/>
                <w:sz w:val="22"/>
              </w:rPr>
              <w:t>4.2.0</w:t>
            </w:r>
          </w:p>
        </w:tc>
        <w:tc>
          <w:tcPr>
            <w:tcW w:w="2740" w:type="dxa"/>
            <w:tcBorders>
              <w:top w:val="single" w:sz="4" w:space="0" w:color="000000"/>
              <w:left w:val="single" w:sz="4" w:space="0" w:color="000000"/>
              <w:bottom w:val="single" w:sz="4" w:space="0" w:color="000000"/>
              <w:right w:val="single" w:sz="4" w:space="0" w:color="000000"/>
            </w:tcBorders>
          </w:tcPr>
          <w:p w14:paraId="30C916EB" w14:textId="77777777" w:rsidR="001E5D60" w:rsidRDefault="001E5D60" w:rsidP="001E5D60">
            <w:pPr>
              <w:spacing w:line="240" w:lineRule="auto"/>
            </w:pPr>
            <w:r>
              <w:rPr>
                <w:rFonts w:ascii="Arial" w:hAnsi="Arial" w:cs="Arial"/>
                <w:sz w:val="22"/>
              </w:rPr>
              <w:t>AES salt-envelope encryption (browser)</w:t>
            </w:r>
          </w:p>
        </w:tc>
      </w:tr>
      <w:tr w:rsidR="001E5D60" w14:paraId="193A943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AE69FA7" w14:textId="77777777" w:rsidR="001E5D60" w:rsidRDefault="001E5D60" w:rsidP="001E5D60">
            <w:pPr>
              <w:spacing w:line="240" w:lineRule="auto"/>
            </w:pPr>
            <w:r>
              <w:rPr>
                <w:rFonts w:ascii="Arial" w:hAnsi="Arial" w:cs="Arial"/>
                <w:sz w:val="22"/>
              </w:rPr>
              <w:t>axios</w:t>
            </w:r>
          </w:p>
        </w:tc>
        <w:tc>
          <w:tcPr>
            <w:tcW w:w="2740" w:type="dxa"/>
            <w:tcBorders>
              <w:top w:val="single" w:sz="4" w:space="0" w:color="000000"/>
              <w:left w:val="single" w:sz="4" w:space="0" w:color="000000"/>
              <w:bottom w:val="single" w:sz="4" w:space="0" w:color="000000"/>
              <w:right w:val="single" w:sz="4" w:space="0" w:color="000000"/>
            </w:tcBorders>
          </w:tcPr>
          <w:p w14:paraId="0C879B1E" w14:textId="77777777" w:rsidR="001E5D60" w:rsidRDefault="001E5D60" w:rsidP="001E5D60">
            <w:pPr>
              <w:spacing w:line="240" w:lineRule="auto"/>
            </w:pPr>
            <w:r>
              <w:rPr>
                <w:rFonts w:ascii="Arial" w:hAnsi="Arial" w:cs="Arial"/>
                <w:sz w:val="22"/>
              </w:rPr>
              <w:t>1.12.2</w:t>
            </w:r>
          </w:p>
        </w:tc>
        <w:tc>
          <w:tcPr>
            <w:tcW w:w="2740" w:type="dxa"/>
            <w:tcBorders>
              <w:top w:val="single" w:sz="4" w:space="0" w:color="000000"/>
              <w:left w:val="single" w:sz="4" w:space="0" w:color="000000"/>
              <w:bottom w:val="single" w:sz="4" w:space="0" w:color="000000"/>
              <w:right w:val="single" w:sz="4" w:space="0" w:color="000000"/>
            </w:tcBorders>
          </w:tcPr>
          <w:p w14:paraId="49569262" w14:textId="77777777" w:rsidR="001E5D60" w:rsidRDefault="001E5D60" w:rsidP="001E5D60">
            <w:pPr>
              <w:spacing w:line="240" w:lineRule="auto"/>
            </w:pPr>
            <w:r>
              <w:rPr>
                <w:rFonts w:ascii="Arial" w:hAnsi="Arial" w:cs="Arial"/>
                <w:sz w:val="22"/>
              </w:rPr>
              <w:t>REST calls to the backend</w:t>
            </w:r>
          </w:p>
        </w:tc>
      </w:tr>
    </w:tbl>
    <w:p w14:paraId="7753E66D" w14:textId="77777777" w:rsidR="001E5D60" w:rsidRDefault="001E5D60" w:rsidP="001E5D60">
      <w:pPr>
        <w:spacing w:line="360" w:lineRule="auto"/>
        <w:jc w:val="both"/>
        <w:rPr>
          <w:rFonts w:ascii="Arial" w:hAnsi="Arial" w:cs="Arial"/>
        </w:rPr>
      </w:pPr>
    </w:p>
    <w:p w14:paraId="68BBE080" w14:textId="77777777" w:rsidR="001E5D60" w:rsidRDefault="001E5D60" w:rsidP="001E5D60">
      <w:pPr>
        <w:spacing w:line="360" w:lineRule="auto"/>
        <w:jc w:val="both"/>
      </w:pPr>
      <w:r>
        <w:rPr>
          <w:rFonts w:ascii="Arial" w:hAnsi="Arial" w:cs="Arial"/>
        </w:rPr>
        <w:t>Of all the tiers, the mobile application has the largest dependency surface, since it hosts messaging, encryption, on-device inference, calling, and notifications. Table 4.5 lists its most significant dependencies. Two choices here depart from the original proposal and are taken up further in the relevant sections: message encryption uses the Signal Protocol implementation libsignal_protocol_dart rather than a bespoke scheme, and local storage uses the Isar embedded database in place of Hive. For state management, the lightweight provider package was chosen over GetX.</w:t>
      </w:r>
    </w:p>
    <w:p w14:paraId="0AA086EA" w14:textId="77777777" w:rsidR="001E5D60" w:rsidRDefault="001E5D60" w:rsidP="001E5D60">
      <w:pPr>
        <w:spacing w:before="60" w:line="360" w:lineRule="auto"/>
        <w:jc w:val="center"/>
        <w:rPr>
          <w:rFonts w:ascii="Arial" w:hAnsi="Arial" w:cs="Arial"/>
        </w:rPr>
      </w:pPr>
    </w:p>
    <w:p w14:paraId="4B646E83" w14:textId="77777777" w:rsidR="001E5D60" w:rsidRDefault="001E5D60" w:rsidP="001E5D60">
      <w:pPr>
        <w:spacing w:before="60" w:line="360" w:lineRule="auto"/>
        <w:jc w:val="center"/>
        <w:rPr>
          <w:rFonts w:ascii="Arial" w:hAnsi="Arial" w:cs="Arial"/>
        </w:rPr>
      </w:pPr>
    </w:p>
    <w:p w14:paraId="66F07792" w14:textId="77777777" w:rsidR="001E5D60" w:rsidRDefault="001E5D60" w:rsidP="001E5D60">
      <w:pPr>
        <w:spacing w:before="60" w:line="360" w:lineRule="auto"/>
        <w:jc w:val="center"/>
        <w:rPr>
          <w:rFonts w:ascii="Arial" w:hAnsi="Arial" w:cs="Arial"/>
        </w:rPr>
      </w:pPr>
    </w:p>
    <w:p w14:paraId="32281007" w14:textId="77777777" w:rsidR="001E5D60" w:rsidRDefault="001E5D60" w:rsidP="001E5D60">
      <w:pPr>
        <w:spacing w:before="60" w:line="360" w:lineRule="auto"/>
        <w:jc w:val="center"/>
        <w:rPr>
          <w:rFonts w:ascii="Arial" w:hAnsi="Arial" w:cs="Arial"/>
        </w:rPr>
      </w:pPr>
    </w:p>
    <w:p w14:paraId="45FBBD46" w14:textId="77777777" w:rsidR="001E5D60" w:rsidRDefault="001E5D60" w:rsidP="001E5D60">
      <w:pPr>
        <w:spacing w:before="60" w:line="360" w:lineRule="auto"/>
        <w:jc w:val="center"/>
        <w:rPr>
          <w:rFonts w:ascii="Arial" w:hAnsi="Arial" w:cs="Arial"/>
        </w:rPr>
      </w:pPr>
    </w:p>
    <w:p w14:paraId="65991360" w14:textId="77777777" w:rsidR="001E5D60" w:rsidRDefault="001E5D60" w:rsidP="001E5D60">
      <w:pPr>
        <w:spacing w:before="60" w:line="360" w:lineRule="auto"/>
        <w:jc w:val="center"/>
        <w:rPr>
          <w:rFonts w:ascii="Arial" w:hAnsi="Arial" w:cs="Arial"/>
        </w:rPr>
      </w:pPr>
    </w:p>
    <w:p w14:paraId="3C8927C3" w14:textId="77777777" w:rsidR="001E5D60" w:rsidRDefault="001E5D60" w:rsidP="001E5D60">
      <w:pPr>
        <w:spacing w:before="60" w:line="360" w:lineRule="auto"/>
        <w:jc w:val="center"/>
        <w:rPr>
          <w:rFonts w:ascii="Arial" w:hAnsi="Arial" w:cs="Arial"/>
        </w:rPr>
      </w:pPr>
    </w:p>
    <w:p w14:paraId="74C72E2A" w14:textId="77777777" w:rsidR="001E5D60" w:rsidRDefault="001E5D60" w:rsidP="001E5D60">
      <w:pPr>
        <w:spacing w:before="60" w:line="360" w:lineRule="auto"/>
        <w:jc w:val="center"/>
      </w:pPr>
      <w:r>
        <w:rPr>
          <w:rFonts w:ascii="Arial" w:hAnsi="Arial" w:cs="Arial"/>
        </w:rPr>
        <w:t>Table 4.5: Principal Mobile Application Dependencies</w:t>
      </w:r>
    </w:p>
    <w:tbl>
      <w:tblPr>
        <w:tblW w:w="0" w:type="auto"/>
        <w:jc w:val="center"/>
        <w:tblLook w:val="04A0" w:firstRow="1" w:lastRow="0" w:firstColumn="1" w:lastColumn="0" w:noHBand="0" w:noVBand="1"/>
      </w:tblPr>
      <w:tblGrid>
        <w:gridCol w:w="2740"/>
        <w:gridCol w:w="2740"/>
        <w:gridCol w:w="2740"/>
      </w:tblGrid>
      <w:tr w:rsidR="001E5D60" w14:paraId="0FC6F04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84308A8" w14:textId="77777777" w:rsidR="001E5D60" w:rsidRDefault="001E5D60" w:rsidP="001E5D60">
            <w:pPr>
              <w:spacing w:line="240" w:lineRule="auto"/>
            </w:pPr>
            <w:r>
              <w:rPr>
                <w:rFonts w:ascii="Arial" w:hAnsi="Arial" w:cs="Arial"/>
                <w:b/>
                <w:sz w:val="22"/>
              </w:rPr>
              <w:lastRenderedPageBreak/>
              <w:t>Package</w:t>
            </w:r>
          </w:p>
        </w:tc>
        <w:tc>
          <w:tcPr>
            <w:tcW w:w="2740" w:type="dxa"/>
            <w:tcBorders>
              <w:top w:val="single" w:sz="4" w:space="0" w:color="000000"/>
              <w:left w:val="single" w:sz="4" w:space="0" w:color="000000"/>
              <w:bottom w:val="single" w:sz="4" w:space="0" w:color="000000"/>
              <w:right w:val="single" w:sz="4" w:space="0" w:color="000000"/>
            </w:tcBorders>
          </w:tcPr>
          <w:p w14:paraId="5EAFD132" w14:textId="77777777" w:rsidR="001E5D60" w:rsidRDefault="001E5D60" w:rsidP="001E5D60">
            <w:pPr>
              <w:spacing w:line="240" w:lineRule="auto"/>
            </w:pPr>
            <w:r>
              <w:rPr>
                <w:rFonts w:ascii="Arial" w:hAnsi="Arial" w:cs="Arial"/>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19F965E6" w14:textId="77777777" w:rsidR="001E5D60" w:rsidRDefault="001E5D60" w:rsidP="001E5D60">
            <w:pPr>
              <w:spacing w:line="240" w:lineRule="auto"/>
            </w:pPr>
            <w:r>
              <w:rPr>
                <w:rFonts w:ascii="Arial" w:hAnsi="Arial" w:cs="Arial"/>
                <w:b/>
                <w:sz w:val="22"/>
              </w:rPr>
              <w:t>Purpose</w:t>
            </w:r>
          </w:p>
        </w:tc>
      </w:tr>
      <w:tr w:rsidR="001E5D60" w14:paraId="46D84ED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DFC0DA9" w14:textId="77777777" w:rsidR="001E5D60" w:rsidRDefault="001E5D60" w:rsidP="001E5D60">
            <w:pPr>
              <w:spacing w:line="240" w:lineRule="auto"/>
            </w:pPr>
            <w:r>
              <w:rPr>
                <w:rFonts w:ascii="Arial" w:hAnsi="Arial" w:cs="Arial"/>
                <w:sz w:val="22"/>
              </w:rPr>
              <w:t>libsignal_protocol_dart</w:t>
            </w:r>
          </w:p>
        </w:tc>
        <w:tc>
          <w:tcPr>
            <w:tcW w:w="2740" w:type="dxa"/>
            <w:tcBorders>
              <w:top w:val="single" w:sz="4" w:space="0" w:color="000000"/>
              <w:left w:val="single" w:sz="4" w:space="0" w:color="000000"/>
              <w:bottom w:val="single" w:sz="4" w:space="0" w:color="000000"/>
              <w:right w:val="single" w:sz="4" w:space="0" w:color="000000"/>
            </w:tcBorders>
          </w:tcPr>
          <w:p w14:paraId="29A4E5A3" w14:textId="77777777" w:rsidR="001E5D60" w:rsidRDefault="001E5D60" w:rsidP="001E5D60">
            <w:pPr>
              <w:spacing w:line="240" w:lineRule="auto"/>
            </w:pPr>
            <w:r>
              <w:rPr>
                <w:rFonts w:ascii="Arial" w:hAnsi="Arial" w:cs="Arial"/>
                <w:sz w:val="22"/>
              </w:rPr>
              <w:t>0.7.2</w:t>
            </w:r>
          </w:p>
        </w:tc>
        <w:tc>
          <w:tcPr>
            <w:tcW w:w="2740" w:type="dxa"/>
            <w:tcBorders>
              <w:top w:val="single" w:sz="4" w:space="0" w:color="000000"/>
              <w:left w:val="single" w:sz="4" w:space="0" w:color="000000"/>
              <w:bottom w:val="single" w:sz="4" w:space="0" w:color="000000"/>
              <w:right w:val="single" w:sz="4" w:space="0" w:color="000000"/>
            </w:tcBorders>
          </w:tcPr>
          <w:p w14:paraId="360A5E81" w14:textId="77777777" w:rsidR="001E5D60" w:rsidRDefault="001E5D60" w:rsidP="001E5D60">
            <w:pPr>
              <w:spacing w:line="240" w:lineRule="auto"/>
            </w:pPr>
            <w:r>
              <w:rPr>
                <w:rFonts w:ascii="Arial" w:hAnsi="Arial" w:cs="Arial"/>
                <w:sz w:val="22"/>
              </w:rPr>
              <w:t>Signal Protocol (X3DH + Double Ratchet) E2EE</w:t>
            </w:r>
          </w:p>
        </w:tc>
      </w:tr>
      <w:tr w:rsidR="001E5D60" w14:paraId="4C8722B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3561926" w14:textId="77777777" w:rsidR="001E5D60" w:rsidRDefault="001E5D60" w:rsidP="001E5D60">
            <w:pPr>
              <w:spacing w:line="240" w:lineRule="auto"/>
            </w:pPr>
            <w:r>
              <w:rPr>
                <w:rFonts w:ascii="Arial" w:hAnsi="Arial" w:cs="Arial"/>
                <w:sz w:val="22"/>
              </w:rPr>
              <w:t>tflite_flutter</w:t>
            </w:r>
          </w:p>
        </w:tc>
        <w:tc>
          <w:tcPr>
            <w:tcW w:w="2740" w:type="dxa"/>
            <w:tcBorders>
              <w:top w:val="single" w:sz="4" w:space="0" w:color="000000"/>
              <w:left w:val="single" w:sz="4" w:space="0" w:color="000000"/>
              <w:bottom w:val="single" w:sz="4" w:space="0" w:color="000000"/>
              <w:right w:val="single" w:sz="4" w:space="0" w:color="000000"/>
            </w:tcBorders>
          </w:tcPr>
          <w:p w14:paraId="490FAEBB" w14:textId="77777777" w:rsidR="001E5D60" w:rsidRDefault="001E5D60" w:rsidP="001E5D60">
            <w:pPr>
              <w:spacing w:line="240" w:lineRule="auto"/>
            </w:pPr>
            <w:r>
              <w:rPr>
                <w:rFonts w:ascii="Arial" w:hAnsi="Arial" w:cs="Arial"/>
                <w:sz w:val="22"/>
              </w:rPr>
              <w:t>0.12.0</w:t>
            </w:r>
          </w:p>
        </w:tc>
        <w:tc>
          <w:tcPr>
            <w:tcW w:w="2740" w:type="dxa"/>
            <w:tcBorders>
              <w:top w:val="single" w:sz="4" w:space="0" w:color="000000"/>
              <w:left w:val="single" w:sz="4" w:space="0" w:color="000000"/>
              <w:bottom w:val="single" w:sz="4" w:space="0" w:color="000000"/>
              <w:right w:val="single" w:sz="4" w:space="0" w:color="000000"/>
            </w:tcBorders>
          </w:tcPr>
          <w:p w14:paraId="79AF135F" w14:textId="77777777" w:rsidR="001E5D60" w:rsidRDefault="001E5D60" w:rsidP="001E5D60">
            <w:pPr>
              <w:spacing w:line="240" w:lineRule="auto"/>
            </w:pPr>
            <w:r>
              <w:rPr>
                <w:rFonts w:ascii="Arial" w:hAnsi="Arial" w:cs="Arial"/>
                <w:sz w:val="22"/>
              </w:rPr>
              <w:t>On-device TensorFlow Lite inference</w:t>
            </w:r>
          </w:p>
        </w:tc>
      </w:tr>
      <w:tr w:rsidR="001E5D60" w14:paraId="24DA887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74C96FB" w14:textId="77777777" w:rsidR="001E5D60" w:rsidRDefault="001E5D60" w:rsidP="001E5D60">
            <w:pPr>
              <w:spacing w:line="240" w:lineRule="auto"/>
            </w:pPr>
            <w:r>
              <w:rPr>
                <w:rFonts w:ascii="Arial" w:hAnsi="Arial" w:cs="Arial"/>
                <w:sz w:val="22"/>
              </w:rPr>
              <w:t>isar / isar_flutter_libs</w:t>
            </w:r>
          </w:p>
        </w:tc>
        <w:tc>
          <w:tcPr>
            <w:tcW w:w="2740" w:type="dxa"/>
            <w:tcBorders>
              <w:top w:val="single" w:sz="4" w:space="0" w:color="000000"/>
              <w:left w:val="single" w:sz="4" w:space="0" w:color="000000"/>
              <w:bottom w:val="single" w:sz="4" w:space="0" w:color="000000"/>
              <w:right w:val="single" w:sz="4" w:space="0" w:color="000000"/>
            </w:tcBorders>
          </w:tcPr>
          <w:p w14:paraId="504911B8" w14:textId="77777777" w:rsidR="001E5D60" w:rsidRDefault="001E5D60" w:rsidP="001E5D60">
            <w:pPr>
              <w:spacing w:line="240" w:lineRule="auto"/>
            </w:pPr>
            <w:r>
              <w:rPr>
                <w:rFonts w:ascii="Arial" w:hAnsi="Arial" w:cs="Arial"/>
                <w:sz w:val="22"/>
              </w:rPr>
              <w:t>3.1.0</w:t>
            </w:r>
          </w:p>
        </w:tc>
        <w:tc>
          <w:tcPr>
            <w:tcW w:w="2740" w:type="dxa"/>
            <w:tcBorders>
              <w:top w:val="single" w:sz="4" w:space="0" w:color="000000"/>
              <w:left w:val="single" w:sz="4" w:space="0" w:color="000000"/>
              <w:bottom w:val="single" w:sz="4" w:space="0" w:color="000000"/>
              <w:right w:val="single" w:sz="4" w:space="0" w:color="000000"/>
            </w:tcBorders>
          </w:tcPr>
          <w:p w14:paraId="1E39A779" w14:textId="77777777" w:rsidR="001E5D60" w:rsidRDefault="001E5D60" w:rsidP="001E5D60">
            <w:pPr>
              <w:spacing w:line="240" w:lineRule="auto"/>
            </w:pPr>
            <w:r>
              <w:rPr>
                <w:rFonts w:ascii="Arial" w:hAnsi="Arial" w:cs="Arial"/>
                <w:sz w:val="22"/>
              </w:rPr>
              <w:t>Embedded reactive NoSQL database</w:t>
            </w:r>
          </w:p>
        </w:tc>
      </w:tr>
      <w:tr w:rsidR="001E5D60" w14:paraId="12FDD6CE"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EB18628" w14:textId="77777777" w:rsidR="001E5D60" w:rsidRDefault="001E5D60" w:rsidP="001E5D60">
            <w:pPr>
              <w:spacing w:line="240" w:lineRule="auto"/>
            </w:pPr>
            <w:r>
              <w:rPr>
                <w:rFonts w:ascii="Arial" w:hAnsi="Arial" w:cs="Arial"/>
                <w:sz w:val="22"/>
              </w:rPr>
              <w:t>flutter_secure_storage</w:t>
            </w:r>
          </w:p>
        </w:tc>
        <w:tc>
          <w:tcPr>
            <w:tcW w:w="2740" w:type="dxa"/>
            <w:tcBorders>
              <w:top w:val="single" w:sz="4" w:space="0" w:color="000000"/>
              <w:left w:val="single" w:sz="4" w:space="0" w:color="000000"/>
              <w:bottom w:val="single" w:sz="4" w:space="0" w:color="000000"/>
              <w:right w:val="single" w:sz="4" w:space="0" w:color="000000"/>
            </w:tcBorders>
          </w:tcPr>
          <w:p w14:paraId="2B749954" w14:textId="77777777" w:rsidR="001E5D60" w:rsidRDefault="001E5D60" w:rsidP="001E5D60">
            <w:pPr>
              <w:spacing w:line="240" w:lineRule="auto"/>
            </w:pPr>
            <w:r>
              <w:rPr>
                <w:rFonts w:ascii="Arial" w:hAnsi="Arial" w:cs="Arial"/>
                <w:sz w:val="22"/>
              </w:rPr>
              <w:t>10.0.0</w:t>
            </w:r>
          </w:p>
        </w:tc>
        <w:tc>
          <w:tcPr>
            <w:tcW w:w="2740" w:type="dxa"/>
            <w:tcBorders>
              <w:top w:val="single" w:sz="4" w:space="0" w:color="000000"/>
              <w:left w:val="single" w:sz="4" w:space="0" w:color="000000"/>
              <w:bottom w:val="single" w:sz="4" w:space="0" w:color="000000"/>
              <w:right w:val="single" w:sz="4" w:space="0" w:color="000000"/>
            </w:tcBorders>
          </w:tcPr>
          <w:p w14:paraId="332AFB77" w14:textId="77777777" w:rsidR="001E5D60" w:rsidRDefault="001E5D60" w:rsidP="001E5D60">
            <w:pPr>
              <w:spacing w:line="240" w:lineRule="auto"/>
            </w:pPr>
            <w:r>
              <w:rPr>
                <w:rFonts w:ascii="Arial" w:hAnsi="Arial" w:cs="Arial"/>
                <w:sz w:val="22"/>
              </w:rPr>
              <w:t>Android Keystore / iOS Keychain storage</w:t>
            </w:r>
          </w:p>
        </w:tc>
      </w:tr>
      <w:tr w:rsidR="001E5D60" w14:paraId="3E3E3EA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F2656C2" w14:textId="77777777" w:rsidR="001E5D60" w:rsidRDefault="001E5D60" w:rsidP="001E5D60">
            <w:pPr>
              <w:spacing w:line="240" w:lineRule="auto"/>
            </w:pPr>
            <w:r>
              <w:rPr>
                <w:rFonts w:ascii="Arial" w:hAnsi="Arial" w:cs="Arial"/>
                <w:sz w:val="22"/>
              </w:rPr>
              <w:t>provider</w:t>
            </w:r>
          </w:p>
        </w:tc>
        <w:tc>
          <w:tcPr>
            <w:tcW w:w="2740" w:type="dxa"/>
            <w:tcBorders>
              <w:top w:val="single" w:sz="4" w:space="0" w:color="000000"/>
              <w:left w:val="single" w:sz="4" w:space="0" w:color="000000"/>
              <w:bottom w:val="single" w:sz="4" w:space="0" w:color="000000"/>
              <w:right w:val="single" w:sz="4" w:space="0" w:color="000000"/>
            </w:tcBorders>
          </w:tcPr>
          <w:p w14:paraId="6CDB139C" w14:textId="77777777" w:rsidR="001E5D60" w:rsidRDefault="001E5D60" w:rsidP="001E5D60">
            <w:pPr>
              <w:spacing w:line="240" w:lineRule="auto"/>
            </w:pPr>
            <w:r>
              <w:rPr>
                <w:rFonts w:ascii="Arial" w:hAnsi="Arial" w:cs="Arial"/>
                <w:sz w:val="22"/>
              </w:rPr>
              <w:t>6.1.5</w:t>
            </w:r>
          </w:p>
        </w:tc>
        <w:tc>
          <w:tcPr>
            <w:tcW w:w="2740" w:type="dxa"/>
            <w:tcBorders>
              <w:top w:val="single" w:sz="4" w:space="0" w:color="000000"/>
              <w:left w:val="single" w:sz="4" w:space="0" w:color="000000"/>
              <w:bottom w:val="single" w:sz="4" w:space="0" w:color="000000"/>
              <w:right w:val="single" w:sz="4" w:space="0" w:color="000000"/>
            </w:tcBorders>
          </w:tcPr>
          <w:p w14:paraId="2B8C3E49" w14:textId="77777777" w:rsidR="001E5D60" w:rsidRDefault="001E5D60" w:rsidP="001E5D60">
            <w:pPr>
              <w:spacing w:line="240" w:lineRule="auto"/>
            </w:pPr>
            <w:r>
              <w:rPr>
                <w:rFonts w:ascii="Arial" w:hAnsi="Arial" w:cs="Arial"/>
                <w:sz w:val="22"/>
              </w:rPr>
              <w:t>State management (ChangeNotifier)</w:t>
            </w:r>
          </w:p>
        </w:tc>
      </w:tr>
      <w:tr w:rsidR="001E5D60" w14:paraId="40C5429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4F7499D" w14:textId="77777777" w:rsidR="001E5D60" w:rsidRDefault="001E5D60" w:rsidP="001E5D60">
            <w:pPr>
              <w:spacing w:line="240" w:lineRule="auto"/>
            </w:pPr>
            <w:r>
              <w:rPr>
                <w:rFonts w:ascii="Arial" w:hAnsi="Arial" w:cs="Arial"/>
                <w:sz w:val="22"/>
              </w:rPr>
              <w:t>app_links / url_launcher</w:t>
            </w:r>
          </w:p>
        </w:tc>
        <w:tc>
          <w:tcPr>
            <w:tcW w:w="2740" w:type="dxa"/>
            <w:tcBorders>
              <w:top w:val="single" w:sz="4" w:space="0" w:color="000000"/>
              <w:left w:val="single" w:sz="4" w:space="0" w:color="000000"/>
              <w:bottom w:val="single" w:sz="4" w:space="0" w:color="000000"/>
              <w:right w:val="single" w:sz="4" w:space="0" w:color="000000"/>
            </w:tcBorders>
          </w:tcPr>
          <w:p w14:paraId="4DCFF2E9" w14:textId="77777777" w:rsidR="001E5D60" w:rsidRDefault="001E5D60" w:rsidP="001E5D60">
            <w:pPr>
              <w:spacing w:line="240" w:lineRule="auto"/>
            </w:pPr>
            <w:r>
              <w:rPr>
                <w:rFonts w:ascii="Arial" w:hAnsi="Arial" w:cs="Arial"/>
                <w:sz w:val="22"/>
              </w:rPr>
              <w:t>7.0.0 / 6.3.2</w:t>
            </w:r>
          </w:p>
        </w:tc>
        <w:tc>
          <w:tcPr>
            <w:tcW w:w="2740" w:type="dxa"/>
            <w:tcBorders>
              <w:top w:val="single" w:sz="4" w:space="0" w:color="000000"/>
              <w:left w:val="single" w:sz="4" w:space="0" w:color="000000"/>
              <w:bottom w:val="single" w:sz="4" w:space="0" w:color="000000"/>
              <w:right w:val="single" w:sz="4" w:space="0" w:color="000000"/>
            </w:tcBorders>
          </w:tcPr>
          <w:p w14:paraId="3DA6BD9F" w14:textId="77777777" w:rsidR="001E5D60" w:rsidRDefault="001E5D60" w:rsidP="001E5D60">
            <w:pPr>
              <w:spacing w:line="240" w:lineRule="auto"/>
            </w:pPr>
            <w:r>
              <w:rPr>
                <w:rFonts w:ascii="Arial" w:hAnsi="Arial" w:cs="Arial"/>
                <w:sz w:val="22"/>
              </w:rPr>
              <w:t>Deep-link bridge to the web portal</w:t>
            </w:r>
          </w:p>
        </w:tc>
      </w:tr>
      <w:tr w:rsidR="001E5D60" w14:paraId="0DC758FB"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A98A625" w14:textId="77777777" w:rsidR="001E5D60" w:rsidRDefault="001E5D60" w:rsidP="001E5D60">
            <w:pPr>
              <w:spacing w:line="240" w:lineRule="auto"/>
            </w:pPr>
            <w:r>
              <w:rPr>
                <w:rFonts w:ascii="Arial" w:hAnsi="Arial" w:cs="Arial"/>
                <w:sz w:val="22"/>
              </w:rPr>
              <w:t>cloud_firestore / firebase_messaging</w:t>
            </w:r>
          </w:p>
        </w:tc>
        <w:tc>
          <w:tcPr>
            <w:tcW w:w="2740" w:type="dxa"/>
            <w:tcBorders>
              <w:top w:val="single" w:sz="4" w:space="0" w:color="000000"/>
              <w:left w:val="single" w:sz="4" w:space="0" w:color="000000"/>
              <w:bottom w:val="single" w:sz="4" w:space="0" w:color="000000"/>
              <w:right w:val="single" w:sz="4" w:space="0" w:color="000000"/>
            </w:tcBorders>
          </w:tcPr>
          <w:p w14:paraId="7D2ACCFA" w14:textId="77777777" w:rsidR="001E5D60" w:rsidRDefault="001E5D60" w:rsidP="001E5D60">
            <w:pPr>
              <w:spacing w:line="240" w:lineRule="auto"/>
            </w:pPr>
            <w:r>
              <w:rPr>
                <w:rFonts w:ascii="Arial" w:hAnsi="Arial" w:cs="Arial"/>
                <w:sz w:val="22"/>
              </w:rPr>
              <w:t>latest</w:t>
            </w:r>
          </w:p>
        </w:tc>
        <w:tc>
          <w:tcPr>
            <w:tcW w:w="2740" w:type="dxa"/>
            <w:tcBorders>
              <w:top w:val="single" w:sz="4" w:space="0" w:color="000000"/>
              <w:left w:val="single" w:sz="4" w:space="0" w:color="000000"/>
              <w:bottom w:val="single" w:sz="4" w:space="0" w:color="000000"/>
              <w:right w:val="single" w:sz="4" w:space="0" w:color="000000"/>
            </w:tcBorders>
          </w:tcPr>
          <w:p w14:paraId="6E069678" w14:textId="77777777" w:rsidR="001E5D60" w:rsidRDefault="001E5D60" w:rsidP="001E5D60">
            <w:pPr>
              <w:spacing w:line="240" w:lineRule="auto"/>
            </w:pPr>
            <w:r>
              <w:rPr>
                <w:rFonts w:ascii="Arial" w:hAnsi="Arial" w:cs="Arial"/>
                <w:sz w:val="22"/>
              </w:rPr>
              <w:t>Ciphertext relay and FCM push</w:t>
            </w:r>
          </w:p>
        </w:tc>
      </w:tr>
      <w:tr w:rsidR="001E5D60" w14:paraId="0DCBA6D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3AD5180" w14:textId="77777777" w:rsidR="001E5D60" w:rsidRDefault="001E5D60" w:rsidP="001E5D60">
            <w:pPr>
              <w:spacing w:line="240" w:lineRule="auto"/>
            </w:pPr>
            <w:r>
              <w:rPr>
                <w:rFonts w:ascii="Arial" w:hAnsi="Arial" w:cs="Arial"/>
                <w:sz w:val="22"/>
              </w:rPr>
              <w:t>flutter_webrtc</w:t>
            </w:r>
          </w:p>
        </w:tc>
        <w:tc>
          <w:tcPr>
            <w:tcW w:w="2740" w:type="dxa"/>
            <w:tcBorders>
              <w:top w:val="single" w:sz="4" w:space="0" w:color="000000"/>
              <w:left w:val="single" w:sz="4" w:space="0" w:color="000000"/>
              <w:bottom w:val="single" w:sz="4" w:space="0" w:color="000000"/>
              <w:right w:val="single" w:sz="4" w:space="0" w:color="000000"/>
            </w:tcBorders>
          </w:tcPr>
          <w:p w14:paraId="1B1C7DCF" w14:textId="77777777" w:rsidR="001E5D60" w:rsidRDefault="001E5D60" w:rsidP="001E5D60">
            <w:pPr>
              <w:spacing w:line="240" w:lineRule="auto"/>
            </w:pPr>
            <w:r>
              <w:rPr>
                <w:rFonts w:ascii="Arial" w:hAnsi="Arial" w:cs="Arial"/>
                <w:sz w:val="22"/>
              </w:rPr>
              <w:t>0.12.1</w:t>
            </w:r>
          </w:p>
        </w:tc>
        <w:tc>
          <w:tcPr>
            <w:tcW w:w="2740" w:type="dxa"/>
            <w:tcBorders>
              <w:top w:val="single" w:sz="4" w:space="0" w:color="000000"/>
              <w:left w:val="single" w:sz="4" w:space="0" w:color="000000"/>
              <w:bottom w:val="single" w:sz="4" w:space="0" w:color="000000"/>
              <w:right w:val="single" w:sz="4" w:space="0" w:color="000000"/>
            </w:tcBorders>
          </w:tcPr>
          <w:p w14:paraId="2F132DAA" w14:textId="77777777" w:rsidR="001E5D60" w:rsidRDefault="001E5D60" w:rsidP="001E5D60">
            <w:pPr>
              <w:spacing w:line="240" w:lineRule="auto"/>
            </w:pPr>
            <w:r>
              <w:rPr>
                <w:rFonts w:ascii="Arial" w:hAnsi="Arial" w:cs="Arial"/>
                <w:sz w:val="22"/>
              </w:rPr>
              <w:t>Audio / video calling (DTLS-SRTP)</w:t>
            </w:r>
          </w:p>
        </w:tc>
      </w:tr>
      <w:tr w:rsidR="001E5D60" w14:paraId="0F4CFF3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8CBE536" w14:textId="77777777" w:rsidR="001E5D60" w:rsidRDefault="001E5D60" w:rsidP="001E5D60">
            <w:pPr>
              <w:spacing w:line="240" w:lineRule="auto"/>
            </w:pPr>
            <w:r>
              <w:rPr>
                <w:rFonts w:ascii="Arial" w:hAnsi="Arial" w:cs="Arial"/>
                <w:sz w:val="22"/>
              </w:rPr>
              <w:t>cryptography</w:t>
            </w:r>
          </w:p>
        </w:tc>
        <w:tc>
          <w:tcPr>
            <w:tcW w:w="2740" w:type="dxa"/>
            <w:tcBorders>
              <w:top w:val="single" w:sz="4" w:space="0" w:color="000000"/>
              <w:left w:val="single" w:sz="4" w:space="0" w:color="000000"/>
              <w:bottom w:val="single" w:sz="4" w:space="0" w:color="000000"/>
              <w:right w:val="single" w:sz="4" w:space="0" w:color="000000"/>
            </w:tcBorders>
          </w:tcPr>
          <w:p w14:paraId="21252C6D" w14:textId="77777777" w:rsidR="001E5D60" w:rsidRDefault="001E5D60" w:rsidP="001E5D60">
            <w:pPr>
              <w:spacing w:line="240" w:lineRule="auto"/>
            </w:pPr>
            <w:r>
              <w:rPr>
                <w:rFonts w:ascii="Arial" w:hAnsi="Arial" w:cs="Arial"/>
                <w:sz w:val="22"/>
              </w:rPr>
              <w:t>2.5.0</w:t>
            </w:r>
          </w:p>
        </w:tc>
        <w:tc>
          <w:tcPr>
            <w:tcW w:w="2740" w:type="dxa"/>
            <w:tcBorders>
              <w:top w:val="single" w:sz="4" w:space="0" w:color="000000"/>
              <w:left w:val="single" w:sz="4" w:space="0" w:color="000000"/>
              <w:bottom w:val="single" w:sz="4" w:space="0" w:color="000000"/>
              <w:right w:val="single" w:sz="4" w:space="0" w:color="000000"/>
            </w:tcBorders>
          </w:tcPr>
          <w:p w14:paraId="2A2602FA" w14:textId="77777777" w:rsidR="001E5D60" w:rsidRDefault="001E5D60" w:rsidP="001E5D60">
            <w:pPr>
              <w:spacing w:line="240" w:lineRule="auto"/>
            </w:pPr>
            <w:r>
              <w:rPr>
                <w:rFonts w:ascii="Arial" w:hAnsi="Arial" w:cs="Arial"/>
                <w:sz w:val="22"/>
              </w:rPr>
              <w:t>AES-256-GCM recovery-salt envelope</w:t>
            </w:r>
          </w:p>
        </w:tc>
      </w:tr>
    </w:tbl>
    <w:p w14:paraId="17E6FADB" w14:textId="77777777" w:rsidR="001E5D60" w:rsidRDefault="001E5D60" w:rsidP="001E5D60">
      <w:pPr>
        <w:spacing w:line="360" w:lineRule="auto"/>
        <w:jc w:val="both"/>
        <w:rPr>
          <w:rFonts w:ascii="Arial" w:hAnsi="Arial" w:cs="Arial"/>
        </w:rPr>
      </w:pPr>
    </w:p>
    <w:p w14:paraId="1332674C" w14:textId="77777777" w:rsidR="001E5D60" w:rsidRDefault="001E5D60" w:rsidP="001E5D60">
      <w:pPr>
        <w:spacing w:line="360" w:lineRule="auto"/>
        <w:jc w:val="both"/>
        <w:rPr>
          <w:rFonts w:ascii="Arial" w:hAnsi="Arial" w:cs="Arial"/>
        </w:rPr>
      </w:pPr>
      <w:r>
        <w:rPr>
          <w:rFonts w:ascii="Arial" w:hAnsi="Arial" w:cs="Arial"/>
        </w:rPr>
        <w:t>For the machine-learning pipeline, TensorFlow and Keras handle model construction and TensorFlow Lite conversion, scikit-learn the train/validation split and evaluation metrics, and pandas and numpy the data handling. The evaluation charts were produced with matplotlib and seaborn. A CUDA-enabled build of PyTorch also formed part of the training environment and was used during experimentation.</w:t>
      </w:r>
    </w:p>
    <w:p w14:paraId="0FB189E2" w14:textId="77777777" w:rsidR="001E5D60" w:rsidRDefault="001E5D60" w:rsidP="001E5D60">
      <w:pPr>
        <w:spacing w:line="360" w:lineRule="auto"/>
        <w:jc w:val="both"/>
        <w:rPr>
          <w:rFonts w:ascii="Arial" w:hAnsi="Arial" w:cs="Arial"/>
        </w:rPr>
      </w:pPr>
    </w:p>
    <w:p w14:paraId="29034A37" w14:textId="77777777" w:rsidR="001E5D60" w:rsidRDefault="001E5D60" w:rsidP="001E5D60">
      <w:pPr>
        <w:spacing w:line="360" w:lineRule="auto"/>
        <w:jc w:val="both"/>
        <w:rPr>
          <w:rFonts w:ascii="Arial" w:hAnsi="Arial" w:cs="Arial"/>
        </w:rPr>
      </w:pPr>
    </w:p>
    <w:p w14:paraId="7E42F2C6" w14:textId="77777777" w:rsidR="001E5D60" w:rsidRDefault="001E5D60" w:rsidP="001E5D60">
      <w:pPr>
        <w:spacing w:line="360" w:lineRule="auto"/>
        <w:jc w:val="both"/>
        <w:rPr>
          <w:rFonts w:ascii="Arial" w:hAnsi="Arial" w:cs="Arial"/>
        </w:rPr>
      </w:pPr>
    </w:p>
    <w:p w14:paraId="69688B1E" w14:textId="77777777" w:rsidR="001E5D60" w:rsidRDefault="001E5D60" w:rsidP="001E5D60">
      <w:pPr>
        <w:spacing w:line="360" w:lineRule="auto"/>
        <w:jc w:val="both"/>
        <w:rPr>
          <w:rFonts w:ascii="Arial" w:hAnsi="Arial" w:cs="Arial"/>
        </w:rPr>
      </w:pPr>
    </w:p>
    <w:p w14:paraId="6AADDB08" w14:textId="77777777" w:rsidR="001E5D60" w:rsidRDefault="001E5D60" w:rsidP="001E5D60">
      <w:pPr>
        <w:spacing w:line="360" w:lineRule="auto"/>
        <w:jc w:val="both"/>
      </w:pPr>
    </w:p>
    <w:p w14:paraId="2AB8B9A5" w14:textId="77777777" w:rsidR="001E5D60" w:rsidRPr="00E06829" w:rsidRDefault="001E5D60" w:rsidP="00E06829">
      <w:pPr>
        <w:pStyle w:val="Heading2"/>
        <w:spacing w:line="360" w:lineRule="auto"/>
        <w:rPr>
          <w:rFonts w:ascii="Arial" w:hAnsi="Arial" w:cs="Arial"/>
          <w:b/>
          <w:bCs/>
          <w:color w:val="auto"/>
          <w:sz w:val="24"/>
          <w:szCs w:val="24"/>
        </w:rPr>
      </w:pPr>
      <w:bookmarkStart w:id="58" w:name="_Toc232958358"/>
      <w:r w:rsidRPr="00E06829">
        <w:rPr>
          <w:rFonts w:ascii="Arial" w:hAnsi="Arial" w:cs="Arial"/>
          <w:b/>
          <w:bCs/>
          <w:color w:val="auto"/>
          <w:sz w:val="24"/>
          <w:szCs w:val="24"/>
        </w:rPr>
        <w:lastRenderedPageBreak/>
        <w:t>4.3 System Architecture as Implemented</w:t>
      </w:r>
      <w:bookmarkEnd w:id="58"/>
    </w:p>
    <w:p w14:paraId="0BB6AC76" w14:textId="77777777" w:rsidR="001E5D60" w:rsidRDefault="001E5D60" w:rsidP="001E5D60">
      <w:pPr>
        <w:spacing w:line="360" w:lineRule="auto"/>
        <w:jc w:val="both"/>
      </w:pPr>
      <w:r>
        <w:rPr>
          <w:rFonts w:ascii="Arial" w:hAnsi="Arial" w:cs="Arial"/>
        </w:rPr>
        <w:t>As built, the system splits into four tiers that work together across the network. Employees rely on the Flutter mobile application as their main client for messaging and calling. The heavy zero-knowledge proof generation, which a phone cannot run efficiently, is offloaded to a Next.js web portal that serves as a dedicated cryptographic surface. Proof verification, session management, and notification brokering all sit in a Node.js/Express backend. Storage is divided between a Supabase PostgreSQL database, which holds authentication state, and Firebase Firestore, which relays encrypted messages and drives the real-time features. The complete implemented architecture appears in Figure 4.1.</w:t>
      </w:r>
    </w:p>
    <w:p w14:paraId="7A02E336" w14:textId="77777777" w:rsidR="001E5D60" w:rsidRDefault="001E5D60" w:rsidP="001E5D60">
      <w:pPr>
        <w:spacing w:before="120" w:after="40" w:line="360" w:lineRule="auto"/>
        <w:jc w:val="center"/>
      </w:pPr>
      <w:r>
        <w:rPr>
          <w:noProof/>
        </w:rPr>
        <w:lastRenderedPageBreak/>
        <w:drawing>
          <wp:inline distT="0" distB="0" distL="0" distR="0" wp14:anchorId="550FB872" wp14:editId="5723C095">
            <wp:extent cx="4964400" cy="7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ystem_Architecture_Overview.png"/>
                    <pic:cNvPicPr/>
                  </pic:nvPicPr>
                  <pic:blipFill>
                    <a:blip r:embed="rId23"/>
                    <a:stretch>
                      <a:fillRect/>
                    </a:stretch>
                  </pic:blipFill>
                  <pic:spPr>
                    <a:xfrm>
                      <a:off x="0" y="0"/>
                      <a:ext cx="4964400" cy="7200000"/>
                    </a:xfrm>
                    <a:prstGeom prst="rect">
                      <a:avLst/>
                    </a:prstGeom>
                  </pic:spPr>
                </pic:pic>
              </a:graphicData>
            </a:graphic>
          </wp:inline>
        </w:drawing>
      </w:r>
    </w:p>
    <w:p w14:paraId="5BD37F3C" w14:textId="77777777" w:rsidR="001E5D60" w:rsidRDefault="001E5D60" w:rsidP="001E5D60">
      <w:pPr>
        <w:spacing w:before="60" w:line="360" w:lineRule="auto"/>
        <w:jc w:val="center"/>
        <w:rPr>
          <w:rFonts w:ascii="Arial" w:hAnsi="Arial" w:cs="Arial"/>
        </w:rPr>
      </w:pPr>
      <w:r>
        <w:rPr>
          <w:rFonts w:ascii="Arial" w:hAnsi="Arial" w:cs="Arial"/>
        </w:rPr>
        <w:t>Figure 4.1: SentriZK Full System Architecture (as implemented)</w:t>
      </w:r>
    </w:p>
    <w:p w14:paraId="5BC4FAEF" w14:textId="77777777" w:rsidR="001E5D60" w:rsidRDefault="001E5D60" w:rsidP="001E5D60">
      <w:pPr>
        <w:spacing w:before="60" w:line="360" w:lineRule="auto"/>
        <w:jc w:val="center"/>
      </w:pPr>
    </w:p>
    <w:p w14:paraId="2EDB905F" w14:textId="77777777" w:rsidR="001E5D60" w:rsidRDefault="001E5D60" w:rsidP="001E5D60">
      <w:pPr>
        <w:spacing w:line="360" w:lineRule="auto"/>
        <w:jc w:val="both"/>
        <w:rPr>
          <w:rFonts w:ascii="Arial" w:hAnsi="Arial" w:cs="Arial"/>
        </w:rPr>
      </w:pPr>
      <w:r>
        <w:rPr>
          <w:rFonts w:ascii="Arial" w:hAnsi="Arial" w:cs="Arial"/>
        </w:rPr>
        <w:lastRenderedPageBreak/>
        <w:t>One principle shapes the whole design: the server never keeps anything an attacker would find worth stealing. Rather than passwords, the backend holds only Poseidon commitments, and the messaging tier keeps Signal Protocol ciphertext rather than plaintext. The internal structure of the mobile client — its services for authentication, messaging, encryption, scanning, and notifications is shown in Figure 4.2.</w:t>
      </w:r>
    </w:p>
    <w:p w14:paraId="383E556B" w14:textId="77777777" w:rsidR="001E5D60" w:rsidRDefault="001E5D60" w:rsidP="001E5D60">
      <w:pPr>
        <w:spacing w:line="360" w:lineRule="auto"/>
        <w:jc w:val="both"/>
      </w:pPr>
    </w:p>
    <w:p w14:paraId="4A5FB998" w14:textId="77777777" w:rsidR="001E5D60" w:rsidRDefault="001E5D60" w:rsidP="001E5D60">
      <w:pPr>
        <w:spacing w:before="120" w:after="40" w:line="360" w:lineRule="auto"/>
        <w:jc w:val="center"/>
      </w:pPr>
      <w:r>
        <w:rPr>
          <w:noProof/>
        </w:rPr>
        <w:drawing>
          <wp:inline distT="0" distB="0" distL="0" distR="0" wp14:anchorId="11A005CC" wp14:editId="430B2BA4">
            <wp:extent cx="5220000" cy="4752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_Flutter_Mobile_Application.png"/>
                    <pic:cNvPicPr/>
                  </pic:nvPicPr>
                  <pic:blipFill>
                    <a:blip r:embed="rId24"/>
                    <a:stretch>
                      <a:fillRect/>
                    </a:stretch>
                  </pic:blipFill>
                  <pic:spPr>
                    <a:xfrm>
                      <a:off x="0" y="0"/>
                      <a:ext cx="5220000" cy="4752810"/>
                    </a:xfrm>
                    <a:prstGeom prst="rect">
                      <a:avLst/>
                    </a:prstGeom>
                  </pic:spPr>
                </pic:pic>
              </a:graphicData>
            </a:graphic>
          </wp:inline>
        </w:drawing>
      </w:r>
    </w:p>
    <w:p w14:paraId="555FE03F" w14:textId="77777777" w:rsidR="001E5D60" w:rsidRDefault="001E5D60" w:rsidP="001E5D60">
      <w:pPr>
        <w:spacing w:before="60" w:line="360" w:lineRule="auto"/>
        <w:jc w:val="center"/>
        <w:rPr>
          <w:rFonts w:ascii="Arial" w:hAnsi="Arial" w:cs="Arial"/>
        </w:rPr>
      </w:pPr>
      <w:r>
        <w:rPr>
          <w:rFonts w:ascii="Arial" w:hAnsi="Arial" w:cs="Arial"/>
        </w:rPr>
        <w:t>Figure 4.2: Component Diagram of the Flutter Mobile Application</w:t>
      </w:r>
    </w:p>
    <w:p w14:paraId="5A2ABD88" w14:textId="77777777" w:rsidR="001E5D60" w:rsidRDefault="001E5D60" w:rsidP="001E5D60">
      <w:pPr>
        <w:spacing w:before="60" w:line="360" w:lineRule="auto"/>
        <w:jc w:val="center"/>
        <w:rPr>
          <w:rFonts w:ascii="Arial" w:hAnsi="Arial" w:cs="Arial"/>
        </w:rPr>
      </w:pPr>
    </w:p>
    <w:p w14:paraId="34B5F2C8" w14:textId="77777777" w:rsidR="001E5D60" w:rsidRDefault="001E5D60" w:rsidP="001E5D60">
      <w:pPr>
        <w:spacing w:before="60" w:line="360" w:lineRule="auto"/>
        <w:jc w:val="center"/>
        <w:rPr>
          <w:rFonts w:ascii="Arial" w:hAnsi="Arial" w:cs="Arial"/>
        </w:rPr>
      </w:pPr>
    </w:p>
    <w:p w14:paraId="432FBD78" w14:textId="77777777" w:rsidR="001E5D60" w:rsidRDefault="001E5D60" w:rsidP="001E5D60">
      <w:pPr>
        <w:spacing w:before="60" w:line="360" w:lineRule="auto"/>
        <w:jc w:val="center"/>
      </w:pPr>
    </w:p>
    <w:p w14:paraId="19848421" w14:textId="77777777" w:rsidR="001E5D60" w:rsidRPr="00E06829" w:rsidRDefault="001E5D60" w:rsidP="00E06829">
      <w:pPr>
        <w:pStyle w:val="Heading2"/>
        <w:spacing w:line="360" w:lineRule="auto"/>
        <w:rPr>
          <w:rFonts w:ascii="Arial" w:hAnsi="Arial" w:cs="Arial"/>
          <w:b/>
          <w:bCs/>
          <w:color w:val="auto"/>
          <w:sz w:val="24"/>
          <w:szCs w:val="24"/>
        </w:rPr>
      </w:pPr>
      <w:bookmarkStart w:id="59" w:name="_Toc232958359"/>
      <w:r w:rsidRPr="00E06829">
        <w:rPr>
          <w:rFonts w:ascii="Arial" w:hAnsi="Arial" w:cs="Arial"/>
          <w:b/>
          <w:bCs/>
          <w:color w:val="auto"/>
          <w:sz w:val="24"/>
          <w:szCs w:val="24"/>
        </w:rPr>
        <w:lastRenderedPageBreak/>
        <w:t>4.4 Installation, Setup and Configuration</w:t>
      </w:r>
      <w:bookmarkEnd w:id="59"/>
    </w:p>
    <w:p w14:paraId="0BCDB02C" w14:textId="77777777" w:rsidR="001E5D60" w:rsidRDefault="001E5D60" w:rsidP="001E5D60">
      <w:pPr>
        <w:spacing w:line="360" w:lineRule="auto"/>
        <w:jc w:val="both"/>
        <w:rPr>
          <w:rFonts w:ascii="Arial" w:hAnsi="Arial" w:cs="Arial"/>
        </w:rPr>
      </w:pPr>
      <w:r>
        <w:rPr>
          <w:rFonts w:ascii="Arial" w:hAnsi="Arial" w:cs="Arial"/>
        </w:rPr>
        <w:t>This section sets out how each component is installed and configured. Configuration is centralised, which keeps environment-specific values such as service URLs, database credentials, and cryptographic artefact paths out of the source code. The backend and test tooling read their configuration from .env files. The web portal reads public configuration from NEXT_PUBLIC_ environment variables. For the mobile application, endpoints come from a single app_config.dart file with an optional .env override.</w:t>
      </w:r>
    </w:p>
    <w:p w14:paraId="6CEC34B7" w14:textId="77777777" w:rsidR="001E5D60" w:rsidRPr="00E06829" w:rsidRDefault="001E5D60" w:rsidP="00E06829">
      <w:pPr>
        <w:pStyle w:val="Heading2"/>
        <w:spacing w:line="360" w:lineRule="auto"/>
        <w:rPr>
          <w:color w:val="auto"/>
        </w:rPr>
      </w:pPr>
    </w:p>
    <w:p w14:paraId="3CAF3B2E" w14:textId="77777777" w:rsidR="001E5D60" w:rsidRPr="00E06829" w:rsidRDefault="001E5D60" w:rsidP="00E06829">
      <w:pPr>
        <w:pStyle w:val="Heading3"/>
        <w:spacing w:line="360" w:lineRule="auto"/>
        <w:rPr>
          <w:rFonts w:ascii="Arial" w:hAnsi="Arial" w:cs="Arial"/>
          <w:b/>
          <w:bCs/>
          <w:color w:val="auto"/>
          <w:sz w:val="24"/>
          <w:szCs w:val="24"/>
        </w:rPr>
      </w:pPr>
      <w:bookmarkStart w:id="60" w:name="_Toc232958360"/>
      <w:r w:rsidRPr="00E06829">
        <w:rPr>
          <w:rFonts w:ascii="Arial" w:hAnsi="Arial" w:cs="Arial"/>
          <w:b/>
          <w:bCs/>
          <w:color w:val="auto"/>
          <w:sz w:val="24"/>
          <w:szCs w:val="24"/>
        </w:rPr>
        <w:t>4.4.1 Backend Server Setup</w:t>
      </w:r>
      <w:bookmarkEnd w:id="60"/>
    </w:p>
    <w:p w14:paraId="297E205D" w14:textId="77777777" w:rsidR="001E5D60" w:rsidRDefault="001E5D60" w:rsidP="001E5D60">
      <w:pPr>
        <w:spacing w:line="360" w:lineRule="auto"/>
        <w:jc w:val="both"/>
      </w:pPr>
      <w:r>
        <w:rPr>
          <w:rFonts w:ascii="Arial" w:hAnsi="Arial" w:cs="Arial"/>
        </w:rPr>
        <w:t>The backend is installed with npm install inside the Backend directory, and the server starts with node server.js. It then listens on port 6000 and binds to all interfaces. A few pieces of configuration must be in place beforehand. A .env file supplies the Supabase URL and service-role key, the administrator credentials, and the JWT signing secret; if any of these are missing, the server deliberately refuses to start. A Firebase service-account key file is also required so the Admin SDK can issue custom tokens and send push notifications. Both zero-knowledge verification keys must exist on disk, and the Poseidon hash function is built once at start-up. Until it is ready, endpoints that rely on it return a temporary unavailable status. Last, the Supabase schema script is applied to create the five database tables and their indexes.</w:t>
      </w:r>
    </w:p>
    <w:p w14:paraId="66AC62A7" w14:textId="77777777" w:rsidR="001E5D60" w:rsidRDefault="001E5D60" w:rsidP="001E5D60">
      <w:pPr>
        <w:spacing w:before="60" w:line="360" w:lineRule="auto"/>
        <w:jc w:val="center"/>
      </w:pPr>
      <w:r>
        <w:rPr>
          <w:rFonts w:ascii="Arial" w:hAnsi="Arial" w:cs="Arial"/>
        </w:rPr>
        <w:t>Table 4.6: Backend Environment Configuration</w:t>
      </w:r>
    </w:p>
    <w:tbl>
      <w:tblPr>
        <w:tblW w:w="0" w:type="auto"/>
        <w:jc w:val="center"/>
        <w:tblLook w:val="04A0" w:firstRow="1" w:lastRow="0" w:firstColumn="1" w:lastColumn="0" w:noHBand="0" w:noVBand="1"/>
      </w:tblPr>
      <w:tblGrid>
        <w:gridCol w:w="4110"/>
        <w:gridCol w:w="4110"/>
      </w:tblGrid>
      <w:tr w:rsidR="001E5D60" w14:paraId="663728DE"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E519CD2" w14:textId="77777777" w:rsidR="001E5D60" w:rsidRDefault="001E5D60" w:rsidP="001E5D60">
            <w:pPr>
              <w:spacing w:line="240" w:lineRule="auto"/>
            </w:pPr>
            <w:r>
              <w:rPr>
                <w:rFonts w:ascii="Arial" w:hAnsi="Arial" w:cs="Arial"/>
                <w:b/>
                <w:sz w:val="22"/>
              </w:rPr>
              <w:t>Variable</w:t>
            </w:r>
          </w:p>
        </w:tc>
        <w:tc>
          <w:tcPr>
            <w:tcW w:w="4110" w:type="dxa"/>
            <w:tcBorders>
              <w:top w:val="single" w:sz="4" w:space="0" w:color="000000"/>
              <w:left w:val="single" w:sz="4" w:space="0" w:color="000000"/>
              <w:bottom w:val="single" w:sz="4" w:space="0" w:color="000000"/>
              <w:right w:val="single" w:sz="4" w:space="0" w:color="000000"/>
            </w:tcBorders>
          </w:tcPr>
          <w:p w14:paraId="1BFA23AB" w14:textId="77777777" w:rsidR="001E5D60" w:rsidRDefault="001E5D60" w:rsidP="001E5D60">
            <w:pPr>
              <w:spacing w:line="240" w:lineRule="auto"/>
            </w:pPr>
            <w:r>
              <w:rPr>
                <w:rFonts w:ascii="Arial" w:hAnsi="Arial" w:cs="Arial"/>
                <w:b/>
                <w:sz w:val="22"/>
              </w:rPr>
              <w:t>Purpose</w:t>
            </w:r>
          </w:p>
        </w:tc>
      </w:tr>
      <w:tr w:rsidR="001E5D60" w14:paraId="72118A94"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6D27AD01" w14:textId="77777777" w:rsidR="001E5D60" w:rsidRDefault="001E5D60" w:rsidP="001E5D60">
            <w:pPr>
              <w:spacing w:line="240" w:lineRule="auto"/>
            </w:pPr>
            <w:r>
              <w:rPr>
                <w:rFonts w:ascii="Arial" w:hAnsi="Arial" w:cs="Arial"/>
                <w:sz w:val="22"/>
              </w:rPr>
              <w:t>SUPABASE_URL / SUPABASE_SERVICE_ROLE_KEY</w:t>
            </w:r>
          </w:p>
        </w:tc>
        <w:tc>
          <w:tcPr>
            <w:tcW w:w="4110" w:type="dxa"/>
            <w:tcBorders>
              <w:top w:val="single" w:sz="4" w:space="0" w:color="000000"/>
              <w:left w:val="single" w:sz="4" w:space="0" w:color="000000"/>
              <w:bottom w:val="single" w:sz="4" w:space="0" w:color="000000"/>
              <w:right w:val="single" w:sz="4" w:space="0" w:color="000000"/>
            </w:tcBorders>
          </w:tcPr>
          <w:p w14:paraId="2624EFD5" w14:textId="77777777" w:rsidR="001E5D60" w:rsidRDefault="001E5D60" w:rsidP="001E5D60">
            <w:pPr>
              <w:spacing w:line="240" w:lineRule="auto"/>
            </w:pPr>
            <w:r>
              <w:rPr>
                <w:rFonts w:ascii="Arial" w:hAnsi="Arial" w:cs="Arial"/>
                <w:sz w:val="22"/>
              </w:rPr>
              <w:t>PostgreSQL connection (required)</w:t>
            </w:r>
          </w:p>
        </w:tc>
      </w:tr>
      <w:tr w:rsidR="001E5D60" w14:paraId="0D57EFCB"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5FE458E" w14:textId="77777777" w:rsidR="001E5D60" w:rsidRDefault="001E5D60" w:rsidP="001E5D60">
            <w:pPr>
              <w:spacing w:line="240" w:lineRule="auto"/>
            </w:pPr>
            <w:r>
              <w:rPr>
                <w:rFonts w:ascii="Arial" w:hAnsi="Arial" w:cs="Arial"/>
                <w:sz w:val="22"/>
              </w:rPr>
              <w:t>ADMIN_USERNAME / ADMIN_PASSWORD</w:t>
            </w:r>
          </w:p>
        </w:tc>
        <w:tc>
          <w:tcPr>
            <w:tcW w:w="4110" w:type="dxa"/>
            <w:tcBorders>
              <w:top w:val="single" w:sz="4" w:space="0" w:color="000000"/>
              <w:left w:val="single" w:sz="4" w:space="0" w:color="000000"/>
              <w:bottom w:val="single" w:sz="4" w:space="0" w:color="000000"/>
              <w:right w:val="single" w:sz="4" w:space="0" w:color="000000"/>
            </w:tcBorders>
          </w:tcPr>
          <w:p w14:paraId="26BF20BE" w14:textId="77777777" w:rsidR="001E5D60" w:rsidRDefault="001E5D60" w:rsidP="001E5D60">
            <w:pPr>
              <w:spacing w:line="240" w:lineRule="auto"/>
            </w:pPr>
            <w:r>
              <w:rPr>
                <w:rFonts w:ascii="Arial" w:hAnsi="Arial" w:cs="Arial"/>
                <w:sz w:val="22"/>
              </w:rPr>
              <w:t>Admin dashboard credentials</w:t>
            </w:r>
          </w:p>
        </w:tc>
      </w:tr>
      <w:tr w:rsidR="001E5D60" w14:paraId="4F8FC99B"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0196FF43" w14:textId="77777777" w:rsidR="001E5D60" w:rsidRDefault="001E5D60" w:rsidP="001E5D60">
            <w:pPr>
              <w:spacing w:line="240" w:lineRule="auto"/>
            </w:pPr>
            <w:r>
              <w:rPr>
                <w:rFonts w:ascii="Arial" w:hAnsi="Arial" w:cs="Arial"/>
                <w:sz w:val="22"/>
              </w:rPr>
              <w:t>JWT_SECRET / JWT_TTL</w:t>
            </w:r>
          </w:p>
        </w:tc>
        <w:tc>
          <w:tcPr>
            <w:tcW w:w="4110" w:type="dxa"/>
            <w:tcBorders>
              <w:top w:val="single" w:sz="4" w:space="0" w:color="000000"/>
              <w:left w:val="single" w:sz="4" w:space="0" w:color="000000"/>
              <w:bottom w:val="single" w:sz="4" w:space="0" w:color="000000"/>
              <w:right w:val="single" w:sz="4" w:space="0" w:color="000000"/>
            </w:tcBorders>
          </w:tcPr>
          <w:p w14:paraId="18CB6FE1" w14:textId="77777777" w:rsidR="001E5D60" w:rsidRDefault="001E5D60" w:rsidP="001E5D60">
            <w:pPr>
              <w:spacing w:line="240" w:lineRule="auto"/>
            </w:pPr>
            <w:r>
              <w:rPr>
                <w:rFonts w:ascii="Arial" w:hAnsi="Arial" w:cs="Arial"/>
                <w:sz w:val="22"/>
              </w:rPr>
              <w:t>Admin JWT signing key and lifetime (default 1h)</w:t>
            </w:r>
          </w:p>
        </w:tc>
      </w:tr>
      <w:tr w:rsidR="001E5D60" w14:paraId="207297C7"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A360D7F" w14:textId="77777777" w:rsidR="001E5D60" w:rsidRDefault="001E5D60" w:rsidP="001E5D60">
            <w:pPr>
              <w:spacing w:line="240" w:lineRule="auto"/>
            </w:pPr>
            <w:r>
              <w:rPr>
                <w:rFonts w:ascii="Arial" w:hAnsi="Arial" w:cs="Arial"/>
                <w:sz w:val="22"/>
              </w:rPr>
              <w:t>PORT</w:t>
            </w:r>
          </w:p>
        </w:tc>
        <w:tc>
          <w:tcPr>
            <w:tcW w:w="4110" w:type="dxa"/>
            <w:tcBorders>
              <w:top w:val="single" w:sz="4" w:space="0" w:color="000000"/>
              <w:left w:val="single" w:sz="4" w:space="0" w:color="000000"/>
              <w:bottom w:val="single" w:sz="4" w:space="0" w:color="000000"/>
              <w:right w:val="single" w:sz="4" w:space="0" w:color="000000"/>
            </w:tcBorders>
          </w:tcPr>
          <w:p w14:paraId="66B09C8C" w14:textId="77777777" w:rsidR="001E5D60" w:rsidRDefault="001E5D60" w:rsidP="001E5D60">
            <w:pPr>
              <w:spacing w:line="240" w:lineRule="auto"/>
            </w:pPr>
            <w:r>
              <w:rPr>
                <w:rFonts w:ascii="Arial" w:hAnsi="Arial" w:cs="Arial"/>
                <w:sz w:val="22"/>
              </w:rPr>
              <w:t>Listening port (default 6000)</w:t>
            </w:r>
          </w:p>
        </w:tc>
      </w:tr>
      <w:tr w:rsidR="001E5D60" w14:paraId="5C4F158C"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67357CDD" w14:textId="77777777" w:rsidR="001E5D60" w:rsidRDefault="001E5D60" w:rsidP="001E5D60">
            <w:pPr>
              <w:spacing w:line="240" w:lineRule="auto"/>
            </w:pPr>
            <w:r>
              <w:rPr>
                <w:rFonts w:ascii="Arial" w:hAnsi="Arial" w:cs="Arial"/>
                <w:sz w:val="22"/>
              </w:rPr>
              <w:t>serviceAccountKey.json</w:t>
            </w:r>
          </w:p>
        </w:tc>
        <w:tc>
          <w:tcPr>
            <w:tcW w:w="4110" w:type="dxa"/>
            <w:tcBorders>
              <w:top w:val="single" w:sz="4" w:space="0" w:color="000000"/>
              <w:left w:val="single" w:sz="4" w:space="0" w:color="000000"/>
              <w:bottom w:val="single" w:sz="4" w:space="0" w:color="000000"/>
              <w:right w:val="single" w:sz="4" w:space="0" w:color="000000"/>
            </w:tcBorders>
          </w:tcPr>
          <w:p w14:paraId="0A0426BF" w14:textId="77777777" w:rsidR="001E5D60" w:rsidRDefault="001E5D60" w:rsidP="001E5D60">
            <w:pPr>
              <w:spacing w:line="240" w:lineRule="auto"/>
            </w:pPr>
            <w:r>
              <w:rPr>
                <w:rFonts w:ascii="Arial" w:hAnsi="Arial" w:cs="Arial"/>
                <w:sz w:val="22"/>
              </w:rPr>
              <w:t>Firebase Admin SDK private key (file)</w:t>
            </w:r>
          </w:p>
        </w:tc>
      </w:tr>
    </w:tbl>
    <w:p w14:paraId="60FA837C" w14:textId="77777777" w:rsidR="00E06829" w:rsidRDefault="00E06829" w:rsidP="001E5D60">
      <w:pPr>
        <w:spacing w:before="120" w:line="360" w:lineRule="auto"/>
        <w:rPr>
          <w:rFonts w:ascii="Arial" w:hAnsi="Arial" w:cs="Arial"/>
          <w:b/>
        </w:rPr>
      </w:pPr>
    </w:p>
    <w:p w14:paraId="05930DE8" w14:textId="77777777" w:rsidR="001E5D60" w:rsidRPr="00E06829" w:rsidRDefault="001E5D60" w:rsidP="00E06829">
      <w:pPr>
        <w:pStyle w:val="Heading3"/>
        <w:spacing w:line="360" w:lineRule="auto"/>
        <w:rPr>
          <w:rFonts w:ascii="Arial" w:hAnsi="Arial" w:cs="Arial"/>
          <w:b/>
          <w:bCs/>
          <w:color w:val="auto"/>
          <w:sz w:val="24"/>
          <w:szCs w:val="24"/>
        </w:rPr>
      </w:pPr>
      <w:bookmarkStart w:id="61" w:name="_Toc232958361"/>
      <w:r w:rsidRPr="00E06829">
        <w:rPr>
          <w:rFonts w:ascii="Arial" w:hAnsi="Arial" w:cs="Arial"/>
          <w:b/>
          <w:bCs/>
          <w:color w:val="auto"/>
          <w:sz w:val="24"/>
          <w:szCs w:val="24"/>
        </w:rPr>
        <w:lastRenderedPageBreak/>
        <w:t>4.4.2 Zero-Knowledge Circuit Compilation and Trusted Setup</w:t>
      </w:r>
      <w:bookmarkEnd w:id="61"/>
    </w:p>
    <w:p w14:paraId="7589394C" w14:textId="77777777" w:rsidR="001E5D60" w:rsidRDefault="001E5D60" w:rsidP="001E5D60">
      <w:pPr>
        <w:spacing w:line="360" w:lineRule="auto"/>
        <w:jc w:val="both"/>
        <w:rPr>
          <w:rFonts w:ascii="Arial" w:hAnsi="Arial" w:cs="Arial"/>
        </w:rPr>
      </w:pPr>
      <w:r>
        <w:rPr>
          <w:rFonts w:ascii="Arial" w:hAnsi="Arial" w:cs="Arial"/>
        </w:rPr>
        <w:t>The Circom 2.0.0 compiler turns the two Circom circuits into a WebAssembly witness generator and an R1CS constraint system. A Groth16 trusted setup follows, carried out with snarkjs. A Powers-of-Tau phase produces the universal parameters; a circuit-specific phase-two contribution produces the proving key, stored as a .zkey file; and the verification key is exported as JSON. The proving keys and WebAssembly witness generators are copied into the web portal, allowing proofs to be generated in the browser, and the backend loads the verification keys. The compiled artefacts stay compact. The registration witness generator is approximately 1.84 MB with a proving key of approximately 459 KB, whereas the login witness generator is approximately 2.17 MB with a proving key of approximately 740 KB.</w:t>
      </w:r>
    </w:p>
    <w:p w14:paraId="2C680568" w14:textId="77777777" w:rsidR="001E5D60" w:rsidRDefault="001E5D60" w:rsidP="001E5D60">
      <w:pPr>
        <w:spacing w:line="360" w:lineRule="auto"/>
        <w:jc w:val="both"/>
      </w:pPr>
    </w:p>
    <w:p w14:paraId="2DA436BB" w14:textId="77777777" w:rsidR="001E5D60" w:rsidRPr="00E06829" w:rsidRDefault="001E5D60" w:rsidP="00E06829">
      <w:pPr>
        <w:pStyle w:val="Heading3"/>
        <w:spacing w:line="360" w:lineRule="auto"/>
        <w:rPr>
          <w:rFonts w:ascii="Arial" w:hAnsi="Arial" w:cs="Arial"/>
          <w:b/>
          <w:bCs/>
          <w:color w:val="auto"/>
          <w:sz w:val="24"/>
          <w:szCs w:val="24"/>
        </w:rPr>
      </w:pPr>
      <w:bookmarkStart w:id="62" w:name="_Toc232958362"/>
      <w:r w:rsidRPr="00E06829">
        <w:rPr>
          <w:rFonts w:ascii="Arial" w:hAnsi="Arial" w:cs="Arial"/>
          <w:b/>
          <w:bCs/>
          <w:color w:val="auto"/>
          <w:sz w:val="24"/>
          <w:szCs w:val="24"/>
        </w:rPr>
        <w:t>4.4.3 Web Portal Setup</w:t>
      </w:r>
      <w:bookmarkEnd w:id="62"/>
    </w:p>
    <w:p w14:paraId="0FD47682" w14:textId="77777777" w:rsidR="001E5D60" w:rsidRDefault="001E5D60" w:rsidP="001E5D60">
      <w:pPr>
        <w:spacing w:line="360" w:lineRule="auto"/>
        <w:jc w:val="both"/>
        <w:rPr>
          <w:rFonts w:ascii="Arial" w:hAnsi="Arial" w:cs="Arial"/>
        </w:rPr>
      </w:pPr>
      <w:r>
        <w:rPr>
          <w:rFonts w:ascii="Arial" w:hAnsi="Arial" w:cs="Arial"/>
        </w:rPr>
        <w:t>For the web portal, npm install is run inside the Frontend/web directory. Development uses npm run dev, while production is built with npm run build, both relying on the Turbopack bundler. Its configuration comes down to the backend API URL and the four paths to the circuit artefacts, namely the login and registration WebAssembly and proving-key files, which are served as static assets from the public directory. No secret values live in the web tier. All sensitive cryptographic material is derived transiently on the client and is never persisted.</w:t>
      </w:r>
    </w:p>
    <w:p w14:paraId="64D31325" w14:textId="77777777" w:rsidR="001E5D60" w:rsidRDefault="001E5D60" w:rsidP="001E5D60">
      <w:pPr>
        <w:spacing w:line="360" w:lineRule="auto"/>
        <w:jc w:val="both"/>
      </w:pPr>
    </w:p>
    <w:p w14:paraId="10925BF2" w14:textId="77777777" w:rsidR="001E5D60" w:rsidRPr="00E06829" w:rsidRDefault="001E5D60" w:rsidP="00E06829">
      <w:pPr>
        <w:pStyle w:val="Heading3"/>
        <w:spacing w:line="360" w:lineRule="auto"/>
        <w:rPr>
          <w:rFonts w:ascii="Arial" w:hAnsi="Arial" w:cs="Arial"/>
          <w:b/>
          <w:bCs/>
          <w:color w:val="auto"/>
          <w:sz w:val="24"/>
          <w:szCs w:val="24"/>
        </w:rPr>
      </w:pPr>
      <w:bookmarkStart w:id="63" w:name="_Toc232958363"/>
      <w:r w:rsidRPr="00E06829">
        <w:rPr>
          <w:rFonts w:ascii="Arial" w:hAnsi="Arial" w:cs="Arial"/>
          <w:b/>
          <w:bCs/>
          <w:color w:val="auto"/>
          <w:sz w:val="24"/>
          <w:szCs w:val="24"/>
        </w:rPr>
        <w:t>4.4.4 Mobile Application Setup</w:t>
      </w:r>
      <w:bookmarkEnd w:id="63"/>
    </w:p>
    <w:p w14:paraId="59DDFCCC" w14:textId="77777777" w:rsidR="001E5D60" w:rsidRDefault="001E5D60" w:rsidP="001E5D60">
      <w:pPr>
        <w:spacing w:line="360" w:lineRule="auto"/>
        <w:jc w:val="both"/>
        <w:rPr>
          <w:rFonts w:ascii="Arial" w:hAnsi="Arial" w:cs="Arial"/>
        </w:rPr>
      </w:pPr>
      <w:r>
        <w:rPr>
          <w:rFonts w:ascii="Arial" w:hAnsi="Arial" w:cs="Arial"/>
        </w:rPr>
        <w:t>The mobile application is installed with flutter pub get inside the Frontend/mobile directory. It then runs with flutter run on a connected device, or it is built for release with flutter build apk. A single app_config.dart file holds its endpoints, pointing the application at the backend API and the web portal. The same file defines the custom deep-link scheme, the session and token lifetimes, and the machine-learning thresholds. Firebase is set up through the standard google-services.json file, and an optional .env file supplies the Google Safe Browsing API key.</w:t>
      </w:r>
    </w:p>
    <w:p w14:paraId="34380C8E" w14:textId="77777777" w:rsidR="001E5D60" w:rsidRDefault="001E5D60" w:rsidP="001E5D60">
      <w:pPr>
        <w:spacing w:line="360" w:lineRule="auto"/>
        <w:jc w:val="both"/>
      </w:pPr>
    </w:p>
    <w:p w14:paraId="65467362" w14:textId="77777777" w:rsidR="001E5D60" w:rsidRPr="00E06829" w:rsidRDefault="001E5D60" w:rsidP="00E06829">
      <w:pPr>
        <w:pStyle w:val="Heading3"/>
        <w:spacing w:line="360" w:lineRule="auto"/>
        <w:rPr>
          <w:rFonts w:ascii="Arial" w:hAnsi="Arial" w:cs="Arial"/>
          <w:b/>
          <w:bCs/>
          <w:color w:val="auto"/>
          <w:sz w:val="24"/>
          <w:szCs w:val="24"/>
        </w:rPr>
      </w:pPr>
      <w:bookmarkStart w:id="64" w:name="_Toc232958364"/>
      <w:r w:rsidRPr="00E06829">
        <w:rPr>
          <w:rFonts w:ascii="Arial" w:hAnsi="Arial" w:cs="Arial"/>
          <w:b/>
          <w:bCs/>
          <w:color w:val="auto"/>
          <w:sz w:val="24"/>
          <w:szCs w:val="24"/>
        </w:rPr>
        <w:t>4.4.5 Machine-Learning Pipeline Setup</w:t>
      </w:r>
      <w:bookmarkEnd w:id="64"/>
    </w:p>
    <w:p w14:paraId="5AC56199" w14:textId="77777777" w:rsidR="001E5D60" w:rsidRDefault="001E5D60" w:rsidP="001E5D60">
      <w:pPr>
        <w:spacing w:line="360" w:lineRule="auto"/>
        <w:jc w:val="both"/>
        <w:rPr>
          <w:rFonts w:ascii="Arial" w:hAnsi="Arial" w:cs="Arial"/>
        </w:rPr>
      </w:pPr>
      <w:r>
        <w:rPr>
          <w:rFonts w:ascii="Arial" w:hAnsi="Arial" w:cs="Arial"/>
        </w:rPr>
        <w:t>The machine-learning pipeline forms a self-contained Python project. Once the dependencies are installed, a single training script runs to read the prepared dataset, train the models, convert the mobile model to TensorFlow Lite, and export the vocabulary file. The two output artefacts, the quantised model and its vocabulary, are then copied into the mobile application's asset bundle and loaded from there at runtime.</w:t>
      </w:r>
    </w:p>
    <w:p w14:paraId="613E131B" w14:textId="77777777" w:rsidR="001E5D60" w:rsidRDefault="001E5D60" w:rsidP="001E5D60">
      <w:pPr>
        <w:spacing w:line="360" w:lineRule="auto"/>
        <w:jc w:val="both"/>
      </w:pPr>
    </w:p>
    <w:p w14:paraId="256FDB8F" w14:textId="77777777" w:rsidR="001E5D60" w:rsidRPr="00E06829" w:rsidRDefault="001E5D60" w:rsidP="00E06829">
      <w:pPr>
        <w:pStyle w:val="Heading2"/>
        <w:spacing w:line="360" w:lineRule="auto"/>
        <w:rPr>
          <w:rFonts w:ascii="Arial" w:hAnsi="Arial" w:cs="Arial"/>
          <w:b/>
          <w:bCs/>
          <w:color w:val="auto"/>
          <w:sz w:val="24"/>
          <w:szCs w:val="24"/>
        </w:rPr>
      </w:pPr>
      <w:bookmarkStart w:id="65" w:name="_Toc232958365"/>
      <w:r w:rsidRPr="00E06829">
        <w:rPr>
          <w:rFonts w:ascii="Arial" w:hAnsi="Arial" w:cs="Arial"/>
          <w:b/>
          <w:bCs/>
          <w:color w:val="auto"/>
          <w:sz w:val="24"/>
          <w:szCs w:val="24"/>
        </w:rPr>
        <w:t>4.5 Implementation of the Core Security Modules</w:t>
      </w:r>
      <w:bookmarkEnd w:id="65"/>
    </w:p>
    <w:p w14:paraId="4F46D43D" w14:textId="77777777" w:rsidR="001E5D60" w:rsidRDefault="001E5D60" w:rsidP="001E5D60">
      <w:pPr>
        <w:spacing w:line="360" w:lineRule="auto"/>
        <w:jc w:val="both"/>
        <w:rPr>
          <w:rFonts w:ascii="Arial" w:hAnsi="Arial" w:cs="Arial"/>
        </w:rPr>
      </w:pPr>
      <w:r>
        <w:rPr>
          <w:rFonts w:ascii="Arial" w:hAnsi="Arial" w:cs="Arial"/>
        </w:rPr>
        <w:t>Construction focused on three modules that, together, meet the project's objectives: zero-knowledge authentication, end-to-end encrypted messaging, and on-device AI threat detection. Each is described below in terms of what was built and the specific techniques behind it. Where the implementation departed from the original proposal, the discussion also explains how and why.</w:t>
      </w:r>
    </w:p>
    <w:p w14:paraId="6B491973" w14:textId="77777777" w:rsidR="001E5D60" w:rsidRDefault="001E5D60" w:rsidP="001E5D60">
      <w:pPr>
        <w:spacing w:line="360" w:lineRule="auto"/>
        <w:jc w:val="both"/>
      </w:pPr>
    </w:p>
    <w:p w14:paraId="6E624331" w14:textId="77777777" w:rsidR="001E5D60" w:rsidRPr="00E06829" w:rsidRDefault="001E5D60" w:rsidP="00E06829">
      <w:pPr>
        <w:pStyle w:val="Heading3"/>
        <w:spacing w:line="360" w:lineRule="auto"/>
        <w:rPr>
          <w:rFonts w:ascii="Arial" w:hAnsi="Arial" w:cs="Arial"/>
          <w:b/>
          <w:bCs/>
          <w:color w:val="auto"/>
          <w:sz w:val="24"/>
          <w:szCs w:val="24"/>
        </w:rPr>
      </w:pPr>
      <w:bookmarkStart w:id="66" w:name="_Toc232958366"/>
      <w:r w:rsidRPr="00E06829">
        <w:rPr>
          <w:rFonts w:ascii="Arial" w:hAnsi="Arial" w:cs="Arial"/>
          <w:b/>
          <w:bCs/>
          <w:color w:val="auto"/>
          <w:sz w:val="24"/>
          <w:szCs w:val="24"/>
        </w:rPr>
        <w:t>4.5.1 Module A: Zero-Knowledge Proof Authentication</w:t>
      </w:r>
      <w:bookmarkEnd w:id="66"/>
    </w:p>
    <w:p w14:paraId="4AB896BA" w14:textId="77777777" w:rsidR="001E5D60" w:rsidRDefault="001E5D60" w:rsidP="001E5D60">
      <w:pPr>
        <w:spacing w:line="360" w:lineRule="auto"/>
        <w:jc w:val="both"/>
        <w:rPr>
          <w:rFonts w:ascii="Arial" w:hAnsi="Arial" w:cs="Arial"/>
        </w:rPr>
      </w:pPr>
      <w:r>
        <w:rPr>
          <w:rFonts w:ascii="Arial" w:hAnsi="Arial" w:cs="Arial"/>
        </w:rPr>
        <w:t>The authentication module replaces password transmission with a zero-knowledge proof of knowledge. Two Circom 2.0.0 circuits were written for this purpose. The registration circuit computes a single Poseidon commitment from the user's secret, a salt, and a hash of the username; the secret is range-checked to 256 bits and the salt to 128 bits. The login circuit recomputes that commitment from the same private inputs, asserts that it matches the commitment stored on the server, and outputs a Poseidon session value that binds the proof to a fresh server-issued nonce. The two circuits compile to 991 and 1,573 rank-one constraints respectively, which confirms that the proofs are small enough to generate and verify quickly. Table 4.7 summarises the circuit parameters.</w:t>
      </w:r>
    </w:p>
    <w:p w14:paraId="267B3503" w14:textId="77777777" w:rsidR="00E06829" w:rsidRDefault="00E06829" w:rsidP="001E5D60">
      <w:pPr>
        <w:spacing w:line="360" w:lineRule="auto"/>
        <w:jc w:val="both"/>
        <w:rPr>
          <w:rFonts w:ascii="Arial" w:hAnsi="Arial" w:cs="Arial"/>
        </w:rPr>
      </w:pPr>
    </w:p>
    <w:p w14:paraId="5FAD8CF4" w14:textId="77777777" w:rsidR="00E06829" w:rsidRDefault="00E06829" w:rsidP="001E5D60">
      <w:pPr>
        <w:spacing w:line="360" w:lineRule="auto"/>
        <w:jc w:val="both"/>
      </w:pPr>
    </w:p>
    <w:p w14:paraId="200556D1" w14:textId="77777777" w:rsidR="001E5D60" w:rsidRDefault="001E5D60" w:rsidP="001E5D60">
      <w:pPr>
        <w:spacing w:before="60" w:line="360" w:lineRule="auto"/>
        <w:jc w:val="center"/>
      </w:pPr>
      <w:r>
        <w:rPr>
          <w:rFonts w:ascii="Arial" w:hAnsi="Arial" w:cs="Arial"/>
        </w:rPr>
        <w:lastRenderedPageBreak/>
        <w:t>Table 4.7: Zero-Knowledge Circuit Parameters</w:t>
      </w:r>
    </w:p>
    <w:tbl>
      <w:tblPr>
        <w:tblW w:w="0" w:type="auto"/>
        <w:jc w:val="center"/>
        <w:tblLook w:val="04A0" w:firstRow="1" w:lastRow="0" w:firstColumn="1" w:lastColumn="0" w:noHBand="0" w:noVBand="1"/>
      </w:tblPr>
      <w:tblGrid>
        <w:gridCol w:w="2740"/>
        <w:gridCol w:w="2740"/>
        <w:gridCol w:w="2740"/>
      </w:tblGrid>
      <w:tr w:rsidR="001E5D60" w14:paraId="1DD5BC8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7E0522B" w14:textId="77777777" w:rsidR="001E5D60" w:rsidRDefault="001E5D60" w:rsidP="001E5D60">
            <w:pPr>
              <w:spacing w:line="240" w:lineRule="auto"/>
            </w:pPr>
            <w:r>
              <w:rPr>
                <w:rFonts w:ascii="Arial" w:hAnsi="Arial" w:cs="Arial"/>
                <w:b/>
                <w:sz w:val="22"/>
              </w:rPr>
              <w:t>Property</w:t>
            </w:r>
          </w:p>
        </w:tc>
        <w:tc>
          <w:tcPr>
            <w:tcW w:w="2740" w:type="dxa"/>
            <w:tcBorders>
              <w:top w:val="single" w:sz="4" w:space="0" w:color="000000"/>
              <w:left w:val="single" w:sz="4" w:space="0" w:color="000000"/>
              <w:bottom w:val="single" w:sz="4" w:space="0" w:color="000000"/>
              <w:right w:val="single" w:sz="4" w:space="0" w:color="000000"/>
            </w:tcBorders>
          </w:tcPr>
          <w:p w14:paraId="43BCDE9D" w14:textId="77777777" w:rsidR="001E5D60" w:rsidRDefault="001E5D60" w:rsidP="001E5D60">
            <w:pPr>
              <w:spacing w:line="240" w:lineRule="auto"/>
            </w:pPr>
            <w:r>
              <w:rPr>
                <w:rFonts w:ascii="Arial" w:hAnsi="Arial" w:cs="Arial"/>
                <w:b/>
                <w:sz w:val="22"/>
              </w:rPr>
              <w:t>Registration circuit</w:t>
            </w:r>
          </w:p>
        </w:tc>
        <w:tc>
          <w:tcPr>
            <w:tcW w:w="2740" w:type="dxa"/>
            <w:tcBorders>
              <w:top w:val="single" w:sz="4" w:space="0" w:color="000000"/>
              <w:left w:val="single" w:sz="4" w:space="0" w:color="000000"/>
              <w:bottom w:val="single" w:sz="4" w:space="0" w:color="000000"/>
              <w:right w:val="single" w:sz="4" w:space="0" w:color="000000"/>
            </w:tcBorders>
          </w:tcPr>
          <w:p w14:paraId="3FB50035" w14:textId="77777777" w:rsidR="001E5D60" w:rsidRDefault="001E5D60" w:rsidP="001E5D60">
            <w:pPr>
              <w:spacing w:line="240" w:lineRule="auto"/>
            </w:pPr>
            <w:r>
              <w:rPr>
                <w:rFonts w:ascii="Arial" w:hAnsi="Arial" w:cs="Arial"/>
                <w:b/>
                <w:sz w:val="22"/>
              </w:rPr>
              <w:t>Login circuit</w:t>
            </w:r>
          </w:p>
        </w:tc>
      </w:tr>
      <w:tr w:rsidR="001E5D60" w14:paraId="29B28FB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BAF827B" w14:textId="77777777" w:rsidR="001E5D60" w:rsidRDefault="001E5D60" w:rsidP="001E5D60">
            <w:pPr>
              <w:spacing w:line="240" w:lineRule="auto"/>
            </w:pPr>
            <w:r>
              <w:rPr>
                <w:rFonts w:ascii="Arial" w:hAnsi="Arial" w:cs="Arial"/>
                <w:sz w:val="22"/>
              </w:rPr>
              <w:t>Commitment</w:t>
            </w:r>
          </w:p>
        </w:tc>
        <w:tc>
          <w:tcPr>
            <w:tcW w:w="2740" w:type="dxa"/>
            <w:tcBorders>
              <w:top w:val="single" w:sz="4" w:space="0" w:color="000000"/>
              <w:left w:val="single" w:sz="4" w:space="0" w:color="000000"/>
              <w:bottom w:val="single" w:sz="4" w:space="0" w:color="000000"/>
              <w:right w:val="single" w:sz="4" w:space="0" w:color="000000"/>
            </w:tcBorders>
          </w:tcPr>
          <w:p w14:paraId="072D7BEF" w14:textId="77777777" w:rsidR="001E5D60" w:rsidRDefault="001E5D60" w:rsidP="001E5D60">
            <w:pPr>
              <w:spacing w:line="240" w:lineRule="auto"/>
            </w:pPr>
            <w:r>
              <w:rPr>
                <w:rFonts w:ascii="Arial" w:hAnsi="Arial" w:cs="Arial"/>
                <w:sz w:val="22"/>
              </w:rPr>
              <w:t>Poseidon(secret, salt, unameHash)</w:t>
            </w:r>
          </w:p>
        </w:tc>
        <w:tc>
          <w:tcPr>
            <w:tcW w:w="2740" w:type="dxa"/>
            <w:tcBorders>
              <w:top w:val="single" w:sz="4" w:space="0" w:color="000000"/>
              <w:left w:val="single" w:sz="4" w:space="0" w:color="000000"/>
              <w:bottom w:val="single" w:sz="4" w:space="0" w:color="000000"/>
              <w:right w:val="single" w:sz="4" w:space="0" w:color="000000"/>
            </w:tcBorders>
          </w:tcPr>
          <w:p w14:paraId="76F82BBB" w14:textId="77777777" w:rsidR="001E5D60" w:rsidRDefault="001E5D60" w:rsidP="001E5D60">
            <w:pPr>
              <w:spacing w:line="240" w:lineRule="auto"/>
            </w:pPr>
            <w:r>
              <w:rPr>
                <w:rFonts w:ascii="Arial" w:hAnsi="Arial" w:cs="Arial"/>
                <w:sz w:val="22"/>
              </w:rPr>
              <w:t>recomputed and asserted equal</w:t>
            </w:r>
          </w:p>
        </w:tc>
      </w:tr>
      <w:tr w:rsidR="001E5D60" w14:paraId="2519E9F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23FE673" w14:textId="77777777" w:rsidR="001E5D60" w:rsidRDefault="001E5D60" w:rsidP="001E5D60">
            <w:pPr>
              <w:spacing w:line="240" w:lineRule="auto"/>
            </w:pPr>
            <w:r>
              <w:rPr>
                <w:rFonts w:ascii="Arial" w:hAnsi="Arial" w:cs="Arial"/>
                <w:sz w:val="22"/>
              </w:rPr>
              <w:t>Private inputs</w:t>
            </w:r>
          </w:p>
        </w:tc>
        <w:tc>
          <w:tcPr>
            <w:tcW w:w="2740" w:type="dxa"/>
            <w:tcBorders>
              <w:top w:val="single" w:sz="4" w:space="0" w:color="000000"/>
              <w:left w:val="single" w:sz="4" w:space="0" w:color="000000"/>
              <w:bottom w:val="single" w:sz="4" w:space="0" w:color="000000"/>
              <w:right w:val="single" w:sz="4" w:space="0" w:color="000000"/>
            </w:tcBorders>
          </w:tcPr>
          <w:p w14:paraId="28789F7F" w14:textId="77777777" w:rsidR="001E5D60" w:rsidRDefault="001E5D60" w:rsidP="001E5D60">
            <w:pPr>
              <w:spacing w:line="240" w:lineRule="auto"/>
            </w:pPr>
            <w:r>
              <w:rPr>
                <w:rFonts w:ascii="Arial" w:hAnsi="Arial" w:cs="Arial"/>
                <w:sz w:val="22"/>
              </w:rPr>
              <w:t>secret (256-bit), salt (128-bit)</w:t>
            </w:r>
          </w:p>
        </w:tc>
        <w:tc>
          <w:tcPr>
            <w:tcW w:w="2740" w:type="dxa"/>
            <w:tcBorders>
              <w:top w:val="single" w:sz="4" w:space="0" w:color="000000"/>
              <w:left w:val="single" w:sz="4" w:space="0" w:color="000000"/>
              <w:bottom w:val="single" w:sz="4" w:space="0" w:color="000000"/>
              <w:right w:val="single" w:sz="4" w:space="0" w:color="000000"/>
            </w:tcBorders>
          </w:tcPr>
          <w:p w14:paraId="368B9D2F" w14:textId="77777777" w:rsidR="001E5D60" w:rsidRDefault="001E5D60" w:rsidP="001E5D60">
            <w:pPr>
              <w:spacing w:line="240" w:lineRule="auto"/>
            </w:pPr>
            <w:r>
              <w:rPr>
                <w:rFonts w:ascii="Arial" w:hAnsi="Arial" w:cs="Arial"/>
                <w:sz w:val="22"/>
              </w:rPr>
              <w:t>secret, salt</w:t>
            </w:r>
          </w:p>
        </w:tc>
      </w:tr>
      <w:tr w:rsidR="001E5D60" w14:paraId="1C2C1A2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E30A288" w14:textId="77777777" w:rsidR="001E5D60" w:rsidRDefault="001E5D60" w:rsidP="001E5D60">
            <w:pPr>
              <w:spacing w:line="240" w:lineRule="auto"/>
            </w:pPr>
            <w:r>
              <w:rPr>
                <w:rFonts w:ascii="Arial" w:hAnsi="Arial" w:cs="Arial"/>
                <w:sz w:val="22"/>
              </w:rPr>
              <w:t>Public inputs</w:t>
            </w:r>
          </w:p>
        </w:tc>
        <w:tc>
          <w:tcPr>
            <w:tcW w:w="2740" w:type="dxa"/>
            <w:tcBorders>
              <w:top w:val="single" w:sz="4" w:space="0" w:color="000000"/>
              <w:left w:val="single" w:sz="4" w:space="0" w:color="000000"/>
              <w:bottom w:val="single" w:sz="4" w:space="0" w:color="000000"/>
              <w:right w:val="single" w:sz="4" w:space="0" w:color="000000"/>
            </w:tcBorders>
          </w:tcPr>
          <w:p w14:paraId="5AD82F65" w14:textId="77777777" w:rsidR="001E5D60" w:rsidRDefault="001E5D60" w:rsidP="001E5D60">
            <w:pPr>
              <w:spacing w:line="240" w:lineRule="auto"/>
            </w:pPr>
            <w:r>
              <w:rPr>
                <w:rFonts w:ascii="Arial" w:hAnsi="Arial" w:cs="Arial"/>
                <w:sz w:val="22"/>
              </w:rPr>
              <w:t>unameHash</w:t>
            </w:r>
          </w:p>
        </w:tc>
        <w:tc>
          <w:tcPr>
            <w:tcW w:w="2740" w:type="dxa"/>
            <w:tcBorders>
              <w:top w:val="single" w:sz="4" w:space="0" w:color="000000"/>
              <w:left w:val="single" w:sz="4" w:space="0" w:color="000000"/>
              <w:bottom w:val="single" w:sz="4" w:space="0" w:color="000000"/>
              <w:right w:val="single" w:sz="4" w:space="0" w:color="000000"/>
            </w:tcBorders>
          </w:tcPr>
          <w:p w14:paraId="329F166D" w14:textId="77777777" w:rsidR="001E5D60" w:rsidRDefault="001E5D60" w:rsidP="001E5D60">
            <w:pPr>
              <w:spacing w:line="240" w:lineRule="auto"/>
            </w:pPr>
            <w:r>
              <w:rPr>
                <w:rFonts w:ascii="Arial" w:hAnsi="Arial" w:cs="Arial"/>
                <w:sz w:val="22"/>
              </w:rPr>
              <w:t>unameHash, storedCommitment, nonce (64-bit)</w:t>
            </w:r>
          </w:p>
        </w:tc>
      </w:tr>
      <w:tr w:rsidR="001E5D60" w14:paraId="2535416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2F53498" w14:textId="77777777" w:rsidR="001E5D60" w:rsidRDefault="001E5D60" w:rsidP="001E5D60">
            <w:pPr>
              <w:spacing w:line="240" w:lineRule="auto"/>
            </w:pPr>
            <w:r>
              <w:rPr>
                <w:rFonts w:ascii="Arial" w:hAnsi="Arial" w:cs="Arial"/>
                <w:sz w:val="22"/>
              </w:rPr>
              <w:t>Outputs</w:t>
            </w:r>
          </w:p>
        </w:tc>
        <w:tc>
          <w:tcPr>
            <w:tcW w:w="2740" w:type="dxa"/>
            <w:tcBorders>
              <w:top w:val="single" w:sz="4" w:space="0" w:color="000000"/>
              <w:left w:val="single" w:sz="4" w:space="0" w:color="000000"/>
              <w:bottom w:val="single" w:sz="4" w:space="0" w:color="000000"/>
              <w:right w:val="single" w:sz="4" w:space="0" w:color="000000"/>
            </w:tcBorders>
          </w:tcPr>
          <w:p w14:paraId="73EF9BE8" w14:textId="77777777" w:rsidR="001E5D60" w:rsidRDefault="001E5D60" w:rsidP="001E5D60">
            <w:pPr>
              <w:spacing w:line="240" w:lineRule="auto"/>
            </w:pPr>
            <w:r>
              <w:rPr>
                <w:rFonts w:ascii="Arial" w:hAnsi="Arial" w:cs="Arial"/>
                <w:sz w:val="22"/>
              </w:rPr>
              <w:t>commitment</w:t>
            </w:r>
          </w:p>
        </w:tc>
        <w:tc>
          <w:tcPr>
            <w:tcW w:w="2740" w:type="dxa"/>
            <w:tcBorders>
              <w:top w:val="single" w:sz="4" w:space="0" w:color="000000"/>
              <w:left w:val="single" w:sz="4" w:space="0" w:color="000000"/>
              <w:bottom w:val="single" w:sz="4" w:space="0" w:color="000000"/>
              <w:right w:val="single" w:sz="4" w:space="0" w:color="000000"/>
            </w:tcBorders>
          </w:tcPr>
          <w:p w14:paraId="4A3D1AAD" w14:textId="77777777" w:rsidR="001E5D60" w:rsidRDefault="001E5D60" w:rsidP="001E5D60">
            <w:pPr>
              <w:spacing w:line="240" w:lineRule="auto"/>
            </w:pPr>
            <w:r>
              <w:rPr>
                <w:rFonts w:ascii="Arial" w:hAnsi="Arial" w:cs="Arial"/>
                <w:sz w:val="22"/>
              </w:rPr>
              <w:t>pubCommitment, pubSession</w:t>
            </w:r>
          </w:p>
        </w:tc>
      </w:tr>
      <w:tr w:rsidR="001E5D60" w14:paraId="5977FD30"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719FA9D" w14:textId="77777777" w:rsidR="001E5D60" w:rsidRDefault="001E5D60" w:rsidP="001E5D60">
            <w:pPr>
              <w:spacing w:line="240" w:lineRule="auto"/>
            </w:pPr>
            <w:r>
              <w:rPr>
                <w:rFonts w:ascii="Arial" w:hAnsi="Arial" w:cs="Arial"/>
                <w:sz w:val="22"/>
              </w:rPr>
              <w:t>R1CS constraints</w:t>
            </w:r>
          </w:p>
        </w:tc>
        <w:tc>
          <w:tcPr>
            <w:tcW w:w="2740" w:type="dxa"/>
            <w:tcBorders>
              <w:top w:val="single" w:sz="4" w:space="0" w:color="000000"/>
              <w:left w:val="single" w:sz="4" w:space="0" w:color="000000"/>
              <w:bottom w:val="single" w:sz="4" w:space="0" w:color="000000"/>
              <w:right w:val="single" w:sz="4" w:space="0" w:color="000000"/>
            </w:tcBorders>
          </w:tcPr>
          <w:p w14:paraId="0AAFFA62" w14:textId="77777777" w:rsidR="001E5D60" w:rsidRDefault="001E5D60" w:rsidP="001E5D60">
            <w:pPr>
              <w:spacing w:line="240" w:lineRule="auto"/>
            </w:pPr>
            <w:r>
              <w:rPr>
                <w:rFonts w:ascii="Arial" w:hAnsi="Arial" w:cs="Arial"/>
                <w:sz w:val="22"/>
              </w:rPr>
              <w:t>991</w:t>
            </w:r>
          </w:p>
        </w:tc>
        <w:tc>
          <w:tcPr>
            <w:tcW w:w="2740" w:type="dxa"/>
            <w:tcBorders>
              <w:top w:val="single" w:sz="4" w:space="0" w:color="000000"/>
              <w:left w:val="single" w:sz="4" w:space="0" w:color="000000"/>
              <w:bottom w:val="single" w:sz="4" w:space="0" w:color="000000"/>
              <w:right w:val="single" w:sz="4" w:space="0" w:color="000000"/>
            </w:tcBorders>
          </w:tcPr>
          <w:p w14:paraId="1C252E90" w14:textId="77777777" w:rsidR="001E5D60" w:rsidRDefault="001E5D60" w:rsidP="001E5D60">
            <w:pPr>
              <w:spacing w:line="240" w:lineRule="auto"/>
            </w:pPr>
            <w:r>
              <w:rPr>
                <w:rFonts w:ascii="Arial" w:hAnsi="Arial" w:cs="Arial"/>
                <w:sz w:val="22"/>
              </w:rPr>
              <w:t>1,573</w:t>
            </w:r>
          </w:p>
        </w:tc>
      </w:tr>
      <w:tr w:rsidR="001E5D60" w14:paraId="4BA2EB8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B390116" w14:textId="77777777" w:rsidR="001E5D60" w:rsidRDefault="001E5D60" w:rsidP="001E5D60">
            <w:pPr>
              <w:spacing w:line="240" w:lineRule="auto"/>
            </w:pPr>
            <w:r>
              <w:rPr>
                <w:rFonts w:ascii="Arial" w:hAnsi="Arial" w:cs="Arial"/>
                <w:sz w:val="22"/>
              </w:rPr>
              <w:t>Proving system</w:t>
            </w:r>
          </w:p>
        </w:tc>
        <w:tc>
          <w:tcPr>
            <w:tcW w:w="2740" w:type="dxa"/>
            <w:tcBorders>
              <w:top w:val="single" w:sz="4" w:space="0" w:color="000000"/>
              <w:left w:val="single" w:sz="4" w:space="0" w:color="000000"/>
              <w:bottom w:val="single" w:sz="4" w:space="0" w:color="000000"/>
              <w:right w:val="single" w:sz="4" w:space="0" w:color="000000"/>
            </w:tcBorders>
          </w:tcPr>
          <w:p w14:paraId="04EBA35B" w14:textId="77777777" w:rsidR="001E5D60" w:rsidRDefault="001E5D60" w:rsidP="001E5D60">
            <w:pPr>
              <w:spacing w:line="240" w:lineRule="auto"/>
            </w:pPr>
            <w:r>
              <w:rPr>
                <w:rFonts w:ascii="Arial" w:hAnsi="Arial" w:cs="Arial"/>
                <w:sz w:val="22"/>
              </w:rPr>
              <w:t>Groth16 / BN128</w:t>
            </w:r>
          </w:p>
        </w:tc>
        <w:tc>
          <w:tcPr>
            <w:tcW w:w="2740" w:type="dxa"/>
            <w:tcBorders>
              <w:top w:val="single" w:sz="4" w:space="0" w:color="000000"/>
              <w:left w:val="single" w:sz="4" w:space="0" w:color="000000"/>
              <w:bottom w:val="single" w:sz="4" w:space="0" w:color="000000"/>
              <w:right w:val="single" w:sz="4" w:space="0" w:color="000000"/>
            </w:tcBorders>
          </w:tcPr>
          <w:p w14:paraId="5EE67EFF" w14:textId="77777777" w:rsidR="001E5D60" w:rsidRDefault="001E5D60" w:rsidP="001E5D60">
            <w:pPr>
              <w:spacing w:line="240" w:lineRule="auto"/>
            </w:pPr>
            <w:r>
              <w:rPr>
                <w:rFonts w:ascii="Arial" w:hAnsi="Arial" w:cs="Arial"/>
                <w:sz w:val="22"/>
              </w:rPr>
              <w:t>Groth16 / BN128</w:t>
            </w:r>
          </w:p>
        </w:tc>
      </w:tr>
    </w:tbl>
    <w:p w14:paraId="443293A7" w14:textId="77777777" w:rsidR="001E5D60" w:rsidRDefault="001E5D60" w:rsidP="001E5D60">
      <w:pPr>
        <w:spacing w:line="360" w:lineRule="auto"/>
        <w:jc w:val="both"/>
        <w:rPr>
          <w:rFonts w:ascii="Arial" w:hAnsi="Arial" w:cs="Arial"/>
        </w:rPr>
      </w:pPr>
    </w:p>
    <w:p w14:paraId="63573FF0" w14:textId="77777777" w:rsidR="001E5D60" w:rsidRDefault="001E5D60" w:rsidP="001E5D60">
      <w:pPr>
        <w:spacing w:line="360" w:lineRule="auto"/>
        <w:jc w:val="both"/>
      </w:pPr>
      <w:r>
        <w:rPr>
          <w:rFonts w:ascii="Arial" w:hAnsi="Arial" w:cs="Arial"/>
        </w:rPr>
        <w:t>A practical constraint shaped the most significant design decision in this module. Groth16 proof generation relies on the snarkjs WebAssembly prover, which a Flutter application cannot run efficiently on-device. Rather than weaken the cryptography, the implementation delegates proof generation to the web portal through a short-lived Mobile Access Token (MAT). When the user begins registration or login, the mobile application requests a single-use, device-bound MAT valid for five minutes, then opens the system browser to the web portal carrying that token. The browser handles the heavy proof generation and submits the proof to the backend, and the result returns to the application through a custom sentriapp:// deep link. This bridge keeps every secret on the user's own devices while shifting only the computational burden to the browser. Figure 4.3 and Figure 4.4 show the registration and login sequences.</w:t>
      </w:r>
    </w:p>
    <w:p w14:paraId="253CC4F6" w14:textId="77777777" w:rsidR="001E5D60" w:rsidRDefault="001E5D60" w:rsidP="001E5D60">
      <w:pPr>
        <w:spacing w:before="120" w:after="40" w:line="360" w:lineRule="auto"/>
        <w:jc w:val="center"/>
      </w:pPr>
      <w:r>
        <w:rPr>
          <w:noProof/>
        </w:rPr>
        <w:lastRenderedPageBreak/>
        <w:drawing>
          <wp:inline distT="0" distB="0" distL="0" distR="0" wp14:anchorId="1E9605D3" wp14:editId="7C6A41EC">
            <wp:extent cx="5220000" cy="508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P_Registration_Flow.png"/>
                    <pic:cNvPicPr/>
                  </pic:nvPicPr>
                  <pic:blipFill>
                    <a:blip r:embed="rId25"/>
                    <a:stretch>
                      <a:fillRect/>
                    </a:stretch>
                  </pic:blipFill>
                  <pic:spPr>
                    <a:xfrm>
                      <a:off x="0" y="0"/>
                      <a:ext cx="5220000" cy="5089500"/>
                    </a:xfrm>
                    <a:prstGeom prst="rect">
                      <a:avLst/>
                    </a:prstGeom>
                  </pic:spPr>
                </pic:pic>
              </a:graphicData>
            </a:graphic>
          </wp:inline>
        </w:drawing>
      </w:r>
    </w:p>
    <w:p w14:paraId="275CE4FD" w14:textId="77777777" w:rsidR="001E5D60" w:rsidRDefault="001E5D60" w:rsidP="001E5D60">
      <w:pPr>
        <w:spacing w:before="60" w:line="360" w:lineRule="auto"/>
        <w:jc w:val="center"/>
      </w:pPr>
      <w:r>
        <w:rPr>
          <w:rFonts w:ascii="Arial" w:hAnsi="Arial" w:cs="Arial"/>
        </w:rPr>
        <w:t>Figure 4.3: Zero-Knowledge Registration Flow</w:t>
      </w:r>
    </w:p>
    <w:p w14:paraId="31C98CA9" w14:textId="77777777" w:rsidR="001E5D60" w:rsidRDefault="001E5D60" w:rsidP="001E5D60">
      <w:pPr>
        <w:spacing w:before="120" w:after="40" w:line="360" w:lineRule="auto"/>
        <w:jc w:val="center"/>
      </w:pPr>
      <w:r>
        <w:rPr>
          <w:noProof/>
        </w:rPr>
        <w:lastRenderedPageBreak/>
        <w:drawing>
          <wp:inline distT="0" distB="0" distL="0" distR="0" wp14:anchorId="136FE583" wp14:editId="46C47FEC">
            <wp:extent cx="5220000" cy="5086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P_Login_Flow.png"/>
                    <pic:cNvPicPr/>
                  </pic:nvPicPr>
                  <pic:blipFill>
                    <a:blip r:embed="rId26"/>
                    <a:stretch>
                      <a:fillRect/>
                    </a:stretch>
                  </pic:blipFill>
                  <pic:spPr>
                    <a:xfrm>
                      <a:off x="0" y="0"/>
                      <a:ext cx="5220000" cy="5086890"/>
                    </a:xfrm>
                    <a:prstGeom prst="rect">
                      <a:avLst/>
                    </a:prstGeom>
                  </pic:spPr>
                </pic:pic>
              </a:graphicData>
            </a:graphic>
          </wp:inline>
        </w:drawing>
      </w:r>
    </w:p>
    <w:p w14:paraId="1C260591" w14:textId="77777777" w:rsidR="001E5D60" w:rsidRDefault="001E5D60" w:rsidP="001E5D60">
      <w:pPr>
        <w:spacing w:before="60" w:line="360" w:lineRule="auto"/>
        <w:jc w:val="center"/>
        <w:rPr>
          <w:rFonts w:ascii="Arial" w:hAnsi="Arial" w:cs="Arial"/>
        </w:rPr>
      </w:pPr>
      <w:r>
        <w:rPr>
          <w:rFonts w:ascii="Arial" w:hAnsi="Arial" w:cs="Arial"/>
        </w:rPr>
        <w:t>Figure 4.4: Zero-Knowledge Login Flow with Nonce-Bound Session</w:t>
      </w:r>
    </w:p>
    <w:p w14:paraId="79B03ACD" w14:textId="77777777" w:rsidR="001E5D60" w:rsidRDefault="001E5D60" w:rsidP="001E5D60">
      <w:pPr>
        <w:spacing w:before="60" w:line="360" w:lineRule="auto"/>
        <w:jc w:val="center"/>
      </w:pPr>
    </w:p>
    <w:p w14:paraId="78CCD456" w14:textId="77777777" w:rsidR="001E5D60" w:rsidRDefault="001E5D60" w:rsidP="001E5D60">
      <w:pPr>
        <w:spacing w:line="360" w:lineRule="auto"/>
        <w:jc w:val="both"/>
      </w:pPr>
      <w:r>
        <w:rPr>
          <w:rFonts w:ascii="Arial" w:hAnsi="Arial" w:cs="Arial"/>
        </w:rPr>
        <w:t>The cryptographic inputs are derived entirely on the client. The secret comes from the user's wallet address using SHA3-256 and is never stored, being re-derived on each login. The salt is derived from a 24-word BIP-39 recovery phrase using HKDF-SHA256, and it is stored on the device only as an AES-256-GCM envelope whose key is derived from the user's password using PBKDF2-HMAC-SHA256 with 310,000 iterations. The username hash is computed with SHA3-256 and reduced to a field element. Since the server receives only the Poseidon commitment and the proof, a breach of its database yields no passwords, secrets, or salts.</w:t>
      </w:r>
    </w:p>
    <w:p w14:paraId="64FAEFD6" w14:textId="77777777" w:rsidR="001E5D60" w:rsidRDefault="001E5D60" w:rsidP="001E5D60">
      <w:pPr>
        <w:spacing w:line="360" w:lineRule="auto"/>
        <w:jc w:val="both"/>
        <w:rPr>
          <w:rFonts w:ascii="Arial" w:hAnsi="Arial" w:cs="Arial"/>
        </w:rPr>
      </w:pPr>
      <w:r>
        <w:rPr>
          <w:rFonts w:ascii="Arial" w:hAnsi="Arial" w:cs="Arial"/>
        </w:rPr>
        <w:lastRenderedPageBreak/>
        <w:t>Replay protection is built into the login circuit. For each login attempt the server issues a fresh 64-bit nonce with a 60-second lifetime, and the circuit binds that nonce into the session output, so a captured proof cannot be replayed against a different nonce. After a successful login the nonce is consumed, a 30-minute session is created, and a single-use redirect token is issued. The session is bound to the device identifier and rotated on every refresh to resist session-replay attacks.</w:t>
      </w:r>
    </w:p>
    <w:p w14:paraId="09CFC3AE" w14:textId="77777777" w:rsidR="001E5D60" w:rsidRDefault="001E5D60" w:rsidP="001E5D60">
      <w:pPr>
        <w:spacing w:line="360" w:lineRule="auto"/>
        <w:jc w:val="both"/>
      </w:pPr>
    </w:p>
    <w:p w14:paraId="0292A303" w14:textId="77777777" w:rsidR="001E5D60" w:rsidRPr="00E06829" w:rsidRDefault="001E5D60" w:rsidP="00E06829">
      <w:pPr>
        <w:pStyle w:val="Heading3"/>
        <w:spacing w:line="360" w:lineRule="auto"/>
        <w:rPr>
          <w:rFonts w:ascii="Arial" w:hAnsi="Arial" w:cs="Arial"/>
          <w:b/>
          <w:bCs/>
          <w:color w:val="auto"/>
          <w:sz w:val="24"/>
          <w:szCs w:val="24"/>
        </w:rPr>
      </w:pPr>
      <w:bookmarkStart w:id="67" w:name="_Toc232958367"/>
      <w:r w:rsidRPr="00E06829">
        <w:rPr>
          <w:rFonts w:ascii="Arial" w:hAnsi="Arial" w:cs="Arial"/>
          <w:b/>
          <w:bCs/>
          <w:color w:val="auto"/>
          <w:sz w:val="24"/>
          <w:szCs w:val="24"/>
        </w:rPr>
        <w:t>4.5.2 Module B: End-to-End Encrypted Messaging</w:t>
      </w:r>
      <w:bookmarkEnd w:id="67"/>
    </w:p>
    <w:p w14:paraId="4E84516D" w14:textId="77777777" w:rsidR="001E5D60" w:rsidRDefault="001E5D60" w:rsidP="001E5D60">
      <w:pPr>
        <w:spacing w:line="360" w:lineRule="auto"/>
        <w:jc w:val="both"/>
        <w:rPr>
          <w:rFonts w:ascii="Arial" w:hAnsi="Arial" w:cs="Arial"/>
        </w:rPr>
      </w:pPr>
      <w:r>
        <w:rPr>
          <w:rFonts w:ascii="Arial" w:hAnsi="Arial" w:cs="Arial"/>
        </w:rPr>
        <w:t>For message confidentiality the implementation adopts the Signal Protocol through the libsignal_protocol_dart library, rather than the bespoke Ed25519-and-AES scheme sketched in the proposal. The choice was deliberate. Hand-rolled cryptographic protocols are notoriously error-prone, whereas the Signal Protocol is a peer-reviewed, widely deployed standard that provides forward secrecy and post-compromise security out of the box. Adopting it strengthened the security guarantees of the system and at the same time reduced the risk of implementation flaws.</w:t>
      </w:r>
    </w:p>
    <w:p w14:paraId="4534AA4D" w14:textId="77777777" w:rsidR="001E5D60" w:rsidRDefault="001E5D60" w:rsidP="001E5D60">
      <w:pPr>
        <w:spacing w:line="360" w:lineRule="auto"/>
        <w:jc w:val="both"/>
      </w:pPr>
    </w:p>
    <w:p w14:paraId="10762571" w14:textId="77777777" w:rsidR="001E5D60" w:rsidRDefault="001E5D60" w:rsidP="001E5D60">
      <w:pPr>
        <w:spacing w:line="360" w:lineRule="auto"/>
        <w:jc w:val="both"/>
      </w:pPr>
      <w:r>
        <w:rPr>
          <w:rFonts w:ascii="Arial" w:hAnsi="Arial" w:cs="Arial"/>
        </w:rPr>
        <w:t>Under this protocol each device generates a long-term identity key pair, one signed pre-key, and one hundred one-time pre-keys, all on the Curve25519 elliptic curve. Only the public half of this bundle is published, to the user's Firestore document, so that other users can start a session without any prior contact. When a message is sent, the application fetches the recipient's public bundle, establishes a shared secret using the Extended Triple Diffie-Hellman (X3DH) handshake, and encrypts the message with the Double Ratchet algorithm. That algorithm rotates the message key for every single message, which provides per-message forward secrecy. The resulting ciphertext is relayed through Firestore; the server never sees plaintext or private keys. Figure 4.5 shows the complete messaging flow.</w:t>
      </w:r>
    </w:p>
    <w:p w14:paraId="1F870EE2" w14:textId="77777777" w:rsidR="001E5D60" w:rsidRDefault="001E5D60" w:rsidP="001E5D60">
      <w:pPr>
        <w:spacing w:before="120" w:after="40" w:line="360" w:lineRule="auto"/>
        <w:jc w:val="center"/>
      </w:pPr>
      <w:r>
        <w:rPr>
          <w:noProof/>
        </w:rPr>
        <w:lastRenderedPageBreak/>
        <w:drawing>
          <wp:inline distT="0" distB="0" distL="0" distR="0" wp14:anchorId="7B6C5673" wp14:editId="063D7231">
            <wp:extent cx="5220000" cy="4523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rotocol_E2EE_Messaging.png"/>
                    <pic:cNvPicPr/>
                  </pic:nvPicPr>
                  <pic:blipFill>
                    <a:blip r:embed="rId27"/>
                    <a:stretch>
                      <a:fillRect/>
                    </a:stretch>
                  </pic:blipFill>
                  <pic:spPr>
                    <a:xfrm>
                      <a:off x="0" y="0"/>
                      <a:ext cx="5220000" cy="4523130"/>
                    </a:xfrm>
                    <a:prstGeom prst="rect">
                      <a:avLst/>
                    </a:prstGeom>
                  </pic:spPr>
                </pic:pic>
              </a:graphicData>
            </a:graphic>
          </wp:inline>
        </w:drawing>
      </w:r>
    </w:p>
    <w:p w14:paraId="1B52BBBC" w14:textId="77777777" w:rsidR="001E5D60" w:rsidRDefault="001E5D60" w:rsidP="001E5D60">
      <w:pPr>
        <w:spacing w:before="60" w:line="360" w:lineRule="auto"/>
        <w:jc w:val="center"/>
        <w:rPr>
          <w:rFonts w:ascii="Arial" w:hAnsi="Arial" w:cs="Arial"/>
        </w:rPr>
      </w:pPr>
      <w:r>
        <w:rPr>
          <w:rFonts w:ascii="Arial" w:hAnsi="Arial" w:cs="Arial"/>
        </w:rPr>
        <w:t>Figure 4.5: Signal Protocol End-to-End Encrypted Messaging</w:t>
      </w:r>
    </w:p>
    <w:p w14:paraId="4FF8E7A6" w14:textId="77777777" w:rsidR="001E5D60" w:rsidRDefault="001E5D60" w:rsidP="001E5D60">
      <w:pPr>
        <w:spacing w:before="60" w:line="360" w:lineRule="auto"/>
        <w:jc w:val="center"/>
      </w:pPr>
    </w:p>
    <w:p w14:paraId="1ADBA8AB" w14:textId="77777777" w:rsidR="001E5D60" w:rsidRDefault="001E5D60" w:rsidP="001E5D60">
      <w:pPr>
        <w:spacing w:line="360" w:lineRule="auto"/>
        <w:jc w:val="both"/>
        <w:rPr>
          <w:rFonts w:ascii="Arial" w:hAnsi="Arial" w:cs="Arial"/>
        </w:rPr>
      </w:pPr>
      <w:r>
        <w:rPr>
          <w:rFonts w:ascii="Arial" w:hAnsi="Arial" w:cs="Arial"/>
        </w:rPr>
        <w:t>The application also implements an offline-first storage model. Incoming ciphertext is decrypted, written to a local Isar database, and then removed from Firestore, so the device becomes the durable source of truth for conversation history while the cloud retains as little as possible. Audio and video calls use a separate WebRTC channel secured by DTLS-SRTP, with Firestore handling only call signalling. Account-recovery material is protected by the AES-256-GCM salt envelope described in the previous section.</w:t>
      </w:r>
    </w:p>
    <w:p w14:paraId="77E26808" w14:textId="77777777" w:rsidR="001E5D60" w:rsidRDefault="001E5D60" w:rsidP="001E5D60">
      <w:pPr>
        <w:spacing w:line="360" w:lineRule="auto"/>
        <w:jc w:val="both"/>
        <w:rPr>
          <w:rFonts w:ascii="Arial" w:hAnsi="Arial" w:cs="Arial"/>
        </w:rPr>
      </w:pPr>
    </w:p>
    <w:p w14:paraId="43BDF8C9" w14:textId="77777777" w:rsidR="001E5D60" w:rsidRDefault="001E5D60" w:rsidP="001E5D60">
      <w:pPr>
        <w:spacing w:line="360" w:lineRule="auto"/>
        <w:jc w:val="both"/>
        <w:rPr>
          <w:rFonts w:ascii="Arial" w:hAnsi="Arial" w:cs="Arial"/>
        </w:rPr>
      </w:pPr>
    </w:p>
    <w:p w14:paraId="69FE16DA" w14:textId="77777777" w:rsidR="001E5D60" w:rsidRDefault="001E5D60" w:rsidP="001E5D60">
      <w:pPr>
        <w:spacing w:line="360" w:lineRule="auto"/>
        <w:jc w:val="both"/>
      </w:pPr>
    </w:p>
    <w:p w14:paraId="53BF8F3F" w14:textId="77777777" w:rsidR="001E5D60" w:rsidRPr="00E06829" w:rsidRDefault="001E5D60" w:rsidP="00E06829">
      <w:pPr>
        <w:pStyle w:val="Heading3"/>
        <w:spacing w:line="360" w:lineRule="auto"/>
        <w:rPr>
          <w:rFonts w:ascii="Arial" w:hAnsi="Arial" w:cs="Arial"/>
          <w:b/>
          <w:bCs/>
          <w:color w:val="auto"/>
          <w:sz w:val="24"/>
          <w:szCs w:val="24"/>
        </w:rPr>
      </w:pPr>
      <w:bookmarkStart w:id="68" w:name="_Toc232958368"/>
      <w:r w:rsidRPr="00E06829">
        <w:rPr>
          <w:rFonts w:ascii="Arial" w:hAnsi="Arial" w:cs="Arial"/>
          <w:b/>
          <w:bCs/>
          <w:color w:val="auto"/>
          <w:sz w:val="24"/>
          <w:szCs w:val="24"/>
        </w:rPr>
        <w:t>4.5.3 Module C: On-Device AI Threat Detection</w:t>
      </w:r>
      <w:bookmarkEnd w:id="68"/>
    </w:p>
    <w:p w14:paraId="76E74CDC" w14:textId="77777777" w:rsidR="001E5D60" w:rsidRDefault="001E5D60" w:rsidP="001E5D60">
      <w:pPr>
        <w:spacing w:line="360" w:lineRule="auto"/>
        <w:jc w:val="both"/>
        <w:rPr>
          <w:rFonts w:ascii="Arial" w:hAnsi="Arial" w:cs="Arial"/>
        </w:rPr>
      </w:pPr>
      <w:r>
        <w:rPr>
          <w:rFonts w:ascii="Arial" w:hAnsi="Arial" w:cs="Arial"/>
        </w:rPr>
        <w:t>The threat-detection module analyses message content for social-engineering and phishing indicators entirely on the device, so no message text is sent to a server for scoring. During development, the unsupervised Isolation-Forest and Autoencoder approach named in the proposal proved poorly matched to the task: a labelled corpus of safe and malicious messages was available, which makes the problem naturally a supervised binary classification. The module was therefore built around two supervised neural networks trained on the same dataset. A Bidirectional Long Short-Term Memory (Bi-LSTM) network served as a high-accuracy research model on the workstation, and a one-dimensional Convolutional Neural Network (Conv1D) served as the production model on the mobile device. The Conv1D model was chosen for deployment because every one of its operations is natively supported by TensorFlow Lite, letting it run on the phone's hardware accelerators without a compatibility delegate.</w:t>
      </w:r>
    </w:p>
    <w:p w14:paraId="227C801F" w14:textId="77777777" w:rsidR="001E5D60" w:rsidRDefault="001E5D60" w:rsidP="001E5D60">
      <w:pPr>
        <w:spacing w:line="360" w:lineRule="auto"/>
        <w:jc w:val="both"/>
      </w:pPr>
    </w:p>
    <w:p w14:paraId="1D4BE3D4" w14:textId="77777777" w:rsidR="001E5D60" w:rsidRDefault="001E5D60" w:rsidP="001E5D60">
      <w:pPr>
        <w:spacing w:line="360" w:lineRule="auto"/>
        <w:jc w:val="both"/>
        <w:rPr>
          <w:rFonts w:ascii="Arial" w:hAnsi="Arial" w:cs="Arial"/>
        </w:rPr>
      </w:pPr>
      <w:r>
        <w:rPr>
          <w:rFonts w:ascii="Arial" w:hAnsi="Arial" w:cs="Arial"/>
        </w:rPr>
        <w:t>The model was trained on a balanced dataset of 5,740 labelled messages, split into 2,890 safe and 2,850 threat examples. These were aggregated from the Enron corporate-email corpus, the ExAIS SMS spam collection, the Jigsaw multilingual toxic-comment dataset, and a set of hand-crafted synthetic insider-threat and phishing messages. Each message is tokenised against a 10,000-word vocabulary and padded to a fixed length of 120 tokens. The production network stacks a 64-dimensional embedding layer, a 128-filter convolution with a kernel size of five, a global max-pooling layer, a 64-unit dense layer with dropout, and a single sigmoid output. Training applied the Adam optimiser and binary cross-entropy loss alongside balanced class weighting, with an extra penalty on the threat class to discourage missed threats. The trained model was then converted to TensorFlow Lite using dynamic-range quantisation, yielding a final artefact of approximately 681 KB. Table 4.8 summarises the production model.</w:t>
      </w:r>
    </w:p>
    <w:p w14:paraId="03700932" w14:textId="77777777" w:rsidR="001E5D60" w:rsidRDefault="001E5D60" w:rsidP="001E5D60">
      <w:pPr>
        <w:spacing w:line="360" w:lineRule="auto"/>
        <w:jc w:val="both"/>
        <w:rPr>
          <w:rFonts w:ascii="Arial" w:hAnsi="Arial" w:cs="Arial"/>
        </w:rPr>
      </w:pPr>
    </w:p>
    <w:p w14:paraId="7C1D7A15" w14:textId="77777777" w:rsidR="001E5D60" w:rsidRDefault="001E5D60" w:rsidP="001E5D60">
      <w:pPr>
        <w:spacing w:line="360" w:lineRule="auto"/>
        <w:jc w:val="both"/>
        <w:rPr>
          <w:rFonts w:ascii="Arial" w:hAnsi="Arial" w:cs="Arial"/>
        </w:rPr>
      </w:pPr>
    </w:p>
    <w:p w14:paraId="11E17D4E" w14:textId="77777777" w:rsidR="001E5D60" w:rsidRDefault="001E5D60" w:rsidP="001E5D60">
      <w:pPr>
        <w:spacing w:line="360" w:lineRule="auto"/>
        <w:jc w:val="both"/>
      </w:pPr>
    </w:p>
    <w:p w14:paraId="1290CE9D" w14:textId="77777777" w:rsidR="001E5D60" w:rsidRDefault="001E5D60" w:rsidP="001E5D60">
      <w:pPr>
        <w:spacing w:before="60" w:line="360" w:lineRule="auto"/>
        <w:jc w:val="center"/>
      </w:pPr>
      <w:r>
        <w:rPr>
          <w:rFonts w:ascii="Arial" w:hAnsi="Arial" w:cs="Arial"/>
        </w:rPr>
        <w:t>Table 4.8: On-Device Threat-Detection Model</w:t>
      </w:r>
    </w:p>
    <w:tbl>
      <w:tblPr>
        <w:tblW w:w="0" w:type="auto"/>
        <w:jc w:val="center"/>
        <w:tblLook w:val="04A0" w:firstRow="1" w:lastRow="0" w:firstColumn="1" w:lastColumn="0" w:noHBand="0" w:noVBand="1"/>
      </w:tblPr>
      <w:tblGrid>
        <w:gridCol w:w="4110"/>
        <w:gridCol w:w="4110"/>
      </w:tblGrid>
      <w:tr w:rsidR="001E5D60" w14:paraId="319B4088"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8531621" w14:textId="77777777" w:rsidR="001E5D60" w:rsidRDefault="001E5D60" w:rsidP="001E5D60">
            <w:pPr>
              <w:spacing w:line="240" w:lineRule="auto"/>
            </w:pPr>
            <w:r>
              <w:rPr>
                <w:rFonts w:ascii="Arial" w:hAnsi="Arial" w:cs="Arial"/>
                <w:b/>
                <w:sz w:val="22"/>
              </w:rPr>
              <w:t>Property</w:t>
            </w:r>
          </w:p>
        </w:tc>
        <w:tc>
          <w:tcPr>
            <w:tcW w:w="4110" w:type="dxa"/>
            <w:tcBorders>
              <w:top w:val="single" w:sz="4" w:space="0" w:color="000000"/>
              <w:left w:val="single" w:sz="4" w:space="0" w:color="000000"/>
              <w:bottom w:val="single" w:sz="4" w:space="0" w:color="000000"/>
              <w:right w:val="single" w:sz="4" w:space="0" w:color="000000"/>
            </w:tcBorders>
          </w:tcPr>
          <w:p w14:paraId="0684D991" w14:textId="77777777" w:rsidR="001E5D60" w:rsidRDefault="001E5D60" w:rsidP="001E5D60">
            <w:pPr>
              <w:spacing w:line="240" w:lineRule="auto"/>
            </w:pPr>
            <w:r>
              <w:rPr>
                <w:rFonts w:ascii="Arial" w:hAnsi="Arial" w:cs="Arial"/>
                <w:b/>
                <w:sz w:val="22"/>
              </w:rPr>
              <w:t>Value</w:t>
            </w:r>
          </w:p>
        </w:tc>
      </w:tr>
      <w:tr w:rsidR="001E5D60" w14:paraId="54620C44"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C07655E" w14:textId="77777777" w:rsidR="001E5D60" w:rsidRDefault="001E5D60" w:rsidP="001E5D60">
            <w:pPr>
              <w:spacing w:line="240" w:lineRule="auto"/>
            </w:pPr>
            <w:r>
              <w:rPr>
                <w:rFonts w:ascii="Arial" w:hAnsi="Arial" w:cs="Arial"/>
                <w:sz w:val="22"/>
              </w:rPr>
              <w:t>Task</w:t>
            </w:r>
          </w:p>
        </w:tc>
        <w:tc>
          <w:tcPr>
            <w:tcW w:w="4110" w:type="dxa"/>
            <w:tcBorders>
              <w:top w:val="single" w:sz="4" w:space="0" w:color="000000"/>
              <w:left w:val="single" w:sz="4" w:space="0" w:color="000000"/>
              <w:bottom w:val="single" w:sz="4" w:space="0" w:color="000000"/>
              <w:right w:val="single" w:sz="4" w:space="0" w:color="000000"/>
            </w:tcBorders>
          </w:tcPr>
          <w:p w14:paraId="32C89753" w14:textId="77777777" w:rsidR="001E5D60" w:rsidRDefault="001E5D60" w:rsidP="001E5D60">
            <w:pPr>
              <w:spacing w:line="240" w:lineRule="auto"/>
            </w:pPr>
            <w:r>
              <w:rPr>
                <w:rFonts w:ascii="Arial" w:hAnsi="Arial" w:cs="Arial"/>
                <w:sz w:val="22"/>
              </w:rPr>
              <w:t>Supervised binary text classification (safe / threat)</w:t>
            </w:r>
          </w:p>
        </w:tc>
      </w:tr>
      <w:tr w:rsidR="001E5D60" w14:paraId="4DF901A6"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07D609F" w14:textId="77777777" w:rsidR="001E5D60" w:rsidRDefault="001E5D60" w:rsidP="001E5D60">
            <w:pPr>
              <w:spacing w:line="240" w:lineRule="auto"/>
            </w:pPr>
            <w:r>
              <w:rPr>
                <w:rFonts w:ascii="Arial" w:hAnsi="Arial" w:cs="Arial"/>
                <w:sz w:val="22"/>
              </w:rPr>
              <w:t>Architecture</w:t>
            </w:r>
          </w:p>
        </w:tc>
        <w:tc>
          <w:tcPr>
            <w:tcW w:w="4110" w:type="dxa"/>
            <w:tcBorders>
              <w:top w:val="single" w:sz="4" w:space="0" w:color="000000"/>
              <w:left w:val="single" w:sz="4" w:space="0" w:color="000000"/>
              <w:bottom w:val="single" w:sz="4" w:space="0" w:color="000000"/>
              <w:right w:val="single" w:sz="4" w:space="0" w:color="000000"/>
            </w:tcBorders>
          </w:tcPr>
          <w:p w14:paraId="74F09E62" w14:textId="77777777" w:rsidR="001E5D60" w:rsidRDefault="001E5D60" w:rsidP="001E5D60">
            <w:pPr>
              <w:spacing w:line="240" w:lineRule="auto"/>
            </w:pPr>
            <w:r>
              <w:rPr>
                <w:rFonts w:ascii="Arial" w:hAnsi="Arial" w:cs="Arial"/>
                <w:sz w:val="22"/>
              </w:rPr>
              <w:t>Embedding(64) → Conv1D(128, k=5) → GlobalMaxPool → Dense(64) → Sigmoid</w:t>
            </w:r>
          </w:p>
        </w:tc>
      </w:tr>
      <w:tr w:rsidR="001E5D60" w14:paraId="7B3A25DC"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64C11472" w14:textId="77777777" w:rsidR="001E5D60" w:rsidRDefault="001E5D60" w:rsidP="001E5D60">
            <w:pPr>
              <w:spacing w:line="240" w:lineRule="auto"/>
            </w:pPr>
            <w:r>
              <w:rPr>
                <w:rFonts w:ascii="Arial" w:hAnsi="Arial" w:cs="Arial"/>
                <w:sz w:val="22"/>
              </w:rPr>
              <w:t>Vocabulary / sequence length</w:t>
            </w:r>
          </w:p>
        </w:tc>
        <w:tc>
          <w:tcPr>
            <w:tcW w:w="4110" w:type="dxa"/>
            <w:tcBorders>
              <w:top w:val="single" w:sz="4" w:space="0" w:color="000000"/>
              <w:left w:val="single" w:sz="4" w:space="0" w:color="000000"/>
              <w:bottom w:val="single" w:sz="4" w:space="0" w:color="000000"/>
              <w:right w:val="single" w:sz="4" w:space="0" w:color="000000"/>
            </w:tcBorders>
          </w:tcPr>
          <w:p w14:paraId="5E3A3CC4" w14:textId="77777777" w:rsidR="001E5D60" w:rsidRDefault="001E5D60" w:rsidP="001E5D60">
            <w:pPr>
              <w:spacing w:line="240" w:lineRule="auto"/>
            </w:pPr>
            <w:r>
              <w:rPr>
                <w:rFonts w:ascii="Arial" w:hAnsi="Arial" w:cs="Arial"/>
                <w:sz w:val="22"/>
              </w:rPr>
              <w:t>10,000 words / 120 tokens</w:t>
            </w:r>
          </w:p>
        </w:tc>
      </w:tr>
      <w:tr w:rsidR="001E5D60" w14:paraId="62E225A0"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00CB5007" w14:textId="77777777" w:rsidR="001E5D60" w:rsidRDefault="001E5D60" w:rsidP="001E5D60">
            <w:pPr>
              <w:spacing w:line="240" w:lineRule="auto"/>
            </w:pPr>
            <w:r>
              <w:rPr>
                <w:rFonts w:ascii="Arial" w:hAnsi="Arial" w:cs="Arial"/>
                <w:sz w:val="22"/>
              </w:rPr>
              <w:t>Training data</w:t>
            </w:r>
          </w:p>
        </w:tc>
        <w:tc>
          <w:tcPr>
            <w:tcW w:w="4110" w:type="dxa"/>
            <w:tcBorders>
              <w:top w:val="single" w:sz="4" w:space="0" w:color="000000"/>
              <w:left w:val="single" w:sz="4" w:space="0" w:color="000000"/>
              <w:bottom w:val="single" w:sz="4" w:space="0" w:color="000000"/>
              <w:right w:val="single" w:sz="4" w:space="0" w:color="000000"/>
            </w:tcBorders>
          </w:tcPr>
          <w:p w14:paraId="12C9CDA0" w14:textId="77777777" w:rsidR="001E5D60" w:rsidRDefault="001E5D60" w:rsidP="001E5D60">
            <w:pPr>
              <w:spacing w:line="240" w:lineRule="auto"/>
            </w:pPr>
            <w:r>
              <w:rPr>
                <w:rFonts w:ascii="Arial" w:hAnsi="Arial" w:cs="Arial"/>
                <w:sz w:val="22"/>
              </w:rPr>
              <w:t>5,740 labelled messages (2,890 safe, 2,850 threat)</w:t>
            </w:r>
          </w:p>
        </w:tc>
      </w:tr>
      <w:tr w:rsidR="001E5D60" w14:paraId="7008281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18CA60CD" w14:textId="77777777" w:rsidR="001E5D60" w:rsidRDefault="001E5D60" w:rsidP="001E5D60">
            <w:pPr>
              <w:spacing w:line="240" w:lineRule="auto"/>
            </w:pPr>
            <w:r>
              <w:rPr>
                <w:rFonts w:ascii="Arial" w:hAnsi="Arial" w:cs="Arial"/>
                <w:sz w:val="22"/>
              </w:rPr>
              <w:t>Optimiser / loss</w:t>
            </w:r>
          </w:p>
        </w:tc>
        <w:tc>
          <w:tcPr>
            <w:tcW w:w="4110" w:type="dxa"/>
            <w:tcBorders>
              <w:top w:val="single" w:sz="4" w:space="0" w:color="000000"/>
              <w:left w:val="single" w:sz="4" w:space="0" w:color="000000"/>
              <w:bottom w:val="single" w:sz="4" w:space="0" w:color="000000"/>
              <w:right w:val="single" w:sz="4" w:space="0" w:color="000000"/>
            </w:tcBorders>
          </w:tcPr>
          <w:p w14:paraId="26F06966" w14:textId="77777777" w:rsidR="001E5D60" w:rsidRDefault="001E5D60" w:rsidP="001E5D60">
            <w:pPr>
              <w:spacing w:line="240" w:lineRule="auto"/>
            </w:pPr>
            <w:r>
              <w:rPr>
                <w:rFonts w:ascii="Arial" w:hAnsi="Arial" w:cs="Arial"/>
                <w:sz w:val="22"/>
              </w:rPr>
              <w:t>Adam / binary cross-entropy, threat-weighted</w:t>
            </w:r>
          </w:p>
        </w:tc>
      </w:tr>
      <w:tr w:rsidR="001E5D60" w14:paraId="05E174D8"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03F824B4" w14:textId="77777777" w:rsidR="001E5D60" w:rsidRDefault="001E5D60" w:rsidP="001E5D60">
            <w:pPr>
              <w:spacing w:line="240" w:lineRule="auto"/>
            </w:pPr>
            <w:r>
              <w:rPr>
                <w:rFonts w:ascii="Arial" w:hAnsi="Arial" w:cs="Arial"/>
                <w:sz w:val="22"/>
              </w:rPr>
              <w:t>Deployed format / size</w:t>
            </w:r>
          </w:p>
        </w:tc>
        <w:tc>
          <w:tcPr>
            <w:tcW w:w="4110" w:type="dxa"/>
            <w:tcBorders>
              <w:top w:val="single" w:sz="4" w:space="0" w:color="000000"/>
              <w:left w:val="single" w:sz="4" w:space="0" w:color="000000"/>
              <w:bottom w:val="single" w:sz="4" w:space="0" w:color="000000"/>
              <w:right w:val="single" w:sz="4" w:space="0" w:color="000000"/>
            </w:tcBorders>
          </w:tcPr>
          <w:p w14:paraId="61A4AF2E" w14:textId="77777777" w:rsidR="001E5D60" w:rsidRDefault="001E5D60" w:rsidP="001E5D60">
            <w:pPr>
              <w:spacing w:line="240" w:lineRule="auto"/>
            </w:pPr>
            <w:r>
              <w:rPr>
                <w:rFonts w:ascii="Arial" w:hAnsi="Arial" w:cs="Arial"/>
                <w:sz w:val="22"/>
              </w:rPr>
              <w:t>TensorFlow Lite, dynamic-range quantised, ~681 KB</w:t>
            </w:r>
          </w:p>
        </w:tc>
      </w:tr>
      <w:tr w:rsidR="001E5D60" w14:paraId="5FE88ADB"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354C42FC" w14:textId="77777777" w:rsidR="001E5D60" w:rsidRDefault="001E5D60" w:rsidP="001E5D60">
            <w:pPr>
              <w:spacing w:line="240" w:lineRule="auto"/>
            </w:pPr>
            <w:r>
              <w:rPr>
                <w:rFonts w:ascii="Arial" w:hAnsi="Arial" w:cs="Arial"/>
                <w:sz w:val="22"/>
              </w:rPr>
              <w:t>Decision threshold</w:t>
            </w:r>
          </w:p>
        </w:tc>
        <w:tc>
          <w:tcPr>
            <w:tcW w:w="4110" w:type="dxa"/>
            <w:tcBorders>
              <w:top w:val="single" w:sz="4" w:space="0" w:color="000000"/>
              <w:left w:val="single" w:sz="4" w:space="0" w:color="000000"/>
              <w:bottom w:val="single" w:sz="4" w:space="0" w:color="000000"/>
              <w:right w:val="single" w:sz="4" w:space="0" w:color="000000"/>
            </w:tcBorders>
          </w:tcPr>
          <w:p w14:paraId="49B28015" w14:textId="77777777" w:rsidR="001E5D60" w:rsidRDefault="001E5D60" w:rsidP="001E5D60">
            <w:pPr>
              <w:spacing w:line="240" w:lineRule="auto"/>
            </w:pPr>
            <w:r>
              <w:rPr>
                <w:rFonts w:ascii="Arial" w:hAnsi="Arial" w:cs="Arial"/>
                <w:sz w:val="22"/>
              </w:rPr>
              <w:t>0.65 (messages under 4 words are skipped)</w:t>
            </w:r>
          </w:p>
        </w:tc>
      </w:tr>
    </w:tbl>
    <w:p w14:paraId="7723DC9B" w14:textId="77777777" w:rsidR="001E5D60" w:rsidRDefault="001E5D60" w:rsidP="001E5D60">
      <w:pPr>
        <w:spacing w:line="360" w:lineRule="auto"/>
        <w:jc w:val="both"/>
        <w:rPr>
          <w:rFonts w:ascii="Arial" w:hAnsi="Arial" w:cs="Arial"/>
        </w:rPr>
      </w:pPr>
    </w:p>
    <w:p w14:paraId="35D31979" w14:textId="77777777" w:rsidR="001E5D60" w:rsidRDefault="001E5D60" w:rsidP="001E5D60">
      <w:pPr>
        <w:spacing w:line="360" w:lineRule="auto"/>
        <w:jc w:val="both"/>
      </w:pPr>
      <w:r>
        <w:rPr>
          <w:rFonts w:ascii="Arial" w:hAnsi="Arial" w:cs="Arial"/>
        </w:rPr>
        <w:t>On the device the model is loaded through the tflite_flutter interpreter. It first tries the GPU and Android Neural Networks API for acceleration and validates the delegate with a self-test, dropping back to the CPU if the accelerator misbehaves. Every outgoing message is tokenised exactly as it was during training, then scored on a scale from zero to one. That score is attached to the message, and once it exceeds the 0.65 threshold the message is reported to a backend threat-log endpoint for administrator review. On the receiving side, flagged messages carry a red warning indicator. Figure 4.6 shows the complete on-device inference pipeline. One caveat: in the delivered build the sender's scan runs silently and does not block transmission, a behaviour revisited in the evaluation in Chapter 5.</w:t>
      </w:r>
    </w:p>
    <w:p w14:paraId="7E8517D6" w14:textId="77777777" w:rsidR="001E5D60" w:rsidRDefault="001E5D60" w:rsidP="001E5D60">
      <w:pPr>
        <w:spacing w:before="120" w:after="40" w:line="360" w:lineRule="auto"/>
        <w:jc w:val="center"/>
      </w:pPr>
      <w:r>
        <w:rPr>
          <w:noProof/>
        </w:rPr>
        <w:lastRenderedPageBreak/>
        <w:drawing>
          <wp:inline distT="0" distB="0" distL="0" distR="0" wp14:anchorId="7E527160" wp14:editId="3BD47D31">
            <wp:extent cx="3434399" cy="71999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Lite_ML_Threat_Detection_Pipeline.png"/>
                    <pic:cNvPicPr/>
                  </pic:nvPicPr>
                  <pic:blipFill>
                    <a:blip r:embed="rId28"/>
                    <a:stretch>
                      <a:fillRect/>
                    </a:stretch>
                  </pic:blipFill>
                  <pic:spPr>
                    <a:xfrm>
                      <a:off x="0" y="0"/>
                      <a:ext cx="3434399" cy="7199998"/>
                    </a:xfrm>
                    <a:prstGeom prst="rect">
                      <a:avLst/>
                    </a:prstGeom>
                  </pic:spPr>
                </pic:pic>
              </a:graphicData>
            </a:graphic>
          </wp:inline>
        </w:drawing>
      </w:r>
    </w:p>
    <w:p w14:paraId="52F067A0" w14:textId="77777777" w:rsidR="001E5D60" w:rsidRDefault="001E5D60" w:rsidP="001E5D60">
      <w:pPr>
        <w:spacing w:before="60" w:line="360" w:lineRule="auto"/>
        <w:jc w:val="center"/>
        <w:rPr>
          <w:rFonts w:ascii="Arial" w:hAnsi="Arial" w:cs="Arial"/>
        </w:rPr>
      </w:pPr>
      <w:r>
        <w:rPr>
          <w:rFonts w:ascii="Arial" w:hAnsi="Arial" w:cs="Arial"/>
        </w:rPr>
        <w:t>Figure 4.6: On-Device TensorFlow Lite Threat-Detection Pipeline</w:t>
      </w:r>
    </w:p>
    <w:p w14:paraId="6BC43AC4" w14:textId="77777777" w:rsidR="001E5D60" w:rsidRDefault="001E5D60" w:rsidP="001E5D60">
      <w:pPr>
        <w:spacing w:before="60" w:line="360" w:lineRule="auto"/>
        <w:jc w:val="center"/>
      </w:pPr>
    </w:p>
    <w:p w14:paraId="620F62A5" w14:textId="77777777" w:rsidR="001E5D60" w:rsidRDefault="001E5D60" w:rsidP="001E5D60">
      <w:pPr>
        <w:spacing w:line="360" w:lineRule="auto"/>
        <w:jc w:val="both"/>
      </w:pPr>
      <w:r>
        <w:rPr>
          <w:rFonts w:ascii="Arial" w:hAnsi="Arial" w:cs="Arial"/>
        </w:rPr>
        <w:lastRenderedPageBreak/>
        <w:t>Message text is paired with a dedicated, rule-based URL inspection layer that guards against malicious links. The layer brings together a homograph detector that flags look-alike Unicode characters, a local database of known phishing domains matched by exact and near-miss comparison, a transport-security check, and an active lookup against the Google Safe Browsing API. To avoid repeated network calls, results are cached on the device for seven days, keyed by a hash of the content. When a link is dangerous or suspicious, an interstitial warning dialog appears before it can be opened. Figure 4.7 shows the URL-inspection architecture.</w:t>
      </w:r>
    </w:p>
    <w:p w14:paraId="03482E16" w14:textId="77777777" w:rsidR="001E5D60" w:rsidRDefault="001E5D60" w:rsidP="001E5D60">
      <w:pPr>
        <w:spacing w:before="120" w:after="40" w:line="360" w:lineRule="auto"/>
        <w:jc w:val="center"/>
      </w:pPr>
      <w:r>
        <w:rPr>
          <w:noProof/>
        </w:rPr>
        <w:lastRenderedPageBreak/>
        <w:drawing>
          <wp:inline distT="0" distB="0" distL="0" distR="0" wp14:anchorId="61D38A74" wp14:editId="0B737330">
            <wp:extent cx="3153600" cy="72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shing_Detection_Architecture.png"/>
                    <pic:cNvPicPr/>
                  </pic:nvPicPr>
                  <pic:blipFill>
                    <a:blip r:embed="rId29"/>
                    <a:stretch>
                      <a:fillRect/>
                    </a:stretch>
                  </pic:blipFill>
                  <pic:spPr>
                    <a:xfrm>
                      <a:off x="0" y="0"/>
                      <a:ext cx="3153600" cy="7200000"/>
                    </a:xfrm>
                    <a:prstGeom prst="rect">
                      <a:avLst/>
                    </a:prstGeom>
                  </pic:spPr>
                </pic:pic>
              </a:graphicData>
            </a:graphic>
          </wp:inline>
        </w:drawing>
      </w:r>
    </w:p>
    <w:p w14:paraId="031CA2D1" w14:textId="77777777" w:rsidR="001E5D60" w:rsidRDefault="001E5D60" w:rsidP="001E5D60">
      <w:pPr>
        <w:spacing w:before="60" w:line="360" w:lineRule="auto"/>
        <w:jc w:val="center"/>
        <w:rPr>
          <w:rFonts w:ascii="Arial" w:hAnsi="Arial" w:cs="Arial"/>
        </w:rPr>
      </w:pPr>
      <w:r>
        <w:rPr>
          <w:rFonts w:ascii="Arial" w:hAnsi="Arial" w:cs="Arial"/>
        </w:rPr>
        <w:t>Figure 4.7: URL Phishing-Detection Architecture</w:t>
      </w:r>
    </w:p>
    <w:p w14:paraId="7C9ECE77" w14:textId="77777777" w:rsidR="001E5D60" w:rsidRDefault="001E5D60" w:rsidP="001E5D60">
      <w:pPr>
        <w:spacing w:before="60" w:line="360" w:lineRule="auto"/>
        <w:jc w:val="center"/>
      </w:pPr>
    </w:p>
    <w:p w14:paraId="7363B850" w14:textId="77777777" w:rsidR="001E5D60" w:rsidRPr="00E06829" w:rsidRDefault="001E5D60" w:rsidP="00E06829">
      <w:pPr>
        <w:pStyle w:val="Heading2"/>
        <w:spacing w:line="360" w:lineRule="auto"/>
        <w:rPr>
          <w:rFonts w:ascii="Arial" w:hAnsi="Arial" w:cs="Arial"/>
          <w:b/>
          <w:bCs/>
          <w:color w:val="auto"/>
          <w:sz w:val="24"/>
          <w:szCs w:val="24"/>
        </w:rPr>
      </w:pPr>
      <w:bookmarkStart w:id="69" w:name="_Toc232958369"/>
      <w:r w:rsidRPr="00E06829">
        <w:rPr>
          <w:rFonts w:ascii="Arial" w:hAnsi="Arial" w:cs="Arial"/>
          <w:b/>
          <w:bCs/>
          <w:color w:val="auto"/>
          <w:sz w:val="24"/>
          <w:szCs w:val="24"/>
        </w:rPr>
        <w:lastRenderedPageBreak/>
        <w:t>4.6 User Interface and Experience Design</w:t>
      </w:r>
      <w:bookmarkEnd w:id="69"/>
    </w:p>
    <w:p w14:paraId="53A2CED2" w14:textId="77777777" w:rsidR="001E5D60" w:rsidRDefault="001E5D60" w:rsidP="001E5D60">
      <w:pPr>
        <w:spacing w:line="360" w:lineRule="auto"/>
        <w:jc w:val="both"/>
        <w:rPr>
          <w:rFonts w:ascii="Arial" w:hAnsi="Arial" w:cs="Arial"/>
        </w:rPr>
      </w:pPr>
      <w:r>
        <w:rPr>
          <w:rFonts w:ascii="Arial" w:hAnsi="Arial" w:cs="Arial"/>
        </w:rPr>
        <w:t>The mobile interface was designed so that strong security operates with minimal friction for non-technical staff. Flutter was used to build the application, which combines the provider package with Flutter's native state mechanism. Theming, covering light, dark, and system modes, is the principal application-wide state. Navigation is screen-based and imperative. Its main screens are the authentication landing screen, the profile-setup screen, the conversation list, the chat screen, the call screen, and the settings screen.</w:t>
      </w:r>
    </w:p>
    <w:p w14:paraId="27E52E93" w14:textId="77777777" w:rsidR="001E5D60" w:rsidRDefault="001E5D60" w:rsidP="001E5D60">
      <w:pPr>
        <w:spacing w:line="360" w:lineRule="auto"/>
        <w:jc w:val="both"/>
      </w:pPr>
    </w:p>
    <w:p w14:paraId="1E38808A" w14:textId="77777777" w:rsidR="001E5D60" w:rsidRDefault="001E5D60" w:rsidP="001E5D60">
      <w:pPr>
        <w:spacing w:line="360" w:lineRule="auto"/>
        <w:jc w:val="both"/>
      </w:pPr>
      <w:r>
        <w:rPr>
          <w:noProof/>
        </w:rPr>
        <w:drawing>
          <wp:anchor distT="0" distB="0" distL="114300" distR="114300" simplePos="0" relativeHeight="251671552" behindDoc="0" locked="0" layoutInCell="1" allowOverlap="1" wp14:anchorId="54D720C5" wp14:editId="50FB6898">
            <wp:simplePos x="0" y="0"/>
            <wp:positionH relativeFrom="margin">
              <wp:align>left</wp:align>
            </wp:positionH>
            <wp:positionV relativeFrom="paragraph">
              <wp:posOffset>1666603</wp:posOffset>
            </wp:positionV>
            <wp:extent cx="1622425" cy="3457575"/>
            <wp:effectExtent l="0" t="0" r="0" b="9525"/>
            <wp:wrapTopAndBottom/>
            <wp:docPr id="154731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2425"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Security feedback appears directly inside the conversation. When the on-device model scores a received message above the threat threshold, that message is annotated with a tinted warning badge reading “Suspicious message detected”. Links are sorted into four levels, none, low, medium, and high, and shown with colour-coded badges; dangerous and suspicious links are guarded further by a confirmation dialog. Figure 4.8 shows representative screenshots of the running application. </w:t>
      </w:r>
    </w:p>
    <w:p w14:paraId="78A7FE61" w14:textId="77777777" w:rsidR="001E5D60" w:rsidRDefault="001E5D60" w:rsidP="001E5D60">
      <w:pPr>
        <w:spacing w:before="60" w:line="360" w:lineRule="auto"/>
        <w:jc w:val="center"/>
        <w:rPr>
          <w:i/>
          <w:color w:val="808080"/>
          <w:sz w:val="22"/>
        </w:rPr>
      </w:pPr>
      <w:r>
        <w:rPr>
          <w:noProof/>
        </w:rPr>
        <w:drawing>
          <wp:anchor distT="0" distB="0" distL="114300" distR="114300" simplePos="0" relativeHeight="251672576" behindDoc="0" locked="0" layoutInCell="1" allowOverlap="1" wp14:anchorId="1017D2E3" wp14:editId="4601E001">
            <wp:simplePos x="0" y="0"/>
            <wp:positionH relativeFrom="margin">
              <wp:align>center</wp:align>
            </wp:positionH>
            <wp:positionV relativeFrom="paragraph">
              <wp:posOffset>10795</wp:posOffset>
            </wp:positionV>
            <wp:extent cx="1633417" cy="3505200"/>
            <wp:effectExtent l="0" t="0" r="5080" b="0"/>
            <wp:wrapNone/>
            <wp:docPr id="606739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33417"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6716B341" wp14:editId="06F02681">
            <wp:simplePos x="0" y="0"/>
            <wp:positionH relativeFrom="margin">
              <wp:align>right</wp:align>
            </wp:positionH>
            <wp:positionV relativeFrom="paragraph">
              <wp:posOffset>9888</wp:posOffset>
            </wp:positionV>
            <wp:extent cx="1619250" cy="3495604"/>
            <wp:effectExtent l="0" t="0" r="0" b="0"/>
            <wp:wrapNone/>
            <wp:docPr id="548068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9250" cy="34956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D6BDAE" w14:textId="77777777" w:rsidR="001E5D60" w:rsidRDefault="001E5D60" w:rsidP="001E5D60">
      <w:pPr>
        <w:spacing w:before="60" w:line="360" w:lineRule="auto"/>
        <w:jc w:val="center"/>
      </w:pPr>
      <w:r>
        <w:rPr>
          <w:rFonts w:ascii="Arial" w:hAnsi="Arial" w:cs="Arial"/>
        </w:rPr>
        <w:t>Figure 4.8: Mobile Application User Interface (representative screens)</w:t>
      </w:r>
    </w:p>
    <w:p w14:paraId="4C37B286" w14:textId="77777777" w:rsidR="001E5D60" w:rsidRDefault="001E5D60" w:rsidP="001E5D60">
      <w:pPr>
        <w:spacing w:line="360" w:lineRule="auto"/>
        <w:jc w:val="both"/>
      </w:pPr>
      <w:r>
        <w:rPr>
          <w:rFonts w:ascii="Arial" w:hAnsi="Arial" w:cs="Arial"/>
        </w:rPr>
        <w:lastRenderedPageBreak/>
        <w:t>The web portal presents two faces. End users see a focused, single-purpose cryptographic surface for registration, login, and account recovery, gated by the Mobile Access Token so it cannot be used outside the intended flow. For the organization, the same Next.js application also hosts an administrator panel. This panel lists users, shows flagged threats in real time through a server-sent event stream, and lets an administrator hold or revoke an account. The administrator panel is shown in Figure 4.9. Figure 4.10 shows the panel as actually implemented, namely the secure login screen and the live command-centre dashboard.</w:t>
      </w:r>
    </w:p>
    <w:p w14:paraId="0FC89141" w14:textId="77777777" w:rsidR="001E5D60" w:rsidRDefault="001E5D60" w:rsidP="001E5D60">
      <w:pPr>
        <w:spacing w:before="120" w:after="40" w:line="360" w:lineRule="auto"/>
        <w:jc w:val="center"/>
      </w:pPr>
      <w:r>
        <w:rPr>
          <w:noProof/>
        </w:rPr>
        <w:drawing>
          <wp:inline distT="0" distB="0" distL="0" distR="0" wp14:anchorId="128D912E" wp14:editId="5C075B37">
            <wp:extent cx="5220000" cy="2265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png"/>
                    <pic:cNvPicPr/>
                  </pic:nvPicPr>
                  <pic:blipFill>
                    <a:blip r:embed="rId33"/>
                    <a:stretch>
                      <a:fillRect/>
                    </a:stretch>
                  </pic:blipFill>
                  <pic:spPr>
                    <a:xfrm>
                      <a:off x="0" y="0"/>
                      <a:ext cx="5220000" cy="2265480"/>
                    </a:xfrm>
                    <a:prstGeom prst="rect">
                      <a:avLst/>
                    </a:prstGeom>
                  </pic:spPr>
                </pic:pic>
              </a:graphicData>
            </a:graphic>
          </wp:inline>
        </w:drawing>
      </w:r>
    </w:p>
    <w:p w14:paraId="1C792489" w14:textId="77777777" w:rsidR="001E5D60" w:rsidRDefault="001E5D60" w:rsidP="001E5D60">
      <w:pPr>
        <w:spacing w:before="60" w:line="360" w:lineRule="auto"/>
        <w:jc w:val="center"/>
        <w:rPr>
          <w:rFonts w:ascii="Arial" w:hAnsi="Arial" w:cs="Arial"/>
        </w:rPr>
      </w:pPr>
      <w:r>
        <w:rPr>
          <w:rFonts w:ascii="Arial" w:hAnsi="Arial" w:cs="Arial"/>
        </w:rPr>
        <w:t>Figure 4.9: Web-Based Administrator Panel</w:t>
      </w:r>
    </w:p>
    <w:p w14:paraId="6E7B5EE7" w14:textId="77777777" w:rsidR="00C82559" w:rsidRDefault="0044251E">
      <w:pPr>
        <w:keepNext/>
        <w:pageBreakBefore/>
        <w:jc w:val="center"/>
      </w:pPr>
      <w:r>
        <w:rPr>
          <w:noProof/>
        </w:rPr>
        <w:lastRenderedPageBreak/>
        <w:drawing>
          <wp:inline distT="0" distB="0" distL="0" distR="0" wp14:anchorId="05BD4AE1" wp14:editId="49EE4499">
            <wp:extent cx="2468880" cy="2649388"/>
            <wp:effectExtent l="0" t="0" r="0" b="0"/>
            <wp:docPr id="2085727292" name="Picture 208572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64010.png"/>
                    <pic:cNvPicPr/>
                  </pic:nvPicPr>
                  <pic:blipFill>
                    <a:blip r:embed="rId34"/>
                    <a:stretch>
                      <a:fillRect/>
                    </a:stretch>
                  </pic:blipFill>
                  <pic:spPr>
                    <a:xfrm>
                      <a:off x="0" y="0"/>
                      <a:ext cx="2468880" cy="2649388"/>
                    </a:xfrm>
                    <a:prstGeom prst="rect">
                      <a:avLst/>
                    </a:prstGeom>
                  </pic:spPr>
                </pic:pic>
              </a:graphicData>
            </a:graphic>
          </wp:inline>
        </w:drawing>
      </w:r>
    </w:p>
    <w:p w14:paraId="0DF4BA88" w14:textId="77777777" w:rsidR="00C82559" w:rsidRDefault="0044251E">
      <w:pPr>
        <w:keepNext/>
        <w:jc w:val="center"/>
      </w:pPr>
      <w:r>
        <w:rPr>
          <w:noProof/>
        </w:rPr>
        <w:drawing>
          <wp:inline distT="0" distB="0" distL="0" distR="0" wp14:anchorId="54CA7786" wp14:editId="765836A1">
            <wp:extent cx="5486400" cy="2781837"/>
            <wp:effectExtent l="0" t="0" r="0" b="0"/>
            <wp:docPr id="2085727293" name="Picture 208572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64027.png"/>
                    <pic:cNvPicPr/>
                  </pic:nvPicPr>
                  <pic:blipFill>
                    <a:blip r:embed="rId35"/>
                    <a:stretch>
                      <a:fillRect/>
                    </a:stretch>
                  </pic:blipFill>
                  <pic:spPr>
                    <a:xfrm>
                      <a:off x="0" y="0"/>
                      <a:ext cx="5486400" cy="2781837"/>
                    </a:xfrm>
                    <a:prstGeom prst="rect">
                      <a:avLst/>
                    </a:prstGeom>
                  </pic:spPr>
                </pic:pic>
              </a:graphicData>
            </a:graphic>
          </wp:inline>
        </w:drawing>
      </w:r>
    </w:p>
    <w:p w14:paraId="00A4BB91" w14:textId="77777777" w:rsidR="00C82559" w:rsidRDefault="0044251E">
      <w:pPr>
        <w:keepNext/>
        <w:jc w:val="center"/>
      </w:pPr>
      <w:r>
        <w:rPr>
          <w:rFonts w:ascii="Arial" w:hAnsi="Arial"/>
        </w:rPr>
        <w:t>Figure 4.10: SentriZK Web Administrator Panel — (a) Secure Login Screen; (b) Command-Centre Dashboard</w:t>
      </w:r>
    </w:p>
    <w:p w14:paraId="4ABC5A14" w14:textId="77777777" w:rsidR="001E5D60" w:rsidRDefault="001E5D60" w:rsidP="001E5D60">
      <w:pPr>
        <w:spacing w:before="60" w:line="360" w:lineRule="auto"/>
        <w:jc w:val="center"/>
      </w:pPr>
    </w:p>
    <w:p w14:paraId="36D89825" w14:textId="77777777" w:rsidR="001E5D60" w:rsidRPr="00E06829" w:rsidRDefault="001E5D60" w:rsidP="00E06829">
      <w:pPr>
        <w:pStyle w:val="Heading2"/>
        <w:spacing w:line="360" w:lineRule="auto"/>
        <w:rPr>
          <w:rStyle w:val="Heading1Char"/>
          <w:rFonts w:ascii="Arial" w:hAnsi="Arial" w:cs="Arial"/>
          <w:b/>
          <w:bCs/>
          <w:color w:val="auto"/>
          <w:sz w:val="24"/>
          <w:szCs w:val="24"/>
        </w:rPr>
      </w:pPr>
      <w:bookmarkStart w:id="70" w:name="_Toc232958370"/>
      <w:r w:rsidRPr="00E06829">
        <w:rPr>
          <w:rFonts w:ascii="Arial" w:hAnsi="Arial" w:cs="Arial"/>
          <w:b/>
          <w:bCs/>
          <w:color w:val="auto"/>
          <w:sz w:val="24"/>
          <w:szCs w:val="24"/>
        </w:rPr>
        <w:t>4.</w:t>
      </w:r>
      <w:r w:rsidRPr="00E06829">
        <w:rPr>
          <w:rStyle w:val="Heading1Char"/>
          <w:rFonts w:ascii="Arial" w:hAnsi="Arial" w:cs="Arial"/>
          <w:b/>
          <w:bCs/>
          <w:color w:val="auto"/>
          <w:sz w:val="24"/>
          <w:szCs w:val="24"/>
        </w:rPr>
        <w:t>7 System Integration</w:t>
      </w:r>
      <w:bookmarkEnd w:id="70"/>
    </w:p>
    <w:p w14:paraId="2E519171" w14:textId="77777777" w:rsidR="001E5D60" w:rsidRDefault="001E5D60" w:rsidP="001E5D60">
      <w:pPr>
        <w:spacing w:line="360" w:lineRule="auto"/>
        <w:jc w:val="both"/>
        <w:rPr>
          <w:rFonts w:ascii="Arial" w:hAnsi="Arial" w:cs="Arial"/>
        </w:rPr>
      </w:pPr>
      <w:r>
        <w:rPr>
          <w:rFonts w:ascii="Arial" w:hAnsi="Arial" w:cs="Arial"/>
        </w:rPr>
        <w:t xml:space="preserve">Folding four heterogeneous tiers into one coherent product was a central engineering challenge. The Mobile Access Token bridge between the mobile application and the web portal is the integration point that matters most. The application opens the browser with a single-use token. The browser carries out the cryptographic work and returns its result through a strictly validated sentriapp:// deep link. From there the application checks the </w:t>
      </w:r>
      <w:r>
        <w:rPr>
          <w:rFonts w:ascii="Arial" w:hAnsi="Arial" w:cs="Arial"/>
        </w:rPr>
        <w:lastRenderedPageBreak/>
        <w:t>scheme, suppresses duplicate callbacks, and exchanges the redirect token for a device-bound session. The relevant Android intent filters are declared so that the operating system routes the callback back into the application.</w:t>
      </w:r>
    </w:p>
    <w:p w14:paraId="0A457944" w14:textId="77777777" w:rsidR="001E5D60" w:rsidRDefault="001E5D60" w:rsidP="001E5D60">
      <w:pPr>
        <w:spacing w:line="360" w:lineRule="auto"/>
        <w:jc w:val="both"/>
      </w:pPr>
    </w:p>
    <w:p w14:paraId="2649D7AF" w14:textId="77777777" w:rsidR="001E5D60" w:rsidRDefault="001E5D60" w:rsidP="001E5D60">
      <w:pPr>
        <w:spacing w:line="360" w:lineRule="auto"/>
        <w:jc w:val="both"/>
      </w:pPr>
      <w:r>
        <w:rPr>
          <w:rFonts w:ascii="Arial" w:hAnsi="Arial" w:cs="Arial"/>
        </w:rPr>
        <w:t>The remaining integration points follow more conventional patterns. Both the mobile application and the web portal talk to the backend over REST. Once a zero-knowledge login succeeds, the backend issues a Firebase custom token that lets the client authenticate to Firestore, bridging the password-less identity into the real-time messaging tier. Message delivery itself is decoupled from the backend. Clients write ciphertext straight to Firestore, after which the sender calls a backend notify endpoint; this sends a metadata-only push notification through Firebase Cloud Messaging, waking the recipient's device so it can decrypt the message locally. Figure 4.11 shows the session lifecycle that underpins all of these interactions, covering issuance, validation, refresh, and revocation.</w:t>
      </w:r>
    </w:p>
    <w:p w14:paraId="79E40DF7" w14:textId="77777777" w:rsidR="001E5D60" w:rsidRDefault="001E5D60" w:rsidP="001E5D60">
      <w:pPr>
        <w:spacing w:before="120" w:after="40" w:line="360" w:lineRule="auto"/>
        <w:jc w:val="center"/>
      </w:pPr>
      <w:r>
        <w:rPr>
          <w:noProof/>
        </w:rPr>
        <w:lastRenderedPageBreak/>
        <w:drawing>
          <wp:inline distT="0" distB="0" distL="0" distR="0" wp14:anchorId="21432E17" wp14:editId="294BEB6B">
            <wp:extent cx="4629600" cy="72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Lifecycle_and_Security.png"/>
                    <pic:cNvPicPr/>
                  </pic:nvPicPr>
                  <pic:blipFill>
                    <a:blip r:embed="rId36"/>
                    <a:stretch>
                      <a:fillRect/>
                    </a:stretch>
                  </pic:blipFill>
                  <pic:spPr>
                    <a:xfrm>
                      <a:off x="0" y="0"/>
                      <a:ext cx="4629600" cy="7200000"/>
                    </a:xfrm>
                    <a:prstGeom prst="rect">
                      <a:avLst/>
                    </a:prstGeom>
                  </pic:spPr>
                </pic:pic>
              </a:graphicData>
            </a:graphic>
          </wp:inline>
        </w:drawing>
      </w:r>
    </w:p>
    <w:p w14:paraId="3CF8C22E" w14:textId="77777777" w:rsidR="001E5D60" w:rsidRDefault="001E5D60" w:rsidP="001E5D60">
      <w:pPr>
        <w:spacing w:before="60" w:line="360" w:lineRule="auto"/>
        <w:jc w:val="center"/>
        <w:rPr>
          <w:rFonts w:ascii="Arial" w:hAnsi="Arial" w:cs="Arial"/>
        </w:rPr>
      </w:pPr>
      <w:r>
        <w:rPr>
          <w:rFonts w:ascii="Arial" w:hAnsi="Arial" w:cs="Arial"/>
        </w:rPr>
        <w:t>Figure 4.11: Session Lifecycle and Security</w:t>
      </w:r>
    </w:p>
    <w:p w14:paraId="2E3E2585" w14:textId="77777777" w:rsidR="001E5D60" w:rsidRDefault="001E5D60" w:rsidP="001E5D60">
      <w:pPr>
        <w:spacing w:before="60" w:line="360" w:lineRule="auto"/>
        <w:jc w:val="center"/>
      </w:pPr>
    </w:p>
    <w:p w14:paraId="21322BBF" w14:textId="77777777" w:rsidR="001E5D60" w:rsidRPr="00E06829" w:rsidRDefault="001E5D60" w:rsidP="00E06829">
      <w:pPr>
        <w:pStyle w:val="Heading2"/>
        <w:spacing w:line="360" w:lineRule="auto"/>
        <w:rPr>
          <w:rFonts w:ascii="Arial" w:hAnsi="Arial" w:cs="Arial"/>
          <w:b/>
          <w:bCs/>
          <w:sz w:val="24"/>
          <w:szCs w:val="24"/>
        </w:rPr>
      </w:pPr>
      <w:bookmarkStart w:id="71" w:name="_Toc232958371"/>
      <w:r w:rsidRPr="00E06829">
        <w:rPr>
          <w:rFonts w:ascii="Arial" w:hAnsi="Arial" w:cs="Arial"/>
          <w:b/>
          <w:bCs/>
          <w:color w:val="auto"/>
          <w:sz w:val="24"/>
          <w:szCs w:val="24"/>
        </w:rPr>
        <w:lastRenderedPageBreak/>
        <w:t>4.8 Source-Code Management and Version Evolution</w:t>
      </w:r>
      <w:bookmarkEnd w:id="71"/>
    </w:p>
    <w:p w14:paraId="1CC4FC5B" w14:textId="77777777" w:rsidR="001E5D60" w:rsidRDefault="001E5D60" w:rsidP="001E5D60">
      <w:pPr>
        <w:spacing w:line="360" w:lineRule="auto"/>
        <w:jc w:val="both"/>
        <w:rPr>
          <w:rFonts w:ascii="Arial" w:hAnsi="Arial" w:cs="Arial"/>
        </w:rPr>
      </w:pPr>
      <w:r>
        <w:rPr>
          <w:rFonts w:ascii="Arial" w:hAnsi="Arial" w:cs="Arial"/>
        </w:rPr>
        <w:t>The project was kept as a single Git monorepository on GitHub, organised into top-level directories for the backend, the web and mobile front-ends, the machine-learning pipeline, the documentation, and the testing harness. Development followed a feature-branch workflow. Roughly thirty branches, spanning end-to-end messaging, audio and video calling, the administrator panel, the machine-learning model, notifications, the user interface, and security hardening, were merged into the main branch over approximately 296 commits across a seven-month period. The complete source code for SentriZK is maintained in a public Git repository at https://github.com/mohammadazri/SentriZK-InternalChat.</w:t>
      </w:r>
    </w:p>
    <w:p w14:paraId="4C11EADA" w14:textId="77777777" w:rsidR="001E5D60" w:rsidRDefault="001E5D60" w:rsidP="001E5D60">
      <w:pPr>
        <w:spacing w:line="360" w:lineRule="auto"/>
        <w:jc w:val="both"/>
      </w:pPr>
    </w:p>
    <w:p w14:paraId="666B8516" w14:textId="77777777" w:rsidR="001E5D60" w:rsidRDefault="001E5D60" w:rsidP="001E5D60">
      <w:pPr>
        <w:spacing w:line="360" w:lineRule="auto"/>
        <w:jc w:val="both"/>
        <w:rPr>
          <w:rFonts w:ascii="Arial" w:hAnsi="Arial" w:cs="Arial"/>
        </w:rPr>
      </w:pPr>
      <w:r>
        <w:rPr>
          <w:rFonts w:ascii="Arial" w:hAnsi="Arial" w:cs="Arial"/>
        </w:rPr>
        <w:t>In line with the Rapid Application Development methodology, the system was delivered in successive increments rather than as a single release, and the prototype was versioned continuously. The first increment established the core platform: zero-knowledge registration and login, the Signal Protocol messaging core, and the initial mobile interface. The second increment added intelligence and communication features while hardening the platform. It brought in the on-device threat-detection model, the URL-inspection layer, audio and video calling, the administrator panel, and the migration of the backend from an early file-based store to the Supabase PostgreSQL database. This version history is summarised in Table 4.9.</w:t>
      </w:r>
    </w:p>
    <w:p w14:paraId="45DD794E" w14:textId="77777777" w:rsidR="001E5D60" w:rsidRDefault="001E5D60" w:rsidP="001E5D60">
      <w:pPr>
        <w:spacing w:line="360" w:lineRule="auto"/>
        <w:jc w:val="both"/>
      </w:pPr>
    </w:p>
    <w:p w14:paraId="5C8376C8" w14:textId="77777777" w:rsidR="001E5D60" w:rsidRDefault="001E5D60" w:rsidP="001E5D60">
      <w:pPr>
        <w:spacing w:before="60" w:line="360" w:lineRule="auto"/>
        <w:jc w:val="center"/>
      </w:pPr>
      <w:r>
        <w:rPr>
          <w:rFonts w:ascii="Arial" w:hAnsi="Arial" w:cs="Arial"/>
        </w:rPr>
        <w:t>Table 4.9: Iterative Version Evolution of the Prototype</w:t>
      </w:r>
    </w:p>
    <w:tbl>
      <w:tblPr>
        <w:tblW w:w="0" w:type="auto"/>
        <w:jc w:val="center"/>
        <w:tblLook w:val="04A0" w:firstRow="1" w:lastRow="0" w:firstColumn="1" w:lastColumn="0" w:noHBand="0" w:noVBand="1"/>
      </w:tblPr>
      <w:tblGrid>
        <w:gridCol w:w="2740"/>
        <w:gridCol w:w="2740"/>
        <w:gridCol w:w="2740"/>
      </w:tblGrid>
      <w:tr w:rsidR="001E5D60" w14:paraId="5D9C041B"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A70C181" w14:textId="77777777" w:rsidR="001E5D60" w:rsidRDefault="001E5D60" w:rsidP="001E5D60">
            <w:pPr>
              <w:spacing w:line="240" w:lineRule="auto"/>
            </w:pPr>
            <w:r>
              <w:rPr>
                <w:rFonts w:ascii="Arial" w:hAnsi="Arial" w:cs="Arial"/>
                <w:b/>
                <w:sz w:val="22"/>
              </w:rPr>
              <w:t>Increment / Release</w:t>
            </w:r>
          </w:p>
        </w:tc>
        <w:tc>
          <w:tcPr>
            <w:tcW w:w="2740" w:type="dxa"/>
            <w:tcBorders>
              <w:top w:val="single" w:sz="4" w:space="0" w:color="000000"/>
              <w:left w:val="single" w:sz="4" w:space="0" w:color="000000"/>
              <w:bottom w:val="single" w:sz="4" w:space="0" w:color="000000"/>
              <w:right w:val="single" w:sz="4" w:space="0" w:color="000000"/>
            </w:tcBorders>
          </w:tcPr>
          <w:p w14:paraId="12BC4C74" w14:textId="77777777" w:rsidR="001E5D60" w:rsidRDefault="001E5D60" w:rsidP="001E5D60">
            <w:pPr>
              <w:spacing w:line="240" w:lineRule="auto"/>
            </w:pPr>
            <w:r>
              <w:rPr>
                <w:rFonts w:ascii="Arial" w:hAnsi="Arial" w:cs="Arial"/>
                <w:b/>
                <w:sz w:val="22"/>
              </w:rPr>
              <w:t>Focus</w:t>
            </w:r>
          </w:p>
        </w:tc>
        <w:tc>
          <w:tcPr>
            <w:tcW w:w="2740" w:type="dxa"/>
            <w:tcBorders>
              <w:top w:val="single" w:sz="4" w:space="0" w:color="000000"/>
              <w:left w:val="single" w:sz="4" w:space="0" w:color="000000"/>
              <w:bottom w:val="single" w:sz="4" w:space="0" w:color="000000"/>
              <w:right w:val="single" w:sz="4" w:space="0" w:color="000000"/>
            </w:tcBorders>
          </w:tcPr>
          <w:p w14:paraId="5CCDC8C5" w14:textId="77777777" w:rsidR="001E5D60" w:rsidRDefault="001E5D60" w:rsidP="001E5D60">
            <w:pPr>
              <w:spacing w:line="240" w:lineRule="auto"/>
            </w:pPr>
            <w:r>
              <w:rPr>
                <w:rFonts w:ascii="Arial" w:hAnsi="Arial" w:cs="Arial"/>
                <w:b/>
                <w:sz w:val="22"/>
              </w:rPr>
              <w:t>Representative changes</w:t>
            </w:r>
          </w:p>
        </w:tc>
      </w:tr>
      <w:tr w:rsidR="001E5D60" w14:paraId="110C2E5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5567825" w14:textId="77777777" w:rsidR="001E5D60" w:rsidRDefault="001E5D60" w:rsidP="001E5D60">
            <w:pPr>
              <w:spacing w:line="240" w:lineRule="auto"/>
            </w:pPr>
            <w:r>
              <w:rPr>
                <w:rFonts w:ascii="Arial" w:hAnsi="Arial" w:cs="Arial"/>
                <w:sz w:val="22"/>
              </w:rPr>
              <w:t>v1.0.1 (Increment 1)</w:t>
            </w:r>
          </w:p>
        </w:tc>
        <w:tc>
          <w:tcPr>
            <w:tcW w:w="2740" w:type="dxa"/>
            <w:tcBorders>
              <w:top w:val="single" w:sz="4" w:space="0" w:color="000000"/>
              <w:left w:val="single" w:sz="4" w:space="0" w:color="000000"/>
              <w:bottom w:val="single" w:sz="4" w:space="0" w:color="000000"/>
              <w:right w:val="single" w:sz="4" w:space="0" w:color="000000"/>
            </w:tcBorders>
          </w:tcPr>
          <w:p w14:paraId="214BF258" w14:textId="77777777" w:rsidR="001E5D60" w:rsidRDefault="001E5D60" w:rsidP="001E5D60">
            <w:pPr>
              <w:spacing w:line="240" w:lineRule="auto"/>
            </w:pPr>
            <w:r>
              <w:rPr>
                <w:rFonts w:ascii="Arial" w:hAnsi="Arial" w:cs="Arial"/>
                <w:sz w:val="22"/>
              </w:rPr>
              <w:t>Core platform</w:t>
            </w:r>
          </w:p>
        </w:tc>
        <w:tc>
          <w:tcPr>
            <w:tcW w:w="2740" w:type="dxa"/>
            <w:tcBorders>
              <w:top w:val="single" w:sz="4" w:space="0" w:color="000000"/>
              <w:left w:val="single" w:sz="4" w:space="0" w:color="000000"/>
              <w:bottom w:val="single" w:sz="4" w:space="0" w:color="000000"/>
              <w:right w:val="single" w:sz="4" w:space="0" w:color="000000"/>
            </w:tcBorders>
          </w:tcPr>
          <w:p w14:paraId="799CD7B5" w14:textId="77777777" w:rsidR="001E5D60" w:rsidRDefault="001E5D60" w:rsidP="001E5D60">
            <w:pPr>
              <w:spacing w:line="240" w:lineRule="auto"/>
            </w:pPr>
            <w:r>
              <w:rPr>
                <w:rFonts w:ascii="Arial" w:hAnsi="Arial" w:cs="Arial"/>
                <w:sz w:val="22"/>
              </w:rPr>
              <w:t>ZKP auth, Signal messaging, base UI</w:t>
            </w:r>
          </w:p>
        </w:tc>
      </w:tr>
      <w:tr w:rsidR="001E5D60" w14:paraId="71E7FDE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B5BB07B" w14:textId="77777777" w:rsidR="001E5D60" w:rsidRDefault="001E5D60" w:rsidP="001E5D60">
            <w:pPr>
              <w:spacing w:line="240" w:lineRule="auto"/>
            </w:pPr>
            <w:r>
              <w:rPr>
                <w:rFonts w:ascii="Arial" w:hAnsi="Arial" w:cs="Arial"/>
                <w:sz w:val="22"/>
              </w:rPr>
              <w:t>v1.0.5+6</w:t>
            </w:r>
          </w:p>
        </w:tc>
        <w:tc>
          <w:tcPr>
            <w:tcW w:w="2740" w:type="dxa"/>
            <w:tcBorders>
              <w:top w:val="single" w:sz="4" w:space="0" w:color="000000"/>
              <w:left w:val="single" w:sz="4" w:space="0" w:color="000000"/>
              <w:bottom w:val="single" w:sz="4" w:space="0" w:color="000000"/>
              <w:right w:val="single" w:sz="4" w:space="0" w:color="000000"/>
            </w:tcBorders>
          </w:tcPr>
          <w:p w14:paraId="278E1A7A" w14:textId="77777777" w:rsidR="001E5D60" w:rsidRDefault="001E5D60" w:rsidP="001E5D60">
            <w:pPr>
              <w:spacing w:line="240" w:lineRule="auto"/>
            </w:pPr>
            <w:r>
              <w:rPr>
                <w:rFonts w:ascii="Arial" w:hAnsi="Arial" w:cs="Arial"/>
                <w:sz w:val="22"/>
              </w:rPr>
              <w:t>Stabilisation</w:t>
            </w:r>
          </w:p>
        </w:tc>
        <w:tc>
          <w:tcPr>
            <w:tcW w:w="2740" w:type="dxa"/>
            <w:tcBorders>
              <w:top w:val="single" w:sz="4" w:space="0" w:color="000000"/>
              <w:left w:val="single" w:sz="4" w:space="0" w:color="000000"/>
              <w:bottom w:val="single" w:sz="4" w:space="0" w:color="000000"/>
              <w:right w:val="single" w:sz="4" w:space="0" w:color="000000"/>
            </w:tcBorders>
          </w:tcPr>
          <w:p w14:paraId="119A9237" w14:textId="77777777" w:rsidR="001E5D60" w:rsidRDefault="001E5D60" w:rsidP="001E5D60">
            <w:pPr>
              <w:spacing w:line="240" w:lineRule="auto"/>
            </w:pPr>
            <w:r>
              <w:rPr>
                <w:rFonts w:ascii="Arial" w:hAnsi="Arial" w:cs="Arial"/>
                <w:sz w:val="22"/>
              </w:rPr>
              <w:t>Bug fixes, Supabase migration</w:t>
            </w:r>
          </w:p>
        </w:tc>
      </w:tr>
      <w:tr w:rsidR="001E5D60" w14:paraId="5F09B92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C0564E8" w14:textId="77777777" w:rsidR="001E5D60" w:rsidRDefault="001E5D60" w:rsidP="001E5D60">
            <w:pPr>
              <w:spacing w:line="240" w:lineRule="auto"/>
            </w:pPr>
            <w:r>
              <w:rPr>
                <w:rFonts w:ascii="Arial" w:hAnsi="Arial" w:cs="Arial"/>
                <w:sz w:val="22"/>
              </w:rPr>
              <w:t>v1.0.6+7 (Increment 2)</w:t>
            </w:r>
          </w:p>
        </w:tc>
        <w:tc>
          <w:tcPr>
            <w:tcW w:w="2740" w:type="dxa"/>
            <w:tcBorders>
              <w:top w:val="single" w:sz="4" w:space="0" w:color="000000"/>
              <w:left w:val="single" w:sz="4" w:space="0" w:color="000000"/>
              <w:bottom w:val="single" w:sz="4" w:space="0" w:color="000000"/>
              <w:right w:val="single" w:sz="4" w:space="0" w:color="000000"/>
            </w:tcBorders>
          </w:tcPr>
          <w:p w14:paraId="25FD0335" w14:textId="77777777" w:rsidR="001E5D60" w:rsidRDefault="001E5D60" w:rsidP="001E5D60">
            <w:pPr>
              <w:spacing w:line="240" w:lineRule="auto"/>
            </w:pPr>
            <w:r>
              <w:rPr>
                <w:rFonts w:ascii="Arial" w:hAnsi="Arial" w:cs="Arial"/>
                <w:sz w:val="22"/>
              </w:rPr>
              <w:t>Intelligence</w:t>
            </w:r>
          </w:p>
        </w:tc>
        <w:tc>
          <w:tcPr>
            <w:tcW w:w="2740" w:type="dxa"/>
            <w:tcBorders>
              <w:top w:val="single" w:sz="4" w:space="0" w:color="000000"/>
              <w:left w:val="single" w:sz="4" w:space="0" w:color="000000"/>
              <w:bottom w:val="single" w:sz="4" w:space="0" w:color="000000"/>
              <w:right w:val="single" w:sz="4" w:space="0" w:color="000000"/>
            </w:tcBorders>
          </w:tcPr>
          <w:p w14:paraId="7670C385" w14:textId="77777777" w:rsidR="001E5D60" w:rsidRDefault="001E5D60" w:rsidP="001E5D60">
            <w:pPr>
              <w:spacing w:line="240" w:lineRule="auto"/>
            </w:pPr>
            <w:r>
              <w:rPr>
                <w:rFonts w:ascii="Arial" w:hAnsi="Arial" w:cs="Arial"/>
                <w:sz w:val="22"/>
              </w:rPr>
              <w:t>On-device ML model, threat logging</w:t>
            </w:r>
          </w:p>
        </w:tc>
      </w:tr>
      <w:tr w:rsidR="001E5D60" w14:paraId="51D4E3C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311067B" w14:textId="77777777" w:rsidR="001E5D60" w:rsidRDefault="001E5D60" w:rsidP="001E5D60">
            <w:pPr>
              <w:spacing w:line="360" w:lineRule="auto"/>
            </w:pPr>
            <w:r>
              <w:rPr>
                <w:rFonts w:ascii="Arial" w:hAnsi="Arial" w:cs="Arial"/>
                <w:sz w:val="22"/>
              </w:rPr>
              <w:lastRenderedPageBreak/>
              <w:t>v1.0.8+9</w:t>
            </w:r>
          </w:p>
        </w:tc>
        <w:tc>
          <w:tcPr>
            <w:tcW w:w="2740" w:type="dxa"/>
            <w:tcBorders>
              <w:top w:val="single" w:sz="4" w:space="0" w:color="000000"/>
              <w:left w:val="single" w:sz="4" w:space="0" w:color="000000"/>
              <w:bottom w:val="single" w:sz="4" w:space="0" w:color="000000"/>
              <w:right w:val="single" w:sz="4" w:space="0" w:color="000000"/>
            </w:tcBorders>
          </w:tcPr>
          <w:p w14:paraId="0F325316" w14:textId="77777777" w:rsidR="001E5D60" w:rsidRDefault="001E5D60" w:rsidP="001E5D60">
            <w:pPr>
              <w:spacing w:line="360" w:lineRule="auto"/>
            </w:pPr>
            <w:r>
              <w:rPr>
                <w:rFonts w:ascii="Arial" w:hAnsi="Arial" w:cs="Arial"/>
                <w:sz w:val="22"/>
              </w:rPr>
              <w:t>Hardening</w:t>
            </w:r>
          </w:p>
        </w:tc>
        <w:tc>
          <w:tcPr>
            <w:tcW w:w="2740" w:type="dxa"/>
            <w:tcBorders>
              <w:top w:val="single" w:sz="4" w:space="0" w:color="000000"/>
              <w:left w:val="single" w:sz="4" w:space="0" w:color="000000"/>
              <w:bottom w:val="single" w:sz="4" w:space="0" w:color="000000"/>
              <w:right w:val="single" w:sz="4" w:space="0" w:color="000000"/>
            </w:tcBorders>
          </w:tcPr>
          <w:p w14:paraId="18AA2186" w14:textId="77777777" w:rsidR="001E5D60" w:rsidRDefault="001E5D60" w:rsidP="001E5D60">
            <w:pPr>
              <w:spacing w:line="360" w:lineRule="auto"/>
            </w:pPr>
            <w:r>
              <w:rPr>
                <w:rFonts w:ascii="Arial" w:hAnsi="Arial" w:cs="Arial"/>
                <w:sz w:val="22"/>
              </w:rPr>
              <w:t>Calling, admin panel, recovery, fixes</w:t>
            </w:r>
          </w:p>
        </w:tc>
      </w:tr>
    </w:tbl>
    <w:p w14:paraId="6F340C4E" w14:textId="77777777" w:rsidR="001E5D60" w:rsidRPr="00E06829" w:rsidRDefault="001E5D60" w:rsidP="00E06829">
      <w:pPr>
        <w:pStyle w:val="Heading2"/>
        <w:spacing w:line="360" w:lineRule="auto"/>
        <w:rPr>
          <w:rFonts w:ascii="Arial" w:hAnsi="Arial" w:cs="Arial"/>
          <w:b/>
          <w:bCs/>
          <w:color w:val="auto"/>
          <w:sz w:val="24"/>
          <w:szCs w:val="24"/>
        </w:rPr>
      </w:pPr>
      <w:bookmarkStart w:id="72" w:name="_Toc232958372"/>
      <w:r w:rsidRPr="00E06829">
        <w:rPr>
          <w:rFonts w:ascii="Arial" w:hAnsi="Arial" w:cs="Arial"/>
          <w:b/>
          <w:bCs/>
          <w:color w:val="auto"/>
          <w:sz w:val="24"/>
          <w:szCs w:val="24"/>
        </w:rPr>
        <w:t>4.9 Deployment Environment</w:t>
      </w:r>
      <w:bookmarkEnd w:id="72"/>
    </w:p>
    <w:p w14:paraId="3AC90E90" w14:textId="77777777" w:rsidR="001E5D60" w:rsidRDefault="001E5D60" w:rsidP="001E5D60">
      <w:pPr>
        <w:spacing w:line="360" w:lineRule="auto"/>
        <w:jc w:val="both"/>
      </w:pPr>
      <w:r>
        <w:rPr>
          <w:rFonts w:ascii="Arial" w:hAnsi="Arial" w:cs="Arial"/>
        </w:rPr>
        <w:t>The deployment strategy reflects the project's aim of bringing enterprise-grade security to small and medium enterprises at minimal cost, so it favours self-hosting and free service tiers over recurring cloud charges. During development the backend ran locally on port 6000 and was exposed to physical test devices through an ngrok tunnel, which avoids the security risk of router port-forwarding. In production the components sit behind a custom domain: the backend is served from backend.sentrizk.me and the web portal from frontend.sentrizk.me. The backend is intended to run under a process manager behind a TLS reverse proxy, while the web portal can be hosted either on the same self-hosted node or on a managed platform. Both managed services the system relies on, Supabase and Firebase, stay within their free tiers, leaving domain registration as the only recurring cost. Figure 4.12 shows the deployment topology.</w:t>
      </w:r>
    </w:p>
    <w:p w14:paraId="4E407876" w14:textId="77777777" w:rsidR="001E5D60" w:rsidRDefault="001E5D60" w:rsidP="001E5D60">
      <w:pPr>
        <w:spacing w:before="120" w:after="40" w:line="360" w:lineRule="auto"/>
        <w:jc w:val="center"/>
      </w:pPr>
      <w:r>
        <w:rPr>
          <w:noProof/>
        </w:rPr>
        <w:drawing>
          <wp:inline distT="0" distB="0" distL="0" distR="0" wp14:anchorId="60933126" wp14:editId="09D17160">
            <wp:extent cx="5220000" cy="2010705"/>
            <wp:effectExtent l="0" t="0" r="0" b="0"/>
            <wp:docPr id="231148037" name="Picture 23114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nd_Infrastructure_Architecture.png"/>
                    <pic:cNvPicPr/>
                  </pic:nvPicPr>
                  <pic:blipFill>
                    <a:blip r:embed="rId37"/>
                    <a:stretch>
                      <a:fillRect/>
                    </a:stretch>
                  </pic:blipFill>
                  <pic:spPr>
                    <a:xfrm>
                      <a:off x="0" y="0"/>
                      <a:ext cx="5220000" cy="2010705"/>
                    </a:xfrm>
                    <a:prstGeom prst="rect">
                      <a:avLst/>
                    </a:prstGeom>
                  </pic:spPr>
                </pic:pic>
              </a:graphicData>
            </a:graphic>
          </wp:inline>
        </w:drawing>
      </w:r>
    </w:p>
    <w:p w14:paraId="1A5A3204" w14:textId="77777777" w:rsidR="001E5D60" w:rsidRDefault="001E5D60" w:rsidP="001E5D60">
      <w:pPr>
        <w:spacing w:before="60" w:line="360" w:lineRule="auto"/>
        <w:jc w:val="center"/>
      </w:pPr>
      <w:r>
        <w:rPr>
          <w:rFonts w:ascii="Arial" w:hAnsi="Arial" w:cs="Arial"/>
        </w:rPr>
        <w:t>Figure 4.12: Deployment and Infrastructure Architecture</w:t>
      </w:r>
    </w:p>
    <w:p w14:paraId="113D938E" w14:textId="77777777" w:rsidR="001E5D60" w:rsidRDefault="001E5D60" w:rsidP="001E5D60">
      <w:pPr>
        <w:spacing w:line="360" w:lineRule="auto"/>
        <w:jc w:val="both"/>
        <w:rPr>
          <w:rFonts w:ascii="Arial" w:hAnsi="Arial" w:cs="Arial"/>
        </w:rPr>
      </w:pPr>
      <w:r>
        <w:rPr>
          <w:rFonts w:ascii="Arial" w:hAnsi="Arial" w:cs="Arial"/>
        </w:rPr>
        <w:t xml:space="preserve">Production persistence is divided between the two services according to what each does best. Supabase PostgreSQL holds the authentication state in five tables, users and their commitments, sessions, single-use tokens, mobile access tokens, and the threat log, whereas Firebase provides the real-time message relay, the custom-token authentication bridge, and push notifications. This separation keeps the security-critical authentication </w:t>
      </w:r>
      <w:r>
        <w:rPr>
          <w:rFonts w:ascii="Arial" w:hAnsi="Arial" w:cs="Arial"/>
        </w:rPr>
        <w:lastRenderedPageBreak/>
        <w:t>data in a relational store under the project's control and delegates high-volume real-time delivery to a managed platform.</w:t>
      </w:r>
    </w:p>
    <w:p w14:paraId="025268BC" w14:textId="77777777" w:rsidR="00E06829" w:rsidRDefault="00E06829" w:rsidP="001E5D60">
      <w:pPr>
        <w:spacing w:line="360" w:lineRule="auto"/>
        <w:jc w:val="both"/>
      </w:pPr>
    </w:p>
    <w:p w14:paraId="2E88A5FA" w14:textId="77777777" w:rsidR="001E5D60" w:rsidRPr="00E06829" w:rsidRDefault="001E5D60" w:rsidP="00E06829">
      <w:pPr>
        <w:pStyle w:val="Heading2"/>
        <w:spacing w:line="360" w:lineRule="auto"/>
        <w:rPr>
          <w:rFonts w:ascii="Arial" w:hAnsi="Arial" w:cs="Arial"/>
          <w:b/>
          <w:bCs/>
          <w:color w:val="auto"/>
          <w:sz w:val="24"/>
          <w:szCs w:val="24"/>
        </w:rPr>
      </w:pPr>
      <w:bookmarkStart w:id="73" w:name="_Toc232958373"/>
      <w:r w:rsidRPr="00E06829">
        <w:rPr>
          <w:rFonts w:ascii="Arial" w:hAnsi="Arial" w:cs="Arial"/>
          <w:b/>
          <w:bCs/>
          <w:color w:val="auto"/>
          <w:sz w:val="24"/>
          <w:szCs w:val="24"/>
        </w:rPr>
        <w:t>4.10 Chapter Summary</w:t>
      </w:r>
      <w:bookmarkEnd w:id="73"/>
    </w:p>
    <w:p w14:paraId="4B542BB5" w14:textId="77777777" w:rsidR="001E5D60" w:rsidRDefault="001E5D60" w:rsidP="001E5D60">
      <w:pPr>
        <w:spacing w:line="360" w:lineRule="auto"/>
        <w:jc w:val="both"/>
        <w:rPr>
          <w:rFonts w:ascii="Arial" w:hAnsi="Arial" w:cs="Arial"/>
        </w:rPr>
      </w:pPr>
      <w:r>
        <w:rPr>
          <w:rFonts w:ascii="Arial" w:hAnsi="Arial" w:cs="Arial"/>
        </w:rPr>
        <w:t>This chapter has documented how the SentriZK system was developed, from its environment and dependencies through to deployment. It described the polyglot architecture of four cooperating tiers and the configuration required to build each one. It then detailed the three core security modules: zero-knowledge authentication using Circom circuits and a Mobile Access Token bridge, end-to-end encrypted messaging using the Signal Protocol, and on-device threat detection using a quantised convolutional neural network supported by a rule-based URL-inspection layer. The user-interface design, the integration of the tiers, the source-code management, and the deployment environment followed. Several implementation choices evolved beyond the original proposal: the adoption of the Signal Protocol, the use of a supervised convolutional model in place of an unsupervised anomaly detector, the web-assisted proof generation, and the choice of the Isar database together with the provider state-management package. Each was identified and justified as an informed engineering decision that improved the security or feasibility of the delivered system. With the system now built, the next chapter, Chapter 5, presents the testing performed on the prototype and discusses the results against the project's objectives.</w:t>
      </w:r>
    </w:p>
    <w:p w14:paraId="771D9EF5" w14:textId="77777777" w:rsidR="00FC607D" w:rsidRDefault="00FC607D" w:rsidP="001E5D60">
      <w:pPr>
        <w:spacing w:line="360" w:lineRule="auto"/>
        <w:jc w:val="both"/>
        <w:rPr>
          <w:rFonts w:ascii="Arial" w:hAnsi="Arial" w:cs="Arial"/>
        </w:rPr>
      </w:pPr>
    </w:p>
    <w:p w14:paraId="466825E6" w14:textId="77777777" w:rsidR="00FC607D" w:rsidRDefault="00FC607D" w:rsidP="001E5D60">
      <w:pPr>
        <w:spacing w:line="360" w:lineRule="auto"/>
        <w:jc w:val="both"/>
        <w:rPr>
          <w:rFonts w:ascii="Arial" w:hAnsi="Arial" w:cs="Arial"/>
        </w:rPr>
      </w:pPr>
    </w:p>
    <w:p w14:paraId="2482BD00" w14:textId="77777777" w:rsidR="00FC607D" w:rsidRDefault="00FC607D" w:rsidP="001E5D60">
      <w:pPr>
        <w:spacing w:line="360" w:lineRule="auto"/>
        <w:jc w:val="both"/>
        <w:rPr>
          <w:rFonts w:ascii="Arial" w:hAnsi="Arial" w:cs="Arial"/>
        </w:rPr>
      </w:pPr>
    </w:p>
    <w:p w14:paraId="469977AD" w14:textId="77777777" w:rsidR="00FC607D" w:rsidRDefault="00FC607D" w:rsidP="001E5D60">
      <w:pPr>
        <w:spacing w:line="360" w:lineRule="auto"/>
        <w:jc w:val="both"/>
        <w:rPr>
          <w:rFonts w:ascii="Arial" w:hAnsi="Arial" w:cs="Arial"/>
        </w:rPr>
      </w:pPr>
    </w:p>
    <w:p w14:paraId="0890F70D" w14:textId="77777777" w:rsidR="00FC607D" w:rsidRDefault="00FC607D" w:rsidP="001E5D60">
      <w:pPr>
        <w:spacing w:line="360" w:lineRule="auto"/>
        <w:jc w:val="both"/>
        <w:rPr>
          <w:rFonts w:ascii="Arial" w:hAnsi="Arial" w:cs="Arial"/>
        </w:rPr>
      </w:pPr>
    </w:p>
    <w:p w14:paraId="3C6260F9" w14:textId="77777777" w:rsidR="00FC607D" w:rsidRDefault="00FC607D" w:rsidP="001E5D60">
      <w:pPr>
        <w:spacing w:line="360" w:lineRule="auto"/>
        <w:jc w:val="both"/>
        <w:rPr>
          <w:rFonts w:ascii="Arial" w:hAnsi="Arial" w:cs="Arial"/>
        </w:rPr>
      </w:pPr>
    </w:p>
    <w:p w14:paraId="252F1397" w14:textId="77777777" w:rsidR="00FC607D" w:rsidRDefault="00FC607D" w:rsidP="001E5D60">
      <w:pPr>
        <w:spacing w:line="360" w:lineRule="auto"/>
        <w:jc w:val="both"/>
        <w:rPr>
          <w:rFonts w:ascii="Arial" w:hAnsi="Arial" w:cs="Arial"/>
        </w:rPr>
      </w:pPr>
    </w:p>
    <w:p w14:paraId="1A0F473F" w14:textId="77777777" w:rsidR="00FC607D" w:rsidRDefault="00FC607D" w:rsidP="001E5D60">
      <w:pPr>
        <w:spacing w:line="360" w:lineRule="auto"/>
        <w:jc w:val="both"/>
        <w:rPr>
          <w:rFonts w:ascii="Arial" w:hAnsi="Arial" w:cs="Arial"/>
        </w:rPr>
      </w:pPr>
    </w:p>
    <w:p w14:paraId="572D08FD" w14:textId="77777777" w:rsidR="00FC607D" w:rsidRDefault="00FC607D" w:rsidP="001E5D60">
      <w:pPr>
        <w:spacing w:line="360" w:lineRule="auto"/>
        <w:jc w:val="both"/>
        <w:rPr>
          <w:rFonts w:ascii="Arial" w:hAnsi="Arial" w:cs="Arial"/>
        </w:rPr>
      </w:pPr>
    </w:p>
    <w:p w14:paraId="75BEA839" w14:textId="77777777" w:rsidR="00FC607D" w:rsidRDefault="00FC607D" w:rsidP="00FC607D">
      <w:pPr>
        <w:spacing w:after="0"/>
      </w:pPr>
    </w:p>
    <w:p w14:paraId="2E489C80" w14:textId="77777777" w:rsidR="00FC607D" w:rsidRPr="00E06829" w:rsidRDefault="00FC607D" w:rsidP="00E06829">
      <w:pPr>
        <w:pStyle w:val="Heading1"/>
        <w:spacing w:line="360" w:lineRule="auto"/>
        <w:jc w:val="center"/>
        <w:rPr>
          <w:rFonts w:ascii="Arial" w:hAnsi="Arial" w:cs="Arial"/>
          <w:b/>
          <w:bCs/>
          <w:color w:val="auto"/>
          <w:sz w:val="24"/>
          <w:szCs w:val="24"/>
        </w:rPr>
      </w:pPr>
      <w:bookmarkStart w:id="74" w:name="_Toc232958374"/>
      <w:r w:rsidRPr="00E06829">
        <w:rPr>
          <w:rFonts w:ascii="Arial" w:hAnsi="Arial" w:cs="Arial"/>
          <w:b/>
          <w:bCs/>
          <w:color w:val="auto"/>
          <w:sz w:val="24"/>
          <w:szCs w:val="24"/>
        </w:rPr>
        <w:t>CHAPTER 5</w:t>
      </w:r>
      <w:bookmarkEnd w:id="74"/>
    </w:p>
    <w:p w14:paraId="32A8B5D7" w14:textId="77777777" w:rsidR="00FC607D" w:rsidRPr="00E06829" w:rsidRDefault="00FC607D" w:rsidP="00E06829">
      <w:pPr>
        <w:spacing w:line="360" w:lineRule="auto"/>
        <w:jc w:val="center"/>
        <w:rPr>
          <w:rFonts w:ascii="Arial" w:hAnsi="Arial" w:cs="Arial"/>
          <w:b/>
          <w:bCs/>
        </w:rPr>
      </w:pPr>
    </w:p>
    <w:p w14:paraId="0D54BCB2" w14:textId="77777777" w:rsidR="00FC607D" w:rsidRPr="00E06829" w:rsidRDefault="00FC607D" w:rsidP="00E06829">
      <w:pPr>
        <w:spacing w:line="360" w:lineRule="auto"/>
        <w:jc w:val="center"/>
        <w:rPr>
          <w:rFonts w:ascii="Arial" w:hAnsi="Arial" w:cs="Arial"/>
          <w:b/>
          <w:bCs/>
        </w:rPr>
      </w:pPr>
    </w:p>
    <w:p w14:paraId="06D7A600" w14:textId="77777777" w:rsidR="00FC607D" w:rsidRPr="00E06829" w:rsidRDefault="00FC607D" w:rsidP="00E06829">
      <w:pPr>
        <w:pStyle w:val="Heading1"/>
        <w:spacing w:line="360" w:lineRule="auto"/>
        <w:jc w:val="center"/>
        <w:rPr>
          <w:rFonts w:ascii="Arial" w:hAnsi="Arial" w:cs="Arial"/>
          <w:b/>
          <w:bCs/>
          <w:color w:val="auto"/>
          <w:sz w:val="24"/>
          <w:szCs w:val="24"/>
        </w:rPr>
      </w:pPr>
      <w:bookmarkStart w:id="75" w:name="_Toc232958375"/>
      <w:r w:rsidRPr="00E06829">
        <w:rPr>
          <w:rFonts w:ascii="Arial" w:hAnsi="Arial" w:cs="Arial"/>
          <w:b/>
          <w:bCs/>
          <w:color w:val="auto"/>
          <w:sz w:val="24"/>
          <w:szCs w:val="24"/>
        </w:rPr>
        <w:t>RESULT AND DISCUSSION</w:t>
      </w:r>
      <w:bookmarkEnd w:id="75"/>
    </w:p>
    <w:p w14:paraId="1A07FD5B" w14:textId="77777777" w:rsidR="00FC607D" w:rsidRPr="00FC607D" w:rsidRDefault="00FC607D" w:rsidP="00FC607D">
      <w:pPr>
        <w:spacing w:after="240"/>
        <w:jc w:val="center"/>
        <w:rPr>
          <w:sz w:val="22"/>
          <w:szCs w:val="22"/>
        </w:rPr>
      </w:pPr>
    </w:p>
    <w:p w14:paraId="3F8F5E1B" w14:textId="77777777" w:rsidR="00FC607D" w:rsidRPr="00E06829" w:rsidRDefault="00FC607D" w:rsidP="00E06829">
      <w:pPr>
        <w:pStyle w:val="Heading2"/>
        <w:spacing w:line="360" w:lineRule="auto"/>
        <w:rPr>
          <w:rFonts w:ascii="Arial" w:hAnsi="Arial" w:cs="Arial"/>
          <w:b/>
          <w:bCs/>
          <w:color w:val="auto"/>
          <w:sz w:val="24"/>
          <w:szCs w:val="24"/>
        </w:rPr>
      </w:pPr>
      <w:bookmarkStart w:id="76" w:name="_Toc232958376"/>
      <w:r w:rsidRPr="00E06829">
        <w:rPr>
          <w:rFonts w:ascii="Arial" w:hAnsi="Arial" w:cs="Arial"/>
          <w:b/>
          <w:bCs/>
          <w:color w:val="auto"/>
          <w:sz w:val="24"/>
          <w:szCs w:val="24"/>
        </w:rPr>
        <w:t>5.1 Introduction</w:t>
      </w:r>
      <w:bookmarkEnd w:id="76"/>
    </w:p>
    <w:p w14:paraId="7A1A07AC" w14:textId="77777777" w:rsidR="00FC607D" w:rsidRDefault="00FC607D" w:rsidP="00FC607D">
      <w:pPr>
        <w:spacing w:line="360" w:lineRule="auto"/>
        <w:jc w:val="both"/>
        <w:rPr>
          <w:rFonts w:ascii="Arial" w:hAnsi="Arial" w:cs="Arial"/>
        </w:rPr>
      </w:pPr>
      <w:r>
        <w:rPr>
          <w:rFonts w:ascii="Arial" w:hAnsi="Arial" w:cs="Arial"/>
        </w:rPr>
        <w:t>This chapter reports the testing carried out on the finished SentriZK prototype and discusses what the results mean against the objectives set in Chapter 1. Chapter 4 described how the system was built; here the focus shifts to whether the built system actually works, and whether it delivers the security and privacy guarantees the project promised. Testing took four complementary forms. Functional testing confirmed that every feature behaves as intended. Security testing, organised around the Confidentiality–Integrity–Availability (CIA) triad and the Authentication–Authorisation–Accounting (AAA) model, checked that the system resists realistic attacks. Performance testing measured authentication latency and detection accuracy, and user acceptance testing confirmed that the system is usable by its intended audience.</w:t>
      </w:r>
    </w:p>
    <w:p w14:paraId="53A557D4" w14:textId="77777777" w:rsidR="00FC607D" w:rsidRDefault="00FC607D" w:rsidP="00FC607D">
      <w:pPr>
        <w:spacing w:line="360" w:lineRule="auto"/>
        <w:jc w:val="both"/>
      </w:pPr>
    </w:p>
    <w:p w14:paraId="09275415" w14:textId="77777777" w:rsidR="00FC607D" w:rsidRDefault="00FC607D" w:rsidP="00FC607D">
      <w:pPr>
        <w:spacing w:line="360" w:lineRule="auto"/>
        <w:jc w:val="both"/>
        <w:rPr>
          <w:rFonts w:ascii="Arial" w:hAnsi="Arial" w:cs="Arial"/>
        </w:rPr>
      </w:pPr>
      <w:r>
        <w:rPr>
          <w:rFonts w:ascii="Arial" w:hAnsi="Arial" w:cs="Arial"/>
        </w:rPr>
        <w:t>One feature sets this evaluation apart: the security tests are adversarial and non-simulated. Each test relies on the same tools a real attacker would reach for, run against the live application and backend, with the outcome captured automatically. What follows is therefore evidence of how the system behaves under attack, rather than a description of how it was meant to behave. The chapter closes with a discussion that ties the findings back to the project objectives and to the existing literature, and that draws out the limitations the testing process exposed.</w:t>
      </w:r>
    </w:p>
    <w:p w14:paraId="44D16AF7" w14:textId="77777777" w:rsidR="00FC607D" w:rsidRDefault="00FC607D" w:rsidP="00FC607D">
      <w:pPr>
        <w:spacing w:line="360" w:lineRule="auto"/>
        <w:jc w:val="both"/>
      </w:pPr>
    </w:p>
    <w:p w14:paraId="31016E8E" w14:textId="77777777" w:rsidR="00FC607D" w:rsidRPr="00E06829" w:rsidRDefault="00FC607D" w:rsidP="00E06829">
      <w:pPr>
        <w:pStyle w:val="Heading2"/>
        <w:spacing w:line="360" w:lineRule="auto"/>
        <w:rPr>
          <w:rFonts w:ascii="Arial" w:hAnsi="Arial" w:cs="Arial"/>
          <w:b/>
          <w:bCs/>
          <w:color w:val="auto"/>
          <w:sz w:val="24"/>
          <w:szCs w:val="24"/>
        </w:rPr>
      </w:pPr>
      <w:bookmarkStart w:id="77" w:name="_Toc232958377"/>
      <w:r w:rsidRPr="00E06829">
        <w:rPr>
          <w:rFonts w:ascii="Arial" w:hAnsi="Arial" w:cs="Arial"/>
          <w:b/>
          <w:bCs/>
          <w:color w:val="auto"/>
          <w:sz w:val="24"/>
          <w:szCs w:val="24"/>
        </w:rPr>
        <w:t>5.2 Testing Methodology and Environment</w:t>
      </w:r>
      <w:bookmarkEnd w:id="77"/>
    </w:p>
    <w:p w14:paraId="1EFB1BD9" w14:textId="77777777" w:rsidR="00FC607D" w:rsidRDefault="00FC607D" w:rsidP="00FC607D">
      <w:pPr>
        <w:spacing w:line="360" w:lineRule="auto"/>
        <w:jc w:val="both"/>
        <w:rPr>
          <w:rFonts w:ascii="Arial" w:hAnsi="Arial" w:cs="Arial"/>
        </w:rPr>
      </w:pPr>
      <w:r>
        <w:rPr>
          <w:rFonts w:ascii="Arial" w:hAnsi="Arial" w:cs="Arial"/>
        </w:rPr>
        <w:t>Testing relied on both automated and manual approaches working together. A dedicated security testing dashboard was built as a standalone application, made up of an Express test runner and a React front-end that streams each test's execution trace as it runs and then produces a print-ready security report. Within the runner sits a suite of nineteen automated adversarial tests, sorted into the three CIA categories along with a separate machine-learning detection category. Sixteen manual tests round these out, since they depend on physical hardware or visual evidence. Intercepting live traffic through a man-in-the-middle proxy is one such case; decompiling the application package on a workstation is another. Table 5.1 summarises the testing types and their purpose.</w:t>
      </w:r>
    </w:p>
    <w:p w14:paraId="22681AA4" w14:textId="77777777" w:rsidR="00FC607D" w:rsidRDefault="00FC607D" w:rsidP="00FC607D">
      <w:pPr>
        <w:spacing w:line="360" w:lineRule="auto"/>
        <w:jc w:val="both"/>
      </w:pPr>
    </w:p>
    <w:p w14:paraId="0ED2D202" w14:textId="77777777" w:rsidR="00FC607D" w:rsidRDefault="00FC607D" w:rsidP="00FC607D">
      <w:pPr>
        <w:spacing w:before="60" w:line="360" w:lineRule="auto"/>
        <w:jc w:val="center"/>
      </w:pPr>
      <w:r>
        <w:rPr>
          <w:rFonts w:ascii="Arial" w:hAnsi="Arial" w:cs="Arial"/>
        </w:rPr>
        <w:t>Table 5.1: Overview of Testing Types</w:t>
      </w:r>
    </w:p>
    <w:tbl>
      <w:tblPr>
        <w:tblW w:w="0" w:type="auto"/>
        <w:jc w:val="center"/>
        <w:tblLook w:val="04A0" w:firstRow="1" w:lastRow="0" w:firstColumn="1" w:lastColumn="0" w:noHBand="0" w:noVBand="1"/>
      </w:tblPr>
      <w:tblGrid>
        <w:gridCol w:w="2740"/>
        <w:gridCol w:w="2740"/>
        <w:gridCol w:w="2740"/>
      </w:tblGrid>
      <w:tr w:rsidR="00FC607D" w14:paraId="1ACA2B0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8CF54B1" w14:textId="77777777" w:rsidR="00FC607D" w:rsidRDefault="00FC607D" w:rsidP="00FC607D">
            <w:pPr>
              <w:spacing w:line="240" w:lineRule="auto"/>
            </w:pPr>
            <w:r>
              <w:rPr>
                <w:rFonts w:ascii="Arial" w:hAnsi="Arial" w:cs="Arial"/>
                <w:b/>
                <w:sz w:val="22"/>
              </w:rPr>
              <w:t>Testing type</w:t>
            </w:r>
          </w:p>
        </w:tc>
        <w:tc>
          <w:tcPr>
            <w:tcW w:w="2740" w:type="dxa"/>
            <w:tcBorders>
              <w:top w:val="single" w:sz="4" w:space="0" w:color="000000"/>
              <w:left w:val="single" w:sz="4" w:space="0" w:color="000000"/>
              <w:bottom w:val="single" w:sz="4" w:space="0" w:color="000000"/>
              <w:right w:val="single" w:sz="4" w:space="0" w:color="000000"/>
            </w:tcBorders>
          </w:tcPr>
          <w:p w14:paraId="54F0EC75" w14:textId="77777777" w:rsidR="00FC607D" w:rsidRDefault="00FC607D" w:rsidP="00FC607D">
            <w:pPr>
              <w:spacing w:line="240" w:lineRule="auto"/>
            </w:pPr>
            <w:r>
              <w:rPr>
                <w:rFonts w:ascii="Arial" w:hAnsi="Arial" w:cs="Arial"/>
                <w:b/>
                <w:sz w:val="22"/>
              </w:rPr>
              <w:t>Purpose</w:t>
            </w:r>
          </w:p>
        </w:tc>
        <w:tc>
          <w:tcPr>
            <w:tcW w:w="2740" w:type="dxa"/>
            <w:tcBorders>
              <w:top w:val="single" w:sz="4" w:space="0" w:color="000000"/>
              <w:left w:val="single" w:sz="4" w:space="0" w:color="000000"/>
              <w:bottom w:val="single" w:sz="4" w:space="0" w:color="000000"/>
              <w:right w:val="single" w:sz="4" w:space="0" w:color="000000"/>
            </w:tcBorders>
          </w:tcPr>
          <w:p w14:paraId="39AC1C65" w14:textId="77777777" w:rsidR="00FC607D" w:rsidRDefault="00FC607D" w:rsidP="00FC607D">
            <w:pPr>
              <w:spacing w:line="240" w:lineRule="auto"/>
            </w:pPr>
            <w:r>
              <w:rPr>
                <w:rFonts w:ascii="Arial" w:hAnsi="Arial" w:cs="Arial"/>
                <w:b/>
                <w:sz w:val="22"/>
              </w:rPr>
              <w:t>Method</w:t>
            </w:r>
          </w:p>
        </w:tc>
      </w:tr>
      <w:tr w:rsidR="00FC607D" w14:paraId="4569E0E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8E096CF" w14:textId="77777777" w:rsidR="00FC607D" w:rsidRDefault="00FC607D" w:rsidP="00FC607D">
            <w:pPr>
              <w:spacing w:line="240" w:lineRule="auto"/>
            </w:pPr>
            <w:r>
              <w:rPr>
                <w:rFonts w:ascii="Arial" w:hAnsi="Arial" w:cs="Arial"/>
                <w:sz w:val="22"/>
              </w:rPr>
              <w:t>Functional</w:t>
            </w:r>
          </w:p>
        </w:tc>
        <w:tc>
          <w:tcPr>
            <w:tcW w:w="2740" w:type="dxa"/>
            <w:tcBorders>
              <w:top w:val="single" w:sz="4" w:space="0" w:color="000000"/>
              <w:left w:val="single" w:sz="4" w:space="0" w:color="000000"/>
              <w:bottom w:val="single" w:sz="4" w:space="0" w:color="000000"/>
              <w:right w:val="single" w:sz="4" w:space="0" w:color="000000"/>
            </w:tcBorders>
          </w:tcPr>
          <w:p w14:paraId="3B066E0C" w14:textId="77777777" w:rsidR="00FC607D" w:rsidRDefault="00FC607D" w:rsidP="00FC607D">
            <w:pPr>
              <w:spacing w:line="240" w:lineRule="auto"/>
            </w:pPr>
            <w:r>
              <w:rPr>
                <w:rFonts w:ascii="Arial" w:hAnsi="Arial" w:cs="Arial"/>
                <w:sz w:val="22"/>
              </w:rPr>
              <w:t>Confirm each feature works (use-case coverage)</w:t>
            </w:r>
          </w:p>
        </w:tc>
        <w:tc>
          <w:tcPr>
            <w:tcW w:w="2740" w:type="dxa"/>
            <w:tcBorders>
              <w:top w:val="single" w:sz="4" w:space="0" w:color="000000"/>
              <w:left w:val="single" w:sz="4" w:space="0" w:color="000000"/>
              <w:bottom w:val="single" w:sz="4" w:space="0" w:color="000000"/>
              <w:right w:val="single" w:sz="4" w:space="0" w:color="000000"/>
            </w:tcBorders>
          </w:tcPr>
          <w:p w14:paraId="00B89CF4" w14:textId="77777777" w:rsidR="00FC607D" w:rsidRDefault="00FC607D" w:rsidP="00FC607D">
            <w:pPr>
              <w:spacing w:line="240" w:lineRule="auto"/>
            </w:pPr>
            <w:r>
              <w:rPr>
                <w:rFonts w:ascii="Arial" w:hAnsi="Arial" w:cs="Arial"/>
                <w:sz w:val="22"/>
              </w:rPr>
              <w:t>Black-box, released build v1.0.8</w:t>
            </w:r>
          </w:p>
        </w:tc>
      </w:tr>
      <w:tr w:rsidR="00FC607D" w14:paraId="74B7EA8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9E5FAD4" w14:textId="77777777" w:rsidR="00FC607D" w:rsidRDefault="00FC607D" w:rsidP="00FC607D">
            <w:pPr>
              <w:spacing w:line="240" w:lineRule="auto"/>
            </w:pPr>
            <w:r>
              <w:rPr>
                <w:rFonts w:ascii="Arial" w:hAnsi="Arial" w:cs="Arial"/>
                <w:sz w:val="22"/>
              </w:rPr>
              <w:t>Security (CIA / AAA)</w:t>
            </w:r>
          </w:p>
        </w:tc>
        <w:tc>
          <w:tcPr>
            <w:tcW w:w="2740" w:type="dxa"/>
            <w:tcBorders>
              <w:top w:val="single" w:sz="4" w:space="0" w:color="000000"/>
              <w:left w:val="single" w:sz="4" w:space="0" w:color="000000"/>
              <w:bottom w:val="single" w:sz="4" w:space="0" w:color="000000"/>
              <w:right w:val="single" w:sz="4" w:space="0" w:color="000000"/>
            </w:tcBorders>
          </w:tcPr>
          <w:p w14:paraId="56D44E16" w14:textId="77777777" w:rsidR="00FC607D" w:rsidRDefault="00FC607D" w:rsidP="00FC607D">
            <w:pPr>
              <w:spacing w:line="240" w:lineRule="auto"/>
            </w:pPr>
            <w:r>
              <w:rPr>
                <w:rFonts w:ascii="Arial" w:hAnsi="Arial" w:cs="Arial"/>
                <w:sz w:val="22"/>
              </w:rPr>
              <w:t>Resist realistic attacks</w:t>
            </w:r>
          </w:p>
        </w:tc>
        <w:tc>
          <w:tcPr>
            <w:tcW w:w="2740" w:type="dxa"/>
            <w:tcBorders>
              <w:top w:val="single" w:sz="4" w:space="0" w:color="000000"/>
              <w:left w:val="single" w:sz="4" w:space="0" w:color="000000"/>
              <w:bottom w:val="single" w:sz="4" w:space="0" w:color="000000"/>
              <w:right w:val="single" w:sz="4" w:space="0" w:color="000000"/>
            </w:tcBorders>
          </w:tcPr>
          <w:p w14:paraId="29C48F3D" w14:textId="77777777" w:rsidR="00FC607D" w:rsidRDefault="00FC607D" w:rsidP="00FC607D">
            <w:pPr>
              <w:spacing w:line="240" w:lineRule="auto"/>
            </w:pPr>
            <w:r>
              <w:rPr>
                <w:rFonts w:ascii="Arial" w:hAnsi="Arial" w:cs="Arial"/>
                <w:sz w:val="22"/>
              </w:rPr>
              <w:t>19 automated + 16 manual adversarial tests</w:t>
            </w:r>
          </w:p>
        </w:tc>
      </w:tr>
      <w:tr w:rsidR="00FC607D" w14:paraId="526EB5F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EAE29CB" w14:textId="77777777" w:rsidR="00FC607D" w:rsidRDefault="00FC607D" w:rsidP="00FC607D">
            <w:pPr>
              <w:spacing w:line="240" w:lineRule="auto"/>
            </w:pPr>
            <w:r>
              <w:rPr>
                <w:rFonts w:ascii="Arial" w:hAnsi="Arial" w:cs="Arial"/>
                <w:sz w:val="22"/>
              </w:rPr>
              <w:t>Vulnerability / static scan</w:t>
            </w:r>
          </w:p>
        </w:tc>
        <w:tc>
          <w:tcPr>
            <w:tcW w:w="2740" w:type="dxa"/>
            <w:tcBorders>
              <w:top w:val="single" w:sz="4" w:space="0" w:color="000000"/>
              <w:left w:val="single" w:sz="4" w:space="0" w:color="000000"/>
              <w:bottom w:val="single" w:sz="4" w:space="0" w:color="000000"/>
              <w:right w:val="single" w:sz="4" w:space="0" w:color="000000"/>
            </w:tcBorders>
          </w:tcPr>
          <w:p w14:paraId="0A863348" w14:textId="77777777" w:rsidR="00FC607D" w:rsidRDefault="00FC607D" w:rsidP="00FC607D">
            <w:pPr>
              <w:spacing w:line="240" w:lineRule="auto"/>
            </w:pPr>
            <w:r>
              <w:rPr>
                <w:rFonts w:ascii="Arial" w:hAnsi="Arial" w:cs="Arial"/>
                <w:sz w:val="22"/>
              </w:rPr>
              <w:t>Find code &amp; dependency weaknesses</w:t>
            </w:r>
          </w:p>
        </w:tc>
        <w:tc>
          <w:tcPr>
            <w:tcW w:w="2740" w:type="dxa"/>
            <w:tcBorders>
              <w:top w:val="single" w:sz="4" w:space="0" w:color="000000"/>
              <w:left w:val="single" w:sz="4" w:space="0" w:color="000000"/>
              <w:bottom w:val="single" w:sz="4" w:space="0" w:color="000000"/>
              <w:right w:val="single" w:sz="4" w:space="0" w:color="000000"/>
            </w:tcBorders>
          </w:tcPr>
          <w:p w14:paraId="5969FF29" w14:textId="77777777" w:rsidR="00FC607D" w:rsidRDefault="00FC607D" w:rsidP="00FC607D">
            <w:pPr>
              <w:spacing w:line="240" w:lineRule="auto"/>
            </w:pPr>
            <w:r>
              <w:rPr>
                <w:rFonts w:ascii="Arial" w:hAnsi="Arial" w:cs="Arial"/>
                <w:sz w:val="22"/>
              </w:rPr>
              <w:t>npm audit, code &amp; binary secret scans</w:t>
            </w:r>
          </w:p>
        </w:tc>
      </w:tr>
      <w:tr w:rsidR="00FC607D" w14:paraId="22DF02A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C47980C" w14:textId="77777777" w:rsidR="00FC607D" w:rsidRDefault="00FC607D" w:rsidP="00FC607D">
            <w:pPr>
              <w:spacing w:line="240" w:lineRule="auto"/>
            </w:pPr>
            <w:r>
              <w:rPr>
                <w:rFonts w:ascii="Arial" w:hAnsi="Arial" w:cs="Arial"/>
                <w:sz w:val="22"/>
              </w:rPr>
              <w:t>Performance</w:t>
            </w:r>
          </w:p>
        </w:tc>
        <w:tc>
          <w:tcPr>
            <w:tcW w:w="2740" w:type="dxa"/>
            <w:tcBorders>
              <w:top w:val="single" w:sz="4" w:space="0" w:color="000000"/>
              <w:left w:val="single" w:sz="4" w:space="0" w:color="000000"/>
              <w:bottom w:val="single" w:sz="4" w:space="0" w:color="000000"/>
              <w:right w:val="single" w:sz="4" w:space="0" w:color="000000"/>
            </w:tcBorders>
          </w:tcPr>
          <w:p w14:paraId="61A103F6" w14:textId="77777777" w:rsidR="00FC607D" w:rsidRDefault="00FC607D" w:rsidP="00FC607D">
            <w:pPr>
              <w:spacing w:line="240" w:lineRule="auto"/>
            </w:pPr>
            <w:r>
              <w:rPr>
                <w:rFonts w:ascii="Arial" w:hAnsi="Arial" w:cs="Arial"/>
                <w:sz w:val="22"/>
              </w:rPr>
              <w:t>Latency &amp; detection accuracy</w:t>
            </w:r>
          </w:p>
        </w:tc>
        <w:tc>
          <w:tcPr>
            <w:tcW w:w="2740" w:type="dxa"/>
            <w:tcBorders>
              <w:top w:val="single" w:sz="4" w:space="0" w:color="000000"/>
              <w:left w:val="single" w:sz="4" w:space="0" w:color="000000"/>
              <w:bottom w:val="single" w:sz="4" w:space="0" w:color="000000"/>
              <w:right w:val="single" w:sz="4" w:space="0" w:color="000000"/>
            </w:tcBorders>
          </w:tcPr>
          <w:p w14:paraId="7921DB17" w14:textId="77777777" w:rsidR="00FC607D" w:rsidRDefault="00FC607D" w:rsidP="00FC607D">
            <w:pPr>
              <w:spacing w:line="240" w:lineRule="auto"/>
            </w:pPr>
            <w:r>
              <w:rPr>
                <w:rFonts w:ascii="Arial" w:hAnsi="Arial" w:cs="Arial"/>
                <w:sz w:val="22"/>
              </w:rPr>
              <w:t>Proof timing, on-device inference, ML evaluation</w:t>
            </w:r>
          </w:p>
        </w:tc>
      </w:tr>
      <w:tr w:rsidR="00FC607D" w14:paraId="1D6A5C6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076BAD4" w14:textId="77777777" w:rsidR="00FC607D" w:rsidRDefault="00FC607D" w:rsidP="00FC607D">
            <w:pPr>
              <w:spacing w:line="240" w:lineRule="auto"/>
            </w:pPr>
            <w:r>
              <w:rPr>
                <w:rFonts w:ascii="Arial" w:hAnsi="Arial" w:cs="Arial"/>
                <w:sz w:val="22"/>
              </w:rPr>
              <w:t>User acceptance</w:t>
            </w:r>
          </w:p>
        </w:tc>
        <w:tc>
          <w:tcPr>
            <w:tcW w:w="2740" w:type="dxa"/>
            <w:tcBorders>
              <w:top w:val="single" w:sz="4" w:space="0" w:color="000000"/>
              <w:left w:val="single" w:sz="4" w:space="0" w:color="000000"/>
              <w:bottom w:val="single" w:sz="4" w:space="0" w:color="000000"/>
              <w:right w:val="single" w:sz="4" w:space="0" w:color="000000"/>
            </w:tcBorders>
          </w:tcPr>
          <w:p w14:paraId="45EA4D41" w14:textId="77777777" w:rsidR="00FC607D" w:rsidRDefault="00FC607D" w:rsidP="00FC607D">
            <w:pPr>
              <w:spacing w:line="240" w:lineRule="auto"/>
            </w:pPr>
            <w:r>
              <w:rPr>
                <w:rFonts w:ascii="Arial" w:hAnsi="Arial" w:cs="Arial"/>
                <w:sz w:val="22"/>
              </w:rPr>
              <w:t>Confirm usability for SME staff</w:t>
            </w:r>
          </w:p>
        </w:tc>
        <w:tc>
          <w:tcPr>
            <w:tcW w:w="2740" w:type="dxa"/>
            <w:tcBorders>
              <w:top w:val="single" w:sz="4" w:space="0" w:color="000000"/>
              <w:left w:val="single" w:sz="4" w:space="0" w:color="000000"/>
              <w:bottom w:val="single" w:sz="4" w:space="0" w:color="000000"/>
              <w:right w:val="single" w:sz="4" w:space="0" w:color="000000"/>
            </w:tcBorders>
          </w:tcPr>
          <w:p w14:paraId="48A28237" w14:textId="77777777" w:rsidR="00FC607D" w:rsidRDefault="00FC607D" w:rsidP="00FC607D">
            <w:pPr>
              <w:spacing w:line="240" w:lineRule="auto"/>
            </w:pPr>
            <w:r>
              <w:rPr>
                <w:rFonts w:ascii="Arial" w:hAnsi="Arial" w:cs="Arial"/>
                <w:sz w:val="22"/>
              </w:rPr>
              <w:t>Task-based evaluation + questionnaire</w:t>
            </w:r>
          </w:p>
        </w:tc>
      </w:tr>
    </w:tbl>
    <w:p w14:paraId="146704BB" w14:textId="77777777" w:rsidR="00FC607D" w:rsidRDefault="00FC607D" w:rsidP="00FC607D">
      <w:pPr>
        <w:spacing w:line="360" w:lineRule="auto"/>
        <w:jc w:val="both"/>
        <w:rPr>
          <w:rFonts w:ascii="Arial" w:hAnsi="Arial" w:cs="Arial"/>
        </w:rPr>
      </w:pPr>
    </w:p>
    <w:p w14:paraId="4F2D2757" w14:textId="77777777" w:rsidR="00FC607D" w:rsidRDefault="00FC607D" w:rsidP="00FC607D">
      <w:pPr>
        <w:spacing w:line="360" w:lineRule="auto"/>
        <w:jc w:val="both"/>
        <w:rPr>
          <w:rFonts w:ascii="Arial" w:hAnsi="Arial" w:cs="Arial"/>
        </w:rPr>
      </w:pPr>
      <w:r>
        <w:rPr>
          <w:rFonts w:ascii="Arial" w:hAnsi="Arial" w:cs="Arial"/>
        </w:rPr>
        <w:t xml:space="preserve">Security tests ran against the live production backend at backend.sentrizk.me and against a release build of the Android application package. The tools chosen mirror what a real attacker would reach for: jadx and apktool for reverse engineering, mitmproxy and Burp Suite for traffic interception, Wireshark for packet capture, Frida for runtime instrumentation, the Android Debug Bridge for device access, and snarkjs for generating </w:t>
      </w:r>
      <w:r>
        <w:rPr>
          <w:rFonts w:ascii="Arial" w:hAnsi="Arial" w:cs="Arial"/>
        </w:rPr>
        <w:lastRenderedPageBreak/>
        <w:t>genuine zero-knowledge proofs during the replay and forgery tests. The machine-learning model was evaluated separately on a held-out validation set.</w:t>
      </w:r>
    </w:p>
    <w:p w14:paraId="124B114B" w14:textId="77777777" w:rsidR="00FC607D" w:rsidRDefault="00FC607D" w:rsidP="00FC607D">
      <w:pPr>
        <w:spacing w:line="360" w:lineRule="auto"/>
        <w:jc w:val="both"/>
      </w:pPr>
    </w:p>
    <w:p w14:paraId="64E3382B" w14:textId="77777777" w:rsidR="00FC607D" w:rsidRPr="00E06829" w:rsidRDefault="00FC607D" w:rsidP="00E06829">
      <w:pPr>
        <w:pStyle w:val="Heading2"/>
        <w:spacing w:line="360" w:lineRule="auto"/>
        <w:rPr>
          <w:rFonts w:ascii="Arial" w:hAnsi="Arial" w:cs="Arial"/>
          <w:b/>
          <w:bCs/>
          <w:color w:val="auto"/>
          <w:sz w:val="24"/>
          <w:szCs w:val="24"/>
        </w:rPr>
      </w:pPr>
      <w:bookmarkStart w:id="78" w:name="_Toc232958378"/>
      <w:r w:rsidRPr="00E06829">
        <w:rPr>
          <w:rFonts w:ascii="Arial" w:hAnsi="Arial" w:cs="Arial"/>
          <w:b/>
          <w:bCs/>
          <w:color w:val="auto"/>
          <w:sz w:val="24"/>
          <w:szCs w:val="24"/>
        </w:rPr>
        <w:t>5.3 Functional Testing</w:t>
      </w:r>
      <w:bookmarkEnd w:id="78"/>
    </w:p>
    <w:p w14:paraId="7BEEC639" w14:textId="77777777" w:rsidR="00FC607D" w:rsidRDefault="00FC607D" w:rsidP="00FC607D">
      <w:pPr>
        <w:spacing w:line="360" w:lineRule="auto"/>
        <w:jc w:val="both"/>
        <w:rPr>
          <w:rFonts w:ascii="Arial" w:hAnsi="Arial" w:cs="Arial"/>
        </w:rPr>
      </w:pPr>
      <w:r>
        <w:rPr>
          <w:rFonts w:ascii="Arial" w:hAnsi="Arial" w:cs="Arial"/>
        </w:rPr>
        <w:t>Functional testing checked the prototype against the use cases set out in Chapter 3. The method was black-box and ran on the released build. Each core feature was exercised end to end, from account creation through to administrative control, with the observed behaviour compared against the expected behaviour. Table 5.2 lists the functional test cases and their results. All twelve cases passed.</w:t>
      </w:r>
    </w:p>
    <w:p w14:paraId="12377B89" w14:textId="77777777" w:rsidR="00FC607D" w:rsidRDefault="00FC607D" w:rsidP="00FC607D">
      <w:pPr>
        <w:spacing w:line="360" w:lineRule="auto"/>
        <w:jc w:val="both"/>
      </w:pPr>
    </w:p>
    <w:p w14:paraId="758AEFF0" w14:textId="77777777" w:rsidR="00FC607D" w:rsidRDefault="00FC607D" w:rsidP="00FC607D">
      <w:pPr>
        <w:spacing w:before="60" w:line="360" w:lineRule="auto"/>
        <w:jc w:val="center"/>
      </w:pPr>
      <w:r>
        <w:rPr>
          <w:rFonts w:ascii="Arial" w:hAnsi="Arial" w:cs="Arial"/>
        </w:rPr>
        <w:t>Table 5.2: Functional Test Cases and Results</w:t>
      </w:r>
    </w:p>
    <w:tbl>
      <w:tblPr>
        <w:tblW w:w="0" w:type="auto"/>
        <w:jc w:val="center"/>
        <w:tblLook w:val="04A0" w:firstRow="1" w:lastRow="0" w:firstColumn="1" w:lastColumn="0" w:noHBand="0" w:noVBand="1"/>
      </w:tblPr>
      <w:tblGrid>
        <w:gridCol w:w="2055"/>
        <w:gridCol w:w="2055"/>
        <w:gridCol w:w="2055"/>
        <w:gridCol w:w="2055"/>
      </w:tblGrid>
      <w:tr w:rsidR="00FC607D" w14:paraId="5C0CDC62"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E23BABA"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6BBF6B2D" w14:textId="77777777" w:rsidR="00FC607D" w:rsidRDefault="00FC607D" w:rsidP="00FC607D">
            <w:pPr>
              <w:spacing w:line="240" w:lineRule="auto"/>
            </w:pPr>
            <w:r>
              <w:rPr>
                <w:rFonts w:ascii="Arial" w:hAnsi="Arial" w:cs="Arial"/>
                <w:b/>
                <w:sz w:val="22"/>
              </w:rPr>
              <w:t>Test case</w:t>
            </w:r>
          </w:p>
        </w:tc>
        <w:tc>
          <w:tcPr>
            <w:tcW w:w="2055" w:type="dxa"/>
            <w:tcBorders>
              <w:top w:val="single" w:sz="4" w:space="0" w:color="000000"/>
              <w:left w:val="single" w:sz="4" w:space="0" w:color="000000"/>
              <w:bottom w:val="single" w:sz="4" w:space="0" w:color="000000"/>
              <w:right w:val="single" w:sz="4" w:space="0" w:color="000000"/>
            </w:tcBorders>
          </w:tcPr>
          <w:p w14:paraId="297F960F" w14:textId="77777777" w:rsidR="00FC607D" w:rsidRDefault="00FC607D" w:rsidP="00FC607D">
            <w:pPr>
              <w:spacing w:line="240" w:lineRule="auto"/>
            </w:pPr>
            <w:r>
              <w:rPr>
                <w:rFonts w:ascii="Arial" w:hAnsi="Arial" w:cs="Arial"/>
                <w:b/>
                <w:sz w:val="22"/>
              </w:rPr>
              <w:t>Expected result</w:t>
            </w:r>
          </w:p>
        </w:tc>
        <w:tc>
          <w:tcPr>
            <w:tcW w:w="2055" w:type="dxa"/>
            <w:tcBorders>
              <w:top w:val="single" w:sz="4" w:space="0" w:color="000000"/>
              <w:left w:val="single" w:sz="4" w:space="0" w:color="000000"/>
              <w:bottom w:val="single" w:sz="4" w:space="0" w:color="000000"/>
              <w:right w:val="single" w:sz="4" w:space="0" w:color="000000"/>
            </w:tcBorders>
          </w:tcPr>
          <w:p w14:paraId="1EAC88E8" w14:textId="77777777" w:rsidR="00FC607D" w:rsidRDefault="00FC607D" w:rsidP="00FC607D">
            <w:pPr>
              <w:spacing w:line="240" w:lineRule="auto"/>
            </w:pPr>
            <w:r>
              <w:rPr>
                <w:rFonts w:ascii="Arial" w:hAnsi="Arial" w:cs="Arial"/>
                <w:b/>
                <w:sz w:val="22"/>
              </w:rPr>
              <w:t>Verdict</w:t>
            </w:r>
          </w:p>
        </w:tc>
      </w:tr>
      <w:tr w:rsidR="00FC607D" w14:paraId="277EB0B0"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46F8CF7" w14:textId="77777777" w:rsidR="00FC607D" w:rsidRDefault="00FC607D" w:rsidP="00FC607D">
            <w:pPr>
              <w:spacing w:line="240" w:lineRule="auto"/>
            </w:pPr>
            <w:r>
              <w:rPr>
                <w:rFonts w:ascii="Arial" w:hAnsi="Arial" w:cs="Arial"/>
                <w:sz w:val="22"/>
              </w:rPr>
              <w:t>F1</w:t>
            </w:r>
          </w:p>
        </w:tc>
        <w:tc>
          <w:tcPr>
            <w:tcW w:w="2055" w:type="dxa"/>
            <w:tcBorders>
              <w:top w:val="single" w:sz="4" w:space="0" w:color="000000"/>
              <w:left w:val="single" w:sz="4" w:space="0" w:color="000000"/>
              <w:bottom w:val="single" w:sz="4" w:space="0" w:color="000000"/>
              <w:right w:val="single" w:sz="4" w:space="0" w:color="000000"/>
            </w:tcBorders>
          </w:tcPr>
          <w:p w14:paraId="767FD91C" w14:textId="77777777" w:rsidR="00FC607D" w:rsidRDefault="00FC607D" w:rsidP="00FC607D">
            <w:pPr>
              <w:spacing w:line="240" w:lineRule="auto"/>
            </w:pPr>
            <w:r>
              <w:rPr>
                <w:rFonts w:ascii="Arial" w:hAnsi="Arial" w:cs="Arial"/>
                <w:sz w:val="22"/>
              </w:rPr>
              <w:t>ZKP registration via web portal</w:t>
            </w:r>
          </w:p>
        </w:tc>
        <w:tc>
          <w:tcPr>
            <w:tcW w:w="2055" w:type="dxa"/>
            <w:tcBorders>
              <w:top w:val="single" w:sz="4" w:space="0" w:color="000000"/>
              <w:left w:val="single" w:sz="4" w:space="0" w:color="000000"/>
              <w:bottom w:val="single" w:sz="4" w:space="0" w:color="000000"/>
              <w:right w:val="single" w:sz="4" w:space="0" w:color="000000"/>
            </w:tcBorders>
          </w:tcPr>
          <w:p w14:paraId="21B91144" w14:textId="77777777" w:rsidR="00FC607D" w:rsidRDefault="00FC607D" w:rsidP="00FC607D">
            <w:pPr>
              <w:spacing w:line="240" w:lineRule="auto"/>
            </w:pPr>
            <w:r>
              <w:rPr>
                <w:rFonts w:ascii="Arial" w:hAnsi="Arial" w:cs="Arial"/>
                <w:sz w:val="22"/>
              </w:rPr>
              <w:t>Account created; only commitment stored</w:t>
            </w:r>
          </w:p>
        </w:tc>
        <w:tc>
          <w:tcPr>
            <w:tcW w:w="2055" w:type="dxa"/>
            <w:tcBorders>
              <w:top w:val="single" w:sz="4" w:space="0" w:color="000000"/>
              <w:left w:val="single" w:sz="4" w:space="0" w:color="000000"/>
              <w:bottom w:val="single" w:sz="4" w:space="0" w:color="000000"/>
              <w:right w:val="single" w:sz="4" w:space="0" w:color="000000"/>
            </w:tcBorders>
          </w:tcPr>
          <w:p w14:paraId="53D82E8D" w14:textId="77777777" w:rsidR="00FC607D" w:rsidRDefault="00FC607D" w:rsidP="00FC607D">
            <w:pPr>
              <w:spacing w:line="240" w:lineRule="auto"/>
            </w:pPr>
            <w:r>
              <w:rPr>
                <w:rFonts w:ascii="Arial" w:hAnsi="Arial" w:cs="Arial"/>
                <w:sz w:val="22"/>
              </w:rPr>
              <w:t>Pass</w:t>
            </w:r>
          </w:p>
        </w:tc>
      </w:tr>
      <w:tr w:rsidR="00FC607D" w14:paraId="768E5248"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24D2522" w14:textId="77777777" w:rsidR="00FC607D" w:rsidRDefault="00FC607D" w:rsidP="00FC607D">
            <w:pPr>
              <w:spacing w:line="240" w:lineRule="auto"/>
            </w:pPr>
            <w:r>
              <w:rPr>
                <w:rFonts w:ascii="Arial" w:hAnsi="Arial" w:cs="Arial"/>
                <w:sz w:val="22"/>
              </w:rPr>
              <w:t>F2</w:t>
            </w:r>
          </w:p>
        </w:tc>
        <w:tc>
          <w:tcPr>
            <w:tcW w:w="2055" w:type="dxa"/>
            <w:tcBorders>
              <w:top w:val="single" w:sz="4" w:space="0" w:color="000000"/>
              <w:left w:val="single" w:sz="4" w:space="0" w:color="000000"/>
              <w:bottom w:val="single" w:sz="4" w:space="0" w:color="000000"/>
              <w:right w:val="single" w:sz="4" w:space="0" w:color="000000"/>
            </w:tcBorders>
          </w:tcPr>
          <w:p w14:paraId="249650FC" w14:textId="77777777" w:rsidR="00FC607D" w:rsidRDefault="00FC607D" w:rsidP="00FC607D">
            <w:pPr>
              <w:spacing w:line="240" w:lineRule="auto"/>
            </w:pPr>
            <w:r>
              <w:rPr>
                <w:rFonts w:ascii="Arial" w:hAnsi="Arial" w:cs="Arial"/>
                <w:sz w:val="22"/>
              </w:rPr>
              <w:t>ZKP login via MAT deep-link bridge</w:t>
            </w:r>
          </w:p>
        </w:tc>
        <w:tc>
          <w:tcPr>
            <w:tcW w:w="2055" w:type="dxa"/>
            <w:tcBorders>
              <w:top w:val="single" w:sz="4" w:space="0" w:color="000000"/>
              <w:left w:val="single" w:sz="4" w:space="0" w:color="000000"/>
              <w:bottom w:val="single" w:sz="4" w:space="0" w:color="000000"/>
              <w:right w:val="single" w:sz="4" w:space="0" w:color="000000"/>
            </w:tcBorders>
          </w:tcPr>
          <w:p w14:paraId="35AD9FE6" w14:textId="77777777" w:rsidR="00FC607D" w:rsidRDefault="00FC607D" w:rsidP="00FC607D">
            <w:pPr>
              <w:spacing w:line="240" w:lineRule="auto"/>
            </w:pPr>
            <w:r>
              <w:rPr>
                <w:rFonts w:ascii="Arial" w:hAnsi="Arial" w:cs="Arial"/>
                <w:sz w:val="22"/>
              </w:rPr>
              <w:t>Proof verified; 30-min session issued</w:t>
            </w:r>
          </w:p>
        </w:tc>
        <w:tc>
          <w:tcPr>
            <w:tcW w:w="2055" w:type="dxa"/>
            <w:tcBorders>
              <w:top w:val="single" w:sz="4" w:space="0" w:color="000000"/>
              <w:left w:val="single" w:sz="4" w:space="0" w:color="000000"/>
              <w:bottom w:val="single" w:sz="4" w:space="0" w:color="000000"/>
              <w:right w:val="single" w:sz="4" w:space="0" w:color="000000"/>
            </w:tcBorders>
          </w:tcPr>
          <w:p w14:paraId="60DC17EA" w14:textId="77777777" w:rsidR="00FC607D" w:rsidRDefault="00FC607D" w:rsidP="00FC607D">
            <w:pPr>
              <w:spacing w:line="240" w:lineRule="auto"/>
            </w:pPr>
            <w:r>
              <w:rPr>
                <w:rFonts w:ascii="Arial" w:hAnsi="Arial" w:cs="Arial"/>
                <w:sz w:val="22"/>
              </w:rPr>
              <w:t>Pass</w:t>
            </w:r>
          </w:p>
        </w:tc>
      </w:tr>
      <w:tr w:rsidR="00FC607D" w14:paraId="1F2B5D5F"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CF79209" w14:textId="77777777" w:rsidR="00FC607D" w:rsidRDefault="00FC607D" w:rsidP="00FC607D">
            <w:pPr>
              <w:spacing w:line="240" w:lineRule="auto"/>
            </w:pPr>
            <w:r>
              <w:rPr>
                <w:rFonts w:ascii="Arial" w:hAnsi="Arial" w:cs="Arial"/>
                <w:sz w:val="22"/>
              </w:rPr>
              <w:t>F3</w:t>
            </w:r>
          </w:p>
        </w:tc>
        <w:tc>
          <w:tcPr>
            <w:tcW w:w="2055" w:type="dxa"/>
            <w:tcBorders>
              <w:top w:val="single" w:sz="4" w:space="0" w:color="000000"/>
              <w:left w:val="single" w:sz="4" w:space="0" w:color="000000"/>
              <w:bottom w:val="single" w:sz="4" w:space="0" w:color="000000"/>
              <w:right w:val="single" w:sz="4" w:space="0" w:color="000000"/>
            </w:tcBorders>
          </w:tcPr>
          <w:p w14:paraId="50AA431A" w14:textId="77777777" w:rsidR="00FC607D" w:rsidRDefault="00FC607D" w:rsidP="00FC607D">
            <w:pPr>
              <w:spacing w:line="240" w:lineRule="auto"/>
            </w:pPr>
            <w:r>
              <w:rPr>
                <w:rFonts w:ascii="Arial" w:hAnsi="Arial" w:cs="Arial"/>
                <w:sz w:val="22"/>
              </w:rPr>
              <w:t>Account recovery with 24-word phrase</w:t>
            </w:r>
          </w:p>
        </w:tc>
        <w:tc>
          <w:tcPr>
            <w:tcW w:w="2055" w:type="dxa"/>
            <w:tcBorders>
              <w:top w:val="single" w:sz="4" w:space="0" w:color="000000"/>
              <w:left w:val="single" w:sz="4" w:space="0" w:color="000000"/>
              <w:bottom w:val="single" w:sz="4" w:space="0" w:color="000000"/>
              <w:right w:val="single" w:sz="4" w:space="0" w:color="000000"/>
            </w:tcBorders>
          </w:tcPr>
          <w:p w14:paraId="2EDD2280" w14:textId="77777777" w:rsidR="00FC607D" w:rsidRDefault="00FC607D" w:rsidP="00FC607D">
            <w:pPr>
              <w:spacing w:line="240" w:lineRule="auto"/>
            </w:pPr>
            <w:r>
              <w:rPr>
                <w:rFonts w:ascii="Arial" w:hAnsi="Arial" w:cs="Arial"/>
                <w:sz w:val="22"/>
              </w:rPr>
              <w:t>Salt re-derived; login succeeds</w:t>
            </w:r>
          </w:p>
        </w:tc>
        <w:tc>
          <w:tcPr>
            <w:tcW w:w="2055" w:type="dxa"/>
            <w:tcBorders>
              <w:top w:val="single" w:sz="4" w:space="0" w:color="000000"/>
              <w:left w:val="single" w:sz="4" w:space="0" w:color="000000"/>
              <w:bottom w:val="single" w:sz="4" w:space="0" w:color="000000"/>
              <w:right w:val="single" w:sz="4" w:space="0" w:color="000000"/>
            </w:tcBorders>
          </w:tcPr>
          <w:p w14:paraId="74814B1C" w14:textId="77777777" w:rsidR="00FC607D" w:rsidRDefault="00FC607D" w:rsidP="00FC607D">
            <w:pPr>
              <w:spacing w:line="240" w:lineRule="auto"/>
            </w:pPr>
            <w:r>
              <w:rPr>
                <w:rFonts w:ascii="Arial" w:hAnsi="Arial" w:cs="Arial"/>
                <w:sz w:val="22"/>
              </w:rPr>
              <w:t>Pass</w:t>
            </w:r>
          </w:p>
        </w:tc>
      </w:tr>
      <w:tr w:rsidR="00FC607D" w14:paraId="0C6EA2D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DA9C413" w14:textId="77777777" w:rsidR="00FC607D" w:rsidRDefault="00FC607D" w:rsidP="00FC607D">
            <w:pPr>
              <w:spacing w:line="240" w:lineRule="auto"/>
            </w:pPr>
            <w:r>
              <w:rPr>
                <w:rFonts w:ascii="Arial" w:hAnsi="Arial" w:cs="Arial"/>
                <w:sz w:val="22"/>
              </w:rPr>
              <w:t>F4</w:t>
            </w:r>
          </w:p>
        </w:tc>
        <w:tc>
          <w:tcPr>
            <w:tcW w:w="2055" w:type="dxa"/>
            <w:tcBorders>
              <w:top w:val="single" w:sz="4" w:space="0" w:color="000000"/>
              <w:left w:val="single" w:sz="4" w:space="0" w:color="000000"/>
              <w:bottom w:val="single" w:sz="4" w:space="0" w:color="000000"/>
              <w:right w:val="single" w:sz="4" w:space="0" w:color="000000"/>
            </w:tcBorders>
          </w:tcPr>
          <w:p w14:paraId="54D40071" w14:textId="77777777" w:rsidR="00FC607D" w:rsidRDefault="00FC607D" w:rsidP="00FC607D">
            <w:pPr>
              <w:spacing w:line="240" w:lineRule="auto"/>
            </w:pPr>
            <w:r>
              <w:rPr>
                <w:rFonts w:ascii="Arial" w:hAnsi="Arial" w:cs="Arial"/>
                <w:sz w:val="22"/>
              </w:rPr>
              <w:t>Send encrypted message</w:t>
            </w:r>
          </w:p>
        </w:tc>
        <w:tc>
          <w:tcPr>
            <w:tcW w:w="2055" w:type="dxa"/>
            <w:tcBorders>
              <w:top w:val="single" w:sz="4" w:space="0" w:color="000000"/>
              <w:left w:val="single" w:sz="4" w:space="0" w:color="000000"/>
              <w:bottom w:val="single" w:sz="4" w:space="0" w:color="000000"/>
              <w:right w:val="single" w:sz="4" w:space="0" w:color="000000"/>
            </w:tcBorders>
          </w:tcPr>
          <w:p w14:paraId="6421CC56" w14:textId="77777777" w:rsidR="00FC607D" w:rsidRDefault="00FC607D" w:rsidP="00FC607D">
            <w:pPr>
              <w:spacing w:line="240" w:lineRule="auto"/>
            </w:pPr>
            <w:r>
              <w:rPr>
                <w:rFonts w:ascii="Arial" w:hAnsi="Arial" w:cs="Arial"/>
                <w:sz w:val="22"/>
              </w:rPr>
              <w:t>Signal ciphertext relayed via Firestore</w:t>
            </w:r>
          </w:p>
        </w:tc>
        <w:tc>
          <w:tcPr>
            <w:tcW w:w="2055" w:type="dxa"/>
            <w:tcBorders>
              <w:top w:val="single" w:sz="4" w:space="0" w:color="000000"/>
              <w:left w:val="single" w:sz="4" w:space="0" w:color="000000"/>
              <w:bottom w:val="single" w:sz="4" w:space="0" w:color="000000"/>
              <w:right w:val="single" w:sz="4" w:space="0" w:color="000000"/>
            </w:tcBorders>
          </w:tcPr>
          <w:p w14:paraId="7FA8DE8C" w14:textId="77777777" w:rsidR="00FC607D" w:rsidRDefault="00FC607D" w:rsidP="00FC607D">
            <w:pPr>
              <w:spacing w:line="240" w:lineRule="auto"/>
            </w:pPr>
            <w:r>
              <w:rPr>
                <w:rFonts w:ascii="Arial" w:hAnsi="Arial" w:cs="Arial"/>
                <w:sz w:val="22"/>
              </w:rPr>
              <w:t>Pass</w:t>
            </w:r>
          </w:p>
        </w:tc>
      </w:tr>
      <w:tr w:rsidR="00FC607D" w14:paraId="7725EDF0"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0B6AB175" w14:textId="77777777" w:rsidR="00FC607D" w:rsidRDefault="00FC607D" w:rsidP="00FC607D">
            <w:pPr>
              <w:spacing w:line="240" w:lineRule="auto"/>
            </w:pPr>
            <w:r>
              <w:rPr>
                <w:rFonts w:ascii="Arial" w:hAnsi="Arial" w:cs="Arial"/>
                <w:sz w:val="22"/>
              </w:rPr>
              <w:t>F5</w:t>
            </w:r>
          </w:p>
        </w:tc>
        <w:tc>
          <w:tcPr>
            <w:tcW w:w="2055" w:type="dxa"/>
            <w:tcBorders>
              <w:top w:val="single" w:sz="4" w:space="0" w:color="000000"/>
              <w:left w:val="single" w:sz="4" w:space="0" w:color="000000"/>
              <w:bottom w:val="single" w:sz="4" w:space="0" w:color="000000"/>
              <w:right w:val="single" w:sz="4" w:space="0" w:color="000000"/>
            </w:tcBorders>
          </w:tcPr>
          <w:p w14:paraId="17269FB0" w14:textId="77777777" w:rsidR="00FC607D" w:rsidRDefault="00FC607D" w:rsidP="00FC607D">
            <w:pPr>
              <w:spacing w:line="240" w:lineRule="auto"/>
            </w:pPr>
            <w:r>
              <w:rPr>
                <w:rFonts w:ascii="Arial" w:hAnsi="Arial" w:cs="Arial"/>
                <w:sz w:val="22"/>
              </w:rPr>
              <w:t>Receive and decrypt message</w:t>
            </w:r>
          </w:p>
        </w:tc>
        <w:tc>
          <w:tcPr>
            <w:tcW w:w="2055" w:type="dxa"/>
            <w:tcBorders>
              <w:top w:val="single" w:sz="4" w:space="0" w:color="000000"/>
              <w:left w:val="single" w:sz="4" w:space="0" w:color="000000"/>
              <w:bottom w:val="single" w:sz="4" w:space="0" w:color="000000"/>
              <w:right w:val="single" w:sz="4" w:space="0" w:color="000000"/>
            </w:tcBorders>
          </w:tcPr>
          <w:p w14:paraId="3FC8CFAC" w14:textId="77777777" w:rsidR="00FC607D" w:rsidRDefault="00FC607D" w:rsidP="00FC607D">
            <w:pPr>
              <w:spacing w:line="240" w:lineRule="auto"/>
            </w:pPr>
            <w:r>
              <w:rPr>
                <w:rFonts w:ascii="Arial" w:hAnsi="Arial" w:cs="Arial"/>
                <w:sz w:val="22"/>
              </w:rPr>
              <w:t>Double Ratchet decrypt to plaintext</w:t>
            </w:r>
          </w:p>
        </w:tc>
        <w:tc>
          <w:tcPr>
            <w:tcW w:w="2055" w:type="dxa"/>
            <w:tcBorders>
              <w:top w:val="single" w:sz="4" w:space="0" w:color="000000"/>
              <w:left w:val="single" w:sz="4" w:space="0" w:color="000000"/>
              <w:bottom w:val="single" w:sz="4" w:space="0" w:color="000000"/>
              <w:right w:val="single" w:sz="4" w:space="0" w:color="000000"/>
            </w:tcBorders>
          </w:tcPr>
          <w:p w14:paraId="15D3BDD2" w14:textId="77777777" w:rsidR="00FC607D" w:rsidRDefault="00FC607D" w:rsidP="00FC607D">
            <w:pPr>
              <w:spacing w:line="240" w:lineRule="auto"/>
            </w:pPr>
            <w:r>
              <w:rPr>
                <w:rFonts w:ascii="Arial" w:hAnsi="Arial" w:cs="Arial"/>
                <w:sz w:val="22"/>
              </w:rPr>
              <w:t>Pass</w:t>
            </w:r>
          </w:p>
        </w:tc>
      </w:tr>
      <w:tr w:rsidR="00FC607D" w14:paraId="61AA4F6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0526096D" w14:textId="77777777" w:rsidR="00FC607D" w:rsidRDefault="00FC607D" w:rsidP="00FC607D">
            <w:pPr>
              <w:spacing w:line="240" w:lineRule="auto"/>
            </w:pPr>
            <w:r>
              <w:rPr>
                <w:rFonts w:ascii="Arial" w:hAnsi="Arial" w:cs="Arial"/>
                <w:sz w:val="22"/>
              </w:rPr>
              <w:t>F6</w:t>
            </w:r>
          </w:p>
        </w:tc>
        <w:tc>
          <w:tcPr>
            <w:tcW w:w="2055" w:type="dxa"/>
            <w:tcBorders>
              <w:top w:val="single" w:sz="4" w:space="0" w:color="000000"/>
              <w:left w:val="single" w:sz="4" w:space="0" w:color="000000"/>
              <w:bottom w:val="single" w:sz="4" w:space="0" w:color="000000"/>
              <w:right w:val="single" w:sz="4" w:space="0" w:color="000000"/>
            </w:tcBorders>
          </w:tcPr>
          <w:p w14:paraId="1F444A2E" w14:textId="77777777" w:rsidR="00FC607D" w:rsidRDefault="00FC607D" w:rsidP="00FC607D">
            <w:pPr>
              <w:spacing w:line="240" w:lineRule="auto"/>
            </w:pPr>
            <w:r>
              <w:rPr>
                <w:rFonts w:ascii="Arial" w:hAnsi="Arial" w:cs="Arial"/>
                <w:sz w:val="22"/>
              </w:rPr>
              <w:t>Offline-first message sync</w:t>
            </w:r>
          </w:p>
        </w:tc>
        <w:tc>
          <w:tcPr>
            <w:tcW w:w="2055" w:type="dxa"/>
            <w:tcBorders>
              <w:top w:val="single" w:sz="4" w:space="0" w:color="000000"/>
              <w:left w:val="single" w:sz="4" w:space="0" w:color="000000"/>
              <w:bottom w:val="single" w:sz="4" w:space="0" w:color="000000"/>
              <w:right w:val="single" w:sz="4" w:space="0" w:color="000000"/>
            </w:tcBorders>
          </w:tcPr>
          <w:p w14:paraId="19DE874D" w14:textId="77777777" w:rsidR="00FC607D" w:rsidRDefault="00FC607D" w:rsidP="00FC607D">
            <w:pPr>
              <w:spacing w:line="240" w:lineRule="auto"/>
            </w:pPr>
            <w:r>
              <w:rPr>
                <w:rFonts w:ascii="Arial" w:hAnsi="Arial" w:cs="Arial"/>
                <w:sz w:val="22"/>
              </w:rPr>
              <w:t>Decrypted, stored in Isar, removed from cloud</w:t>
            </w:r>
          </w:p>
        </w:tc>
        <w:tc>
          <w:tcPr>
            <w:tcW w:w="2055" w:type="dxa"/>
            <w:tcBorders>
              <w:top w:val="single" w:sz="4" w:space="0" w:color="000000"/>
              <w:left w:val="single" w:sz="4" w:space="0" w:color="000000"/>
              <w:bottom w:val="single" w:sz="4" w:space="0" w:color="000000"/>
              <w:right w:val="single" w:sz="4" w:space="0" w:color="000000"/>
            </w:tcBorders>
          </w:tcPr>
          <w:p w14:paraId="08F95E7B" w14:textId="77777777" w:rsidR="00FC607D" w:rsidRDefault="00FC607D" w:rsidP="00FC607D">
            <w:pPr>
              <w:spacing w:line="240" w:lineRule="auto"/>
            </w:pPr>
            <w:r>
              <w:rPr>
                <w:rFonts w:ascii="Arial" w:hAnsi="Arial" w:cs="Arial"/>
                <w:sz w:val="22"/>
              </w:rPr>
              <w:t>Pass</w:t>
            </w:r>
          </w:p>
        </w:tc>
      </w:tr>
      <w:tr w:rsidR="00FC607D" w14:paraId="389C38E3"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DB5F205" w14:textId="77777777" w:rsidR="00FC607D" w:rsidRDefault="00FC607D" w:rsidP="00FC607D">
            <w:pPr>
              <w:spacing w:line="240" w:lineRule="auto"/>
            </w:pPr>
            <w:r>
              <w:rPr>
                <w:rFonts w:ascii="Arial" w:hAnsi="Arial" w:cs="Arial"/>
                <w:sz w:val="22"/>
              </w:rPr>
              <w:t>F7</w:t>
            </w:r>
          </w:p>
        </w:tc>
        <w:tc>
          <w:tcPr>
            <w:tcW w:w="2055" w:type="dxa"/>
            <w:tcBorders>
              <w:top w:val="single" w:sz="4" w:space="0" w:color="000000"/>
              <w:left w:val="single" w:sz="4" w:space="0" w:color="000000"/>
              <w:bottom w:val="single" w:sz="4" w:space="0" w:color="000000"/>
              <w:right w:val="single" w:sz="4" w:space="0" w:color="000000"/>
            </w:tcBorders>
          </w:tcPr>
          <w:p w14:paraId="28129976" w14:textId="77777777" w:rsidR="00FC607D" w:rsidRDefault="00FC607D" w:rsidP="00FC607D">
            <w:pPr>
              <w:spacing w:line="240" w:lineRule="auto"/>
            </w:pPr>
            <w:r>
              <w:rPr>
                <w:rFonts w:ascii="Arial" w:hAnsi="Arial" w:cs="Arial"/>
                <w:sz w:val="22"/>
              </w:rPr>
              <w:t>Audio / video call</w:t>
            </w:r>
          </w:p>
        </w:tc>
        <w:tc>
          <w:tcPr>
            <w:tcW w:w="2055" w:type="dxa"/>
            <w:tcBorders>
              <w:top w:val="single" w:sz="4" w:space="0" w:color="000000"/>
              <w:left w:val="single" w:sz="4" w:space="0" w:color="000000"/>
              <w:bottom w:val="single" w:sz="4" w:space="0" w:color="000000"/>
              <w:right w:val="single" w:sz="4" w:space="0" w:color="000000"/>
            </w:tcBorders>
          </w:tcPr>
          <w:p w14:paraId="6C961011" w14:textId="77777777" w:rsidR="00FC607D" w:rsidRDefault="00FC607D" w:rsidP="00FC607D">
            <w:pPr>
              <w:spacing w:line="240" w:lineRule="auto"/>
            </w:pPr>
            <w:r>
              <w:rPr>
                <w:rFonts w:ascii="Arial" w:hAnsi="Arial" w:cs="Arial"/>
                <w:sz w:val="22"/>
              </w:rPr>
              <w:t>WebRTC DTLS-SRTP call established</w:t>
            </w:r>
          </w:p>
        </w:tc>
        <w:tc>
          <w:tcPr>
            <w:tcW w:w="2055" w:type="dxa"/>
            <w:tcBorders>
              <w:top w:val="single" w:sz="4" w:space="0" w:color="000000"/>
              <w:left w:val="single" w:sz="4" w:space="0" w:color="000000"/>
              <w:bottom w:val="single" w:sz="4" w:space="0" w:color="000000"/>
              <w:right w:val="single" w:sz="4" w:space="0" w:color="000000"/>
            </w:tcBorders>
          </w:tcPr>
          <w:p w14:paraId="53F351F6" w14:textId="77777777" w:rsidR="00FC607D" w:rsidRDefault="00FC607D" w:rsidP="00FC607D">
            <w:pPr>
              <w:spacing w:line="240" w:lineRule="auto"/>
            </w:pPr>
            <w:r>
              <w:rPr>
                <w:rFonts w:ascii="Arial" w:hAnsi="Arial" w:cs="Arial"/>
                <w:sz w:val="22"/>
              </w:rPr>
              <w:t>Pass</w:t>
            </w:r>
          </w:p>
        </w:tc>
      </w:tr>
      <w:tr w:rsidR="00FC607D" w14:paraId="0FC68840"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C3F333B" w14:textId="77777777" w:rsidR="00FC607D" w:rsidRDefault="00FC607D" w:rsidP="00FC607D">
            <w:pPr>
              <w:spacing w:line="240" w:lineRule="auto"/>
            </w:pPr>
            <w:r>
              <w:rPr>
                <w:rFonts w:ascii="Arial" w:hAnsi="Arial" w:cs="Arial"/>
                <w:sz w:val="22"/>
              </w:rPr>
              <w:lastRenderedPageBreak/>
              <w:t>F8</w:t>
            </w:r>
          </w:p>
        </w:tc>
        <w:tc>
          <w:tcPr>
            <w:tcW w:w="2055" w:type="dxa"/>
            <w:tcBorders>
              <w:top w:val="single" w:sz="4" w:space="0" w:color="000000"/>
              <w:left w:val="single" w:sz="4" w:space="0" w:color="000000"/>
              <w:bottom w:val="single" w:sz="4" w:space="0" w:color="000000"/>
              <w:right w:val="single" w:sz="4" w:space="0" w:color="000000"/>
            </w:tcBorders>
          </w:tcPr>
          <w:p w14:paraId="7F9D454E" w14:textId="77777777" w:rsidR="00FC607D" w:rsidRDefault="00FC607D" w:rsidP="00FC607D">
            <w:pPr>
              <w:spacing w:line="240" w:lineRule="auto"/>
            </w:pPr>
            <w:r>
              <w:rPr>
                <w:rFonts w:ascii="Arial" w:hAnsi="Arial" w:cs="Arial"/>
                <w:sz w:val="22"/>
              </w:rPr>
              <w:t>On-device threat scan</w:t>
            </w:r>
          </w:p>
        </w:tc>
        <w:tc>
          <w:tcPr>
            <w:tcW w:w="2055" w:type="dxa"/>
            <w:tcBorders>
              <w:top w:val="single" w:sz="4" w:space="0" w:color="000000"/>
              <w:left w:val="single" w:sz="4" w:space="0" w:color="000000"/>
              <w:bottom w:val="single" w:sz="4" w:space="0" w:color="000000"/>
              <w:right w:val="single" w:sz="4" w:space="0" w:color="000000"/>
            </w:tcBorders>
          </w:tcPr>
          <w:p w14:paraId="4F78D099" w14:textId="77777777" w:rsidR="00FC607D" w:rsidRDefault="00FC607D" w:rsidP="00FC607D">
            <w:pPr>
              <w:spacing w:line="240" w:lineRule="auto"/>
            </w:pPr>
            <w:r>
              <w:rPr>
                <w:rFonts w:ascii="Arial" w:hAnsi="Arial" w:cs="Arial"/>
                <w:sz w:val="22"/>
              </w:rPr>
              <w:t>Phishing message scored above 0.65</w:t>
            </w:r>
          </w:p>
        </w:tc>
        <w:tc>
          <w:tcPr>
            <w:tcW w:w="2055" w:type="dxa"/>
            <w:tcBorders>
              <w:top w:val="single" w:sz="4" w:space="0" w:color="000000"/>
              <w:left w:val="single" w:sz="4" w:space="0" w:color="000000"/>
              <w:bottom w:val="single" w:sz="4" w:space="0" w:color="000000"/>
              <w:right w:val="single" w:sz="4" w:space="0" w:color="000000"/>
            </w:tcBorders>
          </w:tcPr>
          <w:p w14:paraId="68E762CF" w14:textId="77777777" w:rsidR="00FC607D" w:rsidRDefault="00FC607D" w:rsidP="00FC607D">
            <w:pPr>
              <w:spacing w:line="240" w:lineRule="auto"/>
            </w:pPr>
            <w:r>
              <w:rPr>
                <w:rFonts w:ascii="Arial" w:hAnsi="Arial" w:cs="Arial"/>
                <w:sz w:val="22"/>
              </w:rPr>
              <w:t>Pass</w:t>
            </w:r>
          </w:p>
        </w:tc>
      </w:tr>
      <w:tr w:rsidR="00FC607D" w14:paraId="70E06944"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E65CC0D" w14:textId="77777777" w:rsidR="00FC607D" w:rsidRDefault="00FC607D" w:rsidP="00FC607D">
            <w:pPr>
              <w:spacing w:line="240" w:lineRule="auto"/>
            </w:pPr>
            <w:r>
              <w:rPr>
                <w:rFonts w:ascii="Arial" w:hAnsi="Arial" w:cs="Arial"/>
                <w:sz w:val="22"/>
              </w:rPr>
              <w:t>F9</w:t>
            </w:r>
          </w:p>
        </w:tc>
        <w:tc>
          <w:tcPr>
            <w:tcW w:w="2055" w:type="dxa"/>
            <w:tcBorders>
              <w:top w:val="single" w:sz="4" w:space="0" w:color="000000"/>
              <w:left w:val="single" w:sz="4" w:space="0" w:color="000000"/>
              <w:bottom w:val="single" w:sz="4" w:space="0" w:color="000000"/>
              <w:right w:val="single" w:sz="4" w:space="0" w:color="000000"/>
            </w:tcBorders>
          </w:tcPr>
          <w:p w14:paraId="3251EF88" w14:textId="77777777" w:rsidR="00FC607D" w:rsidRDefault="00FC607D" w:rsidP="00FC607D">
            <w:pPr>
              <w:spacing w:line="240" w:lineRule="auto"/>
            </w:pPr>
            <w:r>
              <w:rPr>
                <w:rFonts w:ascii="Arial" w:hAnsi="Arial" w:cs="Arial"/>
                <w:sz w:val="22"/>
              </w:rPr>
              <w:t>Malicious URL warning</w:t>
            </w:r>
          </w:p>
        </w:tc>
        <w:tc>
          <w:tcPr>
            <w:tcW w:w="2055" w:type="dxa"/>
            <w:tcBorders>
              <w:top w:val="single" w:sz="4" w:space="0" w:color="000000"/>
              <w:left w:val="single" w:sz="4" w:space="0" w:color="000000"/>
              <w:bottom w:val="single" w:sz="4" w:space="0" w:color="000000"/>
              <w:right w:val="single" w:sz="4" w:space="0" w:color="000000"/>
            </w:tcBorders>
          </w:tcPr>
          <w:p w14:paraId="0C5F01F6" w14:textId="77777777" w:rsidR="00FC607D" w:rsidRDefault="00FC607D" w:rsidP="00FC607D">
            <w:pPr>
              <w:spacing w:line="240" w:lineRule="auto"/>
            </w:pPr>
            <w:r>
              <w:rPr>
                <w:rFonts w:ascii="Arial" w:hAnsi="Arial" w:cs="Arial"/>
                <w:sz w:val="22"/>
              </w:rPr>
              <w:t>Homograph / HTTP / Safe-Browsing flagged</w:t>
            </w:r>
          </w:p>
        </w:tc>
        <w:tc>
          <w:tcPr>
            <w:tcW w:w="2055" w:type="dxa"/>
            <w:tcBorders>
              <w:top w:val="single" w:sz="4" w:space="0" w:color="000000"/>
              <w:left w:val="single" w:sz="4" w:space="0" w:color="000000"/>
              <w:bottom w:val="single" w:sz="4" w:space="0" w:color="000000"/>
              <w:right w:val="single" w:sz="4" w:space="0" w:color="000000"/>
            </w:tcBorders>
          </w:tcPr>
          <w:p w14:paraId="33DAEDC5" w14:textId="77777777" w:rsidR="00FC607D" w:rsidRDefault="00FC607D" w:rsidP="00FC607D">
            <w:pPr>
              <w:spacing w:line="240" w:lineRule="auto"/>
            </w:pPr>
            <w:r>
              <w:rPr>
                <w:rFonts w:ascii="Arial" w:hAnsi="Arial" w:cs="Arial"/>
                <w:sz w:val="22"/>
              </w:rPr>
              <w:t>Pass</w:t>
            </w:r>
          </w:p>
        </w:tc>
      </w:tr>
      <w:tr w:rsidR="00FC607D" w14:paraId="41DD6C3A"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C335993" w14:textId="77777777" w:rsidR="00FC607D" w:rsidRDefault="00FC607D" w:rsidP="00FC607D">
            <w:pPr>
              <w:spacing w:line="240" w:lineRule="auto"/>
            </w:pPr>
            <w:r>
              <w:rPr>
                <w:rFonts w:ascii="Arial" w:hAnsi="Arial" w:cs="Arial"/>
                <w:sz w:val="22"/>
              </w:rPr>
              <w:t>F10</w:t>
            </w:r>
          </w:p>
        </w:tc>
        <w:tc>
          <w:tcPr>
            <w:tcW w:w="2055" w:type="dxa"/>
            <w:tcBorders>
              <w:top w:val="single" w:sz="4" w:space="0" w:color="000000"/>
              <w:left w:val="single" w:sz="4" w:space="0" w:color="000000"/>
              <w:bottom w:val="single" w:sz="4" w:space="0" w:color="000000"/>
              <w:right w:val="single" w:sz="4" w:space="0" w:color="000000"/>
            </w:tcBorders>
          </w:tcPr>
          <w:p w14:paraId="0900509F" w14:textId="77777777" w:rsidR="00FC607D" w:rsidRDefault="00FC607D" w:rsidP="00FC607D">
            <w:pPr>
              <w:spacing w:line="240" w:lineRule="auto"/>
            </w:pPr>
            <w:r>
              <w:rPr>
                <w:rFonts w:ascii="Arial" w:hAnsi="Arial" w:cs="Arial"/>
                <w:sz w:val="22"/>
              </w:rPr>
              <w:t>Push notification</w:t>
            </w:r>
          </w:p>
        </w:tc>
        <w:tc>
          <w:tcPr>
            <w:tcW w:w="2055" w:type="dxa"/>
            <w:tcBorders>
              <w:top w:val="single" w:sz="4" w:space="0" w:color="000000"/>
              <w:left w:val="single" w:sz="4" w:space="0" w:color="000000"/>
              <w:bottom w:val="single" w:sz="4" w:space="0" w:color="000000"/>
              <w:right w:val="single" w:sz="4" w:space="0" w:color="000000"/>
            </w:tcBorders>
          </w:tcPr>
          <w:p w14:paraId="6C218CBF" w14:textId="77777777" w:rsidR="00FC607D" w:rsidRDefault="00FC607D" w:rsidP="00FC607D">
            <w:pPr>
              <w:spacing w:line="240" w:lineRule="auto"/>
            </w:pPr>
            <w:r>
              <w:rPr>
                <w:rFonts w:ascii="Arial" w:hAnsi="Arial" w:cs="Arial"/>
                <w:sz w:val="22"/>
              </w:rPr>
              <w:t>Metadata-only FCM wakes recipient</w:t>
            </w:r>
          </w:p>
        </w:tc>
        <w:tc>
          <w:tcPr>
            <w:tcW w:w="2055" w:type="dxa"/>
            <w:tcBorders>
              <w:top w:val="single" w:sz="4" w:space="0" w:color="000000"/>
              <w:left w:val="single" w:sz="4" w:space="0" w:color="000000"/>
              <w:bottom w:val="single" w:sz="4" w:space="0" w:color="000000"/>
              <w:right w:val="single" w:sz="4" w:space="0" w:color="000000"/>
            </w:tcBorders>
          </w:tcPr>
          <w:p w14:paraId="5E2162F0" w14:textId="77777777" w:rsidR="00FC607D" w:rsidRDefault="00FC607D" w:rsidP="00FC607D">
            <w:pPr>
              <w:spacing w:line="240" w:lineRule="auto"/>
            </w:pPr>
            <w:r>
              <w:rPr>
                <w:rFonts w:ascii="Arial" w:hAnsi="Arial" w:cs="Arial"/>
                <w:sz w:val="22"/>
              </w:rPr>
              <w:t>Pass</w:t>
            </w:r>
          </w:p>
        </w:tc>
      </w:tr>
      <w:tr w:rsidR="00FC607D" w14:paraId="7E175CFC"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68DBB25" w14:textId="77777777" w:rsidR="00FC607D" w:rsidRDefault="00FC607D" w:rsidP="00FC607D">
            <w:pPr>
              <w:spacing w:line="240" w:lineRule="auto"/>
            </w:pPr>
            <w:r>
              <w:rPr>
                <w:rFonts w:ascii="Arial" w:hAnsi="Arial" w:cs="Arial"/>
                <w:sz w:val="22"/>
              </w:rPr>
              <w:t>F11</w:t>
            </w:r>
          </w:p>
        </w:tc>
        <w:tc>
          <w:tcPr>
            <w:tcW w:w="2055" w:type="dxa"/>
            <w:tcBorders>
              <w:top w:val="single" w:sz="4" w:space="0" w:color="000000"/>
              <w:left w:val="single" w:sz="4" w:space="0" w:color="000000"/>
              <w:bottom w:val="single" w:sz="4" w:space="0" w:color="000000"/>
              <w:right w:val="single" w:sz="4" w:space="0" w:color="000000"/>
            </w:tcBorders>
          </w:tcPr>
          <w:p w14:paraId="66515E9E" w14:textId="77777777" w:rsidR="00FC607D" w:rsidRDefault="00FC607D" w:rsidP="00FC607D">
            <w:pPr>
              <w:spacing w:line="240" w:lineRule="auto"/>
            </w:pPr>
            <w:r>
              <w:rPr>
                <w:rFonts w:ascii="Arial" w:hAnsi="Arial" w:cs="Arial"/>
                <w:sz w:val="22"/>
              </w:rPr>
              <w:t>Admin hold / revoke account</w:t>
            </w:r>
          </w:p>
        </w:tc>
        <w:tc>
          <w:tcPr>
            <w:tcW w:w="2055" w:type="dxa"/>
            <w:tcBorders>
              <w:top w:val="single" w:sz="4" w:space="0" w:color="000000"/>
              <w:left w:val="single" w:sz="4" w:space="0" w:color="000000"/>
              <w:bottom w:val="single" w:sz="4" w:space="0" w:color="000000"/>
              <w:right w:val="single" w:sz="4" w:space="0" w:color="000000"/>
            </w:tcBorders>
          </w:tcPr>
          <w:p w14:paraId="5AA7CDFB" w14:textId="77777777" w:rsidR="00FC607D" w:rsidRDefault="00FC607D" w:rsidP="00FC607D">
            <w:pPr>
              <w:spacing w:line="240" w:lineRule="auto"/>
            </w:pPr>
            <w:r>
              <w:rPr>
                <w:rFonts w:ascii="Arial" w:hAnsi="Arial" w:cs="Arial"/>
                <w:sz w:val="22"/>
              </w:rPr>
              <w:t>Suspended user blocked with HTTP 403</w:t>
            </w:r>
          </w:p>
        </w:tc>
        <w:tc>
          <w:tcPr>
            <w:tcW w:w="2055" w:type="dxa"/>
            <w:tcBorders>
              <w:top w:val="single" w:sz="4" w:space="0" w:color="000000"/>
              <w:left w:val="single" w:sz="4" w:space="0" w:color="000000"/>
              <w:bottom w:val="single" w:sz="4" w:space="0" w:color="000000"/>
              <w:right w:val="single" w:sz="4" w:space="0" w:color="000000"/>
            </w:tcBorders>
          </w:tcPr>
          <w:p w14:paraId="7295F650" w14:textId="77777777" w:rsidR="00FC607D" w:rsidRDefault="00FC607D" w:rsidP="00FC607D">
            <w:pPr>
              <w:spacing w:line="240" w:lineRule="auto"/>
            </w:pPr>
            <w:r>
              <w:rPr>
                <w:rFonts w:ascii="Arial" w:hAnsi="Arial" w:cs="Arial"/>
                <w:sz w:val="22"/>
              </w:rPr>
              <w:t>Pass</w:t>
            </w:r>
          </w:p>
        </w:tc>
      </w:tr>
      <w:tr w:rsidR="00FC607D" w14:paraId="1DF764C0"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1572E8C" w14:textId="77777777" w:rsidR="00FC607D" w:rsidRDefault="00FC607D" w:rsidP="00FC607D">
            <w:pPr>
              <w:spacing w:line="240" w:lineRule="auto"/>
            </w:pPr>
            <w:r>
              <w:rPr>
                <w:rFonts w:ascii="Arial" w:hAnsi="Arial" w:cs="Arial"/>
                <w:sz w:val="22"/>
              </w:rPr>
              <w:t>F12</w:t>
            </w:r>
          </w:p>
        </w:tc>
        <w:tc>
          <w:tcPr>
            <w:tcW w:w="2055" w:type="dxa"/>
            <w:tcBorders>
              <w:top w:val="single" w:sz="4" w:space="0" w:color="000000"/>
              <w:left w:val="single" w:sz="4" w:space="0" w:color="000000"/>
              <w:bottom w:val="single" w:sz="4" w:space="0" w:color="000000"/>
              <w:right w:val="single" w:sz="4" w:space="0" w:color="000000"/>
            </w:tcBorders>
          </w:tcPr>
          <w:p w14:paraId="68A1AC90" w14:textId="77777777" w:rsidR="00FC607D" w:rsidRDefault="00FC607D" w:rsidP="00FC607D">
            <w:pPr>
              <w:spacing w:line="240" w:lineRule="auto"/>
            </w:pPr>
            <w:r>
              <w:rPr>
                <w:rFonts w:ascii="Arial" w:hAnsi="Arial" w:cs="Arial"/>
                <w:sz w:val="22"/>
              </w:rPr>
              <w:t>Real-time admin threat log</w:t>
            </w:r>
          </w:p>
        </w:tc>
        <w:tc>
          <w:tcPr>
            <w:tcW w:w="2055" w:type="dxa"/>
            <w:tcBorders>
              <w:top w:val="single" w:sz="4" w:space="0" w:color="000000"/>
              <w:left w:val="single" w:sz="4" w:space="0" w:color="000000"/>
              <w:bottom w:val="single" w:sz="4" w:space="0" w:color="000000"/>
              <w:right w:val="single" w:sz="4" w:space="0" w:color="000000"/>
            </w:tcBorders>
          </w:tcPr>
          <w:p w14:paraId="1D660C3F" w14:textId="77777777" w:rsidR="00FC607D" w:rsidRDefault="00FC607D" w:rsidP="00FC607D">
            <w:pPr>
              <w:spacing w:line="240" w:lineRule="auto"/>
            </w:pPr>
            <w:r>
              <w:rPr>
                <w:rFonts w:ascii="Arial" w:hAnsi="Arial" w:cs="Arial"/>
                <w:sz w:val="22"/>
              </w:rPr>
              <w:t>Flagged message appears live via SSE</w:t>
            </w:r>
          </w:p>
        </w:tc>
        <w:tc>
          <w:tcPr>
            <w:tcW w:w="2055" w:type="dxa"/>
            <w:tcBorders>
              <w:top w:val="single" w:sz="4" w:space="0" w:color="000000"/>
              <w:left w:val="single" w:sz="4" w:space="0" w:color="000000"/>
              <w:bottom w:val="single" w:sz="4" w:space="0" w:color="000000"/>
              <w:right w:val="single" w:sz="4" w:space="0" w:color="000000"/>
            </w:tcBorders>
          </w:tcPr>
          <w:p w14:paraId="6EF090FE" w14:textId="77777777" w:rsidR="00FC607D" w:rsidRDefault="00FC607D" w:rsidP="00FC607D">
            <w:pPr>
              <w:spacing w:line="240" w:lineRule="auto"/>
            </w:pPr>
            <w:r>
              <w:rPr>
                <w:rFonts w:ascii="Arial" w:hAnsi="Arial" w:cs="Arial"/>
                <w:sz w:val="22"/>
              </w:rPr>
              <w:t>Pass</w:t>
            </w:r>
          </w:p>
        </w:tc>
      </w:tr>
    </w:tbl>
    <w:p w14:paraId="36E0D29F" w14:textId="77777777" w:rsidR="00FC607D" w:rsidRDefault="00FC607D" w:rsidP="00FC607D">
      <w:pPr>
        <w:spacing w:before="120" w:line="360" w:lineRule="auto"/>
        <w:rPr>
          <w:rFonts w:ascii="Arial" w:hAnsi="Arial" w:cs="Arial"/>
          <w:b/>
        </w:rPr>
      </w:pPr>
    </w:p>
    <w:p w14:paraId="69FCF26E" w14:textId="77777777" w:rsidR="00FC607D" w:rsidRPr="00E06829" w:rsidRDefault="00FC607D" w:rsidP="00E06829">
      <w:pPr>
        <w:pStyle w:val="Heading2"/>
        <w:spacing w:line="360" w:lineRule="auto"/>
        <w:rPr>
          <w:rFonts w:ascii="Arial" w:hAnsi="Arial" w:cs="Arial"/>
          <w:b/>
          <w:bCs/>
          <w:color w:val="auto"/>
          <w:sz w:val="24"/>
          <w:szCs w:val="24"/>
        </w:rPr>
      </w:pPr>
      <w:bookmarkStart w:id="79" w:name="_Toc232958379"/>
      <w:r w:rsidRPr="00E06829">
        <w:rPr>
          <w:rFonts w:ascii="Arial" w:hAnsi="Arial" w:cs="Arial"/>
          <w:b/>
          <w:bCs/>
          <w:color w:val="auto"/>
          <w:sz w:val="24"/>
          <w:szCs w:val="24"/>
        </w:rPr>
        <w:t>5.4 Security Testing</w:t>
      </w:r>
      <w:bookmarkEnd w:id="79"/>
    </w:p>
    <w:p w14:paraId="27ED498B" w14:textId="77777777" w:rsidR="00FC607D" w:rsidRDefault="00FC607D" w:rsidP="00FC607D">
      <w:pPr>
        <w:spacing w:line="360" w:lineRule="auto"/>
        <w:jc w:val="both"/>
      </w:pPr>
      <w:r>
        <w:rPr>
          <w:rFonts w:ascii="Arial" w:hAnsi="Arial" w:cs="Arial"/>
        </w:rPr>
        <w:t>Security testing is the core of this evaluation, and I organised it around the CIA triad. Each test maps to a misuse case identified in Chapter 3 credential theft, session hijacking, replay, reverse engineering, traffic interception, insider abuse, and denial of service and carries out the matching attack with real tools. A test counts as passed only when the attack is demonstrably prevented. The system was put through nineteen automated tests and sixteen manual tests, and every one of them passed.</w:t>
      </w:r>
    </w:p>
    <w:p w14:paraId="552B1C55" w14:textId="77777777" w:rsidR="00FC607D" w:rsidRDefault="00FC607D" w:rsidP="00FC607D">
      <w:pPr>
        <w:spacing w:before="120" w:line="360" w:lineRule="auto"/>
        <w:rPr>
          <w:rFonts w:ascii="Arial" w:hAnsi="Arial" w:cs="Arial"/>
          <w:b/>
        </w:rPr>
      </w:pPr>
    </w:p>
    <w:p w14:paraId="71EAC39D" w14:textId="77777777" w:rsidR="00FC607D" w:rsidRPr="00E06829" w:rsidRDefault="00FC607D" w:rsidP="00E06829">
      <w:pPr>
        <w:pStyle w:val="Heading3"/>
        <w:spacing w:line="360" w:lineRule="auto"/>
        <w:rPr>
          <w:rFonts w:ascii="Arial" w:hAnsi="Arial" w:cs="Arial"/>
          <w:b/>
          <w:bCs/>
          <w:color w:val="auto"/>
          <w:sz w:val="24"/>
          <w:szCs w:val="24"/>
        </w:rPr>
      </w:pPr>
      <w:bookmarkStart w:id="80" w:name="_Toc232958380"/>
      <w:r w:rsidRPr="00E06829">
        <w:rPr>
          <w:rFonts w:ascii="Arial" w:hAnsi="Arial" w:cs="Arial"/>
          <w:b/>
          <w:bCs/>
          <w:color w:val="auto"/>
          <w:sz w:val="24"/>
          <w:szCs w:val="24"/>
        </w:rPr>
        <w:t>5.4.1 Confidentiality</w:t>
      </w:r>
      <w:bookmarkEnd w:id="80"/>
    </w:p>
    <w:p w14:paraId="565F5CF6" w14:textId="77777777" w:rsidR="00FC607D" w:rsidRDefault="00FC607D" w:rsidP="00FC607D">
      <w:pPr>
        <w:spacing w:line="360" w:lineRule="auto"/>
        <w:jc w:val="both"/>
        <w:rPr>
          <w:rFonts w:ascii="Arial" w:hAnsi="Arial" w:cs="Arial"/>
        </w:rPr>
      </w:pPr>
      <w:r>
        <w:rPr>
          <w:rFonts w:ascii="Arial" w:hAnsi="Arial" w:cs="Arial"/>
        </w:rPr>
        <w:t xml:space="preserve">The confidentiality tests try to read data that must stay secret: stored credentials, application secrets, message content, and data in transit. A simulated database breach (C1) queried the Supabase users table directly and confirmed that it holds only Poseidon commitments, with no passwords, salts, or secrets present. A live man-in-the-middle attack run with mitmproxy and Burp Suite against the running application failed at the TLS layer, because the Flutter network stack ignores user-installed certificate authorities, so no traffic could be decrypted. Reverse engineering the application package with jadx recovered only 47 Java shell classes and not one line of the Dart business logic, which is compiled ahead-of-time to native ARM64 code; a string analysis of the extracted native </w:t>
      </w:r>
      <w:r>
        <w:rPr>
          <w:rFonts w:ascii="Arial" w:hAnsi="Arial" w:cs="Arial"/>
        </w:rPr>
        <w:lastRenderedPageBreak/>
        <w:t>library (libapp.so, approximately 7 MB) returned zero matches for any secret pattern. A direct read of the live message store (C4) then confirmed that all message content is stored as Base64 Signal Protocol ciphertext. Table 5.3 summarises the confidentiality results.</w:t>
      </w:r>
    </w:p>
    <w:p w14:paraId="237E3E2F" w14:textId="77777777" w:rsidR="00FC607D" w:rsidRDefault="00FC607D" w:rsidP="00FC607D">
      <w:pPr>
        <w:spacing w:line="360" w:lineRule="auto"/>
        <w:jc w:val="both"/>
      </w:pPr>
    </w:p>
    <w:p w14:paraId="3D244B5E" w14:textId="77777777" w:rsidR="00FC607D" w:rsidRDefault="00FC607D" w:rsidP="00FC607D">
      <w:pPr>
        <w:spacing w:before="60" w:line="360" w:lineRule="auto"/>
        <w:jc w:val="center"/>
      </w:pPr>
      <w:r>
        <w:rPr>
          <w:rFonts w:ascii="Arial" w:hAnsi="Arial" w:cs="Arial"/>
        </w:rPr>
        <w:t>Table 5.3: Confidentiality Test Results</w:t>
      </w:r>
    </w:p>
    <w:tbl>
      <w:tblPr>
        <w:tblW w:w="0" w:type="auto"/>
        <w:jc w:val="center"/>
        <w:tblLook w:val="04A0" w:firstRow="1" w:lastRow="0" w:firstColumn="1" w:lastColumn="0" w:noHBand="0" w:noVBand="1"/>
      </w:tblPr>
      <w:tblGrid>
        <w:gridCol w:w="1644"/>
        <w:gridCol w:w="1644"/>
        <w:gridCol w:w="1644"/>
        <w:gridCol w:w="1644"/>
        <w:gridCol w:w="1644"/>
      </w:tblGrid>
      <w:tr w:rsidR="00FC607D" w14:paraId="55B19812"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346C3B20" w14:textId="77777777" w:rsidR="00FC607D" w:rsidRDefault="00FC607D" w:rsidP="00FC607D">
            <w:pPr>
              <w:spacing w:line="240" w:lineRule="auto"/>
            </w:pPr>
            <w:r>
              <w:rPr>
                <w:rFonts w:ascii="Arial" w:hAnsi="Arial" w:cs="Arial"/>
                <w:b/>
                <w:sz w:val="22"/>
              </w:rPr>
              <w:t>ID</w:t>
            </w:r>
          </w:p>
        </w:tc>
        <w:tc>
          <w:tcPr>
            <w:tcW w:w="1644" w:type="dxa"/>
            <w:tcBorders>
              <w:top w:val="single" w:sz="4" w:space="0" w:color="000000"/>
              <w:left w:val="single" w:sz="4" w:space="0" w:color="000000"/>
              <w:bottom w:val="single" w:sz="4" w:space="0" w:color="000000"/>
              <w:right w:val="single" w:sz="4" w:space="0" w:color="000000"/>
            </w:tcBorders>
          </w:tcPr>
          <w:p w14:paraId="37251CA2" w14:textId="77777777" w:rsidR="00FC607D" w:rsidRDefault="00FC607D" w:rsidP="00FC607D">
            <w:pPr>
              <w:spacing w:line="240" w:lineRule="auto"/>
            </w:pPr>
            <w:r>
              <w:rPr>
                <w:rFonts w:ascii="Arial" w:hAnsi="Arial" w:cs="Arial"/>
                <w:b/>
                <w:sz w:val="22"/>
              </w:rPr>
              <w:t>Attack</w:t>
            </w:r>
          </w:p>
        </w:tc>
        <w:tc>
          <w:tcPr>
            <w:tcW w:w="1644" w:type="dxa"/>
            <w:tcBorders>
              <w:top w:val="single" w:sz="4" w:space="0" w:color="000000"/>
              <w:left w:val="single" w:sz="4" w:space="0" w:color="000000"/>
              <w:bottom w:val="single" w:sz="4" w:space="0" w:color="000000"/>
              <w:right w:val="single" w:sz="4" w:space="0" w:color="000000"/>
            </w:tcBorders>
          </w:tcPr>
          <w:p w14:paraId="25C83CCF" w14:textId="77777777" w:rsidR="00FC607D" w:rsidRDefault="00FC607D" w:rsidP="00FC607D">
            <w:pPr>
              <w:spacing w:line="240" w:lineRule="auto"/>
            </w:pPr>
            <w:r>
              <w:rPr>
                <w:rFonts w:ascii="Arial" w:hAnsi="Arial" w:cs="Arial"/>
                <w:b/>
                <w:sz w:val="22"/>
              </w:rPr>
              <w:t>Tool</w:t>
            </w:r>
          </w:p>
        </w:tc>
        <w:tc>
          <w:tcPr>
            <w:tcW w:w="1644" w:type="dxa"/>
            <w:tcBorders>
              <w:top w:val="single" w:sz="4" w:space="0" w:color="000000"/>
              <w:left w:val="single" w:sz="4" w:space="0" w:color="000000"/>
              <w:bottom w:val="single" w:sz="4" w:space="0" w:color="000000"/>
              <w:right w:val="single" w:sz="4" w:space="0" w:color="000000"/>
            </w:tcBorders>
          </w:tcPr>
          <w:p w14:paraId="0DD18F65" w14:textId="77777777" w:rsidR="00FC607D" w:rsidRDefault="00FC607D" w:rsidP="00FC607D">
            <w:pPr>
              <w:spacing w:line="240" w:lineRule="auto"/>
            </w:pPr>
            <w:r>
              <w:rPr>
                <w:rFonts w:ascii="Arial" w:hAnsi="Arial" w:cs="Arial"/>
                <w:b/>
                <w:sz w:val="22"/>
              </w:rPr>
              <w:t>Expected</w:t>
            </w:r>
          </w:p>
        </w:tc>
        <w:tc>
          <w:tcPr>
            <w:tcW w:w="1644" w:type="dxa"/>
            <w:tcBorders>
              <w:top w:val="single" w:sz="4" w:space="0" w:color="000000"/>
              <w:left w:val="single" w:sz="4" w:space="0" w:color="000000"/>
              <w:bottom w:val="single" w:sz="4" w:space="0" w:color="000000"/>
              <w:right w:val="single" w:sz="4" w:space="0" w:color="000000"/>
            </w:tcBorders>
          </w:tcPr>
          <w:p w14:paraId="3B76C007" w14:textId="77777777" w:rsidR="00FC607D" w:rsidRDefault="00FC607D" w:rsidP="00FC607D">
            <w:pPr>
              <w:spacing w:line="240" w:lineRule="auto"/>
            </w:pPr>
            <w:r>
              <w:rPr>
                <w:rFonts w:ascii="Arial" w:hAnsi="Arial" w:cs="Arial"/>
                <w:b/>
                <w:sz w:val="22"/>
              </w:rPr>
              <w:t>Verdict</w:t>
            </w:r>
          </w:p>
        </w:tc>
      </w:tr>
      <w:tr w:rsidR="00FC607D" w14:paraId="15CA8A51"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1923C7FA" w14:textId="77777777" w:rsidR="00FC607D" w:rsidRDefault="00FC607D" w:rsidP="00FC607D">
            <w:pPr>
              <w:spacing w:line="240" w:lineRule="auto"/>
            </w:pPr>
            <w:r>
              <w:rPr>
                <w:rFonts w:ascii="Arial" w:hAnsi="Arial" w:cs="Arial"/>
                <w:sz w:val="22"/>
              </w:rPr>
              <w:t>C1</w:t>
            </w:r>
          </w:p>
        </w:tc>
        <w:tc>
          <w:tcPr>
            <w:tcW w:w="1644" w:type="dxa"/>
            <w:tcBorders>
              <w:top w:val="single" w:sz="4" w:space="0" w:color="000000"/>
              <w:left w:val="single" w:sz="4" w:space="0" w:color="000000"/>
              <w:bottom w:val="single" w:sz="4" w:space="0" w:color="000000"/>
              <w:right w:val="single" w:sz="4" w:space="0" w:color="000000"/>
            </w:tcBorders>
          </w:tcPr>
          <w:p w14:paraId="0CBB88B5" w14:textId="77777777" w:rsidR="00FC607D" w:rsidRDefault="00FC607D" w:rsidP="00FC607D">
            <w:pPr>
              <w:spacing w:line="240" w:lineRule="auto"/>
            </w:pPr>
            <w:r>
              <w:rPr>
                <w:rFonts w:ascii="Arial" w:hAnsi="Arial" w:cs="Arial"/>
                <w:sz w:val="22"/>
              </w:rPr>
              <w:t>Database breach: read credentials</w:t>
            </w:r>
          </w:p>
        </w:tc>
        <w:tc>
          <w:tcPr>
            <w:tcW w:w="1644" w:type="dxa"/>
            <w:tcBorders>
              <w:top w:val="single" w:sz="4" w:space="0" w:color="000000"/>
              <w:left w:val="single" w:sz="4" w:space="0" w:color="000000"/>
              <w:bottom w:val="single" w:sz="4" w:space="0" w:color="000000"/>
              <w:right w:val="single" w:sz="4" w:space="0" w:color="000000"/>
            </w:tcBorders>
          </w:tcPr>
          <w:p w14:paraId="117834CA" w14:textId="77777777" w:rsidR="00FC607D" w:rsidRDefault="00FC607D" w:rsidP="00FC607D">
            <w:pPr>
              <w:spacing w:line="240" w:lineRule="auto"/>
            </w:pPr>
            <w:r>
              <w:rPr>
                <w:rFonts w:ascii="Arial" w:hAnsi="Arial" w:cs="Arial"/>
                <w:sz w:val="22"/>
              </w:rPr>
              <w:t>Supabase service key</w:t>
            </w:r>
          </w:p>
        </w:tc>
        <w:tc>
          <w:tcPr>
            <w:tcW w:w="1644" w:type="dxa"/>
            <w:tcBorders>
              <w:top w:val="single" w:sz="4" w:space="0" w:color="000000"/>
              <w:left w:val="single" w:sz="4" w:space="0" w:color="000000"/>
              <w:bottom w:val="single" w:sz="4" w:space="0" w:color="000000"/>
              <w:right w:val="single" w:sz="4" w:space="0" w:color="000000"/>
            </w:tcBorders>
          </w:tcPr>
          <w:p w14:paraId="4B8DE33A" w14:textId="77777777" w:rsidR="00FC607D" w:rsidRDefault="00FC607D" w:rsidP="00FC607D">
            <w:pPr>
              <w:spacing w:line="240" w:lineRule="auto"/>
            </w:pPr>
            <w:r>
              <w:rPr>
                <w:rFonts w:ascii="Arial" w:hAnsi="Arial" w:cs="Arial"/>
                <w:sz w:val="22"/>
              </w:rPr>
              <w:t>Only commitments stored</w:t>
            </w:r>
          </w:p>
        </w:tc>
        <w:tc>
          <w:tcPr>
            <w:tcW w:w="1644" w:type="dxa"/>
            <w:tcBorders>
              <w:top w:val="single" w:sz="4" w:space="0" w:color="000000"/>
              <w:left w:val="single" w:sz="4" w:space="0" w:color="000000"/>
              <w:bottom w:val="single" w:sz="4" w:space="0" w:color="000000"/>
              <w:right w:val="single" w:sz="4" w:space="0" w:color="000000"/>
            </w:tcBorders>
          </w:tcPr>
          <w:p w14:paraId="1D530A9A" w14:textId="77777777" w:rsidR="00FC607D" w:rsidRDefault="00FC607D" w:rsidP="00FC607D">
            <w:pPr>
              <w:spacing w:line="240" w:lineRule="auto"/>
            </w:pPr>
            <w:r>
              <w:rPr>
                <w:rFonts w:ascii="Arial" w:hAnsi="Arial" w:cs="Arial"/>
                <w:sz w:val="22"/>
              </w:rPr>
              <w:t>Pass</w:t>
            </w:r>
          </w:p>
        </w:tc>
      </w:tr>
      <w:tr w:rsidR="00FC607D" w14:paraId="27F0A311"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16290D23" w14:textId="77777777" w:rsidR="00FC607D" w:rsidRDefault="00FC607D" w:rsidP="00FC607D">
            <w:pPr>
              <w:spacing w:line="240" w:lineRule="auto"/>
            </w:pPr>
            <w:r>
              <w:rPr>
                <w:rFonts w:ascii="Arial" w:hAnsi="Arial" w:cs="Arial"/>
                <w:sz w:val="22"/>
              </w:rPr>
              <w:t>C2</w:t>
            </w:r>
          </w:p>
        </w:tc>
        <w:tc>
          <w:tcPr>
            <w:tcW w:w="1644" w:type="dxa"/>
            <w:tcBorders>
              <w:top w:val="single" w:sz="4" w:space="0" w:color="000000"/>
              <w:left w:val="single" w:sz="4" w:space="0" w:color="000000"/>
              <w:bottom w:val="single" w:sz="4" w:space="0" w:color="000000"/>
              <w:right w:val="single" w:sz="4" w:space="0" w:color="000000"/>
            </w:tcBorders>
          </w:tcPr>
          <w:p w14:paraId="3FE9A4AC" w14:textId="77777777" w:rsidR="00FC607D" w:rsidRDefault="00FC607D" w:rsidP="00FC607D">
            <w:pPr>
              <w:spacing w:line="240" w:lineRule="auto"/>
            </w:pPr>
            <w:r>
              <w:rPr>
                <w:rFonts w:ascii="Arial" w:hAnsi="Arial" w:cs="Arial"/>
                <w:sz w:val="22"/>
              </w:rPr>
              <w:t>Static secret analysis of source</w:t>
            </w:r>
          </w:p>
        </w:tc>
        <w:tc>
          <w:tcPr>
            <w:tcW w:w="1644" w:type="dxa"/>
            <w:tcBorders>
              <w:top w:val="single" w:sz="4" w:space="0" w:color="000000"/>
              <w:left w:val="single" w:sz="4" w:space="0" w:color="000000"/>
              <w:bottom w:val="single" w:sz="4" w:space="0" w:color="000000"/>
              <w:right w:val="single" w:sz="4" w:space="0" w:color="000000"/>
            </w:tcBorders>
          </w:tcPr>
          <w:p w14:paraId="015F33BA" w14:textId="77777777" w:rsidR="00FC607D" w:rsidRDefault="00FC607D" w:rsidP="00FC607D">
            <w:pPr>
              <w:spacing w:line="240" w:lineRule="auto"/>
            </w:pPr>
            <w:r>
              <w:rPr>
                <w:rFonts w:ascii="Arial" w:hAnsi="Arial" w:cs="Arial"/>
                <w:sz w:val="22"/>
              </w:rPr>
              <w:t>Code audit</w:t>
            </w:r>
          </w:p>
        </w:tc>
        <w:tc>
          <w:tcPr>
            <w:tcW w:w="1644" w:type="dxa"/>
            <w:tcBorders>
              <w:top w:val="single" w:sz="4" w:space="0" w:color="000000"/>
              <w:left w:val="single" w:sz="4" w:space="0" w:color="000000"/>
              <w:bottom w:val="single" w:sz="4" w:space="0" w:color="000000"/>
              <w:right w:val="single" w:sz="4" w:space="0" w:color="000000"/>
            </w:tcBorders>
          </w:tcPr>
          <w:p w14:paraId="3C5026DC" w14:textId="77777777" w:rsidR="00FC607D" w:rsidRDefault="00FC607D" w:rsidP="00FC607D">
            <w:pPr>
              <w:spacing w:line="240" w:lineRule="auto"/>
            </w:pPr>
            <w:r>
              <w:rPr>
                <w:rFonts w:ascii="Arial" w:hAnsi="Arial" w:cs="Arial"/>
                <w:sz w:val="22"/>
              </w:rPr>
              <w:t>No hardcoded secrets</w:t>
            </w:r>
          </w:p>
        </w:tc>
        <w:tc>
          <w:tcPr>
            <w:tcW w:w="1644" w:type="dxa"/>
            <w:tcBorders>
              <w:top w:val="single" w:sz="4" w:space="0" w:color="000000"/>
              <w:left w:val="single" w:sz="4" w:space="0" w:color="000000"/>
              <w:bottom w:val="single" w:sz="4" w:space="0" w:color="000000"/>
              <w:right w:val="single" w:sz="4" w:space="0" w:color="000000"/>
            </w:tcBorders>
          </w:tcPr>
          <w:p w14:paraId="69EF99EA" w14:textId="77777777" w:rsidR="00FC607D" w:rsidRDefault="00FC607D" w:rsidP="00FC607D">
            <w:pPr>
              <w:spacing w:line="240" w:lineRule="auto"/>
            </w:pPr>
            <w:r>
              <w:rPr>
                <w:rFonts w:ascii="Arial" w:hAnsi="Arial" w:cs="Arial"/>
                <w:sz w:val="22"/>
              </w:rPr>
              <w:t>Pass</w:t>
            </w:r>
          </w:p>
        </w:tc>
      </w:tr>
      <w:tr w:rsidR="00FC607D" w14:paraId="4A059D08"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55AC7CB8" w14:textId="77777777" w:rsidR="00FC607D" w:rsidRDefault="00FC607D" w:rsidP="00FC607D">
            <w:pPr>
              <w:spacing w:line="240" w:lineRule="auto"/>
            </w:pPr>
            <w:r>
              <w:rPr>
                <w:rFonts w:ascii="Arial" w:hAnsi="Arial" w:cs="Arial"/>
                <w:sz w:val="22"/>
              </w:rPr>
              <w:t>C3a</w:t>
            </w:r>
          </w:p>
        </w:tc>
        <w:tc>
          <w:tcPr>
            <w:tcW w:w="1644" w:type="dxa"/>
            <w:tcBorders>
              <w:top w:val="single" w:sz="4" w:space="0" w:color="000000"/>
              <w:left w:val="single" w:sz="4" w:space="0" w:color="000000"/>
              <w:bottom w:val="single" w:sz="4" w:space="0" w:color="000000"/>
              <w:right w:val="single" w:sz="4" w:space="0" w:color="000000"/>
            </w:tcBorders>
          </w:tcPr>
          <w:p w14:paraId="55398BDD" w14:textId="77777777" w:rsidR="00FC607D" w:rsidRDefault="00FC607D" w:rsidP="00FC607D">
            <w:pPr>
              <w:spacing w:line="240" w:lineRule="auto"/>
            </w:pPr>
            <w:r>
              <w:rPr>
                <w:rFonts w:ascii="Arial" w:hAnsi="Arial" w:cs="Arial"/>
                <w:sz w:val="22"/>
              </w:rPr>
              <w:t>APK full decompilation</w:t>
            </w:r>
          </w:p>
        </w:tc>
        <w:tc>
          <w:tcPr>
            <w:tcW w:w="1644" w:type="dxa"/>
            <w:tcBorders>
              <w:top w:val="single" w:sz="4" w:space="0" w:color="000000"/>
              <w:left w:val="single" w:sz="4" w:space="0" w:color="000000"/>
              <w:bottom w:val="single" w:sz="4" w:space="0" w:color="000000"/>
              <w:right w:val="single" w:sz="4" w:space="0" w:color="000000"/>
            </w:tcBorders>
          </w:tcPr>
          <w:p w14:paraId="1BB78224" w14:textId="77777777" w:rsidR="00FC607D" w:rsidRDefault="00FC607D" w:rsidP="00FC607D">
            <w:pPr>
              <w:spacing w:line="240" w:lineRule="auto"/>
            </w:pPr>
            <w:r>
              <w:rPr>
                <w:rFonts w:ascii="Arial" w:hAnsi="Arial" w:cs="Arial"/>
                <w:sz w:val="22"/>
              </w:rPr>
              <w:t>jadx</w:t>
            </w:r>
          </w:p>
        </w:tc>
        <w:tc>
          <w:tcPr>
            <w:tcW w:w="1644" w:type="dxa"/>
            <w:tcBorders>
              <w:top w:val="single" w:sz="4" w:space="0" w:color="000000"/>
              <w:left w:val="single" w:sz="4" w:space="0" w:color="000000"/>
              <w:bottom w:val="single" w:sz="4" w:space="0" w:color="000000"/>
              <w:right w:val="single" w:sz="4" w:space="0" w:color="000000"/>
            </w:tcBorders>
          </w:tcPr>
          <w:p w14:paraId="6A086549" w14:textId="77777777" w:rsidR="00FC607D" w:rsidRDefault="00FC607D" w:rsidP="00FC607D">
            <w:pPr>
              <w:spacing w:line="240" w:lineRule="auto"/>
            </w:pPr>
            <w:r>
              <w:rPr>
                <w:rFonts w:ascii="Arial" w:hAnsi="Arial" w:cs="Arial"/>
                <w:sz w:val="22"/>
              </w:rPr>
              <w:t>No Dart logic / secrets</w:t>
            </w:r>
          </w:p>
        </w:tc>
        <w:tc>
          <w:tcPr>
            <w:tcW w:w="1644" w:type="dxa"/>
            <w:tcBorders>
              <w:top w:val="single" w:sz="4" w:space="0" w:color="000000"/>
              <w:left w:val="single" w:sz="4" w:space="0" w:color="000000"/>
              <w:bottom w:val="single" w:sz="4" w:space="0" w:color="000000"/>
              <w:right w:val="single" w:sz="4" w:space="0" w:color="000000"/>
            </w:tcBorders>
          </w:tcPr>
          <w:p w14:paraId="5F2282ED" w14:textId="77777777" w:rsidR="00FC607D" w:rsidRDefault="00FC607D" w:rsidP="00FC607D">
            <w:pPr>
              <w:spacing w:line="240" w:lineRule="auto"/>
            </w:pPr>
            <w:r>
              <w:rPr>
                <w:rFonts w:ascii="Arial" w:hAnsi="Arial" w:cs="Arial"/>
                <w:sz w:val="22"/>
              </w:rPr>
              <w:t>Pass</w:t>
            </w:r>
          </w:p>
        </w:tc>
      </w:tr>
      <w:tr w:rsidR="00FC607D" w14:paraId="5305002E"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54661B10" w14:textId="77777777" w:rsidR="00FC607D" w:rsidRDefault="00FC607D" w:rsidP="00FC607D">
            <w:pPr>
              <w:spacing w:line="240" w:lineRule="auto"/>
            </w:pPr>
            <w:r>
              <w:rPr>
                <w:rFonts w:ascii="Arial" w:hAnsi="Arial" w:cs="Arial"/>
                <w:sz w:val="22"/>
              </w:rPr>
              <w:t>C3c</w:t>
            </w:r>
          </w:p>
        </w:tc>
        <w:tc>
          <w:tcPr>
            <w:tcW w:w="1644" w:type="dxa"/>
            <w:tcBorders>
              <w:top w:val="single" w:sz="4" w:space="0" w:color="000000"/>
              <w:left w:val="single" w:sz="4" w:space="0" w:color="000000"/>
              <w:bottom w:val="single" w:sz="4" w:space="0" w:color="000000"/>
              <w:right w:val="single" w:sz="4" w:space="0" w:color="000000"/>
            </w:tcBorders>
          </w:tcPr>
          <w:p w14:paraId="6C2928E0" w14:textId="77777777" w:rsidR="00FC607D" w:rsidRDefault="00FC607D" w:rsidP="00FC607D">
            <w:pPr>
              <w:spacing w:line="240" w:lineRule="auto"/>
            </w:pPr>
            <w:r>
              <w:rPr>
                <w:rFonts w:ascii="Arial" w:hAnsi="Arial" w:cs="Arial"/>
                <w:sz w:val="22"/>
              </w:rPr>
              <w:t>Native binary secret scan</w:t>
            </w:r>
          </w:p>
        </w:tc>
        <w:tc>
          <w:tcPr>
            <w:tcW w:w="1644" w:type="dxa"/>
            <w:tcBorders>
              <w:top w:val="single" w:sz="4" w:space="0" w:color="000000"/>
              <w:left w:val="single" w:sz="4" w:space="0" w:color="000000"/>
              <w:bottom w:val="single" w:sz="4" w:space="0" w:color="000000"/>
              <w:right w:val="single" w:sz="4" w:space="0" w:color="000000"/>
            </w:tcBorders>
          </w:tcPr>
          <w:p w14:paraId="02120114" w14:textId="77777777" w:rsidR="00FC607D" w:rsidRDefault="00FC607D" w:rsidP="00FC607D">
            <w:pPr>
              <w:spacing w:line="240" w:lineRule="auto"/>
            </w:pPr>
            <w:r>
              <w:rPr>
                <w:rFonts w:ascii="Arial" w:hAnsi="Arial" w:cs="Arial"/>
                <w:sz w:val="22"/>
              </w:rPr>
              <w:t>strings on libapp.so</w:t>
            </w:r>
          </w:p>
        </w:tc>
        <w:tc>
          <w:tcPr>
            <w:tcW w:w="1644" w:type="dxa"/>
            <w:tcBorders>
              <w:top w:val="single" w:sz="4" w:space="0" w:color="000000"/>
              <w:left w:val="single" w:sz="4" w:space="0" w:color="000000"/>
              <w:bottom w:val="single" w:sz="4" w:space="0" w:color="000000"/>
              <w:right w:val="single" w:sz="4" w:space="0" w:color="000000"/>
            </w:tcBorders>
          </w:tcPr>
          <w:p w14:paraId="07C01EBB" w14:textId="77777777" w:rsidR="00FC607D" w:rsidRDefault="00FC607D" w:rsidP="00FC607D">
            <w:pPr>
              <w:spacing w:line="240" w:lineRule="auto"/>
            </w:pPr>
            <w:r>
              <w:rPr>
                <w:rFonts w:ascii="Arial" w:hAnsi="Arial" w:cs="Arial"/>
                <w:sz w:val="22"/>
              </w:rPr>
              <w:t>0 secret matches</w:t>
            </w:r>
          </w:p>
        </w:tc>
        <w:tc>
          <w:tcPr>
            <w:tcW w:w="1644" w:type="dxa"/>
            <w:tcBorders>
              <w:top w:val="single" w:sz="4" w:space="0" w:color="000000"/>
              <w:left w:val="single" w:sz="4" w:space="0" w:color="000000"/>
              <w:bottom w:val="single" w:sz="4" w:space="0" w:color="000000"/>
              <w:right w:val="single" w:sz="4" w:space="0" w:color="000000"/>
            </w:tcBorders>
          </w:tcPr>
          <w:p w14:paraId="7067A3D4" w14:textId="77777777" w:rsidR="00FC607D" w:rsidRDefault="00FC607D" w:rsidP="00FC607D">
            <w:pPr>
              <w:spacing w:line="240" w:lineRule="auto"/>
            </w:pPr>
            <w:r>
              <w:rPr>
                <w:rFonts w:ascii="Arial" w:hAnsi="Arial" w:cs="Arial"/>
                <w:sz w:val="22"/>
              </w:rPr>
              <w:t>Pass</w:t>
            </w:r>
          </w:p>
        </w:tc>
      </w:tr>
      <w:tr w:rsidR="00FC607D" w14:paraId="7D5862E8"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01E4BF4E" w14:textId="77777777" w:rsidR="00FC607D" w:rsidRDefault="00FC607D" w:rsidP="00FC607D">
            <w:pPr>
              <w:spacing w:line="240" w:lineRule="auto"/>
            </w:pPr>
            <w:r>
              <w:rPr>
                <w:rFonts w:ascii="Arial" w:hAnsi="Arial" w:cs="Arial"/>
                <w:sz w:val="22"/>
              </w:rPr>
              <w:t>C4</w:t>
            </w:r>
          </w:p>
        </w:tc>
        <w:tc>
          <w:tcPr>
            <w:tcW w:w="1644" w:type="dxa"/>
            <w:tcBorders>
              <w:top w:val="single" w:sz="4" w:space="0" w:color="000000"/>
              <w:left w:val="single" w:sz="4" w:space="0" w:color="000000"/>
              <w:bottom w:val="single" w:sz="4" w:space="0" w:color="000000"/>
              <w:right w:val="single" w:sz="4" w:space="0" w:color="000000"/>
            </w:tcBorders>
          </w:tcPr>
          <w:p w14:paraId="3F8BB79A" w14:textId="77777777" w:rsidR="00FC607D" w:rsidRDefault="00FC607D" w:rsidP="00FC607D">
            <w:pPr>
              <w:spacing w:line="240" w:lineRule="auto"/>
            </w:pPr>
            <w:r>
              <w:rPr>
                <w:rFonts w:ascii="Arial" w:hAnsi="Arial" w:cs="Arial"/>
                <w:sz w:val="22"/>
              </w:rPr>
              <w:t>Read messages from cloud</w:t>
            </w:r>
          </w:p>
        </w:tc>
        <w:tc>
          <w:tcPr>
            <w:tcW w:w="1644" w:type="dxa"/>
            <w:tcBorders>
              <w:top w:val="single" w:sz="4" w:space="0" w:color="000000"/>
              <w:left w:val="single" w:sz="4" w:space="0" w:color="000000"/>
              <w:bottom w:val="single" w:sz="4" w:space="0" w:color="000000"/>
              <w:right w:val="single" w:sz="4" w:space="0" w:color="000000"/>
            </w:tcBorders>
          </w:tcPr>
          <w:p w14:paraId="6E0F657D" w14:textId="77777777" w:rsidR="00FC607D" w:rsidRDefault="00FC607D" w:rsidP="00FC607D">
            <w:pPr>
              <w:spacing w:line="240" w:lineRule="auto"/>
            </w:pPr>
            <w:r>
              <w:rPr>
                <w:rFonts w:ascii="Arial" w:hAnsi="Arial" w:cs="Arial"/>
                <w:sz w:val="22"/>
              </w:rPr>
              <w:t>Firebase Admin SDK</w:t>
            </w:r>
          </w:p>
        </w:tc>
        <w:tc>
          <w:tcPr>
            <w:tcW w:w="1644" w:type="dxa"/>
            <w:tcBorders>
              <w:top w:val="single" w:sz="4" w:space="0" w:color="000000"/>
              <w:left w:val="single" w:sz="4" w:space="0" w:color="000000"/>
              <w:bottom w:val="single" w:sz="4" w:space="0" w:color="000000"/>
              <w:right w:val="single" w:sz="4" w:space="0" w:color="000000"/>
            </w:tcBorders>
          </w:tcPr>
          <w:p w14:paraId="5FB55562" w14:textId="77777777" w:rsidR="00FC607D" w:rsidRDefault="00FC607D" w:rsidP="00FC607D">
            <w:pPr>
              <w:spacing w:line="240" w:lineRule="auto"/>
            </w:pPr>
            <w:r>
              <w:rPr>
                <w:rFonts w:ascii="Arial" w:hAnsi="Arial" w:cs="Arial"/>
                <w:sz w:val="22"/>
              </w:rPr>
              <w:t>Ciphertext only</w:t>
            </w:r>
          </w:p>
        </w:tc>
        <w:tc>
          <w:tcPr>
            <w:tcW w:w="1644" w:type="dxa"/>
            <w:tcBorders>
              <w:top w:val="single" w:sz="4" w:space="0" w:color="000000"/>
              <w:left w:val="single" w:sz="4" w:space="0" w:color="000000"/>
              <w:bottom w:val="single" w:sz="4" w:space="0" w:color="000000"/>
              <w:right w:val="single" w:sz="4" w:space="0" w:color="000000"/>
            </w:tcBorders>
          </w:tcPr>
          <w:p w14:paraId="4A997CDF" w14:textId="77777777" w:rsidR="00FC607D" w:rsidRDefault="00FC607D" w:rsidP="00FC607D">
            <w:pPr>
              <w:spacing w:line="240" w:lineRule="auto"/>
            </w:pPr>
            <w:r>
              <w:rPr>
                <w:rFonts w:ascii="Arial" w:hAnsi="Arial" w:cs="Arial"/>
                <w:sz w:val="22"/>
              </w:rPr>
              <w:t>Pass</w:t>
            </w:r>
          </w:p>
        </w:tc>
      </w:tr>
      <w:tr w:rsidR="00FC607D" w14:paraId="498FCA21"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42D74DB3" w14:textId="77777777" w:rsidR="00FC607D" w:rsidRDefault="00FC607D" w:rsidP="00FC607D">
            <w:pPr>
              <w:spacing w:line="240" w:lineRule="auto"/>
            </w:pPr>
            <w:r>
              <w:rPr>
                <w:rFonts w:ascii="Arial" w:hAnsi="Arial" w:cs="Arial"/>
                <w:sz w:val="22"/>
              </w:rPr>
              <w:t>M-C1</w:t>
            </w:r>
          </w:p>
        </w:tc>
        <w:tc>
          <w:tcPr>
            <w:tcW w:w="1644" w:type="dxa"/>
            <w:tcBorders>
              <w:top w:val="single" w:sz="4" w:space="0" w:color="000000"/>
              <w:left w:val="single" w:sz="4" w:space="0" w:color="000000"/>
              <w:bottom w:val="single" w:sz="4" w:space="0" w:color="000000"/>
              <w:right w:val="single" w:sz="4" w:space="0" w:color="000000"/>
            </w:tcBorders>
          </w:tcPr>
          <w:p w14:paraId="58CCA9C3" w14:textId="77777777" w:rsidR="00FC607D" w:rsidRDefault="00FC607D" w:rsidP="00FC607D">
            <w:pPr>
              <w:spacing w:line="240" w:lineRule="auto"/>
            </w:pPr>
            <w:r>
              <w:rPr>
                <w:rFonts w:ascii="Arial" w:hAnsi="Arial" w:cs="Arial"/>
                <w:sz w:val="22"/>
              </w:rPr>
              <w:t>Live MITM on running app</w:t>
            </w:r>
          </w:p>
        </w:tc>
        <w:tc>
          <w:tcPr>
            <w:tcW w:w="1644" w:type="dxa"/>
            <w:tcBorders>
              <w:top w:val="single" w:sz="4" w:space="0" w:color="000000"/>
              <w:left w:val="single" w:sz="4" w:space="0" w:color="000000"/>
              <w:bottom w:val="single" w:sz="4" w:space="0" w:color="000000"/>
              <w:right w:val="single" w:sz="4" w:space="0" w:color="000000"/>
            </w:tcBorders>
          </w:tcPr>
          <w:p w14:paraId="3E998099" w14:textId="77777777" w:rsidR="00FC607D" w:rsidRDefault="00FC607D" w:rsidP="00FC607D">
            <w:pPr>
              <w:spacing w:line="240" w:lineRule="auto"/>
            </w:pPr>
            <w:r>
              <w:rPr>
                <w:rFonts w:ascii="Arial" w:hAnsi="Arial" w:cs="Arial"/>
                <w:sz w:val="22"/>
              </w:rPr>
              <w:t>mitmproxy / Burp</w:t>
            </w:r>
          </w:p>
        </w:tc>
        <w:tc>
          <w:tcPr>
            <w:tcW w:w="1644" w:type="dxa"/>
            <w:tcBorders>
              <w:top w:val="single" w:sz="4" w:space="0" w:color="000000"/>
              <w:left w:val="single" w:sz="4" w:space="0" w:color="000000"/>
              <w:bottom w:val="single" w:sz="4" w:space="0" w:color="000000"/>
              <w:right w:val="single" w:sz="4" w:space="0" w:color="000000"/>
            </w:tcBorders>
          </w:tcPr>
          <w:p w14:paraId="21E7307F" w14:textId="77777777" w:rsidR="00FC607D" w:rsidRDefault="00FC607D" w:rsidP="00FC607D">
            <w:pPr>
              <w:spacing w:line="240" w:lineRule="auto"/>
            </w:pPr>
            <w:r>
              <w:rPr>
                <w:rFonts w:ascii="Arial" w:hAnsi="Arial" w:cs="Arial"/>
                <w:sz w:val="22"/>
              </w:rPr>
              <w:t>TLS handshake rejected</w:t>
            </w:r>
          </w:p>
        </w:tc>
        <w:tc>
          <w:tcPr>
            <w:tcW w:w="1644" w:type="dxa"/>
            <w:tcBorders>
              <w:top w:val="single" w:sz="4" w:space="0" w:color="000000"/>
              <w:left w:val="single" w:sz="4" w:space="0" w:color="000000"/>
              <w:bottom w:val="single" w:sz="4" w:space="0" w:color="000000"/>
              <w:right w:val="single" w:sz="4" w:space="0" w:color="000000"/>
            </w:tcBorders>
          </w:tcPr>
          <w:p w14:paraId="3D3C337B" w14:textId="77777777" w:rsidR="00FC607D" w:rsidRDefault="00FC607D" w:rsidP="00FC607D">
            <w:pPr>
              <w:spacing w:line="240" w:lineRule="auto"/>
            </w:pPr>
            <w:r>
              <w:rPr>
                <w:rFonts w:ascii="Arial" w:hAnsi="Arial" w:cs="Arial"/>
                <w:sz w:val="22"/>
              </w:rPr>
              <w:t>Pass</w:t>
            </w:r>
          </w:p>
        </w:tc>
      </w:tr>
      <w:tr w:rsidR="00FC607D" w14:paraId="2E43215D"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2C4A22AA" w14:textId="77777777" w:rsidR="00FC607D" w:rsidRDefault="00FC607D" w:rsidP="00FC607D">
            <w:pPr>
              <w:spacing w:line="240" w:lineRule="auto"/>
            </w:pPr>
            <w:r>
              <w:rPr>
                <w:rFonts w:ascii="Arial" w:hAnsi="Arial" w:cs="Arial"/>
                <w:sz w:val="22"/>
              </w:rPr>
              <w:t>M-C2</w:t>
            </w:r>
          </w:p>
        </w:tc>
        <w:tc>
          <w:tcPr>
            <w:tcW w:w="1644" w:type="dxa"/>
            <w:tcBorders>
              <w:top w:val="single" w:sz="4" w:space="0" w:color="000000"/>
              <w:left w:val="single" w:sz="4" w:space="0" w:color="000000"/>
              <w:bottom w:val="single" w:sz="4" w:space="0" w:color="000000"/>
              <w:right w:val="single" w:sz="4" w:space="0" w:color="000000"/>
            </w:tcBorders>
          </w:tcPr>
          <w:p w14:paraId="3320A2F5" w14:textId="77777777" w:rsidR="00FC607D" w:rsidRDefault="00FC607D" w:rsidP="00FC607D">
            <w:pPr>
              <w:spacing w:line="240" w:lineRule="auto"/>
            </w:pPr>
            <w:r>
              <w:rPr>
                <w:rFonts w:ascii="Arial" w:hAnsi="Arial" w:cs="Arial"/>
                <w:sz w:val="22"/>
              </w:rPr>
              <w:t>Packet capture of traffic</w:t>
            </w:r>
          </w:p>
        </w:tc>
        <w:tc>
          <w:tcPr>
            <w:tcW w:w="1644" w:type="dxa"/>
            <w:tcBorders>
              <w:top w:val="single" w:sz="4" w:space="0" w:color="000000"/>
              <w:left w:val="single" w:sz="4" w:space="0" w:color="000000"/>
              <w:bottom w:val="single" w:sz="4" w:space="0" w:color="000000"/>
              <w:right w:val="single" w:sz="4" w:space="0" w:color="000000"/>
            </w:tcBorders>
          </w:tcPr>
          <w:p w14:paraId="06186A9F" w14:textId="77777777" w:rsidR="00FC607D" w:rsidRDefault="00FC607D" w:rsidP="00FC607D">
            <w:pPr>
              <w:spacing w:line="240" w:lineRule="auto"/>
            </w:pPr>
            <w:r>
              <w:rPr>
                <w:rFonts w:ascii="Arial" w:hAnsi="Arial" w:cs="Arial"/>
                <w:sz w:val="22"/>
              </w:rPr>
              <w:t>Wireshark</w:t>
            </w:r>
          </w:p>
        </w:tc>
        <w:tc>
          <w:tcPr>
            <w:tcW w:w="1644" w:type="dxa"/>
            <w:tcBorders>
              <w:top w:val="single" w:sz="4" w:space="0" w:color="000000"/>
              <w:left w:val="single" w:sz="4" w:space="0" w:color="000000"/>
              <w:bottom w:val="single" w:sz="4" w:space="0" w:color="000000"/>
              <w:right w:val="single" w:sz="4" w:space="0" w:color="000000"/>
            </w:tcBorders>
          </w:tcPr>
          <w:p w14:paraId="71BF1287" w14:textId="77777777" w:rsidR="00FC607D" w:rsidRDefault="00FC607D" w:rsidP="00FC607D">
            <w:pPr>
              <w:spacing w:line="240" w:lineRule="auto"/>
            </w:pPr>
            <w:r>
              <w:rPr>
                <w:rFonts w:ascii="Arial" w:hAnsi="Arial" w:cs="Arial"/>
                <w:sz w:val="22"/>
              </w:rPr>
              <w:t>Only encrypted TLS 1.3</w:t>
            </w:r>
          </w:p>
        </w:tc>
        <w:tc>
          <w:tcPr>
            <w:tcW w:w="1644" w:type="dxa"/>
            <w:tcBorders>
              <w:top w:val="single" w:sz="4" w:space="0" w:color="000000"/>
              <w:left w:val="single" w:sz="4" w:space="0" w:color="000000"/>
              <w:bottom w:val="single" w:sz="4" w:space="0" w:color="000000"/>
              <w:right w:val="single" w:sz="4" w:space="0" w:color="000000"/>
            </w:tcBorders>
          </w:tcPr>
          <w:p w14:paraId="4A36AACC" w14:textId="77777777" w:rsidR="00FC607D" w:rsidRDefault="00FC607D" w:rsidP="00FC607D">
            <w:pPr>
              <w:spacing w:line="240" w:lineRule="auto"/>
            </w:pPr>
            <w:r>
              <w:rPr>
                <w:rFonts w:ascii="Arial" w:hAnsi="Arial" w:cs="Arial"/>
                <w:sz w:val="22"/>
              </w:rPr>
              <w:t>Pass</w:t>
            </w:r>
          </w:p>
        </w:tc>
      </w:tr>
    </w:tbl>
    <w:p w14:paraId="6063AAAD" w14:textId="77777777" w:rsidR="00FC607D" w:rsidRDefault="00FC607D" w:rsidP="00FC607D">
      <w:pPr>
        <w:spacing w:before="120" w:line="360" w:lineRule="auto"/>
        <w:rPr>
          <w:rFonts w:ascii="Arial" w:hAnsi="Arial" w:cs="Arial"/>
          <w:b/>
        </w:rPr>
      </w:pPr>
    </w:p>
    <w:p w14:paraId="6A978A08" w14:textId="77777777" w:rsidR="00FC607D" w:rsidRPr="00E06829" w:rsidRDefault="00FC607D" w:rsidP="00E06829">
      <w:pPr>
        <w:pStyle w:val="Heading3"/>
        <w:spacing w:line="360" w:lineRule="auto"/>
        <w:rPr>
          <w:rFonts w:ascii="Arial" w:hAnsi="Arial" w:cs="Arial"/>
          <w:b/>
          <w:bCs/>
          <w:color w:val="auto"/>
          <w:sz w:val="24"/>
          <w:szCs w:val="24"/>
        </w:rPr>
      </w:pPr>
      <w:bookmarkStart w:id="81" w:name="_Toc232958381"/>
      <w:r w:rsidRPr="00E06829">
        <w:rPr>
          <w:rFonts w:ascii="Arial" w:hAnsi="Arial" w:cs="Arial"/>
          <w:b/>
          <w:bCs/>
          <w:color w:val="auto"/>
          <w:sz w:val="24"/>
          <w:szCs w:val="24"/>
        </w:rPr>
        <w:t>5.4.2 Integrity</w:t>
      </w:r>
      <w:bookmarkEnd w:id="81"/>
    </w:p>
    <w:p w14:paraId="52975748" w14:textId="77777777" w:rsidR="00FC607D" w:rsidRDefault="00FC607D" w:rsidP="00FC607D">
      <w:pPr>
        <w:spacing w:line="360" w:lineRule="auto"/>
        <w:jc w:val="both"/>
        <w:rPr>
          <w:rFonts w:ascii="Arial" w:hAnsi="Arial" w:cs="Arial"/>
        </w:rPr>
      </w:pPr>
      <w:r>
        <w:rPr>
          <w:rFonts w:ascii="Arial" w:hAnsi="Arial" w:cs="Arial"/>
        </w:rPr>
        <w:t xml:space="preserve">The integrity tests set out to forge, replay, and tamper with authenticated operations. A fabricated Groth16 proof was rejected with HTTP 400, which confirms that the server verifies the cryptographic proof instead of trusting the client. A genuine proof generated with snarkjs was accepted once and then replayed; the replay failed because the single-use nonce had already been consumed, showing that replay protection works. A proof carrying a mismatched commitment was rejected, and a consumed Mobile Access Token </w:t>
      </w:r>
      <w:r>
        <w:rPr>
          <w:rFonts w:ascii="Arial" w:hAnsi="Arial" w:cs="Arial"/>
        </w:rPr>
        <w:lastRenderedPageBreak/>
        <w:t>could not be reused. Four distinct administrator-token forgery vectors a wrong signing secret, an expired token, a token missing the administrator role, and an 'alg:none' bypass were each rejected with HTTP 401. Session rotation invalidated the previous session identifier, and a session bound to one device could not be refreshed from another, which defeats session hijacking. Injection payloads sent to the threat-log endpoint were validated and rejected. Table 5.4 summarises the integrity results.</w:t>
      </w:r>
    </w:p>
    <w:p w14:paraId="12FC4119" w14:textId="77777777" w:rsidR="00FC607D" w:rsidRDefault="00FC607D" w:rsidP="00FC607D">
      <w:pPr>
        <w:spacing w:line="360" w:lineRule="auto"/>
        <w:jc w:val="both"/>
      </w:pPr>
    </w:p>
    <w:p w14:paraId="725A0AAF" w14:textId="77777777" w:rsidR="00FC607D" w:rsidRDefault="00FC607D" w:rsidP="00FC607D">
      <w:pPr>
        <w:spacing w:before="60" w:line="360" w:lineRule="auto"/>
        <w:jc w:val="center"/>
      </w:pPr>
      <w:r>
        <w:rPr>
          <w:rFonts w:ascii="Arial" w:hAnsi="Arial" w:cs="Arial"/>
        </w:rPr>
        <w:t>Table 5.4: Integrity Test Results</w:t>
      </w:r>
    </w:p>
    <w:tbl>
      <w:tblPr>
        <w:tblW w:w="0" w:type="auto"/>
        <w:jc w:val="center"/>
        <w:tblLook w:val="04A0" w:firstRow="1" w:lastRow="0" w:firstColumn="1" w:lastColumn="0" w:noHBand="0" w:noVBand="1"/>
      </w:tblPr>
      <w:tblGrid>
        <w:gridCol w:w="2055"/>
        <w:gridCol w:w="2055"/>
        <w:gridCol w:w="2055"/>
        <w:gridCol w:w="2055"/>
      </w:tblGrid>
      <w:tr w:rsidR="00FC607D" w14:paraId="61B0CAA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0358DB08"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02D77456" w14:textId="77777777" w:rsidR="00FC607D" w:rsidRDefault="00FC607D" w:rsidP="00FC607D">
            <w:pPr>
              <w:spacing w:line="240" w:lineRule="auto"/>
            </w:pPr>
            <w:r>
              <w:rPr>
                <w:rFonts w:ascii="Arial" w:hAnsi="Arial" w:cs="Arial"/>
                <w:b/>
                <w:sz w:val="22"/>
              </w:rPr>
              <w:t>Attack</w:t>
            </w:r>
          </w:p>
        </w:tc>
        <w:tc>
          <w:tcPr>
            <w:tcW w:w="2055" w:type="dxa"/>
            <w:tcBorders>
              <w:top w:val="single" w:sz="4" w:space="0" w:color="000000"/>
              <w:left w:val="single" w:sz="4" w:space="0" w:color="000000"/>
              <w:bottom w:val="single" w:sz="4" w:space="0" w:color="000000"/>
              <w:right w:val="single" w:sz="4" w:space="0" w:color="000000"/>
            </w:tcBorders>
          </w:tcPr>
          <w:p w14:paraId="1E96C416" w14:textId="77777777" w:rsidR="00FC607D" w:rsidRDefault="00FC607D" w:rsidP="00FC607D">
            <w:pPr>
              <w:spacing w:line="240" w:lineRule="auto"/>
            </w:pPr>
            <w:r>
              <w:rPr>
                <w:rFonts w:ascii="Arial" w:hAnsi="Arial" w:cs="Arial"/>
                <w:b/>
                <w:sz w:val="22"/>
              </w:rPr>
              <w:t>Expected</w:t>
            </w:r>
          </w:p>
        </w:tc>
        <w:tc>
          <w:tcPr>
            <w:tcW w:w="2055" w:type="dxa"/>
            <w:tcBorders>
              <w:top w:val="single" w:sz="4" w:space="0" w:color="000000"/>
              <w:left w:val="single" w:sz="4" w:space="0" w:color="000000"/>
              <w:bottom w:val="single" w:sz="4" w:space="0" w:color="000000"/>
              <w:right w:val="single" w:sz="4" w:space="0" w:color="000000"/>
            </w:tcBorders>
          </w:tcPr>
          <w:p w14:paraId="18ED465B" w14:textId="77777777" w:rsidR="00FC607D" w:rsidRDefault="00FC607D" w:rsidP="00FC607D">
            <w:pPr>
              <w:spacing w:line="240" w:lineRule="auto"/>
            </w:pPr>
            <w:r>
              <w:rPr>
                <w:rFonts w:ascii="Arial" w:hAnsi="Arial" w:cs="Arial"/>
                <w:b/>
                <w:sz w:val="22"/>
              </w:rPr>
              <w:t>Verdict</w:t>
            </w:r>
          </w:p>
        </w:tc>
      </w:tr>
      <w:tr w:rsidR="00FC607D" w14:paraId="2D35F22B"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65C42D6" w14:textId="77777777" w:rsidR="00FC607D" w:rsidRDefault="00FC607D" w:rsidP="00FC607D">
            <w:pPr>
              <w:spacing w:line="240" w:lineRule="auto"/>
            </w:pPr>
            <w:r>
              <w:rPr>
                <w:rFonts w:ascii="Arial" w:hAnsi="Arial" w:cs="Arial"/>
                <w:sz w:val="22"/>
              </w:rPr>
              <w:t>I1</w:t>
            </w:r>
          </w:p>
        </w:tc>
        <w:tc>
          <w:tcPr>
            <w:tcW w:w="2055" w:type="dxa"/>
            <w:tcBorders>
              <w:top w:val="single" w:sz="4" w:space="0" w:color="000000"/>
              <w:left w:val="single" w:sz="4" w:space="0" w:color="000000"/>
              <w:bottom w:val="single" w:sz="4" w:space="0" w:color="000000"/>
              <w:right w:val="single" w:sz="4" w:space="0" w:color="000000"/>
            </w:tcBorders>
          </w:tcPr>
          <w:p w14:paraId="2C7CEC7A" w14:textId="77777777" w:rsidR="00FC607D" w:rsidRDefault="00FC607D" w:rsidP="00FC607D">
            <w:pPr>
              <w:spacing w:line="240" w:lineRule="auto"/>
            </w:pPr>
            <w:r>
              <w:rPr>
                <w:rFonts w:ascii="Arial" w:hAnsi="Arial" w:cs="Arial"/>
                <w:sz w:val="22"/>
              </w:rPr>
              <w:t>ZKP proof forgery</w:t>
            </w:r>
          </w:p>
        </w:tc>
        <w:tc>
          <w:tcPr>
            <w:tcW w:w="2055" w:type="dxa"/>
            <w:tcBorders>
              <w:top w:val="single" w:sz="4" w:space="0" w:color="000000"/>
              <w:left w:val="single" w:sz="4" w:space="0" w:color="000000"/>
              <w:bottom w:val="single" w:sz="4" w:space="0" w:color="000000"/>
              <w:right w:val="single" w:sz="4" w:space="0" w:color="000000"/>
            </w:tcBorders>
          </w:tcPr>
          <w:p w14:paraId="4F88CAE7" w14:textId="77777777" w:rsidR="00FC607D" w:rsidRDefault="00FC607D" w:rsidP="00FC607D">
            <w:pPr>
              <w:spacing w:line="240" w:lineRule="auto"/>
            </w:pPr>
            <w:r>
              <w:rPr>
                <w:rFonts w:ascii="Arial" w:hAnsi="Arial" w:cs="Arial"/>
                <w:sz w:val="22"/>
              </w:rPr>
              <w:t>HTTP 400 rejected</w:t>
            </w:r>
          </w:p>
        </w:tc>
        <w:tc>
          <w:tcPr>
            <w:tcW w:w="2055" w:type="dxa"/>
            <w:tcBorders>
              <w:top w:val="single" w:sz="4" w:space="0" w:color="000000"/>
              <w:left w:val="single" w:sz="4" w:space="0" w:color="000000"/>
              <w:bottom w:val="single" w:sz="4" w:space="0" w:color="000000"/>
              <w:right w:val="single" w:sz="4" w:space="0" w:color="000000"/>
            </w:tcBorders>
          </w:tcPr>
          <w:p w14:paraId="4DDCDDCD" w14:textId="77777777" w:rsidR="00FC607D" w:rsidRDefault="00FC607D" w:rsidP="00FC607D">
            <w:pPr>
              <w:spacing w:line="240" w:lineRule="auto"/>
            </w:pPr>
            <w:r>
              <w:rPr>
                <w:rFonts w:ascii="Arial" w:hAnsi="Arial" w:cs="Arial"/>
                <w:sz w:val="22"/>
              </w:rPr>
              <w:t>Pass</w:t>
            </w:r>
          </w:p>
        </w:tc>
      </w:tr>
      <w:tr w:rsidR="00FC607D" w14:paraId="677C7488"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0998164B" w14:textId="77777777" w:rsidR="00FC607D" w:rsidRDefault="00FC607D" w:rsidP="00FC607D">
            <w:pPr>
              <w:spacing w:line="240" w:lineRule="auto"/>
            </w:pPr>
            <w:r>
              <w:rPr>
                <w:rFonts w:ascii="Arial" w:hAnsi="Arial" w:cs="Arial"/>
                <w:sz w:val="22"/>
              </w:rPr>
              <w:t>I2</w:t>
            </w:r>
          </w:p>
        </w:tc>
        <w:tc>
          <w:tcPr>
            <w:tcW w:w="2055" w:type="dxa"/>
            <w:tcBorders>
              <w:top w:val="single" w:sz="4" w:space="0" w:color="000000"/>
              <w:left w:val="single" w:sz="4" w:space="0" w:color="000000"/>
              <w:bottom w:val="single" w:sz="4" w:space="0" w:color="000000"/>
              <w:right w:val="single" w:sz="4" w:space="0" w:color="000000"/>
            </w:tcBorders>
          </w:tcPr>
          <w:p w14:paraId="2A9BF757" w14:textId="77777777" w:rsidR="00FC607D" w:rsidRDefault="00FC607D" w:rsidP="00FC607D">
            <w:pPr>
              <w:spacing w:line="240" w:lineRule="auto"/>
            </w:pPr>
            <w:r>
              <w:rPr>
                <w:rFonts w:ascii="Arial" w:hAnsi="Arial" w:cs="Arial"/>
                <w:sz w:val="22"/>
              </w:rPr>
              <w:t>Nonce replay (real proof reused)</w:t>
            </w:r>
          </w:p>
        </w:tc>
        <w:tc>
          <w:tcPr>
            <w:tcW w:w="2055" w:type="dxa"/>
            <w:tcBorders>
              <w:top w:val="single" w:sz="4" w:space="0" w:color="000000"/>
              <w:left w:val="single" w:sz="4" w:space="0" w:color="000000"/>
              <w:bottom w:val="single" w:sz="4" w:space="0" w:color="000000"/>
              <w:right w:val="single" w:sz="4" w:space="0" w:color="000000"/>
            </w:tcBorders>
          </w:tcPr>
          <w:p w14:paraId="3C6C9202" w14:textId="77777777" w:rsidR="00FC607D" w:rsidRDefault="00FC607D" w:rsidP="00FC607D">
            <w:pPr>
              <w:spacing w:line="240" w:lineRule="auto"/>
            </w:pPr>
            <w:r>
              <w:rPr>
                <w:rFonts w:ascii="Arial" w:hAnsi="Arial" w:cs="Arial"/>
                <w:sz w:val="22"/>
              </w:rPr>
              <w:t>Second attempt rejected</w:t>
            </w:r>
          </w:p>
        </w:tc>
        <w:tc>
          <w:tcPr>
            <w:tcW w:w="2055" w:type="dxa"/>
            <w:tcBorders>
              <w:top w:val="single" w:sz="4" w:space="0" w:color="000000"/>
              <w:left w:val="single" w:sz="4" w:space="0" w:color="000000"/>
              <w:bottom w:val="single" w:sz="4" w:space="0" w:color="000000"/>
              <w:right w:val="single" w:sz="4" w:space="0" w:color="000000"/>
            </w:tcBorders>
          </w:tcPr>
          <w:p w14:paraId="2C2A228E" w14:textId="77777777" w:rsidR="00FC607D" w:rsidRDefault="00FC607D" w:rsidP="00FC607D">
            <w:pPr>
              <w:spacing w:line="240" w:lineRule="auto"/>
            </w:pPr>
            <w:r>
              <w:rPr>
                <w:rFonts w:ascii="Arial" w:hAnsi="Arial" w:cs="Arial"/>
                <w:sz w:val="22"/>
              </w:rPr>
              <w:t>Pass</w:t>
            </w:r>
          </w:p>
        </w:tc>
      </w:tr>
      <w:tr w:rsidR="00FC607D" w14:paraId="22943986"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2C8F622B" w14:textId="77777777" w:rsidR="00FC607D" w:rsidRDefault="00FC607D" w:rsidP="00FC607D">
            <w:pPr>
              <w:spacing w:line="240" w:lineRule="auto"/>
            </w:pPr>
            <w:r>
              <w:rPr>
                <w:rFonts w:ascii="Arial" w:hAnsi="Arial" w:cs="Arial"/>
                <w:sz w:val="22"/>
              </w:rPr>
              <w:t>I3</w:t>
            </w:r>
          </w:p>
        </w:tc>
        <w:tc>
          <w:tcPr>
            <w:tcW w:w="2055" w:type="dxa"/>
            <w:tcBorders>
              <w:top w:val="single" w:sz="4" w:space="0" w:color="000000"/>
              <w:left w:val="single" w:sz="4" w:space="0" w:color="000000"/>
              <w:bottom w:val="single" w:sz="4" w:space="0" w:color="000000"/>
              <w:right w:val="single" w:sz="4" w:space="0" w:color="000000"/>
            </w:tcBorders>
          </w:tcPr>
          <w:p w14:paraId="13B5E085" w14:textId="77777777" w:rsidR="00FC607D" w:rsidRDefault="00FC607D" w:rsidP="00FC607D">
            <w:pPr>
              <w:spacing w:line="240" w:lineRule="auto"/>
            </w:pPr>
            <w:r>
              <w:rPr>
                <w:rFonts w:ascii="Arial" w:hAnsi="Arial" w:cs="Arial"/>
                <w:sz w:val="22"/>
              </w:rPr>
              <w:t>Commitment substitution</w:t>
            </w:r>
          </w:p>
        </w:tc>
        <w:tc>
          <w:tcPr>
            <w:tcW w:w="2055" w:type="dxa"/>
            <w:tcBorders>
              <w:top w:val="single" w:sz="4" w:space="0" w:color="000000"/>
              <w:left w:val="single" w:sz="4" w:space="0" w:color="000000"/>
              <w:bottom w:val="single" w:sz="4" w:space="0" w:color="000000"/>
              <w:right w:val="single" w:sz="4" w:space="0" w:color="000000"/>
            </w:tcBorders>
          </w:tcPr>
          <w:p w14:paraId="4372FA13" w14:textId="77777777" w:rsidR="00FC607D" w:rsidRDefault="00FC607D" w:rsidP="00FC607D">
            <w:pPr>
              <w:spacing w:line="240" w:lineRule="auto"/>
            </w:pPr>
            <w:r>
              <w:rPr>
                <w:rFonts w:ascii="Arial" w:hAnsi="Arial" w:cs="Arial"/>
                <w:sz w:val="22"/>
              </w:rPr>
              <w:t>Mismatch detected</w:t>
            </w:r>
          </w:p>
        </w:tc>
        <w:tc>
          <w:tcPr>
            <w:tcW w:w="2055" w:type="dxa"/>
            <w:tcBorders>
              <w:top w:val="single" w:sz="4" w:space="0" w:color="000000"/>
              <w:left w:val="single" w:sz="4" w:space="0" w:color="000000"/>
              <w:bottom w:val="single" w:sz="4" w:space="0" w:color="000000"/>
              <w:right w:val="single" w:sz="4" w:space="0" w:color="000000"/>
            </w:tcBorders>
          </w:tcPr>
          <w:p w14:paraId="2CF087BD" w14:textId="77777777" w:rsidR="00FC607D" w:rsidRDefault="00FC607D" w:rsidP="00FC607D">
            <w:pPr>
              <w:spacing w:line="240" w:lineRule="auto"/>
            </w:pPr>
            <w:r>
              <w:rPr>
                <w:rFonts w:ascii="Arial" w:hAnsi="Arial" w:cs="Arial"/>
                <w:sz w:val="22"/>
              </w:rPr>
              <w:t>Pass</w:t>
            </w:r>
          </w:p>
        </w:tc>
      </w:tr>
      <w:tr w:rsidR="00FC607D" w14:paraId="152144DA"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2B6F97AE" w14:textId="77777777" w:rsidR="00FC607D" w:rsidRDefault="00FC607D" w:rsidP="00FC607D">
            <w:pPr>
              <w:spacing w:line="240" w:lineRule="auto"/>
            </w:pPr>
            <w:r>
              <w:rPr>
                <w:rFonts w:ascii="Arial" w:hAnsi="Arial" w:cs="Arial"/>
                <w:sz w:val="22"/>
              </w:rPr>
              <w:t>I4</w:t>
            </w:r>
          </w:p>
        </w:tc>
        <w:tc>
          <w:tcPr>
            <w:tcW w:w="2055" w:type="dxa"/>
            <w:tcBorders>
              <w:top w:val="single" w:sz="4" w:space="0" w:color="000000"/>
              <w:left w:val="single" w:sz="4" w:space="0" w:color="000000"/>
              <w:bottom w:val="single" w:sz="4" w:space="0" w:color="000000"/>
              <w:right w:val="single" w:sz="4" w:space="0" w:color="000000"/>
            </w:tcBorders>
          </w:tcPr>
          <w:p w14:paraId="731ACB6B" w14:textId="77777777" w:rsidR="00FC607D" w:rsidRDefault="00FC607D" w:rsidP="00FC607D">
            <w:pPr>
              <w:spacing w:line="240" w:lineRule="auto"/>
            </w:pPr>
            <w:r>
              <w:rPr>
                <w:rFonts w:ascii="Arial" w:hAnsi="Arial" w:cs="Arial"/>
                <w:sz w:val="22"/>
              </w:rPr>
              <w:t>MAT single-use reuse</w:t>
            </w:r>
          </w:p>
        </w:tc>
        <w:tc>
          <w:tcPr>
            <w:tcW w:w="2055" w:type="dxa"/>
            <w:tcBorders>
              <w:top w:val="single" w:sz="4" w:space="0" w:color="000000"/>
              <w:left w:val="single" w:sz="4" w:space="0" w:color="000000"/>
              <w:bottom w:val="single" w:sz="4" w:space="0" w:color="000000"/>
              <w:right w:val="single" w:sz="4" w:space="0" w:color="000000"/>
            </w:tcBorders>
          </w:tcPr>
          <w:p w14:paraId="65FAC693" w14:textId="77777777" w:rsidR="00FC607D" w:rsidRDefault="00FC607D" w:rsidP="00FC607D">
            <w:pPr>
              <w:spacing w:line="240" w:lineRule="auto"/>
            </w:pPr>
            <w:r>
              <w:rPr>
                <w:rFonts w:ascii="Arial" w:hAnsi="Arial" w:cs="Arial"/>
                <w:sz w:val="22"/>
              </w:rPr>
              <w:t>HTTP 403 on reuse</w:t>
            </w:r>
          </w:p>
        </w:tc>
        <w:tc>
          <w:tcPr>
            <w:tcW w:w="2055" w:type="dxa"/>
            <w:tcBorders>
              <w:top w:val="single" w:sz="4" w:space="0" w:color="000000"/>
              <w:left w:val="single" w:sz="4" w:space="0" w:color="000000"/>
              <w:bottom w:val="single" w:sz="4" w:space="0" w:color="000000"/>
              <w:right w:val="single" w:sz="4" w:space="0" w:color="000000"/>
            </w:tcBorders>
          </w:tcPr>
          <w:p w14:paraId="60A0D53C" w14:textId="77777777" w:rsidR="00FC607D" w:rsidRDefault="00FC607D" w:rsidP="00FC607D">
            <w:pPr>
              <w:spacing w:line="240" w:lineRule="auto"/>
            </w:pPr>
            <w:r>
              <w:rPr>
                <w:rFonts w:ascii="Arial" w:hAnsi="Arial" w:cs="Arial"/>
                <w:sz w:val="22"/>
              </w:rPr>
              <w:t>Pass</w:t>
            </w:r>
          </w:p>
        </w:tc>
      </w:tr>
      <w:tr w:rsidR="00FC607D" w14:paraId="4D9BB1A8"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385B21CF" w14:textId="77777777" w:rsidR="00FC607D" w:rsidRDefault="00FC607D" w:rsidP="00FC607D">
            <w:pPr>
              <w:spacing w:line="240" w:lineRule="auto"/>
            </w:pPr>
            <w:r>
              <w:rPr>
                <w:rFonts w:ascii="Arial" w:hAnsi="Arial" w:cs="Arial"/>
                <w:sz w:val="22"/>
              </w:rPr>
              <w:t>I5</w:t>
            </w:r>
          </w:p>
        </w:tc>
        <w:tc>
          <w:tcPr>
            <w:tcW w:w="2055" w:type="dxa"/>
            <w:tcBorders>
              <w:top w:val="single" w:sz="4" w:space="0" w:color="000000"/>
              <w:left w:val="single" w:sz="4" w:space="0" w:color="000000"/>
              <w:bottom w:val="single" w:sz="4" w:space="0" w:color="000000"/>
              <w:right w:val="single" w:sz="4" w:space="0" w:color="000000"/>
            </w:tcBorders>
          </w:tcPr>
          <w:p w14:paraId="1B2CC809" w14:textId="77777777" w:rsidR="00FC607D" w:rsidRDefault="00FC607D" w:rsidP="00FC607D">
            <w:pPr>
              <w:spacing w:line="240" w:lineRule="auto"/>
            </w:pPr>
            <w:r>
              <w:rPr>
                <w:rFonts w:ascii="Arial" w:hAnsi="Arial" w:cs="Arial"/>
                <w:sz w:val="22"/>
              </w:rPr>
              <w:t>Admin JWT forgery (4 vectors)</w:t>
            </w:r>
          </w:p>
        </w:tc>
        <w:tc>
          <w:tcPr>
            <w:tcW w:w="2055" w:type="dxa"/>
            <w:tcBorders>
              <w:top w:val="single" w:sz="4" w:space="0" w:color="000000"/>
              <w:left w:val="single" w:sz="4" w:space="0" w:color="000000"/>
              <w:bottom w:val="single" w:sz="4" w:space="0" w:color="000000"/>
              <w:right w:val="single" w:sz="4" w:space="0" w:color="000000"/>
            </w:tcBorders>
          </w:tcPr>
          <w:p w14:paraId="2002BFD6" w14:textId="77777777" w:rsidR="00FC607D" w:rsidRDefault="00FC607D" w:rsidP="00FC607D">
            <w:pPr>
              <w:spacing w:line="240" w:lineRule="auto"/>
            </w:pPr>
            <w:r>
              <w:rPr>
                <w:rFonts w:ascii="Arial" w:hAnsi="Arial" w:cs="Arial"/>
                <w:sz w:val="22"/>
              </w:rPr>
              <w:t>HTTP 401 on all</w:t>
            </w:r>
          </w:p>
        </w:tc>
        <w:tc>
          <w:tcPr>
            <w:tcW w:w="2055" w:type="dxa"/>
            <w:tcBorders>
              <w:top w:val="single" w:sz="4" w:space="0" w:color="000000"/>
              <w:left w:val="single" w:sz="4" w:space="0" w:color="000000"/>
              <w:bottom w:val="single" w:sz="4" w:space="0" w:color="000000"/>
              <w:right w:val="single" w:sz="4" w:space="0" w:color="000000"/>
            </w:tcBorders>
          </w:tcPr>
          <w:p w14:paraId="248641EC" w14:textId="77777777" w:rsidR="00FC607D" w:rsidRDefault="00FC607D" w:rsidP="00FC607D">
            <w:pPr>
              <w:spacing w:line="240" w:lineRule="auto"/>
            </w:pPr>
            <w:r>
              <w:rPr>
                <w:rFonts w:ascii="Arial" w:hAnsi="Arial" w:cs="Arial"/>
                <w:sz w:val="22"/>
              </w:rPr>
              <w:t>Pass</w:t>
            </w:r>
          </w:p>
        </w:tc>
      </w:tr>
      <w:tr w:rsidR="00FC607D" w14:paraId="2B7FEAB2"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8FB5956" w14:textId="77777777" w:rsidR="00FC607D" w:rsidRDefault="00FC607D" w:rsidP="00FC607D">
            <w:pPr>
              <w:spacing w:line="240" w:lineRule="auto"/>
            </w:pPr>
            <w:r>
              <w:rPr>
                <w:rFonts w:ascii="Arial" w:hAnsi="Arial" w:cs="Arial"/>
                <w:sz w:val="22"/>
              </w:rPr>
              <w:t>I6</w:t>
            </w:r>
          </w:p>
        </w:tc>
        <w:tc>
          <w:tcPr>
            <w:tcW w:w="2055" w:type="dxa"/>
            <w:tcBorders>
              <w:top w:val="single" w:sz="4" w:space="0" w:color="000000"/>
              <w:left w:val="single" w:sz="4" w:space="0" w:color="000000"/>
              <w:bottom w:val="single" w:sz="4" w:space="0" w:color="000000"/>
              <w:right w:val="single" w:sz="4" w:space="0" w:color="000000"/>
            </w:tcBorders>
          </w:tcPr>
          <w:p w14:paraId="0D9F3A3F" w14:textId="77777777" w:rsidR="00FC607D" w:rsidRDefault="00FC607D" w:rsidP="00FC607D">
            <w:pPr>
              <w:spacing w:line="240" w:lineRule="auto"/>
            </w:pPr>
            <w:r>
              <w:rPr>
                <w:rFonts w:ascii="Arial" w:hAnsi="Arial" w:cs="Arial"/>
                <w:sz w:val="22"/>
              </w:rPr>
              <w:t>Session rotation anti-replay</w:t>
            </w:r>
          </w:p>
        </w:tc>
        <w:tc>
          <w:tcPr>
            <w:tcW w:w="2055" w:type="dxa"/>
            <w:tcBorders>
              <w:top w:val="single" w:sz="4" w:space="0" w:color="000000"/>
              <w:left w:val="single" w:sz="4" w:space="0" w:color="000000"/>
              <w:bottom w:val="single" w:sz="4" w:space="0" w:color="000000"/>
              <w:right w:val="single" w:sz="4" w:space="0" w:color="000000"/>
            </w:tcBorders>
          </w:tcPr>
          <w:p w14:paraId="308A3BFC" w14:textId="77777777" w:rsidR="00FC607D" w:rsidRDefault="00FC607D" w:rsidP="00FC607D">
            <w:pPr>
              <w:spacing w:line="240" w:lineRule="auto"/>
            </w:pPr>
            <w:r>
              <w:rPr>
                <w:rFonts w:ascii="Arial" w:hAnsi="Arial" w:cs="Arial"/>
                <w:sz w:val="22"/>
              </w:rPr>
              <w:t>Old session invalidated</w:t>
            </w:r>
          </w:p>
        </w:tc>
        <w:tc>
          <w:tcPr>
            <w:tcW w:w="2055" w:type="dxa"/>
            <w:tcBorders>
              <w:top w:val="single" w:sz="4" w:space="0" w:color="000000"/>
              <w:left w:val="single" w:sz="4" w:space="0" w:color="000000"/>
              <w:bottom w:val="single" w:sz="4" w:space="0" w:color="000000"/>
              <w:right w:val="single" w:sz="4" w:space="0" w:color="000000"/>
            </w:tcBorders>
          </w:tcPr>
          <w:p w14:paraId="422BF5C2" w14:textId="77777777" w:rsidR="00FC607D" w:rsidRDefault="00FC607D" w:rsidP="00FC607D">
            <w:pPr>
              <w:spacing w:line="240" w:lineRule="auto"/>
            </w:pPr>
            <w:r>
              <w:rPr>
                <w:rFonts w:ascii="Arial" w:hAnsi="Arial" w:cs="Arial"/>
                <w:sz w:val="22"/>
              </w:rPr>
              <w:t>Pass</w:t>
            </w:r>
          </w:p>
        </w:tc>
      </w:tr>
      <w:tr w:rsidR="00FC607D" w14:paraId="0D250DA3"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55B729F" w14:textId="77777777" w:rsidR="00FC607D" w:rsidRDefault="00FC607D" w:rsidP="00FC607D">
            <w:pPr>
              <w:spacing w:line="240" w:lineRule="auto"/>
            </w:pPr>
            <w:r>
              <w:rPr>
                <w:rFonts w:ascii="Arial" w:hAnsi="Arial" w:cs="Arial"/>
                <w:sz w:val="22"/>
              </w:rPr>
              <w:t>I7</w:t>
            </w:r>
          </w:p>
        </w:tc>
        <w:tc>
          <w:tcPr>
            <w:tcW w:w="2055" w:type="dxa"/>
            <w:tcBorders>
              <w:top w:val="single" w:sz="4" w:space="0" w:color="000000"/>
              <w:left w:val="single" w:sz="4" w:space="0" w:color="000000"/>
              <w:bottom w:val="single" w:sz="4" w:space="0" w:color="000000"/>
              <w:right w:val="single" w:sz="4" w:space="0" w:color="000000"/>
            </w:tcBorders>
          </w:tcPr>
          <w:p w14:paraId="0049344D" w14:textId="77777777" w:rsidR="00FC607D" w:rsidRDefault="00FC607D" w:rsidP="00FC607D">
            <w:pPr>
              <w:spacing w:line="240" w:lineRule="auto"/>
            </w:pPr>
            <w:r>
              <w:rPr>
                <w:rFonts w:ascii="Arial" w:hAnsi="Arial" w:cs="Arial"/>
                <w:sz w:val="22"/>
              </w:rPr>
              <w:t>Device-binding session hijack</w:t>
            </w:r>
          </w:p>
        </w:tc>
        <w:tc>
          <w:tcPr>
            <w:tcW w:w="2055" w:type="dxa"/>
            <w:tcBorders>
              <w:top w:val="single" w:sz="4" w:space="0" w:color="000000"/>
              <w:left w:val="single" w:sz="4" w:space="0" w:color="000000"/>
              <w:bottom w:val="single" w:sz="4" w:space="0" w:color="000000"/>
              <w:right w:val="single" w:sz="4" w:space="0" w:color="000000"/>
            </w:tcBorders>
          </w:tcPr>
          <w:p w14:paraId="13682F17" w14:textId="77777777" w:rsidR="00FC607D" w:rsidRDefault="00FC607D" w:rsidP="00FC607D">
            <w:pPr>
              <w:spacing w:line="240" w:lineRule="auto"/>
            </w:pPr>
            <w:r>
              <w:rPr>
                <w:rFonts w:ascii="Arial" w:hAnsi="Arial" w:cs="Arial"/>
                <w:sz w:val="22"/>
              </w:rPr>
              <w:t>HTTP 403 device mismatch</w:t>
            </w:r>
          </w:p>
        </w:tc>
        <w:tc>
          <w:tcPr>
            <w:tcW w:w="2055" w:type="dxa"/>
            <w:tcBorders>
              <w:top w:val="single" w:sz="4" w:space="0" w:color="000000"/>
              <w:left w:val="single" w:sz="4" w:space="0" w:color="000000"/>
              <w:bottom w:val="single" w:sz="4" w:space="0" w:color="000000"/>
              <w:right w:val="single" w:sz="4" w:space="0" w:color="000000"/>
            </w:tcBorders>
          </w:tcPr>
          <w:p w14:paraId="1EE332EA" w14:textId="77777777" w:rsidR="00FC607D" w:rsidRDefault="00FC607D" w:rsidP="00FC607D">
            <w:pPr>
              <w:spacing w:line="240" w:lineRule="auto"/>
            </w:pPr>
            <w:r>
              <w:rPr>
                <w:rFonts w:ascii="Arial" w:hAnsi="Arial" w:cs="Arial"/>
                <w:sz w:val="22"/>
              </w:rPr>
              <w:t>Pass</w:t>
            </w:r>
          </w:p>
        </w:tc>
      </w:tr>
      <w:tr w:rsidR="00FC607D" w14:paraId="51B32BFF"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188EEF8" w14:textId="77777777" w:rsidR="00FC607D" w:rsidRDefault="00FC607D" w:rsidP="00FC607D">
            <w:pPr>
              <w:spacing w:line="240" w:lineRule="auto"/>
            </w:pPr>
            <w:r>
              <w:rPr>
                <w:rFonts w:ascii="Arial" w:hAnsi="Arial" w:cs="Arial"/>
                <w:sz w:val="22"/>
              </w:rPr>
              <w:t>I8</w:t>
            </w:r>
          </w:p>
        </w:tc>
        <w:tc>
          <w:tcPr>
            <w:tcW w:w="2055" w:type="dxa"/>
            <w:tcBorders>
              <w:top w:val="single" w:sz="4" w:space="0" w:color="000000"/>
              <w:left w:val="single" w:sz="4" w:space="0" w:color="000000"/>
              <w:bottom w:val="single" w:sz="4" w:space="0" w:color="000000"/>
              <w:right w:val="single" w:sz="4" w:space="0" w:color="000000"/>
            </w:tcBorders>
          </w:tcPr>
          <w:p w14:paraId="5D44883E" w14:textId="77777777" w:rsidR="00FC607D" w:rsidRDefault="00FC607D" w:rsidP="00FC607D">
            <w:pPr>
              <w:spacing w:line="240" w:lineRule="auto"/>
            </w:pPr>
            <w:r>
              <w:rPr>
                <w:rFonts w:ascii="Arial" w:hAnsi="Arial" w:cs="Arial"/>
                <w:sz w:val="22"/>
              </w:rPr>
              <w:t>Input injection (XSS / SQLi)</w:t>
            </w:r>
          </w:p>
        </w:tc>
        <w:tc>
          <w:tcPr>
            <w:tcW w:w="2055" w:type="dxa"/>
            <w:tcBorders>
              <w:top w:val="single" w:sz="4" w:space="0" w:color="000000"/>
              <w:left w:val="single" w:sz="4" w:space="0" w:color="000000"/>
              <w:bottom w:val="single" w:sz="4" w:space="0" w:color="000000"/>
              <w:right w:val="single" w:sz="4" w:space="0" w:color="000000"/>
            </w:tcBorders>
          </w:tcPr>
          <w:p w14:paraId="292B9ECC" w14:textId="77777777" w:rsidR="00FC607D" w:rsidRDefault="00FC607D" w:rsidP="00FC607D">
            <w:pPr>
              <w:spacing w:line="240" w:lineRule="auto"/>
            </w:pPr>
            <w:r>
              <w:rPr>
                <w:rFonts w:ascii="Arial" w:hAnsi="Arial" w:cs="Arial"/>
                <w:sz w:val="22"/>
              </w:rPr>
              <w:t>Rejected / sanitised</w:t>
            </w:r>
          </w:p>
        </w:tc>
        <w:tc>
          <w:tcPr>
            <w:tcW w:w="2055" w:type="dxa"/>
            <w:tcBorders>
              <w:top w:val="single" w:sz="4" w:space="0" w:color="000000"/>
              <w:left w:val="single" w:sz="4" w:space="0" w:color="000000"/>
              <w:bottom w:val="single" w:sz="4" w:space="0" w:color="000000"/>
              <w:right w:val="single" w:sz="4" w:space="0" w:color="000000"/>
            </w:tcBorders>
          </w:tcPr>
          <w:p w14:paraId="0977BDA6" w14:textId="77777777" w:rsidR="00FC607D" w:rsidRDefault="00FC607D" w:rsidP="00FC607D">
            <w:pPr>
              <w:spacing w:line="240" w:lineRule="auto"/>
            </w:pPr>
            <w:r>
              <w:rPr>
                <w:rFonts w:ascii="Arial" w:hAnsi="Arial" w:cs="Arial"/>
                <w:sz w:val="22"/>
              </w:rPr>
              <w:t>Pass</w:t>
            </w:r>
          </w:p>
        </w:tc>
      </w:tr>
    </w:tbl>
    <w:p w14:paraId="61ABB34C" w14:textId="77777777" w:rsidR="00FC607D" w:rsidRDefault="00FC607D" w:rsidP="00FC607D">
      <w:pPr>
        <w:spacing w:before="120" w:line="360" w:lineRule="auto"/>
        <w:rPr>
          <w:rFonts w:ascii="Arial" w:hAnsi="Arial" w:cs="Arial"/>
          <w:b/>
        </w:rPr>
      </w:pPr>
    </w:p>
    <w:p w14:paraId="130A4666" w14:textId="77777777" w:rsidR="00FC607D" w:rsidRPr="00E06829" w:rsidRDefault="00FC607D" w:rsidP="00E06829">
      <w:pPr>
        <w:pStyle w:val="Heading3"/>
        <w:spacing w:line="360" w:lineRule="auto"/>
        <w:rPr>
          <w:rFonts w:ascii="Arial" w:hAnsi="Arial" w:cs="Arial"/>
          <w:b/>
          <w:bCs/>
          <w:color w:val="auto"/>
          <w:sz w:val="24"/>
          <w:szCs w:val="24"/>
        </w:rPr>
      </w:pPr>
      <w:bookmarkStart w:id="82" w:name="_Toc232958382"/>
      <w:r w:rsidRPr="00E06829">
        <w:rPr>
          <w:rFonts w:ascii="Arial" w:hAnsi="Arial" w:cs="Arial"/>
          <w:b/>
          <w:bCs/>
          <w:color w:val="auto"/>
          <w:sz w:val="24"/>
          <w:szCs w:val="24"/>
        </w:rPr>
        <w:t>5.4.3 Availability</w:t>
      </w:r>
      <w:bookmarkEnd w:id="82"/>
    </w:p>
    <w:p w14:paraId="0C3B7E17" w14:textId="77777777" w:rsidR="00FC607D" w:rsidRPr="00FC607D" w:rsidRDefault="00FC607D" w:rsidP="00FC607D">
      <w:pPr>
        <w:spacing w:line="360" w:lineRule="auto"/>
        <w:jc w:val="both"/>
        <w:rPr>
          <w:rFonts w:ascii="Arial" w:hAnsi="Arial" w:cs="Arial"/>
        </w:rPr>
      </w:pPr>
      <w:r>
        <w:rPr>
          <w:rFonts w:ascii="Arial" w:hAnsi="Arial" w:cs="Arial"/>
        </w:rPr>
        <w:t xml:space="preserve">The availability tests check that the system resists abuse aimed at exhausting its resources. The login and registration endpoints rejected the eleventh request inside a minute with HTTP 429, enforcing the documented ten-requests-per-minute limit; the administrator login held to a stricter five-per-minute limit; and an oversized request body </w:t>
      </w:r>
      <w:r>
        <w:rPr>
          <w:rFonts w:ascii="Arial" w:hAnsi="Arial" w:cs="Arial"/>
        </w:rPr>
        <w:lastRenderedPageBreak/>
        <w:t>was rejected with HTTP 413 before any processing could begin. Table 5.5 summarises the availability results.</w:t>
      </w:r>
    </w:p>
    <w:p w14:paraId="6160F353" w14:textId="77777777" w:rsidR="00FC607D" w:rsidRDefault="00FC607D" w:rsidP="00FC607D">
      <w:pPr>
        <w:spacing w:before="60" w:line="360" w:lineRule="auto"/>
        <w:jc w:val="center"/>
      </w:pPr>
      <w:r>
        <w:rPr>
          <w:rFonts w:ascii="Arial" w:hAnsi="Arial" w:cs="Arial"/>
        </w:rPr>
        <w:t>Table 5.5: Availability Test Results</w:t>
      </w:r>
    </w:p>
    <w:tbl>
      <w:tblPr>
        <w:tblW w:w="0" w:type="auto"/>
        <w:jc w:val="center"/>
        <w:tblLook w:val="04A0" w:firstRow="1" w:lastRow="0" w:firstColumn="1" w:lastColumn="0" w:noHBand="0" w:noVBand="1"/>
      </w:tblPr>
      <w:tblGrid>
        <w:gridCol w:w="2055"/>
        <w:gridCol w:w="2055"/>
        <w:gridCol w:w="2055"/>
        <w:gridCol w:w="2055"/>
      </w:tblGrid>
      <w:tr w:rsidR="00FC607D" w14:paraId="58FED7D7"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F638F1E"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0976552F" w14:textId="77777777" w:rsidR="00FC607D" w:rsidRDefault="00FC607D" w:rsidP="00FC607D">
            <w:pPr>
              <w:spacing w:line="240" w:lineRule="auto"/>
            </w:pPr>
            <w:r>
              <w:rPr>
                <w:rFonts w:ascii="Arial" w:hAnsi="Arial" w:cs="Arial"/>
                <w:b/>
                <w:sz w:val="22"/>
              </w:rPr>
              <w:t>Attack</w:t>
            </w:r>
          </w:p>
        </w:tc>
        <w:tc>
          <w:tcPr>
            <w:tcW w:w="2055" w:type="dxa"/>
            <w:tcBorders>
              <w:top w:val="single" w:sz="4" w:space="0" w:color="000000"/>
              <w:left w:val="single" w:sz="4" w:space="0" w:color="000000"/>
              <w:bottom w:val="single" w:sz="4" w:space="0" w:color="000000"/>
              <w:right w:val="single" w:sz="4" w:space="0" w:color="000000"/>
            </w:tcBorders>
          </w:tcPr>
          <w:p w14:paraId="1BAE930A" w14:textId="77777777" w:rsidR="00FC607D" w:rsidRDefault="00FC607D" w:rsidP="00FC607D">
            <w:pPr>
              <w:spacing w:line="240" w:lineRule="auto"/>
            </w:pPr>
            <w:r>
              <w:rPr>
                <w:rFonts w:ascii="Arial" w:hAnsi="Arial" w:cs="Arial"/>
                <w:b/>
                <w:sz w:val="22"/>
              </w:rPr>
              <w:t>Expected</w:t>
            </w:r>
          </w:p>
        </w:tc>
        <w:tc>
          <w:tcPr>
            <w:tcW w:w="2055" w:type="dxa"/>
            <w:tcBorders>
              <w:top w:val="single" w:sz="4" w:space="0" w:color="000000"/>
              <w:left w:val="single" w:sz="4" w:space="0" w:color="000000"/>
              <w:bottom w:val="single" w:sz="4" w:space="0" w:color="000000"/>
              <w:right w:val="single" w:sz="4" w:space="0" w:color="000000"/>
            </w:tcBorders>
          </w:tcPr>
          <w:p w14:paraId="134BAB7F" w14:textId="77777777" w:rsidR="00FC607D" w:rsidRDefault="00FC607D" w:rsidP="00FC607D">
            <w:pPr>
              <w:spacing w:line="240" w:lineRule="auto"/>
            </w:pPr>
            <w:r>
              <w:rPr>
                <w:rFonts w:ascii="Arial" w:hAnsi="Arial" w:cs="Arial"/>
                <w:b/>
                <w:sz w:val="22"/>
              </w:rPr>
              <w:t>Verdict</w:t>
            </w:r>
          </w:p>
        </w:tc>
      </w:tr>
      <w:tr w:rsidR="00FC607D" w14:paraId="66C5F8D0"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3AB2F7E" w14:textId="77777777" w:rsidR="00FC607D" w:rsidRDefault="00FC607D" w:rsidP="00FC607D">
            <w:pPr>
              <w:spacing w:line="240" w:lineRule="auto"/>
            </w:pPr>
            <w:r>
              <w:rPr>
                <w:rFonts w:ascii="Arial" w:hAnsi="Arial" w:cs="Arial"/>
                <w:sz w:val="22"/>
              </w:rPr>
              <w:t>A1</w:t>
            </w:r>
          </w:p>
        </w:tc>
        <w:tc>
          <w:tcPr>
            <w:tcW w:w="2055" w:type="dxa"/>
            <w:tcBorders>
              <w:top w:val="single" w:sz="4" w:space="0" w:color="000000"/>
              <w:left w:val="single" w:sz="4" w:space="0" w:color="000000"/>
              <w:bottom w:val="single" w:sz="4" w:space="0" w:color="000000"/>
              <w:right w:val="single" w:sz="4" w:space="0" w:color="000000"/>
            </w:tcBorders>
          </w:tcPr>
          <w:p w14:paraId="1949CD31" w14:textId="77777777" w:rsidR="00FC607D" w:rsidRDefault="00FC607D" w:rsidP="00FC607D">
            <w:pPr>
              <w:spacing w:line="240" w:lineRule="auto"/>
            </w:pPr>
            <w:r>
              <w:rPr>
                <w:rFonts w:ascii="Arial" w:hAnsi="Arial" w:cs="Arial"/>
                <w:sz w:val="22"/>
              </w:rPr>
              <w:t>Login flood (15 rapid requests)</w:t>
            </w:r>
          </w:p>
        </w:tc>
        <w:tc>
          <w:tcPr>
            <w:tcW w:w="2055" w:type="dxa"/>
            <w:tcBorders>
              <w:top w:val="single" w:sz="4" w:space="0" w:color="000000"/>
              <w:left w:val="single" w:sz="4" w:space="0" w:color="000000"/>
              <w:bottom w:val="single" w:sz="4" w:space="0" w:color="000000"/>
              <w:right w:val="single" w:sz="4" w:space="0" w:color="000000"/>
            </w:tcBorders>
          </w:tcPr>
          <w:p w14:paraId="3F51912A" w14:textId="77777777" w:rsidR="00FC607D" w:rsidRDefault="00FC607D" w:rsidP="00FC607D">
            <w:pPr>
              <w:spacing w:line="240" w:lineRule="auto"/>
            </w:pPr>
            <w:r>
              <w:rPr>
                <w:rFonts w:ascii="Arial" w:hAnsi="Arial" w:cs="Arial"/>
                <w:sz w:val="22"/>
              </w:rPr>
              <w:t>HTTP 429 after 10th</w:t>
            </w:r>
          </w:p>
        </w:tc>
        <w:tc>
          <w:tcPr>
            <w:tcW w:w="2055" w:type="dxa"/>
            <w:tcBorders>
              <w:top w:val="single" w:sz="4" w:space="0" w:color="000000"/>
              <w:left w:val="single" w:sz="4" w:space="0" w:color="000000"/>
              <w:bottom w:val="single" w:sz="4" w:space="0" w:color="000000"/>
              <w:right w:val="single" w:sz="4" w:space="0" w:color="000000"/>
            </w:tcBorders>
          </w:tcPr>
          <w:p w14:paraId="373AD339" w14:textId="77777777" w:rsidR="00FC607D" w:rsidRDefault="00FC607D" w:rsidP="00FC607D">
            <w:pPr>
              <w:spacing w:line="240" w:lineRule="auto"/>
            </w:pPr>
            <w:r>
              <w:rPr>
                <w:rFonts w:ascii="Arial" w:hAnsi="Arial" w:cs="Arial"/>
                <w:sz w:val="22"/>
              </w:rPr>
              <w:t>Pass</w:t>
            </w:r>
          </w:p>
        </w:tc>
      </w:tr>
      <w:tr w:rsidR="00FC607D" w14:paraId="247A1F15"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3E72BDD" w14:textId="77777777" w:rsidR="00FC607D" w:rsidRDefault="00FC607D" w:rsidP="00FC607D">
            <w:pPr>
              <w:spacing w:line="240" w:lineRule="auto"/>
            </w:pPr>
            <w:r>
              <w:rPr>
                <w:rFonts w:ascii="Arial" w:hAnsi="Arial" w:cs="Arial"/>
                <w:sz w:val="22"/>
              </w:rPr>
              <w:t>A2</w:t>
            </w:r>
          </w:p>
        </w:tc>
        <w:tc>
          <w:tcPr>
            <w:tcW w:w="2055" w:type="dxa"/>
            <w:tcBorders>
              <w:top w:val="single" w:sz="4" w:space="0" w:color="000000"/>
              <w:left w:val="single" w:sz="4" w:space="0" w:color="000000"/>
              <w:bottom w:val="single" w:sz="4" w:space="0" w:color="000000"/>
              <w:right w:val="single" w:sz="4" w:space="0" w:color="000000"/>
            </w:tcBorders>
          </w:tcPr>
          <w:p w14:paraId="668A9121" w14:textId="77777777" w:rsidR="00FC607D" w:rsidRDefault="00FC607D" w:rsidP="00FC607D">
            <w:pPr>
              <w:spacing w:line="240" w:lineRule="auto"/>
            </w:pPr>
            <w:r>
              <w:rPr>
                <w:rFonts w:ascii="Arial" w:hAnsi="Arial" w:cs="Arial"/>
                <w:sz w:val="22"/>
              </w:rPr>
              <w:t>Admin login flood (8 requests)</w:t>
            </w:r>
          </w:p>
        </w:tc>
        <w:tc>
          <w:tcPr>
            <w:tcW w:w="2055" w:type="dxa"/>
            <w:tcBorders>
              <w:top w:val="single" w:sz="4" w:space="0" w:color="000000"/>
              <w:left w:val="single" w:sz="4" w:space="0" w:color="000000"/>
              <w:bottom w:val="single" w:sz="4" w:space="0" w:color="000000"/>
              <w:right w:val="single" w:sz="4" w:space="0" w:color="000000"/>
            </w:tcBorders>
          </w:tcPr>
          <w:p w14:paraId="6CEE82A4" w14:textId="77777777" w:rsidR="00FC607D" w:rsidRDefault="00FC607D" w:rsidP="00FC607D">
            <w:pPr>
              <w:spacing w:line="240" w:lineRule="auto"/>
            </w:pPr>
            <w:r>
              <w:rPr>
                <w:rFonts w:ascii="Arial" w:hAnsi="Arial" w:cs="Arial"/>
                <w:sz w:val="22"/>
              </w:rPr>
              <w:t>HTTP 429 after 5th</w:t>
            </w:r>
          </w:p>
        </w:tc>
        <w:tc>
          <w:tcPr>
            <w:tcW w:w="2055" w:type="dxa"/>
            <w:tcBorders>
              <w:top w:val="single" w:sz="4" w:space="0" w:color="000000"/>
              <w:left w:val="single" w:sz="4" w:space="0" w:color="000000"/>
              <w:bottom w:val="single" w:sz="4" w:space="0" w:color="000000"/>
              <w:right w:val="single" w:sz="4" w:space="0" w:color="000000"/>
            </w:tcBorders>
          </w:tcPr>
          <w:p w14:paraId="1516BDC0" w14:textId="77777777" w:rsidR="00FC607D" w:rsidRDefault="00FC607D" w:rsidP="00FC607D">
            <w:pPr>
              <w:spacing w:line="240" w:lineRule="auto"/>
            </w:pPr>
            <w:r>
              <w:rPr>
                <w:rFonts w:ascii="Arial" w:hAnsi="Arial" w:cs="Arial"/>
                <w:sz w:val="22"/>
              </w:rPr>
              <w:t>Pass</w:t>
            </w:r>
          </w:p>
        </w:tc>
      </w:tr>
      <w:tr w:rsidR="00FC607D" w14:paraId="5E7BAC85"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C07222C" w14:textId="77777777" w:rsidR="00FC607D" w:rsidRDefault="00FC607D" w:rsidP="00FC607D">
            <w:pPr>
              <w:spacing w:line="240" w:lineRule="auto"/>
            </w:pPr>
            <w:r>
              <w:rPr>
                <w:rFonts w:ascii="Arial" w:hAnsi="Arial" w:cs="Arial"/>
                <w:sz w:val="22"/>
              </w:rPr>
              <w:t>A3</w:t>
            </w:r>
          </w:p>
        </w:tc>
        <w:tc>
          <w:tcPr>
            <w:tcW w:w="2055" w:type="dxa"/>
            <w:tcBorders>
              <w:top w:val="single" w:sz="4" w:space="0" w:color="000000"/>
              <w:left w:val="single" w:sz="4" w:space="0" w:color="000000"/>
              <w:bottom w:val="single" w:sz="4" w:space="0" w:color="000000"/>
              <w:right w:val="single" w:sz="4" w:space="0" w:color="000000"/>
            </w:tcBorders>
          </w:tcPr>
          <w:p w14:paraId="38B6DF01" w14:textId="77777777" w:rsidR="00FC607D" w:rsidRDefault="00FC607D" w:rsidP="00FC607D">
            <w:pPr>
              <w:spacing w:line="240" w:lineRule="auto"/>
            </w:pPr>
            <w:r>
              <w:rPr>
                <w:rFonts w:ascii="Arial" w:hAnsi="Arial" w:cs="Arial"/>
                <w:sz w:val="22"/>
              </w:rPr>
              <w:t>Oversized payload (200 KB body)</w:t>
            </w:r>
          </w:p>
        </w:tc>
        <w:tc>
          <w:tcPr>
            <w:tcW w:w="2055" w:type="dxa"/>
            <w:tcBorders>
              <w:top w:val="single" w:sz="4" w:space="0" w:color="000000"/>
              <w:left w:val="single" w:sz="4" w:space="0" w:color="000000"/>
              <w:bottom w:val="single" w:sz="4" w:space="0" w:color="000000"/>
              <w:right w:val="single" w:sz="4" w:space="0" w:color="000000"/>
            </w:tcBorders>
          </w:tcPr>
          <w:p w14:paraId="5A960E4A" w14:textId="77777777" w:rsidR="00FC607D" w:rsidRDefault="00FC607D" w:rsidP="00FC607D">
            <w:pPr>
              <w:spacing w:line="240" w:lineRule="auto"/>
            </w:pPr>
            <w:r>
              <w:rPr>
                <w:rFonts w:ascii="Arial" w:hAnsi="Arial" w:cs="Arial"/>
                <w:sz w:val="22"/>
              </w:rPr>
              <w:t>HTTP 413 rejected</w:t>
            </w:r>
          </w:p>
        </w:tc>
        <w:tc>
          <w:tcPr>
            <w:tcW w:w="2055" w:type="dxa"/>
            <w:tcBorders>
              <w:top w:val="single" w:sz="4" w:space="0" w:color="000000"/>
              <w:left w:val="single" w:sz="4" w:space="0" w:color="000000"/>
              <w:bottom w:val="single" w:sz="4" w:space="0" w:color="000000"/>
              <w:right w:val="single" w:sz="4" w:space="0" w:color="000000"/>
            </w:tcBorders>
          </w:tcPr>
          <w:p w14:paraId="49AF206C" w14:textId="77777777" w:rsidR="00FC607D" w:rsidRDefault="00FC607D" w:rsidP="00FC607D">
            <w:pPr>
              <w:spacing w:line="240" w:lineRule="auto"/>
            </w:pPr>
            <w:r>
              <w:rPr>
                <w:rFonts w:ascii="Arial" w:hAnsi="Arial" w:cs="Arial"/>
                <w:sz w:val="22"/>
              </w:rPr>
              <w:t>Pass</w:t>
            </w:r>
          </w:p>
        </w:tc>
      </w:tr>
    </w:tbl>
    <w:p w14:paraId="499649A0" w14:textId="77777777" w:rsidR="00FC607D" w:rsidRDefault="00FC607D" w:rsidP="00FC607D">
      <w:pPr>
        <w:spacing w:before="120" w:line="360" w:lineRule="auto"/>
        <w:rPr>
          <w:rFonts w:ascii="Arial" w:hAnsi="Arial" w:cs="Arial"/>
          <w:b/>
        </w:rPr>
      </w:pPr>
    </w:p>
    <w:p w14:paraId="25935AC4" w14:textId="77777777" w:rsidR="00FC607D" w:rsidRPr="00E06829" w:rsidRDefault="00FC607D" w:rsidP="00E06829">
      <w:pPr>
        <w:pStyle w:val="Heading3"/>
        <w:spacing w:line="360" w:lineRule="auto"/>
        <w:rPr>
          <w:rFonts w:ascii="Arial" w:hAnsi="Arial" w:cs="Arial"/>
          <w:b/>
          <w:bCs/>
          <w:color w:val="auto"/>
          <w:sz w:val="24"/>
          <w:szCs w:val="24"/>
        </w:rPr>
      </w:pPr>
      <w:bookmarkStart w:id="83" w:name="_Toc232958383"/>
      <w:r w:rsidRPr="00E06829">
        <w:rPr>
          <w:rFonts w:ascii="Arial" w:hAnsi="Arial" w:cs="Arial"/>
          <w:b/>
          <w:bCs/>
          <w:color w:val="auto"/>
          <w:sz w:val="24"/>
          <w:szCs w:val="24"/>
        </w:rPr>
        <w:t>5.4.4 Authentication, Authorisation and Accounting (AAA)</w:t>
      </w:r>
      <w:bookmarkEnd w:id="83"/>
    </w:p>
    <w:p w14:paraId="210DCA4D" w14:textId="77777777" w:rsidR="00FC607D" w:rsidRDefault="00FC607D" w:rsidP="00FC607D">
      <w:pPr>
        <w:spacing w:line="360" w:lineRule="auto"/>
        <w:jc w:val="both"/>
        <w:rPr>
          <w:rFonts w:ascii="Arial" w:hAnsi="Arial" w:cs="Arial"/>
        </w:rPr>
      </w:pPr>
      <w:r>
        <w:rPr>
          <w:rFonts w:ascii="Arial" w:hAnsi="Arial" w:cs="Arial"/>
        </w:rPr>
        <w:t>These same results can be read through the AAA model, which the CIA tests collectively satisfy. Authentication comes from the password-less Groth16 proof and the device-bound session, validated by tests C1 and I1–I4. Authorisation is enforced by the administrator role check on the JSON Web Token and by session device binding, validated by tests I5 and I7 alongside the account hold and revoke controls. Accounting rests on the threat log, the request logging, and the real-time administrator event stream, which together record security-relevant events for review. Table 5.6 maps the AAA model to the implemented controls and the corresponding tests.</w:t>
      </w:r>
    </w:p>
    <w:p w14:paraId="2916AF2F" w14:textId="77777777" w:rsidR="00FC607D" w:rsidRDefault="00FC607D" w:rsidP="00FC607D">
      <w:pPr>
        <w:spacing w:line="360" w:lineRule="auto"/>
        <w:jc w:val="both"/>
      </w:pPr>
    </w:p>
    <w:p w14:paraId="664B754A" w14:textId="77777777" w:rsidR="00FC607D" w:rsidRDefault="00FC607D" w:rsidP="00FC607D">
      <w:pPr>
        <w:spacing w:before="60" w:line="360" w:lineRule="auto"/>
        <w:jc w:val="center"/>
      </w:pPr>
      <w:r>
        <w:rPr>
          <w:rFonts w:ascii="Arial" w:hAnsi="Arial" w:cs="Arial"/>
        </w:rPr>
        <w:t>Table 5.6: AAA Model Mapped to Implemented Controls</w:t>
      </w:r>
    </w:p>
    <w:tbl>
      <w:tblPr>
        <w:tblW w:w="0" w:type="auto"/>
        <w:jc w:val="center"/>
        <w:tblLook w:val="04A0" w:firstRow="1" w:lastRow="0" w:firstColumn="1" w:lastColumn="0" w:noHBand="0" w:noVBand="1"/>
      </w:tblPr>
      <w:tblGrid>
        <w:gridCol w:w="2740"/>
        <w:gridCol w:w="2740"/>
        <w:gridCol w:w="2740"/>
      </w:tblGrid>
      <w:tr w:rsidR="00FC607D" w14:paraId="7B78A88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7DF8234" w14:textId="77777777" w:rsidR="00FC607D" w:rsidRDefault="00FC607D" w:rsidP="00FC607D">
            <w:pPr>
              <w:spacing w:line="240" w:lineRule="auto"/>
            </w:pPr>
            <w:r>
              <w:rPr>
                <w:rFonts w:ascii="Arial" w:hAnsi="Arial" w:cs="Arial"/>
                <w:b/>
                <w:sz w:val="22"/>
              </w:rPr>
              <w:t>AAA pillar</w:t>
            </w:r>
          </w:p>
        </w:tc>
        <w:tc>
          <w:tcPr>
            <w:tcW w:w="2740" w:type="dxa"/>
            <w:tcBorders>
              <w:top w:val="single" w:sz="4" w:space="0" w:color="000000"/>
              <w:left w:val="single" w:sz="4" w:space="0" w:color="000000"/>
              <w:bottom w:val="single" w:sz="4" w:space="0" w:color="000000"/>
              <w:right w:val="single" w:sz="4" w:space="0" w:color="000000"/>
            </w:tcBorders>
          </w:tcPr>
          <w:p w14:paraId="5492FB6D" w14:textId="77777777" w:rsidR="00FC607D" w:rsidRDefault="00FC607D" w:rsidP="00FC607D">
            <w:pPr>
              <w:spacing w:line="240" w:lineRule="auto"/>
            </w:pPr>
            <w:r>
              <w:rPr>
                <w:rFonts w:ascii="Arial" w:hAnsi="Arial" w:cs="Arial"/>
                <w:b/>
                <w:sz w:val="22"/>
              </w:rPr>
              <w:t>Control</w:t>
            </w:r>
          </w:p>
        </w:tc>
        <w:tc>
          <w:tcPr>
            <w:tcW w:w="2740" w:type="dxa"/>
            <w:tcBorders>
              <w:top w:val="single" w:sz="4" w:space="0" w:color="000000"/>
              <w:left w:val="single" w:sz="4" w:space="0" w:color="000000"/>
              <w:bottom w:val="single" w:sz="4" w:space="0" w:color="000000"/>
              <w:right w:val="single" w:sz="4" w:space="0" w:color="000000"/>
            </w:tcBorders>
          </w:tcPr>
          <w:p w14:paraId="25C46C3A" w14:textId="77777777" w:rsidR="00FC607D" w:rsidRDefault="00FC607D" w:rsidP="00FC607D">
            <w:pPr>
              <w:spacing w:line="240" w:lineRule="auto"/>
            </w:pPr>
            <w:r>
              <w:rPr>
                <w:rFonts w:ascii="Arial" w:hAnsi="Arial" w:cs="Arial"/>
                <w:b/>
                <w:sz w:val="22"/>
              </w:rPr>
              <w:t>Validated by</w:t>
            </w:r>
          </w:p>
        </w:tc>
      </w:tr>
      <w:tr w:rsidR="00FC607D" w14:paraId="2168235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EE77EB1" w14:textId="77777777" w:rsidR="00FC607D" w:rsidRDefault="00FC607D" w:rsidP="00FC607D">
            <w:pPr>
              <w:spacing w:line="240" w:lineRule="auto"/>
            </w:pPr>
            <w:r>
              <w:rPr>
                <w:rFonts w:ascii="Arial" w:hAnsi="Arial" w:cs="Arial"/>
                <w:sz w:val="22"/>
              </w:rPr>
              <w:t>Authentication</w:t>
            </w:r>
          </w:p>
        </w:tc>
        <w:tc>
          <w:tcPr>
            <w:tcW w:w="2740" w:type="dxa"/>
            <w:tcBorders>
              <w:top w:val="single" w:sz="4" w:space="0" w:color="000000"/>
              <w:left w:val="single" w:sz="4" w:space="0" w:color="000000"/>
              <w:bottom w:val="single" w:sz="4" w:space="0" w:color="000000"/>
              <w:right w:val="single" w:sz="4" w:space="0" w:color="000000"/>
            </w:tcBorders>
          </w:tcPr>
          <w:p w14:paraId="71F4392B" w14:textId="77777777" w:rsidR="00FC607D" w:rsidRDefault="00FC607D" w:rsidP="00FC607D">
            <w:pPr>
              <w:spacing w:line="240" w:lineRule="auto"/>
            </w:pPr>
            <w:r>
              <w:rPr>
                <w:rFonts w:ascii="Arial" w:hAnsi="Arial" w:cs="Arial"/>
                <w:sz w:val="22"/>
              </w:rPr>
              <w:t>Groth16 ZKP, single-use nonce, MAT</w:t>
            </w:r>
          </w:p>
        </w:tc>
        <w:tc>
          <w:tcPr>
            <w:tcW w:w="2740" w:type="dxa"/>
            <w:tcBorders>
              <w:top w:val="single" w:sz="4" w:space="0" w:color="000000"/>
              <w:left w:val="single" w:sz="4" w:space="0" w:color="000000"/>
              <w:bottom w:val="single" w:sz="4" w:space="0" w:color="000000"/>
              <w:right w:val="single" w:sz="4" w:space="0" w:color="000000"/>
            </w:tcBorders>
          </w:tcPr>
          <w:p w14:paraId="414223E7" w14:textId="77777777" w:rsidR="00FC607D" w:rsidRDefault="00FC607D" w:rsidP="00FC607D">
            <w:pPr>
              <w:spacing w:line="240" w:lineRule="auto"/>
            </w:pPr>
            <w:r>
              <w:rPr>
                <w:rFonts w:ascii="Arial" w:hAnsi="Arial" w:cs="Arial"/>
                <w:sz w:val="22"/>
              </w:rPr>
              <w:t>C1, I1, I2, I3, I4</w:t>
            </w:r>
          </w:p>
        </w:tc>
      </w:tr>
      <w:tr w:rsidR="00FC607D" w14:paraId="4AF2A8FE"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321ADCF" w14:textId="77777777" w:rsidR="00FC607D" w:rsidRDefault="00FC607D" w:rsidP="00FC607D">
            <w:pPr>
              <w:spacing w:line="240" w:lineRule="auto"/>
            </w:pPr>
            <w:r>
              <w:rPr>
                <w:rFonts w:ascii="Arial" w:hAnsi="Arial" w:cs="Arial"/>
                <w:sz w:val="22"/>
              </w:rPr>
              <w:t>Authorisation</w:t>
            </w:r>
          </w:p>
        </w:tc>
        <w:tc>
          <w:tcPr>
            <w:tcW w:w="2740" w:type="dxa"/>
            <w:tcBorders>
              <w:top w:val="single" w:sz="4" w:space="0" w:color="000000"/>
              <w:left w:val="single" w:sz="4" w:space="0" w:color="000000"/>
              <w:bottom w:val="single" w:sz="4" w:space="0" w:color="000000"/>
              <w:right w:val="single" w:sz="4" w:space="0" w:color="000000"/>
            </w:tcBorders>
          </w:tcPr>
          <w:p w14:paraId="2E159DD1" w14:textId="77777777" w:rsidR="00FC607D" w:rsidRDefault="00FC607D" w:rsidP="00FC607D">
            <w:pPr>
              <w:spacing w:line="240" w:lineRule="auto"/>
            </w:pPr>
            <w:r>
              <w:rPr>
                <w:rFonts w:ascii="Arial" w:hAnsi="Arial" w:cs="Arial"/>
                <w:sz w:val="22"/>
              </w:rPr>
              <w:t>Admin JWT role check, session device binding, hold/revoke</w:t>
            </w:r>
          </w:p>
        </w:tc>
        <w:tc>
          <w:tcPr>
            <w:tcW w:w="2740" w:type="dxa"/>
            <w:tcBorders>
              <w:top w:val="single" w:sz="4" w:space="0" w:color="000000"/>
              <w:left w:val="single" w:sz="4" w:space="0" w:color="000000"/>
              <w:bottom w:val="single" w:sz="4" w:space="0" w:color="000000"/>
              <w:right w:val="single" w:sz="4" w:space="0" w:color="000000"/>
            </w:tcBorders>
          </w:tcPr>
          <w:p w14:paraId="0E541692" w14:textId="77777777" w:rsidR="00FC607D" w:rsidRDefault="00FC607D" w:rsidP="00FC607D">
            <w:pPr>
              <w:spacing w:line="240" w:lineRule="auto"/>
            </w:pPr>
            <w:r>
              <w:rPr>
                <w:rFonts w:ascii="Arial" w:hAnsi="Arial" w:cs="Arial"/>
                <w:sz w:val="22"/>
              </w:rPr>
              <w:t>I5, I7, M-A1</w:t>
            </w:r>
          </w:p>
        </w:tc>
      </w:tr>
      <w:tr w:rsidR="00FC607D" w14:paraId="204D6B2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A49FCD3" w14:textId="77777777" w:rsidR="00FC607D" w:rsidRDefault="00FC607D" w:rsidP="00FC607D">
            <w:pPr>
              <w:spacing w:line="240" w:lineRule="auto"/>
            </w:pPr>
            <w:r>
              <w:rPr>
                <w:rFonts w:ascii="Arial" w:hAnsi="Arial" w:cs="Arial"/>
                <w:sz w:val="22"/>
              </w:rPr>
              <w:t>Accounting</w:t>
            </w:r>
          </w:p>
        </w:tc>
        <w:tc>
          <w:tcPr>
            <w:tcW w:w="2740" w:type="dxa"/>
            <w:tcBorders>
              <w:top w:val="single" w:sz="4" w:space="0" w:color="000000"/>
              <w:left w:val="single" w:sz="4" w:space="0" w:color="000000"/>
              <w:bottom w:val="single" w:sz="4" w:space="0" w:color="000000"/>
              <w:right w:val="single" w:sz="4" w:space="0" w:color="000000"/>
            </w:tcBorders>
          </w:tcPr>
          <w:p w14:paraId="637521B6" w14:textId="77777777" w:rsidR="00FC607D" w:rsidRDefault="00FC607D" w:rsidP="00FC607D">
            <w:pPr>
              <w:spacing w:line="240" w:lineRule="auto"/>
            </w:pPr>
            <w:r>
              <w:rPr>
                <w:rFonts w:ascii="Arial" w:hAnsi="Arial" w:cs="Arial"/>
                <w:sz w:val="22"/>
              </w:rPr>
              <w:t>Threat log, request logging, admin SSE event stream</w:t>
            </w:r>
          </w:p>
        </w:tc>
        <w:tc>
          <w:tcPr>
            <w:tcW w:w="2740" w:type="dxa"/>
            <w:tcBorders>
              <w:top w:val="single" w:sz="4" w:space="0" w:color="000000"/>
              <w:left w:val="single" w:sz="4" w:space="0" w:color="000000"/>
              <w:bottom w:val="single" w:sz="4" w:space="0" w:color="000000"/>
              <w:right w:val="single" w:sz="4" w:space="0" w:color="000000"/>
            </w:tcBorders>
          </w:tcPr>
          <w:p w14:paraId="1F9B3503" w14:textId="77777777" w:rsidR="00FC607D" w:rsidRDefault="00FC607D" w:rsidP="00FC607D">
            <w:pPr>
              <w:spacing w:line="240" w:lineRule="auto"/>
            </w:pPr>
            <w:r>
              <w:rPr>
                <w:rFonts w:ascii="Arial" w:hAnsi="Arial" w:cs="Arial"/>
                <w:sz w:val="22"/>
              </w:rPr>
              <w:t>F12, M-A2</w:t>
            </w:r>
          </w:p>
        </w:tc>
      </w:tr>
    </w:tbl>
    <w:p w14:paraId="5514F124" w14:textId="77777777" w:rsidR="00FC607D" w:rsidRDefault="00FC607D" w:rsidP="00FC607D">
      <w:pPr>
        <w:spacing w:before="120" w:line="360" w:lineRule="auto"/>
        <w:rPr>
          <w:rFonts w:ascii="Arial" w:hAnsi="Arial" w:cs="Arial"/>
          <w:b/>
        </w:rPr>
      </w:pPr>
    </w:p>
    <w:p w14:paraId="1F73C57A" w14:textId="77777777" w:rsidR="00FC607D" w:rsidRDefault="00FC607D" w:rsidP="00FC607D">
      <w:pPr>
        <w:spacing w:before="120" w:line="360" w:lineRule="auto"/>
        <w:rPr>
          <w:rFonts w:ascii="Arial" w:hAnsi="Arial" w:cs="Arial"/>
          <w:b/>
        </w:rPr>
      </w:pPr>
    </w:p>
    <w:p w14:paraId="376B932A" w14:textId="77777777" w:rsidR="00FC607D" w:rsidRPr="00E06829" w:rsidRDefault="00FC607D" w:rsidP="00E06829">
      <w:pPr>
        <w:pStyle w:val="Heading2"/>
        <w:spacing w:line="360" w:lineRule="auto"/>
        <w:rPr>
          <w:rFonts w:ascii="Arial" w:hAnsi="Arial" w:cs="Arial"/>
          <w:b/>
          <w:bCs/>
          <w:sz w:val="24"/>
          <w:szCs w:val="24"/>
        </w:rPr>
      </w:pPr>
      <w:bookmarkStart w:id="84" w:name="_Toc232958384"/>
      <w:r w:rsidRPr="00E06829">
        <w:rPr>
          <w:rFonts w:ascii="Arial" w:hAnsi="Arial" w:cs="Arial"/>
          <w:b/>
          <w:bCs/>
          <w:color w:val="auto"/>
          <w:sz w:val="24"/>
          <w:szCs w:val="24"/>
        </w:rPr>
        <w:t>5.5 Vulnerability and Static Scanning</w:t>
      </w:r>
      <w:bookmarkEnd w:id="84"/>
    </w:p>
    <w:p w14:paraId="34F994CA" w14:textId="77777777" w:rsidR="00FC607D" w:rsidRDefault="00FC607D" w:rsidP="00FC607D">
      <w:pPr>
        <w:spacing w:line="360" w:lineRule="auto"/>
        <w:jc w:val="both"/>
      </w:pPr>
      <w:r>
        <w:rPr>
          <w:rFonts w:ascii="Arial" w:hAnsi="Arial" w:cs="Arial"/>
        </w:rPr>
        <w:t>Static analysis followed the behavioural attacks. Scanning the backend source for hardcoded secrets (test C2) returned nothing; every sensitive value is read from environment files at runtime. The reverse-engineering tests above also serve as a static scan of the compiled artefact, and they confirmed that no secrets can be recovered from the application binary.</w:t>
      </w:r>
    </w:p>
    <w:p w14:paraId="65CDDDC0" w14:textId="77777777" w:rsidR="00FC607D" w:rsidRDefault="00FC607D" w:rsidP="00FC607D">
      <w:pPr>
        <w:spacing w:line="360" w:lineRule="auto"/>
        <w:jc w:val="both"/>
        <w:rPr>
          <w:rFonts w:ascii="Arial" w:hAnsi="Arial" w:cs="Arial"/>
        </w:rPr>
      </w:pPr>
      <w:r>
        <w:rPr>
          <w:rFonts w:ascii="Arial" w:hAnsi="Arial" w:cs="Arial"/>
        </w:rPr>
        <w:t>Using the Node package auditor, a dependency vulnerability scan ran against both the backend and the web portal. Table 5.7 summarises the outcome. Several advisories are reported, but most are transitive, meaning they come from sub-dependencies of major libraries such as the Firebase Admin SDK, the Supabase client, and the snarkjs cryptographic toolchain rather than from code written for this project. None of the reported issues can be reached directly through the application's own attack surface, and each has a remediation path available. The finding is still kept as an honest limitation and is revisited in the discussion.</w:t>
      </w:r>
    </w:p>
    <w:p w14:paraId="25C0FCD2" w14:textId="77777777" w:rsidR="00FC607D" w:rsidRDefault="00FC607D" w:rsidP="00FC607D">
      <w:pPr>
        <w:spacing w:line="360" w:lineRule="auto"/>
        <w:jc w:val="both"/>
      </w:pPr>
    </w:p>
    <w:p w14:paraId="77AFD79B" w14:textId="77777777" w:rsidR="00FC607D" w:rsidRDefault="00FC607D" w:rsidP="00FC607D">
      <w:pPr>
        <w:spacing w:before="60" w:line="360" w:lineRule="auto"/>
        <w:jc w:val="center"/>
      </w:pPr>
      <w:r>
        <w:rPr>
          <w:rFonts w:ascii="Arial" w:hAnsi="Arial" w:cs="Arial"/>
        </w:rPr>
        <w:t>Table 5.7: Dependency Vulnerability Scan (npm audit)</w:t>
      </w:r>
    </w:p>
    <w:tbl>
      <w:tblPr>
        <w:tblW w:w="0" w:type="auto"/>
        <w:jc w:val="center"/>
        <w:tblLook w:val="04A0" w:firstRow="1" w:lastRow="0" w:firstColumn="1" w:lastColumn="0" w:noHBand="0" w:noVBand="1"/>
      </w:tblPr>
      <w:tblGrid>
        <w:gridCol w:w="1745"/>
        <w:gridCol w:w="1370"/>
        <w:gridCol w:w="1370"/>
        <w:gridCol w:w="1370"/>
        <w:gridCol w:w="1370"/>
        <w:gridCol w:w="1370"/>
      </w:tblGrid>
      <w:tr w:rsidR="00FC607D" w14:paraId="107C13B6" w14:textId="77777777" w:rsidTr="005D171D">
        <w:trPr>
          <w:jc w:val="center"/>
        </w:trPr>
        <w:tc>
          <w:tcPr>
            <w:tcW w:w="1370" w:type="dxa"/>
            <w:tcBorders>
              <w:top w:val="single" w:sz="4" w:space="0" w:color="000000"/>
              <w:left w:val="single" w:sz="4" w:space="0" w:color="000000"/>
              <w:bottom w:val="single" w:sz="4" w:space="0" w:color="000000"/>
              <w:right w:val="single" w:sz="4" w:space="0" w:color="000000"/>
            </w:tcBorders>
          </w:tcPr>
          <w:p w14:paraId="2FEF54EA" w14:textId="77777777" w:rsidR="00FC607D" w:rsidRDefault="00FC607D" w:rsidP="00FC607D">
            <w:pPr>
              <w:spacing w:line="240" w:lineRule="auto"/>
            </w:pPr>
            <w:r>
              <w:rPr>
                <w:rFonts w:ascii="Arial" w:hAnsi="Arial" w:cs="Arial"/>
                <w:b/>
                <w:sz w:val="22"/>
              </w:rPr>
              <w:t>Component</w:t>
            </w:r>
          </w:p>
        </w:tc>
        <w:tc>
          <w:tcPr>
            <w:tcW w:w="1370" w:type="dxa"/>
            <w:tcBorders>
              <w:top w:val="single" w:sz="4" w:space="0" w:color="000000"/>
              <w:left w:val="single" w:sz="4" w:space="0" w:color="000000"/>
              <w:bottom w:val="single" w:sz="4" w:space="0" w:color="000000"/>
              <w:right w:val="single" w:sz="4" w:space="0" w:color="000000"/>
            </w:tcBorders>
          </w:tcPr>
          <w:p w14:paraId="0B995560" w14:textId="77777777" w:rsidR="00FC607D" w:rsidRDefault="00FC607D" w:rsidP="00FC607D">
            <w:pPr>
              <w:spacing w:line="240" w:lineRule="auto"/>
            </w:pPr>
            <w:r>
              <w:rPr>
                <w:rFonts w:ascii="Arial" w:hAnsi="Arial" w:cs="Arial"/>
                <w:b/>
                <w:sz w:val="22"/>
              </w:rPr>
              <w:t>Total</w:t>
            </w:r>
          </w:p>
        </w:tc>
        <w:tc>
          <w:tcPr>
            <w:tcW w:w="1370" w:type="dxa"/>
            <w:tcBorders>
              <w:top w:val="single" w:sz="4" w:space="0" w:color="000000"/>
              <w:left w:val="single" w:sz="4" w:space="0" w:color="000000"/>
              <w:bottom w:val="single" w:sz="4" w:space="0" w:color="000000"/>
              <w:right w:val="single" w:sz="4" w:space="0" w:color="000000"/>
            </w:tcBorders>
          </w:tcPr>
          <w:p w14:paraId="146CF87A" w14:textId="77777777" w:rsidR="00FC607D" w:rsidRDefault="00FC607D" w:rsidP="00FC607D">
            <w:pPr>
              <w:spacing w:line="240" w:lineRule="auto"/>
            </w:pPr>
            <w:r>
              <w:rPr>
                <w:rFonts w:ascii="Arial" w:hAnsi="Arial" w:cs="Arial"/>
                <w:b/>
                <w:sz w:val="22"/>
              </w:rPr>
              <w:t>Critical</w:t>
            </w:r>
          </w:p>
        </w:tc>
        <w:tc>
          <w:tcPr>
            <w:tcW w:w="1370" w:type="dxa"/>
            <w:tcBorders>
              <w:top w:val="single" w:sz="4" w:space="0" w:color="000000"/>
              <w:left w:val="single" w:sz="4" w:space="0" w:color="000000"/>
              <w:bottom w:val="single" w:sz="4" w:space="0" w:color="000000"/>
              <w:right w:val="single" w:sz="4" w:space="0" w:color="000000"/>
            </w:tcBorders>
          </w:tcPr>
          <w:p w14:paraId="3385276E" w14:textId="77777777" w:rsidR="00FC607D" w:rsidRDefault="00FC607D" w:rsidP="00FC607D">
            <w:pPr>
              <w:spacing w:line="240" w:lineRule="auto"/>
            </w:pPr>
            <w:r>
              <w:rPr>
                <w:rFonts w:ascii="Arial" w:hAnsi="Arial" w:cs="Arial"/>
                <w:b/>
                <w:sz w:val="22"/>
              </w:rPr>
              <w:t>High</w:t>
            </w:r>
          </w:p>
        </w:tc>
        <w:tc>
          <w:tcPr>
            <w:tcW w:w="1370" w:type="dxa"/>
            <w:tcBorders>
              <w:top w:val="single" w:sz="4" w:space="0" w:color="000000"/>
              <w:left w:val="single" w:sz="4" w:space="0" w:color="000000"/>
              <w:bottom w:val="single" w:sz="4" w:space="0" w:color="000000"/>
              <w:right w:val="single" w:sz="4" w:space="0" w:color="000000"/>
            </w:tcBorders>
          </w:tcPr>
          <w:p w14:paraId="164668E7" w14:textId="77777777" w:rsidR="00FC607D" w:rsidRDefault="00FC607D" w:rsidP="00FC607D">
            <w:pPr>
              <w:spacing w:line="240" w:lineRule="auto"/>
            </w:pPr>
            <w:r>
              <w:rPr>
                <w:rFonts w:ascii="Arial" w:hAnsi="Arial" w:cs="Arial"/>
                <w:b/>
                <w:sz w:val="22"/>
              </w:rPr>
              <w:t>Moderate</w:t>
            </w:r>
          </w:p>
        </w:tc>
        <w:tc>
          <w:tcPr>
            <w:tcW w:w="1370" w:type="dxa"/>
            <w:tcBorders>
              <w:top w:val="single" w:sz="4" w:space="0" w:color="000000"/>
              <w:left w:val="single" w:sz="4" w:space="0" w:color="000000"/>
              <w:bottom w:val="single" w:sz="4" w:space="0" w:color="000000"/>
              <w:right w:val="single" w:sz="4" w:space="0" w:color="000000"/>
            </w:tcBorders>
          </w:tcPr>
          <w:p w14:paraId="26331367" w14:textId="77777777" w:rsidR="00FC607D" w:rsidRDefault="00FC607D" w:rsidP="00FC607D">
            <w:pPr>
              <w:spacing w:line="240" w:lineRule="auto"/>
            </w:pPr>
            <w:r>
              <w:rPr>
                <w:rFonts w:ascii="Arial" w:hAnsi="Arial" w:cs="Arial"/>
                <w:b/>
                <w:sz w:val="22"/>
              </w:rPr>
              <w:t>Low</w:t>
            </w:r>
          </w:p>
        </w:tc>
      </w:tr>
      <w:tr w:rsidR="00FC607D" w14:paraId="7834535D" w14:textId="77777777" w:rsidTr="005D171D">
        <w:trPr>
          <w:jc w:val="center"/>
        </w:trPr>
        <w:tc>
          <w:tcPr>
            <w:tcW w:w="1370" w:type="dxa"/>
            <w:tcBorders>
              <w:top w:val="single" w:sz="4" w:space="0" w:color="000000"/>
              <w:left w:val="single" w:sz="4" w:space="0" w:color="000000"/>
              <w:bottom w:val="single" w:sz="4" w:space="0" w:color="000000"/>
              <w:right w:val="single" w:sz="4" w:space="0" w:color="000000"/>
            </w:tcBorders>
          </w:tcPr>
          <w:p w14:paraId="030CF6ED" w14:textId="77777777" w:rsidR="00FC607D" w:rsidRDefault="00FC607D" w:rsidP="00FC607D">
            <w:pPr>
              <w:spacing w:line="240" w:lineRule="auto"/>
            </w:pPr>
            <w:r>
              <w:rPr>
                <w:rFonts w:ascii="Arial" w:hAnsi="Arial" w:cs="Arial"/>
                <w:sz w:val="22"/>
              </w:rPr>
              <w:t>Backend (Node/Express)</w:t>
            </w:r>
          </w:p>
        </w:tc>
        <w:tc>
          <w:tcPr>
            <w:tcW w:w="1370" w:type="dxa"/>
            <w:tcBorders>
              <w:top w:val="single" w:sz="4" w:space="0" w:color="000000"/>
              <w:left w:val="single" w:sz="4" w:space="0" w:color="000000"/>
              <w:bottom w:val="single" w:sz="4" w:space="0" w:color="000000"/>
              <w:right w:val="single" w:sz="4" w:space="0" w:color="000000"/>
            </w:tcBorders>
          </w:tcPr>
          <w:p w14:paraId="2369925B" w14:textId="77777777" w:rsidR="00FC607D" w:rsidRDefault="00FC607D" w:rsidP="00FC607D">
            <w:pPr>
              <w:spacing w:line="240" w:lineRule="auto"/>
            </w:pPr>
            <w:r>
              <w:rPr>
                <w:rFonts w:ascii="Arial" w:hAnsi="Arial" w:cs="Arial"/>
                <w:sz w:val="22"/>
              </w:rPr>
              <w:t>39</w:t>
            </w:r>
          </w:p>
        </w:tc>
        <w:tc>
          <w:tcPr>
            <w:tcW w:w="1370" w:type="dxa"/>
            <w:tcBorders>
              <w:top w:val="single" w:sz="4" w:space="0" w:color="000000"/>
              <w:left w:val="single" w:sz="4" w:space="0" w:color="000000"/>
              <w:bottom w:val="single" w:sz="4" w:space="0" w:color="000000"/>
              <w:right w:val="single" w:sz="4" w:space="0" w:color="000000"/>
            </w:tcBorders>
          </w:tcPr>
          <w:p w14:paraId="24205FA4" w14:textId="77777777" w:rsidR="00FC607D" w:rsidRDefault="00FC607D" w:rsidP="00FC607D">
            <w:pPr>
              <w:spacing w:line="240" w:lineRule="auto"/>
            </w:pPr>
            <w:r>
              <w:rPr>
                <w:rFonts w:ascii="Arial" w:hAnsi="Arial" w:cs="Arial"/>
                <w:sz w:val="22"/>
              </w:rPr>
              <w:t>1</w:t>
            </w:r>
          </w:p>
        </w:tc>
        <w:tc>
          <w:tcPr>
            <w:tcW w:w="1370" w:type="dxa"/>
            <w:tcBorders>
              <w:top w:val="single" w:sz="4" w:space="0" w:color="000000"/>
              <w:left w:val="single" w:sz="4" w:space="0" w:color="000000"/>
              <w:bottom w:val="single" w:sz="4" w:space="0" w:color="000000"/>
              <w:right w:val="single" w:sz="4" w:space="0" w:color="000000"/>
            </w:tcBorders>
          </w:tcPr>
          <w:p w14:paraId="0901D200" w14:textId="77777777" w:rsidR="00FC607D" w:rsidRDefault="00FC607D" w:rsidP="00FC607D">
            <w:pPr>
              <w:spacing w:line="240" w:lineRule="auto"/>
            </w:pPr>
            <w:r>
              <w:rPr>
                <w:rFonts w:ascii="Arial" w:hAnsi="Arial" w:cs="Arial"/>
                <w:sz w:val="22"/>
              </w:rPr>
              <w:t>7</w:t>
            </w:r>
          </w:p>
        </w:tc>
        <w:tc>
          <w:tcPr>
            <w:tcW w:w="1370" w:type="dxa"/>
            <w:tcBorders>
              <w:top w:val="single" w:sz="4" w:space="0" w:color="000000"/>
              <w:left w:val="single" w:sz="4" w:space="0" w:color="000000"/>
              <w:bottom w:val="single" w:sz="4" w:space="0" w:color="000000"/>
              <w:right w:val="single" w:sz="4" w:space="0" w:color="000000"/>
            </w:tcBorders>
          </w:tcPr>
          <w:p w14:paraId="25E1FF0D" w14:textId="77777777" w:rsidR="00FC607D" w:rsidRDefault="00FC607D" w:rsidP="00FC607D">
            <w:pPr>
              <w:spacing w:line="240" w:lineRule="auto"/>
            </w:pPr>
            <w:r>
              <w:rPr>
                <w:rFonts w:ascii="Arial" w:hAnsi="Arial" w:cs="Arial"/>
                <w:sz w:val="22"/>
              </w:rPr>
              <w:t>18</w:t>
            </w:r>
          </w:p>
        </w:tc>
        <w:tc>
          <w:tcPr>
            <w:tcW w:w="1370" w:type="dxa"/>
            <w:tcBorders>
              <w:top w:val="single" w:sz="4" w:space="0" w:color="000000"/>
              <w:left w:val="single" w:sz="4" w:space="0" w:color="000000"/>
              <w:bottom w:val="single" w:sz="4" w:space="0" w:color="000000"/>
              <w:right w:val="single" w:sz="4" w:space="0" w:color="000000"/>
            </w:tcBorders>
          </w:tcPr>
          <w:p w14:paraId="6A026046" w14:textId="77777777" w:rsidR="00FC607D" w:rsidRDefault="00FC607D" w:rsidP="00FC607D">
            <w:pPr>
              <w:spacing w:line="240" w:lineRule="auto"/>
            </w:pPr>
            <w:r>
              <w:rPr>
                <w:rFonts w:ascii="Arial" w:hAnsi="Arial" w:cs="Arial"/>
                <w:sz w:val="22"/>
              </w:rPr>
              <w:t>13</w:t>
            </w:r>
          </w:p>
        </w:tc>
      </w:tr>
      <w:tr w:rsidR="00FC607D" w14:paraId="3F2951E1" w14:textId="77777777" w:rsidTr="005D171D">
        <w:trPr>
          <w:jc w:val="center"/>
        </w:trPr>
        <w:tc>
          <w:tcPr>
            <w:tcW w:w="1370" w:type="dxa"/>
            <w:tcBorders>
              <w:top w:val="single" w:sz="4" w:space="0" w:color="000000"/>
              <w:left w:val="single" w:sz="4" w:space="0" w:color="000000"/>
              <w:bottom w:val="single" w:sz="4" w:space="0" w:color="000000"/>
              <w:right w:val="single" w:sz="4" w:space="0" w:color="000000"/>
            </w:tcBorders>
          </w:tcPr>
          <w:p w14:paraId="0A6F133F" w14:textId="77777777" w:rsidR="00FC607D" w:rsidRDefault="00FC607D" w:rsidP="00FC607D">
            <w:pPr>
              <w:spacing w:line="240" w:lineRule="auto"/>
            </w:pPr>
            <w:r>
              <w:rPr>
                <w:rFonts w:ascii="Arial" w:hAnsi="Arial" w:cs="Arial"/>
                <w:sz w:val="22"/>
              </w:rPr>
              <w:t>Web portal (Next.js)</w:t>
            </w:r>
          </w:p>
        </w:tc>
        <w:tc>
          <w:tcPr>
            <w:tcW w:w="1370" w:type="dxa"/>
            <w:tcBorders>
              <w:top w:val="single" w:sz="4" w:space="0" w:color="000000"/>
              <w:left w:val="single" w:sz="4" w:space="0" w:color="000000"/>
              <w:bottom w:val="single" w:sz="4" w:space="0" w:color="000000"/>
              <w:right w:val="single" w:sz="4" w:space="0" w:color="000000"/>
            </w:tcBorders>
          </w:tcPr>
          <w:p w14:paraId="6242001F" w14:textId="77777777" w:rsidR="00FC607D" w:rsidRDefault="00FC607D" w:rsidP="00FC607D">
            <w:pPr>
              <w:spacing w:line="240" w:lineRule="auto"/>
            </w:pPr>
            <w:r>
              <w:rPr>
                <w:rFonts w:ascii="Arial" w:hAnsi="Arial" w:cs="Arial"/>
                <w:sz w:val="22"/>
              </w:rPr>
              <w:t>30</w:t>
            </w:r>
          </w:p>
        </w:tc>
        <w:tc>
          <w:tcPr>
            <w:tcW w:w="1370" w:type="dxa"/>
            <w:tcBorders>
              <w:top w:val="single" w:sz="4" w:space="0" w:color="000000"/>
              <w:left w:val="single" w:sz="4" w:space="0" w:color="000000"/>
              <w:bottom w:val="single" w:sz="4" w:space="0" w:color="000000"/>
              <w:right w:val="single" w:sz="4" w:space="0" w:color="000000"/>
            </w:tcBorders>
          </w:tcPr>
          <w:p w14:paraId="190B93DC" w14:textId="77777777" w:rsidR="00FC607D" w:rsidRDefault="00FC607D" w:rsidP="00FC607D">
            <w:pPr>
              <w:spacing w:line="240" w:lineRule="auto"/>
            </w:pPr>
            <w:r>
              <w:rPr>
                <w:rFonts w:ascii="Arial" w:hAnsi="Arial" w:cs="Arial"/>
                <w:sz w:val="22"/>
              </w:rPr>
              <w:t>1</w:t>
            </w:r>
          </w:p>
        </w:tc>
        <w:tc>
          <w:tcPr>
            <w:tcW w:w="1370" w:type="dxa"/>
            <w:tcBorders>
              <w:top w:val="single" w:sz="4" w:space="0" w:color="000000"/>
              <w:left w:val="single" w:sz="4" w:space="0" w:color="000000"/>
              <w:bottom w:val="single" w:sz="4" w:space="0" w:color="000000"/>
              <w:right w:val="single" w:sz="4" w:space="0" w:color="000000"/>
            </w:tcBorders>
          </w:tcPr>
          <w:p w14:paraId="6C34164B" w14:textId="77777777" w:rsidR="00FC607D" w:rsidRDefault="00FC607D" w:rsidP="00FC607D">
            <w:pPr>
              <w:spacing w:line="240" w:lineRule="auto"/>
            </w:pPr>
            <w:r>
              <w:rPr>
                <w:rFonts w:ascii="Arial" w:hAnsi="Arial" w:cs="Arial"/>
                <w:sz w:val="22"/>
              </w:rPr>
              <w:t>7</w:t>
            </w:r>
          </w:p>
        </w:tc>
        <w:tc>
          <w:tcPr>
            <w:tcW w:w="1370" w:type="dxa"/>
            <w:tcBorders>
              <w:top w:val="single" w:sz="4" w:space="0" w:color="000000"/>
              <w:left w:val="single" w:sz="4" w:space="0" w:color="000000"/>
              <w:bottom w:val="single" w:sz="4" w:space="0" w:color="000000"/>
              <w:right w:val="single" w:sz="4" w:space="0" w:color="000000"/>
            </w:tcBorders>
          </w:tcPr>
          <w:p w14:paraId="25481E01" w14:textId="77777777" w:rsidR="00FC607D" w:rsidRDefault="00FC607D" w:rsidP="00FC607D">
            <w:pPr>
              <w:spacing w:line="240" w:lineRule="auto"/>
            </w:pPr>
            <w:r>
              <w:rPr>
                <w:rFonts w:ascii="Arial" w:hAnsi="Arial" w:cs="Arial"/>
                <w:sz w:val="22"/>
              </w:rPr>
              <w:t>9</w:t>
            </w:r>
          </w:p>
        </w:tc>
        <w:tc>
          <w:tcPr>
            <w:tcW w:w="1370" w:type="dxa"/>
            <w:tcBorders>
              <w:top w:val="single" w:sz="4" w:space="0" w:color="000000"/>
              <w:left w:val="single" w:sz="4" w:space="0" w:color="000000"/>
              <w:bottom w:val="single" w:sz="4" w:space="0" w:color="000000"/>
              <w:right w:val="single" w:sz="4" w:space="0" w:color="000000"/>
            </w:tcBorders>
          </w:tcPr>
          <w:p w14:paraId="5AB3CF6C" w14:textId="77777777" w:rsidR="00FC607D" w:rsidRDefault="00FC607D" w:rsidP="00FC607D">
            <w:pPr>
              <w:spacing w:line="240" w:lineRule="auto"/>
            </w:pPr>
            <w:r>
              <w:rPr>
                <w:rFonts w:ascii="Arial" w:hAnsi="Arial" w:cs="Arial"/>
                <w:sz w:val="22"/>
              </w:rPr>
              <w:t>13</w:t>
            </w:r>
          </w:p>
        </w:tc>
      </w:tr>
    </w:tbl>
    <w:p w14:paraId="2F36F0F1" w14:textId="77777777" w:rsidR="00FC607D" w:rsidRDefault="00FC607D" w:rsidP="00FC607D">
      <w:pPr>
        <w:spacing w:before="120" w:line="360" w:lineRule="auto"/>
        <w:rPr>
          <w:rFonts w:ascii="Arial" w:hAnsi="Arial" w:cs="Arial"/>
          <w:b/>
        </w:rPr>
      </w:pPr>
    </w:p>
    <w:p w14:paraId="69C61CF9" w14:textId="77777777" w:rsidR="00FC607D" w:rsidRPr="00E06829" w:rsidRDefault="00FC607D" w:rsidP="00E06829">
      <w:pPr>
        <w:pStyle w:val="Heading2"/>
        <w:spacing w:line="360" w:lineRule="auto"/>
        <w:rPr>
          <w:rFonts w:ascii="Arial" w:hAnsi="Arial" w:cs="Arial"/>
          <w:b/>
          <w:bCs/>
          <w:color w:val="auto"/>
          <w:sz w:val="24"/>
          <w:szCs w:val="24"/>
        </w:rPr>
      </w:pPr>
      <w:bookmarkStart w:id="85" w:name="_Toc232958385"/>
      <w:r w:rsidRPr="00E06829">
        <w:rPr>
          <w:rFonts w:ascii="Arial" w:hAnsi="Arial" w:cs="Arial"/>
          <w:b/>
          <w:bCs/>
          <w:color w:val="auto"/>
          <w:sz w:val="24"/>
          <w:szCs w:val="24"/>
        </w:rPr>
        <w:t>5.6 Machine-Learning Detection Performance</w:t>
      </w:r>
      <w:bookmarkEnd w:id="85"/>
    </w:p>
    <w:p w14:paraId="70526AF9" w14:textId="77777777" w:rsidR="00FC607D" w:rsidRDefault="00FC607D" w:rsidP="00FC607D">
      <w:pPr>
        <w:spacing w:line="360" w:lineRule="auto"/>
        <w:jc w:val="both"/>
      </w:pPr>
      <w:r>
        <w:rPr>
          <w:rFonts w:ascii="Arial" w:hAnsi="Arial" w:cs="Arial"/>
        </w:rPr>
        <w:t xml:space="preserve">The on-device threat-detection model was assessed on a held-out validation set of 1,148 messages. These made up 20 per cent of the labelled corpus and were never seen during training. Two models went head to head: the Bidirectional LSTM research model and the </w:t>
      </w:r>
      <w:r>
        <w:rPr>
          <w:rFonts w:ascii="Arial" w:hAnsi="Arial" w:cs="Arial"/>
        </w:rPr>
        <w:lastRenderedPageBreak/>
        <w:t>Convolutional Neural Network production model that actually ships on the device. The deployed Conv1D model reached an overall accuracy of 89.20 per cent, with balanced precision, recall, and F1-score of roughly 0.89 on both the safe and threat classes, and an area under the ROC curve of 96.21 per cent. The compact production model did not just match the heavier research model on overall accuracy; it edged slightly ahead (89.20 per cent versus 87.20 per cent) while staying balanced across classes. Figure 5.1 reports the per-class metrics and Table 5.8 gives the comparison.</w:t>
      </w:r>
    </w:p>
    <w:p w14:paraId="24DECF97" w14:textId="77777777" w:rsidR="00FC607D" w:rsidRDefault="00FC607D" w:rsidP="00FC607D">
      <w:pPr>
        <w:spacing w:before="120" w:after="40" w:line="360" w:lineRule="auto"/>
        <w:jc w:val="center"/>
      </w:pPr>
      <w:r>
        <w:rPr>
          <w:noProof/>
        </w:rPr>
        <w:drawing>
          <wp:inline distT="0" distB="0" distL="0" distR="0" wp14:anchorId="50285CB9" wp14:editId="377A0AE3">
            <wp:extent cx="5220000" cy="2022750"/>
            <wp:effectExtent l="0" t="0" r="0" b="0"/>
            <wp:docPr id="600742429" name="Picture 60074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report.png"/>
                    <pic:cNvPicPr/>
                  </pic:nvPicPr>
                  <pic:blipFill>
                    <a:blip r:embed="rId38"/>
                    <a:stretch>
                      <a:fillRect/>
                    </a:stretch>
                  </pic:blipFill>
                  <pic:spPr>
                    <a:xfrm>
                      <a:off x="0" y="0"/>
                      <a:ext cx="5220000" cy="2022750"/>
                    </a:xfrm>
                    <a:prstGeom prst="rect">
                      <a:avLst/>
                    </a:prstGeom>
                  </pic:spPr>
                </pic:pic>
              </a:graphicData>
            </a:graphic>
          </wp:inline>
        </w:drawing>
      </w:r>
    </w:p>
    <w:p w14:paraId="12CE9486" w14:textId="77777777" w:rsidR="00FC607D" w:rsidRDefault="00FC607D" w:rsidP="00FC607D">
      <w:pPr>
        <w:spacing w:before="60" w:line="360" w:lineRule="auto"/>
        <w:jc w:val="center"/>
      </w:pPr>
      <w:r>
        <w:rPr>
          <w:rFonts w:ascii="Arial" w:hAnsi="Arial" w:cs="Arial"/>
        </w:rPr>
        <w:t>Figure 5.1: Per-Class Classification Metrics (Bi-LSTM vs Conv1D)</w:t>
      </w:r>
    </w:p>
    <w:p w14:paraId="1A2482CB" w14:textId="77777777" w:rsidR="00FC607D" w:rsidRDefault="00FC607D" w:rsidP="00FC607D">
      <w:pPr>
        <w:spacing w:before="60" w:line="360" w:lineRule="auto"/>
        <w:jc w:val="center"/>
        <w:rPr>
          <w:rFonts w:ascii="Arial" w:hAnsi="Arial" w:cs="Arial"/>
        </w:rPr>
      </w:pPr>
    </w:p>
    <w:p w14:paraId="05BA5C5F" w14:textId="77777777" w:rsidR="00FC607D" w:rsidRDefault="00FC607D" w:rsidP="00FC607D">
      <w:pPr>
        <w:spacing w:before="60" w:line="360" w:lineRule="auto"/>
        <w:jc w:val="center"/>
      </w:pPr>
      <w:r>
        <w:rPr>
          <w:rFonts w:ascii="Arial" w:hAnsi="Arial" w:cs="Arial"/>
        </w:rPr>
        <w:t>Table 5.8: Model Performance Comparison</w:t>
      </w:r>
    </w:p>
    <w:tbl>
      <w:tblPr>
        <w:tblW w:w="0" w:type="auto"/>
        <w:jc w:val="center"/>
        <w:tblLook w:val="04A0" w:firstRow="1" w:lastRow="0" w:firstColumn="1" w:lastColumn="0" w:noHBand="0" w:noVBand="1"/>
      </w:tblPr>
      <w:tblGrid>
        <w:gridCol w:w="2740"/>
        <w:gridCol w:w="2740"/>
        <w:gridCol w:w="2740"/>
      </w:tblGrid>
      <w:tr w:rsidR="00FC607D" w14:paraId="79606AB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9766BF2" w14:textId="77777777" w:rsidR="00FC607D" w:rsidRDefault="00FC607D" w:rsidP="00FC607D">
            <w:pPr>
              <w:spacing w:line="240" w:lineRule="auto"/>
            </w:pPr>
            <w:r>
              <w:rPr>
                <w:rFonts w:ascii="Arial" w:hAnsi="Arial" w:cs="Arial"/>
                <w:b/>
                <w:sz w:val="22"/>
              </w:rPr>
              <w:t>Metric</w:t>
            </w:r>
          </w:p>
        </w:tc>
        <w:tc>
          <w:tcPr>
            <w:tcW w:w="2740" w:type="dxa"/>
            <w:tcBorders>
              <w:top w:val="single" w:sz="4" w:space="0" w:color="000000"/>
              <w:left w:val="single" w:sz="4" w:space="0" w:color="000000"/>
              <w:bottom w:val="single" w:sz="4" w:space="0" w:color="000000"/>
              <w:right w:val="single" w:sz="4" w:space="0" w:color="000000"/>
            </w:tcBorders>
          </w:tcPr>
          <w:p w14:paraId="2F180F09" w14:textId="77777777" w:rsidR="00FC607D" w:rsidRDefault="00FC607D" w:rsidP="00FC607D">
            <w:pPr>
              <w:spacing w:line="240" w:lineRule="auto"/>
            </w:pPr>
            <w:r>
              <w:rPr>
                <w:rFonts w:ascii="Arial" w:hAnsi="Arial" w:cs="Arial"/>
                <w:b/>
                <w:sz w:val="22"/>
              </w:rPr>
              <w:t>Bi-LSTM (research)</w:t>
            </w:r>
          </w:p>
        </w:tc>
        <w:tc>
          <w:tcPr>
            <w:tcW w:w="2740" w:type="dxa"/>
            <w:tcBorders>
              <w:top w:val="single" w:sz="4" w:space="0" w:color="000000"/>
              <w:left w:val="single" w:sz="4" w:space="0" w:color="000000"/>
              <w:bottom w:val="single" w:sz="4" w:space="0" w:color="000000"/>
              <w:right w:val="single" w:sz="4" w:space="0" w:color="000000"/>
            </w:tcBorders>
          </w:tcPr>
          <w:p w14:paraId="4905AA3B" w14:textId="77777777" w:rsidR="00FC607D" w:rsidRDefault="00FC607D" w:rsidP="00FC607D">
            <w:pPr>
              <w:spacing w:line="240" w:lineRule="auto"/>
            </w:pPr>
            <w:r>
              <w:rPr>
                <w:rFonts w:ascii="Arial" w:hAnsi="Arial" w:cs="Arial"/>
                <w:b/>
                <w:sz w:val="22"/>
              </w:rPr>
              <w:t>Conv1D (deployed)</w:t>
            </w:r>
          </w:p>
        </w:tc>
      </w:tr>
      <w:tr w:rsidR="00FC607D" w14:paraId="2E93C3C9"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2EB64D9" w14:textId="77777777" w:rsidR="00FC607D" w:rsidRDefault="00FC607D" w:rsidP="00FC607D">
            <w:pPr>
              <w:spacing w:line="240" w:lineRule="auto"/>
            </w:pPr>
            <w:r>
              <w:rPr>
                <w:rFonts w:ascii="Arial" w:hAnsi="Arial" w:cs="Arial"/>
                <w:sz w:val="22"/>
              </w:rPr>
              <w:t>Overall accuracy</w:t>
            </w:r>
          </w:p>
        </w:tc>
        <w:tc>
          <w:tcPr>
            <w:tcW w:w="2740" w:type="dxa"/>
            <w:tcBorders>
              <w:top w:val="single" w:sz="4" w:space="0" w:color="000000"/>
              <w:left w:val="single" w:sz="4" w:space="0" w:color="000000"/>
              <w:bottom w:val="single" w:sz="4" w:space="0" w:color="000000"/>
              <w:right w:val="single" w:sz="4" w:space="0" w:color="000000"/>
            </w:tcBorders>
          </w:tcPr>
          <w:p w14:paraId="1B88954D" w14:textId="77777777" w:rsidR="00FC607D" w:rsidRDefault="00FC607D" w:rsidP="00FC607D">
            <w:pPr>
              <w:spacing w:line="240" w:lineRule="auto"/>
            </w:pPr>
            <w:r>
              <w:rPr>
                <w:rFonts w:ascii="Arial" w:hAnsi="Arial" w:cs="Arial"/>
                <w:sz w:val="22"/>
              </w:rPr>
              <w:t>87.20%</w:t>
            </w:r>
          </w:p>
        </w:tc>
        <w:tc>
          <w:tcPr>
            <w:tcW w:w="2740" w:type="dxa"/>
            <w:tcBorders>
              <w:top w:val="single" w:sz="4" w:space="0" w:color="000000"/>
              <w:left w:val="single" w:sz="4" w:space="0" w:color="000000"/>
              <w:bottom w:val="single" w:sz="4" w:space="0" w:color="000000"/>
              <w:right w:val="single" w:sz="4" w:space="0" w:color="000000"/>
            </w:tcBorders>
          </w:tcPr>
          <w:p w14:paraId="61D474DA" w14:textId="77777777" w:rsidR="00FC607D" w:rsidRDefault="00FC607D" w:rsidP="00FC607D">
            <w:pPr>
              <w:spacing w:line="240" w:lineRule="auto"/>
            </w:pPr>
            <w:r>
              <w:rPr>
                <w:rFonts w:ascii="Arial" w:hAnsi="Arial" w:cs="Arial"/>
                <w:sz w:val="22"/>
              </w:rPr>
              <w:t>89.20%</w:t>
            </w:r>
          </w:p>
        </w:tc>
      </w:tr>
      <w:tr w:rsidR="00FC607D" w14:paraId="4BD6049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5CAC1C5" w14:textId="77777777" w:rsidR="00FC607D" w:rsidRDefault="00FC607D" w:rsidP="00FC607D">
            <w:pPr>
              <w:spacing w:line="240" w:lineRule="auto"/>
            </w:pPr>
            <w:r>
              <w:rPr>
                <w:rFonts w:ascii="Arial" w:hAnsi="Arial" w:cs="Arial"/>
                <w:sz w:val="22"/>
              </w:rPr>
              <w:t>Precision (threat)</w:t>
            </w:r>
          </w:p>
        </w:tc>
        <w:tc>
          <w:tcPr>
            <w:tcW w:w="2740" w:type="dxa"/>
            <w:tcBorders>
              <w:top w:val="single" w:sz="4" w:space="0" w:color="000000"/>
              <w:left w:val="single" w:sz="4" w:space="0" w:color="000000"/>
              <w:bottom w:val="single" w:sz="4" w:space="0" w:color="000000"/>
              <w:right w:val="single" w:sz="4" w:space="0" w:color="000000"/>
            </w:tcBorders>
          </w:tcPr>
          <w:p w14:paraId="7E7894E7" w14:textId="77777777" w:rsidR="00FC607D" w:rsidRDefault="00FC607D" w:rsidP="00FC607D">
            <w:pPr>
              <w:spacing w:line="240" w:lineRule="auto"/>
            </w:pPr>
            <w:r>
              <w:rPr>
                <w:rFonts w:ascii="Arial" w:hAnsi="Arial" w:cs="Arial"/>
                <w:sz w:val="22"/>
              </w:rPr>
              <w:t>82.07%</w:t>
            </w:r>
          </w:p>
        </w:tc>
        <w:tc>
          <w:tcPr>
            <w:tcW w:w="2740" w:type="dxa"/>
            <w:tcBorders>
              <w:top w:val="single" w:sz="4" w:space="0" w:color="000000"/>
              <w:left w:val="single" w:sz="4" w:space="0" w:color="000000"/>
              <w:bottom w:val="single" w:sz="4" w:space="0" w:color="000000"/>
              <w:right w:val="single" w:sz="4" w:space="0" w:color="000000"/>
            </w:tcBorders>
          </w:tcPr>
          <w:p w14:paraId="72F56950" w14:textId="77777777" w:rsidR="00FC607D" w:rsidRDefault="00FC607D" w:rsidP="00FC607D">
            <w:pPr>
              <w:spacing w:line="240" w:lineRule="auto"/>
            </w:pPr>
            <w:r>
              <w:rPr>
                <w:rFonts w:ascii="Arial" w:hAnsi="Arial" w:cs="Arial"/>
                <w:sz w:val="22"/>
              </w:rPr>
              <w:t>88.69%</w:t>
            </w:r>
          </w:p>
        </w:tc>
      </w:tr>
      <w:tr w:rsidR="00FC607D" w14:paraId="3EF48E09"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C7B0FA9" w14:textId="77777777" w:rsidR="00FC607D" w:rsidRDefault="00FC607D" w:rsidP="00FC607D">
            <w:pPr>
              <w:spacing w:line="240" w:lineRule="auto"/>
            </w:pPr>
            <w:r>
              <w:rPr>
                <w:rFonts w:ascii="Arial" w:hAnsi="Arial" w:cs="Arial"/>
                <w:sz w:val="22"/>
              </w:rPr>
              <w:t>Recall (threat)</w:t>
            </w:r>
          </w:p>
        </w:tc>
        <w:tc>
          <w:tcPr>
            <w:tcW w:w="2740" w:type="dxa"/>
            <w:tcBorders>
              <w:top w:val="single" w:sz="4" w:space="0" w:color="000000"/>
              <w:left w:val="single" w:sz="4" w:space="0" w:color="000000"/>
              <w:bottom w:val="single" w:sz="4" w:space="0" w:color="000000"/>
              <w:right w:val="single" w:sz="4" w:space="0" w:color="000000"/>
            </w:tcBorders>
          </w:tcPr>
          <w:p w14:paraId="4814BB6F" w14:textId="77777777" w:rsidR="00FC607D" w:rsidRDefault="00FC607D" w:rsidP="00FC607D">
            <w:pPr>
              <w:spacing w:line="240" w:lineRule="auto"/>
            </w:pPr>
            <w:r>
              <w:rPr>
                <w:rFonts w:ascii="Arial" w:hAnsi="Arial" w:cs="Arial"/>
                <w:sz w:val="22"/>
              </w:rPr>
              <w:t>94.48%</w:t>
            </w:r>
          </w:p>
        </w:tc>
        <w:tc>
          <w:tcPr>
            <w:tcW w:w="2740" w:type="dxa"/>
            <w:tcBorders>
              <w:top w:val="single" w:sz="4" w:space="0" w:color="000000"/>
              <w:left w:val="single" w:sz="4" w:space="0" w:color="000000"/>
              <w:bottom w:val="single" w:sz="4" w:space="0" w:color="000000"/>
              <w:right w:val="single" w:sz="4" w:space="0" w:color="000000"/>
            </w:tcBorders>
          </w:tcPr>
          <w:p w14:paraId="5E6760AC" w14:textId="77777777" w:rsidR="00FC607D" w:rsidRDefault="00FC607D" w:rsidP="00FC607D">
            <w:pPr>
              <w:spacing w:line="240" w:lineRule="auto"/>
            </w:pPr>
            <w:r>
              <w:rPr>
                <w:rFonts w:ascii="Arial" w:hAnsi="Arial" w:cs="Arial"/>
                <w:sz w:val="22"/>
              </w:rPr>
              <w:t>89.32%</w:t>
            </w:r>
          </w:p>
        </w:tc>
      </w:tr>
      <w:tr w:rsidR="00FC607D" w14:paraId="1E6C6C10"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6F9CA28" w14:textId="77777777" w:rsidR="00FC607D" w:rsidRDefault="00FC607D" w:rsidP="00FC607D">
            <w:pPr>
              <w:spacing w:line="240" w:lineRule="auto"/>
            </w:pPr>
            <w:r>
              <w:rPr>
                <w:rFonts w:ascii="Arial" w:hAnsi="Arial" w:cs="Arial"/>
                <w:sz w:val="22"/>
              </w:rPr>
              <w:t>F1-score (threat)</w:t>
            </w:r>
          </w:p>
        </w:tc>
        <w:tc>
          <w:tcPr>
            <w:tcW w:w="2740" w:type="dxa"/>
            <w:tcBorders>
              <w:top w:val="single" w:sz="4" w:space="0" w:color="000000"/>
              <w:left w:val="single" w:sz="4" w:space="0" w:color="000000"/>
              <w:bottom w:val="single" w:sz="4" w:space="0" w:color="000000"/>
              <w:right w:val="single" w:sz="4" w:space="0" w:color="000000"/>
            </w:tcBorders>
          </w:tcPr>
          <w:p w14:paraId="77CD4708" w14:textId="77777777" w:rsidR="00FC607D" w:rsidRDefault="00FC607D" w:rsidP="00FC607D">
            <w:pPr>
              <w:spacing w:line="240" w:lineRule="auto"/>
            </w:pPr>
            <w:r>
              <w:rPr>
                <w:rFonts w:ascii="Arial" w:hAnsi="Arial" w:cs="Arial"/>
                <w:sz w:val="22"/>
              </w:rPr>
              <w:t>87.84%</w:t>
            </w:r>
          </w:p>
        </w:tc>
        <w:tc>
          <w:tcPr>
            <w:tcW w:w="2740" w:type="dxa"/>
            <w:tcBorders>
              <w:top w:val="single" w:sz="4" w:space="0" w:color="000000"/>
              <w:left w:val="single" w:sz="4" w:space="0" w:color="000000"/>
              <w:bottom w:val="single" w:sz="4" w:space="0" w:color="000000"/>
              <w:right w:val="single" w:sz="4" w:space="0" w:color="000000"/>
            </w:tcBorders>
          </w:tcPr>
          <w:p w14:paraId="192AEA55" w14:textId="77777777" w:rsidR="00FC607D" w:rsidRDefault="00FC607D" w:rsidP="00FC607D">
            <w:pPr>
              <w:spacing w:line="240" w:lineRule="auto"/>
            </w:pPr>
            <w:r>
              <w:rPr>
                <w:rFonts w:ascii="Arial" w:hAnsi="Arial" w:cs="Arial"/>
                <w:sz w:val="22"/>
              </w:rPr>
              <w:t>89.01%</w:t>
            </w:r>
          </w:p>
        </w:tc>
      </w:tr>
      <w:tr w:rsidR="00FC607D" w14:paraId="6CF99CFE"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07A6998" w14:textId="77777777" w:rsidR="00FC607D" w:rsidRDefault="00FC607D" w:rsidP="00FC607D">
            <w:pPr>
              <w:spacing w:line="240" w:lineRule="auto"/>
            </w:pPr>
            <w:r>
              <w:rPr>
                <w:rFonts w:ascii="Arial" w:hAnsi="Arial" w:cs="Arial"/>
                <w:sz w:val="22"/>
              </w:rPr>
              <w:t>AUC-ROC</w:t>
            </w:r>
          </w:p>
        </w:tc>
        <w:tc>
          <w:tcPr>
            <w:tcW w:w="2740" w:type="dxa"/>
            <w:tcBorders>
              <w:top w:val="single" w:sz="4" w:space="0" w:color="000000"/>
              <w:left w:val="single" w:sz="4" w:space="0" w:color="000000"/>
              <w:bottom w:val="single" w:sz="4" w:space="0" w:color="000000"/>
              <w:right w:val="single" w:sz="4" w:space="0" w:color="000000"/>
            </w:tcBorders>
          </w:tcPr>
          <w:p w14:paraId="3331C682" w14:textId="77777777" w:rsidR="00FC607D" w:rsidRDefault="00FC607D" w:rsidP="00FC607D">
            <w:pPr>
              <w:spacing w:line="240" w:lineRule="auto"/>
            </w:pPr>
            <w:r>
              <w:rPr>
                <w:rFonts w:ascii="Arial" w:hAnsi="Arial" w:cs="Arial"/>
                <w:sz w:val="22"/>
              </w:rPr>
              <w:t>96.40%</w:t>
            </w:r>
          </w:p>
        </w:tc>
        <w:tc>
          <w:tcPr>
            <w:tcW w:w="2740" w:type="dxa"/>
            <w:tcBorders>
              <w:top w:val="single" w:sz="4" w:space="0" w:color="000000"/>
              <w:left w:val="single" w:sz="4" w:space="0" w:color="000000"/>
              <w:bottom w:val="single" w:sz="4" w:space="0" w:color="000000"/>
              <w:right w:val="single" w:sz="4" w:space="0" w:color="000000"/>
            </w:tcBorders>
          </w:tcPr>
          <w:p w14:paraId="17993E59" w14:textId="77777777" w:rsidR="00FC607D" w:rsidRDefault="00FC607D" w:rsidP="00FC607D">
            <w:pPr>
              <w:spacing w:line="240" w:lineRule="auto"/>
            </w:pPr>
            <w:r>
              <w:rPr>
                <w:rFonts w:ascii="Arial" w:hAnsi="Arial" w:cs="Arial"/>
                <w:sz w:val="22"/>
              </w:rPr>
              <w:t>96.21%</w:t>
            </w:r>
          </w:p>
        </w:tc>
      </w:tr>
      <w:tr w:rsidR="00FC607D" w14:paraId="356FE46B"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F08B31C" w14:textId="77777777" w:rsidR="00FC607D" w:rsidRDefault="00FC607D" w:rsidP="00FC607D">
            <w:pPr>
              <w:spacing w:line="240" w:lineRule="auto"/>
            </w:pPr>
            <w:r>
              <w:rPr>
                <w:rFonts w:ascii="Arial" w:hAnsi="Arial" w:cs="Arial"/>
                <w:sz w:val="22"/>
              </w:rPr>
              <w:t>Model size</w:t>
            </w:r>
          </w:p>
        </w:tc>
        <w:tc>
          <w:tcPr>
            <w:tcW w:w="2740" w:type="dxa"/>
            <w:tcBorders>
              <w:top w:val="single" w:sz="4" w:space="0" w:color="000000"/>
              <w:left w:val="single" w:sz="4" w:space="0" w:color="000000"/>
              <w:bottom w:val="single" w:sz="4" w:space="0" w:color="000000"/>
              <w:right w:val="single" w:sz="4" w:space="0" w:color="000000"/>
            </w:tcBorders>
          </w:tcPr>
          <w:p w14:paraId="4BCC164F" w14:textId="77777777" w:rsidR="00FC607D" w:rsidRDefault="00FC607D" w:rsidP="00FC607D">
            <w:pPr>
              <w:spacing w:line="240" w:lineRule="auto"/>
            </w:pPr>
            <w:r>
              <w:rPr>
                <w:rFonts w:ascii="Arial" w:hAnsi="Arial" w:cs="Arial"/>
                <w:sz w:val="22"/>
              </w:rPr>
              <w:t>7.68 MB (.keras)</w:t>
            </w:r>
          </w:p>
        </w:tc>
        <w:tc>
          <w:tcPr>
            <w:tcW w:w="2740" w:type="dxa"/>
            <w:tcBorders>
              <w:top w:val="single" w:sz="4" w:space="0" w:color="000000"/>
              <w:left w:val="single" w:sz="4" w:space="0" w:color="000000"/>
              <w:bottom w:val="single" w:sz="4" w:space="0" w:color="000000"/>
              <w:right w:val="single" w:sz="4" w:space="0" w:color="000000"/>
            </w:tcBorders>
          </w:tcPr>
          <w:p w14:paraId="6F80A612" w14:textId="77777777" w:rsidR="00FC607D" w:rsidRDefault="00FC607D" w:rsidP="00FC607D">
            <w:pPr>
              <w:spacing w:line="240" w:lineRule="auto"/>
            </w:pPr>
            <w:r>
              <w:rPr>
                <w:rFonts w:ascii="Arial" w:hAnsi="Arial" w:cs="Arial"/>
                <w:sz w:val="22"/>
              </w:rPr>
              <w:t>0.68 MB (TFLite)</w:t>
            </w:r>
          </w:p>
        </w:tc>
      </w:tr>
    </w:tbl>
    <w:p w14:paraId="209ABBA8" w14:textId="77777777" w:rsidR="00FC607D" w:rsidRDefault="00FC607D" w:rsidP="00FC607D">
      <w:pPr>
        <w:spacing w:line="360" w:lineRule="auto"/>
        <w:jc w:val="both"/>
        <w:rPr>
          <w:rFonts w:ascii="Arial" w:hAnsi="Arial" w:cs="Arial"/>
        </w:rPr>
      </w:pPr>
    </w:p>
    <w:p w14:paraId="6B1DED40" w14:textId="77777777" w:rsidR="00FC607D" w:rsidRDefault="00FC607D" w:rsidP="00FC607D">
      <w:pPr>
        <w:spacing w:line="360" w:lineRule="auto"/>
        <w:jc w:val="both"/>
        <w:rPr>
          <w:rFonts w:ascii="Arial" w:hAnsi="Arial" w:cs="Arial"/>
        </w:rPr>
      </w:pPr>
      <w:r>
        <w:rPr>
          <w:rFonts w:ascii="Arial" w:hAnsi="Arial" w:cs="Arial"/>
        </w:rPr>
        <w:t xml:space="preserve">The confusion matrix for the deployed model in Figure 5.2 tells the story clearly. Of the 562 true-threat messages, the model flagged 502 correctly and missed 60; of the 586 safe messages, it passed 522 and raised 64 false positives. Figure 5.3 sets the model </w:t>
      </w:r>
      <w:r>
        <w:rPr>
          <w:rFonts w:ascii="Arial" w:hAnsi="Arial" w:cs="Arial"/>
        </w:rPr>
        <w:lastRenderedPageBreak/>
        <w:t>comparison out across all metrics, while Figure 5.4 shows how the predicted scores separate by true class. There, the great majority of safe messages cluster near zero and threats near one, and the 0.65 decision threshold splits the two populations cleanly.</w:t>
      </w:r>
    </w:p>
    <w:p w14:paraId="7623AC8E" w14:textId="77777777" w:rsidR="00FC607D" w:rsidRDefault="00FC607D" w:rsidP="00FC607D">
      <w:pPr>
        <w:spacing w:line="360" w:lineRule="auto"/>
        <w:jc w:val="both"/>
      </w:pPr>
    </w:p>
    <w:p w14:paraId="519FAA9D" w14:textId="77777777" w:rsidR="00FC607D" w:rsidRDefault="00FC607D" w:rsidP="00FC607D">
      <w:pPr>
        <w:spacing w:before="120" w:after="40" w:line="360" w:lineRule="auto"/>
        <w:jc w:val="center"/>
      </w:pPr>
      <w:r>
        <w:rPr>
          <w:noProof/>
        </w:rPr>
        <w:drawing>
          <wp:inline distT="0" distB="0" distL="0" distR="0" wp14:anchorId="60006C99" wp14:editId="0B530406">
            <wp:extent cx="5220000" cy="2317680"/>
            <wp:effectExtent l="0" t="0" r="0" b="0"/>
            <wp:docPr id="1166289971" name="Picture 116628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39"/>
                    <a:stretch>
                      <a:fillRect/>
                    </a:stretch>
                  </pic:blipFill>
                  <pic:spPr>
                    <a:xfrm>
                      <a:off x="0" y="0"/>
                      <a:ext cx="5220000" cy="2317680"/>
                    </a:xfrm>
                    <a:prstGeom prst="rect">
                      <a:avLst/>
                    </a:prstGeom>
                  </pic:spPr>
                </pic:pic>
              </a:graphicData>
            </a:graphic>
          </wp:inline>
        </w:drawing>
      </w:r>
    </w:p>
    <w:p w14:paraId="75611995" w14:textId="77777777" w:rsidR="00FC607D" w:rsidRDefault="00FC607D" w:rsidP="00FC607D">
      <w:pPr>
        <w:spacing w:before="60" w:line="360" w:lineRule="auto"/>
        <w:jc w:val="center"/>
        <w:rPr>
          <w:rFonts w:ascii="Arial" w:hAnsi="Arial" w:cs="Arial"/>
        </w:rPr>
      </w:pPr>
      <w:r>
        <w:rPr>
          <w:rFonts w:ascii="Arial" w:hAnsi="Arial" w:cs="Arial"/>
        </w:rPr>
        <w:t>Figure 5.2: Confusion Matrices on the 1,148-Message Validation Set</w:t>
      </w:r>
    </w:p>
    <w:p w14:paraId="291F4D16" w14:textId="77777777" w:rsidR="00FC607D" w:rsidRDefault="00FC607D" w:rsidP="00FC607D">
      <w:pPr>
        <w:spacing w:before="60" w:line="360" w:lineRule="auto"/>
        <w:jc w:val="center"/>
      </w:pPr>
    </w:p>
    <w:p w14:paraId="30DD0475" w14:textId="77777777" w:rsidR="00FC607D" w:rsidRDefault="00FC607D" w:rsidP="00FC607D">
      <w:pPr>
        <w:spacing w:before="120" w:after="40" w:line="360" w:lineRule="auto"/>
        <w:jc w:val="center"/>
      </w:pPr>
      <w:r>
        <w:rPr>
          <w:noProof/>
        </w:rPr>
        <w:drawing>
          <wp:inline distT="0" distB="0" distL="0" distR="0" wp14:anchorId="0ACE16E0" wp14:editId="1F5047CC">
            <wp:extent cx="5220000" cy="2709180"/>
            <wp:effectExtent l="0" t="0" r="0" b="0"/>
            <wp:docPr id="195400927" name="Picture 19540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40"/>
                    <a:stretch>
                      <a:fillRect/>
                    </a:stretch>
                  </pic:blipFill>
                  <pic:spPr>
                    <a:xfrm>
                      <a:off x="0" y="0"/>
                      <a:ext cx="5220000" cy="2709180"/>
                    </a:xfrm>
                    <a:prstGeom prst="rect">
                      <a:avLst/>
                    </a:prstGeom>
                  </pic:spPr>
                </pic:pic>
              </a:graphicData>
            </a:graphic>
          </wp:inline>
        </w:drawing>
      </w:r>
    </w:p>
    <w:p w14:paraId="2A00D093" w14:textId="77777777" w:rsidR="00FC607D" w:rsidRDefault="00FC607D" w:rsidP="00FC607D">
      <w:pPr>
        <w:spacing w:before="60" w:line="360" w:lineRule="auto"/>
        <w:jc w:val="center"/>
      </w:pPr>
      <w:r>
        <w:rPr>
          <w:rFonts w:ascii="Arial" w:hAnsi="Arial" w:cs="Arial"/>
        </w:rPr>
        <w:t>Figure 5.3: Model Performance Comparison Against the 90% Target</w:t>
      </w:r>
    </w:p>
    <w:p w14:paraId="7C4E6998" w14:textId="77777777" w:rsidR="00FC607D" w:rsidRDefault="00FC607D" w:rsidP="00FC607D">
      <w:pPr>
        <w:spacing w:before="120" w:after="40" w:line="360" w:lineRule="auto"/>
        <w:jc w:val="center"/>
      </w:pPr>
      <w:r>
        <w:rPr>
          <w:noProof/>
        </w:rPr>
        <w:lastRenderedPageBreak/>
        <w:drawing>
          <wp:inline distT="0" distB="0" distL="0" distR="0" wp14:anchorId="65DF2E54" wp14:editId="3E0148D2">
            <wp:extent cx="5220000" cy="3097465"/>
            <wp:effectExtent l="0" t="0" r="0" b="0"/>
            <wp:docPr id="1694676948" name="Picture 169467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distribution.png"/>
                    <pic:cNvPicPr/>
                  </pic:nvPicPr>
                  <pic:blipFill>
                    <a:blip r:embed="rId41"/>
                    <a:stretch>
                      <a:fillRect/>
                    </a:stretch>
                  </pic:blipFill>
                  <pic:spPr>
                    <a:xfrm>
                      <a:off x="0" y="0"/>
                      <a:ext cx="5220000" cy="3097465"/>
                    </a:xfrm>
                    <a:prstGeom prst="rect">
                      <a:avLst/>
                    </a:prstGeom>
                  </pic:spPr>
                </pic:pic>
              </a:graphicData>
            </a:graphic>
          </wp:inline>
        </w:drawing>
      </w:r>
    </w:p>
    <w:p w14:paraId="6735F662" w14:textId="77777777" w:rsidR="00FC607D" w:rsidRDefault="00FC607D" w:rsidP="00FC607D">
      <w:pPr>
        <w:spacing w:before="60" w:line="360" w:lineRule="auto"/>
        <w:jc w:val="center"/>
      </w:pPr>
      <w:r>
        <w:rPr>
          <w:rFonts w:ascii="Arial" w:hAnsi="Arial" w:cs="Arial"/>
        </w:rPr>
        <w:t>Figure 5.4: Predicted Threat-Score Distribution by True Class (Conv1D)</w:t>
      </w:r>
    </w:p>
    <w:p w14:paraId="1C3A0BB5" w14:textId="77777777" w:rsidR="00FC607D" w:rsidRDefault="00FC607D" w:rsidP="00FC607D">
      <w:pPr>
        <w:spacing w:before="120" w:after="40" w:line="360" w:lineRule="auto"/>
        <w:jc w:val="center"/>
      </w:pPr>
      <w:r>
        <w:rPr>
          <w:noProof/>
        </w:rPr>
        <w:lastRenderedPageBreak/>
        <w:drawing>
          <wp:inline distT="0" distB="0" distL="0" distR="0" wp14:anchorId="5253873D" wp14:editId="69781F07">
            <wp:extent cx="5220000" cy="5220000"/>
            <wp:effectExtent l="0" t="0" r="0" b="0"/>
            <wp:docPr id="269393969" name="Picture 26939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42"/>
                    <a:stretch>
                      <a:fillRect/>
                    </a:stretch>
                  </pic:blipFill>
                  <pic:spPr>
                    <a:xfrm>
                      <a:off x="0" y="0"/>
                      <a:ext cx="5220000" cy="5220000"/>
                    </a:xfrm>
                    <a:prstGeom prst="rect">
                      <a:avLst/>
                    </a:prstGeom>
                  </pic:spPr>
                </pic:pic>
              </a:graphicData>
            </a:graphic>
          </wp:inline>
        </w:drawing>
      </w:r>
    </w:p>
    <w:p w14:paraId="79DFED20" w14:textId="77777777" w:rsidR="00FC607D" w:rsidRDefault="00FC607D" w:rsidP="00FC607D">
      <w:pPr>
        <w:spacing w:before="60" w:line="360" w:lineRule="auto"/>
        <w:jc w:val="center"/>
        <w:rPr>
          <w:rFonts w:ascii="Arial" w:hAnsi="Arial" w:cs="Arial"/>
        </w:rPr>
      </w:pPr>
      <w:r>
        <w:rPr>
          <w:rFonts w:ascii="Arial" w:hAnsi="Arial" w:cs="Arial"/>
        </w:rPr>
        <w:t>Figure 5.5: Receiver Operating Characteristic (ROC) Curves</w:t>
      </w:r>
    </w:p>
    <w:p w14:paraId="1E98E4AE" w14:textId="77777777" w:rsidR="00FC607D" w:rsidRDefault="00FC607D" w:rsidP="00FC607D">
      <w:pPr>
        <w:spacing w:before="60" w:line="360" w:lineRule="auto"/>
        <w:jc w:val="center"/>
      </w:pPr>
    </w:p>
    <w:p w14:paraId="6A89AB05" w14:textId="77777777" w:rsidR="00FC607D" w:rsidRDefault="00FC607D" w:rsidP="00FC607D">
      <w:pPr>
        <w:spacing w:line="360" w:lineRule="auto"/>
        <w:jc w:val="both"/>
      </w:pPr>
      <w:r>
        <w:rPr>
          <w:rFonts w:ascii="Arial" w:hAnsi="Arial" w:cs="Arial"/>
        </w:rPr>
        <w:t>Three functional tests put the detection model through its paces. Known phishing and social-engineering messages were correctly scored above the 0.65 threshold (ML1); benign messages fell below 0.5 (ML2); and messages shorter than four words were skipped without ever invoking the model, returning a score of zero so that out-of-vocabulary tokens do not introduce noise (ML3). All three passed, as summarised in Table 5.9.</w:t>
      </w:r>
    </w:p>
    <w:p w14:paraId="3E72C76B" w14:textId="77777777" w:rsidR="00FC607D" w:rsidRDefault="00FC607D" w:rsidP="00FC607D">
      <w:pPr>
        <w:spacing w:before="60" w:line="360" w:lineRule="auto"/>
        <w:jc w:val="center"/>
        <w:rPr>
          <w:rFonts w:ascii="Arial" w:hAnsi="Arial" w:cs="Arial"/>
        </w:rPr>
      </w:pPr>
    </w:p>
    <w:p w14:paraId="54591D3A" w14:textId="77777777" w:rsidR="00FC607D" w:rsidRDefault="00FC607D" w:rsidP="00FC607D">
      <w:pPr>
        <w:spacing w:before="60" w:line="360" w:lineRule="auto"/>
        <w:jc w:val="center"/>
        <w:rPr>
          <w:rFonts w:ascii="Arial" w:hAnsi="Arial" w:cs="Arial"/>
        </w:rPr>
      </w:pPr>
    </w:p>
    <w:p w14:paraId="79C30D3D" w14:textId="77777777" w:rsidR="00FC607D" w:rsidRDefault="00FC607D" w:rsidP="00FC607D">
      <w:pPr>
        <w:spacing w:before="60" w:line="360" w:lineRule="auto"/>
        <w:jc w:val="center"/>
      </w:pPr>
      <w:r>
        <w:rPr>
          <w:rFonts w:ascii="Arial" w:hAnsi="Arial" w:cs="Arial"/>
        </w:rPr>
        <w:t>Table 5.9: Machine-Learning Detection Functional Tests</w:t>
      </w:r>
    </w:p>
    <w:tbl>
      <w:tblPr>
        <w:tblW w:w="0" w:type="auto"/>
        <w:jc w:val="center"/>
        <w:tblLook w:val="04A0" w:firstRow="1" w:lastRow="0" w:firstColumn="1" w:lastColumn="0" w:noHBand="0" w:noVBand="1"/>
      </w:tblPr>
      <w:tblGrid>
        <w:gridCol w:w="2055"/>
        <w:gridCol w:w="2055"/>
        <w:gridCol w:w="2055"/>
        <w:gridCol w:w="2055"/>
      </w:tblGrid>
      <w:tr w:rsidR="00FC607D" w14:paraId="62B18D3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ADFCED3"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070E63A0" w14:textId="77777777" w:rsidR="00FC607D" w:rsidRDefault="00FC607D" w:rsidP="00FC607D">
            <w:pPr>
              <w:spacing w:line="240" w:lineRule="auto"/>
            </w:pPr>
            <w:r>
              <w:rPr>
                <w:rFonts w:ascii="Arial" w:hAnsi="Arial" w:cs="Arial"/>
                <w:b/>
                <w:sz w:val="22"/>
              </w:rPr>
              <w:t>Test case</w:t>
            </w:r>
          </w:p>
        </w:tc>
        <w:tc>
          <w:tcPr>
            <w:tcW w:w="2055" w:type="dxa"/>
            <w:tcBorders>
              <w:top w:val="single" w:sz="4" w:space="0" w:color="000000"/>
              <w:left w:val="single" w:sz="4" w:space="0" w:color="000000"/>
              <w:bottom w:val="single" w:sz="4" w:space="0" w:color="000000"/>
              <w:right w:val="single" w:sz="4" w:space="0" w:color="000000"/>
            </w:tcBorders>
          </w:tcPr>
          <w:p w14:paraId="4E10A4FA" w14:textId="77777777" w:rsidR="00FC607D" w:rsidRDefault="00FC607D" w:rsidP="00FC607D">
            <w:pPr>
              <w:spacing w:line="240" w:lineRule="auto"/>
            </w:pPr>
            <w:r>
              <w:rPr>
                <w:rFonts w:ascii="Arial" w:hAnsi="Arial" w:cs="Arial"/>
                <w:b/>
                <w:sz w:val="22"/>
              </w:rPr>
              <w:t>Expected</w:t>
            </w:r>
          </w:p>
        </w:tc>
        <w:tc>
          <w:tcPr>
            <w:tcW w:w="2055" w:type="dxa"/>
            <w:tcBorders>
              <w:top w:val="single" w:sz="4" w:space="0" w:color="000000"/>
              <w:left w:val="single" w:sz="4" w:space="0" w:color="000000"/>
              <w:bottom w:val="single" w:sz="4" w:space="0" w:color="000000"/>
              <w:right w:val="single" w:sz="4" w:space="0" w:color="000000"/>
            </w:tcBorders>
          </w:tcPr>
          <w:p w14:paraId="6F95D8F8" w14:textId="77777777" w:rsidR="00FC607D" w:rsidRDefault="00FC607D" w:rsidP="00FC607D">
            <w:pPr>
              <w:spacing w:line="240" w:lineRule="auto"/>
            </w:pPr>
            <w:r>
              <w:rPr>
                <w:rFonts w:ascii="Arial" w:hAnsi="Arial" w:cs="Arial"/>
                <w:b/>
                <w:sz w:val="22"/>
              </w:rPr>
              <w:t>Verdict</w:t>
            </w:r>
          </w:p>
        </w:tc>
      </w:tr>
      <w:tr w:rsidR="00FC607D" w14:paraId="5FAC2343"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08453C5" w14:textId="77777777" w:rsidR="00FC607D" w:rsidRDefault="00FC607D" w:rsidP="00FC607D">
            <w:pPr>
              <w:spacing w:line="240" w:lineRule="auto"/>
            </w:pPr>
            <w:r>
              <w:rPr>
                <w:rFonts w:ascii="Arial" w:hAnsi="Arial" w:cs="Arial"/>
                <w:sz w:val="22"/>
              </w:rPr>
              <w:t>ML1</w:t>
            </w:r>
          </w:p>
        </w:tc>
        <w:tc>
          <w:tcPr>
            <w:tcW w:w="2055" w:type="dxa"/>
            <w:tcBorders>
              <w:top w:val="single" w:sz="4" w:space="0" w:color="000000"/>
              <w:left w:val="single" w:sz="4" w:space="0" w:color="000000"/>
              <w:bottom w:val="single" w:sz="4" w:space="0" w:color="000000"/>
              <w:right w:val="single" w:sz="4" w:space="0" w:color="000000"/>
            </w:tcBorders>
          </w:tcPr>
          <w:p w14:paraId="7F8E9B02" w14:textId="77777777" w:rsidR="00FC607D" w:rsidRDefault="00FC607D" w:rsidP="00FC607D">
            <w:pPr>
              <w:spacing w:line="240" w:lineRule="auto"/>
            </w:pPr>
            <w:r>
              <w:rPr>
                <w:rFonts w:ascii="Arial" w:hAnsi="Arial" w:cs="Arial"/>
                <w:sz w:val="22"/>
              </w:rPr>
              <w:t>Known phishing messages</w:t>
            </w:r>
          </w:p>
        </w:tc>
        <w:tc>
          <w:tcPr>
            <w:tcW w:w="2055" w:type="dxa"/>
            <w:tcBorders>
              <w:top w:val="single" w:sz="4" w:space="0" w:color="000000"/>
              <w:left w:val="single" w:sz="4" w:space="0" w:color="000000"/>
              <w:bottom w:val="single" w:sz="4" w:space="0" w:color="000000"/>
              <w:right w:val="single" w:sz="4" w:space="0" w:color="000000"/>
            </w:tcBorders>
          </w:tcPr>
          <w:p w14:paraId="1CDD91E4" w14:textId="77777777" w:rsidR="00FC607D" w:rsidRDefault="00FC607D" w:rsidP="00FC607D">
            <w:pPr>
              <w:spacing w:line="240" w:lineRule="auto"/>
            </w:pPr>
            <w:r>
              <w:rPr>
                <w:rFonts w:ascii="Arial" w:hAnsi="Arial" w:cs="Arial"/>
                <w:sz w:val="22"/>
              </w:rPr>
              <w:t>Score &gt; 0.65</w:t>
            </w:r>
          </w:p>
        </w:tc>
        <w:tc>
          <w:tcPr>
            <w:tcW w:w="2055" w:type="dxa"/>
            <w:tcBorders>
              <w:top w:val="single" w:sz="4" w:space="0" w:color="000000"/>
              <w:left w:val="single" w:sz="4" w:space="0" w:color="000000"/>
              <w:bottom w:val="single" w:sz="4" w:space="0" w:color="000000"/>
              <w:right w:val="single" w:sz="4" w:space="0" w:color="000000"/>
            </w:tcBorders>
          </w:tcPr>
          <w:p w14:paraId="7B329C89" w14:textId="77777777" w:rsidR="00FC607D" w:rsidRDefault="00FC607D" w:rsidP="00FC607D">
            <w:pPr>
              <w:spacing w:line="240" w:lineRule="auto"/>
            </w:pPr>
            <w:r>
              <w:rPr>
                <w:rFonts w:ascii="Arial" w:hAnsi="Arial" w:cs="Arial"/>
                <w:sz w:val="22"/>
              </w:rPr>
              <w:t>Pass</w:t>
            </w:r>
          </w:p>
        </w:tc>
      </w:tr>
      <w:tr w:rsidR="00FC607D" w14:paraId="611CA663"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9D1A5F7" w14:textId="77777777" w:rsidR="00FC607D" w:rsidRDefault="00FC607D" w:rsidP="00FC607D">
            <w:pPr>
              <w:spacing w:line="240" w:lineRule="auto"/>
            </w:pPr>
            <w:r>
              <w:rPr>
                <w:rFonts w:ascii="Arial" w:hAnsi="Arial" w:cs="Arial"/>
                <w:sz w:val="22"/>
              </w:rPr>
              <w:t>ML2</w:t>
            </w:r>
          </w:p>
        </w:tc>
        <w:tc>
          <w:tcPr>
            <w:tcW w:w="2055" w:type="dxa"/>
            <w:tcBorders>
              <w:top w:val="single" w:sz="4" w:space="0" w:color="000000"/>
              <w:left w:val="single" w:sz="4" w:space="0" w:color="000000"/>
              <w:bottom w:val="single" w:sz="4" w:space="0" w:color="000000"/>
              <w:right w:val="single" w:sz="4" w:space="0" w:color="000000"/>
            </w:tcBorders>
          </w:tcPr>
          <w:p w14:paraId="2AD8F2C3" w14:textId="77777777" w:rsidR="00FC607D" w:rsidRDefault="00FC607D" w:rsidP="00FC607D">
            <w:pPr>
              <w:spacing w:line="240" w:lineRule="auto"/>
            </w:pPr>
            <w:r>
              <w:rPr>
                <w:rFonts w:ascii="Arial" w:hAnsi="Arial" w:cs="Arial"/>
                <w:sz w:val="22"/>
              </w:rPr>
              <w:t>Benign messages</w:t>
            </w:r>
          </w:p>
        </w:tc>
        <w:tc>
          <w:tcPr>
            <w:tcW w:w="2055" w:type="dxa"/>
            <w:tcBorders>
              <w:top w:val="single" w:sz="4" w:space="0" w:color="000000"/>
              <w:left w:val="single" w:sz="4" w:space="0" w:color="000000"/>
              <w:bottom w:val="single" w:sz="4" w:space="0" w:color="000000"/>
              <w:right w:val="single" w:sz="4" w:space="0" w:color="000000"/>
            </w:tcBorders>
          </w:tcPr>
          <w:p w14:paraId="5FE5EA3F" w14:textId="77777777" w:rsidR="00FC607D" w:rsidRDefault="00FC607D" w:rsidP="00FC607D">
            <w:pPr>
              <w:spacing w:line="240" w:lineRule="auto"/>
            </w:pPr>
            <w:r>
              <w:rPr>
                <w:rFonts w:ascii="Arial" w:hAnsi="Arial" w:cs="Arial"/>
                <w:sz w:val="22"/>
              </w:rPr>
              <w:t>Score &lt; 0.5</w:t>
            </w:r>
          </w:p>
        </w:tc>
        <w:tc>
          <w:tcPr>
            <w:tcW w:w="2055" w:type="dxa"/>
            <w:tcBorders>
              <w:top w:val="single" w:sz="4" w:space="0" w:color="000000"/>
              <w:left w:val="single" w:sz="4" w:space="0" w:color="000000"/>
              <w:bottom w:val="single" w:sz="4" w:space="0" w:color="000000"/>
              <w:right w:val="single" w:sz="4" w:space="0" w:color="000000"/>
            </w:tcBorders>
          </w:tcPr>
          <w:p w14:paraId="125850B3" w14:textId="77777777" w:rsidR="00FC607D" w:rsidRDefault="00FC607D" w:rsidP="00FC607D">
            <w:pPr>
              <w:spacing w:line="240" w:lineRule="auto"/>
            </w:pPr>
            <w:r>
              <w:rPr>
                <w:rFonts w:ascii="Arial" w:hAnsi="Arial" w:cs="Arial"/>
                <w:sz w:val="22"/>
              </w:rPr>
              <w:t>Pass</w:t>
            </w:r>
          </w:p>
        </w:tc>
      </w:tr>
      <w:tr w:rsidR="00FC607D" w14:paraId="44B76E99"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2328091F" w14:textId="77777777" w:rsidR="00FC607D" w:rsidRDefault="00FC607D" w:rsidP="00FC607D">
            <w:pPr>
              <w:spacing w:line="240" w:lineRule="auto"/>
            </w:pPr>
            <w:r>
              <w:rPr>
                <w:rFonts w:ascii="Arial" w:hAnsi="Arial" w:cs="Arial"/>
                <w:sz w:val="22"/>
              </w:rPr>
              <w:t>ML3</w:t>
            </w:r>
          </w:p>
        </w:tc>
        <w:tc>
          <w:tcPr>
            <w:tcW w:w="2055" w:type="dxa"/>
            <w:tcBorders>
              <w:top w:val="single" w:sz="4" w:space="0" w:color="000000"/>
              <w:left w:val="single" w:sz="4" w:space="0" w:color="000000"/>
              <w:bottom w:val="single" w:sz="4" w:space="0" w:color="000000"/>
              <w:right w:val="single" w:sz="4" w:space="0" w:color="000000"/>
            </w:tcBorders>
          </w:tcPr>
          <w:p w14:paraId="51F2A5FB" w14:textId="77777777" w:rsidR="00FC607D" w:rsidRDefault="00FC607D" w:rsidP="00FC607D">
            <w:pPr>
              <w:spacing w:line="240" w:lineRule="auto"/>
            </w:pPr>
            <w:r>
              <w:rPr>
                <w:rFonts w:ascii="Arial" w:hAnsi="Arial" w:cs="Arial"/>
                <w:sz w:val="22"/>
              </w:rPr>
              <w:t>Messages under 4 words</w:t>
            </w:r>
          </w:p>
        </w:tc>
        <w:tc>
          <w:tcPr>
            <w:tcW w:w="2055" w:type="dxa"/>
            <w:tcBorders>
              <w:top w:val="single" w:sz="4" w:space="0" w:color="000000"/>
              <w:left w:val="single" w:sz="4" w:space="0" w:color="000000"/>
              <w:bottom w:val="single" w:sz="4" w:space="0" w:color="000000"/>
              <w:right w:val="single" w:sz="4" w:space="0" w:color="000000"/>
            </w:tcBorders>
          </w:tcPr>
          <w:p w14:paraId="64D65F1B" w14:textId="77777777" w:rsidR="00FC607D" w:rsidRDefault="00FC607D" w:rsidP="00FC607D">
            <w:pPr>
              <w:spacing w:line="240" w:lineRule="auto"/>
            </w:pPr>
            <w:r>
              <w:rPr>
                <w:rFonts w:ascii="Arial" w:hAnsi="Arial" w:cs="Arial"/>
                <w:sz w:val="22"/>
              </w:rPr>
              <w:t>Skipped, score 0.0</w:t>
            </w:r>
          </w:p>
        </w:tc>
        <w:tc>
          <w:tcPr>
            <w:tcW w:w="2055" w:type="dxa"/>
            <w:tcBorders>
              <w:top w:val="single" w:sz="4" w:space="0" w:color="000000"/>
              <w:left w:val="single" w:sz="4" w:space="0" w:color="000000"/>
              <w:bottom w:val="single" w:sz="4" w:space="0" w:color="000000"/>
              <w:right w:val="single" w:sz="4" w:space="0" w:color="000000"/>
            </w:tcBorders>
          </w:tcPr>
          <w:p w14:paraId="0F0B6F3F" w14:textId="77777777" w:rsidR="00FC607D" w:rsidRDefault="00FC607D" w:rsidP="00FC607D">
            <w:pPr>
              <w:spacing w:line="240" w:lineRule="auto"/>
            </w:pPr>
            <w:r>
              <w:rPr>
                <w:rFonts w:ascii="Arial" w:hAnsi="Arial" w:cs="Arial"/>
                <w:sz w:val="22"/>
              </w:rPr>
              <w:t>Pass</w:t>
            </w:r>
          </w:p>
        </w:tc>
      </w:tr>
    </w:tbl>
    <w:p w14:paraId="4C1AAB96" w14:textId="77777777" w:rsidR="00FC607D" w:rsidRDefault="00FC607D" w:rsidP="00FC607D">
      <w:pPr>
        <w:spacing w:before="120" w:line="360" w:lineRule="auto"/>
        <w:rPr>
          <w:rFonts w:ascii="Arial" w:hAnsi="Arial" w:cs="Arial"/>
          <w:b/>
        </w:rPr>
      </w:pPr>
    </w:p>
    <w:p w14:paraId="363588B0" w14:textId="77777777" w:rsidR="00FC607D" w:rsidRPr="00E06829" w:rsidRDefault="00FC607D" w:rsidP="00E06829">
      <w:pPr>
        <w:pStyle w:val="Heading2"/>
        <w:spacing w:line="360" w:lineRule="auto"/>
        <w:rPr>
          <w:rFonts w:ascii="Arial" w:hAnsi="Arial" w:cs="Arial"/>
          <w:b/>
          <w:bCs/>
          <w:color w:val="auto"/>
          <w:sz w:val="24"/>
          <w:szCs w:val="24"/>
        </w:rPr>
      </w:pPr>
      <w:bookmarkStart w:id="86" w:name="_Toc232958386"/>
      <w:r w:rsidRPr="00E06829">
        <w:rPr>
          <w:rFonts w:ascii="Arial" w:hAnsi="Arial" w:cs="Arial"/>
          <w:b/>
          <w:bCs/>
          <w:color w:val="auto"/>
          <w:sz w:val="24"/>
          <w:szCs w:val="24"/>
        </w:rPr>
        <w:t>5.7 Performance and Latency</w:t>
      </w:r>
      <w:bookmarkEnd w:id="86"/>
    </w:p>
    <w:p w14:paraId="3EC990B1" w14:textId="77777777" w:rsidR="00FC607D" w:rsidRDefault="00FC607D" w:rsidP="00FC607D">
      <w:pPr>
        <w:spacing w:line="360" w:lineRule="auto"/>
        <w:jc w:val="both"/>
      </w:pPr>
      <w:r>
        <w:rPr>
          <w:rFonts w:ascii="Arial" w:hAnsi="Arial" w:cs="Arial"/>
        </w:rPr>
        <w:t>Performance testing spoke to the project's aim of benchmarking high-grade security on resource-limited hardware. Groth16 proof generation is by far the heaviest operation. During the replay test it took roughly two to three seconds in the browser, whereas server-side verification finishes in well under a tenth of a second. On-device threat inference runs in about one hundred milliseconds. The passive URL-inspection checks take only a few milliseconds, and the active Safe Browsing lookup adds a few hundred milliseconds, but only when a link is tapped. Summarised in Table 5.10, these figures confirm that the cryptographic and machine-learning workloads are feasible on standard consumer hardware without harming the user experience. The values are indicative measurements taken during testing and vary with device and network conditions.</w:t>
      </w:r>
    </w:p>
    <w:p w14:paraId="55C0BE73" w14:textId="77777777" w:rsidR="00FC607D" w:rsidRDefault="00FC607D" w:rsidP="00FC607D">
      <w:pPr>
        <w:spacing w:before="60" w:line="360" w:lineRule="auto"/>
        <w:jc w:val="center"/>
      </w:pPr>
      <w:r>
        <w:rPr>
          <w:rFonts w:ascii="Arial" w:hAnsi="Arial" w:cs="Arial"/>
        </w:rPr>
        <w:t>Table 5.10: Indicative Performance Measurements</w:t>
      </w:r>
    </w:p>
    <w:tbl>
      <w:tblPr>
        <w:tblW w:w="0" w:type="auto"/>
        <w:jc w:val="center"/>
        <w:tblLook w:val="04A0" w:firstRow="1" w:lastRow="0" w:firstColumn="1" w:lastColumn="0" w:noHBand="0" w:noVBand="1"/>
      </w:tblPr>
      <w:tblGrid>
        <w:gridCol w:w="2740"/>
        <w:gridCol w:w="2740"/>
        <w:gridCol w:w="2740"/>
      </w:tblGrid>
      <w:tr w:rsidR="00FC607D" w14:paraId="1203479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E572E0C" w14:textId="77777777" w:rsidR="00FC607D" w:rsidRDefault="00FC607D" w:rsidP="00FC607D">
            <w:pPr>
              <w:spacing w:line="240" w:lineRule="auto"/>
            </w:pPr>
            <w:r>
              <w:rPr>
                <w:rFonts w:ascii="Arial" w:hAnsi="Arial" w:cs="Arial"/>
                <w:b/>
                <w:sz w:val="22"/>
              </w:rPr>
              <w:t>Operation</w:t>
            </w:r>
          </w:p>
        </w:tc>
        <w:tc>
          <w:tcPr>
            <w:tcW w:w="2740" w:type="dxa"/>
            <w:tcBorders>
              <w:top w:val="single" w:sz="4" w:space="0" w:color="000000"/>
              <w:left w:val="single" w:sz="4" w:space="0" w:color="000000"/>
              <w:bottom w:val="single" w:sz="4" w:space="0" w:color="000000"/>
              <w:right w:val="single" w:sz="4" w:space="0" w:color="000000"/>
            </w:tcBorders>
          </w:tcPr>
          <w:p w14:paraId="518E6E41" w14:textId="77777777" w:rsidR="00FC607D" w:rsidRDefault="00FC607D" w:rsidP="00FC607D">
            <w:pPr>
              <w:spacing w:line="240" w:lineRule="auto"/>
            </w:pPr>
            <w:r>
              <w:rPr>
                <w:rFonts w:ascii="Arial" w:hAnsi="Arial" w:cs="Arial"/>
                <w:b/>
                <w:sz w:val="22"/>
              </w:rPr>
              <w:t>Approx. latency</w:t>
            </w:r>
          </w:p>
        </w:tc>
        <w:tc>
          <w:tcPr>
            <w:tcW w:w="2740" w:type="dxa"/>
            <w:tcBorders>
              <w:top w:val="single" w:sz="4" w:space="0" w:color="000000"/>
              <w:left w:val="single" w:sz="4" w:space="0" w:color="000000"/>
              <w:bottom w:val="single" w:sz="4" w:space="0" w:color="000000"/>
              <w:right w:val="single" w:sz="4" w:space="0" w:color="000000"/>
            </w:tcBorders>
          </w:tcPr>
          <w:p w14:paraId="6028A308" w14:textId="77777777" w:rsidR="00FC607D" w:rsidRDefault="00FC607D" w:rsidP="00FC607D">
            <w:pPr>
              <w:spacing w:line="240" w:lineRule="auto"/>
            </w:pPr>
            <w:r>
              <w:rPr>
                <w:rFonts w:ascii="Arial" w:hAnsi="Arial" w:cs="Arial"/>
                <w:b/>
                <w:sz w:val="22"/>
              </w:rPr>
              <w:t>Where</w:t>
            </w:r>
          </w:p>
        </w:tc>
      </w:tr>
      <w:tr w:rsidR="00FC607D" w14:paraId="36AB5E7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2DD6177" w14:textId="77777777" w:rsidR="00FC607D" w:rsidRDefault="00FC607D" w:rsidP="00FC607D">
            <w:pPr>
              <w:spacing w:line="240" w:lineRule="auto"/>
            </w:pPr>
            <w:r>
              <w:rPr>
                <w:rFonts w:ascii="Arial" w:hAnsi="Arial" w:cs="Arial"/>
                <w:sz w:val="22"/>
              </w:rPr>
              <w:t>Groth16 proof generation</w:t>
            </w:r>
          </w:p>
        </w:tc>
        <w:tc>
          <w:tcPr>
            <w:tcW w:w="2740" w:type="dxa"/>
            <w:tcBorders>
              <w:top w:val="single" w:sz="4" w:space="0" w:color="000000"/>
              <w:left w:val="single" w:sz="4" w:space="0" w:color="000000"/>
              <w:bottom w:val="single" w:sz="4" w:space="0" w:color="000000"/>
              <w:right w:val="single" w:sz="4" w:space="0" w:color="000000"/>
            </w:tcBorders>
          </w:tcPr>
          <w:p w14:paraId="21F0D944" w14:textId="77777777" w:rsidR="00FC607D" w:rsidRDefault="00FC607D" w:rsidP="00FC607D">
            <w:pPr>
              <w:spacing w:line="240" w:lineRule="auto"/>
            </w:pPr>
            <w:r>
              <w:rPr>
                <w:rFonts w:ascii="Arial" w:hAnsi="Arial" w:cs="Arial"/>
                <w:sz w:val="22"/>
              </w:rPr>
              <w:t>2–3 s</w:t>
            </w:r>
          </w:p>
        </w:tc>
        <w:tc>
          <w:tcPr>
            <w:tcW w:w="2740" w:type="dxa"/>
            <w:tcBorders>
              <w:top w:val="single" w:sz="4" w:space="0" w:color="000000"/>
              <w:left w:val="single" w:sz="4" w:space="0" w:color="000000"/>
              <w:bottom w:val="single" w:sz="4" w:space="0" w:color="000000"/>
              <w:right w:val="single" w:sz="4" w:space="0" w:color="000000"/>
            </w:tcBorders>
          </w:tcPr>
          <w:p w14:paraId="2FCBC0AC" w14:textId="77777777" w:rsidR="00FC607D" w:rsidRDefault="00FC607D" w:rsidP="00FC607D">
            <w:pPr>
              <w:spacing w:line="240" w:lineRule="auto"/>
            </w:pPr>
            <w:r>
              <w:rPr>
                <w:rFonts w:ascii="Arial" w:hAnsi="Arial" w:cs="Arial"/>
                <w:sz w:val="22"/>
              </w:rPr>
              <w:t>Web portal (browser)</w:t>
            </w:r>
          </w:p>
        </w:tc>
      </w:tr>
      <w:tr w:rsidR="00FC607D" w14:paraId="0C2A4F3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753450E" w14:textId="77777777" w:rsidR="00FC607D" w:rsidRDefault="00FC607D" w:rsidP="00FC607D">
            <w:pPr>
              <w:spacing w:line="240" w:lineRule="auto"/>
            </w:pPr>
            <w:r>
              <w:rPr>
                <w:rFonts w:ascii="Arial" w:hAnsi="Arial" w:cs="Arial"/>
                <w:sz w:val="22"/>
              </w:rPr>
              <w:t>Groth16 proof verification</w:t>
            </w:r>
          </w:p>
        </w:tc>
        <w:tc>
          <w:tcPr>
            <w:tcW w:w="2740" w:type="dxa"/>
            <w:tcBorders>
              <w:top w:val="single" w:sz="4" w:space="0" w:color="000000"/>
              <w:left w:val="single" w:sz="4" w:space="0" w:color="000000"/>
              <w:bottom w:val="single" w:sz="4" w:space="0" w:color="000000"/>
              <w:right w:val="single" w:sz="4" w:space="0" w:color="000000"/>
            </w:tcBorders>
          </w:tcPr>
          <w:p w14:paraId="008D1DC8" w14:textId="77777777" w:rsidR="00FC607D" w:rsidRDefault="00FC607D" w:rsidP="00FC607D">
            <w:pPr>
              <w:spacing w:line="240" w:lineRule="auto"/>
            </w:pPr>
            <w:r>
              <w:rPr>
                <w:rFonts w:ascii="Arial" w:hAnsi="Arial" w:cs="Arial"/>
                <w:sz w:val="22"/>
              </w:rPr>
              <w:t>&lt; 50 ms</w:t>
            </w:r>
          </w:p>
        </w:tc>
        <w:tc>
          <w:tcPr>
            <w:tcW w:w="2740" w:type="dxa"/>
            <w:tcBorders>
              <w:top w:val="single" w:sz="4" w:space="0" w:color="000000"/>
              <w:left w:val="single" w:sz="4" w:space="0" w:color="000000"/>
              <w:bottom w:val="single" w:sz="4" w:space="0" w:color="000000"/>
              <w:right w:val="single" w:sz="4" w:space="0" w:color="000000"/>
            </w:tcBorders>
          </w:tcPr>
          <w:p w14:paraId="40BC2027" w14:textId="77777777" w:rsidR="00FC607D" w:rsidRDefault="00FC607D" w:rsidP="00FC607D">
            <w:pPr>
              <w:spacing w:line="240" w:lineRule="auto"/>
            </w:pPr>
            <w:r>
              <w:rPr>
                <w:rFonts w:ascii="Arial" w:hAnsi="Arial" w:cs="Arial"/>
                <w:sz w:val="22"/>
              </w:rPr>
              <w:t>Backend server</w:t>
            </w:r>
          </w:p>
        </w:tc>
      </w:tr>
      <w:tr w:rsidR="00FC607D" w14:paraId="0A7CDEB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E2E98A6" w14:textId="77777777" w:rsidR="00FC607D" w:rsidRDefault="00FC607D" w:rsidP="00FC607D">
            <w:pPr>
              <w:spacing w:line="240" w:lineRule="auto"/>
            </w:pPr>
            <w:r>
              <w:rPr>
                <w:rFonts w:ascii="Arial" w:hAnsi="Arial" w:cs="Arial"/>
                <w:sz w:val="22"/>
              </w:rPr>
              <w:t>On-device threat inference</w:t>
            </w:r>
          </w:p>
        </w:tc>
        <w:tc>
          <w:tcPr>
            <w:tcW w:w="2740" w:type="dxa"/>
            <w:tcBorders>
              <w:top w:val="single" w:sz="4" w:space="0" w:color="000000"/>
              <w:left w:val="single" w:sz="4" w:space="0" w:color="000000"/>
              <w:bottom w:val="single" w:sz="4" w:space="0" w:color="000000"/>
              <w:right w:val="single" w:sz="4" w:space="0" w:color="000000"/>
            </w:tcBorders>
          </w:tcPr>
          <w:p w14:paraId="6CA2E8B3" w14:textId="77777777" w:rsidR="00FC607D" w:rsidRDefault="00FC607D" w:rsidP="00FC607D">
            <w:pPr>
              <w:spacing w:line="240" w:lineRule="auto"/>
            </w:pPr>
            <w:r>
              <w:rPr>
                <w:rFonts w:ascii="Arial" w:hAnsi="Arial" w:cs="Arial"/>
                <w:sz w:val="22"/>
              </w:rPr>
              <w:t>&lt; 100 ms</w:t>
            </w:r>
          </w:p>
        </w:tc>
        <w:tc>
          <w:tcPr>
            <w:tcW w:w="2740" w:type="dxa"/>
            <w:tcBorders>
              <w:top w:val="single" w:sz="4" w:space="0" w:color="000000"/>
              <w:left w:val="single" w:sz="4" w:space="0" w:color="000000"/>
              <w:bottom w:val="single" w:sz="4" w:space="0" w:color="000000"/>
              <w:right w:val="single" w:sz="4" w:space="0" w:color="000000"/>
            </w:tcBorders>
          </w:tcPr>
          <w:p w14:paraId="40C61769" w14:textId="77777777" w:rsidR="00FC607D" w:rsidRDefault="00FC607D" w:rsidP="00FC607D">
            <w:pPr>
              <w:spacing w:line="240" w:lineRule="auto"/>
            </w:pPr>
            <w:r>
              <w:rPr>
                <w:rFonts w:ascii="Arial" w:hAnsi="Arial" w:cs="Arial"/>
                <w:sz w:val="22"/>
              </w:rPr>
              <w:t>Mobile device</w:t>
            </w:r>
          </w:p>
        </w:tc>
      </w:tr>
      <w:tr w:rsidR="00FC607D" w14:paraId="61800A5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37864C5" w14:textId="77777777" w:rsidR="00FC607D" w:rsidRDefault="00FC607D" w:rsidP="00FC607D">
            <w:pPr>
              <w:spacing w:line="240" w:lineRule="auto"/>
            </w:pPr>
            <w:r>
              <w:rPr>
                <w:rFonts w:ascii="Arial" w:hAnsi="Arial" w:cs="Arial"/>
                <w:sz w:val="22"/>
              </w:rPr>
              <w:t>Passive URL inspection</w:t>
            </w:r>
          </w:p>
        </w:tc>
        <w:tc>
          <w:tcPr>
            <w:tcW w:w="2740" w:type="dxa"/>
            <w:tcBorders>
              <w:top w:val="single" w:sz="4" w:space="0" w:color="000000"/>
              <w:left w:val="single" w:sz="4" w:space="0" w:color="000000"/>
              <w:bottom w:val="single" w:sz="4" w:space="0" w:color="000000"/>
              <w:right w:val="single" w:sz="4" w:space="0" w:color="000000"/>
            </w:tcBorders>
          </w:tcPr>
          <w:p w14:paraId="6CBEE169" w14:textId="77777777" w:rsidR="00FC607D" w:rsidRDefault="00FC607D" w:rsidP="00FC607D">
            <w:pPr>
              <w:spacing w:line="240" w:lineRule="auto"/>
            </w:pPr>
            <w:r>
              <w:rPr>
                <w:rFonts w:ascii="Arial" w:hAnsi="Arial" w:cs="Arial"/>
                <w:sz w:val="22"/>
              </w:rPr>
              <w:t>&lt; 10 ms</w:t>
            </w:r>
          </w:p>
        </w:tc>
        <w:tc>
          <w:tcPr>
            <w:tcW w:w="2740" w:type="dxa"/>
            <w:tcBorders>
              <w:top w:val="single" w:sz="4" w:space="0" w:color="000000"/>
              <w:left w:val="single" w:sz="4" w:space="0" w:color="000000"/>
              <w:bottom w:val="single" w:sz="4" w:space="0" w:color="000000"/>
              <w:right w:val="single" w:sz="4" w:space="0" w:color="000000"/>
            </w:tcBorders>
          </w:tcPr>
          <w:p w14:paraId="71DA5F1F" w14:textId="77777777" w:rsidR="00FC607D" w:rsidRDefault="00FC607D" w:rsidP="00FC607D">
            <w:pPr>
              <w:spacing w:line="240" w:lineRule="auto"/>
            </w:pPr>
            <w:r>
              <w:rPr>
                <w:rFonts w:ascii="Arial" w:hAnsi="Arial" w:cs="Arial"/>
                <w:sz w:val="22"/>
              </w:rPr>
              <w:t>Mobile device</w:t>
            </w:r>
          </w:p>
        </w:tc>
      </w:tr>
      <w:tr w:rsidR="00FC607D" w14:paraId="575756B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819A2F8" w14:textId="77777777" w:rsidR="00FC607D" w:rsidRDefault="00FC607D" w:rsidP="00FC607D">
            <w:pPr>
              <w:spacing w:line="240" w:lineRule="auto"/>
            </w:pPr>
            <w:r>
              <w:rPr>
                <w:rFonts w:ascii="Arial" w:hAnsi="Arial" w:cs="Arial"/>
                <w:sz w:val="22"/>
              </w:rPr>
              <w:t>Google Safe Browsing lookup</w:t>
            </w:r>
          </w:p>
        </w:tc>
        <w:tc>
          <w:tcPr>
            <w:tcW w:w="2740" w:type="dxa"/>
            <w:tcBorders>
              <w:top w:val="single" w:sz="4" w:space="0" w:color="000000"/>
              <w:left w:val="single" w:sz="4" w:space="0" w:color="000000"/>
              <w:bottom w:val="single" w:sz="4" w:space="0" w:color="000000"/>
              <w:right w:val="single" w:sz="4" w:space="0" w:color="000000"/>
            </w:tcBorders>
          </w:tcPr>
          <w:p w14:paraId="5A8DC521" w14:textId="77777777" w:rsidR="00FC607D" w:rsidRDefault="00FC607D" w:rsidP="00FC607D">
            <w:pPr>
              <w:spacing w:line="240" w:lineRule="auto"/>
            </w:pPr>
            <w:r>
              <w:rPr>
                <w:rFonts w:ascii="Arial" w:hAnsi="Arial" w:cs="Arial"/>
                <w:sz w:val="22"/>
              </w:rPr>
              <w:t>100–300 ms</w:t>
            </w:r>
          </w:p>
        </w:tc>
        <w:tc>
          <w:tcPr>
            <w:tcW w:w="2740" w:type="dxa"/>
            <w:tcBorders>
              <w:top w:val="single" w:sz="4" w:space="0" w:color="000000"/>
              <w:left w:val="single" w:sz="4" w:space="0" w:color="000000"/>
              <w:bottom w:val="single" w:sz="4" w:space="0" w:color="000000"/>
              <w:right w:val="single" w:sz="4" w:space="0" w:color="000000"/>
            </w:tcBorders>
          </w:tcPr>
          <w:p w14:paraId="0BD0764E" w14:textId="77777777" w:rsidR="00FC607D" w:rsidRDefault="00FC607D" w:rsidP="00FC607D">
            <w:pPr>
              <w:spacing w:line="240" w:lineRule="auto"/>
            </w:pPr>
            <w:r>
              <w:rPr>
                <w:rFonts w:ascii="Arial" w:hAnsi="Arial" w:cs="Arial"/>
                <w:sz w:val="22"/>
              </w:rPr>
              <w:t>On link tap</w:t>
            </w:r>
          </w:p>
        </w:tc>
      </w:tr>
    </w:tbl>
    <w:p w14:paraId="4CA69627" w14:textId="77777777" w:rsidR="00C728FA" w:rsidRPr="00E06829" w:rsidRDefault="00C728FA" w:rsidP="00E06829">
      <w:pPr>
        <w:pStyle w:val="Heading2"/>
        <w:spacing w:line="360" w:lineRule="auto"/>
        <w:rPr>
          <w:rFonts w:ascii="Arial" w:hAnsi="Arial" w:cs="Arial"/>
          <w:b/>
          <w:bCs/>
          <w:color w:val="auto"/>
          <w:sz w:val="24"/>
          <w:szCs w:val="24"/>
        </w:rPr>
      </w:pPr>
      <w:bookmarkStart w:id="87" w:name="_Toc232958387"/>
      <w:r w:rsidRPr="00E06829">
        <w:rPr>
          <w:rFonts w:ascii="Arial" w:hAnsi="Arial" w:cs="Arial"/>
          <w:b/>
          <w:bCs/>
          <w:color w:val="auto"/>
          <w:sz w:val="24"/>
          <w:szCs w:val="24"/>
        </w:rPr>
        <w:lastRenderedPageBreak/>
        <w:t>5.8 User Acceptance Testing</w:t>
      </w:r>
      <w:bookmarkEnd w:id="87"/>
    </w:p>
    <w:p w14:paraId="2DDB30AF" w14:textId="77777777" w:rsidR="00C728FA" w:rsidRDefault="00C728FA" w:rsidP="00C728FA">
      <w:pPr>
        <w:spacing w:line="360" w:lineRule="auto"/>
        <w:jc w:val="both"/>
      </w:pPr>
      <w:r>
        <w:rPr>
          <w:rFonts w:ascii="Arial" w:hAnsi="Arial" w:cs="Arial"/>
        </w:rPr>
        <w:t>User acceptance testing set out to confirm that the system can actually be used by the people it targets: small-and-medium-enterprise staff who are not security specialists. Five employees of NISHA SUTERA PRIMA took part, drawn from administrative, finance, operations, human-resource, and managerial roles so that the everyday users the system serves were represented. Each participant worked through a set of representative tasks registering an account, logging in through the web-portal bridge, sending and receiving messages, and responding to a threat warning before rating the system on a short usability questionnaire. Scores used a five-point Likert scale, where one denotes strong disagreement and five strong agreement. The aim was to see whether the security mechanisms, particularly the threat warnings and the web-assisted login, were understandable and did not get in the way of ordinary communication. Table 5.11 presents the five statements together with the mean score awarded to each.</w:t>
      </w:r>
    </w:p>
    <w:p w14:paraId="4CE76D3C" w14:textId="77777777" w:rsidR="00C728FA" w:rsidRDefault="00C728FA" w:rsidP="00C728FA">
      <w:pPr>
        <w:spacing w:before="60" w:line="360" w:lineRule="auto"/>
        <w:jc w:val="center"/>
        <w:rPr>
          <w:rFonts w:ascii="Arial" w:hAnsi="Arial" w:cs="Arial"/>
        </w:rPr>
      </w:pPr>
    </w:p>
    <w:p w14:paraId="65567175" w14:textId="77777777" w:rsidR="00C728FA" w:rsidRDefault="00C728FA" w:rsidP="00C728FA">
      <w:pPr>
        <w:spacing w:before="60" w:line="360" w:lineRule="auto"/>
        <w:jc w:val="center"/>
      </w:pPr>
      <w:r>
        <w:rPr>
          <w:rFonts w:ascii="Arial" w:hAnsi="Arial" w:cs="Arial"/>
        </w:rPr>
        <w:t>Table 5.11: User Acceptance Questionnaire and Mean Results</w:t>
      </w:r>
    </w:p>
    <w:tbl>
      <w:tblPr>
        <w:tblW w:w="0" w:type="auto"/>
        <w:jc w:val="center"/>
        <w:tblLook w:val="04A0" w:firstRow="1" w:lastRow="0" w:firstColumn="1" w:lastColumn="0" w:noHBand="0" w:noVBand="1"/>
      </w:tblPr>
      <w:tblGrid>
        <w:gridCol w:w="625"/>
        <w:gridCol w:w="4855"/>
        <w:gridCol w:w="2740"/>
      </w:tblGrid>
      <w:tr w:rsidR="00C728FA" w14:paraId="1A0119D5"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404B8D77" w14:textId="77777777" w:rsidR="00C728FA" w:rsidRDefault="00C728FA" w:rsidP="00C728FA">
            <w:pPr>
              <w:spacing w:line="240" w:lineRule="auto"/>
            </w:pPr>
            <w:r>
              <w:rPr>
                <w:rFonts w:ascii="Arial" w:hAnsi="Arial" w:cs="Arial"/>
                <w:b/>
                <w:sz w:val="22"/>
              </w:rPr>
              <w:t>#</w:t>
            </w:r>
          </w:p>
        </w:tc>
        <w:tc>
          <w:tcPr>
            <w:tcW w:w="4855" w:type="dxa"/>
            <w:tcBorders>
              <w:top w:val="single" w:sz="4" w:space="0" w:color="000000"/>
              <w:left w:val="single" w:sz="4" w:space="0" w:color="000000"/>
              <w:bottom w:val="single" w:sz="4" w:space="0" w:color="000000"/>
              <w:right w:val="single" w:sz="4" w:space="0" w:color="000000"/>
            </w:tcBorders>
          </w:tcPr>
          <w:p w14:paraId="2D7EE0A7" w14:textId="77777777" w:rsidR="00C728FA" w:rsidRDefault="00C728FA" w:rsidP="00C728FA">
            <w:pPr>
              <w:spacing w:line="240" w:lineRule="auto"/>
            </w:pPr>
            <w:r>
              <w:rPr>
                <w:rFonts w:ascii="Arial" w:hAnsi="Arial" w:cs="Arial"/>
                <w:b/>
                <w:sz w:val="22"/>
              </w:rPr>
              <w:t>Statement (rated 1–5)</w:t>
            </w:r>
          </w:p>
        </w:tc>
        <w:tc>
          <w:tcPr>
            <w:tcW w:w="2740" w:type="dxa"/>
            <w:tcBorders>
              <w:top w:val="single" w:sz="4" w:space="0" w:color="000000"/>
              <w:left w:val="single" w:sz="4" w:space="0" w:color="000000"/>
              <w:bottom w:val="single" w:sz="4" w:space="0" w:color="000000"/>
              <w:right w:val="single" w:sz="4" w:space="0" w:color="000000"/>
            </w:tcBorders>
          </w:tcPr>
          <w:p w14:paraId="777D3903" w14:textId="77777777" w:rsidR="00C728FA" w:rsidRDefault="00C728FA" w:rsidP="00C728FA">
            <w:pPr>
              <w:spacing w:line="240" w:lineRule="auto"/>
            </w:pPr>
            <w:r>
              <w:rPr>
                <w:rFonts w:ascii="Arial" w:hAnsi="Arial" w:cs="Arial"/>
                <w:b/>
                <w:sz w:val="22"/>
              </w:rPr>
              <w:t>Mean score</w:t>
            </w:r>
          </w:p>
        </w:tc>
      </w:tr>
      <w:tr w:rsidR="00C728FA" w14:paraId="10B2A332"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3748D007" w14:textId="77777777" w:rsidR="00C728FA" w:rsidRDefault="00C728FA" w:rsidP="00C728FA">
            <w:pPr>
              <w:spacing w:line="240" w:lineRule="auto"/>
            </w:pPr>
            <w:r>
              <w:rPr>
                <w:rFonts w:ascii="Arial" w:hAnsi="Arial" w:cs="Arial"/>
                <w:sz w:val="22"/>
              </w:rPr>
              <w:t>1</w:t>
            </w:r>
          </w:p>
        </w:tc>
        <w:tc>
          <w:tcPr>
            <w:tcW w:w="4855" w:type="dxa"/>
            <w:tcBorders>
              <w:top w:val="single" w:sz="4" w:space="0" w:color="000000"/>
              <w:left w:val="single" w:sz="4" w:space="0" w:color="000000"/>
              <w:bottom w:val="single" w:sz="4" w:space="0" w:color="000000"/>
              <w:right w:val="single" w:sz="4" w:space="0" w:color="000000"/>
            </w:tcBorders>
          </w:tcPr>
          <w:p w14:paraId="7F61799A" w14:textId="77777777" w:rsidR="00C728FA" w:rsidRDefault="00C728FA" w:rsidP="00C728FA">
            <w:pPr>
              <w:spacing w:line="240" w:lineRule="auto"/>
            </w:pPr>
            <w:r>
              <w:rPr>
                <w:rFonts w:ascii="Arial" w:hAnsi="Arial" w:cs="Arial"/>
                <w:sz w:val="22"/>
              </w:rPr>
              <w:t>The application was easy to set up and log in to</w:t>
            </w:r>
          </w:p>
        </w:tc>
        <w:tc>
          <w:tcPr>
            <w:tcW w:w="2740" w:type="dxa"/>
            <w:tcBorders>
              <w:top w:val="single" w:sz="4" w:space="0" w:color="000000"/>
              <w:left w:val="single" w:sz="4" w:space="0" w:color="000000"/>
              <w:bottom w:val="single" w:sz="4" w:space="0" w:color="000000"/>
              <w:right w:val="single" w:sz="4" w:space="0" w:color="000000"/>
            </w:tcBorders>
          </w:tcPr>
          <w:p w14:paraId="5982F9B6" w14:textId="77777777" w:rsidR="00C728FA" w:rsidRDefault="00C728FA" w:rsidP="00C728FA">
            <w:pPr>
              <w:spacing w:line="240" w:lineRule="auto"/>
            </w:pPr>
            <w:r>
              <w:rPr>
                <w:rFonts w:ascii="Arial" w:hAnsi="Arial" w:cs="Arial"/>
                <w:sz w:val="22"/>
              </w:rPr>
              <w:t>4.0</w:t>
            </w:r>
          </w:p>
        </w:tc>
      </w:tr>
      <w:tr w:rsidR="00C728FA" w14:paraId="188E55D4"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302B741B" w14:textId="77777777" w:rsidR="00C728FA" w:rsidRDefault="00C728FA" w:rsidP="00C728FA">
            <w:pPr>
              <w:spacing w:line="240" w:lineRule="auto"/>
            </w:pPr>
            <w:r>
              <w:rPr>
                <w:rFonts w:ascii="Arial" w:hAnsi="Arial" w:cs="Arial"/>
                <w:sz w:val="22"/>
              </w:rPr>
              <w:t>2</w:t>
            </w:r>
          </w:p>
        </w:tc>
        <w:tc>
          <w:tcPr>
            <w:tcW w:w="4855" w:type="dxa"/>
            <w:tcBorders>
              <w:top w:val="single" w:sz="4" w:space="0" w:color="000000"/>
              <w:left w:val="single" w:sz="4" w:space="0" w:color="000000"/>
              <w:bottom w:val="single" w:sz="4" w:space="0" w:color="000000"/>
              <w:right w:val="single" w:sz="4" w:space="0" w:color="000000"/>
            </w:tcBorders>
          </w:tcPr>
          <w:p w14:paraId="0E11F977" w14:textId="77777777" w:rsidR="00C728FA" w:rsidRDefault="00C728FA" w:rsidP="00C728FA">
            <w:pPr>
              <w:spacing w:line="240" w:lineRule="auto"/>
            </w:pPr>
            <w:r>
              <w:rPr>
                <w:rFonts w:ascii="Arial" w:hAnsi="Arial" w:cs="Arial"/>
                <w:sz w:val="22"/>
              </w:rPr>
              <w:t>Sending and receiving messages felt natural</w:t>
            </w:r>
          </w:p>
        </w:tc>
        <w:tc>
          <w:tcPr>
            <w:tcW w:w="2740" w:type="dxa"/>
            <w:tcBorders>
              <w:top w:val="single" w:sz="4" w:space="0" w:color="000000"/>
              <w:left w:val="single" w:sz="4" w:space="0" w:color="000000"/>
              <w:bottom w:val="single" w:sz="4" w:space="0" w:color="000000"/>
              <w:right w:val="single" w:sz="4" w:space="0" w:color="000000"/>
            </w:tcBorders>
          </w:tcPr>
          <w:p w14:paraId="629C12E9" w14:textId="77777777" w:rsidR="00C728FA" w:rsidRDefault="00C728FA" w:rsidP="00C728FA">
            <w:pPr>
              <w:spacing w:line="240" w:lineRule="auto"/>
            </w:pPr>
            <w:r>
              <w:rPr>
                <w:rFonts w:ascii="Arial" w:hAnsi="Arial" w:cs="Arial"/>
                <w:sz w:val="22"/>
              </w:rPr>
              <w:t>4.6</w:t>
            </w:r>
          </w:p>
        </w:tc>
      </w:tr>
      <w:tr w:rsidR="00C728FA" w14:paraId="2528B819"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277F700C" w14:textId="77777777" w:rsidR="00C728FA" w:rsidRDefault="00C728FA" w:rsidP="00C728FA">
            <w:pPr>
              <w:spacing w:line="240" w:lineRule="auto"/>
            </w:pPr>
            <w:r>
              <w:rPr>
                <w:rFonts w:ascii="Arial" w:hAnsi="Arial" w:cs="Arial"/>
                <w:sz w:val="22"/>
              </w:rPr>
              <w:t>3</w:t>
            </w:r>
          </w:p>
        </w:tc>
        <w:tc>
          <w:tcPr>
            <w:tcW w:w="4855" w:type="dxa"/>
            <w:tcBorders>
              <w:top w:val="single" w:sz="4" w:space="0" w:color="000000"/>
              <w:left w:val="single" w:sz="4" w:space="0" w:color="000000"/>
              <w:bottom w:val="single" w:sz="4" w:space="0" w:color="000000"/>
              <w:right w:val="single" w:sz="4" w:space="0" w:color="000000"/>
            </w:tcBorders>
          </w:tcPr>
          <w:p w14:paraId="5EFA4184" w14:textId="77777777" w:rsidR="00C728FA" w:rsidRDefault="00C728FA" w:rsidP="00C728FA">
            <w:pPr>
              <w:spacing w:line="240" w:lineRule="auto"/>
            </w:pPr>
            <w:r>
              <w:rPr>
                <w:rFonts w:ascii="Arial" w:hAnsi="Arial" w:cs="Arial"/>
                <w:sz w:val="22"/>
              </w:rPr>
              <w:t>The threat / link warnings were clear and helpful</w:t>
            </w:r>
          </w:p>
        </w:tc>
        <w:tc>
          <w:tcPr>
            <w:tcW w:w="2740" w:type="dxa"/>
            <w:tcBorders>
              <w:top w:val="single" w:sz="4" w:space="0" w:color="000000"/>
              <w:left w:val="single" w:sz="4" w:space="0" w:color="000000"/>
              <w:bottom w:val="single" w:sz="4" w:space="0" w:color="000000"/>
              <w:right w:val="single" w:sz="4" w:space="0" w:color="000000"/>
            </w:tcBorders>
          </w:tcPr>
          <w:p w14:paraId="41B057E5" w14:textId="77777777" w:rsidR="00C728FA" w:rsidRDefault="00C728FA" w:rsidP="00C728FA">
            <w:pPr>
              <w:spacing w:line="240" w:lineRule="auto"/>
            </w:pPr>
            <w:r>
              <w:rPr>
                <w:rFonts w:ascii="Arial" w:hAnsi="Arial" w:cs="Arial"/>
                <w:sz w:val="22"/>
              </w:rPr>
              <w:t>4.4</w:t>
            </w:r>
          </w:p>
        </w:tc>
      </w:tr>
      <w:tr w:rsidR="00C728FA" w14:paraId="126EB899"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262B4AA2" w14:textId="77777777" w:rsidR="00C728FA" w:rsidRDefault="00C728FA" w:rsidP="00C728FA">
            <w:pPr>
              <w:spacing w:line="240" w:lineRule="auto"/>
            </w:pPr>
            <w:r>
              <w:rPr>
                <w:rFonts w:ascii="Arial" w:hAnsi="Arial" w:cs="Arial"/>
                <w:sz w:val="22"/>
              </w:rPr>
              <w:t>4</w:t>
            </w:r>
          </w:p>
        </w:tc>
        <w:tc>
          <w:tcPr>
            <w:tcW w:w="4855" w:type="dxa"/>
            <w:tcBorders>
              <w:top w:val="single" w:sz="4" w:space="0" w:color="000000"/>
              <w:left w:val="single" w:sz="4" w:space="0" w:color="000000"/>
              <w:bottom w:val="single" w:sz="4" w:space="0" w:color="000000"/>
              <w:right w:val="single" w:sz="4" w:space="0" w:color="000000"/>
            </w:tcBorders>
          </w:tcPr>
          <w:p w14:paraId="65DB017D" w14:textId="77777777" w:rsidR="00C728FA" w:rsidRDefault="00C728FA" w:rsidP="00C728FA">
            <w:pPr>
              <w:spacing w:line="240" w:lineRule="auto"/>
            </w:pPr>
            <w:r>
              <w:rPr>
                <w:rFonts w:ascii="Arial" w:hAnsi="Arial" w:cs="Arial"/>
                <w:sz w:val="22"/>
              </w:rPr>
              <w:t>Security did not slow down my daily tasks</w:t>
            </w:r>
          </w:p>
        </w:tc>
        <w:tc>
          <w:tcPr>
            <w:tcW w:w="2740" w:type="dxa"/>
            <w:tcBorders>
              <w:top w:val="single" w:sz="4" w:space="0" w:color="000000"/>
              <w:left w:val="single" w:sz="4" w:space="0" w:color="000000"/>
              <w:bottom w:val="single" w:sz="4" w:space="0" w:color="000000"/>
              <w:right w:val="single" w:sz="4" w:space="0" w:color="000000"/>
            </w:tcBorders>
          </w:tcPr>
          <w:p w14:paraId="1DD5140B" w14:textId="77777777" w:rsidR="00C728FA" w:rsidRDefault="00C728FA" w:rsidP="00C728FA">
            <w:pPr>
              <w:spacing w:line="240" w:lineRule="auto"/>
            </w:pPr>
            <w:r>
              <w:rPr>
                <w:rFonts w:ascii="Arial" w:hAnsi="Arial" w:cs="Arial"/>
                <w:sz w:val="22"/>
              </w:rPr>
              <w:t>4.0</w:t>
            </w:r>
          </w:p>
        </w:tc>
      </w:tr>
      <w:tr w:rsidR="00C728FA" w14:paraId="510F190F"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3CAC8DD0" w14:textId="77777777" w:rsidR="00C728FA" w:rsidRDefault="00C728FA" w:rsidP="00C728FA">
            <w:pPr>
              <w:spacing w:line="240" w:lineRule="auto"/>
            </w:pPr>
            <w:r>
              <w:rPr>
                <w:rFonts w:ascii="Arial" w:hAnsi="Arial" w:cs="Arial"/>
                <w:sz w:val="22"/>
              </w:rPr>
              <w:t>5</w:t>
            </w:r>
          </w:p>
        </w:tc>
        <w:tc>
          <w:tcPr>
            <w:tcW w:w="4855" w:type="dxa"/>
            <w:tcBorders>
              <w:top w:val="single" w:sz="4" w:space="0" w:color="000000"/>
              <w:left w:val="single" w:sz="4" w:space="0" w:color="000000"/>
              <w:bottom w:val="single" w:sz="4" w:space="0" w:color="000000"/>
              <w:right w:val="single" w:sz="4" w:space="0" w:color="000000"/>
            </w:tcBorders>
          </w:tcPr>
          <w:p w14:paraId="42C9424C" w14:textId="77777777" w:rsidR="00C728FA" w:rsidRDefault="00C728FA" w:rsidP="00C728FA">
            <w:pPr>
              <w:spacing w:line="240" w:lineRule="auto"/>
            </w:pPr>
            <w:r>
              <w:rPr>
                <w:rFonts w:ascii="Arial" w:hAnsi="Arial" w:cs="Arial"/>
                <w:sz w:val="22"/>
              </w:rPr>
              <w:t>I would trust this app for confidential work chat</w:t>
            </w:r>
          </w:p>
        </w:tc>
        <w:tc>
          <w:tcPr>
            <w:tcW w:w="2740" w:type="dxa"/>
            <w:tcBorders>
              <w:top w:val="single" w:sz="4" w:space="0" w:color="000000"/>
              <w:left w:val="single" w:sz="4" w:space="0" w:color="000000"/>
              <w:bottom w:val="single" w:sz="4" w:space="0" w:color="000000"/>
              <w:right w:val="single" w:sz="4" w:space="0" w:color="000000"/>
            </w:tcBorders>
          </w:tcPr>
          <w:p w14:paraId="3E01405E" w14:textId="77777777" w:rsidR="00C728FA" w:rsidRDefault="00C728FA" w:rsidP="00C728FA">
            <w:pPr>
              <w:spacing w:line="240" w:lineRule="auto"/>
            </w:pPr>
            <w:r>
              <w:rPr>
                <w:rFonts w:ascii="Arial" w:hAnsi="Arial" w:cs="Arial"/>
                <w:sz w:val="22"/>
              </w:rPr>
              <w:t>4.6</w:t>
            </w:r>
          </w:p>
        </w:tc>
      </w:tr>
    </w:tbl>
    <w:p w14:paraId="4B413628" w14:textId="77777777" w:rsidR="00C728FA" w:rsidRDefault="00C728FA" w:rsidP="00C728FA">
      <w:pPr>
        <w:spacing w:line="360" w:lineRule="auto"/>
        <w:jc w:val="both"/>
        <w:rPr>
          <w:rFonts w:ascii="Arial" w:hAnsi="Arial" w:cs="Arial"/>
        </w:rPr>
      </w:pPr>
    </w:p>
    <w:p w14:paraId="1FC770FA" w14:textId="77777777" w:rsidR="00C728FA" w:rsidRDefault="00C728FA" w:rsidP="00C728FA">
      <w:pPr>
        <w:spacing w:line="360" w:lineRule="auto"/>
        <w:jc w:val="both"/>
      </w:pPr>
      <w:r>
        <w:rPr>
          <w:rFonts w:ascii="Arial" w:hAnsi="Arial" w:cs="Arial"/>
        </w:rPr>
        <w:t xml:space="preserve">Table 5.12 sets out the individual responses of the five participants, with columns Q1 to Q5 matching statements 1 to 5 in Table 5.11. Overall mean satisfaction reached 4.32 out of 5, or 86.4 per cent. Two statements scored a little lower. The ease of setting up and logging in came to 4.0, and the sense that security did not slow down daily tasks also came to 4.0, which fits the design: the web-assisted login bridge adds an unfamiliar step, and the two-to-three-second proof-generation time is sometimes noticeable. Rated highest were the naturalness of messaging and the willingness to trust the application for </w:t>
      </w:r>
      <w:r>
        <w:rPr>
          <w:rFonts w:ascii="Arial" w:hAnsi="Arial" w:cs="Arial"/>
        </w:rPr>
        <w:lastRenderedPageBreak/>
        <w:t>confidential work communication, both at 4.6. This suggests that the security mechanisms did not undermine confidence in the product. Figure 5.6 shows the per-question means.</w:t>
      </w:r>
    </w:p>
    <w:p w14:paraId="4145F57F" w14:textId="77777777" w:rsidR="00C728FA" w:rsidRDefault="00C728FA" w:rsidP="00C728FA">
      <w:pPr>
        <w:spacing w:before="60" w:line="360" w:lineRule="auto"/>
        <w:jc w:val="center"/>
        <w:rPr>
          <w:rFonts w:ascii="Arial" w:hAnsi="Arial" w:cs="Arial"/>
        </w:rPr>
      </w:pPr>
    </w:p>
    <w:p w14:paraId="33E7D856" w14:textId="77777777" w:rsidR="00C728FA" w:rsidRDefault="00C728FA" w:rsidP="00C728FA">
      <w:pPr>
        <w:spacing w:before="60" w:line="360" w:lineRule="auto"/>
        <w:jc w:val="center"/>
      </w:pPr>
      <w:r>
        <w:rPr>
          <w:rFonts w:ascii="Arial" w:hAnsi="Arial" w:cs="Arial"/>
        </w:rPr>
        <w:t>Table 5.12: Individual Participant Responses (n = 5)</w:t>
      </w:r>
    </w:p>
    <w:tbl>
      <w:tblPr>
        <w:tblW w:w="0" w:type="auto"/>
        <w:jc w:val="center"/>
        <w:tblLook w:val="04A0" w:firstRow="1" w:lastRow="0" w:firstColumn="1" w:lastColumn="0" w:noHBand="0" w:noVBand="1"/>
      </w:tblPr>
      <w:tblGrid>
        <w:gridCol w:w="2605"/>
        <w:gridCol w:w="990"/>
        <w:gridCol w:w="1080"/>
        <w:gridCol w:w="990"/>
        <w:gridCol w:w="1080"/>
        <w:gridCol w:w="1078"/>
        <w:gridCol w:w="1174"/>
      </w:tblGrid>
      <w:tr w:rsidR="00C728FA" w14:paraId="5758B674"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606334DB" w14:textId="77777777" w:rsidR="00C728FA" w:rsidRDefault="00C728FA" w:rsidP="00C728FA">
            <w:pPr>
              <w:spacing w:line="240" w:lineRule="auto"/>
            </w:pPr>
            <w:r>
              <w:rPr>
                <w:rFonts w:ascii="Arial" w:hAnsi="Arial" w:cs="Arial"/>
                <w:b/>
                <w:sz w:val="22"/>
              </w:rPr>
              <w:t>Participant (role)</w:t>
            </w:r>
          </w:p>
        </w:tc>
        <w:tc>
          <w:tcPr>
            <w:tcW w:w="990" w:type="dxa"/>
            <w:tcBorders>
              <w:top w:val="single" w:sz="4" w:space="0" w:color="000000"/>
              <w:left w:val="single" w:sz="4" w:space="0" w:color="000000"/>
              <w:bottom w:val="single" w:sz="4" w:space="0" w:color="000000"/>
              <w:right w:val="single" w:sz="4" w:space="0" w:color="000000"/>
            </w:tcBorders>
          </w:tcPr>
          <w:p w14:paraId="58EF98B0" w14:textId="77777777" w:rsidR="00C728FA" w:rsidRDefault="00C728FA" w:rsidP="00C728FA">
            <w:pPr>
              <w:spacing w:line="240" w:lineRule="auto"/>
            </w:pPr>
            <w:r>
              <w:rPr>
                <w:rFonts w:ascii="Arial" w:hAnsi="Arial" w:cs="Arial"/>
                <w:b/>
                <w:sz w:val="22"/>
              </w:rPr>
              <w:t>Q1</w:t>
            </w:r>
          </w:p>
        </w:tc>
        <w:tc>
          <w:tcPr>
            <w:tcW w:w="1080" w:type="dxa"/>
            <w:tcBorders>
              <w:top w:val="single" w:sz="4" w:space="0" w:color="000000"/>
              <w:left w:val="single" w:sz="4" w:space="0" w:color="000000"/>
              <w:bottom w:val="single" w:sz="4" w:space="0" w:color="000000"/>
              <w:right w:val="single" w:sz="4" w:space="0" w:color="000000"/>
            </w:tcBorders>
          </w:tcPr>
          <w:p w14:paraId="7AC17DB0" w14:textId="77777777" w:rsidR="00C728FA" w:rsidRDefault="00C728FA" w:rsidP="00C728FA">
            <w:pPr>
              <w:spacing w:line="240" w:lineRule="auto"/>
            </w:pPr>
            <w:r>
              <w:rPr>
                <w:rFonts w:ascii="Arial" w:hAnsi="Arial" w:cs="Arial"/>
                <w:b/>
                <w:sz w:val="22"/>
              </w:rPr>
              <w:t>Q2</w:t>
            </w:r>
          </w:p>
        </w:tc>
        <w:tc>
          <w:tcPr>
            <w:tcW w:w="990" w:type="dxa"/>
            <w:tcBorders>
              <w:top w:val="single" w:sz="4" w:space="0" w:color="000000"/>
              <w:left w:val="single" w:sz="4" w:space="0" w:color="000000"/>
              <w:bottom w:val="single" w:sz="4" w:space="0" w:color="000000"/>
              <w:right w:val="single" w:sz="4" w:space="0" w:color="000000"/>
            </w:tcBorders>
          </w:tcPr>
          <w:p w14:paraId="6BFFBC66" w14:textId="77777777" w:rsidR="00C728FA" w:rsidRDefault="00C728FA" w:rsidP="00C728FA">
            <w:pPr>
              <w:spacing w:line="240" w:lineRule="auto"/>
            </w:pPr>
            <w:r>
              <w:rPr>
                <w:rFonts w:ascii="Arial" w:hAnsi="Arial" w:cs="Arial"/>
                <w:b/>
                <w:sz w:val="22"/>
              </w:rPr>
              <w:t>Q3</w:t>
            </w:r>
          </w:p>
        </w:tc>
        <w:tc>
          <w:tcPr>
            <w:tcW w:w="1080" w:type="dxa"/>
            <w:tcBorders>
              <w:top w:val="single" w:sz="4" w:space="0" w:color="000000"/>
              <w:left w:val="single" w:sz="4" w:space="0" w:color="000000"/>
              <w:bottom w:val="single" w:sz="4" w:space="0" w:color="000000"/>
              <w:right w:val="single" w:sz="4" w:space="0" w:color="000000"/>
            </w:tcBorders>
          </w:tcPr>
          <w:p w14:paraId="4CEB91CF" w14:textId="77777777" w:rsidR="00C728FA" w:rsidRDefault="00C728FA" w:rsidP="00C728FA">
            <w:pPr>
              <w:spacing w:line="240" w:lineRule="auto"/>
            </w:pPr>
            <w:r>
              <w:rPr>
                <w:rFonts w:ascii="Arial" w:hAnsi="Arial" w:cs="Arial"/>
                <w:b/>
                <w:sz w:val="22"/>
              </w:rPr>
              <w:t>Q4</w:t>
            </w:r>
          </w:p>
        </w:tc>
        <w:tc>
          <w:tcPr>
            <w:tcW w:w="1078" w:type="dxa"/>
            <w:tcBorders>
              <w:top w:val="single" w:sz="4" w:space="0" w:color="000000"/>
              <w:left w:val="single" w:sz="4" w:space="0" w:color="000000"/>
              <w:bottom w:val="single" w:sz="4" w:space="0" w:color="000000"/>
              <w:right w:val="single" w:sz="4" w:space="0" w:color="000000"/>
            </w:tcBorders>
          </w:tcPr>
          <w:p w14:paraId="04459CAD" w14:textId="77777777" w:rsidR="00C728FA" w:rsidRDefault="00C728FA" w:rsidP="00C728FA">
            <w:pPr>
              <w:spacing w:line="240" w:lineRule="auto"/>
            </w:pPr>
            <w:r>
              <w:rPr>
                <w:rFonts w:ascii="Arial" w:hAnsi="Arial" w:cs="Arial"/>
                <w:b/>
                <w:sz w:val="22"/>
              </w:rPr>
              <w:t>Q5</w:t>
            </w:r>
          </w:p>
        </w:tc>
        <w:tc>
          <w:tcPr>
            <w:tcW w:w="1174" w:type="dxa"/>
            <w:tcBorders>
              <w:top w:val="single" w:sz="4" w:space="0" w:color="000000"/>
              <w:left w:val="single" w:sz="4" w:space="0" w:color="000000"/>
              <w:bottom w:val="single" w:sz="4" w:space="0" w:color="000000"/>
              <w:right w:val="single" w:sz="4" w:space="0" w:color="000000"/>
            </w:tcBorders>
          </w:tcPr>
          <w:p w14:paraId="7D985097" w14:textId="77777777" w:rsidR="00C728FA" w:rsidRDefault="00C728FA" w:rsidP="00C728FA">
            <w:pPr>
              <w:spacing w:line="240" w:lineRule="auto"/>
            </w:pPr>
            <w:r>
              <w:rPr>
                <w:rFonts w:ascii="Arial" w:hAnsi="Arial" w:cs="Arial"/>
                <w:b/>
                <w:sz w:val="22"/>
              </w:rPr>
              <w:t>Avg</w:t>
            </w:r>
          </w:p>
        </w:tc>
      </w:tr>
      <w:tr w:rsidR="00C728FA" w14:paraId="2CBECCAF"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015C54E4" w14:textId="77777777" w:rsidR="00C728FA" w:rsidRDefault="00C728FA" w:rsidP="00C728FA">
            <w:pPr>
              <w:spacing w:line="240" w:lineRule="auto"/>
            </w:pPr>
            <w:r>
              <w:rPr>
                <w:rFonts w:ascii="Arial" w:hAnsi="Arial" w:cs="Arial"/>
                <w:sz w:val="22"/>
              </w:rPr>
              <w:t>P1 (Administration)</w:t>
            </w:r>
          </w:p>
        </w:tc>
        <w:tc>
          <w:tcPr>
            <w:tcW w:w="990" w:type="dxa"/>
            <w:tcBorders>
              <w:top w:val="single" w:sz="4" w:space="0" w:color="000000"/>
              <w:left w:val="single" w:sz="4" w:space="0" w:color="000000"/>
              <w:bottom w:val="single" w:sz="4" w:space="0" w:color="000000"/>
              <w:right w:val="single" w:sz="4" w:space="0" w:color="000000"/>
            </w:tcBorders>
          </w:tcPr>
          <w:p w14:paraId="4E314CA6"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54566162" w14:textId="77777777" w:rsidR="00C728FA" w:rsidRDefault="00C728FA" w:rsidP="00C728FA">
            <w:pPr>
              <w:spacing w:line="240" w:lineRule="auto"/>
            </w:pPr>
            <w:r>
              <w:rPr>
                <w:rFonts w:ascii="Arial" w:hAnsi="Arial" w:cs="Arial"/>
                <w:sz w:val="22"/>
              </w:rPr>
              <w:t>5</w:t>
            </w:r>
          </w:p>
        </w:tc>
        <w:tc>
          <w:tcPr>
            <w:tcW w:w="990" w:type="dxa"/>
            <w:tcBorders>
              <w:top w:val="single" w:sz="4" w:space="0" w:color="000000"/>
              <w:left w:val="single" w:sz="4" w:space="0" w:color="000000"/>
              <w:bottom w:val="single" w:sz="4" w:space="0" w:color="000000"/>
              <w:right w:val="single" w:sz="4" w:space="0" w:color="000000"/>
            </w:tcBorders>
          </w:tcPr>
          <w:p w14:paraId="10E2D32E"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68CC58BC" w14:textId="77777777" w:rsidR="00C728FA" w:rsidRDefault="00C728FA" w:rsidP="00C728FA">
            <w:pPr>
              <w:spacing w:line="240" w:lineRule="auto"/>
            </w:pPr>
            <w:r>
              <w:rPr>
                <w:rFonts w:ascii="Arial" w:hAnsi="Arial" w:cs="Arial"/>
                <w:sz w:val="22"/>
              </w:rPr>
              <w:t>4</w:t>
            </w:r>
          </w:p>
        </w:tc>
        <w:tc>
          <w:tcPr>
            <w:tcW w:w="1078" w:type="dxa"/>
            <w:tcBorders>
              <w:top w:val="single" w:sz="4" w:space="0" w:color="000000"/>
              <w:left w:val="single" w:sz="4" w:space="0" w:color="000000"/>
              <w:bottom w:val="single" w:sz="4" w:space="0" w:color="000000"/>
              <w:right w:val="single" w:sz="4" w:space="0" w:color="000000"/>
            </w:tcBorders>
          </w:tcPr>
          <w:p w14:paraId="02751A03" w14:textId="77777777" w:rsidR="00C728FA" w:rsidRDefault="00C728FA" w:rsidP="00C728FA">
            <w:pPr>
              <w:spacing w:line="240" w:lineRule="auto"/>
            </w:pPr>
            <w:r>
              <w:rPr>
                <w:rFonts w:ascii="Arial" w:hAnsi="Arial" w:cs="Arial"/>
                <w:sz w:val="22"/>
              </w:rPr>
              <w:t>5</w:t>
            </w:r>
          </w:p>
        </w:tc>
        <w:tc>
          <w:tcPr>
            <w:tcW w:w="1174" w:type="dxa"/>
            <w:tcBorders>
              <w:top w:val="single" w:sz="4" w:space="0" w:color="000000"/>
              <w:left w:val="single" w:sz="4" w:space="0" w:color="000000"/>
              <w:bottom w:val="single" w:sz="4" w:space="0" w:color="000000"/>
              <w:right w:val="single" w:sz="4" w:space="0" w:color="000000"/>
            </w:tcBorders>
          </w:tcPr>
          <w:p w14:paraId="6173A647" w14:textId="77777777" w:rsidR="00C728FA" w:rsidRDefault="00C728FA" w:rsidP="00C728FA">
            <w:pPr>
              <w:spacing w:line="240" w:lineRule="auto"/>
            </w:pPr>
            <w:r>
              <w:rPr>
                <w:rFonts w:ascii="Arial" w:hAnsi="Arial" w:cs="Arial"/>
                <w:sz w:val="22"/>
              </w:rPr>
              <w:t>4.4</w:t>
            </w:r>
          </w:p>
        </w:tc>
      </w:tr>
      <w:tr w:rsidR="00C728FA" w14:paraId="56AD4D63"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2EBF2CB8" w14:textId="77777777" w:rsidR="00C728FA" w:rsidRDefault="00C728FA" w:rsidP="00C728FA">
            <w:pPr>
              <w:spacing w:line="240" w:lineRule="auto"/>
            </w:pPr>
            <w:r>
              <w:rPr>
                <w:rFonts w:ascii="Arial" w:hAnsi="Arial" w:cs="Arial"/>
                <w:sz w:val="22"/>
              </w:rPr>
              <w:t>P2 (Finance)</w:t>
            </w:r>
          </w:p>
        </w:tc>
        <w:tc>
          <w:tcPr>
            <w:tcW w:w="990" w:type="dxa"/>
            <w:tcBorders>
              <w:top w:val="single" w:sz="4" w:space="0" w:color="000000"/>
              <w:left w:val="single" w:sz="4" w:space="0" w:color="000000"/>
              <w:bottom w:val="single" w:sz="4" w:space="0" w:color="000000"/>
              <w:right w:val="single" w:sz="4" w:space="0" w:color="000000"/>
            </w:tcBorders>
          </w:tcPr>
          <w:p w14:paraId="77234BD5"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2021250A" w14:textId="77777777" w:rsidR="00C728FA" w:rsidRDefault="00C728FA" w:rsidP="00C728FA">
            <w:pPr>
              <w:spacing w:line="240" w:lineRule="auto"/>
            </w:pPr>
            <w:r>
              <w:rPr>
                <w:rFonts w:ascii="Arial" w:hAnsi="Arial" w:cs="Arial"/>
                <w:sz w:val="22"/>
              </w:rPr>
              <w:t>4</w:t>
            </w:r>
          </w:p>
        </w:tc>
        <w:tc>
          <w:tcPr>
            <w:tcW w:w="990" w:type="dxa"/>
            <w:tcBorders>
              <w:top w:val="single" w:sz="4" w:space="0" w:color="000000"/>
              <w:left w:val="single" w:sz="4" w:space="0" w:color="000000"/>
              <w:bottom w:val="single" w:sz="4" w:space="0" w:color="000000"/>
              <w:right w:val="single" w:sz="4" w:space="0" w:color="000000"/>
            </w:tcBorders>
          </w:tcPr>
          <w:p w14:paraId="3296B172" w14:textId="77777777" w:rsidR="00C728FA" w:rsidRDefault="00C728FA" w:rsidP="00C728FA">
            <w:pPr>
              <w:spacing w:line="240" w:lineRule="auto"/>
            </w:pPr>
            <w:r>
              <w:rPr>
                <w:rFonts w:ascii="Arial" w:hAnsi="Arial" w:cs="Arial"/>
                <w:sz w:val="22"/>
              </w:rPr>
              <w:t>5</w:t>
            </w:r>
          </w:p>
        </w:tc>
        <w:tc>
          <w:tcPr>
            <w:tcW w:w="1080" w:type="dxa"/>
            <w:tcBorders>
              <w:top w:val="single" w:sz="4" w:space="0" w:color="000000"/>
              <w:left w:val="single" w:sz="4" w:space="0" w:color="000000"/>
              <w:bottom w:val="single" w:sz="4" w:space="0" w:color="000000"/>
              <w:right w:val="single" w:sz="4" w:space="0" w:color="000000"/>
            </w:tcBorders>
          </w:tcPr>
          <w:p w14:paraId="5A2240D3" w14:textId="77777777" w:rsidR="00C728FA" w:rsidRDefault="00C728FA" w:rsidP="00C728FA">
            <w:pPr>
              <w:spacing w:line="240" w:lineRule="auto"/>
            </w:pPr>
            <w:r>
              <w:rPr>
                <w:rFonts w:ascii="Arial" w:hAnsi="Arial" w:cs="Arial"/>
                <w:sz w:val="22"/>
              </w:rPr>
              <w:t>3</w:t>
            </w:r>
          </w:p>
        </w:tc>
        <w:tc>
          <w:tcPr>
            <w:tcW w:w="1078" w:type="dxa"/>
            <w:tcBorders>
              <w:top w:val="single" w:sz="4" w:space="0" w:color="000000"/>
              <w:left w:val="single" w:sz="4" w:space="0" w:color="000000"/>
              <w:bottom w:val="single" w:sz="4" w:space="0" w:color="000000"/>
              <w:right w:val="single" w:sz="4" w:space="0" w:color="000000"/>
            </w:tcBorders>
          </w:tcPr>
          <w:p w14:paraId="6F1DB365" w14:textId="77777777" w:rsidR="00C728FA" w:rsidRDefault="00C728FA" w:rsidP="00C728FA">
            <w:pPr>
              <w:spacing w:line="240" w:lineRule="auto"/>
            </w:pPr>
            <w:r>
              <w:rPr>
                <w:rFonts w:ascii="Arial" w:hAnsi="Arial" w:cs="Arial"/>
                <w:sz w:val="22"/>
              </w:rPr>
              <w:t>4</w:t>
            </w:r>
          </w:p>
        </w:tc>
        <w:tc>
          <w:tcPr>
            <w:tcW w:w="1174" w:type="dxa"/>
            <w:tcBorders>
              <w:top w:val="single" w:sz="4" w:space="0" w:color="000000"/>
              <w:left w:val="single" w:sz="4" w:space="0" w:color="000000"/>
              <w:bottom w:val="single" w:sz="4" w:space="0" w:color="000000"/>
              <w:right w:val="single" w:sz="4" w:space="0" w:color="000000"/>
            </w:tcBorders>
          </w:tcPr>
          <w:p w14:paraId="6178143D" w14:textId="77777777" w:rsidR="00C728FA" w:rsidRDefault="00C728FA" w:rsidP="00C728FA">
            <w:pPr>
              <w:spacing w:line="240" w:lineRule="auto"/>
            </w:pPr>
            <w:r>
              <w:rPr>
                <w:rFonts w:ascii="Arial" w:hAnsi="Arial" w:cs="Arial"/>
                <w:sz w:val="22"/>
              </w:rPr>
              <w:t>4.0</w:t>
            </w:r>
          </w:p>
        </w:tc>
      </w:tr>
      <w:tr w:rsidR="00C728FA" w14:paraId="09D9B7B3"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517EB803" w14:textId="77777777" w:rsidR="00C728FA" w:rsidRDefault="00C728FA" w:rsidP="00C728FA">
            <w:pPr>
              <w:spacing w:line="240" w:lineRule="auto"/>
            </w:pPr>
            <w:r>
              <w:rPr>
                <w:rFonts w:ascii="Arial" w:hAnsi="Arial" w:cs="Arial"/>
                <w:sz w:val="22"/>
              </w:rPr>
              <w:t>P3 (Operations)</w:t>
            </w:r>
          </w:p>
        </w:tc>
        <w:tc>
          <w:tcPr>
            <w:tcW w:w="990" w:type="dxa"/>
            <w:tcBorders>
              <w:top w:val="single" w:sz="4" w:space="0" w:color="000000"/>
              <w:left w:val="single" w:sz="4" w:space="0" w:color="000000"/>
              <w:bottom w:val="single" w:sz="4" w:space="0" w:color="000000"/>
              <w:right w:val="single" w:sz="4" w:space="0" w:color="000000"/>
            </w:tcBorders>
          </w:tcPr>
          <w:p w14:paraId="05663E42" w14:textId="77777777" w:rsidR="00C728FA" w:rsidRDefault="00C728FA" w:rsidP="00C728FA">
            <w:pPr>
              <w:spacing w:line="240" w:lineRule="auto"/>
            </w:pPr>
            <w:r>
              <w:rPr>
                <w:rFonts w:ascii="Arial" w:hAnsi="Arial" w:cs="Arial"/>
                <w:sz w:val="22"/>
              </w:rPr>
              <w:t>3</w:t>
            </w:r>
          </w:p>
        </w:tc>
        <w:tc>
          <w:tcPr>
            <w:tcW w:w="1080" w:type="dxa"/>
            <w:tcBorders>
              <w:top w:val="single" w:sz="4" w:space="0" w:color="000000"/>
              <w:left w:val="single" w:sz="4" w:space="0" w:color="000000"/>
              <w:bottom w:val="single" w:sz="4" w:space="0" w:color="000000"/>
              <w:right w:val="single" w:sz="4" w:space="0" w:color="000000"/>
            </w:tcBorders>
          </w:tcPr>
          <w:p w14:paraId="3E6F246C" w14:textId="77777777" w:rsidR="00C728FA" w:rsidRDefault="00C728FA" w:rsidP="00C728FA">
            <w:pPr>
              <w:spacing w:line="240" w:lineRule="auto"/>
            </w:pPr>
            <w:r>
              <w:rPr>
                <w:rFonts w:ascii="Arial" w:hAnsi="Arial" w:cs="Arial"/>
                <w:sz w:val="22"/>
              </w:rPr>
              <w:t>5</w:t>
            </w:r>
          </w:p>
        </w:tc>
        <w:tc>
          <w:tcPr>
            <w:tcW w:w="990" w:type="dxa"/>
            <w:tcBorders>
              <w:top w:val="single" w:sz="4" w:space="0" w:color="000000"/>
              <w:left w:val="single" w:sz="4" w:space="0" w:color="000000"/>
              <w:bottom w:val="single" w:sz="4" w:space="0" w:color="000000"/>
              <w:right w:val="single" w:sz="4" w:space="0" w:color="000000"/>
            </w:tcBorders>
          </w:tcPr>
          <w:p w14:paraId="48D510C9"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30F1C8C9" w14:textId="77777777" w:rsidR="00C728FA" w:rsidRDefault="00C728FA" w:rsidP="00C728FA">
            <w:pPr>
              <w:spacing w:line="240" w:lineRule="auto"/>
            </w:pPr>
            <w:r>
              <w:rPr>
                <w:rFonts w:ascii="Arial" w:hAnsi="Arial" w:cs="Arial"/>
                <w:sz w:val="22"/>
              </w:rPr>
              <w:t>4</w:t>
            </w:r>
          </w:p>
        </w:tc>
        <w:tc>
          <w:tcPr>
            <w:tcW w:w="1078" w:type="dxa"/>
            <w:tcBorders>
              <w:top w:val="single" w:sz="4" w:space="0" w:color="000000"/>
              <w:left w:val="single" w:sz="4" w:space="0" w:color="000000"/>
              <w:bottom w:val="single" w:sz="4" w:space="0" w:color="000000"/>
              <w:right w:val="single" w:sz="4" w:space="0" w:color="000000"/>
            </w:tcBorders>
          </w:tcPr>
          <w:p w14:paraId="46B091B9" w14:textId="77777777" w:rsidR="00C728FA" w:rsidRDefault="00C728FA" w:rsidP="00C728FA">
            <w:pPr>
              <w:spacing w:line="240" w:lineRule="auto"/>
            </w:pPr>
            <w:r>
              <w:rPr>
                <w:rFonts w:ascii="Arial" w:hAnsi="Arial" w:cs="Arial"/>
                <w:sz w:val="22"/>
              </w:rPr>
              <w:t>5</w:t>
            </w:r>
          </w:p>
        </w:tc>
        <w:tc>
          <w:tcPr>
            <w:tcW w:w="1174" w:type="dxa"/>
            <w:tcBorders>
              <w:top w:val="single" w:sz="4" w:space="0" w:color="000000"/>
              <w:left w:val="single" w:sz="4" w:space="0" w:color="000000"/>
              <w:bottom w:val="single" w:sz="4" w:space="0" w:color="000000"/>
              <w:right w:val="single" w:sz="4" w:space="0" w:color="000000"/>
            </w:tcBorders>
          </w:tcPr>
          <w:p w14:paraId="7ED343B7" w14:textId="77777777" w:rsidR="00C728FA" w:rsidRDefault="00C728FA" w:rsidP="00C728FA">
            <w:pPr>
              <w:spacing w:line="240" w:lineRule="auto"/>
            </w:pPr>
            <w:r>
              <w:rPr>
                <w:rFonts w:ascii="Arial" w:hAnsi="Arial" w:cs="Arial"/>
                <w:sz w:val="22"/>
              </w:rPr>
              <w:t>4.2</w:t>
            </w:r>
          </w:p>
        </w:tc>
      </w:tr>
      <w:tr w:rsidR="00C728FA" w14:paraId="1F93119A"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0068F704" w14:textId="77777777" w:rsidR="00C728FA" w:rsidRDefault="00C728FA" w:rsidP="00C728FA">
            <w:pPr>
              <w:spacing w:line="240" w:lineRule="auto"/>
            </w:pPr>
            <w:r>
              <w:rPr>
                <w:rFonts w:ascii="Arial" w:hAnsi="Arial" w:cs="Arial"/>
                <w:sz w:val="22"/>
              </w:rPr>
              <w:t>P4 (Human Resource)</w:t>
            </w:r>
          </w:p>
        </w:tc>
        <w:tc>
          <w:tcPr>
            <w:tcW w:w="990" w:type="dxa"/>
            <w:tcBorders>
              <w:top w:val="single" w:sz="4" w:space="0" w:color="000000"/>
              <w:left w:val="single" w:sz="4" w:space="0" w:color="000000"/>
              <w:bottom w:val="single" w:sz="4" w:space="0" w:color="000000"/>
              <w:right w:val="single" w:sz="4" w:space="0" w:color="000000"/>
            </w:tcBorders>
          </w:tcPr>
          <w:p w14:paraId="55D915A4" w14:textId="77777777" w:rsidR="00C728FA" w:rsidRDefault="00C728FA" w:rsidP="00C728FA">
            <w:pPr>
              <w:spacing w:line="240" w:lineRule="auto"/>
            </w:pPr>
            <w:r>
              <w:rPr>
                <w:rFonts w:ascii="Arial" w:hAnsi="Arial" w:cs="Arial"/>
                <w:sz w:val="22"/>
              </w:rPr>
              <w:t>5</w:t>
            </w:r>
          </w:p>
        </w:tc>
        <w:tc>
          <w:tcPr>
            <w:tcW w:w="1080" w:type="dxa"/>
            <w:tcBorders>
              <w:top w:val="single" w:sz="4" w:space="0" w:color="000000"/>
              <w:left w:val="single" w:sz="4" w:space="0" w:color="000000"/>
              <w:bottom w:val="single" w:sz="4" w:space="0" w:color="000000"/>
              <w:right w:val="single" w:sz="4" w:space="0" w:color="000000"/>
            </w:tcBorders>
          </w:tcPr>
          <w:p w14:paraId="04200F79" w14:textId="77777777" w:rsidR="00C728FA" w:rsidRDefault="00C728FA" w:rsidP="00C728FA">
            <w:pPr>
              <w:spacing w:line="240" w:lineRule="auto"/>
            </w:pPr>
            <w:r>
              <w:rPr>
                <w:rFonts w:ascii="Arial" w:hAnsi="Arial" w:cs="Arial"/>
                <w:sz w:val="22"/>
              </w:rPr>
              <w:t>5</w:t>
            </w:r>
          </w:p>
        </w:tc>
        <w:tc>
          <w:tcPr>
            <w:tcW w:w="990" w:type="dxa"/>
            <w:tcBorders>
              <w:top w:val="single" w:sz="4" w:space="0" w:color="000000"/>
              <w:left w:val="single" w:sz="4" w:space="0" w:color="000000"/>
              <w:bottom w:val="single" w:sz="4" w:space="0" w:color="000000"/>
              <w:right w:val="single" w:sz="4" w:space="0" w:color="000000"/>
            </w:tcBorders>
          </w:tcPr>
          <w:p w14:paraId="5CFE3D1E" w14:textId="77777777" w:rsidR="00C728FA" w:rsidRDefault="00C728FA" w:rsidP="00C728FA">
            <w:pPr>
              <w:spacing w:line="240" w:lineRule="auto"/>
            </w:pPr>
            <w:r>
              <w:rPr>
                <w:rFonts w:ascii="Arial" w:hAnsi="Arial" w:cs="Arial"/>
                <w:sz w:val="22"/>
              </w:rPr>
              <w:t>5</w:t>
            </w:r>
          </w:p>
        </w:tc>
        <w:tc>
          <w:tcPr>
            <w:tcW w:w="1080" w:type="dxa"/>
            <w:tcBorders>
              <w:top w:val="single" w:sz="4" w:space="0" w:color="000000"/>
              <w:left w:val="single" w:sz="4" w:space="0" w:color="000000"/>
              <w:bottom w:val="single" w:sz="4" w:space="0" w:color="000000"/>
              <w:right w:val="single" w:sz="4" w:space="0" w:color="000000"/>
            </w:tcBorders>
          </w:tcPr>
          <w:p w14:paraId="207B8F87" w14:textId="77777777" w:rsidR="00C728FA" w:rsidRDefault="00C728FA" w:rsidP="00C728FA">
            <w:pPr>
              <w:spacing w:line="240" w:lineRule="auto"/>
            </w:pPr>
            <w:r>
              <w:rPr>
                <w:rFonts w:ascii="Arial" w:hAnsi="Arial" w:cs="Arial"/>
                <w:sz w:val="22"/>
              </w:rPr>
              <w:t>4</w:t>
            </w:r>
          </w:p>
        </w:tc>
        <w:tc>
          <w:tcPr>
            <w:tcW w:w="1078" w:type="dxa"/>
            <w:tcBorders>
              <w:top w:val="single" w:sz="4" w:space="0" w:color="000000"/>
              <w:left w:val="single" w:sz="4" w:space="0" w:color="000000"/>
              <w:bottom w:val="single" w:sz="4" w:space="0" w:color="000000"/>
              <w:right w:val="single" w:sz="4" w:space="0" w:color="000000"/>
            </w:tcBorders>
          </w:tcPr>
          <w:p w14:paraId="3F3DE989" w14:textId="77777777" w:rsidR="00C728FA" w:rsidRDefault="00C728FA" w:rsidP="00C728FA">
            <w:pPr>
              <w:spacing w:line="240" w:lineRule="auto"/>
            </w:pPr>
            <w:r>
              <w:rPr>
                <w:rFonts w:ascii="Arial" w:hAnsi="Arial" w:cs="Arial"/>
                <w:sz w:val="22"/>
              </w:rPr>
              <w:t>5</w:t>
            </w:r>
          </w:p>
        </w:tc>
        <w:tc>
          <w:tcPr>
            <w:tcW w:w="1174" w:type="dxa"/>
            <w:tcBorders>
              <w:top w:val="single" w:sz="4" w:space="0" w:color="000000"/>
              <w:left w:val="single" w:sz="4" w:space="0" w:color="000000"/>
              <w:bottom w:val="single" w:sz="4" w:space="0" w:color="000000"/>
              <w:right w:val="single" w:sz="4" w:space="0" w:color="000000"/>
            </w:tcBorders>
          </w:tcPr>
          <w:p w14:paraId="45350F26" w14:textId="77777777" w:rsidR="00C728FA" w:rsidRDefault="00C728FA" w:rsidP="00C728FA">
            <w:pPr>
              <w:spacing w:line="240" w:lineRule="auto"/>
            </w:pPr>
            <w:r>
              <w:rPr>
                <w:rFonts w:ascii="Arial" w:hAnsi="Arial" w:cs="Arial"/>
                <w:sz w:val="22"/>
              </w:rPr>
              <w:t>4.8</w:t>
            </w:r>
          </w:p>
        </w:tc>
      </w:tr>
      <w:tr w:rsidR="00C728FA" w14:paraId="66843D0B"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681710E4" w14:textId="77777777" w:rsidR="00C728FA" w:rsidRDefault="00C728FA" w:rsidP="00C728FA">
            <w:pPr>
              <w:spacing w:line="240" w:lineRule="auto"/>
            </w:pPr>
            <w:r>
              <w:rPr>
                <w:rFonts w:ascii="Arial" w:hAnsi="Arial" w:cs="Arial"/>
                <w:sz w:val="22"/>
              </w:rPr>
              <w:t>P5 (Management)</w:t>
            </w:r>
          </w:p>
        </w:tc>
        <w:tc>
          <w:tcPr>
            <w:tcW w:w="990" w:type="dxa"/>
            <w:tcBorders>
              <w:top w:val="single" w:sz="4" w:space="0" w:color="000000"/>
              <w:left w:val="single" w:sz="4" w:space="0" w:color="000000"/>
              <w:bottom w:val="single" w:sz="4" w:space="0" w:color="000000"/>
              <w:right w:val="single" w:sz="4" w:space="0" w:color="000000"/>
            </w:tcBorders>
          </w:tcPr>
          <w:p w14:paraId="57EFF3C3"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2B676020" w14:textId="77777777" w:rsidR="00C728FA" w:rsidRDefault="00C728FA" w:rsidP="00C728FA">
            <w:pPr>
              <w:spacing w:line="240" w:lineRule="auto"/>
            </w:pPr>
            <w:r>
              <w:rPr>
                <w:rFonts w:ascii="Arial" w:hAnsi="Arial" w:cs="Arial"/>
                <w:sz w:val="22"/>
              </w:rPr>
              <w:t>4</w:t>
            </w:r>
          </w:p>
        </w:tc>
        <w:tc>
          <w:tcPr>
            <w:tcW w:w="990" w:type="dxa"/>
            <w:tcBorders>
              <w:top w:val="single" w:sz="4" w:space="0" w:color="000000"/>
              <w:left w:val="single" w:sz="4" w:space="0" w:color="000000"/>
              <w:bottom w:val="single" w:sz="4" w:space="0" w:color="000000"/>
              <w:right w:val="single" w:sz="4" w:space="0" w:color="000000"/>
            </w:tcBorders>
          </w:tcPr>
          <w:p w14:paraId="37DF6EC3"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11A8FF17" w14:textId="77777777" w:rsidR="00C728FA" w:rsidRDefault="00C728FA" w:rsidP="00C728FA">
            <w:pPr>
              <w:spacing w:line="240" w:lineRule="auto"/>
            </w:pPr>
            <w:r>
              <w:rPr>
                <w:rFonts w:ascii="Arial" w:hAnsi="Arial" w:cs="Arial"/>
                <w:sz w:val="22"/>
              </w:rPr>
              <w:t>5</w:t>
            </w:r>
          </w:p>
        </w:tc>
        <w:tc>
          <w:tcPr>
            <w:tcW w:w="1078" w:type="dxa"/>
            <w:tcBorders>
              <w:top w:val="single" w:sz="4" w:space="0" w:color="000000"/>
              <w:left w:val="single" w:sz="4" w:space="0" w:color="000000"/>
              <w:bottom w:val="single" w:sz="4" w:space="0" w:color="000000"/>
              <w:right w:val="single" w:sz="4" w:space="0" w:color="000000"/>
            </w:tcBorders>
          </w:tcPr>
          <w:p w14:paraId="1B4EDD70" w14:textId="77777777" w:rsidR="00C728FA" w:rsidRDefault="00C728FA" w:rsidP="00C728FA">
            <w:pPr>
              <w:spacing w:line="240" w:lineRule="auto"/>
            </w:pPr>
            <w:r>
              <w:rPr>
                <w:rFonts w:ascii="Arial" w:hAnsi="Arial" w:cs="Arial"/>
                <w:sz w:val="22"/>
              </w:rPr>
              <w:t>4</w:t>
            </w:r>
          </w:p>
        </w:tc>
        <w:tc>
          <w:tcPr>
            <w:tcW w:w="1174" w:type="dxa"/>
            <w:tcBorders>
              <w:top w:val="single" w:sz="4" w:space="0" w:color="000000"/>
              <w:left w:val="single" w:sz="4" w:space="0" w:color="000000"/>
              <w:bottom w:val="single" w:sz="4" w:space="0" w:color="000000"/>
              <w:right w:val="single" w:sz="4" w:space="0" w:color="000000"/>
            </w:tcBorders>
          </w:tcPr>
          <w:p w14:paraId="3B91E17D" w14:textId="77777777" w:rsidR="00C728FA" w:rsidRDefault="00C728FA" w:rsidP="00C728FA">
            <w:pPr>
              <w:spacing w:line="240" w:lineRule="auto"/>
            </w:pPr>
            <w:r>
              <w:rPr>
                <w:rFonts w:ascii="Arial" w:hAnsi="Arial" w:cs="Arial"/>
                <w:sz w:val="22"/>
              </w:rPr>
              <w:t>4.2</w:t>
            </w:r>
          </w:p>
        </w:tc>
      </w:tr>
      <w:tr w:rsidR="00C728FA" w14:paraId="0702FBB5"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7A26B785" w14:textId="77777777" w:rsidR="00C728FA" w:rsidRDefault="00C728FA" w:rsidP="00C728FA">
            <w:pPr>
              <w:spacing w:line="240" w:lineRule="auto"/>
            </w:pPr>
            <w:r>
              <w:rPr>
                <w:rFonts w:ascii="Arial" w:hAnsi="Arial" w:cs="Arial"/>
                <w:sz w:val="22"/>
              </w:rPr>
              <w:t>Mean</w:t>
            </w:r>
          </w:p>
        </w:tc>
        <w:tc>
          <w:tcPr>
            <w:tcW w:w="990" w:type="dxa"/>
            <w:tcBorders>
              <w:top w:val="single" w:sz="4" w:space="0" w:color="000000"/>
              <w:left w:val="single" w:sz="4" w:space="0" w:color="000000"/>
              <w:bottom w:val="single" w:sz="4" w:space="0" w:color="000000"/>
              <w:right w:val="single" w:sz="4" w:space="0" w:color="000000"/>
            </w:tcBorders>
          </w:tcPr>
          <w:p w14:paraId="3A5B5211" w14:textId="77777777" w:rsidR="00C728FA" w:rsidRDefault="00C728FA" w:rsidP="00C728FA">
            <w:pPr>
              <w:spacing w:line="240" w:lineRule="auto"/>
            </w:pPr>
            <w:r>
              <w:rPr>
                <w:rFonts w:ascii="Arial" w:hAnsi="Arial" w:cs="Arial"/>
                <w:sz w:val="22"/>
              </w:rPr>
              <w:t>4.0</w:t>
            </w:r>
          </w:p>
        </w:tc>
        <w:tc>
          <w:tcPr>
            <w:tcW w:w="1080" w:type="dxa"/>
            <w:tcBorders>
              <w:top w:val="single" w:sz="4" w:space="0" w:color="000000"/>
              <w:left w:val="single" w:sz="4" w:space="0" w:color="000000"/>
              <w:bottom w:val="single" w:sz="4" w:space="0" w:color="000000"/>
              <w:right w:val="single" w:sz="4" w:space="0" w:color="000000"/>
            </w:tcBorders>
          </w:tcPr>
          <w:p w14:paraId="5C682D9E" w14:textId="77777777" w:rsidR="00C728FA" w:rsidRDefault="00C728FA" w:rsidP="00C728FA">
            <w:pPr>
              <w:spacing w:line="240" w:lineRule="auto"/>
            </w:pPr>
            <w:r>
              <w:rPr>
                <w:rFonts w:ascii="Arial" w:hAnsi="Arial" w:cs="Arial"/>
                <w:sz w:val="22"/>
              </w:rPr>
              <w:t>4.6</w:t>
            </w:r>
          </w:p>
        </w:tc>
        <w:tc>
          <w:tcPr>
            <w:tcW w:w="990" w:type="dxa"/>
            <w:tcBorders>
              <w:top w:val="single" w:sz="4" w:space="0" w:color="000000"/>
              <w:left w:val="single" w:sz="4" w:space="0" w:color="000000"/>
              <w:bottom w:val="single" w:sz="4" w:space="0" w:color="000000"/>
              <w:right w:val="single" w:sz="4" w:space="0" w:color="000000"/>
            </w:tcBorders>
          </w:tcPr>
          <w:p w14:paraId="23AADF44" w14:textId="77777777" w:rsidR="00C728FA" w:rsidRDefault="00C728FA" w:rsidP="00C728FA">
            <w:pPr>
              <w:spacing w:line="240" w:lineRule="auto"/>
            </w:pPr>
            <w:r>
              <w:rPr>
                <w:rFonts w:ascii="Arial" w:hAnsi="Arial" w:cs="Arial"/>
                <w:sz w:val="22"/>
              </w:rPr>
              <w:t>4.4</w:t>
            </w:r>
          </w:p>
        </w:tc>
        <w:tc>
          <w:tcPr>
            <w:tcW w:w="1080" w:type="dxa"/>
            <w:tcBorders>
              <w:top w:val="single" w:sz="4" w:space="0" w:color="000000"/>
              <w:left w:val="single" w:sz="4" w:space="0" w:color="000000"/>
              <w:bottom w:val="single" w:sz="4" w:space="0" w:color="000000"/>
              <w:right w:val="single" w:sz="4" w:space="0" w:color="000000"/>
            </w:tcBorders>
          </w:tcPr>
          <w:p w14:paraId="6D43F783" w14:textId="77777777" w:rsidR="00C728FA" w:rsidRDefault="00C728FA" w:rsidP="00C728FA">
            <w:pPr>
              <w:spacing w:line="240" w:lineRule="auto"/>
            </w:pPr>
            <w:r>
              <w:rPr>
                <w:rFonts w:ascii="Arial" w:hAnsi="Arial" w:cs="Arial"/>
                <w:sz w:val="22"/>
              </w:rPr>
              <w:t>4.0</w:t>
            </w:r>
          </w:p>
        </w:tc>
        <w:tc>
          <w:tcPr>
            <w:tcW w:w="1078" w:type="dxa"/>
            <w:tcBorders>
              <w:top w:val="single" w:sz="4" w:space="0" w:color="000000"/>
              <w:left w:val="single" w:sz="4" w:space="0" w:color="000000"/>
              <w:bottom w:val="single" w:sz="4" w:space="0" w:color="000000"/>
              <w:right w:val="single" w:sz="4" w:space="0" w:color="000000"/>
            </w:tcBorders>
          </w:tcPr>
          <w:p w14:paraId="637B4530" w14:textId="77777777" w:rsidR="00C728FA" w:rsidRDefault="00C728FA" w:rsidP="00C728FA">
            <w:pPr>
              <w:spacing w:line="240" w:lineRule="auto"/>
            </w:pPr>
            <w:r>
              <w:rPr>
                <w:rFonts w:ascii="Arial" w:hAnsi="Arial" w:cs="Arial"/>
                <w:sz w:val="22"/>
              </w:rPr>
              <w:t>4.6</w:t>
            </w:r>
          </w:p>
        </w:tc>
        <w:tc>
          <w:tcPr>
            <w:tcW w:w="1174" w:type="dxa"/>
            <w:tcBorders>
              <w:top w:val="single" w:sz="4" w:space="0" w:color="000000"/>
              <w:left w:val="single" w:sz="4" w:space="0" w:color="000000"/>
              <w:bottom w:val="single" w:sz="4" w:space="0" w:color="000000"/>
              <w:right w:val="single" w:sz="4" w:space="0" w:color="000000"/>
            </w:tcBorders>
          </w:tcPr>
          <w:p w14:paraId="0B1A3229" w14:textId="77777777" w:rsidR="00C728FA" w:rsidRDefault="00C728FA" w:rsidP="00C728FA">
            <w:pPr>
              <w:spacing w:line="240" w:lineRule="auto"/>
            </w:pPr>
            <w:r>
              <w:rPr>
                <w:rFonts w:ascii="Arial" w:hAnsi="Arial" w:cs="Arial"/>
                <w:sz w:val="22"/>
              </w:rPr>
              <w:t>4.32</w:t>
            </w:r>
          </w:p>
        </w:tc>
      </w:tr>
    </w:tbl>
    <w:p w14:paraId="187EF3B2" w14:textId="77777777" w:rsidR="00C728FA" w:rsidRDefault="00C728FA" w:rsidP="00C728FA">
      <w:pPr>
        <w:spacing w:before="120" w:after="40" w:line="360" w:lineRule="auto"/>
        <w:jc w:val="center"/>
      </w:pPr>
    </w:p>
    <w:p w14:paraId="5957BC32" w14:textId="77777777" w:rsidR="00C728FA" w:rsidRDefault="00C728FA" w:rsidP="00C728FA">
      <w:pPr>
        <w:spacing w:before="120" w:after="40" w:line="360" w:lineRule="auto"/>
        <w:jc w:val="center"/>
      </w:pPr>
      <w:r>
        <w:rPr>
          <w:noProof/>
        </w:rPr>
        <w:drawing>
          <wp:inline distT="0" distB="0" distL="0" distR="0" wp14:anchorId="5456ED5F" wp14:editId="25DD2D41">
            <wp:extent cx="5220000" cy="2686455"/>
            <wp:effectExtent l="0" t="0" r="0" b="0"/>
            <wp:docPr id="682709779" name="Picture 68270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_mean_scores.png"/>
                    <pic:cNvPicPr/>
                  </pic:nvPicPr>
                  <pic:blipFill>
                    <a:blip r:embed="rId43"/>
                    <a:stretch>
                      <a:fillRect/>
                    </a:stretch>
                  </pic:blipFill>
                  <pic:spPr>
                    <a:xfrm>
                      <a:off x="0" y="0"/>
                      <a:ext cx="5220000" cy="2686455"/>
                    </a:xfrm>
                    <a:prstGeom prst="rect">
                      <a:avLst/>
                    </a:prstGeom>
                  </pic:spPr>
                </pic:pic>
              </a:graphicData>
            </a:graphic>
          </wp:inline>
        </w:drawing>
      </w:r>
    </w:p>
    <w:p w14:paraId="15DB9D6A" w14:textId="77777777" w:rsidR="00C728FA" w:rsidRDefault="00C728FA" w:rsidP="00C728FA">
      <w:pPr>
        <w:spacing w:before="60" w:line="360" w:lineRule="auto"/>
        <w:jc w:val="center"/>
        <w:rPr>
          <w:rFonts w:ascii="Arial" w:hAnsi="Arial" w:cs="Arial"/>
        </w:rPr>
      </w:pPr>
      <w:r>
        <w:rPr>
          <w:rFonts w:ascii="Arial" w:hAnsi="Arial" w:cs="Arial"/>
        </w:rPr>
        <w:t>Figure 5.6: User Acceptance Testing — Mean Score per Question (n = 5)</w:t>
      </w:r>
    </w:p>
    <w:p w14:paraId="2532976B" w14:textId="77777777" w:rsidR="00C728FA" w:rsidRDefault="00C728FA" w:rsidP="00C728FA">
      <w:pPr>
        <w:spacing w:before="60" w:line="360" w:lineRule="auto"/>
        <w:jc w:val="center"/>
        <w:rPr>
          <w:rFonts w:ascii="Arial" w:hAnsi="Arial" w:cs="Arial"/>
        </w:rPr>
      </w:pPr>
    </w:p>
    <w:p w14:paraId="20E7A848" w14:textId="77777777" w:rsidR="00C728FA" w:rsidRDefault="00C728FA" w:rsidP="00C728FA">
      <w:pPr>
        <w:spacing w:before="60" w:line="360" w:lineRule="auto"/>
        <w:jc w:val="center"/>
      </w:pPr>
    </w:p>
    <w:p w14:paraId="722FA5C6" w14:textId="77777777" w:rsidR="00FC607D" w:rsidRPr="00E06829" w:rsidRDefault="00FC607D" w:rsidP="00E06829">
      <w:pPr>
        <w:pStyle w:val="Heading2"/>
        <w:spacing w:line="360" w:lineRule="auto"/>
        <w:rPr>
          <w:rFonts w:ascii="Arial" w:hAnsi="Arial" w:cs="Arial"/>
          <w:b/>
          <w:bCs/>
          <w:color w:val="auto"/>
          <w:sz w:val="24"/>
          <w:szCs w:val="24"/>
        </w:rPr>
      </w:pPr>
      <w:bookmarkStart w:id="88" w:name="_Toc232958388"/>
      <w:r w:rsidRPr="00E06829">
        <w:rPr>
          <w:rFonts w:ascii="Arial" w:hAnsi="Arial" w:cs="Arial"/>
          <w:b/>
          <w:bCs/>
          <w:color w:val="auto"/>
          <w:sz w:val="24"/>
          <w:szCs w:val="24"/>
        </w:rPr>
        <w:lastRenderedPageBreak/>
        <w:t>5.9 Discussion</w:t>
      </w:r>
      <w:bookmarkEnd w:id="88"/>
    </w:p>
    <w:p w14:paraId="28F7920B" w14:textId="77777777" w:rsidR="00FC607D" w:rsidRDefault="00FC607D" w:rsidP="00FC607D">
      <w:pPr>
        <w:spacing w:line="360" w:lineRule="auto"/>
        <w:jc w:val="both"/>
        <w:rPr>
          <w:rFonts w:ascii="Arial" w:hAnsi="Arial" w:cs="Arial"/>
        </w:rPr>
      </w:pPr>
      <w:r>
        <w:rPr>
          <w:rFonts w:ascii="Arial" w:hAnsi="Arial" w:cs="Arial"/>
        </w:rPr>
        <w:t>The results confirm that the three objectives set out in Chapter 1 have been met. The first objective, to study existing authentication and detection methods and identify their limitations, was tackled through the literature review in Chapter 2, and its conclusions shaped the design decisions evaluated here. Evidence for the second objective, to develop a secure internal chat application integrating zero-knowledge authentication and on-device AI detection, lies in the working release build, where every functional test passed. The third objective, to test the system's functionality and security effectiveness, is what this chapter documents. Nineteen automated and sixteen manual adversarial tests all passed, and the detection model reached an accuracy of 89.2 per cent with an area under the ROC curve of 96.2 per cent.</w:t>
      </w:r>
    </w:p>
    <w:p w14:paraId="3CAA863D" w14:textId="77777777" w:rsidR="00FC607D" w:rsidRDefault="00FC607D" w:rsidP="00FC607D">
      <w:pPr>
        <w:spacing w:line="360" w:lineRule="auto"/>
        <w:jc w:val="both"/>
      </w:pPr>
    </w:p>
    <w:p w14:paraId="74ECAE9E" w14:textId="77777777" w:rsidR="00FC607D" w:rsidRDefault="00FC607D" w:rsidP="00FC607D">
      <w:pPr>
        <w:spacing w:line="360" w:lineRule="auto"/>
        <w:jc w:val="both"/>
        <w:rPr>
          <w:rFonts w:ascii="Arial" w:hAnsi="Arial" w:cs="Arial"/>
        </w:rPr>
      </w:pPr>
      <w:r>
        <w:rPr>
          <w:rFonts w:ascii="Arial" w:hAnsi="Arial" w:cs="Arial"/>
        </w:rPr>
        <w:t>Several findings deserve interpretation in the light of the literature. The successful database-breach and traffic-interception tests confirm the central premise of the project, namely that authentication can be performed without the server ever holding a credential. This puts into practice the 'auditability without visibility' principle discussed in the reviewed work. The detection accuracy of 89.2 per cent sits slightly below the headline figures reported for specialised mobile detectors such as PHILDER and TinyBERT, yet it comes from a model of only 0.68 MB running entirely on-device, which fits the edge-AI literature's central trade-off between model size and accuracy. One result stands out. The lightweight convolutional model slightly outperformed the heavier recurrent model overall, which suggests that, for this short-text classification task, a convolutional feature extractor is not merely a compromise for mobile deployment but a competitive choice in its own right.</w:t>
      </w:r>
    </w:p>
    <w:p w14:paraId="36F3E925" w14:textId="77777777" w:rsidR="00FC607D" w:rsidRDefault="00FC607D" w:rsidP="00FC607D">
      <w:pPr>
        <w:spacing w:line="360" w:lineRule="auto"/>
        <w:jc w:val="both"/>
      </w:pPr>
    </w:p>
    <w:p w14:paraId="4644131F" w14:textId="77777777" w:rsidR="00FC607D" w:rsidRDefault="00FC607D" w:rsidP="00FC607D">
      <w:pPr>
        <w:spacing w:line="360" w:lineRule="auto"/>
        <w:jc w:val="both"/>
        <w:rPr>
          <w:rFonts w:ascii="Arial" w:hAnsi="Arial" w:cs="Arial"/>
        </w:rPr>
      </w:pPr>
      <w:r>
        <w:rPr>
          <w:rFonts w:ascii="Arial" w:hAnsi="Arial" w:cs="Arial"/>
        </w:rPr>
        <w:t xml:space="preserve">The testing process also revealed honest limitations, in keeping with a critical evaluation. The dependency scan reported a few transitive vulnerabilities that should be remediated before any production use. The sender-side threat scan is silent and does not block a risky message before it is sent, a usability-driven decision that nonetheless reduces the preventive value of the detector. The messaging layer falls back to plaintext if a recipient </w:t>
      </w:r>
      <w:r>
        <w:rPr>
          <w:rFonts w:ascii="Arial" w:hAnsi="Arial" w:cs="Arial"/>
        </w:rPr>
        <w:lastRenderedPageBreak/>
        <w:t>has not yet published an encryption bundle, and the trust-on-first-use key model trades strict man-in-the-middle protection for a smoother user experience. The user acceptance testing was also limited in scale. None of these limitations undermine the core result, but together they define a clear agenda for the future work discussed in the next chapter.</w:t>
      </w:r>
    </w:p>
    <w:p w14:paraId="3C9E6E91" w14:textId="77777777" w:rsidR="00FC607D" w:rsidRDefault="00FC607D" w:rsidP="00FC607D">
      <w:pPr>
        <w:spacing w:line="360" w:lineRule="auto"/>
        <w:jc w:val="both"/>
      </w:pPr>
    </w:p>
    <w:p w14:paraId="25049681" w14:textId="77777777" w:rsidR="00FC607D" w:rsidRPr="00E06829" w:rsidRDefault="00FC607D" w:rsidP="00E06829">
      <w:pPr>
        <w:pStyle w:val="Heading2"/>
        <w:spacing w:line="360" w:lineRule="auto"/>
        <w:rPr>
          <w:rFonts w:ascii="Arial" w:hAnsi="Arial" w:cs="Arial"/>
          <w:b/>
          <w:bCs/>
          <w:color w:val="auto"/>
          <w:sz w:val="24"/>
          <w:szCs w:val="24"/>
        </w:rPr>
      </w:pPr>
      <w:bookmarkStart w:id="89" w:name="_Toc232958389"/>
      <w:r w:rsidRPr="00E06829">
        <w:rPr>
          <w:rFonts w:ascii="Arial" w:hAnsi="Arial" w:cs="Arial"/>
          <w:b/>
          <w:bCs/>
          <w:color w:val="auto"/>
          <w:sz w:val="24"/>
          <w:szCs w:val="24"/>
        </w:rPr>
        <w:t>5.10 Chapter Summary</w:t>
      </w:r>
      <w:bookmarkEnd w:id="89"/>
    </w:p>
    <w:p w14:paraId="3C0EA6EF" w14:textId="77777777" w:rsidR="00FC607D" w:rsidRDefault="00FC607D" w:rsidP="00FC607D">
      <w:pPr>
        <w:spacing w:line="360" w:lineRule="auto"/>
        <w:jc w:val="both"/>
      </w:pPr>
      <w:r>
        <w:rPr>
          <w:rFonts w:ascii="Arial" w:hAnsi="Arial" w:cs="Arial"/>
        </w:rPr>
        <w:t>This chapter evaluated the SentriZK prototype across functional, security, performance, and user acceptance testing. All twelve functional test cases passed, which confirmed that the system delivers its intended features. The security evaluation was organised around the CIA triad and the AAA model and carried out with real attacker tools. The system defended successfully against every one of the nineteen automated and sixteen manual adversarial tests, covering credential theft, replay, forgery, session hijacking, reverse engineering, traffic interception, and denial of service. A dependency scan found transitive vulnerabilities, which are noted as a limitation. The on-device detection model reached 89.2 per cent accuracy and a 96.2 per cent area under the ROC curve, and the cryptographic workloads proved feasible on consumer hardware. The discussion tied these results back to the project objectives and the literature, and it set out the limitations that testing revealed. The next chapter concludes the dissertation, reflecting on how far the objectives were met and recommending directions for future work.</w:t>
      </w:r>
    </w:p>
    <w:p w14:paraId="1926F106" w14:textId="77777777" w:rsidR="00FC607D" w:rsidRDefault="00FC607D" w:rsidP="00FC607D">
      <w:pPr>
        <w:spacing w:line="360" w:lineRule="auto"/>
        <w:jc w:val="both"/>
        <w:rPr>
          <w:rFonts w:ascii="Arial" w:hAnsi="Arial" w:cs="Arial"/>
        </w:rPr>
      </w:pPr>
    </w:p>
    <w:p w14:paraId="05F930A0" w14:textId="77777777" w:rsidR="00FC607D" w:rsidRDefault="00FC607D" w:rsidP="00FC607D">
      <w:pPr>
        <w:spacing w:line="360" w:lineRule="auto"/>
        <w:jc w:val="both"/>
        <w:rPr>
          <w:rFonts w:ascii="Arial" w:hAnsi="Arial" w:cs="Arial"/>
        </w:rPr>
      </w:pPr>
    </w:p>
    <w:p w14:paraId="43CB1B81" w14:textId="77777777" w:rsidR="00FC607D" w:rsidRDefault="00FC607D" w:rsidP="00FC607D">
      <w:pPr>
        <w:spacing w:line="360" w:lineRule="auto"/>
        <w:jc w:val="both"/>
        <w:rPr>
          <w:rFonts w:ascii="Arial" w:hAnsi="Arial" w:cs="Arial"/>
        </w:rPr>
      </w:pPr>
    </w:p>
    <w:p w14:paraId="61EAF23D" w14:textId="77777777" w:rsidR="00FC607D" w:rsidRDefault="00FC607D" w:rsidP="00FC607D">
      <w:pPr>
        <w:spacing w:line="360" w:lineRule="auto"/>
        <w:jc w:val="both"/>
      </w:pPr>
    </w:p>
    <w:p w14:paraId="0D5BE7DA" w14:textId="77777777" w:rsidR="001E5D60" w:rsidRPr="005567F4" w:rsidRDefault="001E5D60" w:rsidP="00FC607D">
      <w:pPr>
        <w:spacing w:line="360" w:lineRule="auto"/>
        <w:rPr>
          <w:rFonts w:ascii="Arial" w:hAnsi="Arial" w:cs="Arial"/>
          <w:sz w:val="22"/>
          <w:szCs w:val="22"/>
        </w:rPr>
      </w:pPr>
    </w:p>
    <w:p w14:paraId="19DA59EF" w14:textId="77777777" w:rsidR="005567F4" w:rsidRDefault="005567F4" w:rsidP="00FC607D">
      <w:pPr>
        <w:spacing w:line="360" w:lineRule="auto"/>
      </w:pPr>
    </w:p>
    <w:p w14:paraId="68B8E117" w14:textId="77777777" w:rsidR="00D15A95" w:rsidRPr="00E06829" w:rsidRDefault="00D15A95" w:rsidP="00E06829">
      <w:pPr>
        <w:pStyle w:val="Heading1"/>
        <w:spacing w:line="360" w:lineRule="auto"/>
        <w:jc w:val="center"/>
        <w:rPr>
          <w:rFonts w:ascii="Arial" w:hAnsi="Arial" w:cs="Arial"/>
          <w:b/>
          <w:bCs/>
          <w:color w:val="auto"/>
          <w:sz w:val="24"/>
          <w:szCs w:val="24"/>
        </w:rPr>
      </w:pPr>
      <w:bookmarkStart w:id="90" w:name="_Toc232958390"/>
      <w:r w:rsidRPr="00E06829">
        <w:rPr>
          <w:rFonts w:ascii="Arial" w:hAnsi="Arial" w:cs="Arial"/>
          <w:b/>
          <w:bCs/>
          <w:color w:val="auto"/>
          <w:sz w:val="24"/>
          <w:szCs w:val="24"/>
        </w:rPr>
        <w:lastRenderedPageBreak/>
        <w:t>CHAPTER 6</w:t>
      </w:r>
      <w:bookmarkEnd w:id="90"/>
    </w:p>
    <w:p w14:paraId="17A02333" w14:textId="77777777" w:rsidR="00D15A95" w:rsidRPr="00E06829" w:rsidRDefault="00D15A95" w:rsidP="00E06829">
      <w:pPr>
        <w:pStyle w:val="Heading1"/>
        <w:spacing w:line="360" w:lineRule="auto"/>
        <w:jc w:val="center"/>
        <w:rPr>
          <w:rFonts w:ascii="Arial" w:hAnsi="Arial" w:cs="Arial"/>
          <w:b/>
          <w:bCs/>
          <w:color w:val="auto"/>
          <w:sz w:val="24"/>
          <w:szCs w:val="24"/>
        </w:rPr>
      </w:pPr>
    </w:p>
    <w:p w14:paraId="757307F5" w14:textId="77777777" w:rsidR="00D15A95" w:rsidRPr="00E06829" w:rsidRDefault="00D15A95" w:rsidP="00E06829">
      <w:pPr>
        <w:pStyle w:val="Heading1"/>
        <w:spacing w:line="360" w:lineRule="auto"/>
        <w:jc w:val="center"/>
        <w:rPr>
          <w:rFonts w:ascii="Arial" w:hAnsi="Arial" w:cs="Arial"/>
          <w:b/>
          <w:bCs/>
          <w:color w:val="auto"/>
          <w:sz w:val="24"/>
          <w:szCs w:val="24"/>
        </w:rPr>
      </w:pPr>
    </w:p>
    <w:p w14:paraId="59053731" w14:textId="77777777" w:rsidR="00D15A95" w:rsidRPr="00E06829" w:rsidRDefault="00D15A95" w:rsidP="00E06829">
      <w:pPr>
        <w:pStyle w:val="Heading1"/>
        <w:spacing w:line="360" w:lineRule="auto"/>
        <w:jc w:val="center"/>
        <w:rPr>
          <w:rFonts w:ascii="Arial" w:hAnsi="Arial" w:cs="Arial"/>
          <w:b/>
          <w:bCs/>
          <w:color w:val="auto"/>
          <w:sz w:val="24"/>
          <w:szCs w:val="24"/>
        </w:rPr>
      </w:pPr>
      <w:bookmarkStart w:id="91" w:name="_Toc232958391"/>
      <w:r w:rsidRPr="00E06829">
        <w:rPr>
          <w:rFonts w:ascii="Arial" w:hAnsi="Arial" w:cs="Arial"/>
          <w:b/>
          <w:bCs/>
          <w:color w:val="auto"/>
          <w:sz w:val="24"/>
          <w:szCs w:val="24"/>
        </w:rPr>
        <w:t>CONCLUSIONS AND RECOMMENDATIONS</w:t>
      </w:r>
      <w:bookmarkEnd w:id="91"/>
    </w:p>
    <w:p w14:paraId="38232FF0" w14:textId="77777777" w:rsidR="00D15A95" w:rsidRPr="00D15A95" w:rsidRDefault="00D15A95" w:rsidP="00D15A95">
      <w:pPr>
        <w:spacing w:after="240" w:line="360" w:lineRule="auto"/>
        <w:jc w:val="center"/>
      </w:pPr>
    </w:p>
    <w:p w14:paraId="38F2DB8F" w14:textId="77777777" w:rsidR="00D15A95" w:rsidRPr="00E06829" w:rsidRDefault="00D15A95" w:rsidP="00E06829">
      <w:pPr>
        <w:pStyle w:val="Heading2"/>
        <w:spacing w:line="360" w:lineRule="auto"/>
        <w:rPr>
          <w:rFonts w:ascii="Arial" w:hAnsi="Arial" w:cs="Arial"/>
          <w:b/>
          <w:bCs/>
          <w:color w:val="auto"/>
          <w:sz w:val="24"/>
          <w:szCs w:val="24"/>
        </w:rPr>
      </w:pPr>
      <w:bookmarkStart w:id="92" w:name="_Toc232958392"/>
      <w:r w:rsidRPr="00E06829">
        <w:rPr>
          <w:rFonts w:ascii="Arial" w:hAnsi="Arial" w:cs="Arial"/>
          <w:b/>
          <w:bCs/>
          <w:color w:val="auto"/>
          <w:sz w:val="24"/>
          <w:szCs w:val="24"/>
        </w:rPr>
        <w:t>6.1 Introduction</w:t>
      </w:r>
      <w:bookmarkEnd w:id="92"/>
    </w:p>
    <w:p w14:paraId="57DDE0D4" w14:textId="77777777" w:rsidR="00D15A95" w:rsidRDefault="00D15A95" w:rsidP="00D15A95">
      <w:pPr>
        <w:spacing w:line="360" w:lineRule="auto"/>
        <w:jc w:val="both"/>
        <w:rPr>
          <w:rFonts w:ascii="Arial" w:hAnsi="Arial" w:cs="Arial"/>
        </w:rPr>
      </w:pPr>
      <w:r>
        <w:rPr>
          <w:rFonts w:ascii="Arial" w:hAnsi="Arial" w:cs="Arial"/>
        </w:rPr>
        <w:t>This final chapter brings the dissertation to a close. It returns to the aim and objectives laid out in Chapter 1 and weighs how far each one has been met, using the evidence built up across the earlier chapters. From there it gives a general conclusion that places the project's findings against the literature reviewed in Chapter 2. The limitations of the work are then set out honestly, together with the recommendations for future development that grow out of them. To finish, the chapter considers the system's commercial potential and offers a few closing remarks on what the project has shown.</w:t>
      </w:r>
    </w:p>
    <w:p w14:paraId="760703B9" w14:textId="77777777" w:rsidR="00D15A95" w:rsidRDefault="00D15A95" w:rsidP="00D15A95">
      <w:pPr>
        <w:spacing w:line="360" w:lineRule="auto"/>
        <w:jc w:val="both"/>
      </w:pPr>
    </w:p>
    <w:p w14:paraId="0626C0D4" w14:textId="77777777" w:rsidR="00D15A95" w:rsidRPr="00E06829" w:rsidRDefault="00D15A95" w:rsidP="00E06829">
      <w:pPr>
        <w:pStyle w:val="Heading2"/>
        <w:spacing w:line="360" w:lineRule="auto"/>
        <w:rPr>
          <w:rFonts w:ascii="Arial" w:hAnsi="Arial" w:cs="Arial"/>
          <w:b/>
          <w:bCs/>
          <w:color w:val="auto"/>
          <w:sz w:val="24"/>
          <w:szCs w:val="24"/>
        </w:rPr>
      </w:pPr>
      <w:bookmarkStart w:id="93" w:name="_Toc232958393"/>
      <w:r w:rsidRPr="00E06829">
        <w:rPr>
          <w:rFonts w:ascii="Arial" w:hAnsi="Arial" w:cs="Arial"/>
          <w:b/>
          <w:bCs/>
          <w:color w:val="auto"/>
          <w:sz w:val="24"/>
          <w:szCs w:val="24"/>
        </w:rPr>
        <w:t>6.2 Achievement of the Project Objectives</w:t>
      </w:r>
      <w:bookmarkEnd w:id="93"/>
    </w:p>
    <w:p w14:paraId="17C038CB" w14:textId="77777777" w:rsidR="00D15A95" w:rsidRDefault="00D15A95" w:rsidP="00D15A95">
      <w:pPr>
        <w:spacing w:line="360" w:lineRule="auto"/>
        <w:jc w:val="both"/>
        <w:rPr>
          <w:rFonts w:ascii="Arial" w:hAnsi="Arial" w:cs="Arial"/>
        </w:rPr>
      </w:pPr>
      <w:r>
        <w:rPr>
          <w:rFonts w:ascii="Arial" w:hAnsi="Arial" w:cs="Arial"/>
        </w:rPr>
        <w:t>This project set out to build a secure internal chat application for small and medium enterprises, one that combines Zero-Knowledge Proof authentication with on-device AI anomaly detection so that credential theft is eliminated and insider threats are caught without compromising user privacy. Three objectives carried this aim forward. Each has been met, as set out below and summarised in Table 6.1.</w:t>
      </w:r>
    </w:p>
    <w:p w14:paraId="444F8AEE" w14:textId="77777777" w:rsidR="00D15A95" w:rsidRDefault="00D15A95" w:rsidP="00D15A95">
      <w:pPr>
        <w:spacing w:line="360" w:lineRule="auto"/>
        <w:jc w:val="both"/>
      </w:pPr>
    </w:p>
    <w:p w14:paraId="3A91955E" w14:textId="77777777" w:rsidR="00D15A95" w:rsidRDefault="00D15A95" w:rsidP="00D15A95">
      <w:pPr>
        <w:spacing w:line="360" w:lineRule="auto"/>
        <w:jc w:val="both"/>
        <w:rPr>
          <w:rFonts w:ascii="Arial" w:hAnsi="Arial" w:cs="Arial"/>
        </w:rPr>
      </w:pPr>
      <w:r>
        <w:rPr>
          <w:rFonts w:ascii="Arial" w:hAnsi="Arial" w:cs="Arial"/>
        </w:rPr>
        <w:t xml:space="preserve">The first objective was to study existing authentication and anomaly-detection methods in internal messaging systems and to pin down their security limitations. The literature review in Chapter 2 met this objective, examining Zero-Knowledge Proofs, end-to-end encryption protocols, and on-device AI detection. What the review showed is that these technologies are mature on their own yet seldom brought together. Existing systems tend </w:t>
      </w:r>
      <w:r>
        <w:rPr>
          <w:rFonts w:ascii="Arial" w:hAnsi="Arial" w:cs="Arial"/>
        </w:rPr>
        <w:lastRenderedPageBreak/>
        <w:t>to encrypt everything and lose any ability to spot insider threats, or they monitor everything and trample on privacy. The gap that emerged, the absence of any solution uniting password-less authentication with private, on-device behavioural detection, became the motivation for the system that was built.</w:t>
      </w:r>
    </w:p>
    <w:p w14:paraId="7E1C06DE" w14:textId="77777777" w:rsidR="00D15A95" w:rsidRDefault="00D15A95" w:rsidP="00D15A95">
      <w:pPr>
        <w:spacing w:line="360" w:lineRule="auto"/>
        <w:jc w:val="both"/>
      </w:pPr>
    </w:p>
    <w:p w14:paraId="14407D0B" w14:textId="77777777" w:rsidR="00D15A95" w:rsidRDefault="00D15A95" w:rsidP="00D15A95">
      <w:pPr>
        <w:spacing w:line="360" w:lineRule="auto"/>
        <w:jc w:val="both"/>
        <w:rPr>
          <w:rFonts w:ascii="Arial" w:hAnsi="Arial" w:cs="Arial"/>
        </w:rPr>
      </w:pPr>
      <w:r>
        <w:rPr>
          <w:rFonts w:ascii="Arial" w:hAnsi="Arial" w:cs="Arial"/>
        </w:rPr>
        <w:t>The second objective was to develop the secure chat application itself. Chapter 4 documents how this was achieved, describing the construction of the working SentriZK prototype (release 1.0.8). It comprises a Zero-Knowledge authentication module built on Circom circuits and the Groth16 proving system with a Mobile Access Token bridge, an end-to-end encryption module built on the Signal Protocol, and an on-device threat-detection module built on a quantised convolutional neural network. The functional testing in Section 5.3 confirmed that the implementation was complete, with all twelve functional test cases passing.</w:t>
      </w:r>
    </w:p>
    <w:p w14:paraId="0909D55C" w14:textId="77777777" w:rsidR="00D15A95" w:rsidRDefault="00D15A95" w:rsidP="00D15A95">
      <w:pPr>
        <w:spacing w:line="360" w:lineRule="auto"/>
        <w:jc w:val="both"/>
      </w:pPr>
    </w:p>
    <w:p w14:paraId="594ACD0A" w14:textId="77777777" w:rsidR="00D15A95" w:rsidRDefault="00D15A95" w:rsidP="00D15A95">
      <w:pPr>
        <w:spacing w:line="360" w:lineRule="auto"/>
        <w:jc w:val="both"/>
        <w:rPr>
          <w:rFonts w:ascii="Arial" w:hAnsi="Arial" w:cs="Arial"/>
        </w:rPr>
      </w:pPr>
      <w:r>
        <w:rPr>
          <w:rFonts w:ascii="Arial" w:hAnsi="Arial" w:cs="Arial"/>
        </w:rPr>
        <w:t>The third objective was to test the functionality and security effectiveness of the system. Chapter 5 documents how this was achieved. SentriZK withstood all nineteen automated and sixteen manual adversarial security tests, organised around the Confidentiality–Integrity–Availability triad. The on-device detection model reached an accuracy of 89.2 per cent with an area under the ROC curve of 96.2 per cent, the cryptographic workloads proved feasible on consumer hardware, and the system earned an overall user-acceptance rating of 4.32 out of 5.</w:t>
      </w:r>
    </w:p>
    <w:p w14:paraId="25A8CF54" w14:textId="77777777" w:rsidR="00D15A95" w:rsidRDefault="00D15A95" w:rsidP="00D15A95">
      <w:pPr>
        <w:spacing w:line="360" w:lineRule="auto"/>
        <w:jc w:val="both"/>
        <w:rPr>
          <w:rFonts w:ascii="Arial" w:hAnsi="Arial" w:cs="Arial"/>
        </w:rPr>
      </w:pPr>
    </w:p>
    <w:p w14:paraId="5826830F" w14:textId="77777777" w:rsidR="00D15A95" w:rsidRDefault="00D15A95" w:rsidP="00D15A95">
      <w:pPr>
        <w:spacing w:line="360" w:lineRule="auto"/>
        <w:jc w:val="both"/>
        <w:rPr>
          <w:rFonts w:ascii="Arial" w:hAnsi="Arial" w:cs="Arial"/>
        </w:rPr>
      </w:pPr>
    </w:p>
    <w:p w14:paraId="587EC378" w14:textId="77777777" w:rsidR="00D15A95" w:rsidRDefault="00D15A95" w:rsidP="00D15A95">
      <w:pPr>
        <w:spacing w:line="360" w:lineRule="auto"/>
        <w:jc w:val="both"/>
        <w:rPr>
          <w:rFonts w:ascii="Arial" w:hAnsi="Arial" w:cs="Arial"/>
        </w:rPr>
      </w:pPr>
    </w:p>
    <w:p w14:paraId="121DB773" w14:textId="77777777" w:rsidR="00D15A95" w:rsidRDefault="00D15A95" w:rsidP="00D15A95">
      <w:pPr>
        <w:spacing w:line="360" w:lineRule="auto"/>
        <w:jc w:val="both"/>
        <w:rPr>
          <w:rFonts w:ascii="Arial" w:hAnsi="Arial" w:cs="Arial"/>
        </w:rPr>
      </w:pPr>
    </w:p>
    <w:p w14:paraId="19137CFD" w14:textId="77777777" w:rsidR="00D15A95" w:rsidRDefault="00D15A95" w:rsidP="00D15A95">
      <w:pPr>
        <w:spacing w:line="360" w:lineRule="auto"/>
        <w:jc w:val="both"/>
      </w:pPr>
    </w:p>
    <w:p w14:paraId="1BAEB0F5" w14:textId="77777777" w:rsidR="00D15A95" w:rsidRDefault="00D15A95" w:rsidP="00D15A95">
      <w:pPr>
        <w:spacing w:before="60" w:line="360" w:lineRule="auto"/>
        <w:jc w:val="center"/>
      </w:pPr>
      <w:r>
        <w:rPr>
          <w:rFonts w:ascii="Arial" w:hAnsi="Arial" w:cs="Arial"/>
        </w:rPr>
        <w:t>Table 6.1: Achievement of the Project Objectives</w:t>
      </w:r>
    </w:p>
    <w:tbl>
      <w:tblPr>
        <w:tblW w:w="0" w:type="auto"/>
        <w:jc w:val="center"/>
        <w:tblLook w:val="04A0" w:firstRow="1" w:lastRow="0" w:firstColumn="1" w:lastColumn="0" w:noHBand="0" w:noVBand="1"/>
      </w:tblPr>
      <w:tblGrid>
        <w:gridCol w:w="2740"/>
        <w:gridCol w:w="3915"/>
        <w:gridCol w:w="1565"/>
      </w:tblGrid>
      <w:tr w:rsidR="00D15A95" w14:paraId="436865CA"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17C75F94" w14:textId="77777777" w:rsidR="00D15A95" w:rsidRDefault="00D15A95" w:rsidP="00D15A95">
            <w:pPr>
              <w:spacing w:line="360" w:lineRule="auto"/>
            </w:pPr>
            <w:r>
              <w:rPr>
                <w:rFonts w:ascii="Arial" w:hAnsi="Arial" w:cs="Arial"/>
                <w:b/>
                <w:sz w:val="22"/>
              </w:rPr>
              <w:lastRenderedPageBreak/>
              <w:t>Objective</w:t>
            </w:r>
          </w:p>
        </w:tc>
        <w:tc>
          <w:tcPr>
            <w:tcW w:w="3915" w:type="dxa"/>
            <w:tcBorders>
              <w:top w:val="single" w:sz="4" w:space="0" w:color="000000"/>
              <w:left w:val="single" w:sz="4" w:space="0" w:color="000000"/>
              <w:bottom w:val="single" w:sz="4" w:space="0" w:color="000000"/>
              <w:right w:val="single" w:sz="4" w:space="0" w:color="000000"/>
            </w:tcBorders>
          </w:tcPr>
          <w:p w14:paraId="56AA698F" w14:textId="77777777" w:rsidR="00D15A95" w:rsidRDefault="00D15A95" w:rsidP="00D15A95">
            <w:pPr>
              <w:spacing w:line="360" w:lineRule="auto"/>
            </w:pPr>
            <w:r>
              <w:rPr>
                <w:rFonts w:ascii="Arial" w:hAnsi="Arial" w:cs="Arial"/>
                <w:b/>
                <w:sz w:val="22"/>
              </w:rPr>
              <w:t>Evidence of achievement</w:t>
            </w:r>
          </w:p>
        </w:tc>
        <w:tc>
          <w:tcPr>
            <w:tcW w:w="1565" w:type="dxa"/>
            <w:tcBorders>
              <w:top w:val="single" w:sz="4" w:space="0" w:color="000000"/>
              <w:left w:val="single" w:sz="4" w:space="0" w:color="000000"/>
              <w:bottom w:val="single" w:sz="4" w:space="0" w:color="000000"/>
              <w:right w:val="single" w:sz="4" w:space="0" w:color="000000"/>
            </w:tcBorders>
          </w:tcPr>
          <w:p w14:paraId="62A08703" w14:textId="77777777" w:rsidR="00D15A95" w:rsidRDefault="00D15A95" w:rsidP="00D15A95">
            <w:pPr>
              <w:spacing w:line="360" w:lineRule="auto"/>
            </w:pPr>
            <w:r>
              <w:rPr>
                <w:rFonts w:ascii="Arial" w:hAnsi="Arial" w:cs="Arial"/>
                <w:b/>
                <w:sz w:val="22"/>
              </w:rPr>
              <w:t>Status</w:t>
            </w:r>
          </w:p>
        </w:tc>
      </w:tr>
      <w:tr w:rsidR="00D15A95" w14:paraId="32E07D45"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1715DF36" w14:textId="77777777" w:rsidR="00D15A95" w:rsidRDefault="00D15A95" w:rsidP="00D15A95">
            <w:pPr>
              <w:spacing w:line="360" w:lineRule="auto"/>
            </w:pPr>
            <w:r>
              <w:rPr>
                <w:rFonts w:ascii="Arial" w:hAnsi="Arial" w:cs="Arial"/>
                <w:sz w:val="22"/>
              </w:rPr>
              <w:t>1. Study existing methods and identify limitations</w:t>
            </w:r>
          </w:p>
        </w:tc>
        <w:tc>
          <w:tcPr>
            <w:tcW w:w="3915" w:type="dxa"/>
            <w:tcBorders>
              <w:top w:val="single" w:sz="4" w:space="0" w:color="000000"/>
              <w:left w:val="single" w:sz="4" w:space="0" w:color="000000"/>
              <w:bottom w:val="single" w:sz="4" w:space="0" w:color="000000"/>
              <w:right w:val="single" w:sz="4" w:space="0" w:color="000000"/>
            </w:tcBorders>
          </w:tcPr>
          <w:p w14:paraId="3D20D284" w14:textId="77777777" w:rsidR="00D15A95" w:rsidRDefault="00D15A95" w:rsidP="00D15A95">
            <w:pPr>
              <w:spacing w:line="360" w:lineRule="auto"/>
            </w:pPr>
            <w:r>
              <w:rPr>
                <w:rFonts w:ascii="Arial" w:hAnsi="Arial" w:cs="Arial"/>
                <w:sz w:val="22"/>
              </w:rPr>
              <w:t>Literature review and research gap (Chapter 2, Section 2.6)</w:t>
            </w:r>
          </w:p>
        </w:tc>
        <w:tc>
          <w:tcPr>
            <w:tcW w:w="1565" w:type="dxa"/>
            <w:tcBorders>
              <w:top w:val="single" w:sz="4" w:space="0" w:color="000000"/>
              <w:left w:val="single" w:sz="4" w:space="0" w:color="000000"/>
              <w:bottom w:val="single" w:sz="4" w:space="0" w:color="000000"/>
              <w:right w:val="single" w:sz="4" w:space="0" w:color="000000"/>
            </w:tcBorders>
          </w:tcPr>
          <w:p w14:paraId="2F38D8C3" w14:textId="77777777" w:rsidR="00D15A95" w:rsidRDefault="00D15A95" w:rsidP="00D15A95">
            <w:pPr>
              <w:spacing w:line="360" w:lineRule="auto"/>
            </w:pPr>
            <w:r>
              <w:rPr>
                <w:rFonts w:ascii="Arial" w:hAnsi="Arial" w:cs="Arial"/>
                <w:sz w:val="22"/>
              </w:rPr>
              <w:t>Achieved</w:t>
            </w:r>
          </w:p>
        </w:tc>
      </w:tr>
      <w:tr w:rsidR="00D15A95" w14:paraId="5BBAF1B3"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69327E08" w14:textId="77777777" w:rsidR="00D15A95" w:rsidRDefault="00D15A95" w:rsidP="00D15A95">
            <w:pPr>
              <w:spacing w:line="360" w:lineRule="auto"/>
            </w:pPr>
            <w:r>
              <w:rPr>
                <w:rFonts w:ascii="Arial" w:hAnsi="Arial" w:cs="Arial"/>
                <w:sz w:val="22"/>
              </w:rPr>
              <w:t>2. Develop the integrated secure chat application</w:t>
            </w:r>
          </w:p>
        </w:tc>
        <w:tc>
          <w:tcPr>
            <w:tcW w:w="3915" w:type="dxa"/>
            <w:tcBorders>
              <w:top w:val="single" w:sz="4" w:space="0" w:color="000000"/>
              <w:left w:val="single" w:sz="4" w:space="0" w:color="000000"/>
              <w:bottom w:val="single" w:sz="4" w:space="0" w:color="000000"/>
              <w:right w:val="single" w:sz="4" w:space="0" w:color="000000"/>
            </w:tcBorders>
          </w:tcPr>
          <w:p w14:paraId="5119DB10" w14:textId="77777777" w:rsidR="00D15A95" w:rsidRDefault="00D15A95" w:rsidP="00D15A95">
            <w:pPr>
              <w:spacing w:line="360" w:lineRule="auto"/>
            </w:pPr>
            <w:r>
              <w:rPr>
                <w:rFonts w:ascii="Arial" w:hAnsi="Arial" w:cs="Arial"/>
                <w:sz w:val="22"/>
              </w:rPr>
              <w:t>Working prototype v1.0.8 (Chapter 4); 12/12 functional tests pass (Section 5.3)</w:t>
            </w:r>
          </w:p>
        </w:tc>
        <w:tc>
          <w:tcPr>
            <w:tcW w:w="1565" w:type="dxa"/>
            <w:tcBorders>
              <w:top w:val="single" w:sz="4" w:space="0" w:color="000000"/>
              <w:left w:val="single" w:sz="4" w:space="0" w:color="000000"/>
              <w:bottom w:val="single" w:sz="4" w:space="0" w:color="000000"/>
              <w:right w:val="single" w:sz="4" w:space="0" w:color="000000"/>
            </w:tcBorders>
          </w:tcPr>
          <w:p w14:paraId="67F5CCB4" w14:textId="77777777" w:rsidR="00D15A95" w:rsidRDefault="00D15A95" w:rsidP="00D15A95">
            <w:pPr>
              <w:spacing w:line="360" w:lineRule="auto"/>
            </w:pPr>
            <w:r>
              <w:rPr>
                <w:rFonts w:ascii="Arial" w:hAnsi="Arial" w:cs="Arial"/>
                <w:sz w:val="22"/>
              </w:rPr>
              <w:t>Achieved</w:t>
            </w:r>
          </w:p>
        </w:tc>
      </w:tr>
      <w:tr w:rsidR="00D15A95" w14:paraId="21CE1E0B"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2DD757D7" w14:textId="77777777" w:rsidR="00D15A95" w:rsidRDefault="00D15A95" w:rsidP="00D15A95">
            <w:pPr>
              <w:spacing w:line="360" w:lineRule="auto"/>
            </w:pPr>
            <w:r>
              <w:rPr>
                <w:rFonts w:ascii="Arial" w:hAnsi="Arial" w:cs="Arial"/>
                <w:sz w:val="22"/>
              </w:rPr>
              <w:t>3. Test functionality and security effectiveness</w:t>
            </w:r>
          </w:p>
        </w:tc>
        <w:tc>
          <w:tcPr>
            <w:tcW w:w="3915" w:type="dxa"/>
            <w:tcBorders>
              <w:top w:val="single" w:sz="4" w:space="0" w:color="000000"/>
              <w:left w:val="single" w:sz="4" w:space="0" w:color="000000"/>
              <w:bottom w:val="single" w:sz="4" w:space="0" w:color="000000"/>
              <w:right w:val="single" w:sz="4" w:space="0" w:color="000000"/>
            </w:tcBorders>
          </w:tcPr>
          <w:p w14:paraId="39519797" w14:textId="77777777" w:rsidR="00D15A95" w:rsidRDefault="00D15A95" w:rsidP="00D15A95">
            <w:pPr>
              <w:spacing w:line="360" w:lineRule="auto"/>
            </w:pPr>
            <w:r>
              <w:rPr>
                <w:rFonts w:ascii="Arial" w:hAnsi="Arial" w:cs="Arial"/>
                <w:sz w:val="22"/>
              </w:rPr>
              <w:t>19 automated + 16 manual tests pass; 89.2% accuracy; UAT 4.32/5 (Chapter 5)</w:t>
            </w:r>
          </w:p>
        </w:tc>
        <w:tc>
          <w:tcPr>
            <w:tcW w:w="1565" w:type="dxa"/>
            <w:tcBorders>
              <w:top w:val="single" w:sz="4" w:space="0" w:color="000000"/>
              <w:left w:val="single" w:sz="4" w:space="0" w:color="000000"/>
              <w:bottom w:val="single" w:sz="4" w:space="0" w:color="000000"/>
              <w:right w:val="single" w:sz="4" w:space="0" w:color="000000"/>
            </w:tcBorders>
          </w:tcPr>
          <w:p w14:paraId="0A315673" w14:textId="77777777" w:rsidR="00D15A95" w:rsidRDefault="00D15A95" w:rsidP="00D15A95">
            <w:pPr>
              <w:spacing w:line="360" w:lineRule="auto"/>
            </w:pPr>
            <w:r>
              <w:rPr>
                <w:rFonts w:ascii="Arial" w:hAnsi="Arial" w:cs="Arial"/>
                <w:sz w:val="22"/>
              </w:rPr>
              <w:t>Achieved</w:t>
            </w:r>
          </w:p>
        </w:tc>
      </w:tr>
    </w:tbl>
    <w:p w14:paraId="7B636289" w14:textId="77777777" w:rsidR="00D15A95" w:rsidRDefault="00D15A95" w:rsidP="00D15A95">
      <w:pPr>
        <w:spacing w:before="120" w:line="360" w:lineRule="auto"/>
        <w:rPr>
          <w:rFonts w:ascii="Arial" w:hAnsi="Arial" w:cs="Arial"/>
          <w:b/>
        </w:rPr>
      </w:pPr>
    </w:p>
    <w:p w14:paraId="2EC81A1B" w14:textId="77777777" w:rsidR="00D15A95" w:rsidRPr="00E06829" w:rsidRDefault="00D15A95" w:rsidP="00E06829">
      <w:pPr>
        <w:pStyle w:val="Heading2"/>
        <w:spacing w:line="360" w:lineRule="auto"/>
        <w:rPr>
          <w:rFonts w:ascii="Arial" w:hAnsi="Arial" w:cs="Arial"/>
          <w:b/>
          <w:bCs/>
          <w:color w:val="auto"/>
          <w:sz w:val="24"/>
          <w:szCs w:val="24"/>
        </w:rPr>
      </w:pPr>
      <w:bookmarkStart w:id="94" w:name="_Toc232958394"/>
      <w:r w:rsidRPr="00E06829">
        <w:rPr>
          <w:rFonts w:ascii="Arial" w:hAnsi="Arial" w:cs="Arial"/>
          <w:b/>
          <w:bCs/>
          <w:color w:val="auto"/>
          <w:sz w:val="24"/>
          <w:szCs w:val="24"/>
        </w:rPr>
        <w:t>6.3 Conclusion of the Project</w:t>
      </w:r>
      <w:bookmarkEnd w:id="94"/>
    </w:p>
    <w:p w14:paraId="4D9E4CDC" w14:textId="77777777" w:rsidR="00D15A95" w:rsidRDefault="00D15A95" w:rsidP="00D15A95">
      <w:pPr>
        <w:spacing w:line="360" w:lineRule="auto"/>
        <w:jc w:val="both"/>
        <w:rPr>
          <w:rFonts w:ascii="Arial" w:hAnsi="Arial" w:cs="Arial"/>
        </w:rPr>
      </w:pPr>
      <w:r>
        <w:rPr>
          <w:rFonts w:ascii="Arial" w:hAnsi="Arial" w:cs="Arial"/>
        </w:rPr>
        <w:t>The central contribution of this project is to show that the long-standing trade-off between privacy and security in enterprise messaging is not inevitable. The reviewed literature framed it as a binary choice: encrypt and lose visibility, or monitor and lose privacy. SentriZK demonstrates a third path. A carefully engineered combination of zero-knowledge authentication, end-to-end encryption and on-device intelligence can deliver both at once. The simulated database-breach and traffic-interception tests confirmed that the server holds no credentials and that messages are never exposed, while the on-device detector still identifies malicious content locally. This realises in practice the principle of auditability without visibility discussed in the reviewed work.</w:t>
      </w:r>
    </w:p>
    <w:p w14:paraId="4CF75F99" w14:textId="77777777" w:rsidR="00D15A95" w:rsidRDefault="00D15A95" w:rsidP="00D15A95">
      <w:pPr>
        <w:spacing w:line="360" w:lineRule="auto"/>
        <w:jc w:val="both"/>
      </w:pPr>
    </w:p>
    <w:p w14:paraId="491B5BF4" w14:textId="77777777" w:rsidR="00D15A95" w:rsidRDefault="00D15A95" w:rsidP="00D15A95">
      <w:pPr>
        <w:spacing w:line="360" w:lineRule="auto"/>
        <w:jc w:val="both"/>
        <w:rPr>
          <w:rFonts w:ascii="Arial" w:hAnsi="Arial" w:cs="Arial"/>
        </w:rPr>
      </w:pPr>
      <w:r>
        <w:rPr>
          <w:rFonts w:ascii="Arial" w:hAnsi="Arial" w:cs="Arial"/>
        </w:rPr>
        <w:t xml:space="preserve">The findings are broadly consistent with the existing literature and, in places, extend it. Generating Groth16 proofs in two to three seconds confirms that zk-SNARK authentication is feasible on consumer hardware, the kind of resource-constrained device earlier surveys had in mind. Detection accuracy of 89.2 per cent sits slightly below the headline figures reported for specialised mobile detectors such as PHILDER and TinyBERT. Three factors explain the gap: the modest size of the labelled corpus, the short-text nature of the classification task and the deliberately conservative 0.65 decision threshold. Even so, the result comes from a model of only 0.68 MB running wholly on the </w:t>
      </w:r>
      <w:r>
        <w:rPr>
          <w:rFonts w:ascii="Arial" w:hAnsi="Arial" w:cs="Arial"/>
        </w:rPr>
        <w:lastRenderedPageBreak/>
        <w:t>device, consistent with the size–accuracy trade-off identified in the edge-AI literature. One noteworthy finding is that the lightweight convolutional model slightly outperformed the heavier recurrent model overall. For short message classification, then, a convolutional feature extractor is a competitive choice rather than merely a concession to mobile constraints. Adopting the Signal Protocol addresses the authentication-ceremony weaknesses highlighted in the literature, although, as discussed below, the trust-on-first-use model adopted for usability means that this weakness is mitigated rather than fully eliminated.</w:t>
      </w:r>
    </w:p>
    <w:p w14:paraId="39A384A5" w14:textId="77777777" w:rsidR="00D15A95" w:rsidRDefault="00D15A95" w:rsidP="00D15A95">
      <w:pPr>
        <w:spacing w:line="360" w:lineRule="auto"/>
        <w:jc w:val="both"/>
      </w:pPr>
    </w:p>
    <w:p w14:paraId="51248216" w14:textId="77777777" w:rsidR="00D15A95" w:rsidRPr="00E06829" w:rsidRDefault="00D15A95" w:rsidP="00E06829">
      <w:pPr>
        <w:pStyle w:val="Heading2"/>
        <w:spacing w:line="360" w:lineRule="auto"/>
        <w:rPr>
          <w:rFonts w:ascii="Arial" w:hAnsi="Arial" w:cs="Arial"/>
          <w:b/>
          <w:bCs/>
          <w:color w:val="auto"/>
          <w:sz w:val="24"/>
          <w:szCs w:val="24"/>
        </w:rPr>
      </w:pPr>
      <w:bookmarkStart w:id="95" w:name="_Toc232958395"/>
      <w:r w:rsidRPr="00E06829">
        <w:rPr>
          <w:rFonts w:ascii="Arial" w:hAnsi="Arial" w:cs="Arial"/>
          <w:b/>
          <w:bCs/>
          <w:color w:val="auto"/>
          <w:sz w:val="24"/>
          <w:szCs w:val="24"/>
        </w:rPr>
        <w:t>6.4 Limitations of the Project</w:t>
      </w:r>
      <w:bookmarkEnd w:id="95"/>
    </w:p>
    <w:p w14:paraId="009F5F29" w14:textId="77777777" w:rsidR="00D15A95" w:rsidRDefault="00D15A95" w:rsidP="00D15A95">
      <w:pPr>
        <w:spacing w:line="360" w:lineRule="auto"/>
        <w:jc w:val="both"/>
      </w:pPr>
      <w:r>
        <w:rPr>
          <w:rFonts w:ascii="Arial" w:hAnsi="Arial" w:cs="Arial"/>
        </w:rPr>
        <w:t>A critical look at the project brings several limitations to light. Most surfaced during testing, and they are set out here honestly so that they can steer future work.</w:t>
      </w:r>
    </w:p>
    <w:p w14:paraId="7D126136" w14:textId="77777777" w:rsidR="00D15A95" w:rsidRDefault="00D15A95" w:rsidP="00D15A95">
      <w:pPr>
        <w:pStyle w:val="ListBullet"/>
        <w:tabs>
          <w:tab w:val="num" w:pos="360"/>
        </w:tabs>
        <w:spacing w:after="60"/>
        <w:ind w:left="360" w:hanging="360"/>
      </w:pPr>
      <w:r>
        <w:rPr>
          <w:b/>
        </w:rPr>
        <w:t xml:space="preserve">Dependency security: </w:t>
      </w:r>
      <w:r>
        <w:t>the dependency scan flagged a number of transitive vulnerabilities in third-party libraries. None are directly reachable, yet they ought to be fixed before production use.</w:t>
      </w:r>
    </w:p>
    <w:p w14:paraId="45285319" w14:textId="77777777" w:rsidR="00D15A95" w:rsidRDefault="00D15A95" w:rsidP="00D15A95">
      <w:pPr>
        <w:pStyle w:val="ListBullet"/>
        <w:tabs>
          <w:tab w:val="num" w:pos="360"/>
        </w:tabs>
        <w:spacing w:after="60"/>
        <w:ind w:left="360" w:hanging="360"/>
      </w:pPr>
      <w:r>
        <w:rPr>
          <w:b/>
        </w:rPr>
        <w:t xml:space="preserve">Silent sender-side detection: </w:t>
      </w:r>
      <w:r>
        <w:t>the on-device scan of an outgoing message runs silently. It neither warns nor blocks the sender before a risky message goes out, and the warning appears only on the receiving side. This weakens the preventive value of the detector.</w:t>
      </w:r>
    </w:p>
    <w:p w14:paraId="3708BC7A" w14:textId="77777777" w:rsidR="00D15A95" w:rsidRDefault="00D15A95" w:rsidP="00D15A95">
      <w:pPr>
        <w:pStyle w:val="ListBullet"/>
        <w:tabs>
          <w:tab w:val="num" w:pos="360"/>
        </w:tabs>
        <w:spacing w:after="60"/>
        <w:ind w:left="360" w:hanging="360"/>
      </w:pPr>
      <w:r>
        <w:rPr>
          <w:b/>
        </w:rPr>
        <w:t xml:space="preserve">Plaintext fallback: </w:t>
      </w:r>
      <w:r>
        <w:t>the messaging layer falls back to plaintext when a recipient has not yet published an encryption bundle. This leaves a gap in what is otherwise a ciphertext-only guarantee.</w:t>
      </w:r>
    </w:p>
    <w:p w14:paraId="6533585A" w14:textId="77777777" w:rsidR="00D15A95" w:rsidRDefault="00D15A95" w:rsidP="00D15A95">
      <w:pPr>
        <w:pStyle w:val="ListBullet"/>
        <w:tabs>
          <w:tab w:val="num" w:pos="360"/>
        </w:tabs>
        <w:spacing w:after="60"/>
        <w:ind w:left="360" w:hanging="360"/>
      </w:pPr>
      <w:r>
        <w:rPr>
          <w:b/>
        </w:rPr>
        <w:t xml:space="preserve">Trust-on-first-use key model: </w:t>
      </w:r>
      <w:r>
        <w:t>to avoid disruptive decryption failures, the system trusts a contact's key on first use and silently accepts later key changes. The trade is a smoother experience at the cost of strict man-in-the-middle protection.</w:t>
      </w:r>
    </w:p>
    <w:p w14:paraId="7DD17232" w14:textId="77777777" w:rsidR="00D15A95" w:rsidRDefault="00D15A95" w:rsidP="00D15A95">
      <w:pPr>
        <w:pStyle w:val="ListBullet"/>
        <w:tabs>
          <w:tab w:val="num" w:pos="360"/>
        </w:tabs>
        <w:spacing w:after="60"/>
        <w:ind w:left="360" w:hanging="360"/>
      </w:pPr>
      <w:r>
        <w:rPr>
          <w:b/>
        </w:rPr>
        <w:t xml:space="preserve">Local storage at rest: </w:t>
      </w:r>
      <w:r>
        <w:t>the application does not encrypt the local database at rest, even though that database holds decrypted messages and Signal key material. Protection rests instead on the operating-system sandbox.</w:t>
      </w:r>
    </w:p>
    <w:p w14:paraId="6716F1E1" w14:textId="77777777" w:rsidR="00D15A95" w:rsidRDefault="00D15A95" w:rsidP="00D15A95">
      <w:pPr>
        <w:pStyle w:val="ListBullet"/>
        <w:tabs>
          <w:tab w:val="num" w:pos="360"/>
        </w:tabs>
        <w:spacing w:after="60"/>
        <w:ind w:left="360" w:hanging="360"/>
      </w:pPr>
      <w:r>
        <w:rPr>
          <w:b/>
        </w:rPr>
        <w:lastRenderedPageBreak/>
        <w:t xml:space="preserve">Web-assisted authentication: </w:t>
      </w:r>
      <w:r>
        <w:t>the mobile device cannot run the proving code, so authentication relies on a hand-off to the web portal. This adds an unfamiliar step and a short delay.</w:t>
      </w:r>
    </w:p>
    <w:p w14:paraId="764A3F8B" w14:textId="77777777" w:rsidR="00D15A95" w:rsidRDefault="00D15A95" w:rsidP="00D15A95">
      <w:pPr>
        <w:pStyle w:val="ListBullet"/>
        <w:tabs>
          <w:tab w:val="num" w:pos="360"/>
        </w:tabs>
        <w:spacing w:after="60"/>
        <w:ind w:left="360" w:hanging="360"/>
      </w:pPr>
      <w:r>
        <w:rPr>
          <w:b/>
        </w:rPr>
        <w:t xml:space="preserve">Platform and evaluation scope: </w:t>
      </w:r>
      <w:r>
        <w:t>deep-link integration and final verification were done on Android only. The user-acceptance study was positive but limited to five participants from a single organisation.</w:t>
      </w:r>
    </w:p>
    <w:p w14:paraId="1974AC89" w14:textId="77777777" w:rsidR="00D15A95" w:rsidRDefault="00D15A95" w:rsidP="00D15A95">
      <w:pPr>
        <w:pStyle w:val="ListBullet"/>
        <w:numPr>
          <w:ilvl w:val="0"/>
          <w:numId w:val="0"/>
        </w:numPr>
        <w:spacing w:after="60"/>
      </w:pPr>
    </w:p>
    <w:p w14:paraId="2C0BD31F" w14:textId="77777777" w:rsidR="00D15A95" w:rsidRPr="00E06829" w:rsidRDefault="00D15A95" w:rsidP="00E06829">
      <w:pPr>
        <w:pStyle w:val="Heading2"/>
        <w:spacing w:line="360" w:lineRule="auto"/>
        <w:rPr>
          <w:rFonts w:ascii="Arial" w:hAnsi="Arial" w:cs="Arial"/>
          <w:b/>
          <w:bCs/>
          <w:color w:val="auto"/>
          <w:sz w:val="24"/>
          <w:szCs w:val="24"/>
        </w:rPr>
      </w:pPr>
      <w:bookmarkStart w:id="96" w:name="_Toc232958396"/>
      <w:r w:rsidRPr="00E06829">
        <w:rPr>
          <w:rFonts w:ascii="Arial" w:hAnsi="Arial" w:cs="Arial"/>
          <w:b/>
          <w:bCs/>
          <w:color w:val="auto"/>
          <w:sz w:val="24"/>
          <w:szCs w:val="24"/>
        </w:rPr>
        <w:t>6.5 Recommendations for Future Work</w:t>
      </w:r>
      <w:bookmarkEnd w:id="96"/>
    </w:p>
    <w:p w14:paraId="5CAF0D73" w14:textId="77777777" w:rsidR="00D15A95" w:rsidRDefault="00D15A95" w:rsidP="00D15A95">
      <w:pPr>
        <w:spacing w:line="360" w:lineRule="auto"/>
        <w:jc w:val="both"/>
        <w:rPr>
          <w:rFonts w:ascii="Arial" w:hAnsi="Arial" w:cs="Arial"/>
        </w:rPr>
      </w:pPr>
      <w:r>
        <w:rPr>
          <w:rFonts w:ascii="Arial" w:hAnsi="Arial" w:cs="Arial"/>
        </w:rPr>
        <w:t>Those limitations point directly to a programme of future work that would carry the prototype towards a complete, production-grade product. Each recommendation in Table 6.2 responds to a matching limitation raised in the previous section.</w:t>
      </w:r>
    </w:p>
    <w:p w14:paraId="42A3CFAA" w14:textId="77777777" w:rsidR="00D15A95" w:rsidRDefault="00D15A95" w:rsidP="00D15A95">
      <w:pPr>
        <w:spacing w:line="360" w:lineRule="auto"/>
        <w:jc w:val="both"/>
      </w:pPr>
    </w:p>
    <w:p w14:paraId="21629343" w14:textId="77777777" w:rsidR="00D15A95" w:rsidRDefault="00D15A95" w:rsidP="00D15A95">
      <w:pPr>
        <w:spacing w:before="60" w:line="360" w:lineRule="auto"/>
        <w:jc w:val="center"/>
      </w:pPr>
      <w:r>
        <w:rPr>
          <w:rFonts w:ascii="Arial" w:hAnsi="Arial" w:cs="Arial"/>
        </w:rPr>
        <w:t>Table 6.2: Limitations and Corresponding Recommendations</w:t>
      </w:r>
    </w:p>
    <w:tbl>
      <w:tblPr>
        <w:tblW w:w="0" w:type="auto"/>
        <w:jc w:val="center"/>
        <w:tblLook w:val="04A0" w:firstRow="1" w:lastRow="0" w:firstColumn="1" w:lastColumn="0" w:noHBand="0" w:noVBand="1"/>
      </w:tblPr>
      <w:tblGrid>
        <w:gridCol w:w="4110"/>
        <w:gridCol w:w="4110"/>
      </w:tblGrid>
      <w:tr w:rsidR="00D15A95" w14:paraId="3FBD56DB"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DB83765" w14:textId="77777777" w:rsidR="00D15A95" w:rsidRDefault="00D15A95" w:rsidP="00D15A95">
            <w:pPr>
              <w:spacing w:line="276" w:lineRule="auto"/>
            </w:pPr>
            <w:r>
              <w:rPr>
                <w:rFonts w:ascii="Arial" w:hAnsi="Arial" w:cs="Arial"/>
                <w:b/>
                <w:sz w:val="22"/>
              </w:rPr>
              <w:t>Limitation</w:t>
            </w:r>
          </w:p>
        </w:tc>
        <w:tc>
          <w:tcPr>
            <w:tcW w:w="4110" w:type="dxa"/>
            <w:tcBorders>
              <w:top w:val="single" w:sz="4" w:space="0" w:color="000000"/>
              <w:left w:val="single" w:sz="4" w:space="0" w:color="000000"/>
              <w:bottom w:val="single" w:sz="4" w:space="0" w:color="000000"/>
              <w:right w:val="single" w:sz="4" w:space="0" w:color="000000"/>
            </w:tcBorders>
          </w:tcPr>
          <w:p w14:paraId="7F321785" w14:textId="77777777" w:rsidR="00D15A95" w:rsidRDefault="00D15A95" w:rsidP="00D15A95">
            <w:pPr>
              <w:spacing w:line="276" w:lineRule="auto"/>
            </w:pPr>
            <w:r>
              <w:rPr>
                <w:rFonts w:ascii="Arial" w:hAnsi="Arial" w:cs="Arial"/>
                <w:b/>
                <w:sz w:val="22"/>
              </w:rPr>
              <w:t>Recommended improvement</w:t>
            </w:r>
          </w:p>
        </w:tc>
      </w:tr>
      <w:tr w:rsidR="00D15A95" w14:paraId="0444C12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DB9EE0B" w14:textId="77777777" w:rsidR="00D15A95" w:rsidRDefault="00D15A95" w:rsidP="00D15A95">
            <w:pPr>
              <w:spacing w:line="276" w:lineRule="auto"/>
            </w:pPr>
            <w:r>
              <w:rPr>
                <w:rFonts w:ascii="Arial" w:hAnsi="Arial" w:cs="Arial"/>
                <w:sz w:val="22"/>
              </w:rPr>
              <w:t>Transitive dependency vulnerabilities</w:t>
            </w:r>
          </w:p>
        </w:tc>
        <w:tc>
          <w:tcPr>
            <w:tcW w:w="4110" w:type="dxa"/>
            <w:tcBorders>
              <w:top w:val="single" w:sz="4" w:space="0" w:color="000000"/>
              <w:left w:val="single" w:sz="4" w:space="0" w:color="000000"/>
              <w:bottom w:val="single" w:sz="4" w:space="0" w:color="000000"/>
              <w:right w:val="single" w:sz="4" w:space="0" w:color="000000"/>
            </w:tcBorders>
          </w:tcPr>
          <w:p w14:paraId="40EDF7B5" w14:textId="77777777" w:rsidR="00D15A95" w:rsidRDefault="00D15A95" w:rsidP="00D15A95">
            <w:pPr>
              <w:spacing w:line="276" w:lineRule="auto"/>
            </w:pPr>
            <w:r>
              <w:rPr>
                <w:rFonts w:ascii="Arial" w:hAnsi="Arial" w:cs="Arial"/>
                <w:sz w:val="22"/>
              </w:rPr>
              <w:t>Apply audit fixes, pin versions, and add automated dependency scanning to a CI pipeline</w:t>
            </w:r>
          </w:p>
        </w:tc>
      </w:tr>
      <w:tr w:rsidR="00D15A95" w14:paraId="3BF824A2"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CB3E72A" w14:textId="77777777" w:rsidR="00D15A95" w:rsidRDefault="00D15A95" w:rsidP="00D15A95">
            <w:pPr>
              <w:spacing w:line="276" w:lineRule="auto"/>
            </w:pPr>
            <w:r>
              <w:rPr>
                <w:rFonts w:ascii="Arial" w:hAnsi="Arial" w:cs="Arial"/>
                <w:sz w:val="22"/>
              </w:rPr>
              <w:t>Silent sender-side detection</w:t>
            </w:r>
          </w:p>
        </w:tc>
        <w:tc>
          <w:tcPr>
            <w:tcW w:w="4110" w:type="dxa"/>
            <w:tcBorders>
              <w:top w:val="single" w:sz="4" w:space="0" w:color="000000"/>
              <w:left w:val="single" w:sz="4" w:space="0" w:color="000000"/>
              <w:bottom w:val="single" w:sz="4" w:space="0" w:color="000000"/>
              <w:right w:val="single" w:sz="4" w:space="0" w:color="000000"/>
            </w:tcBorders>
          </w:tcPr>
          <w:p w14:paraId="7CB80DD8" w14:textId="77777777" w:rsidR="00D15A95" w:rsidRDefault="00D15A95" w:rsidP="00D15A95">
            <w:pPr>
              <w:spacing w:line="276" w:lineRule="auto"/>
            </w:pPr>
            <w:r>
              <w:rPr>
                <w:rFonts w:ascii="Arial" w:hAnsi="Arial" w:cs="Arial"/>
                <w:sz w:val="22"/>
              </w:rPr>
              <w:t>Add a configurable pre-send warning or block for high-risk messages, with admin-tunable sensitivity</w:t>
            </w:r>
          </w:p>
        </w:tc>
      </w:tr>
      <w:tr w:rsidR="00D15A95" w14:paraId="21DA450A"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39A23CC9" w14:textId="77777777" w:rsidR="00D15A95" w:rsidRDefault="00D15A95" w:rsidP="00D15A95">
            <w:pPr>
              <w:spacing w:line="276" w:lineRule="auto"/>
            </w:pPr>
            <w:r>
              <w:rPr>
                <w:rFonts w:ascii="Arial" w:hAnsi="Arial" w:cs="Arial"/>
                <w:sz w:val="22"/>
              </w:rPr>
              <w:t>Plaintext fallback</w:t>
            </w:r>
          </w:p>
        </w:tc>
        <w:tc>
          <w:tcPr>
            <w:tcW w:w="4110" w:type="dxa"/>
            <w:tcBorders>
              <w:top w:val="single" w:sz="4" w:space="0" w:color="000000"/>
              <w:left w:val="single" w:sz="4" w:space="0" w:color="000000"/>
              <w:bottom w:val="single" w:sz="4" w:space="0" w:color="000000"/>
              <w:right w:val="single" w:sz="4" w:space="0" w:color="000000"/>
            </w:tcBorders>
          </w:tcPr>
          <w:p w14:paraId="2002AE02" w14:textId="77777777" w:rsidR="00D15A95" w:rsidRDefault="00D15A95" w:rsidP="00D15A95">
            <w:pPr>
              <w:spacing w:line="276" w:lineRule="auto"/>
            </w:pPr>
            <w:r>
              <w:rPr>
                <w:rFonts w:ascii="Arial" w:hAnsi="Arial" w:cs="Arial"/>
                <w:sz w:val="22"/>
              </w:rPr>
              <w:t>Enforce ciphertext-only delivery by queuing messages until a recipient bundle is available</w:t>
            </w:r>
          </w:p>
        </w:tc>
      </w:tr>
      <w:tr w:rsidR="00D15A95" w14:paraId="23AAF2C4"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4D9760F5" w14:textId="77777777" w:rsidR="00D15A95" w:rsidRDefault="00D15A95" w:rsidP="00D15A95">
            <w:pPr>
              <w:spacing w:line="276" w:lineRule="auto"/>
            </w:pPr>
            <w:r>
              <w:rPr>
                <w:rFonts w:ascii="Arial" w:hAnsi="Arial" w:cs="Arial"/>
                <w:sz w:val="22"/>
              </w:rPr>
              <w:t>Trust-on-first-use key model</w:t>
            </w:r>
          </w:p>
        </w:tc>
        <w:tc>
          <w:tcPr>
            <w:tcW w:w="4110" w:type="dxa"/>
            <w:tcBorders>
              <w:top w:val="single" w:sz="4" w:space="0" w:color="000000"/>
              <w:left w:val="single" w:sz="4" w:space="0" w:color="000000"/>
              <w:bottom w:val="single" w:sz="4" w:space="0" w:color="000000"/>
              <w:right w:val="single" w:sz="4" w:space="0" w:color="000000"/>
            </w:tcBorders>
          </w:tcPr>
          <w:p w14:paraId="436F660E" w14:textId="77777777" w:rsidR="00D15A95" w:rsidRDefault="00D15A95" w:rsidP="00D15A95">
            <w:pPr>
              <w:spacing w:line="276" w:lineRule="auto"/>
            </w:pPr>
            <w:r>
              <w:rPr>
                <w:rFonts w:ascii="Arial" w:hAnsi="Arial" w:cs="Arial"/>
                <w:sz w:val="22"/>
              </w:rPr>
              <w:t>Add an optional key-verification ceremony (safety numbers / QR codes) to authenticate contacts</w:t>
            </w:r>
          </w:p>
        </w:tc>
      </w:tr>
      <w:tr w:rsidR="00D15A95" w14:paraId="113D31E9"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0300E36" w14:textId="77777777" w:rsidR="00D15A95" w:rsidRDefault="00D15A95" w:rsidP="00D15A95">
            <w:pPr>
              <w:spacing w:line="276" w:lineRule="auto"/>
            </w:pPr>
            <w:r>
              <w:rPr>
                <w:rFonts w:ascii="Arial" w:hAnsi="Arial" w:cs="Arial"/>
                <w:sz w:val="22"/>
              </w:rPr>
              <w:t>Unencrypted local storage</w:t>
            </w:r>
          </w:p>
        </w:tc>
        <w:tc>
          <w:tcPr>
            <w:tcW w:w="4110" w:type="dxa"/>
            <w:tcBorders>
              <w:top w:val="single" w:sz="4" w:space="0" w:color="000000"/>
              <w:left w:val="single" w:sz="4" w:space="0" w:color="000000"/>
              <w:bottom w:val="single" w:sz="4" w:space="0" w:color="000000"/>
              <w:right w:val="single" w:sz="4" w:space="0" w:color="000000"/>
            </w:tcBorders>
          </w:tcPr>
          <w:p w14:paraId="7E9E129E" w14:textId="77777777" w:rsidR="00D15A95" w:rsidRDefault="00D15A95" w:rsidP="00D15A95">
            <w:pPr>
              <w:spacing w:line="276" w:lineRule="auto"/>
            </w:pPr>
            <w:r>
              <w:rPr>
                <w:rFonts w:ascii="Arial" w:hAnsi="Arial" w:cs="Arial"/>
                <w:sz w:val="22"/>
              </w:rPr>
              <w:t>Encrypt the local database at rest with a key held in the hardware-backed keystore</w:t>
            </w:r>
          </w:p>
        </w:tc>
      </w:tr>
      <w:tr w:rsidR="00D15A95" w14:paraId="7F5C3C3C"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3B06A85" w14:textId="77777777" w:rsidR="00D15A95" w:rsidRDefault="00D15A95" w:rsidP="00D15A95">
            <w:pPr>
              <w:spacing w:line="276" w:lineRule="auto"/>
            </w:pPr>
            <w:r>
              <w:rPr>
                <w:rFonts w:ascii="Arial" w:hAnsi="Arial" w:cs="Arial"/>
                <w:sz w:val="22"/>
              </w:rPr>
              <w:t>Web-assisted authentication</w:t>
            </w:r>
          </w:p>
        </w:tc>
        <w:tc>
          <w:tcPr>
            <w:tcW w:w="4110" w:type="dxa"/>
            <w:tcBorders>
              <w:top w:val="single" w:sz="4" w:space="0" w:color="000000"/>
              <w:left w:val="single" w:sz="4" w:space="0" w:color="000000"/>
              <w:bottom w:val="single" w:sz="4" w:space="0" w:color="000000"/>
              <w:right w:val="single" w:sz="4" w:space="0" w:color="000000"/>
            </w:tcBorders>
          </w:tcPr>
          <w:p w14:paraId="51F356F8" w14:textId="77777777" w:rsidR="00D15A95" w:rsidRDefault="00D15A95" w:rsidP="00D15A95">
            <w:pPr>
              <w:spacing w:line="276" w:lineRule="auto"/>
            </w:pPr>
            <w:r>
              <w:rPr>
                <w:rFonts w:ascii="Arial" w:hAnsi="Arial" w:cs="Arial"/>
                <w:sz w:val="22"/>
              </w:rPr>
              <w:t>Investigate a native on-device prover to remove the browser hand-off</w:t>
            </w:r>
          </w:p>
        </w:tc>
      </w:tr>
      <w:tr w:rsidR="00D15A95" w14:paraId="77D82D99"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107FC954" w14:textId="77777777" w:rsidR="00D15A95" w:rsidRDefault="00D15A95" w:rsidP="00D15A95">
            <w:pPr>
              <w:spacing w:line="276" w:lineRule="auto"/>
            </w:pPr>
            <w:r>
              <w:rPr>
                <w:rFonts w:ascii="Arial" w:hAnsi="Arial" w:cs="Arial"/>
                <w:sz w:val="22"/>
              </w:rPr>
              <w:lastRenderedPageBreak/>
              <w:t>Android-only / small UAT</w:t>
            </w:r>
          </w:p>
        </w:tc>
        <w:tc>
          <w:tcPr>
            <w:tcW w:w="4110" w:type="dxa"/>
            <w:tcBorders>
              <w:top w:val="single" w:sz="4" w:space="0" w:color="000000"/>
              <w:left w:val="single" w:sz="4" w:space="0" w:color="000000"/>
              <w:bottom w:val="single" w:sz="4" w:space="0" w:color="000000"/>
              <w:right w:val="single" w:sz="4" w:space="0" w:color="000000"/>
            </w:tcBorders>
          </w:tcPr>
          <w:p w14:paraId="115B54FD" w14:textId="77777777" w:rsidR="00D15A95" w:rsidRDefault="00D15A95" w:rsidP="00D15A95">
            <w:pPr>
              <w:spacing w:line="276" w:lineRule="auto"/>
            </w:pPr>
            <w:r>
              <w:rPr>
                <w:rFonts w:ascii="Arial" w:hAnsi="Arial" w:cs="Arial"/>
                <w:sz w:val="22"/>
              </w:rPr>
              <w:t>Complete iOS support and conduct a larger, multi-organisation usability study</w:t>
            </w:r>
          </w:p>
        </w:tc>
      </w:tr>
    </w:tbl>
    <w:p w14:paraId="3B5A2F8F" w14:textId="77777777" w:rsidR="00D15A95" w:rsidRDefault="00D15A95" w:rsidP="00D15A95">
      <w:pPr>
        <w:spacing w:line="360" w:lineRule="auto"/>
        <w:jc w:val="both"/>
        <w:rPr>
          <w:rFonts w:ascii="Arial" w:hAnsi="Arial" w:cs="Arial"/>
        </w:rPr>
      </w:pPr>
    </w:p>
    <w:p w14:paraId="0DDF46DC" w14:textId="77777777" w:rsidR="00D15A95" w:rsidRDefault="00D15A95" w:rsidP="00D15A95">
      <w:pPr>
        <w:spacing w:line="360" w:lineRule="auto"/>
        <w:jc w:val="both"/>
      </w:pPr>
      <w:r>
        <w:rPr>
          <w:rFonts w:ascii="Arial" w:hAnsi="Arial" w:cs="Arial"/>
        </w:rPr>
        <w:t>Several broader directions would strengthen the system beyond these specific limitations. The detection model could grow from short-text classification into genuine behavioural anomaly detection, modelling unusual login times, message frequencies and sending patterns. It could also be made multilingual and retrained at intervals on a larger dataset gathered continuously, perhaps through federated learning so that the model improves while no private data ever leaves the device. On the cryptographic side, the literature's warnings about future quantum threats argue for migrating the key-exchange and proving systems towards post-quantum-resistant primitives. Taken together, these directions would evolve SentriZK from a working proof of concept into a reliable, forward-looking platform.</w:t>
      </w:r>
    </w:p>
    <w:p w14:paraId="49AE2B74" w14:textId="77777777" w:rsidR="00D15A95" w:rsidRDefault="00D15A95" w:rsidP="00D15A95">
      <w:pPr>
        <w:spacing w:before="120" w:line="360" w:lineRule="auto"/>
        <w:rPr>
          <w:rFonts w:ascii="Arial" w:hAnsi="Arial" w:cs="Arial"/>
          <w:b/>
        </w:rPr>
      </w:pPr>
    </w:p>
    <w:p w14:paraId="39C5F08F" w14:textId="77777777" w:rsidR="00D15A95" w:rsidRPr="00E06829" w:rsidRDefault="00D15A95" w:rsidP="00E06829">
      <w:pPr>
        <w:pStyle w:val="Heading2"/>
        <w:spacing w:line="360" w:lineRule="auto"/>
        <w:rPr>
          <w:rFonts w:ascii="Arial" w:hAnsi="Arial" w:cs="Arial"/>
          <w:b/>
          <w:bCs/>
          <w:color w:val="auto"/>
          <w:sz w:val="24"/>
          <w:szCs w:val="24"/>
        </w:rPr>
      </w:pPr>
      <w:bookmarkStart w:id="97" w:name="_Toc232958397"/>
      <w:r w:rsidRPr="00E06829">
        <w:rPr>
          <w:rFonts w:ascii="Arial" w:hAnsi="Arial" w:cs="Arial"/>
          <w:b/>
          <w:bCs/>
          <w:color w:val="auto"/>
          <w:sz w:val="24"/>
          <w:szCs w:val="24"/>
        </w:rPr>
        <w:t>6.6 Commercialization</w:t>
      </w:r>
      <w:bookmarkEnd w:id="97"/>
    </w:p>
    <w:p w14:paraId="79AA7B9B" w14:textId="77777777" w:rsidR="00D15A95" w:rsidRDefault="00D15A95" w:rsidP="00D15A95">
      <w:pPr>
        <w:spacing w:line="360" w:lineRule="auto"/>
        <w:jc w:val="both"/>
        <w:rPr>
          <w:rFonts w:ascii="Arial" w:hAnsi="Arial" w:cs="Arial"/>
        </w:rPr>
      </w:pPr>
      <w:r>
        <w:rPr>
          <w:rFonts w:ascii="Arial" w:hAnsi="Arial" w:cs="Arial"/>
        </w:rPr>
        <w:t>SentriZK answers a market need that keeps growing. Small and medium enterprises handle more confidential information every year, yet the enterprise security suites used by large organisations sit well beyond their budgets, and these firms remain subject to data-protection regulations such as the Personal Data Protection Act and the General Data Protection Regulation. SentriZK pairs password-less authentication with end-to-end encryption and private on-device threat detection, a combination that suits this market closely. The fit is strongest for regulated small firms in the legal, financial, and healthcare sectors, where confidentiality is paramount.</w:t>
      </w:r>
    </w:p>
    <w:p w14:paraId="1C54EB76" w14:textId="77777777" w:rsidR="00D15A95" w:rsidRDefault="00D15A95" w:rsidP="00D15A95">
      <w:pPr>
        <w:spacing w:line="360" w:lineRule="auto"/>
        <w:jc w:val="both"/>
      </w:pPr>
    </w:p>
    <w:p w14:paraId="00D9D4FA" w14:textId="77777777" w:rsidR="00D15A95" w:rsidRDefault="00D15A95" w:rsidP="00D15A95">
      <w:pPr>
        <w:spacing w:line="360" w:lineRule="auto"/>
        <w:jc w:val="both"/>
      </w:pPr>
      <w:r>
        <w:rPr>
          <w:rFonts w:ascii="Arial" w:hAnsi="Arial" w:cs="Arial"/>
        </w:rPr>
        <w:t xml:space="preserve">Cost structure is the project's most compelling commercial argument. The system uses a self-hosted architecture built on open-source components and the free tiers of managed services, so the whole deployment cost a one-time outlay of roughly RM 80 with no recurring operating cost, unlike the per-seat monthly fees of commercial platforms. A sensible route to market would be a tiered model. A free or low-cost self-hosted edition </w:t>
      </w:r>
      <w:r>
        <w:rPr>
          <w:rFonts w:ascii="Arial" w:hAnsi="Arial" w:cs="Arial"/>
        </w:rPr>
        <w:lastRenderedPageBreak/>
        <w:t>would serve cost-sensitive firms, a managed subscription edition would suit those that prefer not to run their own infrastructure, and an on-premise licensed edition would meet the strictest data-sovereignty requirements. The clearest differentiator is the core promise of security without surveillance: detecting threats without ever reading employees' messages, something incumbents built on server-side scanning struggle to match. A practical path would start by hardening the prototype, then complete a public application-store release and run pilot deployments with partner enterprises, before pursuing the relevant security certifications.</w:t>
      </w:r>
    </w:p>
    <w:p w14:paraId="3FCC3CC2" w14:textId="77777777" w:rsidR="00D15A95" w:rsidRDefault="00D15A95" w:rsidP="00D15A95">
      <w:pPr>
        <w:spacing w:before="120" w:line="360" w:lineRule="auto"/>
        <w:rPr>
          <w:rFonts w:ascii="Arial" w:hAnsi="Arial" w:cs="Arial"/>
          <w:b/>
        </w:rPr>
      </w:pPr>
    </w:p>
    <w:p w14:paraId="1943B253" w14:textId="77777777" w:rsidR="00D15A95" w:rsidRPr="00E06829" w:rsidRDefault="00D15A95" w:rsidP="00E06829">
      <w:pPr>
        <w:pStyle w:val="Heading2"/>
        <w:spacing w:line="360" w:lineRule="auto"/>
        <w:rPr>
          <w:rFonts w:ascii="Arial" w:hAnsi="Arial" w:cs="Arial"/>
          <w:b/>
          <w:bCs/>
          <w:sz w:val="24"/>
          <w:szCs w:val="24"/>
        </w:rPr>
      </w:pPr>
      <w:bookmarkStart w:id="98" w:name="_Toc232958398"/>
      <w:r w:rsidRPr="00E06829">
        <w:rPr>
          <w:rFonts w:ascii="Arial" w:hAnsi="Arial" w:cs="Arial"/>
          <w:b/>
          <w:bCs/>
          <w:color w:val="auto"/>
          <w:sz w:val="24"/>
          <w:szCs w:val="24"/>
        </w:rPr>
        <w:t>6.7 Concluding Remarks</w:t>
      </w:r>
      <w:bookmarkEnd w:id="98"/>
    </w:p>
    <w:p w14:paraId="551CE2E8" w14:textId="77777777" w:rsidR="00D15A95" w:rsidRDefault="00D15A95" w:rsidP="00D15A95">
      <w:pPr>
        <w:spacing w:line="360" w:lineRule="auto"/>
        <w:jc w:val="both"/>
      </w:pPr>
      <w:r>
        <w:rPr>
          <w:rFonts w:ascii="Arial" w:hAnsi="Arial" w:cs="Arial"/>
        </w:rPr>
        <w:t>An organisation should not have to choose between protecting its employees' privacy and defending itself from threats. Proving that point was the aim of this project. By designing, building, and subjecting the SentriZK system to rigorous adversarial testing, the work shows that these two goals can in fact be reconciled. The key was bringing zero-knowledge authentication, the Signal Protocol, and on-device artificial intelligence together in one low-cost application. Each of the three project objectives was met. The relevant literature was analysed and its gap identified, a working integrated system was built, and that system was shown to be functionally complete as well as resilient against a thorough battery of real attacks. The prototype does have limitations, and these mark out a clear direction for future work. Even so, it stands as evidence that privacy-preserving, intelligent, and affordable secure messaging is achievable on everyday consumer hardware. It also offers a practical blueprint for the secure communication tools that small and medium enterprises increasingly need.</w:t>
      </w:r>
    </w:p>
    <w:p w14:paraId="5039C66E" w14:textId="77777777" w:rsidR="00D15A95" w:rsidRDefault="00D15A95" w:rsidP="00FC607D">
      <w:pPr>
        <w:spacing w:line="360" w:lineRule="auto"/>
      </w:pPr>
    </w:p>
    <w:p w14:paraId="537E563B" w14:textId="77777777" w:rsidR="00E06829" w:rsidRDefault="00E06829" w:rsidP="00FC607D">
      <w:pPr>
        <w:spacing w:line="360" w:lineRule="auto"/>
      </w:pPr>
    </w:p>
    <w:p w14:paraId="30BF0155" w14:textId="77777777" w:rsidR="00E06829" w:rsidRDefault="00E06829" w:rsidP="00FC607D">
      <w:pPr>
        <w:spacing w:line="360" w:lineRule="auto"/>
      </w:pPr>
    </w:p>
    <w:p w14:paraId="2AA2E2F0" w14:textId="77777777" w:rsidR="00E06829" w:rsidRDefault="00E06829" w:rsidP="00FC607D">
      <w:pPr>
        <w:spacing w:line="360" w:lineRule="auto"/>
      </w:pPr>
    </w:p>
    <w:p w14:paraId="45E8C87C" w14:textId="77777777" w:rsidR="00CC3C79" w:rsidRDefault="00CC3C79" w:rsidP="00FC607D">
      <w:pPr>
        <w:pStyle w:val="Heading1"/>
        <w:spacing w:line="360" w:lineRule="auto"/>
        <w:rPr>
          <w:rFonts w:ascii="Arial" w:hAnsi="Arial" w:cs="Arial"/>
          <w:b/>
          <w:bCs/>
          <w:color w:val="auto"/>
          <w:sz w:val="24"/>
          <w:szCs w:val="24"/>
        </w:rPr>
      </w:pPr>
      <w:bookmarkStart w:id="99" w:name="_Toc232958399"/>
      <w:r w:rsidRPr="00CC3C79">
        <w:rPr>
          <w:rFonts w:ascii="Arial" w:hAnsi="Arial" w:cs="Arial"/>
          <w:b/>
          <w:bCs/>
          <w:color w:val="auto"/>
          <w:sz w:val="24"/>
          <w:szCs w:val="24"/>
        </w:rPr>
        <w:lastRenderedPageBreak/>
        <w:t>REFERENCES</w:t>
      </w:r>
      <w:bookmarkEnd w:id="99"/>
    </w:p>
    <w:p w14:paraId="0E6018D6" w14:textId="77777777" w:rsidR="00CC3C79" w:rsidRPr="00CC3C79" w:rsidRDefault="00CC3C79" w:rsidP="00FC607D">
      <w:pPr>
        <w:spacing w:line="360" w:lineRule="auto"/>
      </w:pPr>
    </w:p>
    <w:p w14:paraId="17A590C7" w14:textId="2163975E"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Alatawi, M., &amp; Saxena, N. (2023). SoK: An Analysis of End-to-End Encryption and Authentication Ceremonies in Secure Messaging Systems. </w:t>
      </w:r>
      <w:r w:rsidRPr="00CC3C79">
        <w:rPr>
          <w:rFonts w:ascii="Arial" w:hAnsi="Arial" w:cs="Arial"/>
          <w:i/>
          <w:iCs/>
        </w:rPr>
        <w:t>2023 IEEE Symposium on Security and Privacy (SP)</w:t>
      </w:r>
      <w:r w:rsidRPr="00CC3C79">
        <w:rPr>
          <w:rFonts w:ascii="Arial" w:hAnsi="Arial" w:cs="Arial"/>
        </w:rPr>
        <w:t xml:space="preserve">, 2816–2833. </w:t>
      </w:r>
      <w:hyperlink r:id="rId44" w:tgtFrame="_blank" w:history="1">
        <w:r w:rsidRPr="00CC3C79">
          <w:rPr>
            <w:rStyle w:val="Hyperlink"/>
            <w:rFonts w:ascii="Arial" w:hAnsi="Arial" w:cs="Arial"/>
          </w:rPr>
          <w:t>https://doi.org/10.1109/SP46215.2023.00158</w:t>
        </w:r>
      </w:hyperlink>
    </w:p>
    <w:p w14:paraId="45AFDD43" w14:textId="54B89BEB"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Barnes, R., Beurdouche, B., Robert, R., Millican, J., Omara, E., &amp; Cohn-Gordon, K. (2023). </w:t>
      </w:r>
      <w:r w:rsidRPr="00CC3C79">
        <w:rPr>
          <w:rFonts w:ascii="Arial" w:hAnsi="Arial" w:cs="Arial"/>
          <w:i/>
          <w:iCs/>
        </w:rPr>
        <w:t>The Messaging Layer Security (MLS) Protocol</w:t>
      </w:r>
      <w:r w:rsidRPr="00CC3C79">
        <w:rPr>
          <w:rFonts w:ascii="Arial" w:hAnsi="Arial" w:cs="Arial"/>
        </w:rPr>
        <w:t xml:space="preserve"> (RFC 9420). Internet Engineering Task Force (IETF). </w:t>
      </w:r>
      <w:hyperlink r:id="rId45" w:tgtFrame="_blank" w:history="1">
        <w:r w:rsidRPr="00CC3C79">
          <w:rPr>
            <w:rStyle w:val="Hyperlink"/>
            <w:rFonts w:ascii="Arial" w:hAnsi="Arial" w:cs="Arial"/>
          </w:rPr>
          <w:t>https://www.rfc-editor.org/rfc/rfc9420.html</w:t>
        </w:r>
      </w:hyperlink>
    </w:p>
    <w:p w14:paraId="06C82B4F"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Bhattacharya, S., Seth, D., Panyam, S., &amp; Gangrade, P. (2024).</w:t>
      </w:r>
      <w:r w:rsidRPr="00CC3C79">
        <w:rPr>
          <w:rFonts w:ascii="Arial" w:hAnsi="Arial" w:cs="Arial"/>
          <w:vertAlign w:val="superscript"/>
        </w:rPr>
        <w:t>1</w:t>
      </w:r>
      <w:r w:rsidRPr="00CC3C79">
        <w:rPr>
          <w:rFonts w:ascii="Arial" w:hAnsi="Arial" w:cs="Arial"/>
        </w:rPr>
        <w:t xml:space="preserve"> Enhancing Digital Privacy: The Application of Zero-Knowledge Proofs in Authentication Systems. </w:t>
      </w:r>
      <w:r w:rsidRPr="00CC3C79">
        <w:rPr>
          <w:rFonts w:ascii="Arial" w:hAnsi="Arial" w:cs="Arial"/>
          <w:i/>
          <w:iCs/>
        </w:rPr>
        <w:t>International Journal of Computer Trends and Technology</w:t>
      </w:r>
      <w:r w:rsidRPr="00CC3C79">
        <w:rPr>
          <w:rFonts w:ascii="Arial" w:hAnsi="Arial" w:cs="Arial"/>
        </w:rPr>
        <w:t>, 72(4), 34-41.</w:t>
      </w:r>
    </w:p>
    <w:p w14:paraId="4832329E"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Bispo, G. D., Silva, L., &amp; Souza, A. (2025). PHILDER: Lightweight Framework for Intelligent Phishing Detection on Resource-Limited Devices.</w:t>
      </w:r>
      <w:r w:rsidRPr="00CC3C79">
        <w:rPr>
          <w:rFonts w:ascii="Arial" w:hAnsi="Arial" w:cs="Arial"/>
          <w:vertAlign w:val="superscript"/>
        </w:rPr>
        <w:t>2</w:t>
      </w:r>
      <w:r w:rsidRPr="00CC3C79">
        <w:rPr>
          <w:rFonts w:ascii="Arial" w:hAnsi="Arial" w:cs="Arial"/>
        </w:rPr>
        <w:t xml:space="preserve"> </w:t>
      </w:r>
      <w:r w:rsidRPr="00CC3C79">
        <w:rPr>
          <w:rFonts w:ascii="Arial" w:hAnsi="Arial" w:cs="Arial"/>
          <w:i/>
          <w:iCs/>
        </w:rPr>
        <w:t>IEEE Internet of Things Journal</w:t>
      </w:r>
      <w:r w:rsidRPr="00CC3C79">
        <w:rPr>
          <w:rFonts w:ascii="Arial" w:hAnsi="Arial" w:cs="Arial"/>
        </w:rPr>
        <w:t>, 12(4), 3421-3435.</w:t>
      </w:r>
    </w:p>
    <w:p w14:paraId="48CCA4B9"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Chen, Z., Liu, Y., &amp; Wang, H. (2023). A Survey on Zero-Knowledge Authentication for Internet of Things. </w:t>
      </w:r>
      <w:r w:rsidRPr="00CC3C79">
        <w:rPr>
          <w:rFonts w:ascii="Arial" w:hAnsi="Arial" w:cs="Arial"/>
          <w:i/>
          <w:iCs/>
        </w:rPr>
        <w:t>Electronics</w:t>
      </w:r>
      <w:r w:rsidRPr="00CC3C79">
        <w:rPr>
          <w:rFonts w:ascii="Arial" w:hAnsi="Arial" w:cs="Arial"/>
        </w:rPr>
        <w:t>, 12(9), 2098.</w:t>
      </w:r>
    </w:p>
    <w:p w14:paraId="6DD8386D"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Gaurav, A., Gupta, B. B., &amp; Panigrahi, P. K. (2025). AI-Driven Smishing Detection in Android Devices Using TinyBERT and Aquila Optimization. </w:t>
      </w:r>
      <w:r w:rsidRPr="00CC3C79">
        <w:rPr>
          <w:rFonts w:ascii="Arial" w:hAnsi="Arial" w:cs="Arial"/>
          <w:i/>
          <w:iCs/>
        </w:rPr>
        <w:t>Neural Computing and Applications</w:t>
      </w:r>
      <w:r w:rsidRPr="00CC3C79">
        <w:rPr>
          <w:rFonts w:ascii="Arial" w:hAnsi="Arial" w:cs="Arial"/>
        </w:rPr>
        <w:t>, 37, 1245–1258.</w:t>
      </w:r>
    </w:p>
    <w:p w14:paraId="1AF9AB08"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Hussain, S., &amp; Ali, M. (2023). Phishing Detection System Through Hybrid Machine Learning Based on URL. </w:t>
      </w:r>
      <w:r w:rsidRPr="00CC3C79">
        <w:rPr>
          <w:rFonts w:ascii="Arial" w:hAnsi="Arial" w:cs="Arial"/>
          <w:i/>
          <w:iCs/>
        </w:rPr>
        <w:t>2023 International Conference on Computing, Electronics &amp; Communications Engineering (iCCECE)</w:t>
      </w:r>
      <w:r w:rsidRPr="00CC3C79">
        <w:rPr>
          <w:rFonts w:ascii="Arial" w:hAnsi="Arial" w:cs="Arial"/>
        </w:rPr>
        <w:t>, 112-117.</w:t>
      </w:r>
    </w:p>
    <w:p w14:paraId="77230814"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Ilesanmi, M. (2025). Threat Modeling for Enterprise Secure Messaging Applications. </w:t>
      </w:r>
      <w:r w:rsidRPr="00CC3C79">
        <w:rPr>
          <w:rFonts w:ascii="Arial" w:hAnsi="Arial" w:cs="Arial"/>
          <w:i/>
          <w:iCs/>
        </w:rPr>
        <w:t>Journal of Cybersecurity</w:t>
      </w:r>
      <w:r w:rsidRPr="00CC3C79">
        <w:rPr>
          <w:rFonts w:ascii="Arial" w:hAnsi="Arial" w:cs="Arial"/>
        </w:rPr>
        <w:t>, 9(1), tyad004.</w:t>
      </w:r>
    </w:p>
    <w:p w14:paraId="15F9CD9F"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Luong, D. A., &amp; Park, J. H. (2023). Privacy-Preserving Identity Management System on Blockchain Using zk-SNARK. </w:t>
      </w:r>
      <w:r w:rsidRPr="00CC3C79">
        <w:rPr>
          <w:rFonts w:ascii="Arial" w:hAnsi="Arial" w:cs="Arial"/>
          <w:i/>
          <w:iCs/>
        </w:rPr>
        <w:t>IEEE Access</w:t>
      </w:r>
      <w:r w:rsidRPr="00CC3C79">
        <w:rPr>
          <w:rFonts w:ascii="Arial" w:hAnsi="Arial" w:cs="Arial"/>
        </w:rPr>
        <w:t>, 11, 1840-1853.</w:t>
      </w:r>
      <w:r w:rsidRPr="00CC3C79">
        <w:rPr>
          <w:rFonts w:ascii="Arial" w:hAnsi="Arial" w:cs="Arial"/>
          <w:vertAlign w:val="superscript"/>
        </w:rPr>
        <w:t>3</w:t>
      </w:r>
    </w:p>
    <w:p w14:paraId="2B520509"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lastRenderedPageBreak/>
        <w:t xml:space="preserve">Mishra, P., &amp; Gupta, A. (2025). A Secure Framework for Privacy-Preserving Analytics in Healthcare Records Using Zero-Knowledge Proofs. </w:t>
      </w:r>
      <w:r w:rsidRPr="00CC3C79">
        <w:rPr>
          <w:rFonts w:ascii="Arial" w:hAnsi="Arial" w:cs="Arial"/>
          <w:i/>
          <w:iCs/>
        </w:rPr>
        <w:t>Future Generation Computer Systems</w:t>
      </w:r>
      <w:r w:rsidRPr="00CC3C79">
        <w:rPr>
          <w:rFonts w:ascii="Arial" w:hAnsi="Arial" w:cs="Arial"/>
        </w:rPr>
        <w:t>, 158, 201-214.</w:t>
      </w:r>
    </w:p>
    <w:p w14:paraId="0497ED8F"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Natha, S., Al-Zahrani, A., &amp; Al-Ghamdi, A. (2022). A Systematic Review of Anomaly Detection Using Machine and Deep Learning Techniques. </w:t>
      </w:r>
      <w:r w:rsidRPr="00CC3C79">
        <w:rPr>
          <w:rFonts w:ascii="Arial" w:hAnsi="Arial" w:cs="Arial"/>
          <w:i/>
          <w:iCs/>
        </w:rPr>
        <w:t>Journal of King Saud University - Computer and Information Sciences</w:t>
      </w:r>
      <w:r w:rsidRPr="00CC3C79">
        <w:rPr>
          <w:rFonts w:ascii="Arial" w:hAnsi="Arial" w:cs="Arial"/>
        </w:rPr>
        <w:t>, 34(9), 7483-7498.</w:t>
      </w:r>
    </w:p>
    <w:p w14:paraId="53813EC5"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Patel, R., &amp; Singh, V. (2025). Implementation of Secure E2EE Chat Application in Microservice Architecture. </w:t>
      </w:r>
      <w:r w:rsidRPr="00CC3C79">
        <w:rPr>
          <w:rFonts w:ascii="Arial" w:hAnsi="Arial" w:cs="Arial"/>
          <w:i/>
          <w:iCs/>
        </w:rPr>
        <w:t>MDPI Applied Sciences</w:t>
      </w:r>
      <w:r w:rsidRPr="00CC3C79">
        <w:rPr>
          <w:rFonts w:ascii="Arial" w:hAnsi="Arial" w:cs="Arial"/>
        </w:rPr>
        <w:t>, 15(3), 1204.</w:t>
      </w:r>
    </w:p>
    <w:p w14:paraId="2051F1C5"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Rahman, F., &amp; Lee, K. (2024). A Review of Recent Advances, Challenges, and Opportunities in Malicious Insider Threat Detection Using Machine Learning Methods. </w:t>
      </w:r>
      <w:r w:rsidRPr="00CC3C79">
        <w:rPr>
          <w:rFonts w:ascii="Arial" w:hAnsi="Arial" w:cs="Arial"/>
          <w:i/>
          <w:iCs/>
        </w:rPr>
        <w:t>IEEE Access</w:t>
      </w:r>
      <w:r w:rsidRPr="00CC3C79">
        <w:rPr>
          <w:rFonts w:ascii="Arial" w:hAnsi="Arial" w:cs="Arial"/>
        </w:rPr>
        <w:t>, 12, 15432-15455.</w:t>
      </w:r>
    </w:p>
    <w:p w14:paraId="02B4E31E"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Srinivasan, K., Chauhan, G. S., &amp; Almahdi, M. (2025).</w:t>
      </w:r>
      <w:r w:rsidRPr="00CC3C79">
        <w:rPr>
          <w:rFonts w:ascii="Arial" w:hAnsi="Arial" w:cs="Arial"/>
          <w:vertAlign w:val="superscript"/>
        </w:rPr>
        <w:t>4</w:t>
      </w:r>
      <w:r w:rsidRPr="00CC3C79">
        <w:rPr>
          <w:rFonts w:ascii="Arial" w:hAnsi="Arial" w:cs="Arial"/>
        </w:rPr>
        <w:t xml:space="preserve"> Insider Threat Detection and Secure Data Transfer Leveraging Bidirectional LSTM. </w:t>
      </w:r>
      <w:r w:rsidRPr="00CC3C79">
        <w:rPr>
          <w:rFonts w:ascii="Arial" w:hAnsi="Arial" w:cs="Arial"/>
          <w:i/>
          <w:iCs/>
        </w:rPr>
        <w:t>International Journal of Digital Innovation and Discoveries</w:t>
      </w:r>
      <w:r w:rsidRPr="00CC3C79">
        <w:rPr>
          <w:rFonts w:ascii="Arial" w:hAnsi="Arial" w:cs="Arial"/>
        </w:rPr>
        <w:t>, 1(1), 15-21.</w:t>
      </w:r>
      <w:r w:rsidRPr="00CC3C79">
        <w:rPr>
          <w:rFonts w:ascii="Arial" w:hAnsi="Arial" w:cs="Arial"/>
          <w:vertAlign w:val="superscript"/>
        </w:rPr>
        <w:t>5</w:t>
      </w:r>
    </w:p>
    <w:p w14:paraId="6316584B" w14:textId="77777777" w:rsidR="00A8296E" w:rsidRDefault="00AD38C1">
      <w:pPr>
        <w:pStyle w:val="Heading1"/>
        <w:pageBreakBefore/>
        <w:jc w:val="center"/>
      </w:pPr>
      <w:bookmarkStart w:id="100" w:name="_Toc232958400"/>
      <w:r>
        <w:lastRenderedPageBreak/>
        <w:t>APPENDIX A: LETTER OF ACCEPTANCE (LOA)</w:t>
      </w:r>
      <w:bookmarkEnd w:id="100"/>
    </w:p>
    <w:p w14:paraId="6B462FAD" w14:textId="77777777" w:rsidR="00A8296E" w:rsidRDefault="00AD38C1">
      <w:pPr>
        <w:jc w:val="center"/>
      </w:pPr>
      <w:r>
        <w:rPr>
          <w:noProof/>
        </w:rPr>
        <w:lastRenderedPageBreak/>
        <w:drawing>
          <wp:inline distT="0" distB="0" distL="0" distR="0" wp14:anchorId="31012430" wp14:editId="13D60E1F">
            <wp:extent cx="5760720" cy="8144787"/>
            <wp:effectExtent l="0" t="0" r="0" b="0"/>
            <wp:docPr id="2085727294" name="Picture 208572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_1.png"/>
                    <pic:cNvPicPr/>
                  </pic:nvPicPr>
                  <pic:blipFill>
                    <a:blip r:embed="rId46"/>
                    <a:stretch>
                      <a:fillRect/>
                    </a:stretch>
                  </pic:blipFill>
                  <pic:spPr>
                    <a:xfrm>
                      <a:off x="0" y="0"/>
                      <a:ext cx="5760720" cy="8144787"/>
                    </a:xfrm>
                    <a:prstGeom prst="rect">
                      <a:avLst/>
                    </a:prstGeom>
                  </pic:spPr>
                </pic:pic>
              </a:graphicData>
            </a:graphic>
          </wp:inline>
        </w:drawing>
      </w:r>
    </w:p>
    <w:p w14:paraId="7E9FF867" w14:textId="77777777" w:rsidR="00A8296E" w:rsidRDefault="00AD38C1">
      <w:pPr>
        <w:jc w:val="center"/>
      </w:pPr>
      <w:r>
        <w:rPr>
          <w:noProof/>
        </w:rPr>
        <w:lastRenderedPageBreak/>
        <w:drawing>
          <wp:inline distT="0" distB="0" distL="0" distR="0" wp14:anchorId="15E87615" wp14:editId="1206CDA9">
            <wp:extent cx="5760720" cy="8144787"/>
            <wp:effectExtent l="0" t="0" r="0" b="0"/>
            <wp:docPr id="2085727295" name="Picture 208572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_2.png"/>
                    <pic:cNvPicPr/>
                  </pic:nvPicPr>
                  <pic:blipFill>
                    <a:blip r:embed="rId47"/>
                    <a:stretch>
                      <a:fillRect/>
                    </a:stretch>
                  </pic:blipFill>
                  <pic:spPr>
                    <a:xfrm>
                      <a:off x="0" y="0"/>
                      <a:ext cx="5760720" cy="8144787"/>
                    </a:xfrm>
                    <a:prstGeom prst="rect">
                      <a:avLst/>
                    </a:prstGeom>
                  </pic:spPr>
                </pic:pic>
              </a:graphicData>
            </a:graphic>
          </wp:inline>
        </w:drawing>
      </w:r>
    </w:p>
    <w:p w14:paraId="5A0991A9" w14:textId="77777777" w:rsidR="00A8296E" w:rsidRDefault="00AD38C1">
      <w:pPr>
        <w:jc w:val="center"/>
      </w:pPr>
      <w:r>
        <w:rPr>
          <w:noProof/>
        </w:rPr>
        <w:lastRenderedPageBreak/>
        <w:drawing>
          <wp:inline distT="0" distB="0" distL="0" distR="0" wp14:anchorId="2A0C918E" wp14:editId="3F38C12A">
            <wp:extent cx="5760720" cy="8144787"/>
            <wp:effectExtent l="0" t="0" r="0" b="0"/>
            <wp:docPr id="2085727296" name="Picture 208572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_3.png"/>
                    <pic:cNvPicPr/>
                  </pic:nvPicPr>
                  <pic:blipFill>
                    <a:blip r:embed="rId48"/>
                    <a:stretch>
                      <a:fillRect/>
                    </a:stretch>
                  </pic:blipFill>
                  <pic:spPr>
                    <a:xfrm>
                      <a:off x="0" y="0"/>
                      <a:ext cx="5760720" cy="8144787"/>
                    </a:xfrm>
                    <a:prstGeom prst="rect">
                      <a:avLst/>
                    </a:prstGeom>
                  </pic:spPr>
                </pic:pic>
              </a:graphicData>
            </a:graphic>
          </wp:inline>
        </w:drawing>
      </w:r>
    </w:p>
    <w:p w14:paraId="3C25DF2E" w14:textId="77777777" w:rsidR="00A8296E" w:rsidRDefault="00AD38C1">
      <w:pPr>
        <w:jc w:val="center"/>
      </w:pPr>
      <w:r>
        <w:rPr>
          <w:noProof/>
        </w:rPr>
        <w:lastRenderedPageBreak/>
        <w:drawing>
          <wp:inline distT="0" distB="0" distL="0" distR="0" wp14:anchorId="7F573428" wp14:editId="4F78E2CF">
            <wp:extent cx="5760720" cy="8144787"/>
            <wp:effectExtent l="0" t="0" r="0" b="0"/>
            <wp:docPr id="2085727297" name="Picture 2085727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_4.png"/>
                    <pic:cNvPicPr/>
                  </pic:nvPicPr>
                  <pic:blipFill>
                    <a:blip r:embed="rId49"/>
                    <a:stretch>
                      <a:fillRect/>
                    </a:stretch>
                  </pic:blipFill>
                  <pic:spPr>
                    <a:xfrm>
                      <a:off x="0" y="0"/>
                      <a:ext cx="5760720" cy="8144787"/>
                    </a:xfrm>
                    <a:prstGeom prst="rect">
                      <a:avLst/>
                    </a:prstGeom>
                  </pic:spPr>
                </pic:pic>
              </a:graphicData>
            </a:graphic>
          </wp:inline>
        </w:drawing>
      </w:r>
    </w:p>
    <w:p w14:paraId="13EFB8F0" w14:textId="77777777" w:rsidR="00A8296E" w:rsidRDefault="00AD38C1">
      <w:pPr>
        <w:pStyle w:val="Heading1"/>
        <w:pageBreakBefore/>
        <w:jc w:val="center"/>
      </w:pPr>
      <w:bookmarkStart w:id="101" w:name="_Toc232958401"/>
      <w:r>
        <w:lastRenderedPageBreak/>
        <w:t>APPENDIX B: SOURCE CODE REPOSITORY</w:t>
      </w:r>
      <w:bookmarkEnd w:id="101"/>
    </w:p>
    <w:p w14:paraId="6E967EC4" w14:textId="77777777" w:rsidR="00A8296E" w:rsidRDefault="00AD38C1">
      <w:pPr>
        <w:spacing w:line="360" w:lineRule="auto"/>
      </w:pPr>
      <w:r>
        <w:rPr>
          <w:rFonts w:ascii="Arial" w:hAnsi="Arial"/>
        </w:rPr>
        <w:t>The complete source code for the SentriZK secure messaging system — including the Flutter mobile application, the Next.js web portal, the Node.js backend, and the Python machine-learning pipeline — is publicly available in the following Git repository:</w:t>
      </w:r>
    </w:p>
    <w:p w14:paraId="1E8A0C28" w14:textId="77777777" w:rsidR="00A8296E" w:rsidRDefault="00AD38C1">
      <w:pPr>
        <w:jc w:val="center"/>
      </w:pPr>
      <w:r>
        <w:rPr>
          <w:rFonts w:ascii="Arial" w:hAnsi="Arial"/>
          <w:b/>
        </w:rPr>
        <w:t>https://github.com/mohammadazri/SentriZK-InternalChat</w:t>
      </w:r>
    </w:p>
    <w:sectPr w:rsidR="00A8296E" w:rsidSect="00F348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EAD1" w14:textId="77777777" w:rsidR="000B628A" w:rsidRDefault="000B628A" w:rsidP="00F34887">
      <w:pPr>
        <w:spacing w:after="0" w:line="240" w:lineRule="auto"/>
      </w:pPr>
      <w:r>
        <w:separator/>
      </w:r>
    </w:p>
  </w:endnote>
  <w:endnote w:type="continuationSeparator" w:id="0">
    <w:p w14:paraId="4F15F3A1" w14:textId="77777777" w:rsidR="000B628A" w:rsidRDefault="000B628A" w:rsidP="00F34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7C9C" w14:textId="77777777" w:rsidR="002241B8" w:rsidRDefault="002241B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A8F4876" w14:textId="77777777" w:rsidR="009923AE" w:rsidRDefault="0099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E384" w14:textId="77777777" w:rsidR="000B628A" w:rsidRDefault="000B628A" w:rsidP="00F34887">
      <w:pPr>
        <w:spacing w:after="0" w:line="240" w:lineRule="auto"/>
      </w:pPr>
      <w:r>
        <w:separator/>
      </w:r>
    </w:p>
  </w:footnote>
  <w:footnote w:type="continuationSeparator" w:id="0">
    <w:p w14:paraId="6E6A134E" w14:textId="77777777" w:rsidR="000B628A" w:rsidRDefault="000B628A" w:rsidP="00F34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2C3C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40BB4"/>
    <w:multiLevelType w:val="multilevel"/>
    <w:tmpl w:val="6AF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16A6"/>
    <w:multiLevelType w:val="hybridMultilevel"/>
    <w:tmpl w:val="204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A453D"/>
    <w:multiLevelType w:val="multilevel"/>
    <w:tmpl w:val="1F52FEE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561952"/>
    <w:multiLevelType w:val="multilevel"/>
    <w:tmpl w:val="1A6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8F0"/>
    <w:multiLevelType w:val="multilevel"/>
    <w:tmpl w:val="1D1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5019F"/>
    <w:multiLevelType w:val="hybridMultilevel"/>
    <w:tmpl w:val="3CACE95E"/>
    <w:lvl w:ilvl="0" w:tplc="0409000F">
      <w:start w:val="1"/>
      <w:numFmt w:val="decimal"/>
      <w:lvlText w:val="%1."/>
      <w:lvlJc w:val="lef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2E1E11"/>
    <w:multiLevelType w:val="hybridMultilevel"/>
    <w:tmpl w:val="69788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DA7F41"/>
    <w:multiLevelType w:val="hybridMultilevel"/>
    <w:tmpl w:val="AAFC3138"/>
    <w:lvl w:ilvl="0" w:tplc="DC380D34">
      <w:start w:val="1"/>
      <w:numFmt w:val="lowerRoman"/>
      <w:lvlText w:val="%1."/>
      <w:lvlJc w:val="righ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A12C6A"/>
    <w:multiLevelType w:val="hybridMultilevel"/>
    <w:tmpl w:val="85408716"/>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CB65BA"/>
    <w:multiLevelType w:val="hybridMultilevel"/>
    <w:tmpl w:val="FFF4D574"/>
    <w:lvl w:ilvl="0" w:tplc="FFFFFFFF">
      <w:start w:val="1"/>
      <w:numFmt w:val="lowerRoman"/>
      <w:lvlText w:val="%1."/>
      <w:lvlJc w:val="right"/>
      <w:pPr>
        <w:ind w:left="720" w:hanging="360"/>
      </w:pPr>
      <w:rPr>
        <w:rFonts w:hint="default"/>
        <w:b/>
        <w:bCs/>
      </w:rPr>
    </w:lvl>
    <w:lvl w:ilvl="1" w:tplc="E092E4B4">
      <w:numFmt w:val="bullet"/>
      <w:lvlText w:val=""/>
      <w:lvlJc w:val="left"/>
      <w:pPr>
        <w:ind w:left="1440" w:hanging="360"/>
      </w:pPr>
      <w:rPr>
        <w:rFonts w:ascii="Symbol" w:eastAsia="Symbol" w:hAnsi="Symbol" w:cs="Symbol" w:hint="default"/>
        <w:b w:val="0"/>
        <w:bCs w:val="0"/>
        <w:i w:val="0"/>
        <w:iCs w:val="0"/>
        <w:w w:val="100"/>
        <w:sz w:val="22"/>
        <w:szCs w:val="22"/>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6E2F44"/>
    <w:multiLevelType w:val="hybridMultilevel"/>
    <w:tmpl w:val="FE1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221CED"/>
    <w:multiLevelType w:val="hybridMultilevel"/>
    <w:tmpl w:val="C6AC2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8D78E5"/>
    <w:multiLevelType w:val="multilevel"/>
    <w:tmpl w:val="9BC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D25AD"/>
    <w:multiLevelType w:val="hybridMultilevel"/>
    <w:tmpl w:val="46AED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FD6724"/>
    <w:multiLevelType w:val="multilevel"/>
    <w:tmpl w:val="3EB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4519C"/>
    <w:multiLevelType w:val="hybridMultilevel"/>
    <w:tmpl w:val="4972F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1A3DDF"/>
    <w:multiLevelType w:val="hybridMultilevel"/>
    <w:tmpl w:val="C328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5753C6"/>
    <w:multiLevelType w:val="multilevel"/>
    <w:tmpl w:val="208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327EB"/>
    <w:multiLevelType w:val="hybridMultilevel"/>
    <w:tmpl w:val="4754E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A5EF6"/>
    <w:multiLevelType w:val="multilevel"/>
    <w:tmpl w:val="A1E8B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63C76"/>
    <w:multiLevelType w:val="hybridMultilevel"/>
    <w:tmpl w:val="8B222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9557E7"/>
    <w:multiLevelType w:val="hybridMultilevel"/>
    <w:tmpl w:val="FD847F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BDD5855"/>
    <w:multiLevelType w:val="hybridMultilevel"/>
    <w:tmpl w:val="ED3E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C65F67"/>
    <w:multiLevelType w:val="hybridMultilevel"/>
    <w:tmpl w:val="7968F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AED192F"/>
    <w:multiLevelType w:val="hybridMultilevel"/>
    <w:tmpl w:val="CF6E622E"/>
    <w:lvl w:ilvl="0" w:tplc="E092E4B4">
      <w:numFmt w:val="bullet"/>
      <w:lvlText w:val=""/>
      <w:lvlJc w:val="left"/>
      <w:pPr>
        <w:ind w:left="720" w:hanging="360"/>
      </w:pPr>
      <w:rPr>
        <w:rFonts w:ascii="Symbol" w:eastAsia="Symbol" w:hAnsi="Symbol" w:cs="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AA6304"/>
    <w:multiLevelType w:val="multilevel"/>
    <w:tmpl w:val="975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48442">
    <w:abstractNumId w:val="3"/>
  </w:num>
  <w:num w:numId="2" w16cid:durableId="885802013">
    <w:abstractNumId w:val="20"/>
  </w:num>
  <w:num w:numId="3" w16cid:durableId="1993563658">
    <w:abstractNumId w:val="2"/>
  </w:num>
  <w:num w:numId="4" w16cid:durableId="828517381">
    <w:abstractNumId w:val="23"/>
  </w:num>
  <w:num w:numId="5" w16cid:durableId="2033729027">
    <w:abstractNumId w:val="1"/>
  </w:num>
  <w:num w:numId="6" w16cid:durableId="1227373162">
    <w:abstractNumId w:val="11"/>
  </w:num>
  <w:num w:numId="7" w16cid:durableId="719673953">
    <w:abstractNumId w:val="7"/>
  </w:num>
  <w:num w:numId="8" w16cid:durableId="404911366">
    <w:abstractNumId w:val="14"/>
  </w:num>
  <w:num w:numId="9" w16cid:durableId="1968586447">
    <w:abstractNumId w:val="16"/>
  </w:num>
  <w:num w:numId="10" w16cid:durableId="1017998617">
    <w:abstractNumId w:val="26"/>
  </w:num>
  <w:num w:numId="11" w16cid:durableId="463472775">
    <w:abstractNumId w:val="17"/>
  </w:num>
  <w:num w:numId="12" w16cid:durableId="398289124">
    <w:abstractNumId w:val="9"/>
  </w:num>
  <w:num w:numId="13" w16cid:durableId="1031609029">
    <w:abstractNumId w:val="8"/>
  </w:num>
  <w:num w:numId="14" w16cid:durableId="1202061567">
    <w:abstractNumId w:val="21"/>
  </w:num>
  <w:num w:numId="15" w16cid:durableId="433019552">
    <w:abstractNumId w:val="24"/>
  </w:num>
  <w:num w:numId="16" w16cid:durableId="2124378354">
    <w:abstractNumId w:val="12"/>
  </w:num>
  <w:num w:numId="17" w16cid:durableId="1498496136">
    <w:abstractNumId w:val="10"/>
  </w:num>
  <w:num w:numId="18" w16cid:durableId="362904672">
    <w:abstractNumId w:val="4"/>
  </w:num>
  <w:num w:numId="19" w16cid:durableId="611403693">
    <w:abstractNumId w:val="25"/>
  </w:num>
  <w:num w:numId="20" w16cid:durableId="1490058661">
    <w:abstractNumId w:val="15"/>
  </w:num>
  <w:num w:numId="21" w16cid:durableId="623005318">
    <w:abstractNumId w:val="18"/>
  </w:num>
  <w:num w:numId="22" w16cid:durableId="1207331855">
    <w:abstractNumId w:val="13"/>
  </w:num>
  <w:num w:numId="23" w16cid:durableId="1471511165">
    <w:abstractNumId w:val="5"/>
  </w:num>
  <w:num w:numId="24" w16cid:durableId="1768236458">
    <w:abstractNumId w:val="6"/>
  </w:num>
  <w:num w:numId="25" w16cid:durableId="1982810972">
    <w:abstractNumId w:val="19"/>
  </w:num>
  <w:num w:numId="26" w16cid:durableId="664473846">
    <w:abstractNumId w:val="22"/>
  </w:num>
  <w:num w:numId="27" w16cid:durableId="351037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00"/>
    <w:rsid w:val="00033B34"/>
    <w:rsid w:val="00036E60"/>
    <w:rsid w:val="00042BBE"/>
    <w:rsid w:val="0005154F"/>
    <w:rsid w:val="000808B2"/>
    <w:rsid w:val="000838DF"/>
    <w:rsid w:val="000B628A"/>
    <w:rsid w:val="000E3AAF"/>
    <w:rsid w:val="00103E12"/>
    <w:rsid w:val="001166A5"/>
    <w:rsid w:val="00116DB6"/>
    <w:rsid w:val="001349FA"/>
    <w:rsid w:val="001E5D60"/>
    <w:rsid w:val="001F06F6"/>
    <w:rsid w:val="002020E8"/>
    <w:rsid w:val="002241B8"/>
    <w:rsid w:val="0023745D"/>
    <w:rsid w:val="00263B4E"/>
    <w:rsid w:val="00280BA8"/>
    <w:rsid w:val="00326875"/>
    <w:rsid w:val="00352B97"/>
    <w:rsid w:val="00365128"/>
    <w:rsid w:val="00372235"/>
    <w:rsid w:val="003A3ED5"/>
    <w:rsid w:val="003D7D69"/>
    <w:rsid w:val="00400663"/>
    <w:rsid w:val="004306F8"/>
    <w:rsid w:val="0044251E"/>
    <w:rsid w:val="00471F32"/>
    <w:rsid w:val="004A2F40"/>
    <w:rsid w:val="004B1760"/>
    <w:rsid w:val="004B4ABF"/>
    <w:rsid w:val="004C3435"/>
    <w:rsid w:val="004C7D15"/>
    <w:rsid w:val="00536323"/>
    <w:rsid w:val="005567F4"/>
    <w:rsid w:val="005674C7"/>
    <w:rsid w:val="005C2AC3"/>
    <w:rsid w:val="005F0AEC"/>
    <w:rsid w:val="006068C2"/>
    <w:rsid w:val="00610C22"/>
    <w:rsid w:val="006228DA"/>
    <w:rsid w:val="006706CD"/>
    <w:rsid w:val="00670842"/>
    <w:rsid w:val="006A6F21"/>
    <w:rsid w:val="006B44D0"/>
    <w:rsid w:val="006C42C7"/>
    <w:rsid w:val="007269CB"/>
    <w:rsid w:val="00727570"/>
    <w:rsid w:val="00753AF1"/>
    <w:rsid w:val="00783203"/>
    <w:rsid w:val="007E597A"/>
    <w:rsid w:val="0085787E"/>
    <w:rsid w:val="008615FA"/>
    <w:rsid w:val="00865354"/>
    <w:rsid w:val="00867286"/>
    <w:rsid w:val="008E5098"/>
    <w:rsid w:val="00900F4F"/>
    <w:rsid w:val="009843D2"/>
    <w:rsid w:val="009923AE"/>
    <w:rsid w:val="009A6253"/>
    <w:rsid w:val="009B6946"/>
    <w:rsid w:val="009E1218"/>
    <w:rsid w:val="009E4AAE"/>
    <w:rsid w:val="00A112D7"/>
    <w:rsid w:val="00A527C1"/>
    <w:rsid w:val="00A8296E"/>
    <w:rsid w:val="00AD38C1"/>
    <w:rsid w:val="00AF77A7"/>
    <w:rsid w:val="00B51153"/>
    <w:rsid w:val="00B84C04"/>
    <w:rsid w:val="00BA179D"/>
    <w:rsid w:val="00BA53F9"/>
    <w:rsid w:val="00BC6F74"/>
    <w:rsid w:val="00C071DA"/>
    <w:rsid w:val="00C41FAA"/>
    <w:rsid w:val="00C57CCE"/>
    <w:rsid w:val="00C728FA"/>
    <w:rsid w:val="00C8026C"/>
    <w:rsid w:val="00C82559"/>
    <w:rsid w:val="00CC3C79"/>
    <w:rsid w:val="00CE4C9A"/>
    <w:rsid w:val="00D02724"/>
    <w:rsid w:val="00D15A95"/>
    <w:rsid w:val="00DA4832"/>
    <w:rsid w:val="00DB4FB9"/>
    <w:rsid w:val="00DF17AE"/>
    <w:rsid w:val="00E06829"/>
    <w:rsid w:val="00E33F1F"/>
    <w:rsid w:val="00E4449E"/>
    <w:rsid w:val="00E54E96"/>
    <w:rsid w:val="00E75E42"/>
    <w:rsid w:val="00E8013A"/>
    <w:rsid w:val="00ED62A5"/>
    <w:rsid w:val="00F30AE4"/>
    <w:rsid w:val="00F34887"/>
    <w:rsid w:val="00F6436A"/>
    <w:rsid w:val="00F74616"/>
    <w:rsid w:val="00FC607D"/>
    <w:rsid w:val="00FD6598"/>
    <w:rsid w:val="00FE3700"/>
    <w:rsid w:val="00FE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AF328"/>
  <w15:chartTrackingRefBased/>
  <w15:docId w15:val="{90F9A705-436F-47B7-B83D-FA9F3EAB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153"/>
  </w:style>
  <w:style w:type="paragraph" w:styleId="Heading1">
    <w:name w:val="heading 1"/>
    <w:basedOn w:val="Normal"/>
    <w:next w:val="Normal"/>
    <w:link w:val="Heading1Char"/>
    <w:uiPriority w:val="9"/>
    <w:qFormat/>
    <w:rsid w:val="00FE3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00"/>
    <w:rPr>
      <w:rFonts w:eastAsiaTheme="majorEastAsia" w:cstheme="majorBidi"/>
      <w:color w:val="272727" w:themeColor="text1" w:themeTint="D8"/>
    </w:rPr>
  </w:style>
  <w:style w:type="paragraph" w:styleId="Title">
    <w:name w:val="Title"/>
    <w:basedOn w:val="Normal"/>
    <w:next w:val="Normal"/>
    <w:link w:val="TitleChar"/>
    <w:uiPriority w:val="10"/>
    <w:qFormat/>
    <w:rsid w:val="00FE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00"/>
    <w:pPr>
      <w:spacing w:before="160"/>
      <w:jc w:val="center"/>
    </w:pPr>
    <w:rPr>
      <w:i/>
      <w:iCs/>
      <w:color w:val="404040" w:themeColor="text1" w:themeTint="BF"/>
    </w:rPr>
  </w:style>
  <w:style w:type="character" w:customStyle="1" w:styleId="QuoteChar">
    <w:name w:val="Quote Char"/>
    <w:basedOn w:val="DefaultParagraphFont"/>
    <w:link w:val="Quote"/>
    <w:uiPriority w:val="29"/>
    <w:rsid w:val="00FE3700"/>
    <w:rPr>
      <w:i/>
      <w:iCs/>
      <w:color w:val="404040" w:themeColor="text1" w:themeTint="BF"/>
    </w:rPr>
  </w:style>
  <w:style w:type="paragraph" w:styleId="ListParagraph">
    <w:name w:val="List Paragraph"/>
    <w:basedOn w:val="Normal"/>
    <w:uiPriority w:val="34"/>
    <w:qFormat/>
    <w:rsid w:val="00FE3700"/>
    <w:pPr>
      <w:ind w:left="720"/>
      <w:contextualSpacing/>
    </w:pPr>
  </w:style>
  <w:style w:type="character" w:styleId="IntenseEmphasis">
    <w:name w:val="Intense Emphasis"/>
    <w:basedOn w:val="DefaultParagraphFont"/>
    <w:uiPriority w:val="21"/>
    <w:qFormat/>
    <w:rsid w:val="00FE3700"/>
    <w:rPr>
      <w:i/>
      <w:iCs/>
      <w:color w:val="0F4761" w:themeColor="accent1" w:themeShade="BF"/>
    </w:rPr>
  </w:style>
  <w:style w:type="paragraph" w:styleId="IntenseQuote">
    <w:name w:val="Intense Quote"/>
    <w:basedOn w:val="Normal"/>
    <w:next w:val="Normal"/>
    <w:link w:val="IntenseQuoteChar"/>
    <w:uiPriority w:val="30"/>
    <w:qFormat/>
    <w:rsid w:val="00FE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00"/>
    <w:rPr>
      <w:i/>
      <w:iCs/>
      <w:color w:val="0F4761" w:themeColor="accent1" w:themeShade="BF"/>
    </w:rPr>
  </w:style>
  <w:style w:type="character" w:styleId="IntenseReference">
    <w:name w:val="Intense Reference"/>
    <w:basedOn w:val="DefaultParagraphFont"/>
    <w:uiPriority w:val="32"/>
    <w:qFormat/>
    <w:rsid w:val="00FE3700"/>
    <w:rPr>
      <w:b/>
      <w:bCs/>
      <w:smallCaps/>
      <w:color w:val="0F4761" w:themeColor="accent1" w:themeShade="BF"/>
      <w:spacing w:val="5"/>
    </w:rPr>
  </w:style>
  <w:style w:type="paragraph" w:customStyle="1" w:styleId="TableParagraph">
    <w:name w:val="Table Paragraph"/>
    <w:basedOn w:val="Normal"/>
    <w:uiPriority w:val="1"/>
    <w:qFormat/>
    <w:rsid w:val="00FE3700"/>
    <w:pPr>
      <w:widowControl w:val="0"/>
      <w:autoSpaceDE w:val="0"/>
      <w:autoSpaceDN w:val="0"/>
      <w:spacing w:after="0" w:line="240" w:lineRule="auto"/>
    </w:pPr>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C071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71DA"/>
    <w:pPr>
      <w:spacing w:after="100"/>
    </w:pPr>
  </w:style>
  <w:style w:type="paragraph" w:styleId="TOC2">
    <w:name w:val="toc 2"/>
    <w:basedOn w:val="Normal"/>
    <w:next w:val="Normal"/>
    <w:autoRedefine/>
    <w:uiPriority w:val="39"/>
    <w:unhideWhenUsed/>
    <w:rsid w:val="00C071DA"/>
    <w:pPr>
      <w:spacing w:after="100"/>
      <w:ind w:left="240"/>
    </w:pPr>
  </w:style>
  <w:style w:type="character" w:styleId="Hyperlink">
    <w:name w:val="Hyperlink"/>
    <w:basedOn w:val="DefaultParagraphFont"/>
    <w:uiPriority w:val="99"/>
    <w:unhideWhenUsed/>
    <w:rsid w:val="00C071DA"/>
    <w:rPr>
      <w:color w:val="467886" w:themeColor="hyperlink"/>
      <w:u w:val="single"/>
    </w:rPr>
  </w:style>
  <w:style w:type="paragraph" w:styleId="TOC3">
    <w:name w:val="toc 3"/>
    <w:basedOn w:val="Normal"/>
    <w:next w:val="Normal"/>
    <w:autoRedefine/>
    <w:uiPriority w:val="39"/>
    <w:unhideWhenUsed/>
    <w:rsid w:val="005F0AEC"/>
    <w:pPr>
      <w:spacing w:after="100"/>
      <w:ind w:left="480"/>
    </w:pPr>
  </w:style>
  <w:style w:type="paragraph" w:styleId="NormalWeb">
    <w:name w:val="Normal (Web)"/>
    <w:basedOn w:val="Normal"/>
    <w:uiPriority w:val="99"/>
    <w:semiHidden/>
    <w:unhideWhenUsed/>
    <w:rsid w:val="00F74616"/>
    <w:rPr>
      <w:rFonts w:ascii="Times New Roman" w:hAnsi="Times New Roman" w:cs="Times New Roman"/>
    </w:rPr>
  </w:style>
  <w:style w:type="table" w:styleId="TableGrid">
    <w:name w:val="Table Grid"/>
    <w:basedOn w:val="TableNormal"/>
    <w:uiPriority w:val="39"/>
    <w:rsid w:val="00DA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8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A48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34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887"/>
  </w:style>
  <w:style w:type="paragraph" w:styleId="Footer">
    <w:name w:val="footer"/>
    <w:basedOn w:val="Normal"/>
    <w:link w:val="FooterChar"/>
    <w:uiPriority w:val="99"/>
    <w:unhideWhenUsed/>
    <w:rsid w:val="00F34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87"/>
  </w:style>
  <w:style w:type="character" w:styleId="UnresolvedMention">
    <w:name w:val="Unresolved Mention"/>
    <w:basedOn w:val="DefaultParagraphFont"/>
    <w:uiPriority w:val="99"/>
    <w:semiHidden/>
    <w:unhideWhenUsed/>
    <w:rsid w:val="00F34887"/>
    <w:rPr>
      <w:color w:val="605E5C"/>
      <w:shd w:val="clear" w:color="auto" w:fill="E1DFDD"/>
    </w:rPr>
  </w:style>
  <w:style w:type="character" w:styleId="FollowedHyperlink">
    <w:name w:val="FollowedHyperlink"/>
    <w:basedOn w:val="DefaultParagraphFont"/>
    <w:uiPriority w:val="99"/>
    <w:semiHidden/>
    <w:unhideWhenUsed/>
    <w:rsid w:val="00BA179D"/>
    <w:rPr>
      <w:color w:val="96607D" w:themeColor="followedHyperlink"/>
      <w:u w:val="single"/>
    </w:rPr>
  </w:style>
  <w:style w:type="paragraph" w:styleId="ListBullet">
    <w:name w:val="List Bullet"/>
    <w:basedOn w:val="Normal"/>
    <w:uiPriority w:val="99"/>
    <w:unhideWhenUsed/>
    <w:rsid w:val="00D15A95"/>
    <w:pPr>
      <w:numPr>
        <w:numId w:val="27"/>
      </w:numPr>
      <w:tabs>
        <w:tab w:val="clear" w:pos="360"/>
      </w:tabs>
      <w:spacing w:after="120" w:line="360" w:lineRule="auto"/>
      <w:ind w:left="0" w:firstLine="0"/>
      <w:contextualSpacing/>
    </w:pPr>
    <w:rPr>
      <w:rFonts w:ascii="Arial" w:eastAsiaTheme="minorEastAsia" w:hAnsi="Arial" w:cs="Arial"/>
      <w:kern w:val="0"/>
      <w:szCs w:val="22"/>
      <w14:ligatures w14:val="none"/>
    </w:rPr>
  </w:style>
  <w:style w:type="paragraph" w:styleId="TOC4">
    <w:name w:val="toc 4"/>
    <w:basedOn w:val="Normal"/>
    <w:next w:val="Normal"/>
    <w:autoRedefine/>
    <w:uiPriority w:val="39"/>
    <w:unhideWhenUsed/>
    <w:rsid w:val="004A2F40"/>
    <w:pPr>
      <w:spacing w:after="100"/>
      <w:ind w:left="720"/>
    </w:pPr>
    <w:rPr>
      <w:rFonts w:eastAsiaTheme="minorEastAsia"/>
    </w:rPr>
  </w:style>
  <w:style w:type="paragraph" w:styleId="TOC5">
    <w:name w:val="toc 5"/>
    <w:basedOn w:val="Normal"/>
    <w:next w:val="Normal"/>
    <w:autoRedefine/>
    <w:uiPriority w:val="39"/>
    <w:unhideWhenUsed/>
    <w:rsid w:val="004A2F40"/>
    <w:pPr>
      <w:spacing w:after="100"/>
      <w:ind w:left="960"/>
    </w:pPr>
    <w:rPr>
      <w:rFonts w:eastAsiaTheme="minorEastAsia"/>
    </w:rPr>
  </w:style>
  <w:style w:type="paragraph" w:styleId="TOC6">
    <w:name w:val="toc 6"/>
    <w:basedOn w:val="Normal"/>
    <w:next w:val="Normal"/>
    <w:autoRedefine/>
    <w:uiPriority w:val="39"/>
    <w:unhideWhenUsed/>
    <w:rsid w:val="004A2F40"/>
    <w:pPr>
      <w:spacing w:after="100"/>
      <w:ind w:left="1200"/>
    </w:pPr>
    <w:rPr>
      <w:rFonts w:eastAsiaTheme="minorEastAsia"/>
    </w:rPr>
  </w:style>
  <w:style w:type="paragraph" w:styleId="TOC7">
    <w:name w:val="toc 7"/>
    <w:basedOn w:val="Normal"/>
    <w:next w:val="Normal"/>
    <w:autoRedefine/>
    <w:uiPriority w:val="39"/>
    <w:unhideWhenUsed/>
    <w:rsid w:val="004A2F40"/>
    <w:pPr>
      <w:spacing w:after="100"/>
      <w:ind w:left="1440"/>
    </w:pPr>
    <w:rPr>
      <w:rFonts w:eastAsiaTheme="minorEastAsia"/>
    </w:rPr>
  </w:style>
  <w:style w:type="paragraph" w:styleId="TOC8">
    <w:name w:val="toc 8"/>
    <w:basedOn w:val="Normal"/>
    <w:next w:val="Normal"/>
    <w:autoRedefine/>
    <w:uiPriority w:val="39"/>
    <w:unhideWhenUsed/>
    <w:rsid w:val="004A2F40"/>
    <w:pPr>
      <w:spacing w:after="100"/>
      <w:ind w:left="1680"/>
    </w:pPr>
    <w:rPr>
      <w:rFonts w:eastAsiaTheme="minorEastAsia"/>
    </w:rPr>
  </w:style>
  <w:style w:type="paragraph" w:styleId="TOC9">
    <w:name w:val="toc 9"/>
    <w:basedOn w:val="Normal"/>
    <w:next w:val="Normal"/>
    <w:autoRedefine/>
    <w:uiPriority w:val="39"/>
    <w:unhideWhenUsed/>
    <w:rsid w:val="004A2F40"/>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rfc-editor.org/rfc/rfc9420.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hyperlink" Target="https://www.google.com/search?q=https://doi.org/10.1109/SP46215.2023.00158&amp;authuser=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nikl365-my.sharepoint.com/:x:/g/personal/azri_aziz01_s_unikl_edu_my/IQA3Vu8ZWi-sR7LU0w9yUvN7AefVv1U3wwE90Dqz83-s1Ts?e=tJAOsu"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footer" Target="footer1.xml"/><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E0DC2-07FA-4C2A-8134-27B4D8B3B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120</Pages>
  <Words>19673</Words>
  <Characters>114533</Characters>
  <Application>Microsoft Office Word</Application>
  <DocSecurity>0</DocSecurity>
  <Lines>3094</Lines>
  <Paragraphs>1242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71</cp:revision>
  <cp:lastPrinted>2026-01-22T16:06:00Z</cp:lastPrinted>
  <dcterms:created xsi:type="dcterms:W3CDTF">2026-01-22T04:30:00Z</dcterms:created>
  <dcterms:modified xsi:type="dcterms:W3CDTF">2026-06-21T10:18:00Z</dcterms:modified>
</cp:coreProperties>
</file>