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0D03" w14:textId="77777777" w:rsidR="00FE3700" w:rsidRDefault="00FE3700" w:rsidP="00FE3700">
      <w:pPr>
        <w:spacing w:line="360" w:lineRule="auto"/>
        <w:jc w:val="center"/>
        <w:rPr>
          <w:rFonts w:ascii="Arial" w:hAnsi="Arial" w:cs="Arial"/>
          <w:b/>
          <w:bCs/>
          <w:caps/>
          <w:sz w:val="22"/>
          <w:szCs w:val="22"/>
        </w:rPr>
      </w:pPr>
    </w:p>
    <w:p w14:paraId="5BC61958" w14:textId="77777777" w:rsidR="00FE3700" w:rsidRDefault="00FE3700" w:rsidP="00FE3700">
      <w:pPr>
        <w:spacing w:line="360" w:lineRule="auto"/>
        <w:jc w:val="center"/>
        <w:rPr>
          <w:rFonts w:ascii="Arial" w:hAnsi="Arial" w:cs="Arial"/>
          <w:b/>
          <w:bCs/>
          <w:caps/>
          <w:sz w:val="22"/>
          <w:szCs w:val="22"/>
        </w:rPr>
      </w:pPr>
    </w:p>
    <w:p w14:paraId="254C0D0A" w14:textId="58B61164" w:rsidR="00FE3700" w:rsidRPr="00074832" w:rsidRDefault="00FE3700" w:rsidP="00FE3700">
      <w:pPr>
        <w:spacing w:line="360" w:lineRule="auto"/>
        <w:jc w:val="center"/>
        <w:rPr>
          <w:rFonts w:ascii="Arial" w:hAnsi="Arial" w:cs="Arial"/>
          <w:b/>
          <w:bCs/>
          <w:caps/>
          <w:sz w:val="22"/>
          <w:szCs w:val="22"/>
        </w:rPr>
      </w:pPr>
      <w:r w:rsidRPr="00074832">
        <w:rPr>
          <w:rFonts w:ascii="Arial" w:hAnsi="Arial" w:cs="Arial"/>
          <w:b/>
          <w:bCs/>
          <w:caps/>
          <w:sz w:val="22"/>
          <w:szCs w:val="22"/>
        </w:rPr>
        <w:t>Secure messaging with zero knowledge proof and intelligent threat detection</w:t>
      </w:r>
    </w:p>
    <w:p w14:paraId="719CEFC7" w14:textId="77777777" w:rsidR="00FE3700" w:rsidRPr="00074832" w:rsidRDefault="00FE3700" w:rsidP="00FE3700">
      <w:pPr>
        <w:spacing w:line="360" w:lineRule="auto"/>
        <w:rPr>
          <w:rFonts w:ascii="Arial" w:hAnsi="Arial" w:cs="Arial"/>
        </w:rPr>
      </w:pPr>
    </w:p>
    <w:p w14:paraId="2CA79982" w14:textId="77777777" w:rsidR="00FE3700" w:rsidRPr="00074832" w:rsidRDefault="00FE3700" w:rsidP="00FE3700">
      <w:pPr>
        <w:spacing w:line="360" w:lineRule="auto"/>
        <w:rPr>
          <w:rFonts w:ascii="Arial" w:hAnsi="Arial" w:cs="Arial"/>
        </w:rPr>
      </w:pPr>
    </w:p>
    <w:p w14:paraId="34B8DF94" w14:textId="77777777" w:rsidR="00FE3700" w:rsidRPr="00074832" w:rsidRDefault="00FE3700" w:rsidP="00FE3700">
      <w:pPr>
        <w:spacing w:line="360" w:lineRule="auto"/>
        <w:rPr>
          <w:rFonts w:ascii="Arial" w:hAnsi="Arial" w:cs="Arial"/>
        </w:rPr>
      </w:pPr>
    </w:p>
    <w:p w14:paraId="3365F1F4" w14:textId="77777777" w:rsidR="00FE3700" w:rsidRPr="00074832" w:rsidRDefault="00FE3700" w:rsidP="00FE3700">
      <w:pPr>
        <w:spacing w:line="360" w:lineRule="auto"/>
        <w:rPr>
          <w:rFonts w:ascii="Arial" w:hAnsi="Arial" w:cs="Arial"/>
        </w:rPr>
      </w:pPr>
    </w:p>
    <w:p w14:paraId="68FFF887" w14:textId="77777777" w:rsidR="00FE3700" w:rsidRPr="00074832" w:rsidRDefault="00FE3700" w:rsidP="00FE3700">
      <w:pPr>
        <w:spacing w:line="360" w:lineRule="auto"/>
        <w:rPr>
          <w:rFonts w:ascii="Arial" w:hAnsi="Arial" w:cs="Arial"/>
          <w:b/>
          <w:bCs/>
          <w:sz w:val="22"/>
          <w:szCs w:val="22"/>
        </w:rPr>
      </w:pPr>
    </w:p>
    <w:p w14:paraId="3EEE398C"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MOHAMMAD AZRI BIN AZIZ</w:t>
      </w:r>
    </w:p>
    <w:p w14:paraId="542275EB"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52215123264</w:t>
      </w:r>
    </w:p>
    <w:p w14:paraId="49128BD7" w14:textId="77777777" w:rsidR="00FE3700" w:rsidRPr="00074832" w:rsidRDefault="00FE3700" w:rsidP="00FE3700">
      <w:pPr>
        <w:spacing w:line="360" w:lineRule="auto"/>
        <w:jc w:val="center"/>
        <w:rPr>
          <w:rFonts w:ascii="Arial" w:hAnsi="Arial" w:cs="Arial"/>
          <w:b/>
          <w:bCs/>
        </w:rPr>
      </w:pPr>
    </w:p>
    <w:p w14:paraId="678B9E48" w14:textId="77777777" w:rsidR="00FE3700" w:rsidRDefault="00FE3700" w:rsidP="00FE3700">
      <w:pPr>
        <w:spacing w:line="360" w:lineRule="auto"/>
        <w:jc w:val="center"/>
        <w:rPr>
          <w:rFonts w:ascii="Arial" w:hAnsi="Arial" w:cs="Arial"/>
          <w:b/>
          <w:bCs/>
        </w:rPr>
      </w:pPr>
    </w:p>
    <w:p w14:paraId="72440E90" w14:textId="77777777" w:rsidR="00FE3700" w:rsidRPr="00074832" w:rsidRDefault="00FE3700" w:rsidP="00FE3700">
      <w:pPr>
        <w:spacing w:line="360" w:lineRule="auto"/>
        <w:jc w:val="center"/>
        <w:rPr>
          <w:rFonts w:ascii="Arial" w:hAnsi="Arial" w:cs="Arial"/>
          <w:b/>
          <w:bCs/>
        </w:rPr>
      </w:pPr>
    </w:p>
    <w:p w14:paraId="532B2E4D" w14:textId="77777777" w:rsidR="00FE3700" w:rsidRPr="00074832" w:rsidRDefault="00FE3700" w:rsidP="00FE3700">
      <w:pPr>
        <w:spacing w:line="360" w:lineRule="auto"/>
        <w:rPr>
          <w:rFonts w:ascii="Arial" w:hAnsi="Arial" w:cs="Arial"/>
          <w:b/>
          <w:bCs/>
        </w:rPr>
      </w:pPr>
    </w:p>
    <w:p w14:paraId="33AFA1D2" w14:textId="77777777" w:rsidR="00FE3700" w:rsidRPr="00074832"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Report Submitted to Fulfill the Partial Requirements</w:t>
      </w:r>
    </w:p>
    <w:p w14:paraId="73DFCC6E" w14:textId="77777777"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For the Bachelor of Information Technology (Hons.) in Computer System Security Universiti Kuala Lumpur</w:t>
      </w:r>
    </w:p>
    <w:p w14:paraId="7D40B9BC" w14:textId="77777777" w:rsidR="009B6946" w:rsidRDefault="009B6946"/>
    <w:p w14:paraId="4EF06610" w14:textId="77777777" w:rsidR="00FE3700" w:rsidRDefault="00FE3700"/>
    <w:p w14:paraId="43DB488C" w14:textId="77777777" w:rsidR="00FE3700" w:rsidRDefault="00FE3700"/>
    <w:p w14:paraId="5D7D2B2C" w14:textId="77777777" w:rsidR="00FE3700" w:rsidRDefault="00FE3700" w:rsidP="00FE3700">
      <w:pPr>
        <w:spacing w:line="360" w:lineRule="auto"/>
        <w:jc w:val="center"/>
        <w:rPr>
          <w:rFonts w:ascii="Arial" w:hAnsi="Arial" w:cs="Arial"/>
          <w:b/>
          <w:bCs/>
          <w:sz w:val="22"/>
          <w:szCs w:val="22"/>
        </w:rPr>
      </w:pPr>
    </w:p>
    <w:p w14:paraId="3DD3A91A" w14:textId="77777777" w:rsidR="00FE3700" w:rsidRDefault="00FE3700" w:rsidP="00FE3700">
      <w:pPr>
        <w:spacing w:line="360" w:lineRule="auto"/>
        <w:jc w:val="center"/>
        <w:rPr>
          <w:rFonts w:ascii="Arial" w:hAnsi="Arial" w:cs="Arial"/>
          <w:b/>
          <w:bCs/>
          <w:sz w:val="22"/>
          <w:szCs w:val="22"/>
        </w:rPr>
      </w:pPr>
    </w:p>
    <w:p w14:paraId="5D7FEDE9" w14:textId="39FFC921" w:rsidR="00FE3700" w:rsidRDefault="00116DB6" w:rsidP="00FE3700">
      <w:pPr>
        <w:spacing w:line="360" w:lineRule="auto"/>
        <w:jc w:val="center"/>
        <w:rPr>
          <w:rFonts w:ascii="Arial" w:hAnsi="Arial" w:cs="Arial"/>
          <w:b/>
          <w:bCs/>
          <w:sz w:val="22"/>
          <w:szCs w:val="22"/>
        </w:rPr>
      </w:pPr>
      <w:r>
        <w:rPr>
          <w:rFonts w:ascii="Arial" w:hAnsi="Arial" w:cs="Arial"/>
          <w:b/>
          <w:bCs/>
          <w:sz w:val="22"/>
          <w:szCs w:val="22"/>
        </w:rPr>
        <w:t>March</w:t>
      </w:r>
      <w:r w:rsidR="00FE3700">
        <w:rPr>
          <w:rFonts w:ascii="Arial" w:hAnsi="Arial" w:cs="Arial"/>
          <w:b/>
          <w:bCs/>
          <w:sz w:val="22"/>
          <w:szCs w:val="22"/>
        </w:rPr>
        <w:t xml:space="preserve"> 202</w:t>
      </w:r>
      <w:r>
        <w:rPr>
          <w:rFonts w:ascii="Arial" w:hAnsi="Arial" w:cs="Arial"/>
          <w:b/>
          <w:bCs/>
          <w:sz w:val="22"/>
          <w:szCs w:val="22"/>
        </w:rPr>
        <w:t>6</w:t>
      </w:r>
    </w:p>
    <w:p w14:paraId="141AF545" w14:textId="77777777" w:rsidR="00FE3700" w:rsidRDefault="00FE3700" w:rsidP="00FE3700">
      <w:pPr>
        <w:spacing w:line="360" w:lineRule="auto"/>
        <w:jc w:val="center"/>
      </w:pPr>
    </w:p>
    <w:p w14:paraId="589A6A15" w14:textId="77777777" w:rsidR="00FE3700" w:rsidRDefault="00FE3700" w:rsidP="00FE3700">
      <w:pPr>
        <w:spacing w:line="360" w:lineRule="auto"/>
        <w:jc w:val="center"/>
      </w:pPr>
    </w:p>
    <w:p w14:paraId="4B38CF7A" w14:textId="694008B1" w:rsidR="00FE3700" w:rsidRDefault="00FE3700" w:rsidP="00FE3700">
      <w:pPr>
        <w:spacing w:line="360" w:lineRule="auto"/>
        <w:jc w:val="center"/>
        <w:rPr>
          <w:rFonts w:ascii="Arial" w:hAnsi="Arial" w:cs="Arial"/>
          <w:b/>
          <w:bCs/>
          <w:sz w:val="22"/>
          <w:szCs w:val="22"/>
        </w:rPr>
      </w:pPr>
      <w:r w:rsidRPr="00074832">
        <w:rPr>
          <w:rFonts w:ascii="Arial" w:hAnsi="Arial" w:cs="Arial"/>
          <w:b/>
          <w:bCs/>
          <w:sz w:val="22"/>
          <w:szCs w:val="22"/>
        </w:rPr>
        <w:t>DECLARATION</w:t>
      </w:r>
    </w:p>
    <w:p w14:paraId="5D7C590E" w14:textId="77777777" w:rsidR="00FE3700" w:rsidRDefault="00FE3700" w:rsidP="00FE3700">
      <w:pPr>
        <w:spacing w:line="360" w:lineRule="auto"/>
        <w:jc w:val="center"/>
        <w:rPr>
          <w:rFonts w:ascii="Arial" w:hAnsi="Arial" w:cs="Arial"/>
          <w:b/>
          <w:bCs/>
          <w:sz w:val="22"/>
          <w:szCs w:val="22"/>
        </w:rPr>
      </w:pPr>
    </w:p>
    <w:p w14:paraId="067150D8" w14:textId="77777777" w:rsidR="00FE3700" w:rsidRPr="00074832" w:rsidRDefault="00FE3700" w:rsidP="00FE3700">
      <w:pPr>
        <w:spacing w:line="360" w:lineRule="auto"/>
        <w:rPr>
          <w:rFonts w:ascii="Arial" w:hAnsi="Arial" w:cs="Arial"/>
          <w:sz w:val="22"/>
          <w:szCs w:val="22"/>
        </w:rPr>
      </w:pPr>
    </w:p>
    <w:p w14:paraId="44373161" w14:textId="77777777" w:rsidR="00FE3700" w:rsidRPr="00074832" w:rsidRDefault="00FE3700" w:rsidP="00FE3700">
      <w:pPr>
        <w:spacing w:line="360" w:lineRule="auto"/>
        <w:jc w:val="center"/>
        <w:rPr>
          <w:rFonts w:ascii="Arial" w:hAnsi="Arial" w:cs="Arial"/>
          <w:sz w:val="22"/>
          <w:szCs w:val="22"/>
        </w:rPr>
      </w:pPr>
      <w:r w:rsidRPr="00074832">
        <w:rPr>
          <w:rFonts w:ascii="Arial" w:hAnsi="Arial" w:cs="Arial"/>
          <w:sz w:val="22"/>
          <w:szCs w:val="22"/>
        </w:rPr>
        <w:t>I declare that this repost is my original work and all references have been cited adequately as required by the University</w:t>
      </w:r>
    </w:p>
    <w:p w14:paraId="3E11752A" w14:textId="77777777" w:rsidR="00FE3700" w:rsidRDefault="00FE3700"/>
    <w:p w14:paraId="3CACB148" w14:textId="77777777" w:rsidR="00FE3700" w:rsidRDefault="00FE3700"/>
    <w:p w14:paraId="263698B3" w14:textId="77777777" w:rsidR="00FE3700" w:rsidRDefault="00FE3700"/>
    <w:p w14:paraId="0F3E37FA" w14:textId="77777777" w:rsidR="00FE3700" w:rsidRDefault="00FE3700"/>
    <w:p w14:paraId="004A5EC1" w14:textId="77777777" w:rsidR="00FE3700" w:rsidRDefault="00FE3700"/>
    <w:p w14:paraId="6DD451F8" w14:textId="77777777" w:rsidR="00FE3700" w:rsidRDefault="00FE3700"/>
    <w:p w14:paraId="51FC514B" w14:textId="77777777" w:rsidR="00FE3700" w:rsidRDefault="00FE3700"/>
    <w:p w14:paraId="1E0E9B8D" w14:textId="77777777" w:rsidR="00FE3700" w:rsidRDefault="00FE3700"/>
    <w:p w14:paraId="065F92B5" w14:textId="77777777" w:rsidR="00FE3700" w:rsidRDefault="00FE3700"/>
    <w:p w14:paraId="5F54165F" w14:textId="77777777" w:rsidR="00FE3700" w:rsidRDefault="00FE3700"/>
    <w:p w14:paraId="53894F0F" w14:textId="77777777" w:rsidR="00FE3700" w:rsidRDefault="00FE3700"/>
    <w:p w14:paraId="183A78B7" w14:textId="77777777" w:rsidR="00FE3700" w:rsidRDefault="00FE3700"/>
    <w:tbl>
      <w:tblPr>
        <w:tblW w:w="0" w:type="auto"/>
        <w:tblInd w:w="518" w:type="dxa"/>
        <w:tblLayout w:type="fixed"/>
        <w:tblCellMar>
          <w:left w:w="0" w:type="dxa"/>
          <w:right w:w="0" w:type="dxa"/>
        </w:tblCellMar>
        <w:tblLook w:val="01E0" w:firstRow="1" w:lastRow="1" w:firstColumn="1" w:lastColumn="1" w:noHBand="0" w:noVBand="0"/>
      </w:tblPr>
      <w:tblGrid>
        <w:gridCol w:w="3239"/>
        <w:gridCol w:w="2712"/>
        <w:gridCol w:w="2904"/>
      </w:tblGrid>
      <w:tr w:rsidR="00FE3700" w14:paraId="22688286" w14:textId="77777777" w:rsidTr="002A3F7C">
        <w:trPr>
          <w:trHeight w:val="1648"/>
        </w:trPr>
        <w:tc>
          <w:tcPr>
            <w:tcW w:w="3239" w:type="dxa"/>
          </w:tcPr>
          <w:p w14:paraId="2E340F34" w14:textId="2255F263" w:rsidR="00FE3700" w:rsidRDefault="00FE3700" w:rsidP="002A3F7C">
            <w:pPr>
              <w:pStyle w:val="TableParagraph"/>
              <w:spacing w:line="268" w:lineRule="exact"/>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712" w:type="dxa"/>
          </w:tcPr>
          <w:p w14:paraId="1E3806CC" w14:textId="77777777" w:rsidR="00FE3700" w:rsidRDefault="00FE3700" w:rsidP="002A3F7C">
            <w:pPr>
              <w:pStyle w:val="TableParagraph"/>
              <w:spacing w:line="268" w:lineRule="exact"/>
              <w:ind w:left="1441"/>
              <w:rPr>
                <w:b/>
                <w:sz w:val="24"/>
              </w:rPr>
            </w:pPr>
            <w:r>
              <w:rPr>
                <w:b/>
                <w:spacing w:val="-2"/>
                <w:sz w:val="24"/>
              </w:rPr>
              <w:t>Signature</w:t>
            </w:r>
          </w:p>
          <w:p w14:paraId="66698FD5" w14:textId="77777777" w:rsidR="00FE3700" w:rsidRDefault="00FE3700" w:rsidP="002A3F7C">
            <w:pPr>
              <w:pStyle w:val="TableParagraph"/>
              <w:rPr>
                <w:sz w:val="24"/>
              </w:rPr>
            </w:pPr>
          </w:p>
          <w:p w14:paraId="7ABFC268" w14:textId="77777777" w:rsidR="00FE3700" w:rsidRDefault="00FE3700" w:rsidP="002A3F7C">
            <w:pPr>
              <w:pStyle w:val="TableParagraph"/>
              <w:ind w:left="1388"/>
              <w:rPr>
                <w:sz w:val="24"/>
              </w:rPr>
            </w:pPr>
            <w:r>
              <w:rPr>
                <w:sz w:val="24"/>
              </w:rPr>
              <w:t>Full</w:t>
            </w:r>
            <w:r>
              <w:rPr>
                <w:spacing w:val="-4"/>
                <w:sz w:val="24"/>
              </w:rPr>
              <w:t xml:space="preserve"> </w:t>
            </w:r>
            <w:r>
              <w:rPr>
                <w:spacing w:val="-2"/>
                <w:sz w:val="24"/>
              </w:rPr>
              <w:t>Name:</w:t>
            </w:r>
          </w:p>
          <w:p w14:paraId="2991FC6E" w14:textId="77777777" w:rsidR="00FE3700" w:rsidRDefault="00FE3700" w:rsidP="002A3F7C">
            <w:pPr>
              <w:pStyle w:val="TableParagraph"/>
              <w:rPr>
                <w:sz w:val="26"/>
              </w:rPr>
            </w:pPr>
          </w:p>
          <w:p w14:paraId="608DCA1F" w14:textId="77777777" w:rsidR="00FE3700" w:rsidRDefault="00FE3700" w:rsidP="002A3F7C">
            <w:pPr>
              <w:pStyle w:val="TableParagraph"/>
            </w:pPr>
          </w:p>
          <w:p w14:paraId="3A8FF003" w14:textId="77777777" w:rsidR="00FE3700" w:rsidRDefault="00FE3700" w:rsidP="002A3F7C">
            <w:pPr>
              <w:pStyle w:val="TableParagraph"/>
              <w:spacing w:line="256" w:lineRule="exact"/>
              <w:ind w:left="1321"/>
              <w:rPr>
                <w:sz w:val="24"/>
              </w:rPr>
            </w:pPr>
            <w:r>
              <w:rPr>
                <w:sz w:val="24"/>
              </w:rPr>
              <w:t xml:space="preserve">ID </w:t>
            </w:r>
            <w:r>
              <w:rPr>
                <w:spacing w:val="-2"/>
                <w:sz w:val="24"/>
              </w:rPr>
              <w:t>Number:</w:t>
            </w:r>
          </w:p>
        </w:tc>
        <w:tc>
          <w:tcPr>
            <w:tcW w:w="2904" w:type="dxa"/>
          </w:tcPr>
          <w:p w14:paraId="3EF77A62" w14:textId="4BEA5A9A" w:rsidR="00FE3700" w:rsidRDefault="00263B4E" w:rsidP="002A3F7C">
            <w:pPr>
              <w:pStyle w:val="TableParagraph"/>
              <w:spacing w:line="268" w:lineRule="exact"/>
              <w:ind w:left="325"/>
              <w:rPr>
                <w:b/>
                <w:sz w:val="24"/>
              </w:rPr>
            </w:pPr>
            <w:r>
              <w:rPr>
                <w:b/>
                <w:noProof/>
                <w:spacing w:val="-2"/>
                <w:sz w:val="24"/>
                <w14:ligatures w14:val="standardContextual"/>
              </w:rPr>
              <w:drawing>
                <wp:anchor distT="0" distB="0" distL="114300" distR="114300" simplePos="0" relativeHeight="251658240" behindDoc="0" locked="0" layoutInCell="1" allowOverlap="1" wp14:anchorId="1AC606E0" wp14:editId="31561A54">
                  <wp:simplePos x="0" y="0"/>
                  <wp:positionH relativeFrom="column">
                    <wp:posOffset>435610</wp:posOffset>
                  </wp:positionH>
                  <wp:positionV relativeFrom="paragraph">
                    <wp:posOffset>-501015</wp:posOffset>
                  </wp:positionV>
                  <wp:extent cx="1167765" cy="883285"/>
                  <wp:effectExtent l="0" t="0" r="0" b="0"/>
                  <wp:wrapNone/>
                  <wp:docPr id="952613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3287" name="Picture 952613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7765" cy="883285"/>
                          </a:xfrm>
                          <a:prstGeom prst="rect">
                            <a:avLst/>
                          </a:prstGeom>
                        </pic:spPr>
                      </pic:pic>
                    </a:graphicData>
                  </a:graphic>
                </wp:anchor>
              </w:drawing>
            </w:r>
            <w:r w:rsidR="00FE3700">
              <w:rPr>
                <w:b/>
                <w:spacing w:val="-2"/>
                <w:sz w:val="24"/>
              </w:rPr>
              <w:t>......................................</w:t>
            </w:r>
          </w:p>
          <w:p w14:paraId="371ECC88" w14:textId="431BFB47" w:rsidR="00FE3700" w:rsidRDefault="00FE3700" w:rsidP="002A3F7C">
            <w:pPr>
              <w:pStyle w:val="TableParagraph"/>
              <w:rPr>
                <w:sz w:val="24"/>
              </w:rPr>
            </w:pPr>
          </w:p>
          <w:p w14:paraId="33994976" w14:textId="77777777" w:rsidR="00FE3700" w:rsidRDefault="00FE3700" w:rsidP="002A3F7C">
            <w:pPr>
              <w:pStyle w:val="TableParagraph"/>
              <w:ind w:left="164" w:right="102"/>
              <w:rPr>
                <w:sz w:val="24"/>
              </w:rPr>
            </w:pPr>
            <w:r>
              <w:rPr>
                <w:sz w:val="24"/>
              </w:rPr>
              <w:t>MOHAMMAD AZRI BIN AZIZ</w:t>
            </w:r>
          </w:p>
          <w:p w14:paraId="1AA3F55B" w14:textId="77777777" w:rsidR="00FE3700" w:rsidRDefault="00FE3700" w:rsidP="002A3F7C">
            <w:pPr>
              <w:pStyle w:val="TableParagraph"/>
              <w:rPr>
                <w:sz w:val="24"/>
              </w:rPr>
            </w:pPr>
          </w:p>
          <w:p w14:paraId="1F087476" w14:textId="77777777" w:rsidR="00FE3700" w:rsidRDefault="00FE3700" w:rsidP="002A3F7C">
            <w:pPr>
              <w:pStyle w:val="TableParagraph"/>
              <w:spacing w:line="256" w:lineRule="exact"/>
              <w:ind w:left="164"/>
              <w:rPr>
                <w:sz w:val="24"/>
              </w:rPr>
            </w:pPr>
            <w:r>
              <w:rPr>
                <w:spacing w:val="-2"/>
                <w:sz w:val="24"/>
              </w:rPr>
              <w:t>52215123264</w:t>
            </w:r>
          </w:p>
        </w:tc>
      </w:tr>
    </w:tbl>
    <w:p w14:paraId="29293DC9" w14:textId="77777777" w:rsidR="00FE3700" w:rsidRDefault="00FE3700"/>
    <w:p w14:paraId="5D7A8C5C" w14:textId="77777777" w:rsidR="00FE3700" w:rsidRDefault="00FE3700"/>
    <w:p w14:paraId="3AC09C8E" w14:textId="77777777" w:rsidR="00FE3700" w:rsidRDefault="00FE3700"/>
    <w:p w14:paraId="3F8203C3" w14:textId="77777777" w:rsidR="00FE3700" w:rsidRDefault="00FE3700"/>
    <w:p w14:paraId="77AF259B" w14:textId="77777777" w:rsidR="00FE3700" w:rsidRDefault="00FE3700"/>
    <w:p w14:paraId="6F726E69" w14:textId="77777777" w:rsidR="00FE3700" w:rsidRPr="00640A20" w:rsidRDefault="00FE3700" w:rsidP="00FE3700">
      <w:pPr>
        <w:spacing w:line="360" w:lineRule="auto"/>
        <w:jc w:val="center"/>
        <w:rPr>
          <w:rFonts w:ascii="Arial" w:hAnsi="Arial" w:cs="Arial"/>
          <w:b/>
          <w:bCs/>
          <w:sz w:val="22"/>
          <w:szCs w:val="22"/>
        </w:rPr>
      </w:pPr>
      <w:r w:rsidRPr="00640A20">
        <w:rPr>
          <w:rFonts w:ascii="Arial" w:hAnsi="Arial" w:cs="Arial"/>
          <w:b/>
          <w:bCs/>
          <w:sz w:val="22"/>
          <w:szCs w:val="22"/>
        </w:rPr>
        <w:t>APPROVAL PAGE</w:t>
      </w:r>
    </w:p>
    <w:p w14:paraId="14029DBF" w14:textId="77777777" w:rsidR="00FE3700" w:rsidRPr="00640A20" w:rsidRDefault="00FE3700" w:rsidP="00FE3700">
      <w:pPr>
        <w:spacing w:line="360" w:lineRule="auto"/>
        <w:jc w:val="center"/>
        <w:rPr>
          <w:rFonts w:ascii="Arial" w:hAnsi="Arial" w:cs="Arial"/>
          <w:b/>
          <w:bCs/>
          <w:sz w:val="22"/>
          <w:szCs w:val="22"/>
        </w:rPr>
      </w:pPr>
    </w:p>
    <w:p w14:paraId="436A5592" w14:textId="77777777" w:rsidR="00FE3700" w:rsidRPr="00640A20" w:rsidRDefault="00FE3700" w:rsidP="00FE3700">
      <w:pPr>
        <w:spacing w:line="360" w:lineRule="auto"/>
        <w:jc w:val="center"/>
        <w:rPr>
          <w:rFonts w:ascii="Arial" w:hAnsi="Arial" w:cs="Arial"/>
          <w:b/>
          <w:bCs/>
          <w:sz w:val="22"/>
          <w:szCs w:val="22"/>
        </w:rPr>
      </w:pPr>
    </w:p>
    <w:p w14:paraId="616189D2" w14:textId="77777777" w:rsidR="00FE3700" w:rsidRDefault="00FE3700" w:rsidP="00FE3700">
      <w:pPr>
        <w:spacing w:line="360" w:lineRule="auto"/>
        <w:jc w:val="center"/>
        <w:rPr>
          <w:rFonts w:ascii="Arial" w:hAnsi="Arial" w:cs="Arial"/>
          <w:sz w:val="22"/>
          <w:szCs w:val="22"/>
        </w:rPr>
      </w:pPr>
      <w:r w:rsidRPr="00640A20">
        <w:rPr>
          <w:rFonts w:ascii="Arial" w:hAnsi="Arial" w:cs="Arial"/>
          <w:sz w:val="22"/>
          <w:szCs w:val="22"/>
        </w:rPr>
        <w:t>We have supervised and examined this report and verify that it meets the program and University’s requirements for the Bachelor in Computer System Security</w:t>
      </w:r>
    </w:p>
    <w:p w14:paraId="3A6CCA52" w14:textId="77777777" w:rsidR="00FE3700" w:rsidRDefault="00FE3700"/>
    <w:p w14:paraId="4DC2F141" w14:textId="77777777" w:rsidR="00FE3700" w:rsidRDefault="00FE3700"/>
    <w:p w14:paraId="16600050" w14:textId="77777777" w:rsidR="00FE3700" w:rsidRDefault="00FE3700"/>
    <w:p w14:paraId="12F4BDA1" w14:textId="77777777" w:rsidR="00FE3700" w:rsidRDefault="00FE3700"/>
    <w:p w14:paraId="2DF15876" w14:textId="77777777" w:rsidR="00FE3700" w:rsidRDefault="00FE3700"/>
    <w:p w14:paraId="665E2BFE" w14:textId="77777777" w:rsidR="00FE3700" w:rsidRDefault="00FE3700"/>
    <w:tbl>
      <w:tblPr>
        <w:tblW w:w="0" w:type="auto"/>
        <w:tblInd w:w="518" w:type="dxa"/>
        <w:tblLayout w:type="fixed"/>
        <w:tblCellMar>
          <w:left w:w="0" w:type="dxa"/>
          <w:right w:w="0" w:type="dxa"/>
        </w:tblCellMar>
        <w:tblLook w:val="01E0" w:firstRow="1" w:lastRow="1" w:firstColumn="1" w:lastColumn="1" w:noHBand="0" w:noVBand="0"/>
      </w:tblPr>
      <w:tblGrid>
        <w:gridCol w:w="3073"/>
        <w:gridCol w:w="2880"/>
        <w:gridCol w:w="2904"/>
      </w:tblGrid>
      <w:tr w:rsidR="00FE3700" w14:paraId="24AC7F4D" w14:textId="77777777" w:rsidTr="002A3F7C">
        <w:trPr>
          <w:trHeight w:val="2894"/>
        </w:trPr>
        <w:tc>
          <w:tcPr>
            <w:tcW w:w="3073" w:type="dxa"/>
          </w:tcPr>
          <w:p w14:paraId="66572CC2" w14:textId="0B2F2BC1" w:rsidR="00FE3700" w:rsidRDefault="00FE3700" w:rsidP="002A3F7C">
            <w:pPr>
              <w:pStyle w:val="TableParagraph"/>
              <w:spacing w:line="268" w:lineRule="exact"/>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880" w:type="dxa"/>
          </w:tcPr>
          <w:p w14:paraId="395D0311" w14:textId="77777777" w:rsidR="00FE3700" w:rsidRDefault="00FE3700" w:rsidP="002A3F7C">
            <w:pPr>
              <w:pStyle w:val="TableParagraph"/>
              <w:spacing w:line="268" w:lineRule="exact"/>
              <w:ind w:left="1607"/>
              <w:rPr>
                <w:b/>
                <w:sz w:val="24"/>
              </w:rPr>
            </w:pPr>
            <w:r>
              <w:rPr>
                <w:b/>
                <w:spacing w:val="-2"/>
                <w:sz w:val="24"/>
              </w:rPr>
              <w:t>Signature</w:t>
            </w:r>
          </w:p>
          <w:p w14:paraId="404B6EEE" w14:textId="77777777" w:rsidR="00FE3700" w:rsidRDefault="00FE3700" w:rsidP="002A3F7C">
            <w:pPr>
              <w:pStyle w:val="TableParagraph"/>
              <w:rPr>
                <w:sz w:val="24"/>
              </w:rPr>
            </w:pPr>
          </w:p>
          <w:p w14:paraId="28EB6C71" w14:textId="77777777" w:rsidR="00FE3700" w:rsidRDefault="00FE3700" w:rsidP="002A3F7C">
            <w:pPr>
              <w:pStyle w:val="TableParagraph"/>
              <w:spacing w:line="720" w:lineRule="auto"/>
              <w:ind w:left="1153" w:right="158" w:firstLine="345"/>
              <w:rPr>
                <w:sz w:val="24"/>
              </w:rPr>
            </w:pPr>
            <w:r>
              <w:rPr>
                <w:spacing w:val="-2"/>
                <w:sz w:val="24"/>
              </w:rPr>
              <w:t xml:space="preserve">Supervisor: </w:t>
            </w:r>
            <w:r>
              <w:rPr>
                <w:sz w:val="24"/>
              </w:rPr>
              <w:t xml:space="preserve">Official </w:t>
            </w:r>
            <w:r>
              <w:rPr>
                <w:spacing w:val="-2"/>
                <w:sz w:val="24"/>
              </w:rPr>
              <w:t>Stamp:</w:t>
            </w:r>
          </w:p>
        </w:tc>
        <w:tc>
          <w:tcPr>
            <w:tcW w:w="2904" w:type="dxa"/>
          </w:tcPr>
          <w:p w14:paraId="6AABE591" w14:textId="77777777" w:rsidR="00FE3700" w:rsidRDefault="00FE3700" w:rsidP="002A3F7C">
            <w:pPr>
              <w:pStyle w:val="TableParagraph"/>
              <w:spacing w:line="268" w:lineRule="exact"/>
              <w:ind w:left="323"/>
              <w:rPr>
                <w:b/>
                <w:sz w:val="24"/>
              </w:rPr>
            </w:pPr>
            <w:r>
              <w:rPr>
                <w:b/>
                <w:spacing w:val="-2"/>
                <w:sz w:val="24"/>
              </w:rPr>
              <w:t>......................................</w:t>
            </w:r>
          </w:p>
          <w:p w14:paraId="5F92E68E" w14:textId="77777777" w:rsidR="00FE3700" w:rsidRDefault="00FE3700" w:rsidP="002A3F7C">
            <w:pPr>
              <w:pStyle w:val="TableParagraph"/>
              <w:rPr>
                <w:sz w:val="24"/>
              </w:rPr>
            </w:pPr>
          </w:p>
          <w:p w14:paraId="21A3D198" w14:textId="2364C98D" w:rsidR="00FE3700" w:rsidRDefault="00FE3700" w:rsidP="002A3F7C">
            <w:pPr>
              <w:pStyle w:val="TableParagraph"/>
              <w:ind w:left="162" w:right="102"/>
              <w:rPr>
                <w:sz w:val="24"/>
              </w:rPr>
            </w:pPr>
            <w:r w:rsidRPr="00FE3700">
              <w:rPr>
                <w:sz w:val="24"/>
              </w:rPr>
              <w:t>DR DELINA BEH MEI YIN</w:t>
            </w:r>
          </w:p>
        </w:tc>
      </w:tr>
      <w:tr w:rsidR="00FE3700" w14:paraId="3933EA73" w14:textId="77777777" w:rsidTr="002A3F7C">
        <w:trPr>
          <w:trHeight w:val="3170"/>
        </w:trPr>
        <w:tc>
          <w:tcPr>
            <w:tcW w:w="3073" w:type="dxa"/>
          </w:tcPr>
          <w:p w14:paraId="089C609A" w14:textId="77777777" w:rsidR="00FE3700" w:rsidRDefault="00FE3700" w:rsidP="002A3F7C">
            <w:pPr>
              <w:pStyle w:val="TableParagraph"/>
              <w:rPr>
                <w:sz w:val="26"/>
              </w:rPr>
            </w:pPr>
          </w:p>
          <w:p w14:paraId="7232AD30" w14:textId="77777777" w:rsidR="00FE3700" w:rsidRDefault="00FE3700" w:rsidP="002A3F7C">
            <w:pPr>
              <w:pStyle w:val="TableParagraph"/>
              <w:rPr>
                <w:sz w:val="26"/>
              </w:rPr>
            </w:pPr>
          </w:p>
          <w:p w14:paraId="1D2B01F3" w14:textId="77777777" w:rsidR="00FE3700" w:rsidRDefault="00FE3700" w:rsidP="002A3F7C">
            <w:pPr>
              <w:pStyle w:val="TableParagraph"/>
              <w:rPr>
                <w:sz w:val="26"/>
              </w:rPr>
            </w:pPr>
          </w:p>
          <w:p w14:paraId="15F69654" w14:textId="77777777" w:rsidR="00FE3700" w:rsidRDefault="00FE3700" w:rsidP="002A3F7C">
            <w:pPr>
              <w:pStyle w:val="TableParagraph"/>
              <w:spacing w:before="7"/>
              <w:rPr>
                <w:sz w:val="29"/>
              </w:rPr>
            </w:pPr>
          </w:p>
          <w:p w14:paraId="2FF1E032" w14:textId="520EF190" w:rsidR="00FE3700" w:rsidRDefault="00FE3700" w:rsidP="002A3F7C">
            <w:pPr>
              <w:pStyle w:val="TableParagraph"/>
              <w:ind w:left="50"/>
              <w:rPr>
                <w:b/>
                <w:sz w:val="24"/>
              </w:rPr>
            </w:pPr>
            <w:r>
              <w:rPr>
                <w:b/>
                <w:sz w:val="24"/>
              </w:rPr>
              <w:t>Date:</w:t>
            </w:r>
            <w:r>
              <w:rPr>
                <w:b/>
                <w:spacing w:val="-8"/>
                <w:sz w:val="24"/>
              </w:rPr>
              <w:t xml:space="preserve"> </w:t>
            </w:r>
            <w:r w:rsidR="00116DB6">
              <w:rPr>
                <w:b/>
                <w:spacing w:val="-2"/>
                <w:sz w:val="24"/>
              </w:rPr>
              <w:t>12</w:t>
            </w:r>
            <w:r>
              <w:rPr>
                <w:b/>
                <w:spacing w:val="-2"/>
                <w:sz w:val="24"/>
              </w:rPr>
              <w:t>/</w:t>
            </w:r>
            <w:r w:rsidR="00116DB6">
              <w:rPr>
                <w:b/>
                <w:spacing w:val="-2"/>
                <w:sz w:val="24"/>
              </w:rPr>
              <w:t>6</w:t>
            </w:r>
            <w:r>
              <w:rPr>
                <w:b/>
                <w:spacing w:val="-2"/>
                <w:sz w:val="24"/>
              </w:rPr>
              <w:t>/2026</w:t>
            </w:r>
          </w:p>
        </w:tc>
        <w:tc>
          <w:tcPr>
            <w:tcW w:w="2880" w:type="dxa"/>
          </w:tcPr>
          <w:p w14:paraId="6D32A32C" w14:textId="77777777" w:rsidR="00FE3700" w:rsidRDefault="00FE3700" w:rsidP="002A3F7C">
            <w:pPr>
              <w:pStyle w:val="TableParagraph"/>
              <w:rPr>
                <w:sz w:val="26"/>
              </w:rPr>
            </w:pPr>
          </w:p>
          <w:p w14:paraId="4AAAB3FD" w14:textId="77777777" w:rsidR="00FE3700" w:rsidRDefault="00FE3700" w:rsidP="002A3F7C">
            <w:pPr>
              <w:pStyle w:val="TableParagraph"/>
              <w:rPr>
                <w:sz w:val="26"/>
              </w:rPr>
            </w:pPr>
          </w:p>
          <w:p w14:paraId="11C7C50F" w14:textId="77777777" w:rsidR="00FE3700" w:rsidRDefault="00FE3700" w:rsidP="002A3F7C">
            <w:pPr>
              <w:pStyle w:val="TableParagraph"/>
              <w:rPr>
                <w:sz w:val="26"/>
              </w:rPr>
            </w:pPr>
          </w:p>
          <w:p w14:paraId="37DF8340" w14:textId="77777777" w:rsidR="00FE3700" w:rsidRDefault="00FE3700" w:rsidP="002A3F7C">
            <w:pPr>
              <w:pStyle w:val="TableParagraph"/>
              <w:spacing w:before="7"/>
              <w:rPr>
                <w:sz w:val="29"/>
              </w:rPr>
            </w:pPr>
          </w:p>
          <w:p w14:paraId="14BB0DF0" w14:textId="77777777" w:rsidR="00FE3700" w:rsidRDefault="00FE3700" w:rsidP="002A3F7C">
            <w:pPr>
              <w:pStyle w:val="TableParagraph"/>
              <w:ind w:right="163"/>
              <w:jc w:val="right"/>
              <w:rPr>
                <w:b/>
                <w:sz w:val="24"/>
              </w:rPr>
            </w:pPr>
            <w:r>
              <w:rPr>
                <w:b/>
                <w:spacing w:val="-2"/>
                <w:sz w:val="24"/>
              </w:rPr>
              <w:t>Signature</w:t>
            </w:r>
          </w:p>
          <w:p w14:paraId="671261F0" w14:textId="77777777" w:rsidR="00FE3700" w:rsidRDefault="00FE3700" w:rsidP="002A3F7C">
            <w:pPr>
              <w:pStyle w:val="TableParagraph"/>
              <w:spacing w:before="1"/>
              <w:rPr>
                <w:sz w:val="24"/>
              </w:rPr>
            </w:pPr>
          </w:p>
          <w:p w14:paraId="47442567" w14:textId="77777777" w:rsidR="00FE3700" w:rsidRDefault="00FE3700" w:rsidP="002A3F7C">
            <w:pPr>
              <w:pStyle w:val="TableParagraph"/>
              <w:ind w:right="162"/>
              <w:jc w:val="right"/>
              <w:rPr>
                <w:sz w:val="24"/>
              </w:rPr>
            </w:pPr>
            <w:r>
              <w:rPr>
                <w:sz w:val="24"/>
              </w:rPr>
              <w:t xml:space="preserve">Accessor </w:t>
            </w:r>
            <w:r>
              <w:rPr>
                <w:spacing w:val="-5"/>
                <w:sz w:val="24"/>
              </w:rPr>
              <w:t>1:</w:t>
            </w:r>
          </w:p>
          <w:p w14:paraId="1C5BCBDE" w14:textId="77777777" w:rsidR="00FE3700" w:rsidRDefault="00FE3700" w:rsidP="002A3F7C">
            <w:pPr>
              <w:pStyle w:val="TableParagraph"/>
              <w:rPr>
                <w:sz w:val="26"/>
              </w:rPr>
            </w:pPr>
          </w:p>
          <w:p w14:paraId="08A8C943" w14:textId="77777777" w:rsidR="00FE3700" w:rsidRDefault="00FE3700" w:rsidP="002A3F7C">
            <w:pPr>
              <w:pStyle w:val="TableParagraph"/>
            </w:pPr>
          </w:p>
          <w:p w14:paraId="4E3DB900" w14:textId="77777777" w:rsidR="00FE3700" w:rsidRDefault="00FE3700" w:rsidP="002A3F7C">
            <w:pPr>
              <w:pStyle w:val="TableParagraph"/>
              <w:ind w:right="162"/>
              <w:jc w:val="right"/>
              <w:rPr>
                <w:sz w:val="24"/>
              </w:rPr>
            </w:pPr>
            <w:r>
              <w:rPr>
                <w:sz w:val="24"/>
              </w:rPr>
              <w:t xml:space="preserve">Official </w:t>
            </w:r>
            <w:r>
              <w:rPr>
                <w:spacing w:val="-2"/>
                <w:sz w:val="24"/>
              </w:rPr>
              <w:t>Stamp:</w:t>
            </w:r>
          </w:p>
          <w:p w14:paraId="30EF0E8A" w14:textId="77777777" w:rsidR="00FE3700" w:rsidRDefault="00FE3700" w:rsidP="002A3F7C">
            <w:pPr>
              <w:pStyle w:val="TableParagraph"/>
              <w:spacing w:line="256" w:lineRule="exact"/>
              <w:ind w:right="161"/>
              <w:jc w:val="right"/>
              <w:rPr>
                <w:sz w:val="24"/>
              </w:rPr>
            </w:pPr>
            <w:r>
              <w:rPr>
                <w:spacing w:val="-2"/>
                <w:sz w:val="24"/>
              </w:rPr>
              <w:t>(Optional)</w:t>
            </w:r>
          </w:p>
        </w:tc>
        <w:tc>
          <w:tcPr>
            <w:tcW w:w="2904" w:type="dxa"/>
          </w:tcPr>
          <w:p w14:paraId="5E0DA04B" w14:textId="77777777" w:rsidR="00FE3700" w:rsidRDefault="00FE3700" w:rsidP="002A3F7C">
            <w:pPr>
              <w:pStyle w:val="TableParagraph"/>
              <w:rPr>
                <w:sz w:val="26"/>
              </w:rPr>
            </w:pPr>
          </w:p>
          <w:p w14:paraId="4BCB471F" w14:textId="77777777" w:rsidR="00FE3700" w:rsidRDefault="00FE3700" w:rsidP="002A3F7C">
            <w:pPr>
              <w:pStyle w:val="TableParagraph"/>
              <w:rPr>
                <w:sz w:val="26"/>
              </w:rPr>
            </w:pPr>
          </w:p>
          <w:p w14:paraId="50743CFD" w14:textId="77777777" w:rsidR="00FE3700" w:rsidRDefault="00FE3700" w:rsidP="002A3F7C">
            <w:pPr>
              <w:pStyle w:val="TableParagraph"/>
              <w:rPr>
                <w:sz w:val="26"/>
              </w:rPr>
            </w:pPr>
          </w:p>
          <w:p w14:paraId="16548FC1" w14:textId="77777777" w:rsidR="00FE3700" w:rsidRDefault="00FE3700" w:rsidP="002A3F7C">
            <w:pPr>
              <w:pStyle w:val="TableParagraph"/>
              <w:spacing w:before="7"/>
              <w:rPr>
                <w:sz w:val="29"/>
              </w:rPr>
            </w:pPr>
          </w:p>
          <w:p w14:paraId="451B8A6C" w14:textId="77777777" w:rsidR="00FE3700" w:rsidRDefault="00FE3700" w:rsidP="002A3F7C">
            <w:pPr>
              <w:pStyle w:val="TableParagraph"/>
              <w:ind w:left="265"/>
              <w:rPr>
                <w:b/>
                <w:sz w:val="24"/>
              </w:rPr>
            </w:pPr>
            <w:r>
              <w:rPr>
                <w:b/>
                <w:spacing w:val="-2"/>
                <w:sz w:val="24"/>
              </w:rPr>
              <w:t>......................................</w:t>
            </w:r>
          </w:p>
          <w:p w14:paraId="4C9A2AA0" w14:textId="77777777" w:rsidR="00FE3700" w:rsidRDefault="00FE3700" w:rsidP="002A3F7C">
            <w:pPr>
              <w:pStyle w:val="TableParagraph"/>
              <w:spacing w:before="1"/>
              <w:rPr>
                <w:sz w:val="24"/>
              </w:rPr>
            </w:pPr>
          </w:p>
          <w:p w14:paraId="51620A59" w14:textId="53450BFA" w:rsidR="00FE3700" w:rsidRDefault="00FE3700" w:rsidP="002A3F7C">
            <w:pPr>
              <w:pStyle w:val="TableParagraph"/>
              <w:ind w:left="265"/>
              <w:rPr>
                <w:sz w:val="24"/>
              </w:rPr>
            </w:pPr>
            <w:r w:rsidRPr="00FE3700">
              <w:rPr>
                <w:sz w:val="24"/>
              </w:rPr>
              <w:t>PROF. DR. MEGAT FAREEZ AZRIL ZUHAIRI</w:t>
            </w:r>
          </w:p>
        </w:tc>
      </w:tr>
    </w:tbl>
    <w:p w14:paraId="08B84FA8" w14:textId="77777777" w:rsidR="00FE3700" w:rsidRDefault="00FE3700"/>
    <w:p w14:paraId="10AC4B33" w14:textId="77777777" w:rsidR="00ED62A5" w:rsidRDefault="00ED62A5" w:rsidP="00ED62A5">
      <w:pPr>
        <w:spacing w:after="240" w:line="360" w:lineRule="auto"/>
        <w:jc w:val="center"/>
      </w:pPr>
      <w:r>
        <w:rPr>
          <w:rFonts w:ascii="Arial" w:hAnsi="Arial" w:cs="Arial"/>
          <w:b/>
          <w:sz w:val="28"/>
        </w:rPr>
        <w:lastRenderedPageBreak/>
        <w:t>ACKNOWLEDGEMENT</w:t>
      </w:r>
    </w:p>
    <w:p w14:paraId="3CCD9308" w14:textId="77777777" w:rsidR="00ED62A5" w:rsidRDefault="00ED62A5" w:rsidP="00ED62A5">
      <w:pPr>
        <w:spacing w:line="360" w:lineRule="auto"/>
        <w:jc w:val="both"/>
      </w:pPr>
      <w:r>
        <w:rPr>
          <w:rFonts w:ascii="Arial" w:hAnsi="Arial" w:cs="Arial"/>
        </w:rPr>
        <w:t>First and foremost, I express my deepest gratitude to my supervisor, Dr Delina Beh Mei Yin, for her invaluable guidance, patience, and encouragement throughout the duration of this Final Year Project. Her insight and constructive feedback were instrumental in shaping both the direction and the quality of this work.</w:t>
      </w:r>
    </w:p>
    <w:p w14:paraId="358E79E4" w14:textId="77777777" w:rsidR="00ED62A5" w:rsidRDefault="00ED62A5" w:rsidP="00ED62A5">
      <w:pPr>
        <w:spacing w:line="360" w:lineRule="auto"/>
        <w:jc w:val="both"/>
      </w:pPr>
      <w:r>
        <w:rPr>
          <w:rFonts w:ascii="Arial" w:hAnsi="Arial" w:cs="Arial"/>
        </w:rPr>
        <w:t>I would also like to extend my sincere appreciation to the assessors and to the lecturers of the Bachelor of Information Technology (Hons.) in Computer System Security programme at Universiti Kuala Lumpur, whose knowledge and support provided the foundation upon which this project was built.</w:t>
      </w:r>
    </w:p>
    <w:p w14:paraId="35E6ED74" w14:textId="77777777" w:rsidR="00ED62A5" w:rsidRDefault="00ED62A5" w:rsidP="00ED62A5">
      <w:pPr>
        <w:spacing w:line="360" w:lineRule="auto"/>
        <w:jc w:val="both"/>
      </w:pPr>
      <w:r>
        <w:rPr>
          <w:rFonts w:ascii="Arial" w:hAnsi="Arial" w:cs="Arial"/>
        </w:rPr>
        <w:t>My thanks also go to the management and staff of NISHA SUTERA PRIMA for their willingness to take part in the user acceptance testing and for the practical insights they offered into the real-world communication needs of a small enterprise.</w:t>
      </w:r>
    </w:p>
    <w:p w14:paraId="77305BDF" w14:textId="77777777" w:rsidR="00ED62A5" w:rsidRDefault="00ED62A5" w:rsidP="00ED62A5">
      <w:pPr>
        <w:spacing w:line="360" w:lineRule="auto"/>
        <w:jc w:val="both"/>
      </w:pPr>
      <w:r>
        <w:rPr>
          <w:rFonts w:ascii="Arial" w:hAnsi="Arial" w:cs="Arial"/>
        </w:rPr>
        <w:t>Finally, I am profoundly grateful to my family and friends for their unwavering moral support, understanding, and motivation throughout my studies. This accomplishment would not have been possible without them.</w:t>
      </w:r>
    </w:p>
    <w:p w14:paraId="099ABF5F" w14:textId="77777777" w:rsidR="00ED62A5" w:rsidRDefault="00ED62A5" w:rsidP="001349FA">
      <w:pPr>
        <w:pStyle w:val="Title"/>
        <w:spacing w:line="360" w:lineRule="auto"/>
        <w:ind w:left="3600"/>
        <w:rPr>
          <w:rFonts w:ascii="Arial" w:hAnsi="Arial" w:cs="Arial"/>
          <w:b/>
          <w:bCs/>
          <w:sz w:val="24"/>
          <w:szCs w:val="24"/>
        </w:rPr>
      </w:pPr>
    </w:p>
    <w:p w14:paraId="4F482966" w14:textId="77777777" w:rsidR="00ED62A5" w:rsidRDefault="00ED62A5" w:rsidP="00ED62A5"/>
    <w:p w14:paraId="41AAE7F9" w14:textId="77777777" w:rsidR="00ED62A5" w:rsidRDefault="00ED62A5" w:rsidP="00ED62A5"/>
    <w:p w14:paraId="007C167D" w14:textId="77777777" w:rsidR="00ED62A5" w:rsidRDefault="00ED62A5" w:rsidP="00ED62A5"/>
    <w:p w14:paraId="0615039A" w14:textId="77777777" w:rsidR="00ED62A5" w:rsidRDefault="00ED62A5" w:rsidP="00ED62A5"/>
    <w:p w14:paraId="4C27A4CF" w14:textId="77777777" w:rsidR="00ED62A5" w:rsidRDefault="00ED62A5" w:rsidP="00ED62A5"/>
    <w:p w14:paraId="688595B7" w14:textId="77777777" w:rsidR="00ED62A5" w:rsidRDefault="00ED62A5" w:rsidP="00ED62A5"/>
    <w:p w14:paraId="52D58EDA" w14:textId="77777777" w:rsidR="00ED62A5" w:rsidRDefault="00ED62A5" w:rsidP="00ED62A5"/>
    <w:p w14:paraId="60AD0764" w14:textId="77777777" w:rsidR="00ED62A5" w:rsidRDefault="00ED62A5" w:rsidP="00ED62A5"/>
    <w:p w14:paraId="75E535AF" w14:textId="77777777" w:rsidR="00ED62A5" w:rsidRDefault="00ED62A5" w:rsidP="00ED62A5"/>
    <w:p w14:paraId="20006A25" w14:textId="77777777" w:rsidR="00ED62A5" w:rsidRDefault="00ED62A5" w:rsidP="00ED62A5"/>
    <w:p w14:paraId="2577D0CB" w14:textId="77777777" w:rsidR="00ED62A5" w:rsidRPr="00ED62A5" w:rsidRDefault="00ED62A5" w:rsidP="00ED62A5"/>
    <w:p w14:paraId="6A7F1DB3" w14:textId="7D6AE9DD" w:rsidR="007E597A" w:rsidRDefault="007E597A" w:rsidP="001349FA">
      <w:pPr>
        <w:pStyle w:val="Title"/>
        <w:spacing w:line="360" w:lineRule="auto"/>
        <w:ind w:left="3600"/>
        <w:rPr>
          <w:rFonts w:ascii="Arial" w:hAnsi="Arial" w:cs="Arial"/>
          <w:b/>
          <w:bCs/>
          <w:sz w:val="24"/>
          <w:szCs w:val="24"/>
        </w:rPr>
      </w:pPr>
      <w:r w:rsidRPr="007E597A">
        <w:rPr>
          <w:rFonts w:ascii="Arial" w:hAnsi="Arial" w:cs="Arial"/>
          <w:b/>
          <w:bCs/>
          <w:sz w:val="24"/>
          <w:szCs w:val="24"/>
        </w:rPr>
        <w:lastRenderedPageBreak/>
        <w:t>Table Of Content</w:t>
      </w:r>
    </w:p>
    <w:p w14:paraId="240C3043" w14:textId="77777777" w:rsidR="007E597A" w:rsidRPr="007E597A" w:rsidRDefault="007E597A" w:rsidP="001349FA">
      <w:pPr>
        <w:spacing w:line="360" w:lineRule="auto"/>
      </w:pPr>
    </w:p>
    <w:sdt>
      <w:sdtPr>
        <w:id w:val="412284308"/>
        <w:docPartObj>
          <w:docPartGallery w:val="Table of Contents"/>
          <w:docPartUnique/>
        </w:docPartObj>
      </w:sdtPr>
      <w:sdtEndPr>
        <w:rPr>
          <w:b/>
          <w:bCs/>
          <w:noProof/>
        </w:rPr>
      </w:sdtEndPr>
      <w:sdtContent>
        <w:p w14:paraId="020F398D" w14:textId="1931D287" w:rsidR="00ED62A5" w:rsidRDefault="00C071DA">
          <w:pPr>
            <w:pStyle w:val="TOC1"/>
            <w:tabs>
              <w:tab w:val="right" w:leader="dot" w:pos="9350"/>
            </w:tabs>
            <w:rPr>
              <w:rFonts w:eastAsiaTheme="minorEastAsia"/>
              <w:noProof/>
            </w:rPr>
          </w:pPr>
          <w:r w:rsidRPr="005F0AEC">
            <w:rPr>
              <w:rFonts w:ascii="Arial" w:hAnsi="Arial" w:cs="Arial"/>
              <w:sz w:val="22"/>
              <w:szCs w:val="22"/>
            </w:rPr>
            <w:fldChar w:fldCharType="begin"/>
          </w:r>
          <w:r w:rsidRPr="005F0AEC">
            <w:rPr>
              <w:rFonts w:ascii="Arial" w:hAnsi="Arial" w:cs="Arial"/>
              <w:sz w:val="22"/>
              <w:szCs w:val="22"/>
            </w:rPr>
            <w:instrText xml:space="preserve"> TOC \o "1-3" \h \z \u </w:instrText>
          </w:r>
          <w:r w:rsidRPr="005F0AEC">
            <w:rPr>
              <w:rFonts w:ascii="Arial" w:hAnsi="Arial" w:cs="Arial"/>
              <w:sz w:val="22"/>
              <w:szCs w:val="22"/>
            </w:rPr>
            <w:fldChar w:fldCharType="separate"/>
          </w:r>
          <w:hyperlink w:anchor="_Toc232147294" w:history="1">
            <w:r w:rsidR="00ED62A5" w:rsidRPr="002F687C">
              <w:rPr>
                <w:rStyle w:val="Hyperlink"/>
                <w:rFonts w:ascii="Arial" w:hAnsi="Arial" w:cs="Arial"/>
                <w:b/>
                <w:bCs/>
                <w:noProof/>
              </w:rPr>
              <w:t>CHAPTER 1</w:t>
            </w:r>
            <w:r w:rsidR="00ED62A5">
              <w:rPr>
                <w:noProof/>
                <w:webHidden/>
              </w:rPr>
              <w:tab/>
            </w:r>
            <w:r w:rsidR="00ED62A5">
              <w:rPr>
                <w:noProof/>
                <w:webHidden/>
              </w:rPr>
              <w:fldChar w:fldCharType="begin"/>
            </w:r>
            <w:r w:rsidR="00ED62A5">
              <w:rPr>
                <w:noProof/>
                <w:webHidden/>
              </w:rPr>
              <w:instrText xml:space="preserve"> PAGEREF _Toc232147294 \h </w:instrText>
            </w:r>
            <w:r w:rsidR="00ED62A5">
              <w:rPr>
                <w:noProof/>
                <w:webHidden/>
              </w:rPr>
            </w:r>
            <w:r w:rsidR="00ED62A5">
              <w:rPr>
                <w:noProof/>
                <w:webHidden/>
              </w:rPr>
              <w:fldChar w:fldCharType="separate"/>
            </w:r>
            <w:r w:rsidR="00ED62A5">
              <w:rPr>
                <w:noProof/>
                <w:webHidden/>
              </w:rPr>
              <w:t>12</w:t>
            </w:r>
            <w:r w:rsidR="00ED62A5">
              <w:rPr>
                <w:noProof/>
                <w:webHidden/>
              </w:rPr>
              <w:fldChar w:fldCharType="end"/>
            </w:r>
          </w:hyperlink>
        </w:p>
        <w:p w14:paraId="1D1F9145" w14:textId="18E648BB" w:rsidR="00ED62A5" w:rsidRDefault="00ED62A5">
          <w:pPr>
            <w:pStyle w:val="TOC1"/>
            <w:tabs>
              <w:tab w:val="right" w:leader="dot" w:pos="9350"/>
            </w:tabs>
            <w:rPr>
              <w:rFonts w:eastAsiaTheme="minorEastAsia"/>
              <w:noProof/>
            </w:rPr>
          </w:pPr>
          <w:hyperlink w:anchor="_Toc232147295" w:history="1">
            <w:r w:rsidRPr="002F687C">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_Toc232147295 \h </w:instrText>
            </w:r>
            <w:r>
              <w:rPr>
                <w:noProof/>
                <w:webHidden/>
              </w:rPr>
            </w:r>
            <w:r>
              <w:rPr>
                <w:noProof/>
                <w:webHidden/>
              </w:rPr>
              <w:fldChar w:fldCharType="separate"/>
            </w:r>
            <w:r>
              <w:rPr>
                <w:noProof/>
                <w:webHidden/>
              </w:rPr>
              <w:t>12</w:t>
            </w:r>
            <w:r>
              <w:rPr>
                <w:noProof/>
                <w:webHidden/>
              </w:rPr>
              <w:fldChar w:fldCharType="end"/>
            </w:r>
          </w:hyperlink>
        </w:p>
        <w:p w14:paraId="5F14BCA3" w14:textId="4E203620" w:rsidR="00ED62A5" w:rsidRDefault="00ED62A5">
          <w:pPr>
            <w:pStyle w:val="TOC2"/>
            <w:tabs>
              <w:tab w:val="right" w:leader="dot" w:pos="9350"/>
            </w:tabs>
            <w:rPr>
              <w:rFonts w:eastAsiaTheme="minorEastAsia"/>
              <w:noProof/>
            </w:rPr>
          </w:pPr>
          <w:hyperlink w:anchor="_Toc232147296" w:history="1">
            <w:r w:rsidRPr="002F687C">
              <w:rPr>
                <w:rStyle w:val="Hyperlink"/>
                <w:rFonts w:ascii="Arial" w:hAnsi="Arial" w:cs="Arial"/>
                <w:b/>
                <w:bCs/>
                <w:noProof/>
              </w:rPr>
              <w:t>1.1 Introduction</w:t>
            </w:r>
            <w:r>
              <w:rPr>
                <w:noProof/>
                <w:webHidden/>
              </w:rPr>
              <w:tab/>
            </w:r>
            <w:r>
              <w:rPr>
                <w:noProof/>
                <w:webHidden/>
              </w:rPr>
              <w:fldChar w:fldCharType="begin"/>
            </w:r>
            <w:r>
              <w:rPr>
                <w:noProof/>
                <w:webHidden/>
              </w:rPr>
              <w:instrText xml:space="preserve"> PAGEREF _Toc232147296 \h </w:instrText>
            </w:r>
            <w:r>
              <w:rPr>
                <w:noProof/>
                <w:webHidden/>
              </w:rPr>
            </w:r>
            <w:r>
              <w:rPr>
                <w:noProof/>
                <w:webHidden/>
              </w:rPr>
              <w:fldChar w:fldCharType="separate"/>
            </w:r>
            <w:r>
              <w:rPr>
                <w:noProof/>
                <w:webHidden/>
              </w:rPr>
              <w:t>13</w:t>
            </w:r>
            <w:r>
              <w:rPr>
                <w:noProof/>
                <w:webHidden/>
              </w:rPr>
              <w:fldChar w:fldCharType="end"/>
            </w:r>
          </w:hyperlink>
        </w:p>
        <w:p w14:paraId="3995AF61" w14:textId="7708CB17" w:rsidR="00ED62A5" w:rsidRDefault="00ED62A5">
          <w:pPr>
            <w:pStyle w:val="TOC2"/>
            <w:tabs>
              <w:tab w:val="right" w:leader="dot" w:pos="9350"/>
            </w:tabs>
            <w:rPr>
              <w:rFonts w:eastAsiaTheme="minorEastAsia"/>
              <w:noProof/>
            </w:rPr>
          </w:pPr>
          <w:hyperlink w:anchor="_Toc232147297" w:history="1">
            <w:r w:rsidRPr="002F687C">
              <w:rPr>
                <w:rStyle w:val="Hyperlink"/>
                <w:rFonts w:ascii="Arial" w:hAnsi="Arial" w:cs="Arial"/>
                <w:b/>
                <w:bCs/>
                <w:noProof/>
              </w:rPr>
              <w:t>1.2 Background of the Study</w:t>
            </w:r>
            <w:r>
              <w:rPr>
                <w:noProof/>
                <w:webHidden/>
              </w:rPr>
              <w:tab/>
            </w:r>
            <w:r>
              <w:rPr>
                <w:noProof/>
                <w:webHidden/>
              </w:rPr>
              <w:fldChar w:fldCharType="begin"/>
            </w:r>
            <w:r>
              <w:rPr>
                <w:noProof/>
                <w:webHidden/>
              </w:rPr>
              <w:instrText xml:space="preserve"> PAGEREF _Toc232147297 \h </w:instrText>
            </w:r>
            <w:r>
              <w:rPr>
                <w:noProof/>
                <w:webHidden/>
              </w:rPr>
            </w:r>
            <w:r>
              <w:rPr>
                <w:noProof/>
                <w:webHidden/>
              </w:rPr>
              <w:fldChar w:fldCharType="separate"/>
            </w:r>
            <w:r>
              <w:rPr>
                <w:noProof/>
                <w:webHidden/>
              </w:rPr>
              <w:t>13</w:t>
            </w:r>
            <w:r>
              <w:rPr>
                <w:noProof/>
                <w:webHidden/>
              </w:rPr>
              <w:fldChar w:fldCharType="end"/>
            </w:r>
          </w:hyperlink>
        </w:p>
        <w:p w14:paraId="3E75E0DF" w14:textId="497D9051" w:rsidR="00ED62A5" w:rsidRDefault="00ED62A5">
          <w:pPr>
            <w:pStyle w:val="TOC2"/>
            <w:tabs>
              <w:tab w:val="right" w:leader="dot" w:pos="9350"/>
            </w:tabs>
            <w:rPr>
              <w:rFonts w:eastAsiaTheme="minorEastAsia"/>
              <w:noProof/>
            </w:rPr>
          </w:pPr>
          <w:hyperlink w:anchor="_Toc232147298" w:history="1">
            <w:r w:rsidRPr="002F687C">
              <w:rPr>
                <w:rStyle w:val="Hyperlink"/>
                <w:rFonts w:ascii="Arial" w:hAnsi="Arial" w:cs="Arial"/>
                <w:b/>
                <w:bCs/>
                <w:noProof/>
              </w:rPr>
              <w:t>1.3 Problem Statement</w:t>
            </w:r>
            <w:r>
              <w:rPr>
                <w:noProof/>
                <w:webHidden/>
              </w:rPr>
              <w:tab/>
            </w:r>
            <w:r>
              <w:rPr>
                <w:noProof/>
                <w:webHidden/>
              </w:rPr>
              <w:fldChar w:fldCharType="begin"/>
            </w:r>
            <w:r>
              <w:rPr>
                <w:noProof/>
                <w:webHidden/>
              </w:rPr>
              <w:instrText xml:space="preserve"> PAGEREF _Toc232147298 \h </w:instrText>
            </w:r>
            <w:r>
              <w:rPr>
                <w:noProof/>
                <w:webHidden/>
              </w:rPr>
            </w:r>
            <w:r>
              <w:rPr>
                <w:noProof/>
                <w:webHidden/>
              </w:rPr>
              <w:fldChar w:fldCharType="separate"/>
            </w:r>
            <w:r>
              <w:rPr>
                <w:noProof/>
                <w:webHidden/>
              </w:rPr>
              <w:t>15</w:t>
            </w:r>
            <w:r>
              <w:rPr>
                <w:noProof/>
                <w:webHidden/>
              </w:rPr>
              <w:fldChar w:fldCharType="end"/>
            </w:r>
          </w:hyperlink>
        </w:p>
        <w:p w14:paraId="4B40B389" w14:textId="00A48F9C" w:rsidR="00ED62A5" w:rsidRDefault="00ED62A5">
          <w:pPr>
            <w:pStyle w:val="TOC2"/>
            <w:tabs>
              <w:tab w:val="right" w:leader="dot" w:pos="9350"/>
            </w:tabs>
            <w:rPr>
              <w:rFonts w:eastAsiaTheme="minorEastAsia"/>
              <w:noProof/>
            </w:rPr>
          </w:pPr>
          <w:hyperlink w:anchor="_Toc232147299" w:history="1">
            <w:r w:rsidRPr="002F687C">
              <w:rPr>
                <w:rStyle w:val="Hyperlink"/>
                <w:rFonts w:ascii="Arial" w:hAnsi="Arial" w:cs="Arial"/>
                <w:b/>
                <w:bCs/>
                <w:noProof/>
              </w:rPr>
              <w:t>1.4 Objectives</w:t>
            </w:r>
            <w:r>
              <w:rPr>
                <w:noProof/>
                <w:webHidden/>
              </w:rPr>
              <w:tab/>
            </w:r>
            <w:r>
              <w:rPr>
                <w:noProof/>
                <w:webHidden/>
              </w:rPr>
              <w:fldChar w:fldCharType="begin"/>
            </w:r>
            <w:r>
              <w:rPr>
                <w:noProof/>
                <w:webHidden/>
              </w:rPr>
              <w:instrText xml:space="preserve"> PAGEREF _Toc232147299 \h </w:instrText>
            </w:r>
            <w:r>
              <w:rPr>
                <w:noProof/>
                <w:webHidden/>
              </w:rPr>
            </w:r>
            <w:r>
              <w:rPr>
                <w:noProof/>
                <w:webHidden/>
              </w:rPr>
              <w:fldChar w:fldCharType="separate"/>
            </w:r>
            <w:r>
              <w:rPr>
                <w:noProof/>
                <w:webHidden/>
              </w:rPr>
              <w:t>16</w:t>
            </w:r>
            <w:r>
              <w:rPr>
                <w:noProof/>
                <w:webHidden/>
              </w:rPr>
              <w:fldChar w:fldCharType="end"/>
            </w:r>
          </w:hyperlink>
        </w:p>
        <w:p w14:paraId="0C347786" w14:textId="03294042" w:rsidR="00ED62A5" w:rsidRDefault="00ED62A5">
          <w:pPr>
            <w:pStyle w:val="TOC2"/>
            <w:tabs>
              <w:tab w:val="right" w:leader="dot" w:pos="9350"/>
            </w:tabs>
            <w:rPr>
              <w:rFonts w:eastAsiaTheme="minorEastAsia"/>
              <w:noProof/>
            </w:rPr>
          </w:pPr>
          <w:hyperlink w:anchor="_Toc232147300" w:history="1">
            <w:r w:rsidRPr="002F687C">
              <w:rPr>
                <w:rStyle w:val="Hyperlink"/>
                <w:rFonts w:ascii="Arial" w:hAnsi="Arial" w:cs="Arial"/>
                <w:b/>
                <w:bCs/>
                <w:noProof/>
              </w:rPr>
              <w:t>1.5 Project Scope</w:t>
            </w:r>
            <w:r>
              <w:rPr>
                <w:noProof/>
                <w:webHidden/>
              </w:rPr>
              <w:tab/>
            </w:r>
            <w:r>
              <w:rPr>
                <w:noProof/>
                <w:webHidden/>
              </w:rPr>
              <w:fldChar w:fldCharType="begin"/>
            </w:r>
            <w:r>
              <w:rPr>
                <w:noProof/>
                <w:webHidden/>
              </w:rPr>
              <w:instrText xml:space="preserve"> PAGEREF _Toc232147300 \h </w:instrText>
            </w:r>
            <w:r>
              <w:rPr>
                <w:noProof/>
                <w:webHidden/>
              </w:rPr>
            </w:r>
            <w:r>
              <w:rPr>
                <w:noProof/>
                <w:webHidden/>
              </w:rPr>
              <w:fldChar w:fldCharType="separate"/>
            </w:r>
            <w:r>
              <w:rPr>
                <w:noProof/>
                <w:webHidden/>
              </w:rPr>
              <w:t>18</w:t>
            </w:r>
            <w:r>
              <w:rPr>
                <w:noProof/>
                <w:webHidden/>
              </w:rPr>
              <w:fldChar w:fldCharType="end"/>
            </w:r>
          </w:hyperlink>
        </w:p>
        <w:p w14:paraId="53DA009B" w14:textId="795551DC" w:rsidR="00ED62A5" w:rsidRDefault="00ED62A5">
          <w:pPr>
            <w:pStyle w:val="TOC2"/>
            <w:tabs>
              <w:tab w:val="right" w:leader="dot" w:pos="9350"/>
            </w:tabs>
            <w:rPr>
              <w:rFonts w:eastAsiaTheme="minorEastAsia"/>
              <w:noProof/>
            </w:rPr>
          </w:pPr>
          <w:hyperlink w:anchor="_Toc232147301" w:history="1">
            <w:r w:rsidRPr="002F687C">
              <w:rPr>
                <w:rStyle w:val="Hyperlink"/>
                <w:rFonts w:ascii="Arial" w:hAnsi="Arial" w:cs="Arial"/>
                <w:b/>
                <w:bCs/>
                <w:noProof/>
              </w:rPr>
              <w:t>1.6 Significant of The Projects</w:t>
            </w:r>
            <w:r>
              <w:rPr>
                <w:noProof/>
                <w:webHidden/>
              </w:rPr>
              <w:tab/>
            </w:r>
            <w:r>
              <w:rPr>
                <w:noProof/>
                <w:webHidden/>
              </w:rPr>
              <w:fldChar w:fldCharType="begin"/>
            </w:r>
            <w:r>
              <w:rPr>
                <w:noProof/>
                <w:webHidden/>
              </w:rPr>
              <w:instrText xml:space="preserve"> PAGEREF _Toc232147301 \h </w:instrText>
            </w:r>
            <w:r>
              <w:rPr>
                <w:noProof/>
                <w:webHidden/>
              </w:rPr>
            </w:r>
            <w:r>
              <w:rPr>
                <w:noProof/>
                <w:webHidden/>
              </w:rPr>
              <w:fldChar w:fldCharType="separate"/>
            </w:r>
            <w:r>
              <w:rPr>
                <w:noProof/>
                <w:webHidden/>
              </w:rPr>
              <w:t>20</w:t>
            </w:r>
            <w:r>
              <w:rPr>
                <w:noProof/>
                <w:webHidden/>
              </w:rPr>
              <w:fldChar w:fldCharType="end"/>
            </w:r>
          </w:hyperlink>
        </w:p>
        <w:p w14:paraId="6D562B99" w14:textId="7BA3A249" w:rsidR="00ED62A5" w:rsidRDefault="00ED62A5">
          <w:pPr>
            <w:pStyle w:val="TOC2"/>
            <w:tabs>
              <w:tab w:val="right" w:leader="dot" w:pos="9350"/>
            </w:tabs>
            <w:rPr>
              <w:rFonts w:eastAsiaTheme="minorEastAsia"/>
              <w:noProof/>
            </w:rPr>
          </w:pPr>
          <w:hyperlink w:anchor="_Toc232147302" w:history="1">
            <w:r w:rsidRPr="002F687C">
              <w:rPr>
                <w:rStyle w:val="Hyperlink"/>
                <w:rFonts w:ascii="Arial" w:hAnsi="Arial" w:cs="Arial"/>
                <w:b/>
                <w:bCs/>
                <w:noProof/>
              </w:rPr>
              <w:t>1.7 Organization of the Report</w:t>
            </w:r>
            <w:r>
              <w:rPr>
                <w:noProof/>
                <w:webHidden/>
              </w:rPr>
              <w:tab/>
            </w:r>
            <w:r>
              <w:rPr>
                <w:noProof/>
                <w:webHidden/>
              </w:rPr>
              <w:fldChar w:fldCharType="begin"/>
            </w:r>
            <w:r>
              <w:rPr>
                <w:noProof/>
                <w:webHidden/>
              </w:rPr>
              <w:instrText xml:space="preserve"> PAGEREF _Toc232147302 \h </w:instrText>
            </w:r>
            <w:r>
              <w:rPr>
                <w:noProof/>
                <w:webHidden/>
              </w:rPr>
            </w:r>
            <w:r>
              <w:rPr>
                <w:noProof/>
                <w:webHidden/>
              </w:rPr>
              <w:fldChar w:fldCharType="separate"/>
            </w:r>
            <w:r>
              <w:rPr>
                <w:noProof/>
                <w:webHidden/>
              </w:rPr>
              <w:t>22</w:t>
            </w:r>
            <w:r>
              <w:rPr>
                <w:noProof/>
                <w:webHidden/>
              </w:rPr>
              <w:fldChar w:fldCharType="end"/>
            </w:r>
          </w:hyperlink>
        </w:p>
        <w:p w14:paraId="1DD37F00" w14:textId="3EE85FE4" w:rsidR="00ED62A5" w:rsidRDefault="00ED62A5">
          <w:pPr>
            <w:pStyle w:val="TOC1"/>
            <w:tabs>
              <w:tab w:val="right" w:leader="dot" w:pos="9350"/>
            </w:tabs>
            <w:rPr>
              <w:rFonts w:eastAsiaTheme="minorEastAsia"/>
              <w:noProof/>
            </w:rPr>
          </w:pPr>
          <w:hyperlink w:anchor="_Toc232147303" w:history="1">
            <w:r w:rsidRPr="002F687C">
              <w:rPr>
                <w:rStyle w:val="Hyperlink"/>
                <w:rFonts w:ascii="Arial" w:hAnsi="Arial" w:cs="Arial"/>
                <w:b/>
                <w:bCs/>
                <w:noProof/>
              </w:rPr>
              <w:t>CHAPTER 2</w:t>
            </w:r>
            <w:r>
              <w:rPr>
                <w:noProof/>
                <w:webHidden/>
              </w:rPr>
              <w:tab/>
            </w:r>
            <w:r>
              <w:rPr>
                <w:noProof/>
                <w:webHidden/>
              </w:rPr>
              <w:fldChar w:fldCharType="begin"/>
            </w:r>
            <w:r>
              <w:rPr>
                <w:noProof/>
                <w:webHidden/>
              </w:rPr>
              <w:instrText xml:space="preserve"> PAGEREF _Toc232147303 \h </w:instrText>
            </w:r>
            <w:r>
              <w:rPr>
                <w:noProof/>
                <w:webHidden/>
              </w:rPr>
            </w:r>
            <w:r>
              <w:rPr>
                <w:noProof/>
                <w:webHidden/>
              </w:rPr>
              <w:fldChar w:fldCharType="separate"/>
            </w:r>
            <w:r>
              <w:rPr>
                <w:noProof/>
                <w:webHidden/>
              </w:rPr>
              <w:t>24</w:t>
            </w:r>
            <w:r>
              <w:rPr>
                <w:noProof/>
                <w:webHidden/>
              </w:rPr>
              <w:fldChar w:fldCharType="end"/>
            </w:r>
          </w:hyperlink>
        </w:p>
        <w:p w14:paraId="55BBE490" w14:textId="4823AB68" w:rsidR="00ED62A5" w:rsidRDefault="00ED62A5">
          <w:pPr>
            <w:pStyle w:val="TOC1"/>
            <w:tabs>
              <w:tab w:val="right" w:leader="dot" w:pos="9350"/>
            </w:tabs>
            <w:rPr>
              <w:rFonts w:eastAsiaTheme="minorEastAsia"/>
              <w:noProof/>
            </w:rPr>
          </w:pPr>
          <w:hyperlink w:anchor="_Toc232147304" w:history="1">
            <w:r w:rsidRPr="002F687C">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_Toc232147304 \h </w:instrText>
            </w:r>
            <w:r>
              <w:rPr>
                <w:noProof/>
                <w:webHidden/>
              </w:rPr>
            </w:r>
            <w:r>
              <w:rPr>
                <w:noProof/>
                <w:webHidden/>
              </w:rPr>
              <w:fldChar w:fldCharType="separate"/>
            </w:r>
            <w:r>
              <w:rPr>
                <w:noProof/>
                <w:webHidden/>
              </w:rPr>
              <w:t>24</w:t>
            </w:r>
            <w:r>
              <w:rPr>
                <w:noProof/>
                <w:webHidden/>
              </w:rPr>
              <w:fldChar w:fldCharType="end"/>
            </w:r>
          </w:hyperlink>
        </w:p>
        <w:p w14:paraId="243C3FAE" w14:textId="3BF0F2E6" w:rsidR="00ED62A5" w:rsidRDefault="00ED62A5">
          <w:pPr>
            <w:pStyle w:val="TOC2"/>
            <w:tabs>
              <w:tab w:val="right" w:leader="dot" w:pos="9350"/>
            </w:tabs>
            <w:rPr>
              <w:rFonts w:eastAsiaTheme="minorEastAsia"/>
              <w:noProof/>
            </w:rPr>
          </w:pPr>
          <w:hyperlink w:anchor="_Toc232147305" w:history="1">
            <w:r w:rsidRPr="002F687C">
              <w:rPr>
                <w:rStyle w:val="Hyperlink"/>
                <w:rFonts w:ascii="Arial" w:hAnsi="Arial" w:cs="Arial"/>
                <w:b/>
                <w:bCs/>
                <w:noProof/>
              </w:rPr>
              <w:t>2.1 Introduction</w:t>
            </w:r>
            <w:r>
              <w:rPr>
                <w:noProof/>
                <w:webHidden/>
              </w:rPr>
              <w:tab/>
            </w:r>
            <w:r>
              <w:rPr>
                <w:noProof/>
                <w:webHidden/>
              </w:rPr>
              <w:fldChar w:fldCharType="begin"/>
            </w:r>
            <w:r>
              <w:rPr>
                <w:noProof/>
                <w:webHidden/>
              </w:rPr>
              <w:instrText xml:space="preserve"> PAGEREF _Toc232147305 \h </w:instrText>
            </w:r>
            <w:r>
              <w:rPr>
                <w:noProof/>
                <w:webHidden/>
              </w:rPr>
            </w:r>
            <w:r>
              <w:rPr>
                <w:noProof/>
                <w:webHidden/>
              </w:rPr>
              <w:fldChar w:fldCharType="separate"/>
            </w:r>
            <w:r>
              <w:rPr>
                <w:noProof/>
                <w:webHidden/>
              </w:rPr>
              <w:t>25</w:t>
            </w:r>
            <w:r>
              <w:rPr>
                <w:noProof/>
                <w:webHidden/>
              </w:rPr>
              <w:fldChar w:fldCharType="end"/>
            </w:r>
          </w:hyperlink>
        </w:p>
        <w:p w14:paraId="3663C81C" w14:textId="0194EA18" w:rsidR="00ED62A5" w:rsidRDefault="00ED62A5">
          <w:pPr>
            <w:pStyle w:val="TOC2"/>
            <w:tabs>
              <w:tab w:val="right" w:leader="dot" w:pos="9350"/>
            </w:tabs>
            <w:rPr>
              <w:rFonts w:eastAsiaTheme="minorEastAsia"/>
              <w:noProof/>
            </w:rPr>
          </w:pPr>
          <w:hyperlink w:anchor="_Toc232147306" w:history="1">
            <w:r w:rsidRPr="002F687C">
              <w:rPr>
                <w:rStyle w:val="Hyperlink"/>
                <w:rFonts w:ascii="Arial" w:hAnsi="Arial" w:cs="Arial"/>
                <w:b/>
                <w:bCs/>
                <w:noProof/>
              </w:rPr>
              <w:t>2.2 Overview of Secure Enterprise Messaging</w:t>
            </w:r>
            <w:r>
              <w:rPr>
                <w:noProof/>
                <w:webHidden/>
              </w:rPr>
              <w:tab/>
            </w:r>
            <w:r>
              <w:rPr>
                <w:noProof/>
                <w:webHidden/>
              </w:rPr>
              <w:fldChar w:fldCharType="begin"/>
            </w:r>
            <w:r>
              <w:rPr>
                <w:noProof/>
                <w:webHidden/>
              </w:rPr>
              <w:instrText xml:space="preserve"> PAGEREF _Toc232147306 \h </w:instrText>
            </w:r>
            <w:r>
              <w:rPr>
                <w:noProof/>
                <w:webHidden/>
              </w:rPr>
            </w:r>
            <w:r>
              <w:rPr>
                <w:noProof/>
                <w:webHidden/>
              </w:rPr>
              <w:fldChar w:fldCharType="separate"/>
            </w:r>
            <w:r>
              <w:rPr>
                <w:noProof/>
                <w:webHidden/>
              </w:rPr>
              <w:t>25</w:t>
            </w:r>
            <w:r>
              <w:rPr>
                <w:noProof/>
                <w:webHidden/>
              </w:rPr>
              <w:fldChar w:fldCharType="end"/>
            </w:r>
          </w:hyperlink>
        </w:p>
        <w:p w14:paraId="2D00A21B" w14:textId="1D830208" w:rsidR="00ED62A5" w:rsidRDefault="00ED62A5">
          <w:pPr>
            <w:pStyle w:val="TOC2"/>
            <w:tabs>
              <w:tab w:val="right" w:leader="dot" w:pos="9350"/>
            </w:tabs>
            <w:rPr>
              <w:rFonts w:eastAsiaTheme="minorEastAsia"/>
              <w:noProof/>
            </w:rPr>
          </w:pPr>
          <w:hyperlink w:anchor="_Toc232147307" w:history="1">
            <w:r w:rsidRPr="002F687C">
              <w:rPr>
                <w:rStyle w:val="Hyperlink"/>
                <w:rFonts w:ascii="Arial" w:hAnsi="Arial" w:cs="Arial"/>
                <w:b/>
                <w:bCs/>
                <w:noProof/>
              </w:rPr>
              <w:t>2.3 Zero Knowledge Proofs (Authentication)</w:t>
            </w:r>
            <w:r>
              <w:rPr>
                <w:noProof/>
                <w:webHidden/>
              </w:rPr>
              <w:tab/>
            </w:r>
            <w:r>
              <w:rPr>
                <w:noProof/>
                <w:webHidden/>
              </w:rPr>
              <w:fldChar w:fldCharType="begin"/>
            </w:r>
            <w:r>
              <w:rPr>
                <w:noProof/>
                <w:webHidden/>
              </w:rPr>
              <w:instrText xml:space="preserve"> PAGEREF _Toc232147307 \h </w:instrText>
            </w:r>
            <w:r>
              <w:rPr>
                <w:noProof/>
                <w:webHidden/>
              </w:rPr>
            </w:r>
            <w:r>
              <w:rPr>
                <w:noProof/>
                <w:webHidden/>
              </w:rPr>
              <w:fldChar w:fldCharType="separate"/>
            </w:r>
            <w:r>
              <w:rPr>
                <w:noProof/>
                <w:webHidden/>
              </w:rPr>
              <w:t>26</w:t>
            </w:r>
            <w:r>
              <w:rPr>
                <w:noProof/>
                <w:webHidden/>
              </w:rPr>
              <w:fldChar w:fldCharType="end"/>
            </w:r>
          </w:hyperlink>
        </w:p>
        <w:p w14:paraId="0C57A7AD" w14:textId="65B05296" w:rsidR="00ED62A5" w:rsidRDefault="00ED62A5">
          <w:pPr>
            <w:pStyle w:val="TOC3"/>
            <w:tabs>
              <w:tab w:val="right" w:leader="dot" w:pos="9350"/>
            </w:tabs>
            <w:rPr>
              <w:rFonts w:eastAsiaTheme="minorEastAsia"/>
              <w:noProof/>
            </w:rPr>
          </w:pPr>
          <w:hyperlink w:anchor="_Toc232147308" w:history="1">
            <w:r w:rsidRPr="002F687C">
              <w:rPr>
                <w:rStyle w:val="Hyperlink"/>
                <w:rFonts w:ascii="Arial" w:hAnsi="Arial" w:cs="Arial"/>
                <w:b/>
                <w:bCs/>
                <w:noProof/>
              </w:rPr>
              <w:t>2.3.1 Privacy Preserving Authentication</w:t>
            </w:r>
            <w:r>
              <w:rPr>
                <w:noProof/>
                <w:webHidden/>
              </w:rPr>
              <w:tab/>
            </w:r>
            <w:r>
              <w:rPr>
                <w:noProof/>
                <w:webHidden/>
              </w:rPr>
              <w:fldChar w:fldCharType="begin"/>
            </w:r>
            <w:r>
              <w:rPr>
                <w:noProof/>
                <w:webHidden/>
              </w:rPr>
              <w:instrText xml:space="preserve"> PAGEREF _Toc232147308 \h </w:instrText>
            </w:r>
            <w:r>
              <w:rPr>
                <w:noProof/>
                <w:webHidden/>
              </w:rPr>
            </w:r>
            <w:r>
              <w:rPr>
                <w:noProof/>
                <w:webHidden/>
              </w:rPr>
              <w:fldChar w:fldCharType="separate"/>
            </w:r>
            <w:r>
              <w:rPr>
                <w:noProof/>
                <w:webHidden/>
              </w:rPr>
              <w:t>26</w:t>
            </w:r>
            <w:r>
              <w:rPr>
                <w:noProof/>
                <w:webHidden/>
              </w:rPr>
              <w:fldChar w:fldCharType="end"/>
            </w:r>
          </w:hyperlink>
        </w:p>
        <w:p w14:paraId="19C83E5D" w14:textId="689506B6" w:rsidR="00ED62A5" w:rsidRDefault="00ED62A5">
          <w:pPr>
            <w:pStyle w:val="TOC3"/>
            <w:tabs>
              <w:tab w:val="right" w:leader="dot" w:pos="9350"/>
            </w:tabs>
            <w:rPr>
              <w:rFonts w:eastAsiaTheme="minorEastAsia"/>
              <w:noProof/>
            </w:rPr>
          </w:pPr>
          <w:hyperlink w:anchor="_Toc232147309" w:history="1">
            <w:r w:rsidRPr="002F687C">
              <w:rPr>
                <w:rStyle w:val="Hyperlink"/>
                <w:rFonts w:ascii="Arial" w:hAnsi="Arial" w:cs="Arial"/>
                <w:b/>
                <w:bCs/>
                <w:noProof/>
              </w:rPr>
              <w:t>2.3.2 Feasibility on Resource-Constrained Devices</w:t>
            </w:r>
            <w:r>
              <w:rPr>
                <w:noProof/>
                <w:webHidden/>
              </w:rPr>
              <w:tab/>
            </w:r>
            <w:r>
              <w:rPr>
                <w:noProof/>
                <w:webHidden/>
              </w:rPr>
              <w:fldChar w:fldCharType="begin"/>
            </w:r>
            <w:r>
              <w:rPr>
                <w:noProof/>
                <w:webHidden/>
              </w:rPr>
              <w:instrText xml:space="preserve"> PAGEREF _Toc232147309 \h </w:instrText>
            </w:r>
            <w:r>
              <w:rPr>
                <w:noProof/>
                <w:webHidden/>
              </w:rPr>
            </w:r>
            <w:r>
              <w:rPr>
                <w:noProof/>
                <w:webHidden/>
              </w:rPr>
              <w:fldChar w:fldCharType="separate"/>
            </w:r>
            <w:r>
              <w:rPr>
                <w:noProof/>
                <w:webHidden/>
              </w:rPr>
              <w:t>27</w:t>
            </w:r>
            <w:r>
              <w:rPr>
                <w:noProof/>
                <w:webHidden/>
              </w:rPr>
              <w:fldChar w:fldCharType="end"/>
            </w:r>
          </w:hyperlink>
        </w:p>
        <w:p w14:paraId="320D3733" w14:textId="0CA5C0F6" w:rsidR="00ED62A5" w:rsidRDefault="00ED62A5">
          <w:pPr>
            <w:pStyle w:val="TOC3"/>
            <w:tabs>
              <w:tab w:val="right" w:leader="dot" w:pos="9350"/>
            </w:tabs>
            <w:rPr>
              <w:rFonts w:eastAsiaTheme="minorEastAsia"/>
              <w:noProof/>
            </w:rPr>
          </w:pPr>
          <w:hyperlink w:anchor="_Toc232147310" w:history="1">
            <w:r w:rsidRPr="002F687C">
              <w:rPr>
                <w:rStyle w:val="Hyperlink"/>
                <w:rFonts w:ascii="Arial" w:hAnsi="Arial" w:cs="Arial"/>
                <w:b/>
                <w:bCs/>
                <w:noProof/>
              </w:rPr>
              <w:t>2.3.3 Application in Identity and Data Integrity</w:t>
            </w:r>
            <w:r>
              <w:rPr>
                <w:noProof/>
                <w:webHidden/>
              </w:rPr>
              <w:tab/>
            </w:r>
            <w:r>
              <w:rPr>
                <w:noProof/>
                <w:webHidden/>
              </w:rPr>
              <w:fldChar w:fldCharType="begin"/>
            </w:r>
            <w:r>
              <w:rPr>
                <w:noProof/>
                <w:webHidden/>
              </w:rPr>
              <w:instrText xml:space="preserve"> PAGEREF _Toc232147310 \h </w:instrText>
            </w:r>
            <w:r>
              <w:rPr>
                <w:noProof/>
                <w:webHidden/>
              </w:rPr>
            </w:r>
            <w:r>
              <w:rPr>
                <w:noProof/>
                <w:webHidden/>
              </w:rPr>
              <w:fldChar w:fldCharType="separate"/>
            </w:r>
            <w:r>
              <w:rPr>
                <w:noProof/>
                <w:webHidden/>
              </w:rPr>
              <w:t>27</w:t>
            </w:r>
            <w:r>
              <w:rPr>
                <w:noProof/>
                <w:webHidden/>
              </w:rPr>
              <w:fldChar w:fldCharType="end"/>
            </w:r>
          </w:hyperlink>
        </w:p>
        <w:p w14:paraId="400B68F5" w14:textId="635B6CAF" w:rsidR="00ED62A5" w:rsidRDefault="00ED62A5">
          <w:pPr>
            <w:pStyle w:val="TOC2"/>
            <w:tabs>
              <w:tab w:val="right" w:leader="dot" w:pos="9350"/>
            </w:tabs>
            <w:rPr>
              <w:rFonts w:eastAsiaTheme="minorEastAsia"/>
              <w:noProof/>
            </w:rPr>
          </w:pPr>
          <w:hyperlink w:anchor="_Toc232147311" w:history="1">
            <w:r w:rsidRPr="002F687C">
              <w:rPr>
                <w:rStyle w:val="Hyperlink"/>
                <w:rFonts w:ascii="Arial" w:hAnsi="Arial" w:cs="Arial"/>
                <w:b/>
                <w:bCs/>
                <w:noProof/>
              </w:rPr>
              <w:t>2.4 End-to-End Encryption (E2EE) Protocols</w:t>
            </w:r>
            <w:r>
              <w:rPr>
                <w:noProof/>
                <w:webHidden/>
              </w:rPr>
              <w:tab/>
            </w:r>
            <w:r>
              <w:rPr>
                <w:noProof/>
                <w:webHidden/>
              </w:rPr>
              <w:fldChar w:fldCharType="begin"/>
            </w:r>
            <w:r>
              <w:rPr>
                <w:noProof/>
                <w:webHidden/>
              </w:rPr>
              <w:instrText xml:space="preserve"> PAGEREF _Toc232147311 \h </w:instrText>
            </w:r>
            <w:r>
              <w:rPr>
                <w:noProof/>
                <w:webHidden/>
              </w:rPr>
            </w:r>
            <w:r>
              <w:rPr>
                <w:noProof/>
                <w:webHidden/>
              </w:rPr>
              <w:fldChar w:fldCharType="separate"/>
            </w:r>
            <w:r>
              <w:rPr>
                <w:noProof/>
                <w:webHidden/>
              </w:rPr>
              <w:t>28</w:t>
            </w:r>
            <w:r>
              <w:rPr>
                <w:noProof/>
                <w:webHidden/>
              </w:rPr>
              <w:fldChar w:fldCharType="end"/>
            </w:r>
          </w:hyperlink>
        </w:p>
        <w:p w14:paraId="10C65925" w14:textId="5CFD2C26" w:rsidR="00ED62A5" w:rsidRDefault="00ED62A5">
          <w:pPr>
            <w:pStyle w:val="TOC3"/>
            <w:tabs>
              <w:tab w:val="right" w:leader="dot" w:pos="9350"/>
            </w:tabs>
            <w:rPr>
              <w:rFonts w:eastAsiaTheme="minorEastAsia"/>
              <w:noProof/>
            </w:rPr>
          </w:pPr>
          <w:hyperlink w:anchor="_Toc232147312" w:history="1">
            <w:r w:rsidRPr="002F687C">
              <w:rPr>
                <w:rStyle w:val="Hyperlink"/>
                <w:rFonts w:ascii="Arial" w:hAnsi="Arial" w:cs="Arial"/>
                <w:b/>
                <w:bCs/>
                <w:noProof/>
              </w:rPr>
              <w:t>2.4.1 Vulnerabilities in Authentication Ceremonies</w:t>
            </w:r>
            <w:r>
              <w:rPr>
                <w:noProof/>
                <w:webHidden/>
              </w:rPr>
              <w:tab/>
            </w:r>
            <w:r>
              <w:rPr>
                <w:noProof/>
                <w:webHidden/>
              </w:rPr>
              <w:fldChar w:fldCharType="begin"/>
            </w:r>
            <w:r>
              <w:rPr>
                <w:noProof/>
                <w:webHidden/>
              </w:rPr>
              <w:instrText xml:space="preserve"> PAGEREF _Toc232147312 \h </w:instrText>
            </w:r>
            <w:r>
              <w:rPr>
                <w:noProof/>
                <w:webHidden/>
              </w:rPr>
            </w:r>
            <w:r>
              <w:rPr>
                <w:noProof/>
                <w:webHidden/>
              </w:rPr>
              <w:fldChar w:fldCharType="separate"/>
            </w:r>
            <w:r>
              <w:rPr>
                <w:noProof/>
                <w:webHidden/>
              </w:rPr>
              <w:t>29</w:t>
            </w:r>
            <w:r>
              <w:rPr>
                <w:noProof/>
                <w:webHidden/>
              </w:rPr>
              <w:fldChar w:fldCharType="end"/>
            </w:r>
          </w:hyperlink>
        </w:p>
        <w:p w14:paraId="2456A7A0" w14:textId="74DE130C" w:rsidR="00ED62A5" w:rsidRDefault="00ED62A5">
          <w:pPr>
            <w:pStyle w:val="TOC3"/>
            <w:tabs>
              <w:tab w:val="right" w:leader="dot" w:pos="9350"/>
            </w:tabs>
            <w:rPr>
              <w:rFonts w:eastAsiaTheme="minorEastAsia"/>
              <w:noProof/>
            </w:rPr>
          </w:pPr>
          <w:hyperlink w:anchor="_Toc232147313" w:history="1">
            <w:r w:rsidRPr="002F687C">
              <w:rPr>
                <w:rStyle w:val="Hyperlink"/>
                <w:rFonts w:ascii="Arial" w:hAnsi="Arial" w:cs="Arial"/>
                <w:b/>
                <w:bCs/>
                <w:noProof/>
              </w:rPr>
              <w:t>2.4.2 The Insider Threat Landscape</w:t>
            </w:r>
            <w:r>
              <w:rPr>
                <w:noProof/>
                <w:webHidden/>
              </w:rPr>
              <w:tab/>
            </w:r>
            <w:r>
              <w:rPr>
                <w:noProof/>
                <w:webHidden/>
              </w:rPr>
              <w:fldChar w:fldCharType="begin"/>
            </w:r>
            <w:r>
              <w:rPr>
                <w:noProof/>
                <w:webHidden/>
              </w:rPr>
              <w:instrText xml:space="preserve"> PAGEREF _Toc232147313 \h </w:instrText>
            </w:r>
            <w:r>
              <w:rPr>
                <w:noProof/>
                <w:webHidden/>
              </w:rPr>
            </w:r>
            <w:r>
              <w:rPr>
                <w:noProof/>
                <w:webHidden/>
              </w:rPr>
              <w:fldChar w:fldCharType="separate"/>
            </w:r>
            <w:r>
              <w:rPr>
                <w:noProof/>
                <w:webHidden/>
              </w:rPr>
              <w:t>29</w:t>
            </w:r>
            <w:r>
              <w:rPr>
                <w:noProof/>
                <w:webHidden/>
              </w:rPr>
              <w:fldChar w:fldCharType="end"/>
            </w:r>
          </w:hyperlink>
        </w:p>
        <w:p w14:paraId="2B696E08" w14:textId="0203D189" w:rsidR="00ED62A5" w:rsidRDefault="00ED62A5">
          <w:pPr>
            <w:pStyle w:val="TOC3"/>
            <w:tabs>
              <w:tab w:val="right" w:leader="dot" w:pos="9350"/>
            </w:tabs>
            <w:rPr>
              <w:rFonts w:eastAsiaTheme="minorEastAsia"/>
              <w:noProof/>
            </w:rPr>
          </w:pPr>
          <w:hyperlink w:anchor="_Toc232147314" w:history="1">
            <w:r w:rsidRPr="002F687C">
              <w:rPr>
                <w:rStyle w:val="Hyperlink"/>
                <w:rFonts w:ascii="Arial" w:hAnsi="Arial" w:cs="Arial"/>
                <w:b/>
                <w:bCs/>
                <w:noProof/>
              </w:rPr>
              <w:t>2.4.3 Architecture and Scalability</w:t>
            </w:r>
            <w:r>
              <w:rPr>
                <w:noProof/>
                <w:webHidden/>
              </w:rPr>
              <w:tab/>
            </w:r>
            <w:r>
              <w:rPr>
                <w:noProof/>
                <w:webHidden/>
              </w:rPr>
              <w:fldChar w:fldCharType="begin"/>
            </w:r>
            <w:r>
              <w:rPr>
                <w:noProof/>
                <w:webHidden/>
              </w:rPr>
              <w:instrText xml:space="preserve"> PAGEREF _Toc232147314 \h </w:instrText>
            </w:r>
            <w:r>
              <w:rPr>
                <w:noProof/>
                <w:webHidden/>
              </w:rPr>
            </w:r>
            <w:r>
              <w:rPr>
                <w:noProof/>
                <w:webHidden/>
              </w:rPr>
              <w:fldChar w:fldCharType="separate"/>
            </w:r>
            <w:r>
              <w:rPr>
                <w:noProof/>
                <w:webHidden/>
              </w:rPr>
              <w:t>30</w:t>
            </w:r>
            <w:r>
              <w:rPr>
                <w:noProof/>
                <w:webHidden/>
              </w:rPr>
              <w:fldChar w:fldCharType="end"/>
            </w:r>
          </w:hyperlink>
        </w:p>
        <w:p w14:paraId="06AEF8A2" w14:textId="37204E20" w:rsidR="00ED62A5" w:rsidRDefault="00ED62A5">
          <w:pPr>
            <w:pStyle w:val="TOC2"/>
            <w:tabs>
              <w:tab w:val="right" w:leader="dot" w:pos="9350"/>
            </w:tabs>
            <w:rPr>
              <w:rFonts w:eastAsiaTheme="minorEastAsia"/>
              <w:noProof/>
            </w:rPr>
          </w:pPr>
          <w:hyperlink w:anchor="_Toc232147315" w:history="1">
            <w:r w:rsidRPr="002F687C">
              <w:rPr>
                <w:rStyle w:val="Hyperlink"/>
                <w:rFonts w:ascii="Arial" w:hAnsi="Arial" w:cs="Arial"/>
                <w:b/>
                <w:bCs/>
                <w:noProof/>
              </w:rPr>
              <w:t>2.5 On-Device AI Anomaly Detection</w:t>
            </w:r>
            <w:r>
              <w:rPr>
                <w:noProof/>
                <w:webHidden/>
              </w:rPr>
              <w:tab/>
            </w:r>
            <w:r>
              <w:rPr>
                <w:noProof/>
                <w:webHidden/>
              </w:rPr>
              <w:fldChar w:fldCharType="begin"/>
            </w:r>
            <w:r>
              <w:rPr>
                <w:noProof/>
                <w:webHidden/>
              </w:rPr>
              <w:instrText xml:space="preserve"> PAGEREF _Toc232147315 \h </w:instrText>
            </w:r>
            <w:r>
              <w:rPr>
                <w:noProof/>
                <w:webHidden/>
              </w:rPr>
            </w:r>
            <w:r>
              <w:rPr>
                <w:noProof/>
                <w:webHidden/>
              </w:rPr>
              <w:fldChar w:fldCharType="separate"/>
            </w:r>
            <w:r>
              <w:rPr>
                <w:noProof/>
                <w:webHidden/>
              </w:rPr>
              <w:t>31</w:t>
            </w:r>
            <w:r>
              <w:rPr>
                <w:noProof/>
                <w:webHidden/>
              </w:rPr>
              <w:fldChar w:fldCharType="end"/>
            </w:r>
          </w:hyperlink>
        </w:p>
        <w:p w14:paraId="01851C86" w14:textId="63B68D5D" w:rsidR="00ED62A5" w:rsidRDefault="00ED62A5">
          <w:pPr>
            <w:pStyle w:val="TOC3"/>
            <w:tabs>
              <w:tab w:val="right" w:leader="dot" w:pos="9350"/>
            </w:tabs>
            <w:rPr>
              <w:rFonts w:eastAsiaTheme="minorEastAsia"/>
              <w:noProof/>
            </w:rPr>
          </w:pPr>
          <w:hyperlink w:anchor="_Toc232147316" w:history="1">
            <w:r w:rsidRPr="002F687C">
              <w:rPr>
                <w:rStyle w:val="Hyperlink"/>
                <w:rFonts w:ascii="Arial" w:hAnsi="Arial" w:cs="Arial"/>
                <w:b/>
                <w:bCs/>
                <w:noProof/>
              </w:rPr>
              <w:t>2.5.1 The Shift to Edge Computing</w:t>
            </w:r>
            <w:r>
              <w:rPr>
                <w:noProof/>
                <w:webHidden/>
              </w:rPr>
              <w:tab/>
            </w:r>
            <w:r>
              <w:rPr>
                <w:noProof/>
                <w:webHidden/>
              </w:rPr>
              <w:fldChar w:fldCharType="begin"/>
            </w:r>
            <w:r>
              <w:rPr>
                <w:noProof/>
                <w:webHidden/>
              </w:rPr>
              <w:instrText xml:space="preserve"> PAGEREF _Toc232147316 \h </w:instrText>
            </w:r>
            <w:r>
              <w:rPr>
                <w:noProof/>
                <w:webHidden/>
              </w:rPr>
            </w:r>
            <w:r>
              <w:rPr>
                <w:noProof/>
                <w:webHidden/>
              </w:rPr>
              <w:fldChar w:fldCharType="separate"/>
            </w:r>
            <w:r>
              <w:rPr>
                <w:noProof/>
                <w:webHidden/>
              </w:rPr>
              <w:t>31</w:t>
            </w:r>
            <w:r>
              <w:rPr>
                <w:noProof/>
                <w:webHidden/>
              </w:rPr>
              <w:fldChar w:fldCharType="end"/>
            </w:r>
          </w:hyperlink>
        </w:p>
        <w:p w14:paraId="6AA3E099" w14:textId="364DCA4F" w:rsidR="00ED62A5" w:rsidRDefault="00ED62A5">
          <w:pPr>
            <w:pStyle w:val="TOC3"/>
            <w:tabs>
              <w:tab w:val="right" w:leader="dot" w:pos="9350"/>
            </w:tabs>
            <w:rPr>
              <w:rFonts w:eastAsiaTheme="minorEastAsia"/>
              <w:noProof/>
            </w:rPr>
          </w:pPr>
          <w:hyperlink w:anchor="_Toc232147317" w:history="1">
            <w:r w:rsidRPr="002F687C">
              <w:rPr>
                <w:rStyle w:val="Hyperlink"/>
                <w:rFonts w:ascii="Arial" w:hAnsi="Arial" w:cs="Arial"/>
                <w:b/>
                <w:bCs/>
                <w:noProof/>
              </w:rPr>
              <w:t>2.5.2 Mobile Optimization Techniques</w:t>
            </w:r>
            <w:r>
              <w:rPr>
                <w:noProof/>
                <w:webHidden/>
              </w:rPr>
              <w:tab/>
            </w:r>
            <w:r>
              <w:rPr>
                <w:noProof/>
                <w:webHidden/>
              </w:rPr>
              <w:fldChar w:fldCharType="begin"/>
            </w:r>
            <w:r>
              <w:rPr>
                <w:noProof/>
                <w:webHidden/>
              </w:rPr>
              <w:instrText xml:space="preserve"> PAGEREF _Toc232147317 \h </w:instrText>
            </w:r>
            <w:r>
              <w:rPr>
                <w:noProof/>
                <w:webHidden/>
              </w:rPr>
            </w:r>
            <w:r>
              <w:rPr>
                <w:noProof/>
                <w:webHidden/>
              </w:rPr>
              <w:fldChar w:fldCharType="separate"/>
            </w:r>
            <w:r>
              <w:rPr>
                <w:noProof/>
                <w:webHidden/>
              </w:rPr>
              <w:t>31</w:t>
            </w:r>
            <w:r>
              <w:rPr>
                <w:noProof/>
                <w:webHidden/>
              </w:rPr>
              <w:fldChar w:fldCharType="end"/>
            </w:r>
          </w:hyperlink>
        </w:p>
        <w:p w14:paraId="2BEC35F6" w14:textId="620225BD" w:rsidR="00ED62A5" w:rsidRDefault="00ED62A5">
          <w:pPr>
            <w:pStyle w:val="TOC2"/>
            <w:tabs>
              <w:tab w:val="right" w:leader="dot" w:pos="9350"/>
            </w:tabs>
            <w:rPr>
              <w:rFonts w:eastAsiaTheme="minorEastAsia"/>
              <w:noProof/>
            </w:rPr>
          </w:pPr>
          <w:hyperlink w:anchor="_Toc232147318" w:history="1">
            <w:r w:rsidRPr="002F687C">
              <w:rPr>
                <w:rStyle w:val="Hyperlink"/>
                <w:rFonts w:ascii="Arial" w:hAnsi="Arial" w:cs="Arial"/>
                <w:b/>
                <w:bCs/>
                <w:noProof/>
              </w:rPr>
              <w:t>2.6 Summary and Research Gap</w:t>
            </w:r>
            <w:r>
              <w:rPr>
                <w:noProof/>
                <w:webHidden/>
              </w:rPr>
              <w:tab/>
            </w:r>
            <w:r>
              <w:rPr>
                <w:noProof/>
                <w:webHidden/>
              </w:rPr>
              <w:fldChar w:fldCharType="begin"/>
            </w:r>
            <w:r>
              <w:rPr>
                <w:noProof/>
                <w:webHidden/>
              </w:rPr>
              <w:instrText xml:space="preserve"> PAGEREF _Toc232147318 \h </w:instrText>
            </w:r>
            <w:r>
              <w:rPr>
                <w:noProof/>
                <w:webHidden/>
              </w:rPr>
            </w:r>
            <w:r>
              <w:rPr>
                <w:noProof/>
                <w:webHidden/>
              </w:rPr>
              <w:fldChar w:fldCharType="separate"/>
            </w:r>
            <w:r>
              <w:rPr>
                <w:noProof/>
                <w:webHidden/>
              </w:rPr>
              <w:t>32</w:t>
            </w:r>
            <w:r>
              <w:rPr>
                <w:noProof/>
                <w:webHidden/>
              </w:rPr>
              <w:fldChar w:fldCharType="end"/>
            </w:r>
          </w:hyperlink>
        </w:p>
        <w:p w14:paraId="1FDEDE49" w14:textId="3AB6BC80" w:rsidR="00ED62A5" w:rsidRDefault="00ED62A5">
          <w:pPr>
            <w:pStyle w:val="TOC2"/>
            <w:tabs>
              <w:tab w:val="right" w:leader="dot" w:pos="9350"/>
            </w:tabs>
            <w:rPr>
              <w:rFonts w:eastAsiaTheme="minorEastAsia"/>
              <w:noProof/>
            </w:rPr>
          </w:pPr>
          <w:hyperlink w:anchor="_Toc232147319" w:history="1">
            <w:r w:rsidRPr="002F687C">
              <w:rPr>
                <w:rStyle w:val="Hyperlink"/>
                <w:rFonts w:ascii="Arial" w:hAnsi="Arial" w:cs="Arial"/>
                <w:b/>
                <w:bCs/>
                <w:noProof/>
              </w:rPr>
              <w:t>2.7 Conclusion</w:t>
            </w:r>
            <w:r>
              <w:rPr>
                <w:noProof/>
                <w:webHidden/>
              </w:rPr>
              <w:tab/>
            </w:r>
            <w:r>
              <w:rPr>
                <w:noProof/>
                <w:webHidden/>
              </w:rPr>
              <w:fldChar w:fldCharType="begin"/>
            </w:r>
            <w:r>
              <w:rPr>
                <w:noProof/>
                <w:webHidden/>
              </w:rPr>
              <w:instrText xml:space="preserve"> PAGEREF _Toc232147319 \h </w:instrText>
            </w:r>
            <w:r>
              <w:rPr>
                <w:noProof/>
                <w:webHidden/>
              </w:rPr>
            </w:r>
            <w:r>
              <w:rPr>
                <w:noProof/>
                <w:webHidden/>
              </w:rPr>
              <w:fldChar w:fldCharType="separate"/>
            </w:r>
            <w:r>
              <w:rPr>
                <w:noProof/>
                <w:webHidden/>
              </w:rPr>
              <w:t>33</w:t>
            </w:r>
            <w:r>
              <w:rPr>
                <w:noProof/>
                <w:webHidden/>
              </w:rPr>
              <w:fldChar w:fldCharType="end"/>
            </w:r>
          </w:hyperlink>
        </w:p>
        <w:p w14:paraId="440247AC" w14:textId="7A1902F8" w:rsidR="00ED62A5" w:rsidRDefault="00ED62A5">
          <w:pPr>
            <w:pStyle w:val="TOC1"/>
            <w:tabs>
              <w:tab w:val="right" w:leader="dot" w:pos="9350"/>
            </w:tabs>
            <w:rPr>
              <w:rFonts w:eastAsiaTheme="minorEastAsia"/>
              <w:noProof/>
            </w:rPr>
          </w:pPr>
          <w:hyperlink w:anchor="_Toc232147320" w:history="1">
            <w:r w:rsidRPr="002F687C">
              <w:rPr>
                <w:rStyle w:val="Hyperlink"/>
                <w:rFonts w:ascii="Arial" w:hAnsi="Arial" w:cs="Arial"/>
                <w:b/>
                <w:bCs/>
                <w:noProof/>
              </w:rPr>
              <w:t>CHAPTER 3</w:t>
            </w:r>
            <w:r>
              <w:rPr>
                <w:noProof/>
                <w:webHidden/>
              </w:rPr>
              <w:tab/>
            </w:r>
            <w:r>
              <w:rPr>
                <w:noProof/>
                <w:webHidden/>
              </w:rPr>
              <w:fldChar w:fldCharType="begin"/>
            </w:r>
            <w:r>
              <w:rPr>
                <w:noProof/>
                <w:webHidden/>
              </w:rPr>
              <w:instrText xml:space="preserve"> PAGEREF _Toc232147320 \h </w:instrText>
            </w:r>
            <w:r>
              <w:rPr>
                <w:noProof/>
                <w:webHidden/>
              </w:rPr>
            </w:r>
            <w:r>
              <w:rPr>
                <w:noProof/>
                <w:webHidden/>
              </w:rPr>
              <w:fldChar w:fldCharType="separate"/>
            </w:r>
            <w:r>
              <w:rPr>
                <w:noProof/>
                <w:webHidden/>
              </w:rPr>
              <w:t>34</w:t>
            </w:r>
            <w:r>
              <w:rPr>
                <w:noProof/>
                <w:webHidden/>
              </w:rPr>
              <w:fldChar w:fldCharType="end"/>
            </w:r>
          </w:hyperlink>
        </w:p>
        <w:p w14:paraId="26847152" w14:textId="3E936169" w:rsidR="00ED62A5" w:rsidRDefault="00ED62A5">
          <w:pPr>
            <w:pStyle w:val="TOC1"/>
            <w:tabs>
              <w:tab w:val="right" w:leader="dot" w:pos="9350"/>
            </w:tabs>
            <w:rPr>
              <w:rFonts w:eastAsiaTheme="minorEastAsia"/>
              <w:noProof/>
            </w:rPr>
          </w:pPr>
          <w:hyperlink w:anchor="_Toc232147321" w:history="1">
            <w:r w:rsidRPr="002F687C">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_Toc232147321 \h </w:instrText>
            </w:r>
            <w:r>
              <w:rPr>
                <w:noProof/>
                <w:webHidden/>
              </w:rPr>
            </w:r>
            <w:r>
              <w:rPr>
                <w:noProof/>
                <w:webHidden/>
              </w:rPr>
              <w:fldChar w:fldCharType="separate"/>
            </w:r>
            <w:r>
              <w:rPr>
                <w:noProof/>
                <w:webHidden/>
              </w:rPr>
              <w:t>34</w:t>
            </w:r>
            <w:r>
              <w:rPr>
                <w:noProof/>
                <w:webHidden/>
              </w:rPr>
              <w:fldChar w:fldCharType="end"/>
            </w:r>
          </w:hyperlink>
        </w:p>
        <w:p w14:paraId="41FC167A" w14:textId="02E43544" w:rsidR="00ED62A5" w:rsidRDefault="00ED62A5">
          <w:pPr>
            <w:pStyle w:val="TOC2"/>
            <w:tabs>
              <w:tab w:val="right" w:leader="dot" w:pos="9350"/>
            </w:tabs>
            <w:rPr>
              <w:rFonts w:eastAsiaTheme="minorEastAsia"/>
              <w:noProof/>
            </w:rPr>
          </w:pPr>
          <w:hyperlink w:anchor="_Toc232147322" w:history="1">
            <w:r w:rsidRPr="002F687C">
              <w:rPr>
                <w:rStyle w:val="Hyperlink"/>
                <w:rFonts w:ascii="Arial" w:hAnsi="Arial" w:cs="Arial"/>
                <w:b/>
                <w:bCs/>
                <w:noProof/>
              </w:rPr>
              <w:t>3.1 Introduction</w:t>
            </w:r>
            <w:r>
              <w:rPr>
                <w:noProof/>
                <w:webHidden/>
              </w:rPr>
              <w:tab/>
            </w:r>
            <w:r>
              <w:rPr>
                <w:noProof/>
                <w:webHidden/>
              </w:rPr>
              <w:fldChar w:fldCharType="begin"/>
            </w:r>
            <w:r>
              <w:rPr>
                <w:noProof/>
                <w:webHidden/>
              </w:rPr>
              <w:instrText xml:space="preserve"> PAGEREF _Toc232147322 \h </w:instrText>
            </w:r>
            <w:r>
              <w:rPr>
                <w:noProof/>
                <w:webHidden/>
              </w:rPr>
            </w:r>
            <w:r>
              <w:rPr>
                <w:noProof/>
                <w:webHidden/>
              </w:rPr>
              <w:fldChar w:fldCharType="separate"/>
            </w:r>
            <w:r>
              <w:rPr>
                <w:noProof/>
                <w:webHidden/>
              </w:rPr>
              <w:t>34</w:t>
            </w:r>
            <w:r>
              <w:rPr>
                <w:noProof/>
                <w:webHidden/>
              </w:rPr>
              <w:fldChar w:fldCharType="end"/>
            </w:r>
          </w:hyperlink>
        </w:p>
        <w:p w14:paraId="7EF72F4B" w14:textId="21EA5A24" w:rsidR="00ED62A5" w:rsidRDefault="00ED62A5">
          <w:pPr>
            <w:pStyle w:val="TOC2"/>
            <w:tabs>
              <w:tab w:val="right" w:leader="dot" w:pos="9350"/>
            </w:tabs>
            <w:rPr>
              <w:rFonts w:eastAsiaTheme="minorEastAsia"/>
              <w:noProof/>
            </w:rPr>
          </w:pPr>
          <w:hyperlink w:anchor="_Toc232147323" w:history="1">
            <w:r w:rsidRPr="002F687C">
              <w:rPr>
                <w:rStyle w:val="Hyperlink"/>
                <w:rFonts w:ascii="Arial" w:hAnsi="Arial" w:cs="Arial"/>
                <w:b/>
                <w:bCs/>
                <w:noProof/>
              </w:rPr>
              <w:t>3.2 Overview of Software Development Models</w:t>
            </w:r>
            <w:r>
              <w:rPr>
                <w:noProof/>
                <w:webHidden/>
              </w:rPr>
              <w:tab/>
            </w:r>
            <w:r>
              <w:rPr>
                <w:noProof/>
                <w:webHidden/>
              </w:rPr>
              <w:fldChar w:fldCharType="begin"/>
            </w:r>
            <w:r>
              <w:rPr>
                <w:noProof/>
                <w:webHidden/>
              </w:rPr>
              <w:instrText xml:space="preserve"> PAGEREF _Toc232147323 \h </w:instrText>
            </w:r>
            <w:r>
              <w:rPr>
                <w:noProof/>
                <w:webHidden/>
              </w:rPr>
            </w:r>
            <w:r>
              <w:rPr>
                <w:noProof/>
                <w:webHidden/>
              </w:rPr>
              <w:fldChar w:fldCharType="separate"/>
            </w:r>
            <w:r>
              <w:rPr>
                <w:noProof/>
                <w:webHidden/>
              </w:rPr>
              <w:t>34</w:t>
            </w:r>
            <w:r>
              <w:rPr>
                <w:noProof/>
                <w:webHidden/>
              </w:rPr>
              <w:fldChar w:fldCharType="end"/>
            </w:r>
          </w:hyperlink>
        </w:p>
        <w:p w14:paraId="6BDE3C71" w14:textId="6CA8946B" w:rsidR="00ED62A5" w:rsidRDefault="00ED62A5">
          <w:pPr>
            <w:pStyle w:val="TOC3"/>
            <w:tabs>
              <w:tab w:val="right" w:leader="dot" w:pos="9350"/>
            </w:tabs>
            <w:rPr>
              <w:rFonts w:eastAsiaTheme="minorEastAsia"/>
              <w:noProof/>
            </w:rPr>
          </w:pPr>
          <w:hyperlink w:anchor="_Toc232147324" w:history="1">
            <w:r w:rsidRPr="002F687C">
              <w:rPr>
                <w:rStyle w:val="Hyperlink"/>
                <w:rFonts w:ascii="Arial" w:hAnsi="Arial" w:cs="Arial"/>
                <w:b/>
                <w:bCs/>
                <w:noProof/>
              </w:rPr>
              <w:t>3.2.1 Waterfall Model</w:t>
            </w:r>
            <w:r>
              <w:rPr>
                <w:noProof/>
                <w:webHidden/>
              </w:rPr>
              <w:tab/>
            </w:r>
            <w:r>
              <w:rPr>
                <w:noProof/>
                <w:webHidden/>
              </w:rPr>
              <w:fldChar w:fldCharType="begin"/>
            </w:r>
            <w:r>
              <w:rPr>
                <w:noProof/>
                <w:webHidden/>
              </w:rPr>
              <w:instrText xml:space="preserve"> PAGEREF _Toc232147324 \h </w:instrText>
            </w:r>
            <w:r>
              <w:rPr>
                <w:noProof/>
                <w:webHidden/>
              </w:rPr>
            </w:r>
            <w:r>
              <w:rPr>
                <w:noProof/>
                <w:webHidden/>
              </w:rPr>
              <w:fldChar w:fldCharType="separate"/>
            </w:r>
            <w:r>
              <w:rPr>
                <w:noProof/>
                <w:webHidden/>
              </w:rPr>
              <w:t>35</w:t>
            </w:r>
            <w:r>
              <w:rPr>
                <w:noProof/>
                <w:webHidden/>
              </w:rPr>
              <w:fldChar w:fldCharType="end"/>
            </w:r>
          </w:hyperlink>
        </w:p>
        <w:p w14:paraId="47C19FFB" w14:textId="72B5248D" w:rsidR="00ED62A5" w:rsidRDefault="00ED62A5">
          <w:pPr>
            <w:pStyle w:val="TOC3"/>
            <w:tabs>
              <w:tab w:val="right" w:leader="dot" w:pos="9350"/>
            </w:tabs>
            <w:rPr>
              <w:rFonts w:eastAsiaTheme="minorEastAsia"/>
              <w:noProof/>
            </w:rPr>
          </w:pPr>
          <w:hyperlink w:anchor="_Toc232147325" w:history="1">
            <w:r w:rsidRPr="002F687C">
              <w:rPr>
                <w:rStyle w:val="Hyperlink"/>
                <w:rFonts w:ascii="Arial" w:hAnsi="Arial" w:cs="Arial"/>
                <w:b/>
                <w:bCs/>
                <w:noProof/>
              </w:rPr>
              <w:t>3.2.2 Agile Model</w:t>
            </w:r>
            <w:r>
              <w:rPr>
                <w:noProof/>
                <w:webHidden/>
              </w:rPr>
              <w:tab/>
            </w:r>
            <w:r>
              <w:rPr>
                <w:noProof/>
                <w:webHidden/>
              </w:rPr>
              <w:fldChar w:fldCharType="begin"/>
            </w:r>
            <w:r>
              <w:rPr>
                <w:noProof/>
                <w:webHidden/>
              </w:rPr>
              <w:instrText xml:space="preserve"> PAGEREF _Toc232147325 \h </w:instrText>
            </w:r>
            <w:r>
              <w:rPr>
                <w:noProof/>
                <w:webHidden/>
              </w:rPr>
            </w:r>
            <w:r>
              <w:rPr>
                <w:noProof/>
                <w:webHidden/>
              </w:rPr>
              <w:fldChar w:fldCharType="separate"/>
            </w:r>
            <w:r>
              <w:rPr>
                <w:noProof/>
                <w:webHidden/>
              </w:rPr>
              <w:t>36</w:t>
            </w:r>
            <w:r>
              <w:rPr>
                <w:noProof/>
                <w:webHidden/>
              </w:rPr>
              <w:fldChar w:fldCharType="end"/>
            </w:r>
          </w:hyperlink>
        </w:p>
        <w:p w14:paraId="6A232D6F" w14:textId="2BA7316B" w:rsidR="00ED62A5" w:rsidRDefault="00ED62A5">
          <w:pPr>
            <w:pStyle w:val="TOC3"/>
            <w:tabs>
              <w:tab w:val="right" w:leader="dot" w:pos="9350"/>
            </w:tabs>
            <w:rPr>
              <w:rFonts w:eastAsiaTheme="minorEastAsia"/>
              <w:noProof/>
            </w:rPr>
          </w:pPr>
          <w:hyperlink w:anchor="_Toc232147326" w:history="1">
            <w:r w:rsidRPr="002F687C">
              <w:rPr>
                <w:rStyle w:val="Hyperlink"/>
                <w:rFonts w:ascii="Arial" w:hAnsi="Arial" w:cs="Arial"/>
                <w:b/>
                <w:bCs/>
                <w:noProof/>
              </w:rPr>
              <w:t>3.2.3 Rapid Application Development (RAD)</w:t>
            </w:r>
            <w:r>
              <w:rPr>
                <w:noProof/>
                <w:webHidden/>
              </w:rPr>
              <w:tab/>
            </w:r>
            <w:r>
              <w:rPr>
                <w:noProof/>
                <w:webHidden/>
              </w:rPr>
              <w:fldChar w:fldCharType="begin"/>
            </w:r>
            <w:r>
              <w:rPr>
                <w:noProof/>
                <w:webHidden/>
              </w:rPr>
              <w:instrText xml:space="preserve"> PAGEREF _Toc232147326 \h </w:instrText>
            </w:r>
            <w:r>
              <w:rPr>
                <w:noProof/>
                <w:webHidden/>
              </w:rPr>
            </w:r>
            <w:r>
              <w:rPr>
                <w:noProof/>
                <w:webHidden/>
              </w:rPr>
              <w:fldChar w:fldCharType="separate"/>
            </w:r>
            <w:r>
              <w:rPr>
                <w:noProof/>
                <w:webHidden/>
              </w:rPr>
              <w:t>37</w:t>
            </w:r>
            <w:r>
              <w:rPr>
                <w:noProof/>
                <w:webHidden/>
              </w:rPr>
              <w:fldChar w:fldCharType="end"/>
            </w:r>
          </w:hyperlink>
        </w:p>
        <w:p w14:paraId="6292DF94" w14:textId="7F37F23B" w:rsidR="00ED62A5" w:rsidRDefault="00ED62A5">
          <w:pPr>
            <w:pStyle w:val="TOC2"/>
            <w:tabs>
              <w:tab w:val="right" w:leader="dot" w:pos="9350"/>
            </w:tabs>
            <w:rPr>
              <w:rFonts w:eastAsiaTheme="minorEastAsia"/>
              <w:noProof/>
            </w:rPr>
          </w:pPr>
          <w:hyperlink w:anchor="_Toc232147327" w:history="1">
            <w:r w:rsidRPr="002F687C">
              <w:rPr>
                <w:rStyle w:val="Hyperlink"/>
                <w:rFonts w:ascii="Arial" w:hAnsi="Arial" w:cs="Arial"/>
                <w:b/>
                <w:bCs/>
                <w:noProof/>
              </w:rPr>
              <w:t>3.3 Proposed Methodology</w:t>
            </w:r>
            <w:r>
              <w:rPr>
                <w:noProof/>
                <w:webHidden/>
              </w:rPr>
              <w:tab/>
            </w:r>
            <w:r>
              <w:rPr>
                <w:noProof/>
                <w:webHidden/>
              </w:rPr>
              <w:fldChar w:fldCharType="begin"/>
            </w:r>
            <w:r>
              <w:rPr>
                <w:noProof/>
                <w:webHidden/>
              </w:rPr>
              <w:instrText xml:space="preserve"> PAGEREF _Toc232147327 \h </w:instrText>
            </w:r>
            <w:r>
              <w:rPr>
                <w:noProof/>
                <w:webHidden/>
              </w:rPr>
            </w:r>
            <w:r>
              <w:rPr>
                <w:noProof/>
                <w:webHidden/>
              </w:rPr>
              <w:fldChar w:fldCharType="separate"/>
            </w:r>
            <w:r>
              <w:rPr>
                <w:noProof/>
                <w:webHidden/>
              </w:rPr>
              <w:t>38</w:t>
            </w:r>
            <w:r>
              <w:rPr>
                <w:noProof/>
                <w:webHidden/>
              </w:rPr>
              <w:fldChar w:fldCharType="end"/>
            </w:r>
          </w:hyperlink>
        </w:p>
        <w:p w14:paraId="37980BF4" w14:textId="6D284C4F" w:rsidR="00ED62A5" w:rsidRDefault="00ED62A5">
          <w:pPr>
            <w:pStyle w:val="TOC3"/>
            <w:tabs>
              <w:tab w:val="right" w:leader="dot" w:pos="9350"/>
            </w:tabs>
            <w:rPr>
              <w:rFonts w:eastAsiaTheme="minorEastAsia"/>
              <w:noProof/>
            </w:rPr>
          </w:pPr>
          <w:hyperlink w:anchor="_Toc232147328" w:history="1">
            <w:r w:rsidRPr="002F687C">
              <w:rPr>
                <w:rStyle w:val="Hyperlink"/>
                <w:rFonts w:ascii="Arial" w:hAnsi="Arial" w:cs="Arial"/>
                <w:noProof/>
              </w:rPr>
              <w:t>Justification for Choosing RAD</w:t>
            </w:r>
            <w:r>
              <w:rPr>
                <w:noProof/>
                <w:webHidden/>
              </w:rPr>
              <w:tab/>
            </w:r>
            <w:r>
              <w:rPr>
                <w:noProof/>
                <w:webHidden/>
              </w:rPr>
              <w:fldChar w:fldCharType="begin"/>
            </w:r>
            <w:r>
              <w:rPr>
                <w:noProof/>
                <w:webHidden/>
              </w:rPr>
              <w:instrText xml:space="preserve"> PAGEREF _Toc232147328 \h </w:instrText>
            </w:r>
            <w:r>
              <w:rPr>
                <w:noProof/>
                <w:webHidden/>
              </w:rPr>
            </w:r>
            <w:r>
              <w:rPr>
                <w:noProof/>
                <w:webHidden/>
              </w:rPr>
              <w:fldChar w:fldCharType="separate"/>
            </w:r>
            <w:r>
              <w:rPr>
                <w:noProof/>
                <w:webHidden/>
              </w:rPr>
              <w:t>38</w:t>
            </w:r>
            <w:r>
              <w:rPr>
                <w:noProof/>
                <w:webHidden/>
              </w:rPr>
              <w:fldChar w:fldCharType="end"/>
            </w:r>
          </w:hyperlink>
        </w:p>
        <w:p w14:paraId="5F0F6BA7" w14:textId="4999922F" w:rsidR="00ED62A5" w:rsidRDefault="00ED62A5">
          <w:pPr>
            <w:pStyle w:val="TOC2"/>
            <w:tabs>
              <w:tab w:val="right" w:leader="dot" w:pos="9350"/>
            </w:tabs>
            <w:rPr>
              <w:rFonts w:eastAsiaTheme="minorEastAsia"/>
              <w:noProof/>
            </w:rPr>
          </w:pPr>
          <w:hyperlink w:anchor="_Toc232147329" w:history="1">
            <w:r w:rsidRPr="002F687C">
              <w:rPr>
                <w:rStyle w:val="Hyperlink"/>
                <w:rFonts w:ascii="Arial" w:hAnsi="Arial" w:cs="Arial"/>
                <w:b/>
                <w:bCs/>
                <w:noProof/>
              </w:rPr>
              <w:t>3.4 Phases of Development</w:t>
            </w:r>
            <w:r>
              <w:rPr>
                <w:noProof/>
                <w:webHidden/>
              </w:rPr>
              <w:tab/>
            </w:r>
            <w:r>
              <w:rPr>
                <w:noProof/>
                <w:webHidden/>
              </w:rPr>
              <w:fldChar w:fldCharType="begin"/>
            </w:r>
            <w:r>
              <w:rPr>
                <w:noProof/>
                <w:webHidden/>
              </w:rPr>
              <w:instrText xml:space="preserve"> PAGEREF _Toc232147329 \h </w:instrText>
            </w:r>
            <w:r>
              <w:rPr>
                <w:noProof/>
                <w:webHidden/>
              </w:rPr>
            </w:r>
            <w:r>
              <w:rPr>
                <w:noProof/>
                <w:webHidden/>
              </w:rPr>
              <w:fldChar w:fldCharType="separate"/>
            </w:r>
            <w:r>
              <w:rPr>
                <w:noProof/>
                <w:webHidden/>
              </w:rPr>
              <w:t>40</w:t>
            </w:r>
            <w:r>
              <w:rPr>
                <w:noProof/>
                <w:webHidden/>
              </w:rPr>
              <w:fldChar w:fldCharType="end"/>
            </w:r>
          </w:hyperlink>
        </w:p>
        <w:p w14:paraId="6DA1C19A" w14:textId="7BA28F91" w:rsidR="00ED62A5" w:rsidRDefault="00ED62A5">
          <w:pPr>
            <w:pStyle w:val="TOC3"/>
            <w:tabs>
              <w:tab w:val="right" w:leader="dot" w:pos="9350"/>
            </w:tabs>
            <w:rPr>
              <w:rFonts w:eastAsiaTheme="minorEastAsia"/>
              <w:noProof/>
            </w:rPr>
          </w:pPr>
          <w:hyperlink w:anchor="_Toc232147330" w:history="1">
            <w:r w:rsidRPr="002F687C">
              <w:rPr>
                <w:rStyle w:val="Hyperlink"/>
                <w:rFonts w:ascii="Arial" w:hAnsi="Arial" w:cs="Arial"/>
                <w:b/>
                <w:bCs/>
                <w:noProof/>
              </w:rPr>
              <w:t>3.4.1 Phase 1: Requirements Planning</w:t>
            </w:r>
            <w:r>
              <w:rPr>
                <w:noProof/>
                <w:webHidden/>
              </w:rPr>
              <w:tab/>
            </w:r>
            <w:r>
              <w:rPr>
                <w:noProof/>
                <w:webHidden/>
              </w:rPr>
              <w:fldChar w:fldCharType="begin"/>
            </w:r>
            <w:r>
              <w:rPr>
                <w:noProof/>
                <w:webHidden/>
              </w:rPr>
              <w:instrText xml:space="preserve"> PAGEREF _Toc232147330 \h </w:instrText>
            </w:r>
            <w:r>
              <w:rPr>
                <w:noProof/>
                <w:webHidden/>
              </w:rPr>
            </w:r>
            <w:r>
              <w:rPr>
                <w:noProof/>
                <w:webHidden/>
              </w:rPr>
              <w:fldChar w:fldCharType="separate"/>
            </w:r>
            <w:r>
              <w:rPr>
                <w:noProof/>
                <w:webHidden/>
              </w:rPr>
              <w:t>40</w:t>
            </w:r>
            <w:r>
              <w:rPr>
                <w:noProof/>
                <w:webHidden/>
              </w:rPr>
              <w:fldChar w:fldCharType="end"/>
            </w:r>
          </w:hyperlink>
        </w:p>
        <w:p w14:paraId="718D2C46" w14:textId="65A04247" w:rsidR="00ED62A5" w:rsidRDefault="00ED62A5">
          <w:pPr>
            <w:pStyle w:val="TOC3"/>
            <w:tabs>
              <w:tab w:val="right" w:leader="dot" w:pos="9350"/>
            </w:tabs>
            <w:rPr>
              <w:rFonts w:eastAsiaTheme="minorEastAsia"/>
              <w:noProof/>
            </w:rPr>
          </w:pPr>
          <w:hyperlink w:anchor="_Toc232147331" w:history="1">
            <w:r w:rsidRPr="002F687C">
              <w:rPr>
                <w:rStyle w:val="Hyperlink"/>
                <w:rFonts w:ascii="Arial" w:hAnsi="Arial" w:cs="Arial"/>
                <w:b/>
                <w:bCs/>
                <w:noProof/>
              </w:rPr>
              <w:t>3.4.2 Phase 2: User Design</w:t>
            </w:r>
            <w:r>
              <w:rPr>
                <w:noProof/>
                <w:webHidden/>
              </w:rPr>
              <w:tab/>
            </w:r>
            <w:r>
              <w:rPr>
                <w:noProof/>
                <w:webHidden/>
              </w:rPr>
              <w:fldChar w:fldCharType="begin"/>
            </w:r>
            <w:r>
              <w:rPr>
                <w:noProof/>
                <w:webHidden/>
              </w:rPr>
              <w:instrText xml:space="preserve"> PAGEREF _Toc232147331 \h </w:instrText>
            </w:r>
            <w:r>
              <w:rPr>
                <w:noProof/>
                <w:webHidden/>
              </w:rPr>
            </w:r>
            <w:r>
              <w:rPr>
                <w:noProof/>
                <w:webHidden/>
              </w:rPr>
              <w:fldChar w:fldCharType="separate"/>
            </w:r>
            <w:r>
              <w:rPr>
                <w:noProof/>
                <w:webHidden/>
              </w:rPr>
              <w:t>40</w:t>
            </w:r>
            <w:r>
              <w:rPr>
                <w:noProof/>
                <w:webHidden/>
              </w:rPr>
              <w:fldChar w:fldCharType="end"/>
            </w:r>
          </w:hyperlink>
        </w:p>
        <w:p w14:paraId="4FE87908" w14:textId="4DD9B932" w:rsidR="00ED62A5" w:rsidRDefault="00ED62A5">
          <w:pPr>
            <w:pStyle w:val="TOC3"/>
            <w:tabs>
              <w:tab w:val="right" w:leader="dot" w:pos="9350"/>
            </w:tabs>
            <w:rPr>
              <w:rFonts w:eastAsiaTheme="minorEastAsia"/>
              <w:noProof/>
            </w:rPr>
          </w:pPr>
          <w:hyperlink w:anchor="_Toc232147332" w:history="1">
            <w:r w:rsidRPr="002F687C">
              <w:rPr>
                <w:rStyle w:val="Hyperlink"/>
                <w:rFonts w:ascii="Arial" w:hAnsi="Arial" w:cs="Arial"/>
                <w:b/>
                <w:bCs/>
                <w:noProof/>
              </w:rPr>
              <w:t>3.4.3 Phase 3: Construction</w:t>
            </w:r>
            <w:r>
              <w:rPr>
                <w:noProof/>
                <w:webHidden/>
              </w:rPr>
              <w:tab/>
            </w:r>
            <w:r>
              <w:rPr>
                <w:noProof/>
                <w:webHidden/>
              </w:rPr>
              <w:fldChar w:fldCharType="begin"/>
            </w:r>
            <w:r>
              <w:rPr>
                <w:noProof/>
                <w:webHidden/>
              </w:rPr>
              <w:instrText xml:space="preserve"> PAGEREF _Toc232147332 \h </w:instrText>
            </w:r>
            <w:r>
              <w:rPr>
                <w:noProof/>
                <w:webHidden/>
              </w:rPr>
            </w:r>
            <w:r>
              <w:rPr>
                <w:noProof/>
                <w:webHidden/>
              </w:rPr>
              <w:fldChar w:fldCharType="separate"/>
            </w:r>
            <w:r>
              <w:rPr>
                <w:noProof/>
                <w:webHidden/>
              </w:rPr>
              <w:t>46</w:t>
            </w:r>
            <w:r>
              <w:rPr>
                <w:noProof/>
                <w:webHidden/>
              </w:rPr>
              <w:fldChar w:fldCharType="end"/>
            </w:r>
          </w:hyperlink>
        </w:p>
        <w:p w14:paraId="24780EA3" w14:textId="5E246D36" w:rsidR="00ED62A5" w:rsidRDefault="00ED62A5">
          <w:pPr>
            <w:pStyle w:val="TOC3"/>
            <w:tabs>
              <w:tab w:val="right" w:leader="dot" w:pos="9350"/>
            </w:tabs>
            <w:rPr>
              <w:rFonts w:eastAsiaTheme="minorEastAsia"/>
              <w:noProof/>
            </w:rPr>
          </w:pPr>
          <w:hyperlink w:anchor="_Toc232147333" w:history="1">
            <w:r w:rsidRPr="002F687C">
              <w:rPr>
                <w:rStyle w:val="Hyperlink"/>
                <w:rFonts w:ascii="Arial" w:hAnsi="Arial" w:cs="Arial"/>
                <w:b/>
                <w:bCs/>
                <w:noProof/>
              </w:rPr>
              <w:t>3.4.4 Phase 4: Cutover</w:t>
            </w:r>
            <w:r>
              <w:rPr>
                <w:noProof/>
                <w:webHidden/>
              </w:rPr>
              <w:tab/>
            </w:r>
            <w:r>
              <w:rPr>
                <w:noProof/>
                <w:webHidden/>
              </w:rPr>
              <w:fldChar w:fldCharType="begin"/>
            </w:r>
            <w:r>
              <w:rPr>
                <w:noProof/>
                <w:webHidden/>
              </w:rPr>
              <w:instrText xml:space="preserve"> PAGEREF _Toc232147333 \h </w:instrText>
            </w:r>
            <w:r>
              <w:rPr>
                <w:noProof/>
                <w:webHidden/>
              </w:rPr>
            </w:r>
            <w:r>
              <w:rPr>
                <w:noProof/>
                <w:webHidden/>
              </w:rPr>
              <w:fldChar w:fldCharType="separate"/>
            </w:r>
            <w:r>
              <w:rPr>
                <w:noProof/>
                <w:webHidden/>
              </w:rPr>
              <w:t>47</w:t>
            </w:r>
            <w:r>
              <w:rPr>
                <w:noProof/>
                <w:webHidden/>
              </w:rPr>
              <w:fldChar w:fldCharType="end"/>
            </w:r>
          </w:hyperlink>
        </w:p>
        <w:p w14:paraId="2CD637D1" w14:textId="30E88CCA" w:rsidR="00ED62A5" w:rsidRDefault="00ED62A5">
          <w:pPr>
            <w:pStyle w:val="TOC3"/>
            <w:tabs>
              <w:tab w:val="right" w:leader="dot" w:pos="9350"/>
            </w:tabs>
            <w:rPr>
              <w:rFonts w:eastAsiaTheme="minorEastAsia"/>
              <w:noProof/>
            </w:rPr>
          </w:pPr>
          <w:hyperlink w:anchor="_Toc232147334" w:history="1">
            <w:r w:rsidRPr="002F687C">
              <w:rPr>
                <w:rStyle w:val="Hyperlink"/>
                <w:rFonts w:ascii="Arial" w:hAnsi="Arial" w:cs="Arial"/>
                <w:b/>
                <w:bCs/>
                <w:noProof/>
              </w:rPr>
              <w:t>Integration Testing:</w:t>
            </w:r>
            <w:r>
              <w:rPr>
                <w:noProof/>
                <w:webHidden/>
              </w:rPr>
              <w:tab/>
            </w:r>
            <w:r>
              <w:rPr>
                <w:noProof/>
                <w:webHidden/>
              </w:rPr>
              <w:fldChar w:fldCharType="begin"/>
            </w:r>
            <w:r>
              <w:rPr>
                <w:noProof/>
                <w:webHidden/>
              </w:rPr>
              <w:instrText xml:space="preserve"> PAGEREF _Toc232147334 \h </w:instrText>
            </w:r>
            <w:r>
              <w:rPr>
                <w:noProof/>
                <w:webHidden/>
              </w:rPr>
            </w:r>
            <w:r>
              <w:rPr>
                <w:noProof/>
                <w:webHidden/>
              </w:rPr>
              <w:fldChar w:fldCharType="separate"/>
            </w:r>
            <w:r>
              <w:rPr>
                <w:noProof/>
                <w:webHidden/>
              </w:rPr>
              <w:t>47</w:t>
            </w:r>
            <w:r>
              <w:rPr>
                <w:noProof/>
                <w:webHidden/>
              </w:rPr>
              <w:fldChar w:fldCharType="end"/>
            </w:r>
          </w:hyperlink>
        </w:p>
        <w:p w14:paraId="31281409" w14:textId="65B9A003" w:rsidR="00ED62A5" w:rsidRDefault="00ED62A5">
          <w:pPr>
            <w:pStyle w:val="TOC3"/>
            <w:tabs>
              <w:tab w:val="right" w:leader="dot" w:pos="9350"/>
            </w:tabs>
            <w:rPr>
              <w:rFonts w:eastAsiaTheme="minorEastAsia"/>
              <w:noProof/>
            </w:rPr>
          </w:pPr>
          <w:hyperlink w:anchor="_Toc232147335" w:history="1">
            <w:r w:rsidRPr="002F687C">
              <w:rPr>
                <w:rStyle w:val="Hyperlink"/>
                <w:rFonts w:ascii="Arial" w:hAnsi="Arial" w:cs="Arial"/>
                <w:b/>
                <w:bCs/>
                <w:noProof/>
              </w:rPr>
              <w:t>Security Audits:</w:t>
            </w:r>
            <w:r>
              <w:rPr>
                <w:noProof/>
                <w:webHidden/>
              </w:rPr>
              <w:tab/>
            </w:r>
            <w:r>
              <w:rPr>
                <w:noProof/>
                <w:webHidden/>
              </w:rPr>
              <w:fldChar w:fldCharType="begin"/>
            </w:r>
            <w:r>
              <w:rPr>
                <w:noProof/>
                <w:webHidden/>
              </w:rPr>
              <w:instrText xml:space="preserve"> PAGEREF _Toc232147335 \h </w:instrText>
            </w:r>
            <w:r>
              <w:rPr>
                <w:noProof/>
                <w:webHidden/>
              </w:rPr>
            </w:r>
            <w:r>
              <w:rPr>
                <w:noProof/>
                <w:webHidden/>
              </w:rPr>
              <w:fldChar w:fldCharType="separate"/>
            </w:r>
            <w:r>
              <w:rPr>
                <w:noProof/>
                <w:webHidden/>
              </w:rPr>
              <w:t>47</w:t>
            </w:r>
            <w:r>
              <w:rPr>
                <w:noProof/>
                <w:webHidden/>
              </w:rPr>
              <w:fldChar w:fldCharType="end"/>
            </w:r>
          </w:hyperlink>
        </w:p>
        <w:p w14:paraId="69955F34" w14:textId="363F2930" w:rsidR="00ED62A5" w:rsidRDefault="00ED62A5">
          <w:pPr>
            <w:pStyle w:val="TOC3"/>
            <w:tabs>
              <w:tab w:val="right" w:leader="dot" w:pos="9350"/>
            </w:tabs>
            <w:rPr>
              <w:rFonts w:eastAsiaTheme="minorEastAsia"/>
              <w:noProof/>
            </w:rPr>
          </w:pPr>
          <w:hyperlink w:anchor="_Toc232147336" w:history="1">
            <w:r w:rsidRPr="002F687C">
              <w:rPr>
                <w:rStyle w:val="Hyperlink"/>
                <w:rFonts w:ascii="Arial" w:hAnsi="Arial" w:cs="Arial"/>
                <w:b/>
                <w:bCs/>
                <w:noProof/>
              </w:rPr>
              <w:t>User Acceptance Testing (UAT):</w:t>
            </w:r>
            <w:r>
              <w:rPr>
                <w:noProof/>
                <w:webHidden/>
              </w:rPr>
              <w:tab/>
            </w:r>
            <w:r>
              <w:rPr>
                <w:noProof/>
                <w:webHidden/>
              </w:rPr>
              <w:fldChar w:fldCharType="begin"/>
            </w:r>
            <w:r>
              <w:rPr>
                <w:noProof/>
                <w:webHidden/>
              </w:rPr>
              <w:instrText xml:space="preserve"> PAGEREF _Toc232147336 \h </w:instrText>
            </w:r>
            <w:r>
              <w:rPr>
                <w:noProof/>
                <w:webHidden/>
              </w:rPr>
            </w:r>
            <w:r>
              <w:rPr>
                <w:noProof/>
                <w:webHidden/>
              </w:rPr>
              <w:fldChar w:fldCharType="separate"/>
            </w:r>
            <w:r>
              <w:rPr>
                <w:noProof/>
                <w:webHidden/>
              </w:rPr>
              <w:t>47</w:t>
            </w:r>
            <w:r>
              <w:rPr>
                <w:noProof/>
                <w:webHidden/>
              </w:rPr>
              <w:fldChar w:fldCharType="end"/>
            </w:r>
          </w:hyperlink>
        </w:p>
        <w:p w14:paraId="2272481A" w14:textId="3AD505DA" w:rsidR="00ED62A5" w:rsidRDefault="00ED62A5">
          <w:pPr>
            <w:pStyle w:val="TOC2"/>
            <w:tabs>
              <w:tab w:val="right" w:leader="dot" w:pos="9350"/>
            </w:tabs>
            <w:rPr>
              <w:rFonts w:eastAsiaTheme="minorEastAsia"/>
              <w:noProof/>
            </w:rPr>
          </w:pPr>
          <w:hyperlink w:anchor="_Toc232147337" w:history="1">
            <w:r w:rsidRPr="002F687C">
              <w:rPr>
                <w:rStyle w:val="Hyperlink"/>
                <w:rFonts w:ascii="Arial" w:hAnsi="Arial" w:cs="Arial"/>
                <w:b/>
                <w:bCs/>
                <w:noProof/>
              </w:rPr>
              <w:t>3.5 System Requirements</w:t>
            </w:r>
            <w:r>
              <w:rPr>
                <w:noProof/>
                <w:webHidden/>
              </w:rPr>
              <w:tab/>
            </w:r>
            <w:r>
              <w:rPr>
                <w:noProof/>
                <w:webHidden/>
              </w:rPr>
              <w:fldChar w:fldCharType="begin"/>
            </w:r>
            <w:r>
              <w:rPr>
                <w:noProof/>
                <w:webHidden/>
              </w:rPr>
              <w:instrText xml:space="preserve"> PAGEREF _Toc232147337 \h </w:instrText>
            </w:r>
            <w:r>
              <w:rPr>
                <w:noProof/>
                <w:webHidden/>
              </w:rPr>
            </w:r>
            <w:r>
              <w:rPr>
                <w:noProof/>
                <w:webHidden/>
              </w:rPr>
              <w:fldChar w:fldCharType="separate"/>
            </w:r>
            <w:r>
              <w:rPr>
                <w:noProof/>
                <w:webHidden/>
              </w:rPr>
              <w:t>48</w:t>
            </w:r>
            <w:r>
              <w:rPr>
                <w:noProof/>
                <w:webHidden/>
              </w:rPr>
              <w:fldChar w:fldCharType="end"/>
            </w:r>
          </w:hyperlink>
        </w:p>
        <w:p w14:paraId="1544CABD" w14:textId="6F107460" w:rsidR="00ED62A5" w:rsidRDefault="00ED62A5">
          <w:pPr>
            <w:pStyle w:val="TOC3"/>
            <w:tabs>
              <w:tab w:val="right" w:leader="dot" w:pos="9350"/>
            </w:tabs>
            <w:rPr>
              <w:rFonts w:eastAsiaTheme="minorEastAsia"/>
              <w:noProof/>
            </w:rPr>
          </w:pPr>
          <w:hyperlink w:anchor="_Toc232147338" w:history="1">
            <w:r w:rsidRPr="002F687C">
              <w:rPr>
                <w:rStyle w:val="Hyperlink"/>
                <w:rFonts w:ascii="Arial" w:hAnsi="Arial" w:cs="Arial"/>
                <w:b/>
                <w:bCs/>
                <w:noProof/>
              </w:rPr>
              <w:t>3.5.1 Hardware Requirements</w:t>
            </w:r>
            <w:r>
              <w:rPr>
                <w:noProof/>
                <w:webHidden/>
              </w:rPr>
              <w:tab/>
            </w:r>
            <w:r>
              <w:rPr>
                <w:noProof/>
                <w:webHidden/>
              </w:rPr>
              <w:fldChar w:fldCharType="begin"/>
            </w:r>
            <w:r>
              <w:rPr>
                <w:noProof/>
                <w:webHidden/>
              </w:rPr>
              <w:instrText xml:space="preserve"> PAGEREF _Toc232147338 \h </w:instrText>
            </w:r>
            <w:r>
              <w:rPr>
                <w:noProof/>
                <w:webHidden/>
              </w:rPr>
            </w:r>
            <w:r>
              <w:rPr>
                <w:noProof/>
                <w:webHidden/>
              </w:rPr>
              <w:fldChar w:fldCharType="separate"/>
            </w:r>
            <w:r>
              <w:rPr>
                <w:noProof/>
                <w:webHidden/>
              </w:rPr>
              <w:t>48</w:t>
            </w:r>
            <w:r>
              <w:rPr>
                <w:noProof/>
                <w:webHidden/>
              </w:rPr>
              <w:fldChar w:fldCharType="end"/>
            </w:r>
          </w:hyperlink>
        </w:p>
        <w:p w14:paraId="0B227E78" w14:textId="69BCC203" w:rsidR="00ED62A5" w:rsidRDefault="00ED62A5">
          <w:pPr>
            <w:pStyle w:val="TOC3"/>
            <w:tabs>
              <w:tab w:val="right" w:leader="dot" w:pos="9350"/>
            </w:tabs>
            <w:rPr>
              <w:rFonts w:eastAsiaTheme="minorEastAsia"/>
              <w:noProof/>
            </w:rPr>
          </w:pPr>
          <w:hyperlink w:anchor="_Toc232147339" w:history="1">
            <w:r w:rsidRPr="002F687C">
              <w:rPr>
                <w:rStyle w:val="Hyperlink"/>
                <w:rFonts w:ascii="Arial" w:hAnsi="Arial" w:cs="Arial"/>
                <w:b/>
                <w:bCs/>
                <w:noProof/>
              </w:rPr>
              <w:t>3.5.2 Software Requirements</w:t>
            </w:r>
            <w:r>
              <w:rPr>
                <w:noProof/>
                <w:webHidden/>
              </w:rPr>
              <w:tab/>
            </w:r>
            <w:r>
              <w:rPr>
                <w:noProof/>
                <w:webHidden/>
              </w:rPr>
              <w:fldChar w:fldCharType="begin"/>
            </w:r>
            <w:r>
              <w:rPr>
                <w:noProof/>
                <w:webHidden/>
              </w:rPr>
              <w:instrText xml:space="preserve"> PAGEREF _Toc232147339 \h </w:instrText>
            </w:r>
            <w:r>
              <w:rPr>
                <w:noProof/>
                <w:webHidden/>
              </w:rPr>
            </w:r>
            <w:r>
              <w:rPr>
                <w:noProof/>
                <w:webHidden/>
              </w:rPr>
              <w:fldChar w:fldCharType="separate"/>
            </w:r>
            <w:r>
              <w:rPr>
                <w:noProof/>
                <w:webHidden/>
              </w:rPr>
              <w:t>49</w:t>
            </w:r>
            <w:r>
              <w:rPr>
                <w:noProof/>
                <w:webHidden/>
              </w:rPr>
              <w:fldChar w:fldCharType="end"/>
            </w:r>
          </w:hyperlink>
        </w:p>
        <w:p w14:paraId="455A71D9" w14:textId="0CB1C577" w:rsidR="00ED62A5" w:rsidRDefault="00ED62A5">
          <w:pPr>
            <w:pStyle w:val="TOC3"/>
            <w:tabs>
              <w:tab w:val="right" w:leader="dot" w:pos="9350"/>
            </w:tabs>
            <w:rPr>
              <w:rFonts w:eastAsiaTheme="minorEastAsia"/>
              <w:noProof/>
            </w:rPr>
          </w:pPr>
          <w:hyperlink w:anchor="_Toc232147340" w:history="1">
            <w:r w:rsidRPr="002F687C">
              <w:rPr>
                <w:rStyle w:val="Hyperlink"/>
                <w:rFonts w:ascii="Arial" w:hAnsi="Arial" w:cs="Arial"/>
                <w:b/>
                <w:bCs/>
                <w:noProof/>
              </w:rPr>
              <w:t>3.5.3 Budget and Costing</w:t>
            </w:r>
            <w:r>
              <w:rPr>
                <w:noProof/>
                <w:webHidden/>
              </w:rPr>
              <w:tab/>
            </w:r>
            <w:r>
              <w:rPr>
                <w:noProof/>
                <w:webHidden/>
              </w:rPr>
              <w:fldChar w:fldCharType="begin"/>
            </w:r>
            <w:r>
              <w:rPr>
                <w:noProof/>
                <w:webHidden/>
              </w:rPr>
              <w:instrText xml:space="preserve"> PAGEREF _Toc232147340 \h </w:instrText>
            </w:r>
            <w:r>
              <w:rPr>
                <w:noProof/>
                <w:webHidden/>
              </w:rPr>
            </w:r>
            <w:r>
              <w:rPr>
                <w:noProof/>
                <w:webHidden/>
              </w:rPr>
              <w:fldChar w:fldCharType="separate"/>
            </w:r>
            <w:r>
              <w:rPr>
                <w:noProof/>
                <w:webHidden/>
              </w:rPr>
              <w:t>50</w:t>
            </w:r>
            <w:r>
              <w:rPr>
                <w:noProof/>
                <w:webHidden/>
              </w:rPr>
              <w:fldChar w:fldCharType="end"/>
            </w:r>
          </w:hyperlink>
        </w:p>
        <w:p w14:paraId="39CE6AC6" w14:textId="2E2669EB" w:rsidR="00ED62A5" w:rsidRDefault="00ED62A5">
          <w:pPr>
            <w:pStyle w:val="TOC2"/>
            <w:tabs>
              <w:tab w:val="right" w:leader="dot" w:pos="9350"/>
            </w:tabs>
            <w:rPr>
              <w:rFonts w:eastAsiaTheme="minorEastAsia"/>
              <w:noProof/>
            </w:rPr>
          </w:pPr>
          <w:hyperlink w:anchor="_Toc232147341" w:history="1">
            <w:r w:rsidRPr="002F687C">
              <w:rPr>
                <w:rStyle w:val="Hyperlink"/>
                <w:rFonts w:ascii="Arial" w:hAnsi="Arial" w:cs="Arial"/>
                <w:b/>
                <w:bCs/>
                <w:noProof/>
              </w:rPr>
              <w:t>3.6 Project Planning</w:t>
            </w:r>
            <w:r>
              <w:rPr>
                <w:noProof/>
                <w:webHidden/>
              </w:rPr>
              <w:tab/>
            </w:r>
            <w:r>
              <w:rPr>
                <w:noProof/>
                <w:webHidden/>
              </w:rPr>
              <w:fldChar w:fldCharType="begin"/>
            </w:r>
            <w:r>
              <w:rPr>
                <w:noProof/>
                <w:webHidden/>
              </w:rPr>
              <w:instrText xml:space="preserve"> PAGEREF _Toc232147341 \h </w:instrText>
            </w:r>
            <w:r>
              <w:rPr>
                <w:noProof/>
                <w:webHidden/>
              </w:rPr>
            </w:r>
            <w:r>
              <w:rPr>
                <w:noProof/>
                <w:webHidden/>
              </w:rPr>
              <w:fldChar w:fldCharType="separate"/>
            </w:r>
            <w:r>
              <w:rPr>
                <w:noProof/>
                <w:webHidden/>
              </w:rPr>
              <w:t>51</w:t>
            </w:r>
            <w:r>
              <w:rPr>
                <w:noProof/>
                <w:webHidden/>
              </w:rPr>
              <w:fldChar w:fldCharType="end"/>
            </w:r>
          </w:hyperlink>
        </w:p>
        <w:p w14:paraId="3EE2F8B5" w14:textId="0C1AAEAA" w:rsidR="00ED62A5" w:rsidRDefault="00ED62A5">
          <w:pPr>
            <w:pStyle w:val="TOC2"/>
            <w:tabs>
              <w:tab w:val="right" w:leader="dot" w:pos="9350"/>
            </w:tabs>
            <w:rPr>
              <w:rFonts w:eastAsiaTheme="minorEastAsia"/>
              <w:noProof/>
            </w:rPr>
          </w:pPr>
          <w:hyperlink w:anchor="_Toc232147342" w:history="1">
            <w:r w:rsidRPr="002F687C">
              <w:rPr>
                <w:rStyle w:val="Hyperlink"/>
                <w:noProof/>
              </w:rPr>
              <w:t xml:space="preserve"> </w:t>
            </w:r>
            <w:r w:rsidRPr="002F687C">
              <w:rPr>
                <w:rStyle w:val="Hyperlink"/>
                <w:rFonts w:ascii="Arial" w:hAnsi="Arial" w:cs="Arial"/>
                <w:b/>
                <w:bCs/>
                <w:noProof/>
              </w:rPr>
              <w:t>Gantt Chart Link: Excel_File_Link</w:t>
            </w:r>
            <w:r>
              <w:rPr>
                <w:noProof/>
                <w:webHidden/>
              </w:rPr>
              <w:tab/>
            </w:r>
            <w:r>
              <w:rPr>
                <w:noProof/>
                <w:webHidden/>
              </w:rPr>
              <w:fldChar w:fldCharType="begin"/>
            </w:r>
            <w:r>
              <w:rPr>
                <w:noProof/>
                <w:webHidden/>
              </w:rPr>
              <w:instrText xml:space="preserve"> PAGEREF _Toc232147342 \h </w:instrText>
            </w:r>
            <w:r>
              <w:rPr>
                <w:noProof/>
                <w:webHidden/>
              </w:rPr>
            </w:r>
            <w:r>
              <w:rPr>
                <w:noProof/>
                <w:webHidden/>
              </w:rPr>
              <w:fldChar w:fldCharType="separate"/>
            </w:r>
            <w:r>
              <w:rPr>
                <w:noProof/>
                <w:webHidden/>
              </w:rPr>
              <w:t>51</w:t>
            </w:r>
            <w:r>
              <w:rPr>
                <w:noProof/>
                <w:webHidden/>
              </w:rPr>
              <w:fldChar w:fldCharType="end"/>
            </w:r>
          </w:hyperlink>
        </w:p>
        <w:p w14:paraId="246C1C3C" w14:textId="28AE9F19" w:rsidR="00ED62A5" w:rsidRDefault="00ED62A5">
          <w:pPr>
            <w:pStyle w:val="TOC2"/>
            <w:tabs>
              <w:tab w:val="right" w:leader="dot" w:pos="9350"/>
            </w:tabs>
            <w:rPr>
              <w:rFonts w:eastAsiaTheme="minorEastAsia"/>
              <w:noProof/>
            </w:rPr>
          </w:pPr>
          <w:hyperlink w:anchor="_Toc232147343" w:history="1">
            <w:r w:rsidRPr="002F687C">
              <w:rPr>
                <w:rStyle w:val="Hyperlink"/>
                <w:rFonts w:ascii="Arial" w:hAnsi="Arial" w:cs="Arial"/>
                <w:b/>
                <w:bCs/>
                <w:noProof/>
              </w:rPr>
              <w:t>3.7 Chapter Summary</w:t>
            </w:r>
            <w:r>
              <w:rPr>
                <w:noProof/>
                <w:webHidden/>
              </w:rPr>
              <w:tab/>
            </w:r>
            <w:r>
              <w:rPr>
                <w:noProof/>
                <w:webHidden/>
              </w:rPr>
              <w:fldChar w:fldCharType="begin"/>
            </w:r>
            <w:r>
              <w:rPr>
                <w:noProof/>
                <w:webHidden/>
              </w:rPr>
              <w:instrText xml:space="preserve"> PAGEREF _Toc232147343 \h </w:instrText>
            </w:r>
            <w:r>
              <w:rPr>
                <w:noProof/>
                <w:webHidden/>
              </w:rPr>
            </w:r>
            <w:r>
              <w:rPr>
                <w:noProof/>
                <w:webHidden/>
              </w:rPr>
              <w:fldChar w:fldCharType="separate"/>
            </w:r>
            <w:r>
              <w:rPr>
                <w:noProof/>
                <w:webHidden/>
              </w:rPr>
              <w:t>52</w:t>
            </w:r>
            <w:r>
              <w:rPr>
                <w:noProof/>
                <w:webHidden/>
              </w:rPr>
              <w:fldChar w:fldCharType="end"/>
            </w:r>
          </w:hyperlink>
        </w:p>
        <w:p w14:paraId="6283F386" w14:textId="6381C733" w:rsidR="00ED62A5" w:rsidRDefault="00ED62A5">
          <w:pPr>
            <w:pStyle w:val="TOC1"/>
            <w:tabs>
              <w:tab w:val="right" w:leader="dot" w:pos="9350"/>
            </w:tabs>
            <w:rPr>
              <w:rFonts w:eastAsiaTheme="minorEastAsia"/>
              <w:noProof/>
            </w:rPr>
          </w:pPr>
          <w:hyperlink w:anchor="_Toc232147344" w:history="1">
            <w:r w:rsidRPr="002F687C">
              <w:rPr>
                <w:rStyle w:val="Hyperlink"/>
                <w:rFonts w:ascii="Arial" w:hAnsi="Arial" w:cs="Arial"/>
                <w:b/>
                <w:bCs/>
                <w:noProof/>
              </w:rPr>
              <w:t>CHAPTER 4</w:t>
            </w:r>
            <w:r>
              <w:rPr>
                <w:noProof/>
                <w:webHidden/>
              </w:rPr>
              <w:tab/>
            </w:r>
            <w:r>
              <w:rPr>
                <w:noProof/>
                <w:webHidden/>
              </w:rPr>
              <w:fldChar w:fldCharType="begin"/>
            </w:r>
            <w:r>
              <w:rPr>
                <w:noProof/>
                <w:webHidden/>
              </w:rPr>
              <w:instrText xml:space="preserve"> PAGEREF _Toc232147344 \h </w:instrText>
            </w:r>
            <w:r>
              <w:rPr>
                <w:noProof/>
                <w:webHidden/>
              </w:rPr>
            </w:r>
            <w:r>
              <w:rPr>
                <w:noProof/>
                <w:webHidden/>
              </w:rPr>
              <w:fldChar w:fldCharType="separate"/>
            </w:r>
            <w:r>
              <w:rPr>
                <w:noProof/>
                <w:webHidden/>
              </w:rPr>
              <w:t>53</w:t>
            </w:r>
            <w:r>
              <w:rPr>
                <w:noProof/>
                <w:webHidden/>
              </w:rPr>
              <w:fldChar w:fldCharType="end"/>
            </w:r>
          </w:hyperlink>
        </w:p>
        <w:p w14:paraId="7B2251B0" w14:textId="67C0196B" w:rsidR="00ED62A5" w:rsidRDefault="00ED62A5">
          <w:pPr>
            <w:pStyle w:val="TOC1"/>
            <w:tabs>
              <w:tab w:val="right" w:leader="dot" w:pos="9350"/>
            </w:tabs>
            <w:rPr>
              <w:rFonts w:eastAsiaTheme="minorEastAsia"/>
              <w:noProof/>
            </w:rPr>
          </w:pPr>
          <w:hyperlink w:anchor="_Toc232147345" w:history="1">
            <w:r w:rsidRPr="002F687C">
              <w:rPr>
                <w:rStyle w:val="Hyperlink"/>
                <w:rFonts w:ascii="Arial" w:hAnsi="Arial" w:cs="Arial"/>
                <w:b/>
                <w:bCs/>
                <w:noProof/>
              </w:rPr>
              <w:t>SYSTEM DEVELOPMENT</w:t>
            </w:r>
            <w:r>
              <w:rPr>
                <w:noProof/>
                <w:webHidden/>
              </w:rPr>
              <w:tab/>
            </w:r>
            <w:r>
              <w:rPr>
                <w:noProof/>
                <w:webHidden/>
              </w:rPr>
              <w:fldChar w:fldCharType="begin"/>
            </w:r>
            <w:r>
              <w:rPr>
                <w:noProof/>
                <w:webHidden/>
              </w:rPr>
              <w:instrText xml:space="preserve"> PAGEREF _Toc232147345 \h </w:instrText>
            </w:r>
            <w:r>
              <w:rPr>
                <w:noProof/>
                <w:webHidden/>
              </w:rPr>
            </w:r>
            <w:r>
              <w:rPr>
                <w:noProof/>
                <w:webHidden/>
              </w:rPr>
              <w:fldChar w:fldCharType="separate"/>
            </w:r>
            <w:r>
              <w:rPr>
                <w:noProof/>
                <w:webHidden/>
              </w:rPr>
              <w:t>53</w:t>
            </w:r>
            <w:r>
              <w:rPr>
                <w:noProof/>
                <w:webHidden/>
              </w:rPr>
              <w:fldChar w:fldCharType="end"/>
            </w:r>
          </w:hyperlink>
        </w:p>
        <w:p w14:paraId="6EA4D05C" w14:textId="328298DA" w:rsidR="00ED62A5" w:rsidRDefault="00ED62A5">
          <w:pPr>
            <w:pStyle w:val="TOC2"/>
            <w:tabs>
              <w:tab w:val="right" w:leader="dot" w:pos="9350"/>
            </w:tabs>
            <w:rPr>
              <w:rFonts w:eastAsiaTheme="minorEastAsia"/>
              <w:noProof/>
            </w:rPr>
          </w:pPr>
          <w:hyperlink w:anchor="_Toc232147346" w:history="1">
            <w:r w:rsidRPr="002F687C">
              <w:rPr>
                <w:rStyle w:val="Hyperlink"/>
                <w:rFonts w:ascii="Arial" w:hAnsi="Arial" w:cs="Arial"/>
                <w:b/>
                <w:bCs/>
                <w:noProof/>
              </w:rPr>
              <w:t>4.1 Introduction</w:t>
            </w:r>
            <w:r>
              <w:rPr>
                <w:noProof/>
                <w:webHidden/>
              </w:rPr>
              <w:tab/>
            </w:r>
            <w:r>
              <w:rPr>
                <w:noProof/>
                <w:webHidden/>
              </w:rPr>
              <w:fldChar w:fldCharType="begin"/>
            </w:r>
            <w:r>
              <w:rPr>
                <w:noProof/>
                <w:webHidden/>
              </w:rPr>
              <w:instrText xml:space="preserve"> PAGEREF _Toc232147346 \h </w:instrText>
            </w:r>
            <w:r>
              <w:rPr>
                <w:noProof/>
                <w:webHidden/>
              </w:rPr>
            </w:r>
            <w:r>
              <w:rPr>
                <w:noProof/>
                <w:webHidden/>
              </w:rPr>
              <w:fldChar w:fldCharType="separate"/>
            </w:r>
            <w:r>
              <w:rPr>
                <w:noProof/>
                <w:webHidden/>
              </w:rPr>
              <w:t>53</w:t>
            </w:r>
            <w:r>
              <w:rPr>
                <w:noProof/>
                <w:webHidden/>
              </w:rPr>
              <w:fldChar w:fldCharType="end"/>
            </w:r>
          </w:hyperlink>
        </w:p>
        <w:p w14:paraId="43DA4A57" w14:textId="364D9CFF" w:rsidR="00ED62A5" w:rsidRDefault="00ED62A5">
          <w:pPr>
            <w:pStyle w:val="TOC2"/>
            <w:tabs>
              <w:tab w:val="right" w:leader="dot" w:pos="9350"/>
            </w:tabs>
            <w:rPr>
              <w:rFonts w:eastAsiaTheme="minorEastAsia"/>
              <w:noProof/>
            </w:rPr>
          </w:pPr>
          <w:hyperlink w:anchor="_Toc232147347" w:history="1">
            <w:r w:rsidRPr="002F687C">
              <w:rPr>
                <w:rStyle w:val="Hyperlink"/>
                <w:rFonts w:ascii="Arial" w:hAnsi="Arial" w:cs="Arial"/>
                <w:b/>
                <w:bCs/>
                <w:noProof/>
              </w:rPr>
              <w:t>4.2 Development Environment and Tools</w:t>
            </w:r>
            <w:r>
              <w:rPr>
                <w:noProof/>
                <w:webHidden/>
              </w:rPr>
              <w:tab/>
            </w:r>
            <w:r>
              <w:rPr>
                <w:noProof/>
                <w:webHidden/>
              </w:rPr>
              <w:fldChar w:fldCharType="begin"/>
            </w:r>
            <w:r>
              <w:rPr>
                <w:noProof/>
                <w:webHidden/>
              </w:rPr>
              <w:instrText xml:space="preserve"> PAGEREF _Toc232147347 \h </w:instrText>
            </w:r>
            <w:r>
              <w:rPr>
                <w:noProof/>
                <w:webHidden/>
              </w:rPr>
            </w:r>
            <w:r>
              <w:rPr>
                <w:noProof/>
                <w:webHidden/>
              </w:rPr>
              <w:fldChar w:fldCharType="separate"/>
            </w:r>
            <w:r>
              <w:rPr>
                <w:noProof/>
                <w:webHidden/>
              </w:rPr>
              <w:t>54</w:t>
            </w:r>
            <w:r>
              <w:rPr>
                <w:noProof/>
                <w:webHidden/>
              </w:rPr>
              <w:fldChar w:fldCharType="end"/>
            </w:r>
          </w:hyperlink>
        </w:p>
        <w:p w14:paraId="2862BB42" w14:textId="61530695" w:rsidR="00ED62A5" w:rsidRDefault="00ED62A5">
          <w:pPr>
            <w:pStyle w:val="TOC3"/>
            <w:tabs>
              <w:tab w:val="right" w:leader="dot" w:pos="9350"/>
            </w:tabs>
            <w:rPr>
              <w:rFonts w:eastAsiaTheme="minorEastAsia"/>
              <w:noProof/>
            </w:rPr>
          </w:pPr>
          <w:hyperlink w:anchor="_Toc232147348" w:history="1">
            <w:r w:rsidRPr="002F687C">
              <w:rPr>
                <w:rStyle w:val="Hyperlink"/>
                <w:rFonts w:ascii="Arial" w:hAnsi="Arial" w:cs="Arial"/>
                <w:b/>
                <w:bCs/>
                <w:noProof/>
              </w:rPr>
              <w:t>4.2.1 Hardware and Operating System</w:t>
            </w:r>
            <w:r>
              <w:rPr>
                <w:noProof/>
                <w:webHidden/>
              </w:rPr>
              <w:tab/>
            </w:r>
            <w:r>
              <w:rPr>
                <w:noProof/>
                <w:webHidden/>
              </w:rPr>
              <w:fldChar w:fldCharType="begin"/>
            </w:r>
            <w:r>
              <w:rPr>
                <w:noProof/>
                <w:webHidden/>
              </w:rPr>
              <w:instrText xml:space="preserve"> PAGEREF _Toc232147348 \h </w:instrText>
            </w:r>
            <w:r>
              <w:rPr>
                <w:noProof/>
                <w:webHidden/>
              </w:rPr>
            </w:r>
            <w:r>
              <w:rPr>
                <w:noProof/>
                <w:webHidden/>
              </w:rPr>
              <w:fldChar w:fldCharType="separate"/>
            </w:r>
            <w:r>
              <w:rPr>
                <w:noProof/>
                <w:webHidden/>
              </w:rPr>
              <w:t>54</w:t>
            </w:r>
            <w:r>
              <w:rPr>
                <w:noProof/>
                <w:webHidden/>
              </w:rPr>
              <w:fldChar w:fldCharType="end"/>
            </w:r>
          </w:hyperlink>
        </w:p>
        <w:p w14:paraId="6EB689AC" w14:textId="5F9B46E2" w:rsidR="00ED62A5" w:rsidRDefault="00ED62A5">
          <w:pPr>
            <w:pStyle w:val="TOC3"/>
            <w:tabs>
              <w:tab w:val="right" w:leader="dot" w:pos="9350"/>
            </w:tabs>
            <w:rPr>
              <w:rFonts w:eastAsiaTheme="minorEastAsia"/>
              <w:noProof/>
            </w:rPr>
          </w:pPr>
          <w:hyperlink w:anchor="_Toc232147349" w:history="1">
            <w:r w:rsidRPr="002F687C">
              <w:rPr>
                <w:rStyle w:val="Hyperlink"/>
                <w:rFonts w:ascii="Arial" w:hAnsi="Arial" w:cs="Arial"/>
                <w:b/>
                <w:bCs/>
                <w:noProof/>
              </w:rPr>
              <w:t>4.2.2 Integrated Development Environments and Tooling</w:t>
            </w:r>
            <w:r>
              <w:rPr>
                <w:noProof/>
                <w:webHidden/>
              </w:rPr>
              <w:tab/>
            </w:r>
            <w:r>
              <w:rPr>
                <w:noProof/>
                <w:webHidden/>
              </w:rPr>
              <w:fldChar w:fldCharType="begin"/>
            </w:r>
            <w:r>
              <w:rPr>
                <w:noProof/>
                <w:webHidden/>
              </w:rPr>
              <w:instrText xml:space="preserve"> PAGEREF _Toc232147349 \h </w:instrText>
            </w:r>
            <w:r>
              <w:rPr>
                <w:noProof/>
                <w:webHidden/>
              </w:rPr>
            </w:r>
            <w:r>
              <w:rPr>
                <w:noProof/>
                <w:webHidden/>
              </w:rPr>
              <w:fldChar w:fldCharType="separate"/>
            </w:r>
            <w:r>
              <w:rPr>
                <w:noProof/>
                <w:webHidden/>
              </w:rPr>
              <w:t>55</w:t>
            </w:r>
            <w:r>
              <w:rPr>
                <w:noProof/>
                <w:webHidden/>
              </w:rPr>
              <w:fldChar w:fldCharType="end"/>
            </w:r>
          </w:hyperlink>
        </w:p>
        <w:p w14:paraId="6BCC7C40" w14:textId="5C522D87" w:rsidR="00ED62A5" w:rsidRDefault="00ED62A5">
          <w:pPr>
            <w:pStyle w:val="TOC3"/>
            <w:tabs>
              <w:tab w:val="right" w:leader="dot" w:pos="9350"/>
            </w:tabs>
            <w:rPr>
              <w:rFonts w:eastAsiaTheme="minorEastAsia"/>
              <w:noProof/>
            </w:rPr>
          </w:pPr>
          <w:hyperlink w:anchor="_Toc232147350" w:history="1">
            <w:r w:rsidRPr="002F687C">
              <w:rPr>
                <w:rStyle w:val="Hyperlink"/>
                <w:rFonts w:ascii="Arial" w:hAnsi="Arial" w:cs="Arial"/>
                <w:b/>
                <w:bCs/>
                <w:noProof/>
              </w:rPr>
              <w:t>4.2.3 Frameworks, Languages and Runtimes</w:t>
            </w:r>
            <w:r>
              <w:rPr>
                <w:noProof/>
                <w:webHidden/>
              </w:rPr>
              <w:tab/>
            </w:r>
            <w:r>
              <w:rPr>
                <w:noProof/>
                <w:webHidden/>
              </w:rPr>
              <w:fldChar w:fldCharType="begin"/>
            </w:r>
            <w:r>
              <w:rPr>
                <w:noProof/>
                <w:webHidden/>
              </w:rPr>
              <w:instrText xml:space="preserve"> PAGEREF _Toc232147350 \h </w:instrText>
            </w:r>
            <w:r>
              <w:rPr>
                <w:noProof/>
                <w:webHidden/>
              </w:rPr>
            </w:r>
            <w:r>
              <w:rPr>
                <w:noProof/>
                <w:webHidden/>
              </w:rPr>
              <w:fldChar w:fldCharType="separate"/>
            </w:r>
            <w:r>
              <w:rPr>
                <w:noProof/>
                <w:webHidden/>
              </w:rPr>
              <w:t>55</w:t>
            </w:r>
            <w:r>
              <w:rPr>
                <w:noProof/>
                <w:webHidden/>
              </w:rPr>
              <w:fldChar w:fldCharType="end"/>
            </w:r>
          </w:hyperlink>
        </w:p>
        <w:p w14:paraId="1EC78B54" w14:textId="193710CB" w:rsidR="00ED62A5" w:rsidRDefault="00ED62A5">
          <w:pPr>
            <w:pStyle w:val="TOC3"/>
            <w:tabs>
              <w:tab w:val="right" w:leader="dot" w:pos="9350"/>
            </w:tabs>
            <w:rPr>
              <w:rFonts w:eastAsiaTheme="minorEastAsia"/>
              <w:noProof/>
            </w:rPr>
          </w:pPr>
          <w:hyperlink w:anchor="_Toc232147351" w:history="1">
            <w:r w:rsidRPr="002F687C">
              <w:rPr>
                <w:rStyle w:val="Hyperlink"/>
                <w:rFonts w:ascii="Arial" w:hAnsi="Arial" w:cs="Arial"/>
                <w:b/>
                <w:bCs/>
                <w:noProof/>
              </w:rPr>
              <w:t>4.2.4 Software Dependencies</w:t>
            </w:r>
            <w:r>
              <w:rPr>
                <w:noProof/>
                <w:webHidden/>
              </w:rPr>
              <w:tab/>
            </w:r>
            <w:r>
              <w:rPr>
                <w:noProof/>
                <w:webHidden/>
              </w:rPr>
              <w:fldChar w:fldCharType="begin"/>
            </w:r>
            <w:r>
              <w:rPr>
                <w:noProof/>
                <w:webHidden/>
              </w:rPr>
              <w:instrText xml:space="preserve"> PAGEREF _Toc232147351 \h </w:instrText>
            </w:r>
            <w:r>
              <w:rPr>
                <w:noProof/>
                <w:webHidden/>
              </w:rPr>
            </w:r>
            <w:r>
              <w:rPr>
                <w:noProof/>
                <w:webHidden/>
              </w:rPr>
              <w:fldChar w:fldCharType="separate"/>
            </w:r>
            <w:r>
              <w:rPr>
                <w:noProof/>
                <w:webHidden/>
              </w:rPr>
              <w:t>56</w:t>
            </w:r>
            <w:r>
              <w:rPr>
                <w:noProof/>
                <w:webHidden/>
              </w:rPr>
              <w:fldChar w:fldCharType="end"/>
            </w:r>
          </w:hyperlink>
        </w:p>
        <w:p w14:paraId="6838D487" w14:textId="471F8471" w:rsidR="00ED62A5" w:rsidRDefault="00ED62A5">
          <w:pPr>
            <w:pStyle w:val="TOC2"/>
            <w:tabs>
              <w:tab w:val="right" w:leader="dot" w:pos="9350"/>
            </w:tabs>
            <w:rPr>
              <w:rFonts w:eastAsiaTheme="minorEastAsia"/>
              <w:noProof/>
            </w:rPr>
          </w:pPr>
          <w:hyperlink w:anchor="_Toc232147352" w:history="1">
            <w:r w:rsidRPr="002F687C">
              <w:rPr>
                <w:rStyle w:val="Hyperlink"/>
                <w:rFonts w:ascii="Arial" w:hAnsi="Arial" w:cs="Arial"/>
                <w:b/>
                <w:bCs/>
                <w:noProof/>
              </w:rPr>
              <w:t>4.3 System Architecture as Implemented</w:t>
            </w:r>
            <w:r>
              <w:rPr>
                <w:noProof/>
                <w:webHidden/>
              </w:rPr>
              <w:tab/>
            </w:r>
            <w:r>
              <w:rPr>
                <w:noProof/>
                <w:webHidden/>
              </w:rPr>
              <w:fldChar w:fldCharType="begin"/>
            </w:r>
            <w:r>
              <w:rPr>
                <w:noProof/>
                <w:webHidden/>
              </w:rPr>
              <w:instrText xml:space="preserve"> PAGEREF _Toc232147352 \h </w:instrText>
            </w:r>
            <w:r>
              <w:rPr>
                <w:noProof/>
                <w:webHidden/>
              </w:rPr>
            </w:r>
            <w:r>
              <w:rPr>
                <w:noProof/>
                <w:webHidden/>
              </w:rPr>
              <w:fldChar w:fldCharType="separate"/>
            </w:r>
            <w:r>
              <w:rPr>
                <w:noProof/>
                <w:webHidden/>
              </w:rPr>
              <w:t>59</w:t>
            </w:r>
            <w:r>
              <w:rPr>
                <w:noProof/>
                <w:webHidden/>
              </w:rPr>
              <w:fldChar w:fldCharType="end"/>
            </w:r>
          </w:hyperlink>
        </w:p>
        <w:p w14:paraId="673E3607" w14:textId="7AC632C5" w:rsidR="00ED62A5" w:rsidRDefault="00ED62A5">
          <w:pPr>
            <w:pStyle w:val="TOC2"/>
            <w:tabs>
              <w:tab w:val="right" w:leader="dot" w:pos="9350"/>
            </w:tabs>
            <w:rPr>
              <w:rFonts w:eastAsiaTheme="minorEastAsia"/>
              <w:noProof/>
            </w:rPr>
          </w:pPr>
          <w:hyperlink w:anchor="_Toc232147353" w:history="1">
            <w:r w:rsidRPr="002F687C">
              <w:rPr>
                <w:rStyle w:val="Hyperlink"/>
                <w:rFonts w:ascii="Arial" w:hAnsi="Arial" w:cs="Arial"/>
                <w:b/>
                <w:bCs/>
                <w:noProof/>
              </w:rPr>
              <w:t>4.4 Installation, Setup and Configuration</w:t>
            </w:r>
            <w:r>
              <w:rPr>
                <w:noProof/>
                <w:webHidden/>
              </w:rPr>
              <w:tab/>
            </w:r>
            <w:r>
              <w:rPr>
                <w:noProof/>
                <w:webHidden/>
              </w:rPr>
              <w:fldChar w:fldCharType="begin"/>
            </w:r>
            <w:r>
              <w:rPr>
                <w:noProof/>
                <w:webHidden/>
              </w:rPr>
              <w:instrText xml:space="preserve"> PAGEREF _Toc232147353 \h </w:instrText>
            </w:r>
            <w:r>
              <w:rPr>
                <w:noProof/>
                <w:webHidden/>
              </w:rPr>
            </w:r>
            <w:r>
              <w:rPr>
                <w:noProof/>
                <w:webHidden/>
              </w:rPr>
              <w:fldChar w:fldCharType="separate"/>
            </w:r>
            <w:r>
              <w:rPr>
                <w:noProof/>
                <w:webHidden/>
              </w:rPr>
              <w:t>62</w:t>
            </w:r>
            <w:r>
              <w:rPr>
                <w:noProof/>
                <w:webHidden/>
              </w:rPr>
              <w:fldChar w:fldCharType="end"/>
            </w:r>
          </w:hyperlink>
        </w:p>
        <w:p w14:paraId="58AB9577" w14:textId="4F8BAE31" w:rsidR="00ED62A5" w:rsidRDefault="00ED62A5">
          <w:pPr>
            <w:pStyle w:val="TOC3"/>
            <w:tabs>
              <w:tab w:val="right" w:leader="dot" w:pos="9350"/>
            </w:tabs>
            <w:rPr>
              <w:rFonts w:eastAsiaTheme="minorEastAsia"/>
              <w:noProof/>
            </w:rPr>
          </w:pPr>
          <w:hyperlink w:anchor="_Toc232147354" w:history="1">
            <w:r w:rsidRPr="002F687C">
              <w:rPr>
                <w:rStyle w:val="Hyperlink"/>
                <w:rFonts w:ascii="Arial" w:hAnsi="Arial" w:cs="Arial"/>
                <w:b/>
                <w:bCs/>
                <w:noProof/>
              </w:rPr>
              <w:t>4.4.1 Backend Server Setup</w:t>
            </w:r>
            <w:r>
              <w:rPr>
                <w:noProof/>
                <w:webHidden/>
              </w:rPr>
              <w:tab/>
            </w:r>
            <w:r>
              <w:rPr>
                <w:noProof/>
                <w:webHidden/>
              </w:rPr>
              <w:fldChar w:fldCharType="begin"/>
            </w:r>
            <w:r>
              <w:rPr>
                <w:noProof/>
                <w:webHidden/>
              </w:rPr>
              <w:instrText xml:space="preserve"> PAGEREF _Toc232147354 \h </w:instrText>
            </w:r>
            <w:r>
              <w:rPr>
                <w:noProof/>
                <w:webHidden/>
              </w:rPr>
            </w:r>
            <w:r>
              <w:rPr>
                <w:noProof/>
                <w:webHidden/>
              </w:rPr>
              <w:fldChar w:fldCharType="separate"/>
            </w:r>
            <w:r>
              <w:rPr>
                <w:noProof/>
                <w:webHidden/>
              </w:rPr>
              <w:t>62</w:t>
            </w:r>
            <w:r>
              <w:rPr>
                <w:noProof/>
                <w:webHidden/>
              </w:rPr>
              <w:fldChar w:fldCharType="end"/>
            </w:r>
          </w:hyperlink>
        </w:p>
        <w:p w14:paraId="4991D7C9" w14:textId="59249641" w:rsidR="00ED62A5" w:rsidRDefault="00ED62A5">
          <w:pPr>
            <w:pStyle w:val="TOC3"/>
            <w:tabs>
              <w:tab w:val="right" w:leader="dot" w:pos="9350"/>
            </w:tabs>
            <w:rPr>
              <w:rFonts w:eastAsiaTheme="minorEastAsia"/>
              <w:noProof/>
            </w:rPr>
          </w:pPr>
          <w:hyperlink w:anchor="_Toc232147355" w:history="1">
            <w:r w:rsidRPr="002F687C">
              <w:rPr>
                <w:rStyle w:val="Hyperlink"/>
                <w:rFonts w:ascii="Arial" w:hAnsi="Arial" w:cs="Arial"/>
                <w:b/>
                <w:bCs/>
                <w:noProof/>
              </w:rPr>
              <w:t>4.4.2 Zero-Knowledge Circuit Compilation and Trusted Setup</w:t>
            </w:r>
            <w:r>
              <w:rPr>
                <w:noProof/>
                <w:webHidden/>
              </w:rPr>
              <w:tab/>
            </w:r>
            <w:r>
              <w:rPr>
                <w:noProof/>
                <w:webHidden/>
              </w:rPr>
              <w:fldChar w:fldCharType="begin"/>
            </w:r>
            <w:r>
              <w:rPr>
                <w:noProof/>
                <w:webHidden/>
              </w:rPr>
              <w:instrText xml:space="preserve"> PAGEREF _Toc232147355 \h </w:instrText>
            </w:r>
            <w:r>
              <w:rPr>
                <w:noProof/>
                <w:webHidden/>
              </w:rPr>
            </w:r>
            <w:r>
              <w:rPr>
                <w:noProof/>
                <w:webHidden/>
              </w:rPr>
              <w:fldChar w:fldCharType="separate"/>
            </w:r>
            <w:r>
              <w:rPr>
                <w:noProof/>
                <w:webHidden/>
              </w:rPr>
              <w:t>63</w:t>
            </w:r>
            <w:r>
              <w:rPr>
                <w:noProof/>
                <w:webHidden/>
              </w:rPr>
              <w:fldChar w:fldCharType="end"/>
            </w:r>
          </w:hyperlink>
        </w:p>
        <w:p w14:paraId="7B1026E3" w14:textId="397C5A8F" w:rsidR="00ED62A5" w:rsidRDefault="00ED62A5">
          <w:pPr>
            <w:pStyle w:val="TOC3"/>
            <w:tabs>
              <w:tab w:val="right" w:leader="dot" w:pos="9350"/>
            </w:tabs>
            <w:rPr>
              <w:rFonts w:eastAsiaTheme="minorEastAsia"/>
              <w:noProof/>
            </w:rPr>
          </w:pPr>
          <w:hyperlink w:anchor="_Toc232147356" w:history="1">
            <w:r w:rsidRPr="002F687C">
              <w:rPr>
                <w:rStyle w:val="Hyperlink"/>
                <w:rFonts w:ascii="Arial" w:hAnsi="Arial" w:cs="Arial"/>
                <w:b/>
                <w:bCs/>
                <w:noProof/>
              </w:rPr>
              <w:t>4.4.3 Web Portal Setup</w:t>
            </w:r>
            <w:r>
              <w:rPr>
                <w:noProof/>
                <w:webHidden/>
              </w:rPr>
              <w:tab/>
            </w:r>
            <w:r>
              <w:rPr>
                <w:noProof/>
                <w:webHidden/>
              </w:rPr>
              <w:fldChar w:fldCharType="begin"/>
            </w:r>
            <w:r>
              <w:rPr>
                <w:noProof/>
                <w:webHidden/>
              </w:rPr>
              <w:instrText xml:space="preserve"> PAGEREF _Toc232147356 \h </w:instrText>
            </w:r>
            <w:r>
              <w:rPr>
                <w:noProof/>
                <w:webHidden/>
              </w:rPr>
            </w:r>
            <w:r>
              <w:rPr>
                <w:noProof/>
                <w:webHidden/>
              </w:rPr>
              <w:fldChar w:fldCharType="separate"/>
            </w:r>
            <w:r>
              <w:rPr>
                <w:noProof/>
                <w:webHidden/>
              </w:rPr>
              <w:t>63</w:t>
            </w:r>
            <w:r>
              <w:rPr>
                <w:noProof/>
                <w:webHidden/>
              </w:rPr>
              <w:fldChar w:fldCharType="end"/>
            </w:r>
          </w:hyperlink>
        </w:p>
        <w:p w14:paraId="35B0CFBF" w14:textId="254BBFE6" w:rsidR="00ED62A5" w:rsidRDefault="00ED62A5">
          <w:pPr>
            <w:pStyle w:val="TOC3"/>
            <w:tabs>
              <w:tab w:val="right" w:leader="dot" w:pos="9350"/>
            </w:tabs>
            <w:rPr>
              <w:rFonts w:eastAsiaTheme="minorEastAsia"/>
              <w:noProof/>
            </w:rPr>
          </w:pPr>
          <w:hyperlink w:anchor="_Toc232147357" w:history="1">
            <w:r w:rsidRPr="002F687C">
              <w:rPr>
                <w:rStyle w:val="Hyperlink"/>
                <w:rFonts w:ascii="Arial" w:hAnsi="Arial" w:cs="Arial"/>
                <w:b/>
                <w:bCs/>
                <w:noProof/>
              </w:rPr>
              <w:t>4.4.4 Mobile Application Setup</w:t>
            </w:r>
            <w:r>
              <w:rPr>
                <w:noProof/>
                <w:webHidden/>
              </w:rPr>
              <w:tab/>
            </w:r>
            <w:r>
              <w:rPr>
                <w:noProof/>
                <w:webHidden/>
              </w:rPr>
              <w:fldChar w:fldCharType="begin"/>
            </w:r>
            <w:r>
              <w:rPr>
                <w:noProof/>
                <w:webHidden/>
              </w:rPr>
              <w:instrText xml:space="preserve"> PAGEREF _Toc232147357 \h </w:instrText>
            </w:r>
            <w:r>
              <w:rPr>
                <w:noProof/>
                <w:webHidden/>
              </w:rPr>
            </w:r>
            <w:r>
              <w:rPr>
                <w:noProof/>
                <w:webHidden/>
              </w:rPr>
              <w:fldChar w:fldCharType="separate"/>
            </w:r>
            <w:r>
              <w:rPr>
                <w:noProof/>
                <w:webHidden/>
              </w:rPr>
              <w:t>63</w:t>
            </w:r>
            <w:r>
              <w:rPr>
                <w:noProof/>
                <w:webHidden/>
              </w:rPr>
              <w:fldChar w:fldCharType="end"/>
            </w:r>
          </w:hyperlink>
        </w:p>
        <w:p w14:paraId="5B1EA0D6" w14:textId="362D5F9B" w:rsidR="00ED62A5" w:rsidRDefault="00ED62A5">
          <w:pPr>
            <w:pStyle w:val="TOC3"/>
            <w:tabs>
              <w:tab w:val="right" w:leader="dot" w:pos="9350"/>
            </w:tabs>
            <w:rPr>
              <w:rFonts w:eastAsiaTheme="minorEastAsia"/>
              <w:noProof/>
            </w:rPr>
          </w:pPr>
          <w:hyperlink w:anchor="_Toc232147358" w:history="1">
            <w:r w:rsidRPr="002F687C">
              <w:rPr>
                <w:rStyle w:val="Hyperlink"/>
                <w:rFonts w:ascii="Arial" w:hAnsi="Arial" w:cs="Arial"/>
                <w:b/>
                <w:bCs/>
                <w:noProof/>
              </w:rPr>
              <w:t>4.4.5 Machine-Learning Pipeline Setup</w:t>
            </w:r>
            <w:r>
              <w:rPr>
                <w:noProof/>
                <w:webHidden/>
              </w:rPr>
              <w:tab/>
            </w:r>
            <w:r>
              <w:rPr>
                <w:noProof/>
                <w:webHidden/>
              </w:rPr>
              <w:fldChar w:fldCharType="begin"/>
            </w:r>
            <w:r>
              <w:rPr>
                <w:noProof/>
                <w:webHidden/>
              </w:rPr>
              <w:instrText xml:space="preserve"> PAGEREF _Toc232147358 \h </w:instrText>
            </w:r>
            <w:r>
              <w:rPr>
                <w:noProof/>
                <w:webHidden/>
              </w:rPr>
            </w:r>
            <w:r>
              <w:rPr>
                <w:noProof/>
                <w:webHidden/>
              </w:rPr>
              <w:fldChar w:fldCharType="separate"/>
            </w:r>
            <w:r>
              <w:rPr>
                <w:noProof/>
                <w:webHidden/>
              </w:rPr>
              <w:t>64</w:t>
            </w:r>
            <w:r>
              <w:rPr>
                <w:noProof/>
                <w:webHidden/>
              </w:rPr>
              <w:fldChar w:fldCharType="end"/>
            </w:r>
          </w:hyperlink>
        </w:p>
        <w:p w14:paraId="410D1266" w14:textId="3BEE1E38" w:rsidR="00ED62A5" w:rsidRDefault="00ED62A5">
          <w:pPr>
            <w:pStyle w:val="TOC2"/>
            <w:tabs>
              <w:tab w:val="right" w:leader="dot" w:pos="9350"/>
            </w:tabs>
            <w:rPr>
              <w:rFonts w:eastAsiaTheme="minorEastAsia"/>
              <w:noProof/>
            </w:rPr>
          </w:pPr>
          <w:hyperlink w:anchor="_Toc232147359" w:history="1">
            <w:r w:rsidRPr="002F687C">
              <w:rPr>
                <w:rStyle w:val="Hyperlink"/>
                <w:rFonts w:ascii="Arial" w:hAnsi="Arial" w:cs="Arial"/>
                <w:b/>
                <w:bCs/>
                <w:noProof/>
              </w:rPr>
              <w:t>4.5 Implementation of the Core Security Modules</w:t>
            </w:r>
            <w:r>
              <w:rPr>
                <w:noProof/>
                <w:webHidden/>
              </w:rPr>
              <w:tab/>
            </w:r>
            <w:r>
              <w:rPr>
                <w:noProof/>
                <w:webHidden/>
              </w:rPr>
              <w:fldChar w:fldCharType="begin"/>
            </w:r>
            <w:r>
              <w:rPr>
                <w:noProof/>
                <w:webHidden/>
              </w:rPr>
              <w:instrText xml:space="preserve"> PAGEREF _Toc232147359 \h </w:instrText>
            </w:r>
            <w:r>
              <w:rPr>
                <w:noProof/>
                <w:webHidden/>
              </w:rPr>
            </w:r>
            <w:r>
              <w:rPr>
                <w:noProof/>
                <w:webHidden/>
              </w:rPr>
              <w:fldChar w:fldCharType="separate"/>
            </w:r>
            <w:r>
              <w:rPr>
                <w:noProof/>
                <w:webHidden/>
              </w:rPr>
              <w:t>64</w:t>
            </w:r>
            <w:r>
              <w:rPr>
                <w:noProof/>
                <w:webHidden/>
              </w:rPr>
              <w:fldChar w:fldCharType="end"/>
            </w:r>
          </w:hyperlink>
        </w:p>
        <w:p w14:paraId="2D87B909" w14:textId="53CD7FBF" w:rsidR="00ED62A5" w:rsidRDefault="00ED62A5">
          <w:pPr>
            <w:pStyle w:val="TOC3"/>
            <w:tabs>
              <w:tab w:val="right" w:leader="dot" w:pos="9350"/>
            </w:tabs>
            <w:rPr>
              <w:rFonts w:eastAsiaTheme="minorEastAsia"/>
              <w:noProof/>
            </w:rPr>
          </w:pPr>
          <w:hyperlink w:anchor="_Toc232147360" w:history="1">
            <w:r w:rsidRPr="002F687C">
              <w:rPr>
                <w:rStyle w:val="Hyperlink"/>
                <w:rFonts w:ascii="Arial" w:hAnsi="Arial" w:cs="Arial"/>
                <w:b/>
                <w:bCs/>
                <w:noProof/>
              </w:rPr>
              <w:t>4.5.1 Module A: Zero-Knowledge Proof Authentication</w:t>
            </w:r>
            <w:r>
              <w:rPr>
                <w:noProof/>
                <w:webHidden/>
              </w:rPr>
              <w:tab/>
            </w:r>
            <w:r>
              <w:rPr>
                <w:noProof/>
                <w:webHidden/>
              </w:rPr>
              <w:fldChar w:fldCharType="begin"/>
            </w:r>
            <w:r>
              <w:rPr>
                <w:noProof/>
                <w:webHidden/>
              </w:rPr>
              <w:instrText xml:space="preserve"> PAGEREF _Toc232147360 \h </w:instrText>
            </w:r>
            <w:r>
              <w:rPr>
                <w:noProof/>
                <w:webHidden/>
              </w:rPr>
            </w:r>
            <w:r>
              <w:rPr>
                <w:noProof/>
                <w:webHidden/>
              </w:rPr>
              <w:fldChar w:fldCharType="separate"/>
            </w:r>
            <w:r>
              <w:rPr>
                <w:noProof/>
                <w:webHidden/>
              </w:rPr>
              <w:t>64</w:t>
            </w:r>
            <w:r>
              <w:rPr>
                <w:noProof/>
                <w:webHidden/>
              </w:rPr>
              <w:fldChar w:fldCharType="end"/>
            </w:r>
          </w:hyperlink>
        </w:p>
        <w:p w14:paraId="4AD249EA" w14:textId="67CD50FF" w:rsidR="00ED62A5" w:rsidRDefault="00ED62A5">
          <w:pPr>
            <w:pStyle w:val="TOC3"/>
            <w:tabs>
              <w:tab w:val="right" w:leader="dot" w:pos="9350"/>
            </w:tabs>
            <w:rPr>
              <w:rFonts w:eastAsiaTheme="minorEastAsia"/>
              <w:noProof/>
            </w:rPr>
          </w:pPr>
          <w:hyperlink w:anchor="_Toc232147361" w:history="1">
            <w:r w:rsidRPr="002F687C">
              <w:rPr>
                <w:rStyle w:val="Hyperlink"/>
                <w:rFonts w:ascii="Arial" w:hAnsi="Arial" w:cs="Arial"/>
                <w:b/>
                <w:bCs/>
                <w:noProof/>
              </w:rPr>
              <w:t>4.5.2 Module B: End-to-End Encrypted Messaging</w:t>
            </w:r>
            <w:r>
              <w:rPr>
                <w:noProof/>
                <w:webHidden/>
              </w:rPr>
              <w:tab/>
            </w:r>
            <w:r>
              <w:rPr>
                <w:noProof/>
                <w:webHidden/>
              </w:rPr>
              <w:fldChar w:fldCharType="begin"/>
            </w:r>
            <w:r>
              <w:rPr>
                <w:noProof/>
                <w:webHidden/>
              </w:rPr>
              <w:instrText xml:space="preserve"> PAGEREF _Toc232147361 \h </w:instrText>
            </w:r>
            <w:r>
              <w:rPr>
                <w:noProof/>
                <w:webHidden/>
              </w:rPr>
            </w:r>
            <w:r>
              <w:rPr>
                <w:noProof/>
                <w:webHidden/>
              </w:rPr>
              <w:fldChar w:fldCharType="separate"/>
            </w:r>
            <w:r>
              <w:rPr>
                <w:noProof/>
                <w:webHidden/>
              </w:rPr>
              <w:t>68</w:t>
            </w:r>
            <w:r>
              <w:rPr>
                <w:noProof/>
                <w:webHidden/>
              </w:rPr>
              <w:fldChar w:fldCharType="end"/>
            </w:r>
          </w:hyperlink>
        </w:p>
        <w:p w14:paraId="006A5FF7" w14:textId="56EDA75E" w:rsidR="00ED62A5" w:rsidRDefault="00ED62A5">
          <w:pPr>
            <w:pStyle w:val="TOC3"/>
            <w:tabs>
              <w:tab w:val="right" w:leader="dot" w:pos="9350"/>
            </w:tabs>
            <w:rPr>
              <w:rFonts w:eastAsiaTheme="minorEastAsia"/>
              <w:noProof/>
            </w:rPr>
          </w:pPr>
          <w:hyperlink w:anchor="_Toc232147362" w:history="1">
            <w:r w:rsidRPr="002F687C">
              <w:rPr>
                <w:rStyle w:val="Hyperlink"/>
                <w:rFonts w:ascii="Arial" w:hAnsi="Arial" w:cs="Arial"/>
                <w:b/>
                <w:bCs/>
                <w:noProof/>
              </w:rPr>
              <w:t>4.5.3 Module C: On-Device AI Threat Detection</w:t>
            </w:r>
            <w:r>
              <w:rPr>
                <w:noProof/>
                <w:webHidden/>
              </w:rPr>
              <w:tab/>
            </w:r>
            <w:r>
              <w:rPr>
                <w:noProof/>
                <w:webHidden/>
              </w:rPr>
              <w:fldChar w:fldCharType="begin"/>
            </w:r>
            <w:r>
              <w:rPr>
                <w:noProof/>
                <w:webHidden/>
              </w:rPr>
              <w:instrText xml:space="preserve"> PAGEREF _Toc232147362 \h </w:instrText>
            </w:r>
            <w:r>
              <w:rPr>
                <w:noProof/>
                <w:webHidden/>
              </w:rPr>
            </w:r>
            <w:r>
              <w:rPr>
                <w:noProof/>
                <w:webHidden/>
              </w:rPr>
              <w:fldChar w:fldCharType="separate"/>
            </w:r>
            <w:r>
              <w:rPr>
                <w:noProof/>
                <w:webHidden/>
              </w:rPr>
              <w:t>70</w:t>
            </w:r>
            <w:r>
              <w:rPr>
                <w:noProof/>
                <w:webHidden/>
              </w:rPr>
              <w:fldChar w:fldCharType="end"/>
            </w:r>
          </w:hyperlink>
        </w:p>
        <w:p w14:paraId="0BF044ED" w14:textId="44554B2E" w:rsidR="00ED62A5" w:rsidRDefault="00ED62A5">
          <w:pPr>
            <w:pStyle w:val="TOC2"/>
            <w:tabs>
              <w:tab w:val="right" w:leader="dot" w:pos="9350"/>
            </w:tabs>
            <w:rPr>
              <w:rFonts w:eastAsiaTheme="minorEastAsia"/>
              <w:noProof/>
            </w:rPr>
          </w:pPr>
          <w:hyperlink w:anchor="_Toc232147363" w:history="1">
            <w:r w:rsidRPr="002F687C">
              <w:rPr>
                <w:rStyle w:val="Hyperlink"/>
                <w:rFonts w:ascii="Arial" w:hAnsi="Arial" w:cs="Arial"/>
                <w:b/>
                <w:bCs/>
                <w:noProof/>
              </w:rPr>
              <w:t>4.6 User Interface and Experience Design</w:t>
            </w:r>
            <w:r>
              <w:rPr>
                <w:noProof/>
                <w:webHidden/>
              </w:rPr>
              <w:tab/>
            </w:r>
            <w:r>
              <w:rPr>
                <w:noProof/>
                <w:webHidden/>
              </w:rPr>
              <w:fldChar w:fldCharType="begin"/>
            </w:r>
            <w:r>
              <w:rPr>
                <w:noProof/>
                <w:webHidden/>
              </w:rPr>
              <w:instrText xml:space="preserve"> PAGEREF _Toc232147363 \h </w:instrText>
            </w:r>
            <w:r>
              <w:rPr>
                <w:noProof/>
                <w:webHidden/>
              </w:rPr>
            </w:r>
            <w:r>
              <w:rPr>
                <w:noProof/>
                <w:webHidden/>
              </w:rPr>
              <w:fldChar w:fldCharType="separate"/>
            </w:r>
            <w:r>
              <w:rPr>
                <w:noProof/>
                <w:webHidden/>
              </w:rPr>
              <w:t>75</w:t>
            </w:r>
            <w:r>
              <w:rPr>
                <w:noProof/>
                <w:webHidden/>
              </w:rPr>
              <w:fldChar w:fldCharType="end"/>
            </w:r>
          </w:hyperlink>
        </w:p>
        <w:p w14:paraId="1B90E270" w14:textId="763A4079" w:rsidR="00ED62A5" w:rsidRDefault="00ED62A5">
          <w:pPr>
            <w:pStyle w:val="TOC2"/>
            <w:tabs>
              <w:tab w:val="right" w:leader="dot" w:pos="9350"/>
            </w:tabs>
            <w:rPr>
              <w:rFonts w:eastAsiaTheme="minorEastAsia"/>
              <w:noProof/>
            </w:rPr>
          </w:pPr>
          <w:hyperlink w:anchor="_Toc232147364" w:history="1">
            <w:r w:rsidRPr="002F687C">
              <w:rPr>
                <w:rStyle w:val="Hyperlink"/>
                <w:rFonts w:ascii="Arial" w:hAnsi="Arial" w:cs="Arial"/>
                <w:b/>
                <w:bCs/>
                <w:noProof/>
              </w:rPr>
              <w:t>4.7 System Integration</w:t>
            </w:r>
            <w:r>
              <w:rPr>
                <w:noProof/>
                <w:webHidden/>
              </w:rPr>
              <w:tab/>
            </w:r>
            <w:r>
              <w:rPr>
                <w:noProof/>
                <w:webHidden/>
              </w:rPr>
              <w:fldChar w:fldCharType="begin"/>
            </w:r>
            <w:r>
              <w:rPr>
                <w:noProof/>
                <w:webHidden/>
              </w:rPr>
              <w:instrText xml:space="preserve"> PAGEREF _Toc232147364 \h </w:instrText>
            </w:r>
            <w:r>
              <w:rPr>
                <w:noProof/>
                <w:webHidden/>
              </w:rPr>
            </w:r>
            <w:r>
              <w:rPr>
                <w:noProof/>
                <w:webHidden/>
              </w:rPr>
              <w:fldChar w:fldCharType="separate"/>
            </w:r>
            <w:r>
              <w:rPr>
                <w:noProof/>
                <w:webHidden/>
              </w:rPr>
              <w:t>76</w:t>
            </w:r>
            <w:r>
              <w:rPr>
                <w:noProof/>
                <w:webHidden/>
              </w:rPr>
              <w:fldChar w:fldCharType="end"/>
            </w:r>
          </w:hyperlink>
        </w:p>
        <w:p w14:paraId="204B935B" w14:textId="2AA6C26B" w:rsidR="00ED62A5" w:rsidRDefault="00ED62A5">
          <w:pPr>
            <w:pStyle w:val="TOC2"/>
            <w:tabs>
              <w:tab w:val="right" w:leader="dot" w:pos="9350"/>
            </w:tabs>
            <w:rPr>
              <w:rFonts w:eastAsiaTheme="minorEastAsia"/>
              <w:noProof/>
            </w:rPr>
          </w:pPr>
          <w:hyperlink w:anchor="_Toc232147365" w:history="1">
            <w:r w:rsidRPr="002F687C">
              <w:rPr>
                <w:rStyle w:val="Hyperlink"/>
                <w:rFonts w:ascii="Arial" w:hAnsi="Arial" w:cs="Arial"/>
                <w:b/>
                <w:bCs/>
                <w:noProof/>
              </w:rPr>
              <w:t>4.8 Source-Code Management and Version Evolution</w:t>
            </w:r>
            <w:r>
              <w:rPr>
                <w:noProof/>
                <w:webHidden/>
              </w:rPr>
              <w:tab/>
            </w:r>
            <w:r>
              <w:rPr>
                <w:noProof/>
                <w:webHidden/>
              </w:rPr>
              <w:fldChar w:fldCharType="begin"/>
            </w:r>
            <w:r>
              <w:rPr>
                <w:noProof/>
                <w:webHidden/>
              </w:rPr>
              <w:instrText xml:space="preserve"> PAGEREF _Toc232147365 \h </w:instrText>
            </w:r>
            <w:r>
              <w:rPr>
                <w:noProof/>
                <w:webHidden/>
              </w:rPr>
            </w:r>
            <w:r>
              <w:rPr>
                <w:noProof/>
                <w:webHidden/>
              </w:rPr>
              <w:fldChar w:fldCharType="separate"/>
            </w:r>
            <w:r>
              <w:rPr>
                <w:noProof/>
                <w:webHidden/>
              </w:rPr>
              <w:t>79</w:t>
            </w:r>
            <w:r>
              <w:rPr>
                <w:noProof/>
                <w:webHidden/>
              </w:rPr>
              <w:fldChar w:fldCharType="end"/>
            </w:r>
          </w:hyperlink>
        </w:p>
        <w:p w14:paraId="0E60CFC8" w14:textId="12A30E99" w:rsidR="00ED62A5" w:rsidRDefault="00ED62A5">
          <w:pPr>
            <w:pStyle w:val="TOC2"/>
            <w:tabs>
              <w:tab w:val="right" w:leader="dot" w:pos="9350"/>
            </w:tabs>
            <w:rPr>
              <w:rFonts w:eastAsiaTheme="minorEastAsia"/>
              <w:noProof/>
            </w:rPr>
          </w:pPr>
          <w:hyperlink w:anchor="_Toc232147366" w:history="1">
            <w:r w:rsidRPr="002F687C">
              <w:rPr>
                <w:rStyle w:val="Hyperlink"/>
                <w:rFonts w:ascii="Arial" w:hAnsi="Arial" w:cs="Arial"/>
                <w:b/>
                <w:bCs/>
                <w:noProof/>
              </w:rPr>
              <w:t>4.9 Deployment Environment</w:t>
            </w:r>
            <w:r>
              <w:rPr>
                <w:noProof/>
                <w:webHidden/>
              </w:rPr>
              <w:tab/>
            </w:r>
            <w:r>
              <w:rPr>
                <w:noProof/>
                <w:webHidden/>
              </w:rPr>
              <w:fldChar w:fldCharType="begin"/>
            </w:r>
            <w:r>
              <w:rPr>
                <w:noProof/>
                <w:webHidden/>
              </w:rPr>
              <w:instrText xml:space="preserve"> PAGEREF _Toc232147366 \h </w:instrText>
            </w:r>
            <w:r>
              <w:rPr>
                <w:noProof/>
                <w:webHidden/>
              </w:rPr>
            </w:r>
            <w:r>
              <w:rPr>
                <w:noProof/>
                <w:webHidden/>
              </w:rPr>
              <w:fldChar w:fldCharType="separate"/>
            </w:r>
            <w:r>
              <w:rPr>
                <w:noProof/>
                <w:webHidden/>
              </w:rPr>
              <w:t>80</w:t>
            </w:r>
            <w:r>
              <w:rPr>
                <w:noProof/>
                <w:webHidden/>
              </w:rPr>
              <w:fldChar w:fldCharType="end"/>
            </w:r>
          </w:hyperlink>
        </w:p>
        <w:p w14:paraId="330FF2F4" w14:textId="3964880A" w:rsidR="00ED62A5" w:rsidRDefault="00ED62A5">
          <w:pPr>
            <w:pStyle w:val="TOC2"/>
            <w:tabs>
              <w:tab w:val="right" w:leader="dot" w:pos="9350"/>
            </w:tabs>
            <w:rPr>
              <w:rFonts w:eastAsiaTheme="minorEastAsia"/>
              <w:noProof/>
            </w:rPr>
          </w:pPr>
          <w:hyperlink w:anchor="_Toc232147367" w:history="1">
            <w:r w:rsidRPr="002F687C">
              <w:rPr>
                <w:rStyle w:val="Hyperlink"/>
                <w:rFonts w:ascii="Arial" w:hAnsi="Arial" w:cs="Arial"/>
                <w:b/>
                <w:bCs/>
                <w:noProof/>
              </w:rPr>
              <w:t>4.10 Chapter Summary</w:t>
            </w:r>
            <w:r>
              <w:rPr>
                <w:noProof/>
                <w:webHidden/>
              </w:rPr>
              <w:tab/>
            </w:r>
            <w:r>
              <w:rPr>
                <w:noProof/>
                <w:webHidden/>
              </w:rPr>
              <w:fldChar w:fldCharType="begin"/>
            </w:r>
            <w:r>
              <w:rPr>
                <w:noProof/>
                <w:webHidden/>
              </w:rPr>
              <w:instrText xml:space="preserve"> PAGEREF _Toc232147367 \h </w:instrText>
            </w:r>
            <w:r>
              <w:rPr>
                <w:noProof/>
                <w:webHidden/>
              </w:rPr>
            </w:r>
            <w:r>
              <w:rPr>
                <w:noProof/>
                <w:webHidden/>
              </w:rPr>
              <w:fldChar w:fldCharType="separate"/>
            </w:r>
            <w:r>
              <w:rPr>
                <w:noProof/>
                <w:webHidden/>
              </w:rPr>
              <w:t>81</w:t>
            </w:r>
            <w:r>
              <w:rPr>
                <w:noProof/>
                <w:webHidden/>
              </w:rPr>
              <w:fldChar w:fldCharType="end"/>
            </w:r>
          </w:hyperlink>
        </w:p>
        <w:p w14:paraId="05E83AD2" w14:textId="50FBEF77" w:rsidR="00ED62A5" w:rsidRDefault="00ED62A5">
          <w:pPr>
            <w:pStyle w:val="TOC1"/>
            <w:tabs>
              <w:tab w:val="right" w:leader="dot" w:pos="9350"/>
            </w:tabs>
            <w:rPr>
              <w:rFonts w:eastAsiaTheme="minorEastAsia"/>
              <w:noProof/>
            </w:rPr>
          </w:pPr>
          <w:hyperlink w:anchor="_Toc232147368" w:history="1">
            <w:r w:rsidRPr="002F687C">
              <w:rPr>
                <w:rStyle w:val="Hyperlink"/>
                <w:rFonts w:ascii="Arial" w:hAnsi="Arial" w:cs="Arial"/>
                <w:b/>
                <w:bCs/>
                <w:noProof/>
              </w:rPr>
              <w:t>CHAPTER 5</w:t>
            </w:r>
            <w:r>
              <w:rPr>
                <w:noProof/>
                <w:webHidden/>
              </w:rPr>
              <w:tab/>
            </w:r>
            <w:r>
              <w:rPr>
                <w:noProof/>
                <w:webHidden/>
              </w:rPr>
              <w:fldChar w:fldCharType="begin"/>
            </w:r>
            <w:r>
              <w:rPr>
                <w:noProof/>
                <w:webHidden/>
              </w:rPr>
              <w:instrText xml:space="preserve"> PAGEREF _Toc232147368 \h </w:instrText>
            </w:r>
            <w:r>
              <w:rPr>
                <w:noProof/>
                <w:webHidden/>
              </w:rPr>
            </w:r>
            <w:r>
              <w:rPr>
                <w:noProof/>
                <w:webHidden/>
              </w:rPr>
              <w:fldChar w:fldCharType="separate"/>
            </w:r>
            <w:r>
              <w:rPr>
                <w:noProof/>
                <w:webHidden/>
              </w:rPr>
              <w:t>82</w:t>
            </w:r>
            <w:r>
              <w:rPr>
                <w:noProof/>
                <w:webHidden/>
              </w:rPr>
              <w:fldChar w:fldCharType="end"/>
            </w:r>
          </w:hyperlink>
        </w:p>
        <w:p w14:paraId="392540A6" w14:textId="69905CC9" w:rsidR="00ED62A5" w:rsidRDefault="00ED62A5">
          <w:pPr>
            <w:pStyle w:val="TOC1"/>
            <w:tabs>
              <w:tab w:val="right" w:leader="dot" w:pos="9350"/>
            </w:tabs>
            <w:rPr>
              <w:rFonts w:eastAsiaTheme="minorEastAsia"/>
              <w:noProof/>
            </w:rPr>
          </w:pPr>
          <w:hyperlink w:anchor="_Toc232147369" w:history="1">
            <w:r w:rsidRPr="002F687C">
              <w:rPr>
                <w:rStyle w:val="Hyperlink"/>
                <w:rFonts w:ascii="Arial" w:hAnsi="Arial" w:cs="Arial"/>
                <w:b/>
                <w:bCs/>
                <w:noProof/>
              </w:rPr>
              <w:t>RESULT AND DISCUSSION</w:t>
            </w:r>
            <w:r>
              <w:rPr>
                <w:noProof/>
                <w:webHidden/>
              </w:rPr>
              <w:tab/>
            </w:r>
            <w:r>
              <w:rPr>
                <w:noProof/>
                <w:webHidden/>
              </w:rPr>
              <w:fldChar w:fldCharType="begin"/>
            </w:r>
            <w:r>
              <w:rPr>
                <w:noProof/>
                <w:webHidden/>
              </w:rPr>
              <w:instrText xml:space="preserve"> PAGEREF _Toc232147369 \h </w:instrText>
            </w:r>
            <w:r>
              <w:rPr>
                <w:noProof/>
                <w:webHidden/>
              </w:rPr>
            </w:r>
            <w:r>
              <w:rPr>
                <w:noProof/>
                <w:webHidden/>
              </w:rPr>
              <w:fldChar w:fldCharType="separate"/>
            </w:r>
            <w:r>
              <w:rPr>
                <w:noProof/>
                <w:webHidden/>
              </w:rPr>
              <w:t>82</w:t>
            </w:r>
            <w:r>
              <w:rPr>
                <w:noProof/>
                <w:webHidden/>
              </w:rPr>
              <w:fldChar w:fldCharType="end"/>
            </w:r>
          </w:hyperlink>
        </w:p>
        <w:p w14:paraId="652E04E5" w14:textId="7984280D" w:rsidR="00ED62A5" w:rsidRDefault="00ED62A5">
          <w:pPr>
            <w:pStyle w:val="TOC2"/>
            <w:tabs>
              <w:tab w:val="right" w:leader="dot" w:pos="9350"/>
            </w:tabs>
            <w:rPr>
              <w:rFonts w:eastAsiaTheme="minorEastAsia"/>
              <w:noProof/>
            </w:rPr>
          </w:pPr>
          <w:hyperlink w:anchor="_Toc232147370" w:history="1">
            <w:r w:rsidRPr="002F687C">
              <w:rPr>
                <w:rStyle w:val="Hyperlink"/>
                <w:rFonts w:ascii="Arial" w:hAnsi="Arial" w:cs="Arial"/>
                <w:b/>
                <w:bCs/>
                <w:noProof/>
              </w:rPr>
              <w:t>5.1 Introduction</w:t>
            </w:r>
            <w:r>
              <w:rPr>
                <w:noProof/>
                <w:webHidden/>
              </w:rPr>
              <w:tab/>
            </w:r>
            <w:r>
              <w:rPr>
                <w:noProof/>
                <w:webHidden/>
              </w:rPr>
              <w:fldChar w:fldCharType="begin"/>
            </w:r>
            <w:r>
              <w:rPr>
                <w:noProof/>
                <w:webHidden/>
              </w:rPr>
              <w:instrText xml:space="preserve"> PAGEREF _Toc232147370 \h </w:instrText>
            </w:r>
            <w:r>
              <w:rPr>
                <w:noProof/>
                <w:webHidden/>
              </w:rPr>
            </w:r>
            <w:r>
              <w:rPr>
                <w:noProof/>
                <w:webHidden/>
              </w:rPr>
              <w:fldChar w:fldCharType="separate"/>
            </w:r>
            <w:r>
              <w:rPr>
                <w:noProof/>
                <w:webHidden/>
              </w:rPr>
              <w:t>82</w:t>
            </w:r>
            <w:r>
              <w:rPr>
                <w:noProof/>
                <w:webHidden/>
              </w:rPr>
              <w:fldChar w:fldCharType="end"/>
            </w:r>
          </w:hyperlink>
        </w:p>
        <w:p w14:paraId="317EAC98" w14:textId="770CC7EA" w:rsidR="00ED62A5" w:rsidRDefault="00ED62A5">
          <w:pPr>
            <w:pStyle w:val="TOC2"/>
            <w:tabs>
              <w:tab w:val="right" w:leader="dot" w:pos="9350"/>
            </w:tabs>
            <w:rPr>
              <w:rFonts w:eastAsiaTheme="minorEastAsia"/>
              <w:noProof/>
            </w:rPr>
          </w:pPr>
          <w:hyperlink w:anchor="_Toc232147371" w:history="1">
            <w:r w:rsidRPr="002F687C">
              <w:rPr>
                <w:rStyle w:val="Hyperlink"/>
                <w:rFonts w:ascii="Arial" w:hAnsi="Arial" w:cs="Arial"/>
                <w:b/>
                <w:bCs/>
                <w:noProof/>
              </w:rPr>
              <w:t>5.2 Testing Methodology and Environment</w:t>
            </w:r>
            <w:r>
              <w:rPr>
                <w:noProof/>
                <w:webHidden/>
              </w:rPr>
              <w:tab/>
            </w:r>
            <w:r>
              <w:rPr>
                <w:noProof/>
                <w:webHidden/>
              </w:rPr>
              <w:fldChar w:fldCharType="begin"/>
            </w:r>
            <w:r>
              <w:rPr>
                <w:noProof/>
                <w:webHidden/>
              </w:rPr>
              <w:instrText xml:space="preserve"> PAGEREF _Toc232147371 \h </w:instrText>
            </w:r>
            <w:r>
              <w:rPr>
                <w:noProof/>
                <w:webHidden/>
              </w:rPr>
            </w:r>
            <w:r>
              <w:rPr>
                <w:noProof/>
                <w:webHidden/>
              </w:rPr>
              <w:fldChar w:fldCharType="separate"/>
            </w:r>
            <w:r>
              <w:rPr>
                <w:noProof/>
                <w:webHidden/>
              </w:rPr>
              <w:t>83</w:t>
            </w:r>
            <w:r>
              <w:rPr>
                <w:noProof/>
                <w:webHidden/>
              </w:rPr>
              <w:fldChar w:fldCharType="end"/>
            </w:r>
          </w:hyperlink>
        </w:p>
        <w:p w14:paraId="63B0102B" w14:textId="7DED81FB" w:rsidR="00ED62A5" w:rsidRDefault="00ED62A5">
          <w:pPr>
            <w:pStyle w:val="TOC2"/>
            <w:tabs>
              <w:tab w:val="right" w:leader="dot" w:pos="9350"/>
            </w:tabs>
            <w:rPr>
              <w:rFonts w:eastAsiaTheme="minorEastAsia"/>
              <w:noProof/>
            </w:rPr>
          </w:pPr>
          <w:hyperlink w:anchor="_Toc232147372" w:history="1">
            <w:r w:rsidRPr="002F687C">
              <w:rPr>
                <w:rStyle w:val="Hyperlink"/>
                <w:rFonts w:ascii="Arial" w:hAnsi="Arial" w:cs="Arial"/>
                <w:b/>
                <w:bCs/>
                <w:noProof/>
              </w:rPr>
              <w:t>5.3 Functional Testing</w:t>
            </w:r>
            <w:r>
              <w:rPr>
                <w:noProof/>
                <w:webHidden/>
              </w:rPr>
              <w:tab/>
            </w:r>
            <w:r>
              <w:rPr>
                <w:noProof/>
                <w:webHidden/>
              </w:rPr>
              <w:fldChar w:fldCharType="begin"/>
            </w:r>
            <w:r>
              <w:rPr>
                <w:noProof/>
                <w:webHidden/>
              </w:rPr>
              <w:instrText xml:space="preserve"> PAGEREF _Toc232147372 \h </w:instrText>
            </w:r>
            <w:r>
              <w:rPr>
                <w:noProof/>
                <w:webHidden/>
              </w:rPr>
            </w:r>
            <w:r>
              <w:rPr>
                <w:noProof/>
                <w:webHidden/>
              </w:rPr>
              <w:fldChar w:fldCharType="separate"/>
            </w:r>
            <w:r>
              <w:rPr>
                <w:noProof/>
                <w:webHidden/>
              </w:rPr>
              <w:t>84</w:t>
            </w:r>
            <w:r>
              <w:rPr>
                <w:noProof/>
                <w:webHidden/>
              </w:rPr>
              <w:fldChar w:fldCharType="end"/>
            </w:r>
          </w:hyperlink>
        </w:p>
        <w:p w14:paraId="7469305D" w14:textId="7533A8EA" w:rsidR="00ED62A5" w:rsidRDefault="00ED62A5">
          <w:pPr>
            <w:pStyle w:val="TOC2"/>
            <w:tabs>
              <w:tab w:val="right" w:leader="dot" w:pos="9350"/>
            </w:tabs>
            <w:rPr>
              <w:rFonts w:eastAsiaTheme="minorEastAsia"/>
              <w:noProof/>
            </w:rPr>
          </w:pPr>
          <w:hyperlink w:anchor="_Toc232147373" w:history="1">
            <w:r w:rsidRPr="002F687C">
              <w:rPr>
                <w:rStyle w:val="Hyperlink"/>
                <w:rFonts w:ascii="Arial" w:hAnsi="Arial" w:cs="Arial"/>
                <w:b/>
                <w:bCs/>
                <w:noProof/>
              </w:rPr>
              <w:t>5.4 Security Testing</w:t>
            </w:r>
            <w:r>
              <w:rPr>
                <w:noProof/>
                <w:webHidden/>
              </w:rPr>
              <w:tab/>
            </w:r>
            <w:r>
              <w:rPr>
                <w:noProof/>
                <w:webHidden/>
              </w:rPr>
              <w:fldChar w:fldCharType="begin"/>
            </w:r>
            <w:r>
              <w:rPr>
                <w:noProof/>
                <w:webHidden/>
              </w:rPr>
              <w:instrText xml:space="preserve"> PAGEREF _Toc232147373 \h </w:instrText>
            </w:r>
            <w:r>
              <w:rPr>
                <w:noProof/>
                <w:webHidden/>
              </w:rPr>
            </w:r>
            <w:r>
              <w:rPr>
                <w:noProof/>
                <w:webHidden/>
              </w:rPr>
              <w:fldChar w:fldCharType="separate"/>
            </w:r>
            <w:r>
              <w:rPr>
                <w:noProof/>
                <w:webHidden/>
              </w:rPr>
              <w:t>85</w:t>
            </w:r>
            <w:r>
              <w:rPr>
                <w:noProof/>
                <w:webHidden/>
              </w:rPr>
              <w:fldChar w:fldCharType="end"/>
            </w:r>
          </w:hyperlink>
        </w:p>
        <w:p w14:paraId="02714B76" w14:textId="1E3223BE" w:rsidR="00ED62A5" w:rsidRDefault="00ED62A5">
          <w:pPr>
            <w:pStyle w:val="TOC3"/>
            <w:tabs>
              <w:tab w:val="right" w:leader="dot" w:pos="9350"/>
            </w:tabs>
            <w:rPr>
              <w:rFonts w:eastAsiaTheme="minorEastAsia"/>
              <w:noProof/>
            </w:rPr>
          </w:pPr>
          <w:hyperlink w:anchor="_Toc232147374" w:history="1">
            <w:r w:rsidRPr="002F687C">
              <w:rPr>
                <w:rStyle w:val="Hyperlink"/>
                <w:rFonts w:ascii="Arial" w:hAnsi="Arial" w:cs="Arial"/>
                <w:b/>
                <w:bCs/>
                <w:noProof/>
              </w:rPr>
              <w:t>5.4.1 Confidentiality</w:t>
            </w:r>
            <w:r>
              <w:rPr>
                <w:noProof/>
                <w:webHidden/>
              </w:rPr>
              <w:tab/>
            </w:r>
            <w:r>
              <w:rPr>
                <w:noProof/>
                <w:webHidden/>
              </w:rPr>
              <w:fldChar w:fldCharType="begin"/>
            </w:r>
            <w:r>
              <w:rPr>
                <w:noProof/>
                <w:webHidden/>
              </w:rPr>
              <w:instrText xml:space="preserve"> PAGEREF _Toc232147374 \h </w:instrText>
            </w:r>
            <w:r>
              <w:rPr>
                <w:noProof/>
                <w:webHidden/>
              </w:rPr>
            </w:r>
            <w:r>
              <w:rPr>
                <w:noProof/>
                <w:webHidden/>
              </w:rPr>
              <w:fldChar w:fldCharType="separate"/>
            </w:r>
            <w:r>
              <w:rPr>
                <w:noProof/>
                <w:webHidden/>
              </w:rPr>
              <w:t>85</w:t>
            </w:r>
            <w:r>
              <w:rPr>
                <w:noProof/>
                <w:webHidden/>
              </w:rPr>
              <w:fldChar w:fldCharType="end"/>
            </w:r>
          </w:hyperlink>
        </w:p>
        <w:p w14:paraId="4F68A217" w14:textId="7029E51F" w:rsidR="00ED62A5" w:rsidRDefault="00ED62A5">
          <w:pPr>
            <w:pStyle w:val="TOC3"/>
            <w:tabs>
              <w:tab w:val="right" w:leader="dot" w:pos="9350"/>
            </w:tabs>
            <w:rPr>
              <w:rFonts w:eastAsiaTheme="minorEastAsia"/>
              <w:noProof/>
            </w:rPr>
          </w:pPr>
          <w:hyperlink w:anchor="_Toc232147375" w:history="1">
            <w:r w:rsidRPr="002F687C">
              <w:rPr>
                <w:rStyle w:val="Hyperlink"/>
                <w:rFonts w:ascii="Arial" w:hAnsi="Arial" w:cs="Arial"/>
                <w:b/>
                <w:bCs/>
                <w:noProof/>
              </w:rPr>
              <w:t>5.4.2 Integrity</w:t>
            </w:r>
            <w:r>
              <w:rPr>
                <w:noProof/>
                <w:webHidden/>
              </w:rPr>
              <w:tab/>
            </w:r>
            <w:r>
              <w:rPr>
                <w:noProof/>
                <w:webHidden/>
              </w:rPr>
              <w:fldChar w:fldCharType="begin"/>
            </w:r>
            <w:r>
              <w:rPr>
                <w:noProof/>
                <w:webHidden/>
              </w:rPr>
              <w:instrText xml:space="preserve"> PAGEREF _Toc232147375 \h </w:instrText>
            </w:r>
            <w:r>
              <w:rPr>
                <w:noProof/>
                <w:webHidden/>
              </w:rPr>
            </w:r>
            <w:r>
              <w:rPr>
                <w:noProof/>
                <w:webHidden/>
              </w:rPr>
              <w:fldChar w:fldCharType="separate"/>
            </w:r>
            <w:r>
              <w:rPr>
                <w:noProof/>
                <w:webHidden/>
              </w:rPr>
              <w:t>86</w:t>
            </w:r>
            <w:r>
              <w:rPr>
                <w:noProof/>
                <w:webHidden/>
              </w:rPr>
              <w:fldChar w:fldCharType="end"/>
            </w:r>
          </w:hyperlink>
        </w:p>
        <w:p w14:paraId="7C1F3D59" w14:textId="659FEB92" w:rsidR="00ED62A5" w:rsidRDefault="00ED62A5">
          <w:pPr>
            <w:pStyle w:val="TOC3"/>
            <w:tabs>
              <w:tab w:val="right" w:leader="dot" w:pos="9350"/>
            </w:tabs>
            <w:rPr>
              <w:rFonts w:eastAsiaTheme="minorEastAsia"/>
              <w:noProof/>
            </w:rPr>
          </w:pPr>
          <w:hyperlink w:anchor="_Toc232147376" w:history="1">
            <w:r w:rsidRPr="002F687C">
              <w:rPr>
                <w:rStyle w:val="Hyperlink"/>
                <w:rFonts w:ascii="Arial" w:hAnsi="Arial" w:cs="Arial"/>
                <w:b/>
                <w:bCs/>
                <w:noProof/>
              </w:rPr>
              <w:t>5.4.3 Availability</w:t>
            </w:r>
            <w:r>
              <w:rPr>
                <w:noProof/>
                <w:webHidden/>
              </w:rPr>
              <w:tab/>
            </w:r>
            <w:r>
              <w:rPr>
                <w:noProof/>
                <w:webHidden/>
              </w:rPr>
              <w:fldChar w:fldCharType="begin"/>
            </w:r>
            <w:r>
              <w:rPr>
                <w:noProof/>
                <w:webHidden/>
              </w:rPr>
              <w:instrText xml:space="preserve"> PAGEREF _Toc232147376 \h </w:instrText>
            </w:r>
            <w:r>
              <w:rPr>
                <w:noProof/>
                <w:webHidden/>
              </w:rPr>
            </w:r>
            <w:r>
              <w:rPr>
                <w:noProof/>
                <w:webHidden/>
              </w:rPr>
              <w:fldChar w:fldCharType="separate"/>
            </w:r>
            <w:r>
              <w:rPr>
                <w:noProof/>
                <w:webHidden/>
              </w:rPr>
              <w:t>87</w:t>
            </w:r>
            <w:r>
              <w:rPr>
                <w:noProof/>
                <w:webHidden/>
              </w:rPr>
              <w:fldChar w:fldCharType="end"/>
            </w:r>
          </w:hyperlink>
        </w:p>
        <w:p w14:paraId="55816CE0" w14:textId="4F14B74C" w:rsidR="00ED62A5" w:rsidRDefault="00ED62A5">
          <w:pPr>
            <w:pStyle w:val="TOC3"/>
            <w:tabs>
              <w:tab w:val="right" w:leader="dot" w:pos="9350"/>
            </w:tabs>
            <w:rPr>
              <w:rFonts w:eastAsiaTheme="minorEastAsia"/>
              <w:noProof/>
            </w:rPr>
          </w:pPr>
          <w:hyperlink w:anchor="_Toc232147377" w:history="1">
            <w:r w:rsidRPr="002F687C">
              <w:rPr>
                <w:rStyle w:val="Hyperlink"/>
                <w:rFonts w:ascii="Arial" w:hAnsi="Arial" w:cs="Arial"/>
                <w:b/>
                <w:bCs/>
                <w:noProof/>
              </w:rPr>
              <w:t>5.4.4 Authentication, Authorisation and Accounting (AAA)</w:t>
            </w:r>
            <w:r>
              <w:rPr>
                <w:noProof/>
                <w:webHidden/>
              </w:rPr>
              <w:tab/>
            </w:r>
            <w:r>
              <w:rPr>
                <w:noProof/>
                <w:webHidden/>
              </w:rPr>
              <w:fldChar w:fldCharType="begin"/>
            </w:r>
            <w:r>
              <w:rPr>
                <w:noProof/>
                <w:webHidden/>
              </w:rPr>
              <w:instrText xml:space="preserve"> PAGEREF _Toc232147377 \h </w:instrText>
            </w:r>
            <w:r>
              <w:rPr>
                <w:noProof/>
                <w:webHidden/>
              </w:rPr>
            </w:r>
            <w:r>
              <w:rPr>
                <w:noProof/>
                <w:webHidden/>
              </w:rPr>
              <w:fldChar w:fldCharType="separate"/>
            </w:r>
            <w:r>
              <w:rPr>
                <w:noProof/>
                <w:webHidden/>
              </w:rPr>
              <w:t>88</w:t>
            </w:r>
            <w:r>
              <w:rPr>
                <w:noProof/>
                <w:webHidden/>
              </w:rPr>
              <w:fldChar w:fldCharType="end"/>
            </w:r>
          </w:hyperlink>
        </w:p>
        <w:p w14:paraId="613ABCCB" w14:textId="77CEC025" w:rsidR="00ED62A5" w:rsidRDefault="00ED62A5">
          <w:pPr>
            <w:pStyle w:val="TOC2"/>
            <w:tabs>
              <w:tab w:val="right" w:leader="dot" w:pos="9350"/>
            </w:tabs>
            <w:rPr>
              <w:rFonts w:eastAsiaTheme="minorEastAsia"/>
              <w:noProof/>
            </w:rPr>
          </w:pPr>
          <w:hyperlink w:anchor="_Toc232147378" w:history="1">
            <w:r w:rsidRPr="002F687C">
              <w:rPr>
                <w:rStyle w:val="Hyperlink"/>
                <w:rFonts w:ascii="Arial" w:hAnsi="Arial" w:cs="Arial"/>
                <w:b/>
                <w:bCs/>
                <w:noProof/>
              </w:rPr>
              <w:t>5.5 Vulnerability and Static Scanning</w:t>
            </w:r>
            <w:r>
              <w:rPr>
                <w:noProof/>
                <w:webHidden/>
              </w:rPr>
              <w:tab/>
            </w:r>
            <w:r>
              <w:rPr>
                <w:noProof/>
                <w:webHidden/>
              </w:rPr>
              <w:fldChar w:fldCharType="begin"/>
            </w:r>
            <w:r>
              <w:rPr>
                <w:noProof/>
                <w:webHidden/>
              </w:rPr>
              <w:instrText xml:space="preserve"> PAGEREF _Toc232147378 \h </w:instrText>
            </w:r>
            <w:r>
              <w:rPr>
                <w:noProof/>
                <w:webHidden/>
              </w:rPr>
            </w:r>
            <w:r>
              <w:rPr>
                <w:noProof/>
                <w:webHidden/>
              </w:rPr>
              <w:fldChar w:fldCharType="separate"/>
            </w:r>
            <w:r>
              <w:rPr>
                <w:noProof/>
                <w:webHidden/>
              </w:rPr>
              <w:t>89</w:t>
            </w:r>
            <w:r>
              <w:rPr>
                <w:noProof/>
                <w:webHidden/>
              </w:rPr>
              <w:fldChar w:fldCharType="end"/>
            </w:r>
          </w:hyperlink>
        </w:p>
        <w:p w14:paraId="25699569" w14:textId="24348650" w:rsidR="00ED62A5" w:rsidRDefault="00ED62A5">
          <w:pPr>
            <w:pStyle w:val="TOC2"/>
            <w:tabs>
              <w:tab w:val="right" w:leader="dot" w:pos="9350"/>
            </w:tabs>
            <w:rPr>
              <w:rFonts w:eastAsiaTheme="minorEastAsia"/>
              <w:noProof/>
            </w:rPr>
          </w:pPr>
          <w:hyperlink w:anchor="_Toc232147379" w:history="1">
            <w:r w:rsidRPr="002F687C">
              <w:rPr>
                <w:rStyle w:val="Hyperlink"/>
                <w:rFonts w:ascii="Arial" w:hAnsi="Arial" w:cs="Arial"/>
                <w:b/>
                <w:bCs/>
                <w:noProof/>
              </w:rPr>
              <w:t>5.6 Machine-Learning Detection Performance</w:t>
            </w:r>
            <w:r>
              <w:rPr>
                <w:noProof/>
                <w:webHidden/>
              </w:rPr>
              <w:tab/>
            </w:r>
            <w:r>
              <w:rPr>
                <w:noProof/>
                <w:webHidden/>
              </w:rPr>
              <w:fldChar w:fldCharType="begin"/>
            </w:r>
            <w:r>
              <w:rPr>
                <w:noProof/>
                <w:webHidden/>
              </w:rPr>
              <w:instrText xml:space="preserve"> PAGEREF _Toc232147379 \h </w:instrText>
            </w:r>
            <w:r>
              <w:rPr>
                <w:noProof/>
                <w:webHidden/>
              </w:rPr>
            </w:r>
            <w:r>
              <w:rPr>
                <w:noProof/>
                <w:webHidden/>
              </w:rPr>
              <w:fldChar w:fldCharType="separate"/>
            </w:r>
            <w:r>
              <w:rPr>
                <w:noProof/>
                <w:webHidden/>
              </w:rPr>
              <w:t>89</w:t>
            </w:r>
            <w:r>
              <w:rPr>
                <w:noProof/>
                <w:webHidden/>
              </w:rPr>
              <w:fldChar w:fldCharType="end"/>
            </w:r>
          </w:hyperlink>
        </w:p>
        <w:p w14:paraId="5E959291" w14:textId="4CBAB66A" w:rsidR="00ED62A5" w:rsidRDefault="00ED62A5">
          <w:pPr>
            <w:pStyle w:val="TOC2"/>
            <w:tabs>
              <w:tab w:val="right" w:leader="dot" w:pos="9350"/>
            </w:tabs>
            <w:rPr>
              <w:rFonts w:eastAsiaTheme="minorEastAsia"/>
              <w:noProof/>
            </w:rPr>
          </w:pPr>
          <w:hyperlink w:anchor="_Toc232147380" w:history="1">
            <w:r w:rsidRPr="002F687C">
              <w:rPr>
                <w:rStyle w:val="Hyperlink"/>
                <w:rFonts w:ascii="Arial" w:hAnsi="Arial" w:cs="Arial"/>
                <w:b/>
                <w:bCs/>
                <w:noProof/>
              </w:rPr>
              <w:t>5.7 Performance and Latency</w:t>
            </w:r>
            <w:r>
              <w:rPr>
                <w:noProof/>
                <w:webHidden/>
              </w:rPr>
              <w:tab/>
            </w:r>
            <w:r>
              <w:rPr>
                <w:noProof/>
                <w:webHidden/>
              </w:rPr>
              <w:fldChar w:fldCharType="begin"/>
            </w:r>
            <w:r>
              <w:rPr>
                <w:noProof/>
                <w:webHidden/>
              </w:rPr>
              <w:instrText xml:space="preserve"> PAGEREF _Toc232147380 \h </w:instrText>
            </w:r>
            <w:r>
              <w:rPr>
                <w:noProof/>
                <w:webHidden/>
              </w:rPr>
            </w:r>
            <w:r>
              <w:rPr>
                <w:noProof/>
                <w:webHidden/>
              </w:rPr>
              <w:fldChar w:fldCharType="separate"/>
            </w:r>
            <w:r>
              <w:rPr>
                <w:noProof/>
                <w:webHidden/>
              </w:rPr>
              <w:t>94</w:t>
            </w:r>
            <w:r>
              <w:rPr>
                <w:noProof/>
                <w:webHidden/>
              </w:rPr>
              <w:fldChar w:fldCharType="end"/>
            </w:r>
          </w:hyperlink>
        </w:p>
        <w:p w14:paraId="2B24B213" w14:textId="1A972C6D" w:rsidR="00ED62A5" w:rsidRDefault="00ED62A5">
          <w:pPr>
            <w:pStyle w:val="TOC2"/>
            <w:tabs>
              <w:tab w:val="right" w:leader="dot" w:pos="9350"/>
            </w:tabs>
            <w:rPr>
              <w:rFonts w:eastAsiaTheme="minorEastAsia"/>
              <w:noProof/>
            </w:rPr>
          </w:pPr>
          <w:hyperlink w:anchor="_Toc232147381" w:history="1">
            <w:r w:rsidRPr="002F687C">
              <w:rPr>
                <w:rStyle w:val="Hyperlink"/>
                <w:rFonts w:ascii="Arial" w:hAnsi="Arial" w:cs="Arial"/>
                <w:b/>
                <w:bCs/>
                <w:noProof/>
              </w:rPr>
              <w:t>5.8 User Acceptance Testing</w:t>
            </w:r>
            <w:r>
              <w:rPr>
                <w:noProof/>
                <w:webHidden/>
              </w:rPr>
              <w:tab/>
            </w:r>
            <w:r>
              <w:rPr>
                <w:noProof/>
                <w:webHidden/>
              </w:rPr>
              <w:fldChar w:fldCharType="begin"/>
            </w:r>
            <w:r>
              <w:rPr>
                <w:noProof/>
                <w:webHidden/>
              </w:rPr>
              <w:instrText xml:space="preserve"> PAGEREF _Toc232147381 \h </w:instrText>
            </w:r>
            <w:r>
              <w:rPr>
                <w:noProof/>
                <w:webHidden/>
              </w:rPr>
            </w:r>
            <w:r>
              <w:rPr>
                <w:noProof/>
                <w:webHidden/>
              </w:rPr>
              <w:fldChar w:fldCharType="separate"/>
            </w:r>
            <w:r>
              <w:rPr>
                <w:noProof/>
                <w:webHidden/>
              </w:rPr>
              <w:t>95</w:t>
            </w:r>
            <w:r>
              <w:rPr>
                <w:noProof/>
                <w:webHidden/>
              </w:rPr>
              <w:fldChar w:fldCharType="end"/>
            </w:r>
          </w:hyperlink>
        </w:p>
        <w:p w14:paraId="39D03DDF" w14:textId="1832ECA2" w:rsidR="00ED62A5" w:rsidRDefault="00ED62A5">
          <w:pPr>
            <w:pStyle w:val="TOC2"/>
            <w:tabs>
              <w:tab w:val="right" w:leader="dot" w:pos="9350"/>
            </w:tabs>
            <w:rPr>
              <w:rFonts w:eastAsiaTheme="minorEastAsia"/>
              <w:noProof/>
            </w:rPr>
          </w:pPr>
          <w:hyperlink w:anchor="_Toc232147382" w:history="1">
            <w:r w:rsidRPr="002F687C">
              <w:rPr>
                <w:rStyle w:val="Hyperlink"/>
                <w:rFonts w:ascii="Arial" w:hAnsi="Arial" w:cs="Arial"/>
                <w:b/>
                <w:bCs/>
                <w:noProof/>
              </w:rPr>
              <w:t>5.9 Discussion</w:t>
            </w:r>
            <w:r>
              <w:rPr>
                <w:noProof/>
                <w:webHidden/>
              </w:rPr>
              <w:tab/>
            </w:r>
            <w:r>
              <w:rPr>
                <w:noProof/>
                <w:webHidden/>
              </w:rPr>
              <w:fldChar w:fldCharType="begin"/>
            </w:r>
            <w:r>
              <w:rPr>
                <w:noProof/>
                <w:webHidden/>
              </w:rPr>
              <w:instrText xml:space="preserve"> PAGEREF _Toc232147382 \h </w:instrText>
            </w:r>
            <w:r>
              <w:rPr>
                <w:noProof/>
                <w:webHidden/>
              </w:rPr>
            </w:r>
            <w:r>
              <w:rPr>
                <w:noProof/>
                <w:webHidden/>
              </w:rPr>
              <w:fldChar w:fldCharType="separate"/>
            </w:r>
            <w:r>
              <w:rPr>
                <w:noProof/>
                <w:webHidden/>
              </w:rPr>
              <w:t>97</w:t>
            </w:r>
            <w:r>
              <w:rPr>
                <w:noProof/>
                <w:webHidden/>
              </w:rPr>
              <w:fldChar w:fldCharType="end"/>
            </w:r>
          </w:hyperlink>
        </w:p>
        <w:p w14:paraId="04E26BFB" w14:textId="20D2E694" w:rsidR="00ED62A5" w:rsidRDefault="00ED62A5">
          <w:pPr>
            <w:pStyle w:val="TOC2"/>
            <w:tabs>
              <w:tab w:val="right" w:leader="dot" w:pos="9350"/>
            </w:tabs>
            <w:rPr>
              <w:rFonts w:eastAsiaTheme="minorEastAsia"/>
              <w:noProof/>
            </w:rPr>
          </w:pPr>
          <w:hyperlink w:anchor="_Toc232147383" w:history="1">
            <w:r w:rsidRPr="002F687C">
              <w:rPr>
                <w:rStyle w:val="Hyperlink"/>
                <w:rFonts w:ascii="Arial" w:hAnsi="Arial" w:cs="Arial"/>
                <w:b/>
                <w:bCs/>
                <w:noProof/>
              </w:rPr>
              <w:t>5.10 Chapter Summary</w:t>
            </w:r>
            <w:r>
              <w:rPr>
                <w:noProof/>
                <w:webHidden/>
              </w:rPr>
              <w:tab/>
            </w:r>
            <w:r>
              <w:rPr>
                <w:noProof/>
                <w:webHidden/>
              </w:rPr>
              <w:fldChar w:fldCharType="begin"/>
            </w:r>
            <w:r>
              <w:rPr>
                <w:noProof/>
                <w:webHidden/>
              </w:rPr>
              <w:instrText xml:space="preserve"> PAGEREF _Toc232147383 \h </w:instrText>
            </w:r>
            <w:r>
              <w:rPr>
                <w:noProof/>
                <w:webHidden/>
              </w:rPr>
            </w:r>
            <w:r>
              <w:rPr>
                <w:noProof/>
                <w:webHidden/>
              </w:rPr>
              <w:fldChar w:fldCharType="separate"/>
            </w:r>
            <w:r>
              <w:rPr>
                <w:noProof/>
                <w:webHidden/>
              </w:rPr>
              <w:t>98</w:t>
            </w:r>
            <w:r>
              <w:rPr>
                <w:noProof/>
                <w:webHidden/>
              </w:rPr>
              <w:fldChar w:fldCharType="end"/>
            </w:r>
          </w:hyperlink>
        </w:p>
        <w:p w14:paraId="7D553919" w14:textId="39585A81" w:rsidR="00ED62A5" w:rsidRDefault="00ED62A5">
          <w:pPr>
            <w:pStyle w:val="TOC1"/>
            <w:tabs>
              <w:tab w:val="right" w:leader="dot" w:pos="9350"/>
            </w:tabs>
            <w:rPr>
              <w:rFonts w:eastAsiaTheme="minorEastAsia"/>
              <w:noProof/>
            </w:rPr>
          </w:pPr>
          <w:hyperlink w:anchor="_Toc232147384" w:history="1">
            <w:r w:rsidRPr="002F687C">
              <w:rPr>
                <w:rStyle w:val="Hyperlink"/>
                <w:rFonts w:ascii="Arial" w:hAnsi="Arial" w:cs="Arial"/>
                <w:b/>
                <w:bCs/>
                <w:noProof/>
              </w:rPr>
              <w:t>CHAPTER 6</w:t>
            </w:r>
            <w:r>
              <w:rPr>
                <w:noProof/>
                <w:webHidden/>
              </w:rPr>
              <w:tab/>
            </w:r>
            <w:r>
              <w:rPr>
                <w:noProof/>
                <w:webHidden/>
              </w:rPr>
              <w:fldChar w:fldCharType="begin"/>
            </w:r>
            <w:r>
              <w:rPr>
                <w:noProof/>
                <w:webHidden/>
              </w:rPr>
              <w:instrText xml:space="preserve"> PAGEREF _Toc232147384 \h </w:instrText>
            </w:r>
            <w:r>
              <w:rPr>
                <w:noProof/>
                <w:webHidden/>
              </w:rPr>
            </w:r>
            <w:r>
              <w:rPr>
                <w:noProof/>
                <w:webHidden/>
              </w:rPr>
              <w:fldChar w:fldCharType="separate"/>
            </w:r>
            <w:r>
              <w:rPr>
                <w:noProof/>
                <w:webHidden/>
              </w:rPr>
              <w:t>99</w:t>
            </w:r>
            <w:r>
              <w:rPr>
                <w:noProof/>
                <w:webHidden/>
              </w:rPr>
              <w:fldChar w:fldCharType="end"/>
            </w:r>
          </w:hyperlink>
        </w:p>
        <w:p w14:paraId="497C67C5" w14:textId="2257F841" w:rsidR="00ED62A5" w:rsidRDefault="00ED62A5">
          <w:pPr>
            <w:pStyle w:val="TOC1"/>
            <w:tabs>
              <w:tab w:val="right" w:leader="dot" w:pos="9350"/>
            </w:tabs>
            <w:rPr>
              <w:rFonts w:eastAsiaTheme="minorEastAsia"/>
              <w:noProof/>
            </w:rPr>
          </w:pPr>
          <w:hyperlink w:anchor="_Toc232147385" w:history="1">
            <w:r w:rsidRPr="002F687C">
              <w:rPr>
                <w:rStyle w:val="Hyperlink"/>
                <w:rFonts w:ascii="Arial" w:hAnsi="Arial" w:cs="Arial"/>
                <w:b/>
                <w:bCs/>
                <w:noProof/>
              </w:rPr>
              <w:t>CONCLUSIONS AND RECOMMENDATIONS</w:t>
            </w:r>
            <w:r>
              <w:rPr>
                <w:noProof/>
                <w:webHidden/>
              </w:rPr>
              <w:tab/>
            </w:r>
            <w:r>
              <w:rPr>
                <w:noProof/>
                <w:webHidden/>
              </w:rPr>
              <w:fldChar w:fldCharType="begin"/>
            </w:r>
            <w:r>
              <w:rPr>
                <w:noProof/>
                <w:webHidden/>
              </w:rPr>
              <w:instrText xml:space="preserve"> PAGEREF _Toc232147385 \h </w:instrText>
            </w:r>
            <w:r>
              <w:rPr>
                <w:noProof/>
                <w:webHidden/>
              </w:rPr>
            </w:r>
            <w:r>
              <w:rPr>
                <w:noProof/>
                <w:webHidden/>
              </w:rPr>
              <w:fldChar w:fldCharType="separate"/>
            </w:r>
            <w:r>
              <w:rPr>
                <w:noProof/>
                <w:webHidden/>
              </w:rPr>
              <w:t>99</w:t>
            </w:r>
            <w:r>
              <w:rPr>
                <w:noProof/>
                <w:webHidden/>
              </w:rPr>
              <w:fldChar w:fldCharType="end"/>
            </w:r>
          </w:hyperlink>
        </w:p>
        <w:p w14:paraId="44A5DBCA" w14:textId="3D964A6F" w:rsidR="00ED62A5" w:rsidRDefault="00ED62A5">
          <w:pPr>
            <w:pStyle w:val="TOC2"/>
            <w:tabs>
              <w:tab w:val="right" w:leader="dot" w:pos="9350"/>
            </w:tabs>
            <w:rPr>
              <w:rFonts w:eastAsiaTheme="minorEastAsia"/>
              <w:noProof/>
            </w:rPr>
          </w:pPr>
          <w:hyperlink w:anchor="_Toc232147386" w:history="1">
            <w:r w:rsidRPr="002F687C">
              <w:rPr>
                <w:rStyle w:val="Hyperlink"/>
                <w:rFonts w:ascii="Arial" w:hAnsi="Arial" w:cs="Arial"/>
                <w:b/>
                <w:bCs/>
                <w:noProof/>
              </w:rPr>
              <w:t>6.1 Introduction</w:t>
            </w:r>
            <w:r>
              <w:rPr>
                <w:noProof/>
                <w:webHidden/>
              </w:rPr>
              <w:tab/>
            </w:r>
            <w:r>
              <w:rPr>
                <w:noProof/>
                <w:webHidden/>
              </w:rPr>
              <w:fldChar w:fldCharType="begin"/>
            </w:r>
            <w:r>
              <w:rPr>
                <w:noProof/>
                <w:webHidden/>
              </w:rPr>
              <w:instrText xml:space="preserve"> PAGEREF _Toc232147386 \h </w:instrText>
            </w:r>
            <w:r>
              <w:rPr>
                <w:noProof/>
                <w:webHidden/>
              </w:rPr>
            </w:r>
            <w:r>
              <w:rPr>
                <w:noProof/>
                <w:webHidden/>
              </w:rPr>
              <w:fldChar w:fldCharType="separate"/>
            </w:r>
            <w:r>
              <w:rPr>
                <w:noProof/>
                <w:webHidden/>
              </w:rPr>
              <w:t>99</w:t>
            </w:r>
            <w:r>
              <w:rPr>
                <w:noProof/>
                <w:webHidden/>
              </w:rPr>
              <w:fldChar w:fldCharType="end"/>
            </w:r>
          </w:hyperlink>
        </w:p>
        <w:p w14:paraId="29EDAB73" w14:textId="5ACD8330" w:rsidR="00ED62A5" w:rsidRDefault="00ED62A5">
          <w:pPr>
            <w:pStyle w:val="TOC2"/>
            <w:tabs>
              <w:tab w:val="right" w:leader="dot" w:pos="9350"/>
            </w:tabs>
            <w:rPr>
              <w:rFonts w:eastAsiaTheme="minorEastAsia"/>
              <w:noProof/>
            </w:rPr>
          </w:pPr>
          <w:hyperlink w:anchor="_Toc232147387" w:history="1">
            <w:r w:rsidRPr="002F687C">
              <w:rPr>
                <w:rStyle w:val="Hyperlink"/>
                <w:rFonts w:ascii="Arial" w:hAnsi="Arial" w:cs="Arial"/>
                <w:b/>
                <w:bCs/>
                <w:noProof/>
              </w:rPr>
              <w:t>6.2 Achievement of the Project Objectives</w:t>
            </w:r>
            <w:r>
              <w:rPr>
                <w:noProof/>
                <w:webHidden/>
              </w:rPr>
              <w:tab/>
            </w:r>
            <w:r>
              <w:rPr>
                <w:noProof/>
                <w:webHidden/>
              </w:rPr>
              <w:fldChar w:fldCharType="begin"/>
            </w:r>
            <w:r>
              <w:rPr>
                <w:noProof/>
                <w:webHidden/>
              </w:rPr>
              <w:instrText xml:space="preserve"> PAGEREF _Toc232147387 \h </w:instrText>
            </w:r>
            <w:r>
              <w:rPr>
                <w:noProof/>
                <w:webHidden/>
              </w:rPr>
            </w:r>
            <w:r>
              <w:rPr>
                <w:noProof/>
                <w:webHidden/>
              </w:rPr>
              <w:fldChar w:fldCharType="separate"/>
            </w:r>
            <w:r>
              <w:rPr>
                <w:noProof/>
                <w:webHidden/>
              </w:rPr>
              <w:t>99</w:t>
            </w:r>
            <w:r>
              <w:rPr>
                <w:noProof/>
                <w:webHidden/>
              </w:rPr>
              <w:fldChar w:fldCharType="end"/>
            </w:r>
          </w:hyperlink>
        </w:p>
        <w:p w14:paraId="1DD7372B" w14:textId="2E3F4204" w:rsidR="00ED62A5" w:rsidRDefault="00ED62A5">
          <w:pPr>
            <w:pStyle w:val="TOC2"/>
            <w:tabs>
              <w:tab w:val="right" w:leader="dot" w:pos="9350"/>
            </w:tabs>
            <w:rPr>
              <w:rFonts w:eastAsiaTheme="minorEastAsia"/>
              <w:noProof/>
            </w:rPr>
          </w:pPr>
          <w:hyperlink w:anchor="_Toc232147388" w:history="1">
            <w:r w:rsidRPr="002F687C">
              <w:rPr>
                <w:rStyle w:val="Hyperlink"/>
                <w:rFonts w:ascii="Arial" w:hAnsi="Arial" w:cs="Arial"/>
                <w:b/>
                <w:bCs/>
                <w:noProof/>
              </w:rPr>
              <w:t>6.3 Conclusion of the Project</w:t>
            </w:r>
            <w:r>
              <w:rPr>
                <w:noProof/>
                <w:webHidden/>
              </w:rPr>
              <w:tab/>
            </w:r>
            <w:r>
              <w:rPr>
                <w:noProof/>
                <w:webHidden/>
              </w:rPr>
              <w:fldChar w:fldCharType="begin"/>
            </w:r>
            <w:r>
              <w:rPr>
                <w:noProof/>
                <w:webHidden/>
              </w:rPr>
              <w:instrText xml:space="preserve"> PAGEREF _Toc232147388 \h </w:instrText>
            </w:r>
            <w:r>
              <w:rPr>
                <w:noProof/>
                <w:webHidden/>
              </w:rPr>
            </w:r>
            <w:r>
              <w:rPr>
                <w:noProof/>
                <w:webHidden/>
              </w:rPr>
              <w:fldChar w:fldCharType="separate"/>
            </w:r>
            <w:r>
              <w:rPr>
                <w:noProof/>
                <w:webHidden/>
              </w:rPr>
              <w:t>101</w:t>
            </w:r>
            <w:r>
              <w:rPr>
                <w:noProof/>
                <w:webHidden/>
              </w:rPr>
              <w:fldChar w:fldCharType="end"/>
            </w:r>
          </w:hyperlink>
        </w:p>
        <w:p w14:paraId="646C1EAC" w14:textId="2E637413" w:rsidR="00ED62A5" w:rsidRDefault="00ED62A5">
          <w:pPr>
            <w:pStyle w:val="TOC2"/>
            <w:tabs>
              <w:tab w:val="right" w:leader="dot" w:pos="9350"/>
            </w:tabs>
            <w:rPr>
              <w:rFonts w:eastAsiaTheme="minorEastAsia"/>
              <w:noProof/>
            </w:rPr>
          </w:pPr>
          <w:hyperlink w:anchor="_Toc232147389" w:history="1">
            <w:r w:rsidRPr="002F687C">
              <w:rPr>
                <w:rStyle w:val="Hyperlink"/>
                <w:rFonts w:ascii="Arial" w:hAnsi="Arial" w:cs="Arial"/>
                <w:b/>
                <w:bCs/>
                <w:noProof/>
              </w:rPr>
              <w:t>6.4 Limitations of the Project</w:t>
            </w:r>
            <w:r>
              <w:rPr>
                <w:noProof/>
                <w:webHidden/>
              </w:rPr>
              <w:tab/>
            </w:r>
            <w:r>
              <w:rPr>
                <w:noProof/>
                <w:webHidden/>
              </w:rPr>
              <w:fldChar w:fldCharType="begin"/>
            </w:r>
            <w:r>
              <w:rPr>
                <w:noProof/>
                <w:webHidden/>
              </w:rPr>
              <w:instrText xml:space="preserve"> PAGEREF _Toc232147389 \h </w:instrText>
            </w:r>
            <w:r>
              <w:rPr>
                <w:noProof/>
                <w:webHidden/>
              </w:rPr>
            </w:r>
            <w:r>
              <w:rPr>
                <w:noProof/>
                <w:webHidden/>
              </w:rPr>
              <w:fldChar w:fldCharType="separate"/>
            </w:r>
            <w:r>
              <w:rPr>
                <w:noProof/>
                <w:webHidden/>
              </w:rPr>
              <w:t>102</w:t>
            </w:r>
            <w:r>
              <w:rPr>
                <w:noProof/>
                <w:webHidden/>
              </w:rPr>
              <w:fldChar w:fldCharType="end"/>
            </w:r>
          </w:hyperlink>
        </w:p>
        <w:p w14:paraId="22E19337" w14:textId="29818302" w:rsidR="00ED62A5" w:rsidRDefault="00ED62A5">
          <w:pPr>
            <w:pStyle w:val="TOC2"/>
            <w:tabs>
              <w:tab w:val="right" w:leader="dot" w:pos="9350"/>
            </w:tabs>
            <w:rPr>
              <w:rFonts w:eastAsiaTheme="minorEastAsia"/>
              <w:noProof/>
            </w:rPr>
          </w:pPr>
          <w:hyperlink w:anchor="_Toc232147390" w:history="1">
            <w:r w:rsidRPr="002F687C">
              <w:rPr>
                <w:rStyle w:val="Hyperlink"/>
                <w:rFonts w:ascii="Arial" w:hAnsi="Arial" w:cs="Arial"/>
                <w:b/>
                <w:bCs/>
                <w:noProof/>
              </w:rPr>
              <w:t>6.5 Recommendations for Future Work</w:t>
            </w:r>
            <w:r>
              <w:rPr>
                <w:noProof/>
                <w:webHidden/>
              </w:rPr>
              <w:tab/>
            </w:r>
            <w:r>
              <w:rPr>
                <w:noProof/>
                <w:webHidden/>
              </w:rPr>
              <w:fldChar w:fldCharType="begin"/>
            </w:r>
            <w:r>
              <w:rPr>
                <w:noProof/>
                <w:webHidden/>
              </w:rPr>
              <w:instrText xml:space="preserve"> PAGEREF _Toc232147390 \h </w:instrText>
            </w:r>
            <w:r>
              <w:rPr>
                <w:noProof/>
                <w:webHidden/>
              </w:rPr>
            </w:r>
            <w:r>
              <w:rPr>
                <w:noProof/>
                <w:webHidden/>
              </w:rPr>
              <w:fldChar w:fldCharType="separate"/>
            </w:r>
            <w:r>
              <w:rPr>
                <w:noProof/>
                <w:webHidden/>
              </w:rPr>
              <w:t>103</w:t>
            </w:r>
            <w:r>
              <w:rPr>
                <w:noProof/>
                <w:webHidden/>
              </w:rPr>
              <w:fldChar w:fldCharType="end"/>
            </w:r>
          </w:hyperlink>
        </w:p>
        <w:p w14:paraId="42D95995" w14:textId="4FB5A63B" w:rsidR="00ED62A5" w:rsidRDefault="00ED62A5">
          <w:pPr>
            <w:pStyle w:val="TOC2"/>
            <w:tabs>
              <w:tab w:val="right" w:leader="dot" w:pos="9350"/>
            </w:tabs>
            <w:rPr>
              <w:rFonts w:eastAsiaTheme="minorEastAsia"/>
              <w:noProof/>
            </w:rPr>
          </w:pPr>
          <w:hyperlink w:anchor="_Toc232147391" w:history="1">
            <w:r w:rsidRPr="002F687C">
              <w:rPr>
                <w:rStyle w:val="Hyperlink"/>
                <w:rFonts w:ascii="Arial" w:hAnsi="Arial" w:cs="Arial"/>
                <w:b/>
                <w:bCs/>
                <w:noProof/>
              </w:rPr>
              <w:t>6.6 Commercialization</w:t>
            </w:r>
            <w:r>
              <w:rPr>
                <w:noProof/>
                <w:webHidden/>
              </w:rPr>
              <w:tab/>
            </w:r>
            <w:r>
              <w:rPr>
                <w:noProof/>
                <w:webHidden/>
              </w:rPr>
              <w:fldChar w:fldCharType="begin"/>
            </w:r>
            <w:r>
              <w:rPr>
                <w:noProof/>
                <w:webHidden/>
              </w:rPr>
              <w:instrText xml:space="preserve"> PAGEREF _Toc232147391 \h </w:instrText>
            </w:r>
            <w:r>
              <w:rPr>
                <w:noProof/>
                <w:webHidden/>
              </w:rPr>
            </w:r>
            <w:r>
              <w:rPr>
                <w:noProof/>
                <w:webHidden/>
              </w:rPr>
              <w:fldChar w:fldCharType="separate"/>
            </w:r>
            <w:r>
              <w:rPr>
                <w:noProof/>
                <w:webHidden/>
              </w:rPr>
              <w:t>104</w:t>
            </w:r>
            <w:r>
              <w:rPr>
                <w:noProof/>
                <w:webHidden/>
              </w:rPr>
              <w:fldChar w:fldCharType="end"/>
            </w:r>
          </w:hyperlink>
        </w:p>
        <w:p w14:paraId="274E703D" w14:textId="38D5CACA" w:rsidR="00ED62A5" w:rsidRDefault="00ED62A5">
          <w:pPr>
            <w:pStyle w:val="TOC2"/>
            <w:tabs>
              <w:tab w:val="right" w:leader="dot" w:pos="9350"/>
            </w:tabs>
            <w:rPr>
              <w:rFonts w:eastAsiaTheme="minorEastAsia"/>
              <w:noProof/>
            </w:rPr>
          </w:pPr>
          <w:hyperlink w:anchor="_Toc232147392" w:history="1">
            <w:r w:rsidRPr="002F687C">
              <w:rPr>
                <w:rStyle w:val="Hyperlink"/>
                <w:rFonts w:ascii="Arial" w:hAnsi="Arial" w:cs="Arial"/>
                <w:b/>
                <w:bCs/>
                <w:noProof/>
              </w:rPr>
              <w:t>6.7 Concluding Remarks</w:t>
            </w:r>
            <w:r>
              <w:rPr>
                <w:noProof/>
                <w:webHidden/>
              </w:rPr>
              <w:tab/>
            </w:r>
            <w:r>
              <w:rPr>
                <w:noProof/>
                <w:webHidden/>
              </w:rPr>
              <w:fldChar w:fldCharType="begin"/>
            </w:r>
            <w:r>
              <w:rPr>
                <w:noProof/>
                <w:webHidden/>
              </w:rPr>
              <w:instrText xml:space="preserve"> PAGEREF _Toc232147392 \h </w:instrText>
            </w:r>
            <w:r>
              <w:rPr>
                <w:noProof/>
                <w:webHidden/>
              </w:rPr>
            </w:r>
            <w:r>
              <w:rPr>
                <w:noProof/>
                <w:webHidden/>
              </w:rPr>
              <w:fldChar w:fldCharType="separate"/>
            </w:r>
            <w:r>
              <w:rPr>
                <w:noProof/>
                <w:webHidden/>
              </w:rPr>
              <w:t>105</w:t>
            </w:r>
            <w:r>
              <w:rPr>
                <w:noProof/>
                <w:webHidden/>
              </w:rPr>
              <w:fldChar w:fldCharType="end"/>
            </w:r>
          </w:hyperlink>
        </w:p>
        <w:p w14:paraId="0734961A" w14:textId="0880259D" w:rsidR="00ED62A5" w:rsidRDefault="00ED62A5">
          <w:pPr>
            <w:pStyle w:val="TOC1"/>
            <w:tabs>
              <w:tab w:val="right" w:leader="dot" w:pos="9350"/>
            </w:tabs>
            <w:rPr>
              <w:rFonts w:eastAsiaTheme="minorEastAsia"/>
              <w:noProof/>
            </w:rPr>
          </w:pPr>
          <w:hyperlink w:anchor="_Toc232147393" w:history="1">
            <w:r w:rsidRPr="002F687C">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_Toc232147393 \h </w:instrText>
            </w:r>
            <w:r>
              <w:rPr>
                <w:noProof/>
                <w:webHidden/>
              </w:rPr>
            </w:r>
            <w:r>
              <w:rPr>
                <w:noProof/>
                <w:webHidden/>
              </w:rPr>
              <w:fldChar w:fldCharType="separate"/>
            </w:r>
            <w:r>
              <w:rPr>
                <w:noProof/>
                <w:webHidden/>
              </w:rPr>
              <w:t>106</w:t>
            </w:r>
            <w:r>
              <w:rPr>
                <w:noProof/>
                <w:webHidden/>
              </w:rPr>
              <w:fldChar w:fldCharType="end"/>
            </w:r>
          </w:hyperlink>
        </w:p>
        <w:p w14:paraId="5510E6B5" w14:textId="076F10EE" w:rsidR="00C071DA" w:rsidRDefault="00C071DA" w:rsidP="001349FA">
          <w:pPr>
            <w:spacing w:line="360" w:lineRule="auto"/>
          </w:pPr>
          <w:r w:rsidRPr="005F0AEC">
            <w:rPr>
              <w:rFonts w:ascii="Arial" w:hAnsi="Arial" w:cs="Arial"/>
              <w:b/>
              <w:bCs/>
              <w:noProof/>
              <w:sz w:val="22"/>
              <w:szCs w:val="22"/>
            </w:rPr>
            <w:fldChar w:fldCharType="end"/>
          </w:r>
        </w:p>
      </w:sdtContent>
    </w:sdt>
    <w:p w14:paraId="1D229307" w14:textId="77777777" w:rsidR="00C071DA" w:rsidRDefault="00C071DA" w:rsidP="001349FA">
      <w:pPr>
        <w:spacing w:line="360" w:lineRule="auto"/>
      </w:pPr>
    </w:p>
    <w:p w14:paraId="578D5226" w14:textId="77777777" w:rsidR="007E597A" w:rsidRDefault="007E597A" w:rsidP="001349FA">
      <w:pPr>
        <w:spacing w:line="360" w:lineRule="auto"/>
      </w:pPr>
    </w:p>
    <w:p w14:paraId="17ED722F" w14:textId="77777777" w:rsidR="00ED62A5" w:rsidRDefault="00ED62A5" w:rsidP="001349FA">
      <w:pPr>
        <w:spacing w:line="360" w:lineRule="auto"/>
      </w:pPr>
    </w:p>
    <w:p w14:paraId="076EC48E" w14:textId="77777777" w:rsidR="00ED62A5" w:rsidRDefault="00ED62A5" w:rsidP="001349FA">
      <w:pPr>
        <w:spacing w:line="360" w:lineRule="auto"/>
      </w:pPr>
    </w:p>
    <w:p w14:paraId="58401279" w14:textId="77777777" w:rsidR="00ED62A5" w:rsidRDefault="00ED62A5" w:rsidP="001349FA">
      <w:pPr>
        <w:spacing w:line="360" w:lineRule="auto"/>
      </w:pPr>
    </w:p>
    <w:p w14:paraId="16AAF93D" w14:textId="77777777" w:rsidR="00ED62A5" w:rsidRDefault="00ED62A5" w:rsidP="001349FA">
      <w:pPr>
        <w:spacing w:line="360" w:lineRule="auto"/>
      </w:pPr>
    </w:p>
    <w:p w14:paraId="7DAEF3C5" w14:textId="77777777" w:rsidR="00ED62A5" w:rsidRDefault="00ED62A5" w:rsidP="001349FA">
      <w:pPr>
        <w:spacing w:line="360" w:lineRule="auto"/>
      </w:pPr>
    </w:p>
    <w:p w14:paraId="6E944DEF" w14:textId="77777777" w:rsidR="00ED62A5" w:rsidRDefault="00ED62A5" w:rsidP="001349FA">
      <w:pPr>
        <w:spacing w:line="360" w:lineRule="auto"/>
      </w:pPr>
    </w:p>
    <w:p w14:paraId="7AB4FBE8" w14:textId="77777777" w:rsidR="00ED62A5" w:rsidRDefault="00ED62A5" w:rsidP="001349FA">
      <w:pPr>
        <w:spacing w:line="360" w:lineRule="auto"/>
      </w:pPr>
    </w:p>
    <w:p w14:paraId="4E4FBE7A" w14:textId="77777777" w:rsidR="00ED62A5" w:rsidRDefault="00ED62A5" w:rsidP="001349FA">
      <w:pPr>
        <w:spacing w:line="360" w:lineRule="auto"/>
      </w:pPr>
    </w:p>
    <w:p w14:paraId="4608D0EE" w14:textId="77777777" w:rsidR="001349FA" w:rsidRDefault="001349FA" w:rsidP="001349FA">
      <w:pPr>
        <w:spacing w:after="240" w:line="360" w:lineRule="auto"/>
        <w:jc w:val="center"/>
      </w:pPr>
      <w:r>
        <w:rPr>
          <w:rFonts w:ascii="Arial" w:hAnsi="Arial" w:cs="Arial"/>
          <w:b/>
          <w:sz w:val="28"/>
        </w:rPr>
        <w:lastRenderedPageBreak/>
        <w:t>LIST OF FIGURES</w:t>
      </w:r>
    </w:p>
    <w:p w14:paraId="5B440769" w14:textId="616F4E2D" w:rsidR="001349FA" w:rsidRDefault="001349FA" w:rsidP="001349FA">
      <w:pPr>
        <w:tabs>
          <w:tab w:val="right" w:leader="dot" w:pos="8220"/>
        </w:tabs>
        <w:spacing w:line="360" w:lineRule="auto"/>
      </w:pPr>
      <w:r>
        <w:rPr>
          <w:rFonts w:ascii="Arial" w:hAnsi="Arial" w:cs="Arial"/>
        </w:rPr>
        <w:t>Figure 2.3.1.1: Zero-Knowledge Proof Sequence Diagram</w:t>
      </w:r>
      <w:r>
        <w:rPr>
          <w:rFonts w:ascii="Arial" w:hAnsi="Arial" w:cs="Arial"/>
        </w:rPr>
        <w:tab/>
        <w:t>2</w:t>
      </w:r>
      <w:r w:rsidR="00ED62A5">
        <w:rPr>
          <w:rFonts w:ascii="Arial" w:hAnsi="Arial" w:cs="Arial"/>
        </w:rPr>
        <w:t>6</w:t>
      </w:r>
    </w:p>
    <w:p w14:paraId="5BDD35E3" w14:textId="3C17F271" w:rsidR="001349FA" w:rsidRDefault="001349FA" w:rsidP="001349FA">
      <w:pPr>
        <w:tabs>
          <w:tab w:val="right" w:leader="dot" w:pos="8220"/>
        </w:tabs>
        <w:spacing w:line="360" w:lineRule="auto"/>
      </w:pPr>
      <w:r>
        <w:rPr>
          <w:rFonts w:ascii="Arial" w:hAnsi="Arial" w:cs="Arial"/>
        </w:rPr>
        <w:t>Figure 3.2.1.1: Diagram Waterfall Model</w:t>
      </w:r>
      <w:r>
        <w:rPr>
          <w:rFonts w:ascii="Arial" w:hAnsi="Arial" w:cs="Arial"/>
        </w:rPr>
        <w:tab/>
        <w:t>3</w:t>
      </w:r>
      <w:r w:rsidR="00ED62A5">
        <w:rPr>
          <w:rFonts w:ascii="Arial" w:hAnsi="Arial" w:cs="Arial"/>
        </w:rPr>
        <w:t>5</w:t>
      </w:r>
    </w:p>
    <w:p w14:paraId="50693123" w14:textId="4A670F2A" w:rsidR="001349FA" w:rsidRDefault="001349FA" w:rsidP="001349FA">
      <w:pPr>
        <w:tabs>
          <w:tab w:val="right" w:leader="dot" w:pos="8220"/>
        </w:tabs>
        <w:spacing w:line="360" w:lineRule="auto"/>
      </w:pPr>
      <w:r>
        <w:rPr>
          <w:rFonts w:ascii="Arial" w:hAnsi="Arial" w:cs="Arial"/>
        </w:rPr>
        <w:t>Figure 3.2.2.1: Diagram Agile Model</w:t>
      </w:r>
      <w:r>
        <w:rPr>
          <w:rFonts w:ascii="Arial" w:hAnsi="Arial" w:cs="Arial"/>
        </w:rPr>
        <w:tab/>
        <w:t>3</w:t>
      </w:r>
      <w:r w:rsidR="00ED62A5">
        <w:rPr>
          <w:rFonts w:ascii="Arial" w:hAnsi="Arial" w:cs="Arial"/>
        </w:rPr>
        <w:t>6</w:t>
      </w:r>
    </w:p>
    <w:p w14:paraId="6E8EE63A" w14:textId="7B94BC56" w:rsidR="001349FA" w:rsidRDefault="001349FA" w:rsidP="001349FA">
      <w:pPr>
        <w:tabs>
          <w:tab w:val="right" w:leader="dot" w:pos="8220"/>
        </w:tabs>
        <w:spacing w:line="360" w:lineRule="auto"/>
      </w:pPr>
      <w:r>
        <w:rPr>
          <w:rFonts w:ascii="Arial" w:hAnsi="Arial" w:cs="Arial"/>
        </w:rPr>
        <w:t>Figure 3.2.3.1: Diagram Rapid Application Development (RAD) Model</w:t>
      </w:r>
      <w:r>
        <w:rPr>
          <w:rFonts w:ascii="Arial" w:hAnsi="Arial" w:cs="Arial"/>
        </w:rPr>
        <w:tab/>
        <w:t>3</w:t>
      </w:r>
      <w:r w:rsidR="00ED62A5">
        <w:rPr>
          <w:rFonts w:ascii="Arial" w:hAnsi="Arial" w:cs="Arial"/>
        </w:rPr>
        <w:t>7</w:t>
      </w:r>
    </w:p>
    <w:p w14:paraId="7B232917" w14:textId="73CA4176" w:rsidR="001349FA" w:rsidRDefault="001349FA" w:rsidP="001349FA">
      <w:pPr>
        <w:tabs>
          <w:tab w:val="right" w:leader="dot" w:pos="8220"/>
        </w:tabs>
        <w:spacing w:line="360" w:lineRule="auto"/>
      </w:pPr>
      <w:r>
        <w:rPr>
          <w:rFonts w:ascii="Arial" w:hAnsi="Arial" w:cs="Arial"/>
        </w:rPr>
        <w:t>Figure 3.4.2.1: SentriZK System Architecture</w:t>
      </w:r>
      <w:r>
        <w:rPr>
          <w:rFonts w:ascii="Arial" w:hAnsi="Arial" w:cs="Arial"/>
        </w:rPr>
        <w:tab/>
      </w:r>
      <w:r w:rsidR="00ED62A5">
        <w:rPr>
          <w:rFonts w:ascii="Arial" w:hAnsi="Arial" w:cs="Arial"/>
        </w:rPr>
        <w:t>41</w:t>
      </w:r>
    </w:p>
    <w:p w14:paraId="0EEC5876" w14:textId="3C3B9442" w:rsidR="001349FA" w:rsidRDefault="001349FA" w:rsidP="001349FA">
      <w:pPr>
        <w:tabs>
          <w:tab w:val="right" w:leader="dot" w:pos="8220"/>
        </w:tabs>
        <w:spacing w:line="360" w:lineRule="auto"/>
      </w:pPr>
      <w:r>
        <w:rPr>
          <w:rFonts w:ascii="Arial" w:hAnsi="Arial" w:cs="Arial"/>
        </w:rPr>
        <w:t>Figure 3.4.2.2: SentriZK Sequence Diagram</w:t>
      </w:r>
      <w:r>
        <w:rPr>
          <w:rFonts w:ascii="Arial" w:hAnsi="Arial" w:cs="Arial"/>
        </w:rPr>
        <w:tab/>
        <w:t>4</w:t>
      </w:r>
      <w:r w:rsidR="00ED62A5">
        <w:rPr>
          <w:rFonts w:ascii="Arial" w:hAnsi="Arial" w:cs="Arial"/>
        </w:rPr>
        <w:t>2</w:t>
      </w:r>
    </w:p>
    <w:p w14:paraId="1C0A5926" w14:textId="03743887" w:rsidR="001349FA" w:rsidRDefault="001349FA" w:rsidP="001349FA">
      <w:pPr>
        <w:tabs>
          <w:tab w:val="right" w:leader="dot" w:pos="8220"/>
        </w:tabs>
        <w:spacing w:line="360" w:lineRule="auto"/>
      </w:pPr>
      <w:r>
        <w:rPr>
          <w:rFonts w:ascii="Arial" w:hAnsi="Arial" w:cs="Arial"/>
        </w:rPr>
        <w:t>Figure 3.4.2.3: SentriZK Flow Chart</w:t>
      </w:r>
      <w:r>
        <w:rPr>
          <w:rFonts w:ascii="Arial" w:hAnsi="Arial" w:cs="Arial"/>
        </w:rPr>
        <w:tab/>
        <w:t>4</w:t>
      </w:r>
      <w:r w:rsidR="00ED62A5">
        <w:rPr>
          <w:rFonts w:ascii="Arial" w:hAnsi="Arial" w:cs="Arial"/>
        </w:rPr>
        <w:t>3</w:t>
      </w:r>
    </w:p>
    <w:p w14:paraId="540AB5B5" w14:textId="2437172C" w:rsidR="001349FA" w:rsidRDefault="001349FA" w:rsidP="001349FA">
      <w:pPr>
        <w:tabs>
          <w:tab w:val="right" w:leader="dot" w:pos="8220"/>
        </w:tabs>
        <w:spacing w:line="360" w:lineRule="auto"/>
      </w:pPr>
      <w:r>
        <w:rPr>
          <w:rFonts w:ascii="Arial" w:hAnsi="Arial" w:cs="Arial"/>
        </w:rPr>
        <w:t>Figure 3.4.2.4: SentriZK Use Case Diagram</w:t>
      </w:r>
      <w:r>
        <w:rPr>
          <w:rFonts w:ascii="Arial" w:hAnsi="Arial" w:cs="Arial"/>
        </w:rPr>
        <w:tab/>
        <w:t>4</w:t>
      </w:r>
      <w:r w:rsidR="00ED62A5">
        <w:rPr>
          <w:rFonts w:ascii="Arial" w:hAnsi="Arial" w:cs="Arial"/>
        </w:rPr>
        <w:t>4</w:t>
      </w:r>
    </w:p>
    <w:p w14:paraId="39E9D5B8" w14:textId="160845CE" w:rsidR="001349FA" w:rsidRDefault="001349FA" w:rsidP="001349FA">
      <w:pPr>
        <w:tabs>
          <w:tab w:val="right" w:leader="dot" w:pos="8220"/>
        </w:tabs>
        <w:spacing w:line="360" w:lineRule="auto"/>
      </w:pPr>
      <w:r>
        <w:rPr>
          <w:rFonts w:ascii="Arial" w:hAnsi="Arial" w:cs="Arial"/>
        </w:rPr>
        <w:t>Figure 3.4.2.5: SentriZK Misuse Case Diagram</w:t>
      </w:r>
      <w:r>
        <w:rPr>
          <w:rFonts w:ascii="Arial" w:hAnsi="Arial" w:cs="Arial"/>
        </w:rPr>
        <w:tab/>
        <w:t>4</w:t>
      </w:r>
      <w:r w:rsidR="00ED62A5">
        <w:rPr>
          <w:rFonts w:ascii="Arial" w:hAnsi="Arial" w:cs="Arial"/>
        </w:rPr>
        <w:t>5</w:t>
      </w:r>
    </w:p>
    <w:p w14:paraId="5AB8BC13" w14:textId="32095BFB" w:rsidR="001349FA" w:rsidRDefault="001349FA" w:rsidP="001349FA">
      <w:pPr>
        <w:tabs>
          <w:tab w:val="right" w:leader="dot" w:pos="8220"/>
        </w:tabs>
        <w:spacing w:line="360" w:lineRule="auto"/>
      </w:pPr>
      <w:r>
        <w:rPr>
          <w:rFonts w:ascii="Arial" w:hAnsi="Arial" w:cs="Arial"/>
        </w:rPr>
        <w:t>Figure 3.6.1: Project Gantt Chart Summary</w:t>
      </w:r>
      <w:r>
        <w:rPr>
          <w:rFonts w:ascii="Arial" w:hAnsi="Arial" w:cs="Arial"/>
        </w:rPr>
        <w:tab/>
      </w:r>
      <w:r w:rsidR="00ED62A5">
        <w:rPr>
          <w:rFonts w:ascii="Arial" w:hAnsi="Arial" w:cs="Arial"/>
        </w:rPr>
        <w:t>51</w:t>
      </w:r>
    </w:p>
    <w:p w14:paraId="7C1402A2" w14:textId="36749360" w:rsidR="001349FA" w:rsidRDefault="001349FA" w:rsidP="001349FA">
      <w:pPr>
        <w:tabs>
          <w:tab w:val="right" w:leader="dot" w:pos="8220"/>
        </w:tabs>
        <w:spacing w:line="360" w:lineRule="auto"/>
      </w:pPr>
      <w:r>
        <w:rPr>
          <w:rFonts w:ascii="Arial" w:hAnsi="Arial" w:cs="Arial"/>
        </w:rPr>
        <w:t>Figure 4.1: SentriZK Full System Architecture (as implemented)</w:t>
      </w:r>
      <w:r>
        <w:rPr>
          <w:rFonts w:ascii="Arial" w:hAnsi="Arial" w:cs="Arial"/>
        </w:rPr>
        <w:tab/>
      </w:r>
      <w:r w:rsidR="00ED62A5">
        <w:rPr>
          <w:rFonts w:ascii="Arial" w:hAnsi="Arial" w:cs="Arial"/>
        </w:rPr>
        <w:t>60</w:t>
      </w:r>
    </w:p>
    <w:p w14:paraId="26B609F9" w14:textId="0C0FFE96" w:rsidR="001349FA" w:rsidRDefault="001349FA" w:rsidP="001349FA">
      <w:pPr>
        <w:tabs>
          <w:tab w:val="right" w:leader="dot" w:pos="8220"/>
        </w:tabs>
        <w:spacing w:line="360" w:lineRule="auto"/>
      </w:pPr>
      <w:r>
        <w:rPr>
          <w:rFonts w:ascii="Arial" w:hAnsi="Arial" w:cs="Arial"/>
        </w:rPr>
        <w:t>Figure 4.2: Component Diagram of the Flutter Mobile Application</w:t>
      </w:r>
      <w:r>
        <w:rPr>
          <w:rFonts w:ascii="Arial" w:hAnsi="Arial" w:cs="Arial"/>
        </w:rPr>
        <w:tab/>
      </w:r>
      <w:r w:rsidR="00ED62A5">
        <w:rPr>
          <w:rFonts w:ascii="Arial" w:hAnsi="Arial" w:cs="Arial"/>
        </w:rPr>
        <w:t>61</w:t>
      </w:r>
    </w:p>
    <w:p w14:paraId="30A95885" w14:textId="7793B015" w:rsidR="001349FA" w:rsidRDefault="001349FA" w:rsidP="001349FA">
      <w:pPr>
        <w:tabs>
          <w:tab w:val="right" w:leader="dot" w:pos="8220"/>
        </w:tabs>
        <w:spacing w:line="360" w:lineRule="auto"/>
      </w:pPr>
      <w:r>
        <w:rPr>
          <w:rFonts w:ascii="Arial" w:hAnsi="Arial" w:cs="Arial"/>
        </w:rPr>
        <w:t>Figure 4.3: Zero-Knowledge Registration Flow</w:t>
      </w:r>
      <w:r>
        <w:rPr>
          <w:rFonts w:ascii="Arial" w:hAnsi="Arial" w:cs="Arial"/>
        </w:rPr>
        <w:tab/>
        <w:t>6</w:t>
      </w:r>
      <w:r w:rsidR="00ED62A5">
        <w:rPr>
          <w:rFonts w:ascii="Arial" w:hAnsi="Arial" w:cs="Arial"/>
        </w:rPr>
        <w:t>6</w:t>
      </w:r>
    </w:p>
    <w:p w14:paraId="6BB5AF98" w14:textId="11BAFAB6" w:rsidR="001349FA" w:rsidRDefault="001349FA" w:rsidP="001349FA">
      <w:pPr>
        <w:tabs>
          <w:tab w:val="right" w:leader="dot" w:pos="8220"/>
        </w:tabs>
        <w:spacing w:line="360" w:lineRule="auto"/>
      </w:pPr>
      <w:r>
        <w:rPr>
          <w:rFonts w:ascii="Arial" w:hAnsi="Arial" w:cs="Arial"/>
        </w:rPr>
        <w:t>Figure 4.4: Zero-Knowledge Login Flow with Nonce-Bound Session</w:t>
      </w:r>
      <w:r>
        <w:rPr>
          <w:rFonts w:ascii="Arial" w:hAnsi="Arial" w:cs="Arial"/>
        </w:rPr>
        <w:tab/>
        <w:t>6</w:t>
      </w:r>
      <w:r w:rsidR="00ED62A5">
        <w:rPr>
          <w:rFonts w:ascii="Arial" w:hAnsi="Arial" w:cs="Arial"/>
        </w:rPr>
        <w:t>7</w:t>
      </w:r>
    </w:p>
    <w:p w14:paraId="341E4CC9" w14:textId="669A39E3" w:rsidR="001349FA" w:rsidRDefault="001349FA" w:rsidP="001349FA">
      <w:pPr>
        <w:tabs>
          <w:tab w:val="right" w:leader="dot" w:pos="8220"/>
        </w:tabs>
        <w:spacing w:line="360" w:lineRule="auto"/>
      </w:pPr>
      <w:r>
        <w:rPr>
          <w:rFonts w:ascii="Arial" w:hAnsi="Arial" w:cs="Arial"/>
        </w:rPr>
        <w:t>Figure 4.5: Signal Protocol End-to-End Encrypted Messaging</w:t>
      </w:r>
      <w:r>
        <w:rPr>
          <w:rFonts w:ascii="Arial" w:hAnsi="Arial" w:cs="Arial"/>
        </w:rPr>
        <w:tab/>
        <w:t>6</w:t>
      </w:r>
      <w:r w:rsidR="00ED62A5">
        <w:rPr>
          <w:rFonts w:ascii="Arial" w:hAnsi="Arial" w:cs="Arial"/>
        </w:rPr>
        <w:t>9</w:t>
      </w:r>
    </w:p>
    <w:p w14:paraId="09748A86" w14:textId="62A0A49C" w:rsidR="001349FA" w:rsidRDefault="001349FA" w:rsidP="001349FA">
      <w:pPr>
        <w:tabs>
          <w:tab w:val="right" w:leader="dot" w:pos="8220"/>
        </w:tabs>
        <w:spacing w:line="360" w:lineRule="auto"/>
      </w:pPr>
      <w:r>
        <w:rPr>
          <w:rFonts w:ascii="Arial" w:hAnsi="Arial" w:cs="Arial"/>
        </w:rPr>
        <w:t>Figure 4.6: On-Device TensorFlow Lite Threat-Detection Pipeline</w:t>
      </w:r>
      <w:r>
        <w:rPr>
          <w:rFonts w:ascii="Arial" w:hAnsi="Arial" w:cs="Arial"/>
        </w:rPr>
        <w:tab/>
        <w:t>7</w:t>
      </w:r>
      <w:r w:rsidR="00ED62A5">
        <w:rPr>
          <w:rFonts w:ascii="Arial" w:hAnsi="Arial" w:cs="Arial"/>
        </w:rPr>
        <w:t>2</w:t>
      </w:r>
    </w:p>
    <w:p w14:paraId="56F2DF71" w14:textId="3F08B305" w:rsidR="001349FA" w:rsidRDefault="001349FA" w:rsidP="001349FA">
      <w:pPr>
        <w:tabs>
          <w:tab w:val="right" w:leader="dot" w:pos="8220"/>
        </w:tabs>
        <w:spacing w:line="360" w:lineRule="auto"/>
      </w:pPr>
      <w:r>
        <w:rPr>
          <w:rFonts w:ascii="Arial" w:hAnsi="Arial" w:cs="Arial"/>
        </w:rPr>
        <w:t>Figure 4.7: URL Phishing-Detection Architecture</w:t>
      </w:r>
      <w:r>
        <w:rPr>
          <w:rFonts w:ascii="Arial" w:hAnsi="Arial" w:cs="Arial"/>
        </w:rPr>
        <w:tab/>
        <w:t>7</w:t>
      </w:r>
      <w:r w:rsidR="00ED62A5">
        <w:rPr>
          <w:rFonts w:ascii="Arial" w:hAnsi="Arial" w:cs="Arial"/>
        </w:rPr>
        <w:t>4</w:t>
      </w:r>
    </w:p>
    <w:p w14:paraId="3E72C4B2" w14:textId="208D4C31" w:rsidR="001349FA" w:rsidRDefault="001349FA" w:rsidP="001349FA">
      <w:pPr>
        <w:tabs>
          <w:tab w:val="right" w:leader="dot" w:pos="8220"/>
        </w:tabs>
        <w:spacing w:line="360" w:lineRule="auto"/>
      </w:pPr>
      <w:r>
        <w:rPr>
          <w:rFonts w:ascii="Arial" w:hAnsi="Arial" w:cs="Arial"/>
        </w:rPr>
        <w:t>Figure 4.8: Mobile Application User Interface (representative screens)</w:t>
      </w:r>
      <w:r>
        <w:rPr>
          <w:rFonts w:ascii="Arial" w:hAnsi="Arial" w:cs="Arial"/>
        </w:rPr>
        <w:tab/>
      </w:r>
      <w:r w:rsidR="00ED62A5">
        <w:rPr>
          <w:rFonts w:ascii="Arial" w:hAnsi="Arial" w:cs="Arial"/>
        </w:rPr>
        <w:t>75</w:t>
      </w:r>
    </w:p>
    <w:p w14:paraId="53F0C7EA" w14:textId="69AA5469" w:rsidR="001349FA" w:rsidRDefault="001349FA" w:rsidP="001349FA">
      <w:pPr>
        <w:tabs>
          <w:tab w:val="right" w:leader="dot" w:pos="8220"/>
        </w:tabs>
        <w:spacing w:line="360" w:lineRule="auto"/>
      </w:pPr>
      <w:r>
        <w:rPr>
          <w:rFonts w:ascii="Arial" w:hAnsi="Arial" w:cs="Arial"/>
        </w:rPr>
        <w:t>Figure 4.9: Web-Based Administrator Panel</w:t>
      </w:r>
      <w:r>
        <w:rPr>
          <w:rFonts w:ascii="Arial" w:hAnsi="Arial" w:cs="Arial"/>
        </w:rPr>
        <w:tab/>
        <w:t>7</w:t>
      </w:r>
      <w:r w:rsidR="00ED62A5">
        <w:rPr>
          <w:rFonts w:ascii="Arial" w:hAnsi="Arial" w:cs="Arial"/>
        </w:rPr>
        <w:t>6</w:t>
      </w:r>
    </w:p>
    <w:p w14:paraId="57324162" w14:textId="1A7D5027" w:rsidR="001349FA" w:rsidRDefault="001349FA" w:rsidP="001349FA">
      <w:pPr>
        <w:tabs>
          <w:tab w:val="right" w:leader="dot" w:pos="8220"/>
        </w:tabs>
        <w:spacing w:line="360" w:lineRule="auto"/>
      </w:pPr>
      <w:r>
        <w:rPr>
          <w:rFonts w:ascii="Arial" w:hAnsi="Arial" w:cs="Arial"/>
        </w:rPr>
        <w:t>Figure 4.10: Session Lifecycle and Security</w:t>
      </w:r>
      <w:r>
        <w:rPr>
          <w:rFonts w:ascii="Arial" w:hAnsi="Arial" w:cs="Arial"/>
        </w:rPr>
        <w:tab/>
        <w:t>7</w:t>
      </w:r>
      <w:r w:rsidR="00ED62A5">
        <w:rPr>
          <w:rFonts w:ascii="Arial" w:hAnsi="Arial" w:cs="Arial"/>
        </w:rPr>
        <w:t>8</w:t>
      </w:r>
    </w:p>
    <w:p w14:paraId="3E034397" w14:textId="377D6C4B" w:rsidR="001349FA" w:rsidRDefault="001349FA" w:rsidP="001349FA">
      <w:pPr>
        <w:tabs>
          <w:tab w:val="right" w:leader="dot" w:pos="8220"/>
        </w:tabs>
        <w:spacing w:line="360" w:lineRule="auto"/>
      </w:pPr>
      <w:r>
        <w:rPr>
          <w:rFonts w:ascii="Arial" w:hAnsi="Arial" w:cs="Arial"/>
        </w:rPr>
        <w:t>Figure 4.11: Deployment and Infrastructure Architecture</w:t>
      </w:r>
      <w:r>
        <w:rPr>
          <w:rFonts w:ascii="Arial" w:hAnsi="Arial" w:cs="Arial"/>
        </w:rPr>
        <w:tab/>
      </w:r>
      <w:r w:rsidR="00ED62A5">
        <w:rPr>
          <w:rFonts w:ascii="Arial" w:hAnsi="Arial" w:cs="Arial"/>
        </w:rPr>
        <w:t>80</w:t>
      </w:r>
    </w:p>
    <w:p w14:paraId="1E44BC6B" w14:textId="380F462F" w:rsidR="001349FA" w:rsidRDefault="001349FA" w:rsidP="001349FA">
      <w:pPr>
        <w:tabs>
          <w:tab w:val="right" w:leader="dot" w:pos="8220"/>
        </w:tabs>
        <w:spacing w:line="360" w:lineRule="auto"/>
      </w:pPr>
      <w:r>
        <w:rPr>
          <w:rFonts w:ascii="Arial" w:hAnsi="Arial" w:cs="Arial"/>
        </w:rPr>
        <w:lastRenderedPageBreak/>
        <w:t>Figure 5.1: Per-Class Classification Metrics (Bi-LSTM vs Conv1D)</w:t>
      </w:r>
      <w:r>
        <w:rPr>
          <w:rFonts w:ascii="Arial" w:hAnsi="Arial" w:cs="Arial"/>
        </w:rPr>
        <w:tab/>
      </w:r>
      <w:r w:rsidR="00ED62A5">
        <w:rPr>
          <w:rFonts w:ascii="Arial" w:hAnsi="Arial" w:cs="Arial"/>
        </w:rPr>
        <w:t>90</w:t>
      </w:r>
    </w:p>
    <w:p w14:paraId="4DFD1010" w14:textId="0F36E4B8" w:rsidR="001349FA" w:rsidRDefault="001349FA" w:rsidP="001349FA">
      <w:pPr>
        <w:tabs>
          <w:tab w:val="right" w:leader="dot" w:pos="8220"/>
        </w:tabs>
        <w:spacing w:line="360" w:lineRule="auto"/>
      </w:pPr>
      <w:r>
        <w:rPr>
          <w:rFonts w:ascii="Arial" w:hAnsi="Arial" w:cs="Arial"/>
        </w:rPr>
        <w:t>Figure 5.2: Confusion Matrices on the 1,148-Message Validation Set</w:t>
      </w:r>
      <w:r>
        <w:rPr>
          <w:rFonts w:ascii="Arial" w:hAnsi="Arial" w:cs="Arial"/>
        </w:rPr>
        <w:tab/>
      </w:r>
      <w:r w:rsidR="00ED62A5">
        <w:rPr>
          <w:rFonts w:ascii="Arial" w:hAnsi="Arial" w:cs="Arial"/>
        </w:rPr>
        <w:t>91</w:t>
      </w:r>
    </w:p>
    <w:p w14:paraId="005E22B0" w14:textId="1EB09E9D" w:rsidR="001349FA" w:rsidRDefault="001349FA" w:rsidP="001349FA">
      <w:pPr>
        <w:tabs>
          <w:tab w:val="right" w:leader="dot" w:pos="8220"/>
        </w:tabs>
        <w:spacing w:line="360" w:lineRule="auto"/>
      </w:pPr>
      <w:r>
        <w:rPr>
          <w:rFonts w:ascii="Arial" w:hAnsi="Arial" w:cs="Arial"/>
        </w:rPr>
        <w:t>Figure 5.3: Model Performance Comparison Against the 90% Target</w:t>
      </w:r>
      <w:r>
        <w:rPr>
          <w:rFonts w:ascii="Arial" w:hAnsi="Arial" w:cs="Arial"/>
        </w:rPr>
        <w:tab/>
      </w:r>
      <w:r w:rsidR="00ED62A5">
        <w:rPr>
          <w:rFonts w:ascii="Arial" w:hAnsi="Arial" w:cs="Arial"/>
        </w:rPr>
        <w:t>91</w:t>
      </w:r>
    </w:p>
    <w:p w14:paraId="36656A7E" w14:textId="3AFD67CF" w:rsidR="001349FA" w:rsidRDefault="001349FA" w:rsidP="001349FA">
      <w:pPr>
        <w:tabs>
          <w:tab w:val="right" w:leader="dot" w:pos="8220"/>
        </w:tabs>
        <w:spacing w:line="360" w:lineRule="auto"/>
      </w:pPr>
      <w:r>
        <w:rPr>
          <w:rFonts w:ascii="Arial" w:hAnsi="Arial" w:cs="Arial"/>
        </w:rPr>
        <w:t>Figure 5.4: Predicted Threat-Score Distribution by True Class (Conv1D)</w:t>
      </w:r>
      <w:r>
        <w:rPr>
          <w:rFonts w:ascii="Arial" w:hAnsi="Arial" w:cs="Arial"/>
        </w:rPr>
        <w:tab/>
        <w:t>9</w:t>
      </w:r>
      <w:r w:rsidR="00ED62A5">
        <w:rPr>
          <w:rFonts w:ascii="Arial" w:hAnsi="Arial" w:cs="Arial"/>
        </w:rPr>
        <w:t>2</w:t>
      </w:r>
    </w:p>
    <w:p w14:paraId="6BB33239" w14:textId="3B83BA08" w:rsidR="001349FA" w:rsidRDefault="001349FA" w:rsidP="001349FA">
      <w:pPr>
        <w:tabs>
          <w:tab w:val="right" w:leader="dot" w:pos="8220"/>
        </w:tabs>
        <w:spacing w:line="360" w:lineRule="auto"/>
      </w:pPr>
      <w:r>
        <w:rPr>
          <w:rFonts w:ascii="Arial" w:hAnsi="Arial" w:cs="Arial"/>
        </w:rPr>
        <w:t>Figure 5.5: Receiver Operating Characteristic (ROC) Curves</w:t>
      </w:r>
      <w:r>
        <w:rPr>
          <w:rFonts w:ascii="Arial" w:hAnsi="Arial" w:cs="Arial"/>
        </w:rPr>
        <w:tab/>
        <w:t>9</w:t>
      </w:r>
      <w:r w:rsidR="00ED62A5">
        <w:rPr>
          <w:rFonts w:ascii="Arial" w:hAnsi="Arial" w:cs="Arial"/>
        </w:rPr>
        <w:t>3</w:t>
      </w:r>
    </w:p>
    <w:p w14:paraId="549AA3C0" w14:textId="43583340" w:rsidR="001349FA" w:rsidRDefault="001349FA" w:rsidP="001349FA">
      <w:pPr>
        <w:tabs>
          <w:tab w:val="right" w:leader="dot" w:pos="8220"/>
        </w:tabs>
        <w:spacing w:line="360" w:lineRule="auto"/>
      </w:pPr>
      <w:r>
        <w:rPr>
          <w:rFonts w:ascii="Arial" w:hAnsi="Arial" w:cs="Arial"/>
        </w:rPr>
        <w:t>Figure 5.6: User Acceptance Testing - Mean Score per Question (n = 5)</w:t>
      </w:r>
      <w:r>
        <w:rPr>
          <w:rFonts w:ascii="Arial" w:hAnsi="Arial" w:cs="Arial"/>
        </w:rPr>
        <w:tab/>
        <w:t>9</w:t>
      </w:r>
      <w:r w:rsidR="00ED62A5">
        <w:rPr>
          <w:rFonts w:ascii="Arial" w:hAnsi="Arial" w:cs="Arial"/>
        </w:rPr>
        <w:t>6</w:t>
      </w:r>
    </w:p>
    <w:p w14:paraId="7E69DEC5" w14:textId="77777777" w:rsidR="00C071DA" w:rsidRDefault="00C071DA" w:rsidP="001349FA">
      <w:pPr>
        <w:spacing w:line="360" w:lineRule="auto"/>
      </w:pPr>
    </w:p>
    <w:p w14:paraId="6D641BE7" w14:textId="77777777" w:rsidR="00ED62A5" w:rsidRDefault="00ED62A5" w:rsidP="001349FA">
      <w:pPr>
        <w:spacing w:line="360" w:lineRule="auto"/>
      </w:pPr>
    </w:p>
    <w:p w14:paraId="3186D988" w14:textId="77777777" w:rsidR="001349FA" w:rsidRDefault="001349FA" w:rsidP="001349FA">
      <w:pPr>
        <w:spacing w:after="240" w:line="360" w:lineRule="auto"/>
        <w:jc w:val="center"/>
      </w:pPr>
      <w:r>
        <w:rPr>
          <w:rFonts w:ascii="Arial" w:hAnsi="Arial" w:cs="Arial"/>
          <w:b/>
          <w:sz w:val="28"/>
        </w:rPr>
        <w:t>LIST OF TABLES</w:t>
      </w:r>
    </w:p>
    <w:p w14:paraId="1D5400E3" w14:textId="3574363A" w:rsidR="001349FA" w:rsidRDefault="001349FA" w:rsidP="001349FA">
      <w:pPr>
        <w:tabs>
          <w:tab w:val="right" w:leader="dot" w:pos="8220"/>
        </w:tabs>
        <w:spacing w:line="360" w:lineRule="auto"/>
      </w:pPr>
      <w:r>
        <w:rPr>
          <w:rFonts w:ascii="Arial" w:hAnsi="Arial" w:cs="Arial"/>
        </w:rPr>
        <w:t>Table 3.5.3.1: Project Cost Breakdown</w:t>
      </w:r>
      <w:r>
        <w:rPr>
          <w:rFonts w:ascii="Arial" w:hAnsi="Arial" w:cs="Arial"/>
        </w:rPr>
        <w:tab/>
      </w:r>
      <w:r w:rsidR="00ED62A5">
        <w:rPr>
          <w:rFonts w:ascii="Arial" w:hAnsi="Arial" w:cs="Arial"/>
        </w:rPr>
        <w:t>50</w:t>
      </w:r>
    </w:p>
    <w:p w14:paraId="3AB2CD12" w14:textId="2FF4E2D7" w:rsidR="001349FA" w:rsidRDefault="001349FA" w:rsidP="001349FA">
      <w:pPr>
        <w:tabs>
          <w:tab w:val="right" w:leader="dot" w:pos="8220"/>
        </w:tabs>
        <w:spacing w:line="360" w:lineRule="auto"/>
      </w:pPr>
      <w:r>
        <w:rPr>
          <w:rFonts w:ascii="Arial" w:hAnsi="Arial" w:cs="Arial"/>
        </w:rPr>
        <w:t>Table 4.1: Development and Test Hardware</w:t>
      </w:r>
      <w:r>
        <w:rPr>
          <w:rFonts w:ascii="Arial" w:hAnsi="Arial" w:cs="Arial"/>
        </w:rPr>
        <w:tab/>
        <w:t>5</w:t>
      </w:r>
      <w:r w:rsidR="00ED62A5">
        <w:rPr>
          <w:rFonts w:ascii="Arial" w:hAnsi="Arial" w:cs="Arial"/>
        </w:rPr>
        <w:t>4</w:t>
      </w:r>
    </w:p>
    <w:p w14:paraId="787205C0" w14:textId="376A204D" w:rsidR="001349FA" w:rsidRDefault="001349FA" w:rsidP="001349FA">
      <w:pPr>
        <w:tabs>
          <w:tab w:val="right" w:leader="dot" w:pos="8220"/>
        </w:tabs>
        <w:spacing w:line="360" w:lineRule="auto"/>
      </w:pPr>
      <w:r>
        <w:rPr>
          <w:rFonts w:ascii="Arial" w:hAnsi="Arial" w:cs="Arial"/>
        </w:rPr>
        <w:t>Table 4.2: Core Framework of Each System Tier</w:t>
      </w:r>
      <w:r>
        <w:rPr>
          <w:rFonts w:ascii="Arial" w:hAnsi="Arial" w:cs="Arial"/>
        </w:rPr>
        <w:tab/>
        <w:t>5</w:t>
      </w:r>
      <w:r w:rsidR="00ED62A5">
        <w:rPr>
          <w:rFonts w:ascii="Arial" w:hAnsi="Arial" w:cs="Arial"/>
        </w:rPr>
        <w:t>5</w:t>
      </w:r>
    </w:p>
    <w:p w14:paraId="49538B43" w14:textId="49A242CB" w:rsidR="001349FA" w:rsidRDefault="001349FA" w:rsidP="001349FA">
      <w:pPr>
        <w:tabs>
          <w:tab w:val="right" w:leader="dot" w:pos="8220"/>
        </w:tabs>
        <w:spacing w:line="360" w:lineRule="auto"/>
      </w:pPr>
      <w:r>
        <w:rPr>
          <w:rFonts w:ascii="Arial" w:hAnsi="Arial" w:cs="Arial"/>
        </w:rPr>
        <w:t>Table 4.3: Principal Backend Dependencies</w:t>
      </w:r>
      <w:r>
        <w:rPr>
          <w:rFonts w:ascii="Arial" w:hAnsi="Arial" w:cs="Arial"/>
        </w:rPr>
        <w:tab/>
        <w:t>5</w:t>
      </w:r>
      <w:r w:rsidR="00ED62A5">
        <w:rPr>
          <w:rFonts w:ascii="Arial" w:hAnsi="Arial" w:cs="Arial"/>
        </w:rPr>
        <w:t>6</w:t>
      </w:r>
    </w:p>
    <w:p w14:paraId="25127490" w14:textId="3D4AC569" w:rsidR="001349FA" w:rsidRDefault="001349FA" w:rsidP="001349FA">
      <w:pPr>
        <w:tabs>
          <w:tab w:val="right" w:leader="dot" w:pos="8220"/>
        </w:tabs>
        <w:spacing w:line="360" w:lineRule="auto"/>
      </w:pPr>
      <w:r>
        <w:rPr>
          <w:rFonts w:ascii="Arial" w:hAnsi="Arial" w:cs="Arial"/>
        </w:rPr>
        <w:t>Table 4.4: Principal Web Portal Dependencies</w:t>
      </w:r>
      <w:r>
        <w:rPr>
          <w:rFonts w:ascii="Arial" w:hAnsi="Arial" w:cs="Arial"/>
        </w:rPr>
        <w:tab/>
        <w:t>5</w:t>
      </w:r>
      <w:r w:rsidR="00ED62A5">
        <w:rPr>
          <w:rFonts w:ascii="Arial" w:hAnsi="Arial" w:cs="Arial"/>
        </w:rPr>
        <w:t>7</w:t>
      </w:r>
    </w:p>
    <w:p w14:paraId="500E8F61" w14:textId="7DCA8664" w:rsidR="001349FA" w:rsidRDefault="001349FA" w:rsidP="001349FA">
      <w:pPr>
        <w:tabs>
          <w:tab w:val="right" w:leader="dot" w:pos="8220"/>
        </w:tabs>
        <w:spacing w:line="360" w:lineRule="auto"/>
      </w:pPr>
      <w:r>
        <w:rPr>
          <w:rFonts w:ascii="Arial" w:hAnsi="Arial" w:cs="Arial"/>
        </w:rPr>
        <w:t>Table 4.5: Principal Mobile Application Dependencies</w:t>
      </w:r>
      <w:r>
        <w:rPr>
          <w:rFonts w:ascii="Arial" w:hAnsi="Arial" w:cs="Arial"/>
        </w:rPr>
        <w:tab/>
        <w:t>5</w:t>
      </w:r>
      <w:r w:rsidR="00ED62A5">
        <w:rPr>
          <w:rFonts w:ascii="Arial" w:hAnsi="Arial" w:cs="Arial"/>
        </w:rPr>
        <w:t>8</w:t>
      </w:r>
    </w:p>
    <w:p w14:paraId="599F58A0" w14:textId="5FDB672F" w:rsidR="001349FA" w:rsidRDefault="001349FA" w:rsidP="001349FA">
      <w:pPr>
        <w:tabs>
          <w:tab w:val="right" w:leader="dot" w:pos="8220"/>
        </w:tabs>
        <w:spacing w:line="360" w:lineRule="auto"/>
      </w:pPr>
      <w:r>
        <w:rPr>
          <w:rFonts w:ascii="Arial" w:hAnsi="Arial" w:cs="Arial"/>
        </w:rPr>
        <w:t>Table 4.6: Backend Environment Configuration</w:t>
      </w:r>
      <w:r>
        <w:rPr>
          <w:rFonts w:ascii="Arial" w:hAnsi="Arial" w:cs="Arial"/>
        </w:rPr>
        <w:tab/>
        <w:t>6</w:t>
      </w:r>
      <w:r w:rsidR="00ED62A5">
        <w:rPr>
          <w:rFonts w:ascii="Arial" w:hAnsi="Arial" w:cs="Arial"/>
        </w:rPr>
        <w:t>2</w:t>
      </w:r>
    </w:p>
    <w:p w14:paraId="5117CA8A" w14:textId="7FD5100B" w:rsidR="001349FA" w:rsidRDefault="001349FA" w:rsidP="001349FA">
      <w:pPr>
        <w:tabs>
          <w:tab w:val="right" w:leader="dot" w:pos="8220"/>
        </w:tabs>
        <w:spacing w:line="360" w:lineRule="auto"/>
      </w:pPr>
      <w:r>
        <w:rPr>
          <w:rFonts w:ascii="Arial" w:hAnsi="Arial" w:cs="Arial"/>
        </w:rPr>
        <w:t>Table 4.7: Zero-Knowledge Circuit Parameters</w:t>
      </w:r>
      <w:r>
        <w:rPr>
          <w:rFonts w:ascii="Arial" w:hAnsi="Arial" w:cs="Arial"/>
        </w:rPr>
        <w:tab/>
        <w:t>6</w:t>
      </w:r>
      <w:r w:rsidR="00ED62A5">
        <w:rPr>
          <w:rFonts w:ascii="Arial" w:hAnsi="Arial" w:cs="Arial"/>
        </w:rPr>
        <w:t>5</w:t>
      </w:r>
    </w:p>
    <w:p w14:paraId="18C1F6DD" w14:textId="6CDC9081" w:rsidR="001349FA" w:rsidRDefault="001349FA" w:rsidP="001349FA">
      <w:pPr>
        <w:tabs>
          <w:tab w:val="right" w:leader="dot" w:pos="8220"/>
        </w:tabs>
        <w:spacing w:line="360" w:lineRule="auto"/>
      </w:pPr>
      <w:r>
        <w:rPr>
          <w:rFonts w:ascii="Arial" w:hAnsi="Arial" w:cs="Arial"/>
        </w:rPr>
        <w:t>Table 4.8: On-Device Threat-Detection Model</w:t>
      </w:r>
      <w:r>
        <w:rPr>
          <w:rFonts w:ascii="Arial" w:hAnsi="Arial" w:cs="Arial"/>
        </w:rPr>
        <w:tab/>
      </w:r>
      <w:r w:rsidR="00ED62A5">
        <w:rPr>
          <w:rFonts w:ascii="Arial" w:hAnsi="Arial" w:cs="Arial"/>
        </w:rPr>
        <w:t>71</w:t>
      </w:r>
    </w:p>
    <w:p w14:paraId="642830E2" w14:textId="7DF29CA5" w:rsidR="001349FA" w:rsidRDefault="001349FA" w:rsidP="001349FA">
      <w:pPr>
        <w:tabs>
          <w:tab w:val="right" w:leader="dot" w:pos="8220"/>
        </w:tabs>
        <w:spacing w:line="360" w:lineRule="auto"/>
      </w:pPr>
      <w:r>
        <w:rPr>
          <w:rFonts w:ascii="Arial" w:hAnsi="Arial" w:cs="Arial"/>
        </w:rPr>
        <w:t>Table 4.9: Iterative Version Evolution of the Prototype</w:t>
      </w:r>
      <w:r>
        <w:rPr>
          <w:rFonts w:ascii="Arial" w:hAnsi="Arial" w:cs="Arial"/>
        </w:rPr>
        <w:tab/>
        <w:t>7</w:t>
      </w:r>
      <w:r w:rsidR="00ED62A5">
        <w:rPr>
          <w:rFonts w:ascii="Arial" w:hAnsi="Arial" w:cs="Arial"/>
        </w:rPr>
        <w:t>9</w:t>
      </w:r>
    </w:p>
    <w:p w14:paraId="74E83B92" w14:textId="779AF949" w:rsidR="001349FA" w:rsidRDefault="001349FA" w:rsidP="001349FA">
      <w:pPr>
        <w:tabs>
          <w:tab w:val="right" w:leader="dot" w:pos="8220"/>
        </w:tabs>
        <w:spacing w:line="360" w:lineRule="auto"/>
      </w:pPr>
      <w:r>
        <w:rPr>
          <w:rFonts w:ascii="Arial" w:hAnsi="Arial" w:cs="Arial"/>
        </w:rPr>
        <w:t>Table 5.1: Overview of Testing Types</w:t>
      </w:r>
      <w:r>
        <w:rPr>
          <w:rFonts w:ascii="Arial" w:hAnsi="Arial" w:cs="Arial"/>
        </w:rPr>
        <w:tab/>
        <w:t>8</w:t>
      </w:r>
      <w:r w:rsidR="00ED62A5">
        <w:rPr>
          <w:rFonts w:ascii="Arial" w:hAnsi="Arial" w:cs="Arial"/>
        </w:rPr>
        <w:t>3</w:t>
      </w:r>
    </w:p>
    <w:p w14:paraId="0C423858" w14:textId="16A78271" w:rsidR="001349FA" w:rsidRDefault="001349FA" w:rsidP="001349FA">
      <w:pPr>
        <w:tabs>
          <w:tab w:val="right" w:leader="dot" w:pos="8220"/>
        </w:tabs>
        <w:spacing w:line="360" w:lineRule="auto"/>
      </w:pPr>
      <w:r>
        <w:rPr>
          <w:rFonts w:ascii="Arial" w:hAnsi="Arial" w:cs="Arial"/>
        </w:rPr>
        <w:t>Table 5.2: Functional Test Cases and Results</w:t>
      </w:r>
      <w:r>
        <w:rPr>
          <w:rFonts w:ascii="Arial" w:hAnsi="Arial" w:cs="Arial"/>
        </w:rPr>
        <w:tab/>
        <w:t>8</w:t>
      </w:r>
      <w:r w:rsidR="00ED62A5">
        <w:rPr>
          <w:rFonts w:ascii="Arial" w:hAnsi="Arial" w:cs="Arial"/>
        </w:rPr>
        <w:t>4</w:t>
      </w:r>
    </w:p>
    <w:p w14:paraId="63783573" w14:textId="4EE887C6" w:rsidR="001349FA" w:rsidRDefault="001349FA" w:rsidP="001349FA">
      <w:pPr>
        <w:tabs>
          <w:tab w:val="right" w:leader="dot" w:pos="8220"/>
        </w:tabs>
        <w:spacing w:line="360" w:lineRule="auto"/>
      </w:pPr>
      <w:r>
        <w:rPr>
          <w:rFonts w:ascii="Arial" w:hAnsi="Arial" w:cs="Arial"/>
        </w:rPr>
        <w:t>Table 5.3: Confidentiality Test Results</w:t>
      </w:r>
      <w:r>
        <w:rPr>
          <w:rFonts w:ascii="Arial" w:hAnsi="Arial" w:cs="Arial"/>
        </w:rPr>
        <w:tab/>
        <w:t>8</w:t>
      </w:r>
      <w:r w:rsidR="00ED62A5">
        <w:rPr>
          <w:rFonts w:ascii="Arial" w:hAnsi="Arial" w:cs="Arial"/>
        </w:rPr>
        <w:t>6</w:t>
      </w:r>
    </w:p>
    <w:p w14:paraId="15A7606F" w14:textId="0E378EBF" w:rsidR="001349FA" w:rsidRDefault="001349FA" w:rsidP="001349FA">
      <w:pPr>
        <w:tabs>
          <w:tab w:val="right" w:leader="dot" w:pos="8220"/>
        </w:tabs>
        <w:spacing w:line="360" w:lineRule="auto"/>
      </w:pPr>
      <w:r>
        <w:rPr>
          <w:rFonts w:ascii="Arial" w:hAnsi="Arial" w:cs="Arial"/>
        </w:rPr>
        <w:lastRenderedPageBreak/>
        <w:t>Table 5.4: Integrity Test Results</w:t>
      </w:r>
      <w:r>
        <w:rPr>
          <w:rFonts w:ascii="Arial" w:hAnsi="Arial" w:cs="Arial"/>
        </w:rPr>
        <w:tab/>
        <w:t>8</w:t>
      </w:r>
      <w:r w:rsidR="00ED62A5">
        <w:rPr>
          <w:rFonts w:ascii="Arial" w:hAnsi="Arial" w:cs="Arial"/>
        </w:rPr>
        <w:t>7</w:t>
      </w:r>
    </w:p>
    <w:p w14:paraId="512B4C21" w14:textId="3AD9D792" w:rsidR="001349FA" w:rsidRDefault="001349FA" w:rsidP="001349FA">
      <w:pPr>
        <w:tabs>
          <w:tab w:val="right" w:leader="dot" w:pos="8220"/>
        </w:tabs>
        <w:spacing w:line="360" w:lineRule="auto"/>
      </w:pPr>
      <w:r>
        <w:rPr>
          <w:rFonts w:ascii="Arial" w:hAnsi="Arial" w:cs="Arial"/>
        </w:rPr>
        <w:t>Table 5.5: Availability Test Results</w:t>
      </w:r>
      <w:r>
        <w:rPr>
          <w:rFonts w:ascii="Arial" w:hAnsi="Arial" w:cs="Arial"/>
        </w:rPr>
        <w:tab/>
        <w:t>8</w:t>
      </w:r>
      <w:r w:rsidR="00ED62A5">
        <w:rPr>
          <w:rFonts w:ascii="Arial" w:hAnsi="Arial" w:cs="Arial"/>
        </w:rPr>
        <w:t>8</w:t>
      </w:r>
    </w:p>
    <w:p w14:paraId="0514649C" w14:textId="0E416087" w:rsidR="001349FA" w:rsidRDefault="001349FA" w:rsidP="001349FA">
      <w:pPr>
        <w:tabs>
          <w:tab w:val="right" w:leader="dot" w:pos="8220"/>
        </w:tabs>
        <w:spacing w:line="360" w:lineRule="auto"/>
      </w:pPr>
      <w:r>
        <w:rPr>
          <w:rFonts w:ascii="Arial" w:hAnsi="Arial" w:cs="Arial"/>
        </w:rPr>
        <w:t>Table 5.6: AAA Model Mapped to Implemented Controls</w:t>
      </w:r>
      <w:r>
        <w:rPr>
          <w:rFonts w:ascii="Arial" w:hAnsi="Arial" w:cs="Arial"/>
        </w:rPr>
        <w:tab/>
        <w:t>8</w:t>
      </w:r>
      <w:r w:rsidR="00ED62A5">
        <w:rPr>
          <w:rFonts w:ascii="Arial" w:hAnsi="Arial" w:cs="Arial"/>
        </w:rPr>
        <w:t>8</w:t>
      </w:r>
    </w:p>
    <w:p w14:paraId="7A64673F" w14:textId="70AD9E52" w:rsidR="001349FA" w:rsidRDefault="001349FA" w:rsidP="001349FA">
      <w:pPr>
        <w:tabs>
          <w:tab w:val="right" w:leader="dot" w:pos="8220"/>
        </w:tabs>
        <w:spacing w:line="360" w:lineRule="auto"/>
      </w:pPr>
      <w:r>
        <w:rPr>
          <w:rFonts w:ascii="Arial" w:hAnsi="Arial" w:cs="Arial"/>
        </w:rPr>
        <w:t>Table 5.7: Dependency Vulnerability Scan (npm audit)</w:t>
      </w:r>
      <w:r>
        <w:rPr>
          <w:rFonts w:ascii="Arial" w:hAnsi="Arial" w:cs="Arial"/>
        </w:rPr>
        <w:tab/>
        <w:t>8</w:t>
      </w:r>
      <w:r w:rsidR="00ED62A5">
        <w:rPr>
          <w:rFonts w:ascii="Arial" w:hAnsi="Arial" w:cs="Arial"/>
        </w:rPr>
        <w:t>9</w:t>
      </w:r>
    </w:p>
    <w:p w14:paraId="78D9CD06" w14:textId="2277601C" w:rsidR="001349FA" w:rsidRDefault="001349FA" w:rsidP="001349FA">
      <w:pPr>
        <w:tabs>
          <w:tab w:val="right" w:leader="dot" w:pos="8220"/>
        </w:tabs>
        <w:spacing w:line="360" w:lineRule="auto"/>
      </w:pPr>
      <w:r>
        <w:rPr>
          <w:rFonts w:ascii="Arial" w:hAnsi="Arial" w:cs="Arial"/>
        </w:rPr>
        <w:t>Table 5.8: Model Performance Comparison</w:t>
      </w:r>
      <w:r>
        <w:rPr>
          <w:rFonts w:ascii="Arial" w:hAnsi="Arial" w:cs="Arial"/>
        </w:rPr>
        <w:tab/>
      </w:r>
      <w:r w:rsidR="00ED62A5">
        <w:rPr>
          <w:rFonts w:ascii="Arial" w:hAnsi="Arial" w:cs="Arial"/>
        </w:rPr>
        <w:t>90</w:t>
      </w:r>
    </w:p>
    <w:p w14:paraId="569B6A2C" w14:textId="4417E085" w:rsidR="001349FA" w:rsidRDefault="001349FA" w:rsidP="001349FA">
      <w:pPr>
        <w:tabs>
          <w:tab w:val="right" w:leader="dot" w:pos="8220"/>
        </w:tabs>
        <w:spacing w:line="360" w:lineRule="auto"/>
      </w:pPr>
      <w:r>
        <w:rPr>
          <w:rFonts w:ascii="Arial" w:hAnsi="Arial" w:cs="Arial"/>
        </w:rPr>
        <w:t>Table 5.9: Machine-Learning Detection Functional Tests</w:t>
      </w:r>
      <w:r>
        <w:rPr>
          <w:rFonts w:ascii="Arial" w:hAnsi="Arial" w:cs="Arial"/>
        </w:rPr>
        <w:tab/>
        <w:t>9</w:t>
      </w:r>
      <w:r w:rsidR="00ED62A5">
        <w:rPr>
          <w:rFonts w:ascii="Arial" w:hAnsi="Arial" w:cs="Arial"/>
        </w:rPr>
        <w:t>4</w:t>
      </w:r>
    </w:p>
    <w:p w14:paraId="2344F1BA" w14:textId="0A7CBBB3" w:rsidR="001349FA" w:rsidRDefault="001349FA" w:rsidP="001349FA">
      <w:pPr>
        <w:tabs>
          <w:tab w:val="right" w:leader="dot" w:pos="8220"/>
        </w:tabs>
        <w:spacing w:line="360" w:lineRule="auto"/>
      </w:pPr>
      <w:r>
        <w:rPr>
          <w:rFonts w:ascii="Arial" w:hAnsi="Arial" w:cs="Arial"/>
        </w:rPr>
        <w:t>Table 5.10: Indicative Performance Measurements</w:t>
      </w:r>
      <w:r>
        <w:rPr>
          <w:rFonts w:ascii="Arial" w:hAnsi="Arial" w:cs="Arial"/>
        </w:rPr>
        <w:tab/>
        <w:t>9</w:t>
      </w:r>
      <w:r w:rsidR="00ED62A5">
        <w:rPr>
          <w:rFonts w:ascii="Arial" w:hAnsi="Arial" w:cs="Arial"/>
        </w:rPr>
        <w:t>4</w:t>
      </w:r>
    </w:p>
    <w:p w14:paraId="26FA3AF2" w14:textId="2CB9CEE9" w:rsidR="001349FA" w:rsidRDefault="001349FA" w:rsidP="001349FA">
      <w:pPr>
        <w:tabs>
          <w:tab w:val="right" w:leader="dot" w:pos="8220"/>
        </w:tabs>
        <w:spacing w:line="360" w:lineRule="auto"/>
      </w:pPr>
      <w:r>
        <w:rPr>
          <w:rFonts w:ascii="Arial" w:hAnsi="Arial" w:cs="Arial"/>
        </w:rPr>
        <w:t>Table 5.11: User Acceptance Questionnaire and Mean Results</w:t>
      </w:r>
      <w:r>
        <w:rPr>
          <w:rFonts w:ascii="Arial" w:hAnsi="Arial" w:cs="Arial"/>
        </w:rPr>
        <w:tab/>
        <w:t>9</w:t>
      </w:r>
      <w:r w:rsidR="00ED62A5">
        <w:rPr>
          <w:rFonts w:ascii="Arial" w:hAnsi="Arial" w:cs="Arial"/>
        </w:rPr>
        <w:t>5</w:t>
      </w:r>
    </w:p>
    <w:p w14:paraId="68B42F9A" w14:textId="0A715370" w:rsidR="001349FA" w:rsidRDefault="001349FA" w:rsidP="001349FA">
      <w:pPr>
        <w:tabs>
          <w:tab w:val="right" w:leader="dot" w:pos="8220"/>
        </w:tabs>
        <w:spacing w:line="360" w:lineRule="auto"/>
      </w:pPr>
      <w:r>
        <w:rPr>
          <w:rFonts w:ascii="Arial" w:hAnsi="Arial" w:cs="Arial"/>
        </w:rPr>
        <w:t>Table 5.12: Individual Participant Responses (n = 5)</w:t>
      </w:r>
      <w:r>
        <w:rPr>
          <w:rFonts w:ascii="Arial" w:hAnsi="Arial" w:cs="Arial"/>
        </w:rPr>
        <w:tab/>
        <w:t>9</w:t>
      </w:r>
      <w:r w:rsidR="00ED62A5">
        <w:rPr>
          <w:rFonts w:ascii="Arial" w:hAnsi="Arial" w:cs="Arial"/>
        </w:rPr>
        <w:t>6</w:t>
      </w:r>
    </w:p>
    <w:p w14:paraId="6393110B" w14:textId="4291183B" w:rsidR="001349FA" w:rsidRDefault="001349FA" w:rsidP="001349FA">
      <w:pPr>
        <w:tabs>
          <w:tab w:val="right" w:leader="dot" w:pos="8220"/>
        </w:tabs>
        <w:spacing w:line="360" w:lineRule="auto"/>
      </w:pPr>
      <w:r>
        <w:rPr>
          <w:rFonts w:ascii="Arial" w:hAnsi="Arial" w:cs="Arial"/>
        </w:rPr>
        <w:t>Table 6.1: Achievement of the Project Objectives</w:t>
      </w:r>
      <w:r>
        <w:rPr>
          <w:rFonts w:ascii="Arial" w:hAnsi="Arial" w:cs="Arial"/>
        </w:rPr>
        <w:tab/>
      </w:r>
      <w:r w:rsidR="00ED62A5">
        <w:rPr>
          <w:rFonts w:ascii="Arial" w:hAnsi="Arial" w:cs="Arial"/>
        </w:rPr>
        <w:t>101</w:t>
      </w:r>
    </w:p>
    <w:p w14:paraId="1C01B4A1" w14:textId="76440431" w:rsidR="001349FA" w:rsidRDefault="001349FA" w:rsidP="001349FA">
      <w:pPr>
        <w:tabs>
          <w:tab w:val="right" w:leader="dot" w:pos="8220"/>
        </w:tabs>
        <w:spacing w:line="360" w:lineRule="auto"/>
      </w:pPr>
      <w:r>
        <w:rPr>
          <w:rFonts w:ascii="Arial" w:hAnsi="Arial" w:cs="Arial"/>
        </w:rPr>
        <w:t>Table 6.2: Limitations and Corresponding Recommendations</w:t>
      </w:r>
      <w:r>
        <w:rPr>
          <w:rFonts w:ascii="Arial" w:hAnsi="Arial" w:cs="Arial"/>
        </w:rPr>
        <w:tab/>
        <w:t>10</w:t>
      </w:r>
      <w:r w:rsidR="00ED62A5">
        <w:rPr>
          <w:rFonts w:ascii="Arial" w:hAnsi="Arial" w:cs="Arial"/>
        </w:rPr>
        <w:t>3</w:t>
      </w:r>
    </w:p>
    <w:p w14:paraId="3F3B1AC7" w14:textId="77777777" w:rsidR="001349FA" w:rsidRDefault="001349FA" w:rsidP="00C071DA"/>
    <w:p w14:paraId="3594F8EF" w14:textId="77777777" w:rsidR="00ED62A5" w:rsidRDefault="00ED62A5" w:rsidP="00C071DA"/>
    <w:p w14:paraId="488F3768" w14:textId="77777777" w:rsidR="00ED62A5" w:rsidRDefault="00ED62A5" w:rsidP="00C071DA"/>
    <w:p w14:paraId="698A4CBC" w14:textId="77777777" w:rsidR="00ED62A5" w:rsidRDefault="00ED62A5" w:rsidP="00C071DA"/>
    <w:p w14:paraId="3DD0B065" w14:textId="77777777" w:rsidR="00ED62A5" w:rsidRDefault="00ED62A5" w:rsidP="00C071DA"/>
    <w:p w14:paraId="030896EA" w14:textId="77777777" w:rsidR="00ED62A5" w:rsidRDefault="00ED62A5" w:rsidP="00C071DA"/>
    <w:p w14:paraId="357A9BCF" w14:textId="77777777" w:rsidR="00ED62A5" w:rsidRDefault="00ED62A5" w:rsidP="00C071DA"/>
    <w:p w14:paraId="20F6A7E6" w14:textId="77777777" w:rsidR="00ED62A5" w:rsidRDefault="00ED62A5" w:rsidP="00C071DA"/>
    <w:p w14:paraId="0FDCFEB4" w14:textId="77777777" w:rsidR="00ED62A5" w:rsidRDefault="00ED62A5" w:rsidP="00C071DA"/>
    <w:p w14:paraId="78D00FD6" w14:textId="77777777" w:rsidR="00ED62A5" w:rsidRDefault="00ED62A5" w:rsidP="00C071DA"/>
    <w:p w14:paraId="51D2D1AE" w14:textId="77777777" w:rsidR="00ED62A5" w:rsidRDefault="00ED62A5" w:rsidP="00C071DA"/>
    <w:p w14:paraId="1039E1A6" w14:textId="77777777" w:rsidR="00ED62A5" w:rsidRDefault="00ED62A5" w:rsidP="00C071DA"/>
    <w:p w14:paraId="651D6436" w14:textId="77777777" w:rsidR="00ED62A5" w:rsidRDefault="00ED62A5" w:rsidP="00C071DA"/>
    <w:p w14:paraId="65DDB20F" w14:textId="77777777" w:rsidR="00ED62A5" w:rsidRDefault="00ED62A5" w:rsidP="00ED62A5">
      <w:pPr>
        <w:spacing w:after="240" w:line="360" w:lineRule="auto"/>
        <w:jc w:val="center"/>
      </w:pPr>
      <w:r>
        <w:rPr>
          <w:rFonts w:ascii="Arial" w:hAnsi="Arial" w:cs="Arial"/>
          <w:b/>
          <w:sz w:val="28"/>
        </w:rPr>
        <w:lastRenderedPageBreak/>
        <w:t>ABSTRACT</w:t>
      </w:r>
    </w:p>
    <w:p w14:paraId="5273663A" w14:textId="339A5D36" w:rsidR="001349FA" w:rsidRDefault="00ED62A5" w:rsidP="00ED62A5">
      <w:pPr>
        <w:spacing w:line="360" w:lineRule="auto"/>
        <w:jc w:val="both"/>
      </w:pPr>
      <w:r>
        <w:rPr>
          <w:rFonts w:ascii="Arial" w:hAnsi="Arial" w:cs="Arial"/>
        </w:rPr>
        <w:t>The security of internal messaging platforms presents a persistent challenge for small and medium enterprises (SMEs), which rely on collaboration tools that store user credentials on centralised servers and lose visibility of threats once messages are encrypted. This dissertation presents SentriZK, a secure internal chat application that resolves the conflict between privacy and security by integrating three technologies: Zero-Knowledge Proof (ZKP) authentication, end-to-end encryption (E2EE), and on-device artificial intelligence (AI) threat detection. The system was developed using the Rapid Application Development methodology and comprises a Flutter mobile application, a Next.js web portal, a Node.js backend, and a Python machine-learning pipeline. Authentication is performed without transmitting passwords, using Groth16 zk-SNARK circuits whose proofs are generated through a single-use Mobile Access Token bridge, so that the server stores only mathematical commitments. Messages are protected with the Signal Protocol, providing forward secrecy, while a quantised convolutional neural network embedded in the application scans messages for phishing and social-engineering threats entirely on the device, preserving privacy. The completed prototype was evaluated through functional, security, performance, and user-acceptance testing. All functional test cases passed, and the system withstood nineteen automated and sixteen manual adversarial security tests organised around the Confidentiality-Integrity-Availability triad, defending against credential theft, proof forgery, replay, session hijacking, reverse engineering, traffic interception, and denial-of-service attacks. The on-device detection model achieved an accuracy of 89.2 per cent and an area under the ROC curve of 96.2 per cent while running in a model of under one megabyte. Cryptographic operations were shown to be feasible on consumer hardware, and the system achieved an overall user-acceptance rating of 4.32 out of 5. The results demonstrate that an SME does not have to choose between protecting employee privacy and detecting threats: both can be achieved simultaneously on affordable, self-hosted infrastructure. The project contributes a working blueprint for privacy-preserving, intelligent, and low-cost secure messaging, and identifies clear directions for future work including behavioural anomaly detection and post-quantum cryptography.</w:t>
      </w:r>
    </w:p>
    <w:p w14:paraId="471AD96C" w14:textId="0A044CF8" w:rsidR="007269CB" w:rsidRDefault="00365128" w:rsidP="00C071DA">
      <w:pPr>
        <w:pStyle w:val="Heading1"/>
        <w:spacing w:line="360" w:lineRule="auto"/>
        <w:jc w:val="center"/>
        <w:rPr>
          <w:rFonts w:ascii="Arial" w:hAnsi="Arial" w:cs="Arial"/>
          <w:b/>
          <w:bCs/>
          <w:color w:val="auto"/>
          <w:sz w:val="24"/>
          <w:szCs w:val="24"/>
        </w:rPr>
      </w:pPr>
      <w:bookmarkStart w:id="0" w:name="_Toc232147294"/>
      <w:r w:rsidRPr="00610C22">
        <w:rPr>
          <w:rFonts w:ascii="Arial" w:hAnsi="Arial" w:cs="Arial"/>
          <w:b/>
          <w:bCs/>
          <w:color w:val="auto"/>
          <w:sz w:val="24"/>
          <w:szCs w:val="24"/>
        </w:rPr>
        <w:lastRenderedPageBreak/>
        <w:t>CHAPTER 1</w:t>
      </w:r>
      <w:bookmarkEnd w:id="0"/>
    </w:p>
    <w:p w14:paraId="083FF02A" w14:textId="77777777" w:rsidR="00C071DA" w:rsidRDefault="00C071DA" w:rsidP="00C071DA"/>
    <w:p w14:paraId="3E68BA86" w14:textId="77777777" w:rsidR="000E3AAF" w:rsidRPr="00C071DA" w:rsidRDefault="000E3AAF" w:rsidP="00C071DA"/>
    <w:p w14:paraId="5AB8ADD2" w14:textId="79F12F52" w:rsidR="00610C22" w:rsidRDefault="00365128" w:rsidP="005C2AC3">
      <w:pPr>
        <w:pStyle w:val="Heading1"/>
        <w:spacing w:line="360" w:lineRule="auto"/>
        <w:jc w:val="center"/>
        <w:rPr>
          <w:rFonts w:ascii="Arial" w:hAnsi="Arial" w:cs="Arial"/>
          <w:b/>
          <w:bCs/>
          <w:color w:val="auto"/>
          <w:sz w:val="24"/>
          <w:szCs w:val="24"/>
        </w:rPr>
      </w:pPr>
      <w:bookmarkStart w:id="1" w:name="_Toc232147295"/>
      <w:r w:rsidRPr="00610C22">
        <w:rPr>
          <w:rFonts w:ascii="Arial" w:hAnsi="Arial" w:cs="Arial"/>
          <w:b/>
          <w:bCs/>
          <w:color w:val="auto"/>
          <w:sz w:val="24"/>
          <w:szCs w:val="24"/>
        </w:rPr>
        <w:t>INTRODUCTION</w:t>
      </w:r>
      <w:bookmarkEnd w:id="1"/>
    </w:p>
    <w:p w14:paraId="49CC4EA4" w14:textId="77777777" w:rsidR="007269CB" w:rsidRPr="007269CB" w:rsidRDefault="007269CB" w:rsidP="005C2AC3">
      <w:pPr>
        <w:spacing w:line="360" w:lineRule="auto"/>
      </w:pPr>
    </w:p>
    <w:p w14:paraId="3BD8DDB0" w14:textId="5A623FDB" w:rsidR="00610C22" w:rsidRPr="00610C22" w:rsidRDefault="00610C22" w:rsidP="002241B8">
      <w:pPr>
        <w:pStyle w:val="Heading2"/>
        <w:spacing w:line="360" w:lineRule="auto"/>
        <w:rPr>
          <w:rFonts w:ascii="Arial" w:hAnsi="Arial" w:cs="Arial"/>
          <w:b/>
          <w:bCs/>
          <w:color w:val="auto"/>
          <w:sz w:val="24"/>
          <w:szCs w:val="24"/>
        </w:rPr>
      </w:pPr>
      <w:bookmarkStart w:id="2" w:name="_Toc232147296"/>
      <w:r w:rsidRPr="00610C22">
        <w:rPr>
          <w:rFonts w:ascii="Arial" w:hAnsi="Arial" w:cs="Arial"/>
          <w:b/>
          <w:bCs/>
          <w:color w:val="auto"/>
          <w:sz w:val="24"/>
          <w:szCs w:val="24"/>
        </w:rPr>
        <w:t>1.1 Introduction</w:t>
      </w:r>
      <w:bookmarkEnd w:id="2"/>
    </w:p>
    <w:p w14:paraId="0D9EC4DF" w14:textId="77777777" w:rsidR="00FE3700" w:rsidRPr="00610C22" w:rsidRDefault="00FE3700" w:rsidP="002241B8">
      <w:pPr>
        <w:spacing w:line="360" w:lineRule="auto"/>
        <w:rPr>
          <w:rFonts w:ascii="Arial" w:hAnsi="Arial" w:cs="Arial"/>
        </w:rPr>
      </w:pPr>
    </w:p>
    <w:p w14:paraId="019A425B" w14:textId="77777777" w:rsidR="00610C22" w:rsidRPr="007269CB" w:rsidRDefault="00610C22" w:rsidP="002241B8">
      <w:pPr>
        <w:spacing w:line="360" w:lineRule="auto"/>
        <w:rPr>
          <w:rFonts w:ascii="Arial" w:hAnsi="Arial" w:cs="Arial"/>
          <w:sz w:val="22"/>
          <w:szCs w:val="22"/>
        </w:rPr>
      </w:pPr>
      <w:r w:rsidRPr="007269CB">
        <w:rPr>
          <w:rFonts w:ascii="Arial" w:hAnsi="Arial" w:cs="Arial"/>
          <w:sz w:val="22"/>
          <w:szCs w:val="22"/>
        </w:rPr>
        <w:t>Security of private messaging apps poses a major hurdle in today's workplace talk. Firms, particularly smaller ones lean on software such as Slack or Teams to stay connected throughout the day. Yet those services usually save login details on shared digital hubs, turning them into easy spots for hackers to strike. When a main database gets compromised, intruders might take password hashes or access keys, letting them pretend to be workers while gaining entry to private information. Instead of just forcing passwords, hackers now often steal entire sessions, just like we saw in big leaks lately.</w:t>
      </w:r>
    </w:p>
    <w:p w14:paraId="15F04419" w14:textId="77777777" w:rsidR="00610C22" w:rsidRPr="007269CB" w:rsidRDefault="00610C22" w:rsidP="002241B8">
      <w:pPr>
        <w:spacing w:line="360" w:lineRule="auto"/>
        <w:rPr>
          <w:rFonts w:ascii="Arial" w:hAnsi="Arial" w:cs="Arial"/>
          <w:sz w:val="22"/>
          <w:szCs w:val="22"/>
        </w:rPr>
      </w:pPr>
    </w:p>
    <w:p w14:paraId="3D713EE9" w14:textId="77777777" w:rsidR="00610C22" w:rsidRPr="007269CB" w:rsidRDefault="00610C22" w:rsidP="002241B8">
      <w:pPr>
        <w:spacing w:line="360" w:lineRule="auto"/>
        <w:rPr>
          <w:rFonts w:ascii="Arial" w:hAnsi="Arial" w:cs="Arial"/>
          <w:sz w:val="22"/>
          <w:szCs w:val="22"/>
        </w:rPr>
      </w:pPr>
      <w:r w:rsidRPr="007269CB">
        <w:rPr>
          <w:rFonts w:ascii="Arial" w:hAnsi="Arial" w:cs="Arial"/>
          <w:sz w:val="22"/>
          <w:szCs w:val="22"/>
        </w:rPr>
        <w:t>Nowadays, inside risks along with malware spreading become more common issues. Even though E2EE guards data during transport, security experts lose visibility. Scanners used on regular servers fail because they cannot access contents inside encrypted chats. That missing insight leaves defenses weakened. So someone on the inside, either acting badly or pressured, might pass dirty messages or downloads and those go right past what the server checks for.</w:t>
      </w:r>
    </w:p>
    <w:p w14:paraId="3C874F18" w14:textId="77777777" w:rsidR="00610C22" w:rsidRPr="007269CB" w:rsidRDefault="00610C22" w:rsidP="002241B8">
      <w:pPr>
        <w:spacing w:line="360" w:lineRule="auto"/>
        <w:rPr>
          <w:rFonts w:ascii="Arial" w:hAnsi="Arial" w:cs="Arial"/>
          <w:sz w:val="22"/>
          <w:szCs w:val="22"/>
        </w:rPr>
      </w:pPr>
    </w:p>
    <w:p w14:paraId="060DBA71" w14:textId="34B15B6B" w:rsidR="00FE3700" w:rsidRDefault="00610C22" w:rsidP="002241B8">
      <w:pPr>
        <w:spacing w:line="360" w:lineRule="auto"/>
        <w:rPr>
          <w:rFonts w:ascii="Arial" w:hAnsi="Arial" w:cs="Arial"/>
          <w:sz w:val="22"/>
          <w:szCs w:val="22"/>
        </w:rPr>
      </w:pPr>
      <w:r w:rsidRPr="007269CB">
        <w:rPr>
          <w:rFonts w:ascii="Arial" w:hAnsi="Arial" w:cs="Arial"/>
          <w:sz w:val="22"/>
          <w:szCs w:val="22"/>
        </w:rPr>
        <w:t>To address these issues, this project introduces a secure communication framework. It combines Zero-Knowledge Proofs (ZKP) to authenticate users without sending passwords over the network, and on-device Artificial Intelligence (AI) to detect threats locally on the user's phone. This is the direction that this project is going. Its goal is to create a system that eliminates credential theft risks by verifying identity mathematically and uses lightweight AI to find anomalies without breaking user privacy. This project mainly looks at the integration of the Groth16 ZKP protocol and TensorFlow Lite models for identifying behavioral anomalies in a mobile environment.</w:t>
      </w:r>
    </w:p>
    <w:p w14:paraId="727F2657" w14:textId="6363FB44" w:rsidR="00610C22" w:rsidRDefault="00610C22" w:rsidP="005C2AC3">
      <w:pPr>
        <w:pStyle w:val="Heading2"/>
        <w:spacing w:line="360" w:lineRule="auto"/>
        <w:rPr>
          <w:rFonts w:ascii="Arial" w:hAnsi="Arial" w:cs="Arial"/>
          <w:b/>
          <w:bCs/>
          <w:color w:val="auto"/>
          <w:sz w:val="24"/>
          <w:szCs w:val="24"/>
        </w:rPr>
      </w:pPr>
      <w:bookmarkStart w:id="3" w:name="_Toc232147297"/>
      <w:r w:rsidRPr="00610C22">
        <w:rPr>
          <w:rFonts w:ascii="Arial" w:hAnsi="Arial" w:cs="Arial"/>
          <w:b/>
          <w:bCs/>
          <w:color w:val="auto"/>
          <w:sz w:val="24"/>
          <w:szCs w:val="24"/>
        </w:rPr>
        <w:lastRenderedPageBreak/>
        <w:t>1.2</w:t>
      </w:r>
      <w:r>
        <w:rPr>
          <w:rFonts w:ascii="Arial" w:hAnsi="Arial" w:cs="Arial"/>
          <w:b/>
          <w:bCs/>
          <w:color w:val="auto"/>
          <w:sz w:val="24"/>
          <w:szCs w:val="24"/>
        </w:rPr>
        <w:t xml:space="preserve"> </w:t>
      </w:r>
      <w:r w:rsidRPr="00610C22">
        <w:rPr>
          <w:rFonts w:ascii="Arial" w:hAnsi="Arial" w:cs="Arial"/>
          <w:b/>
          <w:bCs/>
          <w:color w:val="auto"/>
          <w:sz w:val="24"/>
          <w:szCs w:val="24"/>
        </w:rPr>
        <w:t>Background of the Study</w:t>
      </w:r>
      <w:bookmarkEnd w:id="3"/>
    </w:p>
    <w:p w14:paraId="01217831" w14:textId="77777777" w:rsidR="007269CB" w:rsidRDefault="007269CB" w:rsidP="005C2AC3">
      <w:pPr>
        <w:spacing w:line="360" w:lineRule="auto"/>
      </w:pPr>
    </w:p>
    <w:p w14:paraId="26A9B253"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In messaging setups, logging in gets explored through various means. Passwords often sit in one main storage spot, hashed and salted for safety. Yet findings point out flaws that central spot can crash everything if it fails. Session tokens in wrong hands might slip past Multi-Factor Authentication, letting attackers see private messages inside companies (Threat modeling for enterprise secure messaging applications, 2025). A fresh look at security could start with Zero-Knowledge Proofs. Backed by research from 2024 into how logins get verified, using zk-SNARKs allows checks on who someone is without moving any personal details around. Rather than posting secrets out loud, a person might prove they know a password by demonstrating it without revealing the actual code to the server.</w:t>
      </w:r>
    </w:p>
    <w:p w14:paraId="572AE814" w14:textId="77777777" w:rsidR="007269CB" w:rsidRPr="007269CB" w:rsidRDefault="007269CB" w:rsidP="005C2AC3">
      <w:pPr>
        <w:spacing w:line="360" w:lineRule="auto"/>
        <w:rPr>
          <w:rFonts w:ascii="Arial" w:hAnsi="Arial" w:cs="Arial"/>
          <w:sz w:val="22"/>
          <w:szCs w:val="22"/>
        </w:rPr>
      </w:pPr>
    </w:p>
    <w:p w14:paraId="24161D83"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Anomaly detection in encrypted environments is also getting more attention these days. A lot of writing has been done on using Machine Learning (ML) to find threats. A systematic review of anomaly detection using machine and deep learning techniques (2022) highlights that Deep Learning outperforms standard ML on high-dimensional data but often requires significant bandwidth and processing power. Usually, this processing happens on a cloud server, which is not possible when messages are end-to-end encrypted.</w:t>
      </w:r>
    </w:p>
    <w:p w14:paraId="7F76E0AF" w14:textId="77777777" w:rsidR="007269CB" w:rsidRPr="007269CB" w:rsidRDefault="007269CB" w:rsidP="005C2AC3">
      <w:pPr>
        <w:spacing w:line="360" w:lineRule="auto"/>
        <w:rPr>
          <w:rFonts w:ascii="Arial" w:hAnsi="Arial" w:cs="Arial"/>
          <w:sz w:val="22"/>
          <w:szCs w:val="22"/>
        </w:rPr>
      </w:pPr>
    </w:p>
    <w:p w14:paraId="0E969F53" w14:textId="77777777" w:rsidR="007269CB" w:rsidRDefault="007269CB" w:rsidP="005C2AC3">
      <w:pPr>
        <w:spacing w:line="360" w:lineRule="auto"/>
        <w:rPr>
          <w:rFonts w:ascii="Arial" w:hAnsi="Arial" w:cs="Arial"/>
          <w:sz w:val="22"/>
          <w:szCs w:val="22"/>
        </w:rPr>
      </w:pPr>
      <w:r w:rsidRPr="007269CB">
        <w:rPr>
          <w:rFonts w:ascii="Arial" w:hAnsi="Arial" w:cs="Arial"/>
          <w:sz w:val="22"/>
          <w:szCs w:val="22"/>
        </w:rPr>
        <w:t>Some research looks at things more generally by moving detection to the device’s edge or local level. Take AI-powered smishing spotting on Android phones - recent efforts like Tiny BERT (2025) and the PHILDER setup (2025) for low-end gadgets - they prove compact AI setups handle tasks well. Accuracy hits 96% or higher right there on the phone. That means less delay plus better control over personal data. Running things locally means stronger privacy and faster results. Still, nearly all current fixes aim at spotting fake texts or suspicious links instead of watching user actions live inside secure message chats.</w:t>
      </w:r>
    </w:p>
    <w:p w14:paraId="4F5B462C" w14:textId="77777777" w:rsidR="007269CB" w:rsidRDefault="007269CB" w:rsidP="005C2AC3">
      <w:pPr>
        <w:spacing w:line="360" w:lineRule="auto"/>
        <w:rPr>
          <w:rFonts w:ascii="Arial" w:hAnsi="Arial" w:cs="Arial"/>
          <w:sz w:val="22"/>
          <w:szCs w:val="22"/>
        </w:rPr>
      </w:pPr>
    </w:p>
    <w:p w14:paraId="2F74EF92" w14:textId="77777777" w:rsidR="005C2AC3" w:rsidRDefault="005C2AC3" w:rsidP="005C2AC3">
      <w:pPr>
        <w:spacing w:line="360" w:lineRule="auto"/>
        <w:rPr>
          <w:rFonts w:ascii="Arial" w:hAnsi="Arial" w:cs="Arial"/>
          <w:sz w:val="22"/>
          <w:szCs w:val="22"/>
        </w:rPr>
      </w:pPr>
    </w:p>
    <w:p w14:paraId="035508D3" w14:textId="77777777" w:rsidR="005C2AC3" w:rsidRDefault="005C2AC3" w:rsidP="005C2AC3">
      <w:pPr>
        <w:spacing w:line="360" w:lineRule="auto"/>
        <w:rPr>
          <w:rFonts w:ascii="Arial" w:hAnsi="Arial" w:cs="Arial"/>
          <w:sz w:val="22"/>
          <w:szCs w:val="22"/>
        </w:rPr>
      </w:pPr>
    </w:p>
    <w:p w14:paraId="6A64BCC6" w14:textId="77777777" w:rsidR="005C2AC3" w:rsidRPr="007269CB" w:rsidRDefault="005C2AC3" w:rsidP="005C2AC3">
      <w:pPr>
        <w:spacing w:line="360" w:lineRule="auto"/>
        <w:rPr>
          <w:rFonts w:ascii="Arial" w:hAnsi="Arial" w:cs="Arial"/>
          <w:sz w:val="22"/>
          <w:szCs w:val="22"/>
        </w:rPr>
      </w:pPr>
    </w:p>
    <w:p w14:paraId="436AEF78" w14:textId="77777777" w:rsidR="007269CB" w:rsidRPr="007269CB" w:rsidRDefault="007269CB" w:rsidP="005C2AC3">
      <w:pPr>
        <w:spacing w:line="360" w:lineRule="auto"/>
        <w:rPr>
          <w:rFonts w:ascii="Arial" w:hAnsi="Arial" w:cs="Arial"/>
          <w:sz w:val="22"/>
          <w:szCs w:val="22"/>
        </w:rPr>
      </w:pPr>
      <w:r w:rsidRPr="007269CB">
        <w:rPr>
          <w:rFonts w:ascii="Arial" w:hAnsi="Arial" w:cs="Arial"/>
          <w:b/>
          <w:bCs/>
          <w:sz w:val="22"/>
          <w:szCs w:val="22"/>
        </w:rPr>
        <w:lastRenderedPageBreak/>
        <w:t>Implications for this project:</w:t>
      </w:r>
    </w:p>
    <w:p w14:paraId="7871B0E6" w14:textId="77777777" w:rsidR="007269CB" w:rsidRPr="007269CB" w:rsidRDefault="007269CB" w:rsidP="005C2AC3">
      <w:pPr>
        <w:spacing w:line="360" w:lineRule="auto"/>
        <w:rPr>
          <w:rFonts w:ascii="Arial" w:hAnsi="Arial" w:cs="Arial"/>
          <w:sz w:val="22"/>
          <w:szCs w:val="22"/>
        </w:rPr>
      </w:pPr>
      <w:r w:rsidRPr="007269CB">
        <w:rPr>
          <w:rFonts w:ascii="Arial" w:hAnsi="Arial" w:cs="Arial"/>
          <w:sz w:val="22"/>
          <w:szCs w:val="22"/>
        </w:rPr>
        <w:t>The background shows that while ZKP and Edge AI are powerful individual technologies, they are rarely combined in SME messaging apps. Many existing systems either prioritize security (encryption) but lose visibility on threats or prioritize threat detection (server scanning) but compromise privacy. This project aims to build a clear, reproducible, secure messaging pipeline using the Groth16 protocol for auth and on-device TensorFlow Lite for detection, following the Rapid Application Development (RAD) methodology.</w:t>
      </w:r>
    </w:p>
    <w:p w14:paraId="098AC75F" w14:textId="77777777" w:rsidR="007269CB" w:rsidRPr="007269CB" w:rsidRDefault="007269CB" w:rsidP="005C2AC3">
      <w:pPr>
        <w:spacing w:line="360" w:lineRule="auto"/>
        <w:rPr>
          <w:sz w:val="22"/>
          <w:szCs w:val="22"/>
        </w:rPr>
      </w:pPr>
    </w:p>
    <w:p w14:paraId="0640373E" w14:textId="77777777" w:rsidR="00FE3700" w:rsidRDefault="00FE3700" w:rsidP="005C2AC3">
      <w:pPr>
        <w:spacing w:line="360" w:lineRule="auto"/>
      </w:pPr>
    </w:p>
    <w:p w14:paraId="0EC4722F" w14:textId="77777777" w:rsidR="00FE3700" w:rsidRDefault="00FE3700" w:rsidP="005C2AC3">
      <w:pPr>
        <w:spacing w:line="360" w:lineRule="auto"/>
      </w:pPr>
    </w:p>
    <w:p w14:paraId="7A9B7F6E" w14:textId="77777777" w:rsidR="007269CB" w:rsidRDefault="007269CB" w:rsidP="005C2AC3">
      <w:pPr>
        <w:spacing w:line="360" w:lineRule="auto"/>
      </w:pPr>
    </w:p>
    <w:p w14:paraId="287ACF74" w14:textId="77777777" w:rsidR="007269CB" w:rsidRDefault="007269CB" w:rsidP="005C2AC3">
      <w:pPr>
        <w:spacing w:line="360" w:lineRule="auto"/>
      </w:pPr>
    </w:p>
    <w:p w14:paraId="52D9AB44" w14:textId="77777777" w:rsidR="007269CB" w:rsidRDefault="007269CB" w:rsidP="005C2AC3">
      <w:pPr>
        <w:spacing w:line="360" w:lineRule="auto"/>
      </w:pPr>
    </w:p>
    <w:p w14:paraId="32847248" w14:textId="77777777" w:rsidR="007269CB" w:rsidRDefault="007269CB" w:rsidP="005C2AC3">
      <w:pPr>
        <w:spacing w:line="360" w:lineRule="auto"/>
      </w:pPr>
    </w:p>
    <w:p w14:paraId="748A6829" w14:textId="77777777" w:rsidR="007269CB" w:rsidRDefault="007269CB" w:rsidP="005C2AC3">
      <w:pPr>
        <w:spacing w:line="360" w:lineRule="auto"/>
      </w:pPr>
    </w:p>
    <w:p w14:paraId="0E221ED6" w14:textId="77777777" w:rsidR="007269CB" w:rsidRDefault="007269CB" w:rsidP="005C2AC3">
      <w:pPr>
        <w:spacing w:line="360" w:lineRule="auto"/>
      </w:pPr>
    </w:p>
    <w:p w14:paraId="4D6633E8" w14:textId="77777777" w:rsidR="007269CB" w:rsidRDefault="007269CB" w:rsidP="005C2AC3">
      <w:pPr>
        <w:spacing w:line="360" w:lineRule="auto"/>
      </w:pPr>
    </w:p>
    <w:p w14:paraId="5585879A" w14:textId="77777777" w:rsidR="007269CB" w:rsidRDefault="007269CB" w:rsidP="005C2AC3">
      <w:pPr>
        <w:spacing w:line="360" w:lineRule="auto"/>
      </w:pPr>
    </w:p>
    <w:p w14:paraId="40AB7FE6" w14:textId="77777777" w:rsidR="007269CB" w:rsidRDefault="007269CB" w:rsidP="005C2AC3">
      <w:pPr>
        <w:spacing w:line="360" w:lineRule="auto"/>
      </w:pPr>
    </w:p>
    <w:p w14:paraId="23F02D0F" w14:textId="77777777" w:rsidR="007269CB" w:rsidRDefault="007269CB" w:rsidP="005C2AC3">
      <w:pPr>
        <w:spacing w:line="360" w:lineRule="auto"/>
      </w:pPr>
    </w:p>
    <w:p w14:paraId="44594921" w14:textId="77777777" w:rsidR="007269CB" w:rsidRDefault="007269CB" w:rsidP="005C2AC3">
      <w:pPr>
        <w:spacing w:line="360" w:lineRule="auto"/>
      </w:pPr>
    </w:p>
    <w:p w14:paraId="229C117B" w14:textId="77777777" w:rsidR="007269CB" w:rsidRDefault="007269CB" w:rsidP="005C2AC3">
      <w:pPr>
        <w:spacing w:line="360" w:lineRule="auto"/>
      </w:pPr>
    </w:p>
    <w:p w14:paraId="2AA6D0FF" w14:textId="77777777" w:rsidR="007269CB" w:rsidRDefault="007269CB" w:rsidP="005C2AC3">
      <w:pPr>
        <w:spacing w:line="360" w:lineRule="auto"/>
      </w:pPr>
    </w:p>
    <w:p w14:paraId="4F60668B" w14:textId="77777777" w:rsidR="007269CB" w:rsidRDefault="007269CB" w:rsidP="005C2AC3">
      <w:pPr>
        <w:spacing w:line="360" w:lineRule="auto"/>
      </w:pPr>
    </w:p>
    <w:p w14:paraId="6294A8DC" w14:textId="11B4580D" w:rsidR="007269CB" w:rsidRDefault="007269CB" w:rsidP="005C2AC3">
      <w:pPr>
        <w:pStyle w:val="Heading2"/>
        <w:spacing w:line="360" w:lineRule="auto"/>
        <w:rPr>
          <w:rFonts w:ascii="Arial" w:hAnsi="Arial" w:cs="Arial"/>
          <w:b/>
          <w:bCs/>
          <w:color w:val="auto"/>
          <w:sz w:val="24"/>
          <w:szCs w:val="24"/>
        </w:rPr>
      </w:pPr>
      <w:bookmarkStart w:id="4" w:name="_Toc232147298"/>
      <w:r w:rsidRPr="007269CB">
        <w:rPr>
          <w:rFonts w:ascii="Arial" w:hAnsi="Arial" w:cs="Arial"/>
          <w:b/>
          <w:bCs/>
          <w:color w:val="auto"/>
          <w:sz w:val="24"/>
          <w:szCs w:val="24"/>
        </w:rPr>
        <w:lastRenderedPageBreak/>
        <w:t>1.3 Problem Statement</w:t>
      </w:r>
      <w:bookmarkEnd w:id="4"/>
    </w:p>
    <w:p w14:paraId="0288B8B6" w14:textId="77777777" w:rsidR="007269CB" w:rsidRDefault="007269CB" w:rsidP="005C2AC3">
      <w:pPr>
        <w:spacing w:line="360" w:lineRule="auto"/>
      </w:pPr>
    </w:p>
    <w:p w14:paraId="19ED3D88" w14:textId="77777777" w:rsidR="005C2AC3" w:rsidRDefault="005C2AC3" w:rsidP="005C2AC3">
      <w:pPr>
        <w:spacing w:line="360" w:lineRule="auto"/>
        <w:rPr>
          <w:rFonts w:ascii="Arial" w:hAnsi="Arial" w:cs="Arial"/>
          <w:sz w:val="22"/>
          <w:szCs w:val="22"/>
        </w:rPr>
      </w:pPr>
      <w:r w:rsidRPr="005C2AC3">
        <w:rPr>
          <w:rFonts w:ascii="Arial" w:hAnsi="Arial" w:cs="Arial"/>
          <w:sz w:val="22"/>
          <w:szCs w:val="22"/>
        </w:rPr>
        <w:t>Although many platforms use encryption and MFA, several important problems remain when we look at securing internal communications for SMEs. These problems are:</w:t>
      </w:r>
    </w:p>
    <w:p w14:paraId="78186363" w14:textId="77777777" w:rsidR="005C2AC3" w:rsidRPr="005C2AC3" w:rsidRDefault="005C2AC3" w:rsidP="005C2AC3">
      <w:pPr>
        <w:spacing w:line="360" w:lineRule="auto"/>
        <w:rPr>
          <w:rFonts w:ascii="Arial" w:hAnsi="Arial" w:cs="Arial"/>
          <w:sz w:val="22"/>
          <w:szCs w:val="22"/>
        </w:rPr>
      </w:pPr>
    </w:p>
    <w:p w14:paraId="3D5E4E38" w14:textId="77777777" w:rsidR="005C2AC3" w:rsidRPr="002241B8" w:rsidRDefault="005C2AC3" w:rsidP="005C2AC3">
      <w:pPr>
        <w:numPr>
          <w:ilvl w:val="0"/>
          <w:numId w:val="2"/>
        </w:numPr>
        <w:spacing w:line="360" w:lineRule="auto"/>
        <w:rPr>
          <w:rFonts w:ascii="Arial" w:hAnsi="Arial" w:cs="Arial"/>
          <w:b/>
          <w:bCs/>
          <w:sz w:val="22"/>
          <w:szCs w:val="22"/>
        </w:rPr>
      </w:pPr>
      <w:r w:rsidRPr="002241B8">
        <w:rPr>
          <w:rFonts w:ascii="Arial" w:hAnsi="Arial" w:cs="Arial"/>
          <w:b/>
          <w:bCs/>
          <w:sz w:val="22"/>
          <w:szCs w:val="22"/>
        </w:rPr>
        <w:t xml:space="preserve">Centralized credential storage acts as a single point of failure. </w:t>
      </w:r>
    </w:p>
    <w:p w14:paraId="65EB7C94"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Some companies use systems that hold hashed login details locally. Take what happened with Slack in 2023 - hackers used stolen tokens or exposed info inside company databases, letting them read work chats. Stored secrets, even with extra login steps, leave gaps when breaches occur (Threat modeling for enterprise secure messaging applications, 2025). This project tackles that issue using Zero-Knowledge Proof authentication - the server keeps no passwords, just math-based commitments that leave intruders empty-handed</w:t>
      </w:r>
    </w:p>
    <w:p w14:paraId="1617297D" w14:textId="77777777" w:rsidR="005C2AC3" w:rsidRPr="005C2AC3" w:rsidRDefault="005C2AC3" w:rsidP="005C2AC3">
      <w:pPr>
        <w:spacing w:line="360" w:lineRule="auto"/>
        <w:ind w:left="720"/>
        <w:rPr>
          <w:rFonts w:ascii="Arial" w:hAnsi="Arial" w:cs="Arial"/>
          <w:sz w:val="22"/>
          <w:szCs w:val="22"/>
        </w:rPr>
      </w:pPr>
    </w:p>
    <w:p w14:paraId="119F4D38" w14:textId="77777777" w:rsidR="005C2AC3" w:rsidRPr="005C2AC3" w:rsidRDefault="005C2AC3" w:rsidP="005C2AC3">
      <w:pPr>
        <w:numPr>
          <w:ilvl w:val="0"/>
          <w:numId w:val="2"/>
        </w:numPr>
        <w:spacing w:line="360" w:lineRule="auto"/>
        <w:rPr>
          <w:rFonts w:ascii="Arial" w:hAnsi="Arial" w:cs="Arial"/>
          <w:sz w:val="22"/>
          <w:szCs w:val="22"/>
        </w:rPr>
      </w:pPr>
      <w:r w:rsidRPr="005C2AC3">
        <w:rPr>
          <w:rFonts w:ascii="Arial" w:hAnsi="Arial" w:cs="Arial"/>
          <w:b/>
          <w:bCs/>
          <w:sz w:val="22"/>
          <w:szCs w:val="22"/>
        </w:rPr>
        <w:t>End-to-End Encryption creates a "blind spot" for threat detection.</w:t>
      </w:r>
      <w:r w:rsidRPr="005C2AC3">
        <w:rPr>
          <w:rFonts w:ascii="Arial" w:hAnsi="Arial" w:cs="Arial"/>
          <w:sz w:val="22"/>
          <w:szCs w:val="22"/>
        </w:rPr>
        <w:t xml:space="preserve"> </w:t>
      </w:r>
    </w:p>
    <w:p w14:paraId="276228A6" w14:textId="77777777" w:rsidR="005C2AC3" w:rsidRPr="005C2AC3" w:rsidRDefault="005C2AC3" w:rsidP="005C2AC3">
      <w:pPr>
        <w:spacing w:line="360" w:lineRule="auto"/>
        <w:ind w:left="720"/>
        <w:rPr>
          <w:rFonts w:ascii="Arial" w:hAnsi="Arial" w:cs="Arial"/>
          <w:sz w:val="22"/>
          <w:szCs w:val="22"/>
        </w:rPr>
      </w:pPr>
      <w:r w:rsidRPr="005C2AC3">
        <w:rPr>
          <w:rFonts w:ascii="Arial" w:hAnsi="Arial" w:cs="Arial"/>
          <w:sz w:val="22"/>
          <w:szCs w:val="22"/>
        </w:rPr>
        <w:t>Even though scrambling messages shields them from outsiders, it also hides what servers can check for danger. Take 2025, attackers slipped harmful code through Discord invite links buried in everyday talk (AI-driven smishing detection in Android devices, 2025). Right now, there’s no live system spotting hidden risks or odd behavior since the machine never reads the actual words being sent. Local processing now handles detection, shifting tasks to the user's device through encrypted AI processing. Risk assessment occurs where data resides, skipping central hubs. Behavior analysis happens privately, maintaining control over sensitive information. Decryption is not required for insights, since evaluation takes place offline. Security stays intact because no cleartext data travels outside the endpoint. Performance improves since network traffic drops out of the loop. The shift keeps confidentiality without relying on optional trust platforms.</w:t>
      </w:r>
    </w:p>
    <w:p w14:paraId="3B1118B2" w14:textId="77777777" w:rsidR="005C2AC3" w:rsidRDefault="005C2AC3" w:rsidP="005C2AC3">
      <w:pPr>
        <w:spacing w:line="360" w:lineRule="auto"/>
      </w:pPr>
    </w:p>
    <w:p w14:paraId="1111368F" w14:textId="77777777" w:rsidR="00FE3700" w:rsidRDefault="00FE3700" w:rsidP="005C2AC3">
      <w:pPr>
        <w:spacing w:line="360" w:lineRule="auto"/>
      </w:pPr>
    </w:p>
    <w:p w14:paraId="3D7BD007" w14:textId="64E2D23B" w:rsidR="005C2AC3" w:rsidRDefault="005C2AC3" w:rsidP="0085787E">
      <w:pPr>
        <w:pStyle w:val="Heading2"/>
        <w:spacing w:line="360" w:lineRule="auto"/>
        <w:rPr>
          <w:rFonts w:ascii="Arial" w:hAnsi="Arial" w:cs="Arial"/>
          <w:b/>
          <w:bCs/>
          <w:color w:val="auto"/>
          <w:sz w:val="24"/>
          <w:szCs w:val="24"/>
        </w:rPr>
      </w:pPr>
      <w:bookmarkStart w:id="5" w:name="_Toc232147299"/>
      <w:r w:rsidRPr="005C2AC3">
        <w:rPr>
          <w:rFonts w:ascii="Arial" w:hAnsi="Arial" w:cs="Arial"/>
          <w:b/>
          <w:bCs/>
          <w:color w:val="auto"/>
          <w:sz w:val="24"/>
          <w:szCs w:val="24"/>
        </w:rPr>
        <w:lastRenderedPageBreak/>
        <w:t>1.4</w:t>
      </w:r>
      <w:r>
        <w:rPr>
          <w:rFonts w:ascii="Arial" w:hAnsi="Arial" w:cs="Arial"/>
          <w:b/>
          <w:bCs/>
          <w:color w:val="auto"/>
          <w:sz w:val="24"/>
          <w:szCs w:val="24"/>
        </w:rPr>
        <w:t xml:space="preserve"> </w:t>
      </w:r>
      <w:r w:rsidRPr="005C2AC3">
        <w:rPr>
          <w:rFonts w:ascii="Arial" w:hAnsi="Arial" w:cs="Arial"/>
          <w:b/>
          <w:bCs/>
          <w:color w:val="auto"/>
          <w:sz w:val="24"/>
          <w:szCs w:val="24"/>
        </w:rPr>
        <w:t>Objectives</w:t>
      </w:r>
      <w:bookmarkEnd w:id="5"/>
    </w:p>
    <w:p w14:paraId="45B15F4D" w14:textId="77777777" w:rsidR="005C2AC3" w:rsidRPr="005C2AC3" w:rsidRDefault="005C2AC3" w:rsidP="0085787E">
      <w:pPr>
        <w:spacing w:line="360" w:lineRule="auto"/>
        <w:rPr>
          <w:rFonts w:ascii="Arial" w:hAnsi="Arial" w:cs="Arial"/>
          <w:sz w:val="22"/>
          <w:szCs w:val="22"/>
        </w:rPr>
      </w:pPr>
    </w:p>
    <w:p w14:paraId="1DB08749" w14:textId="4174AA54" w:rsidR="005C2AC3" w:rsidRPr="0085787E" w:rsidRDefault="005C2AC3" w:rsidP="0085787E">
      <w:pPr>
        <w:spacing w:line="360" w:lineRule="auto"/>
        <w:rPr>
          <w:rFonts w:ascii="Arial" w:hAnsi="Arial" w:cs="Arial"/>
          <w:sz w:val="22"/>
          <w:szCs w:val="22"/>
        </w:rPr>
      </w:pPr>
      <w:r w:rsidRPr="0085787E">
        <w:rPr>
          <w:rFonts w:ascii="Arial" w:hAnsi="Arial" w:cs="Arial"/>
          <w:sz w:val="22"/>
          <w:szCs w:val="22"/>
        </w:rPr>
        <w:t>The aim of this project is to develop a secure internal chat application for SMEs that integrates Zero-Knowledge Proof (ZKP) authentication and on-device AI anomaly detection to eliminate credential theft and detect insider threats without compromising user privacy.</w:t>
      </w:r>
    </w:p>
    <w:p w14:paraId="153CA5A0" w14:textId="77777777" w:rsidR="005C2AC3" w:rsidRPr="0085787E" w:rsidRDefault="005C2AC3" w:rsidP="0085787E">
      <w:pPr>
        <w:spacing w:line="360" w:lineRule="auto"/>
        <w:rPr>
          <w:rFonts w:ascii="Arial" w:hAnsi="Arial" w:cs="Arial"/>
          <w:sz w:val="22"/>
          <w:szCs w:val="22"/>
        </w:rPr>
      </w:pPr>
    </w:p>
    <w:p w14:paraId="674A7863" w14:textId="3DDF4030" w:rsidR="0085787E" w:rsidRPr="0085787E" w:rsidRDefault="0085787E" w:rsidP="0085787E">
      <w:pPr>
        <w:spacing w:line="360" w:lineRule="auto"/>
        <w:rPr>
          <w:rFonts w:ascii="Arial" w:hAnsi="Arial" w:cs="Arial"/>
          <w:sz w:val="22"/>
          <w:szCs w:val="22"/>
        </w:rPr>
      </w:pPr>
      <w:r w:rsidRPr="0085787E">
        <w:rPr>
          <w:rFonts w:ascii="Arial" w:hAnsi="Arial" w:cs="Arial"/>
          <w:sz w:val="22"/>
          <w:szCs w:val="22"/>
        </w:rPr>
        <w:t>The project is guided by the following objectives:</w:t>
      </w:r>
    </w:p>
    <w:p w14:paraId="435F3B6B"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1. To study existing authentication and anomaly detection methods in internal messaging systems and identify their security limitations.</w:t>
      </w:r>
    </w:p>
    <w:p w14:paraId="2D07F2B7" w14:textId="7E73D09D" w:rsidR="0085787E" w:rsidRDefault="0085787E" w:rsidP="0085787E">
      <w:pPr>
        <w:spacing w:line="360" w:lineRule="auto"/>
        <w:rPr>
          <w:rFonts w:ascii="Arial" w:hAnsi="Arial" w:cs="Arial"/>
          <w:sz w:val="22"/>
          <w:szCs w:val="22"/>
        </w:rPr>
      </w:pPr>
      <w:r w:rsidRPr="0085787E">
        <w:rPr>
          <w:rFonts w:ascii="Arial" w:hAnsi="Arial" w:cs="Arial"/>
          <w:sz w:val="22"/>
          <w:szCs w:val="22"/>
        </w:rPr>
        <w:t>This involves investigating the security architecture of current End-to-End Encrypted (E2EE) platforms to understand why manual authentication ceremonies fail and how centralized credential storage creates single points of failure. Detailed research will be conducted on the mathematics of the Groth16 zk-SNARK protocol to understand how it allows for password-less verification. Furthermore, the study will analyze different Machine Learning architectures, specifically comparing Cloud-based detection versus Edge AI (On-Device) methods. This is crucial to identify how heavy models like Isolation Forests can be optimized for mobile processors (TensorFlow Lite) to detect behavioral anomalies such as phishing links or unusual login times without sending private data to a central server.</w:t>
      </w:r>
    </w:p>
    <w:p w14:paraId="5C1FD9B3" w14:textId="77777777" w:rsidR="0085787E" w:rsidRPr="0085787E" w:rsidRDefault="0085787E" w:rsidP="0085787E">
      <w:pPr>
        <w:spacing w:line="360" w:lineRule="auto"/>
        <w:rPr>
          <w:rFonts w:ascii="Arial" w:hAnsi="Arial" w:cs="Arial"/>
          <w:sz w:val="22"/>
          <w:szCs w:val="22"/>
        </w:rPr>
      </w:pPr>
    </w:p>
    <w:p w14:paraId="5B058C86" w14:textId="77777777" w:rsidR="0085787E" w:rsidRDefault="0085787E" w:rsidP="0085787E">
      <w:pPr>
        <w:spacing w:line="360" w:lineRule="auto"/>
        <w:rPr>
          <w:rFonts w:ascii="Arial" w:hAnsi="Arial" w:cs="Arial"/>
          <w:b/>
          <w:bCs/>
          <w:sz w:val="22"/>
          <w:szCs w:val="22"/>
        </w:rPr>
      </w:pPr>
      <w:r w:rsidRPr="0085787E">
        <w:rPr>
          <w:rFonts w:ascii="Arial" w:hAnsi="Arial" w:cs="Arial"/>
          <w:b/>
          <w:bCs/>
          <w:sz w:val="22"/>
          <w:szCs w:val="22"/>
        </w:rPr>
        <w:t>2. To develop a secure internal chat application integrating Zero-Knowledge Proof authentication and on-device AI anomaly detection.</w:t>
      </w:r>
    </w:p>
    <w:p w14:paraId="72D22817" w14:textId="38AE4655" w:rsidR="0085787E" w:rsidRDefault="0085787E" w:rsidP="0085787E">
      <w:pPr>
        <w:spacing w:line="360" w:lineRule="auto"/>
        <w:rPr>
          <w:rFonts w:ascii="Arial" w:hAnsi="Arial" w:cs="Arial"/>
          <w:sz w:val="22"/>
          <w:szCs w:val="22"/>
        </w:rPr>
      </w:pPr>
      <w:r w:rsidRPr="0085787E">
        <w:rPr>
          <w:rFonts w:ascii="Arial" w:hAnsi="Arial" w:cs="Arial"/>
          <w:sz w:val="22"/>
          <w:szCs w:val="22"/>
        </w:rPr>
        <w:t>This means building a "Privacy-First" ecosystem through engineering, done via Rapid Application Development (RAD). Writing happens alongside custom cryptographic circuits built with Circom - proof creation runs on clients’ devices. Because of this setup, no passwords exit the user’s gadget during login attempts. At the same time, another task unfolds: teaching a TensorFlow Lite model until it fits within a Flutter mobile app. That model runs under its own logic, baked into the app’s structure. In operation, the system picks up user input as it happens, breaking down message details to work out a risk level on the fly - all without touching the AES-256 lock that guards data exchange. Real-time processing feeds into how tokens are split apart, keeping things local yet accurate.</w:t>
      </w:r>
    </w:p>
    <w:p w14:paraId="2312C5D7" w14:textId="77777777" w:rsidR="0085787E" w:rsidRPr="0085787E" w:rsidRDefault="0085787E" w:rsidP="0085787E">
      <w:pPr>
        <w:spacing w:line="360" w:lineRule="auto"/>
        <w:rPr>
          <w:rFonts w:ascii="Arial" w:hAnsi="Arial" w:cs="Arial"/>
          <w:sz w:val="22"/>
          <w:szCs w:val="22"/>
        </w:rPr>
      </w:pPr>
    </w:p>
    <w:p w14:paraId="1CC1D03A" w14:textId="77777777" w:rsidR="0085787E" w:rsidRPr="0085787E" w:rsidRDefault="0085787E" w:rsidP="0085787E">
      <w:pPr>
        <w:spacing w:line="360" w:lineRule="auto"/>
        <w:rPr>
          <w:rFonts w:ascii="Arial" w:hAnsi="Arial" w:cs="Arial"/>
          <w:sz w:val="22"/>
          <w:szCs w:val="22"/>
        </w:rPr>
      </w:pPr>
      <w:r w:rsidRPr="0085787E">
        <w:rPr>
          <w:rFonts w:ascii="Arial" w:hAnsi="Arial" w:cs="Arial"/>
          <w:b/>
          <w:bCs/>
          <w:sz w:val="22"/>
          <w:szCs w:val="22"/>
        </w:rPr>
        <w:t>3. To test the System Functionality and Security Level effectiveness.</w:t>
      </w:r>
    </w:p>
    <w:p w14:paraId="7A136FAD" w14:textId="6965FFED" w:rsidR="0085787E" w:rsidRPr="005C2AC3" w:rsidRDefault="0085787E" w:rsidP="0085787E">
      <w:pPr>
        <w:spacing w:line="360" w:lineRule="auto"/>
        <w:rPr>
          <w:rFonts w:ascii="Arial" w:hAnsi="Arial" w:cs="Arial"/>
          <w:sz w:val="22"/>
          <w:szCs w:val="22"/>
        </w:rPr>
      </w:pPr>
      <w:r w:rsidRPr="0085787E">
        <w:rPr>
          <w:rFonts w:ascii="Arial" w:hAnsi="Arial" w:cs="Arial"/>
          <w:sz w:val="22"/>
          <w:szCs w:val="22"/>
        </w:rPr>
        <w:t>This involves conducting a series of performance and security tests to benchmark the system against standard metrics. The testing phase will focus on three key areas: Authentication Latency, measuring the time required to generate and verify ZKP proofs on standard mobile hardware; Detection Accuracy, using datasets of known social engineering attacks to verify if the on-device AI correctly flags malicious content with minimal false positives; and Privacy Auditing, ensuring that even during a simulated server breach, no usable credentials or plaintext messages can be extracted from the database.</w:t>
      </w:r>
    </w:p>
    <w:p w14:paraId="1587E753" w14:textId="77777777" w:rsidR="005C2AC3" w:rsidRDefault="005C2AC3" w:rsidP="005C2AC3">
      <w:pPr>
        <w:spacing w:line="360" w:lineRule="auto"/>
      </w:pPr>
    </w:p>
    <w:p w14:paraId="05D1CE50" w14:textId="468B87FC" w:rsidR="0085787E" w:rsidRDefault="0085787E" w:rsidP="005C2AC3">
      <w:pPr>
        <w:spacing w:line="360" w:lineRule="auto"/>
      </w:pPr>
    </w:p>
    <w:p w14:paraId="1FE7C56C" w14:textId="77777777" w:rsidR="0085787E" w:rsidRDefault="0085787E" w:rsidP="005C2AC3">
      <w:pPr>
        <w:spacing w:line="360" w:lineRule="auto"/>
      </w:pPr>
    </w:p>
    <w:p w14:paraId="65827D6C" w14:textId="77777777" w:rsidR="0085787E" w:rsidRDefault="0085787E" w:rsidP="005C2AC3">
      <w:pPr>
        <w:spacing w:line="360" w:lineRule="auto"/>
      </w:pPr>
    </w:p>
    <w:p w14:paraId="12418279" w14:textId="77777777" w:rsidR="0085787E" w:rsidRDefault="0085787E" w:rsidP="005C2AC3">
      <w:pPr>
        <w:spacing w:line="360" w:lineRule="auto"/>
      </w:pPr>
    </w:p>
    <w:p w14:paraId="390D2A5C" w14:textId="77777777" w:rsidR="0085787E" w:rsidRDefault="0085787E" w:rsidP="005C2AC3">
      <w:pPr>
        <w:spacing w:line="360" w:lineRule="auto"/>
      </w:pPr>
    </w:p>
    <w:p w14:paraId="400C1B7F" w14:textId="77777777" w:rsidR="0085787E" w:rsidRDefault="0085787E" w:rsidP="005C2AC3">
      <w:pPr>
        <w:spacing w:line="360" w:lineRule="auto"/>
      </w:pPr>
    </w:p>
    <w:p w14:paraId="0FB9F734" w14:textId="77777777" w:rsidR="0085787E" w:rsidRDefault="0085787E" w:rsidP="005C2AC3">
      <w:pPr>
        <w:spacing w:line="360" w:lineRule="auto"/>
      </w:pPr>
    </w:p>
    <w:p w14:paraId="69202282" w14:textId="77777777" w:rsidR="0085787E" w:rsidRDefault="0085787E" w:rsidP="005C2AC3">
      <w:pPr>
        <w:spacing w:line="360" w:lineRule="auto"/>
      </w:pPr>
    </w:p>
    <w:p w14:paraId="67E2C141" w14:textId="77777777" w:rsidR="0085787E" w:rsidRDefault="0085787E" w:rsidP="005C2AC3">
      <w:pPr>
        <w:spacing w:line="360" w:lineRule="auto"/>
      </w:pPr>
    </w:p>
    <w:p w14:paraId="47E4398D" w14:textId="77777777" w:rsidR="0085787E" w:rsidRDefault="0085787E" w:rsidP="005C2AC3">
      <w:pPr>
        <w:spacing w:line="360" w:lineRule="auto"/>
      </w:pPr>
    </w:p>
    <w:p w14:paraId="7814BCC6" w14:textId="77777777" w:rsidR="0085787E" w:rsidRDefault="0085787E" w:rsidP="005C2AC3">
      <w:pPr>
        <w:spacing w:line="360" w:lineRule="auto"/>
      </w:pPr>
    </w:p>
    <w:p w14:paraId="29DAA5ED" w14:textId="77777777" w:rsidR="0085787E" w:rsidRDefault="0085787E" w:rsidP="005C2AC3">
      <w:pPr>
        <w:spacing w:line="360" w:lineRule="auto"/>
      </w:pPr>
    </w:p>
    <w:p w14:paraId="09FC622B" w14:textId="77777777" w:rsidR="0085787E" w:rsidRDefault="0085787E" w:rsidP="005C2AC3">
      <w:pPr>
        <w:spacing w:line="360" w:lineRule="auto"/>
      </w:pPr>
    </w:p>
    <w:p w14:paraId="09BA5214" w14:textId="77777777" w:rsidR="0085787E" w:rsidRDefault="0085787E" w:rsidP="005C2AC3">
      <w:pPr>
        <w:spacing w:line="360" w:lineRule="auto"/>
      </w:pPr>
    </w:p>
    <w:p w14:paraId="0539C8C4" w14:textId="0F24DD4F" w:rsidR="0085787E" w:rsidRPr="0085787E" w:rsidRDefault="0085787E" w:rsidP="00FD6598">
      <w:pPr>
        <w:pStyle w:val="Heading2"/>
        <w:spacing w:line="360" w:lineRule="auto"/>
        <w:rPr>
          <w:rFonts w:ascii="Arial" w:hAnsi="Arial" w:cs="Arial"/>
          <w:b/>
          <w:bCs/>
          <w:color w:val="auto"/>
          <w:sz w:val="24"/>
          <w:szCs w:val="24"/>
        </w:rPr>
      </w:pPr>
      <w:bookmarkStart w:id="6" w:name="_Toc232147300"/>
      <w:r w:rsidRPr="0085787E">
        <w:rPr>
          <w:rFonts w:ascii="Arial" w:hAnsi="Arial" w:cs="Arial"/>
          <w:b/>
          <w:bCs/>
          <w:color w:val="auto"/>
          <w:sz w:val="24"/>
          <w:szCs w:val="24"/>
        </w:rPr>
        <w:lastRenderedPageBreak/>
        <w:t>1.</w:t>
      </w:r>
      <w:r w:rsidR="005674C7">
        <w:rPr>
          <w:rFonts w:ascii="Arial" w:hAnsi="Arial" w:cs="Arial"/>
          <w:b/>
          <w:bCs/>
          <w:color w:val="auto"/>
          <w:sz w:val="24"/>
          <w:szCs w:val="24"/>
        </w:rPr>
        <w:t>5</w:t>
      </w:r>
      <w:r>
        <w:rPr>
          <w:rFonts w:ascii="Arial" w:hAnsi="Arial" w:cs="Arial"/>
          <w:b/>
          <w:bCs/>
          <w:color w:val="auto"/>
          <w:sz w:val="24"/>
          <w:szCs w:val="24"/>
        </w:rPr>
        <w:t xml:space="preserve"> </w:t>
      </w:r>
      <w:r w:rsidRPr="0085787E">
        <w:rPr>
          <w:rFonts w:ascii="Arial" w:hAnsi="Arial" w:cs="Arial"/>
          <w:b/>
          <w:bCs/>
          <w:color w:val="auto"/>
          <w:sz w:val="24"/>
          <w:szCs w:val="24"/>
        </w:rPr>
        <w:t>Project Scope</w:t>
      </w:r>
      <w:bookmarkEnd w:id="6"/>
    </w:p>
    <w:p w14:paraId="5C5D093A" w14:textId="77777777" w:rsidR="004B1760" w:rsidRDefault="004B1760" w:rsidP="00FD6598">
      <w:pPr>
        <w:spacing w:line="360" w:lineRule="auto"/>
      </w:pPr>
    </w:p>
    <w:p w14:paraId="13186DD3" w14:textId="40B5C3C1"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This work focuses on building a secure communication solution suited for workplace use. Its coverage includes several main concerns.</w:t>
      </w:r>
    </w:p>
    <w:p w14:paraId="2909D129" w14:textId="77777777" w:rsidR="004B1760" w:rsidRPr="00FD6598" w:rsidRDefault="004B1760" w:rsidP="00FD6598">
      <w:pPr>
        <w:spacing w:line="360" w:lineRule="auto"/>
        <w:rPr>
          <w:rFonts w:ascii="Arial" w:hAnsi="Arial" w:cs="Arial"/>
          <w:b/>
          <w:bCs/>
          <w:sz w:val="22"/>
          <w:szCs w:val="22"/>
        </w:rPr>
      </w:pPr>
    </w:p>
    <w:p w14:paraId="260B07E8" w14:textId="7387FB19"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Target users: </w:t>
      </w:r>
      <w:r w:rsidRPr="00FD6598">
        <w:rPr>
          <w:rFonts w:ascii="Arial" w:hAnsi="Arial" w:cs="Arial"/>
          <w:sz w:val="22"/>
          <w:szCs w:val="22"/>
        </w:rPr>
        <w:t>People using this project fall into employees and high level decision makers working in Small and Medium Enterprises where private business information is handled often. Roles here include finance staff, human resources leaders, system administrators responsible for digital infrastructure inside companies all needing tight data protection. Security becomes easier when tools work well without demanding advanced tech knowledge. Because team members bring different skill levels, the goal sits just beneath surface: safety must not slow daily work or make it harder to use.</w:t>
      </w:r>
    </w:p>
    <w:p w14:paraId="48447EC0" w14:textId="77777777" w:rsidR="004B1760" w:rsidRPr="00FD6598" w:rsidRDefault="004B1760" w:rsidP="00FD6598">
      <w:pPr>
        <w:spacing w:line="360" w:lineRule="auto"/>
        <w:rPr>
          <w:rFonts w:ascii="Arial" w:hAnsi="Arial" w:cs="Arial"/>
          <w:sz w:val="22"/>
          <w:szCs w:val="22"/>
        </w:rPr>
      </w:pPr>
    </w:p>
    <w:p w14:paraId="5D0D0FFA" w14:textId="6FC091DD"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Functions and features of the system: </w:t>
      </w:r>
      <w:r w:rsidRPr="00FD6598">
        <w:rPr>
          <w:rFonts w:ascii="Arial" w:hAnsi="Arial" w:cs="Arial"/>
          <w:sz w:val="22"/>
          <w:szCs w:val="22"/>
        </w:rPr>
        <w:t>At its center, the tool handles key security tasks while protecting personal details. It begins with Zero-Knowledge Proof authentication users prove who they are without sending their password across networks. Instead of storing or holding login data, the process uses mathematical checks run entirely offline. Built around Groth16 methodology, these local computations create evidence the system can verify. Should a breach occur on the hosted side, attackers gain nothing from it. Proof exists, but nothing identifiable gets recorded (Groth16, client-side proof generation).</w:t>
      </w:r>
    </w:p>
    <w:p w14:paraId="592AC814" w14:textId="77777777" w:rsidR="004B1760" w:rsidRPr="00FD6598" w:rsidRDefault="004B1760" w:rsidP="00FD6598">
      <w:pPr>
        <w:spacing w:line="360" w:lineRule="auto"/>
        <w:rPr>
          <w:rFonts w:ascii="Arial" w:hAnsi="Arial" w:cs="Arial"/>
          <w:sz w:val="22"/>
          <w:szCs w:val="22"/>
        </w:rPr>
      </w:pPr>
    </w:p>
    <w:p w14:paraId="7921B295" w14:textId="14E969AC" w:rsidR="004B1760" w:rsidRPr="00FD6598" w:rsidRDefault="004B1760" w:rsidP="00FD6598">
      <w:pPr>
        <w:spacing w:line="360" w:lineRule="auto"/>
        <w:rPr>
          <w:rFonts w:ascii="Arial" w:hAnsi="Arial" w:cs="Arial"/>
          <w:sz w:val="22"/>
          <w:szCs w:val="22"/>
        </w:rPr>
      </w:pPr>
      <w:r w:rsidRPr="00FD6598">
        <w:rPr>
          <w:rFonts w:ascii="Arial" w:hAnsi="Arial" w:cs="Arial"/>
          <w:sz w:val="22"/>
          <w:szCs w:val="22"/>
        </w:rPr>
        <w:t>On top of locked-down access, the tool runs local AI checks for odd behavior. Rather than forwarding data to a remote server, it uses a built in TensorFlow Lite framework to examine what users type in and messages they send, moment by moment. Watched signs include odd URLs, mismatched typing rhythms, or times when signing in feels off. Decisions happen right there, not after sending signals overseas. Looking closely at these elements where they’re used helps spot risky behavior like hackers pretending to be coworkers even before data gets locked up.</w:t>
      </w:r>
    </w:p>
    <w:p w14:paraId="4185A513" w14:textId="77777777" w:rsidR="004B1760" w:rsidRDefault="004B1760" w:rsidP="00FD6598">
      <w:pPr>
        <w:spacing w:line="360" w:lineRule="auto"/>
        <w:rPr>
          <w:rFonts w:ascii="Arial" w:hAnsi="Arial" w:cs="Arial"/>
          <w:b/>
          <w:bCs/>
          <w:sz w:val="22"/>
          <w:szCs w:val="22"/>
        </w:rPr>
      </w:pPr>
    </w:p>
    <w:p w14:paraId="3844ACF2" w14:textId="77777777" w:rsidR="00FD6598" w:rsidRPr="00FD6598" w:rsidRDefault="00FD6598" w:rsidP="00FD6598">
      <w:pPr>
        <w:spacing w:line="360" w:lineRule="auto"/>
        <w:rPr>
          <w:rFonts w:ascii="Arial" w:hAnsi="Arial" w:cs="Arial"/>
          <w:b/>
          <w:bCs/>
          <w:sz w:val="22"/>
          <w:szCs w:val="22"/>
        </w:rPr>
      </w:pPr>
    </w:p>
    <w:p w14:paraId="5EE9BA39" w14:textId="25F4CB41"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lastRenderedPageBreak/>
        <w:t xml:space="preserve">User interface and experience: </w:t>
      </w:r>
      <w:r w:rsidRPr="00FD6598">
        <w:rPr>
          <w:rFonts w:ascii="Arial" w:hAnsi="Arial" w:cs="Arial"/>
          <w:sz w:val="22"/>
          <w:szCs w:val="22"/>
        </w:rPr>
        <w:t>One way the system works is by using a Flutter-based interface. Because of this, people find it straightforward to move around inside the app. Handling encryption keys becomes simpler too. Security notifications stay within reach without requiring complex tech understanding. A live threat signal shows up clearly on screen. When danger approaches, a red banner appears right away. The artificial intelligence flags risky behavior just in time. This visual cue helps users choose wisely when deciding to share private information.</w:t>
      </w:r>
    </w:p>
    <w:p w14:paraId="77157F31" w14:textId="77777777" w:rsidR="004B1760" w:rsidRPr="00FD6598" w:rsidRDefault="004B1760" w:rsidP="00FD6598">
      <w:pPr>
        <w:spacing w:line="360" w:lineRule="auto"/>
        <w:rPr>
          <w:rFonts w:ascii="Arial" w:hAnsi="Arial" w:cs="Arial"/>
          <w:sz w:val="22"/>
          <w:szCs w:val="22"/>
        </w:rPr>
      </w:pPr>
    </w:p>
    <w:p w14:paraId="127011CA" w14:textId="19FB346A"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Implementation platform and development environment: </w:t>
      </w:r>
      <w:r w:rsidRPr="00FD6598">
        <w:rPr>
          <w:rFonts w:ascii="Arial" w:hAnsi="Arial" w:cs="Arial"/>
          <w:sz w:val="22"/>
          <w:szCs w:val="22"/>
        </w:rPr>
        <w:t>Development environment and tools The project will be developed primarily for Android mobile devices, utilizing Visual Studio Code and Android Studio as the primary Integrated Development Environments (IDEs). Built on Node.js, the backend verification service manages ZKP proofs circom handles cryptographic circuit creation. Performance adjustments focus on mobile hardware, particularly processors, to maintain smooth operation without excessive power use. Math-intensive tasks like AI and zero knowledge proofs stay efficient on everyday phones.</w:t>
      </w:r>
    </w:p>
    <w:p w14:paraId="5C91705A" w14:textId="77777777" w:rsidR="004B1760" w:rsidRPr="00FD6598" w:rsidRDefault="004B1760" w:rsidP="00FD6598">
      <w:pPr>
        <w:spacing w:line="360" w:lineRule="auto"/>
        <w:rPr>
          <w:rFonts w:ascii="Arial" w:hAnsi="Arial" w:cs="Arial"/>
          <w:sz w:val="22"/>
          <w:szCs w:val="22"/>
        </w:rPr>
      </w:pPr>
    </w:p>
    <w:p w14:paraId="7D3D2612" w14:textId="6E04C20A" w:rsidR="004B1760" w:rsidRPr="00FD6598" w:rsidRDefault="004B1760" w:rsidP="00FD6598">
      <w:pPr>
        <w:spacing w:line="360" w:lineRule="auto"/>
        <w:rPr>
          <w:rFonts w:ascii="Arial" w:hAnsi="Arial" w:cs="Arial"/>
          <w:sz w:val="22"/>
          <w:szCs w:val="22"/>
        </w:rPr>
      </w:pPr>
      <w:r w:rsidRPr="00FD6598">
        <w:rPr>
          <w:rFonts w:ascii="Arial" w:hAnsi="Arial" w:cs="Arial"/>
          <w:b/>
          <w:bCs/>
          <w:sz w:val="22"/>
          <w:szCs w:val="22"/>
        </w:rPr>
        <w:t xml:space="preserve">Security elements in the system: </w:t>
      </w:r>
      <w:r w:rsidR="00FD6598" w:rsidRPr="00FD6598">
        <w:rPr>
          <w:rFonts w:ascii="Arial" w:hAnsi="Arial" w:cs="Arial"/>
          <w:sz w:val="22"/>
          <w:szCs w:val="22"/>
        </w:rPr>
        <w:t>Security is integrated through Zero Knowledge Proof authentication and local artificial intelligence processing. Zero Knowledge Proofs ensure identity verification without transmitting or storing passwords, while Groth16 client-side proof generation prevents sensitive data exposure even during server-side breaches. Local AI analysis using TensorFlow Lite allows real-time detection of abnormal behavior without sending user data to external servers.</w:t>
      </w:r>
    </w:p>
    <w:p w14:paraId="78AF364D" w14:textId="77777777" w:rsidR="0085787E" w:rsidRPr="005C2AC3" w:rsidRDefault="0085787E" w:rsidP="00FD6598">
      <w:pPr>
        <w:spacing w:line="360" w:lineRule="auto"/>
      </w:pPr>
    </w:p>
    <w:p w14:paraId="6BA83754" w14:textId="77777777" w:rsidR="00FE3700" w:rsidRDefault="00FE3700" w:rsidP="00FD6598">
      <w:pPr>
        <w:spacing w:line="360" w:lineRule="auto"/>
      </w:pPr>
    </w:p>
    <w:p w14:paraId="7F777C3F" w14:textId="77777777" w:rsidR="00FE3700" w:rsidRDefault="00FE3700" w:rsidP="00FD6598">
      <w:pPr>
        <w:spacing w:line="360" w:lineRule="auto"/>
      </w:pPr>
    </w:p>
    <w:p w14:paraId="15CCD384" w14:textId="77777777" w:rsidR="00FE3700" w:rsidRDefault="00FE3700" w:rsidP="005C2AC3">
      <w:pPr>
        <w:spacing w:line="360" w:lineRule="auto"/>
      </w:pPr>
    </w:p>
    <w:p w14:paraId="0E4E1EE6" w14:textId="77777777" w:rsidR="00FE3700" w:rsidRDefault="00FE3700" w:rsidP="005C2AC3">
      <w:pPr>
        <w:spacing w:line="360" w:lineRule="auto"/>
      </w:pPr>
    </w:p>
    <w:p w14:paraId="6C684092" w14:textId="77777777" w:rsidR="00FE3700" w:rsidRDefault="00FE3700" w:rsidP="005C2AC3">
      <w:pPr>
        <w:spacing w:line="360" w:lineRule="auto"/>
      </w:pPr>
    </w:p>
    <w:p w14:paraId="7ABD9837" w14:textId="14946288" w:rsidR="00FD6598" w:rsidRDefault="00FD6598" w:rsidP="00FD6598">
      <w:pPr>
        <w:pStyle w:val="Heading2"/>
        <w:spacing w:line="360" w:lineRule="auto"/>
        <w:rPr>
          <w:rFonts w:ascii="Arial" w:hAnsi="Arial" w:cs="Arial"/>
          <w:b/>
          <w:bCs/>
          <w:color w:val="auto"/>
          <w:sz w:val="24"/>
          <w:szCs w:val="24"/>
        </w:rPr>
      </w:pPr>
      <w:bookmarkStart w:id="7" w:name="_Toc232147301"/>
      <w:r w:rsidRPr="00FD6598">
        <w:rPr>
          <w:rFonts w:ascii="Arial" w:hAnsi="Arial" w:cs="Arial"/>
          <w:b/>
          <w:bCs/>
          <w:color w:val="auto"/>
          <w:sz w:val="24"/>
          <w:szCs w:val="24"/>
        </w:rPr>
        <w:lastRenderedPageBreak/>
        <w:t>1.</w:t>
      </w:r>
      <w:r w:rsidR="005674C7">
        <w:rPr>
          <w:rFonts w:ascii="Arial" w:hAnsi="Arial" w:cs="Arial"/>
          <w:b/>
          <w:bCs/>
          <w:color w:val="auto"/>
          <w:sz w:val="24"/>
          <w:szCs w:val="24"/>
        </w:rPr>
        <w:t>6</w:t>
      </w:r>
      <w:r w:rsidRPr="00FD6598">
        <w:rPr>
          <w:rFonts w:ascii="Arial" w:hAnsi="Arial" w:cs="Arial"/>
          <w:b/>
          <w:bCs/>
          <w:color w:val="auto"/>
          <w:sz w:val="24"/>
          <w:szCs w:val="24"/>
        </w:rPr>
        <w:t xml:space="preserve"> Significant of The Projects</w:t>
      </w:r>
      <w:bookmarkEnd w:id="7"/>
    </w:p>
    <w:p w14:paraId="3B4CE0DB" w14:textId="77777777" w:rsidR="00FD6598" w:rsidRPr="00FD6598" w:rsidRDefault="00FD6598" w:rsidP="00FD6598">
      <w:pPr>
        <w:spacing w:line="360" w:lineRule="auto"/>
      </w:pPr>
    </w:p>
    <w:p w14:paraId="62B7F4DE" w14:textId="77777777"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The significance of this study comes from the urgent need to solve the conflict between user privacy and system security. In the current digital landscape, Small and Medium Enterprises (SMEs) are often forced to choose either they encrypt everything and lose the ability to spot insider threats, or they monitor everything and violate user privacy. This project is significant because it proposes a third option, using mathematics and local AI to achieve both at the same time.</w:t>
      </w:r>
    </w:p>
    <w:p w14:paraId="7639FC2F" w14:textId="77777777" w:rsidR="00FE3700" w:rsidRPr="00FD6598" w:rsidRDefault="00FE3700" w:rsidP="00FD6598">
      <w:pPr>
        <w:spacing w:line="360" w:lineRule="auto"/>
        <w:rPr>
          <w:sz w:val="22"/>
          <w:szCs w:val="22"/>
        </w:rPr>
      </w:pPr>
    </w:p>
    <w:p w14:paraId="65A57DA9" w14:textId="33948ACF" w:rsidR="00FD6598" w:rsidRPr="00FD6598" w:rsidRDefault="00FD6598" w:rsidP="00FD6598">
      <w:pPr>
        <w:spacing w:line="360" w:lineRule="auto"/>
        <w:rPr>
          <w:rFonts w:ascii="Arial" w:hAnsi="Arial" w:cs="Arial"/>
          <w:sz w:val="22"/>
          <w:szCs w:val="22"/>
        </w:rPr>
      </w:pPr>
      <w:r w:rsidRPr="00FD6598">
        <w:rPr>
          <w:rFonts w:ascii="Arial" w:hAnsi="Arial" w:cs="Arial"/>
          <w:sz w:val="22"/>
          <w:szCs w:val="22"/>
        </w:rPr>
        <w:t>This study contributes to the field and benefits stakeholders in three specific ways:</w:t>
      </w:r>
    </w:p>
    <w:p w14:paraId="4BEA6E7F" w14:textId="1B56717D"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1. Eliminates the risk of credential theft.</w:t>
      </w:r>
      <w:r w:rsidRPr="00FD6598">
        <w:rPr>
          <w:rFonts w:ascii="Arial" w:hAnsi="Arial" w:cs="Arial"/>
          <w:sz w:val="22"/>
          <w:szCs w:val="22"/>
        </w:rPr>
        <w:t xml:space="preserve"> One of the biggest issues in cybersecurity today is that servers hold too much sensitive data. If a database is hacked, passwords even hashed ones are at risk. This project is significant because it proves that authentication can happen without the server ever knowing the user's password. By implementing Zero-Knowledge Proofs (ZKP), this study provides a working blueprint for "password less" security. It shows developers that it is possible to verify a user’s identity mathematically, meaning that even if the server is breached, there are no credentials for attackers to steal.</w:t>
      </w:r>
    </w:p>
    <w:p w14:paraId="3A3B5C13" w14:textId="77777777" w:rsidR="00FD6598" w:rsidRPr="00FD6598" w:rsidRDefault="00FD6598" w:rsidP="00FD6598">
      <w:pPr>
        <w:spacing w:line="360" w:lineRule="auto"/>
        <w:rPr>
          <w:rFonts w:ascii="Arial" w:hAnsi="Arial" w:cs="Arial"/>
          <w:sz w:val="22"/>
          <w:szCs w:val="22"/>
        </w:rPr>
      </w:pPr>
    </w:p>
    <w:p w14:paraId="7B9DDF2A" w14:textId="33DC01A5"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t>2. Demonstrates privacy-preserving threat detection.</w:t>
      </w:r>
      <w:r w:rsidRPr="00FD6598">
        <w:rPr>
          <w:rFonts w:ascii="Arial" w:hAnsi="Arial" w:cs="Arial"/>
          <w:sz w:val="22"/>
          <w:szCs w:val="22"/>
        </w:rPr>
        <w:t xml:space="preserve"> Currently, most "insider threat" detection tools require reading the messages employees send, which creates privacy concerns and compliance issues with laws like the PDPA or GDPR. This project is significant because it shifts the detection logic to the "Edge" (the user's phone). It demonstrates to business owners and security officers that they can detect malicious behavior like someone sending phishing links without ever decrypting private chat. This helps organizations maintain strict security standards while respecting the privacy rights of their staff.</w:t>
      </w:r>
    </w:p>
    <w:p w14:paraId="721F8843" w14:textId="77777777" w:rsidR="00FD6598" w:rsidRDefault="00FD6598" w:rsidP="00FD6598">
      <w:pPr>
        <w:spacing w:line="360" w:lineRule="auto"/>
        <w:rPr>
          <w:rFonts w:ascii="Arial" w:hAnsi="Arial" w:cs="Arial"/>
          <w:sz w:val="22"/>
          <w:szCs w:val="22"/>
        </w:rPr>
      </w:pPr>
    </w:p>
    <w:p w14:paraId="1DCE4078" w14:textId="77777777" w:rsidR="00FD6598" w:rsidRDefault="00FD6598" w:rsidP="00FD6598">
      <w:pPr>
        <w:spacing w:line="360" w:lineRule="auto"/>
        <w:rPr>
          <w:rFonts w:ascii="Arial" w:hAnsi="Arial" w:cs="Arial"/>
          <w:sz w:val="22"/>
          <w:szCs w:val="22"/>
        </w:rPr>
      </w:pPr>
    </w:p>
    <w:p w14:paraId="7236967D" w14:textId="77777777" w:rsidR="00FD6598" w:rsidRPr="00FD6598" w:rsidRDefault="00FD6598" w:rsidP="00FD6598">
      <w:pPr>
        <w:spacing w:line="360" w:lineRule="auto"/>
        <w:rPr>
          <w:rFonts w:ascii="Arial" w:hAnsi="Arial" w:cs="Arial"/>
          <w:sz w:val="22"/>
          <w:szCs w:val="22"/>
        </w:rPr>
      </w:pPr>
    </w:p>
    <w:p w14:paraId="72875713" w14:textId="704ACCBF" w:rsidR="00FD6598" w:rsidRPr="00FD6598" w:rsidRDefault="00FD6598" w:rsidP="00FD6598">
      <w:pPr>
        <w:spacing w:line="360" w:lineRule="auto"/>
        <w:rPr>
          <w:rFonts w:ascii="Arial" w:hAnsi="Arial" w:cs="Arial"/>
          <w:sz w:val="22"/>
          <w:szCs w:val="22"/>
        </w:rPr>
      </w:pPr>
      <w:r w:rsidRPr="00FD6598">
        <w:rPr>
          <w:rFonts w:ascii="Arial" w:hAnsi="Arial" w:cs="Arial"/>
          <w:b/>
          <w:bCs/>
          <w:sz w:val="22"/>
          <w:szCs w:val="22"/>
        </w:rPr>
        <w:lastRenderedPageBreak/>
        <w:t>3. Benchmarks High-Grade Security on Resource-Limited Hardware.</w:t>
      </w:r>
      <w:r w:rsidRPr="00FD6598">
        <w:rPr>
          <w:rFonts w:ascii="Arial" w:hAnsi="Arial" w:cs="Arial"/>
          <w:sz w:val="22"/>
          <w:szCs w:val="22"/>
        </w:rPr>
        <w:t xml:space="preserve"> There is a common belief that heavy cryptographic protocols like zk-SNARKs and AI models are too slow for standard mobile phones. This study challenges that assumption. By optimizing these technologies to run on a standard Android device, this project provides valuable data to the academic community regarding the limits of mobile hardware. It serves as a benchmark for future researchers, proving that consumer grade devices are now powerful enough to handle enterprise-grade encryption and AI inference simultaneously without ruining the user experience.</w:t>
      </w:r>
    </w:p>
    <w:p w14:paraId="03DA66A6" w14:textId="77777777" w:rsidR="00FD6598" w:rsidRDefault="00FD6598" w:rsidP="005C2AC3">
      <w:pPr>
        <w:spacing w:line="360" w:lineRule="auto"/>
      </w:pPr>
    </w:p>
    <w:p w14:paraId="129704E7" w14:textId="77777777" w:rsidR="00FE3700" w:rsidRDefault="00FE3700" w:rsidP="005C2AC3">
      <w:pPr>
        <w:spacing w:line="360" w:lineRule="auto"/>
      </w:pPr>
    </w:p>
    <w:p w14:paraId="352DA16F" w14:textId="77777777" w:rsidR="005674C7" w:rsidRDefault="005674C7" w:rsidP="005C2AC3">
      <w:pPr>
        <w:spacing w:line="360" w:lineRule="auto"/>
      </w:pPr>
    </w:p>
    <w:p w14:paraId="63BF3EFD" w14:textId="77777777" w:rsidR="005674C7" w:rsidRDefault="005674C7" w:rsidP="005C2AC3">
      <w:pPr>
        <w:spacing w:line="360" w:lineRule="auto"/>
      </w:pPr>
    </w:p>
    <w:p w14:paraId="4E4B44F1" w14:textId="77777777" w:rsidR="005674C7" w:rsidRDefault="005674C7" w:rsidP="005C2AC3">
      <w:pPr>
        <w:spacing w:line="360" w:lineRule="auto"/>
      </w:pPr>
    </w:p>
    <w:p w14:paraId="064F1357" w14:textId="77777777" w:rsidR="005674C7" w:rsidRDefault="005674C7" w:rsidP="005C2AC3">
      <w:pPr>
        <w:spacing w:line="360" w:lineRule="auto"/>
      </w:pPr>
    </w:p>
    <w:p w14:paraId="49075A9E" w14:textId="77777777" w:rsidR="005674C7" w:rsidRDefault="005674C7" w:rsidP="005C2AC3">
      <w:pPr>
        <w:spacing w:line="360" w:lineRule="auto"/>
      </w:pPr>
    </w:p>
    <w:p w14:paraId="4E5D422B" w14:textId="77777777" w:rsidR="005674C7" w:rsidRDefault="005674C7" w:rsidP="005C2AC3">
      <w:pPr>
        <w:spacing w:line="360" w:lineRule="auto"/>
      </w:pPr>
    </w:p>
    <w:p w14:paraId="6C01FF60" w14:textId="77777777" w:rsidR="005674C7" w:rsidRDefault="005674C7" w:rsidP="005C2AC3">
      <w:pPr>
        <w:spacing w:line="360" w:lineRule="auto"/>
      </w:pPr>
    </w:p>
    <w:p w14:paraId="098F415D" w14:textId="77777777" w:rsidR="005674C7" w:rsidRDefault="005674C7" w:rsidP="005C2AC3">
      <w:pPr>
        <w:spacing w:line="360" w:lineRule="auto"/>
      </w:pPr>
    </w:p>
    <w:p w14:paraId="2A61C80A" w14:textId="77777777" w:rsidR="005674C7" w:rsidRDefault="005674C7" w:rsidP="005C2AC3">
      <w:pPr>
        <w:spacing w:line="360" w:lineRule="auto"/>
      </w:pPr>
    </w:p>
    <w:p w14:paraId="3FD9B20D" w14:textId="77777777" w:rsidR="005674C7" w:rsidRDefault="005674C7" w:rsidP="005C2AC3">
      <w:pPr>
        <w:spacing w:line="360" w:lineRule="auto"/>
      </w:pPr>
    </w:p>
    <w:p w14:paraId="4B1B58BC" w14:textId="77777777" w:rsidR="005674C7" w:rsidRDefault="005674C7" w:rsidP="005C2AC3">
      <w:pPr>
        <w:spacing w:line="360" w:lineRule="auto"/>
      </w:pPr>
    </w:p>
    <w:p w14:paraId="5E3F4E0D" w14:textId="77777777" w:rsidR="005674C7" w:rsidRDefault="005674C7" w:rsidP="005C2AC3">
      <w:pPr>
        <w:spacing w:line="360" w:lineRule="auto"/>
      </w:pPr>
    </w:p>
    <w:p w14:paraId="13CF150D" w14:textId="77777777" w:rsidR="005674C7" w:rsidRDefault="005674C7" w:rsidP="005C2AC3">
      <w:pPr>
        <w:spacing w:line="360" w:lineRule="auto"/>
      </w:pPr>
    </w:p>
    <w:p w14:paraId="72524CB6" w14:textId="77777777" w:rsidR="005674C7" w:rsidRDefault="005674C7" w:rsidP="005C2AC3">
      <w:pPr>
        <w:spacing w:line="360" w:lineRule="auto"/>
      </w:pPr>
    </w:p>
    <w:p w14:paraId="2C6ACF04" w14:textId="3E3FEB96" w:rsidR="005674C7" w:rsidRPr="00C071DA" w:rsidRDefault="005674C7" w:rsidP="0005154F">
      <w:pPr>
        <w:pStyle w:val="Heading2"/>
        <w:spacing w:line="360" w:lineRule="auto"/>
        <w:rPr>
          <w:rFonts w:ascii="Arial" w:hAnsi="Arial" w:cs="Arial"/>
          <w:b/>
          <w:bCs/>
          <w:color w:val="auto"/>
          <w:sz w:val="24"/>
          <w:szCs w:val="24"/>
        </w:rPr>
      </w:pPr>
      <w:bookmarkStart w:id="8" w:name="_Toc232147302"/>
      <w:r w:rsidRPr="00C071DA">
        <w:rPr>
          <w:rFonts w:ascii="Arial" w:hAnsi="Arial" w:cs="Arial"/>
          <w:b/>
          <w:bCs/>
          <w:color w:val="auto"/>
          <w:sz w:val="24"/>
          <w:szCs w:val="24"/>
        </w:rPr>
        <w:lastRenderedPageBreak/>
        <w:t>1.7 Organization of the Report</w:t>
      </w:r>
      <w:bookmarkEnd w:id="8"/>
    </w:p>
    <w:p w14:paraId="680E4532" w14:textId="20686974" w:rsidR="00C071DA" w:rsidRPr="00C071DA" w:rsidRDefault="00C071DA" w:rsidP="0005154F">
      <w:pPr>
        <w:spacing w:line="360" w:lineRule="auto"/>
        <w:rPr>
          <w:rFonts w:ascii="Arial" w:hAnsi="Arial" w:cs="Arial"/>
        </w:rPr>
      </w:pPr>
    </w:p>
    <w:p w14:paraId="2418F329" w14:textId="577793E1" w:rsidR="00C071DA" w:rsidRPr="00C071DA" w:rsidRDefault="00C071DA" w:rsidP="0005154F">
      <w:pPr>
        <w:spacing w:line="360" w:lineRule="auto"/>
        <w:rPr>
          <w:rFonts w:ascii="Arial" w:hAnsi="Arial" w:cs="Arial"/>
          <w:sz w:val="22"/>
          <w:szCs w:val="22"/>
        </w:rPr>
      </w:pPr>
      <w:r w:rsidRPr="00C071DA">
        <w:rPr>
          <w:rFonts w:ascii="Arial" w:hAnsi="Arial" w:cs="Arial"/>
          <w:sz w:val="22"/>
          <w:szCs w:val="22"/>
        </w:rPr>
        <w:t>This dissertation is structured into five chapters that logically detail the research, design, development, and evaluation of the SentriZK project. The following chapters describe the progression from theoretical research to the final working system:</w:t>
      </w:r>
    </w:p>
    <w:p w14:paraId="7D030C3B" w14:textId="209687A2" w:rsidR="00C071DA" w:rsidRPr="00C071DA"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2</w:t>
      </w:r>
      <w:r w:rsidRPr="00C071DA">
        <w:rPr>
          <w:rFonts w:ascii="Arial" w:hAnsi="Arial" w:cs="Arial"/>
          <w:sz w:val="22"/>
          <w:szCs w:val="22"/>
        </w:rPr>
        <w:t xml:space="preserve"> </w:t>
      </w:r>
      <w:r w:rsidRPr="00C071DA">
        <w:rPr>
          <w:rFonts w:ascii="Arial" w:hAnsi="Arial" w:cs="Arial"/>
          <w:b/>
          <w:bCs/>
          <w:sz w:val="22"/>
          <w:szCs w:val="22"/>
        </w:rPr>
        <w:t>Literature Review:</w:t>
      </w:r>
      <w:r w:rsidRPr="00C071DA">
        <w:rPr>
          <w:rFonts w:ascii="Arial" w:hAnsi="Arial" w:cs="Arial"/>
          <w:sz w:val="22"/>
          <w:szCs w:val="22"/>
        </w:rPr>
        <w:t xml:space="preserve"> This chapter sets up the thinking behind the work. It looks at past studies across three areas: Zero-Knowledge Proofs, how messages stay locked down, and AI that runs on devices. Because today's main messaging platforms collect too much data, the section shows where they fall short. One major gap stands out - keeping watch for security risks while still protecting personal privacy. That open need is exactly what the effort sets out to tackle.</w:t>
      </w:r>
    </w:p>
    <w:p w14:paraId="78F91BCE" w14:textId="77777777" w:rsidR="00C071DA" w:rsidRPr="00C071DA" w:rsidRDefault="00C071DA" w:rsidP="0005154F">
      <w:pPr>
        <w:spacing w:line="360" w:lineRule="auto"/>
        <w:rPr>
          <w:rFonts w:ascii="Arial" w:hAnsi="Arial" w:cs="Arial"/>
          <w:sz w:val="22"/>
          <w:szCs w:val="22"/>
        </w:rPr>
      </w:pPr>
    </w:p>
    <w:p w14:paraId="7B68AB88" w14:textId="35E54797" w:rsidR="005674C7" w:rsidRDefault="00C071DA" w:rsidP="0005154F">
      <w:pPr>
        <w:pStyle w:val="ListParagraph"/>
        <w:numPr>
          <w:ilvl w:val="0"/>
          <w:numId w:val="3"/>
        </w:numPr>
        <w:spacing w:line="360" w:lineRule="auto"/>
        <w:rPr>
          <w:rFonts w:ascii="Arial" w:hAnsi="Arial" w:cs="Arial"/>
          <w:sz w:val="22"/>
          <w:szCs w:val="22"/>
        </w:rPr>
      </w:pPr>
      <w:r w:rsidRPr="00C071DA">
        <w:rPr>
          <w:rFonts w:ascii="Arial" w:hAnsi="Arial" w:cs="Arial"/>
          <w:b/>
          <w:bCs/>
          <w:sz w:val="22"/>
          <w:szCs w:val="22"/>
        </w:rPr>
        <w:t>Chapter 3</w:t>
      </w:r>
      <w:r>
        <w:rPr>
          <w:rFonts w:ascii="Arial" w:hAnsi="Arial" w:cs="Arial"/>
          <w:b/>
          <w:bCs/>
          <w:sz w:val="22"/>
          <w:szCs w:val="22"/>
        </w:rPr>
        <w:t xml:space="preserve"> </w:t>
      </w:r>
      <w:r w:rsidRPr="00C071DA">
        <w:rPr>
          <w:rFonts w:ascii="Arial" w:hAnsi="Arial" w:cs="Arial"/>
          <w:b/>
          <w:bCs/>
          <w:sz w:val="22"/>
          <w:szCs w:val="22"/>
        </w:rPr>
        <w:t>Methodology:</w:t>
      </w:r>
      <w:r w:rsidRPr="00C071DA">
        <w:rPr>
          <w:rFonts w:ascii="Arial" w:hAnsi="Arial" w:cs="Arial"/>
          <w:sz w:val="22"/>
          <w:szCs w:val="22"/>
        </w:rPr>
        <w:t xml:space="preserve"> This chapter explains how the main goal of the project was achieved through a clear method. Instead of just listing tools, it shows why RAD was chosen for building the system. You will find drawings that map out how parts connect within the tech framework. Hidden details about privacy protection appear alongside schematics showing data flow paths. Because this lays down practical steps, others can replicate key functions safely. What matters is now someone else needs only refer to these pages to replicate exact builds without guessing.</w:t>
      </w:r>
    </w:p>
    <w:p w14:paraId="6BF5DBE7" w14:textId="77777777" w:rsidR="0005154F" w:rsidRPr="0005154F" w:rsidRDefault="0005154F" w:rsidP="0005154F">
      <w:pPr>
        <w:pStyle w:val="ListParagraph"/>
        <w:spacing w:line="360" w:lineRule="auto"/>
        <w:rPr>
          <w:rFonts w:ascii="Arial" w:hAnsi="Arial" w:cs="Arial"/>
          <w:sz w:val="22"/>
          <w:szCs w:val="22"/>
        </w:rPr>
      </w:pPr>
    </w:p>
    <w:p w14:paraId="602EA63B" w14:textId="6F003751"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4 System Development:</w:t>
      </w:r>
      <w:r w:rsidRPr="0005154F">
        <w:rPr>
          <w:rFonts w:ascii="Arial" w:hAnsi="Arial" w:cs="Arial"/>
          <w:sz w:val="22"/>
          <w:szCs w:val="22"/>
        </w:rPr>
        <w:t xml:space="preserve"> This chapter shows what happened when the software was made. First comes setup, where choices were made and tools added via plugins. After that, stages unfold - bits of code appear along with early functions - for Version 1, then adjustments pile into Version 2. Each change builds on the last, revealing progress through doing.</w:t>
      </w:r>
    </w:p>
    <w:p w14:paraId="78ABFC33" w14:textId="77777777" w:rsidR="0005154F" w:rsidRPr="0005154F" w:rsidRDefault="0005154F" w:rsidP="0005154F">
      <w:pPr>
        <w:pStyle w:val="ListParagraph"/>
        <w:spacing w:line="360" w:lineRule="auto"/>
        <w:rPr>
          <w:rFonts w:ascii="Arial" w:hAnsi="Arial" w:cs="Arial"/>
          <w:sz w:val="22"/>
          <w:szCs w:val="22"/>
        </w:rPr>
      </w:pPr>
    </w:p>
    <w:p w14:paraId="78F71767" w14:textId="254FB0D4" w:rsidR="0005154F" w:rsidRP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t>Chapter 5 Result and Findings:</w:t>
      </w:r>
      <w:r w:rsidRPr="0005154F">
        <w:rPr>
          <w:rFonts w:ascii="Arial" w:hAnsi="Arial" w:cs="Arial"/>
          <w:sz w:val="22"/>
          <w:szCs w:val="22"/>
        </w:rPr>
        <w:t xml:space="preserve"> This chapter looks at whether the system really functions as intended. Various testing methods come into play checking how it works, ensuring security holds up, plus making sure real users agree it meets the needs. Each test runs certain scenarios by design; outcomes appear clearly here, showing the system is both safe and on track with what was planned.</w:t>
      </w:r>
    </w:p>
    <w:p w14:paraId="3A49B365" w14:textId="77777777" w:rsidR="0005154F" w:rsidRPr="0005154F" w:rsidRDefault="0005154F" w:rsidP="0005154F">
      <w:pPr>
        <w:pStyle w:val="ListParagraph"/>
        <w:spacing w:line="360" w:lineRule="auto"/>
        <w:rPr>
          <w:rFonts w:ascii="Arial" w:hAnsi="Arial" w:cs="Arial"/>
          <w:sz w:val="22"/>
          <w:szCs w:val="22"/>
        </w:rPr>
      </w:pPr>
    </w:p>
    <w:p w14:paraId="48186C0C" w14:textId="19C5BA83" w:rsidR="0005154F" w:rsidRDefault="0005154F" w:rsidP="0005154F">
      <w:pPr>
        <w:pStyle w:val="ListParagraph"/>
        <w:numPr>
          <w:ilvl w:val="0"/>
          <w:numId w:val="3"/>
        </w:numPr>
        <w:spacing w:line="360" w:lineRule="auto"/>
        <w:rPr>
          <w:rFonts w:ascii="Arial" w:hAnsi="Arial" w:cs="Arial"/>
          <w:sz w:val="22"/>
          <w:szCs w:val="22"/>
        </w:rPr>
      </w:pPr>
      <w:r w:rsidRPr="0005154F">
        <w:rPr>
          <w:rFonts w:ascii="Arial" w:hAnsi="Arial" w:cs="Arial"/>
          <w:b/>
          <w:bCs/>
          <w:sz w:val="22"/>
          <w:szCs w:val="22"/>
        </w:rPr>
        <w:lastRenderedPageBreak/>
        <w:t>Chapter 6 Conclusions:</w:t>
      </w:r>
      <w:r w:rsidRPr="0005154F">
        <w:rPr>
          <w:rFonts w:ascii="Arial" w:hAnsi="Arial" w:cs="Arial"/>
          <w:sz w:val="22"/>
          <w:szCs w:val="22"/>
        </w:rPr>
        <w:t xml:space="preserve"> This last section ties everything together. Thoughts gather here about what stood out during the journey. How things unfolded gets examined closely. Each goal laid out in Chapter 1 now shows clear signs of being met. The reasons behind certain outcomes are worth noting take center stage. It also recognizes what the existing setup can’t do well. Future growth plans are laid out clearly here too.</w:t>
      </w:r>
    </w:p>
    <w:p w14:paraId="19EC8891" w14:textId="77777777" w:rsidR="0005154F" w:rsidRPr="0005154F" w:rsidRDefault="0005154F" w:rsidP="0005154F">
      <w:pPr>
        <w:pStyle w:val="ListParagraph"/>
        <w:spacing w:line="360" w:lineRule="auto"/>
        <w:rPr>
          <w:rFonts w:ascii="Arial" w:hAnsi="Arial" w:cs="Arial"/>
          <w:sz w:val="22"/>
          <w:szCs w:val="22"/>
        </w:rPr>
      </w:pPr>
    </w:p>
    <w:p w14:paraId="3E569059" w14:textId="77777777" w:rsidR="0005154F" w:rsidRDefault="0005154F" w:rsidP="0005154F">
      <w:pPr>
        <w:spacing w:line="360" w:lineRule="auto"/>
        <w:rPr>
          <w:rFonts w:ascii="Arial" w:hAnsi="Arial" w:cs="Arial"/>
          <w:sz w:val="22"/>
          <w:szCs w:val="22"/>
        </w:rPr>
      </w:pPr>
    </w:p>
    <w:p w14:paraId="39429F73" w14:textId="77777777" w:rsidR="0005154F" w:rsidRDefault="0005154F" w:rsidP="0005154F">
      <w:pPr>
        <w:spacing w:line="360" w:lineRule="auto"/>
        <w:rPr>
          <w:rFonts w:ascii="Arial" w:hAnsi="Arial" w:cs="Arial"/>
          <w:sz w:val="22"/>
          <w:szCs w:val="22"/>
        </w:rPr>
      </w:pPr>
    </w:p>
    <w:p w14:paraId="32942F0E" w14:textId="77777777" w:rsidR="0005154F" w:rsidRDefault="0005154F" w:rsidP="0005154F">
      <w:pPr>
        <w:spacing w:line="360" w:lineRule="auto"/>
        <w:rPr>
          <w:rFonts w:ascii="Arial" w:hAnsi="Arial" w:cs="Arial"/>
          <w:sz w:val="22"/>
          <w:szCs w:val="22"/>
        </w:rPr>
      </w:pPr>
    </w:p>
    <w:p w14:paraId="51B95342" w14:textId="77777777" w:rsidR="0005154F" w:rsidRDefault="0005154F" w:rsidP="0005154F">
      <w:pPr>
        <w:spacing w:line="360" w:lineRule="auto"/>
        <w:rPr>
          <w:rFonts w:ascii="Arial" w:hAnsi="Arial" w:cs="Arial"/>
          <w:sz w:val="22"/>
          <w:szCs w:val="22"/>
        </w:rPr>
      </w:pPr>
    </w:p>
    <w:p w14:paraId="3BF57B38" w14:textId="77777777" w:rsidR="0005154F" w:rsidRDefault="0005154F" w:rsidP="0005154F">
      <w:pPr>
        <w:spacing w:line="360" w:lineRule="auto"/>
        <w:rPr>
          <w:rFonts w:ascii="Arial" w:hAnsi="Arial" w:cs="Arial"/>
          <w:sz w:val="22"/>
          <w:szCs w:val="22"/>
        </w:rPr>
      </w:pPr>
    </w:p>
    <w:p w14:paraId="2D863602" w14:textId="77777777" w:rsidR="0005154F" w:rsidRDefault="0005154F" w:rsidP="0005154F">
      <w:pPr>
        <w:spacing w:line="360" w:lineRule="auto"/>
        <w:rPr>
          <w:rFonts w:ascii="Arial" w:hAnsi="Arial" w:cs="Arial"/>
          <w:sz w:val="22"/>
          <w:szCs w:val="22"/>
        </w:rPr>
      </w:pPr>
    </w:p>
    <w:p w14:paraId="7C36F51C" w14:textId="77777777" w:rsidR="0005154F" w:rsidRDefault="0005154F" w:rsidP="0005154F">
      <w:pPr>
        <w:spacing w:line="360" w:lineRule="auto"/>
        <w:rPr>
          <w:rFonts w:ascii="Arial" w:hAnsi="Arial" w:cs="Arial"/>
          <w:sz w:val="22"/>
          <w:szCs w:val="22"/>
        </w:rPr>
      </w:pPr>
    </w:p>
    <w:p w14:paraId="61BF87C7" w14:textId="77777777" w:rsidR="0005154F" w:rsidRDefault="0005154F" w:rsidP="0005154F">
      <w:pPr>
        <w:spacing w:line="360" w:lineRule="auto"/>
        <w:rPr>
          <w:rFonts w:ascii="Arial" w:hAnsi="Arial" w:cs="Arial"/>
          <w:sz w:val="22"/>
          <w:szCs w:val="22"/>
        </w:rPr>
      </w:pPr>
    </w:p>
    <w:p w14:paraId="2FB0334F" w14:textId="77777777" w:rsidR="0005154F" w:rsidRDefault="0005154F" w:rsidP="0005154F">
      <w:pPr>
        <w:spacing w:line="360" w:lineRule="auto"/>
        <w:rPr>
          <w:rFonts w:ascii="Arial" w:hAnsi="Arial" w:cs="Arial"/>
          <w:sz w:val="22"/>
          <w:szCs w:val="22"/>
        </w:rPr>
      </w:pPr>
    </w:p>
    <w:p w14:paraId="2D084B0B" w14:textId="77777777" w:rsidR="0005154F" w:rsidRDefault="0005154F" w:rsidP="0005154F">
      <w:pPr>
        <w:spacing w:line="360" w:lineRule="auto"/>
        <w:rPr>
          <w:rFonts w:ascii="Arial" w:hAnsi="Arial" w:cs="Arial"/>
          <w:sz w:val="22"/>
          <w:szCs w:val="22"/>
        </w:rPr>
      </w:pPr>
    </w:p>
    <w:p w14:paraId="068045AB" w14:textId="77777777" w:rsidR="0005154F" w:rsidRDefault="0005154F" w:rsidP="0005154F">
      <w:pPr>
        <w:spacing w:line="360" w:lineRule="auto"/>
        <w:rPr>
          <w:rFonts w:ascii="Arial" w:hAnsi="Arial" w:cs="Arial"/>
          <w:sz w:val="22"/>
          <w:szCs w:val="22"/>
        </w:rPr>
      </w:pPr>
    </w:p>
    <w:p w14:paraId="704E3BA8" w14:textId="77777777" w:rsidR="0005154F" w:rsidRDefault="0005154F" w:rsidP="0005154F">
      <w:pPr>
        <w:spacing w:line="360" w:lineRule="auto"/>
        <w:rPr>
          <w:rFonts w:ascii="Arial" w:hAnsi="Arial" w:cs="Arial"/>
          <w:sz w:val="22"/>
          <w:szCs w:val="22"/>
        </w:rPr>
      </w:pPr>
    </w:p>
    <w:p w14:paraId="1672747D" w14:textId="77777777" w:rsidR="0005154F" w:rsidRDefault="0005154F" w:rsidP="0005154F">
      <w:pPr>
        <w:spacing w:line="360" w:lineRule="auto"/>
        <w:rPr>
          <w:rFonts w:ascii="Arial" w:hAnsi="Arial" w:cs="Arial"/>
          <w:sz w:val="22"/>
          <w:szCs w:val="22"/>
        </w:rPr>
      </w:pPr>
    </w:p>
    <w:p w14:paraId="4E90DC0E" w14:textId="77777777" w:rsidR="0005154F" w:rsidRDefault="0005154F" w:rsidP="0005154F">
      <w:pPr>
        <w:spacing w:line="360" w:lineRule="auto"/>
        <w:rPr>
          <w:rFonts w:ascii="Arial" w:hAnsi="Arial" w:cs="Arial"/>
          <w:sz w:val="22"/>
          <w:szCs w:val="22"/>
        </w:rPr>
      </w:pPr>
    </w:p>
    <w:p w14:paraId="6DCCDA9A" w14:textId="77777777" w:rsidR="0005154F" w:rsidRDefault="0005154F" w:rsidP="0005154F">
      <w:pPr>
        <w:spacing w:line="360" w:lineRule="auto"/>
        <w:rPr>
          <w:rFonts w:ascii="Arial" w:hAnsi="Arial" w:cs="Arial"/>
          <w:sz w:val="22"/>
          <w:szCs w:val="22"/>
        </w:rPr>
      </w:pPr>
    </w:p>
    <w:p w14:paraId="6B0E9034" w14:textId="77777777" w:rsidR="0005154F" w:rsidRDefault="0005154F" w:rsidP="0005154F">
      <w:pPr>
        <w:spacing w:line="360" w:lineRule="auto"/>
        <w:rPr>
          <w:rFonts w:ascii="Arial" w:hAnsi="Arial" w:cs="Arial"/>
          <w:sz w:val="22"/>
          <w:szCs w:val="22"/>
        </w:rPr>
      </w:pPr>
    </w:p>
    <w:p w14:paraId="41B99081" w14:textId="77777777" w:rsidR="0005154F" w:rsidRDefault="0005154F" w:rsidP="0005154F">
      <w:pPr>
        <w:spacing w:line="360" w:lineRule="auto"/>
        <w:rPr>
          <w:rFonts w:ascii="Arial" w:hAnsi="Arial" w:cs="Arial"/>
          <w:sz w:val="22"/>
          <w:szCs w:val="22"/>
        </w:rPr>
      </w:pPr>
    </w:p>
    <w:p w14:paraId="46B730AD" w14:textId="77777777" w:rsidR="0005154F" w:rsidRDefault="0005154F" w:rsidP="0005154F">
      <w:pPr>
        <w:spacing w:line="360" w:lineRule="auto"/>
        <w:rPr>
          <w:rFonts w:ascii="Arial" w:hAnsi="Arial" w:cs="Arial"/>
          <w:sz w:val="22"/>
          <w:szCs w:val="22"/>
        </w:rPr>
      </w:pPr>
    </w:p>
    <w:p w14:paraId="0BAC7526" w14:textId="77777777" w:rsidR="0005154F" w:rsidRDefault="0005154F" w:rsidP="0005154F">
      <w:pPr>
        <w:spacing w:line="360" w:lineRule="auto"/>
        <w:rPr>
          <w:rFonts w:ascii="Arial" w:hAnsi="Arial" w:cs="Arial"/>
          <w:sz w:val="22"/>
          <w:szCs w:val="22"/>
        </w:rPr>
      </w:pPr>
    </w:p>
    <w:p w14:paraId="7D083E02" w14:textId="0AFFA267" w:rsidR="0005154F" w:rsidRDefault="0005154F" w:rsidP="000E3AAF">
      <w:pPr>
        <w:pStyle w:val="Heading1"/>
        <w:spacing w:line="360" w:lineRule="auto"/>
        <w:jc w:val="center"/>
        <w:rPr>
          <w:rFonts w:ascii="Arial" w:hAnsi="Arial" w:cs="Arial"/>
          <w:b/>
          <w:bCs/>
          <w:color w:val="auto"/>
          <w:sz w:val="24"/>
          <w:szCs w:val="24"/>
        </w:rPr>
      </w:pPr>
      <w:bookmarkStart w:id="9" w:name="_Toc232147303"/>
      <w:r w:rsidRPr="00610C22">
        <w:rPr>
          <w:rFonts w:ascii="Arial" w:hAnsi="Arial" w:cs="Arial"/>
          <w:b/>
          <w:bCs/>
          <w:color w:val="auto"/>
          <w:sz w:val="24"/>
          <w:szCs w:val="24"/>
        </w:rPr>
        <w:lastRenderedPageBreak/>
        <w:t xml:space="preserve">CHAPTER </w:t>
      </w:r>
      <w:r>
        <w:rPr>
          <w:rFonts w:ascii="Arial" w:hAnsi="Arial" w:cs="Arial"/>
          <w:b/>
          <w:bCs/>
          <w:color w:val="auto"/>
          <w:sz w:val="24"/>
          <w:szCs w:val="24"/>
        </w:rPr>
        <w:t>2</w:t>
      </w:r>
      <w:bookmarkEnd w:id="9"/>
    </w:p>
    <w:p w14:paraId="487A2720" w14:textId="77777777" w:rsidR="000E3AAF" w:rsidRDefault="000E3AAF" w:rsidP="00BA179D">
      <w:pPr>
        <w:spacing w:line="360" w:lineRule="auto"/>
      </w:pPr>
    </w:p>
    <w:p w14:paraId="35A642CF" w14:textId="77777777" w:rsidR="00BA179D" w:rsidRPr="00C071DA" w:rsidRDefault="00BA179D" w:rsidP="00BA179D">
      <w:pPr>
        <w:spacing w:line="360" w:lineRule="auto"/>
      </w:pPr>
    </w:p>
    <w:p w14:paraId="038EE4CF" w14:textId="7A51E229" w:rsidR="0005154F" w:rsidRPr="0005154F" w:rsidRDefault="0005154F" w:rsidP="000E3AAF">
      <w:pPr>
        <w:pStyle w:val="Heading1"/>
        <w:spacing w:line="360" w:lineRule="auto"/>
        <w:jc w:val="center"/>
        <w:rPr>
          <w:rFonts w:ascii="Arial" w:hAnsi="Arial" w:cs="Arial"/>
          <w:b/>
          <w:bCs/>
          <w:color w:val="auto"/>
          <w:sz w:val="24"/>
          <w:szCs w:val="24"/>
        </w:rPr>
      </w:pPr>
      <w:bookmarkStart w:id="10" w:name="_Toc232147304"/>
      <w:r w:rsidRPr="0005154F">
        <w:rPr>
          <w:rFonts w:ascii="Arial" w:hAnsi="Arial" w:cs="Arial"/>
          <w:b/>
          <w:bCs/>
          <w:color w:val="auto"/>
          <w:sz w:val="24"/>
          <w:szCs w:val="24"/>
        </w:rPr>
        <w:t>LITERATURE REVIEW</w:t>
      </w:r>
      <w:bookmarkEnd w:id="10"/>
    </w:p>
    <w:p w14:paraId="622F1047" w14:textId="77777777" w:rsidR="0005154F" w:rsidRPr="007269CB" w:rsidRDefault="0005154F" w:rsidP="000E3AAF">
      <w:pPr>
        <w:spacing w:line="360" w:lineRule="auto"/>
        <w:jc w:val="center"/>
      </w:pPr>
    </w:p>
    <w:p w14:paraId="1BEC972B" w14:textId="31F7A91E" w:rsidR="0005154F" w:rsidRDefault="0005154F" w:rsidP="000E3AAF">
      <w:pPr>
        <w:pStyle w:val="Heading2"/>
        <w:spacing w:line="360" w:lineRule="auto"/>
        <w:rPr>
          <w:rFonts w:ascii="Arial" w:hAnsi="Arial" w:cs="Arial"/>
          <w:b/>
          <w:bCs/>
          <w:color w:val="auto"/>
          <w:sz w:val="24"/>
          <w:szCs w:val="24"/>
        </w:rPr>
      </w:pPr>
      <w:bookmarkStart w:id="11" w:name="_Toc232147305"/>
      <w:r>
        <w:rPr>
          <w:rFonts w:ascii="Arial" w:hAnsi="Arial" w:cs="Arial"/>
          <w:b/>
          <w:bCs/>
          <w:color w:val="auto"/>
          <w:sz w:val="24"/>
          <w:szCs w:val="24"/>
        </w:rPr>
        <w:t>2</w:t>
      </w:r>
      <w:r w:rsidRPr="00610C22">
        <w:rPr>
          <w:rFonts w:ascii="Arial" w:hAnsi="Arial" w:cs="Arial"/>
          <w:b/>
          <w:bCs/>
          <w:color w:val="auto"/>
          <w:sz w:val="24"/>
          <w:szCs w:val="24"/>
        </w:rPr>
        <w:t>.1 Introduction</w:t>
      </w:r>
      <w:bookmarkEnd w:id="11"/>
    </w:p>
    <w:p w14:paraId="2D93AF46" w14:textId="77777777" w:rsidR="0005154F" w:rsidRDefault="0005154F" w:rsidP="000E3AAF">
      <w:pPr>
        <w:spacing w:line="360" w:lineRule="auto"/>
      </w:pPr>
    </w:p>
    <w:p w14:paraId="0105ACBC" w14:textId="3D801265" w:rsidR="000E3AAF" w:rsidRDefault="0005154F" w:rsidP="000E3AAF">
      <w:pPr>
        <w:spacing w:line="360" w:lineRule="auto"/>
        <w:rPr>
          <w:rFonts w:ascii="Arial" w:hAnsi="Arial" w:cs="Arial"/>
          <w:sz w:val="22"/>
          <w:szCs w:val="22"/>
        </w:rPr>
      </w:pPr>
      <w:r w:rsidRPr="000E3AAF">
        <w:rPr>
          <w:rFonts w:ascii="Arial" w:hAnsi="Arial" w:cs="Arial"/>
          <w:sz w:val="22"/>
          <w:szCs w:val="22"/>
        </w:rPr>
        <w:t xml:space="preserve">This chapter reviews the existing body of knowledge regarding secure communication systems, cryptographic authentication, and mobile anomaly detection. A fresh look at today’s tools begins here sorting them into three areas tied directly to what the project runs on. Each part holds weight because it connects straight to how things work together. What works well shows up just as clearly as what falls short. This split helps make sense of where effort should go next without losing sight of the bigger picture. </w:t>
      </w:r>
    </w:p>
    <w:p w14:paraId="6E41EFDC" w14:textId="77777777" w:rsidR="000E3AAF" w:rsidRPr="000E3AAF" w:rsidRDefault="000E3AAF" w:rsidP="000E3AAF">
      <w:pPr>
        <w:spacing w:line="360" w:lineRule="auto"/>
        <w:rPr>
          <w:rFonts w:ascii="Arial" w:hAnsi="Arial" w:cs="Arial"/>
          <w:sz w:val="22"/>
          <w:szCs w:val="22"/>
        </w:rPr>
      </w:pPr>
    </w:p>
    <w:p w14:paraId="7734CAED" w14:textId="2E9147E3"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Zero</w:t>
      </w:r>
      <w:r>
        <w:rPr>
          <w:rFonts w:ascii="Arial" w:hAnsi="Arial" w:cs="Arial"/>
          <w:b/>
          <w:bCs/>
          <w:sz w:val="22"/>
          <w:szCs w:val="22"/>
        </w:rPr>
        <w:t xml:space="preserve"> </w:t>
      </w:r>
      <w:r w:rsidRPr="000E3AAF">
        <w:rPr>
          <w:rFonts w:ascii="Arial" w:hAnsi="Arial" w:cs="Arial"/>
          <w:b/>
          <w:bCs/>
          <w:sz w:val="22"/>
          <w:szCs w:val="22"/>
        </w:rPr>
        <w:t>Knowledge Proofs (Authentication):</w:t>
      </w:r>
      <w:r w:rsidRPr="000E3AAF">
        <w:rPr>
          <w:rFonts w:ascii="Arial" w:hAnsi="Arial" w:cs="Arial"/>
          <w:sz w:val="22"/>
          <w:szCs w:val="22"/>
        </w:rPr>
        <w:t xml:space="preserve"> An evaluation of privacy-preserving protocols that eliminate the need for password transmission.</w:t>
      </w:r>
    </w:p>
    <w:p w14:paraId="3F59CDE0" w14:textId="77777777"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End-to-End Encryption (E2EE) Protocols:</w:t>
      </w:r>
      <w:r w:rsidRPr="000E3AAF">
        <w:rPr>
          <w:rFonts w:ascii="Arial" w:hAnsi="Arial" w:cs="Arial"/>
          <w:sz w:val="22"/>
          <w:szCs w:val="22"/>
        </w:rPr>
        <w:t xml:space="preserve"> An analysis of current secure messaging standards, focusing on authentication vulnerabilities, scalability, and the detection of insider threats.</w:t>
      </w:r>
    </w:p>
    <w:p w14:paraId="5D621785" w14:textId="0D585879" w:rsidR="000E3AAF" w:rsidRPr="000E3AAF" w:rsidRDefault="000E3AAF" w:rsidP="000E3AAF">
      <w:pPr>
        <w:numPr>
          <w:ilvl w:val="0"/>
          <w:numId w:val="5"/>
        </w:numPr>
        <w:spacing w:line="360" w:lineRule="auto"/>
        <w:rPr>
          <w:rFonts w:ascii="Arial" w:hAnsi="Arial" w:cs="Arial"/>
          <w:sz w:val="22"/>
          <w:szCs w:val="22"/>
        </w:rPr>
      </w:pPr>
      <w:r w:rsidRPr="000E3AAF">
        <w:rPr>
          <w:rFonts w:ascii="Arial" w:hAnsi="Arial" w:cs="Arial"/>
          <w:b/>
          <w:bCs/>
          <w:sz w:val="22"/>
          <w:szCs w:val="22"/>
        </w:rPr>
        <w:t>On-Device AI Anomaly Detection:</w:t>
      </w:r>
      <w:r w:rsidRPr="000E3AAF">
        <w:rPr>
          <w:rFonts w:ascii="Arial" w:hAnsi="Arial" w:cs="Arial"/>
          <w:sz w:val="22"/>
          <w:szCs w:val="22"/>
        </w:rPr>
        <w:t xml:space="preserve"> A review of machine learning techniques optimized for resource-constrained mobile environments to detect malicious behavior locally.</w:t>
      </w:r>
    </w:p>
    <w:p w14:paraId="5E5C15E7" w14:textId="77777777" w:rsidR="000E3AAF" w:rsidRDefault="000E3AAF" w:rsidP="000E3AAF">
      <w:pPr>
        <w:spacing w:line="360" w:lineRule="auto"/>
        <w:rPr>
          <w:rFonts w:ascii="Arial" w:hAnsi="Arial" w:cs="Arial"/>
          <w:sz w:val="22"/>
          <w:szCs w:val="22"/>
        </w:rPr>
      </w:pPr>
    </w:p>
    <w:p w14:paraId="593C3FD8" w14:textId="729BCEDE" w:rsidR="000E3AAF" w:rsidRDefault="000E3AAF" w:rsidP="000E3AAF">
      <w:pPr>
        <w:spacing w:line="360" w:lineRule="auto"/>
        <w:rPr>
          <w:rFonts w:ascii="Arial" w:hAnsi="Arial" w:cs="Arial"/>
          <w:sz w:val="22"/>
          <w:szCs w:val="22"/>
        </w:rPr>
      </w:pPr>
      <w:r w:rsidRPr="000E3AAF">
        <w:rPr>
          <w:rFonts w:ascii="Arial" w:hAnsi="Arial" w:cs="Arial"/>
          <w:sz w:val="22"/>
          <w:szCs w:val="22"/>
        </w:rPr>
        <w:t>The chapter concludes by synthesizing these domains to identify specific research gaps, highlighting the lack of integrated solutions in the current landscape.</w:t>
      </w:r>
    </w:p>
    <w:p w14:paraId="2B35C04A" w14:textId="77777777" w:rsidR="000E3AAF" w:rsidRDefault="000E3AAF" w:rsidP="000E3AAF">
      <w:pPr>
        <w:spacing w:line="360" w:lineRule="auto"/>
        <w:rPr>
          <w:rFonts w:ascii="Arial" w:hAnsi="Arial" w:cs="Arial"/>
          <w:sz w:val="22"/>
          <w:szCs w:val="22"/>
        </w:rPr>
      </w:pPr>
    </w:p>
    <w:p w14:paraId="5BB68328" w14:textId="5297295D" w:rsidR="000E3AAF" w:rsidRPr="000E3AAF" w:rsidRDefault="000E3AAF" w:rsidP="000E3AAF">
      <w:pPr>
        <w:pStyle w:val="Heading2"/>
        <w:spacing w:line="360" w:lineRule="auto"/>
        <w:rPr>
          <w:rFonts w:ascii="Arial" w:hAnsi="Arial" w:cs="Arial"/>
          <w:b/>
          <w:bCs/>
          <w:color w:val="auto"/>
          <w:sz w:val="24"/>
          <w:szCs w:val="24"/>
        </w:rPr>
      </w:pPr>
      <w:bookmarkStart w:id="12" w:name="_Toc232147306"/>
      <w:r w:rsidRPr="000E3AAF">
        <w:rPr>
          <w:rFonts w:ascii="Arial" w:hAnsi="Arial" w:cs="Arial"/>
          <w:b/>
          <w:bCs/>
          <w:color w:val="auto"/>
          <w:sz w:val="24"/>
          <w:szCs w:val="24"/>
        </w:rPr>
        <w:lastRenderedPageBreak/>
        <w:t>2.2 Overview of Secure Enterprise Messaging</w:t>
      </w:r>
      <w:bookmarkEnd w:id="12"/>
    </w:p>
    <w:p w14:paraId="235F4D44" w14:textId="77777777" w:rsidR="000E3AAF" w:rsidRPr="000E3AAF" w:rsidRDefault="000E3AAF" w:rsidP="000E3AAF">
      <w:pPr>
        <w:spacing w:line="360" w:lineRule="auto"/>
        <w:rPr>
          <w:rFonts w:ascii="Arial" w:hAnsi="Arial" w:cs="Arial"/>
        </w:rPr>
      </w:pPr>
    </w:p>
    <w:p w14:paraId="4E53F296" w14:textId="70F1803F"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Looking at tech tools first doesn’t mean we skip what secure messaging in businesses really means. These tools help teams talk inside work environments keeping messages private, trustworthy, and always reachable. Not just any setup fits large organizations; each one built right tackles espionage risks head on. Rules like legal mandates shape how these systems behave across company networks.</w:t>
      </w:r>
    </w:p>
    <w:p w14:paraId="058E3E7C" w14:textId="77777777" w:rsidR="000E3AAF" w:rsidRPr="000E3AAF" w:rsidRDefault="000E3AAF" w:rsidP="000E3AAF">
      <w:pPr>
        <w:spacing w:line="360" w:lineRule="auto"/>
        <w:rPr>
          <w:rFonts w:ascii="Arial" w:hAnsi="Arial" w:cs="Arial"/>
          <w:sz w:val="22"/>
          <w:szCs w:val="22"/>
        </w:rPr>
      </w:pPr>
    </w:p>
    <w:p w14:paraId="55E84116" w14:textId="3C3F6015"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What marks today’s protected messaging? It’s called End-to-End Encryption. Keys sit entirely on the user’s phone or tablet. Data gets locked while sending, stays locked during transit. Only unlocks when it reaches the other person. Nobody in between not carriers, not servers sees the real message. Even though E2EE strongly guards against outside eavesdropping, research shows it struggles with checking who uses the system and spotting risks from within.</w:t>
      </w:r>
    </w:p>
    <w:p w14:paraId="182C7D82" w14:textId="77777777" w:rsidR="000E3AAF" w:rsidRPr="000E3AAF" w:rsidRDefault="000E3AAF" w:rsidP="000E3AAF">
      <w:pPr>
        <w:spacing w:line="360" w:lineRule="auto"/>
        <w:rPr>
          <w:rFonts w:ascii="Arial" w:hAnsi="Arial" w:cs="Arial"/>
          <w:sz w:val="22"/>
          <w:szCs w:val="22"/>
        </w:rPr>
      </w:pPr>
    </w:p>
    <w:p w14:paraId="533CC20D" w14:textId="59A1EB47" w:rsidR="000E3AAF" w:rsidRPr="000E3AAF" w:rsidRDefault="000E3AAF" w:rsidP="000E3AAF">
      <w:pPr>
        <w:pStyle w:val="Heading2"/>
        <w:spacing w:line="360" w:lineRule="auto"/>
        <w:rPr>
          <w:rFonts w:ascii="Arial" w:hAnsi="Arial" w:cs="Arial"/>
          <w:b/>
          <w:bCs/>
          <w:color w:val="auto"/>
          <w:sz w:val="24"/>
          <w:szCs w:val="24"/>
        </w:rPr>
      </w:pPr>
      <w:bookmarkStart w:id="13" w:name="_Toc232147307"/>
      <w:r w:rsidRPr="000E3AAF">
        <w:rPr>
          <w:rFonts w:ascii="Arial" w:hAnsi="Arial" w:cs="Arial"/>
          <w:b/>
          <w:bCs/>
          <w:color w:val="auto"/>
          <w:sz w:val="24"/>
          <w:szCs w:val="24"/>
        </w:rPr>
        <w:t>2.3 Zero Knowledge Proofs (Authentication)</w:t>
      </w:r>
      <w:bookmarkEnd w:id="13"/>
    </w:p>
    <w:p w14:paraId="6A9E756F" w14:textId="77777777" w:rsidR="000E3AAF" w:rsidRPr="000E3AAF" w:rsidRDefault="000E3AAF" w:rsidP="000E3AAF">
      <w:pPr>
        <w:spacing w:line="360" w:lineRule="auto"/>
        <w:rPr>
          <w:rFonts w:ascii="Arial" w:hAnsi="Arial" w:cs="Arial"/>
        </w:rPr>
      </w:pPr>
    </w:p>
    <w:p w14:paraId="549FB30C" w14:textId="634BE473" w:rsidR="000E3AAF" w:rsidRPr="000E3AAF" w:rsidRDefault="000E3AAF" w:rsidP="000E3AAF">
      <w:pPr>
        <w:spacing w:line="360" w:lineRule="auto"/>
        <w:rPr>
          <w:rFonts w:ascii="Arial" w:hAnsi="Arial" w:cs="Arial"/>
          <w:sz w:val="22"/>
          <w:szCs w:val="22"/>
        </w:rPr>
      </w:pPr>
      <w:r w:rsidRPr="000E3AAF">
        <w:rPr>
          <w:rFonts w:ascii="Arial" w:hAnsi="Arial" w:cs="Arial"/>
          <w:sz w:val="22"/>
          <w:szCs w:val="22"/>
        </w:rPr>
        <w:t>To address the inherent risks of transmitting passwords or credentials over a network, researchers have extensively investigated Zero Knowledge Proofs (ZKPs). These cryptographic protocols allow a "prover" to demonstrate knowledge of a secret to a "verifier" without ever revealing the secret itself.</w:t>
      </w:r>
    </w:p>
    <w:p w14:paraId="070B9936" w14:textId="77777777" w:rsidR="000E3AAF" w:rsidRPr="000E3AAF" w:rsidRDefault="000E3AAF" w:rsidP="000E3AAF">
      <w:pPr>
        <w:spacing w:line="360" w:lineRule="auto"/>
        <w:rPr>
          <w:rFonts w:ascii="Arial" w:hAnsi="Arial" w:cs="Arial"/>
        </w:rPr>
      </w:pPr>
    </w:p>
    <w:p w14:paraId="4534C26A" w14:textId="41FC51D7" w:rsidR="00CE4C9A" w:rsidRPr="00CE4C9A" w:rsidRDefault="000E3AAF" w:rsidP="00CE4C9A">
      <w:pPr>
        <w:pStyle w:val="Heading3"/>
        <w:spacing w:line="360" w:lineRule="auto"/>
        <w:ind w:firstLine="720"/>
        <w:rPr>
          <w:rFonts w:ascii="Arial" w:hAnsi="Arial" w:cs="Arial"/>
          <w:b/>
          <w:bCs/>
          <w:color w:val="auto"/>
          <w:sz w:val="24"/>
          <w:szCs w:val="24"/>
        </w:rPr>
      </w:pPr>
      <w:bookmarkStart w:id="14" w:name="_Toc232147308"/>
      <w:r w:rsidRPr="00CE4C9A">
        <w:rPr>
          <w:rFonts w:ascii="Arial" w:hAnsi="Arial" w:cs="Arial"/>
          <w:b/>
          <w:bCs/>
          <w:color w:val="auto"/>
          <w:sz w:val="24"/>
          <w:szCs w:val="24"/>
        </w:rPr>
        <w:t>2.3.1 Privacy Preserving Authentication</w:t>
      </w:r>
      <w:bookmarkEnd w:id="14"/>
    </w:p>
    <w:p w14:paraId="37E350F6" w14:textId="1E2EE739" w:rsidR="000E3AAF" w:rsidRDefault="00CE4C9A" w:rsidP="00CE4C9A">
      <w:pPr>
        <w:spacing w:line="360" w:lineRule="auto"/>
        <w:ind w:left="720"/>
        <w:rPr>
          <w:rFonts w:ascii="Arial" w:hAnsi="Arial" w:cs="Arial"/>
          <w:sz w:val="22"/>
          <w:szCs w:val="22"/>
        </w:rPr>
      </w:pPr>
      <w:r w:rsidRPr="00CE4C9A">
        <w:rPr>
          <w:rFonts w:ascii="Arial" w:hAnsi="Arial" w:cs="Arial"/>
          <w:sz w:val="22"/>
          <w:szCs w:val="22"/>
        </w:rPr>
        <w:t xml:space="preserve">One big reason people are moving away from old-style logins? They want to leave out hidden keys nobody should hold. Take a look at what Bhattacharya and team noticed no shared secrets mean less exposure. In their 2024 paper titled "Enhancing Digital Privacy: The Application of Zero Knowledge Proofs in Authentication Systems," they compared password scrambling methods with zero knowledge proof setups. What stood out: zero knowledge systems send no identifying data through the process. That difference alone makes privacy stronger. One thing stands out zk-SNARKs run fast, with </w:t>
      </w:r>
      <w:r w:rsidRPr="00CE4C9A">
        <w:rPr>
          <w:rFonts w:ascii="Arial" w:hAnsi="Arial" w:cs="Arial"/>
          <w:sz w:val="22"/>
          <w:szCs w:val="22"/>
        </w:rPr>
        <w:lastRenderedPageBreak/>
        <w:t>compact proofs. Yet here comes zk-STARK, built tough against quantum attacks, just heavier in size. Even though zk-SNARKs zip through transactions quickly, getting them set up feels sticky. So, the idea lingers: speed vs scale, still unsure who moves first.</w:t>
      </w:r>
    </w:p>
    <w:p w14:paraId="1AD4DC11" w14:textId="41275244" w:rsidR="00CE4C9A" w:rsidRDefault="00CE4C9A" w:rsidP="00CE4C9A">
      <w:pPr>
        <w:spacing w:line="360" w:lineRule="auto"/>
        <w:ind w:left="720"/>
        <w:rPr>
          <w:rFonts w:ascii="Arial" w:hAnsi="Arial" w:cs="Arial"/>
          <w:sz w:val="22"/>
          <w:szCs w:val="22"/>
        </w:rPr>
      </w:pPr>
      <w:r w:rsidRPr="00CE4C9A">
        <w:rPr>
          <w:rFonts w:ascii="Arial" w:hAnsi="Arial" w:cs="Arial"/>
          <w:noProof/>
          <w:sz w:val="22"/>
          <w:szCs w:val="22"/>
        </w:rPr>
        <w:drawing>
          <wp:inline distT="0" distB="0" distL="0" distR="0" wp14:anchorId="1C8BD3DF" wp14:editId="7A23C23A">
            <wp:extent cx="5943600" cy="4020820"/>
            <wp:effectExtent l="0" t="0" r="0" b="0"/>
            <wp:docPr id="20430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6468" name=""/>
                    <pic:cNvPicPr/>
                  </pic:nvPicPr>
                  <pic:blipFill>
                    <a:blip r:embed="rId9"/>
                    <a:stretch>
                      <a:fillRect/>
                    </a:stretch>
                  </pic:blipFill>
                  <pic:spPr>
                    <a:xfrm>
                      <a:off x="0" y="0"/>
                      <a:ext cx="5943600" cy="4020820"/>
                    </a:xfrm>
                    <a:prstGeom prst="rect">
                      <a:avLst/>
                    </a:prstGeom>
                  </pic:spPr>
                </pic:pic>
              </a:graphicData>
            </a:graphic>
          </wp:inline>
        </w:drawing>
      </w:r>
    </w:p>
    <w:p w14:paraId="1ADD7CA7" w14:textId="7C94A274" w:rsidR="00CE4C9A" w:rsidRDefault="00CE4C9A" w:rsidP="00CE4C9A">
      <w:pPr>
        <w:spacing w:line="360" w:lineRule="auto"/>
        <w:ind w:left="720"/>
        <w:jc w:val="center"/>
        <w:rPr>
          <w:rFonts w:ascii="Arial" w:hAnsi="Arial" w:cs="Arial"/>
          <w:b/>
          <w:bCs/>
          <w:sz w:val="22"/>
          <w:szCs w:val="22"/>
        </w:rPr>
      </w:pPr>
      <w:r w:rsidRPr="00CE4C9A">
        <w:rPr>
          <w:rFonts w:ascii="Arial" w:hAnsi="Arial" w:cs="Arial"/>
          <w:b/>
          <w:bCs/>
          <w:sz w:val="22"/>
          <w:szCs w:val="22"/>
        </w:rPr>
        <w:t xml:space="preserve">Fig. </w:t>
      </w:r>
      <w:r w:rsidR="00E75E42">
        <w:rPr>
          <w:rFonts w:ascii="Arial" w:hAnsi="Arial" w:cs="Arial"/>
          <w:b/>
          <w:bCs/>
          <w:sz w:val="22"/>
          <w:szCs w:val="22"/>
        </w:rPr>
        <w:t>2.3.1.1</w:t>
      </w:r>
      <w:r w:rsidRPr="00CE4C9A">
        <w:rPr>
          <w:rFonts w:ascii="Arial" w:hAnsi="Arial" w:cs="Arial"/>
          <w:b/>
          <w:bCs/>
          <w:sz w:val="22"/>
          <w:szCs w:val="22"/>
        </w:rPr>
        <w:t xml:space="preserve"> Zero-Knowledge Proof Sequence Diagram</w:t>
      </w:r>
    </w:p>
    <w:p w14:paraId="4641BBB4" w14:textId="77777777" w:rsidR="00CE4C9A" w:rsidRDefault="00CE4C9A" w:rsidP="00CE4C9A">
      <w:pPr>
        <w:spacing w:line="360" w:lineRule="auto"/>
        <w:ind w:left="720"/>
        <w:rPr>
          <w:rFonts w:ascii="Arial" w:hAnsi="Arial" w:cs="Arial"/>
          <w:sz w:val="22"/>
          <w:szCs w:val="22"/>
        </w:rPr>
      </w:pPr>
    </w:p>
    <w:p w14:paraId="1BA22E81" w14:textId="77777777" w:rsidR="00CE4C9A" w:rsidRPr="00CE4C9A" w:rsidRDefault="00CE4C9A" w:rsidP="00CE4C9A">
      <w:pPr>
        <w:pStyle w:val="Heading3"/>
        <w:spacing w:line="360" w:lineRule="auto"/>
        <w:ind w:firstLine="720"/>
        <w:rPr>
          <w:rFonts w:ascii="Arial" w:hAnsi="Arial" w:cs="Arial"/>
          <w:b/>
          <w:bCs/>
          <w:color w:val="auto"/>
          <w:sz w:val="24"/>
          <w:szCs w:val="24"/>
        </w:rPr>
      </w:pPr>
      <w:bookmarkStart w:id="15" w:name="_Toc232147309"/>
      <w:r w:rsidRPr="00CE4C9A">
        <w:rPr>
          <w:rFonts w:ascii="Arial" w:hAnsi="Arial" w:cs="Arial"/>
          <w:b/>
          <w:bCs/>
          <w:color w:val="auto"/>
          <w:sz w:val="24"/>
          <w:szCs w:val="24"/>
        </w:rPr>
        <w:t>2.3.2 Feasibility on Resource-Constrained Devices</w:t>
      </w:r>
      <w:bookmarkEnd w:id="15"/>
    </w:p>
    <w:p w14:paraId="1844FAB4" w14:textId="37DED86A" w:rsidR="00CE4C9A" w:rsidRDefault="00CE4C9A" w:rsidP="00CE4C9A">
      <w:pPr>
        <w:spacing w:line="360" w:lineRule="auto"/>
        <w:ind w:left="720"/>
        <w:rPr>
          <w:rFonts w:ascii="Arial" w:hAnsi="Arial" w:cs="Arial"/>
          <w:sz w:val="22"/>
          <w:szCs w:val="22"/>
        </w:rPr>
      </w:pPr>
      <w:r w:rsidRPr="00CE4C9A">
        <w:rPr>
          <w:rFonts w:ascii="Arial" w:hAnsi="Arial" w:cs="Arial"/>
          <w:sz w:val="22"/>
          <w:szCs w:val="22"/>
        </w:rPr>
        <w:t>A primary concern in the literature is whether mobile devices possess the computational power required for ZKP operations. A 2023 study, "A Survey on Zero-Knowledge Authentication for Internet of Things," addressed this by comparing various ZKP schemes on hardware with limited battery and processing power. The survey concluded that Non-Interactive Zero-Knowledge Proofs (NI-ZKP), specifically the Groth16 protocol, are highly efficient due to their minimal proof size. This validates that protocols originally designed for IoT sensors are computationally feasible for modern smartphones.</w:t>
      </w:r>
    </w:p>
    <w:p w14:paraId="5404416D" w14:textId="77777777" w:rsidR="005F0AEC" w:rsidRDefault="005F0AEC" w:rsidP="00CE4C9A">
      <w:pPr>
        <w:spacing w:line="360" w:lineRule="auto"/>
        <w:ind w:left="720"/>
        <w:rPr>
          <w:rFonts w:ascii="Arial" w:hAnsi="Arial" w:cs="Arial"/>
          <w:sz w:val="22"/>
          <w:szCs w:val="22"/>
        </w:rPr>
      </w:pPr>
    </w:p>
    <w:p w14:paraId="6347FEE5" w14:textId="09436E35" w:rsidR="005F0AEC" w:rsidRDefault="005F0AEC" w:rsidP="005F0AEC">
      <w:pPr>
        <w:pStyle w:val="Heading3"/>
        <w:spacing w:line="360" w:lineRule="auto"/>
        <w:ind w:firstLine="720"/>
        <w:rPr>
          <w:rFonts w:ascii="Arial" w:hAnsi="Arial" w:cs="Arial"/>
          <w:b/>
          <w:bCs/>
          <w:color w:val="auto"/>
          <w:sz w:val="24"/>
          <w:szCs w:val="24"/>
        </w:rPr>
      </w:pPr>
      <w:bookmarkStart w:id="16" w:name="_Toc232147310"/>
      <w:r w:rsidRPr="005F0AEC">
        <w:rPr>
          <w:rFonts w:ascii="Arial" w:hAnsi="Arial" w:cs="Arial"/>
          <w:b/>
          <w:bCs/>
          <w:color w:val="auto"/>
          <w:sz w:val="24"/>
          <w:szCs w:val="24"/>
        </w:rPr>
        <w:lastRenderedPageBreak/>
        <w:t>2.3.3 Application in Identity and Data Integrity</w:t>
      </w:r>
      <w:bookmarkEnd w:id="16"/>
    </w:p>
    <w:p w14:paraId="7EFCC121" w14:textId="7EBAE0F5"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Beyond just logging in, zero-knowledge proofs help manage identities in more meaningful ways. A 2023 study called “Privacy</w:t>
      </w:r>
      <w:r>
        <w:rPr>
          <w:rFonts w:ascii="Arial" w:hAnsi="Arial" w:cs="Arial"/>
          <w:sz w:val="22"/>
          <w:szCs w:val="22"/>
        </w:rPr>
        <w:t xml:space="preserve"> </w:t>
      </w:r>
      <w:r w:rsidRPr="005F0AEC">
        <w:rPr>
          <w:rFonts w:ascii="Arial" w:hAnsi="Arial" w:cs="Arial"/>
          <w:sz w:val="22"/>
          <w:szCs w:val="22"/>
        </w:rPr>
        <w:t>Preserving Identity Management System on Blockchain Using zk-SNARK” showed how zk-SNARKs could work on Ethereum to create decentralized identity systems. It let people prove who they are while keeping private details off record. Still, heavy gas expenses slowed things down when moving transactions through the network. Scalability took a hit because of those charges piling up.</w:t>
      </w:r>
    </w:p>
    <w:p w14:paraId="669E31C1" w14:textId="687EE287" w:rsidR="005F0AEC" w:rsidRDefault="005F0AEC" w:rsidP="005F0AEC">
      <w:pPr>
        <w:spacing w:line="360" w:lineRule="auto"/>
        <w:ind w:left="720"/>
        <w:rPr>
          <w:rFonts w:ascii="Arial" w:hAnsi="Arial" w:cs="Arial"/>
          <w:sz w:val="22"/>
          <w:szCs w:val="22"/>
        </w:rPr>
      </w:pPr>
      <w:r w:rsidRPr="005F0AEC">
        <w:rPr>
          <w:rFonts w:ascii="Arial" w:hAnsi="Arial" w:cs="Arial"/>
          <w:sz w:val="22"/>
          <w:szCs w:val="22"/>
        </w:rPr>
        <w:t>Similarly, a 2025 study titled "A Secure Framework for Privacy-Preserving Analytics in Healthcare Records" utilized ZKP to verify sensitive medical data without exposing patient records. This demonstrated the concept of "Auditability without Visibility”proving that a system can verify a user's authorization status or data validity without ever viewing the underlying sensitive information.</w:t>
      </w:r>
    </w:p>
    <w:p w14:paraId="725A412D" w14:textId="77777777" w:rsidR="005F0AEC" w:rsidRDefault="005F0AEC" w:rsidP="005F0AEC">
      <w:pPr>
        <w:pStyle w:val="Heading2"/>
        <w:rPr>
          <w:rFonts w:ascii="Arial" w:hAnsi="Arial" w:cs="Arial"/>
          <w:b/>
          <w:bCs/>
          <w:color w:val="auto"/>
          <w:sz w:val="24"/>
          <w:szCs w:val="24"/>
        </w:rPr>
      </w:pPr>
    </w:p>
    <w:p w14:paraId="742E7B83" w14:textId="77777777" w:rsidR="00280BA8" w:rsidRDefault="00280BA8" w:rsidP="00280BA8"/>
    <w:p w14:paraId="1AC95E0D" w14:textId="77777777" w:rsidR="00280BA8" w:rsidRDefault="00280BA8" w:rsidP="00280BA8"/>
    <w:p w14:paraId="445EF8BE" w14:textId="77777777" w:rsidR="00280BA8" w:rsidRDefault="00280BA8" w:rsidP="00280BA8"/>
    <w:p w14:paraId="36508E9E" w14:textId="77777777" w:rsidR="00280BA8" w:rsidRDefault="00280BA8" w:rsidP="00280BA8"/>
    <w:p w14:paraId="25C790E4" w14:textId="77777777" w:rsidR="00280BA8" w:rsidRDefault="00280BA8" w:rsidP="00280BA8"/>
    <w:p w14:paraId="20643E45" w14:textId="77777777" w:rsidR="00280BA8" w:rsidRDefault="00280BA8" w:rsidP="00280BA8"/>
    <w:p w14:paraId="5D1A73F8" w14:textId="77777777" w:rsidR="00280BA8" w:rsidRDefault="00280BA8" w:rsidP="00280BA8"/>
    <w:p w14:paraId="19138190" w14:textId="77777777" w:rsidR="00280BA8" w:rsidRDefault="00280BA8" w:rsidP="00280BA8"/>
    <w:p w14:paraId="3F7BF098" w14:textId="77777777" w:rsidR="00280BA8" w:rsidRDefault="00280BA8" w:rsidP="00280BA8"/>
    <w:p w14:paraId="0E77C4A5" w14:textId="77777777" w:rsidR="00280BA8" w:rsidRDefault="00280BA8" w:rsidP="00280BA8"/>
    <w:p w14:paraId="2ABEBB42" w14:textId="77777777" w:rsidR="00280BA8" w:rsidRDefault="00280BA8" w:rsidP="00280BA8"/>
    <w:p w14:paraId="5F2F5182" w14:textId="77777777" w:rsidR="00865354" w:rsidRDefault="00865354" w:rsidP="00280BA8"/>
    <w:p w14:paraId="7926F5E6" w14:textId="77777777" w:rsidR="00280BA8" w:rsidRPr="00280BA8" w:rsidRDefault="00280BA8" w:rsidP="00280BA8"/>
    <w:p w14:paraId="45D84A86" w14:textId="23E26C0C" w:rsidR="005F0AEC" w:rsidRDefault="005F0AEC" w:rsidP="00280BA8">
      <w:pPr>
        <w:pStyle w:val="Heading2"/>
        <w:spacing w:line="360" w:lineRule="auto"/>
        <w:rPr>
          <w:rFonts w:ascii="Arial" w:hAnsi="Arial" w:cs="Arial"/>
          <w:b/>
          <w:bCs/>
          <w:color w:val="auto"/>
          <w:sz w:val="24"/>
          <w:szCs w:val="24"/>
        </w:rPr>
      </w:pPr>
      <w:bookmarkStart w:id="17" w:name="_Toc232147311"/>
      <w:r w:rsidRPr="00280BA8">
        <w:rPr>
          <w:rFonts w:ascii="Arial" w:hAnsi="Arial" w:cs="Arial"/>
          <w:b/>
          <w:bCs/>
          <w:color w:val="auto"/>
          <w:sz w:val="24"/>
          <w:szCs w:val="24"/>
        </w:rPr>
        <w:lastRenderedPageBreak/>
        <w:t>2.4 End-to-End Encryption (E2EE) Protocols</w:t>
      </w:r>
      <w:bookmarkEnd w:id="17"/>
    </w:p>
    <w:p w14:paraId="79BA1B4D" w14:textId="77777777" w:rsidR="00865354" w:rsidRPr="00865354" w:rsidRDefault="00865354" w:rsidP="00865354"/>
    <w:p w14:paraId="0E40ADBE" w14:textId="1B0FECDD" w:rsidR="005F0AEC" w:rsidRPr="00280BA8" w:rsidRDefault="005F0AEC" w:rsidP="00280BA8">
      <w:pPr>
        <w:spacing w:line="360" w:lineRule="auto"/>
        <w:rPr>
          <w:rFonts w:ascii="Arial" w:hAnsi="Arial" w:cs="Arial"/>
          <w:sz w:val="22"/>
          <w:szCs w:val="22"/>
        </w:rPr>
      </w:pPr>
      <w:r w:rsidRPr="00280BA8">
        <w:rPr>
          <w:rFonts w:ascii="Arial" w:hAnsi="Arial" w:cs="Arial"/>
          <w:sz w:val="22"/>
          <w:szCs w:val="22"/>
        </w:rPr>
        <w:t>While ZKP addresses authentication privacy, the integrity of the messaging channel itself relies on End-to-End Encryption protocols. Current literature highlights that while the encryption mathematics are sound, the implementation and surrounding processes are vulnerable.</w:t>
      </w:r>
    </w:p>
    <w:p w14:paraId="6111EFA6" w14:textId="77777777" w:rsidR="005F0AEC" w:rsidRPr="00280BA8" w:rsidRDefault="005F0AEC" w:rsidP="00280BA8">
      <w:pPr>
        <w:spacing w:line="360" w:lineRule="auto"/>
        <w:rPr>
          <w:rFonts w:ascii="Arial" w:hAnsi="Arial" w:cs="Arial"/>
        </w:rPr>
      </w:pPr>
    </w:p>
    <w:p w14:paraId="5C28F9B7" w14:textId="2DACF66A" w:rsidR="005F0AEC" w:rsidRPr="00280BA8" w:rsidRDefault="005F0AEC" w:rsidP="00280BA8">
      <w:pPr>
        <w:pStyle w:val="Heading3"/>
        <w:spacing w:line="360" w:lineRule="auto"/>
        <w:rPr>
          <w:rFonts w:ascii="Arial" w:hAnsi="Arial" w:cs="Arial"/>
          <w:b/>
          <w:bCs/>
          <w:color w:val="auto"/>
          <w:sz w:val="24"/>
          <w:szCs w:val="24"/>
        </w:rPr>
      </w:pPr>
      <w:r w:rsidRPr="00280BA8">
        <w:rPr>
          <w:rFonts w:ascii="Arial" w:hAnsi="Arial" w:cs="Arial"/>
          <w:b/>
          <w:bCs/>
          <w:color w:val="auto"/>
          <w:sz w:val="24"/>
          <w:szCs w:val="24"/>
        </w:rPr>
        <w:tab/>
      </w:r>
      <w:bookmarkStart w:id="18" w:name="_Toc232147312"/>
      <w:r w:rsidRPr="00280BA8">
        <w:rPr>
          <w:rFonts w:ascii="Arial" w:hAnsi="Arial" w:cs="Arial"/>
          <w:b/>
          <w:bCs/>
          <w:color w:val="auto"/>
          <w:sz w:val="24"/>
          <w:szCs w:val="24"/>
        </w:rPr>
        <w:t>2.4.1 Vulnerabilities in Authentication Ceremonies</w:t>
      </w:r>
      <w:bookmarkEnd w:id="18"/>
    </w:p>
    <w:p w14:paraId="1EC9F51A" w14:textId="151751C4" w:rsidR="00280BA8" w:rsidRPr="00280BA8" w:rsidRDefault="005F0AEC" w:rsidP="00280BA8">
      <w:pPr>
        <w:spacing w:line="360" w:lineRule="auto"/>
        <w:ind w:left="720"/>
        <w:rPr>
          <w:rFonts w:ascii="Arial" w:hAnsi="Arial" w:cs="Arial"/>
          <w:sz w:val="22"/>
          <w:szCs w:val="22"/>
        </w:rPr>
      </w:pPr>
      <w:r w:rsidRPr="00280BA8">
        <w:rPr>
          <w:rFonts w:ascii="Arial" w:hAnsi="Arial" w:cs="Arial"/>
          <w:sz w:val="22"/>
          <w:szCs w:val="22"/>
        </w:rPr>
        <w:t>A significant weakness in E2EE systems is the method used to verify that encryption keys belong to the intended user. Alatawi and Saxena (2023), in "SoK: An Analysis of End-to-End Encryption and Authentication Ceremonies," analyzed 17 popular messaging applications. They found that while "opportunistic" encryption protects against passive eavesdropping, it fails against active Man-in-the-Middle (MitM) attacks because users neglect manual "Authentication Ceremonies" (e.g., scanning QR codes). The study identified human error in verifying long hexadecimal strings as a critical vulnerability, suggesting that manual verification is functionally broken.</w:t>
      </w:r>
    </w:p>
    <w:p w14:paraId="70CBFEA0" w14:textId="77777777" w:rsidR="00280BA8" w:rsidRPr="00280BA8" w:rsidRDefault="00280BA8" w:rsidP="00280BA8">
      <w:pPr>
        <w:spacing w:line="360" w:lineRule="auto"/>
        <w:ind w:left="720"/>
        <w:rPr>
          <w:rFonts w:ascii="Arial" w:hAnsi="Arial" w:cs="Arial"/>
          <w:sz w:val="22"/>
          <w:szCs w:val="22"/>
        </w:rPr>
      </w:pPr>
    </w:p>
    <w:p w14:paraId="1FB99AAF" w14:textId="57997F38" w:rsidR="00280BA8" w:rsidRPr="00280BA8" w:rsidRDefault="00280BA8" w:rsidP="00280BA8">
      <w:pPr>
        <w:pStyle w:val="Heading3"/>
        <w:spacing w:line="360" w:lineRule="auto"/>
        <w:ind w:firstLine="720"/>
        <w:rPr>
          <w:rFonts w:ascii="Arial" w:hAnsi="Arial" w:cs="Arial"/>
          <w:b/>
          <w:bCs/>
          <w:color w:val="auto"/>
          <w:sz w:val="24"/>
          <w:szCs w:val="24"/>
        </w:rPr>
      </w:pPr>
      <w:bookmarkStart w:id="19" w:name="_Toc232147313"/>
      <w:r w:rsidRPr="00280BA8">
        <w:rPr>
          <w:rFonts w:ascii="Arial" w:hAnsi="Arial" w:cs="Arial"/>
          <w:b/>
          <w:bCs/>
          <w:color w:val="auto"/>
          <w:sz w:val="24"/>
          <w:szCs w:val="24"/>
        </w:rPr>
        <w:t>2.4.2 The Insider Threat Landscape</w:t>
      </w:r>
      <w:bookmarkEnd w:id="19"/>
    </w:p>
    <w:p w14:paraId="12D14BC5" w14:textId="0D34A9A0" w:rsidR="00280BA8" w:rsidRPr="00280BA8" w:rsidRDefault="00280BA8" w:rsidP="00280BA8">
      <w:pPr>
        <w:spacing w:line="360" w:lineRule="auto"/>
        <w:ind w:left="720"/>
        <w:rPr>
          <w:rFonts w:ascii="Arial" w:hAnsi="Arial" w:cs="Arial"/>
          <w:sz w:val="22"/>
          <w:szCs w:val="22"/>
        </w:rPr>
      </w:pPr>
      <w:r w:rsidRPr="00280BA8">
        <w:rPr>
          <w:rFonts w:ascii="Arial" w:hAnsi="Arial" w:cs="Arial"/>
          <w:sz w:val="22"/>
          <w:szCs w:val="22"/>
        </w:rPr>
        <w:t>Encryption creates a "blind spot" for monitoring malicious activity originating from authorized users. In "Insider Threat Detection and Secure Data Transfer Leveraging Bidirectional LSTM" (2025), researchers proposed using Bidirectional Long Short Term Memory (Bi-LSTM) networks to analyze user behavior patterns. They found that analyzing the sequence of actions (forward and backward in time) provided higher accuracy in detecting insiders than looking at isolated events.</w:t>
      </w:r>
    </w:p>
    <w:p w14:paraId="415AB520" w14:textId="3556DA0C" w:rsidR="00280BA8" w:rsidRDefault="00280BA8" w:rsidP="00865354">
      <w:pPr>
        <w:spacing w:line="360" w:lineRule="auto"/>
        <w:ind w:left="720"/>
        <w:rPr>
          <w:rFonts w:ascii="Arial" w:hAnsi="Arial" w:cs="Arial"/>
          <w:sz w:val="22"/>
          <w:szCs w:val="22"/>
        </w:rPr>
      </w:pPr>
      <w:r w:rsidRPr="00280BA8">
        <w:rPr>
          <w:rFonts w:ascii="Arial" w:hAnsi="Arial" w:cs="Arial"/>
          <w:sz w:val="22"/>
          <w:szCs w:val="22"/>
        </w:rPr>
        <w:t>Still, researchers looked at a 2024 study called "A Review of Recent Advances in Malicious Insider Threat Detection." Though deep learning works okay with big data sets, it has drawbacks according to that piece. One issue stands out: results often lack clear reasoning because systems cannot easily show what they notice. Another problem comes up when some parts of a dataset get very little attention. In insider attack scenarios, real incidents appear infrequently much less than everyday network activity. That gap makes prediction even harder under real-world conditions.</w:t>
      </w:r>
    </w:p>
    <w:p w14:paraId="633A8541" w14:textId="2C0B479E" w:rsidR="00280BA8" w:rsidRPr="00865354" w:rsidRDefault="00280BA8" w:rsidP="00865354">
      <w:pPr>
        <w:pStyle w:val="Heading3"/>
        <w:spacing w:line="360" w:lineRule="auto"/>
        <w:ind w:firstLine="720"/>
        <w:rPr>
          <w:rFonts w:ascii="Arial" w:hAnsi="Arial" w:cs="Arial"/>
          <w:b/>
          <w:bCs/>
          <w:color w:val="auto"/>
          <w:sz w:val="24"/>
          <w:szCs w:val="24"/>
        </w:rPr>
      </w:pPr>
      <w:bookmarkStart w:id="20" w:name="_Toc232147314"/>
      <w:r w:rsidRPr="00865354">
        <w:rPr>
          <w:rFonts w:ascii="Arial" w:hAnsi="Arial" w:cs="Arial"/>
          <w:b/>
          <w:bCs/>
          <w:color w:val="auto"/>
          <w:sz w:val="24"/>
          <w:szCs w:val="24"/>
        </w:rPr>
        <w:lastRenderedPageBreak/>
        <w:t>2.4.3 Architecture and Scalability</w:t>
      </w:r>
      <w:bookmarkEnd w:id="20"/>
    </w:p>
    <w:p w14:paraId="06C9AF35" w14:textId="52DB8230" w:rsidR="00280BA8" w:rsidRPr="00865354" w:rsidRDefault="00280BA8" w:rsidP="00865354">
      <w:pPr>
        <w:spacing w:line="360" w:lineRule="auto"/>
        <w:ind w:left="720"/>
        <w:rPr>
          <w:rFonts w:ascii="Arial" w:hAnsi="Arial" w:cs="Arial"/>
          <w:sz w:val="22"/>
          <w:szCs w:val="22"/>
        </w:rPr>
      </w:pPr>
      <w:r w:rsidRPr="00865354">
        <w:rPr>
          <w:rFonts w:ascii="Arial" w:hAnsi="Arial" w:cs="Arial"/>
          <w:sz w:val="22"/>
          <w:szCs w:val="22"/>
        </w:rPr>
        <w:t>The underlying architecture of E2EE systems is also a subject of active research. In "Threat Modeling for Enterprise Secure Messaging Applications" (2025), authors used STRIDE threat modeling to identify that while the network layer is encrypted, endpoints remain vulnerable to metadata analysis and session hijacking. Additionally, practical implementation remains complex; a 2025 study on "Implementation of Secure E2EE Chat Application in Microservice Architecture" demonstrated a framework using AES-256 and Diffie-Hellman but relied on standard architectures that do not account for post-quantum threats.</w:t>
      </w:r>
    </w:p>
    <w:p w14:paraId="05C7ACCE" w14:textId="6712515C" w:rsidR="00280BA8" w:rsidRPr="00865354" w:rsidRDefault="00865354" w:rsidP="00865354">
      <w:pPr>
        <w:spacing w:line="360" w:lineRule="auto"/>
        <w:ind w:left="720"/>
        <w:rPr>
          <w:rFonts w:ascii="Arial" w:hAnsi="Arial" w:cs="Arial"/>
          <w:sz w:val="22"/>
          <w:szCs w:val="22"/>
        </w:rPr>
      </w:pPr>
      <w:r w:rsidRPr="00865354">
        <w:rPr>
          <w:rFonts w:ascii="Arial" w:hAnsi="Arial" w:cs="Arial"/>
          <w:sz w:val="22"/>
          <w:szCs w:val="22"/>
        </w:rPr>
        <w:t>Still, handling growth isn’t easy. According to Barnes and team in 2023, the security setup for messaging - called MLS Protocol follows old patterns seen in older systems such as the Double Ratchet method, where size matters: performance slows down in big circles because it depends on numbers straight up (O(n)). A fresh take called TreeKEM steps in, building on a tree like structure instead of chains; this shift cuts the effort needed to reencrypt data way down to nearly manageable levels (O(log n)). Turns out, end-to-end crypto doesn’t have to shrink when things get busy if we update how we build it.</w:t>
      </w:r>
    </w:p>
    <w:p w14:paraId="346906A2" w14:textId="77777777" w:rsidR="005F0AEC" w:rsidRDefault="005F0AEC" w:rsidP="005F0AEC">
      <w:pPr>
        <w:spacing w:line="360" w:lineRule="auto"/>
        <w:ind w:left="720"/>
        <w:rPr>
          <w:rFonts w:ascii="Arial" w:hAnsi="Arial" w:cs="Arial"/>
          <w:sz w:val="22"/>
          <w:szCs w:val="22"/>
        </w:rPr>
      </w:pPr>
    </w:p>
    <w:p w14:paraId="75CCD7B9" w14:textId="77777777" w:rsidR="00400663" w:rsidRDefault="00400663" w:rsidP="005F0AEC">
      <w:pPr>
        <w:spacing w:line="360" w:lineRule="auto"/>
        <w:ind w:left="720"/>
        <w:rPr>
          <w:rFonts w:ascii="Arial" w:hAnsi="Arial" w:cs="Arial"/>
          <w:sz w:val="22"/>
          <w:szCs w:val="22"/>
        </w:rPr>
      </w:pPr>
    </w:p>
    <w:p w14:paraId="76C5FC64" w14:textId="77777777" w:rsidR="00400663" w:rsidRDefault="00400663" w:rsidP="005F0AEC">
      <w:pPr>
        <w:spacing w:line="360" w:lineRule="auto"/>
        <w:ind w:left="720"/>
        <w:rPr>
          <w:rFonts w:ascii="Arial" w:hAnsi="Arial" w:cs="Arial"/>
          <w:sz w:val="22"/>
          <w:szCs w:val="22"/>
        </w:rPr>
      </w:pPr>
    </w:p>
    <w:p w14:paraId="0963FB7D" w14:textId="77777777" w:rsidR="00400663" w:rsidRDefault="00400663" w:rsidP="005F0AEC">
      <w:pPr>
        <w:spacing w:line="360" w:lineRule="auto"/>
        <w:ind w:left="720"/>
        <w:rPr>
          <w:rFonts w:ascii="Arial" w:hAnsi="Arial" w:cs="Arial"/>
          <w:sz w:val="22"/>
          <w:szCs w:val="22"/>
        </w:rPr>
      </w:pPr>
    </w:p>
    <w:p w14:paraId="14E23D75" w14:textId="77777777" w:rsidR="00400663" w:rsidRDefault="00400663" w:rsidP="005F0AEC">
      <w:pPr>
        <w:spacing w:line="360" w:lineRule="auto"/>
        <w:ind w:left="720"/>
        <w:rPr>
          <w:rFonts w:ascii="Arial" w:hAnsi="Arial" w:cs="Arial"/>
          <w:sz w:val="22"/>
          <w:szCs w:val="22"/>
        </w:rPr>
      </w:pPr>
    </w:p>
    <w:p w14:paraId="6501BBAB" w14:textId="77777777" w:rsidR="00400663" w:rsidRDefault="00400663" w:rsidP="005F0AEC">
      <w:pPr>
        <w:spacing w:line="360" w:lineRule="auto"/>
        <w:ind w:left="720"/>
        <w:rPr>
          <w:rFonts w:ascii="Arial" w:hAnsi="Arial" w:cs="Arial"/>
          <w:sz w:val="22"/>
          <w:szCs w:val="22"/>
        </w:rPr>
      </w:pPr>
    </w:p>
    <w:p w14:paraId="4B1339F1" w14:textId="77777777" w:rsidR="00400663" w:rsidRDefault="00400663" w:rsidP="005F0AEC">
      <w:pPr>
        <w:spacing w:line="360" w:lineRule="auto"/>
        <w:ind w:left="720"/>
        <w:rPr>
          <w:rFonts w:ascii="Arial" w:hAnsi="Arial" w:cs="Arial"/>
          <w:sz w:val="22"/>
          <w:szCs w:val="22"/>
        </w:rPr>
      </w:pPr>
    </w:p>
    <w:p w14:paraId="69B0F606" w14:textId="77777777" w:rsidR="00400663" w:rsidRDefault="00400663" w:rsidP="005F0AEC">
      <w:pPr>
        <w:spacing w:line="360" w:lineRule="auto"/>
        <w:ind w:left="720"/>
        <w:rPr>
          <w:rFonts w:ascii="Arial" w:hAnsi="Arial" w:cs="Arial"/>
          <w:sz w:val="22"/>
          <w:szCs w:val="22"/>
        </w:rPr>
      </w:pPr>
    </w:p>
    <w:p w14:paraId="2ABB96B3" w14:textId="77777777" w:rsidR="00400663" w:rsidRDefault="00400663" w:rsidP="005F0AEC">
      <w:pPr>
        <w:spacing w:line="360" w:lineRule="auto"/>
        <w:ind w:left="720"/>
        <w:rPr>
          <w:rFonts w:ascii="Arial" w:hAnsi="Arial" w:cs="Arial"/>
          <w:sz w:val="22"/>
          <w:szCs w:val="22"/>
        </w:rPr>
      </w:pPr>
    </w:p>
    <w:p w14:paraId="4C60AF49" w14:textId="77777777" w:rsidR="00400663" w:rsidRDefault="00400663" w:rsidP="005F0AEC">
      <w:pPr>
        <w:spacing w:line="360" w:lineRule="auto"/>
        <w:ind w:left="720"/>
        <w:rPr>
          <w:rFonts w:ascii="Arial" w:hAnsi="Arial" w:cs="Arial"/>
          <w:sz w:val="22"/>
          <w:szCs w:val="22"/>
        </w:rPr>
      </w:pPr>
    </w:p>
    <w:p w14:paraId="4D4F0058" w14:textId="6AA749F2" w:rsidR="00FE3700" w:rsidRDefault="00FE3700" w:rsidP="00400663">
      <w:pPr>
        <w:spacing w:line="360" w:lineRule="auto"/>
        <w:rPr>
          <w:rFonts w:ascii="Arial" w:hAnsi="Arial" w:cs="Arial"/>
          <w:sz w:val="22"/>
          <w:szCs w:val="22"/>
        </w:rPr>
      </w:pPr>
    </w:p>
    <w:p w14:paraId="7F582C12" w14:textId="493E362C" w:rsidR="00400663" w:rsidRPr="00400663" w:rsidRDefault="00400663" w:rsidP="00400663">
      <w:pPr>
        <w:pStyle w:val="Heading2"/>
        <w:spacing w:line="360" w:lineRule="auto"/>
        <w:rPr>
          <w:rFonts w:ascii="Arial" w:hAnsi="Arial" w:cs="Arial"/>
          <w:b/>
          <w:bCs/>
          <w:color w:val="auto"/>
          <w:sz w:val="24"/>
          <w:szCs w:val="24"/>
        </w:rPr>
      </w:pPr>
      <w:bookmarkStart w:id="21" w:name="_Toc232147315"/>
      <w:r w:rsidRPr="00400663">
        <w:rPr>
          <w:rFonts w:ascii="Arial" w:hAnsi="Arial" w:cs="Arial"/>
          <w:b/>
          <w:bCs/>
          <w:color w:val="auto"/>
          <w:sz w:val="24"/>
          <w:szCs w:val="24"/>
        </w:rPr>
        <w:lastRenderedPageBreak/>
        <w:t>2.5 On-Device AI Anomaly Detection</w:t>
      </w:r>
      <w:bookmarkEnd w:id="21"/>
    </w:p>
    <w:p w14:paraId="7588E20D" w14:textId="77777777" w:rsidR="00400663" w:rsidRPr="00400663" w:rsidRDefault="00400663" w:rsidP="00400663">
      <w:pPr>
        <w:spacing w:line="360" w:lineRule="auto"/>
        <w:rPr>
          <w:rFonts w:ascii="Arial" w:hAnsi="Arial" w:cs="Arial"/>
        </w:rPr>
      </w:pPr>
    </w:p>
    <w:p w14:paraId="001E88CF" w14:textId="4534E483" w:rsidR="00400663" w:rsidRPr="00400663" w:rsidRDefault="00400663" w:rsidP="00400663">
      <w:pPr>
        <w:spacing w:line="360" w:lineRule="auto"/>
        <w:rPr>
          <w:rFonts w:ascii="Arial" w:hAnsi="Arial" w:cs="Arial"/>
          <w:sz w:val="22"/>
          <w:szCs w:val="22"/>
        </w:rPr>
      </w:pPr>
      <w:r w:rsidRPr="00400663">
        <w:rPr>
          <w:rFonts w:ascii="Arial" w:hAnsi="Arial" w:cs="Arial"/>
          <w:sz w:val="22"/>
          <w:szCs w:val="22"/>
        </w:rPr>
        <w:t>The final domain reviewed concerns the detection of the insider threats mentioned in Section 2.4 without compromising the privacy guarantees of E2EE. This requires moving analysis from the cloud to the device (Edge AI).</w:t>
      </w:r>
    </w:p>
    <w:p w14:paraId="44AE3BA9" w14:textId="77777777" w:rsidR="00400663" w:rsidRPr="00400663" w:rsidRDefault="00400663" w:rsidP="00400663">
      <w:pPr>
        <w:spacing w:line="360" w:lineRule="auto"/>
        <w:rPr>
          <w:rFonts w:ascii="Arial" w:hAnsi="Arial" w:cs="Arial"/>
        </w:rPr>
      </w:pPr>
    </w:p>
    <w:p w14:paraId="78EE1E4E" w14:textId="36A70E1F" w:rsidR="00400663" w:rsidRPr="00400663" w:rsidRDefault="00400663" w:rsidP="00400663">
      <w:pPr>
        <w:pStyle w:val="Heading3"/>
        <w:spacing w:line="360" w:lineRule="auto"/>
        <w:ind w:firstLine="720"/>
        <w:rPr>
          <w:rFonts w:ascii="Arial" w:hAnsi="Arial" w:cs="Arial"/>
          <w:b/>
          <w:bCs/>
          <w:color w:val="auto"/>
          <w:sz w:val="24"/>
          <w:szCs w:val="24"/>
        </w:rPr>
      </w:pPr>
      <w:bookmarkStart w:id="22" w:name="_Toc232147316"/>
      <w:r w:rsidRPr="00400663">
        <w:rPr>
          <w:rFonts w:ascii="Arial" w:hAnsi="Arial" w:cs="Arial"/>
          <w:b/>
          <w:bCs/>
          <w:color w:val="auto"/>
          <w:sz w:val="24"/>
          <w:szCs w:val="24"/>
        </w:rPr>
        <w:t>2.5.1 The Shift to Edge Computing</w:t>
      </w:r>
      <w:bookmarkEnd w:id="22"/>
    </w:p>
    <w:p w14:paraId="2726F9FB"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Natha et al. (2022), in "A Systematic Review of Anomaly detection using Machine and Deep Learning Techniques," highlighted that traditional Machine Learning (like SVM) often underfits complex real-world data, necessitating Deep Learning. Traditionally, Deep Learning required cloud resources, which poses privacy risks.</w:t>
      </w:r>
    </w:p>
    <w:p w14:paraId="3B4CC688" w14:textId="1D50CD14"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However, recent advancements have made on-device detection viable. The paper "PHILDER: Lightweight Framework for Intelligent Phishing Detection on Resource-Limited Devices" (2025) demonstrated a compressed Deep Learning model running on ARM-based mobile processors. The researchers achieved over 90% accuracy in detecting threats with less than 100ms latency, proving that heavy cloud servers are not strictly necessary for effective detection.</w:t>
      </w:r>
    </w:p>
    <w:p w14:paraId="2C9AA188" w14:textId="77777777" w:rsidR="00400663" w:rsidRPr="00400663" w:rsidRDefault="00400663" w:rsidP="00400663">
      <w:pPr>
        <w:spacing w:line="360" w:lineRule="auto"/>
        <w:ind w:left="720"/>
        <w:rPr>
          <w:rFonts w:ascii="Arial" w:hAnsi="Arial" w:cs="Arial"/>
          <w:sz w:val="22"/>
          <w:szCs w:val="22"/>
        </w:rPr>
      </w:pPr>
    </w:p>
    <w:p w14:paraId="3260F85C" w14:textId="42B02661" w:rsidR="00400663" w:rsidRPr="00400663" w:rsidRDefault="00400663" w:rsidP="00400663">
      <w:pPr>
        <w:pStyle w:val="Heading3"/>
        <w:spacing w:line="360" w:lineRule="auto"/>
        <w:ind w:firstLine="720"/>
        <w:rPr>
          <w:rFonts w:ascii="Arial" w:hAnsi="Arial" w:cs="Arial"/>
          <w:b/>
          <w:bCs/>
          <w:color w:val="auto"/>
          <w:sz w:val="24"/>
          <w:szCs w:val="24"/>
        </w:rPr>
      </w:pPr>
      <w:bookmarkStart w:id="23" w:name="_Toc232147317"/>
      <w:r w:rsidRPr="00400663">
        <w:rPr>
          <w:rFonts w:ascii="Arial" w:hAnsi="Arial" w:cs="Arial"/>
          <w:b/>
          <w:bCs/>
          <w:color w:val="auto"/>
          <w:sz w:val="24"/>
          <w:szCs w:val="24"/>
        </w:rPr>
        <w:t>2.5.2 Mobile Optimization Techniques</w:t>
      </w:r>
      <w:bookmarkEnd w:id="23"/>
    </w:p>
    <w:p w14:paraId="3853BB69" w14:textId="77777777" w:rsidR="00400663" w:rsidRPr="00400663" w:rsidRDefault="00400663" w:rsidP="00400663">
      <w:pPr>
        <w:spacing w:line="360" w:lineRule="auto"/>
        <w:ind w:left="720"/>
        <w:rPr>
          <w:rFonts w:ascii="Arial" w:hAnsi="Arial" w:cs="Arial"/>
          <w:sz w:val="22"/>
          <w:szCs w:val="22"/>
        </w:rPr>
      </w:pPr>
      <w:r w:rsidRPr="00400663">
        <w:rPr>
          <w:rFonts w:ascii="Arial" w:hAnsi="Arial" w:cs="Arial"/>
          <w:sz w:val="22"/>
          <w:szCs w:val="22"/>
        </w:rPr>
        <w:t>Supporting this shift, Gaurav et al. (2025) presented "AI-Driven Smishing Detection in Android Devices Using TinyBERT." By utilizing a TinyBERT transformer model optimized for Android, they achieved 96.81% accuracy, significantly outperforming traditional models like Random Forest. This validates that complex transformer models can be distilled for mobile use.</w:t>
      </w:r>
    </w:p>
    <w:p w14:paraId="0B049687" w14:textId="7F497864" w:rsidR="00400663" w:rsidRDefault="00400663" w:rsidP="00400663">
      <w:pPr>
        <w:spacing w:line="360" w:lineRule="auto"/>
        <w:ind w:left="720"/>
        <w:rPr>
          <w:rFonts w:ascii="Arial" w:hAnsi="Arial" w:cs="Arial"/>
          <w:sz w:val="22"/>
          <w:szCs w:val="22"/>
        </w:rPr>
      </w:pPr>
      <w:r w:rsidRPr="00400663">
        <w:rPr>
          <w:rFonts w:ascii="Arial" w:hAnsi="Arial" w:cs="Arial"/>
          <w:sz w:val="22"/>
          <w:szCs w:val="22"/>
        </w:rPr>
        <w:t>Furthermore, a 2023 study on "Phishing Detection System Through Hybrid Machine Learning" explored combining algorithms. Their hybrid approach showed that combining "shallow" learning (Random Forest) with "deep" learning features allowed for better extraction of lexical patterns (such as URL length or character randomness) than using a single model alone.</w:t>
      </w:r>
    </w:p>
    <w:p w14:paraId="71269FF7" w14:textId="77777777" w:rsidR="00400663" w:rsidRDefault="00400663" w:rsidP="00400663">
      <w:pPr>
        <w:spacing w:line="360" w:lineRule="auto"/>
        <w:ind w:left="720"/>
        <w:rPr>
          <w:rFonts w:ascii="Arial" w:hAnsi="Arial" w:cs="Arial"/>
          <w:sz w:val="22"/>
          <w:szCs w:val="22"/>
        </w:rPr>
      </w:pPr>
    </w:p>
    <w:p w14:paraId="636F9CFC" w14:textId="3EE4FD29" w:rsidR="00400663" w:rsidRPr="00A112D7" w:rsidRDefault="00400663" w:rsidP="00A112D7">
      <w:pPr>
        <w:pStyle w:val="Heading2"/>
        <w:spacing w:line="360" w:lineRule="auto"/>
        <w:rPr>
          <w:rFonts w:ascii="Arial" w:hAnsi="Arial" w:cs="Arial"/>
          <w:b/>
          <w:bCs/>
          <w:color w:val="auto"/>
          <w:sz w:val="24"/>
          <w:szCs w:val="24"/>
        </w:rPr>
      </w:pPr>
      <w:bookmarkStart w:id="24" w:name="_Toc232147318"/>
      <w:r w:rsidRPr="00A112D7">
        <w:rPr>
          <w:rFonts w:ascii="Arial" w:hAnsi="Arial" w:cs="Arial"/>
          <w:b/>
          <w:bCs/>
          <w:color w:val="auto"/>
          <w:sz w:val="24"/>
          <w:szCs w:val="24"/>
        </w:rPr>
        <w:lastRenderedPageBreak/>
        <w:t>2.6 Summary and Research Gap</w:t>
      </w:r>
      <w:bookmarkEnd w:id="24"/>
    </w:p>
    <w:p w14:paraId="47A97060" w14:textId="77777777" w:rsidR="00400663" w:rsidRPr="00A112D7" w:rsidRDefault="00400663" w:rsidP="00A112D7">
      <w:pPr>
        <w:spacing w:line="360" w:lineRule="auto"/>
        <w:rPr>
          <w:rFonts w:ascii="Arial" w:hAnsi="Arial" w:cs="Arial"/>
        </w:rPr>
      </w:pPr>
    </w:p>
    <w:p w14:paraId="4C3D9794" w14:textId="24D83161" w:rsidR="00400663" w:rsidRPr="00A112D7" w:rsidRDefault="00400663" w:rsidP="00A112D7">
      <w:pPr>
        <w:spacing w:line="360" w:lineRule="auto"/>
        <w:rPr>
          <w:rFonts w:ascii="Arial" w:hAnsi="Arial" w:cs="Arial"/>
          <w:sz w:val="22"/>
          <w:szCs w:val="22"/>
        </w:rPr>
      </w:pPr>
      <w:r w:rsidRPr="00A112D7">
        <w:rPr>
          <w:rFonts w:ascii="Arial" w:hAnsi="Arial" w:cs="Arial"/>
          <w:sz w:val="22"/>
          <w:szCs w:val="22"/>
        </w:rPr>
        <w:t>The review of existing literature reveals specific strengths in individual technologies but a distinct gap in their integration for SME communication tools.</w:t>
      </w:r>
    </w:p>
    <w:p w14:paraId="2681F435" w14:textId="63E35A33" w:rsidR="00400663" w:rsidRPr="00A112D7" w:rsidRDefault="00400663" w:rsidP="00A112D7">
      <w:pPr>
        <w:spacing w:line="360" w:lineRule="auto"/>
        <w:rPr>
          <w:rFonts w:ascii="Arial" w:hAnsi="Arial" w:cs="Arial"/>
          <w:b/>
          <w:bCs/>
          <w:sz w:val="22"/>
          <w:szCs w:val="22"/>
        </w:rPr>
      </w:pPr>
      <w:r w:rsidRPr="00A112D7">
        <w:rPr>
          <w:rFonts w:ascii="Arial" w:hAnsi="Arial" w:cs="Arial"/>
          <w:b/>
          <w:bCs/>
          <w:sz w:val="22"/>
          <w:szCs w:val="22"/>
        </w:rPr>
        <w:t>Summary of Existing Literature:</w:t>
      </w:r>
    </w:p>
    <w:p w14:paraId="693FD74D" w14:textId="0A46A4D8"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Authentication:</w:t>
      </w:r>
      <w:r w:rsidRPr="00A112D7">
        <w:rPr>
          <w:rFonts w:ascii="Arial" w:hAnsi="Arial" w:cs="Arial"/>
          <w:sz w:val="22"/>
          <w:szCs w:val="22"/>
        </w:rPr>
        <w:t xml:space="preserve"> One issue is checking identities studies show basic E2EE checks often collapse (Alatawi &amp; Saxena, 2023). Though zero knowledge proofs help solve this (Bhattacharya et al., 2024), those methods work more in blockchain or iot setups than everyday messaging tools.</w:t>
      </w:r>
    </w:p>
    <w:p w14:paraId="427ADC4D" w14:textId="2F9E076F" w:rsidR="00400663" w:rsidRPr="00A112D7"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Encryption &amp; Threats:</w:t>
      </w:r>
      <w:r w:rsidRPr="00A112D7">
        <w:rPr>
          <w:rFonts w:ascii="Arial" w:hAnsi="Arial" w:cs="Arial"/>
          <w:sz w:val="22"/>
          <w:szCs w:val="22"/>
        </w:rPr>
        <w:t xml:space="preserve"> Though E2EE shields against outside risks, firms lose sight of bad actors already inside. For spotting such behavior, Deep Learning - especially Bi-LSTM methods - works well. Yet nearly all answers depend on analyzing traffic across networks, a move that undoes E2EE's private design.</w:t>
      </w:r>
    </w:p>
    <w:p w14:paraId="3E8D1300" w14:textId="4697E2E7" w:rsidR="00400663" w:rsidRDefault="00400663" w:rsidP="00A112D7">
      <w:pPr>
        <w:pStyle w:val="ListParagraph"/>
        <w:numPr>
          <w:ilvl w:val="0"/>
          <w:numId w:val="6"/>
        </w:numPr>
        <w:spacing w:line="360" w:lineRule="auto"/>
        <w:rPr>
          <w:rFonts w:ascii="Arial" w:hAnsi="Arial" w:cs="Arial"/>
          <w:sz w:val="22"/>
          <w:szCs w:val="22"/>
        </w:rPr>
      </w:pPr>
      <w:r w:rsidRPr="00A112D7">
        <w:rPr>
          <w:rFonts w:ascii="Arial" w:hAnsi="Arial" w:cs="Arial"/>
          <w:b/>
          <w:bCs/>
          <w:sz w:val="22"/>
          <w:szCs w:val="22"/>
        </w:rPr>
        <w:t>Detection:</w:t>
      </w:r>
      <w:r w:rsidRPr="00A112D7">
        <w:rPr>
          <w:rFonts w:ascii="Arial" w:hAnsi="Arial" w:cs="Arial"/>
          <w:sz w:val="22"/>
          <w:szCs w:val="22"/>
        </w:rPr>
        <w:t xml:space="preserve"> Mobile AI, such as TinyBERT or PHILDER works well for certain jobs, say spotting SMS scams, yet few studies look at using similar tools inside devices to watch how people behave privately online, right as they happen.</w:t>
      </w:r>
    </w:p>
    <w:p w14:paraId="028D2DDF" w14:textId="77777777" w:rsidR="00A112D7" w:rsidRPr="00A112D7" w:rsidRDefault="00A112D7" w:rsidP="00A112D7">
      <w:pPr>
        <w:spacing w:line="360" w:lineRule="auto"/>
        <w:rPr>
          <w:rFonts w:ascii="Arial" w:hAnsi="Arial" w:cs="Arial"/>
          <w:sz w:val="22"/>
          <w:szCs w:val="22"/>
        </w:rPr>
      </w:pPr>
    </w:p>
    <w:p w14:paraId="31AE6DDC" w14:textId="4DCED5C8" w:rsidR="00400663" w:rsidRDefault="00400663" w:rsidP="00A112D7">
      <w:pPr>
        <w:spacing w:line="360" w:lineRule="auto"/>
        <w:rPr>
          <w:rFonts w:ascii="Arial" w:hAnsi="Arial" w:cs="Arial"/>
          <w:sz w:val="22"/>
          <w:szCs w:val="22"/>
        </w:rPr>
      </w:pPr>
      <w:r w:rsidRPr="00A112D7">
        <w:rPr>
          <w:rFonts w:ascii="Arial" w:hAnsi="Arial" w:cs="Arial"/>
          <w:b/>
          <w:bCs/>
          <w:sz w:val="22"/>
          <w:szCs w:val="22"/>
        </w:rPr>
        <w:t xml:space="preserve">Identified Gap: </w:t>
      </w:r>
      <w:r w:rsidR="00A112D7" w:rsidRPr="00A112D7">
        <w:rPr>
          <w:rFonts w:ascii="Arial" w:hAnsi="Arial" w:cs="Arial"/>
          <w:sz w:val="22"/>
          <w:szCs w:val="22"/>
        </w:rPr>
        <w:t>A missing piece remains are no single approach links Zero Knowledge Proofs to on-device AI for spotting unusual user behavior without compromising security. Right now, picking one means choosing between obscurity and insight: protecting information hides risks, while lifting restrictions exposes personal details. A missing piece remains no single approach links Zero-Knowledge Proofs to on-device AI for spotting unusual user behavior without compromising security. Right now, picking one means choosing between obscurity and insight: protecting information hides risks, while lifting restrictions exposes personal details.</w:t>
      </w:r>
    </w:p>
    <w:p w14:paraId="1892BB23" w14:textId="77777777" w:rsidR="00A112D7" w:rsidRDefault="00A112D7" w:rsidP="00A112D7">
      <w:pPr>
        <w:spacing w:line="360" w:lineRule="auto"/>
        <w:rPr>
          <w:rFonts w:ascii="Arial" w:hAnsi="Arial" w:cs="Arial"/>
          <w:sz w:val="22"/>
          <w:szCs w:val="22"/>
        </w:rPr>
      </w:pPr>
    </w:p>
    <w:p w14:paraId="40ABD0BF" w14:textId="77777777" w:rsidR="00A112D7" w:rsidRDefault="00A112D7" w:rsidP="00A112D7">
      <w:pPr>
        <w:spacing w:line="360" w:lineRule="auto"/>
        <w:rPr>
          <w:rFonts w:ascii="Arial" w:hAnsi="Arial" w:cs="Arial"/>
          <w:sz w:val="22"/>
          <w:szCs w:val="22"/>
        </w:rPr>
      </w:pPr>
    </w:p>
    <w:p w14:paraId="703C8B9F" w14:textId="77777777" w:rsidR="00A112D7" w:rsidRDefault="00A112D7" w:rsidP="00A112D7">
      <w:pPr>
        <w:spacing w:line="360" w:lineRule="auto"/>
        <w:rPr>
          <w:rFonts w:ascii="Arial" w:hAnsi="Arial" w:cs="Arial"/>
          <w:sz w:val="22"/>
          <w:szCs w:val="22"/>
        </w:rPr>
      </w:pPr>
    </w:p>
    <w:p w14:paraId="718353B9" w14:textId="77777777" w:rsidR="00A112D7" w:rsidRDefault="00A112D7" w:rsidP="00A112D7">
      <w:pPr>
        <w:spacing w:line="360" w:lineRule="auto"/>
        <w:rPr>
          <w:rFonts w:ascii="Arial" w:hAnsi="Arial" w:cs="Arial"/>
          <w:sz w:val="22"/>
          <w:szCs w:val="22"/>
        </w:rPr>
      </w:pPr>
    </w:p>
    <w:p w14:paraId="0345AA8D" w14:textId="77777777" w:rsidR="00A112D7" w:rsidRDefault="00A112D7" w:rsidP="00A112D7">
      <w:pPr>
        <w:spacing w:line="360" w:lineRule="auto"/>
        <w:rPr>
          <w:rFonts w:ascii="Arial" w:hAnsi="Arial" w:cs="Arial"/>
          <w:sz w:val="22"/>
          <w:szCs w:val="22"/>
        </w:rPr>
      </w:pPr>
    </w:p>
    <w:p w14:paraId="52A53C9F" w14:textId="0DC0AC0F" w:rsidR="00A112D7" w:rsidRPr="00A112D7" w:rsidRDefault="00A112D7" w:rsidP="00A112D7">
      <w:pPr>
        <w:pStyle w:val="Heading2"/>
        <w:spacing w:line="360" w:lineRule="auto"/>
        <w:rPr>
          <w:rFonts w:ascii="Arial" w:hAnsi="Arial" w:cs="Arial"/>
          <w:b/>
          <w:bCs/>
          <w:color w:val="auto"/>
          <w:sz w:val="24"/>
          <w:szCs w:val="24"/>
        </w:rPr>
      </w:pPr>
      <w:bookmarkStart w:id="25" w:name="_Toc232147319"/>
      <w:r w:rsidRPr="00A112D7">
        <w:rPr>
          <w:rFonts w:ascii="Arial" w:hAnsi="Arial" w:cs="Arial"/>
          <w:b/>
          <w:bCs/>
          <w:color w:val="auto"/>
          <w:sz w:val="24"/>
          <w:szCs w:val="24"/>
        </w:rPr>
        <w:lastRenderedPageBreak/>
        <w:t>2.7 Conclusion</w:t>
      </w:r>
      <w:bookmarkEnd w:id="25"/>
    </w:p>
    <w:p w14:paraId="57C55AAC" w14:textId="10AC0996" w:rsidR="00A112D7" w:rsidRPr="00A112D7" w:rsidRDefault="00A112D7" w:rsidP="00A112D7">
      <w:pPr>
        <w:spacing w:line="360" w:lineRule="auto"/>
        <w:rPr>
          <w:rFonts w:ascii="Arial" w:hAnsi="Arial" w:cs="Arial"/>
          <w:sz w:val="22"/>
          <w:szCs w:val="22"/>
        </w:rPr>
      </w:pPr>
      <w:r w:rsidRPr="00A112D7">
        <w:rPr>
          <w:rFonts w:ascii="Arial" w:hAnsi="Arial" w:cs="Arial"/>
          <w:sz w:val="22"/>
          <w:szCs w:val="22"/>
        </w:rPr>
        <w:t>This chapter has presented a critical review of the existing literature related to secure messaging, cryptographic authentication, and mobile anomaly detection. One finding stood out clearly existing E2EE systems depend too heavily on users confirming identities by hand, leaving gaps. Another point emerged: Zero Knowledge Proofs could solve privacy issues during login, yet few messaging apps actually use them. Surprisingly, newer tools in Edge AI now allow powerful threat analysis to operate right inside smartphones. The review confirms that while the individual technologies required to secure SME communications exist, they lack unified integration. The research gaps identified in this chapter specifically the absence of automated trust verification and local behavioral monitoring serve as the primary motivation for this project. These theoretical findings will guide the system design and development approach, which are detailed in the following chapter, Chapter 3: Methodology.</w:t>
      </w:r>
    </w:p>
    <w:p w14:paraId="550CD23E" w14:textId="77777777" w:rsidR="00FE3700" w:rsidRDefault="00FE3700" w:rsidP="00A112D7">
      <w:pPr>
        <w:spacing w:line="360" w:lineRule="auto"/>
      </w:pPr>
    </w:p>
    <w:p w14:paraId="2AE5D170" w14:textId="77777777" w:rsidR="00FE3700" w:rsidRDefault="00FE3700" w:rsidP="00A112D7">
      <w:pPr>
        <w:spacing w:line="360" w:lineRule="auto"/>
      </w:pPr>
    </w:p>
    <w:p w14:paraId="20452708" w14:textId="77777777" w:rsidR="00FE3700" w:rsidRDefault="00FE3700" w:rsidP="005C2AC3">
      <w:pPr>
        <w:spacing w:line="360" w:lineRule="auto"/>
      </w:pPr>
    </w:p>
    <w:p w14:paraId="41C079D8" w14:textId="77777777" w:rsidR="006068C2" w:rsidRDefault="006068C2" w:rsidP="005C2AC3">
      <w:pPr>
        <w:spacing w:line="360" w:lineRule="auto"/>
      </w:pPr>
    </w:p>
    <w:p w14:paraId="32F92DF9" w14:textId="77777777" w:rsidR="006068C2" w:rsidRDefault="006068C2" w:rsidP="005C2AC3">
      <w:pPr>
        <w:spacing w:line="360" w:lineRule="auto"/>
      </w:pPr>
    </w:p>
    <w:p w14:paraId="7CB2D48E" w14:textId="77777777" w:rsidR="006068C2" w:rsidRDefault="006068C2" w:rsidP="005C2AC3">
      <w:pPr>
        <w:spacing w:line="360" w:lineRule="auto"/>
      </w:pPr>
    </w:p>
    <w:p w14:paraId="274C1F2F" w14:textId="77777777" w:rsidR="006068C2" w:rsidRDefault="006068C2" w:rsidP="005C2AC3">
      <w:pPr>
        <w:spacing w:line="360" w:lineRule="auto"/>
      </w:pPr>
    </w:p>
    <w:p w14:paraId="1222E21E" w14:textId="77777777" w:rsidR="006068C2" w:rsidRDefault="006068C2" w:rsidP="005C2AC3">
      <w:pPr>
        <w:spacing w:line="360" w:lineRule="auto"/>
      </w:pPr>
    </w:p>
    <w:p w14:paraId="19CA5323" w14:textId="77777777" w:rsidR="006068C2" w:rsidRDefault="006068C2" w:rsidP="005C2AC3">
      <w:pPr>
        <w:spacing w:line="360" w:lineRule="auto"/>
      </w:pPr>
    </w:p>
    <w:p w14:paraId="2770756C" w14:textId="77777777" w:rsidR="006068C2" w:rsidRDefault="006068C2" w:rsidP="005C2AC3">
      <w:pPr>
        <w:spacing w:line="360" w:lineRule="auto"/>
      </w:pPr>
    </w:p>
    <w:p w14:paraId="099106C2" w14:textId="77777777" w:rsidR="006068C2" w:rsidRDefault="006068C2" w:rsidP="005C2AC3">
      <w:pPr>
        <w:spacing w:line="360" w:lineRule="auto"/>
      </w:pPr>
    </w:p>
    <w:p w14:paraId="3ABC8B41" w14:textId="77777777" w:rsidR="006068C2" w:rsidRDefault="006068C2" w:rsidP="005C2AC3">
      <w:pPr>
        <w:spacing w:line="360" w:lineRule="auto"/>
      </w:pPr>
    </w:p>
    <w:p w14:paraId="5F3B9A97" w14:textId="77777777" w:rsidR="006068C2" w:rsidRDefault="006068C2" w:rsidP="005C2AC3">
      <w:pPr>
        <w:spacing w:line="360" w:lineRule="auto"/>
      </w:pPr>
    </w:p>
    <w:p w14:paraId="5ED8570A" w14:textId="181486BD" w:rsidR="006068C2" w:rsidRDefault="006068C2" w:rsidP="006068C2">
      <w:pPr>
        <w:pStyle w:val="Heading1"/>
        <w:spacing w:line="360" w:lineRule="auto"/>
        <w:jc w:val="center"/>
        <w:rPr>
          <w:rFonts w:ascii="Arial" w:hAnsi="Arial" w:cs="Arial"/>
          <w:b/>
          <w:bCs/>
          <w:color w:val="auto"/>
          <w:sz w:val="24"/>
          <w:szCs w:val="24"/>
        </w:rPr>
      </w:pPr>
      <w:bookmarkStart w:id="26" w:name="_Toc232147320"/>
      <w:r w:rsidRPr="00610C22">
        <w:rPr>
          <w:rFonts w:ascii="Arial" w:hAnsi="Arial" w:cs="Arial"/>
          <w:b/>
          <w:bCs/>
          <w:color w:val="auto"/>
          <w:sz w:val="24"/>
          <w:szCs w:val="24"/>
        </w:rPr>
        <w:lastRenderedPageBreak/>
        <w:t xml:space="preserve">CHAPTER </w:t>
      </w:r>
      <w:r>
        <w:rPr>
          <w:rFonts w:ascii="Arial" w:hAnsi="Arial" w:cs="Arial"/>
          <w:b/>
          <w:bCs/>
          <w:color w:val="auto"/>
          <w:sz w:val="24"/>
          <w:szCs w:val="24"/>
        </w:rPr>
        <w:t>3</w:t>
      </w:r>
      <w:bookmarkEnd w:id="26"/>
    </w:p>
    <w:p w14:paraId="2C8FFB97" w14:textId="77777777" w:rsidR="006068C2" w:rsidRDefault="006068C2" w:rsidP="006068C2">
      <w:pPr>
        <w:spacing w:line="360" w:lineRule="auto"/>
        <w:jc w:val="center"/>
      </w:pPr>
    </w:p>
    <w:p w14:paraId="2AB3AB58" w14:textId="77777777" w:rsidR="006068C2" w:rsidRPr="00C071DA" w:rsidRDefault="006068C2" w:rsidP="006068C2">
      <w:pPr>
        <w:spacing w:line="360" w:lineRule="auto"/>
        <w:jc w:val="center"/>
      </w:pPr>
    </w:p>
    <w:p w14:paraId="11084D3B" w14:textId="268CC86D" w:rsidR="006068C2" w:rsidRDefault="006068C2" w:rsidP="006068C2">
      <w:pPr>
        <w:pStyle w:val="Heading1"/>
        <w:spacing w:line="360" w:lineRule="auto"/>
        <w:jc w:val="center"/>
        <w:rPr>
          <w:rFonts w:ascii="Arial" w:hAnsi="Arial" w:cs="Arial"/>
          <w:b/>
          <w:bCs/>
          <w:color w:val="auto"/>
          <w:sz w:val="24"/>
          <w:szCs w:val="24"/>
        </w:rPr>
      </w:pPr>
      <w:bookmarkStart w:id="27" w:name="_Toc232147321"/>
      <w:r w:rsidRPr="006068C2">
        <w:rPr>
          <w:rFonts w:ascii="Arial" w:hAnsi="Arial" w:cs="Arial"/>
          <w:b/>
          <w:bCs/>
          <w:color w:val="auto"/>
          <w:sz w:val="24"/>
          <w:szCs w:val="24"/>
        </w:rPr>
        <w:t>METHODOLOGY</w:t>
      </w:r>
      <w:bookmarkEnd w:id="27"/>
    </w:p>
    <w:p w14:paraId="5B459F83" w14:textId="77777777" w:rsidR="006068C2" w:rsidRPr="006068C2" w:rsidRDefault="006068C2" w:rsidP="006068C2">
      <w:pPr>
        <w:spacing w:line="360" w:lineRule="auto"/>
      </w:pPr>
    </w:p>
    <w:p w14:paraId="0687808B" w14:textId="3675D57F" w:rsidR="006068C2" w:rsidRPr="006068C2" w:rsidRDefault="006068C2" w:rsidP="006068C2">
      <w:pPr>
        <w:pStyle w:val="Heading2"/>
        <w:spacing w:line="360" w:lineRule="auto"/>
        <w:rPr>
          <w:rFonts w:ascii="Arial" w:hAnsi="Arial" w:cs="Arial"/>
          <w:b/>
          <w:bCs/>
          <w:color w:val="auto"/>
          <w:sz w:val="24"/>
          <w:szCs w:val="24"/>
        </w:rPr>
      </w:pPr>
      <w:bookmarkStart w:id="28" w:name="_Toc232147322"/>
      <w:r w:rsidRPr="006068C2">
        <w:rPr>
          <w:rFonts w:ascii="Arial" w:hAnsi="Arial" w:cs="Arial"/>
          <w:b/>
          <w:bCs/>
          <w:color w:val="auto"/>
          <w:sz w:val="24"/>
          <w:szCs w:val="24"/>
        </w:rPr>
        <w:t>3.1 Introduction</w:t>
      </w:r>
      <w:bookmarkEnd w:id="28"/>
    </w:p>
    <w:p w14:paraId="6F93EB0D" w14:textId="77777777" w:rsidR="006068C2" w:rsidRPr="006068C2" w:rsidRDefault="006068C2" w:rsidP="006068C2">
      <w:pPr>
        <w:spacing w:line="360" w:lineRule="auto"/>
        <w:rPr>
          <w:rFonts w:ascii="Arial" w:hAnsi="Arial" w:cs="Arial"/>
        </w:rPr>
      </w:pPr>
    </w:p>
    <w:p w14:paraId="72960CAC" w14:textId="6D71BE7E" w:rsidR="006068C2" w:rsidRPr="006068C2" w:rsidRDefault="006068C2" w:rsidP="006068C2">
      <w:pPr>
        <w:spacing w:line="360" w:lineRule="auto"/>
        <w:rPr>
          <w:rFonts w:ascii="Arial" w:hAnsi="Arial" w:cs="Arial"/>
          <w:sz w:val="22"/>
          <w:szCs w:val="22"/>
        </w:rPr>
      </w:pPr>
      <w:r w:rsidRPr="006068C2">
        <w:rPr>
          <w:rFonts w:ascii="Arial" w:hAnsi="Arial" w:cs="Arial"/>
          <w:sz w:val="22"/>
          <w:szCs w:val="22"/>
        </w:rPr>
        <w:t>This chapter explains the methodology and the steps taken to develop the SentriZK project and also aims to outline the method behind building, testing, and launching a secure messaging tool. Starting off, it surveys various ways to develop software, explaining why Rapid Application Development stood out as the best fit for this effort.</w:t>
      </w:r>
    </w:p>
    <w:p w14:paraId="492A6581" w14:textId="01712A55" w:rsidR="006068C2" w:rsidRDefault="006068C2" w:rsidP="006068C2">
      <w:pPr>
        <w:spacing w:line="360" w:lineRule="auto"/>
        <w:rPr>
          <w:rFonts w:ascii="Arial" w:hAnsi="Arial" w:cs="Arial"/>
          <w:sz w:val="22"/>
          <w:szCs w:val="22"/>
        </w:rPr>
      </w:pPr>
      <w:r w:rsidRPr="006068C2">
        <w:rPr>
          <w:rFonts w:ascii="Arial" w:hAnsi="Arial" w:cs="Arial"/>
          <w:sz w:val="22"/>
          <w:szCs w:val="22"/>
        </w:rPr>
        <w:t>Following that, the document outlines what happens during every stage of building the system like collecting user needs and creating early versions of the interface. Instead of just listing tasks, it goes deeper into how the platform will be structured from bottom to top. You see visual representations: a map of system components, step-by-step processes, interactive workflows, a guide on navigation paths, along with safeguards against potential weaknesses. Each drawing serves a purpose in making data protection clear and predictable throughout the experience. Moving on, the section covers what equipment and programs need using, along with funding details and a timeline for work steps so everything wraps up when expected. Exactly which tools get used during setup appear here too.</w:t>
      </w:r>
    </w:p>
    <w:p w14:paraId="0E337568" w14:textId="77777777" w:rsidR="006068C2" w:rsidRDefault="006068C2" w:rsidP="006068C2">
      <w:pPr>
        <w:spacing w:line="360" w:lineRule="auto"/>
        <w:rPr>
          <w:rFonts w:ascii="Arial" w:hAnsi="Arial" w:cs="Arial"/>
          <w:sz w:val="22"/>
          <w:szCs w:val="22"/>
        </w:rPr>
      </w:pPr>
    </w:p>
    <w:p w14:paraId="2D4FE335" w14:textId="6D14D696" w:rsidR="006068C2" w:rsidRPr="00042BBE" w:rsidRDefault="006068C2" w:rsidP="00042BBE">
      <w:pPr>
        <w:pStyle w:val="Heading2"/>
        <w:spacing w:line="360" w:lineRule="auto"/>
        <w:rPr>
          <w:rFonts w:ascii="Arial" w:hAnsi="Arial" w:cs="Arial"/>
          <w:b/>
          <w:bCs/>
          <w:color w:val="auto"/>
          <w:sz w:val="24"/>
          <w:szCs w:val="24"/>
        </w:rPr>
      </w:pPr>
      <w:bookmarkStart w:id="29" w:name="_Toc232147323"/>
      <w:r w:rsidRPr="00042BBE">
        <w:rPr>
          <w:rFonts w:ascii="Arial" w:hAnsi="Arial" w:cs="Arial"/>
          <w:b/>
          <w:bCs/>
          <w:color w:val="auto"/>
          <w:sz w:val="24"/>
          <w:szCs w:val="24"/>
        </w:rPr>
        <w:t>3.2 Overview of Software Development Models</w:t>
      </w:r>
      <w:bookmarkEnd w:id="29"/>
    </w:p>
    <w:p w14:paraId="6A621AC7" w14:textId="77777777" w:rsidR="006068C2" w:rsidRPr="00042BBE" w:rsidRDefault="006068C2" w:rsidP="00042BBE">
      <w:pPr>
        <w:spacing w:line="360" w:lineRule="auto"/>
        <w:rPr>
          <w:rFonts w:ascii="Arial" w:hAnsi="Arial" w:cs="Arial"/>
        </w:rPr>
      </w:pPr>
    </w:p>
    <w:p w14:paraId="2FCB5D0C" w14:textId="76C2F551" w:rsidR="00042BBE" w:rsidRPr="00042BBE" w:rsidRDefault="00042BBE" w:rsidP="00E75E42">
      <w:pPr>
        <w:spacing w:line="360" w:lineRule="auto"/>
        <w:rPr>
          <w:rFonts w:ascii="Arial" w:hAnsi="Arial" w:cs="Arial"/>
          <w:sz w:val="22"/>
          <w:szCs w:val="22"/>
        </w:rPr>
      </w:pPr>
      <w:r w:rsidRPr="00042BBE">
        <w:rPr>
          <w:rFonts w:ascii="Arial" w:hAnsi="Arial" w:cs="Arial"/>
          <w:sz w:val="22"/>
          <w:szCs w:val="22"/>
        </w:rPr>
        <w:t>A way to build software lives hidden inside different methods. Picking the right one shapes who gets heard during planning, how layouts take form, when checks happen. This effort looked closely at three paths - Waterfall, Agile, plus a fast version named RAD - to see which fits best. Each path moves development down separate roads. Decisions based on them steer outcomes. Not all work the same once project gets bigger</w:t>
      </w:r>
    </w:p>
    <w:p w14:paraId="2A4B7E99" w14:textId="3528389B" w:rsidR="00042BBE" w:rsidRPr="00042BBE" w:rsidRDefault="00042BBE" w:rsidP="00E75E42">
      <w:pPr>
        <w:pStyle w:val="Heading3"/>
        <w:spacing w:line="360" w:lineRule="auto"/>
        <w:ind w:firstLine="720"/>
        <w:rPr>
          <w:rFonts w:ascii="Arial" w:hAnsi="Arial" w:cs="Arial"/>
          <w:b/>
          <w:bCs/>
          <w:color w:val="auto"/>
          <w:sz w:val="24"/>
          <w:szCs w:val="24"/>
        </w:rPr>
      </w:pPr>
      <w:bookmarkStart w:id="30" w:name="_Toc232147324"/>
      <w:r w:rsidRPr="00042BBE">
        <w:rPr>
          <w:rFonts w:ascii="Arial" w:hAnsi="Arial" w:cs="Arial"/>
          <w:b/>
          <w:bCs/>
          <w:color w:val="auto"/>
          <w:sz w:val="24"/>
          <w:szCs w:val="24"/>
        </w:rPr>
        <w:lastRenderedPageBreak/>
        <w:t>3.2.1 Waterfall Model</w:t>
      </w:r>
      <w:bookmarkEnd w:id="30"/>
    </w:p>
    <w:p w14:paraId="33542269" w14:textId="26D6AD1A"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Back in the early days of coding, this method stood out as clear and step-by-step. Instead of loops or stages mixed together, it breaks work into rigid chunks - first figure out needs, then map them logically, after that write code piece by piece. Following that path comes checking for bugs, followed later by release and ongoing fixes whenever issues arise. Each stage wait for its turn before moving forward.</w:t>
      </w:r>
    </w:p>
    <w:p w14:paraId="61992095" w14:textId="26C27FE5" w:rsidR="00042BBE" w:rsidRPr="00042BBE" w:rsidRDefault="00042BBE" w:rsidP="00E75E42">
      <w:pPr>
        <w:spacing w:line="360" w:lineRule="auto"/>
        <w:ind w:left="720"/>
        <w:rPr>
          <w:rFonts w:ascii="Arial" w:hAnsi="Arial" w:cs="Arial"/>
          <w:sz w:val="22"/>
          <w:szCs w:val="22"/>
        </w:rPr>
      </w:pPr>
      <w:r w:rsidRPr="00042BBE">
        <w:rPr>
          <w:rFonts w:ascii="Arial" w:hAnsi="Arial" w:cs="Arial"/>
          <w:sz w:val="22"/>
          <w:szCs w:val="22"/>
        </w:rPr>
        <w:t>Finish one stage only after getting official permission, then proceed to what comes next. Clear written records matter a lot under this approach - writing down system needs early on sets them firm right at the start.</w:t>
      </w:r>
    </w:p>
    <w:p w14:paraId="3339FE4D" w14:textId="15D11CC8" w:rsidR="00042BBE" w:rsidRPr="00042BBE" w:rsidRDefault="00042BBE" w:rsidP="00E75E42">
      <w:pPr>
        <w:pStyle w:val="ListParagraph"/>
        <w:numPr>
          <w:ilvl w:val="0"/>
          <w:numId w:val="7"/>
        </w:numPr>
        <w:spacing w:line="360" w:lineRule="auto"/>
        <w:rPr>
          <w:rFonts w:ascii="Arial" w:hAnsi="Arial" w:cs="Arial"/>
          <w:sz w:val="22"/>
          <w:szCs w:val="22"/>
        </w:rPr>
      </w:pPr>
      <w:r w:rsidRPr="00042BBE">
        <w:rPr>
          <w:rFonts w:ascii="Arial" w:hAnsi="Arial" w:cs="Arial"/>
          <w:b/>
          <w:bCs/>
          <w:sz w:val="22"/>
          <w:szCs w:val="22"/>
        </w:rPr>
        <w:t>Strengths:</w:t>
      </w:r>
      <w:r w:rsidRPr="00042BBE">
        <w:rPr>
          <w:rFonts w:ascii="Arial" w:hAnsi="Arial" w:cs="Arial"/>
          <w:sz w:val="22"/>
          <w:szCs w:val="22"/>
        </w:rPr>
        <w:t xml:space="preserve"> It keeps things simple through strict stages. When project needs stay clear and unchanged, this approach works well without extra hassle.</w:t>
      </w:r>
    </w:p>
    <w:p w14:paraId="4456859F" w14:textId="1E82D4A4" w:rsidR="00042BBE" w:rsidRPr="00E75E42" w:rsidRDefault="00042BBE" w:rsidP="00E75E42">
      <w:pPr>
        <w:pStyle w:val="ListParagraph"/>
        <w:numPr>
          <w:ilvl w:val="0"/>
          <w:numId w:val="7"/>
        </w:numPr>
        <w:spacing w:line="360" w:lineRule="auto"/>
        <w:rPr>
          <w:rFonts w:ascii="Arial" w:hAnsi="Arial" w:cs="Arial"/>
          <w:b/>
          <w:bCs/>
          <w:sz w:val="22"/>
          <w:szCs w:val="22"/>
        </w:rPr>
      </w:pPr>
      <w:r w:rsidRPr="00042BBE">
        <w:rPr>
          <w:rFonts w:ascii="Arial" w:hAnsi="Arial" w:cs="Arial"/>
          <w:b/>
          <w:bCs/>
          <w:sz w:val="22"/>
          <w:szCs w:val="22"/>
        </w:rPr>
        <w:t xml:space="preserve">Weaknesses: </w:t>
      </w:r>
      <w:r w:rsidRPr="00042BBE">
        <w:rPr>
          <w:rFonts w:ascii="Arial" w:hAnsi="Arial" w:cs="Arial"/>
          <w:sz w:val="22"/>
          <w:szCs w:val="22"/>
        </w:rPr>
        <w:t>this method doesn’t adapt well. Once work moves past the testing phase, shifting things becomes tough and expensive. Because of that rigidity, using it feels risky when user needs keep altering. Projects with changing demands might not be the best fit here.</w:t>
      </w:r>
    </w:p>
    <w:p w14:paraId="4363BB15" w14:textId="1F50B881" w:rsidR="00E75E42" w:rsidRPr="00E75E42" w:rsidRDefault="002241B8" w:rsidP="00E75E42">
      <w:pPr>
        <w:spacing w:line="360" w:lineRule="auto"/>
        <w:ind w:left="1440"/>
        <w:rPr>
          <w:rFonts w:ascii="Arial" w:hAnsi="Arial" w:cs="Arial"/>
          <w:b/>
          <w:bCs/>
          <w:sz w:val="22"/>
          <w:szCs w:val="22"/>
        </w:rPr>
      </w:pPr>
      <w:r>
        <w:rPr>
          <w:rFonts w:ascii="Arial" w:hAnsi="Arial" w:cs="Arial"/>
          <w:noProof/>
        </w:rPr>
        <w:drawing>
          <wp:anchor distT="0" distB="0" distL="114300" distR="114300" simplePos="0" relativeHeight="251660288" behindDoc="0" locked="0" layoutInCell="1" allowOverlap="1" wp14:anchorId="13048A59" wp14:editId="0E8E3817">
            <wp:simplePos x="0" y="0"/>
            <wp:positionH relativeFrom="margin">
              <wp:posOffset>1841500</wp:posOffset>
            </wp:positionH>
            <wp:positionV relativeFrom="paragraph">
              <wp:posOffset>15240</wp:posOffset>
            </wp:positionV>
            <wp:extent cx="3263900" cy="3263900"/>
            <wp:effectExtent l="0" t="0" r="0" b="0"/>
            <wp:wrapNone/>
            <wp:docPr id="1475152197" name="Picture 1" descr="A diagram of a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2197" name="Picture 1" descr="A diagram of a waterfall model"/>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3900" cy="3263900"/>
                    </a:xfrm>
                    <a:prstGeom prst="rect">
                      <a:avLst/>
                    </a:prstGeom>
                  </pic:spPr>
                </pic:pic>
              </a:graphicData>
            </a:graphic>
            <wp14:sizeRelH relativeFrom="margin">
              <wp14:pctWidth>0</wp14:pctWidth>
            </wp14:sizeRelH>
            <wp14:sizeRelV relativeFrom="margin">
              <wp14:pctHeight>0</wp14:pctHeight>
            </wp14:sizeRelV>
          </wp:anchor>
        </w:drawing>
      </w:r>
    </w:p>
    <w:p w14:paraId="0017439A" w14:textId="754626F0" w:rsidR="00FE3700" w:rsidRDefault="00FE3700" w:rsidP="005C2AC3">
      <w:pPr>
        <w:spacing w:line="360" w:lineRule="auto"/>
        <w:rPr>
          <w:b/>
          <w:bCs/>
        </w:rPr>
      </w:pPr>
    </w:p>
    <w:p w14:paraId="42156679" w14:textId="77777777" w:rsidR="002241B8" w:rsidRDefault="002241B8" w:rsidP="00E75E42">
      <w:pPr>
        <w:spacing w:line="360" w:lineRule="auto"/>
        <w:ind w:left="720" w:firstLine="720"/>
        <w:rPr>
          <w:rFonts w:ascii="Arial" w:hAnsi="Arial" w:cs="Arial"/>
          <w:b/>
          <w:bCs/>
          <w:sz w:val="22"/>
          <w:szCs w:val="22"/>
        </w:rPr>
      </w:pPr>
    </w:p>
    <w:p w14:paraId="55908263" w14:textId="77777777" w:rsidR="002241B8" w:rsidRDefault="002241B8" w:rsidP="00E75E42">
      <w:pPr>
        <w:spacing w:line="360" w:lineRule="auto"/>
        <w:ind w:left="720" w:firstLine="720"/>
        <w:rPr>
          <w:rFonts w:ascii="Arial" w:hAnsi="Arial" w:cs="Arial"/>
          <w:b/>
          <w:bCs/>
          <w:sz w:val="22"/>
          <w:szCs w:val="22"/>
        </w:rPr>
      </w:pPr>
    </w:p>
    <w:p w14:paraId="3FC7380B" w14:textId="77777777" w:rsidR="002241B8" w:rsidRDefault="002241B8" w:rsidP="00E75E42">
      <w:pPr>
        <w:spacing w:line="360" w:lineRule="auto"/>
        <w:ind w:left="720" w:firstLine="720"/>
        <w:rPr>
          <w:rFonts w:ascii="Arial" w:hAnsi="Arial" w:cs="Arial"/>
          <w:b/>
          <w:bCs/>
          <w:sz w:val="22"/>
          <w:szCs w:val="22"/>
        </w:rPr>
      </w:pPr>
    </w:p>
    <w:p w14:paraId="03AF79B5" w14:textId="77777777" w:rsidR="002241B8" w:rsidRDefault="002241B8" w:rsidP="00E75E42">
      <w:pPr>
        <w:spacing w:line="360" w:lineRule="auto"/>
        <w:ind w:left="720" w:firstLine="720"/>
        <w:rPr>
          <w:rFonts w:ascii="Arial" w:hAnsi="Arial" w:cs="Arial"/>
          <w:b/>
          <w:bCs/>
          <w:sz w:val="22"/>
          <w:szCs w:val="22"/>
        </w:rPr>
      </w:pPr>
    </w:p>
    <w:p w14:paraId="17FD8800" w14:textId="77777777" w:rsidR="002241B8" w:rsidRDefault="002241B8" w:rsidP="00E75E42">
      <w:pPr>
        <w:spacing w:line="360" w:lineRule="auto"/>
        <w:ind w:left="720" w:firstLine="720"/>
        <w:rPr>
          <w:rFonts w:ascii="Arial" w:hAnsi="Arial" w:cs="Arial"/>
          <w:b/>
          <w:bCs/>
          <w:sz w:val="22"/>
          <w:szCs w:val="22"/>
        </w:rPr>
      </w:pPr>
    </w:p>
    <w:p w14:paraId="4CCBA8BC" w14:textId="77777777" w:rsidR="002241B8" w:rsidRDefault="002241B8" w:rsidP="00E75E42">
      <w:pPr>
        <w:spacing w:line="360" w:lineRule="auto"/>
        <w:ind w:left="720" w:firstLine="720"/>
        <w:rPr>
          <w:rFonts w:ascii="Arial" w:hAnsi="Arial" w:cs="Arial"/>
          <w:b/>
          <w:bCs/>
          <w:sz w:val="22"/>
          <w:szCs w:val="22"/>
        </w:rPr>
      </w:pPr>
    </w:p>
    <w:p w14:paraId="0D7EB564" w14:textId="77777777" w:rsidR="002241B8" w:rsidRDefault="002241B8" w:rsidP="00E75E42">
      <w:pPr>
        <w:spacing w:line="360" w:lineRule="auto"/>
        <w:ind w:left="720" w:firstLine="720"/>
        <w:rPr>
          <w:rFonts w:ascii="Arial" w:hAnsi="Arial" w:cs="Arial"/>
          <w:b/>
          <w:bCs/>
          <w:sz w:val="22"/>
          <w:szCs w:val="22"/>
        </w:rPr>
      </w:pPr>
    </w:p>
    <w:p w14:paraId="294D8C06" w14:textId="77777777" w:rsidR="002241B8" w:rsidRDefault="002241B8" w:rsidP="002241B8">
      <w:pPr>
        <w:spacing w:line="360" w:lineRule="auto"/>
        <w:ind w:left="720" w:firstLine="720"/>
        <w:jc w:val="center"/>
        <w:rPr>
          <w:rFonts w:ascii="Arial" w:hAnsi="Arial" w:cs="Arial"/>
          <w:b/>
          <w:bCs/>
          <w:sz w:val="22"/>
          <w:szCs w:val="22"/>
        </w:rPr>
      </w:pPr>
    </w:p>
    <w:p w14:paraId="044BB655" w14:textId="73E16787" w:rsidR="00E75E42" w:rsidRDefault="00E75E42" w:rsidP="002241B8">
      <w:pPr>
        <w:spacing w:line="360" w:lineRule="auto"/>
        <w:ind w:left="720" w:firstLine="720"/>
        <w:jc w:val="center"/>
        <w:rPr>
          <w:rFonts w:ascii="Arial" w:hAnsi="Arial" w:cs="Arial"/>
          <w:b/>
          <w:bCs/>
          <w:sz w:val="22"/>
          <w:szCs w:val="22"/>
        </w:rPr>
      </w:pPr>
      <w:r w:rsidRPr="00CE4C9A">
        <w:rPr>
          <w:rFonts w:ascii="Arial" w:hAnsi="Arial" w:cs="Arial"/>
          <w:b/>
          <w:bCs/>
          <w:sz w:val="22"/>
          <w:szCs w:val="22"/>
        </w:rPr>
        <w:t xml:space="preserve">Fig. </w:t>
      </w:r>
      <w:r>
        <w:rPr>
          <w:rFonts w:ascii="Arial" w:hAnsi="Arial" w:cs="Arial"/>
          <w:b/>
          <w:bCs/>
          <w:sz w:val="22"/>
          <w:szCs w:val="22"/>
        </w:rPr>
        <w:t>3.2.1.1</w:t>
      </w:r>
      <w:r w:rsidRPr="00CE4C9A">
        <w:rPr>
          <w:rFonts w:ascii="Arial" w:hAnsi="Arial" w:cs="Arial"/>
          <w:b/>
          <w:bCs/>
          <w:sz w:val="22"/>
          <w:szCs w:val="22"/>
        </w:rPr>
        <w:t xml:space="preserve"> Diagram</w:t>
      </w:r>
      <w:r>
        <w:rPr>
          <w:rFonts w:ascii="Arial" w:hAnsi="Arial" w:cs="Arial"/>
          <w:b/>
          <w:bCs/>
          <w:sz w:val="22"/>
          <w:szCs w:val="22"/>
        </w:rPr>
        <w:t xml:space="preserve"> Waterfall</w:t>
      </w:r>
    </w:p>
    <w:p w14:paraId="54CF32EE" w14:textId="77777777" w:rsidR="00E75E42" w:rsidRDefault="00E75E42" w:rsidP="005C2AC3">
      <w:pPr>
        <w:spacing w:line="360" w:lineRule="auto"/>
        <w:rPr>
          <w:b/>
          <w:bCs/>
        </w:rPr>
      </w:pPr>
    </w:p>
    <w:p w14:paraId="72F53508" w14:textId="77777777" w:rsidR="00E75E42" w:rsidRDefault="00E75E42" w:rsidP="005C2AC3">
      <w:pPr>
        <w:spacing w:line="360" w:lineRule="auto"/>
        <w:rPr>
          <w:b/>
          <w:bCs/>
        </w:rPr>
      </w:pPr>
    </w:p>
    <w:p w14:paraId="7FBA856D" w14:textId="799F4AFA" w:rsidR="00FE3700" w:rsidRDefault="00E75E42" w:rsidP="00E75E42">
      <w:pPr>
        <w:pStyle w:val="Heading3"/>
        <w:spacing w:line="360" w:lineRule="auto"/>
        <w:ind w:firstLine="720"/>
        <w:rPr>
          <w:rFonts w:ascii="Arial" w:hAnsi="Arial" w:cs="Arial"/>
          <w:b/>
          <w:bCs/>
          <w:color w:val="auto"/>
          <w:sz w:val="24"/>
          <w:szCs w:val="24"/>
        </w:rPr>
      </w:pPr>
      <w:bookmarkStart w:id="31" w:name="_Toc232147325"/>
      <w:r w:rsidRPr="00E75E42">
        <w:rPr>
          <w:rFonts w:ascii="Arial" w:hAnsi="Arial" w:cs="Arial"/>
          <w:b/>
          <w:bCs/>
          <w:color w:val="auto"/>
          <w:sz w:val="24"/>
          <w:szCs w:val="24"/>
        </w:rPr>
        <w:t>3.2.2 Agile Model</w:t>
      </w:r>
      <w:bookmarkEnd w:id="31"/>
    </w:p>
    <w:p w14:paraId="5AC55B33" w14:textId="4F8C5E5D"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Starting differently than the traditional Waterfall method, the Agile approach works through repeated small steps. Instead of delivering everything at once, it breaks work into short cycles often called sprints - for easier tracking and adjustments. Change happens often here because adaptability is built into the process, not forced. Working together matters just as much as meeting user needs on time, since detailed plans are less required at the start.</w:t>
      </w:r>
    </w:p>
    <w:p w14:paraId="2914D5FD" w14:textId="6718F120"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Change happens often in Agile, because it learns fast. Testing never stops here, woven right into how things grow. Feedback slips in regularly, shaping each step after use shows what works. The result? A system that shifts smoothly when life gets unpredictable.</w:t>
      </w:r>
    </w:p>
    <w:p w14:paraId="3C50DC57" w14:textId="01B31BA7" w:rsidR="00E75E42" w:rsidRPr="00E75E42" w:rsidRDefault="00E75E42" w:rsidP="00E75E42">
      <w:pPr>
        <w:pStyle w:val="ListParagraph"/>
        <w:numPr>
          <w:ilvl w:val="0"/>
          <w:numId w:val="8"/>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The Agile model is highly flexible and responsive to changing requirements, with continuous testing helping to identify and resolve issues at an early stage.</w:t>
      </w:r>
    </w:p>
    <w:p w14:paraId="48BB2D8D" w14:textId="5B39ACD4" w:rsidR="00E75E42" w:rsidRDefault="00E75E42" w:rsidP="00E75E42">
      <w:pPr>
        <w:pStyle w:val="ListParagraph"/>
        <w:numPr>
          <w:ilvl w:val="0"/>
          <w:numId w:val="8"/>
        </w:numPr>
        <w:spacing w:line="360" w:lineRule="auto"/>
        <w:rPr>
          <w:rFonts w:ascii="Arial" w:hAnsi="Arial" w:cs="Arial"/>
          <w:sz w:val="22"/>
          <w:szCs w:val="22"/>
        </w:rPr>
      </w:pPr>
      <w:r>
        <w:rPr>
          <w:rFonts w:ascii="Arial" w:hAnsi="Arial" w:cs="Arial"/>
          <w:noProof/>
        </w:rPr>
        <w:drawing>
          <wp:anchor distT="0" distB="0" distL="114300" distR="114300" simplePos="0" relativeHeight="251662336" behindDoc="0" locked="0" layoutInCell="1" allowOverlap="1" wp14:anchorId="541BB5D8" wp14:editId="5D0FDD5E">
            <wp:simplePos x="0" y="0"/>
            <wp:positionH relativeFrom="margin">
              <wp:posOffset>1438275</wp:posOffset>
            </wp:positionH>
            <wp:positionV relativeFrom="paragraph">
              <wp:posOffset>751205</wp:posOffset>
            </wp:positionV>
            <wp:extent cx="4102100" cy="3076575"/>
            <wp:effectExtent l="0" t="0" r="0" b="9525"/>
            <wp:wrapTopAndBottom/>
            <wp:docPr id="18500250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502" name="Picture 2"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2100" cy="3076575"/>
                    </a:xfrm>
                    <a:prstGeom prst="rect">
                      <a:avLst/>
                    </a:prstGeom>
                  </pic:spPr>
                </pic:pic>
              </a:graphicData>
            </a:graphic>
            <wp14:sizeRelH relativeFrom="margin">
              <wp14:pctWidth>0</wp14:pctWidth>
            </wp14:sizeRelH>
            <wp14:sizeRelV relativeFrom="margin">
              <wp14:pctHeight>0</wp14:pctHeight>
            </wp14:sizeRelV>
          </wp:anchor>
        </w:drawing>
      </w:r>
      <w:r w:rsidRPr="00E75E42">
        <w:rPr>
          <w:rFonts w:ascii="Arial" w:hAnsi="Arial" w:cs="Arial"/>
          <w:b/>
          <w:bCs/>
          <w:sz w:val="22"/>
          <w:szCs w:val="22"/>
        </w:rPr>
        <w:t xml:space="preserve">Weaknesses: </w:t>
      </w:r>
      <w:r w:rsidRPr="00E75E42">
        <w:rPr>
          <w:rFonts w:ascii="Arial" w:hAnsi="Arial" w:cs="Arial"/>
          <w:sz w:val="22"/>
          <w:szCs w:val="22"/>
        </w:rPr>
        <w:t>Keeping users involved regularly tends to consume steady amounts of effort and personnel. Should oversight lapses, project boundaries might grow beyond intent, possibly slowing things down later.</w:t>
      </w:r>
    </w:p>
    <w:p w14:paraId="709C97E8" w14:textId="40DC57C3" w:rsidR="00E75E42" w:rsidRDefault="00E75E42" w:rsidP="00E75E42">
      <w:pPr>
        <w:pStyle w:val="ListParagraph"/>
        <w:spacing w:line="360" w:lineRule="auto"/>
        <w:ind w:left="1440" w:firstLine="72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2</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37E41A14" w14:textId="77777777" w:rsidR="00E75E42" w:rsidRDefault="00E75E42" w:rsidP="00E75E42">
      <w:pPr>
        <w:spacing w:line="360" w:lineRule="auto"/>
        <w:rPr>
          <w:rFonts w:ascii="Arial" w:hAnsi="Arial" w:cs="Arial"/>
          <w:b/>
          <w:bCs/>
          <w:sz w:val="22"/>
          <w:szCs w:val="22"/>
        </w:rPr>
      </w:pPr>
    </w:p>
    <w:p w14:paraId="489BB4F7" w14:textId="02067E8C" w:rsidR="00E75E42" w:rsidRPr="00E75E42" w:rsidRDefault="00E75E42" w:rsidP="00E75E42">
      <w:pPr>
        <w:pStyle w:val="Heading3"/>
        <w:spacing w:line="360" w:lineRule="auto"/>
        <w:ind w:firstLine="720"/>
        <w:rPr>
          <w:rFonts w:ascii="Arial" w:hAnsi="Arial" w:cs="Arial"/>
          <w:b/>
          <w:bCs/>
          <w:color w:val="auto"/>
          <w:sz w:val="24"/>
          <w:szCs w:val="24"/>
        </w:rPr>
      </w:pPr>
      <w:bookmarkStart w:id="32" w:name="_Toc232147326"/>
      <w:r w:rsidRPr="00E75E42">
        <w:rPr>
          <w:rFonts w:ascii="Arial" w:hAnsi="Arial" w:cs="Arial"/>
          <w:b/>
          <w:bCs/>
          <w:color w:val="auto"/>
          <w:sz w:val="24"/>
          <w:szCs w:val="24"/>
        </w:rPr>
        <w:t>3.2.3 Rapid Application Development (RAD)</w:t>
      </w:r>
      <w:bookmarkEnd w:id="32"/>
    </w:p>
    <w:p w14:paraId="2B051D86" w14:textId="10D6585A"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In rapid application development, quick prototypes take center stage alongside constant input from users instead of long term blueprints. Instead of breaking work into separate stages like typical methods do, RAD packs analysis, planning, building, and checking together in rapid loops. Each loop delivers working pieces faster than traditional steps would allow.</w:t>
      </w:r>
    </w:p>
    <w:p w14:paraId="2B5891E2" w14:textId="72364422" w:rsidR="00E75E42" w:rsidRPr="00E75E42" w:rsidRDefault="00E75E42" w:rsidP="00E75E42">
      <w:pPr>
        <w:spacing w:line="360" w:lineRule="auto"/>
        <w:ind w:left="720"/>
        <w:rPr>
          <w:rFonts w:ascii="Arial" w:hAnsi="Arial" w:cs="Arial"/>
          <w:sz w:val="22"/>
          <w:szCs w:val="22"/>
        </w:rPr>
      </w:pPr>
      <w:r w:rsidRPr="00E75E42">
        <w:rPr>
          <w:rFonts w:ascii="Arial" w:hAnsi="Arial" w:cs="Arial"/>
          <w:sz w:val="22"/>
          <w:szCs w:val="22"/>
        </w:rPr>
        <w:t>Right off, one thing stands out in RAD: working samples appear fast. These rough versions get shown to users or managers before long. Feedback comes back quickly, shaping changes that keep moving forward.</w:t>
      </w:r>
    </w:p>
    <w:p w14:paraId="17B8650F" w14:textId="4C377219" w:rsidR="00E75E42" w:rsidRPr="00E75E42" w:rsidRDefault="00E75E42" w:rsidP="00E75E42">
      <w:pPr>
        <w:pStyle w:val="ListParagraph"/>
        <w:numPr>
          <w:ilvl w:val="0"/>
          <w:numId w:val="9"/>
        </w:numPr>
        <w:spacing w:line="360" w:lineRule="auto"/>
        <w:rPr>
          <w:rFonts w:ascii="Arial" w:hAnsi="Arial" w:cs="Arial"/>
          <w:sz w:val="22"/>
          <w:szCs w:val="22"/>
        </w:rPr>
      </w:pPr>
      <w:r w:rsidRPr="00E75E42">
        <w:rPr>
          <w:rFonts w:ascii="Arial" w:hAnsi="Arial" w:cs="Arial"/>
          <w:b/>
          <w:bCs/>
          <w:sz w:val="22"/>
          <w:szCs w:val="22"/>
        </w:rPr>
        <w:t>Strengths:</w:t>
      </w:r>
      <w:r w:rsidRPr="00E75E42">
        <w:rPr>
          <w:rFonts w:ascii="Arial" w:hAnsi="Arial" w:cs="Arial"/>
          <w:sz w:val="22"/>
          <w:szCs w:val="22"/>
        </w:rPr>
        <w:t xml:space="preserve"> With RAD, systems come together fast timelines shrink quickly. Because it lets people see the app sooner, there’s better alignment with what users actually need.</w:t>
      </w:r>
    </w:p>
    <w:p w14:paraId="75C3541C" w14:textId="6CD72CC4" w:rsidR="00E75E42" w:rsidRDefault="00E4449E" w:rsidP="00E75E42">
      <w:pPr>
        <w:pStyle w:val="ListParagraph"/>
        <w:numPr>
          <w:ilvl w:val="0"/>
          <w:numId w:val="9"/>
        </w:numPr>
        <w:spacing w:line="360" w:lineRule="auto"/>
        <w:rPr>
          <w:rFonts w:ascii="Arial" w:hAnsi="Arial" w:cs="Arial"/>
          <w:sz w:val="22"/>
          <w:szCs w:val="22"/>
        </w:rPr>
      </w:pPr>
      <w:r>
        <w:rPr>
          <w:rFonts w:ascii="Arial" w:hAnsi="Arial" w:cs="Arial"/>
          <w:noProof/>
          <w:sz w:val="22"/>
          <w:szCs w:val="22"/>
        </w:rPr>
        <w:drawing>
          <wp:anchor distT="0" distB="0" distL="114300" distR="114300" simplePos="0" relativeHeight="251663360" behindDoc="0" locked="0" layoutInCell="1" allowOverlap="1" wp14:anchorId="12332EF8" wp14:editId="7AEE0D6B">
            <wp:simplePos x="0" y="0"/>
            <wp:positionH relativeFrom="column">
              <wp:posOffset>542925</wp:posOffset>
            </wp:positionH>
            <wp:positionV relativeFrom="paragraph">
              <wp:posOffset>1023620</wp:posOffset>
            </wp:positionV>
            <wp:extent cx="5943600" cy="2546985"/>
            <wp:effectExtent l="0" t="0" r="0" b="5715"/>
            <wp:wrapTopAndBottom/>
            <wp:docPr id="2085727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7291" name="Picture 2085727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rsidR="00E75E42" w:rsidRPr="00E75E42">
        <w:rPr>
          <w:rFonts w:ascii="Arial" w:hAnsi="Arial" w:cs="Arial"/>
          <w:b/>
          <w:bCs/>
          <w:sz w:val="22"/>
          <w:szCs w:val="22"/>
        </w:rPr>
        <w:t>Weaknesses:</w:t>
      </w:r>
      <w:r w:rsidR="00E75E42" w:rsidRPr="00E75E42">
        <w:rPr>
          <w:rFonts w:ascii="Arial" w:hAnsi="Arial" w:cs="Arial"/>
          <w:sz w:val="22"/>
          <w:szCs w:val="22"/>
        </w:rPr>
        <w:t xml:space="preserve"> One issue with RAD is how it demands modules built separately, something tricky in certain work settings. Yet when deadlines loom close say, near the end of a student's last semester its fast pace and early testing loops become surprisingly useful.</w:t>
      </w:r>
    </w:p>
    <w:p w14:paraId="607ED404" w14:textId="77777777" w:rsidR="00E4449E" w:rsidRDefault="00E4449E" w:rsidP="00E4449E">
      <w:pPr>
        <w:pStyle w:val="ListParagraph"/>
        <w:spacing w:line="360" w:lineRule="auto"/>
        <w:ind w:left="1440"/>
        <w:jc w:val="center"/>
        <w:rPr>
          <w:rFonts w:ascii="Arial" w:hAnsi="Arial" w:cs="Arial"/>
          <w:b/>
          <w:bCs/>
          <w:sz w:val="22"/>
          <w:szCs w:val="22"/>
        </w:rPr>
      </w:pPr>
    </w:p>
    <w:p w14:paraId="25058CF5" w14:textId="0075C64D" w:rsidR="00E4449E" w:rsidRDefault="00E4449E" w:rsidP="00E4449E">
      <w:pPr>
        <w:pStyle w:val="ListParagraph"/>
        <w:spacing w:line="360" w:lineRule="auto"/>
        <w:ind w:left="1440"/>
        <w:jc w:val="center"/>
        <w:rPr>
          <w:rFonts w:ascii="Arial" w:hAnsi="Arial" w:cs="Arial"/>
          <w:b/>
          <w:bCs/>
          <w:sz w:val="22"/>
          <w:szCs w:val="22"/>
        </w:rPr>
      </w:pPr>
      <w:r w:rsidRPr="00E75E42">
        <w:rPr>
          <w:rFonts w:ascii="Arial" w:hAnsi="Arial" w:cs="Arial"/>
          <w:b/>
          <w:bCs/>
          <w:sz w:val="22"/>
          <w:szCs w:val="22"/>
        </w:rPr>
        <w:t>Fig. 3.2.</w:t>
      </w:r>
      <w:r>
        <w:rPr>
          <w:rFonts w:ascii="Arial" w:hAnsi="Arial" w:cs="Arial"/>
          <w:b/>
          <w:bCs/>
          <w:sz w:val="22"/>
          <w:szCs w:val="22"/>
        </w:rPr>
        <w:t>3</w:t>
      </w:r>
      <w:r w:rsidRPr="00E75E42">
        <w:rPr>
          <w:rFonts w:ascii="Arial" w:hAnsi="Arial" w:cs="Arial"/>
          <w:b/>
          <w:bCs/>
          <w:sz w:val="22"/>
          <w:szCs w:val="22"/>
        </w:rPr>
        <w:t xml:space="preserve">.1 Diagram </w:t>
      </w:r>
      <w:r>
        <w:rPr>
          <w:rFonts w:ascii="Arial" w:hAnsi="Arial" w:cs="Arial"/>
          <w:b/>
          <w:bCs/>
          <w:sz w:val="22"/>
          <w:szCs w:val="22"/>
        </w:rPr>
        <w:t>Agile</w:t>
      </w:r>
      <w:r w:rsidRPr="00E75E42">
        <w:rPr>
          <w:rFonts w:ascii="Arial" w:hAnsi="Arial" w:cs="Arial"/>
          <w:b/>
          <w:bCs/>
          <w:sz w:val="22"/>
          <w:szCs w:val="22"/>
        </w:rPr>
        <w:t xml:space="preserve"> Model</w:t>
      </w:r>
    </w:p>
    <w:p w14:paraId="2F578DA4" w14:textId="39E04C2D" w:rsidR="00900F4F" w:rsidRPr="00900F4F" w:rsidRDefault="00900F4F" w:rsidP="00E4449E">
      <w:pPr>
        <w:spacing w:line="360" w:lineRule="auto"/>
        <w:ind w:left="1080"/>
        <w:rPr>
          <w:rFonts w:ascii="Arial" w:hAnsi="Arial" w:cs="Arial"/>
          <w:sz w:val="22"/>
          <w:szCs w:val="22"/>
        </w:rPr>
      </w:pPr>
    </w:p>
    <w:p w14:paraId="3999DF01" w14:textId="77777777" w:rsidR="00E75E42" w:rsidRDefault="00E75E42" w:rsidP="00E75E42">
      <w:pPr>
        <w:ind w:left="720"/>
      </w:pPr>
    </w:p>
    <w:p w14:paraId="1589AD7D" w14:textId="77777777" w:rsidR="00E4449E" w:rsidRDefault="00E4449E" w:rsidP="00E75E42">
      <w:pPr>
        <w:ind w:left="720"/>
      </w:pPr>
    </w:p>
    <w:p w14:paraId="41973770" w14:textId="530977AB" w:rsidR="00E4449E" w:rsidRPr="00E4449E" w:rsidRDefault="00E4449E" w:rsidP="00E4449E">
      <w:pPr>
        <w:pStyle w:val="Heading2"/>
        <w:spacing w:line="360" w:lineRule="auto"/>
        <w:rPr>
          <w:rFonts w:ascii="Arial" w:hAnsi="Arial" w:cs="Arial"/>
          <w:b/>
          <w:bCs/>
          <w:color w:val="auto"/>
          <w:sz w:val="24"/>
          <w:szCs w:val="24"/>
        </w:rPr>
      </w:pPr>
      <w:bookmarkStart w:id="33" w:name="_Toc232147327"/>
      <w:r w:rsidRPr="00E4449E">
        <w:rPr>
          <w:rFonts w:ascii="Arial" w:hAnsi="Arial" w:cs="Arial"/>
          <w:b/>
          <w:bCs/>
          <w:color w:val="auto"/>
          <w:sz w:val="24"/>
          <w:szCs w:val="24"/>
        </w:rPr>
        <w:t>3.3 Proposed Methodology</w:t>
      </w:r>
      <w:bookmarkEnd w:id="33"/>
    </w:p>
    <w:p w14:paraId="655ACD5C" w14:textId="77777777" w:rsidR="00E4449E" w:rsidRDefault="00E4449E" w:rsidP="00E4449E">
      <w:pPr>
        <w:spacing w:line="360" w:lineRule="auto"/>
        <w:rPr>
          <w:rFonts w:ascii="Arial" w:hAnsi="Arial" w:cs="Arial"/>
          <w:sz w:val="22"/>
          <w:szCs w:val="22"/>
        </w:rPr>
      </w:pPr>
    </w:p>
    <w:p w14:paraId="2B7ADFA9" w14:textId="262144D8"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After looking at different ways to develop software, as mentioned earlier, the choice landed on Rapid Application Development simply because it fits best here.</w:t>
      </w:r>
    </w:p>
    <w:p w14:paraId="36755494" w14:textId="23E332DC" w:rsidR="00E4449E" w:rsidRDefault="00E4449E" w:rsidP="00E4449E">
      <w:pPr>
        <w:spacing w:line="360" w:lineRule="auto"/>
        <w:rPr>
          <w:rFonts w:ascii="Arial" w:hAnsi="Arial" w:cs="Arial"/>
          <w:sz w:val="22"/>
          <w:szCs w:val="22"/>
        </w:rPr>
      </w:pPr>
      <w:r w:rsidRPr="00E4449E">
        <w:rPr>
          <w:rFonts w:ascii="Arial" w:hAnsi="Arial" w:cs="Arial"/>
          <w:sz w:val="22"/>
          <w:szCs w:val="22"/>
        </w:rPr>
        <w:t>What made us pick RAD wasn’t just speed - it’s how fast you can build, then tweak. Instead of sticking to fixed steps, we leaned into making things quickly, over and over. For this work, splitting tasks into smaller chunks helped keep changes manageable. Testing pieces early came naturally here, since new ideas often pop up unexpectedly. Other methods might slow down when details shift - this one didn’t blink. From start to finish, we went through steps like defining needs, shaping layouts, building features, then switching to the new version.</w:t>
      </w:r>
    </w:p>
    <w:p w14:paraId="7D06950E" w14:textId="77777777" w:rsidR="00E4449E" w:rsidRPr="00E4449E" w:rsidRDefault="00E4449E" w:rsidP="00E4449E">
      <w:pPr>
        <w:spacing w:line="360" w:lineRule="auto"/>
        <w:rPr>
          <w:rFonts w:ascii="Arial" w:hAnsi="Arial" w:cs="Arial"/>
          <w:b/>
          <w:bCs/>
          <w:sz w:val="22"/>
          <w:szCs w:val="22"/>
        </w:rPr>
      </w:pPr>
    </w:p>
    <w:p w14:paraId="5C8790DF" w14:textId="5DA09A1C" w:rsidR="00E4449E" w:rsidRPr="00BA179D" w:rsidRDefault="00E4449E" w:rsidP="00BA179D">
      <w:pPr>
        <w:pStyle w:val="Heading3"/>
        <w:spacing w:line="360" w:lineRule="auto"/>
        <w:rPr>
          <w:rFonts w:ascii="Arial" w:hAnsi="Arial" w:cs="Arial"/>
          <w:color w:val="auto"/>
          <w:sz w:val="24"/>
          <w:szCs w:val="24"/>
        </w:rPr>
      </w:pPr>
      <w:bookmarkStart w:id="34" w:name="_Toc232147328"/>
      <w:r w:rsidRPr="00BA179D">
        <w:rPr>
          <w:rFonts w:ascii="Arial" w:hAnsi="Arial" w:cs="Arial"/>
          <w:color w:val="auto"/>
          <w:sz w:val="24"/>
          <w:szCs w:val="24"/>
        </w:rPr>
        <w:t>Justification for Choosing RAD</w:t>
      </w:r>
      <w:bookmarkEnd w:id="34"/>
    </w:p>
    <w:p w14:paraId="51FD0F13"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The Rapid Application Development (RAD) methodology was selected primarily for its emphasis on early visualization and iterative prototyping. Accurately capturing user requirements is frequently challenging in software development. RAD addresses this by prioritizing the rapid creation of functional mock-ups, allowing stakeholders to interact with early iterations of the system. This hands-on approach ensures that both the design and core features are validated prior to final implementation, significantly reducing the likelihood of misaligned requirements.</w:t>
      </w:r>
    </w:p>
    <w:p w14:paraId="74382909" w14:textId="77777777" w:rsidR="00BA179D" w:rsidRPr="00BA179D" w:rsidRDefault="00BA179D" w:rsidP="00BA179D">
      <w:pPr>
        <w:spacing w:line="360" w:lineRule="auto"/>
        <w:rPr>
          <w:rFonts w:ascii="Arial" w:hAnsi="Arial" w:cs="Arial"/>
          <w:sz w:val="22"/>
          <w:szCs w:val="22"/>
        </w:rPr>
      </w:pPr>
    </w:p>
    <w:p w14:paraId="298B3602"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Furthermore, the strict time constraints inherent to a final year project necessitate an efficient development lifecycle. Traditional sequential methodologies often face critical delays if defects are discovered during late-stage testing. Conversely, RAD accelerates development through the utilization of pre-built components and the parallel execution of tasks. This expedited approach is crucial for delivering a fully functional system within the fixed academic timeframe.</w:t>
      </w:r>
    </w:p>
    <w:p w14:paraId="5CA3A864" w14:textId="77777777" w:rsidR="00BA179D" w:rsidRPr="00BA179D" w:rsidRDefault="00BA179D" w:rsidP="00BA179D">
      <w:pPr>
        <w:spacing w:line="360" w:lineRule="auto"/>
        <w:rPr>
          <w:rFonts w:ascii="Arial" w:hAnsi="Arial" w:cs="Arial"/>
          <w:sz w:val="22"/>
          <w:szCs w:val="22"/>
        </w:rPr>
      </w:pPr>
    </w:p>
    <w:p w14:paraId="0D7FF0FA" w14:textId="77777777"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 xml:space="preserve">Another significant advantage of RAD is its inherent flexibility and adaptability. During the development phase, iterative evaluations and feedback often lead to modifications in system requirements. The RAD framework is designed to accommodate these changes seamlessly into </w:t>
      </w:r>
      <w:r w:rsidRPr="00BA179D">
        <w:rPr>
          <w:rFonts w:ascii="Arial" w:hAnsi="Arial" w:cs="Arial"/>
          <w:sz w:val="22"/>
          <w:szCs w:val="22"/>
        </w:rPr>
        <w:lastRenderedPageBreak/>
        <w:t>the work-in-progress without causing substantial project delays. This adaptability presents a distinct advantage over more rigid, linear frameworks such as the Waterfall model.</w:t>
      </w:r>
    </w:p>
    <w:p w14:paraId="004C68D6" w14:textId="77777777" w:rsidR="00BA179D" w:rsidRPr="00BA179D" w:rsidRDefault="00BA179D" w:rsidP="00BA179D">
      <w:pPr>
        <w:spacing w:line="360" w:lineRule="auto"/>
        <w:rPr>
          <w:rFonts w:ascii="Arial" w:hAnsi="Arial" w:cs="Arial"/>
          <w:sz w:val="22"/>
          <w:szCs w:val="22"/>
        </w:rPr>
      </w:pPr>
    </w:p>
    <w:p w14:paraId="0F7ED3F8" w14:textId="0E5E8E32" w:rsidR="00BA179D" w:rsidRPr="00BA179D" w:rsidRDefault="00BA179D" w:rsidP="00BA179D">
      <w:pPr>
        <w:spacing w:line="360" w:lineRule="auto"/>
        <w:rPr>
          <w:rFonts w:ascii="Arial" w:hAnsi="Arial" w:cs="Arial"/>
          <w:sz w:val="22"/>
          <w:szCs w:val="22"/>
        </w:rPr>
      </w:pPr>
      <w:r w:rsidRPr="00BA179D">
        <w:rPr>
          <w:rFonts w:ascii="Arial" w:hAnsi="Arial" w:cs="Arial"/>
          <w:sz w:val="22"/>
          <w:szCs w:val="22"/>
        </w:rPr>
        <w:t>Finally, this methodology facilitates effective risk mitigation. By modularizing the system into smaller, manageable components, potential vulnerabilities and defects can be identified and addressed at an earlier stage. Independent testing of these modules ensures that localized issues are resolved promptly without impeding the progress of the overall development effort, thereby minimizing the risk of comprehensive project delays.</w:t>
      </w:r>
    </w:p>
    <w:p w14:paraId="09F0FDAD" w14:textId="77777777" w:rsidR="00E4449E" w:rsidRDefault="00E4449E" w:rsidP="00BA179D">
      <w:pPr>
        <w:spacing w:line="360" w:lineRule="auto"/>
      </w:pPr>
    </w:p>
    <w:p w14:paraId="325F2A1D" w14:textId="77777777" w:rsidR="00E4449E" w:rsidRDefault="00E4449E" w:rsidP="00BA179D">
      <w:pPr>
        <w:spacing w:line="360" w:lineRule="auto"/>
      </w:pPr>
    </w:p>
    <w:p w14:paraId="234F4F3D" w14:textId="77777777" w:rsidR="00E4449E" w:rsidRDefault="00E4449E" w:rsidP="00BA179D">
      <w:pPr>
        <w:spacing w:line="360" w:lineRule="auto"/>
      </w:pPr>
    </w:p>
    <w:p w14:paraId="690C1012" w14:textId="77777777" w:rsidR="00E4449E" w:rsidRDefault="00E4449E" w:rsidP="00E75E42"/>
    <w:p w14:paraId="16B40325" w14:textId="77777777" w:rsidR="00E4449E" w:rsidRDefault="00E4449E" w:rsidP="00E75E42"/>
    <w:p w14:paraId="2096FBBF" w14:textId="77777777" w:rsidR="00E4449E" w:rsidRDefault="00E4449E" w:rsidP="00E75E42"/>
    <w:p w14:paraId="7144A9C7" w14:textId="77777777" w:rsidR="00E4449E" w:rsidRDefault="00E4449E" w:rsidP="00E75E42"/>
    <w:p w14:paraId="0A34A426" w14:textId="77777777" w:rsidR="00E4449E" w:rsidRDefault="00E4449E" w:rsidP="00E75E42"/>
    <w:p w14:paraId="674CDAEA" w14:textId="77777777" w:rsidR="00E4449E" w:rsidRDefault="00E4449E" w:rsidP="00E75E42"/>
    <w:p w14:paraId="18B6EA31" w14:textId="77777777" w:rsidR="00E4449E" w:rsidRDefault="00E4449E" w:rsidP="00E75E42"/>
    <w:p w14:paraId="77F039F5" w14:textId="77777777" w:rsidR="00E4449E" w:rsidRDefault="00E4449E" w:rsidP="00E75E42"/>
    <w:p w14:paraId="66682862" w14:textId="77777777" w:rsidR="00E4449E" w:rsidRDefault="00E4449E" w:rsidP="00E75E42"/>
    <w:p w14:paraId="32E5E9A4" w14:textId="77777777" w:rsidR="00E4449E" w:rsidRDefault="00E4449E" w:rsidP="00E75E42"/>
    <w:p w14:paraId="10864362" w14:textId="77777777" w:rsidR="00E4449E" w:rsidRDefault="00E4449E" w:rsidP="00E75E42"/>
    <w:p w14:paraId="1AB60184" w14:textId="77777777" w:rsidR="00E4449E" w:rsidRDefault="00E4449E" w:rsidP="00E75E42"/>
    <w:p w14:paraId="6372F038" w14:textId="77777777" w:rsidR="00E4449E" w:rsidRDefault="00E4449E" w:rsidP="00E75E42"/>
    <w:p w14:paraId="1D02C97E" w14:textId="77777777" w:rsidR="00E4449E" w:rsidRDefault="00E4449E" w:rsidP="00E75E42"/>
    <w:p w14:paraId="4FD2E1CF" w14:textId="77777777" w:rsidR="00E4449E" w:rsidRDefault="00E4449E" w:rsidP="00E75E42"/>
    <w:p w14:paraId="3C5CF40D" w14:textId="3E7F749F" w:rsidR="00E4449E" w:rsidRPr="00E4449E" w:rsidRDefault="00E4449E" w:rsidP="00E4449E">
      <w:pPr>
        <w:pStyle w:val="Heading2"/>
        <w:spacing w:line="360" w:lineRule="auto"/>
        <w:rPr>
          <w:rFonts w:ascii="Arial" w:hAnsi="Arial" w:cs="Arial"/>
          <w:b/>
          <w:bCs/>
          <w:color w:val="auto"/>
          <w:sz w:val="24"/>
          <w:szCs w:val="24"/>
        </w:rPr>
      </w:pPr>
      <w:bookmarkStart w:id="35" w:name="_Toc232147329"/>
      <w:r w:rsidRPr="00E4449E">
        <w:rPr>
          <w:rFonts w:ascii="Arial" w:hAnsi="Arial" w:cs="Arial"/>
          <w:b/>
          <w:bCs/>
          <w:color w:val="auto"/>
          <w:sz w:val="24"/>
          <w:szCs w:val="24"/>
        </w:rPr>
        <w:lastRenderedPageBreak/>
        <w:t>3.4 Phases of Development</w:t>
      </w:r>
      <w:bookmarkEnd w:id="35"/>
    </w:p>
    <w:p w14:paraId="45839213" w14:textId="77777777" w:rsidR="00E4449E" w:rsidRPr="00E4449E" w:rsidRDefault="00E4449E" w:rsidP="00E4449E">
      <w:pPr>
        <w:spacing w:line="360" w:lineRule="auto"/>
        <w:rPr>
          <w:rFonts w:ascii="Arial" w:hAnsi="Arial" w:cs="Arial"/>
        </w:rPr>
      </w:pPr>
    </w:p>
    <w:p w14:paraId="5EE83046" w14:textId="1D9628C9"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The development of SentriZK follows the Rapid Application Development (RAD) lifecycle. This approach was selected to allow for the parallel development of the three core modules: Zero-Knowledge Authentication, End-to-End Encryption (E2EE), and AI Anomaly Detection. The lifecycle consists of four distinct phases: Requirements Planning, User Design, Construction, and Cutover.</w:t>
      </w:r>
    </w:p>
    <w:p w14:paraId="36DA8420" w14:textId="77777777" w:rsidR="00E4449E" w:rsidRPr="00E4449E" w:rsidRDefault="00E4449E" w:rsidP="00E4449E">
      <w:pPr>
        <w:spacing w:line="360" w:lineRule="auto"/>
        <w:rPr>
          <w:rFonts w:ascii="Arial" w:hAnsi="Arial" w:cs="Arial"/>
          <w:sz w:val="22"/>
          <w:szCs w:val="22"/>
        </w:rPr>
      </w:pPr>
    </w:p>
    <w:p w14:paraId="6EC94A62" w14:textId="77D4F0B2" w:rsidR="00E4449E" w:rsidRPr="00E4449E" w:rsidRDefault="00E4449E" w:rsidP="00E4449E">
      <w:pPr>
        <w:pStyle w:val="Heading3"/>
        <w:spacing w:line="360" w:lineRule="auto"/>
        <w:rPr>
          <w:rFonts w:ascii="Arial" w:hAnsi="Arial" w:cs="Arial"/>
          <w:b/>
          <w:bCs/>
          <w:color w:val="auto"/>
          <w:sz w:val="24"/>
          <w:szCs w:val="24"/>
        </w:rPr>
      </w:pPr>
      <w:bookmarkStart w:id="36" w:name="_Toc232147330"/>
      <w:r w:rsidRPr="00E4449E">
        <w:rPr>
          <w:rFonts w:ascii="Arial" w:hAnsi="Arial" w:cs="Arial"/>
          <w:b/>
          <w:bCs/>
          <w:color w:val="auto"/>
          <w:sz w:val="24"/>
          <w:szCs w:val="24"/>
        </w:rPr>
        <w:t>3.4.1 Phase 1: Requirements Planning</w:t>
      </w:r>
      <w:bookmarkEnd w:id="36"/>
    </w:p>
    <w:p w14:paraId="09D76A5F" w14:textId="28186ADF" w:rsidR="00E4449E" w:rsidRPr="00E4449E" w:rsidRDefault="00E4449E" w:rsidP="00E4449E">
      <w:pPr>
        <w:spacing w:line="360" w:lineRule="auto"/>
        <w:rPr>
          <w:rFonts w:ascii="Arial" w:hAnsi="Arial" w:cs="Arial"/>
          <w:sz w:val="22"/>
          <w:szCs w:val="22"/>
        </w:rPr>
      </w:pPr>
      <w:r w:rsidRPr="00E4449E">
        <w:rPr>
          <w:rFonts w:ascii="Arial" w:hAnsi="Arial" w:cs="Arial"/>
          <w:sz w:val="22"/>
          <w:szCs w:val="22"/>
        </w:rPr>
        <w:t>The primary objective was to define the integration points between security, privacy, and intelligence.</w:t>
      </w:r>
    </w:p>
    <w:p w14:paraId="1FFFAC21" w14:textId="77777777" w:rsidR="00E4449E" w:rsidRPr="00E4449E" w:rsidRDefault="00E4449E" w:rsidP="00E4449E">
      <w:pPr>
        <w:spacing w:line="360" w:lineRule="auto"/>
        <w:rPr>
          <w:rFonts w:ascii="Arial" w:hAnsi="Arial" w:cs="Arial"/>
          <w:sz w:val="22"/>
          <w:szCs w:val="22"/>
        </w:rPr>
      </w:pPr>
      <w:r w:rsidRPr="00E4449E">
        <w:rPr>
          <w:rFonts w:ascii="Arial" w:hAnsi="Arial" w:cs="Arial"/>
          <w:b/>
          <w:bCs/>
          <w:sz w:val="22"/>
          <w:szCs w:val="22"/>
        </w:rPr>
        <w:t>Data Collection &amp; Scope Definition</w:t>
      </w:r>
    </w:p>
    <w:p w14:paraId="2E7B3F83"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Stakeholder Consultation:</w:t>
      </w:r>
      <w:r w:rsidRPr="00E4449E">
        <w:rPr>
          <w:rFonts w:ascii="Arial" w:hAnsi="Arial" w:cs="Arial"/>
          <w:sz w:val="22"/>
          <w:szCs w:val="22"/>
        </w:rPr>
        <w:t xml:space="preserve"> Discussions with </w:t>
      </w:r>
      <w:r w:rsidRPr="00E4449E">
        <w:rPr>
          <w:rFonts w:ascii="Arial" w:hAnsi="Arial" w:cs="Arial"/>
          <w:b/>
          <w:bCs/>
          <w:sz w:val="22"/>
          <w:szCs w:val="22"/>
        </w:rPr>
        <w:t>NISHA SUTERA ENTERPRISE</w:t>
      </w:r>
      <w:r w:rsidRPr="00E4449E">
        <w:rPr>
          <w:rFonts w:ascii="Arial" w:hAnsi="Arial" w:cs="Arial"/>
          <w:sz w:val="22"/>
          <w:szCs w:val="22"/>
        </w:rPr>
        <w:t xml:space="preserve"> highlighted the need for a system that not only secures login (Auth) but also protects trade secrets in transit (E2EE) and proactively filters malicious links (ML) without manual oversight.</w:t>
      </w:r>
    </w:p>
    <w:p w14:paraId="4940500B" w14:textId="77777777" w:rsidR="00E4449E" w:rsidRP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Dataset Acquisition (For ML):</w:t>
      </w:r>
      <w:r w:rsidRPr="00E4449E">
        <w:rPr>
          <w:rFonts w:ascii="Arial" w:hAnsi="Arial" w:cs="Arial"/>
          <w:sz w:val="22"/>
          <w:szCs w:val="22"/>
        </w:rPr>
        <w:t xml:space="preserve"> To train the Anomaly Detection module, public datasets containing phishing URLs and social engineering text patterns were gathered to train the TensorFlow Lite model.</w:t>
      </w:r>
    </w:p>
    <w:p w14:paraId="434B8C77" w14:textId="77777777" w:rsidR="00E4449E" w:rsidRDefault="00E4449E" w:rsidP="00E4449E">
      <w:pPr>
        <w:numPr>
          <w:ilvl w:val="0"/>
          <w:numId w:val="10"/>
        </w:numPr>
        <w:spacing w:line="360" w:lineRule="auto"/>
        <w:rPr>
          <w:rFonts w:ascii="Arial" w:hAnsi="Arial" w:cs="Arial"/>
          <w:sz w:val="22"/>
          <w:szCs w:val="22"/>
        </w:rPr>
      </w:pPr>
      <w:r w:rsidRPr="00E4449E">
        <w:rPr>
          <w:rFonts w:ascii="Arial" w:hAnsi="Arial" w:cs="Arial"/>
          <w:b/>
          <w:bCs/>
          <w:sz w:val="22"/>
          <w:szCs w:val="22"/>
        </w:rPr>
        <w:t>Cryptographic Standards Review:</w:t>
      </w:r>
      <w:r w:rsidRPr="00E4449E">
        <w:rPr>
          <w:rFonts w:ascii="Arial" w:hAnsi="Arial" w:cs="Arial"/>
          <w:sz w:val="22"/>
          <w:szCs w:val="22"/>
        </w:rPr>
        <w:t xml:space="preserve"> The Signal Protocol and ECDH (Elliptic Curve Diffie-Hellman) were analyzed to ensure the E2EE module meets industry standards alongside the ZKP implementation.</w:t>
      </w:r>
    </w:p>
    <w:p w14:paraId="05FCB2C0" w14:textId="77777777" w:rsidR="001E5D60" w:rsidRDefault="001E5D60" w:rsidP="001E5D60">
      <w:pPr>
        <w:spacing w:line="360" w:lineRule="auto"/>
        <w:rPr>
          <w:rFonts w:ascii="Arial" w:hAnsi="Arial" w:cs="Arial"/>
          <w:sz w:val="22"/>
          <w:szCs w:val="22"/>
        </w:rPr>
      </w:pPr>
    </w:p>
    <w:p w14:paraId="6DCF89E7" w14:textId="77777777" w:rsidR="00E4449E" w:rsidRDefault="00E4449E" w:rsidP="00D02724">
      <w:pPr>
        <w:spacing w:line="360" w:lineRule="auto"/>
        <w:rPr>
          <w:rFonts w:ascii="Arial" w:hAnsi="Arial" w:cs="Arial"/>
          <w:sz w:val="22"/>
          <w:szCs w:val="22"/>
        </w:rPr>
      </w:pPr>
    </w:p>
    <w:p w14:paraId="32963D45" w14:textId="4B2137A1" w:rsidR="00E4449E" w:rsidRDefault="00E4449E" w:rsidP="00D02724">
      <w:pPr>
        <w:pStyle w:val="Heading3"/>
        <w:spacing w:line="360" w:lineRule="auto"/>
        <w:rPr>
          <w:rFonts w:ascii="Arial" w:hAnsi="Arial" w:cs="Arial"/>
          <w:b/>
          <w:bCs/>
          <w:color w:val="auto"/>
          <w:sz w:val="24"/>
          <w:szCs w:val="24"/>
        </w:rPr>
      </w:pPr>
      <w:bookmarkStart w:id="37" w:name="_Toc232147331"/>
      <w:r w:rsidRPr="00E4449E">
        <w:rPr>
          <w:rFonts w:ascii="Arial" w:hAnsi="Arial" w:cs="Arial"/>
          <w:b/>
          <w:bCs/>
          <w:color w:val="auto"/>
          <w:sz w:val="24"/>
          <w:szCs w:val="24"/>
        </w:rPr>
        <w:t>3.4.2 Phase 2: User Design</w:t>
      </w:r>
      <w:bookmarkEnd w:id="37"/>
    </w:p>
    <w:p w14:paraId="566934F8" w14:textId="3CDD951D" w:rsidR="00D02724" w:rsidRDefault="00E4449E" w:rsidP="00D02724">
      <w:pPr>
        <w:spacing w:line="360" w:lineRule="auto"/>
        <w:rPr>
          <w:rFonts w:ascii="Arial" w:hAnsi="Arial" w:cs="Arial"/>
          <w:sz w:val="22"/>
          <w:szCs w:val="22"/>
        </w:rPr>
      </w:pPr>
      <w:r w:rsidRPr="00D02724">
        <w:rPr>
          <w:rFonts w:ascii="Arial" w:hAnsi="Arial" w:cs="Arial"/>
          <w:sz w:val="22"/>
          <w:szCs w:val="22"/>
        </w:rPr>
        <w:t>In this phase, the technical architecture was designed to ensure these three modules could coexist without performance degradation.</w:t>
      </w:r>
    </w:p>
    <w:p w14:paraId="3F243DEC" w14:textId="77777777" w:rsidR="00D02724" w:rsidRPr="00D02724" w:rsidRDefault="00D02724" w:rsidP="00D02724">
      <w:pPr>
        <w:spacing w:line="360" w:lineRule="auto"/>
        <w:rPr>
          <w:rFonts w:ascii="Arial" w:hAnsi="Arial" w:cs="Arial"/>
          <w:sz w:val="22"/>
          <w:szCs w:val="22"/>
        </w:rPr>
      </w:pPr>
    </w:p>
    <w:p w14:paraId="01337DDC" w14:textId="15B655A7" w:rsidR="00E4449E" w:rsidRDefault="00B51153" w:rsidP="00D02724">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noProof/>
          <w:color w:val="auto"/>
        </w:rPr>
        <w:lastRenderedPageBreak/>
        <w:drawing>
          <wp:anchor distT="0" distB="0" distL="114300" distR="114300" simplePos="0" relativeHeight="251664384" behindDoc="0" locked="0" layoutInCell="1" allowOverlap="1" wp14:anchorId="79C9EA3A" wp14:editId="0B447F9B">
            <wp:simplePos x="0" y="0"/>
            <wp:positionH relativeFrom="column">
              <wp:posOffset>114300</wp:posOffset>
            </wp:positionH>
            <wp:positionV relativeFrom="paragraph">
              <wp:posOffset>1162050</wp:posOffset>
            </wp:positionV>
            <wp:extent cx="5943600" cy="2702203"/>
            <wp:effectExtent l="0" t="0" r="0" b="0"/>
            <wp:wrapTopAndBottom/>
            <wp:docPr id="9307220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038"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702203"/>
                    </a:xfrm>
                    <a:prstGeom prst="rect">
                      <a:avLst/>
                    </a:prstGeom>
                  </pic:spPr>
                </pic:pic>
              </a:graphicData>
            </a:graphic>
          </wp:anchor>
        </w:drawing>
      </w:r>
      <w:r w:rsidR="00E4449E" w:rsidRPr="00B51153">
        <w:rPr>
          <w:rStyle w:val="Heading4Char"/>
          <w:rFonts w:ascii="Arial" w:hAnsi="Arial" w:cs="Arial"/>
          <w:b/>
          <w:bCs/>
          <w:i w:val="0"/>
          <w:iCs w:val="0"/>
          <w:color w:val="auto"/>
        </w:rPr>
        <w:t>System Architecture Design</w:t>
      </w:r>
      <w:r w:rsidR="00D02724" w:rsidRPr="00B51153">
        <w:rPr>
          <w:rStyle w:val="Heading4Char"/>
          <w:rFonts w:ascii="Arial" w:hAnsi="Arial" w:cs="Arial"/>
          <w:b/>
          <w:bCs/>
          <w:i w:val="0"/>
          <w:iCs w:val="0"/>
          <w:color w:val="auto"/>
        </w:rPr>
        <w:t>:</w:t>
      </w:r>
      <w:r w:rsidR="00E4449E" w:rsidRPr="00B51153">
        <w:rPr>
          <w:rFonts w:ascii="Arial" w:hAnsi="Arial" w:cs="Arial"/>
          <w:sz w:val="22"/>
          <w:szCs w:val="22"/>
        </w:rPr>
        <w:t xml:space="preserve"> </w:t>
      </w:r>
      <w:r w:rsidR="00E4449E" w:rsidRPr="00D02724">
        <w:rPr>
          <w:rFonts w:ascii="Arial" w:hAnsi="Arial" w:cs="Arial"/>
          <w:sz w:val="22"/>
          <w:szCs w:val="22"/>
        </w:rPr>
        <w:t>The architecture is designed as a "Privacy-First" ecosystem. The diagram below illustrates the Client-Side processing, showing how the AI Engine sits before the Encryption Layer, ensuring the server only ever receives opaque, encrypted data.</w:t>
      </w:r>
    </w:p>
    <w:p w14:paraId="602B6842" w14:textId="1688B5E2" w:rsidR="00D02724" w:rsidRDefault="00D02724" w:rsidP="00D02724">
      <w:pPr>
        <w:pStyle w:val="ListParagraph"/>
        <w:spacing w:line="360" w:lineRule="auto"/>
        <w:rPr>
          <w:rFonts w:ascii="Arial" w:hAnsi="Arial" w:cs="Arial"/>
          <w:sz w:val="22"/>
          <w:szCs w:val="22"/>
        </w:rPr>
      </w:pPr>
    </w:p>
    <w:p w14:paraId="5EE7AB7B" w14:textId="77777777" w:rsidR="00B51153" w:rsidRDefault="00B51153" w:rsidP="00B51153">
      <w:pPr>
        <w:spacing w:line="360" w:lineRule="auto"/>
        <w:jc w:val="center"/>
        <w:rPr>
          <w:rFonts w:ascii="Arial" w:hAnsi="Arial" w:cs="Arial"/>
          <w:b/>
          <w:bCs/>
          <w:sz w:val="22"/>
          <w:szCs w:val="22"/>
        </w:rPr>
      </w:pPr>
    </w:p>
    <w:p w14:paraId="0EAEF608" w14:textId="780E7D3E" w:rsidR="00D02724" w:rsidRPr="00D02724" w:rsidRDefault="00D02724" w:rsidP="00B51153">
      <w:pPr>
        <w:spacing w:line="360" w:lineRule="auto"/>
        <w:jc w:val="center"/>
        <w:rPr>
          <w:rFonts w:ascii="Arial" w:hAnsi="Arial" w:cs="Arial"/>
          <w:b/>
          <w:bCs/>
          <w:sz w:val="22"/>
          <w:szCs w:val="22"/>
        </w:rPr>
      </w:pPr>
      <w:r w:rsidRPr="00D02724">
        <w:rPr>
          <w:rFonts w:ascii="Arial" w:hAnsi="Arial" w:cs="Arial"/>
          <w:b/>
          <w:bCs/>
          <w:sz w:val="22"/>
          <w:szCs w:val="22"/>
        </w:rPr>
        <w:t>Fig. 3.4.2.1 SentriZK System Architecture</w:t>
      </w:r>
    </w:p>
    <w:p w14:paraId="0CA17C44" w14:textId="77777777" w:rsidR="00D02724" w:rsidRPr="00D02724" w:rsidRDefault="00D02724" w:rsidP="00B51153">
      <w:pPr>
        <w:spacing w:line="360" w:lineRule="auto"/>
        <w:jc w:val="center"/>
        <w:rPr>
          <w:rFonts w:ascii="Arial" w:hAnsi="Arial" w:cs="Arial"/>
          <w:b/>
          <w:bCs/>
        </w:rPr>
      </w:pPr>
    </w:p>
    <w:p w14:paraId="08D33E09" w14:textId="5901ACF1" w:rsidR="00D02724" w:rsidRPr="00D02724" w:rsidRDefault="00D02724"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t>Component Interaction Diagrams:</w:t>
      </w:r>
      <w:r w:rsidRPr="00B51153">
        <w:rPr>
          <w:rFonts w:ascii="Arial" w:hAnsi="Arial" w:cs="Arial"/>
          <w:sz w:val="22"/>
          <w:szCs w:val="22"/>
        </w:rPr>
        <w:t xml:space="preserve"> </w:t>
      </w:r>
      <w:r w:rsidRPr="00D02724">
        <w:rPr>
          <w:rFonts w:ascii="Arial" w:hAnsi="Arial" w:cs="Arial"/>
          <w:sz w:val="22"/>
          <w:szCs w:val="22"/>
        </w:rPr>
        <w:t>Three specific diagrams were designed to map the core functionalities:</w:t>
      </w:r>
    </w:p>
    <w:p w14:paraId="35D53465" w14:textId="41AFC38F" w:rsidR="00D02724" w:rsidRP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ZKP Registration Sequence Diagram: A detailed sequence diagram illustrating the hybrid mobile-web workflow for secure user registration. It maps the generation of a temporary Mobile Access Token (MAT), the handoff to a web interface for computationally intensive ZKP proof generation, the server-side verification using the Verification Key (VK), and the secure return to the mobile application via deep linking.</w:t>
      </w:r>
    </w:p>
    <w:p w14:paraId="103BF896" w14:textId="511BDCCA" w:rsidR="00D02724" w:rsidRDefault="00D02724" w:rsidP="00B51153">
      <w:pPr>
        <w:pStyle w:val="ListParagraph"/>
        <w:numPr>
          <w:ilvl w:val="1"/>
          <w:numId w:val="17"/>
        </w:numPr>
        <w:spacing w:line="360" w:lineRule="auto"/>
        <w:rPr>
          <w:rFonts w:ascii="Arial" w:hAnsi="Arial" w:cs="Arial"/>
          <w:sz w:val="22"/>
          <w:szCs w:val="22"/>
        </w:rPr>
      </w:pPr>
      <w:r w:rsidRPr="00D02724">
        <w:rPr>
          <w:rFonts w:ascii="Arial" w:hAnsi="Arial" w:cs="Arial"/>
          <w:sz w:val="22"/>
          <w:szCs w:val="22"/>
        </w:rPr>
        <w:t>E2EE Key Exchange Sequence: A diagram designing the flow of public key exchange and shared secret derivation (ECDH). It visualizes how ephemeral keys are generated and exchanged so that messages are fully encrypted before network transmission, ensuring the server never sees plaintext.</w:t>
      </w:r>
    </w:p>
    <w:p w14:paraId="6BE30F64" w14:textId="77777777" w:rsidR="00B51153" w:rsidRDefault="00B51153" w:rsidP="00B51153">
      <w:pPr>
        <w:spacing w:line="360" w:lineRule="auto"/>
        <w:rPr>
          <w:rFonts w:ascii="Arial" w:hAnsi="Arial" w:cs="Arial"/>
          <w:sz w:val="22"/>
          <w:szCs w:val="22"/>
        </w:rPr>
      </w:pPr>
    </w:p>
    <w:p w14:paraId="081C71E8" w14:textId="32D6E388" w:rsidR="00B51153" w:rsidRDefault="00B51153" w:rsidP="00B51153">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8E39CD0" wp14:editId="63665510">
            <wp:extent cx="5943600" cy="6259195"/>
            <wp:effectExtent l="0" t="0" r="0" b="0"/>
            <wp:docPr id="866963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3383" name="Picture 8669633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259195"/>
                    </a:xfrm>
                    <a:prstGeom prst="rect">
                      <a:avLst/>
                    </a:prstGeom>
                  </pic:spPr>
                </pic:pic>
              </a:graphicData>
            </a:graphic>
          </wp:inline>
        </w:drawing>
      </w:r>
    </w:p>
    <w:p w14:paraId="21C126FB" w14:textId="77777777" w:rsidR="00B51153" w:rsidRDefault="00B51153" w:rsidP="00B51153">
      <w:pPr>
        <w:spacing w:line="360" w:lineRule="auto"/>
        <w:jc w:val="center"/>
        <w:rPr>
          <w:rFonts w:ascii="Arial" w:hAnsi="Arial" w:cs="Arial"/>
          <w:b/>
          <w:bCs/>
          <w:sz w:val="22"/>
          <w:szCs w:val="22"/>
        </w:rPr>
      </w:pPr>
    </w:p>
    <w:p w14:paraId="2E5959A9" w14:textId="3BD062CF"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Pr>
          <w:rFonts w:ascii="Arial" w:hAnsi="Arial" w:cs="Arial"/>
          <w:b/>
          <w:bCs/>
          <w:sz w:val="22"/>
          <w:szCs w:val="22"/>
        </w:rPr>
        <w:t>2</w:t>
      </w:r>
      <w:r w:rsidRPr="00D02724">
        <w:rPr>
          <w:rFonts w:ascii="Arial" w:hAnsi="Arial" w:cs="Arial"/>
          <w:b/>
          <w:bCs/>
          <w:sz w:val="22"/>
          <w:szCs w:val="22"/>
        </w:rPr>
        <w:t xml:space="preserve"> Sentr</w:t>
      </w:r>
      <w:r>
        <w:rPr>
          <w:rFonts w:ascii="Arial" w:hAnsi="Arial" w:cs="Arial"/>
          <w:b/>
          <w:bCs/>
          <w:sz w:val="22"/>
          <w:szCs w:val="22"/>
        </w:rPr>
        <w:t xml:space="preserve">iZK </w:t>
      </w:r>
      <w:r w:rsidRPr="00B51153">
        <w:rPr>
          <w:rFonts w:ascii="Arial" w:hAnsi="Arial" w:cs="Arial"/>
          <w:b/>
          <w:bCs/>
          <w:sz w:val="22"/>
          <w:szCs w:val="22"/>
        </w:rPr>
        <w:t>Sequence Diagram</w:t>
      </w:r>
    </w:p>
    <w:p w14:paraId="42A17E16" w14:textId="6DBFFAB7" w:rsidR="00B51153" w:rsidRDefault="00B51153" w:rsidP="00B51153">
      <w:pPr>
        <w:spacing w:line="360" w:lineRule="auto"/>
        <w:rPr>
          <w:rFonts w:ascii="Arial" w:hAnsi="Arial" w:cs="Arial"/>
          <w:sz w:val="22"/>
          <w:szCs w:val="22"/>
        </w:rPr>
      </w:pPr>
    </w:p>
    <w:p w14:paraId="74D59649" w14:textId="443BC191" w:rsidR="009923AE" w:rsidRDefault="009923AE" w:rsidP="00B51153">
      <w:pPr>
        <w:pStyle w:val="ListParagraph"/>
        <w:numPr>
          <w:ilvl w:val="0"/>
          <w:numId w:val="13"/>
        </w:numPr>
        <w:spacing w:line="360" w:lineRule="auto"/>
        <w:rPr>
          <w:rStyle w:val="Heading4Char"/>
          <w:rFonts w:ascii="Arial" w:eastAsiaTheme="minorHAnsi" w:hAnsi="Arial" w:cs="Arial"/>
          <w:i w:val="0"/>
          <w:iCs w:val="0"/>
          <w:color w:val="auto"/>
          <w:sz w:val="22"/>
          <w:szCs w:val="22"/>
        </w:rPr>
      </w:pPr>
      <w:r w:rsidRPr="009923AE">
        <w:rPr>
          <w:rStyle w:val="Heading4Char"/>
          <w:rFonts w:ascii="Arial" w:eastAsiaTheme="minorHAnsi" w:hAnsi="Arial" w:cs="Arial"/>
          <w:b/>
          <w:bCs/>
          <w:i w:val="0"/>
          <w:iCs w:val="0"/>
          <w:color w:val="auto"/>
          <w:sz w:val="22"/>
          <w:szCs w:val="22"/>
        </w:rPr>
        <w:t>Process Flowchart:</w:t>
      </w:r>
      <w:r w:rsidRPr="009923AE">
        <w:rPr>
          <w:rStyle w:val="Heading4Char"/>
          <w:rFonts w:ascii="Arial" w:eastAsiaTheme="minorHAnsi" w:hAnsi="Arial" w:cs="Arial"/>
          <w:i w:val="0"/>
          <w:iCs w:val="0"/>
          <w:color w:val="auto"/>
          <w:sz w:val="22"/>
          <w:szCs w:val="22"/>
        </w:rPr>
        <w:t xml:space="preserve"> A high-level flowchart was designed to visualize the end-to-end operational logic between the Authentication, Sender, and Receiver entities. It delineates the system's decision-making process:</w:t>
      </w:r>
    </w:p>
    <w:p w14:paraId="69FC808E" w14:textId="4E02EA1A" w:rsidR="009923AE" w:rsidRDefault="009923AE" w:rsidP="009923AE">
      <w:pPr>
        <w:pStyle w:val="ListParagraph"/>
        <w:spacing w:line="360" w:lineRule="auto"/>
        <w:ind w:left="1800"/>
        <w:rPr>
          <w:noProof/>
        </w:rPr>
      </w:pPr>
      <w:r w:rsidRPr="009923AE">
        <w:rPr>
          <w:noProof/>
        </w:rPr>
        <w:lastRenderedPageBreak/>
        <w:drawing>
          <wp:anchor distT="0" distB="0" distL="114300" distR="114300" simplePos="0" relativeHeight="251669504" behindDoc="0" locked="0" layoutInCell="1" allowOverlap="1" wp14:anchorId="7640668B" wp14:editId="397332CA">
            <wp:simplePos x="0" y="0"/>
            <wp:positionH relativeFrom="column">
              <wp:posOffset>4333875</wp:posOffset>
            </wp:positionH>
            <wp:positionV relativeFrom="paragraph">
              <wp:posOffset>181610</wp:posOffset>
            </wp:positionV>
            <wp:extent cx="2505075" cy="7572015"/>
            <wp:effectExtent l="0" t="0" r="0" b="0"/>
            <wp:wrapNone/>
            <wp:docPr id="21" name="Picture 20">
              <a:extLst xmlns:a="http://schemas.openxmlformats.org/drawingml/2006/main">
                <a:ext uri="{FF2B5EF4-FFF2-40B4-BE49-F238E27FC236}">
                  <a16:creationId xmlns:a16="http://schemas.microsoft.com/office/drawing/2014/main" id="{12E5CE1E-65D0-576C-F842-C6437E60E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2E5CE1E-65D0-576C-F842-C6437E60E13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075" cy="7572015"/>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drawing>
          <wp:anchor distT="0" distB="0" distL="114300" distR="114300" simplePos="0" relativeHeight="251668480" behindDoc="0" locked="0" layoutInCell="1" allowOverlap="1" wp14:anchorId="72B16E70" wp14:editId="36997D93">
            <wp:simplePos x="0" y="0"/>
            <wp:positionH relativeFrom="column">
              <wp:posOffset>2571750</wp:posOffset>
            </wp:positionH>
            <wp:positionV relativeFrom="paragraph">
              <wp:posOffset>292100</wp:posOffset>
            </wp:positionV>
            <wp:extent cx="1590675" cy="7119474"/>
            <wp:effectExtent l="0" t="0" r="0" b="5715"/>
            <wp:wrapNone/>
            <wp:docPr id="17" name="Picture 16">
              <a:extLst xmlns:a="http://schemas.openxmlformats.org/drawingml/2006/main">
                <a:ext uri="{FF2B5EF4-FFF2-40B4-BE49-F238E27FC236}">
                  <a16:creationId xmlns:a16="http://schemas.microsoft.com/office/drawing/2014/main" id="{BD205780-5A28-519E-88C5-243DDB5E0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D205780-5A28-519E-88C5-243DDB5E035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90675" cy="7119474"/>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drawing>
          <wp:anchor distT="0" distB="0" distL="114300" distR="114300" simplePos="0" relativeHeight="251667456" behindDoc="0" locked="0" layoutInCell="1" allowOverlap="1" wp14:anchorId="26ABA742" wp14:editId="4C378A90">
            <wp:simplePos x="0" y="0"/>
            <wp:positionH relativeFrom="margin">
              <wp:posOffset>-886460</wp:posOffset>
            </wp:positionH>
            <wp:positionV relativeFrom="paragraph">
              <wp:posOffset>277495</wp:posOffset>
            </wp:positionV>
            <wp:extent cx="3267075" cy="7219950"/>
            <wp:effectExtent l="0" t="0" r="9525" b="0"/>
            <wp:wrapTopAndBottom/>
            <wp:docPr id="10" name="Picture 9">
              <a:extLst xmlns:a="http://schemas.openxmlformats.org/drawingml/2006/main">
                <a:ext uri="{FF2B5EF4-FFF2-40B4-BE49-F238E27FC236}">
                  <a16:creationId xmlns:a16="http://schemas.microsoft.com/office/drawing/2014/main" id="{B0D437D6-BFE4-4A3F-E2CA-9EC2FC91F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0D437D6-BFE4-4A3F-E2CA-9EC2FC91F2AA}"/>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7075" cy="7219950"/>
                    </a:xfrm>
                    <a:prstGeom prst="rect">
                      <a:avLst/>
                    </a:prstGeom>
                  </pic:spPr>
                </pic:pic>
              </a:graphicData>
            </a:graphic>
            <wp14:sizeRelH relativeFrom="margin">
              <wp14:pctWidth>0</wp14:pctWidth>
            </wp14:sizeRelH>
            <wp14:sizeRelV relativeFrom="margin">
              <wp14:pctHeight>0</wp14:pctHeight>
            </wp14:sizeRelV>
          </wp:anchor>
        </w:drawing>
      </w:r>
      <w:r w:rsidRPr="009923AE">
        <w:rPr>
          <w:noProof/>
        </w:rPr>
        <w:t xml:space="preserve"> </w:t>
      </w:r>
    </w:p>
    <w:p w14:paraId="4D10DF62" w14:textId="77777777" w:rsidR="009923AE" w:rsidRDefault="009923AE" w:rsidP="009923AE">
      <w:pPr>
        <w:spacing w:line="360" w:lineRule="auto"/>
        <w:jc w:val="center"/>
        <w:rPr>
          <w:rFonts w:ascii="Arial" w:hAnsi="Arial" w:cs="Arial"/>
          <w:b/>
          <w:bCs/>
          <w:sz w:val="22"/>
          <w:szCs w:val="22"/>
        </w:rPr>
      </w:pPr>
    </w:p>
    <w:p w14:paraId="339023FA" w14:textId="00645687" w:rsidR="009923AE" w:rsidRPr="009923AE" w:rsidRDefault="009923AE" w:rsidP="009923AE">
      <w:pPr>
        <w:spacing w:line="360" w:lineRule="auto"/>
        <w:jc w:val="center"/>
        <w:rPr>
          <w:rStyle w:val="Heading4Char"/>
          <w:rFonts w:ascii="Arial" w:eastAsiaTheme="minorHAnsi" w:hAnsi="Arial" w:cs="Arial"/>
          <w:b/>
          <w:bCs/>
          <w:i w:val="0"/>
          <w:iCs w:val="0"/>
          <w:color w:val="auto"/>
          <w:sz w:val="22"/>
          <w:szCs w:val="22"/>
        </w:rPr>
      </w:pPr>
      <w:r w:rsidRPr="00D02724">
        <w:rPr>
          <w:rFonts w:ascii="Arial" w:hAnsi="Arial" w:cs="Arial"/>
          <w:b/>
          <w:bCs/>
          <w:sz w:val="22"/>
          <w:szCs w:val="22"/>
        </w:rPr>
        <w:t>Fig. 3.4.2.</w:t>
      </w:r>
      <w:r>
        <w:rPr>
          <w:rFonts w:ascii="Arial" w:hAnsi="Arial" w:cs="Arial"/>
          <w:b/>
          <w:bCs/>
          <w:sz w:val="22"/>
          <w:szCs w:val="22"/>
        </w:rPr>
        <w:t>3</w:t>
      </w:r>
      <w:r w:rsidRPr="00D02724">
        <w:rPr>
          <w:rFonts w:ascii="Arial" w:hAnsi="Arial" w:cs="Arial"/>
          <w:b/>
          <w:bCs/>
          <w:sz w:val="22"/>
          <w:szCs w:val="22"/>
        </w:rPr>
        <w:t xml:space="preserve"> SentriZK </w:t>
      </w:r>
      <w:r>
        <w:rPr>
          <w:rFonts w:ascii="Arial" w:hAnsi="Arial" w:cs="Arial"/>
          <w:b/>
          <w:bCs/>
          <w:sz w:val="22"/>
          <w:szCs w:val="22"/>
        </w:rPr>
        <w:t>Flow chart</w:t>
      </w:r>
    </w:p>
    <w:p w14:paraId="1277DF2C" w14:textId="3F7DE9E8"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Use Case Diagram:</w:t>
      </w:r>
      <w:r w:rsidRPr="00B51153">
        <w:rPr>
          <w:rFonts w:ascii="Arial" w:hAnsi="Arial" w:cs="Arial"/>
          <w:sz w:val="22"/>
          <w:szCs w:val="22"/>
        </w:rPr>
        <w:t xml:space="preserve"> The Use Case diagram was designed to define the system's functional scope and actor interactions. It identifies the "SME Employee" as the primary actor and maps their engagement with the system's three core security modules</w:t>
      </w:r>
    </w:p>
    <w:p w14:paraId="6DA86BD3" w14:textId="77777777" w:rsidR="00B51153" w:rsidRPr="00B51153" w:rsidRDefault="00B51153" w:rsidP="00B51153">
      <w:pPr>
        <w:spacing w:line="360" w:lineRule="auto"/>
        <w:rPr>
          <w:rFonts w:ascii="Arial" w:hAnsi="Arial" w:cs="Arial"/>
          <w:sz w:val="22"/>
          <w:szCs w:val="22"/>
        </w:rPr>
      </w:pPr>
    </w:p>
    <w:p w14:paraId="5323B5C6" w14:textId="790A5977"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1D17329A" wp14:editId="15C2EDDF">
            <wp:extent cx="5943600" cy="4538345"/>
            <wp:effectExtent l="0" t="0" r="0" b="0"/>
            <wp:docPr id="159709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6879" name="Picture 1597096879"/>
                    <pic:cNvPicPr/>
                  </pic:nvPicPr>
                  <pic:blipFill>
                    <a:blip r:embed="rId18">
                      <a:extLst>
                        <a:ext uri="{28A0092B-C50C-407E-A947-70E740481C1C}">
                          <a14:useLocalDpi xmlns:a14="http://schemas.microsoft.com/office/drawing/2010/main" val="0"/>
                        </a:ext>
                      </a:extLst>
                    </a:blip>
                    <a:stretch>
                      <a:fillRect/>
                    </a:stretch>
                  </pic:blipFill>
                  <pic:spPr>
                    <a:xfrm>
                      <a:off x="0" y="0"/>
                      <a:ext cx="5943600" cy="4538345"/>
                    </a:xfrm>
                    <a:prstGeom prst="rect">
                      <a:avLst/>
                    </a:prstGeom>
                  </pic:spPr>
                </pic:pic>
              </a:graphicData>
            </a:graphic>
          </wp:inline>
        </w:drawing>
      </w:r>
    </w:p>
    <w:p w14:paraId="5F12CAFE" w14:textId="77777777" w:rsidR="00B51153" w:rsidRDefault="00B51153" w:rsidP="00B51153">
      <w:pPr>
        <w:spacing w:line="360" w:lineRule="auto"/>
        <w:jc w:val="center"/>
        <w:rPr>
          <w:rFonts w:ascii="Arial" w:hAnsi="Arial" w:cs="Arial"/>
          <w:b/>
          <w:bCs/>
          <w:sz w:val="22"/>
          <w:szCs w:val="22"/>
        </w:rPr>
      </w:pPr>
    </w:p>
    <w:p w14:paraId="7D1E52BB" w14:textId="29524F22" w:rsidR="00B51153" w:rsidRPr="00D02724" w:rsidRDefault="00B51153" w:rsidP="00B51153">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4</w:t>
      </w:r>
      <w:r w:rsidRPr="00D02724">
        <w:rPr>
          <w:rFonts w:ascii="Arial" w:hAnsi="Arial" w:cs="Arial"/>
          <w:b/>
          <w:bCs/>
          <w:sz w:val="22"/>
          <w:szCs w:val="22"/>
        </w:rPr>
        <w:t xml:space="preserve"> SentriZK </w:t>
      </w:r>
      <w:r>
        <w:rPr>
          <w:rFonts w:ascii="Arial" w:hAnsi="Arial" w:cs="Arial"/>
          <w:b/>
          <w:bCs/>
          <w:sz w:val="22"/>
          <w:szCs w:val="22"/>
        </w:rPr>
        <w:t>Use Case Diagram</w:t>
      </w:r>
    </w:p>
    <w:p w14:paraId="0228BAA0" w14:textId="77777777" w:rsidR="00B51153" w:rsidRDefault="00B51153" w:rsidP="00B51153">
      <w:pPr>
        <w:spacing w:line="360" w:lineRule="auto"/>
        <w:rPr>
          <w:rFonts w:ascii="Arial" w:hAnsi="Arial" w:cs="Arial"/>
          <w:sz w:val="22"/>
          <w:szCs w:val="22"/>
        </w:rPr>
      </w:pPr>
    </w:p>
    <w:p w14:paraId="323BB250" w14:textId="77777777" w:rsidR="00B51153" w:rsidRDefault="00B51153" w:rsidP="00B51153">
      <w:pPr>
        <w:spacing w:line="360" w:lineRule="auto"/>
        <w:rPr>
          <w:rFonts w:ascii="Arial" w:hAnsi="Arial" w:cs="Arial"/>
          <w:sz w:val="22"/>
          <w:szCs w:val="22"/>
        </w:rPr>
      </w:pPr>
    </w:p>
    <w:p w14:paraId="70064058" w14:textId="77777777" w:rsidR="00B51153" w:rsidRPr="00B51153" w:rsidRDefault="00B51153" w:rsidP="00B51153">
      <w:pPr>
        <w:spacing w:line="360" w:lineRule="auto"/>
        <w:rPr>
          <w:rFonts w:ascii="Arial" w:hAnsi="Arial" w:cs="Arial"/>
          <w:sz w:val="22"/>
          <w:szCs w:val="22"/>
        </w:rPr>
      </w:pPr>
    </w:p>
    <w:p w14:paraId="0B81B84E" w14:textId="4A86B36F" w:rsidR="00B51153" w:rsidRDefault="00B51153" w:rsidP="00B51153">
      <w:pPr>
        <w:pStyle w:val="ListParagraph"/>
        <w:numPr>
          <w:ilvl w:val="0"/>
          <w:numId w:val="13"/>
        </w:numPr>
        <w:spacing w:line="360" w:lineRule="auto"/>
        <w:rPr>
          <w:rFonts w:ascii="Arial" w:hAnsi="Arial" w:cs="Arial"/>
          <w:sz w:val="22"/>
          <w:szCs w:val="22"/>
        </w:rPr>
      </w:pPr>
      <w:r w:rsidRPr="00B51153">
        <w:rPr>
          <w:rStyle w:val="Heading4Char"/>
          <w:rFonts w:ascii="Arial" w:hAnsi="Arial" w:cs="Arial"/>
          <w:b/>
          <w:bCs/>
          <w:i w:val="0"/>
          <w:iCs w:val="0"/>
          <w:color w:val="auto"/>
        </w:rPr>
        <w:lastRenderedPageBreak/>
        <w:t>Threat Model Diagram</w:t>
      </w:r>
      <w:r w:rsidRPr="00B51153">
        <w:rPr>
          <w:rFonts w:ascii="Arial" w:hAnsi="Arial" w:cs="Arial"/>
          <w:sz w:val="22"/>
          <w:szCs w:val="22"/>
        </w:rPr>
        <w:t xml:space="preserve"> The threat model for the application was expanded to address vulnerabilities at three critical layers: the Client, the Network, and the Server. The diagram visualizes the specific attack vectors the system is designed to neutralize</w:t>
      </w:r>
    </w:p>
    <w:p w14:paraId="59F21EB8" w14:textId="08F971AA" w:rsidR="00B51153" w:rsidRPr="00B51153" w:rsidRDefault="00B51153" w:rsidP="00B51153">
      <w:pPr>
        <w:spacing w:line="360" w:lineRule="auto"/>
        <w:rPr>
          <w:rFonts w:ascii="Arial" w:hAnsi="Arial" w:cs="Arial"/>
          <w:sz w:val="22"/>
          <w:szCs w:val="22"/>
        </w:rPr>
      </w:pPr>
      <w:r>
        <w:rPr>
          <w:rFonts w:ascii="Arial" w:hAnsi="Arial" w:cs="Arial"/>
          <w:noProof/>
          <w:sz w:val="22"/>
          <w:szCs w:val="22"/>
        </w:rPr>
        <w:drawing>
          <wp:inline distT="0" distB="0" distL="0" distR="0" wp14:anchorId="648A477E" wp14:editId="6D50E5FE">
            <wp:extent cx="5943600" cy="6678930"/>
            <wp:effectExtent l="0" t="0" r="0" b="7620"/>
            <wp:docPr id="1200405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05737" name="Picture 1200405737"/>
                    <pic:cNvPicPr/>
                  </pic:nvPicPr>
                  <pic:blipFill>
                    <a:blip r:embed="rId19">
                      <a:extLst>
                        <a:ext uri="{28A0092B-C50C-407E-A947-70E740481C1C}">
                          <a14:useLocalDpi xmlns:a14="http://schemas.microsoft.com/office/drawing/2010/main" val="0"/>
                        </a:ext>
                      </a:extLst>
                    </a:blip>
                    <a:stretch>
                      <a:fillRect/>
                    </a:stretch>
                  </pic:blipFill>
                  <pic:spPr>
                    <a:xfrm>
                      <a:off x="0" y="0"/>
                      <a:ext cx="5943600" cy="6678930"/>
                    </a:xfrm>
                    <a:prstGeom prst="rect">
                      <a:avLst/>
                    </a:prstGeom>
                  </pic:spPr>
                </pic:pic>
              </a:graphicData>
            </a:graphic>
          </wp:inline>
        </w:drawing>
      </w:r>
    </w:p>
    <w:p w14:paraId="3EB7E05C" w14:textId="401F29FE" w:rsidR="00E4449E" w:rsidRDefault="00B51153" w:rsidP="00033B34">
      <w:pPr>
        <w:spacing w:line="360" w:lineRule="auto"/>
        <w:jc w:val="center"/>
        <w:rPr>
          <w:rFonts w:ascii="Arial" w:hAnsi="Arial" w:cs="Arial"/>
          <w:b/>
          <w:bCs/>
          <w:sz w:val="22"/>
          <w:szCs w:val="22"/>
        </w:rPr>
      </w:pPr>
      <w:r w:rsidRPr="00D02724">
        <w:rPr>
          <w:rFonts w:ascii="Arial" w:hAnsi="Arial" w:cs="Arial"/>
          <w:b/>
          <w:bCs/>
          <w:sz w:val="22"/>
          <w:szCs w:val="22"/>
        </w:rPr>
        <w:t>Fig. 3.4.2.</w:t>
      </w:r>
      <w:r w:rsidR="009923AE">
        <w:rPr>
          <w:rFonts w:ascii="Arial" w:hAnsi="Arial" w:cs="Arial"/>
          <w:b/>
          <w:bCs/>
          <w:sz w:val="22"/>
          <w:szCs w:val="22"/>
        </w:rPr>
        <w:t>5</w:t>
      </w:r>
      <w:r w:rsidRPr="00D02724">
        <w:rPr>
          <w:rFonts w:ascii="Arial" w:hAnsi="Arial" w:cs="Arial"/>
          <w:b/>
          <w:bCs/>
          <w:sz w:val="22"/>
          <w:szCs w:val="22"/>
        </w:rPr>
        <w:t xml:space="preserve"> SentriZK </w:t>
      </w:r>
      <w:r>
        <w:rPr>
          <w:rFonts w:ascii="Arial" w:hAnsi="Arial" w:cs="Arial"/>
          <w:b/>
          <w:bCs/>
          <w:sz w:val="22"/>
          <w:szCs w:val="22"/>
        </w:rPr>
        <w:t>Misuse Case Diagram</w:t>
      </w:r>
    </w:p>
    <w:p w14:paraId="1A3CCF57" w14:textId="2966F313" w:rsidR="00033B34" w:rsidRPr="00F74616" w:rsidRDefault="00033B34" w:rsidP="00F74616">
      <w:pPr>
        <w:pStyle w:val="Heading3"/>
        <w:rPr>
          <w:rFonts w:ascii="Arial" w:hAnsi="Arial" w:cs="Arial"/>
          <w:b/>
          <w:bCs/>
          <w:color w:val="auto"/>
          <w:sz w:val="24"/>
          <w:szCs w:val="24"/>
        </w:rPr>
      </w:pPr>
      <w:bookmarkStart w:id="38" w:name="_Toc232147332"/>
      <w:r w:rsidRPr="00F74616">
        <w:rPr>
          <w:rFonts w:ascii="Arial" w:hAnsi="Arial" w:cs="Arial"/>
          <w:b/>
          <w:bCs/>
          <w:color w:val="auto"/>
          <w:sz w:val="24"/>
          <w:szCs w:val="24"/>
        </w:rPr>
        <w:lastRenderedPageBreak/>
        <w:t>3.4.3 Phase 3: Construction</w:t>
      </w:r>
      <w:bookmarkEnd w:id="38"/>
    </w:p>
    <w:p w14:paraId="37A58C1F" w14:textId="1E98F9DF" w:rsidR="00F6436A" w:rsidRDefault="00F6436A" w:rsidP="00F6436A">
      <w:pPr>
        <w:spacing w:line="360" w:lineRule="auto"/>
        <w:rPr>
          <w:rFonts w:ascii="Arial" w:hAnsi="Arial" w:cs="Arial"/>
          <w:sz w:val="22"/>
          <w:szCs w:val="22"/>
        </w:rPr>
      </w:pPr>
      <w:r w:rsidRPr="00F6436A">
        <w:rPr>
          <w:rFonts w:ascii="Arial" w:hAnsi="Arial" w:cs="Arial"/>
          <w:sz w:val="22"/>
          <w:szCs w:val="22"/>
        </w:rPr>
        <w:t>This phase focused on the actual programming and integration of the system's three core modules. The development process was divided into specific tasks for authentication, encryption, and threat detection.</w:t>
      </w:r>
    </w:p>
    <w:p w14:paraId="7C73F59E" w14:textId="77777777" w:rsidR="00F6436A" w:rsidRPr="00F6436A" w:rsidRDefault="00F6436A" w:rsidP="00F6436A">
      <w:pPr>
        <w:spacing w:line="360" w:lineRule="auto"/>
        <w:rPr>
          <w:rFonts w:ascii="Arial" w:hAnsi="Arial" w:cs="Arial"/>
          <w:sz w:val="22"/>
          <w:szCs w:val="22"/>
        </w:rPr>
      </w:pPr>
    </w:p>
    <w:p w14:paraId="13540D68" w14:textId="64FD4DC3"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A: Zero Knowledge Authentication</w:t>
      </w:r>
    </w:p>
    <w:p w14:paraId="57B55374" w14:textId="6DB69BBA" w:rsidR="00F6436A" w:rsidRDefault="00F6436A" w:rsidP="00F6436A">
      <w:pPr>
        <w:spacing w:line="360" w:lineRule="auto"/>
        <w:rPr>
          <w:rFonts w:ascii="Arial" w:hAnsi="Arial" w:cs="Arial"/>
          <w:sz w:val="22"/>
          <w:szCs w:val="22"/>
        </w:rPr>
      </w:pPr>
      <w:r w:rsidRPr="00F6436A">
        <w:rPr>
          <w:rFonts w:ascii="Arial" w:hAnsi="Arial" w:cs="Arial"/>
          <w:sz w:val="22"/>
          <w:szCs w:val="22"/>
        </w:rPr>
        <w:t>The development of the authentication module began with writing custom cryptographic circuits using the Circom language. These circuits were designed to define the constraints for proving knowledge of a password without revealing it. Following the circuit design, a "Trusted Setup" (Powers of Tau) ceremony was conducted to generate the proving and verification keys required for the zk-SNARK protocol. Finally, the snarkjs library was integrated into the client application. This integration allowed the mobile app to generate mathematical proofs locally, enabling users to verify their identity to the server without ever transmitting their actual credentials.</w:t>
      </w:r>
    </w:p>
    <w:p w14:paraId="1EBF78E1" w14:textId="34C67C1F"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B: End-to-End Encryption</w:t>
      </w:r>
    </w:p>
    <w:p w14:paraId="22F59BE1" w14:textId="118125DC" w:rsidR="00F6436A" w:rsidRDefault="00F6436A" w:rsidP="00F6436A">
      <w:pPr>
        <w:spacing w:line="360" w:lineRule="auto"/>
        <w:rPr>
          <w:rFonts w:ascii="Arial" w:hAnsi="Arial" w:cs="Arial"/>
          <w:sz w:val="22"/>
          <w:szCs w:val="22"/>
        </w:rPr>
      </w:pPr>
      <w:r w:rsidRPr="00F6436A">
        <w:rPr>
          <w:rFonts w:ascii="Arial" w:hAnsi="Arial" w:cs="Arial"/>
          <w:sz w:val="22"/>
          <w:szCs w:val="22"/>
        </w:rPr>
        <w:t>For the messaging module, the application was programmed to enforce privacy by default. Upon user registration, the system automatically generates ephemeral key pairs using the Ed25519 elliptic curve. An AES-256-GCM encryption protocol was implemented using the crypto-js library to handle message payloads. The logic was programmed so that when User A sends a message to User B, the system first derives a shared secret locally on the device, encrypts the message payload, and only then sends the ciphertext to the server. To ensure the safety of these keys, the flutter_secure_storage library was utilized to store private keys within the hardware-backed Android KeyStore or iOS Keychain.</w:t>
      </w:r>
    </w:p>
    <w:p w14:paraId="4BC30E83" w14:textId="72C3A188" w:rsidR="00F6436A" w:rsidRPr="00F74616" w:rsidRDefault="00F6436A" w:rsidP="00F74616">
      <w:pPr>
        <w:pStyle w:val="Heading4"/>
        <w:rPr>
          <w:rFonts w:ascii="Arial" w:hAnsi="Arial" w:cs="Arial"/>
          <w:b/>
          <w:bCs/>
          <w:i w:val="0"/>
          <w:iCs w:val="0"/>
          <w:color w:val="auto"/>
        </w:rPr>
      </w:pPr>
      <w:r w:rsidRPr="00F74616">
        <w:rPr>
          <w:rFonts w:ascii="Arial" w:hAnsi="Arial" w:cs="Arial"/>
          <w:b/>
          <w:bCs/>
          <w:i w:val="0"/>
          <w:iCs w:val="0"/>
          <w:color w:val="auto"/>
        </w:rPr>
        <w:t>Module C: AI Anomaly Detection</w:t>
      </w:r>
    </w:p>
    <w:p w14:paraId="6C040671" w14:textId="10C0FFA1" w:rsidR="00F6436A" w:rsidRPr="00F6436A" w:rsidRDefault="00F6436A" w:rsidP="00F6436A">
      <w:pPr>
        <w:spacing w:line="360" w:lineRule="auto"/>
        <w:rPr>
          <w:rFonts w:ascii="Arial" w:hAnsi="Arial" w:cs="Arial"/>
          <w:sz w:val="22"/>
          <w:szCs w:val="22"/>
        </w:rPr>
      </w:pPr>
      <w:r w:rsidRPr="00F6436A">
        <w:rPr>
          <w:rFonts w:ascii="Arial" w:hAnsi="Arial" w:cs="Arial"/>
          <w:sz w:val="22"/>
          <w:szCs w:val="22"/>
        </w:rPr>
        <w:t>The threat detection module involved training Machine Learning models to recognize security risks. An Isolation Forest and Autoencoder model were trained using gathered datasets containing patterns of social engineering and malicious URLs. Once trained, the models were optimized and converted into the TensorFlow Lite format, ensuring the file size remained under 10MB for efficient mobile performance. This optimized model was then embedded directly into the Flutter client. It was programmed to intercept user input in real-time, assigning a "Threat Score" to outgoing messages. If this score exceeds a predefined threshold, the system triggers a warning to the user before the message is encrypted and sent.</w:t>
      </w:r>
    </w:p>
    <w:p w14:paraId="4D63D4C1" w14:textId="77C72D6A" w:rsidR="00033B34" w:rsidRPr="00F74616" w:rsidRDefault="00F6436A" w:rsidP="00F74616">
      <w:pPr>
        <w:pStyle w:val="Heading3"/>
        <w:rPr>
          <w:rFonts w:ascii="Arial" w:hAnsi="Arial" w:cs="Arial"/>
          <w:b/>
          <w:bCs/>
          <w:color w:val="auto"/>
          <w:sz w:val="24"/>
          <w:szCs w:val="24"/>
        </w:rPr>
      </w:pPr>
      <w:bookmarkStart w:id="39" w:name="_Toc232147333"/>
      <w:r w:rsidRPr="00F74616">
        <w:rPr>
          <w:rFonts w:ascii="Arial" w:hAnsi="Arial" w:cs="Arial"/>
          <w:b/>
          <w:bCs/>
          <w:color w:val="auto"/>
          <w:sz w:val="24"/>
          <w:szCs w:val="24"/>
        </w:rPr>
        <w:lastRenderedPageBreak/>
        <w:t>3.4.4 Phase 4: Cutover</w:t>
      </w:r>
      <w:bookmarkEnd w:id="39"/>
    </w:p>
    <w:p w14:paraId="01CE67D8" w14:textId="3CA9C2C7" w:rsidR="00F74616" w:rsidRPr="00F74616" w:rsidRDefault="00F74616" w:rsidP="00F74616">
      <w:pPr>
        <w:spacing w:line="360" w:lineRule="auto"/>
        <w:rPr>
          <w:rFonts w:ascii="Arial" w:hAnsi="Arial" w:cs="Arial"/>
          <w:sz w:val="22"/>
          <w:szCs w:val="22"/>
        </w:rPr>
      </w:pPr>
      <w:r w:rsidRPr="00F74616">
        <w:rPr>
          <w:rFonts w:ascii="Arial" w:hAnsi="Arial" w:cs="Arial"/>
          <w:sz w:val="22"/>
          <w:szCs w:val="22"/>
        </w:rPr>
        <w:t>The Cutover phase is the final step where the system transitions from a development build to a functional prototype ready for demonstration. This phase is scheduled to happen immediately after the construction phase is finished.</w:t>
      </w:r>
    </w:p>
    <w:p w14:paraId="59C96CE7" w14:textId="77777777" w:rsidR="00F74616" w:rsidRDefault="00F74616" w:rsidP="00F74616">
      <w:pPr>
        <w:spacing w:line="360" w:lineRule="auto"/>
      </w:pPr>
    </w:p>
    <w:p w14:paraId="572CBEAB" w14:textId="0D9C96CF" w:rsidR="00F74616" w:rsidRDefault="00F74616" w:rsidP="00F74616">
      <w:pPr>
        <w:pStyle w:val="Heading3"/>
        <w:spacing w:line="360" w:lineRule="auto"/>
        <w:rPr>
          <w:rFonts w:ascii="Arial" w:hAnsi="Arial" w:cs="Arial"/>
          <w:b/>
          <w:bCs/>
          <w:color w:val="auto"/>
          <w:sz w:val="22"/>
          <w:szCs w:val="22"/>
        </w:rPr>
      </w:pPr>
      <w:bookmarkStart w:id="40" w:name="_Toc232147334"/>
      <w:r w:rsidRPr="00F74616">
        <w:rPr>
          <w:rStyle w:val="Heading4Char"/>
          <w:rFonts w:ascii="Arial" w:hAnsi="Arial" w:cs="Arial"/>
          <w:b/>
          <w:bCs/>
          <w:i w:val="0"/>
          <w:iCs w:val="0"/>
          <w:color w:val="auto"/>
          <w:sz w:val="24"/>
          <w:szCs w:val="24"/>
        </w:rPr>
        <w:t>Integration Testing:</w:t>
      </w:r>
      <w:bookmarkEnd w:id="40"/>
      <w:r w:rsidRPr="00F74616">
        <w:rPr>
          <w:rFonts w:ascii="Arial" w:hAnsi="Arial" w:cs="Arial"/>
          <w:b/>
          <w:bCs/>
          <w:color w:val="auto"/>
          <w:sz w:val="22"/>
          <w:szCs w:val="22"/>
        </w:rPr>
        <w:t xml:space="preserve"> </w:t>
      </w:r>
    </w:p>
    <w:p w14:paraId="68FE6A10" w14:textId="71285847" w:rsidR="00F74616" w:rsidRPr="007E597A" w:rsidRDefault="00E33F1F" w:rsidP="00E33F1F">
      <w:pPr>
        <w:rPr>
          <w:rFonts w:ascii="Arial" w:hAnsi="Arial" w:cs="Arial"/>
          <w:sz w:val="22"/>
          <w:szCs w:val="22"/>
        </w:rPr>
      </w:pPr>
      <w:r w:rsidRPr="007E597A">
        <w:rPr>
          <w:rFonts w:ascii="Arial" w:hAnsi="Arial" w:cs="Arial"/>
          <w:sz w:val="22"/>
          <w:szCs w:val="22"/>
        </w:rPr>
        <w:t>In this step, the three separate modules ZKP Authentication, E2EE, and AI will be combined into a single cohesive application. Rigorous testing will be conducted to ensure they work together smoothly. A major focus here is to verify that the on-device AI inference is fast enough; it must not introduce noticeable lag (latency) that would delay the encryption process or make the "Send" button feel unresponsive.</w:t>
      </w:r>
    </w:p>
    <w:p w14:paraId="33086A86" w14:textId="56B4CCF9" w:rsidR="00F74616" w:rsidRDefault="00F74616" w:rsidP="00E33F1F">
      <w:pPr>
        <w:pStyle w:val="Heading3"/>
        <w:spacing w:line="360" w:lineRule="auto"/>
        <w:rPr>
          <w:color w:val="auto"/>
          <w:sz w:val="24"/>
          <w:szCs w:val="24"/>
        </w:rPr>
      </w:pPr>
      <w:bookmarkStart w:id="41" w:name="_Toc232147335"/>
      <w:r w:rsidRPr="00F74616">
        <w:rPr>
          <w:rStyle w:val="Heading4Char"/>
          <w:rFonts w:ascii="Arial" w:hAnsi="Arial" w:cs="Arial"/>
          <w:b/>
          <w:bCs/>
          <w:i w:val="0"/>
          <w:iCs w:val="0"/>
          <w:color w:val="auto"/>
          <w:sz w:val="24"/>
          <w:szCs w:val="24"/>
        </w:rPr>
        <w:t>Security Audits:</w:t>
      </w:r>
      <w:bookmarkEnd w:id="41"/>
      <w:r w:rsidRPr="00F74616">
        <w:rPr>
          <w:color w:val="auto"/>
          <w:sz w:val="24"/>
          <w:szCs w:val="24"/>
        </w:rPr>
        <w:t xml:space="preserve"> </w:t>
      </w:r>
    </w:p>
    <w:p w14:paraId="0E81DAFF" w14:textId="2379A2EB" w:rsidR="007E597A" w:rsidRPr="007E597A" w:rsidRDefault="007E597A" w:rsidP="007E597A">
      <w:pPr>
        <w:rPr>
          <w:rFonts w:ascii="Arial" w:hAnsi="Arial" w:cs="Arial"/>
          <w:sz w:val="22"/>
          <w:szCs w:val="22"/>
        </w:rPr>
      </w:pPr>
      <w:r w:rsidRPr="007E597A">
        <w:rPr>
          <w:rFonts w:ascii="Arial" w:hAnsi="Arial" w:cs="Arial"/>
          <w:sz w:val="22"/>
          <w:szCs w:val="22"/>
        </w:rPr>
        <w:t>A comprehensive security review is planned to validate that the system actually protects data as intended. This involves specific technical tests:</w:t>
      </w:r>
    </w:p>
    <w:p w14:paraId="768FC820"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Replay Attacks:</w:t>
      </w:r>
      <w:r>
        <w:rPr>
          <w:rFonts w:ascii="Arial" w:hAnsi="Arial" w:cs="Arial"/>
          <w:b/>
          <w:bCs/>
          <w:sz w:val="22"/>
          <w:szCs w:val="22"/>
        </w:rPr>
        <w:t xml:space="preserve"> </w:t>
      </w:r>
      <w:r w:rsidRPr="00F74616">
        <w:rPr>
          <w:rFonts w:ascii="Arial" w:hAnsi="Arial" w:cs="Arial"/>
          <w:sz w:val="22"/>
          <w:szCs w:val="22"/>
        </w:rPr>
        <w:t>Will attempt to capture an old login proof and send it to the server again to verify that the system's "nonce" mechanism correctly rejects the duplicate request.</w:t>
      </w:r>
    </w:p>
    <w:p w14:paraId="04FD618C" w14:textId="77777777" w:rsidR="00E33F1F" w:rsidRPr="00F74616" w:rsidRDefault="00E33F1F" w:rsidP="00E33F1F">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Simulated Database Breach:</w:t>
      </w:r>
      <w:r>
        <w:rPr>
          <w:rFonts w:ascii="Arial" w:hAnsi="Arial" w:cs="Arial"/>
          <w:b/>
          <w:bCs/>
          <w:sz w:val="22"/>
          <w:szCs w:val="22"/>
        </w:rPr>
        <w:t xml:space="preserve"> </w:t>
      </w:r>
      <w:r>
        <w:rPr>
          <w:rFonts w:ascii="Arial" w:hAnsi="Arial" w:cs="Arial"/>
          <w:sz w:val="22"/>
          <w:szCs w:val="22"/>
        </w:rPr>
        <w:t>W</w:t>
      </w:r>
      <w:r w:rsidRPr="00F74616">
        <w:rPr>
          <w:rFonts w:ascii="Arial" w:hAnsi="Arial" w:cs="Arial"/>
          <w:sz w:val="22"/>
          <w:szCs w:val="22"/>
        </w:rPr>
        <w:t>ill access the backend database directly to confirm that an attacker would only find useless ciphertext and mathematical commitments, proving that no readable user data is stored.</w:t>
      </w:r>
    </w:p>
    <w:p w14:paraId="622FB28F" w14:textId="1FDFF085" w:rsidR="00F74616" w:rsidRPr="00E33F1F" w:rsidRDefault="00E33F1F" w:rsidP="00F74616">
      <w:pPr>
        <w:pStyle w:val="ListParagraph"/>
        <w:numPr>
          <w:ilvl w:val="0"/>
          <w:numId w:val="19"/>
        </w:numPr>
        <w:spacing w:line="360" w:lineRule="auto"/>
        <w:rPr>
          <w:rFonts w:ascii="Arial" w:hAnsi="Arial" w:cs="Arial"/>
          <w:sz w:val="22"/>
          <w:szCs w:val="22"/>
        </w:rPr>
      </w:pPr>
      <w:r w:rsidRPr="00F74616">
        <w:rPr>
          <w:rFonts w:ascii="Arial" w:hAnsi="Arial" w:cs="Arial"/>
          <w:b/>
          <w:bCs/>
          <w:sz w:val="22"/>
          <w:szCs w:val="22"/>
        </w:rPr>
        <w:t>AI Model Testing:</w:t>
      </w:r>
      <w:r>
        <w:rPr>
          <w:rFonts w:ascii="Arial" w:hAnsi="Arial" w:cs="Arial"/>
          <w:b/>
          <w:bCs/>
          <w:sz w:val="22"/>
          <w:szCs w:val="22"/>
        </w:rPr>
        <w:t xml:space="preserve"> </w:t>
      </w:r>
      <w:r w:rsidRPr="00F74616">
        <w:rPr>
          <w:rFonts w:ascii="Arial" w:hAnsi="Arial" w:cs="Arial"/>
          <w:sz w:val="22"/>
          <w:szCs w:val="22"/>
        </w:rPr>
        <w:t>The AI model will be tested against a fresh dataset of phishing links to calculate its detection accuracy and ensure it provides valid warnings.</w:t>
      </w:r>
    </w:p>
    <w:p w14:paraId="437E3475" w14:textId="7E754654" w:rsidR="00F74616" w:rsidRDefault="00F74616" w:rsidP="00F74616">
      <w:pPr>
        <w:pStyle w:val="Heading3"/>
        <w:spacing w:line="360" w:lineRule="auto"/>
        <w:rPr>
          <w:rFonts w:ascii="Arial" w:hAnsi="Arial" w:cs="Arial"/>
          <w:b/>
          <w:bCs/>
          <w:color w:val="auto"/>
          <w:sz w:val="22"/>
          <w:szCs w:val="22"/>
        </w:rPr>
      </w:pPr>
      <w:bookmarkStart w:id="42" w:name="_Toc232147336"/>
      <w:r w:rsidRPr="00BC6F74">
        <w:rPr>
          <w:rStyle w:val="Heading4Char"/>
          <w:rFonts w:ascii="Arial" w:hAnsi="Arial" w:cs="Arial"/>
          <w:b/>
          <w:bCs/>
          <w:i w:val="0"/>
          <w:iCs w:val="0"/>
          <w:color w:val="auto"/>
          <w:sz w:val="24"/>
          <w:szCs w:val="24"/>
        </w:rPr>
        <w:t>User Acceptance Testing (UAT):</w:t>
      </w:r>
      <w:bookmarkEnd w:id="42"/>
      <w:r w:rsidRPr="00BC6F74">
        <w:rPr>
          <w:rFonts w:ascii="Arial" w:hAnsi="Arial" w:cs="Arial"/>
          <w:b/>
          <w:bCs/>
          <w:color w:val="auto"/>
          <w:sz w:val="22"/>
          <w:szCs w:val="22"/>
        </w:rPr>
        <w:t xml:space="preserve"> </w:t>
      </w:r>
    </w:p>
    <w:p w14:paraId="54FBE0BC" w14:textId="5DE9756B" w:rsidR="00E33F1F" w:rsidRPr="00E33F1F" w:rsidRDefault="00E33F1F" w:rsidP="00E33F1F">
      <w:r w:rsidRPr="00F74616">
        <w:rPr>
          <w:rFonts w:ascii="Arial" w:hAnsi="Arial" w:cs="Arial"/>
          <w:sz w:val="22"/>
          <w:szCs w:val="22"/>
        </w:rPr>
        <w:t>The final prototype will be presented to the staff at NISHA SUTERA ENTERPRISE. They will be asked to use the system in a controlled environment to perform their standard daily communication tasks. The objective is to verify that security measures specifically the AI threat warnings are helpful and do not intrude upon their daily operational workflow. The feedback collected from this session will be used to make any final adjustments to the interface or sensitivity settings before the project is concluded.</w:t>
      </w:r>
    </w:p>
    <w:p w14:paraId="03B46F5D" w14:textId="77777777" w:rsidR="00F74616" w:rsidRPr="00F6436A" w:rsidRDefault="00F74616" w:rsidP="00F6436A"/>
    <w:p w14:paraId="4977654D" w14:textId="77777777" w:rsidR="00033B34" w:rsidRDefault="00033B34" w:rsidP="00033B34">
      <w:pPr>
        <w:rPr>
          <w:rFonts w:ascii="Arial" w:eastAsiaTheme="majorEastAsia" w:hAnsi="Arial" w:cs="Arial"/>
          <w:b/>
          <w:bCs/>
        </w:rPr>
      </w:pPr>
    </w:p>
    <w:p w14:paraId="3B012AA2" w14:textId="77777777" w:rsidR="00F74616" w:rsidRDefault="00F74616" w:rsidP="00DA4832">
      <w:pPr>
        <w:pStyle w:val="Heading2"/>
        <w:spacing w:line="360" w:lineRule="auto"/>
        <w:rPr>
          <w:rFonts w:ascii="Arial" w:hAnsi="Arial" w:cs="Arial"/>
          <w:b/>
          <w:bCs/>
          <w:color w:val="auto"/>
          <w:sz w:val="24"/>
          <w:szCs w:val="24"/>
        </w:rPr>
      </w:pPr>
      <w:bookmarkStart w:id="43" w:name="_Toc232147337"/>
      <w:r w:rsidRPr="00BC6F74">
        <w:rPr>
          <w:rFonts w:ascii="Arial" w:hAnsi="Arial" w:cs="Arial"/>
          <w:b/>
          <w:bCs/>
          <w:color w:val="auto"/>
          <w:sz w:val="24"/>
          <w:szCs w:val="24"/>
        </w:rPr>
        <w:lastRenderedPageBreak/>
        <w:t>3.5 System Requirements</w:t>
      </w:r>
      <w:bookmarkEnd w:id="43"/>
    </w:p>
    <w:p w14:paraId="16440209" w14:textId="77777777" w:rsidR="00BC6F74" w:rsidRDefault="00BC6F74" w:rsidP="00DA4832">
      <w:pPr>
        <w:spacing w:line="360" w:lineRule="auto"/>
      </w:pPr>
    </w:p>
    <w:p w14:paraId="6FE7A528" w14:textId="44475E8A" w:rsidR="00BC6F74" w:rsidRDefault="00BC6F74" w:rsidP="00DA4832">
      <w:pPr>
        <w:spacing w:line="360" w:lineRule="auto"/>
        <w:rPr>
          <w:rFonts w:ascii="Arial" w:hAnsi="Arial" w:cs="Arial"/>
          <w:sz w:val="22"/>
          <w:szCs w:val="22"/>
        </w:rPr>
      </w:pPr>
      <w:r w:rsidRPr="00BC6F74">
        <w:rPr>
          <w:rFonts w:ascii="Arial" w:hAnsi="Arial" w:cs="Arial"/>
          <w:sz w:val="22"/>
          <w:szCs w:val="22"/>
        </w:rPr>
        <w:t>This section outlines the hardware and software resources utilized to develop and test the SentriZK system. Given the project's focus on "privacy-first" security, the technical setup required specific tools capable of handling cryptographic generation and on-device AI processing without relying on external cloud processing.</w:t>
      </w:r>
    </w:p>
    <w:p w14:paraId="5CCDD2AA" w14:textId="77777777" w:rsidR="00BC6F74" w:rsidRDefault="00BC6F74" w:rsidP="00DA4832">
      <w:pPr>
        <w:spacing w:line="360" w:lineRule="auto"/>
        <w:rPr>
          <w:rFonts w:ascii="Arial" w:hAnsi="Arial" w:cs="Arial"/>
          <w:sz w:val="22"/>
          <w:szCs w:val="22"/>
        </w:rPr>
      </w:pPr>
    </w:p>
    <w:p w14:paraId="2B1F3007" w14:textId="18463C72" w:rsidR="00BC6F74" w:rsidRPr="00DA4832" w:rsidRDefault="00BC6F74" w:rsidP="00DA4832">
      <w:pPr>
        <w:pStyle w:val="Heading3"/>
        <w:spacing w:line="360" w:lineRule="auto"/>
        <w:rPr>
          <w:rFonts w:ascii="Arial" w:hAnsi="Arial" w:cs="Arial"/>
          <w:b/>
          <w:bCs/>
          <w:color w:val="auto"/>
          <w:sz w:val="24"/>
          <w:szCs w:val="24"/>
        </w:rPr>
      </w:pPr>
      <w:bookmarkStart w:id="44" w:name="_Toc232147338"/>
      <w:r w:rsidRPr="00BC6F74">
        <w:rPr>
          <w:rFonts w:ascii="Arial" w:hAnsi="Arial" w:cs="Arial"/>
          <w:b/>
          <w:bCs/>
          <w:color w:val="auto"/>
          <w:sz w:val="24"/>
          <w:szCs w:val="24"/>
        </w:rPr>
        <w:t>3.5.1 Hardware Requirements</w:t>
      </w:r>
      <w:bookmarkEnd w:id="44"/>
    </w:p>
    <w:p w14:paraId="20159800" w14:textId="77777777" w:rsidR="00BC6F74" w:rsidRDefault="00BC6F74" w:rsidP="00DA4832">
      <w:pPr>
        <w:spacing w:line="360" w:lineRule="auto"/>
        <w:rPr>
          <w:rFonts w:ascii="Arial" w:hAnsi="Arial" w:cs="Arial"/>
          <w:sz w:val="22"/>
          <w:szCs w:val="22"/>
        </w:rPr>
      </w:pPr>
      <w:r w:rsidRPr="00DA4832">
        <w:rPr>
          <w:rFonts w:ascii="Arial" w:hAnsi="Arial" w:cs="Arial"/>
          <w:sz w:val="22"/>
          <w:szCs w:val="22"/>
        </w:rPr>
        <w:t>The hardware selection was divided into high-performance development units and low-cost deployment units to demonstrate the system's feasibility for Small and Medium Enterprises (SMEs).</w:t>
      </w:r>
    </w:p>
    <w:p w14:paraId="65B12AED" w14:textId="77777777" w:rsidR="00DA4832" w:rsidRPr="00DA4832" w:rsidRDefault="00DA4832" w:rsidP="00DA4832">
      <w:pPr>
        <w:spacing w:line="360" w:lineRule="auto"/>
        <w:rPr>
          <w:rFonts w:ascii="Arial" w:hAnsi="Arial" w:cs="Arial"/>
          <w:sz w:val="22"/>
          <w:szCs w:val="22"/>
        </w:rPr>
      </w:pPr>
    </w:p>
    <w:p w14:paraId="777508FF"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Development Workstation (Lenovo Legion)</w:t>
      </w:r>
      <w:r w:rsidRPr="00DA4832">
        <w:rPr>
          <w:rFonts w:ascii="Arial" w:hAnsi="Arial" w:cs="Arial"/>
          <w:sz w:val="22"/>
          <w:szCs w:val="22"/>
        </w:rPr>
        <w:br/>
        <w:t>A high-specification laptop was required for the primary development phase. The inclusion of a dedicated GPU was essential for training the Isolation Forest AI models, a task that demands significant computational power. Furthermore, running the Android Studio emulator concurrently with the Node.js backend required a minimum of 16GB RAM to maintain a stable testing environment.</w:t>
      </w:r>
    </w:p>
    <w:p w14:paraId="5FE70609" w14:textId="77777777" w:rsidR="00BC6F74" w:rsidRPr="00DA4832"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Mobile Test Device (Physical Android Phone)</w:t>
      </w:r>
      <w:r w:rsidRPr="00DA4832">
        <w:rPr>
          <w:rFonts w:ascii="Arial" w:hAnsi="Arial" w:cs="Arial"/>
          <w:sz w:val="22"/>
          <w:szCs w:val="22"/>
        </w:rPr>
        <w:br/>
        <w:t>Although emulators were used for initial interface design, a physical Android device was necessary for final system verification. Real hardware was required to accurately test the camera performance for scanning ZKP QR codes and to assess the biometric authentication sensors. Testing on a physical device also provided critical data regarding battery consumption and heat generation during the AI inference process.</w:t>
      </w:r>
    </w:p>
    <w:p w14:paraId="3CDF7A96" w14:textId="77777777" w:rsidR="00BC6F74" w:rsidRDefault="00BC6F74" w:rsidP="00DA4832">
      <w:pPr>
        <w:numPr>
          <w:ilvl w:val="0"/>
          <w:numId w:val="20"/>
        </w:numPr>
        <w:spacing w:line="360" w:lineRule="auto"/>
        <w:rPr>
          <w:rFonts w:ascii="Arial" w:hAnsi="Arial" w:cs="Arial"/>
          <w:sz w:val="22"/>
          <w:szCs w:val="22"/>
        </w:rPr>
      </w:pPr>
      <w:r w:rsidRPr="00DA4832">
        <w:rPr>
          <w:rFonts w:ascii="Arial" w:hAnsi="Arial" w:cs="Arial"/>
          <w:b/>
          <w:bCs/>
          <w:sz w:val="22"/>
          <w:szCs w:val="22"/>
        </w:rPr>
        <w:t>Server Node (Raspberry Pi 5 - 8GB)</w:t>
      </w:r>
      <w:r w:rsidRPr="00DA4832">
        <w:rPr>
          <w:rFonts w:ascii="Arial" w:hAnsi="Arial" w:cs="Arial"/>
          <w:sz w:val="22"/>
          <w:szCs w:val="22"/>
        </w:rPr>
        <w:br/>
        <w:t>To avoid the recurring costs associated with cloud hosting services like AWS, a Raspberry Pi 5 was deployed as the primary server. This device hosts the backend API and database. The 8GB RAM model was selected to ensure sufficient memory for handling concurrent verification requests, demonstrating that the entire security architecture can run on accessible, low-cost hardware.</w:t>
      </w:r>
    </w:p>
    <w:p w14:paraId="75C5CD93" w14:textId="49AEBA50" w:rsidR="00DA4832" w:rsidRPr="00DA4832" w:rsidRDefault="00DA4832" w:rsidP="00DA4832">
      <w:pPr>
        <w:pStyle w:val="Heading3"/>
        <w:spacing w:line="360" w:lineRule="auto"/>
        <w:rPr>
          <w:rFonts w:ascii="Arial" w:hAnsi="Arial" w:cs="Arial"/>
          <w:b/>
          <w:bCs/>
          <w:color w:val="auto"/>
          <w:sz w:val="24"/>
          <w:szCs w:val="24"/>
        </w:rPr>
      </w:pPr>
      <w:bookmarkStart w:id="45" w:name="_Toc232147339"/>
      <w:r w:rsidRPr="00DA4832">
        <w:rPr>
          <w:rFonts w:ascii="Arial" w:hAnsi="Arial" w:cs="Arial"/>
          <w:b/>
          <w:bCs/>
          <w:color w:val="auto"/>
          <w:sz w:val="24"/>
          <w:szCs w:val="24"/>
        </w:rPr>
        <w:lastRenderedPageBreak/>
        <w:t>3.5.2 Software Requirements</w:t>
      </w:r>
      <w:bookmarkEnd w:id="45"/>
    </w:p>
    <w:p w14:paraId="2C3998D3" w14:textId="3C167057" w:rsidR="00BC6F74" w:rsidRDefault="00DA4832" w:rsidP="00DA4832">
      <w:pPr>
        <w:spacing w:line="360" w:lineRule="auto"/>
        <w:rPr>
          <w:rFonts w:ascii="Arial" w:hAnsi="Arial" w:cs="Arial"/>
          <w:sz w:val="22"/>
          <w:szCs w:val="22"/>
        </w:rPr>
      </w:pPr>
      <w:r w:rsidRPr="00DA4832">
        <w:rPr>
          <w:rFonts w:ascii="Arial" w:hAnsi="Arial" w:cs="Arial"/>
          <w:sz w:val="22"/>
          <w:szCs w:val="22"/>
        </w:rPr>
        <w:t>The software stack consists of open-source tools selected for their security features and mobile compatibility.</w:t>
      </w:r>
    </w:p>
    <w:p w14:paraId="324D98DC" w14:textId="77777777" w:rsidR="00DA4832" w:rsidRPr="00DA4832" w:rsidRDefault="00DA4832" w:rsidP="00DA4832">
      <w:pPr>
        <w:spacing w:line="360" w:lineRule="auto"/>
        <w:rPr>
          <w:rFonts w:ascii="Arial" w:hAnsi="Arial" w:cs="Arial"/>
          <w:sz w:val="22"/>
          <w:szCs w:val="22"/>
        </w:rPr>
      </w:pPr>
    </w:p>
    <w:p w14:paraId="37E04BFB" w14:textId="3936806E"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Flutter:</w:t>
      </w:r>
      <w:r>
        <w:rPr>
          <w:rFonts w:ascii="Arial" w:hAnsi="Arial" w:cs="Arial"/>
          <w:b/>
          <w:bCs/>
          <w:sz w:val="22"/>
          <w:szCs w:val="22"/>
        </w:rPr>
        <w:t xml:space="preserve"> </w:t>
      </w:r>
      <w:r w:rsidRPr="00DA4832">
        <w:rPr>
          <w:rFonts w:ascii="Arial" w:hAnsi="Arial" w:cs="Arial"/>
          <w:sz w:val="22"/>
          <w:szCs w:val="22"/>
        </w:rPr>
        <w:t>This framework was selected for mobile development to ensure efficiency. It allowed for the creation of a single codebase that functions across various Android versions without requiring extensive native code adjustments.</w:t>
      </w:r>
    </w:p>
    <w:p w14:paraId="32CFBFEA" w14:textId="14EBE82B"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GetX:</w:t>
      </w:r>
      <w:r>
        <w:rPr>
          <w:rFonts w:ascii="Arial" w:hAnsi="Arial" w:cs="Arial"/>
          <w:b/>
          <w:bCs/>
          <w:sz w:val="22"/>
          <w:szCs w:val="22"/>
        </w:rPr>
        <w:t xml:space="preserve"> </w:t>
      </w:r>
      <w:r w:rsidRPr="00DA4832">
        <w:rPr>
          <w:rFonts w:ascii="Arial" w:hAnsi="Arial" w:cs="Arial"/>
          <w:sz w:val="22"/>
          <w:szCs w:val="22"/>
        </w:rPr>
        <w:t>This library was utilized for state management, simplifying the data flow between the secure login screens and the encrypted chat interface.</w:t>
      </w:r>
    </w:p>
    <w:p w14:paraId="670244C7" w14:textId="75B9624A" w:rsidR="00DA4832" w:rsidRPr="00DA4832" w:rsidRDefault="00DA4832" w:rsidP="00DA4832">
      <w:pPr>
        <w:numPr>
          <w:ilvl w:val="0"/>
          <w:numId w:val="21"/>
        </w:numPr>
        <w:spacing w:line="360" w:lineRule="auto"/>
        <w:rPr>
          <w:rFonts w:ascii="Arial" w:hAnsi="Arial" w:cs="Arial"/>
          <w:sz w:val="22"/>
          <w:szCs w:val="22"/>
        </w:rPr>
      </w:pPr>
      <w:r w:rsidRPr="00DA4832">
        <w:rPr>
          <w:rFonts w:ascii="Arial" w:hAnsi="Arial" w:cs="Arial"/>
          <w:b/>
          <w:bCs/>
          <w:sz w:val="22"/>
          <w:szCs w:val="22"/>
        </w:rPr>
        <w:t>Next.js:</w:t>
      </w:r>
      <w:r>
        <w:rPr>
          <w:rFonts w:ascii="Arial" w:hAnsi="Arial" w:cs="Arial"/>
          <w:b/>
          <w:bCs/>
          <w:sz w:val="22"/>
          <w:szCs w:val="22"/>
        </w:rPr>
        <w:t xml:space="preserve"> </w:t>
      </w:r>
      <w:r w:rsidRPr="00DA4832">
        <w:rPr>
          <w:rFonts w:ascii="Arial" w:hAnsi="Arial" w:cs="Arial"/>
          <w:sz w:val="22"/>
          <w:szCs w:val="22"/>
        </w:rPr>
        <w:t>A web-based interface was developed using Next.js to handle the computationally intensive ZKP key generation, which can be resource-heavy for older mobile devices.</w:t>
      </w:r>
    </w:p>
    <w:p w14:paraId="7455790A" w14:textId="71645C40"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Node.js:</w:t>
      </w:r>
      <w:r>
        <w:rPr>
          <w:rFonts w:ascii="Arial" w:hAnsi="Arial" w:cs="Arial"/>
          <w:b/>
          <w:bCs/>
          <w:sz w:val="22"/>
          <w:szCs w:val="22"/>
        </w:rPr>
        <w:t xml:space="preserve"> </w:t>
      </w:r>
      <w:r w:rsidRPr="00DA4832">
        <w:rPr>
          <w:rFonts w:ascii="Arial" w:hAnsi="Arial" w:cs="Arial"/>
          <w:sz w:val="22"/>
          <w:szCs w:val="22"/>
        </w:rPr>
        <w:t>The backend logic is built upon the Node.js runtime. It was chosen for its lightweight architecture and efficient handling of JSON data packets sent from the mobile client.</w:t>
      </w:r>
    </w:p>
    <w:p w14:paraId="0E117C8E" w14:textId="114161C9"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Cloudflare Tunnel:</w:t>
      </w:r>
      <w:r>
        <w:rPr>
          <w:rFonts w:ascii="Arial" w:hAnsi="Arial" w:cs="Arial"/>
          <w:b/>
          <w:bCs/>
          <w:sz w:val="22"/>
          <w:szCs w:val="22"/>
        </w:rPr>
        <w:t xml:space="preserve"> </w:t>
      </w:r>
      <w:r w:rsidRPr="00DA4832">
        <w:rPr>
          <w:rFonts w:ascii="Arial" w:hAnsi="Arial" w:cs="Arial"/>
          <w:sz w:val="22"/>
          <w:szCs w:val="22"/>
        </w:rPr>
        <w:t>To secure the local Raspberry Pi server without exposing it via risky router port forwarding, Cloudflare Tunnel was implemented. This service provides a secure, encrypted connection to the internet for external access.</w:t>
      </w:r>
    </w:p>
    <w:p w14:paraId="4FE41A3E" w14:textId="64CEC24D" w:rsidR="00DA4832" w:rsidRPr="00DA4832" w:rsidRDefault="00DA4832" w:rsidP="00DA4832">
      <w:pPr>
        <w:numPr>
          <w:ilvl w:val="0"/>
          <w:numId w:val="22"/>
        </w:numPr>
        <w:spacing w:line="360" w:lineRule="auto"/>
        <w:rPr>
          <w:rFonts w:ascii="Arial" w:hAnsi="Arial" w:cs="Arial"/>
          <w:sz w:val="22"/>
          <w:szCs w:val="22"/>
        </w:rPr>
      </w:pPr>
      <w:r w:rsidRPr="00DA4832">
        <w:rPr>
          <w:rFonts w:ascii="Arial" w:hAnsi="Arial" w:cs="Arial"/>
          <w:b/>
          <w:bCs/>
          <w:sz w:val="22"/>
          <w:szCs w:val="22"/>
        </w:rPr>
        <w:t>Firebase:</w:t>
      </w:r>
      <w:r>
        <w:rPr>
          <w:rFonts w:ascii="Arial" w:hAnsi="Arial" w:cs="Arial"/>
          <w:b/>
          <w:bCs/>
          <w:sz w:val="22"/>
          <w:szCs w:val="22"/>
        </w:rPr>
        <w:t xml:space="preserve"> </w:t>
      </w:r>
      <w:r w:rsidRPr="00DA4832">
        <w:rPr>
          <w:rFonts w:ascii="Arial" w:hAnsi="Arial" w:cs="Arial"/>
          <w:sz w:val="22"/>
          <w:szCs w:val="22"/>
        </w:rPr>
        <w:t>This service is utilized strictly for "signaling" purposes—notifying a user that a message is waiting</w:t>
      </w:r>
      <w:r>
        <w:rPr>
          <w:rFonts w:ascii="Arial" w:hAnsi="Arial" w:cs="Arial"/>
          <w:sz w:val="22"/>
          <w:szCs w:val="22"/>
        </w:rPr>
        <w:t xml:space="preserve"> </w:t>
      </w:r>
      <w:r w:rsidRPr="00DA4832">
        <w:rPr>
          <w:rFonts w:ascii="Arial" w:hAnsi="Arial" w:cs="Arial"/>
          <w:sz w:val="22"/>
          <w:szCs w:val="22"/>
        </w:rPr>
        <w:t>without storing the actual message content.</w:t>
      </w:r>
    </w:p>
    <w:p w14:paraId="12DBC86A" w14:textId="7882947D" w:rsidR="00DA4832" w:rsidRP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TensorFlow Lite:</w:t>
      </w:r>
      <w:r>
        <w:rPr>
          <w:rFonts w:ascii="Arial" w:hAnsi="Arial" w:cs="Arial"/>
          <w:b/>
          <w:bCs/>
          <w:sz w:val="22"/>
          <w:szCs w:val="22"/>
        </w:rPr>
        <w:t xml:space="preserve"> </w:t>
      </w:r>
      <w:r w:rsidRPr="00DA4832">
        <w:rPr>
          <w:rFonts w:ascii="Arial" w:hAnsi="Arial" w:cs="Arial"/>
          <w:sz w:val="22"/>
          <w:szCs w:val="22"/>
        </w:rPr>
        <w:t>The original Machine Learning models were converted into the TensorFlow Lite format. This optimization was necessary to reduce the file size, allowing the Isolation Forest model to run locally on the device for real-time threat detection.</w:t>
      </w:r>
    </w:p>
    <w:p w14:paraId="14A43FEF" w14:textId="1E3A3025" w:rsidR="00DA4832" w:rsidRP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SnarkJS:</w:t>
      </w:r>
      <w:r>
        <w:rPr>
          <w:rFonts w:ascii="Arial" w:hAnsi="Arial" w:cs="Arial"/>
          <w:b/>
          <w:bCs/>
          <w:sz w:val="22"/>
          <w:szCs w:val="22"/>
        </w:rPr>
        <w:t xml:space="preserve"> </w:t>
      </w:r>
      <w:r w:rsidRPr="00DA4832">
        <w:rPr>
          <w:rFonts w:ascii="Arial" w:hAnsi="Arial" w:cs="Arial"/>
          <w:sz w:val="22"/>
          <w:szCs w:val="22"/>
        </w:rPr>
        <w:t>This JavaScript library is integral to the system, handling the mathematical generation of Zero-Knowledge Proofs on the client side and verification on the server side.</w:t>
      </w:r>
    </w:p>
    <w:p w14:paraId="7C357ADA" w14:textId="173BF4F8" w:rsidR="00DA4832" w:rsidRDefault="00DA4832" w:rsidP="00DA4832">
      <w:pPr>
        <w:numPr>
          <w:ilvl w:val="0"/>
          <w:numId w:val="23"/>
        </w:numPr>
        <w:spacing w:line="360" w:lineRule="auto"/>
        <w:rPr>
          <w:rFonts w:ascii="Arial" w:hAnsi="Arial" w:cs="Arial"/>
          <w:sz w:val="22"/>
          <w:szCs w:val="22"/>
        </w:rPr>
      </w:pPr>
      <w:r w:rsidRPr="00DA4832">
        <w:rPr>
          <w:rFonts w:ascii="Arial" w:hAnsi="Arial" w:cs="Arial"/>
          <w:b/>
          <w:bCs/>
          <w:sz w:val="22"/>
          <w:szCs w:val="22"/>
        </w:rPr>
        <w:t>Hive DB:</w:t>
      </w:r>
      <w:r>
        <w:rPr>
          <w:rFonts w:ascii="Arial" w:hAnsi="Arial" w:cs="Arial"/>
          <w:b/>
          <w:bCs/>
          <w:sz w:val="22"/>
          <w:szCs w:val="22"/>
        </w:rPr>
        <w:t xml:space="preserve"> </w:t>
      </w:r>
      <w:r w:rsidRPr="00DA4832">
        <w:rPr>
          <w:rFonts w:ascii="Arial" w:hAnsi="Arial" w:cs="Arial"/>
          <w:sz w:val="22"/>
          <w:szCs w:val="22"/>
        </w:rPr>
        <w:t>For local data storage, Hive DB was implemented due to its superior read/write speeds compared to traditional SQL databases, ensuring quick access to encrypted chat history.</w:t>
      </w:r>
    </w:p>
    <w:p w14:paraId="7CAF14A8" w14:textId="4B364FDC" w:rsidR="00DA4832" w:rsidRPr="00DA4832" w:rsidRDefault="00DA4832" w:rsidP="00DA4832">
      <w:pPr>
        <w:pStyle w:val="Heading3"/>
        <w:spacing w:line="360" w:lineRule="auto"/>
        <w:rPr>
          <w:rFonts w:ascii="Arial" w:hAnsi="Arial" w:cs="Arial"/>
          <w:b/>
          <w:bCs/>
          <w:color w:val="auto"/>
          <w:sz w:val="24"/>
          <w:szCs w:val="24"/>
        </w:rPr>
      </w:pPr>
      <w:bookmarkStart w:id="46" w:name="_Toc232147340"/>
      <w:r w:rsidRPr="00DA4832">
        <w:rPr>
          <w:rFonts w:ascii="Arial" w:hAnsi="Arial" w:cs="Arial"/>
          <w:b/>
          <w:bCs/>
          <w:color w:val="auto"/>
          <w:sz w:val="24"/>
          <w:szCs w:val="24"/>
        </w:rPr>
        <w:lastRenderedPageBreak/>
        <w:t>3.5.3 Budget and Costing</w:t>
      </w:r>
      <w:bookmarkEnd w:id="46"/>
    </w:p>
    <w:p w14:paraId="61194400" w14:textId="0FBE76D5"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The primary objective of this project was to demonstrate a cost-effective security solution for SMEs. By adopting a self-hosted architecture, the project successfully eliminated most recurring monthly subscription costs.</w:t>
      </w:r>
    </w:p>
    <w:p w14:paraId="0CF43DF9" w14:textId="02BB9818" w:rsidR="00DA4832" w:rsidRPr="00DA4832" w:rsidRDefault="00DA4832" w:rsidP="00DA4832">
      <w:pPr>
        <w:spacing w:line="360" w:lineRule="auto"/>
        <w:rPr>
          <w:rFonts w:ascii="Arial" w:hAnsi="Arial" w:cs="Arial"/>
          <w:sz w:val="22"/>
          <w:szCs w:val="22"/>
        </w:rPr>
      </w:pPr>
      <w:r w:rsidRPr="00DA4832">
        <w:rPr>
          <w:rFonts w:ascii="Arial" w:hAnsi="Arial" w:cs="Arial"/>
          <w:sz w:val="22"/>
          <w:szCs w:val="22"/>
        </w:rPr>
        <w:t xml:space="preserve">The table below categorizes the financial resources into </w:t>
      </w:r>
      <w:r w:rsidRPr="00DA4832">
        <w:rPr>
          <w:rFonts w:ascii="Arial" w:hAnsi="Arial" w:cs="Arial"/>
          <w:b/>
          <w:bCs/>
          <w:sz w:val="22"/>
          <w:szCs w:val="22"/>
        </w:rPr>
        <w:t>"Assets"</w:t>
      </w:r>
      <w:r w:rsidRPr="00DA4832">
        <w:rPr>
          <w:rFonts w:ascii="Arial" w:hAnsi="Arial" w:cs="Arial"/>
          <w:sz w:val="22"/>
          <w:szCs w:val="22"/>
        </w:rPr>
        <w:t xml:space="preserve"> (existing equipment reused for the project) and </w:t>
      </w:r>
      <w:r w:rsidRPr="00DA4832">
        <w:rPr>
          <w:rFonts w:ascii="Arial" w:hAnsi="Arial" w:cs="Arial"/>
          <w:b/>
          <w:bCs/>
          <w:sz w:val="22"/>
          <w:szCs w:val="22"/>
        </w:rPr>
        <w:t>"Expenditure"</w:t>
      </w:r>
      <w:r w:rsidRPr="00DA4832">
        <w:rPr>
          <w:rFonts w:ascii="Arial" w:hAnsi="Arial" w:cs="Arial"/>
          <w:sz w:val="22"/>
          <w:szCs w:val="22"/>
        </w:rPr>
        <w:t xml:space="preserve"> (actual funds utilized).</w:t>
      </w:r>
    </w:p>
    <w:tbl>
      <w:tblPr>
        <w:tblStyle w:val="GridTable1Light"/>
        <w:tblW w:w="0" w:type="auto"/>
        <w:tblLook w:val="04A0" w:firstRow="1" w:lastRow="0" w:firstColumn="1" w:lastColumn="0" w:noHBand="0" w:noVBand="1"/>
      </w:tblPr>
      <w:tblGrid>
        <w:gridCol w:w="2212"/>
        <w:gridCol w:w="1170"/>
        <w:gridCol w:w="1227"/>
        <w:gridCol w:w="4741"/>
      </w:tblGrid>
      <w:tr w:rsidR="00DA4832" w:rsidRPr="00DA4832" w14:paraId="63F69DF6" w14:textId="77777777" w:rsidTr="00DA4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C9351" w14:textId="77777777" w:rsidR="00DA4832" w:rsidRPr="00DA4832" w:rsidRDefault="00DA4832" w:rsidP="00DA4832">
            <w:pPr>
              <w:spacing w:after="160" w:line="360" w:lineRule="auto"/>
              <w:rPr>
                <w:rFonts w:ascii="Arial" w:hAnsi="Arial" w:cs="Arial"/>
                <w:sz w:val="22"/>
                <w:szCs w:val="22"/>
              </w:rPr>
            </w:pPr>
            <w:r w:rsidRPr="00DA4832">
              <w:rPr>
                <w:rFonts w:ascii="Arial" w:hAnsi="Arial" w:cs="Arial"/>
                <w:sz w:val="22"/>
                <w:szCs w:val="22"/>
              </w:rPr>
              <w:t>Item</w:t>
            </w:r>
          </w:p>
        </w:tc>
        <w:tc>
          <w:tcPr>
            <w:tcW w:w="0" w:type="auto"/>
            <w:hideMark/>
          </w:tcPr>
          <w:p w14:paraId="3BBC7AD2"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Category</w:t>
            </w:r>
          </w:p>
        </w:tc>
        <w:tc>
          <w:tcPr>
            <w:tcW w:w="0" w:type="auto"/>
            <w:hideMark/>
          </w:tcPr>
          <w:p w14:paraId="48C08F73"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Cost (RM)</w:t>
            </w:r>
          </w:p>
        </w:tc>
        <w:tc>
          <w:tcPr>
            <w:tcW w:w="0" w:type="auto"/>
            <w:hideMark/>
          </w:tcPr>
          <w:p w14:paraId="1E4BFB5B" w14:textId="77777777" w:rsidR="00DA4832" w:rsidRPr="00DA4832" w:rsidRDefault="00DA4832" w:rsidP="00DA4832">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Description</w:t>
            </w:r>
          </w:p>
        </w:tc>
      </w:tr>
      <w:tr w:rsidR="00DA4832" w:rsidRPr="00DA4832" w14:paraId="30FD6456" w14:textId="77777777" w:rsidTr="00E34134">
        <w:tc>
          <w:tcPr>
            <w:cnfStyle w:val="001000000000" w:firstRow="0" w:lastRow="0" w:firstColumn="1" w:lastColumn="0" w:oddVBand="0" w:evenVBand="0" w:oddHBand="0" w:evenHBand="0" w:firstRowFirstColumn="0" w:firstRowLastColumn="0" w:lastRowFirstColumn="0" w:lastRowLastColumn="0"/>
            <w:tcW w:w="0" w:type="auto"/>
            <w:gridSpan w:val="4"/>
            <w:hideMark/>
          </w:tcPr>
          <w:p w14:paraId="2AC3B4D7" w14:textId="1F543C65"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Development Hardware</w:t>
            </w:r>
          </w:p>
        </w:tc>
      </w:tr>
      <w:tr w:rsidR="00DA4832" w:rsidRPr="00DA4832" w14:paraId="013F52E8"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03FF14FB"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Lenovo Legion Laptop</w:t>
            </w:r>
          </w:p>
        </w:tc>
        <w:tc>
          <w:tcPr>
            <w:tcW w:w="0" w:type="auto"/>
            <w:hideMark/>
          </w:tcPr>
          <w:p w14:paraId="6BD49D93"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56ADF9A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4,500.00</w:t>
            </w:r>
          </w:p>
        </w:tc>
        <w:tc>
          <w:tcPr>
            <w:tcW w:w="0" w:type="auto"/>
            <w:hideMark/>
          </w:tcPr>
          <w:p w14:paraId="6B5043A0"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Existing workstation used for coding and training.</w:t>
            </w:r>
          </w:p>
        </w:tc>
      </w:tr>
      <w:tr w:rsidR="00DA4832" w:rsidRPr="00DA4832" w14:paraId="668DFFD6"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755C3278"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Android Test Phone</w:t>
            </w:r>
          </w:p>
        </w:tc>
        <w:tc>
          <w:tcPr>
            <w:tcW w:w="0" w:type="auto"/>
            <w:hideMark/>
          </w:tcPr>
          <w:p w14:paraId="6D091B8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1172120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800.00</w:t>
            </w:r>
          </w:p>
        </w:tc>
        <w:tc>
          <w:tcPr>
            <w:tcW w:w="0" w:type="auto"/>
            <w:hideMark/>
          </w:tcPr>
          <w:p w14:paraId="602AD72F" w14:textId="2FC67B25"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Physical devices are used for hardware-level testing.</w:t>
            </w:r>
          </w:p>
        </w:tc>
      </w:tr>
      <w:tr w:rsidR="00DA4832" w:rsidRPr="00DA4832" w14:paraId="296775BC" w14:textId="77777777" w:rsidTr="00EB6BCF">
        <w:tc>
          <w:tcPr>
            <w:cnfStyle w:val="001000000000" w:firstRow="0" w:lastRow="0" w:firstColumn="1" w:lastColumn="0" w:oddVBand="0" w:evenVBand="0" w:oddHBand="0" w:evenHBand="0" w:firstRowFirstColumn="0" w:firstRowLastColumn="0" w:lastRowFirstColumn="0" w:lastRowLastColumn="0"/>
            <w:tcW w:w="0" w:type="auto"/>
            <w:gridSpan w:val="4"/>
            <w:hideMark/>
          </w:tcPr>
          <w:p w14:paraId="57D88B5E" w14:textId="29D4A596"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Server Infrastructure</w:t>
            </w:r>
          </w:p>
        </w:tc>
      </w:tr>
      <w:tr w:rsidR="00DA4832" w:rsidRPr="00DA4832" w14:paraId="4A40D32B"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011C65F2"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Raspberry Pi 5 (8GB)</w:t>
            </w:r>
          </w:p>
        </w:tc>
        <w:tc>
          <w:tcPr>
            <w:tcW w:w="0" w:type="auto"/>
            <w:hideMark/>
          </w:tcPr>
          <w:p w14:paraId="397FB4AE"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Asset</w:t>
            </w:r>
          </w:p>
        </w:tc>
        <w:tc>
          <w:tcPr>
            <w:tcW w:w="0" w:type="auto"/>
            <w:hideMark/>
          </w:tcPr>
          <w:p w14:paraId="734340C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400.00</w:t>
            </w:r>
          </w:p>
        </w:tc>
        <w:tc>
          <w:tcPr>
            <w:tcW w:w="0" w:type="auto"/>
            <w:hideMark/>
          </w:tcPr>
          <w:p w14:paraId="761978EB" w14:textId="710F512E"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Self</w:t>
            </w:r>
            <w:r>
              <w:rPr>
                <w:rFonts w:ascii="Arial" w:hAnsi="Arial" w:cs="Arial"/>
                <w:sz w:val="22"/>
                <w:szCs w:val="22"/>
              </w:rPr>
              <w:t>-</w:t>
            </w:r>
            <w:r w:rsidRPr="00DA4832">
              <w:rPr>
                <w:rFonts w:ascii="Arial" w:hAnsi="Arial" w:cs="Arial"/>
                <w:sz w:val="22"/>
                <w:szCs w:val="22"/>
              </w:rPr>
              <w:t>hosted server node to eliminate cloud fees.</w:t>
            </w:r>
          </w:p>
        </w:tc>
      </w:tr>
      <w:tr w:rsidR="00DA4832" w:rsidRPr="00DA4832" w14:paraId="368376F9"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33F205F1"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Software &amp; Services</w:t>
            </w:r>
          </w:p>
        </w:tc>
        <w:tc>
          <w:tcPr>
            <w:tcW w:w="0" w:type="auto"/>
            <w:hideMark/>
          </w:tcPr>
          <w:p w14:paraId="66DAC8E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725A9518"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18169CA0"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DA4832" w:rsidRPr="00DA4832" w14:paraId="164BDDCB"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6C7807EB"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Cloudflare Tunnel</w:t>
            </w:r>
          </w:p>
        </w:tc>
        <w:tc>
          <w:tcPr>
            <w:tcW w:w="0" w:type="auto"/>
            <w:hideMark/>
          </w:tcPr>
          <w:p w14:paraId="53D4BDE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23871B2B"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112A13F2"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(Zero Trust) for secure remote access.</w:t>
            </w:r>
          </w:p>
        </w:tc>
      </w:tr>
      <w:tr w:rsidR="00DA4832" w:rsidRPr="00DA4832" w14:paraId="6FF69A38"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77887508"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Firebase (Spark Plan)</w:t>
            </w:r>
          </w:p>
        </w:tc>
        <w:tc>
          <w:tcPr>
            <w:tcW w:w="0" w:type="auto"/>
            <w:hideMark/>
          </w:tcPr>
          <w:p w14:paraId="48FEAE44"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Service</w:t>
            </w:r>
          </w:p>
        </w:tc>
        <w:tc>
          <w:tcPr>
            <w:tcW w:w="0" w:type="auto"/>
            <w:hideMark/>
          </w:tcPr>
          <w:p w14:paraId="6D703201"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0.00</w:t>
            </w:r>
          </w:p>
        </w:tc>
        <w:tc>
          <w:tcPr>
            <w:tcW w:w="0" w:type="auto"/>
            <w:hideMark/>
          </w:tcPr>
          <w:p w14:paraId="043B3F43" w14:textId="065794DB"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Free Tier is utilized for signaling only.</w:t>
            </w:r>
          </w:p>
        </w:tc>
      </w:tr>
      <w:tr w:rsidR="00DA4832" w:rsidRPr="00DA4832" w14:paraId="254DB2E0" w14:textId="77777777" w:rsidTr="00F531CD">
        <w:tc>
          <w:tcPr>
            <w:cnfStyle w:val="001000000000" w:firstRow="0" w:lastRow="0" w:firstColumn="1" w:lastColumn="0" w:oddVBand="0" w:evenVBand="0" w:oddHBand="0" w:evenHBand="0" w:firstRowFirstColumn="0" w:firstRowLastColumn="0" w:lastRowFirstColumn="0" w:lastRowLastColumn="0"/>
            <w:tcW w:w="0" w:type="auto"/>
            <w:gridSpan w:val="4"/>
            <w:hideMark/>
          </w:tcPr>
          <w:p w14:paraId="73447BC9" w14:textId="33AB4544" w:rsidR="00DA4832" w:rsidRPr="00DA4832" w:rsidRDefault="00DA4832" w:rsidP="00DA4832">
            <w:pPr>
              <w:spacing w:after="160" w:line="360" w:lineRule="auto"/>
              <w:jc w:val="center"/>
              <w:rPr>
                <w:rFonts w:ascii="Arial" w:hAnsi="Arial" w:cs="Arial"/>
                <w:sz w:val="22"/>
                <w:szCs w:val="22"/>
              </w:rPr>
            </w:pPr>
            <w:r w:rsidRPr="00DA4832">
              <w:rPr>
                <w:rFonts w:ascii="Arial" w:hAnsi="Arial" w:cs="Arial"/>
                <w:sz w:val="22"/>
                <w:szCs w:val="22"/>
              </w:rPr>
              <w:t>Project Expenditure</w:t>
            </w:r>
          </w:p>
        </w:tc>
      </w:tr>
      <w:tr w:rsidR="00DA4832" w:rsidRPr="00DA4832" w14:paraId="010805AA"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30D401BC"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Domain Name (.com)</w:t>
            </w:r>
          </w:p>
        </w:tc>
        <w:tc>
          <w:tcPr>
            <w:tcW w:w="0" w:type="auto"/>
            <w:hideMark/>
          </w:tcPr>
          <w:p w14:paraId="50535247"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Cash Out</w:t>
            </w:r>
          </w:p>
        </w:tc>
        <w:tc>
          <w:tcPr>
            <w:tcW w:w="0" w:type="auto"/>
            <w:hideMark/>
          </w:tcPr>
          <w:p w14:paraId="2788447D"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80.00</w:t>
            </w:r>
          </w:p>
        </w:tc>
        <w:tc>
          <w:tcPr>
            <w:tcW w:w="0" w:type="auto"/>
            <w:hideMark/>
          </w:tcPr>
          <w:p w14:paraId="31B828F5" w14:textId="1DEA0A73"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1</w:t>
            </w:r>
            <w:r>
              <w:rPr>
                <w:rFonts w:ascii="Arial" w:hAnsi="Arial" w:cs="Arial"/>
                <w:sz w:val="22"/>
                <w:szCs w:val="22"/>
              </w:rPr>
              <w:t xml:space="preserve"> </w:t>
            </w:r>
            <w:r w:rsidRPr="00DA4832">
              <w:rPr>
                <w:rFonts w:ascii="Arial" w:hAnsi="Arial" w:cs="Arial"/>
                <w:sz w:val="22"/>
                <w:szCs w:val="22"/>
              </w:rPr>
              <w:t>year registration fee for the web identity.</w:t>
            </w:r>
          </w:p>
        </w:tc>
      </w:tr>
      <w:tr w:rsidR="00DA4832" w:rsidRPr="00DA4832" w14:paraId="37DF2B41" w14:textId="77777777" w:rsidTr="00DA4832">
        <w:tc>
          <w:tcPr>
            <w:cnfStyle w:val="001000000000" w:firstRow="0" w:lastRow="0" w:firstColumn="1" w:lastColumn="0" w:oddVBand="0" w:evenVBand="0" w:oddHBand="0" w:evenHBand="0" w:firstRowFirstColumn="0" w:firstRowLastColumn="0" w:lastRowFirstColumn="0" w:lastRowLastColumn="0"/>
            <w:tcW w:w="0" w:type="auto"/>
            <w:hideMark/>
          </w:tcPr>
          <w:p w14:paraId="2BCE0940" w14:textId="77777777" w:rsidR="00DA4832" w:rsidRPr="00DA4832" w:rsidRDefault="00DA4832" w:rsidP="00DA4832">
            <w:pPr>
              <w:spacing w:after="160" w:line="360" w:lineRule="auto"/>
              <w:rPr>
                <w:rFonts w:ascii="Arial" w:hAnsi="Arial" w:cs="Arial"/>
                <w:b w:val="0"/>
                <w:bCs w:val="0"/>
                <w:sz w:val="22"/>
                <w:szCs w:val="22"/>
              </w:rPr>
            </w:pPr>
            <w:r w:rsidRPr="00DA4832">
              <w:rPr>
                <w:rFonts w:ascii="Arial" w:hAnsi="Arial" w:cs="Arial"/>
                <w:b w:val="0"/>
                <w:bCs w:val="0"/>
                <w:sz w:val="22"/>
                <w:szCs w:val="22"/>
              </w:rPr>
              <w:t>TOTAL COST</w:t>
            </w:r>
          </w:p>
        </w:tc>
        <w:tc>
          <w:tcPr>
            <w:tcW w:w="0" w:type="auto"/>
            <w:hideMark/>
          </w:tcPr>
          <w:p w14:paraId="1A45A276"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0" w:type="auto"/>
            <w:hideMark/>
          </w:tcPr>
          <w:p w14:paraId="7C764F69"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RM 80.00</w:t>
            </w:r>
          </w:p>
        </w:tc>
        <w:tc>
          <w:tcPr>
            <w:tcW w:w="0" w:type="auto"/>
            <w:hideMark/>
          </w:tcPr>
          <w:p w14:paraId="61D15CBA" w14:textId="77777777" w:rsidR="00DA4832" w:rsidRPr="00DA4832" w:rsidRDefault="00DA4832" w:rsidP="00DA4832">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DA4832">
              <w:rPr>
                <w:rFonts w:ascii="Arial" w:hAnsi="Arial" w:cs="Arial"/>
                <w:sz w:val="22"/>
                <w:szCs w:val="22"/>
              </w:rPr>
              <w:t>Total actual cash expenditure.</w:t>
            </w:r>
          </w:p>
        </w:tc>
      </w:tr>
    </w:tbl>
    <w:p w14:paraId="6E0AC069" w14:textId="77777777" w:rsidR="00DA4832" w:rsidRPr="00DA4832" w:rsidRDefault="00DA4832" w:rsidP="00DA4832">
      <w:pPr>
        <w:spacing w:line="360" w:lineRule="auto"/>
        <w:rPr>
          <w:rFonts w:ascii="Arial" w:hAnsi="Arial" w:cs="Arial"/>
          <w:b/>
          <w:bCs/>
          <w:sz w:val="22"/>
          <w:szCs w:val="22"/>
        </w:rPr>
      </w:pPr>
    </w:p>
    <w:p w14:paraId="7776DA03" w14:textId="0435AF6C" w:rsidR="00DA4832" w:rsidRPr="00DA4832" w:rsidRDefault="00DA4832" w:rsidP="00DA4832">
      <w:pPr>
        <w:spacing w:line="360" w:lineRule="auto"/>
        <w:jc w:val="center"/>
        <w:rPr>
          <w:rFonts w:ascii="Arial" w:hAnsi="Arial" w:cs="Arial"/>
          <w:b/>
          <w:bCs/>
          <w:sz w:val="22"/>
          <w:szCs w:val="22"/>
        </w:rPr>
      </w:pPr>
      <w:r w:rsidRPr="00DA4832">
        <w:rPr>
          <w:rFonts w:ascii="Arial" w:hAnsi="Arial" w:cs="Arial"/>
          <w:b/>
          <w:bCs/>
          <w:sz w:val="22"/>
          <w:szCs w:val="22"/>
        </w:rPr>
        <w:t>Table 3.</w:t>
      </w:r>
      <w:r>
        <w:rPr>
          <w:rFonts w:ascii="Arial" w:hAnsi="Arial" w:cs="Arial"/>
          <w:b/>
          <w:bCs/>
          <w:sz w:val="22"/>
          <w:szCs w:val="22"/>
        </w:rPr>
        <w:t>5.3.1</w:t>
      </w:r>
      <w:r w:rsidRPr="00DA4832">
        <w:rPr>
          <w:rFonts w:ascii="Arial" w:hAnsi="Arial" w:cs="Arial"/>
          <w:b/>
          <w:bCs/>
          <w:sz w:val="22"/>
          <w:szCs w:val="22"/>
        </w:rPr>
        <w:t>: Project Cost Breakdown</w:t>
      </w:r>
    </w:p>
    <w:p w14:paraId="63CB3A47" w14:textId="77777777" w:rsidR="00F34887" w:rsidRDefault="00F34887" w:rsidP="00DA4832">
      <w:pPr>
        <w:pStyle w:val="Heading2"/>
        <w:rPr>
          <w:rFonts w:ascii="Arial" w:hAnsi="Arial" w:cs="Arial"/>
          <w:b/>
          <w:bCs/>
          <w:color w:val="auto"/>
          <w:sz w:val="24"/>
          <w:szCs w:val="24"/>
        </w:rPr>
        <w:sectPr w:rsidR="00F34887">
          <w:footerReference w:type="default" r:id="rId20"/>
          <w:pgSz w:w="12240" w:h="15840"/>
          <w:pgMar w:top="1440" w:right="1440" w:bottom="1440" w:left="1440" w:header="720" w:footer="720" w:gutter="0"/>
          <w:cols w:space="720"/>
          <w:docGrid w:linePitch="360"/>
        </w:sectPr>
      </w:pPr>
    </w:p>
    <w:p w14:paraId="63CAB703" w14:textId="1E63E836" w:rsidR="00DA4832" w:rsidRDefault="00DA4832" w:rsidP="00DA4832">
      <w:pPr>
        <w:pStyle w:val="Heading2"/>
        <w:rPr>
          <w:rFonts w:ascii="Arial" w:hAnsi="Arial" w:cs="Arial"/>
          <w:b/>
          <w:bCs/>
          <w:color w:val="auto"/>
          <w:sz w:val="24"/>
          <w:szCs w:val="24"/>
        </w:rPr>
      </w:pPr>
      <w:bookmarkStart w:id="47" w:name="_Toc232147341"/>
      <w:r w:rsidRPr="00DA4832">
        <w:rPr>
          <w:rFonts w:ascii="Arial" w:hAnsi="Arial" w:cs="Arial"/>
          <w:b/>
          <w:bCs/>
          <w:color w:val="auto"/>
          <w:sz w:val="24"/>
          <w:szCs w:val="24"/>
        </w:rPr>
        <w:lastRenderedPageBreak/>
        <w:t>3.6 Project Planning</w:t>
      </w:r>
      <w:bookmarkEnd w:id="47"/>
    </w:p>
    <w:p w14:paraId="39B30D1F" w14:textId="0FCEFFE3" w:rsidR="00DA4832" w:rsidRPr="00F34887" w:rsidRDefault="00F34887" w:rsidP="00F34887">
      <w:pPr>
        <w:pStyle w:val="Heading2"/>
        <w:rPr>
          <w:rFonts w:ascii="Arial" w:hAnsi="Arial" w:cs="Arial"/>
          <w:b/>
          <w:bCs/>
        </w:rPr>
      </w:pPr>
      <w:bookmarkStart w:id="48" w:name="_Toc232147342"/>
      <w:r>
        <w:rPr>
          <w:noProof/>
        </w:rPr>
        <w:drawing>
          <wp:anchor distT="0" distB="0" distL="114300" distR="114300" simplePos="0" relativeHeight="251666432" behindDoc="0" locked="0" layoutInCell="1" allowOverlap="1" wp14:anchorId="775AA748" wp14:editId="6BD05D4E">
            <wp:simplePos x="0" y="0"/>
            <wp:positionH relativeFrom="column">
              <wp:posOffset>0</wp:posOffset>
            </wp:positionH>
            <wp:positionV relativeFrom="paragraph">
              <wp:posOffset>313690</wp:posOffset>
            </wp:positionV>
            <wp:extent cx="8229600" cy="5024120"/>
            <wp:effectExtent l="0" t="0" r="0" b="5080"/>
            <wp:wrapTopAndBottom/>
            <wp:docPr id="1028609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09887" name="Picture 1028609887"/>
                    <pic:cNvPicPr/>
                  </pic:nvPicPr>
                  <pic:blipFill>
                    <a:blip r:embed="rId21">
                      <a:extLst>
                        <a:ext uri="{28A0092B-C50C-407E-A947-70E740481C1C}">
                          <a14:useLocalDpi xmlns:a14="http://schemas.microsoft.com/office/drawing/2010/main" val="0"/>
                        </a:ext>
                      </a:extLst>
                    </a:blip>
                    <a:stretch>
                      <a:fillRect/>
                    </a:stretch>
                  </pic:blipFill>
                  <pic:spPr>
                    <a:xfrm>
                      <a:off x="0" y="0"/>
                      <a:ext cx="8229600" cy="5024120"/>
                    </a:xfrm>
                    <a:prstGeom prst="rect">
                      <a:avLst/>
                    </a:prstGeom>
                  </pic:spPr>
                </pic:pic>
              </a:graphicData>
            </a:graphic>
          </wp:anchor>
        </w:drawing>
      </w:r>
      <w:r w:rsidRPr="00F34887">
        <w:t xml:space="preserve"> </w:t>
      </w:r>
      <w:r w:rsidRPr="00F34887">
        <w:rPr>
          <w:rFonts w:ascii="Arial" w:hAnsi="Arial" w:cs="Arial"/>
          <w:b/>
          <w:bCs/>
          <w:color w:val="auto"/>
          <w:sz w:val="24"/>
          <w:szCs w:val="24"/>
        </w:rPr>
        <w:t>Gantt Chart Link:</w:t>
      </w:r>
      <w:r>
        <w:rPr>
          <w:rFonts w:ascii="Arial" w:hAnsi="Arial" w:cs="Arial"/>
          <w:b/>
          <w:bCs/>
        </w:rPr>
        <w:t xml:space="preserve"> </w:t>
      </w:r>
      <w:hyperlink r:id="rId22" w:history="1">
        <w:r w:rsidRPr="00F34887">
          <w:rPr>
            <w:rStyle w:val="Hyperlink"/>
            <w:rFonts w:ascii="Arial" w:hAnsi="Arial" w:cs="Arial"/>
            <w:b/>
            <w:bCs/>
          </w:rPr>
          <w:t>Excel_File_Link</w:t>
        </w:r>
        <w:bookmarkEnd w:id="48"/>
      </w:hyperlink>
    </w:p>
    <w:p w14:paraId="0F681BFA" w14:textId="45F16070" w:rsidR="00F34887" w:rsidRDefault="00F34887" w:rsidP="005567F4">
      <w:pPr>
        <w:spacing w:line="360" w:lineRule="auto"/>
        <w:jc w:val="center"/>
        <w:rPr>
          <w:rFonts w:ascii="Arial" w:hAnsi="Arial" w:cs="Arial"/>
          <w:b/>
          <w:bCs/>
          <w:sz w:val="22"/>
          <w:szCs w:val="22"/>
        </w:rPr>
      </w:pPr>
      <w:r w:rsidRPr="00F34887">
        <w:rPr>
          <w:rFonts w:ascii="Arial" w:hAnsi="Arial" w:cs="Arial"/>
          <w:b/>
          <w:bCs/>
          <w:sz w:val="22"/>
          <w:szCs w:val="22"/>
        </w:rPr>
        <w:t>Figure 3.</w:t>
      </w:r>
      <w:r w:rsidR="009923AE">
        <w:rPr>
          <w:rFonts w:ascii="Arial" w:hAnsi="Arial" w:cs="Arial"/>
          <w:b/>
          <w:bCs/>
          <w:sz w:val="22"/>
          <w:szCs w:val="22"/>
        </w:rPr>
        <w:t>6.1</w:t>
      </w:r>
      <w:r w:rsidRPr="00F34887">
        <w:rPr>
          <w:rFonts w:ascii="Arial" w:hAnsi="Arial" w:cs="Arial"/>
          <w:b/>
          <w:bCs/>
          <w:sz w:val="22"/>
          <w:szCs w:val="22"/>
        </w:rPr>
        <w:t>: Project Gantt Chart Summary</w:t>
      </w:r>
    </w:p>
    <w:p w14:paraId="24D6B032" w14:textId="694F3F86" w:rsidR="005567F4" w:rsidRDefault="005567F4" w:rsidP="005567F4">
      <w:pPr>
        <w:spacing w:line="360" w:lineRule="auto"/>
        <w:jc w:val="center"/>
        <w:rPr>
          <w:rFonts w:ascii="Arial" w:hAnsi="Arial" w:cs="Arial"/>
          <w:b/>
          <w:bCs/>
          <w:sz w:val="22"/>
          <w:szCs w:val="22"/>
        </w:rPr>
        <w:sectPr w:rsidR="005567F4" w:rsidSect="00F34887">
          <w:pgSz w:w="15840" w:h="12240" w:orient="landscape"/>
          <w:pgMar w:top="1440" w:right="1440" w:bottom="1440" w:left="1440" w:header="720" w:footer="720" w:gutter="0"/>
          <w:cols w:space="720"/>
          <w:docGrid w:linePitch="360"/>
        </w:sectPr>
      </w:pPr>
    </w:p>
    <w:p w14:paraId="686FD1F6" w14:textId="73E0E4F2" w:rsidR="00F34887" w:rsidRDefault="005567F4" w:rsidP="005567F4">
      <w:pPr>
        <w:pStyle w:val="Heading2"/>
        <w:spacing w:line="360" w:lineRule="auto"/>
        <w:rPr>
          <w:rFonts w:ascii="Arial" w:hAnsi="Arial" w:cs="Arial"/>
          <w:b/>
          <w:bCs/>
          <w:color w:val="auto"/>
          <w:sz w:val="24"/>
          <w:szCs w:val="24"/>
        </w:rPr>
      </w:pPr>
      <w:bookmarkStart w:id="49" w:name="_Toc232147343"/>
      <w:r w:rsidRPr="005567F4">
        <w:rPr>
          <w:rFonts w:ascii="Arial" w:hAnsi="Arial" w:cs="Arial"/>
          <w:b/>
          <w:bCs/>
          <w:color w:val="auto"/>
          <w:sz w:val="24"/>
          <w:szCs w:val="24"/>
        </w:rPr>
        <w:lastRenderedPageBreak/>
        <w:t>3.7 Chapter Summary</w:t>
      </w:r>
      <w:bookmarkEnd w:id="49"/>
    </w:p>
    <w:p w14:paraId="1DF049A6" w14:textId="1BFC6124" w:rsidR="005567F4" w:rsidRPr="005567F4" w:rsidRDefault="005567F4" w:rsidP="005567F4">
      <w:pPr>
        <w:spacing w:line="360" w:lineRule="auto"/>
        <w:rPr>
          <w:rFonts w:ascii="Arial" w:hAnsi="Arial" w:cs="Arial"/>
          <w:sz w:val="22"/>
          <w:szCs w:val="22"/>
        </w:rPr>
      </w:pPr>
      <w:r w:rsidRPr="005567F4">
        <w:rPr>
          <w:rFonts w:ascii="Arial" w:hAnsi="Arial" w:cs="Arial"/>
          <w:sz w:val="22"/>
          <w:szCs w:val="22"/>
        </w:rPr>
        <w:t>To conclude, this chapter explained the methodology and tools selected to develop the SentriZK project. The Rapid Application Development (RAD) model was chosen because it allows the three main security modules to be built and tested in cycles, rather than waiting for one massive phase to finish. The technical design was also mapped out using specific diagrams, such as the system architecture and threat model, to give a clear picture of how the "Privacy</w:t>
      </w:r>
      <w:r>
        <w:rPr>
          <w:rFonts w:ascii="Arial" w:hAnsi="Arial" w:cs="Arial"/>
          <w:sz w:val="22"/>
          <w:szCs w:val="22"/>
        </w:rPr>
        <w:t xml:space="preserve"> </w:t>
      </w:r>
      <w:r w:rsidRPr="005567F4">
        <w:rPr>
          <w:rFonts w:ascii="Arial" w:hAnsi="Arial" w:cs="Arial"/>
          <w:sz w:val="22"/>
          <w:szCs w:val="22"/>
        </w:rPr>
        <w:t>First" logic actually works.</w:t>
      </w:r>
    </w:p>
    <w:p w14:paraId="26461ACE" w14:textId="77777777" w:rsidR="005567F4" w:rsidRDefault="005567F4" w:rsidP="005567F4">
      <w:pPr>
        <w:spacing w:line="360" w:lineRule="auto"/>
        <w:rPr>
          <w:rFonts w:ascii="Arial" w:hAnsi="Arial" w:cs="Arial"/>
          <w:sz w:val="22"/>
          <w:szCs w:val="22"/>
        </w:rPr>
      </w:pPr>
      <w:r w:rsidRPr="005567F4">
        <w:rPr>
          <w:rFonts w:ascii="Arial" w:hAnsi="Arial" w:cs="Arial"/>
          <w:sz w:val="22"/>
          <w:szCs w:val="22"/>
        </w:rPr>
        <w:t xml:space="preserve">Additionally, this chapter listed the required hardware and software, confirming that the project can be deployed on a tight budget using self-hosted tools like the Raspberry Pi. Now that the design and planning are clear, the next stage is the actual building of the system. The next chapter, </w:t>
      </w:r>
      <w:r w:rsidRPr="005567F4">
        <w:rPr>
          <w:rFonts w:ascii="Arial" w:hAnsi="Arial" w:cs="Arial"/>
          <w:b/>
          <w:bCs/>
          <w:sz w:val="22"/>
          <w:szCs w:val="22"/>
        </w:rPr>
        <w:t>Chapter 4: System Development</w:t>
      </w:r>
      <w:r w:rsidRPr="005567F4">
        <w:rPr>
          <w:rFonts w:ascii="Arial" w:hAnsi="Arial" w:cs="Arial"/>
          <w:sz w:val="22"/>
          <w:szCs w:val="22"/>
        </w:rPr>
        <w:t>, will document the practical steps taken to write the cryptographic code, train the AI models, and integrate everything into the mobile application.</w:t>
      </w:r>
    </w:p>
    <w:p w14:paraId="74019D9C" w14:textId="77777777" w:rsidR="001E5D60" w:rsidRDefault="001E5D60" w:rsidP="005567F4">
      <w:pPr>
        <w:spacing w:line="360" w:lineRule="auto"/>
        <w:rPr>
          <w:rFonts w:ascii="Arial" w:hAnsi="Arial" w:cs="Arial"/>
          <w:sz w:val="22"/>
          <w:szCs w:val="22"/>
        </w:rPr>
      </w:pPr>
    </w:p>
    <w:p w14:paraId="42ED2076" w14:textId="77777777" w:rsidR="001E5D60" w:rsidRDefault="001E5D60" w:rsidP="005567F4">
      <w:pPr>
        <w:spacing w:line="360" w:lineRule="auto"/>
        <w:rPr>
          <w:rFonts w:ascii="Arial" w:hAnsi="Arial" w:cs="Arial"/>
          <w:sz w:val="22"/>
          <w:szCs w:val="22"/>
        </w:rPr>
      </w:pPr>
    </w:p>
    <w:p w14:paraId="7B9C29A5" w14:textId="77777777" w:rsidR="001E5D60" w:rsidRDefault="001E5D60" w:rsidP="005567F4">
      <w:pPr>
        <w:spacing w:line="360" w:lineRule="auto"/>
        <w:rPr>
          <w:rFonts w:ascii="Arial" w:hAnsi="Arial" w:cs="Arial"/>
          <w:sz w:val="22"/>
          <w:szCs w:val="22"/>
        </w:rPr>
      </w:pPr>
    </w:p>
    <w:p w14:paraId="7F97A7F2" w14:textId="77777777" w:rsidR="001E5D60" w:rsidRDefault="001E5D60" w:rsidP="005567F4">
      <w:pPr>
        <w:spacing w:line="360" w:lineRule="auto"/>
        <w:rPr>
          <w:rFonts w:ascii="Arial" w:hAnsi="Arial" w:cs="Arial"/>
          <w:sz w:val="22"/>
          <w:szCs w:val="22"/>
        </w:rPr>
      </w:pPr>
    </w:p>
    <w:p w14:paraId="0735DD33" w14:textId="77777777" w:rsidR="001E5D60" w:rsidRDefault="001E5D60" w:rsidP="005567F4">
      <w:pPr>
        <w:spacing w:line="360" w:lineRule="auto"/>
        <w:rPr>
          <w:rFonts w:ascii="Arial" w:hAnsi="Arial" w:cs="Arial"/>
          <w:sz w:val="22"/>
          <w:szCs w:val="22"/>
        </w:rPr>
      </w:pPr>
    </w:p>
    <w:p w14:paraId="49EB52E5" w14:textId="77777777" w:rsidR="001E5D60" w:rsidRDefault="001E5D60" w:rsidP="005567F4">
      <w:pPr>
        <w:spacing w:line="360" w:lineRule="auto"/>
        <w:rPr>
          <w:rFonts w:ascii="Arial" w:hAnsi="Arial" w:cs="Arial"/>
          <w:sz w:val="22"/>
          <w:szCs w:val="22"/>
        </w:rPr>
      </w:pPr>
    </w:p>
    <w:p w14:paraId="6CBDDE26" w14:textId="77777777" w:rsidR="001E5D60" w:rsidRDefault="001E5D60" w:rsidP="005567F4">
      <w:pPr>
        <w:spacing w:line="360" w:lineRule="auto"/>
        <w:rPr>
          <w:rFonts w:ascii="Arial" w:hAnsi="Arial" w:cs="Arial"/>
          <w:sz w:val="22"/>
          <w:szCs w:val="22"/>
        </w:rPr>
      </w:pPr>
    </w:p>
    <w:p w14:paraId="63C7BE4E" w14:textId="77777777" w:rsidR="001E5D60" w:rsidRDefault="001E5D60" w:rsidP="005567F4">
      <w:pPr>
        <w:spacing w:line="360" w:lineRule="auto"/>
        <w:rPr>
          <w:rFonts w:ascii="Arial" w:hAnsi="Arial" w:cs="Arial"/>
          <w:sz w:val="22"/>
          <w:szCs w:val="22"/>
        </w:rPr>
      </w:pPr>
    </w:p>
    <w:p w14:paraId="2A0C6F14" w14:textId="77777777" w:rsidR="001E5D60" w:rsidRDefault="001E5D60" w:rsidP="005567F4">
      <w:pPr>
        <w:spacing w:line="360" w:lineRule="auto"/>
        <w:rPr>
          <w:rFonts w:ascii="Arial" w:hAnsi="Arial" w:cs="Arial"/>
          <w:sz w:val="22"/>
          <w:szCs w:val="22"/>
        </w:rPr>
      </w:pPr>
    </w:p>
    <w:p w14:paraId="4C434A8B" w14:textId="77777777" w:rsidR="001E5D60" w:rsidRDefault="001E5D60" w:rsidP="005567F4">
      <w:pPr>
        <w:spacing w:line="360" w:lineRule="auto"/>
        <w:rPr>
          <w:rFonts w:ascii="Arial" w:hAnsi="Arial" w:cs="Arial"/>
          <w:sz w:val="22"/>
          <w:szCs w:val="22"/>
        </w:rPr>
      </w:pPr>
    </w:p>
    <w:p w14:paraId="3A92A590" w14:textId="77777777" w:rsidR="001E5D60" w:rsidRDefault="001E5D60" w:rsidP="005567F4">
      <w:pPr>
        <w:spacing w:line="360" w:lineRule="auto"/>
        <w:rPr>
          <w:rFonts w:ascii="Arial" w:hAnsi="Arial" w:cs="Arial"/>
          <w:sz w:val="22"/>
          <w:szCs w:val="22"/>
        </w:rPr>
      </w:pPr>
    </w:p>
    <w:p w14:paraId="6C22AC43" w14:textId="77777777" w:rsidR="001E5D60" w:rsidRDefault="001E5D60" w:rsidP="005567F4">
      <w:pPr>
        <w:spacing w:line="360" w:lineRule="auto"/>
        <w:rPr>
          <w:rFonts w:ascii="Arial" w:hAnsi="Arial" w:cs="Arial"/>
          <w:sz w:val="22"/>
          <w:szCs w:val="22"/>
        </w:rPr>
      </w:pPr>
    </w:p>
    <w:p w14:paraId="32B86E3E" w14:textId="77777777" w:rsidR="001E5D60" w:rsidRDefault="001E5D60" w:rsidP="005567F4">
      <w:pPr>
        <w:spacing w:line="360" w:lineRule="auto"/>
        <w:rPr>
          <w:rFonts w:ascii="Arial" w:hAnsi="Arial" w:cs="Arial"/>
          <w:sz w:val="22"/>
          <w:szCs w:val="22"/>
        </w:rPr>
      </w:pPr>
    </w:p>
    <w:p w14:paraId="458001A0" w14:textId="77777777" w:rsidR="001E5D60" w:rsidRDefault="001E5D60" w:rsidP="005567F4">
      <w:pPr>
        <w:spacing w:line="360" w:lineRule="auto"/>
        <w:rPr>
          <w:rFonts w:ascii="Arial" w:hAnsi="Arial" w:cs="Arial"/>
          <w:sz w:val="22"/>
          <w:szCs w:val="22"/>
        </w:rPr>
      </w:pPr>
    </w:p>
    <w:p w14:paraId="0F6AE47D" w14:textId="77777777" w:rsidR="001E5D60" w:rsidRDefault="001E5D60" w:rsidP="005567F4">
      <w:pPr>
        <w:spacing w:line="360" w:lineRule="auto"/>
        <w:rPr>
          <w:rFonts w:ascii="Arial" w:hAnsi="Arial" w:cs="Arial"/>
          <w:sz w:val="22"/>
          <w:szCs w:val="22"/>
        </w:rPr>
      </w:pPr>
    </w:p>
    <w:p w14:paraId="36CE1387" w14:textId="0E6D1300" w:rsidR="001E5D60" w:rsidRPr="00E06829" w:rsidRDefault="001E5D60" w:rsidP="00E06829">
      <w:pPr>
        <w:pStyle w:val="Heading1"/>
        <w:spacing w:line="360" w:lineRule="auto"/>
        <w:jc w:val="center"/>
        <w:rPr>
          <w:rFonts w:ascii="Arial" w:hAnsi="Arial" w:cs="Arial"/>
          <w:b/>
          <w:bCs/>
          <w:color w:val="auto"/>
          <w:sz w:val="24"/>
          <w:szCs w:val="24"/>
        </w:rPr>
      </w:pPr>
      <w:bookmarkStart w:id="50" w:name="_Toc232147344"/>
      <w:r w:rsidRPr="00E06829">
        <w:rPr>
          <w:rFonts w:ascii="Arial" w:hAnsi="Arial" w:cs="Arial"/>
          <w:b/>
          <w:bCs/>
          <w:color w:val="auto"/>
          <w:sz w:val="24"/>
          <w:szCs w:val="24"/>
        </w:rPr>
        <w:lastRenderedPageBreak/>
        <w:t>CHAPTER 4</w:t>
      </w:r>
      <w:bookmarkEnd w:id="50"/>
    </w:p>
    <w:p w14:paraId="0E3169E6" w14:textId="77777777" w:rsidR="001E5D60" w:rsidRDefault="001E5D60" w:rsidP="001E5D60">
      <w:pPr>
        <w:spacing w:line="360" w:lineRule="auto"/>
        <w:jc w:val="center"/>
        <w:rPr>
          <w:rFonts w:ascii="Arial" w:hAnsi="Arial" w:cs="Arial"/>
          <w:b/>
        </w:rPr>
      </w:pPr>
    </w:p>
    <w:p w14:paraId="70B26249" w14:textId="77777777" w:rsidR="001E5D60" w:rsidRPr="001E5D60" w:rsidRDefault="001E5D60" w:rsidP="001E5D60">
      <w:pPr>
        <w:spacing w:line="360" w:lineRule="auto"/>
        <w:jc w:val="center"/>
      </w:pPr>
    </w:p>
    <w:p w14:paraId="1ACFFB36" w14:textId="77777777" w:rsidR="001E5D60" w:rsidRPr="00E06829" w:rsidRDefault="001E5D60" w:rsidP="00E06829">
      <w:pPr>
        <w:pStyle w:val="Heading1"/>
        <w:spacing w:line="360" w:lineRule="auto"/>
        <w:jc w:val="center"/>
        <w:rPr>
          <w:rFonts w:ascii="Arial" w:hAnsi="Arial" w:cs="Arial"/>
          <w:b/>
          <w:bCs/>
          <w:color w:val="auto"/>
          <w:sz w:val="24"/>
          <w:szCs w:val="24"/>
        </w:rPr>
      </w:pPr>
      <w:bookmarkStart w:id="51" w:name="_Toc232147345"/>
      <w:r w:rsidRPr="00E06829">
        <w:rPr>
          <w:rFonts w:ascii="Arial" w:hAnsi="Arial" w:cs="Arial"/>
          <w:b/>
          <w:bCs/>
          <w:color w:val="auto"/>
          <w:sz w:val="24"/>
          <w:szCs w:val="24"/>
        </w:rPr>
        <w:t>SYSTEM DEVELOPMENT</w:t>
      </w:r>
      <w:bookmarkEnd w:id="51"/>
    </w:p>
    <w:p w14:paraId="7BFBA279" w14:textId="77777777" w:rsidR="001E5D60" w:rsidRPr="001E5D60" w:rsidRDefault="001E5D60" w:rsidP="001E5D60">
      <w:pPr>
        <w:spacing w:after="240" w:line="360" w:lineRule="auto"/>
        <w:jc w:val="center"/>
      </w:pPr>
    </w:p>
    <w:p w14:paraId="37E4FFF0" w14:textId="77777777" w:rsidR="001E5D60" w:rsidRPr="00E06829" w:rsidRDefault="001E5D60" w:rsidP="00E06829">
      <w:pPr>
        <w:pStyle w:val="Heading2"/>
        <w:spacing w:line="360" w:lineRule="auto"/>
        <w:rPr>
          <w:rFonts w:ascii="Arial" w:hAnsi="Arial" w:cs="Arial"/>
          <w:b/>
          <w:bCs/>
          <w:color w:val="auto"/>
          <w:sz w:val="24"/>
          <w:szCs w:val="24"/>
        </w:rPr>
      </w:pPr>
      <w:bookmarkStart w:id="52" w:name="_Toc232147346"/>
      <w:r w:rsidRPr="00E06829">
        <w:rPr>
          <w:rFonts w:ascii="Arial" w:hAnsi="Arial" w:cs="Arial"/>
          <w:b/>
          <w:bCs/>
          <w:color w:val="auto"/>
          <w:sz w:val="24"/>
          <w:szCs w:val="24"/>
        </w:rPr>
        <w:t>4.1 Introduction</w:t>
      </w:r>
      <w:bookmarkEnd w:id="52"/>
    </w:p>
    <w:p w14:paraId="673B724D" w14:textId="12527A5E" w:rsidR="001E5D60" w:rsidRDefault="001E5D60" w:rsidP="001E5D60">
      <w:pPr>
        <w:spacing w:line="360" w:lineRule="auto"/>
        <w:jc w:val="both"/>
      </w:pPr>
      <w:r>
        <w:rPr>
          <w:rFonts w:ascii="Arial" w:hAnsi="Arial" w:cs="Arial"/>
        </w:rPr>
        <w:t>This chapter documents the practical development of the SentriZK secure messaging system, translating the architecture and design presented in Chapter 3 into a working software product. Where Chapter 3 described the intended methodology and high-level design, this chapter reports what was actually engineered, the tools and frameworks that were used, and the technical decisions taken during construction. The discussion follows the Rapid Application Development (RAD) lifecycle adopted for this project, in which the three core security modules Zero-Knowledge Proof (ZKP) authentication, end-to-end encrypted (E2EE) messaging, and on-device Artificial Intelligence (AI) threat detection were built and refined in overlapping increments.</w:t>
      </w:r>
    </w:p>
    <w:p w14:paraId="6E9CE530" w14:textId="3C3E8724" w:rsidR="001E5D60" w:rsidRDefault="001E5D60" w:rsidP="001E5D60">
      <w:pPr>
        <w:spacing w:line="360" w:lineRule="auto"/>
        <w:jc w:val="both"/>
        <w:rPr>
          <w:rFonts w:ascii="Arial" w:hAnsi="Arial" w:cs="Arial"/>
        </w:rPr>
      </w:pPr>
      <w:r>
        <w:rPr>
          <w:rFonts w:ascii="Arial" w:hAnsi="Arial" w:cs="Arial"/>
        </w:rPr>
        <w:t>The chapter begins by defining the development environment, frameworks, and software dependencies of each component. It then describes the installation, setup, and configuration of the backend server, the cryptographic circuits, the web portal, the mobile application, and the machine-learning pipeline. The implementation of each of the three security modules is presented in detail, followed by the user-interface and experience design, the system integration that binds the components together, the source-code management and version evolution of the project, and finally the deployment environment. It should be noted that several implementation choices evolved beyond the original proposal as the prototype matured; these deviations are highlighted and justified as informed engineering decisions at the relevant points in this chapter.</w:t>
      </w:r>
    </w:p>
    <w:p w14:paraId="553131EF" w14:textId="77777777" w:rsidR="001E5D60" w:rsidRDefault="001E5D60" w:rsidP="001E5D60">
      <w:pPr>
        <w:spacing w:line="360" w:lineRule="auto"/>
        <w:jc w:val="both"/>
      </w:pPr>
    </w:p>
    <w:p w14:paraId="14114DE3" w14:textId="77777777" w:rsidR="001E5D60" w:rsidRPr="00E06829" w:rsidRDefault="001E5D60" w:rsidP="00E06829">
      <w:pPr>
        <w:pStyle w:val="Heading2"/>
        <w:spacing w:line="360" w:lineRule="auto"/>
        <w:rPr>
          <w:rFonts w:ascii="Arial" w:hAnsi="Arial" w:cs="Arial"/>
          <w:b/>
          <w:bCs/>
          <w:color w:val="auto"/>
          <w:sz w:val="24"/>
          <w:szCs w:val="24"/>
        </w:rPr>
      </w:pPr>
      <w:bookmarkStart w:id="53" w:name="_Toc232147347"/>
      <w:r w:rsidRPr="00E06829">
        <w:rPr>
          <w:rFonts w:ascii="Arial" w:hAnsi="Arial" w:cs="Arial"/>
          <w:b/>
          <w:bCs/>
          <w:color w:val="auto"/>
          <w:sz w:val="24"/>
          <w:szCs w:val="24"/>
        </w:rPr>
        <w:lastRenderedPageBreak/>
        <w:t>4.2 Development Environment and Tools</w:t>
      </w:r>
      <w:bookmarkEnd w:id="53"/>
    </w:p>
    <w:p w14:paraId="76E5C338" w14:textId="77777777" w:rsidR="001E5D60" w:rsidRDefault="001E5D60" w:rsidP="001E5D60">
      <w:pPr>
        <w:spacing w:line="360" w:lineRule="auto"/>
        <w:jc w:val="both"/>
        <w:rPr>
          <w:rFonts w:ascii="Arial" w:hAnsi="Arial" w:cs="Arial"/>
        </w:rPr>
      </w:pPr>
      <w:r>
        <w:rPr>
          <w:rFonts w:ascii="Arial" w:hAnsi="Arial" w:cs="Arial"/>
        </w:rPr>
        <w:t>SentriZK was developed as a single Git monorepository containing four cooperating sub-projects: a Node.js backend, a Next.js web portal, a Flutter mobile application, and a Python machine-learning pipeline. This section defines the hardware, operating systems, integrated development environments (IDEs), languages, runtimes, and the full set of third-party dependencies used to build the system.</w:t>
      </w:r>
    </w:p>
    <w:p w14:paraId="53D37002" w14:textId="77777777" w:rsidR="001E5D60" w:rsidRDefault="001E5D60" w:rsidP="001E5D60">
      <w:pPr>
        <w:spacing w:line="360" w:lineRule="auto"/>
        <w:jc w:val="both"/>
      </w:pPr>
    </w:p>
    <w:p w14:paraId="677F3FAA" w14:textId="77777777" w:rsidR="001E5D60" w:rsidRPr="00E06829" w:rsidRDefault="001E5D60" w:rsidP="00E06829">
      <w:pPr>
        <w:pStyle w:val="Heading3"/>
        <w:spacing w:line="360" w:lineRule="auto"/>
        <w:rPr>
          <w:rFonts w:ascii="Arial" w:hAnsi="Arial" w:cs="Arial"/>
          <w:b/>
          <w:bCs/>
          <w:sz w:val="24"/>
          <w:szCs w:val="24"/>
        </w:rPr>
      </w:pPr>
      <w:bookmarkStart w:id="54" w:name="_Toc232147348"/>
      <w:r w:rsidRPr="00E06829">
        <w:rPr>
          <w:rFonts w:ascii="Arial" w:hAnsi="Arial" w:cs="Arial"/>
          <w:b/>
          <w:bCs/>
          <w:color w:val="auto"/>
          <w:sz w:val="24"/>
          <w:szCs w:val="24"/>
        </w:rPr>
        <w:t>4.2.1 Hardware and Operating System</w:t>
      </w:r>
      <w:bookmarkEnd w:id="54"/>
    </w:p>
    <w:p w14:paraId="17BA5492" w14:textId="77777777" w:rsidR="001E5D60" w:rsidRDefault="001E5D60" w:rsidP="001E5D60">
      <w:pPr>
        <w:spacing w:line="360" w:lineRule="auto"/>
        <w:jc w:val="both"/>
      </w:pPr>
      <w:r>
        <w:rPr>
          <w:rFonts w:ascii="Arial" w:hAnsi="Arial" w:cs="Arial"/>
        </w:rPr>
        <w:t>Development was carried out primarily on a Windows 11 workstation (a Lenovo Legion laptop with a dedicated GPU and 16 GB of RAM). The dedicated GPU was used to accelerate the training of the neural-network threat-detection models, while the 16 GB of memory allowed the Android emulator, the Node.js backend, and the Next.js development server to run concurrently. A physical Android device (minimum Android 10, API level 29) was used for final verification of camera access, biometric prompts, push notifications, deep-link handling, and on-device model inference, none of which can be assessed reliably on an emulator. Table 4.1 summarises the development and test hardware.</w:t>
      </w:r>
    </w:p>
    <w:p w14:paraId="624B2986" w14:textId="77777777" w:rsidR="001E5D60" w:rsidRDefault="001E5D60" w:rsidP="001E5D60">
      <w:pPr>
        <w:spacing w:before="60" w:line="360" w:lineRule="auto"/>
        <w:jc w:val="center"/>
      </w:pPr>
      <w:r>
        <w:rPr>
          <w:rFonts w:ascii="Arial" w:hAnsi="Arial" w:cs="Arial"/>
        </w:rPr>
        <w:t>Table 4.1: Development and Test Hardware</w:t>
      </w:r>
    </w:p>
    <w:tbl>
      <w:tblPr>
        <w:tblW w:w="0" w:type="auto"/>
        <w:jc w:val="center"/>
        <w:tblLook w:val="04A0" w:firstRow="1" w:lastRow="0" w:firstColumn="1" w:lastColumn="0" w:noHBand="0" w:noVBand="1"/>
      </w:tblPr>
      <w:tblGrid>
        <w:gridCol w:w="2740"/>
        <w:gridCol w:w="2740"/>
        <w:gridCol w:w="2740"/>
      </w:tblGrid>
      <w:tr w:rsidR="001E5D60" w14:paraId="299F673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884D444" w14:textId="77777777" w:rsidR="001E5D60" w:rsidRDefault="001E5D60" w:rsidP="001E5D60">
            <w:pPr>
              <w:spacing w:line="240" w:lineRule="auto"/>
            </w:pPr>
            <w:r>
              <w:rPr>
                <w:rFonts w:ascii="Arial" w:hAnsi="Arial" w:cs="Arial"/>
                <w:b/>
                <w:sz w:val="22"/>
              </w:rPr>
              <w:t>Unit</w:t>
            </w:r>
          </w:p>
        </w:tc>
        <w:tc>
          <w:tcPr>
            <w:tcW w:w="2740" w:type="dxa"/>
            <w:tcBorders>
              <w:top w:val="single" w:sz="4" w:space="0" w:color="000000"/>
              <w:left w:val="single" w:sz="4" w:space="0" w:color="000000"/>
              <w:bottom w:val="single" w:sz="4" w:space="0" w:color="000000"/>
              <w:right w:val="single" w:sz="4" w:space="0" w:color="000000"/>
            </w:tcBorders>
          </w:tcPr>
          <w:p w14:paraId="1AD025B3" w14:textId="77777777" w:rsidR="001E5D60" w:rsidRDefault="001E5D60" w:rsidP="001E5D60">
            <w:pPr>
              <w:spacing w:line="240" w:lineRule="auto"/>
            </w:pPr>
            <w:r>
              <w:rPr>
                <w:rFonts w:ascii="Arial" w:hAnsi="Arial" w:cs="Arial"/>
                <w:b/>
                <w:sz w:val="22"/>
              </w:rPr>
              <w:t>Role</w:t>
            </w:r>
          </w:p>
        </w:tc>
        <w:tc>
          <w:tcPr>
            <w:tcW w:w="2740" w:type="dxa"/>
            <w:tcBorders>
              <w:top w:val="single" w:sz="4" w:space="0" w:color="000000"/>
              <w:left w:val="single" w:sz="4" w:space="0" w:color="000000"/>
              <w:bottom w:val="single" w:sz="4" w:space="0" w:color="000000"/>
              <w:right w:val="single" w:sz="4" w:space="0" w:color="000000"/>
            </w:tcBorders>
          </w:tcPr>
          <w:p w14:paraId="3E42F435" w14:textId="77777777" w:rsidR="001E5D60" w:rsidRDefault="001E5D60" w:rsidP="001E5D60">
            <w:pPr>
              <w:spacing w:line="240" w:lineRule="auto"/>
            </w:pPr>
            <w:r>
              <w:rPr>
                <w:rFonts w:ascii="Arial" w:hAnsi="Arial" w:cs="Arial"/>
                <w:b/>
                <w:sz w:val="22"/>
              </w:rPr>
              <w:t>Key Specification</w:t>
            </w:r>
          </w:p>
        </w:tc>
      </w:tr>
      <w:tr w:rsidR="001E5D60" w14:paraId="3838538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347EAF8" w14:textId="77777777" w:rsidR="001E5D60" w:rsidRDefault="001E5D60" w:rsidP="001E5D60">
            <w:pPr>
              <w:spacing w:line="240" w:lineRule="auto"/>
            </w:pPr>
            <w:r>
              <w:rPr>
                <w:rFonts w:ascii="Arial" w:hAnsi="Arial" w:cs="Arial"/>
                <w:sz w:val="22"/>
              </w:rPr>
              <w:t>Lenovo Legion laptop</w:t>
            </w:r>
          </w:p>
        </w:tc>
        <w:tc>
          <w:tcPr>
            <w:tcW w:w="2740" w:type="dxa"/>
            <w:tcBorders>
              <w:top w:val="single" w:sz="4" w:space="0" w:color="000000"/>
              <w:left w:val="single" w:sz="4" w:space="0" w:color="000000"/>
              <w:bottom w:val="single" w:sz="4" w:space="0" w:color="000000"/>
              <w:right w:val="single" w:sz="4" w:space="0" w:color="000000"/>
            </w:tcBorders>
          </w:tcPr>
          <w:p w14:paraId="590E1032" w14:textId="77777777" w:rsidR="001E5D60" w:rsidRDefault="001E5D60" w:rsidP="001E5D60">
            <w:pPr>
              <w:spacing w:line="240" w:lineRule="auto"/>
            </w:pPr>
            <w:r>
              <w:rPr>
                <w:rFonts w:ascii="Arial" w:hAnsi="Arial" w:cs="Arial"/>
                <w:sz w:val="22"/>
              </w:rPr>
              <w:t>Primary development &amp; ML training</w:t>
            </w:r>
          </w:p>
        </w:tc>
        <w:tc>
          <w:tcPr>
            <w:tcW w:w="2740" w:type="dxa"/>
            <w:tcBorders>
              <w:top w:val="single" w:sz="4" w:space="0" w:color="000000"/>
              <w:left w:val="single" w:sz="4" w:space="0" w:color="000000"/>
              <w:bottom w:val="single" w:sz="4" w:space="0" w:color="000000"/>
              <w:right w:val="single" w:sz="4" w:space="0" w:color="000000"/>
            </w:tcBorders>
          </w:tcPr>
          <w:p w14:paraId="0B9041C8" w14:textId="77777777" w:rsidR="001E5D60" w:rsidRDefault="001E5D60" w:rsidP="001E5D60">
            <w:pPr>
              <w:spacing w:line="240" w:lineRule="auto"/>
            </w:pPr>
            <w:r>
              <w:rPr>
                <w:rFonts w:ascii="Arial" w:hAnsi="Arial" w:cs="Arial"/>
                <w:sz w:val="22"/>
              </w:rPr>
              <w:t>Windows 11, dedicated GPU, 16 GB RAM</w:t>
            </w:r>
          </w:p>
        </w:tc>
      </w:tr>
      <w:tr w:rsidR="001E5D60" w14:paraId="2A49A1B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3E9FD0C" w14:textId="77777777" w:rsidR="001E5D60" w:rsidRDefault="001E5D60" w:rsidP="001E5D60">
            <w:pPr>
              <w:spacing w:line="240" w:lineRule="auto"/>
            </w:pPr>
            <w:r>
              <w:rPr>
                <w:rFonts w:ascii="Arial" w:hAnsi="Arial" w:cs="Arial"/>
                <w:sz w:val="22"/>
              </w:rPr>
              <w:t>Physical Android phone</w:t>
            </w:r>
          </w:p>
        </w:tc>
        <w:tc>
          <w:tcPr>
            <w:tcW w:w="2740" w:type="dxa"/>
            <w:tcBorders>
              <w:top w:val="single" w:sz="4" w:space="0" w:color="000000"/>
              <w:left w:val="single" w:sz="4" w:space="0" w:color="000000"/>
              <w:bottom w:val="single" w:sz="4" w:space="0" w:color="000000"/>
              <w:right w:val="single" w:sz="4" w:space="0" w:color="000000"/>
            </w:tcBorders>
          </w:tcPr>
          <w:p w14:paraId="229D9160" w14:textId="77777777" w:rsidR="001E5D60" w:rsidRDefault="001E5D60" w:rsidP="001E5D60">
            <w:pPr>
              <w:spacing w:line="240" w:lineRule="auto"/>
            </w:pPr>
            <w:r>
              <w:rPr>
                <w:rFonts w:ascii="Arial" w:hAnsi="Arial" w:cs="Arial"/>
                <w:sz w:val="22"/>
              </w:rPr>
              <w:t>On-device verification</w:t>
            </w:r>
          </w:p>
        </w:tc>
        <w:tc>
          <w:tcPr>
            <w:tcW w:w="2740" w:type="dxa"/>
            <w:tcBorders>
              <w:top w:val="single" w:sz="4" w:space="0" w:color="000000"/>
              <w:left w:val="single" w:sz="4" w:space="0" w:color="000000"/>
              <w:bottom w:val="single" w:sz="4" w:space="0" w:color="000000"/>
              <w:right w:val="single" w:sz="4" w:space="0" w:color="000000"/>
            </w:tcBorders>
          </w:tcPr>
          <w:p w14:paraId="11DEC574" w14:textId="77777777" w:rsidR="001E5D60" w:rsidRDefault="001E5D60" w:rsidP="001E5D60">
            <w:pPr>
              <w:spacing w:line="240" w:lineRule="auto"/>
            </w:pPr>
            <w:r>
              <w:rPr>
                <w:rFonts w:ascii="Arial" w:hAnsi="Arial" w:cs="Arial"/>
                <w:sz w:val="22"/>
              </w:rPr>
              <w:t>Android 10+ (API 29+), real sensors</w:t>
            </w:r>
          </w:p>
        </w:tc>
      </w:tr>
      <w:tr w:rsidR="001E5D60" w14:paraId="0C6838B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5CEF579" w14:textId="77777777" w:rsidR="001E5D60" w:rsidRDefault="001E5D60" w:rsidP="001E5D60">
            <w:pPr>
              <w:spacing w:line="240" w:lineRule="auto"/>
            </w:pPr>
            <w:r>
              <w:rPr>
                <w:rFonts w:ascii="Arial" w:hAnsi="Arial" w:cs="Arial"/>
                <w:sz w:val="22"/>
              </w:rPr>
              <w:t>Server node</w:t>
            </w:r>
          </w:p>
        </w:tc>
        <w:tc>
          <w:tcPr>
            <w:tcW w:w="2740" w:type="dxa"/>
            <w:tcBorders>
              <w:top w:val="single" w:sz="4" w:space="0" w:color="000000"/>
              <w:left w:val="single" w:sz="4" w:space="0" w:color="000000"/>
              <w:bottom w:val="single" w:sz="4" w:space="0" w:color="000000"/>
              <w:right w:val="single" w:sz="4" w:space="0" w:color="000000"/>
            </w:tcBorders>
          </w:tcPr>
          <w:p w14:paraId="4FAC2209" w14:textId="77777777" w:rsidR="001E5D60" w:rsidRDefault="001E5D60" w:rsidP="001E5D60">
            <w:pPr>
              <w:spacing w:line="240" w:lineRule="auto"/>
            </w:pPr>
            <w:r>
              <w:rPr>
                <w:rFonts w:ascii="Arial" w:hAnsi="Arial" w:cs="Arial"/>
                <w:sz w:val="22"/>
              </w:rPr>
              <w:t>Backend / database host</w:t>
            </w:r>
          </w:p>
        </w:tc>
        <w:tc>
          <w:tcPr>
            <w:tcW w:w="2740" w:type="dxa"/>
            <w:tcBorders>
              <w:top w:val="single" w:sz="4" w:space="0" w:color="000000"/>
              <w:left w:val="single" w:sz="4" w:space="0" w:color="000000"/>
              <w:bottom w:val="single" w:sz="4" w:space="0" w:color="000000"/>
              <w:right w:val="single" w:sz="4" w:space="0" w:color="000000"/>
            </w:tcBorders>
          </w:tcPr>
          <w:p w14:paraId="19A28F82" w14:textId="77777777" w:rsidR="001E5D60" w:rsidRDefault="001E5D60" w:rsidP="001E5D60">
            <w:pPr>
              <w:spacing w:line="240" w:lineRule="auto"/>
            </w:pPr>
            <w:r>
              <w:rPr>
                <w:rFonts w:ascii="Arial" w:hAnsi="Arial" w:cs="Arial"/>
                <w:sz w:val="22"/>
              </w:rPr>
              <w:t>Self-hosted Linux node, 8 GB RAM</w:t>
            </w:r>
          </w:p>
        </w:tc>
      </w:tr>
    </w:tbl>
    <w:p w14:paraId="5FF50B2E" w14:textId="77777777" w:rsidR="001E5D60" w:rsidRDefault="001E5D60" w:rsidP="001E5D60">
      <w:pPr>
        <w:spacing w:before="120" w:line="360" w:lineRule="auto"/>
        <w:rPr>
          <w:rFonts w:ascii="Arial" w:hAnsi="Arial" w:cs="Arial"/>
          <w:b/>
        </w:rPr>
      </w:pPr>
    </w:p>
    <w:p w14:paraId="559C152B" w14:textId="77777777" w:rsidR="001E5D60" w:rsidRDefault="001E5D60" w:rsidP="001E5D60">
      <w:pPr>
        <w:spacing w:before="120" w:line="360" w:lineRule="auto"/>
        <w:rPr>
          <w:rFonts w:ascii="Arial" w:hAnsi="Arial" w:cs="Arial"/>
          <w:b/>
        </w:rPr>
      </w:pPr>
    </w:p>
    <w:p w14:paraId="627D1EB4" w14:textId="77777777" w:rsidR="001E5D60" w:rsidRDefault="001E5D60" w:rsidP="001E5D60">
      <w:pPr>
        <w:spacing w:before="120" w:line="360" w:lineRule="auto"/>
        <w:rPr>
          <w:rFonts w:ascii="Arial" w:hAnsi="Arial" w:cs="Arial"/>
          <w:b/>
        </w:rPr>
      </w:pPr>
    </w:p>
    <w:p w14:paraId="1554405D" w14:textId="56BAC172" w:rsidR="001E5D60" w:rsidRPr="00E06829" w:rsidRDefault="001E5D60" w:rsidP="00E06829">
      <w:pPr>
        <w:pStyle w:val="Heading3"/>
        <w:spacing w:line="360" w:lineRule="auto"/>
        <w:rPr>
          <w:rFonts w:ascii="Arial" w:hAnsi="Arial" w:cs="Arial"/>
          <w:b/>
          <w:bCs/>
          <w:color w:val="auto"/>
          <w:sz w:val="24"/>
          <w:szCs w:val="24"/>
        </w:rPr>
      </w:pPr>
      <w:bookmarkStart w:id="55" w:name="_Toc232147349"/>
      <w:r w:rsidRPr="00E06829">
        <w:rPr>
          <w:rFonts w:ascii="Arial" w:hAnsi="Arial" w:cs="Arial"/>
          <w:b/>
          <w:bCs/>
          <w:color w:val="auto"/>
          <w:sz w:val="24"/>
          <w:szCs w:val="24"/>
        </w:rPr>
        <w:lastRenderedPageBreak/>
        <w:t>4.2.2 Integrated Development Environments and Tooling</w:t>
      </w:r>
      <w:bookmarkEnd w:id="55"/>
    </w:p>
    <w:p w14:paraId="5C35E3A2" w14:textId="77777777" w:rsidR="001E5D60" w:rsidRDefault="001E5D60" w:rsidP="001E5D60">
      <w:pPr>
        <w:spacing w:line="360" w:lineRule="auto"/>
        <w:jc w:val="both"/>
        <w:rPr>
          <w:rFonts w:ascii="Arial" w:hAnsi="Arial" w:cs="Arial"/>
        </w:rPr>
      </w:pPr>
      <w:r>
        <w:rPr>
          <w:rFonts w:ascii="Arial" w:hAnsi="Arial" w:cs="Arial"/>
        </w:rPr>
        <w:t>Visual Studio Code was used as the principal IDE for the backend, web, and machine-learning code, while Android Studio provided the Android SDK, emulator, and Gradle build toolchain required for the Flutter application. Git was used for version control throughout, with the remote repository hosted on GitHub. Supporting command-line tools included the Node.js package manager (npm), the Flutter and Dart command-line tools, the Circom compiler and the snarkjs toolchain for the zero-knowledge circuits, and ngrok for exposing the local backend to mobile devices during testing.</w:t>
      </w:r>
    </w:p>
    <w:p w14:paraId="6EA061E5" w14:textId="77777777" w:rsidR="001E5D60" w:rsidRDefault="001E5D60" w:rsidP="001E5D60">
      <w:pPr>
        <w:spacing w:line="360" w:lineRule="auto"/>
        <w:jc w:val="both"/>
      </w:pPr>
    </w:p>
    <w:p w14:paraId="1A6AB25E" w14:textId="77777777" w:rsidR="001E5D60" w:rsidRPr="00E06829" w:rsidRDefault="001E5D60" w:rsidP="00E06829">
      <w:pPr>
        <w:pStyle w:val="Heading3"/>
        <w:spacing w:line="360" w:lineRule="auto"/>
        <w:rPr>
          <w:rStyle w:val="Heading2Char"/>
          <w:rFonts w:ascii="Arial" w:hAnsi="Arial" w:cs="Arial"/>
          <w:b/>
          <w:bCs/>
          <w:color w:val="auto"/>
          <w:sz w:val="24"/>
          <w:szCs w:val="24"/>
        </w:rPr>
      </w:pPr>
      <w:bookmarkStart w:id="56" w:name="_Toc232147350"/>
      <w:r w:rsidRPr="00E06829">
        <w:rPr>
          <w:rFonts w:ascii="Arial" w:hAnsi="Arial" w:cs="Arial"/>
          <w:b/>
          <w:bCs/>
          <w:color w:val="auto"/>
          <w:sz w:val="24"/>
          <w:szCs w:val="24"/>
        </w:rPr>
        <w:t xml:space="preserve">4.2.3 </w:t>
      </w:r>
      <w:r w:rsidRPr="00E06829">
        <w:rPr>
          <w:rStyle w:val="Heading2Char"/>
          <w:rFonts w:ascii="Arial" w:hAnsi="Arial" w:cs="Arial"/>
          <w:b/>
          <w:bCs/>
          <w:color w:val="auto"/>
          <w:sz w:val="24"/>
          <w:szCs w:val="24"/>
        </w:rPr>
        <w:t>Frameworks, Languages and Runtimes</w:t>
      </w:r>
      <w:bookmarkEnd w:id="56"/>
    </w:p>
    <w:p w14:paraId="0A4984F0" w14:textId="77777777" w:rsidR="001E5D60" w:rsidRDefault="001E5D60" w:rsidP="001E5D60">
      <w:pPr>
        <w:spacing w:line="360" w:lineRule="auto"/>
        <w:jc w:val="both"/>
      </w:pPr>
      <w:r>
        <w:rPr>
          <w:rFonts w:ascii="Arial" w:hAnsi="Arial" w:cs="Arial"/>
        </w:rPr>
        <w:t>The system is polyglot by necessity, because each tier has different performance and ecosystem requirements. The backend is written in JavaScript on the Node.js runtime (version 18 or higher) using the Express 5 web framework. The web portal is written in TypeScript using Next.js 15.5.6 with React 19. The mobile application is written in Dart (SDK 3.8) using the Flutter framework. The zero-knowledge circuits are written in the Circom 2.0.0 domain-specific language and proven with the Groth16 zk-SNARK system over the BN128 elliptic curve. The machine-learning pipeline is written in Python using TensorFlow 2.20 and Keras 3.13. Table 4.2 lists the core framework of each tier.</w:t>
      </w:r>
    </w:p>
    <w:p w14:paraId="417D94EC" w14:textId="77777777" w:rsidR="001E5D60" w:rsidRDefault="001E5D60" w:rsidP="001E5D60">
      <w:pPr>
        <w:spacing w:before="60" w:line="360" w:lineRule="auto"/>
        <w:jc w:val="center"/>
      </w:pPr>
      <w:r>
        <w:rPr>
          <w:rFonts w:ascii="Arial" w:hAnsi="Arial" w:cs="Arial"/>
        </w:rPr>
        <w:t>Table 4.2: Core Framework of Each System Tier</w:t>
      </w:r>
    </w:p>
    <w:tbl>
      <w:tblPr>
        <w:tblW w:w="0" w:type="auto"/>
        <w:jc w:val="center"/>
        <w:tblLook w:val="04A0" w:firstRow="1" w:lastRow="0" w:firstColumn="1" w:lastColumn="0" w:noHBand="0" w:noVBand="1"/>
      </w:tblPr>
      <w:tblGrid>
        <w:gridCol w:w="2740"/>
        <w:gridCol w:w="2740"/>
        <w:gridCol w:w="2740"/>
      </w:tblGrid>
      <w:tr w:rsidR="001E5D60" w14:paraId="5F4BDF8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9C7023F" w14:textId="77777777" w:rsidR="001E5D60" w:rsidRDefault="001E5D60" w:rsidP="001E5D60">
            <w:pPr>
              <w:spacing w:line="240" w:lineRule="auto"/>
            </w:pPr>
            <w:r>
              <w:rPr>
                <w:rFonts w:ascii="Arial" w:hAnsi="Arial" w:cs="Arial"/>
                <w:b/>
                <w:sz w:val="22"/>
              </w:rPr>
              <w:t>Tier</w:t>
            </w:r>
          </w:p>
        </w:tc>
        <w:tc>
          <w:tcPr>
            <w:tcW w:w="2740" w:type="dxa"/>
            <w:tcBorders>
              <w:top w:val="single" w:sz="4" w:space="0" w:color="000000"/>
              <w:left w:val="single" w:sz="4" w:space="0" w:color="000000"/>
              <w:bottom w:val="single" w:sz="4" w:space="0" w:color="000000"/>
              <w:right w:val="single" w:sz="4" w:space="0" w:color="000000"/>
            </w:tcBorders>
          </w:tcPr>
          <w:p w14:paraId="32ADDC91" w14:textId="77777777" w:rsidR="001E5D60" w:rsidRDefault="001E5D60" w:rsidP="001E5D60">
            <w:pPr>
              <w:spacing w:line="240" w:lineRule="auto"/>
            </w:pPr>
            <w:r>
              <w:rPr>
                <w:rFonts w:ascii="Arial" w:hAnsi="Arial" w:cs="Arial"/>
                <w:b/>
                <w:sz w:val="22"/>
              </w:rPr>
              <w:t>Language</w:t>
            </w:r>
          </w:p>
        </w:tc>
        <w:tc>
          <w:tcPr>
            <w:tcW w:w="2740" w:type="dxa"/>
            <w:tcBorders>
              <w:top w:val="single" w:sz="4" w:space="0" w:color="000000"/>
              <w:left w:val="single" w:sz="4" w:space="0" w:color="000000"/>
              <w:bottom w:val="single" w:sz="4" w:space="0" w:color="000000"/>
              <w:right w:val="single" w:sz="4" w:space="0" w:color="000000"/>
            </w:tcBorders>
          </w:tcPr>
          <w:p w14:paraId="52F36A8F" w14:textId="77777777" w:rsidR="001E5D60" w:rsidRDefault="001E5D60" w:rsidP="001E5D60">
            <w:pPr>
              <w:spacing w:line="240" w:lineRule="auto"/>
            </w:pPr>
            <w:r>
              <w:rPr>
                <w:rFonts w:ascii="Arial" w:hAnsi="Arial" w:cs="Arial"/>
                <w:b/>
                <w:sz w:val="22"/>
              </w:rPr>
              <w:t>Framework / Runtime</w:t>
            </w:r>
          </w:p>
        </w:tc>
      </w:tr>
      <w:tr w:rsidR="001E5D60" w14:paraId="7BDB2B7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CCAB68C" w14:textId="77777777" w:rsidR="001E5D60" w:rsidRDefault="001E5D60" w:rsidP="001E5D60">
            <w:pPr>
              <w:spacing w:line="240" w:lineRule="auto"/>
            </w:pPr>
            <w:r>
              <w:rPr>
                <w:rFonts w:ascii="Arial" w:hAnsi="Arial" w:cs="Arial"/>
                <w:sz w:val="22"/>
              </w:rPr>
              <w:t>Backend API</w:t>
            </w:r>
          </w:p>
        </w:tc>
        <w:tc>
          <w:tcPr>
            <w:tcW w:w="2740" w:type="dxa"/>
            <w:tcBorders>
              <w:top w:val="single" w:sz="4" w:space="0" w:color="000000"/>
              <w:left w:val="single" w:sz="4" w:space="0" w:color="000000"/>
              <w:bottom w:val="single" w:sz="4" w:space="0" w:color="000000"/>
              <w:right w:val="single" w:sz="4" w:space="0" w:color="000000"/>
            </w:tcBorders>
          </w:tcPr>
          <w:p w14:paraId="07CA12C5" w14:textId="77777777" w:rsidR="001E5D60" w:rsidRDefault="001E5D60" w:rsidP="001E5D60">
            <w:pPr>
              <w:spacing w:line="240" w:lineRule="auto"/>
            </w:pPr>
            <w:r>
              <w:rPr>
                <w:rFonts w:ascii="Arial" w:hAnsi="Arial" w:cs="Arial"/>
                <w:sz w:val="22"/>
              </w:rPr>
              <w:t>JavaScript</w:t>
            </w:r>
          </w:p>
        </w:tc>
        <w:tc>
          <w:tcPr>
            <w:tcW w:w="2740" w:type="dxa"/>
            <w:tcBorders>
              <w:top w:val="single" w:sz="4" w:space="0" w:color="000000"/>
              <w:left w:val="single" w:sz="4" w:space="0" w:color="000000"/>
              <w:bottom w:val="single" w:sz="4" w:space="0" w:color="000000"/>
              <w:right w:val="single" w:sz="4" w:space="0" w:color="000000"/>
            </w:tcBorders>
          </w:tcPr>
          <w:p w14:paraId="6E3ED76C" w14:textId="77777777" w:rsidR="001E5D60" w:rsidRDefault="001E5D60" w:rsidP="001E5D60">
            <w:pPr>
              <w:spacing w:line="240" w:lineRule="auto"/>
            </w:pPr>
            <w:r>
              <w:rPr>
                <w:rFonts w:ascii="Arial" w:hAnsi="Arial" w:cs="Arial"/>
                <w:sz w:val="22"/>
              </w:rPr>
              <w:t>Node.js 18+, Express 5.1</w:t>
            </w:r>
          </w:p>
        </w:tc>
      </w:tr>
      <w:tr w:rsidR="001E5D60" w14:paraId="42B2BB09"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22051EC" w14:textId="77777777" w:rsidR="001E5D60" w:rsidRDefault="001E5D60" w:rsidP="001E5D60">
            <w:pPr>
              <w:spacing w:line="240" w:lineRule="auto"/>
            </w:pPr>
            <w:r>
              <w:rPr>
                <w:rFonts w:ascii="Arial" w:hAnsi="Arial" w:cs="Arial"/>
                <w:sz w:val="22"/>
              </w:rPr>
              <w:t>Web portal</w:t>
            </w:r>
          </w:p>
        </w:tc>
        <w:tc>
          <w:tcPr>
            <w:tcW w:w="2740" w:type="dxa"/>
            <w:tcBorders>
              <w:top w:val="single" w:sz="4" w:space="0" w:color="000000"/>
              <w:left w:val="single" w:sz="4" w:space="0" w:color="000000"/>
              <w:bottom w:val="single" w:sz="4" w:space="0" w:color="000000"/>
              <w:right w:val="single" w:sz="4" w:space="0" w:color="000000"/>
            </w:tcBorders>
          </w:tcPr>
          <w:p w14:paraId="4CF399C9" w14:textId="77777777" w:rsidR="001E5D60" w:rsidRDefault="001E5D60" w:rsidP="001E5D60">
            <w:pPr>
              <w:spacing w:line="240" w:lineRule="auto"/>
            </w:pPr>
            <w:r>
              <w:rPr>
                <w:rFonts w:ascii="Arial" w:hAnsi="Arial" w:cs="Arial"/>
                <w:sz w:val="22"/>
              </w:rPr>
              <w:t>TypeScript 5</w:t>
            </w:r>
          </w:p>
        </w:tc>
        <w:tc>
          <w:tcPr>
            <w:tcW w:w="2740" w:type="dxa"/>
            <w:tcBorders>
              <w:top w:val="single" w:sz="4" w:space="0" w:color="000000"/>
              <w:left w:val="single" w:sz="4" w:space="0" w:color="000000"/>
              <w:bottom w:val="single" w:sz="4" w:space="0" w:color="000000"/>
              <w:right w:val="single" w:sz="4" w:space="0" w:color="000000"/>
            </w:tcBorders>
          </w:tcPr>
          <w:p w14:paraId="385F7FB3" w14:textId="77777777" w:rsidR="001E5D60" w:rsidRDefault="001E5D60" w:rsidP="001E5D60">
            <w:pPr>
              <w:spacing w:line="240" w:lineRule="auto"/>
            </w:pPr>
            <w:r>
              <w:rPr>
                <w:rFonts w:ascii="Arial" w:hAnsi="Arial" w:cs="Arial"/>
                <w:sz w:val="22"/>
              </w:rPr>
              <w:t>Next.js 15.5.6, React 19.1</w:t>
            </w:r>
          </w:p>
        </w:tc>
      </w:tr>
      <w:tr w:rsidR="001E5D60" w14:paraId="0E08745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DBE2D45" w14:textId="77777777" w:rsidR="001E5D60" w:rsidRDefault="001E5D60" w:rsidP="001E5D60">
            <w:pPr>
              <w:spacing w:line="240" w:lineRule="auto"/>
            </w:pPr>
            <w:r>
              <w:rPr>
                <w:rFonts w:ascii="Arial" w:hAnsi="Arial" w:cs="Arial"/>
                <w:sz w:val="22"/>
              </w:rPr>
              <w:t>Mobile app</w:t>
            </w:r>
          </w:p>
        </w:tc>
        <w:tc>
          <w:tcPr>
            <w:tcW w:w="2740" w:type="dxa"/>
            <w:tcBorders>
              <w:top w:val="single" w:sz="4" w:space="0" w:color="000000"/>
              <w:left w:val="single" w:sz="4" w:space="0" w:color="000000"/>
              <w:bottom w:val="single" w:sz="4" w:space="0" w:color="000000"/>
              <w:right w:val="single" w:sz="4" w:space="0" w:color="000000"/>
            </w:tcBorders>
          </w:tcPr>
          <w:p w14:paraId="63DBAA93" w14:textId="77777777" w:rsidR="001E5D60" w:rsidRDefault="001E5D60" w:rsidP="001E5D60">
            <w:pPr>
              <w:spacing w:line="240" w:lineRule="auto"/>
            </w:pPr>
            <w:r>
              <w:rPr>
                <w:rFonts w:ascii="Arial" w:hAnsi="Arial" w:cs="Arial"/>
                <w:sz w:val="22"/>
              </w:rPr>
              <w:t>Dart 3.8</w:t>
            </w:r>
          </w:p>
        </w:tc>
        <w:tc>
          <w:tcPr>
            <w:tcW w:w="2740" w:type="dxa"/>
            <w:tcBorders>
              <w:top w:val="single" w:sz="4" w:space="0" w:color="000000"/>
              <w:left w:val="single" w:sz="4" w:space="0" w:color="000000"/>
              <w:bottom w:val="single" w:sz="4" w:space="0" w:color="000000"/>
              <w:right w:val="single" w:sz="4" w:space="0" w:color="000000"/>
            </w:tcBorders>
          </w:tcPr>
          <w:p w14:paraId="7D2BA290" w14:textId="77777777" w:rsidR="001E5D60" w:rsidRDefault="001E5D60" w:rsidP="001E5D60">
            <w:pPr>
              <w:spacing w:line="240" w:lineRule="auto"/>
            </w:pPr>
            <w:r>
              <w:rPr>
                <w:rFonts w:ascii="Arial" w:hAnsi="Arial" w:cs="Arial"/>
                <w:sz w:val="22"/>
              </w:rPr>
              <w:t>Flutter 3.8</w:t>
            </w:r>
          </w:p>
        </w:tc>
      </w:tr>
      <w:tr w:rsidR="001E5D60" w14:paraId="747B937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564C59C" w14:textId="77777777" w:rsidR="001E5D60" w:rsidRDefault="001E5D60" w:rsidP="001E5D60">
            <w:pPr>
              <w:spacing w:line="240" w:lineRule="auto"/>
            </w:pPr>
            <w:r>
              <w:rPr>
                <w:rFonts w:ascii="Arial" w:hAnsi="Arial" w:cs="Arial"/>
                <w:sz w:val="22"/>
              </w:rPr>
              <w:t>ZK circuits</w:t>
            </w:r>
          </w:p>
        </w:tc>
        <w:tc>
          <w:tcPr>
            <w:tcW w:w="2740" w:type="dxa"/>
            <w:tcBorders>
              <w:top w:val="single" w:sz="4" w:space="0" w:color="000000"/>
              <w:left w:val="single" w:sz="4" w:space="0" w:color="000000"/>
              <w:bottom w:val="single" w:sz="4" w:space="0" w:color="000000"/>
              <w:right w:val="single" w:sz="4" w:space="0" w:color="000000"/>
            </w:tcBorders>
          </w:tcPr>
          <w:p w14:paraId="35FDE9DC" w14:textId="77777777" w:rsidR="001E5D60" w:rsidRDefault="001E5D60" w:rsidP="001E5D60">
            <w:pPr>
              <w:spacing w:line="240" w:lineRule="auto"/>
            </w:pPr>
            <w:r>
              <w:rPr>
                <w:rFonts w:ascii="Arial" w:hAnsi="Arial" w:cs="Arial"/>
                <w:sz w:val="22"/>
              </w:rPr>
              <w:t>Circom 2.0.0</w:t>
            </w:r>
          </w:p>
        </w:tc>
        <w:tc>
          <w:tcPr>
            <w:tcW w:w="2740" w:type="dxa"/>
            <w:tcBorders>
              <w:top w:val="single" w:sz="4" w:space="0" w:color="000000"/>
              <w:left w:val="single" w:sz="4" w:space="0" w:color="000000"/>
              <w:bottom w:val="single" w:sz="4" w:space="0" w:color="000000"/>
              <w:right w:val="single" w:sz="4" w:space="0" w:color="000000"/>
            </w:tcBorders>
          </w:tcPr>
          <w:p w14:paraId="69015DE2" w14:textId="77777777" w:rsidR="001E5D60" w:rsidRDefault="001E5D60" w:rsidP="001E5D60">
            <w:pPr>
              <w:spacing w:line="240" w:lineRule="auto"/>
            </w:pPr>
            <w:r>
              <w:rPr>
                <w:rFonts w:ascii="Arial" w:hAnsi="Arial" w:cs="Arial"/>
                <w:sz w:val="22"/>
              </w:rPr>
              <w:t>Groth16 / BN128 (snarkjs 0.7.5)</w:t>
            </w:r>
          </w:p>
        </w:tc>
      </w:tr>
      <w:tr w:rsidR="001E5D60" w14:paraId="6C1FC07B"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3D46F47" w14:textId="77777777" w:rsidR="001E5D60" w:rsidRDefault="001E5D60" w:rsidP="001E5D60">
            <w:pPr>
              <w:spacing w:line="240" w:lineRule="auto"/>
            </w:pPr>
            <w:r>
              <w:rPr>
                <w:rFonts w:ascii="Arial" w:hAnsi="Arial" w:cs="Arial"/>
                <w:sz w:val="22"/>
              </w:rPr>
              <w:t>ML pipeline</w:t>
            </w:r>
          </w:p>
        </w:tc>
        <w:tc>
          <w:tcPr>
            <w:tcW w:w="2740" w:type="dxa"/>
            <w:tcBorders>
              <w:top w:val="single" w:sz="4" w:space="0" w:color="000000"/>
              <w:left w:val="single" w:sz="4" w:space="0" w:color="000000"/>
              <w:bottom w:val="single" w:sz="4" w:space="0" w:color="000000"/>
              <w:right w:val="single" w:sz="4" w:space="0" w:color="000000"/>
            </w:tcBorders>
          </w:tcPr>
          <w:p w14:paraId="47BDE22A" w14:textId="77777777" w:rsidR="001E5D60" w:rsidRDefault="001E5D60" w:rsidP="001E5D60">
            <w:pPr>
              <w:spacing w:line="240" w:lineRule="auto"/>
            </w:pPr>
            <w:r>
              <w:rPr>
                <w:rFonts w:ascii="Arial" w:hAnsi="Arial" w:cs="Arial"/>
                <w:sz w:val="22"/>
              </w:rPr>
              <w:t>Python</w:t>
            </w:r>
          </w:p>
        </w:tc>
        <w:tc>
          <w:tcPr>
            <w:tcW w:w="2740" w:type="dxa"/>
            <w:tcBorders>
              <w:top w:val="single" w:sz="4" w:space="0" w:color="000000"/>
              <w:left w:val="single" w:sz="4" w:space="0" w:color="000000"/>
              <w:bottom w:val="single" w:sz="4" w:space="0" w:color="000000"/>
              <w:right w:val="single" w:sz="4" w:space="0" w:color="000000"/>
            </w:tcBorders>
          </w:tcPr>
          <w:p w14:paraId="5A9A4A43" w14:textId="77777777" w:rsidR="001E5D60" w:rsidRDefault="001E5D60" w:rsidP="001E5D60">
            <w:pPr>
              <w:spacing w:line="240" w:lineRule="auto"/>
            </w:pPr>
            <w:r>
              <w:rPr>
                <w:rFonts w:ascii="Arial" w:hAnsi="Arial" w:cs="Arial"/>
                <w:sz w:val="22"/>
              </w:rPr>
              <w:t>TensorFlow 2.20, Keras 3.13</w:t>
            </w:r>
          </w:p>
        </w:tc>
      </w:tr>
    </w:tbl>
    <w:p w14:paraId="2CF3D1B7" w14:textId="77777777" w:rsidR="001E5D60" w:rsidRDefault="001E5D60" w:rsidP="001E5D60">
      <w:pPr>
        <w:spacing w:before="120" w:line="360" w:lineRule="auto"/>
        <w:rPr>
          <w:rFonts w:ascii="Arial" w:hAnsi="Arial" w:cs="Arial"/>
          <w:b/>
        </w:rPr>
      </w:pPr>
    </w:p>
    <w:p w14:paraId="19282E37" w14:textId="29689A4A" w:rsidR="001E5D60" w:rsidRPr="00E06829" w:rsidRDefault="001E5D60" w:rsidP="00E06829">
      <w:pPr>
        <w:pStyle w:val="Heading3"/>
        <w:spacing w:line="360" w:lineRule="auto"/>
        <w:rPr>
          <w:rFonts w:ascii="Arial" w:hAnsi="Arial" w:cs="Arial"/>
          <w:b/>
          <w:bCs/>
          <w:color w:val="auto"/>
          <w:sz w:val="24"/>
          <w:szCs w:val="24"/>
        </w:rPr>
      </w:pPr>
      <w:bookmarkStart w:id="57" w:name="_Toc232147351"/>
      <w:r w:rsidRPr="00E06829">
        <w:rPr>
          <w:rFonts w:ascii="Arial" w:hAnsi="Arial" w:cs="Arial"/>
          <w:b/>
          <w:bCs/>
          <w:color w:val="auto"/>
          <w:sz w:val="24"/>
          <w:szCs w:val="24"/>
        </w:rPr>
        <w:lastRenderedPageBreak/>
        <w:t>4.2.4 Software Dependencies</w:t>
      </w:r>
      <w:bookmarkEnd w:id="57"/>
    </w:p>
    <w:p w14:paraId="3581AD74" w14:textId="77777777" w:rsidR="001E5D60" w:rsidRDefault="001E5D60" w:rsidP="001E5D60">
      <w:pPr>
        <w:spacing w:line="360" w:lineRule="auto"/>
        <w:jc w:val="both"/>
      </w:pPr>
      <w:r>
        <w:rPr>
          <w:rFonts w:ascii="Arial" w:hAnsi="Arial" w:cs="Arial"/>
        </w:rPr>
        <w:t>Each sub-project relies on a curated set of open-source libraries. The backend depends on snarkjs for Groth16 proof verification, circomlibjs for the Poseidon hash function, the Supabase client for PostgreSQL access, the Firebase Admin SDK for push notifications and custom-token issuance, and a set of standard security middleware (express-rate-limit, jsonwebtoken, bcryptjs, cors). The principal backend dependencies are listed in Table 4.3.</w:t>
      </w:r>
    </w:p>
    <w:p w14:paraId="4AE7FAD4" w14:textId="77777777" w:rsidR="001E5D60" w:rsidRDefault="001E5D60" w:rsidP="001E5D60">
      <w:pPr>
        <w:spacing w:before="60" w:line="360" w:lineRule="auto"/>
        <w:jc w:val="center"/>
      </w:pPr>
      <w:r>
        <w:rPr>
          <w:rFonts w:ascii="Arial" w:hAnsi="Arial" w:cs="Arial"/>
        </w:rPr>
        <w:t>Table 4.3: Principal Backend Dependencies</w:t>
      </w:r>
    </w:p>
    <w:tbl>
      <w:tblPr>
        <w:tblW w:w="0" w:type="auto"/>
        <w:jc w:val="center"/>
        <w:tblLook w:val="04A0" w:firstRow="1" w:lastRow="0" w:firstColumn="1" w:lastColumn="0" w:noHBand="0" w:noVBand="1"/>
      </w:tblPr>
      <w:tblGrid>
        <w:gridCol w:w="2740"/>
        <w:gridCol w:w="2740"/>
        <w:gridCol w:w="2740"/>
      </w:tblGrid>
      <w:tr w:rsidR="001E5D60" w14:paraId="43D8D0D6"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08E7FFE" w14:textId="77777777" w:rsidR="001E5D60" w:rsidRDefault="001E5D60" w:rsidP="001E5D60">
            <w:pPr>
              <w:spacing w:line="240" w:lineRule="auto"/>
            </w:pPr>
            <w:r>
              <w:rPr>
                <w:rFonts w:ascii="Arial" w:hAnsi="Arial" w:cs="Arial"/>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35D0F91C"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2CF165BD" w14:textId="77777777" w:rsidR="001E5D60" w:rsidRDefault="001E5D60" w:rsidP="001E5D60">
            <w:pPr>
              <w:spacing w:line="240" w:lineRule="auto"/>
            </w:pPr>
            <w:r>
              <w:rPr>
                <w:rFonts w:ascii="Arial" w:hAnsi="Arial" w:cs="Arial"/>
                <w:b/>
                <w:sz w:val="22"/>
              </w:rPr>
              <w:t>Purpose</w:t>
            </w:r>
          </w:p>
        </w:tc>
      </w:tr>
      <w:tr w:rsidR="001E5D60" w14:paraId="555176D6"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FD07F06" w14:textId="77777777" w:rsidR="001E5D60" w:rsidRDefault="001E5D60" w:rsidP="001E5D60">
            <w:pPr>
              <w:spacing w:line="240" w:lineRule="auto"/>
            </w:pPr>
            <w:r>
              <w:rPr>
                <w:rFonts w:ascii="Arial" w:hAnsi="Arial" w:cs="Arial"/>
                <w:sz w:val="22"/>
              </w:rPr>
              <w:t>express</w:t>
            </w:r>
          </w:p>
        </w:tc>
        <w:tc>
          <w:tcPr>
            <w:tcW w:w="2740" w:type="dxa"/>
            <w:tcBorders>
              <w:top w:val="single" w:sz="4" w:space="0" w:color="000000"/>
              <w:left w:val="single" w:sz="4" w:space="0" w:color="000000"/>
              <w:bottom w:val="single" w:sz="4" w:space="0" w:color="000000"/>
              <w:right w:val="single" w:sz="4" w:space="0" w:color="000000"/>
            </w:tcBorders>
          </w:tcPr>
          <w:p w14:paraId="2CA60EDA" w14:textId="77777777" w:rsidR="001E5D60" w:rsidRDefault="001E5D60" w:rsidP="001E5D60">
            <w:pPr>
              <w:spacing w:line="240" w:lineRule="auto"/>
            </w:pPr>
            <w:r>
              <w:rPr>
                <w:rFonts w:ascii="Arial" w:hAnsi="Arial" w:cs="Arial"/>
                <w:sz w:val="22"/>
              </w:rPr>
              <w:t>5.1.0</w:t>
            </w:r>
          </w:p>
        </w:tc>
        <w:tc>
          <w:tcPr>
            <w:tcW w:w="2740" w:type="dxa"/>
            <w:tcBorders>
              <w:top w:val="single" w:sz="4" w:space="0" w:color="000000"/>
              <w:left w:val="single" w:sz="4" w:space="0" w:color="000000"/>
              <w:bottom w:val="single" w:sz="4" w:space="0" w:color="000000"/>
              <w:right w:val="single" w:sz="4" w:space="0" w:color="000000"/>
            </w:tcBorders>
          </w:tcPr>
          <w:p w14:paraId="79949CD4" w14:textId="77777777" w:rsidR="001E5D60" w:rsidRDefault="001E5D60" w:rsidP="001E5D60">
            <w:pPr>
              <w:spacing w:line="240" w:lineRule="auto"/>
            </w:pPr>
            <w:r>
              <w:rPr>
                <w:rFonts w:ascii="Arial" w:hAnsi="Arial" w:cs="Arial"/>
                <w:sz w:val="22"/>
              </w:rPr>
              <w:t>HTTP/REST framework (port 6000)</w:t>
            </w:r>
          </w:p>
        </w:tc>
      </w:tr>
      <w:tr w:rsidR="001E5D60" w14:paraId="0716FE8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148D978" w14:textId="77777777" w:rsidR="001E5D60" w:rsidRDefault="001E5D60" w:rsidP="001E5D60">
            <w:pPr>
              <w:spacing w:line="240" w:lineRule="auto"/>
            </w:pPr>
            <w:r>
              <w:rPr>
                <w:rFonts w:ascii="Arial" w:hAnsi="Arial" w:cs="Arial"/>
                <w:sz w:val="22"/>
              </w:rPr>
              <w:t>snarkjs</w:t>
            </w:r>
          </w:p>
        </w:tc>
        <w:tc>
          <w:tcPr>
            <w:tcW w:w="2740" w:type="dxa"/>
            <w:tcBorders>
              <w:top w:val="single" w:sz="4" w:space="0" w:color="000000"/>
              <w:left w:val="single" w:sz="4" w:space="0" w:color="000000"/>
              <w:bottom w:val="single" w:sz="4" w:space="0" w:color="000000"/>
              <w:right w:val="single" w:sz="4" w:space="0" w:color="000000"/>
            </w:tcBorders>
          </w:tcPr>
          <w:p w14:paraId="52CB8F62" w14:textId="77777777" w:rsidR="001E5D60" w:rsidRDefault="001E5D60" w:rsidP="001E5D60">
            <w:pPr>
              <w:spacing w:line="240" w:lineRule="auto"/>
            </w:pPr>
            <w:r>
              <w:rPr>
                <w:rFonts w:ascii="Arial" w:hAnsi="Arial" w:cs="Arial"/>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664884AE" w14:textId="77777777" w:rsidR="001E5D60" w:rsidRDefault="001E5D60" w:rsidP="001E5D60">
            <w:pPr>
              <w:spacing w:line="240" w:lineRule="auto"/>
            </w:pPr>
            <w:r>
              <w:rPr>
                <w:rFonts w:ascii="Arial" w:hAnsi="Arial" w:cs="Arial"/>
                <w:sz w:val="22"/>
              </w:rPr>
              <w:t>Groth16 zk-SNARK proof verification</w:t>
            </w:r>
          </w:p>
        </w:tc>
      </w:tr>
      <w:tr w:rsidR="001E5D60" w14:paraId="2B98E55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82E2E92" w14:textId="77777777" w:rsidR="001E5D60" w:rsidRDefault="001E5D60" w:rsidP="001E5D60">
            <w:pPr>
              <w:spacing w:line="240" w:lineRule="auto"/>
            </w:pPr>
            <w:r>
              <w:rPr>
                <w:rFonts w:ascii="Arial" w:hAnsi="Arial" w:cs="Arial"/>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3EBD681D" w14:textId="77777777" w:rsidR="001E5D60" w:rsidRDefault="001E5D60" w:rsidP="001E5D60">
            <w:pPr>
              <w:spacing w:line="240" w:lineRule="auto"/>
            </w:pPr>
            <w:r>
              <w:rPr>
                <w:rFonts w:ascii="Arial" w:hAnsi="Arial" w:cs="Arial"/>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034FE88C" w14:textId="77777777" w:rsidR="001E5D60" w:rsidRDefault="001E5D60" w:rsidP="001E5D60">
            <w:pPr>
              <w:spacing w:line="240" w:lineRule="auto"/>
            </w:pPr>
            <w:r>
              <w:rPr>
                <w:rFonts w:ascii="Arial" w:hAnsi="Arial" w:cs="Arial"/>
                <w:sz w:val="22"/>
              </w:rPr>
              <w:t>Poseidon hash / BN128 field arithmetic</w:t>
            </w:r>
          </w:p>
        </w:tc>
      </w:tr>
      <w:tr w:rsidR="001E5D60" w14:paraId="26E4089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3A29047" w14:textId="77777777" w:rsidR="001E5D60" w:rsidRDefault="001E5D60" w:rsidP="001E5D60">
            <w:pPr>
              <w:spacing w:line="240" w:lineRule="auto"/>
            </w:pPr>
            <w:r>
              <w:rPr>
                <w:rFonts w:ascii="Arial" w:hAnsi="Arial" w:cs="Arial"/>
                <w:sz w:val="22"/>
              </w:rPr>
              <w:t>@supabase/supabase-js</w:t>
            </w:r>
          </w:p>
        </w:tc>
        <w:tc>
          <w:tcPr>
            <w:tcW w:w="2740" w:type="dxa"/>
            <w:tcBorders>
              <w:top w:val="single" w:sz="4" w:space="0" w:color="000000"/>
              <w:left w:val="single" w:sz="4" w:space="0" w:color="000000"/>
              <w:bottom w:val="single" w:sz="4" w:space="0" w:color="000000"/>
              <w:right w:val="single" w:sz="4" w:space="0" w:color="000000"/>
            </w:tcBorders>
          </w:tcPr>
          <w:p w14:paraId="2E85A639" w14:textId="77777777" w:rsidR="001E5D60" w:rsidRDefault="001E5D60" w:rsidP="001E5D60">
            <w:pPr>
              <w:spacing w:line="240" w:lineRule="auto"/>
            </w:pPr>
            <w:r>
              <w:rPr>
                <w:rFonts w:ascii="Arial" w:hAnsi="Arial" w:cs="Arial"/>
                <w:sz w:val="22"/>
              </w:rPr>
              <w:t>2.101.1</w:t>
            </w:r>
          </w:p>
        </w:tc>
        <w:tc>
          <w:tcPr>
            <w:tcW w:w="2740" w:type="dxa"/>
            <w:tcBorders>
              <w:top w:val="single" w:sz="4" w:space="0" w:color="000000"/>
              <w:left w:val="single" w:sz="4" w:space="0" w:color="000000"/>
              <w:bottom w:val="single" w:sz="4" w:space="0" w:color="000000"/>
              <w:right w:val="single" w:sz="4" w:space="0" w:color="000000"/>
            </w:tcBorders>
          </w:tcPr>
          <w:p w14:paraId="5846958C" w14:textId="77777777" w:rsidR="001E5D60" w:rsidRDefault="001E5D60" w:rsidP="001E5D60">
            <w:pPr>
              <w:spacing w:line="240" w:lineRule="auto"/>
            </w:pPr>
            <w:r>
              <w:rPr>
                <w:rFonts w:ascii="Arial" w:hAnsi="Arial" w:cs="Arial"/>
                <w:sz w:val="22"/>
              </w:rPr>
              <w:t>Supabase PostgreSQL client</w:t>
            </w:r>
          </w:p>
        </w:tc>
      </w:tr>
      <w:tr w:rsidR="001E5D60" w14:paraId="767EEBD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52A051D" w14:textId="77777777" w:rsidR="001E5D60" w:rsidRDefault="001E5D60" w:rsidP="001E5D60">
            <w:pPr>
              <w:spacing w:line="240" w:lineRule="auto"/>
            </w:pPr>
            <w:r>
              <w:rPr>
                <w:rFonts w:ascii="Arial" w:hAnsi="Arial" w:cs="Arial"/>
                <w:sz w:val="22"/>
              </w:rPr>
              <w:t>firebase-admin</w:t>
            </w:r>
          </w:p>
        </w:tc>
        <w:tc>
          <w:tcPr>
            <w:tcW w:w="2740" w:type="dxa"/>
            <w:tcBorders>
              <w:top w:val="single" w:sz="4" w:space="0" w:color="000000"/>
              <w:left w:val="single" w:sz="4" w:space="0" w:color="000000"/>
              <w:bottom w:val="single" w:sz="4" w:space="0" w:color="000000"/>
              <w:right w:val="single" w:sz="4" w:space="0" w:color="000000"/>
            </w:tcBorders>
          </w:tcPr>
          <w:p w14:paraId="0812D9DE" w14:textId="77777777" w:rsidR="001E5D60" w:rsidRDefault="001E5D60" w:rsidP="001E5D60">
            <w:pPr>
              <w:spacing w:line="240" w:lineRule="auto"/>
            </w:pPr>
            <w:r>
              <w:rPr>
                <w:rFonts w:ascii="Arial" w:hAnsi="Arial" w:cs="Arial"/>
                <w:sz w:val="22"/>
              </w:rPr>
              <w:t>13.0.0</w:t>
            </w:r>
          </w:p>
        </w:tc>
        <w:tc>
          <w:tcPr>
            <w:tcW w:w="2740" w:type="dxa"/>
            <w:tcBorders>
              <w:top w:val="single" w:sz="4" w:space="0" w:color="000000"/>
              <w:left w:val="single" w:sz="4" w:space="0" w:color="000000"/>
              <w:bottom w:val="single" w:sz="4" w:space="0" w:color="000000"/>
              <w:right w:val="single" w:sz="4" w:space="0" w:color="000000"/>
            </w:tcBorders>
          </w:tcPr>
          <w:p w14:paraId="563CD331" w14:textId="77777777" w:rsidR="001E5D60" w:rsidRDefault="001E5D60" w:rsidP="001E5D60">
            <w:pPr>
              <w:spacing w:line="240" w:lineRule="auto"/>
            </w:pPr>
            <w:r>
              <w:rPr>
                <w:rFonts w:ascii="Arial" w:hAnsi="Arial" w:cs="Arial"/>
                <w:sz w:val="22"/>
              </w:rPr>
              <w:t>FCM push, Firestore admin, custom tokens</w:t>
            </w:r>
          </w:p>
        </w:tc>
      </w:tr>
      <w:tr w:rsidR="001E5D60" w14:paraId="2AF43AB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E29BC24" w14:textId="77777777" w:rsidR="001E5D60" w:rsidRDefault="001E5D60" w:rsidP="001E5D60">
            <w:pPr>
              <w:spacing w:line="240" w:lineRule="auto"/>
            </w:pPr>
            <w:r>
              <w:rPr>
                <w:rFonts w:ascii="Arial" w:hAnsi="Arial" w:cs="Arial"/>
                <w:sz w:val="22"/>
              </w:rPr>
              <w:t>express-rate-limit</w:t>
            </w:r>
          </w:p>
        </w:tc>
        <w:tc>
          <w:tcPr>
            <w:tcW w:w="2740" w:type="dxa"/>
            <w:tcBorders>
              <w:top w:val="single" w:sz="4" w:space="0" w:color="000000"/>
              <w:left w:val="single" w:sz="4" w:space="0" w:color="000000"/>
              <w:bottom w:val="single" w:sz="4" w:space="0" w:color="000000"/>
              <w:right w:val="single" w:sz="4" w:space="0" w:color="000000"/>
            </w:tcBorders>
          </w:tcPr>
          <w:p w14:paraId="22239DCD" w14:textId="77777777" w:rsidR="001E5D60" w:rsidRDefault="001E5D60" w:rsidP="001E5D60">
            <w:pPr>
              <w:spacing w:line="240" w:lineRule="auto"/>
            </w:pPr>
            <w:r>
              <w:rPr>
                <w:rFonts w:ascii="Arial" w:hAnsi="Arial" w:cs="Arial"/>
                <w:sz w:val="22"/>
              </w:rPr>
              <w:t>8.1.0</w:t>
            </w:r>
          </w:p>
        </w:tc>
        <w:tc>
          <w:tcPr>
            <w:tcW w:w="2740" w:type="dxa"/>
            <w:tcBorders>
              <w:top w:val="single" w:sz="4" w:space="0" w:color="000000"/>
              <w:left w:val="single" w:sz="4" w:space="0" w:color="000000"/>
              <w:bottom w:val="single" w:sz="4" w:space="0" w:color="000000"/>
              <w:right w:val="single" w:sz="4" w:space="0" w:color="000000"/>
            </w:tcBorders>
          </w:tcPr>
          <w:p w14:paraId="4B698A87" w14:textId="77777777" w:rsidR="001E5D60" w:rsidRDefault="001E5D60" w:rsidP="001E5D60">
            <w:pPr>
              <w:spacing w:line="240" w:lineRule="auto"/>
            </w:pPr>
            <w:r>
              <w:rPr>
                <w:rFonts w:ascii="Arial" w:hAnsi="Arial" w:cs="Arial"/>
                <w:sz w:val="22"/>
              </w:rPr>
              <w:t>Brute-force / rate-limit protection</w:t>
            </w:r>
          </w:p>
        </w:tc>
      </w:tr>
      <w:tr w:rsidR="001E5D60" w14:paraId="4314F306"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67CE72D" w14:textId="77777777" w:rsidR="001E5D60" w:rsidRDefault="001E5D60" w:rsidP="001E5D60">
            <w:pPr>
              <w:spacing w:line="240" w:lineRule="auto"/>
            </w:pPr>
            <w:r>
              <w:rPr>
                <w:rFonts w:ascii="Arial" w:hAnsi="Arial" w:cs="Arial"/>
                <w:sz w:val="22"/>
              </w:rPr>
              <w:t>jsonwebtoken</w:t>
            </w:r>
          </w:p>
        </w:tc>
        <w:tc>
          <w:tcPr>
            <w:tcW w:w="2740" w:type="dxa"/>
            <w:tcBorders>
              <w:top w:val="single" w:sz="4" w:space="0" w:color="000000"/>
              <w:left w:val="single" w:sz="4" w:space="0" w:color="000000"/>
              <w:bottom w:val="single" w:sz="4" w:space="0" w:color="000000"/>
              <w:right w:val="single" w:sz="4" w:space="0" w:color="000000"/>
            </w:tcBorders>
          </w:tcPr>
          <w:p w14:paraId="30BD96BF" w14:textId="77777777" w:rsidR="001E5D60" w:rsidRDefault="001E5D60" w:rsidP="001E5D60">
            <w:pPr>
              <w:spacing w:line="240" w:lineRule="auto"/>
            </w:pPr>
            <w:r>
              <w:rPr>
                <w:rFonts w:ascii="Arial" w:hAnsi="Arial" w:cs="Arial"/>
                <w:sz w:val="22"/>
              </w:rPr>
              <w:t>9.0.3</w:t>
            </w:r>
          </w:p>
        </w:tc>
        <w:tc>
          <w:tcPr>
            <w:tcW w:w="2740" w:type="dxa"/>
            <w:tcBorders>
              <w:top w:val="single" w:sz="4" w:space="0" w:color="000000"/>
              <w:left w:val="single" w:sz="4" w:space="0" w:color="000000"/>
              <w:bottom w:val="single" w:sz="4" w:space="0" w:color="000000"/>
              <w:right w:val="single" w:sz="4" w:space="0" w:color="000000"/>
            </w:tcBorders>
          </w:tcPr>
          <w:p w14:paraId="744CD85A" w14:textId="77777777" w:rsidR="001E5D60" w:rsidRDefault="001E5D60" w:rsidP="001E5D60">
            <w:pPr>
              <w:spacing w:line="240" w:lineRule="auto"/>
            </w:pPr>
            <w:r>
              <w:rPr>
                <w:rFonts w:ascii="Arial" w:hAnsi="Arial" w:cs="Arial"/>
                <w:sz w:val="22"/>
              </w:rPr>
              <w:t>Admin session JWT (HS256)</w:t>
            </w:r>
          </w:p>
        </w:tc>
      </w:tr>
      <w:tr w:rsidR="001E5D60" w14:paraId="539C60B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5BC109D" w14:textId="77777777" w:rsidR="001E5D60" w:rsidRDefault="001E5D60" w:rsidP="001E5D60">
            <w:pPr>
              <w:spacing w:line="240" w:lineRule="auto"/>
            </w:pPr>
            <w:r>
              <w:rPr>
                <w:rFonts w:ascii="Arial" w:hAnsi="Arial" w:cs="Arial"/>
                <w:sz w:val="22"/>
              </w:rPr>
              <w:t>bcryptjs</w:t>
            </w:r>
          </w:p>
        </w:tc>
        <w:tc>
          <w:tcPr>
            <w:tcW w:w="2740" w:type="dxa"/>
            <w:tcBorders>
              <w:top w:val="single" w:sz="4" w:space="0" w:color="000000"/>
              <w:left w:val="single" w:sz="4" w:space="0" w:color="000000"/>
              <w:bottom w:val="single" w:sz="4" w:space="0" w:color="000000"/>
              <w:right w:val="single" w:sz="4" w:space="0" w:color="000000"/>
            </w:tcBorders>
          </w:tcPr>
          <w:p w14:paraId="6AD60BEF" w14:textId="77777777" w:rsidR="001E5D60" w:rsidRDefault="001E5D60" w:rsidP="001E5D60">
            <w:pPr>
              <w:spacing w:line="240" w:lineRule="auto"/>
            </w:pPr>
            <w:r>
              <w:rPr>
                <w:rFonts w:ascii="Arial" w:hAnsi="Arial" w:cs="Arial"/>
                <w:sz w:val="22"/>
              </w:rPr>
              <w:t>3.0.3</w:t>
            </w:r>
          </w:p>
        </w:tc>
        <w:tc>
          <w:tcPr>
            <w:tcW w:w="2740" w:type="dxa"/>
            <w:tcBorders>
              <w:top w:val="single" w:sz="4" w:space="0" w:color="000000"/>
              <w:left w:val="single" w:sz="4" w:space="0" w:color="000000"/>
              <w:bottom w:val="single" w:sz="4" w:space="0" w:color="000000"/>
              <w:right w:val="single" w:sz="4" w:space="0" w:color="000000"/>
            </w:tcBorders>
          </w:tcPr>
          <w:p w14:paraId="3094B2CE" w14:textId="77777777" w:rsidR="001E5D60" w:rsidRDefault="001E5D60" w:rsidP="001E5D60">
            <w:pPr>
              <w:spacing w:line="240" w:lineRule="auto"/>
            </w:pPr>
            <w:r>
              <w:rPr>
                <w:rFonts w:ascii="Arial" w:hAnsi="Arial" w:cs="Arial"/>
                <w:sz w:val="22"/>
              </w:rPr>
              <w:t>Admin password hashing</w:t>
            </w:r>
          </w:p>
        </w:tc>
      </w:tr>
    </w:tbl>
    <w:p w14:paraId="3A8B5A63" w14:textId="77777777" w:rsidR="001E5D60" w:rsidRDefault="001E5D60" w:rsidP="001E5D60">
      <w:pPr>
        <w:spacing w:line="360" w:lineRule="auto"/>
        <w:jc w:val="both"/>
        <w:rPr>
          <w:rFonts w:ascii="Arial" w:hAnsi="Arial" w:cs="Arial"/>
        </w:rPr>
      </w:pPr>
    </w:p>
    <w:p w14:paraId="31379BE2" w14:textId="74BE107C" w:rsidR="001E5D60" w:rsidRDefault="001E5D60" w:rsidP="001E5D60">
      <w:pPr>
        <w:spacing w:line="360" w:lineRule="auto"/>
        <w:jc w:val="both"/>
      </w:pPr>
      <w:r>
        <w:rPr>
          <w:rFonts w:ascii="Arial" w:hAnsi="Arial" w:cs="Arial"/>
        </w:rPr>
        <w:t>The web portal depends on snarkjs and circomlibjs to generate zero-knowledge proofs inside the browser, together with bip39 for recovery-phrase generation, js-sha3 for username hashing, crypto-js for client-side salt encryption, and axios for backend communication. Table 4.4 lists the principal web dependencies.</w:t>
      </w:r>
    </w:p>
    <w:p w14:paraId="0BEB11B9" w14:textId="77777777" w:rsidR="001E5D60" w:rsidRDefault="001E5D60" w:rsidP="001E5D60">
      <w:pPr>
        <w:spacing w:before="60" w:line="360" w:lineRule="auto"/>
        <w:jc w:val="center"/>
        <w:rPr>
          <w:rFonts w:ascii="Arial" w:hAnsi="Arial" w:cs="Arial"/>
        </w:rPr>
      </w:pPr>
    </w:p>
    <w:p w14:paraId="0F5D5BDA" w14:textId="77777777" w:rsidR="001E5D60" w:rsidRDefault="001E5D60" w:rsidP="001E5D60">
      <w:pPr>
        <w:spacing w:before="60" w:line="360" w:lineRule="auto"/>
        <w:jc w:val="center"/>
        <w:rPr>
          <w:rFonts w:ascii="Arial" w:hAnsi="Arial" w:cs="Arial"/>
        </w:rPr>
      </w:pPr>
    </w:p>
    <w:p w14:paraId="3D63FE8D" w14:textId="54139C3B" w:rsidR="001E5D60" w:rsidRDefault="001E5D60" w:rsidP="001E5D60">
      <w:pPr>
        <w:spacing w:before="60" w:line="360" w:lineRule="auto"/>
        <w:jc w:val="center"/>
      </w:pPr>
      <w:r>
        <w:rPr>
          <w:rFonts w:ascii="Arial" w:hAnsi="Arial" w:cs="Arial"/>
        </w:rPr>
        <w:lastRenderedPageBreak/>
        <w:t>Table 4.4: Principal Web Portal Dependencies</w:t>
      </w:r>
    </w:p>
    <w:tbl>
      <w:tblPr>
        <w:tblW w:w="0" w:type="auto"/>
        <w:jc w:val="center"/>
        <w:tblLook w:val="04A0" w:firstRow="1" w:lastRow="0" w:firstColumn="1" w:lastColumn="0" w:noHBand="0" w:noVBand="1"/>
      </w:tblPr>
      <w:tblGrid>
        <w:gridCol w:w="2740"/>
        <w:gridCol w:w="2740"/>
        <w:gridCol w:w="2740"/>
      </w:tblGrid>
      <w:tr w:rsidR="001E5D60" w14:paraId="060AB72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0292BB5" w14:textId="77777777" w:rsidR="001E5D60" w:rsidRDefault="001E5D60" w:rsidP="001E5D60">
            <w:pPr>
              <w:spacing w:line="240" w:lineRule="auto"/>
            </w:pPr>
            <w:r>
              <w:rPr>
                <w:rFonts w:ascii="Arial" w:hAnsi="Arial" w:cs="Arial"/>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067E9959"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41CD8F99" w14:textId="77777777" w:rsidR="001E5D60" w:rsidRDefault="001E5D60" w:rsidP="001E5D60">
            <w:pPr>
              <w:spacing w:line="240" w:lineRule="auto"/>
            </w:pPr>
            <w:r>
              <w:rPr>
                <w:rFonts w:ascii="Arial" w:hAnsi="Arial" w:cs="Arial"/>
                <w:b/>
                <w:sz w:val="22"/>
              </w:rPr>
              <w:t>Purpose</w:t>
            </w:r>
          </w:p>
        </w:tc>
      </w:tr>
      <w:tr w:rsidR="001E5D60" w14:paraId="5FF2F0A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4201898" w14:textId="77777777" w:rsidR="001E5D60" w:rsidRDefault="001E5D60" w:rsidP="001E5D60">
            <w:pPr>
              <w:spacing w:line="240" w:lineRule="auto"/>
            </w:pPr>
            <w:r>
              <w:rPr>
                <w:rFonts w:ascii="Arial" w:hAnsi="Arial" w:cs="Arial"/>
                <w:sz w:val="22"/>
              </w:rPr>
              <w:t>next / react</w:t>
            </w:r>
          </w:p>
        </w:tc>
        <w:tc>
          <w:tcPr>
            <w:tcW w:w="2740" w:type="dxa"/>
            <w:tcBorders>
              <w:top w:val="single" w:sz="4" w:space="0" w:color="000000"/>
              <w:left w:val="single" w:sz="4" w:space="0" w:color="000000"/>
              <w:bottom w:val="single" w:sz="4" w:space="0" w:color="000000"/>
              <w:right w:val="single" w:sz="4" w:space="0" w:color="000000"/>
            </w:tcBorders>
          </w:tcPr>
          <w:p w14:paraId="3E5C747B" w14:textId="77777777" w:rsidR="001E5D60" w:rsidRDefault="001E5D60" w:rsidP="001E5D60">
            <w:pPr>
              <w:spacing w:line="240" w:lineRule="auto"/>
            </w:pPr>
            <w:r>
              <w:rPr>
                <w:rFonts w:ascii="Arial" w:hAnsi="Arial" w:cs="Arial"/>
                <w:sz w:val="22"/>
              </w:rPr>
              <w:t>15.5.6 / 19.1.0</w:t>
            </w:r>
          </w:p>
        </w:tc>
        <w:tc>
          <w:tcPr>
            <w:tcW w:w="2740" w:type="dxa"/>
            <w:tcBorders>
              <w:top w:val="single" w:sz="4" w:space="0" w:color="000000"/>
              <w:left w:val="single" w:sz="4" w:space="0" w:color="000000"/>
              <w:bottom w:val="single" w:sz="4" w:space="0" w:color="000000"/>
              <w:right w:val="single" w:sz="4" w:space="0" w:color="000000"/>
            </w:tcBorders>
          </w:tcPr>
          <w:p w14:paraId="7BED76C9" w14:textId="77777777" w:rsidR="001E5D60" w:rsidRDefault="001E5D60" w:rsidP="001E5D60">
            <w:pPr>
              <w:spacing w:line="240" w:lineRule="auto"/>
            </w:pPr>
            <w:r>
              <w:rPr>
                <w:rFonts w:ascii="Arial" w:hAnsi="Arial" w:cs="Arial"/>
                <w:sz w:val="22"/>
              </w:rPr>
              <w:t>Web application framework</w:t>
            </w:r>
          </w:p>
        </w:tc>
      </w:tr>
      <w:tr w:rsidR="001E5D60" w14:paraId="7EF5F37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6065B2F" w14:textId="77777777" w:rsidR="001E5D60" w:rsidRDefault="001E5D60" w:rsidP="001E5D60">
            <w:pPr>
              <w:spacing w:line="240" w:lineRule="auto"/>
            </w:pPr>
            <w:r>
              <w:rPr>
                <w:rFonts w:ascii="Arial" w:hAnsi="Arial" w:cs="Arial"/>
                <w:sz w:val="22"/>
              </w:rPr>
              <w:t>snarkjs</w:t>
            </w:r>
          </w:p>
        </w:tc>
        <w:tc>
          <w:tcPr>
            <w:tcW w:w="2740" w:type="dxa"/>
            <w:tcBorders>
              <w:top w:val="single" w:sz="4" w:space="0" w:color="000000"/>
              <w:left w:val="single" w:sz="4" w:space="0" w:color="000000"/>
              <w:bottom w:val="single" w:sz="4" w:space="0" w:color="000000"/>
              <w:right w:val="single" w:sz="4" w:space="0" w:color="000000"/>
            </w:tcBorders>
          </w:tcPr>
          <w:p w14:paraId="3CE4D5DE" w14:textId="77777777" w:rsidR="001E5D60" w:rsidRDefault="001E5D60" w:rsidP="001E5D60">
            <w:pPr>
              <w:spacing w:line="240" w:lineRule="auto"/>
            </w:pPr>
            <w:r>
              <w:rPr>
                <w:rFonts w:ascii="Arial" w:hAnsi="Arial" w:cs="Arial"/>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31ED7D8A" w14:textId="77777777" w:rsidR="001E5D60" w:rsidRDefault="001E5D60" w:rsidP="001E5D60">
            <w:pPr>
              <w:spacing w:line="240" w:lineRule="auto"/>
            </w:pPr>
            <w:r>
              <w:rPr>
                <w:rFonts w:ascii="Arial" w:hAnsi="Arial" w:cs="Arial"/>
                <w:sz w:val="22"/>
              </w:rPr>
              <w:t>In-browser Groth16 proof generation</w:t>
            </w:r>
          </w:p>
        </w:tc>
      </w:tr>
      <w:tr w:rsidR="001E5D60" w14:paraId="77B4663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C892DDD" w14:textId="77777777" w:rsidR="001E5D60" w:rsidRDefault="001E5D60" w:rsidP="001E5D60">
            <w:pPr>
              <w:spacing w:line="240" w:lineRule="auto"/>
            </w:pPr>
            <w:r>
              <w:rPr>
                <w:rFonts w:ascii="Arial" w:hAnsi="Arial" w:cs="Arial"/>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75B13BD7" w14:textId="77777777" w:rsidR="001E5D60" w:rsidRDefault="001E5D60" w:rsidP="001E5D60">
            <w:pPr>
              <w:spacing w:line="240" w:lineRule="auto"/>
            </w:pPr>
            <w:r>
              <w:rPr>
                <w:rFonts w:ascii="Arial" w:hAnsi="Arial" w:cs="Arial"/>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2B51AF07" w14:textId="77777777" w:rsidR="001E5D60" w:rsidRDefault="001E5D60" w:rsidP="001E5D60">
            <w:pPr>
              <w:spacing w:line="240" w:lineRule="auto"/>
            </w:pPr>
            <w:r>
              <w:rPr>
                <w:rFonts w:ascii="Arial" w:hAnsi="Arial" w:cs="Arial"/>
                <w:sz w:val="22"/>
              </w:rPr>
              <w:t>Poseidon / field arithmetic</w:t>
            </w:r>
          </w:p>
        </w:tc>
      </w:tr>
      <w:tr w:rsidR="001E5D60" w14:paraId="40774B06"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EC19761" w14:textId="77777777" w:rsidR="001E5D60" w:rsidRDefault="001E5D60" w:rsidP="001E5D60">
            <w:pPr>
              <w:spacing w:line="240" w:lineRule="auto"/>
            </w:pPr>
            <w:r>
              <w:rPr>
                <w:rFonts w:ascii="Arial" w:hAnsi="Arial" w:cs="Arial"/>
                <w:sz w:val="22"/>
              </w:rPr>
              <w:t>bip39</w:t>
            </w:r>
          </w:p>
        </w:tc>
        <w:tc>
          <w:tcPr>
            <w:tcW w:w="2740" w:type="dxa"/>
            <w:tcBorders>
              <w:top w:val="single" w:sz="4" w:space="0" w:color="000000"/>
              <w:left w:val="single" w:sz="4" w:space="0" w:color="000000"/>
              <w:bottom w:val="single" w:sz="4" w:space="0" w:color="000000"/>
              <w:right w:val="single" w:sz="4" w:space="0" w:color="000000"/>
            </w:tcBorders>
          </w:tcPr>
          <w:p w14:paraId="43D950F6" w14:textId="77777777" w:rsidR="001E5D60" w:rsidRDefault="001E5D60" w:rsidP="001E5D60">
            <w:pPr>
              <w:spacing w:line="240" w:lineRule="auto"/>
            </w:pPr>
            <w:r>
              <w:rPr>
                <w:rFonts w:ascii="Arial" w:hAnsi="Arial" w:cs="Arial"/>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0303B65A" w14:textId="77777777" w:rsidR="001E5D60" w:rsidRDefault="001E5D60" w:rsidP="001E5D60">
            <w:pPr>
              <w:spacing w:line="240" w:lineRule="auto"/>
            </w:pPr>
            <w:r>
              <w:rPr>
                <w:rFonts w:ascii="Arial" w:hAnsi="Arial" w:cs="Arial"/>
                <w:sz w:val="22"/>
              </w:rPr>
              <w:t>24-word recovery mnemonic</w:t>
            </w:r>
          </w:p>
        </w:tc>
      </w:tr>
      <w:tr w:rsidR="001E5D60" w14:paraId="65BC7B8E"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B860517" w14:textId="77777777" w:rsidR="001E5D60" w:rsidRDefault="001E5D60" w:rsidP="001E5D60">
            <w:pPr>
              <w:spacing w:line="240" w:lineRule="auto"/>
            </w:pPr>
            <w:r>
              <w:rPr>
                <w:rFonts w:ascii="Arial" w:hAnsi="Arial" w:cs="Arial"/>
                <w:sz w:val="22"/>
              </w:rPr>
              <w:t>js-sha3</w:t>
            </w:r>
          </w:p>
        </w:tc>
        <w:tc>
          <w:tcPr>
            <w:tcW w:w="2740" w:type="dxa"/>
            <w:tcBorders>
              <w:top w:val="single" w:sz="4" w:space="0" w:color="000000"/>
              <w:left w:val="single" w:sz="4" w:space="0" w:color="000000"/>
              <w:bottom w:val="single" w:sz="4" w:space="0" w:color="000000"/>
              <w:right w:val="single" w:sz="4" w:space="0" w:color="000000"/>
            </w:tcBorders>
          </w:tcPr>
          <w:p w14:paraId="1F7E2105" w14:textId="77777777" w:rsidR="001E5D60" w:rsidRDefault="001E5D60" w:rsidP="001E5D60">
            <w:pPr>
              <w:spacing w:line="240" w:lineRule="auto"/>
            </w:pPr>
            <w:r>
              <w:rPr>
                <w:rFonts w:ascii="Arial" w:hAnsi="Arial" w:cs="Arial"/>
                <w:sz w:val="22"/>
              </w:rPr>
              <w:t>0.9.3</w:t>
            </w:r>
          </w:p>
        </w:tc>
        <w:tc>
          <w:tcPr>
            <w:tcW w:w="2740" w:type="dxa"/>
            <w:tcBorders>
              <w:top w:val="single" w:sz="4" w:space="0" w:color="000000"/>
              <w:left w:val="single" w:sz="4" w:space="0" w:color="000000"/>
              <w:bottom w:val="single" w:sz="4" w:space="0" w:color="000000"/>
              <w:right w:val="single" w:sz="4" w:space="0" w:color="000000"/>
            </w:tcBorders>
          </w:tcPr>
          <w:p w14:paraId="44C5723E" w14:textId="77777777" w:rsidR="001E5D60" w:rsidRDefault="001E5D60" w:rsidP="001E5D60">
            <w:pPr>
              <w:spacing w:line="240" w:lineRule="auto"/>
            </w:pPr>
            <w:r>
              <w:rPr>
                <w:rFonts w:ascii="Arial" w:hAnsi="Arial" w:cs="Arial"/>
                <w:sz w:val="22"/>
              </w:rPr>
              <w:t>SHA3-256 username / address hashing</w:t>
            </w:r>
          </w:p>
        </w:tc>
      </w:tr>
      <w:tr w:rsidR="001E5D60" w14:paraId="3EF8CA0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ADCD7EC" w14:textId="77777777" w:rsidR="001E5D60" w:rsidRDefault="001E5D60" w:rsidP="001E5D60">
            <w:pPr>
              <w:spacing w:line="240" w:lineRule="auto"/>
            </w:pPr>
            <w:r>
              <w:rPr>
                <w:rFonts w:ascii="Arial" w:hAnsi="Arial" w:cs="Arial"/>
                <w:sz w:val="22"/>
              </w:rPr>
              <w:t>crypto-js</w:t>
            </w:r>
          </w:p>
        </w:tc>
        <w:tc>
          <w:tcPr>
            <w:tcW w:w="2740" w:type="dxa"/>
            <w:tcBorders>
              <w:top w:val="single" w:sz="4" w:space="0" w:color="000000"/>
              <w:left w:val="single" w:sz="4" w:space="0" w:color="000000"/>
              <w:bottom w:val="single" w:sz="4" w:space="0" w:color="000000"/>
              <w:right w:val="single" w:sz="4" w:space="0" w:color="000000"/>
            </w:tcBorders>
          </w:tcPr>
          <w:p w14:paraId="55542A56" w14:textId="77777777" w:rsidR="001E5D60" w:rsidRDefault="001E5D60" w:rsidP="001E5D60">
            <w:pPr>
              <w:spacing w:line="240" w:lineRule="auto"/>
            </w:pPr>
            <w:r>
              <w:rPr>
                <w:rFonts w:ascii="Arial" w:hAnsi="Arial" w:cs="Arial"/>
                <w:sz w:val="22"/>
              </w:rPr>
              <w:t>4.2.0</w:t>
            </w:r>
          </w:p>
        </w:tc>
        <w:tc>
          <w:tcPr>
            <w:tcW w:w="2740" w:type="dxa"/>
            <w:tcBorders>
              <w:top w:val="single" w:sz="4" w:space="0" w:color="000000"/>
              <w:left w:val="single" w:sz="4" w:space="0" w:color="000000"/>
              <w:bottom w:val="single" w:sz="4" w:space="0" w:color="000000"/>
              <w:right w:val="single" w:sz="4" w:space="0" w:color="000000"/>
            </w:tcBorders>
          </w:tcPr>
          <w:p w14:paraId="18E90886" w14:textId="77777777" w:rsidR="001E5D60" w:rsidRDefault="001E5D60" w:rsidP="001E5D60">
            <w:pPr>
              <w:spacing w:line="240" w:lineRule="auto"/>
            </w:pPr>
            <w:r>
              <w:rPr>
                <w:rFonts w:ascii="Arial" w:hAnsi="Arial" w:cs="Arial"/>
                <w:sz w:val="22"/>
              </w:rPr>
              <w:t>AES salt-envelope encryption (browser)</w:t>
            </w:r>
          </w:p>
        </w:tc>
      </w:tr>
      <w:tr w:rsidR="001E5D60" w14:paraId="5FFE75A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96A7395" w14:textId="77777777" w:rsidR="001E5D60" w:rsidRDefault="001E5D60" w:rsidP="001E5D60">
            <w:pPr>
              <w:spacing w:line="240" w:lineRule="auto"/>
            </w:pPr>
            <w:r>
              <w:rPr>
                <w:rFonts w:ascii="Arial" w:hAnsi="Arial" w:cs="Arial"/>
                <w:sz w:val="22"/>
              </w:rPr>
              <w:t>axios</w:t>
            </w:r>
          </w:p>
        </w:tc>
        <w:tc>
          <w:tcPr>
            <w:tcW w:w="2740" w:type="dxa"/>
            <w:tcBorders>
              <w:top w:val="single" w:sz="4" w:space="0" w:color="000000"/>
              <w:left w:val="single" w:sz="4" w:space="0" w:color="000000"/>
              <w:bottom w:val="single" w:sz="4" w:space="0" w:color="000000"/>
              <w:right w:val="single" w:sz="4" w:space="0" w:color="000000"/>
            </w:tcBorders>
          </w:tcPr>
          <w:p w14:paraId="33E1188F" w14:textId="77777777" w:rsidR="001E5D60" w:rsidRDefault="001E5D60" w:rsidP="001E5D60">
            <w:pPr>
              <w:spacing w:line="240" w:lineRule="auto"/>
            </w:pPr>
            <w:r>
              <w:rPr>
                <w:rFonts w:ascii="Arial" w:hAnsi="Arial" w:cs="Arial"/>
                <w:sz w:val="22"/>
              </w:rPr>
              <w:t>1.12.2</w:t>
            </w:r>
          </w:p>
        </w:tc>
        <w:tc>
          <w:tcPr>
            <w:tcW w:w="2740" w:type="dxa"/>
            <w:tcBorders>
              <w:top w:val="single" w:sz="4" w:space="0" w:color="000000"/>
              <w:left w:val="single" w:sz="4" w:space="0" w:color="000000"/>
              <w:bottom w:val="single" w:sz="4" w:space="0" w:color="000000"/>
              <w:right w:val="single" w:sz="4" w:space="0" w:color="000000"/>
            </w:tcBorders>
          </w:tcPr>
          <w:p w14:paraId="5D780256" w14:textId="77777777" w:rsidR="001E5D60" w:rsidRDefault="001E5D60" w:rsidP="001E5D60">
            <w:pPr>
              <w:spacing w:line="240" w:lineRule="auto"/>
            </w:pPr>
            <w:r>
              <w:rPr>
                <w:rFonts w:ascii="Arial" w:hAnsi="Arial" w:cs="Arial"/>
                <w:sz w:val="22"/>
              </w:rPr>
              <w:t>REST calls to the backend</w:t>
            </w:r>
          </w:p>
        </w:tc>
      </w:tr>
    </w:tbl>
    <w:p w14:paraId="30E8D2CF" w14:textId="77777777" w:rsidR="001E5D60" w:rsidRDefault="001E5D60" w:rsidP="001E5D60">
      <w:pPr>
        <w:spacing w:line="360" w:lineRule="auto"/>
        <w:jc w:val="both"/>
        <w:rPr>
          <w:rFonts w:ascii="Arial" w:hAnsi="Arial" w:cs="Arial"/>
        </w:rPr>
      </w:pPr>
    </w:p>
    <w:p w14:paraId="3FF494C2" w14:textId="004D4F53" w:rsidR="001E5D60" w:rsidRDefault="001E5D60" w:rsidP="001E5D60">
      <w:pPr>
        <w:spacing w:line="360" w:lineRule="auto"/>
        <w:jc w:val="both"/>
      </w:pPr>
      <w:r>
        <w:rPr>
          <w:rFonts w:ascii="Arial" w:hAnsi="Arial" w:cs="Arial"/>
        </w:rPr>
        <w:t>The mobile application has the largest dependency surface because it hosts the messaging, encryption, on-device inference, calling, and notification features. Its most significant dependencies are listed in Table 4.5. Two of these choices differ from the original proposal and are discussed further in the relevant sections: the Signal Protocol implementation libsignal_protocol_dart is used for message encryption in place of a bespoke scheme, and the Isar embedded database is used for local storage in place of Hive. State management uses the lightweight provider package rather than GetX.</w:t>
      </w:r>
    </w:p>
    <w:p w14:paraId="7231E43E" w14:textId="77777777" w:rsidR="001E5D60" w:rsidRDefault="001E5D60" w:rsidP="001E5D60">
      <w:pPr>
        <w:spacing w:before="60" w:line="360" w:lineRule="auto"/>
        <w:jc w:val="center"/>
        <w:rPr>
          <w:rFonts w:ascii="Arial" w:hAnsi="Arial" w:cs="Arial"/>
        </w:rPr>
      </w:pPr>
    </w:p>
    <w:p w14:paraId="5C309225" w14:textId="77777777" w:rsidR="001E5D60" w:rsidRDefault="001E5D60" w:rsidP="001E5D60">
      <w:pPr>
        <w:spacing w:before="60" w:line="360" w:lineRule="auto"/>
        <w:jc w:val="center"/>
        <w:rPr>
          <w:rFonts w:ascii="Arial" w:hAnsi="Arial" w:cs="Arial"/>
        </w:rPr>
      </w:pPr>
    </w:p>
    <w:p w14:paraId="56F8F71B" w14:textId="77777777" w:rsidR="001E5D60" w:rsidRDefault="001E5D60" w:rsidP="001E5D60">
      <w:pPr>
        <w:spacing w:before="60" w:line="360" w:lineRule="auto"/>
        <w:jc w:val="center"/>
        <w:rPr>
          <w:rFonts w:ascii="Arial" w:hAnsi="Arial" w:cs="Arial"/>
        </w:rPr>
      </w:pPr>
    </w:p>
    <w:p w14:paraId="52529B07" w14:textId="77777777" w:rsidR="001E5D60" w:rsidRDefault="001E5D60" w:rsidP="001E5D60">
      <w:pPr>
        <w:spacing w:before="60" w:line="360" w:lineRule="auto"/>
        <w:jc w:val="center"/>
        <w:rPr>
          <w:rFonts w:ascii="Arial" w:hAnsi="Arial" w:cs="Arial"/>
        </w:rPr>
      </w:pPr>
    </w:p>
    <w:p w14:paraId="468220A6" w14:textId="77777777" w:rsidR="001E5D60" w:rsidRDefault="001E5D60" w:rsidP="001E5D60">
      <w:pPr>
        <w:spacing w:before="60" w:line="360" w:lineRule="auto"/>
        <w:jc w:val="center"/>
        <w:rPr>
          <w:rFonts w:ascii="Arial" w:hAnsi="Arial" w:cs="Arial"/>
        </w:rPr>
      </w:pPr>
    </w:p>
    <w:p w14:paraId="5F844B3B" w14:textId="77777777" w:rsidR="001E5D60" w:rsidRDefault="001E5D60" w:rsidP="001E5D60">
      <w:pPr>
        <w:spacing w:before="60" w:line="360" w:lineRule="auto"/>
        <w:jc w:val="center"/>
        <w:rPr>
          <w:rFonts w:ascii="Arial" w:hAnsi="Arial" w:cs="Arial"/>
        </w:rPr>
      </w:pPr>
    </w:p>
    <w:p w14:paraId="4DE34C68" w14:textId="77777777" w:rsidR="001E5D60" w:rsidRDefault="001E5D60" w:rsidP="001E5D60">
      <w:pPr>
        <w:spacing w:before="60" w:line="360" w:lineRule="auto"/>
        <w:jc w:val="center"/>
        <w:rPr>
          <w:rFonts w:ascii="Arial" w:hAnsi="Arial" w:cs="Arial"/>
        </w:rPr>
      </w:pPr>
    </w:p>
    <w:p w14:paraId="24FBB171" w14:textId="71470DA4" w:rsidR="001E5D60" w:rsidRDefault="001E5D60" w:rsidP="001E5D60">
      <w:pPr>
        <w:spacing w:before="60" w:line="360" w:lineRule="auto"/>
        <w:jc w:val="center"/>
      </w:pPr>
      <w:r>
        <w:rPr>
          <w:rFonts w:ascii="Arial" w:hAnsi="Arial" w:cs="Arial"/>
        </w:rPr>
        <w:lastRenderedPageBreak/>
        <w:t>Table 4.5: Principal Mobile Application Dependencies</w:t>
      </w:r>
    </w:p>
    <w:tbl>
      <w:tblPr>
        <w:tblW w:w="0" w:type="auto"/>
        <w:jc w:val="center"/>
        <w:tblLook w:val="04A0" w:firstRow="1" w:lastRow="0" w:firstColumn="1" w:lastColumn="0" w:noHBand="0" w:noVBand="1"/>
      </w:tblPr>
      <w:tblGrid>
        <w:gridCol w:w="2740"/>
        <w:gridCol w:w="2740"/>
        <w:gridCol w:w="2740"/>
      </w:tblGrid>
      <w:tr w:rsidR="001E5D60" w14:paraId="43CC765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6D30328" w14:textId="77777777" w:rsidR="001E5D60" w:rsidRDefault="001E5D60" w:rsidP="001E5D60">
            <w:pPr>
              <w:spacing w:line="240" w:lineRule="auto"/>
            </w:pPr>
            <w:r>
              <w:rPr>
                <w:rFonts w:ascii="Arial" w:hAnsi="Arial" w:cs="Arial"/>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482CFDD5" w14:textId="77777777" w:rsidR="001E5D60" w:rsidRDefault="001E5D60" w:rsidP="001E5D60">
            <w:pPr>
              <w:spacing w:line="240" w:lineRule="auto"/>
            </w:pPr>
            <w:r>
              <w:rPr>
                <w:rFonts w:ascii="Arial" w:hAnsi="Arial" w:cs="Arial"/>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0112A83A" w14:textId="77777777" w:rsidR="001E5D60" w:rsidRDefault="001E5D60" w:rsidP="001E5D60">
            <w:pPr>
              <w:spacing w:line="240" w:lineRule="auto"/>
            </w:pPr>
            <w:r>
              <w:rPr>
                <w:rFonts w:ascii="Arial" w:hAnsi="Arial" w:cs="Arial"/>
                <w:b/>
                <w:sz w:val="22"/>
              </w:rPr>
              <w:t>Purpose</w:t>
            </w:r>
          </w:p>
        </w:tc>
      </w:tr>
      <w:tr w:rsidR="001E5D60" w14:paraId="7DC8BF9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5E59798" w14:textId="77777777" w:rsidR="001E5D60" w:rsidRDefault="001E5D60" w:rsidP="001E5D60">
            <w:pPr>
              <w:spacing w:line="240" w:lineRule="auto"/>
            </w:pPr>
            <w:r>
              <w:rPr>
                <w:rFonts w:ascii="Arial" w:hAnsi="Arial" w:cs="Arial"/>
                <w:sz w:val="22"/>
              </w:rPr>
              <w:t>libsignal_protocol_dart</w:t>
            </w:r>
          </w:p>
        </w:tc>
        <w:tc>
          <w:tcPr>
            <w:tcW w:w="2740" w:type="dxa"/>
            <w:tcBorders>
              <w:top w:val="single" w:sz="4" w:space="0" w:color="000000"/>
              <w:left w:val="single" w:sz="4" w:space="0" w:color="000000"/>
              <w:bottom w:val="single" w:sz="4" w:space="0" w:color="000000"/>
              <w:right w:val="single" w:sz="4" w:space="0" w:color="000000"/>
            </w:tcBorders>
          </w:tcPr>
          <w:p w14:paraId="23F55DF0" w14:textId="77777777" w:rsidR="001E5D60" w:rsidRDefault="001E5D60" w:rsidP="001E5D60">
            <w:pPr>
              <w:spacing w:line="240" w:lineRule="auto"/>
            </w:pPr>
            <w:r>
              <w:rPr>
                <w:rFonts w:ascii="Arial" w:hAnsi="Arial" w:cs="Arial"/>
                <w:sz w:val="22"/>
              </w:rPr>
              <w:t>0.7.2</w:t>
            </w:r>
          </w:p>
        </w:tc>
        <w:tc>
          <w:tcPr>
            <w:tcW w:w="2740" w:type="dxa"/>
            <w:tcBorders>
              <w:top w:val="single" w:sz="4" w:space="0" w:color="000000"/>
              <w:left w:val="single" w:sz="4" w:space="0" w:color="000000"/>
              <w:bottom w:val="single" w:sz="4" w:space="0" w:color="000000"/>
              <w:right w:val="single" w:sz="4" w:space="0" w:color="000000"/>
            </w:tcBorders>
          </w:tcPr>
          <w:p w14:paraId="1721911D" w14:textId="77777777" w:rsidR="001E5D60" w:rsidRDefault="001E5D60" w:rsidP="001E5D60">
            <w:pPr>
              <w:spacing w:line="240" w:lineRule="auto"/>
            </w:pPr>
            <w:r>
              <w:rPr>
                <w:rFonts w:ascii="Arial" w:hAnsi="Arial" w:cs="Arial"/>
                <w:sz w:val="22"/>
              </w:rPr>
              <w:t>Signal Protocol (X3DH + Double Ratchet) E2EE</w:t>
            </w:r>
          </w:p>
        </w:tc>
      </w:tr>
      <w:tr w:rsidR="001E5D60" w14:paraId="215A6B6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96B6E62" w14:textId="77777777" w:rsidR="001E5D60" w:rsidRDefault="001E5D60" w:rsidP="001E5D60">
            <w:pPr>
              <w:spacing w:line="240" w:lineRule="auto"/>
            </w:pPr>
            <w:r>
              <w:rPr>
                <w:rFonts w:ascii="Arial" w:hAnsi="Arial" w:cs="Arial"/>
                <w:sz w:val="22"/>
              </w:rPr>
              <w:t>tflite_flutter</w:t>
            </w:r>
          </w:p>
        </w:tc>
        <w:tc>
          <w:tcPr>
            <w:tcW w:w="2740" w:type="dxa"/>
            <w:tcBorders>
              <w:top w:val="single" w:sz="4" w:space="0" w:color="000000"/>
              <w:left w:val="single" w:sz="4" w:space="0" w:color="000000"/>
              <w:bottom w:val="single" w:sz="4" w:space="0" w:color="000000"/>
              <w:right w:val="single" w:sz="4" w:space="0" w:color="000000"/>
            </w:tcBorders>
          </w:tcPr>
          <w:p w14:paraId="49766DC2" w14:textId="77777777" w:rsidR="001E5D60" w:rsidRDefault="001E5D60" w:rsidP="001E5D60">
            <w:pPr>
              <w:spacing w:line="240" w:lineRule="auto"/>
            </w:pPr>
            <w:r>
              <w:rPr>
                <w:rFonts w:ascii="Arial" w:hAnsi="Arial" w:cs="Arial"/>
                <w:sz w:val="22"/>
              </w:rPr>
              <w:t>0.12.0</w:t>
            </w:r>
          </w:p>
        </w:tc>
        <w:tc>
          <w:tcPr>
            <w:tcW w:w="2740" w:type="dxa"/>
            <w:tcBorders>
              <w:top w:val="single" w:sz="4" w:space="0" w:color="000000"/>
              <w:left w:val="single" w:sz="4" w:space="0" w:color="000000"/>
              <w:bottom w:val="single" w:sz="4" w:space="0" w:color="000000"/>
              <w:right w:val="single" w:sz="4" w:space="0" w:color="000000"/>
            </w:tcBorders>
          </w:tcPr>
          <w:p w14:paraId="5F5D823E" w14:textId="77777777" w:rsidR="001E5D60" w:rsidRDefault="001E5D60" w:rsidP="001E5D60">
            <w:pPr>
              <w:spacing w:line="240" w:lineRule="auto"/>
            </w:pPr>
            <w:r>
              <w:rPr>
                <w:rFonts w:ascii="Arial" w:hAnsi="Arial" w:cs="Arial"/>
                <w:sz w:val="22"/>
              </w:rPr>
              <w:t>On-device TensorFlow Lite inference</w:t>
            </w:r>
          </w:p>
        </w:tc>
      </w:tr>
      <w:tr w:rsidR="001E5D60" w14:paraId="6A8525D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4D710F5" w14:textId="77777777" w:rsidR="001E5D60" w:rsidRDefault="001E5D60" w:rsidP="001E5D60">
            <w:pPr>
              <w:spacing w:line="240" w:lineRule="auto"/>
            </w:pPr>
            <w:r>
              <w:rPr>
                <w:rFonts w:ascii="Arial" w:hAnsi="Arial" w:cs="Arial"/>
                <w:sz w:val="22"/>
              </w:rPr>
              <w:t>isar / isar_flutter_libs</w:t>
            </w:r>
          </w:p>
        </w:tc>
        <w:tc>
          <w:tcPr>
            <w:tcW w:w="2740" w:type="dxa"/>
            <w:tcBorders>
              <w:top w:val="single" w:sz="4" w:space="0" w:color="000000"/>
              <w:left w:val="single" w:sz="4" w:space="0" w:color="000000"/>
              <w:bottom w:val="single" w:sz="4" w:space="0" w:color="000000"/>
              <w:right w:val="single" w:sz="4" w:space="0" w:color="000000"/>
            </w:tcBorders>
          </w:tcPr>
          <w:p w14:paraId="69B245DE" w14:textId="77777777" w:rsidR="001E5D60" w:rsidRDefault="001E5D60" w:rsidP="001E5D60">
            <w:pPr>
              <w:spacing w:line="240" w:lineRule="auto"/>
            </w:pPr>
            <w:r>
              <w:rPr>
                <w:rFonts w:ascii="Arial" w:hAnsi="Arial" w:cs="Arial"/>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772F3EB2" w14:textId="77777777" w:rsidR="001E5D60" w:rsidRDefault="001E5D60" w:rsidP="001E5D60">
            <w:pPr>
              <w:spacing w:line="240" w:lineRule="auto"/>
            </w:pPr>
            <w:r>
              <w:rPr>
                <w:rFonts w:ascii="Arial" w:hAnsi="Arial" w:cs="Arial"/>
                <w:sz w:val="22"/>
              </w:rPr>
              <w:t>Embedded reactive NoSQL database</w:t>
            </w:r>
          </w:p>
        </w:tc>
      </w:tr>
      <w:tr w:rsidR="001E5D60" w14:paraId="4B4415F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10916E7" w14:textId="77777777" w:rsidR="001E5D60" w:rsidRDefault="001E5D60" w:rsidP="001E5D60">
            <w:pPr>
              <w:spacing w:line="240" w:lineRule="auto"/>
            </w:pPr>
            <w:r>
              <w:rPr>
                <w:rFonts w:ascii="Arial" w:hAnsi="Arial" w:cs="Arial"/>
                <w:sz w:val="22"/>
              </w:rPr>
              <w:t>flutter_secure_storage</w:t>
            </w:r>
          </w:p>
        </w:tc>
        <w:tc>
          <w:tcPr>
            <w:tcW w:w="2740" w:type="dxa"/>
            <w:tcBorders>
              <w:top w:val="single" w:sz="4" w:space="0" w:color="000000"/>
              <w:left w:val="single" w:sz="4" w:space="0" w:color="000000"/>
              <w:bottom w:val="single" w:sz="4" w:space="0" w:color="000000"/>
              <w:right w:val="single" w:sz="4" w:space="0" w:color="000000"/>
            </w:tcBorders>
          </w:tcPr>
          <w:p w14:paraId="24C04A13" w14:textId="77777777" w:rsidR="001E5D60" w:rsidRDefault="001E5D60" w:rsidP="001E5D60">
            <w:pPr>
              <w:spacing w:line="240" w:lineRule="auto"/>
            </w:pPr>
            <w:r>
              <w:rPr>
                <w:rFonts w:ascii="Arial" w:hAnsi="Arial" w:cs="Arial"/>
                <w:sz w:val="22"/>
              </w:rPr>
              <w:t>10.0.0</w:t>
            </w:r>
          </w:p>
        </w:tc>
        <w:tc>
          <w:tcPr>
            <w:tcW w:w="2740" w:type="dxa"/>
            <w:tcBorders>
              <w:top w:val="single" w:sz="4" w:space="0" w:color="000000"/>
              <w:left w:val="single" w:sz="4" w:space="0" w:color="000000"/>
              <w:bottom w:val="single" w:sz="4" w:space="0" w:color="000000"/>
              <w:right w:val="single" w:sz="4" w:space="0" w:color="000000"/>
            </w:tcBorders>
          </w:tcPr>
          <w:p w14:paraId="7FE6908B" w14:textId="77777777" w:rsidR="001E5D60" w:rsidRDefault="001E5D60" w:rsidP="001E5D60">
            <w:pPr>
              <w:spacing w:line="240" w:lineRule="auto"/>
            </w:pPr>
            <w:r>
              <w:rPr>
                <w:rFonts w:ascii="Arial" w:hAnsi="Arial" w:cs="Arial"/>
                <w:sz w:val="22"/>
              </w:rPr>
              <w:t>Android Keystore / iOS Keychain storage</w:t>
            </w:r>
          </w:p>
        </w:tc>
      </w:tr>
      <w:tr w:rsidR="001E5D60" w14:paraId="226D2E8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E0A7254" w14:textId="77777777" w:rsidR="001E5D60" w:rsidRDefault="001E5D60" w:rsidP="001E5D60">
            <w:pPr>
              <w:spacing w:line="240" w:lineRule="auto"/>
            </w:pPr>
            <w:r>
              <w:rPr>
                <w:rFonts w:ascii="Arial" w:hAnsi="Arial" w:cs="Arial"/>
                <w:sz w:val="22"/>
              </w:rPr>
              <w:t>provider</w:t>
            </w:r>
          </w:p>
        </w:tc>
        <w:tc>
          <w:tcPr>
            <w:tcW w:w="2740" w:type="dxa"/>
            <w:tcBorders>
              <w:top w:val="single" w:sz="4" w:space="0" w:color="000000"/>
              <w:left w:val="single" w:sz="4" w:space="0" w:color="000000"/>
              <w:bottom w:val="single" w:sz="4" w:space="0" w:color="000000"/>
              <w:right w:val="single" w:sz="4" w:space="0" w:color="000000"/>
            </w:tcBorders>
          </w:tcPr>
          <w:p w14:paraId="41D0C7B3" w14:textId="77777777" w:rsidR="001E5D60" w:rsidRDefault="001E5D60" w:rsidP="001E5D60">
            <w:pPr>
              <w:spacing w:line="240" w:lineRule="auto"/>
            </w:pPr>
            <w:r>
              <w:rPr>
                <w:rFonts w:ascii="Arial" w:hAnsi="Arial" w:cs="Arial"/>
                <w:sz w:val="22"/>
              </w:rPr>
              <w:t>6.1.5</w:t>
            </w:r>
          </w:p>
        </w:tc>
        <w:tc>
          <w:tcPr>
            <w:tcW w:w="2740" w:type="dxa"/>
            <w:tcBorders>
              <w:top w:val="single" w:sz="4" w:space="0" w:color="000000"/>
              <w:left w:val="single" w:sz="4" w:space="0" w:color="000000"/>
              <w:bottom w:val="single" w:sz="4" w:space="0" w:color="000000"/>
              <w:right w:val="single" w:sz="4" w:space="0" w:color="000000"/>
            </w:tcBorders>
          </w:tcPr>
          <w:p w14:paraId="0189E6F0" w14:textId="77777777" w:rsidR="001E5D60" w:rsidRDefault="001E5D60" w:rsidP="001E5D60">
            <w:pPr>
              <w:spacing w:line="240" w:lineRule="auto"/>
            </w:pPr>
            <w:r>
              <w:rPr>
                <w:rFonts w:ascii="Arial" w:hAnsi="Arial" w:cs="Arial"/>
                <w:sz w:val="22"/>
              </w:rPr>
              <w:t>State management (ChangeNotifier)</w:t>
            </w:r>
          </w:p>
        </w:tc>
      </w:tr>
      <w:tr w:rsidR="001E5D60" w14:paraId="27F172F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19F94E4" w14:textId="77777777" w:rsidR="001E5D60" w:rsidRDefault="001E5D60" w:rsidP="001E5D60">
            <w:pPr>
              <w:spacing w:line="240" w:lineRule="auto"/>
            </w:pPr>
            <w:r>
              <w:rPr>
                <w:rFonts w:ascii="Arial" w:hAnsi="Arial" w:cs="Arial"/>
                <w:sz w:val="22"/>
              </w:rPr>
              <w:t>app_links / url_launcher</w:t>
            </w:r>
          </w:p>
        </w:tc>
        <w:tc>
          <w:tcPr>
            <w:tcW w:w="2740" w:type="dxa"/>
            <w:tcBorders>
              <w:top w:val="single" w:sz="4" w:space="0" w:color="000000"/>
              <w:left w:val="single" w:sz="4" w:space="0" w:color="000000"/>
              <w:bottom w:val="single" w:sz="4" w:space="0" w:color="000000"/>
              <w:right w:val="single" w:sz="4" w:space="0" w:color="000000"/>
            </w:tcBorders>
          </w:tcPr>
          <w:p w14:paraId="721FC09C" w14:textId="77777777" w:rsidR="001E5D60" w:rsidRDefault="001E5D60" w:rsidP="001E5D60">
            <w:pPr>
              <w:spacing w:line="240" w:lineRule="auto"/>
            </w:pPr>
            <w:r>
              <w:rPr>
                <w:rFonts w:ascii="Arial" w:hAnsi="Arial" w:cs="Arial"/>
                <w:sz w:val="22"/>
              </w:rPr>
              <w:t>7.0.0 / 6.3.2</w:t>
            </w:r>
          </w:p>
        </w:tc>
        <w:tc>
          <w:tcPr>
            <w:tcW w:w="2740" w:type="dxa"/>
            <w:tcBorders>
              <w:top w:val="single" w:sz="4" w:space="0" w:color="000000"/>
              <w:left w:val="single" w:sz="4" w:space="0" w:color="000000"/>
              <w:bottom w:val="single" w:sz="4" w:space="0" w:color="000000"/>
              <w:right w:val="single" w:sz="4" w:space="0" w:color="000000"/>
            </w:tcBorders>
          </w:tcPr>
          <w:p w14:paraId="472D17A8" w14:textId="77777777" w:rsidR="001E5D60" w:rsidRDefault="001E5D60" w:rsidP="001E5D60">
            <w:pPr>
              <w:spacing w:line="240" w:lineRule="auto"/>
            </w:pPr>
            <w:r>
              <w:rPr>
                <w:rFonts w:ascii="Arial" w:hAnsi="Arial" w:cs="Arial"/>
                <w:sz w:val="22"/>
              </w:rPr>
              <w:t>Deep-link bridge to the web portal</w:t>
            </w:r>
          </w:p>
        </w:tc>
      </w:tr>
      <w:tr w:rsidR="001E5D60" w14:paraId="55689ED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4D3DC32" w14:textId="77777777" w:rsidR="001E5D60" w:rsidRDefault="001E5D60" w:rsidP="001E5D60">
            <w:pPr>
              <w:spacing w:line="240" w:lineRule="auto"/>
            </w:pPr>
            <w:r>
              <w:rPr>
                <w:rFonts w:ascii="Arial" w:hAnsi="Arial" w:cs="Arial"/>
                <w:sz w:val="22"/>
              </w:rPr>
              <w:t>cloud_firestore / firebase_messaging</w:t>
            </w:r>
          </w:p>
        </w:tc>
        <w:tc>
          <w:tcPr>
            <w:tcW w:w="2740" w:type="dxa"/>
            <w:tcBorders>
              <w:top w:val="single" w:sz="4" w:space="0" w:color="000000"/>
              <w:left w:val="single" w:sz="4" w:space="0" w:color="000000"/>
              <w:bottom w:val="single" w:sz="4" w:space="0" w:color="000000"/>
              <w:right w:val="single" w:sz="4" w:space="0" w:color="000000"/>
            </w:tcBorders>
          </w:tcPr>
          <w:p w14:paraId="7EB35708" w14:textId="77777777" w:rsidR="001E5D60" w:rsidRDefault="001E5D60" w:rsidP="001E5D60">
            <w:pPr>
              <w:spacing w:line="240" w:lineRule="auto"/>
            </w:pPr>
            <w:r>
              <w:rPr>
                <w:rFonts w:ascii="Arial" w:hAnsi="Arial" w:cs="Arial"/>
                <w:sz w:val="22"/>
              </w:rPr>
              <w:t>latest</w:t>
            </w:r>
          </w:p>
        </w:tc>
        <w:tc>
          <w:tcPr>
            <w:tcW w:w="2740" w:type="dxa"/>
            <w:tcBorders>
              <w:top w:val="single" w:sz="4" w:space="0" w:color="000000"/>
              <w:left w:val="single" w:sz="4" w:space="0" w:color="000000"/>
              <w:bottom w:val="single" w:sz="4" w:space="0" w:color="000000"/>
              <w:right w:val="single" w:sz="4" w:space="0" w:color="000000"/>
            </w:tcBorders>
          </w:tcPr>
          <w:p w14:paraId="411ECB43" w14:textId="77777777" w:rsidR="001E5D60" w:rsidRDefault="001E5D60" w:rsidP="001E5D60">
            <w:pPr>
              <w:spacing w:line="240" w:lineRule="auto"/>
            </w:pPr>
            <w:r>
              <w:rPr>
                <w:rFonts w:ascii="Arial" w:hAnsi="Arial" w:cs="Arial"/>
                <w:sz w:val="22"/>
              </w:rPr>
              <w:t>Ciphertext relay and FCM push</w:t>
            </w:r>
          </w:p>
        </w:tc>
      </w:tr>
      <w:tr w:rsidR="001E5D60" w14:paraId="40B83DD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9A234E3" w14:textId="77777777" w:rsidR="001E5D60" w:rsidRDefault="001E5D60" w:rsidP="001E5D60">
            <w:pPr>
              <w:spacing w:line="240" w:lineRule="auto"/>
            </w:pPr>
            <w:r>
              <w:rPr>
                <w:rFonts w:ascii="Arial" w:hAnsi="Arial" w:cs="Arial"/>
                <w:sz w:val="22"/>
              </w:rPr>
              <w:t>flutter_webrtc</w:t>
            </w:r>
          </w:p>
        </w:tc>
        <w:tc>
          <w:tcPr>
            <w:tcW w:w="2740" w:type="dxa"/>
            <w:tcBorders>
              <w:top w:val="single" w:sz="4" w:space="0" w:color="000000"/>
              <w:left w:val="single" w:sz="4" w:space="0" w:color="000000"/>
              <w:bottom w:val="single" w:sz="4" w:space="0" w:color="000000"/>
              <w:right w:val="single" w:sz="4" w:space="0" w:color="000000"/>
            </w:tcBorders>
          </w:tcPr>
          <w:p w14:paraId="4ED3A455" w14:textId="77777777" w:rsidR="001E5D60" w:rsidRDefault="001E5D60" w:rsidP="001E5D60">
            <w:pPr>
              <w:spacing w:line="240" w:lineRule="auto"/>
            </w:pPr>
            <w:r>
              <w:rPr>
                <w:rFonts w:ascii="Arial" w:hAnsi="Arial" w:cs="Arial"/>
                <w:sz w:val="22"/>
              </w:rPr>
              <w:t>0.12.1</w:t>
            </w:r>
          </w:p>
        </w:tc>
        <w:tc>
          <w:tcPr>
            <w:tcW w:w="2740" w:type="dxa"/>
            <w:tcBorders>
              <w:top w:val="single" w:sz="4" w:space="0" w:color="000000"/>
              <w:left w:val="single" w:sz="4" w:space="0" w:color="000000"/>
              <w:bottom w:val="single" w:sz="4" w:space="0" w:color="000000"/>
              <w:right w:val="single" w:sz="4" w:space="0" w:color="000000"/>
            </w:tcBorders>
          </w:tcPr>
          <w:p w14:paraId="28542FBD" w14:textId="77777777" w:rsidR="001E5D60" w:rsidRDefault="001E5D60" w:rsidP="001E5D60">
            <w:pPr>
              <w:spacing w:line="240" w:lineRule="auto"/>
            </w:pPr>
            <w:r>
              <w:rPr>
                <w:rFonts w:ascii="Arial" w:hAnsi="Arial" w:cs="Arial"/>
                <w:sz w:val="22"/>
              </w:rPr>
              <w:t>Audio / video calling (DTLS-SRTP)</w:t>
            </w:r>
          </w:p>
        </w:tc>
      </w:tr>
      <w:tr w:rsidR="001E5D60" w14:paraId="367D03F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729A604" w14:textId="77777777" w:rsidR="001E5D60" w:rsidRDefault="001E5D60" w:rsidP="001E5D60">
            <w:pPr>
              <w:spacing w:line="240" w:lineRule="auto"/>
            </w:pPr>
            <w:r>
              <w:rPr>
                <w:rFonts w:ascii="Arial" w:hAnsi="Arial" w:cs="Arial"/>
                <w:sz w:val="22"/>
              </w:rPr>
              <w:t>cryptography</w:t>
            </w:r>
          </w:p>
        </w:tc>
        <w:tc>
          <w:tcPr>
            <w:tcW w:w="2740" w:type="dxa"/>
            <w:tcBorders>
              <w:top w:val="single" w:sz="4" w:space="0" w:color="000000"/>
              <w:left w:val="single" w:sz="4" w:space="0" w:color="000000"/>
              <w:bottom w:val="single" w:sz="4" w:space="0" w:color="000000"/>
              <w:right w:val="single" w:sz="4" w:space="0" w:color="000000"/>
            </w:tcBorders>
          </w:tcPr>
          <w:p w14:paraId="13D2CEC8" w14:textId="77777777" w:rsidR="001E5D60" w:rsidRDefault="001E5D60" w:rsidP="001E5D60">
            <w:pPr>
              <w:spacing w:line="240" w:lineRule="auto"/>
            </w:pPr>
            <w:r>
              <w:rPr>
                <w:rFonts w:ascii="Arial" w:hAnsi="Arial" w:cs="Arial"/>
                <w:sz w:val="22"/>
              </w:rPr>
              <w:t>2.5.0</w:t>
            </w:r>
          </w:p>
        </w:tc>
        <w:tc>
          <w:tcPr>
            <w:tcW w:w="2740" w:type="dxa"/>
            <w:tcBorders>
              <w:top w:val="single" w:sz="4" w:space="0" w:color="000000"/>
              <w:left w:val="single" w:sz="4" w:space="0" w:color="000000"/>
              <w:bottom w:val="single" w:sz="4" w:space="0" w:color="000000"/>
              <w:right w:val="single" w:sz="4" w:space="0" w:color="000000"/>
            </w:tcBorders>
          </w:tcPr>
          <w:p w14:paraId="195394B8" w14:textId="77777777" w:rsidR="001E5D60" w:rsidRDefault="001E5D60" w:rsidP="001E5D60">
            <w:pPr>
              <w:spacing w:line="240" w:lineRule="auto"/>
            </w:pPr>
            <w:r>
              <w:rPr>
                <w:rFonts w:ascii="Arial" w:hAnsi="Arial" w:cs="Arial"/>
                <w:sz w:val="22"/>
              </w:rPr>
              <w:t>AES-256-GCM recovery-salt envelope</w:t>
            </w:r>
          </w:p>
        </w:tc>
      </w:tr>
    </w:tbl>
    <w:p w14:paraId="5B44A42B" w14:textId="77777777" w:rsidR="001E5D60" w:rsidRDefault="001E5D60" w:rsidP="001E5D60">
      <w:pPr>
        <w:spacing w:line="360" w:lineRule="auto"/>
        <w:jc w:val="both"/>
        <w:rPr>
          <w:rFonts w:ascii="Arial" w:hAnsi="Arial" w:cs="Arial"/>
        </w:rPr>
      </w:pPr>
    </w:p>
    <w:p w14:paraId="750D6873" w14:textId="51AFAB1F" w:rsidR="001E5D60" w:rsidRDefault="001E5D60" w:rsidP="001E5D60">
      <w:pPr>
        <w:spacing w:line="360" w:lineRule="auto"/>
        <w:jc w:val="both"/>
        <w:rPr>
          <w:rFonts w:ascii="Arial" w:hAnsi="Arial" w:cs="Arial"/>
        </w:rPr>
      </w:pPr>
      <w:r>
        <w:rPr>
          <w:rFonts w:ascii="Arial" w:hAnsi="Arial" w:cs="Arial"/>
        </w:rPr>
        <w:t>The machine-learning pipeline depends on TensorFlow and Keras for model construction and TensorFlow Lite conversion, scikit-learn for the train/validation split and evaluation metrics, pandas and numpy for data handling, and matplotlib with seaborn for generating the evaluation charts. The training environment also includes a CUDA-enabled build of PyTorch, which was used during experimentation.</w:t>
      </w:r>
    </w:p>
    <w:p w14:paraId="031B6270" w14:textId="77777777" w:rsidR="001E5D60" w:rsidRDefault="001E5D60" w:rsidP="001E5D60">
      <w:pPr>
        <w:spacing w:line="360" w:lineRule="auto"/>
        <w:jc w:val="both"/>
        <w:rPr>
          <w:rFonts w:ascii="Arial" w:hAnsi="Arial" w:cs="Arial"/>
        </w:rPr>
      </w:pPr>
    </w:p>
    <w:p w14:paraId="181FBC8F" w14:textId="77777777" w:rsidR="001E5D60" w:rsidRDefault="001E5D60" w:rsidP="001E5D60">
      <w:pPr>
        <w:spacing w:line="360" w:lineRule="auto"/>
        <w:jc w:val="both"/>
        <w:rPr>
          <w:rFonts w:ascii="Arial" w:hAnsi="Arial" w:cs="Arial"/>
        </w:rPr>
      </w:pPr>
    </w:p>
    <w:p w14:paraId="2D197E00" w14:textId="77777777" w:rsidR="001E5D60" w:rsidRDefault="001E5D60" w:rsidP="001E5D60">
      <w:pPr>
        <w:spacing w:line="360" w:lineRule="auto"/>
        <w:jc w:val="both"/>
        <w:rPr>
          <w:rFonts w:ascii="Arial" w:hAnsi="Arial" w:cs="Arial"/>
        </w:rPr>
      </w:pPr>
    </w:p>
    <w:p w14:paraId="11578C77" w14:textId="77777777" w:rsidR="001E5D60" w:rsidRDefault="001E5D60" w:rsidP="001E5D60">
      <w:pPr>
        <w:spacing w:line="360" w:lineRule="auto"/>
        <w:jc w:val="both"/>
        <w:rPr>
          <w:rFonts w:ascii="Arial" w:hAnsi="Arial" w:cs="Arial"/>
        </w:rPr>
      </w:pPr>
    </w:p>
    <w:p w14:paraId="334B911F" w14:textId="77777777" w:rsidR="001E5D60" w:rsidRDefault="001E5D60" w:rsidP="001E5D60">
      <w:pPr>
        <w:spacing w:line="360" w:lineRule="auto"/>
        <w:jc w:val="both"/>
      </w:pPr>
    </w:p>
    <w:p w14:paraId="1E6D088D" w14:textId="77777777" w:rsidR="001E5D60" w:rsidRPr="00E06829" w:rsidRDefault="001E5D60" w:rsidP="00E06829">
      <w:pPr>
        <w:pStyle w:val="Heading2"/>
        <w:spacing w:line="360" w:lineRule="auto"/>
        <w:rPr>
          <w:rFonts w:ascii="Arial" w:hAnsi="Arial" w:cs="Arial"/>
          <w:b/>
          <w:bCs/>
          <w:color w:val="auto"/>
          <w:sz w:val="24"/>
          <w:szCs w:val="24"/>
        </w:rPr>
      </w:pPr>
      <w:bookmarkStart w:id="58" w:name="_Toc232147352"/>
      <w:r w:rsidRPr="00E06829">
        <w:rPr>
          <w:rFonts w:ascii="Arial" w:hAnsi="Arial" w:cs="Arial"/>
          <w:b/>
          <w:bCs/>
          <w:color w:val="auto"/>
          <w:sz w:val="24"/>
          <w:szCs w:val="24"/>
        </w:rPr>
        <w:lastRenderedPageBreak/>
        <w:t>4.3 System Architecture as Implemented</w:t>
      </w:r>
      <w:bookmarkEnd w:id="58"/>
    </w:p>
    <w:p w14:paraId="57EDDDF7" w14:textId="77777777" w:rsidR="001E5D60" w:rsidRDefault="001E5D60" w:rsidP="001E5D60">
      <w:pPr>
        <w:spacing w:line="360" w:lineRule="auto"/>
        <w:jc w:val="both"/>
      </w:pPr>
      <w:r>
        <w:rPr>
          <w:rFonts w:ascii="Arial" w:hAnsi="Arial" w:cs="Arial"/>
        </w:rPr>
        <w:t>The realised system is organised into four tiers that cooperate over the network. The Flutter mobile application is the primary client used by employees for messaging and calling. A Next.js web portal acts as a dedicated cryptographic surface that performs the computationally heavy zero-knowledge proof generation that the mobile device cannot run efficiently. A Node.js/Express backend verifies proofs, manages sessions, and brokers notifications. Persistence is split between a Supabase PostgreSQL database, which stores authentication state, and Firebase Firestore, which relays encrypted messages and supports real-time features. Figure 4.1 presents the full system architecture as it was implemented.</w:t>
      </w:r>
    </w:p>
    <w:p w14:paraId="5B693747" w14:textId="77777777" w:rsidR="001E5D60" w:rsidRDefault="001E5D60" w:rsidP="001E5D60">
      <w:pPr>
        <w:spacing w:before="120" w:after="40" w:line="360" w:lineRule="auto"/>
        <w:jc w:val="center"/>
      </w:pPr>
      <w:r>
        <w:rPr>
          <w:noProof/>
        </w:rPr>
        <w:lastRenderedPageBreak/>
        <w:drawing>
          <wp:inline distT="0" distB="0" distL="0" distR="0" wp14:anchorId="550FB872" wp14:editId="5723C095">
            <wp:extent cx="4964400" cy="7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ystem_Architecture_Overview.png"/>
                    <pic:cNvPicPr/>
                  </pic:nvPicPr>
                  <pic:blipFill>
                    <a:blip r:embed="rId23"/>
                    <a:stretch>
                      <a:fillRect/>
                    </a:stretch>
                  </pic:blipFill>
                  <pic:spPr>
                    <a:xfrm>
                      <a:off x="0" y="0"/>
                      <a:ext cx="4964400" cy="7200000"/>
                    </a:xfrm>
                    <a:prstGeom prst="rect">
                      <a:avLst/>
                    </a:prstGeom>
                  </pic:spPr>
                </pic:pic>
              </a:graphicData>
            </a:graphic>
          </wp:inline>
        </w:drawing>
      </w:r>
    </w:p>
    <w:p w14:paraId="6E7A83DE" w14:textId="77777777" w:rsidR="001E5D60" w:rsidRDefault="001E5D60" w:rsidP="001E5D60">
      <w:pPr>
        <w:spacing w:before="60" w:line="360" w:lineRule="auto"/>
        <w:jc w:val="center"/>
        <w:rPr>
          <w:rFonts w:ascii="Arial" w:hAnsi="Arial" w:cs="Arial"/>
        </w:rPr>
      </w:pPr>
      <w:r>
        <w:rPr>
          <w:rFonts w:ascii="Arial" w:hAnsi="Arial" w:cs="Arial"/>
        </w:rPr>
        <w:t>Figure 4.1: SentriZK Full System Architecture (as implemented)</w:t>
      </w:r>
    </w:p>
    <w:p w14:paraId="495CCAF8" w14:textId="77777777" w:rsidR="001E5D60" w:rsidRDefault="001E5D60" w:rsidP="001E5D60">
      <w:pPr>
        <w:spacing w:before="60" w:line="360" w:lineRule="auto"/>
        <w:jc w:val="center"/>
      </w:pPr>
    </w:p>
    <w:p w14:paraId="6D21DD1F" w14:textId="07E36E7A" w:rsidR="001E5D60" w:rsidRDefault="001E5D60" w:rsidP="001E5D60">
      <w:pPr>
        <w:spacing w:line="360" w:lineRule="auto"/>
        <w:jc w:val="both"/>
        <w:rPr>
          <w:rFonts w:ascii="Arial" w:hAnsi="Arial" w:cs="Arial"/>
        </w:rPr>
      </w:pPr>
      <w:r>
        <w:rPr>
          <w:rFonts w:ascii="Arial" w:hAnsi="Arial" w:cs="Arial"/>
        </w:rPr>
        <w:lastRenderedPageBreak/>
        <w:t>A defining principle of the architecture is that the server never holds material that would be valuable to an attacker. The backend stores only Poseidon commitments rather than passwords, and the messaging tier stores only Signal Protocol ciphertext rather than plaintext. The internal structure of the mobile client — its services for authentication, messaging, encryption, scanning, and notifications is shown in Figure 4.2.</w:t>
      </w:r>
    </w:p>
    <w:p w14:paraId="3D4D3010" w14:textId="77777777" w:rsidR="001E5D60" w:rsidRDefault="001E5D60" w:rsidP="001E5D60">
      <w:pPr>
        <w:spacing w:line="360" w:lineRule="auto"/>
        <w:jc w:val="both"/>
      </w:pPr>
    </w:p>
    <w:p w14:paraId="472CE9AB" w14:textId="77777777" w:rsidR="001E5D60" w:rsidRDefault="001E5D60" w:rsidP="001E5D60">
      <w:pPr>
        <w:spacing w:before="120" w:after="40" w:line="360" w:lineRule="auto"/>
        <w:jc w:val="center"/>
      </w:pPr>
      <w:r>
        <w:rPr>
          <w:noProof/>
        </w:rPr>
        <w:drawing>
          <wp:inline distT="0" distB="0" distL="0" distR="0" wp14:anchorId="11A005CC" wp14:editId="430B2BA4">
            <wp:extent cx="5220000" cy="4752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_Flutter_Mobile_Application.png"/>
                    <pic:cNvPicPr/>
                  </pic:nvPicPr>
                  <pic:blipFill>
                    <a:blip r:embed="rId24"/>
                    <a:stretch>
                      <a:fillRect/>
                    </a:stretch>
                  </pic:blipFill>
                  <pic:spPr>
                    <a:xfrm>
                      <a:off x="0" y="0"/>
                      <a:ext cx="5220000" cy="4752810"/>
                    </a:xfrm>
                    <a:prstGeom prst="rect">
                      <a:avLst/>
                    </a:prstGeom>
                  </pic:spPr>
                </pic:pic>
              </a:graphicData>
            </a:graphic>
          </wp:inline>
        </w:drawing>
      </w:r>
    </w:p>
    <w:p w14:paraId="210D2542" w14:textId="77777777" w:rsidR="001E5D60" w:rsidRDefault="001E5D60" w:rsidP="001E5D60">
      <w:pPr>
        <w:spacing w:before="60" w:line="360" w:lineRule="auto"/>
        <w:jc w:val="center"/>
        <w:rPr>
          <w:rFonts w:ascii="Arial" w:hAnsi="Arial" w:cs="Arial"/>
        </w:rPr>
      </w:pPr>
      <w:r>
        <w:rPr>
          <w:rFonts w:ascii="Arial" w:hAnsi="Arial" w:cs="Arial"/>
        </w:rPr>
        <w:t>Figure 4.2: Component Diagram of the Flutter Mobile Application</w:t>
      </w:r>
    </w:p>
    <w:p w14:paraId="1FFD97E3" w14:textId="77777777" w:rsidR="001E5D60" w:rsidRDefault="001E5D60" w:rsidP="001E5D60">
      <w:pPr>
        <w:spacing w:before="60" w:line="360" w:lineRule="auto"/>
        <w:jc w:val="center"/>
        <w:rPr>
          <w:rFonts w:ascii="Arial" w:hAnsi="Arial" w:cs="Arial"/>
        </w:rPr>
      </w:pPr>
    </w:p>
    <w:p w14:paraId="6C42BE31" w14:textId="77777777" w:rsidR="001E5D60" w:rsidRDefault="001E5D60" w:rsidP="001E5D60">
      <w:pPr>
        <w:spacing w:before="60" w:line="360" w:lineRule="auto"/>
        <w:jc w:val="center"/>
        <w:rPr>
          <w:rFonts w:ascii="Arial" w:hAnsi="Arial" w:cs="Arial"/>
        </w:rPr>
      </w:pPr>
    </w:p>
    <w:p w14:paraId="7C84DCD5" w14:textId="77777777" w:rsidR="001E5D60" w:rsidRDefault="001E5D60" w:rsidP="001E5D60">
      <w:pPr>
        <w:spacing w:before="60" w:line="360" w:lineRule="auto"/>
        <w:jc w:val="center"/>
      </w:pPr>
    </w:p>
    <w:p w14:paraId="105B0A2E" w14:textId="77777777" w:rsidR="001E5D60" w:rsidRPr="00E06829" w:rsidRDefault="001E5D60" w:rsidP="00E06829">
      <w:pPr>
        <w:pStyle w:val="Heading2"/>
        <w:spacing w:line="360" w:lineRule="auto"/>
        <w:rPr>
          <w:rFonts w:ascii="Arial" w:hAnsi="Arial" w:cs="Arial"/>
          <w:b/>
          <w:bCs/>
          <w:color w:val="auto"/>
          <w:sz w:val="24"/>
          <w:szCs w:val="24"/>
        </w:rPr>
      </w:pPr>
      <w:bookmarkStart w:id="59" w:name="_Toc232147353"/>
      <w:r w:rsidRPr="00E06829">
        <w:rPr>
          <w:rFonts w:ascii="Arial" w:hAnsi="Arial" w:cs="Arial"/>
          <w:b/>
          <w:bCs/>
          <w:color w:val="auto"/>
          <w:sz w:val="24"/>
          <w:szCs w:val="24"/>
        </w:rPr>
        <w:lastRenderedPageBreak/>
        <w:t>4.4 Installation, Setup and Configuration</w:t>
      </w:r>
      <w:bookmarkEnd w:id="59"/>
    </w:p>
    <w:p w14:paraId="0FA238D7" w14:textId="5787499F" w:rsidR="001E5D60" w:rsidRDefault="001E5D60" w:rsidP="001E5D60">
      <w:pPr>
        <w:spacing w:line="360" w:lineRule="auto"/>
        <w:jc w:val="both"/>
        <w:rPr>
          <w:rFonts w:ascii="Arial" w:hAnsi="Arial" w:cs="Arial"/>
        </w:rPr>
      </w:pPr>
      <w:r>
        <w:rPr>
          <w:rFonts w:ascii="Arial" w:hAnsi="Arial" w:cs="Arial"/>
        </w:rPr>
        <w:t>This section describes how each component is installed and configured. Configuration is centralised so that environment-specific values service URLs, database credentials, and cryptographic artefact paths are kept out of the source code. The backend and test tooling read configuration from .env files; the web portal reads public configuration from NEXT_PUBLIC_ environment variables; and the mobile application reads its endpoints from a single app_config.dart file with an optional .env override.</w:t>
      </w:r>
    </w:p>
    <w:p w14:paraId="22FC6D7F" w14:textId="77777777" w:rsidR="001E5D60" w:rsidRPr="00E06829" w:rsidRDefault="001E5D60" w:rsidP="00E06829">
      <w:pPr>
        <w:pStyle w:val="Heading2"/>
        <w:spacing w:line="360" w:lineRule="auto"/>
        <w:rPr>
          <w:color w:val="auto"/>
        </w:rPr>
      </w:pPr>
    </w:p>
    <w:p w14:paraId="5D6B5770" w14:textId="77777777" w:rsidR="001E5D60" w:rsidRPr="00E06829" w:rsidRDefault="001E5D60" w:rsidP="00E06829">
      <w:pPr>
        <w:pStyle w:val="Heading3"/>
        <w:spacing w:line="360" w:lineRule="auto"/>
        <w:rPr>
          <w:rFonts w:ascii="Arial" w:hAnsi="Arial" w:cs="Arial"/>
          <w:b/>
          <w:bCs/>
          <w:color w:val="auto"/>
          <w:sz w:val="24"/>
          <w:szCs w:val="24"/>
        </w:rPr>
      </w:pPr>
      <w:bookmarkStart w:id="60" w:name="_Toc232147354"/>
      <w:r w:rsidRPr="00E06829">
        <w:rPr>
          <w:rFonts w:ascii="Arial" w:hAnsi="Arial" w:cs="Arial"/>
          <w:b/>
          <w:bCs/>
          <w:color w:val="auto"/>
          <w:sz w:val="24"/>
          <w:szCs w:val="24"/>
        </w:rPr>
        <w:t>4.4.1 Backend Server Setup</w:t>
      </w:r>
      <w:bookmarkEnd w:id="60"/>
    </w:p>
    <w:p w14:paraId="7A063A87" w14:textId="77777777" w:rsidR="001E5D60" w:rsidRDefault="001E5D60" w:rsidP="001E5D60">
      <w:pPr>
        <w:spacing w:line="360" w:lineRule="auto"/>
        <w:jc w:val="both"/>
      </w:pPr>
      <w:r>
        <w:rPr>
          <w:rFonts w:ascii="Arial" w:hAnsi="Arial" w:cs="Arial"/>
        </w:rPr>
        <w:t>The backend is installed with npm install inside the Backend directory and started with node server.js, after which it listens on port 6000 and binds to all interfaces. Before it will start, several pieces of configuration must be present. A .env file must supply the Supabase URL and service-role key, the administrator credentials, and the JWT signing secret; the server deliberately refuses to start if any of these are missing. A Firebase service-account key file must be present so that the Admin SDK can issue custom tokens and send push notifications. The two zero-knowledge verification keys must be present on disk, and the Poseidon hash function is built once at start-up; endpoints that depend on it return a temporary unavailable status until it is ready. Finally, the Supabase schema script must be applied to create the five database tables and their indexes.</w:t>
      </w:r>
    </w:p>
    <w:p w14:paraId="5C003AE3" w14:textId="77777777" w:rsidR="001E5D60" w:rsidRDefault="001E5D60" w:rsidP="001E5D60">
      <w:pPr>
        <w:spacing w:before="60" w:line="360" w:lineRule="auto"/>
        <w:jc w:val="center"/>
      </w:pPr>
      <w:r>
        <w:rPr>
          <w:rFonts w:ascii="Arial" w:hAnsi="Arial" w:cs="Arial"/>
        </w:rPr>
        <w:t>Table 4.6: Backend Environment Configuration</w:t>
      </w:r>
    </w:p>
    <w:tbl>
      <w:tblPr>
        <w:tblW w:w="0" w:type="auto"/>
        <w:jc w:val="center"/>
        <w:tblLook w:val="04A0" w:firstRow="1" w:lastRow="0" w:firstColumn="1" w:lastColumn="0" w:noHBand="0" w:noVBand="1"/>
      </w:tblPr>
      <w:tblGrid>
        <w:gridCol w:w="4110"/>
        <w:gridCol w:w="4110"/>
      </w:tblGrid>
      <w:tr w:rsidR="001E5D60" w14:paraId="31F907E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FDFFB66" w14:textId="77777777" w:rsidR="001E5D60" w:rsidRDefault="001E5D60" w:rsidP="001E5D60">
            <w:pPr>
              <w:spacing w:line="240" w:lineRule="auto"/>
            </w:pPr>
            <w:r>
              <w:rPr>
                <w:rFonts w:ascii="Arial" w:hAnsi="Arial" w:cs="Arial"/>
                <w:b/>
                <w:sz w:val="22"/>
              </w:rPr>
              <w:t>Variable</w:t>
            </w:r>
          </w:p>
        </w:tc>
        <w:tc>
          <w:tcPr>
            <w:tcW w:w="4110" w:type="dxa"/>
            <w:tcBorders>
              <w:top w:val="single" w:sz="4" w:space="0" w:color="000000"/>
              <w:left w:val="single" w:sz="4" w:space="0" w:color="000000"/>
              <w:bottom w:val="single" w:sz="4" w:space="0" w:color="000000"/>
              <w:right w:val="single" w:sz="4" w:space="0" w:color="000000"/>
            </w:tcBorders>
          </w:tcPr>
          <w:p w14:paraId="1EBC1EDF" w14:textId="77777777" w:rsidR="001E5D60" w:rsidRDefault="001E5D60" w:rsidP="001E5D60">
            <w:pPr>
              <w:spacing w:line="240" w:lineRule="auto"/>
            </w:pPr>
            <w:r>
              <w:rPr>
                <w:rFonts w:ascii="Arial" w:hAnsi="Arial" w:cs="Arial"/>
                <w:b/>
                <w:sz w:val="22"/>
              </w:rPr>
              <w:t>Purpose</w:t>
            </w:r>
          </w:p>
        </w:tc>
      </w:tr>
      <w:tr w:rsidR="001E5D60" w14:paraId="0249635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39B23B22" w14:textId="77777777" w:rsidR="001E5D60" w:rsidRDefault="001E5D60" w:rsidP="001E5D60">
            <w:pPr>
              <w:spacing w:line="240" w:lineRule="auto"/>
            </w:pPr>
            <w:r>
              <w:rPr>
                <w:rFonts w:ascii="Arial" w:hAnsi="Arial" w:cs="Arial"/>
                <w:sz w:val="22"/>
              </w:rPr>
              <w:t>SUPABASE_URL / SUPABASE_SERVICE_ROLE_KEY</w:t>
            </w:r>
          </w:p>
        </w:tc>
        <w:tc>
          <w:tcPr>
            <w:tcW w:w="4110" w:type="dxa"/>
            <w:tcBorders>
              <w:top w:val="single" w:sz="4" w:space="0" w:color="000000"/>
              <w:left w:val="single" w:sz="4" w:space="0" w:color="000000"/>
              <w:bottom w:val="single" w:sz="4" w:space="0" w:color="000000"/>
              <w:right w:val="single" w:sz="4" w:space="0" w:color="000000"/>
            </w:tcBorders>
          </w:tcPr>
          <w:p w14:paraId="059362FE" w14:textId="77777777" w:rsidR="001E5D60" w:rsidRDefault="001E5D60" w:rsidP="001E5D60">
            <w:pPr>
              <w:spacing w:line="240" w:lineRule="auto"/>
            </w:pPr>
            <w:r>
              <w:rPr>
                <w:rFonts w:ascii="Arial" w:hAnsi="Arial" w:cs="Arial"/>
                <w:sz w:val="22"/>
              </w:rPr>
              <w:t>PostgreSQL connection (required)</w:t>
            </w:r>
          </w:p>
        </w:tc>
      </w:tr>
      <w:tr w:rsidR="001E5D60" w14:paraId="6F75A68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475F6B9" w14:textId="77777777" w:rsidR="001E5D60" w:rsidRDefault="001E5D60" w:rsidP="001E5D60">
            <w:pPr>
              <w:spacing w:line="240" w:lineRule="auto"/>
            </w:pPr>
            <w:r>
              <w:rPr>
                <w:rFonts w:ascii="Arial" w:hAnsi="Arial" w:cs="Arial"/>
                <w:sz w:val="22"/>
              </w:rPr>
              <w:t>ADMIN_USERNAME / ADMIN_PASSWORD</w:t>
            </w:r>
          </w:p>
        </w:tc>
        <w:tc>
          <w:tcPr>
            <w:tcW w:w="4110" w:type="dxa"/>
            <w:tcBorders>
              <w:top w:val="single" w:sz="4" w:space="0" w:color="000000"/>
              <w:left w:val="single" w:sz="4" w:space="0" w:color="000000"/>
              <w:bottom w:val="single" w:sz="4" w:space="0" w:color="000000"/>
              <w:right w:val="single" w:sz="4" w:space="0" w:color="000000"/>
            </w:tcBorders>
          </w:tcPr>
          <w:p w14:paraId="4C86EE6D" w14:textId="77777777" w:rsidR="001E5D60" w:rsidRDefault="001E5D60" w:rsidP="001E5D60">
            <w:pPr>
              <w:spacing w:line="240" w:lineRule="auto"/>
            </w:pPr>
            <w:r>
              <w:rPr>
                <w:rFonts w:ascii="Arial" w:hAnsi="Arial" w:cs="Arial"/>
                <w:sz w:val="22"/>
              </w:rPr>
              <w:t>Admin dashboard credentials</w:t>
            </w:r>
          </w:p>
        </w:tc>
      </w:tr>
      <w:tr w:rsidR="001E5D60" w14:paraId="398489B3"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F83A96C" w14:textId="77777777" w:rsidR="001E5D60" w:rsidRDefault="001E5D60" w:rsidP="001E5D60">
            <w:pPr>
              <w:spacing w:line="240" w:lineRule="auto"/>
            </w:pPr>
            <w:r>
              <w:rPr>
                <w:rFonts w:ascii="Arial" w:hAnsi="Arial" w:cs="Arial"/>
                <w:sz w:val="22"/>
              </w:rPr>
              <w:t>JWT_SECRET / JWT_TTL</w:t>
            </w:r>
          </w:p>
        </w:tc>
        <w:tc>
          <w:tcPr>
            <w:tcW w:w="4110" w:type="dxa"/>
            <w:tcBorders>
              <w:top w:val="single" w:sz="4" w:space="0" w:color="000000"/>
              <w:left w:val="single" w:sz="4" w:space="0" w:color="000000"/>
              <w:bottom w:val="single" w:sz="4" w:space="0" w:color="000000"/>
              <w:right w:val="single" w:sz="4" w:space="0" w:color="000000"/>
            </w:tcBorders>
          </w:tcPr>
          <w:p w14:paraId="4907563F" w14:textId="77777777" w:rsidR="001E5D60" w:rsidRDefault="001E5D60" w:rsidP="001E5D60">
            <w:pPr>
              <w:spacing w:line="240" w:lineRule="auto"/>
            </w:pPr>
            <w:r>
              <w:rPr>
                <w:rFonts w:ascii="Arial" w:hAnsi="Arial" w:cs="Arial"/>
                <w:sz w:val="22"/>
              </w:rPr>
              <w:t>Admin JWT signing key and lifetime (default 1h)</w:t>
            </w:r>
          </w:p>
        </w:tc>
      </w:tr>
      <w:tr w:rsidR="001E5D60" w14:paraId="14C349D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CA37790" w14:textId="77777777" w:rsidR="001E5D60" w:rsidRDefault="001E5D60" w:rsidP="001E5D60">
            <w:pPr>
              <w:spacing w:line="240" w:lineRule="auto"/>
            </w:pPr>
            <w:r>
              <w:rPr>
                <w:rFonts w:ascii="Arial" w:hAnsi="Arial" w:cs="Arial"/>
                <w:sz w:val="22"/>
              </w:rPr>
              <w:t>PORT</w:t>
            </w:r>
          </w:p>
        </w:tc>
        <w:tc>
          <w:tcPr>
            <w:tcW w:w="4110" w:type="dxa"/>
            <w:tcBorders>
              <w:top w:val="single" w:sz="4" w:space="0" w:color="000000"/>
              <w:left w:val="single" w:sz="4" w:space="0" w:color="000000"/>
              <w:bottom w:val="single" w:sz="4" w:space="0" w:color="000000"/>
              <w:right w:val="single" w:sz="4" w:space="0" w:color="000000"/>
            </w:tcBorders>
          </w:tcPr>
          <w:p w14:paraId="162E997F" w14:textId="77777777" w:rsidR="001E5D60" w:rsidRDefault="001E5D60" w:rsidP="001E5D60">
            <w:pPr>
              <w:spacing w:line="240" w:lineRule="auto"/>
            </w:pPr>
            <w:r>
              <w:rPr>
                <w:rFonts w:ascii="Arial" w:hAnsi="Arial" w:cs="Arial"/>
                <w:sz w:val="22"/>
              </w:rPr>
              <w:t>Listening port (default 6000)</w:t>
            </w:r>
          </w:p>
        </w:tc>
      </w:tr>
      <w:tr w:rsidR="001E5D60" w14:paraId="798B446A"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2F5B459" w14:textId="77777777" w:rsidR="001E5D60" w:rsidRDefault="001E5D60" w:rsidP="001E5D60">
            <w:pPr>
              <w:spacing w:line="240" w:lineRule="auto"/>
            </w:pPr>
            <w:r>
              <w:rPr>
                <w:rFonts w:ascii="Arial" w:hAnsi="Arial" w:cs="Arial"/>
                <w:sz w:val="22"/>
              </w:rPr>
              <w:t>serviceAccountKey.json</w:t>
            </w:r>
          </w:p>
        </w:tc>
        <w:tc>
          <w:tcPr>
            <w:tcW w:w="4110" w:type="dxa"/>
            <w:tcBorders>
              <w:top w:val="single" w:sz="4" w:space="0" w:color="000000"/>
              <w:left w:val="single" w:sz="4" w:space="0" w:color="000000"/>
              <w:bottom w:val="single" w:sz="4" w:space="0" w:color="000000"/>
              <w:right w:val="single" w:sz="4" w:space="0" w:color="000000"/>
            </w:tcBorders>
          </w:tcPr>
          <w:p w14:paraId="471486FC" w14:textId="77777777" w:rsidR="001E5D60" w:rsidRDefault="001E5D60" w:rsidP="001E5D60">
            <w:pPr>
              <w:spacing w:line="240" w:lineRule="auto"/>
            </w:pPr>
            <w:r>
              <w:rPr>
                <w:rFonts w:ascii="Arial" w:hAnsi="Arial" w:cs="Arial"/>
                <w:sz w:val="22"/>
              </w:rPr>
              <w:t>Firebase Admin SDK private key (file)</w:t>
            </w:r>
          </w:p>
        </w:tc>
      </w:tr>
    </w:tbl>
    <w:p w14:paraId="17915565" w14:textId="77777777" w:rsidR="00E06829" w:rsidRDefault="00E06829" w:rsidP="001E5D60">
      <w:pPr>
        <w:spacing w:before="120" w:line="360" w:lineRule="auto"/>
        <w:rPr>
          <w:rFonts w:ascii="Arial" w:hAnsi="Arial" w:cs="Arial"/>
          <w:b/>
        </w:rPr>
      </w:pPr>
    </w:p>
    <w:p w14:paraId="6ECC92A9" w14:textId="7BCD8C6E" w:rsidR="001E5D60" w:rsidRPr="00E06829" w:rsidRDefault="001E5D60" w:rsidP="00E06829">
      <w:pPr>
        <w:pStyle w:val="Heading3"/>
        <w:spacing w:line="360" w:lineRule="auto"/>
        <w:rPr>
          <w:rFonts w:ascii="Arial" w:hAnsi="Arial" w:cs="Arial"/>
          <w:b/>
          <w:bCs/>
          <w:color w:val="auto"/>
          <w:sz w:val="24"/>
          <w:szCs w:val="24"/>
        </w:rPr>
      </w:pPr>
      <w:bookmarkStart w:id="61" w:name="_Toc232147355"/>
      <w:r w:rsidRPr="00E06829">
        <w:rPr>
          <w:rFonts w:ascii="Arial" w:hAnsi="Arial" w:cs="Arial"/>
          <w:b/>
          <w:bCs/>
          <w:color w:val="auto"/>
          <w:sz w:val="24"/>
          <w:szCs w:val="24"/>
        </w:rPr>
        <w:lastRenderedPageBreak/>
        <w:t>4.4.2 Zero-Knowledge Circuit Compilation and Trusted Setup</w:t>
      </w:r>
      <w:bookmarkEnd w:id="61"/>
    </w:p>
    <w:p w14:paraId="39235CD9" w14:textId="77777777" w:rsidR="001E5D60" w:rsidRDefault="001E5D60" w:rsidP="001E5D60">
      <w:pPr>
        <w:spacing w:line="360" w:lineRule="auto"/>
        <w:jc w:val="both"/>
        <w:rPr>
          <w:rFonts w:ascii="Arial" w:hAnsi="Arial" w:cs="Arial"/>
        </w:rPr>
      </w:pPr>
      <w:r>
        <w:rPr>
          <w:rFonts w:ascii="Arial" w:hAnsi="Arial" w:cs="Arial"/>
        </w:rPr>
        <w:t>The two Circom circuits are compiled with the Circom 2.0.0 compiler into a WebAssembly witness generator and an R1CS constraint system. A Groth16 trusted setup is then performed with snarkjs: a Powers-of-Tau phase produces the universal parameters, a circuit-specific phase-two contribution produces the proving key (a .zkey file), and the verification key is exported as JSON. The proving keys and WebAssembly witness generators are copied into the web portal so that proofs can be generated in the browser, while the verification keys are loaded by the backend. The compiled artefacts are compact: the registration witness generator is approximately 1.84 MB and its proving key approximately 459 KB, while the login witness generator is approximately 2.17 MB and its proving key approximately 740 KB.</w:t>
      </w:r>
    </w:p>
    <w:p w14:paraId="68EA1B86" w14:textId="77777777" w:rsidR="001E5D60" w:rsidRDefault="001E5D60" w:rsidP="001E5D60">
      <w:pPr>
        <w:spacing w:line="360" w:lineRule="auto"/>
        <w:jc w:val="both"/>
      </w:pPr>
    </w:p>
    <w:p w14:paraId="1CADC9A0" w14:textId="77777777" w:rsidR="001E5D60" w:rsidRPr="00E06829" w:rsidRDefault="001E5D60" w:rsidP="00E06829">
      <w:pPr>
        <w:pStyle w:val="Heading3"/>
        <w:spacing w:line="360" w:lineRule="auto"/>
        <w:rPr>
          <w:rFonts w:ascii="Arial" w:hAnsi="Arial" w:cs="Arial"/>
          <w:b/>
          <w:bCs/>
          <w:color w:val="auto"/>
          <w:sz w:val="24"/>
          <w:szCs w:val="24"/>
        </w:rPr>
      </w:pPr>
      <w:bookmarkStart w:id="62" w:name="_Toc232147356"/>
      <w:r w:rsidRPr="00E06829">
        <w:rPr>
          <w:rFonts w:ascii="Arial" w:hAnsi="Arial" w:cs="Arial"/>
          <w:b/>
          <w:bCs/>
          <w:color w:val="auto"/>
          <w:sz w:val="24"/>
          <w:szCs w:val="24"/>
        </w:rPr>
        <w:t>4.4.3 Web Portal Setup</w:t>
      </w:r>
      <w:bookmarkEnd w:id="62"/>
    </w:p>
    <w:p w14:paraId="521CBBF7" w14:textId="77777777" w:rsidR="001E5D60" w:rsidRDefault="001E5D60" w:rsidP="001E5D60">
      <w:pPr>
        <w:spacing w:line="360" w:lineRule="auto"/>
        <w:jc w:val="both"/>
        <w:rPr>
          <w:rFonts w:ascii="Arial" w:hAnsi="Arial" w:cs="Arial"/>
        </w:rPr>
      </w:pPr>
      <w:r>
        <w:rPr>
          <w:rFonts w:ascii="Arial" w:hAnsi="Arial" w:cs="Arial"/>
        </w:rPr>
        <w:t>The web portal is installed with npm install inside the Frontend/web directory and run with npm run dev for development or built with npm run build for production, both using the Turbopack bundler. Its configuration consists of the backend API URL and the four paths to the circuit artefacts (the login and registration WebAssembly and proving-key files), which are served as static assets from the public directory. No secret values are stored in the web tier, because all sensitive cryptographic material is derived transiently on the client and never persisted.</w:t>
      </w:r>
    </w:p>
    <w:p w14:paraId="34CD419E" w14:textId="77777777" w:rsidR="001E5D60" w:rsidRDefault="001E5D60" w:rsidP="001E5D60">
      <w:pPr>
        <w:spacing w:line="360" w:lineRule="auto"/>
        <w:jc w:val="both"/>
      </w:pPr>
    </w:p>
    <w:p w14:paraId="3363DF74" w14:textId="77777777" w:rsidR="001E5D60" w:rsidRPr="00E06829" w:rsidRDefault="001E5D60" w:rsidP="00E06829">
      <w:pPr>
        <w:pStyle w:val="Heading3"/>
        <w:spacing w:line="360" w:lineRule="auto"/>
        <w:rPr>
          <w:rFonts w:ascii="Arial" w:hAnsi="Arial" w:cs="Arial"/>
          <w:b/>
          <w:bCs/>
          <w:color w:val="auto"/>
          <w:sz w:val="24"/>
          <w:szCs w:val="24"/>
        </w:rPr>
      </w:pPr>
      <w:bookmarkStart w:id="63" w:name="_Toc232147357"/>
      <w:r w:rsidRPr="00E06829">
        <w:rPr>
          <w:rFonts w:ascii="Arial" w:hAnsi="Arial" w:cs="Arial"/>
          <w:b/>
          <w:bCs/>
          <w:color w:val="auto"/>
          <w:sz w:val="24"/>
          <w:szCs w:val="24"/>
        </w:rPr>
        <w:t>4.4.4 Mobile Application Setup</w:t>
      </w:r>
      <w:bookmarkEnd w:id="63"/>
    </w:p>
    <w:p w14:paraId="19802E20" w14:textId="77777777" w:rsidR="001E5D60" w:rsidRDefault="001E5D60" w:rsidP="001E5D60">
      <w:pPr>
        <w:spacing w:line="360" w:lineRule="auto"/>
        <w:jc w:val="both"/>
        <w:rPr>
          <w:rFonts w:ascii="Arial" w:hAnsi="Arial" w:cs="Arial"/>
        </w:rPr>
      </w:pPr>
      <w:r>
        <w:rPr>
          <w:rFonts w:ascii="Arial" w:hAnsi="Arial" w:cs="Arial"/>
        </w:rPr>
        <w:t>The mobile application is installed with flutter pub get inside the Frontend/mobile directory and run with flutter run on a connected device or built for release with flutter build apk. Its endpoints are configured in a single app_config.dart file, which points the application at the backend API and the web portal and defines the custom deep-link scheme, the session and token lifetimes, and the machine-learning thresholds. Firebase is configured through the standard google-services.json file, and an optional .env file supplies the Google Safe Browsing API key.</w:t>
      </w:r>
    </w:p>
    <w:p w14:paraId="5FC692A0" w14:textId="77777777" w:rsidR="001E5D60" w:rsidRDefault="001E5D60" w:rsidP="001E5D60">
      <w:pPr>
        <w:spacing w:line="360" w:lineRule="auto"/>
        <w:jc w:val="both"/>
      </w:pPr>
    </w:p>
    <w:p w14:paraId="657631F4" w14:textId="77777777" w:rsidR="001E5D60" w:rsidRPr="00E06829" w:rsidRDefault="001E5D60" w:rsidP="00E06829">
      <w:pPr>
        <w:pStyle w:val="Heading3"/>
        <w:spacing w:line="360" w:lineRule="auto"/>
        <w:rPr>
          <w:rFonts w:ascii="Arial" w:hAnsi="Arial" w:cs="Arial"/>
          <w:b/>
          <w:bCs/>
          <w:color w:val="auto"/>
          <w:sz w:val="24"/>
          <w:szCs w:val="24"/>
        </w:rPr>
      </w:pPr>
      <w:bookmarkStart w:id="64" w:name="_Toc232147358"/>
      <w:r w:rsidRPr="00E06829">
        <w:rPr>
          <w:rFonts w:ascii="Arial" w:hAnsi="Arial" w:cs="Arial"/>
          <w:b/>
          <w:bCs/>
          <w:color w:val="auto"/>
          <w:sz w:val="24"/>
          <w:szCs w:val="24"/>
        </w:rPr>
        <w:t>4.4.5 Machine-Learning Pipeline Setup</w:t>
      </w:r>
      <w:bookmarkEnd w:id="64"/>
    </w:p>
    <w:p w14:paraId="02673D8E" w14:textId="2B464B01" w:rsidR="001E5D60" w:rsidRDefault="001E5D60" w:rsidP="001E5D60">
      <w:pPr>
        <w:spacing w:line="360" w:lineRule="auto"/>
        <w:jc w:val="both"/>
        <w:rPr>
          <w:rFonts w:ascii="Arial" w:hAnsi="Arial" w:cs="Arial"/>
        </w:rPr>
      </w:pPr>
      <w:r>
        <w:rPr>
          <w:rFonts w:ascii="Arial" w:hAnsi="Arial" w:cs="Arial"/>
        </w:rPr>
        <w:t>The machine-learning pipeline is a self-contained Python project. After the dependencies are installed, the single training script is executed to read the prepared dataset, train the models, convert the mobile model to TensorFlow Lite, and export the vocabulary file. The two output artefacts the quantised model and its vocabulary are then copied into the mobile application's asset bundle, from where they are loaded at runtime.</w:t>
      </w:r>
    </w:p>
    <w:p w14:paraId="30A587D7" w14:textId="77777777" w:rsidR="001E5D60" w:rsidRDefault="001E5D60" w:rsidP="001E5D60">
      <w:pPr>
        <w:spacing w:line="360" w:lineRule="auto"/>
        <w:jc w:val="both"/>
      </w:pPr>
    </w:p>
    <w:p w14:paraId="4DB110E1" w14:textId="77777777" w:rsidR="001E5D60" w:rsidRPr="00E06829" w:rsidRDefault="001E5D60" w:rsidP="00E06829">
      <w:pPr>
        <w:pStyle w:val="Heading2"/>
        <w:spacing w:line="360" w:lineRule="auto"/>
        <w:rPr>
          <w:rFonts w:ascii="Arial" w:hAnsi="Arial" w:cs="Arial"/>
          <w:b/>
          <w:bCs/>
          <w:color w:val="auto"/>
          <w:sz w:val="24"/>
          <w:szCs w:val="24"/>
        </w:rPr>
      </w:pPr>
      <w:bookmarkStart w:id="65" w:name="_Toc232147359"/>
      <w:r w:rsidRPr="00E06829">
        <w:rPr>
          <w:rFonts w:ascii="Arial" w:hAnsi="Arial" w:cs="Arial"/>
          <w:b/>
          <w:bCs/>
          <w:color w:val="auto"/>
          <w:sz w:val="24"/>
          <w:szCs w:val="24"/>
        </w:rPr>
        <w:t>4.5 Implementation of the Core Security Modules</w:t>
      </w:r>
      <w:bookmarkEnd w:id="65"/>
    </w:p>
    <w:p w14:paraId="1CE16C99" w14:textId="77777777" w:rsidR="001E5D60" w:rsidRDefault="001E5D60" w:rsidP="001E5D60">
      <w:pPr>
        <w:spacing w:line="360" w:lineRule="auto"/>
        <w:jc w:val="both"/>
        <w:rPr>
          <w:rFonts w:ascii="Arial" w:hAnsi="Arial" w:cs="Arial"/>
        </w:rPr>
      </w:pPr>
      <w:r>
        <w:rPr>
          <w:rFonts w:ascii="Arial" w:hAnsi="Arial" w:cs="Arial"/>
        </w:rPr>
        <w:t>The construction phase concentrated on three modules that together deliver the project's objectives: zero-knowledge authentication, end-to-end encrypted messaging, and on-device AI threat detection. Each module is presented below in terms of what was built, the specific techniques used, and, where applicable, how and why the implementation departed from the original proposal.</w:t>
      </w:r>
    </w:p>
    <w:p w14:paraId="49EF0AA3" w14:textId="77777777" w:rsidR="001E5D60" w:rsidRDefault="001E5D60" w:rsidP="001E5D60">
      <w:pPr>
        <w:spacing w:line="360" w:lineRule="auto"/>
        <w:jc w:val="both"/>
      </w:pPr>
    </w:p>
    <w:p w14:paraId="0F0FE06F" w14:textId="77777777" w:rsidR="001E5D60" w:rsidRPr="00E06829" w:rsidRDefault="001E5D60" w:rsidP="00E06829">
      <w:pPr>
        <w:pStyle w:val="Heading3"/>
        <w:spacing w:line="360" w:lineRule="auto"/>
        <w:rPr>
          <w:rFonts w:ascii="Arial" w:hAnsi="Arial" w:cs="Arial"/>
          <w:b/>
          <w:bCs/>
          <w:color w:val="auto"/>
          <w:sz w:val="24"/>
          <w:szCs w:val="24"/>
        </w:rPr>
      </w:pPr>
      <w:bookmarkStart w:id="66" w:name="_Toc232147360"/>
      <w:r w:rsidRPr="00E06829">
        <w:rPr>
          <w:rFonts w:ascii="Arial" w:hAnsi="Arial" w:cs="Arial"/>
          <w:b/>
          <w:bCs/>
          <w:color w:val="auto"/>
          <w:sz w:val="24"/>
          <w:szCs w:val="24"/>
        </w:rPr>
        <w:t>4.5.1 Module A: Zero-Knowledge Proof Authentication</w:t>
      </w:r>
      <w:bookmarkEnd w:id="66"/>
    </w:p>
    <w:p w14:paraId="6F21B44D" w14:textId="77777777" w:rsidR="001E5D60" w:rsidRDefault="001E5D60" w:rsidP="001E5D60">
      <w:pPr>
        <w:spacing w:line="360" w:lineRule="auto"/>
        <w:jc w:val="both"/>
        <w:rPr>
          <w:rFonts w:ascii="Arial" w:hAnsi="Arial" w:cs="Arial"/>
        </w:rPr>
      </w:pPr>
      <w:r>
        <w:rPr>
          <w:rFonts w:ascii="Arial" w:hAnsi="Arial" w:cs="Arial"/>
        </w:rPr>
        <w:t>The authentication module replaces password transmission with a zero-knowledge proof of knowledge. Two Circom 2.0.0 circuits were written. The registration circuit computes a single Poseidon commitment from the user's secret, a salt, and a hash of the username; the secret is range-checked to 256 bits and the salt to 128 bits. The login circuit recomputes that commitment from the same private inputs, asserts that it equals the commitment stored on the server, and additionally outputs a Poseidon session value that binds the proof to a fresh server-issued nonce. The two circuits compile to 991 and 1,573 rank-one constraints respectively, confirming that the proofs are small enough to generate and verify quickly. Table 4.7 summarises the circuit parameters.</w:t>
      </w:r>
    </w:p>
    <w:p w14:paraId="6D1B151D" w14:textId="77777777" w:rsidR="00E06829" w:rsidRDefault="00E06829" w:rsidP="001E5D60">
      <w:pPr>
        <w:spacing w:line="360" w:lineRule="auto"/>
        <w:jc w:val="both"/>
        <w:rPr>
          <w:rFonts w:ascii="Arial" w:hAnsi="Arial" w:cs="Arial"/>
        </w:rPr>
      </w:pPr>
    </w:p>
    <w:p w14:paraId="549018C2" w14:textId="77777777" w:rsidR="00E06829" w:rsidRDefault="00E06829" w:rsidP="001E5D60">
      <w:pPr>
        <w:spacing w:line="360" w:lineRule="auto"/>
        <w:jc w:val="both"/>
      </w:pPr>
    </w:p>
    <w:p w14:paraId="7B0ECDBA" w14:textId="77777777" w:rsidR="001E5D60" w:rsidRDefault="001E5D60" w:rsidP="001E5D60">
      <w:pPr>
        <w:spacing w:before="60" w:line="360" w:lineRule="auto"/>
        <w:jc w:val="center"/>
      </w:pPr>
      <w:r>
        <w:rPr>
          <w:rFonts w:ascii="Arial" w:hAnsi="Arial" w:cs="Arial"/>
        </w:rPr>
        <w:lastRenderedPageBreak/>
        <w:t>Table 4.7: Zero-Knowledge Circuit Parameters</w:t>
      </w:r>
    </w:p>
    <w:tbl>
      <w:tblPr>
        <w:tblW w:w="0" w:type="auto"/>
        <w:jc w:val="center"/>
        <w:tblLook w:val="04A0" w:firstRow="1" w:lastRow="0" w:firstColumn="1" w:lastColumn="0" w:noHBand="0" w:noVBand="1"/>
      </w:tblPr>
      <w:tblGrid>
        <w:gridCol w:w="2740"/>
        <w:gridCol w:w="2740"/>
        <w:gridCol w:w="2740"/>
      </w:tblGrid>
      <w:tr w:rsidR="001E5D60" w14:paraId="6C4BB6F3"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1F75E2C" w14:textId="77777777" w:rsidR="001E5D60" w:rsidRDefault="001E5D60" w:rsidP="001E5D60">
            <w:pPr>
              <w:spacing w:line="240" w:lineRule="auto"/>
            </w:pPr>
            <w:r>
              <w:rPr>
                <w:rFonts w:ascii="Arial" w:hAnsi="Arial" w:cs="Arial"/>
                <w:b/>
                <w:sz w:val="22"/>
              </w:rPr>
              <w:t>Property</w:t>
            </w:r>
          </w:p>
        </w:tc>
        <w:tc>
          <w:tcPr>
            <w:tcW w:w="2740" w:type="dxa"/>
            <w:tcBorders>
              <w:top w:val="single" w:sz="4" w:space="0" w:color="000000"/>
              <w:left w:val="single" w:sz="4" w:space="0" w:color="000000"/>
              <w:bottom w:val="single" w:sz="4" w:space="0" w:color="000000"/>
              <w:right w:val="single" w:sz="4" w:space="0" w:color="000000"/>
            </w:tcBorders>
          </w:tcPr>
          <w:p w14:paraId="09E46C5E" w14:textId="77777777" w:rsidR="001E5D60" w:rsidRDefault="001E5D60" w:rsidP="001E5D60">
            <w:pPr>
              <w:spacing w:line="240" w:lineRule="auto"/>
            </w:pPr>
            <w:r>
              <w:rPr>
                <w:rFonts w:ascii="Arial" w:hAnsi="Arial" w:cs="Arial"/>
                <w:b/>
                <w:sz w:val="22"/>
              </w:rPr>
              <w:t>Registration circuit</w:t>
            </w:r>
          </w:p>
        </w:tc>
        <w:tc>
          <w:tcPr>
            <w:tcW w:w="2740" w:type="dxa"/>
            <w:tcBorders>
              <w:top w:val="single" w:sz="4" w:space="0" w:color="000000"/>
              <w:left w:val="single" w:sz="4" w:space="0" w:color="000000"/>
              <w:bottom w:val="single" w:sz="4" w:space="0" w:color="000000"/>
              <w:right w:val="single" w:sz="4" w:space="0" w:color="000000"/>
            </w:tcBorders>
          </w:tcPr>
          <w:p w14:paraId="1B1E1657" w14:textId="77777777" w:rsidR="001E5D60" w:rsidRDefault="001E5D60" w:rsidP="001E5D60">
            <w:pPr>
              <w:spacing w:line="240" w:lineRule="auto"/>
            </w:pPr>
            <w:r>
              <w:rPr>
                <w:rFonts w:ascii="Arial" w:hAnsi="Arial" w:cs="Arial"/>
                <w:b/>
                <w:sz w:val="22"/>
              </w:rPr>
              <w:t>Login circuit</w:t>
            </w:r>
          </w:p>
        </w:tc>
      </w:tr>
      <w:tr w:rsidR="001E5D60" w14:paraId="21B7DC99"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FB67171" w14:textId="77777777" w:rsidR="001E5D60" w:rsidRDefault="001E5D60" w:rsidP="001E5D60">
            <w:pPr>
              <w:spacing w:line="240" w:lineRule="auto"/>
            </w:pPr>
            <w:r>
              <w:rPr>
                <w:rFonts w:ascii="Arial" w:hAnsi="Arial" w:cs="Arial"/>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052AC02A" w14:textId="77777777" w:rsidR="001E5D60" w:rsidRDefault="001E5D60" w:rsidP="001E5D60">
            <w:pPr>
              <w:spacing w:line="240" w:lineRule="auto"/>
            </w:pPr>
            <w:r>
              <w:rPr>
                <w:rFonts w:ascii="Arial" w:hAnsi="Arial" w:cs="Arial"/>
                <w:sz w:val="22"/>
              </w:rPr>
              <w:t>Poseidon(secret, salt, unameHash)</w:t>
            </w:r>
          </w:p>
        </w:tc>
        <w:tc>
          <w:tcPr>
            <w:tcW w:w="2740" w:type="dxa"/>
            <w:tcBorders>
              <w:top w:val="single" w:sz="4" w:space="0" w:color="000000"/>
              <w:left w:val="single" w:sz="4" w:space="0" w:color="000000"/>
              <w:bottom w:val="single" w:sz="4" w:space="0" w:color="000000"/>
              <w:right w:val="single" w:sz="4" w:space="0" w:color="000000"/>
            </w:tcBorders>
          </w:tcPr>
          <w:p w14:paraId="541AC301" w14:textId="77777777" w:rsidR="001E5D60" w:rsidRDefault="001E5D60" w:rsidP="001E5D60">
            <w:pPr>
              <w:spacing w:line="240" w:lineRule="auto"/>
            </w:pPr>
            <w:r>
              <w:rPr>
                <w:rFonts w:ascii="Arial" w:hAnsi="Arial" w:cs="Arial"/>
                <w:sz w:val="22"/>
              </w:rPr>
              <w:t>recomputed and asserted equal</w:t>
            </w:r>
          </w:p>
        </w:tc>
      </w:tr>
      <w:tr w:rsidR="001E5D60" w14:paraId="5CBD7EB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596AE41" w14:textId="77777777" w:rsidR="001E5D60" w:rsidRDefault="001E5D60" w:rsidP="001E5D60">
            <w:pPr>
              <w:spacing w:line="240" w:lineRule="auto"/>
            </w:pPr>
            <w:r>
              <w:rPr>
                <w:rFonts w:ascii="Arial" w:hAnsi="Arial" w:cs="Arial"/>
                <w:sz w:val="22"/>
              </w:rPr>
              <w:t>Private inputs</w:t>
            </w:r>
          </w:p>
        </w:tc>
        <w:tc>
          <w:tcPr>
            <w:tcW w:w="2740" w:type="dxa"/>
            <w:tcBorders>
              <w:top w:val="single" w:sz="4" w:space="0" w:color="000000"/>
              <w:left w:val="single" w:sz="4" w:space="0" w:color="000000"/>
              <w:bottom w:val="single" w:sz="4" w:space="0" w:color="000000"/>
              <w:right w:val="single" w:sz="4" w:space="0" w:color="000000"/>
            </w:tcBorders>
          </w:tcPr>
          <w:p w14:paraId="20A7B0D5" w14:textId="77777777" w:rsidR="001E5D60" w:rsidRDefault="001E5D60" w:rsidP="001E5D60">
            <w:pPr>
              <w:spacing w:line="240" w:lineRule="auto"/>
            </w:pPr>
            <w:r>
              <w:rPr>
                <w:rFonts w:ascii="Arial" w:hAnsi="Arial" w:cs="Arial"/>
                <w:sz w:val="22"/>
              </w:rPr>
              <w:t>secret (256-bit), salt (128-bit)</w:t>
            </w:r>
          </w:p>
        </w:tc>
        <w:tc>
          <w:tcPr>
            <w:tcW w:w="2740" w:type="dxa"/>
            <w:tcBorders>
              <w:top w:val="single" w:sz="4" w:space="0" w:color="000000"/>
              <w:left w:val="single" w:sz="4" w:space="0" w:color="000000"/>
              <w:bottom w:val="single" w:sz="4" w:space="0" w:color="000000"/>
              <w:right w:val="single" w:sz="4" w:space="0" w:color="000000"/>
            </w:tcBorders>
          </w:tcPr>
          <w:p w14:paraId="5C379E37" w14:textId="77777777" w:rsidR="001E5D60" w:rsidRDefault="001E5D60" w:rsidP="001E5D60">
            <w:pPr>
              <w:spacing w:line="240" w:lineRule="auto"/>
            </w:pPr>
            <w:r>
              <w:rPr>
                <w:rFonts w:ascii="Arial" w:hAnsi="Arial" w:cs="Arial"/>
                <w:sz w:val="22"/>
              </w:rPr>
              <w:t>secret, salt</w:t>
            </w:r>
          </w:p>
        </w:tc>
      </w:tr>
      <w:tr w:rsidR="001E5D60" w14:paraId="37747D7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CB33168" w14:textId="77777777" w:rsidR="001E5D60" w:rsidRDefault="001E5D60" w:rsidP="001E5D60">
            <w:pPr>
              <w:spacing w:line="240" w:lineRule="auto"/>
            </w:pPr>
            <w:r>
              <w:rPr>
                <w:rFonts w:ascii="Arial" w:hAnsi="Arial" w:cs="Arial"/>
                <w:sz w:val="22"/>
              </w:rPr>
              <w:t>Public inputs</w:t>
            </w:r>
          </w:p>
        </w:tc>
        <w:tc>
          <w:tcPr>
            <w:tcW w:w="2740" w:type="dxa"/>
            <w:tcBorders>
              <w:top w:val="single" w:sz="4" w:space="0" w:color="000000"/>
              <w:left w:val="single" w:sz="4" w:space="0" w:color="000000"/>
              <w:bottom w:val="single" w:sz="4" w:space="0" w:color="000000"/>
              <w:right w:val="single" w:sz="4" w:space="0" w:color="000000"/>
            </w:tcBorders>
          </w:tcPr>
          <w:p w14:paraId="317B5772" w14:textId="77777777" w:rsidR="001E5D60" w:rsidRDefault="001E5D60" w:rsidP="001E5D60">
            <w:pPr>
              <w:spacing w:line="240" w:lineRule="auto"/>
            </w:pPr>
            <w:r>
              <w:rPr>
                <w:rFonts w:ascii="Arial" w:hAnsi="Arial" w:cs="Arial"/>
                <w:sz w:val="22"/>
              </w:rPr>
              <w:t>unameHash</w:t>
            </w:r>
          </w:p>
        </w:tc>
        <w:tc>
          <w:tcPr>
            <w:tcW w:w="2740" w:type="dxa"/>
            <w:tcBorders>
              <w:top w:val="single" w:sz="4" w:space="0" w:color="000000"/>
              <w:left w:val="single" w:sz="4" w:space="0" w:color="000000"/>
              <w:bottom w:val="single" w:sz="4" w:space="0" w:color="000000"/>
              <w:right w:val="single" w:sz="4" w:space="0" w:color="000000"/>
            </w:tcBorders>
          </w:tcPr>
          <w:p w14:paraId="63D68335" w14:textId="77777777" w:rsidR="001E5D60" w:rsidRDefault="001E5D60" w:rsidP="001E5D60">
            <w:pPr>
              <w:spacing w:line="240" w:lineRule="auto"/>
            </w:pPr>
            <w:r>
              <w:rPr>
                <w:rFonts w:ascii="Arial" w:hAnsi="Arial" w:cs="Arial"/>
                <w:sz w:val="22"/>
              </w:rPr>
              <w:t>unameHash, storedCommitment, nonce (64-bit)</w:t>
            </w:r>
          </w:p>
        </w:tc>
      </w:tr>
      <w:tr w:rsidR="001E5D60" w14:paraId="3C231DF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AFD3531" w14:textId="77777777" w:rsidR="001E5D60" w:rsidRDefault="001E5D60" w:rsidP="001E5D60">
            <w:pPr>
              <w:spacing w:line="240" w:lineRule="auto"/>
            </w:pPr>
            <w:r>
              <w:rPr>
                <w:rFonts w:ascii="Arial" w:hAnsi="Arial" w:cs="Arial"/>
                <w:sz w:val="22"/>
              </w:rPr>
              <w:t>Outputs</w:t>
            </w:r>
          </w:p>
        </w:tc>
        <w:tc>
          <w:tcPr>
            <w:tcW w:w="2740" w:type="dxa"/>
            <w:tcBorders>
              <w:top w:val="single" w:sz="4" w:space="0" w:color="000000"/>
              <w:left w:val="single" w:sz="4" w:space="0" w:color="000000"/>
              <w:bottom w:val="single" w:sz="4" w:space="0" w:color="000000"/>
              <w:right w:val="single" w:sz="4" w:space="0" w:color="000000"/>
            </w:tcBorders>
          </w:tcPr>
          <w:p w14:paraId="2EEE43D0" w14:textId="77777777" w:rsidR="001E5D60" w:rsidRDefault="001E5D60" w:rsidP="001E5D60">
            <w:pPr>
              <w:spacing w:line="240" w:lineRule="auto"/>
            </w:pPr>
            <w:r>
              <w:rPr>
                <w:rFonts w:ascii="Arial" w:hAnsi="Arial" w:cs="Arial"/>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05AC4015" w14:textId="77777777" w:rsidR="001E5D60" w:rsidRDefault="001E5D60" w:rsidP="001E5D60">
            <w:pPr>
              <w:spacing w:line="240" w:lineRule="auto"/>
            </w:pPr>
            <w:r>
              <w:rPr>
                <w:rFonts w:ascii="Arial" w:hAnsi="Arial" w:cs="Arial"/>
                <w:sz w:val="22"/>
              </w:rPr>
              <w:t>pubCommitment, pubSession</w:t>
            </w:r>
          </w:p>
        </w:tc>
      </w:tr>
      <w:tr w:rsidR="001E5D60" w14:paraId="3FCC59B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A41CA13" w14:textId="77777777" w:rsidR="001E5D60" w:rsidRDefault="001E5D60" w:rsidP="001E5D60">
            <w:pPr>
              <w:spacing w:line="240" w:lineRule="auto"/>
            </w:pPr>
            <w:r>
              <w:rPr>
                <w:rFonts w:ascii="Arial" w:hAnsi="Arial" w:cs="Arial"/>
                <w:sz w:val="22"/>
              </w:rPr>
              <w:t>R1CS constraints</w:t>
            </w:r>
          </w:p>
        </w:tc>
        <w:tc>
          <w:tcPr>
            <w:tcW w:w="2740" w:type="dxa"/>
            <w:tcBorders>
              <w:top w:val="single" w:sz="4" w:space="0" w:color="000000"/>
              <w:left w:val="single" w:sz="4" w:space="0" w:color="000000"/>
              <w:bottom w:val="single" w:sz="4" w:space="0" w:color="000000"/>
              <w:right w:val="single" w:sz="4" w:space="0" w:color="000000"/>
            </w:tcBorders>
          </w:tcPr>
          <w:p w14:paraId="38F214F8" w14:textId="77777777" w:rsidR="001E5D60" w:rsidRDefault="001E5D60" w:rsidP="001E5D60">
            <w:pPr>
              <w:spacing w:line="240" w:lineRule="auto"/>
            </w:pPr>
            <w:r>
              <w:rPr>
                <w:rFonts w:ascii="Arial" w:hAnsi="Arial" w:cs="Arial"/>
                <w:sz w:val="22"/>
              </w:rPr>
              <w:t>991</w:t>
            </w:r>
          </w:p>
        </w:tc>
        <w:tc>
          <w:tcPr>
            <w:tcW w:w="2740" w:type="dxa"/>
            <w:tcBorders>
              <w:top w:val="single" w:sz="4" w:space="0" w:color="000000"/>
              <w:left w:val="single" w:sz="4" w:space="0" w:color="000000"/>
              <w:bottom w:val="single" w:sz="4" w:space="0" w:color="000000"/>
              <w:right w:val="single" w:sz="4" w:space="0" w:color="000000"/>
            </w:tcBorders>
          </w:tcPr>
          <w:p w14:paraId="3A1B2E4F" w14:textId="77777777" w:rsidR="001E5D60" w:rsidRDefault="001E5D60" w:rsidP="001E5D60">
            <w:pPr>
              <w:spacing w:line="240" w:lineRule="auto"/>
            </w:pPr>
            <w:r>
              <w:rPr>
                <w:rFonts w:ascii="Arial" w:hAnsi="Arial" w:cs="Arial"/>
                <w:sz w:val="22"/>
              </w:rPr>
              <w:t>1,573</w:t>
            </w:r>
          </w:p>
        </w:tc>
      </w:tr>
      <w:tr w:rsidR="001E5D60" w14:paraId="0C45AF4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D9B03EC" w14:textId="77777777" w:rsidR="001E5D60" w:rsidRDefault="001E5D60" w:rsidP="001E5D60">
            <w:pPr>
              <w:spacing w:line="240" w:lineRule="auto"/>
            </w:pPr>
            <w:r>
              <w:rPr>
                <w:rFonts w:ascii="Arial" w:hAnsi="Arial" w:cs="Arial"/>
                <w:sz w:val="22"/>
              </w:rPr>
              <w:t>Proving system</w:t>
            </w:r>
          </w:p>
        </w:tc>
        <w:tc>
          <w:tcPr>
            <w:tcW w:w="2740" w:type="dxa"/>
            <w:tcBorders>
              <w:top w:val="single" w:sz="4" w:space="0" w:color="000000"/>
              <w:left w:val="single" w:sz="4" w:space="0" w:color="000000"/>
              <w:bottom w:val="single" w:sz="4" w:space="0" w:color="000000"/>
              <w:right w:val="single" w:sz="4" w:space="0" w:color="000000"/>
            </w:tcBorders>
          </w:tcPr>
          <w:p w14:paraId="5EF235EC" w14:textId="77777777" w:rsidR="001E5D60" w:rsidRDefault="001E5D60" w:rsidP="001E5D60">
            <w:pPr>
              <w:spacing w:line="240" w:lineRule="auto"/>
            </w:pPr>
            <w:r>
              <w:rPr>
                <w:rFonts w:ascii="Arial" w:hAnsi="Arial" w:cs="Arial"/>
                <w:sz w:val="22"/>
              </w:rPr>
              <w:t>Groth16 / BN128</w:t>
            </w:r>
          </w:p>
        </w:tc>
        <w:tc>
          <w:tcPr>
            <w:tcW w:w="2740" w:type="dxa"/>
            <w:tcBorders>
              <w:top w:val="single" w:sz="4" w:space="0" w:color="000000"/>
              <w:left w:val="single" w:sz="4" w:space="0" w:color="000000"/>
              <w:bottom w:val="single" w:sz="4" w:space="0" w:color="000000"/>
              <w:right w:val="single" w:sz="4" w:space="0" w:color="000000"/>
            </w:tcBorders>
          </w:tcPr>
          <w:p w14:paraId="0D0B79A0" w14:textId="77777777" w:rsidR="001E5D60" w:rsidRDefault="001E5D60" w:rsidP="001E5D60">
            <w:pPr>
              <w:spacing w:line="240" w:lineRule="auto"/>
            </w:pPr>
            <w:r>
              <w:rPr>
                <w:rFonts w:ascii="Arial" w:hAnsi="Arial" w:cs="Arial"/>
                <w:sz w:val="22"/>
              </w:rPr>
              <w:t>Groth16 / BN128</w:t>
            </w:r>
          </w:p>
        </w:tc>
      </w:tr>
    </w:tbl>
    <w:p w14:paraId="214EFB48" w14:textId="77777777" w:rsidR="001E5D60" w:rsidRDefault="001E5D60" w:rsidP="001E5D60">
      <w:pPr>
        <w:spacing w:line="360" w:lineRule="auto"/>
        <w:jc w:val="both"/>
        <w:rPr>
          <w:rFonts w:ascii="Arial" w:hAnsi="Arial" w:cs="Arial"/>
        </w:rPr>
      </w:pPr>
    </w:p>
    <w:p w14:paraId="686189C2" w14:textId="29F118BE" w:rsidR="001E5D60" w:rsidRDefault="001E5D60" w:rsidP="001E5D60">
      <w:pPr>
        <w:spacing w:line="360" w:lineRule="auto"/>
        <w:jc w:val="both"/>
      </w:pPr>
      <w:r>
        <w:rPr>
          <w:rFonts w:ascii="Arial" w:hAnsi="Arial" w:cs="Arial"/>
        </w:rPr>
        <w:t>A practical constraint shaped the most significant design decision in this module. Groth16 proof generation depends on the snarkjs WebAssembly prover, which a Flutter application cannot execute efficiently on-device. Rather than weaken the cryptography, the implementation delegates proof generation to the web portal through a short-lived Mobile Access Token (MAT). When the user initiates registration or login, the mobile application requests a single-use, device-bound MAT that is valid for five minutes, then opens the system browser to the web portal carrying that token. The browser performs the heavy proof generation and submits the proof to the backend, and the result is returned to the application through a custom sentriapp:// deep link. This bridge keeps every secret on the user's own devices while moving only the computational burden to the browser. The registration and login sequences are shown in Figure 4.3 and Figure 4.4.</w:t>
      </w:r>
    </w:p>
    <w:p w14:paraId="00EED150" w14:textId="77777777" w:rsidR="001E5D60" w:rsidRDefault="001E5D60" w:rsidP="001E5D60">
      <w:pPr>
        <w:spacing w:before="120" w:after="40" w:line="360" w:lineRule="auto"/>
        <w:jc w:val="center"/>
      </w:pPr>
      <w:r>
        <w:rPr>
          <w:noProof/>
        </w:rPr>
        <w:lastRenderedPageBreak/>
        <w:drawing>
          <wp:inline distT="0" distB="0" distL="0" distR="0" wp14:anchorId="1E9605D3" wp14:editId="7C6A41EC">
            <wp:extent cx="5220000" cy="508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Registration_Flow.png"/>
                    <pic:cNvPicPr/>
                  </pic:nvPicPr>
                  <pic:blipFill>
                    <a:blip r:embed="rId25"/>
                    <a:stretch>
                      <a:fillRect/>
                    </a:stretch>
                  </pic:blipFill>
                  <pic:spPr>
                    <a:xfrm>
                      <a:off x="0" y="0"/>
                      <a:ext cx="5220000" cy="5089500"/>
                    </a:xfrm>
                    <a:prstGeom prst="rect">
                      <a:avLst/>
                    </a:prstGeom>
                  </pic:spPr>
                </pic:pic>
              </a:graphicData>
            </a:graphic>
          </wp:inline>
        </w:drawing>
      </w:r>
    </w:p>
    <w:p w14:paraId="64E0AAE0" w14:textId="77777777" w:rsidR="001E5D60" w:rsidRDefault="001E5D60" w:rsidP="001E5D60">
      <w:pPr>
        <w:spacing w:before="60" w:line="360" w:lineRule="auto"/>
        <w:jc w:val="center"/>
      </w:pPr>
      <w:r>
        <w:rPr>
          <w:rFonts w:ascii="Arial" w:hAnsi="Arial" w:cs="Arial"/>
        </w:rPr>
        <w:t>Figure 4.3: Zero-Knowledge Registration Flow</w:t>
      </w:r>
    </w:p>
    <w:p w14:paraId="1A0831CA" w14:textId="77777777" w:rsidR="001E5D60" w:rsidRDefault="001E5D60" w:rsidP="001E5D60">
      <w:pPr>
        <w:spacing w:before="120" w:after="40" w:line="360" w:lineRule="auto"/>
        <w:jc w:val="center"/>
      </w:pPr>
      <w:r>
        <w:rPr>
          <w:noProof/>
        </w:rPr>
        <w:lastRenderedPageBreak/>
        <w:drawing>
          <wp:inline distT="0" distB="0" distL="0" distR="0" wp14:anchorId="136FE583" wp14:editId="46C47FEC">
            <wp:extent cx="5220000" cy="5086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Login_Flow.png"/>
                    <pic:cNvPicPr/>
                  </pic:nvPicPr>
                  <pic:blipFill>
                    <a:blip r:embed="rId26"/>
                    <a:stretch>
                      <a:fillRect/>
                    </a:stretch>
                  </pic:blipFill>
                  <pic:spPr>
                    <a:xfrm>
                      <a:off x="0" y="0"/>
                      <a:ext cx="5220000" cy="5086890"/>
                    </a:xfrm>
                    <a:prstGeom prst="rect">
                      <a:avLst/>
                    </a:prstGeom>
                  </pic:spPr>
                </pic:pic>
              </a:graphicData>
            </a:graphic>
          </wp:inline>
        </w:drawing>
      </w:r>
    </w:p>
    <w:p w14:paraId="476ACC3A" w14:textId="77777777" w:rsidR="001E5D60" w:rsidRDefault="001E5D60" w:rsidP="001E5D60">
      <w:pPr>
        <w:spacing w:before="60" w:line="360" w:lineRule="auto"/>
        <w:jc w:val="center"/>
        <w:rPr>
          <w:rFonts w:ascii="Arial" w:hAnsi="Arial" w:cs="Arial"/>
        </w:rPr>
      </w:pPr>
      <w:r>
        <w:rPr>
          <w:rFonts w:ascii="Arial" w:hAnsi="Arial" w:cs="Arial"/>
        </w:rPr>
        <w:t>Figure 4.4: Zero-Knowledge Login Flow with Nonce-Bound Session</w:t>
      </w:r>
    </w:p>
    <w:p w14:paraId="2A963423" w14:textId="77777777" w:rsidR="001E5D60" w:rsidRDefault="001E5D60" w:rsidP="001E5D60">
      <w:pPr>
        <w:spacing w:before="60" w:line="360" w:lineRule="auto"/>
        <w:jc w:val="center"/>
      </w:pPr>
    </w:p>
    <w:p w14:paraId="6729AF99" w14:textId="77777777" w:rsidR="001E5D60" w:rsidRDefault="001E5D60" w:rsidP="001E5D60">
      <w:pPr>
        <w:spacing w:line="360" w:lineRule="auto"/>
        <w:jc w:val="both"/>
      </w:pPr>
      <w:r>
        <w:rPr>
          <w:rFonts w:ascii="Arial" w:hAnsi="Arial" w:cs="Arial"/>
        </w:rPr>
        <w:t>The cryptographic inputs are derived entirely on the client. The secret is derived from the user's wallet address using SHA3-256 and is never stored, being re-derived on each login. The salt is derived from a 24-word BIP-39 recovery phrase using HKDF-SHA256 and is stored on the device only as an AES-256-GCM envelope whose key is derived from the user's password using PBKDF2-HMAC-SHA256 with 310,000 iterations. The username hash is computed with SHA3-256 and reduced to a field element. Because the server receives only the Poseidon commitment and the proof, a breach of its database yields no passwords, secrets, or salts.</w:t>
      </w:r>
    </w:p>
    <w:p w14:paraId="45427B51" w14:textId="77777777" w:rsidR="001E5D60" w:rsidRDefault="001E5D60" w:rsidP="001E5D60">
      <w:pPr>
        <w:spacing w:line="360" w:lineRule="auto"/>
        <w:jc w:val="both"/>
        <w:rPr>
          <w:rFonts w:ascii="Arial" w:hAnsi="Arial" w:cs="Arial"/>
        </w:rPr>
      </w:pPr>
      <w:r>
        <w:rPr>
          <w:rFonts w:ascii="Arial" w:hAnsi="Arial" w:cs="Arial"/>
        </w:rPr>
        <w:lastRenderedPageBreak/>
        <w:t>Replay protection is built into the login circuit. For each login attempt the server issues a fresh 64-bit nonce with a 60-second lifetime, and the circuit binds that nonce into the session output, so a captured proof cannot be replayed against a different nonce. On a successful login the nonce is consumed, a 30-minute session is created, and a single-use redirect token is issued. The session is bound to the device identifier and is rotated on every refresh to resist session-replay attacks.</w:t>
      </w:r>
    </w:p>
    <w:p w14:paraId="3EAEFB3E" w14:textId="77777777" w:rsidR="001E5D60" w:rsidRDefault="001E5D60" w:rsidP="001E5D60">
      <w:pPr>
        <w:spacing w:line="360" w:lineRule="auto"/>
        <w:jc w:val="both"/>
      </w:pPr>
    </w:p>
    <w:p w14:paraId="22819A22" w14:textId="77777777" w:rsidR="001E5D60" w:rsidRPr="00E06829" w:rsidRDefault="001E5D60" w:rsidP="00E06829">
      <w:pPr>
        <w:pStyle w:val="Heading3"/>
        <w:spacing w:line="360" w:lineRule="auto"/>
        <w:rPr>
          <w:rFonts w:ascii="Arial" w:hAnsi="Arial" w:cs="Arial"/>
          <w:b/>
          <w:bCs/>
          <w:color w:val="auto"/>
          <w:sz w:val="24"/>
          <w:szCs w:val="24"/>
        </w:rPr>
      </w:pPr>
      <w:bookmarkStart w:id="67" w:name="_Toc232147361"/>
      <w:r w:rsidRPr="00E06829">
        <w:rPr>
          <w:rFonts w:ascii="Arial" w:hAnsi="Arial" w:cs="Arial"/>
          <w:b/>
          <w:bCs/>
          <w:color w:val="auto"/>
          <w:sz w:val="24"/>
          <w:szCs w:val="24"/>
        </w:rPr>
        <w:t>4.5.2 Module B: End-to-End Encrypted Messaging</w:t>
      </w:r>
      <w:bookmarkEnd w:id="67"/>
    </w:p>
    <w:p w14:paraId="6102DDAC" w14:textId="77777777" w:rsidR="001E5D60" w:rsidRDefault="001E5D60" w:rsidP="001E5D60">
      <w:pPr>
        <w:spacing w:line="360" w:lineRule="auto"/>
        <w:jc w:val="both"/>
        <w:rPr>
          <w:rFonts w:ascii="Arial" w:hAnsi="Arial" w:cs="Arial"/>
        </w:rPr>
      </w:pPr>
      <w:r>
        <w:rPr>
          <w:rFonts w:ascii="Arial" w:hAnsi="Arial" w:cs="Arial"/>
        </w:rPr>
        <w:t>For message confidentiality the implementation adopts the Signal Protocol through the libsignal_protocol_dart library, rather than the bespoke Ed25519-and-AES scheme sketched in the proposal. This decision was made deliberately. Hand-rolled cryptographic protocols are notoriously error-prone, whereas the Signal Protocol is a peer-reviewed, widely deployed standard that provides forward secrecy and post-compromise security out of the box. Adopting it therefore strengthened the security guarantees of the system while reducing the risk of implementation flaws.</w:t>
      </w:r>
    </w:p>
    <w:p w14:paraId="689FD7E7" w14:textId="77777777" w:rsidR="001E5D60" w:rsidRDefault="001E5D60" w:rsidP="001E5D60">
      <w:pPr>
        <w:spacing w:line="360" w:lineRule="auto"/>
        <w:jc w:val="both"/>
      </w:pPr>
    </w:p>
    <w:p w14:paraId="45FEE8B9" w14:textId="77777777" w:rsidR="001E5D60" w:rsidRDefault="001E5D60" w:rsidP="001E5D60">
      <w:pPr>
        <w:spacing w:line="360" w:lineRule="auto"/>
        <w:jc w:val="both"/>
      </w:pPr>
      <w:r>
        <w:rPr>
          <w:rFonts w:ascii="Arial" w:hAnsi="Arial" w:cs="Arial"/>
        </w:rPr>
        <w:t>Under this protocol each device generates a long-term identity key pair, one signed pre-key, and one hundred one-time pre-keys, all on the Curve25519 elliptic curve. Only the public half of this bundle is published, to the user's Firestore document, so that other users can begin a session without any prior contact. When a message is sent, the application fetches the recipient's public bundle, establishes a shared secret using the Extended Triple Diffie-Hellman (X3DH) handshake, and encrypts the message with the Double Ratchet algorithm, which rotates the message key for every single message and thereby provides per-message forward secrecy. The resulting ciphertext is relayed through Firestore; the server never sees plaintext or private keys. The complete messaging flow is shown in Figure 4.5.</w:t>
      </w:r>
    </w:p>
    <w:p w14:paraId="5F32E7DB" w14:textId="77777777" w:rsidR="001E5D60" w:rsidRDefault="001E5D60" w:rsidP="001E5D60">
      <w:pPr>
        <w:spacing w:before="120" w:after="40" w:line="360" w:lineRule="auto"/>
        <w:jc w:val="center"/>
      </w:pPr>
      <w:r>
        <w:rPr>
          <w:noProof/>
        </w:rPr>
        <w:lastRenderedPageBreak/>
        <w:drawing>
          <wp:inline distT="0" distB="0" distL="0" distR="0" wp14:anchorId="7B6C5673" wp14:editId="063D7231">
            <wp:extent cx="5220000" cy="4523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rotocol_E2EE_Messaging.png"/>
                    <pic:cNvPicPr/>
                  </pic:nvPicPr>
                  <pic:blipFill>
                    <a:blip r:embed="rId27"/>
                    <a:stretch>
                      <a:fillRect/>
                    </a:stretch>
                  </pic:blipFill>
                  <pic:spPr>
                    <a:xfrm>
                      <a:off x="0" y="0"/>
                      <a:ext cx="5220000" cy="4523130"/>
                    </a:xfrm>
                    <a:prstGeom prst="rect">
                      <a:avLst/>
                    </a:prstGeom>
                  </pic:spPr>
                </pic:pic>
              </a:graphicData>
            </a:graphic>
          </wp:inline>
        </w:drawing>
      </w:r>
    </w:p>
    <w:p w14:paraId="3EF5B6EB" w14:textId="77777777" w:rsidR="001E5D60" w:rsidRDefault="001E5D60" w:rsidP="001E5D60">
      <w:pPr>
        <w:spacing w:before="60" w:line="360" w:lineRule="auto"/>
        <w:jc w:val="center"/>
        <w:rPr>
          <w:rFonts w:ascii="Arial" w:hAnsi="Arial" w:cs="Arial"/>
        </w:rPr>
      </w:pPr>
      <w:r>
        <w:rPr>
          <w:rFonts w:ascii="Arial" w:hAnsi="Arial" w:cs="Arial"/>
        </w:rPr>
        <w:t>Figure 4.5: Signal Protocol End-to-End Encrypted Messaging</w:t>
      </w:r>
    </w:p>
    <w:p w14:paraId="18AB9E60" w14:textId="77777777" w:rsidR="001E5D60" w:rsidRDefault="001E5D60" w:rsidP="001E5D60">
      <w:pPr>
        <w:spacing w:before="60" w:line="360" w:lineRule="auto"/>
        <w:jc w:val="center"/>
      </w:pPr>
    </w:p>
    <w:p w14:paraId="73772099" w14:textId="77777777" w:rsidR="001E5D60" w:rsidRDefault="001E5D60" w:rsidP="001E5D60">
      <w:pPr>
        <w:spacing w:line="360" w:lineRule="auto"/>
        <w:jc w:val="both"/>
        <w:rPr>
          <w:rFonts w:ascii="Arial" w:hAnsi="Arial" w:cs="Arial"/>
        </w:rPr>
      </w:pPr>
      <w:r>
        <w:rPr>
          <w:rFonts w:ascii="Arial" w:hAnsi="Arial" w:cs="Arial"/>
        </w:rPr>
        <w:t>The application also implements an offline-first storage model. Incoming ciphertext is decrypted, written to a local Isar database, and then removed from Firestore, so that the device becomes the durable source of truth for conversation history and the cloud retains as little as possible. Audio and video calls use a separate WebRTC channel secured by DTLS-SRTP, with Firestore used only for call signalling. Account-recovery material is protected by the AES-256-GCM salt envelope described in the previous section.</w:t>
      </w:r>
    </w:p>
    <w:p w14:paraId="6CEDE220" w14:textId="77777777" w:rsidR="001E5D60" w:rsidRDefault="001E5D60" w:rsidP="001E5D60">
      <w:pPr>
        <w:spacing w:line="360" w:lineRule="auto"/>
        <w:jc w:val="both"/>
        <w:rPr>
          <w:rFonts w:ascii="Arial" w:hAnsi="Arial" w:cs="Arial"/>
        </w:rPr>
      </w:pPr>
    </w:p>
    <w:p w14:paraId="56242D44" w14:textId="77777777" w:rsidR="001E5D60" w:rsidRDefault="001E5D60" w:rsidP="001E5D60">
      <w:pPr>
        <w:spacing w:line="360" w:lineRule="auto"/>
        <w:jc w:val="both"/>
        <w:rPr>
          <w:rFonts w:ascii="Arial" w:hAnsi="Arial" w:cs="Arial"/>
        </w:rPr>
      </w:pPr>
    </w:p>
    <w:p w14:paraId="4A79C7B3" w14:textId="77777777" w:rsidR="001E5D60" w:rsidRDefault="001E5D60" w:rsidP="001E5D60">
      <w:pPr>
        <w:spacing w:line="360" w:lineRule="auto"/>
        <w:jc w:val="both"/>
      </w:pPr>
    </w:p>
    <w:p w14:paraId="3C2A7582" w14:textId="77777777" w:rsidR="001E5D60" w:rsidRPr="00E06829" w:rsidRDefault="001E5D60" w:rsidP="00E06829">
      <w:pPr>
        <w:pStyle w:val="Heading3"/>
        <w:spacing w:line="360" w:lineRule="auto"/>
        <w:rPr>
          <w:rFonts w:ascii="Arial" w:hAnsi="Arial" w:cs="Arial"/>
          <w:b/>
          <w:bCs/>
          <w:color w:val="auto"/>
          <w:sz w:val="24"/>
          <w:szCs w:val="24"/>
        </w:rPr>
      </w:pPr>
      <w:bookmarkStart w:id="68" w:name="_Toc232147362"/>
      <w:r w:rsidRPr="00E06829">
        <w:rPr>
          <w:rFonts w:ascii="Arial" w:hAnsi="Arial" w:cs="Arial"/>
          <w:b/>
          <w:bCs/>
          <w:color w:val="auto"/>
          <w:sz w:val="24"/>
          <w:szCs w:val="24"/>
        </w:rPr>
        <w:lastRenderedPageBreak/>
        <w:t>4.5.3 Module C: On-Device AI Threat Detection</w:t>
      </w:r>
      <w:bookmarkEnd w:id="68"/>
    </w:p>
    <w:p w14:paraId="43EAD3AB" w14:textId="77777777" w:rsidR="001E5D60" w:rsidRDefault="001E5D60" w:rsidP="001E5D60">
      <w:pPr>
        <w:spacing w:line="360" w:lineRule="auto"/>
        <w:jc w:val="both"/>
        <w:rPr>
          <w:rFonts w:ascii="Arial" w:hAnsi="Arial" w:cs="Arial"/>
        </w:rPr>
      </w:pPr>
      <w:r>
        <w:rPr>
          <w:rFonts w:ascii="Arial" w:hAnsi="Arial" w:cs="Arial"/>
        </w:rPr>
        <w:t>The threat-detection module analyses message content for social-engineering and phishing indicators entirely on the device, so that no message text is sent to a server for scoring. During development the unsupervised Isolation-Forest and Autoencoder approach named in the proposal was found to be poorly matched to the task, because a labelled corpus of safe and malicious messages was available and the problem is therefore naturally a supervised binary classification. The module was accordingly built around two supervised neural networks trained on the same dataset: a Bidirectional Long Short-Term Memory (Bi-LSTM) network used as a high-accuracy research model on the workstation, and a one-dimensional Convolutional Neural Network (Conv1D) used as the production model on the mobile device. The Conv1D model was chosen for deployment because every one of its operations is natively supported by TensorFlow Lite, which allows it to run on the phone's hardware accelerators without a compatibility delegate.</w:t>
      </w:r>
    </w:p>
    <w:p w14:paraId="378DC6FA" w14:textId="77777777" w:rsidR="001E5D60" w:rsidRDefault="001E5D60" w:rsidP="001E5D60">
      <w:pPr>
        <w:spacing w:line="360" w:lineRule="auto"/>
        <w:jc w:val="both"/>
      </w:pPr>
    </w:p>
    <w:p w14:paraId="22C71FFD" w14:textId="77777777" w:rsidR="001E5D60" w:rsidRDefault="001E5D60" w:rsidP="001E5D60">
      <w:pPr>
        <w:spacing w:line="360" w:lineRule="auto"/>
        <w:jc w:val="both"/>
        <w:rPr>
          <w:rFonts w:ascii="Arial" w:hAnsi="Arial" w:cs="Arial"/>
        </w:rPr>
      </w:pPr>
      <w:r>
        <w:rPr>
          <w:rFonts w:ascii="Arial" w:hAnsi="Arial" w:cs="Arial"/>
        </w:rPr>
        <w:t>The model was trained on a balanced dataset of 5,740 labelled messages (2,890 safe and 2,850 threat) aggregated from the Enron corporate-email corpus, the ExAIS SMS spam collection, the Jigsaw multilingual toxic-comment dataset, and a set of hand-crafted synthetic insider-threat and phishing messages. Text is tokenised against a 10,000-word vocabulary and padded to a fixed length of 120 tokens. The production network consists of a 64-dimensional embedding layer, a 128-filter convolution with a kernel size of five, a global max-pooling layer, a 64-unit dense layer with dropout, and a single sigmoid output. It was trained with the Adam optimiser and binary cross-entropy loss, applying a balanced class weighting with an additional penalty on the threat class to discourage missed threats. After training, the model was converted to TensorFlow Lite with dynamic-range quantisation, producing a final artefact of approximately 681 KB. Table 4.8 summarises the production model.</w:t>
      </w:r>
    </w:p>
    <w:p w14:paraId="74509328" w14:textId="77777777" w:rsidR="001E5D60" w:rsidRDefault="001E5D60" w:rsidP="001E5D60">
      <w:pPr>
        <w:spacing w:line="360" w:lineRule="auto"/>
        <w:jc w:val="both"/>
        <w:rPr>
          <w:rFonts w:ascii="Arial" w:hAnsi="Arial" w:cs="Arial"/>
        </w:rPr>
      </w:pPr>
    </w:p>
    <w:p w14:paraId="3B775E1E" w14:textId="77777777" w:rsidR="001E5D60" w:rsidRDefault="001E5D60" w:rsidP="001E5D60">
      <w:pPr>
        <w:spacing w:line="360" w:lineRule="auto"/>
        <w:jc w:val="both"/>
        <w:rPr>
          <w:rFonts w:ascii="Arial" w:hAnsi="Arial" w:cs="Arial"/>
        </w:rPr>
      </w:pPr>
    </w:p>
    <w:p w14:paraId="7834785A" w14:textId="77777777" w:rsidR="001E5D60" w:rsidRDefault="001E5D60" w:rsidP="001E5D60">
      <w:pPr>
        <w:spacing w:line="360" w:lineRule="auto"/>
        <w:jc w:val="both"/>
      </w:pPr>
    </w:p>
    <w:p w14:paraId="4C22F0B8" w14:textId="77777777" w:rsidR="001E5D60" w:rsidRDefault="001E5D60" w:rsidP="001E5D60">
      <w:pPr>
        <w:spacing w:before="60" w:line="360" w:lineRule="auto"/>
        <w:jc w:val="center"/>
      </w:pPr>
      <w:r>
        <w:rPr>
          <w:rFonts w:ascii="Arial" w:hAnsi="Arial" w:cs="Arial"/>
        </w:rPr>
        <w:lastRenderedPageBreak/>
        <w:t>Table 4.8: On-Device Threat-Detection Model</w:t>
      </w:r>
    </w:p>
    <w:tbl>
      <w:tblPr>
        <w:tblW w:w="0" w:type="auto"/>
        <w:jc w:val="center"/>
        <w:tblLook w:val="04A0" w:firstRow="1" w:lastRow="0" w:firstColumn="1" w:lastColumn="0" w:noHBand="0" w:noVBand="1"/>
      </w:tblPr>
      <w:tblGrid>
        <w:gridCol w:w="4110"/>
        <w:gridCol w:w="4110"/>
      </w:tblGrid>
      <w:tr w:rsidR="001E5D60" w14:paraId="76BE41CF"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379AB71" w14:textId="77777777" w:rsidR="001E5D60" w:rsidRDefault="001E5D60" w:rsidP="001E5D60">
            <w:pPr>
              <w:spacing w:line="240" w:lineRule="auto"/>
            </w:pPr>
            <w:r>
              <w:rPr>
                <w:rFonts w:ascii="Arial" w:hAnsi="Arial" w:cs="Arial"/>
                <w:b/>
                <w:sz w:val="22"/>
              </w:rPr>
              <w:t>Property</w:t>
            </w:r>
          </w:p>
        </w:tc>
        <w:tc>
          <w:tcPr>
            <w:tcW w:w="4110" w:type="dxa"/>
            <w:tcBorders>
              <w:top w:val="single" w:sz="4" w:space="0" w:color="000000"/>
              <w:left w:val="single" w:sz="4" w:space="0" w:color="000000"/>
              <w:bottom w:val="single" w:sz="4" w:space="0" w:color="000000"/>
              <w:right w:val="single" w:sz="4" w:space="0" w:color="000000"/>
            </w:tcBorders>
          </w:tcPr>
          <w:p w14:paraId="1DB2FDC5" w14:textId="77777777" w:rsidR="001E5D60" w:rsidRDefault="001E5D60" w:rsidP="001E5D60">
            <w:pPr>
              <w:spacing w:line="240" w:lineRule="auto"/>
            </w:pPr>
            <w:r>
              <w:rPr>
                <w:rFonts w:ascii="Arial" w:hAnsi="Arial" w:cs="Arial"/>
                <w:b/>
                <w:sz w:val="22"/>
              </w:rPr>
              <w:t>Value</w:t>
            </w:r>
          </w:p>
        </w:tc>
      </w:tr>
      <w:tr w:rsidR="001E5D60" w14:paraId="3BF8139B"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BEF9AD5" w14:textId="77777777" w:rsidR="001E5D60" w:rsidRDefault="001E5D60" w:rsidP="001E5D60">
            <w:pPr>
              <w:spacing w:line="240" w:lineRule="auto"/>
            </w:pPr>
            <w:r>
              <w:rPr>
                <w:rFonts w:ascii="Arial" w:hAnsi="Arial" w:cs="Arial"/>
                <w:sz w:val="22"/>
              </w:rPr>
              <w:t>Task</w:t>
            </w:r>
          </w:p>
        </w:tc>
        <w:tc>
          <w:tcPr>
            <w:tcW w:w="4110" w:type="dxa"/>
            <w:tcBorders>
              <w:top w:val="single" w:sz="4" w:space="0" w:color="000000"/>
              <w:left w:val="single" w:sz="4" w:space="0" w:color="000000"/>
              <w:bottom w:val="single" w:sz="4" w:space="0" w:color="000000"/>
              <w:right w:val="single" w:sz="4" w:space="0" w:color="000000"/>
            </w:tcBorders>
          </w:tcPr>
          <w:p w14:paraId="3213C84E" w14:textId="77777777" w:rsidR="001E5D60" w:rsidRDefault="001E5D60" w:rsidP="001E5D60">
            <w:pPr>
              <w:spacing w:line="240" w:lineRule="auto"/>
            </w:pPr>
            <w:r>
              <w:rPr>
                <w:rFonts w:ascii="Arial" w:hAnsi="Arial" w:cs="Arial"/>
                <w:sz w:val="22"/>
              </w:rPr>
              <w:t>Supervised binary text classification (safe / threat)</w:t>
            </w:r>
          </w:p>
        </w:tc>
      </w:tr>
      <w:tr w:rsidR="001E5D60" w14:paraId="1EB08BC1"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3714EEC9" w14:textId="77777777" w:rsidR="001E5D60" w:rsidRDefault="001E5D60" w:rsidP="001E5D60">
            <w:pPr>
              <w:spacing w:line="240" w:lineRule="auto"/>
            </w:pPr>
            <w:r>
              <w:rPr>
                <w:rFonts w:ascii="Arial" w:hAnsi="Arial" w:cs="Arial"/>
                <w:sz w:val="22"/>
              </w:rPr>
              <w:t>Architecture</w:t>
            </w:r>
          </w:p>
        </w:tc>
        <w:tc>
          <w:tcPr>
            <w:tcW w:w="4110" w:type="dxa"/>
            <w:tcBorders>
              <w:top w:val="single" w:sz="4" w:space="0" w:color="000000"/>
              <w:left w:val="single" w:sz="4" w:space="0" w:color="000000"/>
              <w:bottom w:val="single" w:sz="4" w:space="0" w:color="000000"/>
              <w:right w:val="single" w:sz="4" w:space="0" w:color="000000"/>
            </w:tcBorders>
          </w:tcPr>
          <w:p w14:paraId="391967D1" w14:textId="77777777" w:rsidR="001E5D60" w:rsidRDefault="001E5D60" w:rsidP="001E5D60">
            <w:pPr>
              <w:spacing w:line="240" w:lineRule="auto"/>
            </w:pPr>
            <w:r>
              <w:rPr>
                <w:rFonts w:ascii="Arial" w:hAnsi="Arial" w:cs="Arial"/>
                <w:sz w:val="22"/>
              </w:rPr>
              <w:t>Embedding(64) → Conv1D(128, k=5) → GlobalMaxPool → Dense(64) → Sigmoid</w:t>
            </w:r>
          </w:p>
        </w:tc>
      </w:tr>
      <w:tr w:rsidR="001E5D60" w14:paraId="74233FC5"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5EE21E2" w14:textId="77777777" w:rsidR="001E5D60" w:rsidRDefault="001E5D60" w:rsidP="001E5D60">
            <w:pPr>
              <w:spacing w:line="240" w:lineRule="auto"/>
            </w:pPr>
            <w:r>
              <w:rPr>
                <w:rFonts w:ascii="Arial" w:hAnsi="Arial" w:cs="Arial"/>
                <w:sz w:val="22"/>
              </w:rPr>
              <w:t>Vocabulary / sequence length</w:t>
            </w:r>
          </w:p>
        </w:tc>
        <w:tc>
          <w:tcPr>
            <w:tcW w:w="4110" w:type="dxa"/>
            <w:tcBorders>
              <w:top w:val="single" w:sz="4" w:space="0" w:color="000000"/>
              <w:left w:val="single" w:sz="4" w:space="0" w:color="000000"/>
              <w:bottom w:val="single" w:sz="4" w:space="0" w:color="000000"/>
              <w:right w:val="single" w:sz="4" w:space="0" w:color="000000"/>
            </w:tcBorders>
          </w:tcPr>
          <w:p w14:paraId="4B96D2D6" w14:textId="77777777" w:rsidR="001E5D60" w:rsidRDefault="001E5D60" w:rsidP="001E5D60">
            <w:pPr>
              <w:spacing w:line="240" w:lineRule="auto"/>
            </w:pPr>
            <w:r>
              <w:rPr>
                <w:rFonts w:ascii="Arial" w:hAnsi="Arial" w:cs="Arial"/>
                <w:sz w:val="22"/>
              </w:rPr>
              <w:t>10,000 words / 120 tokens</w:t>
            </w:r>
          </w:p>
        </w:tc>
      </w:tr>
      <w:tr w:rsidR="001E5D60" w14:paraId="03190AD5"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07525537" w14:textId="77777777" w:rsidR="001E5D60" w:rsidRDefault="001E5D60" w:rsidP="001E5D60">
            <w:pPr>
              <w:spacing w:line="240" w:lineRule="auto"/>
            </w:pPr>
            <w:r>
              <w:rPr>
                <w:rFonts w:ascii="Arial" w:hAnsi="Arial" w:cs="Arial"/>
                <w:sz w:val="22"/>
              </w:rPr>
              <w:t>Training data</w:t>
            </w:r>
          </w:p>
        </w:tc>
        <w:tc>
          <w:tcPr>
            <w:tcW w:w="4110" w:type="dxa"/>
            <w:tcBorders>
              <w:top w:val="single" w:sz="4" w:space="0" w:color="000000"/>
              <w:left w:val="single" w:sz="4" w:space="0" w:color="000000"/>
              <w:bottom w:val="single" w:sz="4" w:space="0" w:color="000000"/>
              <w:right w:val="single" w:sz="4" w:space="0" w:color="000000"/>
            </w:tcBorders>
          </w:tcPr>
          <w:p w14:paraId="7C9BE124" w14:textId="77777777" w:rsidR="001E5D60" w:rsidRDefault="001E5D60" w:rsidP="001E5D60">
            <w:pPr>
              <w:spacing w:line="240" w:lineRule="auto"/>
            </w:pPr>
            <w:r>
              <w:rPr>
                <w:rFonts w:ascii="Arial" w:hAnsi="Arial" w:cs="Arial"/>
                <w:sz w:val="22"/>
              </w:rPr>
              <w:t>5,740 labelled messages (2,890 safe, 2,850 threat)</w:t>
            </w:r>
          </w:p>
        </w:tc>
      </w:tr>
      <w:tr w:rsidR="001E5D60" w14:paraId="7E0A0265"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72C13E74" w14:textId="77777777" w:rsidR="001E5D60" w:rsidRDefault="001E5D60" w:rsidP="001E5D60">
            <w:pPr>
              <w:spacing w:line="240" w:lineRule="auto"/>
            </w:pPr>
            <w:r>
              <w:rPr>
                <w:rFonts w:ascii="Arial" w:hAnsi="Arial" w:cs="Arial"/>
                <w:sz w:val="22"/>
              </w:rPr>
              <w:t>Optimiser / loss</w:t>
            </w:r>
          </w:p>
        </w:tc>
        <w:tc>
          <w:tcPr>
            <w:tcW w:w="4110" w:type="dxa"/>
            <w:tcBorders>
              <w:top w:val="single" w:sz="4" w:space="0" w:color="000000"/>
              <w:left w:val="single" w:sz="4" w:space="0" w:color="000000"/>
              <w:bottom w:val="single" w:sz="4" w:space="0" w:color="000000"/>
              <w:right w:val="single" w:sz="4" w:space="0" w:color="000000"/>
            </w:tcBorders>
          </w:tcPr>
          <w:p w14:paraId="7A85E75E" w14:textId="77777777" w:rsidR="001E5D60" w:rsidRDefault="001E5D60" w:rsidP="001E5D60">
            <w:pPr>
              <w:spacing w:line="240" w:lineRule="auto"/>
            </w:pPr>
            <w:r>
              <w:rPr>
                <w:rFonts w:ascii="Arial" w:hAnsi="Arial" w:cs="Arial"/>
                <w:sz w:val="22"/>
              </w:rPr>
              <w:t>Adam / binary cross-entropy, threat-weighted</w:t>
            </w:r>
          </w:p>
        </w:tc>
      </w:tr>
      <w:tr w:rsidR="001E5D60" w14:paraId="0F113EF6"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610AE9A1" w14:textId="77777777" w:rsidR="001E5D60" w:rsidRDefault="001E5D60" w:rsidP="001E5D60">
            <w:pPr>
              <w:spacing w:line="240" w:lineRule="auto"/>
            </w:pPr>
            <w:r>
              <w:rPr>
                <w:rFonts w:ascii="Arial" w:hAnsi="Arial" w:cs="Arial"/>
                <w:sz w:val="22"/>
              </w:rPr>
              <w:t>Deployed format / size</w:t>
            </w:r>
          </w:p>
        </w:tc>
        <w:tc>
          <w:tcPr>
            <w:tcW w:w="4110" w:type="dxa"/>
            <w:tcBorders>
              <w:top w:val="single" w:sz="4" w:space="0" w:color="000000"/>
              <w:left w:val="single" w:sz="4" w:space="0" w:color="000000"/>
              <w:bottom w:val="single" w:sz="4" w:space="0" w:color="000000"/>
              <w:right w:val="single" w:sz="4" w:space="0" w:color="000000"/>
            </w:tcBorders>
          </w:tcPr>
          <w:p w14:paraId="7AB1B8F3" w14:textId="77777777" w:rsidR="001E5D60" w:rsidRDefault="001E5D60" w:rsidP="001E5D60">
            <w:pPr>
              <w:spacing w:line="240" w:lineRule="auto"/>
            </w:pPr>
            <w:r>
              <w:rPr>
                <w:rFonts w:ascii="Arial" w:hAnsi="Arial" w:cs="Arial"/>
                <w:sz w:val="22"/>
              </w:rPr>
              <w:t>TensorFlow Lite, dynamic-range quantised, ~681 KB</w:t>
            </w:r>
          </w:p>
        </w:tc>
      </w:tr>
      <w:tr w:rsidR="001E5D60" w14:paraId="11D1E67A"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3A92070" w14:textId="77777777" w:rsidR="001E5D60" w:rsidRDefault="001E5D60" w:rsidP="001E5D60">
            <w:pPr>
              <w:spacing w:line="240" w:lineRule="auto"/>
            </w:pPr>
            <w:r>
              <w:rPr>
                <w:rFonts w:ascii="Arial" w:hAnsi="Arial" w:cs="Arial"/>
                <w:sz w:val="22"/>
              </w:rPr>
              <w:t>Decision threshold</w:t>
            </w:r>
          </w:p>
        </w:tc>
        <w:tc>
          <w:tcPr>
            <w:tcW w:w="4110" w:type="dxa"/>
            <w:tcBorders>
              <w:top w:val="single" w:sz="4" w:space="0" w:color="000000"/>
              <w:left w:val="single" w:sz="4" w:space="0" w:color="000000"/>
              <w:bottom w:val="single" w:sz="4" w:space="0" w:color="000000"/>
              <w:right w:val="single" w:sz="4" w:space="0" w:color="000000"/>
            </w:tcBorders>
          </w:tcPr>
          <w:p w14:paraId="2A4E1D97" w14:textId="77777777" w:rsidR="001E5D60" w:rsidRDefault="001E5D60" w:rsidP="001E5D60">
            <w:pPr>
              <w:spacing w:line="240" w:lineRule="auto"/>
            </w:pPr>
            <w:r>
              <w:rPr>
                <w:rFonts w:ascii="Arial" w:hAnsi="Arial" w:cs="Arial"/>
                <w:sz w:val="22"/>
              </w:rPr>
              <w:t>0.65 (messages under 4 words are skipped)</w:t>
            </w:r>
          </w:p>
        </w:tc>
      </w:tr>
    </w:tbl>
    <w:p w14:paraId="06CFEF1F" w14:textId="77777777" w:rsidR="001E5D60" w:rsidRDefault="001E5D60" w:rsidP="001E5D60">
      <w:pPr>
        <w:spacing w:line="360" w:lineRule="auto"/>
        <w:jc w:val="both"/>
        <w:rPr>
          <w:rFonts w:ascii="Arial" w:hAnsi="Arial" w:cs="Arial"/>
        </w:rPr>
      </w:pPr>
    </w:p>
    <w:p w14:paraId="3C8387C6" w14:textId="06B91E66" w:rsidR="001E5D60" w:rsidRDefault="001E5D60" w:rsidP="001E5D60">
      <w:pPr>
        <w:spacing w:line="360" w:lineRule="auto"/>
        <w:jc w:val="both"/>
      </w:pPr>
      <w:r>
        <w:rPr>
          <w:rFonts w:ascii="Arial" w:hAnsi="Arial" w:cs="Arial"/>
        </w:rPr>
        <w:t>On the device the model is loaded through the tflite_flutter interpreter, which first attempts to use the GPU and Android Neural Networks API for acceleration and validates the delegate with a self-test, falling back to the CPU if the accelerator behaves incorrectly. Each outgoing message is tokenised in the same way as during training and scored on a scale from zero to one. The score is attached to the message, and when it exceeds the 0.65 threshold the message is reported to a backend threat-log endpoint for administrator review. A red warning indicator is rendered on flagged messages on the receiving side. The complete on-device inference pipeline is shown in Figure 4.6. It is worth noting that, in the delivered build, the sender's scan is performed silently and does not block transmission; this behaviour is revisited in the evaluation in Chapter 5.</w:t>
      </w:r>
    </w:p>
    <w:p w14:paraId="1CFC8C47" w14:textId="77777777" w:rsidR="001E5D60" w:rsidRDefault="001E5D60" w:rsidP="001E5D60">
      <w:pPr>
        <w:spacing w:before="120" w:after="40" w:line="360" w:lineRule="auto"/>
        <w:jc w:val="center"/>
      </w:pPr>
      <w:r>
        <w:rPr>
          <w:noProof/>
        </w:rPr>
        <w:lastRenderedPageBreak/>
        <w:drawing>
          <wp:inline distT="0" distB="0" distL="0" distR="0" wp14:anchorId="7E527160" wp14:editId="3BD47D31">
            <wp:extent cx="3434399" cy="7199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ite_ML_Threat_Detection_Pipeline.png"/>
                    <pic:cNvPicPr/>
                  </pic:nvPicPr>
                  <pic:blipFill>
                    <a:blip r:embed="rId28"/>
                    <a:stretch>
                      <a:fillRect/>
                    </a:stretch>
                  </pic:blipFill>
                  <pic:spPr>
                    <a:xfrm>
                      <a:off x="0" y="0"/>
                      <a:ext cx="3434399" cy="7199998"/>
                    </a:xfrm>
                    <a:prstGeom prst="rect">
                      <a:avLst/>
                    </a:prstGeom>
                  </pic:spPr>
                </pic:pic>
              </a:graphicData>
            </a:graphic>
          </wp:inline>
        </w:drawing>
      </w:r>
    </w:p>
    <w:p w14:paraId="1F9E2F00" w14:textId="77777777" w:rsidR="001E5D60" w:rsidRDefault="001E5D60" w:rsidP="001E5D60">
      <w:pPr>
        <w:spacing w:before="60" w:line="360" w:lineRule="auto"/>
        <w:jc w:val="center"/>
        <w:rPr>
          <w:rFonts w:ascii="Arial" w:hAnsi="Arial" w:cs="Arial"/>
        </w:rPr>
      </w:pPr>
      <w:r>
        <w:rPr>
          <w:rFonts w:ascii="Arial" w:hAnsi="Arial" w:cs="Arial"/>
        </w:rPr>
        <w:t>Figure 4.6: On-Device TensorFlow Lite Threat-Detection Pipeline</w:t>
      </w:r>
    </w:p>
    <w:p w14:paraId="32F94F4A" w14:textId="77777777" w:rsidR="001E5D60" w:rsidRDefault="001E5D60" w:rsidP="001E5D60">
      <w:pPr>
        <w:spacing w:before="60" w:line="360" w:lineRule="auto"/>
        <w:jc w:val="center"/>
      </w:pPr>
    </w:p>
    <w:p w14:paraId="127DD71D" w14:textId="77777777" w:rsidR="001E5D60" w:rsidRDefault="001E5D60" w:rsidP="001E5D60">
      <w:pPr>
        <w:spacing w:line="360" w:lineRule="auto"/>
        <w:jc w:val="both"/>
      </w:pPr>
      <w:r>
        <w:rPr>
          <w:rFonts w:ascii="Arial" w:hAnsi="Arial" w:cs="Arial"/>
        </w:rPr>
        <w:lastRenderedPageBreak/>
        <w:t>Message text is complemented by a dedicated, rule-based URL inspection layer that protects against malicious links. This layer combines a homograph detector that flags look-alike Unicode characters, a local database of known phishing domains matched by exact and near-miss comparison, a transport-security check, and an active lookup against the Google Safe Browsing API. Results are cached on the device for seven days, keyed by a hash of the content, to avoid repeated network calls. Dangerous and suspicious links trigger an interstitial warning dialog before the link can be opened. The URL-inspection architecture is shown in Figure 4.7.</w:t>
      </w:r>
    </w:p>
    <w:p w14:paraId="00B22B49" w14:textId="77777777" w:rsidR="001E5D60" w:rsidRDefault="001E5D60" w:rsidP="001E5D60">
      <w:pPr>
        <w:spacing w:before="120" w:after="40" w:line="360" w:lineRule="auto"/>
        <w:jc w:val="center"/>
      </w:pPr>
      <w:r>
        <w:rPr>
          <w:noProof/>
        </w:rPr>
        <w:lastRenderedPageBreak/>
        <w:drawing>
          <wp:inline distT="0" distB="0" distL="0" distR="0" wp14:anchorId="61D38A74" wp14:editId="0B737330">
            <wp:extent cx="3153600" cy="72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hing_Detection_Architecture.png"/>
                    <pic:cNvPicPr/>
                  </pic:nvPicPr>
                  <pic:blipFill>
                    <a:blip r:embed="rId29"/>
                    <a:stretch>
                      <a:fillRect/>
                    </a:stretch>
                  </pic:blipFill>
                  <pic:spPr>
                    <a:xfrm>
                      <a:off x="0" y="0"/>
                      <a:ext cx="3153600" cy="7200000"/>
                    </a:xfrm>
                    <a:prstGeom prst="rect">
                      <a:avLst/>
                    </a:prstGeom>
                  </pic:spPr>
                </pic:pic>
              </a:graphicData>
            </a:graphic>
          </wp:inline>
        </w:drawing>
      </w:r>
    </w:p>
    <w:p w14:paraId="4E334864" w14:textId="77777777" w:rsidR="001E5D60" w:rsidRDefault="001E5D60" w:rsidP="001E5D60">
      <w:pPr>
        <w:spacing w:before="60" w:line="360" w:lineRule="auto"/>
        <w:jc w:val="center"/>
        <w:rPr>
          <w:rFonts w:ascii="Arial" w:hAnsi="Arial" w:cs="Arial"/>
        </w:rPr>
      </w:pPr>
      <w:r>
        <w:rPr>
          <w:rFonts w:ascii="Arial" w:hAnsi="Arial" w:cs="Arial"/>
        </w:rPr>
        <w:t>Figure 4.7: URL Phishing-Detection Architecture</w:t>
      </w:r>
    </w:p>
    <w:p w14:paraId="02C12D98" w14:textId="77777777" w:rsidR="001E5D60" w:rsidRDefault="001E5D60" w:rsidP="001E5D60">
      <w:pPr>
        <w:spacing w:before="60" w:line="360" w:lineRule="auto"/>
        <w:jc w:val="center"/>
      </w:pPr>
    </w:p>
    <w:p w14:paraId="206CF900" w14:textId="77777777" w:rsidR="001E5D60" w:rsidRPr="00E06829" w:rsidRDefault="001E5D60" w:rsidP="00E06829">
      <w:pPr>
        <w:pStyle w:val="Heading2"/>
        <w:spacing w:line="360" w:lineRule="auto"/>
        <w:rPr>
          <w:rFonts w:ascii="Arial" w:hAnsi="Arial" w:cs="Arial"/>
          <w:b/>
          <w:bCs/>
          <w:color w:val="auto"/>
          <w:sz w:val="24"/>
          <w:szCs w:val="24"/>
        </w:rPr>
      </w:pPr>
      <w:bookmarkStart w:id="69" w:name="_Toc232147363"/>
      <w:r w:rsidRPr="00E06829">
        <w:rPr>
          <w:rFonts w:ascii="Arial" w:hAnsi="Arial" w:cs="Arial"/>
          <w:b/>
          <w:bCs/>
          <w:color w:val="auto"/>
          <w:sz w:val="24"/>
          <w:szCs w:val="24"/>
        </w:rPr>
        <w:lastRenderedPageBreak/>
        <w:t>4.6 User Interface and Experience Design</w:t>
      </w:r>
      <w:bookmarkEnd w:id="69"/>
    </w:p>
    <w:p w14:paraId="0F993DAF" w14:textId="77777777" w:rsidR="001E5D60" w:rsidRDefault="001E5D60" w:rsidP="001E5D60">
      <w:pPr>
        <w:spacing w:line="360" w:lineRule="auto"/>
        <w:jc w:val="both"/>
        <w:rPr>
          <w:rFonts w:ascii="Arial" w:hAnsi="Arial" w:cs="Arial"/>
        </w:rPr>
      </w:pPr>
      <w:r>
        <w:rPr>
          <w:rFonts w:ascii="Arial" w:hAnsi="Arial" w:cs="Arial"/>
        </w:rPr>
        <w:t>The mobile interface was designed so that strong security operates with minimal friction for non-technical staff. The application is built with Flutter and uses the provider package together with Flutter's native state mechanism; theming, including light, dark, and system modes, is the principal application-wide state. Navigation is screen-based and imperative. The main screens are the authentication landing screen, the profile-setup screen, the conversation list, the chat screen, the call screen, and the settings screen.</w:t>
      </w:r>
    </w:p>
    <w:p w14:paraId="17C111AF" w14:textId="77777777" w:rsidR="001E5D60" w:rsidRDefault="001E5D60" w:rsidP="001E5D60">
      <w:pPr>
        <w:spacing w:line="360" w:lineRule="auto"/>
        <w:jc w:val="both"/>
      </w:pPr>
    </w:p>
    <w:p w14:paraId="04E01D66" w14:textId="68991C9B" w:rsidR="001E5D60" w:rsidRDefault="001E5D60" w:rsidP="001E5D60">
      <w:pPr>
        <w:spacing w:line="360" w:lineRule="auto"/>
        <w:jc w:val="both"/>
      </w:pPr>
      <w:r>
        <w:rPr>
          <w:noProof/>
        </w:rPr>
        <w:drawing>
          <wp:anchor distT="0" distB="0" distL="114300" distR="114300" simplePos="0" relativeHeight="251671552" behindDoc="0" locked="0" layoutInCell="1" allowOverlap="1" wp14:anchorId="54D720C5" wp14:editId="50FB6898">
            <wp:simplePos x="0" y="0"/>
            <wp:positionH relativeFrom="margin">
              <wp:align>left</wp:align>
            </wp:positionH>
            <wp:positionV relativeFrom="paragraph">
              <wp:posOffset>1666603</wp:posOffset>
            </wp:positionV>
            <wp:extent cx="1622425" cy="3457575"/>
            <wp:effectExtent l="0" t="0" r="0" b="9525"/>
            <wp:wrapTopAndBottom/>
            <wp:docPr id="154731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2425"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t>Security feedback is surfaced directly in the conversation. A received message that the on-device model scores above the threat threshold is annotated with a tinted warning badge reading “Suspicious message detected”, while links are classified into four levels none, low, medium, and high and rendered with colour-coded badges, with dangerous and suspicious links additionally guarded by a confirmation dialog. Representative screenshots of the running application are shown in Figure 4.8.</w:t>
      </w:r>
      <w:r w:rsidRPr="00011D6D">
        <w:t xml:space="preserve"> </w:t>
      </w:r>
    </w:p>
    <w:p w14:paraId="24D475B9" w14:textId="25C7446F" w:rsidR="001E5D60" w:rsidRDefault="001E5D60" w:rsidP="001E5D60">
      <w:pPr>
        <w:spacing w:before="60" w:line="360" w:lineRule="auto"/>
        <w:jc w:val="center"/>
        <w:rPr>
          <w:i/>
          <w:color w:val="808080"/>
          <w:sz w:val="22"/>
        </w:rPr>
      </w:pPr>
      <w:r>
        <w:rPr>
          <w:noProof/>
        </w:rPr>
        <w:drawing>
          <wp:anchor distT="0" distB="0" distL="114300" distR="114300" simplePos="0" relativeHeight="251672576" behindDoc="0" locked="0" layoutInCell="1" allowOverlap="1" wp14:anchorId="1017D2E3" wp14:editId="4601E001">
            <wp:simplePos x="0" y="0"/>
            <wp:positionH relativeFrom="margin">
              <wp:align>center</wp:align>
            </wp:positionH>
            <wp:positionV relativeFrom="paragraph">
              <wp:posOffset>10795</wp:posOffset>
            </wp:positionV>
            <wp:extent cx="1633417" cy="3505200"/>
            <wp:effectExtent l="0" t="0" r="5080" b="0"/>
            <wp:wrapNone/>
            <wp:docPr id="60673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33417"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6716B341" wp14:editId="06F02681">
            <wp:simplePos x="0" y="0"/>
            <wp:positionH relativeFrom="margin">
              <wp:align>right</wp:align>
            </wp:positionH>
            <wp:positionV relativeFrom="paragraph">
              <wp:posOffset>9888</wp:posOffset>
            </wp:positionV>
            <wp:extent cx="1619250" cy="3495604"/>
            <wp:effectExtent l="0" t="0" r="0" b="0"/>
            <wp:wrapNone/>
            <wp:docPr id="54806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9250" cy="34956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B4FF5F" w14:textId="4CC1A4CA" w:rsidR="001E5D60" w:rsidRDefault="001E5D60" w:rsidP="001E5D60">
      <w:pPr>
        <w:spacing w:before="60" w:line="360" w:lineRule="auto"/>
        <w:jc w:val="center"/>
      </w:pPr>
      <w:r>
        <w:rPr>
          <w:rFonts w:ascii="Arial" w:hAnsi="Arial" w:cs="Arial"/>
        </w:rPr>
        <w:t>Figure 4.8: Mobile Application User Interface (representative screens)</w:t>
      </w:r>
    </w:p>
    <w:p w14:paraId="0BB585BB" w14:textId="7C65A9CA" w:rsidR="001E5D60" w:rsidRDefault="001E5D60" w:rsidP="001E5D60">
      <w:pPr>
        <w:spacing w:line="360" w:lineRule="auto"/>
        <w:jc w:val="both"/>
      </w:pPr>
      <w:r>
        <w:rPr>
          <w:rFonts w:ascii="Arial" w:hAnsi="Arial" w:cs="Arial"/>
        </w:rPr>
        <w:lastRenderedPageBreak/>
        <w:t>The web portal presents two faces. For end users it is a focused, single-purpose cryptographic surface for registration, login, and account recovery, gated by the Mobile Access Token so that it cannot be used outside the intended flow. For the organization it also hosts an administrator panel, built on the same Next.js application, that lists users, displays flagged threats in real time through a server-sent event stream, and allows an administrator to hold or revoke an account. The administrator panel is shown in Figure 4.9.</w:t>
      </w:r>
    </w:p>
    <w:p w14:paraId="4DD7FC79" w14:textId="77777777" w:rsidR="001E5D60" w:rsidRDefault="001E5D60" w:rsidP="001E5D60">
      <w:pPr>
        <w:spacing w:before="120" w:after="40" w:line="360" w:lineRule="auto"/>
        <w:jc w:val="center"/>
      </w:pPr>
      <w:r>
        <w:rPr>
          <w:noProof/>
        </w:rPr>
        <w:drawing>
          <wp:inline distT="0" distB="0" distL="0" distR="0" wp14:anchorId="128D912E" wp14:editId="5C075B37">
            <wp:extent cx="5220000" cy="2265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png"/>
                    <pic:cNvPicPr/>
                  </pic:nvPicPr>
                  <pic:blipFill>
                    <a:blip r:embed="rId33"/>
                    <a:stretch>
                      <a:fillRect/>
                    </a:stretch>
                  </pic:blipFill>
                  <pic:spPr>
                    <a:xfrm>
                      <a:off x="0" y="0"/>
                      <a:ext cx="5220000" cy="2265480"/>
                    </a:xfrm>
                    <a:prstGeom prst="rect">
                      <a:avLst/>
                    </a:prstGeom>
                  </pic:spPr>
                </pic:pic>
              </a:graphicData>
            </a:graphic>
          </wp:inline>
        </w:drawing>
      </w:r>
    </w:p>
    <w:p w14:paraId="71FD87DE" w14:textId="5C9C377F" w:rsidR="001E5D60" w:rsidRDefault="001E5D60" w:rsidP="001E5D60">
      <w:pPr>
        <w:spacing w:before="60" w:line="360" w:lineRule="auto"/>
        <w:jc w:val="center"/>
        <w:rPr>
          <w:rFonts w:ascii="Arial" w:hAnsi="Arial" w:cs="Arial"/>
        </w:rPr>
      </w:pPr>
      <w:r>
        <w:rPr>
          <w:rFonts w:ascii="Arial" w:hAnsi="Arial" w:cs="Arial"/>
        </w:rPr>
        <w:t>Figure 4.9: Web-Based Administrator Panel</w:t>
      </w:r>
    </w:p>
    <w:p w14:paraId="48D62D4E" w14:textId="77777777" w:rsidR="001E5D60" w:rsidRDefault="001E5D60" w:rsidP="001E5D60">
      <w:pPr>
        <w:spacing w:before="60" w:line="360" w:lineRule="auto"/>
        <w:jc w:val="center"/>
      </w:pPr>
    </w:p>
    <w:p w14:paraId="26524EA7" w14:textId="77777777" w:rsidR="001E5D60" w:rsidRPr="00E06829" w:rsidRDefault="001E5D60" w:rsidP="00E06829">
      <w:pPr>
        <w:pStyle w:val="Heading2"/>
        <w:spacing w:line="360" w:lineRule="auto"/>
        <w:rPr>
          <w:rStyle w:val="Heading1Char"/>
          <w:rFonts w:ascii="Arial" w:hAnsi="Arial" w:cs="Arial"/>
          <w:b/>
          <w:bCs/>
          <w:color w:val="auto"/>
          <w:sz w:val="24"/>
          <w:szCs w:val="24"/>
        </w:rPr>
      </w:pPr>
      <w:bookmarkStart w:id="70" w:name="_Toc232147364"/>
      <w:r w:rsidRPr="00E06829">
        <w:rPr>
          <w:rFonts w:ascii="Arial" w:hAnsi="Arial" w:cs="Arial"/>
          <w:b/>
          <w:bCs/>
          <w:color w:val="auto"/>
          <w:sz w:val="24"/>
          <w:szCs w:val="24"/>
        </w:rPr>
        <w:t>4.</w:t>
      </w:r>
      <w:r w:rsidRPr="00E06829">
        <w:rPr>
          <w:rStyle w:val="Heading1Char"/>
          <w:rFonts w:ascii="Arial" w:hAnsi="Arial" w:cs="Arial"/>
          <w:b/>
          <w:bCs/>
          <w:color w:val="auto"/>
          <w:sz w:val="24"/>
          <w:szCs w:val="24"/>
        </w:rPr>
        <w:t>7 System Integration</w:t>
      </w:r>
      <w:bookmarkEnd w:id="70"/>
    </w:p>
    <w:p w14:paraId="3EA03203" w14:textId="77777777" w:rsidR="001E5D60" w:rsidRDefault="001E5D60" w:rsidP="001E5D60">
      <w:pPr>
        <w:spacing w:line="360" w:lineRule="auto"/>
        <w:jc w:val="both"/>
        <w:rPr>
          <w:rFonts w:ascii="Arial" w:hAnsi="Arial" w:cs="Arial"/>
        </w:rPr>
      </w:pPr>
      <w:r>
        <w:rPr>
          <w:rFonts w:ascii="Arial" w:hAnsi="Arial" w:cs="Arial"/>
        </w:rPr>
        <w:t>Integrating four heterogeneous tiers into a single coherent product was a central engineering challenge. The most important integration point is the Mobile Access Token bridge between the mobile application and the web portal. The application launches the browser with a single-use token, the browser performs the cryptographic work and returns the result through a strictly validated sentriapp:// deep link, and the application verifies the scheme, suppresses duplicate callbacks, and exchanges the redirect token for a device-bound session. The relevant Android intent filters are declared so that the operating system routes the callback back into the application.</w:t>
      </w:r>
    </w:p>
    <w:p w14:paraId="3506A161" w14:textId="77777777" w:rsidR="001E5D60" w:rsidRDefault="001E5D60" w:rsidP="001E5D60">
      <w:pPr>
        <w:spacing w:line="360" w:lineRule="auto"/>
        <w:jc w:val="both"/>
      </w:pPr>
    </w:p>
    <w:p w14:paraId="22AB72A9" w14:textId="77777777" w:rsidR="001E5D60" w:rsidRDefault="001E5D60" w:rsidP="001E5D60">
      <w:pPr>
        <w:spacing w:line="360" w:lineRule="auto"/>
        <w:jc w:val="both"/>
      </w:pPr>
      <w:r>
        <w:rPr>
          <w:rFonts w:ascii="Arial" w:hAnsi="Arial" w:cs="Arial"/>
        </w:rPr>
        <w:lastRenderedPageBreak/>
        <w:t>The remaining integration points follow conventional patterns. The mobile application and web portal both communicate with the backend over REST. After a successful zero-knowledge login, the backend issues a Firebase custom token that allows the client to authenticate to Firestore, bridging the password-less identity into the real-time messaging tier. Message delivery itself is decoupled from the backend: clients write ciphertext directly to Firestore, and the sender then calls a backend notify endpoint that sends a metadata-only push notification through Firebase Cloud Messaging so that the recipient's device wakes and decrypts the message locally. The session lifecycle that underpins all of these interactions — issuance, validation, refresh, and revocation — is shown in Figure 4.10.</w:t>
      </w:r>
    </w:p>
    <w:p w14:paraId="265A8182" w14:textId="77777777" w:rsidR="001E5D60" w:rsidRDefault="001E5D60" w:rsidP="001E5D60">
      <w:pPr>
        <w:spacing w:before="120" w:after="40" w:line="360" w:lineRule="auto"/>
        <w:jc w:val="center"/>
      </w:pPr>
      <w:r>
        <w:rPr>
          <w:noProof/>
        </w:rPr>
        <w:lastRenderedPageBreak/>
        <w:drawing>
          <wp:inline distT="0" distB="0" distL="0" distR="0" wp14:anchorId="21432E17" wp14:editId="294BEB6B">
            <wp:extent cx="4629600" cy="72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Lifecycle_and_Security.png"/>
                    <pic:cNvPicPr/>
                  </pic:nvPicPr>
                  <pic:blipFill>
                    <a:blip r:embed="rId34"/>
                    <a:stretch>
                      <a:fillRect/>
                    </a:stretch>
                  </pic:blipFill>
                  <pic:spPr>
                    <a:xfrm>
                      <a:off x="0" y="0"/>
                      <a:ext cx="4629600" cy="7200000"/>
                    </a:xfrm>
                    <a:prstGeom prst="rect">
                      <a:avLst/>
                    </a:prstGeom>
                  </pic:spPr>
                </pic:pic>
              </a:graphicData>
            </a:graphic>
          </wp:inline>
        </w:drawing>
      </w:r>
    </w:p>
    <w:p w14:paraId="79270FF8" w14:textId="77777777" w:rsidR="001E5D60" w:rsidRDefault="001E5D60" w:rsidP="001E5D60">
      <w:pPr>
        <w:spacing w:before="60" w:line="360" w:lineRule="auto"/>
        <w:jc w:val="center"/>
        <w:rPr>
          <w:rFonts w:ascii="Arial" w:hAnsi="Arial" w:cs="Arial"/>
        </w:rPr>
      </w:pPr>
      <w:r>
        <w:rPr>
          <w:rFonts w:ascii="Arial" w:hAnsi="Arial" w:cs="Arial"/>
        </w:rPr>
        <w:t>Figure 4.10: Session Lifecycle and Security</w:t>
      </w:r>
    </w:p>
    <w:p w14:paraId="2B2ACC6A" w14:textId="77777777" w:rsidR="001E5D60" w:rsidRDefault="001E5D60" w:rsidP="001E5D60">
      <w:pPr>
        <w:spacing w:before="60" w:line="360" w:lineRule="auto"/>
        <w:jc w:val="center"/>
      </w:pPr>
    </w:p>
    <w:p w14:paraId="6A9CA2B0" w14:textId="77777777" w:rsidR="001E5D60" w:rsidRPr="00E06829" w:rsidRDefault="001E5D60" w:rsidP="00E06829">
      <w:pPr>
        <w:pStyle w:val="Heading2"/>
        <w:spacing w:line="360" w:lineRule="auto"/>
        <w:rPr>
          <w:rFonts w:ascii="Arial" w:hAnsi="Arial" w:cs="Arial"/>
          <w:b/>
          <w:bCs/>
          <w:sz w:val="24"/>
          <w:szCs w:val="24"/>
        </w:rPr>
      </w:pPr>
      <w:bookmarkStart w:id="71" w:name="_Toc232147365"/>
      <w:r w:rsidRPr="00E06829">
        <w:rPr>
          <w:rFonts w:ascii="Arial" w:hAnsi="Arial" w:cs="Arial"/>
          <w:b/>
          <w:bCs/>
          <w:color w:val="auto"/>
          <w:sz w:val="24"/>
          <w:szCs w:val="24"/>
        </w:rPr>
        <w:lastRenderedPageBreak/>
        <w:t>4.8 Source-Code Management and Version Evolution</w:t>
      </w:r>
      <w:bookmarkEnd w:id="71"/>
    </w:p>
    <w:p w14:paraId="161A350C" w14:textId="65393316" w:rsidR="001E5D60" w:rsidRDefault="001E5D60" w:rsidP="001E5D60">
      <w:pPr>
        <w:spacing w:line="360" w:lineRule="auto"/>
        <w:jc w:val="both"/>
        <w:rPr>
          <w:rFonts w:ascii="Arial" w:hAnsi="Arial" w:cs="Arial"/>
        </w:rPr>
      </w:pPr>
      <w:r>
        <w:rPr>
          <w:rFonts w:ascii="Arial" w:hAnsi="Arial" w:cs="Arial"/>
        </w:rPr>
        <w:t>The project was maintained as a single Git monorepository on GitHub, organised into top-level directories for the backend, the web and mobile front-ends, the machine-learning pipeline, the documentation, and the testing harness. Development followed a feature-branch workflow, in which roughly thirty branches for end-to-end messaging, audio and video calling, the administrator panel, the machine-learning model, notifications, the user interface, and security hardening were merged into the main branch over approximately 296 commits across a seven-month period.</w:t>
      </w:r>
    </w:p>
    <w:p w14:paraId="19823D40" w14:textId="77777777" w:rsidR="001E5D60" w:rsidRDefault="001E5D60" w:rsidP="001E5D60">
      <w:pPr>
        <w:spacing w:line="360" w:lineRule="auto"/>
        <w:jc w:val="both"/>
      </w:pPr>
    </w:p>
    <w:p w14:paraId="0671D18C" w14:textId="55FECD52" w:rsidR="001E5D60" w:rsidRDefault="001E5D60" w:rsidP="001E5D60">
      <w:pPr>
        <w:spacing w:line="360" w:lineRule="auto"/>
        <w:jc w:val="both"/>
        <w:rPr>
          <w:rFonts w:ascii="Arial" w:hAnsi="Arial" w:cs="Arial"/>
        </w:rPr>
      </w:pPr>
      <w:r>
        <w:rPr>
          <w:rFonts w:ascii="Arial" w:hAnsi="Arial" w:cs="Arial"/>
        </w:rPr>
        <w:t>Consistent with the Rapid Application Development methodology, the system was delivered in successive increments rather than as a single release, and the prototype was versioned continuously. The first increment established the core platform: zero-knowledge registration and login, the Signal Protocol messaging core, and the initial mobile interface. The second increment added intelligence and communication features and hardened the platform: the on-device threat-detection model, the URL-inspection layer, audio and video calling, the administrator panel, and the migration of the backend from an early file-based store to the Supabase PostgreSQL database. These increments are reflected in the version of history summarized in Table 4.9.</w:t>
      </w:r>
    </w:p>
    <w:p w14:paraId="40FB002E" w14:textId="77777777" w:rsidR="001E5D60" w:rsidRDefault="001E5D60" w:rsidP="001E5D60">
      <w:pPr>
        <w:spacing w:line="360" w:lineRule="auto"/>
        <w:jc w:val="both"/>
      </w:pPr>
    </w:p>
    <w:p w14:paraId="5780A693" w14:textId="77777777" w:rsidR="001E5D60" w:rsidRDefault="001E5D60" w:rsidP="001E5D60">
      <w:pPr>
        <w:spacing w:before="60" w:line="360" w:lineRule="auto"/>
        <w:jc w:val="center"/>
      </w:pPr>
      <w:r>
        <w:rPr>
          <w:rFonts w:ascii="Arial" w:hAnsi="Arial" w:cs="Arial"/>
        </w:rPr>
        <w:t>Table 4.9: Iterative Version Evolution of the Prototype</w:t>
      </w:r>
    </w:p>
    <w:tbl>
      <w:tblPr>
        <w:tblW w:w="0" w:type="auto"/>
        <w:jc w:val="center"/>
        <w:tblLook w:val="04A0" w:firstRow="1" w:lastRow="0" w:firstColumn="1" w:lastColumn="0" w:noHBand="0" w:noVBand="1"/>
      </w:tblPr>
      <w:tblGrid>
        <w:gridCol w:w="2740"/>
        <w:gridCol w:w="2740"/>
        <w:gridCol w:w="2740"/>
      </w:tblGrid>
      <w:tr w:rsidR="001E5D60" w14:paraId="56D3CB2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D833083" w14:textId="77777777" w:rsidR="001E5D60" w:rsidRDefault="001E5D60" w:rsidP="001E5D60">
            <w:pPr>
              <w:spacing w:line="240" w:lineRule="auto"/>
            </w:pPr>
            <w:r>
              <w:rPr>
                <w:rFonts w:ascii="Arial" w:hAnsi="Arial" w:cs="Arial"/>
                <w:b/>
                <w:sz w:val="22"/>
              </w:rPr>
              <w:t>Increment / Release</w:t>
            </w:r>
          </w:p>
        </w:tc>
        <w:tc>
          <w:tcPr>
            <w:tcW w:w="2740" w:type="dxa"/>
            <w:tcBorders>
              <w:top w:val="single" w:sz="4" w:space="0" w:color="000000"/>
              <w:left w:val="single" w:sz="4" w:space="0" w:color="000000"/>
              <w:bottom w:val="single" w:sz="4" w:space="0" w:color="000000"/>
              <w:right w:val="single" w:sz="4" w:space="0" w:color="000000"/>
            </w:tcBorders>
          </w:tcPr>
          <w:p w14:paraId="2CE90D00" w14:textId="77777777" w:rsidR="001E5D60" w:rsidRDefault="001E5D60" w:rsidP="001E5D60">
            <w:pPr>
              <w:spacing w:line="240" w:lineRule="auto"/>
            </w:pPr>
            <w:r>
              <w:rPr>
                <w:rFonts w:ascii="Arial" w:hAnsi="Arial" w:cs="Arial"/>
                <w:b/>
                <w:sz w:val="22"/>
              </w:rPr>
              <w:t>Focus</w:t>
            </w:r>
          </w:p>
        </w:tc>
        <w:tc>
          <w:tcPr>
            <w:tcW w:w="2740" w:type="dxa"/>
            <w:tcBorders>
              <w:top w:val="single" w:sz="4" w:space="0" w:color="000000"/>
              <w:left w:val="single" w:sz="4" w:space="0" w:color="000000"/>
              <w:bottom w:val="single" w:sz="4" w:space="0" w:color="000000"/>
              <w:right w:val="single" w:sz="4" w:space="0" w:color="000000"/>
            </w:tcBorders>
          </w:tcPr>
          <w:p w14:paraId="03A472C6" w14:textId="77777777" w:rsidR="001E5D60" w:rsidRDefault="001E5D60" w:rsidP="001E5D60">
            <w:pPr>
              <w:spacing w:line="240" w:lineRule="auto"/>
            </w:pPr>
            <w:r>
              <w:rPr>
                <w:rFonts w:ascii="Arial" w:hAnsi="Arial" w:cs="Arial"/>
                <w:b/>
                <w:sz w:val="22"/>
              </w:rPr>
              <w:t>Representative changes</w:t>
            </w:r>
          </w:p>
        </w:tc>
      </w:tr>
      <w:tr w:rsidR="001E5D60" w14:paraId="72B7EE1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624897B" w14:textId="77777777" w:rsidR="001E5D60" w:rsidRDefault="001E5D60" w:rsidP="001E5D60">
            <w:pPr>
              <w:spacing w:line="240" w:lineRule="auto"/>
            </w:pPr>
            <w:r>
              <w:rPr>
                <w:rFonts w:ascii="Arial" w:hAnsi="Arial" w:cs="Arial"/>
                <w:sz w:val="22"/>
              </w:rPr>
              <w:t>v1.0.1 (Increment 1)</w:t>
            </w:r>
          </w:p>
        </w:tc>
        <w:tc>
          <w:tcPr>
            <w:tcW w:w="2740" w:type="dxa"/>
            <w:tcBorders>
              <w:top w:val="single" w:sz="4" w:space="0" w:color="000000"/>
              <w:left w:val="single" w:sz="4" w:space="0" w:color="000000"/>
              <w:bottom w:val="single" w:sz="4" w:space="0" w:color="000000"/>
              <w:right w:val="single" w:sz="4" w:space="0" w:color="000000"/>
            </w:tcBorders>
          </w:tcPr>
          <w:p w14:paraId="12BAFB05" w14:textId="77777777" w:rsidR="001E5D60" w:rsidRDefault="001E5D60" w:rsidP="001E5D60">
            <w:pPr>
              <w:spacing w:line="240" w:lineRule="auto"/>
            </w:pPr>
            <w:r>
              <w:rPr>
                <w:rFonts w:ascii="Arial" w:hAnsi="Arial" w:cs="Arial"/>
                <w:sz w:val="22"/>
              </w:rPr>
              <w:t>Core platform</w:t>
            </w:r>
          </w:p>
        </w:tc>
        <w:tc>
          <w:tcPr>
            <w:tcW w:w="2740" w:type="dxa"/>
            <w:tcBorders>
              <w:top w:val="single" w:sz="4" w:space="0" w:color="000000"/>
              <w:left w:val="single" w:sz="4" w:space="0" w:color="000000"/>
              <w:bottom w:val="single" w:sz="4" w:space="0" w:color="000000"/>
              <w:right w:val="single" w:sz="4" w:space="0" w:color="000000"/>
            </w:tcBorders>
          </w:tcPr>
          <w:p w14:paraId="2A3C9F4C" w14:textId="77777777" w:rsidR="001E5D60" w:rsidRDefault="001E5D60" w:rsidP="001E5D60">
            <w:pPr>
              <w:spacing w:line="240" w:lineRule="auto"/>
            </w:pPr>
            <w:r>
              <w:rPr>
                <w:rFonts w:ascii="Arial" w:hAnsi="Arial" w:cs="Arial"/>
                <w:sz w:val="22"/>
              </w:rPr>
              <w:t>ZKP auth, Signal messaging, base UI</w:t>
            </w:r>
          </w:p>
        </w:tc>
      </w:tr>
      <w:tr w:rsidR="001E5D60" w14:paraId="76F33E1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535CD23" w14:textId="77777777" w:rsidR="001E5D60" w:rsidRDefault="001E5D60" w:rsidP="001E5D60">
            <w:pPr>
              <w:spacing w:line="240" w:lineRule="auto"/>
            </w:pPr>
            <w:r>
              <w:rPr>
                <w:rFonts w:ascii="Arial" w:hAnsi="Arial" w:cs="Arial"/>
                <w:sz w:val="22"/>
              </w:rPr>
              <w:t>v1.0.5+6</w:t>
            </w:r>
          </w:p>
        </w:tc>
        <w:tc>
          <w:tcPr>
            <w:tcW w:w="2740" w:type="dxa"/>
            <w:tcBorders>
              <w:top w:val="single" w:sz="4" w:space="0" w:color="000000"/>
              <w:left w:val="single" w:sz="4" w:space="0" w:color="000000"/>
              <w:bottom w:val="single" w:sz="4" w:space="0" w:color="000000"/>
              <w:right w:val="single" w:sz="4" w:space="0" w:color="000000"/>
            </w:tcBorders>
          </w:tcPr>
          <w:p w14:paraId="4C0B7707" w14:textId="77777777" w:rsidR="001E5D60" w:rsidRDefault="001E5D60" w:rsidP="001E5D60">
            <w:pPr>
              <w:spacing w:line="240" w:lineRule="auto"/>
            </w:pPr>
            <w:r>
              <w:rPr>
                <w:rFonts w:ascii="Arial" w:hAnsi="Arial" w:cs="Arial"/>
                <w:sz w:val="22"/>
              </w:rPr>
              <w:t>Stabilisation</w:t>
            </w:r>
          </w:p>
        </w:tc>
        <w:tc>
          <w:tcPr>
            <w:tcW w:w="2740" w:type="dxa"/>
            <w:tcBorders>
              <w:top w:val="single" w:sz="4" w:space="0" w:color="000000"/>
              <w:left w:val="single" w:sz="4" w:space="0" w:color="000000"/>
              <w:bottom w:val="single" w:sz="4" w:space="0" w:color="000000"/>
              <w:right w:val="single" w:sz="4" w:space="0" w:color="000000"/>
            </w:tcBorders>
          </w:tcPr>
          <w:p w14:paraId="6EE23409" w14:textId="77777777" w:rsidR="001E5D60" w:rsidRDefault="001E5D60" w:rsidP="001E5D60">
            <w:pPr>
              <w:spacing w:line="240" w:lineRule="auto"/>
            </w:pPr>
            <w:r>
              <w:rPr>
                <w:rFonts w:ascii="Arial" w:hAnsi="Arial" w:cs="Arial"/>
                <w:sz w:val="22"/>
              </w:rPr>
              <w:t>Bug fixes, Supabase migration</w:t>
            </w:r>
          </w:p>
        </w:tc>
      </w:tr>
      <w:tr w:rsidR="001E5D60" w14:paraId="04E1827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CA11BAB" w14:textId="77777777" w:rsidR="001E5D60" w:rsidRDefault="001E5D60" w:rsidP="001E5D60">
            <w:pPr>
              <w:spacing w:line="240" w:lineRule="auto"/>
            </w:pPr>
            <w:r>
              <w:rPr>
                <w:rFonts w:ascii="Arial" w:hAnsi="Arial" w:cs="Arial"/>
                <w:sz w:val="22"/>
              </w:rPr>
              <w:t>v1.0.6+7 (Increment 2)</w:t>
            </w:r>
          </w:p>
        </w:tc>
        <w:tc>
          <w:tcPr>
            <w:tcW w:w="2740" w:type="dxa"/>
            <w:tcBorders>
              <w:top w:val="single" w:sz="4" w:space="0" w:color="000000"/>
              <w:left w:val="single" w:sz="4" w:space="0" w:color="000000"/>
              <w:bottom w:val="single" w:sz="4" w:space="0" w:color="000000"/>
              <w:right w:val="single" w:sz="4" w:space="0" w:color="000000"/>
            </w:tcBorders>
          </w:tcPr>
          <w:p w14:paraId="7BAF54F2" w14:textId="77777777" w:rsidR="001E5D60" w:rsidRDefault="001E5D60" w:rsidP="001E5D60">
            <w:pPr>
              <w:spacing w:line="240" w:lineRule="auto"/>
            </w:pPr>
            <w:r>
              <w:rPr>
                <w:rFonts w:ascii="Arial" w:hAnsi="Arial" w:cs="Arial"/>
                <w:sz w:val="22"/>
              </w:rPr>
              <w:t>Intelligence</w:t>
            </w:r>
          </w:p>
        </w:tc>
        <w:tc>
          <w:tcPr>
            <w:tcW w:w="2740" w:type="dxa"/>
            <w:tcBorders>
              <w:top w:val="single" w:sz="4" w:space="0" w:color="000000"/>
              <w:left w:val="single" w:sz="4" w:space="0" w:color="000000"/>
              <w:bottom w:val="single" w:sz="4" w:space="0" w:color="000000"/>
              <w:right w:val="single" w:sz="4" w:space="0" w:color="000000"/>
            </w:tcBorders>
          </w:tcPr>
          <w:p w14:paraId="105AC26D" w14:textId="77777777" w:rsidR="001E5D60" w:rsidRDefault="001E5D60" w:rsidP="001E5D60">
            <w:pPr>
              <w:spacing w:line="240" w:lineRule="auto"/>
            </w:pPr>
            <w:r>
              <w:rPr>
                <w:rFonts w:ascii="Arial" w:hAnsi="Arial" w:cs="Arial"/>
                <w:sz w:val="22"/>
              </w:rPr>
              <w:t>On-device ML model, threat logging</w:t>
            </w:r>
          </w:p>
        </w:tc>
      </w:tr>
      <w:tr w:rsidR="001E5D60" w14:paraId="57063B4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A57429C" w14:textId="77777777" w:rsidR="001E5D60" w:rsidRDefault="001E5D60" w:rsidP="001E5D60">
            <w:pPr>
              <w:spacing w:line="360" w:lineRule="auto"/>
            </w:pPr>
            <w:r>
              <w:rPr>
                <w:rFonts w:ascii="Arial" w:hAnsi="Arial" w:cs="Arial"/>
                <w:sz w:val="22"/>
              </w:rPr>
              <w:t>v1.0.8+9</w:t>
            </w:r>
          </w:p>
        </w:tc>
        <w:tc>
          <w:tcPr>
            <w:tcW w:w="2740" w:type="dxa"/>
            <w:tcBorders>
              <w:top w:val="single" w:sz="4" w:space="0" w:color="000000"/>
              <w:left w:val="single" w:sz="4" w:space="0" w:color="000000"/>
              <w:bottom w:val="single" w:sz="4" w:space="0" w:color="000000"/>
              <w:right w:val="single" w:sz="4" w:space="0" w:color="000000"/>
            </w:tcBorders>
          </w:tcPr>
          <w:p w14:paraId="60A32EAA" w14:textId="77777777" w:rsidR="001E5D60" w:rsidRDefault="001E5D60" w:rsidP="001E5D60">
            <w:pPr>
              <w:spacing w:line="360" w:lineRule="auto"/>
            </w:pPr>
            <w:r>
              <w:rPr>
                <w:rFonts w:ascii="Arial" w:hAnsi="Arial" w:cs="Arial"/>
                <w:sz w:val="22"/>
              </w:rPr>
              <w:t>Hardening</w:t>
            </w:r>
          </w:p>
        </w:tc>
        <w:tc>
          <w:tcPr>
            <w:tcW w:w="2740" w:type="dxa"/>
            <w:tcBorders>
              <w:top w:val="single" w:sz="4" w:space="0" w:color="000000"/>
              <w:left w:val="single" w:sz="4" w:space="0" w:color="000000"/>
              <w:bottom w:val="single" w:sz="4" w:space="0" w:color="000000"/>
              <w:right w:val="single" w:sz="4" w:space="0" w:color="000000"/>
            </w:tcBorders>
          </w:tcPr>
          <w:p w14:paraId="6F422159" w14:textId="77777777" w:rsidR="001E5D60" w:rsidRDefault="001E5D60" w:rsidP="001E5D60">
            <w:pPr>
              <w:spacing w:line="360" w:lineRule="auto"/>
            </w:pPr>
            <w:r>
              <w:rPr>
                <w:rFonts w:ascii="Arial" w:hAnsi="Arial" w:cs="Arial"/>
                <w:sz w:val="22"/>
              </w:rPr>
              <w:t>Calling, admin panel, recovery, fixes</w:t>
            </w:r>
          </w:p>
        </w:tc>
      </w:tr>
    </w:tbl>
    <w:p w14:paraId="251C2A6B" w14:textId="6E874B06" w:rsidR="001E5D60" w:rsidRPr="00E06829" w:rsidRDefault="001E5D60" w:rsidP="00E06829">
      <w:pPr>
        <w:pStyle w:val="Heading2"/>
        <w:spacing w:line="360" w:lineRule="auto"/>
        <w:rPr>
          <w:rFonts w:ascii="Arial" w:hAnsi="Arial" w:cs="Arial"/>
          <w:b/>
          <w:bCs/>
          <w:color w:val="auto"/>
          <w:sz w:val="24"/>
          <w:szCs w:val="24"/>
        </w:rPr>
      </w:pPr>
      <w:bookmarkStart w:id="72" w:name="_Toc232147366"/>
      <w:r w:rsidRPr="00E06829">
        <w:rPr>
          <w:rFonts w:ascii="Arial" w:hAnsi="Arial" w:cs="Arial"/>
          <w:b/>
          <w:bCs/>
          <w:color w:val="auto"/>
          <w:sz w:val="24"/>
          <w:szCs w:val="24"/>
        </w:rPr>
        <w:lastRenderedPageBreak/>
        <w:t>4.9 Deployment Environment</w:t>
      </w:r>
      <w:bookmarkEnd w:id="72"/>
    </w:p>
    <w:p w14:paraId="449423BC" w14:textId="77777777" w:rsidR="001E5D60" w:rsidRDefault="001E5D60" w:rsidP="001E5D60">
      <w:pPr>
        <w:spacing w:line="360" w:lineRule="auto"/>
        <w:jc w:val="both"/>
      </w:pPr>
      <w:r>
        <w:rPr>
          <w:rFonts w:ascii="Arial" w:hAnsi="Arial" w:cs="Arial"/>
        </w:rPr>
        <w:t>The deployment strategy reflects the project's goal of providing enterprise-grade security to small and medium enterprises at minimal cost, and therefore favours self-hosting and free service tiers over recurring cloud charges. During development the backend was run locally on port 6000 and exposed to physical test devices through an ngrok tunnel, which avoids the security risk of router port-forwarding. For production the components are reached through a custom domain, with the backend served from backend.sentrizk.me and the web portal from frontend.sentrizk.me; the backend is intended to run under a process manager behind a TLS reverse proxy, and the web portal can be served either from the same self-hosted node or from a managed platform. The two managed services used by the system, Supabase and Firebase, both operate within their free tiers, so the only recurring cost is the domain registration. The deployment topology is shown in Figure 4.11.</w:t>
      </w:r>
    </w:p>
    <w:p w14:paraId="022BCD79" w14:textId="77777777" w:rsidR="001E5D60" w:rsidRDefault="001E5D60" w:rsidP="001E5D60">
      <w:pPr>
        <w:spacing w:before="120" w:after="40" w:line="360" w:lineRule="auto"/>
        <w:jc w:val="center"/>
      </w:pPr>
      <w:r>
        <w:rPr>
          <w:noProof/>
        </w:rPr>
        <w:drawing>
          <wp:inline distT="0" distB="0" distL="0" distR="0" wp14:anchorId="60933126" wp14:editId="09D17160">
            <wp:extent cx="5220000" cy="2010705"/>
            <wp:effectExtent l="0" t="0" r="0" b="0"/>
            <wp:docPr id="231148037" name="Picture 23114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nd_Infrastructure_Architecture.png"/>
                    <pic:cNvPicPr/>
                  </pic:nvPicPr>
                  <pic:blipFill>
                    <a:blip r:embed="rId35"/>
                    <a:stretch>
                      <a:fillRect/>
                    </a:stretch>
                  </pic:blipFill>
                  <pic:spPr>
                    <a:xfrm>
                      <a:off x="0" y="0"/>
                      <a:ext cx="5220000" cy="2010705"/>
                    </a:xfrm>
                    <a:prstGeom prst="rect">
                      <a:avLst/>
                    </a:prstGeom>
                  </pic:spPr>
                </pic:pic>
              </a:graphicData>
            </a:graphic>
          </wp:inline>
        </w:drawing>
      </w:r>
    </w:p>
    <w:p w14:paraId="65765D31" w14:textId="77777777" w:rsidR="001E5D60" w:rsidRDefault="001E5D60" w:rsidP="001E5D60">
      <w:pPr>
        <w:spacing w:before="60" w:line="360" w:lineRule="auto"/>
        <w:jc w:val="center"/>
      </w:pPr>
      <w:r>
        <w:rPr>
          <w:rFonts w:ascii="Arial" w:hAnsi="Arial" w:cs="Arial"/>
        </w:rPr>
        <w:t>Figure 4.11: Deployment and Infrastructure Architecture</w:t>
      </w:r>
    </w:p>
    <w:p w14:paraId="08E21086" w14:textId="7842B601" w:rsidR="001E5D60" w:rsidRDefault="001E5D60" w:rsidP="001E5D60">
      <w:pPr>
        <w:spacing w:line="360" w:lineRule="auto"/>
        <w:jc w:val="both"/>
        <w:rPr>
          <w:rFonts w:ascii="Arial" w:hAnsi="Arial" w:cs="Arial"/>
        </w:rPr>
      </w:pPr>
      <w:r>
        <w:rPr>
          <w:rFonts w:ascii="Arial" w:hAnsi="Arial" w:cs="Arial"/>
        </w:rPr>
        <w:t>Persistence in production is divided between the two services according to their strengths. Supabase PostgreSQL holds the authentication state in five tables users and their commitments, sessions, single-use tokens, mobile access tokens, and the threat log while Firebase provides the real-time message relay, the custom-token authentication bridge, and push notifications. This separation keeps the security-critical authentication data in a relational store under the project's control, while delegating high-volume real-time delivery to a managed platform.</w:t>
      </w:r>
    </w:p>
    <w:p w14:paraId="38A31B68" w14:textId="77777777" w:rsidR="00E06829" w:rsidRDefault="00E06829" w:rsidP="001E5D60">
      <w:pPr>
        <w:spacing w:line="360" w:lineRule="auto"/>
        <w:jc w:val="both"/>
      </w:pPr>
    </w:p>
    <w:p w14:paraId="63A0A87D" w14:textId="77777777" w:rsidR="001E5D60" w:rsidRPr="00E06829" w:rsidRDefault="001E5D60" w:rsidP="00E06829">
      <w:pPr>
        <w:pStyle w:val="Heading2"/>
        <w:spacing w:line="360" w:lineRule="auto"/>
        <w:rPr>
          <w:rFonts w:ascii="Arial" w:hAnsi="Arial" w:cs="Arial"/>
          <w:b/>
          <w:bCs/>
          <w:color w:val="auto"/>
          <w:sz w:val="24"/>
          <w:szCs w:val="24"/>
        </w:rPr>
      </w:pPr>
      <w:bookmarkStart w:id="73" w:name="_Toc232147367"/>
      <w:r w:rsidRPr="00E06829">
        <w:rPr>
          <w:rFonts w:ascii="Arial" w:hAnsi="Arial" w:cs="Arial"/>
          <w:b/>
          <w:bCs/>
          <w:color w:val="auto"/>
          <w:sz w:val="24"/>
          <w:szCs w:val="24"/>
        </w:rPr>
        <w:lastRenderedPageBreak/>
        <w:t>4.10 Chapter Summary</w:t>
      </w:r>
      <w:bookmarkEnd w:id="73"/>
    </w:p>
    <w:p w14:paraId="256CAC03" w14:textId="59C21B0B" w:rsidR="001E5D60" w:rsidRDefault="001E5D60" w:rsidP="001E5D60">
      <w:pPr>
        <w:spacing w:line="360" w:lineRule="auto"/>
        <w:jc w:val="both"/>
        <w:rPr>
          <w:rFonts w:ascii="Arial" w:hAnsi="Arial" w:cs="Arial"/>
        </w:rPr>
      </w:pPr>
      <w:r>
        <w:rPr>
          <w:rFonts w:ascii="Arial" w:hAnsi="Arial" w:cs="Arial"/>
        </w:rPr>
        <w:t>This chapter has documented the development of the SentriZK system, from its environment and dependencies through to its deployment. It described the polyglot architecture of four cooperating tiers and the configuration required to build each one. It then detailed the implementation of the three core security modules: zero-knowledge authentication using Circom circuits and a Mobile Access Token bridge, end-to-end encrypted messaging using the Signal Protocol, and on-device threat detection using a quantised convolutional neural network supported by a rule-based URL-inspection layer. The user-interface design, the integration of the tiers, the source-code management, and the deployment environment were then presented. Several implementation choices that evolved beyond the original proposal the adoption of the Signal Protocol, the use of a supervised convolutional model in place of an unsupervised anomaly detector, the web-assisted proof generation, and the choice of the Isar database and the provider state-management package were identified and justified as informed engineering decisions that improved the security or feasibility of the delivered system. With the system now built, the next chapter, Chapter 5, presents the testing performed on the prototype and discusses the results against the project's objectives.</w:t>
      </w:r>
    </w:p>
    <w:p w14:paraId="02E9376C" w14:textId="77777777" w:rsidR="00FC607D" w:rsidRDefault="00FC607D" w:rsidP="001E5D60">
      <w:pPr>
        <w:spacing w:line="360" w:lineRule="auto"/>
        <w:jc w:val="both"/>
        <w:rPr>
          <w:rFonts w:ascii="Arial" w:hAnsi="Arial" w:cs="Arial"/>
        </w:rPr>
      </w:pPr>
    </w:p>
    <w:p w14:paraId="3B26409B" w14:textId="77777777" w:rsidR="00FC607D" w:rsidRDefault="00FC607D" w:rsidP="001E5D60">
      <w:pPr>
        <w:spacing w:line="360" w:lineRule="auto"/>
        <w:jc w:val="both"/>
        <w:rPr>
          <w:rFonts w:ascii="Arial" w:hAnsi="Arial" w:cs="Arial"/>
        </w:rPr>
      </w:pPr>
    </w:p>
    <w:p w14:paraId="40822692" w14:textId="77777777" w:rsidR="00FC607D" w:rsidRDefault="00FC607D" w:rsidP="001E5D60">
      <w:pPr>
        <w:spacing w:line="360" w:lineRule="auto"/>
        <w:jc w:val="both"/>
        <w:rPr>
          <w:rFonts w:ascii="Arial" w:hAnsi="Arial" w:cs="Arial"/>
        </w:rPr>
      </w:pPr>
    </w:p>
    <w:p w14:paraId="3601C1C3" w14:textId="77777777" w:rsidR="00FC607D" w:rsidRDefault="00FC607D" w:rsidP="001E5D60">
      <w:pPr>
        <w:spacing w:line="360" w:lineRule="auto"/>
        <w:jc w:val="both"/>
        <w:rPr>
          <w:rFonts w:ascii="Arial" w:hAnsi="Arial" w:cs="Arial"/>
        </w:rPr>
      </w:pPr>
    </w:p>
    <w:p w14:paraId="69EA9887" w14:textId="77777777" w:rsidR="00FC607D" w:rsidRDefault="00FC607D" w:rsidP="001E5D60">
      <w:pPr>
        <w:spacing w:line="360" w:lineRule="auto"/>
        <w:jc w:val="both"/>
        <w:rPr>
          <w:rFonts w:ascii="Arial" w:hAnsi="Arial" w:cs="Arial"/>
        </w:rPr>
      </w:pPr>
    </w:p>
    <w:p w14:paraId="259C68DB" w14:textId="77777777" w:rsidR="00FC607D" w:rsidRDefault="00FC607D" w:rsidP="001E5D60">
      <w:pPr>
        <w:spacing w:line="360" w:lineRule="auto"/>
        <w:jc w:val="both"/>
        <w:rPr>
          <w:rFonts w:ascii="Arial" w:hAnsi="Arial" w:cs="Arial"/>
        </w:rPr>
      </w:pPr>
    </w:p>
    <w:p w14:paraId="5A93E2C3" w14:textId="77777777" w:rsidR="00FC607D" w:rsidRDefault="00FC607D" w:rsidP="001E5D60">
      <w:pPr>
        <w:spacing w:line="360" w:lineRule="auto"/>
        <w:jc w:val="both"/>
        <w:rPr>
          <w:rFonts w:ascii="Arial" w:hAnsi="Arial" w:cs="Arial"/>
        </w:rPr>
      </w:pPr>
    </w:p>
    <w:p w14:paraId="21376AB7" w14:textId="77777777" w:rsidR="00FC607D" w:rsidRDefault="00FC607D" w:rsidP="001E5D60">
      <w:pPr>
        <w:spacing w:line="360" w:lineRule="auto"/>
        <w:jc w:val="both"/>
        <w:rPr>
          <w:rFonts w:ascii="Arial" w:hAnsi="Arial" w:cs="Arial"/>
        </w:rPr>
      </w:pPr>
    </w:p>
    <w:p w14:paraId="0208FB55" w14:textId="77777777" w:rsidR="00FC607D" w:rsidRDefault="00FC607D" w:rsidP="001E5D60">
      <w:pPr>
        <w:spacing w:line="360" w:lineRule="auto"/>
        <w:jc w:val="both"/>
        <w:rPr>
          <w:rFonts w:ascii="Arial" w:hAnsi="Arial" w:cs="Arial"/>
        </w:rPr>
      </w:pPr>
    </w:p>
    <w:p w14:paraId="346EA92A" w14:textId="48A335A9" w:rsidR="00FC607D" w:rsidRDefault="00FC607D" w:rsidP="00FC607D">
      <w:pPr>
        <w:spacing w:after="0"/>
      </w:pPr>
    </w:p>
    <w:p w14:paraId="145C8F6B" w14:textId="77777777" w:rsidR="00FC607D" w:rsidRPr="00E06829" w:rsidRDefault="00FC607D" w:rsidP="00E06829">
      <w:pPr>
        <w:pStyle w:val="Heading1"/>
        <w:spacing w:line="360" w:lineRule="auto"/>
        <w:jc w:val="center"/>
        <w:rPr>
          <w:rFonts w:ascii="Arial" w:hAnsi="Arial" w:cs="Arial"/>
          <w:b/>
          <w:bCs/>
          <w:color w:val="auto"/>
          <w:sz w:val="24"/>
          <w:szCs w:val="24"/>
        </w:rPr>
      </w:pPr>
      <w:bookmarkStart w:id="74" w:name="_Toc232147368"/>
      <w:r w:rsidRPr="00E06829">
        <w:rPr>
          <w:rFonts w:ascii="Arial" w:hAnsi="Arial" w:cs="Arial"/>
          <w:b/>
          <w:bCs/>
          <w:color w:val="auto"/>
          <w:sz w:val="24"/>
          <w:szCs w:val="24"/>
        </w:rPr>
        <w:lastRenderedPageBreak/>
        <w:t>CHAPTER 5</w:t>
      </w:r>
      <w:bookmarkEnd w:id="74"/>
    </w:p>
    <w:p w14:paraId="316C820D" w14:textId="77777777" w:rsidR="00FC607D" w:rsidRPr="00E06829" w:rsidRDefault="00FC607D" w:rsidP="00E06829">
      <w:pPr>
        <w:spacing w:line="360" w:lineRule="auto"/>
        <w:jc w:val="center"/>
        <w:rPr>
          <w:rFonts w:ascii="Arial" w:hAnsi="Arial" w:cs="Arial"/>
          <w:b/>
          <w:bCs/>
        </w:rPr>
      </w:pPr>
    </w:p>
    <w:p w14:paraId="086705F7" w14:textId="77777777" w:rsidR="00FC607D" w:rsidRPr="00E06829" w:rsidRDefault="00FC607D" w:rsidP="00E06829">
      <w:pPr>
        <w:spacing w:line="360" w:lineRule="auto"/>
        <w:jc w:val="center"/>
        <w:rPr>
          <w:rFonts w:ascii="Arial" w:hAnsi="Arial" w:cs="Arial"/>
          <w:b/>
          <w:bCs/>
        </w:rPr>
      </w:pPr>
    </w:p>
    <w:p w14:paraId="3DF6C992" w14:textId="77777777" w:rsidR="00FC607D" w:rsidRPr="00E06829" w:rsidRDefault="00FC607D" w:rsidP="00E06829">
      <w:pPr>
        <w:pStyle w:val="Heading1"/>
        <w:spacing w:line="360" w:lineRule="auto"/>
        <w:jc w:val="center"/>
        <w:rPr>
          <w:rFonts w:ascii="Arial" w:hAnsi="Arial" w:cs="Arial"/>
          <w:b/>
          <w:bCs/>
          <w:color w:val="auto"/>
          <w:sz w:val="24"/>
          <w:szCs w:val="24"/>
        </w:rPr>
      </w:pPr>
      <w:bookmarkStart w:id="75" w:name="_Toc232147369"/>
      <w:r w:rsidRPr="00E06829">
        <w:rPr>
          <w:rFonts w:ascii="Arial" w:hAnsi="Arial" w:cs="Arial"/>
          <w:b/>
          <w:bCs/>
          <w:color w:val="auto"/>
          <w:sz w:val="24"/>
          <w:szCs w:val="24"/>
        </w:rPr>
        <w:t>RESULT AND DISCUSSION</w:t>
      </w:r>
      <w:bookmarkEnd w:id="75"/>
    </w:p>
    <w:p w14:paraId="3F6C503A" w14:textId="77777777" w:rsidR="00FC607D" w:rsidRPr="00FC607D" w:rsidRDefault="00FC607D" w:rsidP="00FC607D">
      <w:pPr>
        <w:spacing w:after="240"/>
        <w:jc w:val="center"/>
        <w:rPr>
          <w:sz w:val="22"/>
          <w:szCs w:val="22"/>
        </w:rPr>
      </w:pPr>
    </w:p>
    <w:p w14:paraId="3F9FCDBD" w14:textId="77777777" w:rsidR="00FC607D" w:rsidRPr="00E06829" w:rsidRDefault="00FC607D" w:rsidP="00E06829">
      <w:pPr>
        <w:pStyle w:val="Heading2"/>
        <w:spacing w:line="360" w:lineRule="auto"/>
        <w:rPr>
          <w:rFonts w:ascii="Arial" w:hAnsi="Arial" w:cs="Arial"/>
          <w:b/>
          <w:bCs/>
          <w:color w:val="auto"/>
          <w:sz w:val="24"/>
          <w:szCs w:val="24"/>
        </w:rPr>
      </w:pPr>
      <w:bookmarkStart w:id="76" w:name="_Toc232147370"/>
      <w:r w:rsidRPr="00E06829">
        <w:rPr>
          <w:rFonts w:ascii="Arial" w:hAnsi="Arial" w:cs="Arial"/>
          <w:b/>
          <w:bCs/>
          <w:color w:val="auto"/>
          <w:sz w:val="24"/>
          <w:szCs w:val="24"/>
        </w:rPr>
        <w:t>5.1 Introduction</w:t>
      </w:r>
      <w:bookmarkEnd w:id="76"/>
    </w:p>
    <w:p w14:paraId="70A4B47B" w14:textId="77777777" w:rsidR="00FC607D" w:rsidRDefault="00FC607D" w:rsidP="00FC607D">
      <w:pPr>
        <w:spacing w:line="360" w:lineRule="auto"/>
        <w:jc w:val="both"/>
        <w:rPr>
          <w:rFonts w:ascii="Arial" w:hAnsi="Arial" w:cs="Arial"/>
        </w:rPr>
      </w:pPr>
      <w:r>
        <w:rPr>
          <w:rFonts w:ascii="Arial" w:hAnsi="Arial" w:cs="Arial"/>
        </w:rPr>
        <w:t>This chapter presents the testing performed on the completed SentriZK prototype and discusses the results in relation to the objectives defined in Chapter 1. Whereas Chapter 4 documented how the system was built, this chapter evaluates whether the built system actually works and whether it delivers the security and privacy guarantees that the project set out to provide. Four complementary forms of testing were carried out: functional testing to confirm that every feature behaves as intended; security testing, organised around the Confidentiality–Integrity–Availability (CIA) triad and the Authentication–Authorisation–Accounting (AAA) model, to verify that the system resists realistic attacks; performance testing to measure authentication latency and detection accuracy; and user acceptance testing to confirm that the system is usable by its intended audience.</w:t>
      </w:r>
    </w:p>
    <w:p w14:paraId="19DE5432" w14:textId="77777777" w:rsidR="00FC607D" w:rsidRDefault="00FC607D" w:rsidP="00FC607D">
      <w:pPr>
        <w:spacing w:line="360" w:lineRule="auto"/>
        <w:jc w:val="both"/>
      </w:pPr>
    </w:p>
    <w:p w14:paraId="79ACD74E" w14:textId="77777777" w:rsidR="00FC607D" w:rsidRDefault="00FC607D" w:rsidP="00FC607D">
      <w:pPr>
        <w:spacing w:line="360" w:lineRule="auto"/>
        <w:jc w:val="both"/>
        <w:rPr>
          <w:rFonts w:ascii="Arial" w:hAnsi="Arial" w:cs="Arial"/>
        </w:rPr>
      </w:pPr>
      <w:r>
        <w:rPr>
          <w:rFonts w:ascii="Arial" w:hAnsi="Arial" w:cs="Arial"/>
        </w:rPr>
        <w:t>A distinguishing feature of the evaluation is that the security tests are adversarial and non-simulated: each test uses the same tools a real attacker would use, executed against the live application and backend, and the outcome is captured automatically. The results reported here are therefore evidence of the system's behaviour under attack, not merely a description of its intended behaviour. The chapter concludes with a discussion that relates the findings to the project objectives and to the existing literature, and that identifies the limitations revealed by the testing process.</w:t>
      </w:r>
    </w:p>
    <w:p w14:paraId="347D9DAC" w14:textId="77777777" w:rsidR="00FC607D" w:rsidRDefault="00FC607D" w:rsidP="00FC607D">
      <w:pPr>
        <w:spacing w:line="360" w:lineRule="auto"/>
        <w:jc w:val="both"/>
      </w:pPr>
    </w:p>
    <w:p w14:paraId="76CCB8A7" w14:textId="77777777" w:rsidR="00FC607D" w:rsidRPr="00E06829" w:rsidRDefault="00FC607D" w:rsidP="00E06829">
      <w:pPr>
        <w:pStyle w:val="Heading2"/>
        <w:spacing w:line="360" w:lineRule="auto"/>
        <w:rPr>
          <w:rFonts w:ascii="Arial" w:hAnsi="Arial" w:cs="Arial"/>
          <w:b/>
          <w:bCs/>
          <w:color w:val="auto"/>
          <w:sz w:val="24"/>
          <w:szCs w:val="24"/>
        </w:rPr>
      </w:pPr>
      <w:bookmarkStart w:id="77" w:name="_Toc232147371"/>
      <w:r w:rsidRPr="00E06829">
        <w:rPr>
          <w:rFonts w:ascii="Arial" w:hAnsi="Arial" w:cs="Arial"/>
          <w:b/>
          <w:bCs/>
          <w:color w:val="auto"/>
          <w:sz w:val="24"/>
          <w:szCs w:val="24"/>
        </w:rPr>
        <w:lastRenderedPageBreak/>
        <w:t>5.2 Testing Methodology and Environment</w:t>
      </w:r>
      <w:bookmarkEnd w:id="77"/>
    </w:p>
    <w:p w14:paraId="26D4DF79" w14:textId="77777777" w:rsidR="00FC607D" w:rsidRDefault="00FC607D" w:rsidP="00FC607D">
      <w:pPr>
        <w:spacing w:line="360" w:lineRule="auto"/>
        <w:jc w:val="both"/>
        <w:rPr>
          <w:rFonts w:ascii="Arial" w:hAnsi="Arial" w:cs="Arial"/>
        </w:rPr>
      </w:pPr>
      <w:r>
        <w:rPr>
          <w:rFonts w:ascii="Arial" w:hAnsi="Arial" w:cs="Arial"/>
        </w:rPr>
        <w:t>The testing strategy combined automated and manual approaches. A purpose-built security testing dashboard was developed as a separate application, consisting of an Express test runner and a React front-end that streams each test's execution trace in real time and renders a print-ready security report. The runner hosts a suite of nineteen automated adversarial tests, grouped into the three CIA categories plus a dedicated machine-learning detection category. These are complemented by sixteen manual tests that require physical hardware or visual evidence — for example, intercepting live traffic with a man-in-the-middle proxy or decompiling the application package on a workstation. Table 5.1 summarises the testing types and their purpose.</w:t>
      </w:r>
    </w:p>
    <w:p w14:paraId="0BA80A57" w14:textId="77777777" w:rsidR="00FC607D" w:rsidRDefault="00FC607D" w:rsidP="00FC607D">
      <w:pPr>
        <w:spacing w:line="360" w:lineRule="auto"/>
        <w:jc w:val="both"/>
      </w:pPr>
    </w:p>
    <w:p w14:paraId="4F8DE1B9" w14:textId="77777777" w:rsidR="00FC607D" w:rsidRDefault="00FC607D" w:rsidP="00FC607D">
      <w:pPr>
        <w:spacing w:before="60" w:line="360" w:lineRule="auto"/>
        <w:jc w:val="center"/>
      </w:pPr>
      <w:r>
        <w:rPr>
          <w:rFonts w:ascii="Arial" w:hAnsi="Arial" w:cs="Arial"/>
        </w:rPr>
        <w:t>Table 5.1: Overview of Testing Types</w:t>
      </w:r>
    </w:p>
    <w:tbl>
      <w:tblPr>
        <w:tblW w:w="0" w:type="auto"/>
        <w:jc w:val="center"/>
        <w:tblLook w:val="04A0" w:firstRow="1" w:lastRow="0" w:firstColumn="1" w:lastColumn="0" w:noHBand="0" w:noVBand="1"/>
      </w:tblPr>
      <w:tblGrid>
        <w:gridCol w:w="2740"/>
        <w:gridCol w:w="2740"/>
        <w:gridCol w:w="2740"/>
      </w:tblGrid>
      <w:tr w:rsidR="00FC607D" w14:paraId="087EFC1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1195BF6" w14:textId="77777777" w:rsidR="00FC607D" w:rsidRDefault="00FC607D" w:rsidP="00FC607D">
            <w:pPr>
              <w:spacing w:line="240" w:lineRule="auto"/>
            </w:pPr>
            <w:r>
              <w:rPr>
                <w:rFonts w:ascii="Arial" w:hAnsi="Arial" w:cs="Arial"/>
                <w:b/>
                <w:sz w:val="22"/>
              </w:rPr>
              <w:t>Testing type</w:t>
            </w:r>
          </w:p>
        </w:tc>
        <w:tc>
          <w:tcPr>
            <w:tcW w:w="2740" w:type="dxa"/>
            <w:tcBorders>
              <w:top w:val="single" w:sz="4" w:space="0" w:color="000000"/>
              <w:left w:val="single" w:sz="4" w:space="0" w:color="000000"/>
              <w:bottom w:val="single" w:sz="4" w:space="0" w:color="000000"/>
              <w:right w:val="single" w:sz="4" w:space="0" w:color="000000"/>
            </w:tcBorders>
          </w:tcPr>
          <w:p w14:paraId="14E9B979" w14:textId="77777777" w:rsidR="00FC607D" w:rsidRDefault="00FC607D" w:rsidP="00FC607D">
            <w:pPr>
              <w:spacing w:line="240" w:lineRule="auto"/>
            </w:pPr>
            <w:r>
              <w:rPr>
                <w:rFonts w:ascii="Arial" w:hAnsi="Arial" w:cs="Arial"/>
                <w:b/>
                <w:sz w:val="22"/>
              </w:rPr>
              <w:t>Purpose</w:t>
            </w:r>
          </w:p>
        </w:tc>
        <w:tc>
          <w:tcPr>
            <w:tcW w:w="2740" w:type="dxa"/>
            <w:tcBorders>
              <w:top w:val="single" w:sz="4" w:space="0" w:color="000000"/>
              <w:left w:val="single" w:sz="4" w:space="0" w:color="000000"/>
              <w:bottom w:val="single" w:sz="4" w:space="0" w:color="000000"/>
              <w:right w:val="single" w:sz="4" w:space="0" w:color="000000"/>
            </w:tcBorders>
          </w:tcPr>
          <w:p w14:paraId="657D06E9" w14:textId="77777777" w:rsidR="00FC607D" w:rsidRDefault="00FC607D" w:rsidP="00FC607D">
            <w:pPr>
              <w:spacing w:line="240" w:lineRule="auto"/>
            </w:pPr>
            <w:r>
              <w:rPr>
                <w:rFonts w:ascii="Arial" w:hAnsi="Arial" w:cs="Arial"/>
                <w:b/>
                <w:sz w:val="22"/>
              </w:rPr>
              <w:t>Method</w:t>
            </w:r>
          </w:p>
        </w:tc>
      </w:tr>
      <w:tr w:rsidR="00FC607D" w14:paraId="2173D92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0A99402B" w14:textId="77777777" w:rsidR="00FC607D" w:rsidRDefault="00FC607D" w:rsidP="00FC607D">
            <w:pPr>
              <w:spacing w:line="240" w:lineRule="auto"/>
            </w:pPr>
            <w:r>
              <w:rPr>
                <w:rFonts w:ascii="Arial" w:hAnsi="Arial" w:cs="Arial"/>
                <w:sz w:val="22"/>
              </w:rPr>
              <w:t>Functional</w:t>
            </w:r>
          </w:p>
        </w:tc>
        <w:tc>
          <w:tcPr>
            <w:tcW w:w="2740" w:type="dxa"/>
            <w:tcBorders>
              <w:top w:val="single" w:sz="4" w:space="0" w:color="000000"/>
              <w:left w:val="single" w:sz="4" w:space="0" w:color="000000"/>
              <w:bottom w:val="single" w:sz="4" w:space="0" w:color="000000"/>
              <w:right w:val="single" w:sz="4" w:space="0" w:color="000000"/>
            </w:tcBorders>
          </w:tcPr>
          <w:p w14:paraId="343F6E3D" w14:textId="77777777" w:rsidR="00FC607D" w:rsidRDefault="00FC607D" w:rsidP="00FC607D">
            <w:pPr>
              <w:spacing w:line="240" w:lineRule="auto"/>
            </w:pPr>
            <w:r>
              <w:rPr>
                <w:rFonts w:ascii="Arial" w:hAnsi="Arial" w:cs="Arial"/>
                <w:sz w:val="22"/>
              </w:rPr>
              <w:t>Confirm each feature works (use-case coverage)</w:t>
            </w:r>
          </w:p>
        </w:tc>
        <w:tc>
          <w:tcPr>
            <w:tcW w:w="2740" w:type="dxa"/>
            <w:tcBorders>
              <w:top w:val="single" w:sz="4" w:space="0" w:color="000000"/>
              <w:left w:val="single" w:sz="4" w:space="0" w:color="000000"/>
              <w:bottom w:val="single" w:sz="4" w:space="0" w:color="000000"/>
              <w:right w:val="single" w:sz="4" w:space="0" w:color="000000"/>
            </w:tcBorders>
          </w:tcPr>
          <w:p w14:paraId="0074F1FB" w14:textId="77777777" w:rsidR="00FC607D" w:rsidRDefault="00FC607D" w:rsidP="00FC607D">
            <w:pPr>
              <w:spacing w:line="240" w:lineRule="auto"/>
            </w:pPr>
            <w:r>
              <w:rPr>
                <w:rFonts w:ascii="Arial" w:hAnsi="Arial" w:cs="Arial"/>
                <w:sz w:val="22"/>
              </w:rPr>
              <w:t>Black-box, released build v1.0.8</w:t>
            </w:r>
          </w:p>
        </w:tc>
      </w:tr>
      <w:tr w:rsidR="00FC607D" w14:paraId="014598A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45EF5D3" w14:textId="77777777" w:rsidR="00FC607D" w:rsidRDefault="00FC607D" w:rsidP="00FC607D">
            <w:pPr>
              <w:spacing w:line="240" w:lineRule="auto"/>
            </w:pPr>
            <w:r>
              <w:rPr>
                <w:rFonts w:ascii="Arial" w:hAnsi="Arial" w:cs="Arial"/>
                <w:sz w:val="22"/>
              </w:rPr>
              <w:t>Security (CIA / AAA)</w:t>
            </w:r>
          </w:p>
        </w:tc>
        <w:tc>
          <w:tcPr>
            <w:tcW w:w="2740" w:type="dxa"/>
            <w:tcBorders>
              <w:top w:val="single" w:sz="4" w:space="0" w:color="000000"/>
              <w:left w:val="single" w:sz="4" w:space="0" w:color="000000"/>
              <w:bottom w:val="single" w:sz="4" w:space="0" w:color="000000"/>
              <w:right w:val="single" w:sz="4" w:space="0" w:color="000000"/>
            </w:tcBorders>
          </w:tcPr>
          <w:p w14:paraId="7A0995A0" w14:textId="77777777" w:rsidR="00FC607D" w:rsidRDefault="00FC607D" w:rsidP="00FC607D">
            <w:pPr>
              <w:spacing w:line="240" w:lineRule="auto"/>
            </w:pPr>
            <w:r>
              <w:rPr>
                <w:rFonts w:ascii="Arial" w:hAnsi="Arial" w:cs="Arial"/>
                <w:sz w:val="22"/>
              </w:rPr>
              <w:t>Resist realistic attacks</w:t>
            </w:r>
          </w:p>
        </w:tc>
        <w:tc>
          <w:tcPr>
            <w:tcW w:w="2740" w:type="dxa"/>
            <w:tcBorders>
              <w:top w:val="single" w:sz="4" w:space="0" w:color="000000"/>
              <w:left w:val="single" w:sz="4" w:space="0" w:color="000000"/>
              <w:bottom w:val="single" w:sz="4" w:space="0" w:color="000000"/>
              <w:right w:val="single" w:sz="4" w:space="0" w:color="000000"/>
            </w:tcBorders>
          </w:tcPr>
          <w:p w14:paraId="5CBE07FF" w14:textId="77777777" w:rsidR="00FC607D" w:rsidRDefault="00FC607D" w:rsidP="00FC607D">
            <w:pPr>
              <w:spacing w:line="240" w:lineRule="auto"/>
            </w:pPr>
            <w:r>
              <w:rPr>
                <w:rFonts w:ascii="Arial" w:hAnsi="Arial" w:cs="Arial"/>
                <w:sz w:val="22"/>
              </w:rPr>
              <w:t>19 automated + 16 manual adversarial tests</w:t>
            </w:r>
          </w:p>
        </w:tc>
      </w:tr>
      <w:tr w:rsidR="00FC607D" w14:paraId="4DCE277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5FD2DE8" w14:textId="77777777" w:rsidR="00FC607D" w:rsidRDefault="00FC607D" w:rsidP="00FC607D">
            <w:pPr>
              <w:spacing w:line="240" w:lineRule="auto"/>
            </w:pPr>
            <w:r>
              <w:rPr>
                <w:rFonts w:ascii="Arial" w:hAnsi="Arial" w:cs="Arial"/>
                <w:sz w:val="22"/>
              </w:rPr>
              <w:t>Vulnerability / static scan</w:t>
            </w:r>
          </w:p>
        </w:tc>
        <w:tc>
          <w:tcPr>
            <w:tcW w:w="2740" w:type="dxa"/>
            <w:tcBorders>
              <w:top w:val="single" w:sz="4" w:space="0" w:color="000000"/>
              <w:left w:val="single" w:sz="4" w:space="0" w:color="000000"/>
              <w:bottom w:val="single" w:sz="4" w:space="0" w:color="000000"/>
              <w:right w:val="single" w:sz="4" w:space="0" w:color="000000"/>
            </w:tcBorders>
          </w:tcPr>
          <w:p w14:paraId="3CD6F9D2" w14:textId="77777777" w:rsidR="00FC607D" w:rsidRDefault="00FC607D" w:rsidP="00FC607D">
            <w:pPr>
              <w:spacing w:line="240" w:lineRule="auto"/>
            </w:pPr>
            <w:r>
              <w:rPr>
                <w:rFonts w:ascii="Arial" w:hAnsi="Arial" w:cs="Arial"/>
                <w:sz w:val="22"/>
              </w:rPr>
              <w:t>Find code &amp; dependency weaknesses</w:t>
            </w:r>
          </w:p>
        </w:tc>
        <w:tc>
          <w:tcPr>
            <w:tcW w:w="2740" w:type="dxa"/>
            <w:tcBorders>
              <w:top w:val="single" w:sz="4" w:space="0" w:color="000000"/>
              <w:left w:val="single" w:sz="4" w:space="0" w:color="000000"/>
              <w:bottom w:val="single" w:sz="4" w:space="0" w:color="000000"/>
              <w:right w:val="single" w:sz="4" w:space="0" w:color="000000"/>
            </w:tcBorders>
          </w:tcPr>
          <w:p w14:paraId="1E3AB8BF" w14:textId="77777777" w:rsidR="00FC607D" w:rsidRDefault="00FC607D" w:rsidP="00FC607D">
            <w:pPr>
              <w:spacing w:line="240" w:lineRule="auto"/>
            </w:pPr>
            <w:r>
              <w:rPr>
                <w:rFonts w:ascii="Arial" w:hAnsi="Arial" w:cs="Arial"/>
                <w:sz w:val="22"/>
              </w:rPr>
              <w:t>npm audit, code &amp; binary secret scans</w:t>
            </w:r>
          </w:p>
        </w:tc>
      </w:tr>
      <w:tr w:rsidR="00FC607D" w14:paraId="70BE5C84"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8CDD7C6" w14:textId="77777777" w:rsidR="00FC607D" w:rsidRDefault="00FC607D" w:rsidP="00FC607D">
            <w:pPr>
              <w:spacing w:line="240" w:lineRule="auto"/>
            </w:pPr>
            <w:r>
              <w:rPr>
                <w:rFonts w:ascii="Arial" w:hAnsi="Arial" w:cs="Arial"/>
                <w:sz w:val="22"/>
              </w:rPr>
              <w:t>Performance</w:t>
            </w:r>
          </w:p>
        </w:tc>
        <w:tc>
          <w:tcPr>
            <w:tcW w:w="2740" w:type="dxa"/>
            <w:tcBorders>
              <w:top w:val="single" w:sz="4" w:space="0" w:color="000000"/>
              <w:left w:val="single" w:sz="4" w:space="0" w:color="000000"/>
              <w:bottom w:val="single" w:sz="4" w:space="0" w:color="000000"/>
              <w:right w:val="single" w:sz="4" w:space="0" w:color="000000"/>
            </w:tcBorders>
          </w:tcPr>
          <w:p w14:paraId="0BDBC051" w14:textId="77777777" w:rsidR="00FC607D" w:rsidRDefault="00FC607D" w:rsidP="00FC607D">
            <w:pPr>
              <w:spacing w:line="240" w:lineRule="auto"/>
            </w:pPr>
            <w:r>
              <w:rPr>
                <w:rFonts w:ascii="Arial" w:hAnsi="Arial" w:cs="Arial"/>
                <w:sz w:val="22"/>
              </w:rPr>
              <w:t>Latency &amp; detection accuracy</w:t>
            </w:r>
          </w:p>
        </w:tc>
        <w:tc>
          <w:tcPr>
            <w:tcW w:w="2740" w:type="dxa"/>
            <w:tcBorders>
              <w:top w:val="single" w:sz="4" w:space="0" w:color="000000"/>
              <w:left w:val="single" w:sz="4" w:space="0" w:color="000000"/>
              <w:bottom w:val="single" w:sz="4" w:space="0" w:color="000000"/>
              <w:right w:val="single" w:sz="4" w:space="0" w:color="000000"/>
            </w:tcBorders>
          </w:tcPr>
          <w:p w14:paraId="086DA0CC" w14:textId="77777777" w:rsidR="00FC607D" w:rsidRDefault="00FC607D" w:rsidP="00FC607D">
            <w:pPr>
              <w:spacing w:line="240" w:lineRule="auto"/>
            </w:pPr>
            <w:r>
              <w:rPr>
                <w:rFonts w:ascii="Arial" w:hAnsi="Arial" w:cs="Arial"/>
                <w:sz w:val="22"/>
              </w:rPr>
              <w:t>Proof timing, on-device inference, ML evaluation</w:t>
            </w:r>
          </w:p>
        </w:tc>
      </w:tr>
      <w:tr w:rsidR="00FC607D" w14:paraId="20A5366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51F02CD0" w14:textId="77777777" w:rsidR="00FC607D" w:rsidRDefault="00FC607D" w:rsidP="00FC607D">
            <w:pPr>
              <w:spacing w:line="240" w:lineRule="auto"/>
            </w:pPr>
            <w:r>
              <w:rPr>
                <w:rFonts w:ascii="Arial" w:hAnsi="Arial" w:cs="Arial"/>
                <w:sz w:val="22"/>
              </w:rPr>
              <w:t>User acceptance</w:t>
            </w:r>
          </w:p>
        </w:tc>
        <w:tc>
          <w:tcPr>
            <w:tcW w:w="2740" w:type="dxa"/>
            <w:tcBorders>
              <w:top w:val="single" w:sz="4" w:space="0" w:color="000000"/>
              <w:left w:val="single" w:sz="4" w:space="0" w:color="000000"/>
              <w:bottom w:val="single" w:sz="4" w:space="0" w:color="000000"/>
              <w:right w:val="single" w:sz="4" w:space="0" w:color="000000"/>
            </w:tcBorders>
          </w:tcPr>
          <w:p w14:paraId="05F400F5" w14:textId="77777777" w:rsidR="00FC607D" w:rsidRDefault="00FC607D" w:rsidP="00FC607D">
            <w:pPr>
              <w:spacing w:line="240" w:lineRule="auto"/>
            </w:pPr>
            <w:r>
              <w:rPr>
                <w:rFonts w:ascii="Arial" w:hAnsi="Arial" w:cs="Arial"/>
                <w:sz w:val="22"/>
              </w:rPr>
              <w:t>Confirm usability for SME staff</w:t>
            </w:r>
          </w:p>
        </w:tc>
        <w:tc>
          <w:tcPr>
            <w:tcW w:w="2740" w:type="dxa"/>
            <w:tcBorders>
              <w:top w:val="single" w:sz="4" w:space="0" w:color="000000"/>
              <w:left w:val="single" w:sz="4" w:space="0" w:color="000000"/>
              <w:bottom w:val="single" w:sz="4" w:space="0" w:color="000000"/>
              <w:right w:val="single" w:sz="4" w:space="0" w:color="000000"/>
            </w:tcBorders>
          </w:tcPr>
          <w:p w14:paraId="7CD55EDD" w14:textId="77777777" w:rsidR="00FC607D" w:rsidRDefault="00FC607D" w:rsidP="00FC607D">
            <w:pPr>
              <w:spacing w:line="240" w:lineRule="auto"/>
            </w:pPr>
            <w:r>
              <w:rPr>
                <w:rFonts w:ascii="Arial" w:hAnsi="Arial" w:cs="Arial"/>
                <w:sz w:val="22"/>
              </w:rPr>
              <w:t>Task-based evaluation + questionnaire</w:t>
            </w:r>
          </w:p>
        </w:tc>
      </w:tr>
    </w:tbl>
    <w:p w14:paraId="68801FBD" w14:textId="77777777" w:rsidR="00FC607D" w:rsidRDefault="00FC607D" w:rsidP="00FC607D">
      <w:pPr>
        <w:spacing w:line="360" w:lineRule="auto"/>
        <w:jc w:val="both"/>
        <w:rPr>
          <w:rFonts w:ascii="Arial" w:hAnsi="Arial" w:cs="Arial"/>
        </w:rPr>
      </w:pPr>
    </w:p>
    <w:p w14:paraId="7D24D977" w14:textId="49980838" w:rsidR="00FC607D" w:rsidRDefault="00FC607D" w:rsidP="00FC607D">
      <w:pPr>
        <w:spacing w:line="360" w:lineRule="auto"/>
        <w:jc w:val="both"/>
        <w:rPr>
          <w:rFonts w:ascii="Arial" w:hAnsi="Arial" w:cs="Arial"/>
        </w:rPr>
      </w:pPr>
      <w:r>
        <w:rPr>
          <w:rFonts w:ascii="Arial" w:hAnsi="Arial" w:cs="Arial"/>
        </w:rPr>
        <w:t>The security tests were executed against the live production backend at backend.sentrizk.me and against a release build of the Android application package. The tools employed mirror a real attacker's toolkit: jadx and apktool for reverse engineering, mitmproxy and Burp Suite for traffic interception, Wireshark for packet capture, Frida for runtime instrumentation, the Android Debug Bridge for device access, and snarkjs for generating genuine zero-knowledge proofs during the replay and forgery tests. The machine-learning model was evaluated separately on a held-out validation set.</w:t>
      </w:r>
    </w:p>
    <w:p w14:paraId="5B0CA82E" w14:textId="77777777" w:rsidR="00FC607D" w:rsidRDefault="00FC607D" w:rsidP="00FC607D">
      <w:pPr>
        <w:spacing w:line="360" w:lineRule="auto"/>
        <w:jc w:val="both"/>
      </w:pPr>
    </w:p>
    <w:p w14:paraId="09B7B873" w14:textId="77777777" w:rsidR="00FC607D" w:rsidRPr="00E06829" w:rsidRDefault="00FC607D" w:rsidP="00E06829">
      <w:pPr>
        <w:pStyle w:val="Heading2"/>
        <w:spacing w:line="360" w:lineRule="auto"/>
        <w:rPr>
          <w:rFonts w:ascii="Arial" w:hAnsi="Arial" w:cs="Arial"/>
          <w:b/>
          <w:bCs/>
          <w:color w:val="auto"/>
          <w:sz w:val="24"/>
          <w:szCs w:val="24"/>
        </w:rPr>
      </w:pPr>
      <w:bookmarkStart w:id="78" w:name="_Toc232147372"/>
      <w:r w:rsidRPr="00E06829">
        <w:rPr>
          <w:rFonts w:ascii="Arial" w:hAnsi="Arial" w:cs="Arial"/>
          <w:b/>
          <w:bCs/>
          <w:color w:val="auto"/>
          <w:sz w:val="24"/>
          <w:szCs w:val="24"/>
        </w:rPr>
        <w:t>5.3 Functional Testing</w:t>
      </w:r>
      <w:bookmarkEnd w:id="78"/>
    </w:p>
    <w:p w14:paraId="682BBDF6" w14:textId="77777777" w:rsidR="00FC607D" w:rsidRDefault="00FC607D" w:rsidP="00FC607D">
      <w:pPr>
        <w:spacing w:line="360" w:lineRule="auto"/>
        <w:jc w:val="both"/>
        <w:rPr>
          <w:rFonts w:ascii="Arial" w:hAnsi="Arial" w:cs="Arial"/>
        </w:rPr>
      </w:pPr>
      <w:r>
        <w:rPr>
          <w:rFonts w:ascii="Arial" w:hAnsi="Arial" w:cs="Arial"/>
        </w:rPr>
        <w:t>Functional testing verified the prototype against the use cases defined in Chapter 3, using a black-box approach on the released build. Each core feature was exercised end to end, from account creation through to administrative control, and the observed behaviour was compared with the expected behaviour. Table 5.2 lists the functional test cases and their results; all twelve cases passed.</w:t>
      </w:r>
    </w:p>
    <w:p w14:paraId="7774645E" w14:textId="77777777" w:rsidR="00FC607D" w:rsidRDefault="00FC607D" w:rsidP="00FC607D">
      <w:pPr>
        <w:spacing w:line="360" w:lineRule="auto"/>
        <w:jc w:val="both"/>
      </w:pPr>
    </w:p>
    <w:p w14:paraId="71236A52" w14:textId="77777777" w:rsidR="00FC607D" w:rsidRDefault="00FC607D" w:rsidP="00FC607D">
      <w:pPr>
        <w:spacing w:before="60" w:line="360" w:lineRule="auto"/>
        <w:jc w:val="center"/>
      </w:pPr>
      <w:r>
        <w:rPr>
          <w:rFonts w:ascii="Arial" w:hAnsi="Arial" w:cs="Arial"/>
        </w:rPr>
        <w:t>Table 5.2: Functional Test Cases and Results</w:t>
      </w:r>
    </w:p>
    <w:tbl>
      <w:tblPr>
        <w:tblW w:w="0" w:type="auto"/>
        <w:jc w:val="center"/>
        <w:tblLook w:val="04A0" w:firstRow="1" w:lastRow="0" w:firstColumn="1" w:lastColumn="0" w:noHBand="0" w:noVBand="1"/>
      </w:tblPr>
      <w:tblGrid>
        <w:gridCol w:w="2055"/>
        <w:gridCol w:w="2055"/>
        <w:gridCol w:w="2055"/>
        <w:gridCol w:w="2055"/>
      </w:tblGrid>
      <w:tr w:rsidR="00FC607D" w14:paraId="0E48F48A"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6B2B177"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404F0ECD" w14:textId="77777777" w:rsidR="00FC607D" w:rsidRDefault="00FC607D" w:rsidP="00FC607D">
            <w:pPr>
              <w:spacing w:line="240" w:lineRule="auto"/>
            </w:pPr>
            <w:r>
              <w:rPr>
                <w:rFonts w:ascii="Arial" w:hAnsi="Arial" w:cs="Arial"/>
                <w:b/>
                <w:sz w:val="22"/>
              </w:rPr>
              <w:t>Test case</w:t>
            </w:r>
          </w:p>
        </w:tc>
        <w:tc>
          <w:tcPr>
            <w:tcW w:w="2055" w:type="dxa"/>
            <w:tcBorders>
              <w:top w:val="single" w:sz="4" w:space="0" w:color="000000"/>
              <w:left w:val="single" w:sz="4" w:space="0" w:color="000000"/>
              <w:bottom w:val="single" w:sz="4" w:space="0" w:color="000000"/>
              <w:right w:val="single" w:sz="4" w:space="0" w:color="000000"/>
            </w:tcBorders>
          </w:tcPr>
          <w:p w14:paraId="33F7AFF5" w14:textId="77777777" w:rsidR="00FC607D" w:rsidRDefault="00FC607D" w:rsidP="00FC607D">
            <w:pPr>
              <w:spacing w:line="240" w:lineRule="auto"/>
            </w:pPr>
            <w:r>
              <w:rPr>
                <w:rFonts w:ascii="Arial" w:hAnsi="Arial" w:cs="Arial"/>
                <w:b/>
                <w:sz w:val="22"/>
              </w:rPr>
              <w:t>Expected result</w:t>
            </w:r>
          </w:p>
        </w:tc>
        <w:tc>
          <w:tcPr>
            <w:tcW w:w="2055" w:type="dxa"/>
            <w:tcBorders>
              <w:top w:val="single" w:sz="4" w:space="0" w:color="000000"/>
              <w:left w:val="single" w:sz="4" w:space="0" w:color="000000"/>
              <w:bottom w:val="single" w:sz="4" w:space="0" w:color="000000"/>
              <w:right w:val="single" w:sz="4" w:space="0" w:color="000000"/>
            </w:tcBorders>
          </w:tcPr>
          <w:p w14:paraId="4026098B" w14:textId="77777777" w:rsidR="00FC607D" w:rsidRDefault="00FC607D" w:rsidP="00FC607D">
            <w:pPr>
              <w:spacing w:line="240" w:lineRule="auto"/>
            </w:pPr>
            <w:r>
              <w:rPr>
                <w:rFonts w:ascii="Arial" w:hAnsi="Arial" w:cs="Arial"/>
                <w:b/>
                <w:sz w:val="22"/>
              </w:rPr>
              <w:t>Verdict</w:t>
            </w:r>
          </w:p>
        </w:tc>
      </w:tr>
      <w:tr w:rsidR="00FC607D" w14:paraId="6A70921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1FD9F9D9" w14:textId="77777777" w:rsidR="00FC607D" w:rsidRDefault="00FC607D" w:rsidP="00FC607D">
            <w:pPr>
              <w:spacing w:line="240" w:lineRule="auto"/>
            </w:pPr>
            <w:r>
              <w:rPr>
                <w:rFonts w:ascii="Arial" w:hAnsi="Arial" w:cs="Arial"/>
                <w:sz w:val="22"/>
              </w:rPr>
              <w:t>F1</w:t>
            </w:r>
          </w:p>
        </w:tc>
        <w:tc>
          <w:tcPr>
            <w:tcW w:w="2055" w:type="dxa"/>
            <w:tcBorders>
              <w:top w:val="single" w:sz="4" w:space="0" w:color="000000"/>
              <w:left w:val="single" w:sz="4" w:space="0" w:color="000000"/>
              <w:bottom w:val="single" w:sz="4" w:space="0" w:color="000000"/>
              <w:right w:val="single" w:sz="4" w:space="0" w:color="000000"/>
            </w:tcBorders>
          </w:tcPr>
          <w:p w14:paraId="0852B7A7" w14:textId="77777777" w:rsidR="00FC607D" w:rsidRDefault="00FC607D" w:rsidP="00FC607D">
            <w:pPr>
              <w:spacing w:line="240" w:lineRule="auto"/>
            </w:pPr>
            <w:r>
              <w:rPr>
                <w:rFonts w:ascii="Arial" w:hAnsi="Arial" w:cs="Arial"/>
                <w:sz w:val="22"/>
              </w:rPr>
              <w:t>ZKP registration via web portal</w:t>
            </w:r>
          </w:p>
        </w:tc>
        <w:tc>
          <w:tcPr>
            <w:tcW w:w="2055" w:type="dxa"/>
            <w:tcBorders>
              <w:top w:val="single" w:sz="4" w:space="0" w:color="000000"/>
              <w:left w:val="single" w:sz="4" w:space="0" w:color="000000"/>
              <w:bottom w:val="single" w:sz="4" w:space="0" w:color="000000"/>
              <w:right w:val="single" w:sz="4" w:space="0" w:color="000000"/>
            </w:tcBorders>
          </w:tcPr>
          <w:p w14:paraId="685C2F86" w14:textId="77777777" w:rsidR="00FC607D" w:rsidRDefault="00FC607D" w:rsidP="00FC607D">
            <w:pPr>
              <w:spacing w:line="240" w:lineRule="auto"/>
            </w:pPr>
            <w:r>
              <w:rPr>
                <w:rFonts w:ascii="Arial" w:hAnsi="Arial" w:cs="Arial"/>
                <w:sz w:val="22"/>
              </w:rPr>
              <w:t>Account created; only commitment stored</w:t>
            </w:r>
          </w:p>
        </w:tc>
        <w:tc>
          <w:tcPr>
            <w:tcW w:w="2055" w:type="dxa"/>
            <w:tcBorders>
              <w:top w:val="single" w:sz="4" w:space="0" w:color="000000"/>
              <w:left w:val="single" w:sz="4" w:space="0" w:color="000000"/>
              <w:bottom w:val="single" w:sz="4" w:space="0" w:color="000000"/>
              <w:right w:val="single" w:sz="4" w:space="0" w:color="000000"/>
            </w:tcBorders>
          </w:tcPr>
          <w:p w14:paraId="339807D0" w14:textId="77777777" w:rsidR="00FC607D" w:rsidRDefault="00FC607D" w:rsidP="00FC607D">
            <w:pPr>
              <w:spacing w:line="240" w:lineRule="auto"/>
            </w:pPr>
            <w:r>
              <w:rPr>
                <w:rFonts w:ascii="Arial" w:hAnsi="Arial" w:cs="Arial"/>
                <w:sz w:val="22"/>
              </w:rPr>
              <w:t>Pass</w:t>
            </w:r>
          </w:p>
        </w:tc>
      </w:tr>
      <w:tr w:rsidR="00FC607D" w14:paraId="5FCF4B5B"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BA2AE1D" w14:textId="77777777" w:rsidR="00FC607D" w:rsidRDefault="00FC607D" w:rsidP="00FC607D">
            <w:pPr>
              <w:spacing w:line="240" w:lineRule="auto"/>
            </w:pPr>
            <w:r>
              <w:rPr>
                <w:rFonts w:ascii="Arial" w:hAnsi="Arial" w:cs="Arial"/>
                <w:sz w:val="22"/>
              </w:rPr>
              <w:t>F2</w:t>
            </w:r>
          </w:p>
        </w:tc>
        <w:tc>
          <w:tcPr>
            <w:tcW w:w="2055" w:type="dxa"/>
            <w:tcBorders>
              <w:top w:val="single" w:sz="4" w:space="0" w:color="000000"/>
              <w:left w:val="single" w:sz="4" w:space="0" w:color="000000"/>
              <w:bottom w:val="single" w:sz="4" w:space="0" w:color="000000"/>
              <w:right w:val="single" w:sz="4" w:space="0" w:color="000000"/>
            </w:tcBorders>
          </w:tcPr>
          <w:p w14:paraId="2AFE7C3B" w14:textId="77777777" w:rsidR="00FC607D" w:rsidRDefault="00FC607D" w:rsidP="00FC607D">
            <w:pPr>
              <w:spacing w:line="240" w:lineRule="auto"/>
            </w:pPr>
            <w:r>
              <w:rPr>
                <w:rFonts w:ascii="Arial" w:hAnsi="Arial" w:cs="Arial"/>
                <w:sz w:val="22"/>
              </w:rPr>
              <w:t>ZKP login via MAT deep-link bridge</w:t>
            </w:r>
          </w:p>
        </w:tc>
        <w:tc>
          <w:tcPr>
            <w:tcW w:w="2055" w:type="dxa"/>
            <w:tcBorders>
              <w:top w:val="single" w:sz="4" w:space="0" w:color="000000"/>
              <w:left w:val="single" w:sz="4" w:space="0" w:color="000000"/>
              <w:bottom w:val="single" w:sz="4" w:space="0" w:color="000000"/>
              <w:right w:val="single" w:sz="4" w:space="0" w:color="000000"/>
            </w:tcBorders>
          </w:tcPr>
          <w:p w14:paraId="7FF0BA46" w14:textId="77777777" w:rsidR="00FC607D" w:rsidRDefault="00FC607D" w:rsidP="00FC607D">
            <w:pPr>
              <w:spacing w:line="240" w:lineRule="auto"/>
            </w:pPr>
            <w:r>
              <w:rPr>
                <w:rFonts w:ascii="Arial" w:hAnsi="Arial" w:cs="Arial"/>
                <w:sz w:val="22"/>
              </w:rPr>
              <w:t>Proof verified; 30-min session issued</w:t>
            </w:r>
          </w:p>
        </w:tc>
        <w:tc>
          <w:tcPr>
            <w:tcW w:w="2055" w:type="dxa"/>
            <w:tcBorders>
              <w:top w:val="single" w:sz="4" w:space="0" w:color="000000"/>
              <w:left w:val="single" w:sz="4" w:space="0" w:color="000000"/>
              <w:bottom w:val="single" w:sz="4" w:space="0" w:color="000000"/>
              <w:right w:val="single" w:sz="4" w:space="0" w:color="000000"/>
            </w:tcBorders>
          </w:tcPr>
          <w:p w14:paraId="5126FD46" w14:textId="77777777" w:rsidR="00FC607D" w:rsidRDefault="00FC607D" w:rsidP="00FC607D">
            <w:pPr>
              <w:spacing w:line="240" w:lineRule="auto"/>
            </w:pPr>
            <w:r>
              <w:rPr>
                <w:rFonts w:ascii="Arial" w:hAnsi="Arial" w:cs="Arial"/>
                <w:sz w:val="22"/>
              </w:rPr>
              <w:t>Pass</w:t>
            </w:r>
          </w:p>
        </w:tc>
      </w:tr>
      <w:tr w:rsidR="00FC607D" w14:paraId="5271CF09"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E8AD599" w14:textId="77777777" w:rsidR="00FC607D" w:rsidRDefault="00FC607D" w:rsidP="00FC607D">
            <w:pPr>
              <w:spacing w:line="240" w:lineRule="auto"/>
            </w:pPr>
            <w:r>
              <w:rPr>
                <w:rFonts w:ascii="Arial" w:hAnsi="Arial" w:cs="Arial"/>
                <w:sz w:val="22"/>
              </w:rPr>
              <w:t>F3</w:t>
            </w:r>
          </w:p>
        </w:tc>
        <w:tc>
          <w:tcPr>
            <w:tcW w:w="2055" w:type="dxa"/>
            <w:tcBorders>
              <w:top w:val="single" w:sz="4" w:space="0" w:color="000000"/>
              <w:left w:val="single" w:sz="4" w:space="0" w:color="000000"/>
              <w:bottom w:val="single" w:sz="4" w:space="0" w:color="000000"/>
              <w:right w:val="single" w:sz="4" w:space="0" w:color="000000"/>
            </w:tcBorders>
          </w:tcPr>
          <w:p w14:paraId="1F312BDF" w14:textId="77777777" w:rsidR="00FC607D" w:rsidRDefault="00FC607D" w:rsidP="00FC607D">
            <w:pPr>
              <w:spacing w:line="240" w:lineRule="auto"/>
            </w:pPr>
            <w:r>
              <w:rPr>
                <w:rFonts w:ascii="Arial" w:hAnsi="Arial" w:cs="Arial"/>
                <w:sz w:val="22"/>
              </w:rPr>
              <w:t>Account recovery with 24-word phrase</w:t>
            </w:r>
          </w:p>
        </w:tc>
        <w:tc>
          <w:tcPr>
            <w:tcW w:w="2055" w:type="dxa"/>
            <w:tcBorders>
              <w:top w:val="single" w:sz="4" w:space="0" w:color="000000"/>
              <w:left w:val="single" w:sz="4" w:space="0" w:color="000000"/>
              <w:bottom w:val="single" w:sz="4" w:space="0" w:color="000000"/>
              <w:right w:val="single" w:sz="4" w:space="0" w:color="000000"/>
            </w:tcBorders>
          </w:tcPr>
          <w:p w14:paraId="3C6CC2F5" w14:textId="77777777" w:rsidR="00FC607D" w:rsidRDefault="00FC607D" w:rsidP="00FC607D">
            <w:pPr>
              <w:spacing w:line="240" w:lineRule="auto"/>
            </w:pPr>
            <w:r>
              <w:rPr>
                <w:rFonts w:ascii="Arial" w:hAnsi="Arial" w:cs="Arial"/>
                <w:sz w:val="22"/>
              </w:rPr>
              <w:t>Salt re-derived; login succeeds</w:t>
            </w:r>
          </w:p>
        </w:tc>
        <w:tc>
          <w:tcPr>
            <w:tcW w:w="2055" w:type="dxa"/>
            <w:tcBorders>
              <w:top w:val="single" w:sz="4" w:space="0" w:color="000000"/>
              <w:left w:val="single" w:sz="4" w:space="0" w:color="000000"/>
              <w:bottom w:val="single" w:sz="4" w:space="0" w:color="000000"/>
              <w:right w:val="single" w:sz="4" w:space="0" w:color="000000"/>
            </w:tcBorders>
          </w:tcPr>
          <w:p w14:paraId="33800CA4" w14:textId="77777777" w:rsidR="00FC607D" w:rsidRDefault="00FC607D" w:rsidP="00FC607D">
            <w:pPr>
              <w:spacing w:line="240" w:lineRule="auto"/>
            </w:pPr>
            <w:r>
              <w:rPr>
                <w:rFonts w:ascii="Arial" w:hAnsi="Arial" w:cs="Arial"/>
                <w:sz w:val="22"/>
              </w:rPr>
              <w:t>Pass</w:t>
            </w:r>
          </w:p>
        </w:tc>
      </w:tr>
      <w:tr w:rsidR="00FC607D" w14:paraId="084D9B0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32075D7" w14:textId="77777777" w:rsidR="00FC607D" w:rsidRDefault="00FC607D" w:rsidP="00FC607D">
            <w:pPr>
              <w:spacing w:line="240" w:lineRule="auto"/>
            </w:pPr>
            <w:r>
              <w:rPr>
                <w:rFonts w:ascii="Arial" w:hAnsi="Arial" w:cs="Arial"/>
                <w:sz w:val="22"/>
              </w:rPr>
              <w:t>F4</w:t>
            </w:r>
          </w:p>
        </w:tc>
        <w:tc>
          <w:tcPr>
            <w:tcW w:w="2055" w:type="dxa"/>
            <w:tcBorders>
              <w:top w:val="single" w:sz="4" w:space="0" w:color="000000"/>
              <w:left w:val="single" w:sz="4" w:space="0" w:color="000000"/>
              <w:bottom w:val="single" w:sz="4" w:space="0" w:color="000000"/>
              <w:right w:val="single" w:sz="4" w:space="0" w:color="000000"/>
            </w:tcBorders>
          </w:tcPr>
          <w:p w14:paraId="3F55B6B0" w14:textId="77777777" w:rsidR="00FC607D" w:rsidRDefault="00FC607D" w:rsidP="00FC607D">
            <w:pPr>
              <w:spacing w:line="240" w:lineRule="auto"/>
            </w:pPr>
            <w:r>
              <w:rPr>
                <w:rFonts w:ascii="Arial" w:hAnsi="Arial" w:cs="Arial"/>
                <w:sz w:val="22"/>
              </w:rPr>
              <w:t>Send encrypted message</w:t>
            </w:r>
          </w:p>
        </w:tc>
        <w:tc>
          <w:tcPr>
            <w:tcW w:w="2055" w:type="dxa"/>
            <w:tcBorders>
              <w:top w:val="single" w:sz="4" w:space="0" w:color="000000"/>
              <w:left w:val="single" w:sz="4" w:space="0" w:color="000000"/>
              <w:bottom w:val="single" w:sz="4" w:space="0" w:color="000000"/>
              <w:right w:val="single" w:sz="4" w:space="0" w:color="000000"/>
            </w:tcBorders>
          </w:tcPr>
          <w:p w14:paraId="564E41E5" w14:textId="77777777" w:rsidR="00FC607D" w:rsidRDefault="00FC607D" w:rsidP="00FC607D">
            <w:pPr>
              <w:spacing w:line="240" w:lineRule="auto"/>
            </w:pPr>
            <w:r>
              <w:rPr>
                <w:rFonts w:ascii="Arial" w:hAnsi="Arial" w:cs="Arial"/>
                <w:sz w:val="22"/>
              </w:rPr>
              <w:t>Signal ciphertext relayed via Firestore</w:t>
            </w:r>
          </w:p>
        </w:tc>
        <w:tc>
          <w:tcPr>
            <w:tcW w:w="2055" w:type="dxa"/>
            <w:tcBorders>
              <w:top w:val="single" w:sz="4" w:space="0" w:color="000000"/>
              <w:left w:val="single" w:sz="4" w:space="0" w:color="000000"/>
              <w:bottom w:val="single" w:sz="4" w:space="0" w:color="000000"/>
              <w:right w:val="single" w:sz="4" w:space="0" w:color="000000"/>
            </w:tcBorders>
          </w:tcPr>
          <w:p w14:paraId="1342E4BB" w14:textId="77777777" w:rsidR="00FC607D" w:rsidRDefault="00FC607D" w:rsidP="00FC607D">
            <w:pPr>
              <w:spacing w:line="240" w:lineRule="auto"/>
            </w:pPr>
            <w:r>
              <w:rPr>
                <w:rFonts w:ascii="Arial" w:hAnsi="Arial" w:cs="Arial"/>
                <w:sz w:val="22"/>
              </w:rPr>
              <w:t>Pass</w:t>
            </w:r>
          </w:p>
        </w:tc>
      </w:tr>
      <w:tr w:rsidR="00FC607D" w14:paraId="40128C2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441EF48" w14:textId="77777777" w:rsidR="00FC607D" w:rsidRDefault="00FC607D" w:rsidP="00FC607D">
            <w:pPr>
              <w:spacing w:line="240" w:lineRule="auto"/>
            </w:pPr>
            <w:r>
              <w:rPr>
                <w:rFonts w:ascii="Arial" w:hAnsi="Arial" w:cs="Arial"/>
                <w:sz w:val="22"/>
              </w:rPr>
              <w:t>F5</w:t>
            </w:r>
          </w:p>
        </w:tc>
        <w:tc>
          <w:tcPr>
            <w:tcW w:w="2055" w:type="dxa"/>
            <w:tcBorders>
              <w:top w:val="single" w:sz="4" w:space="0" w:color="000000"/>
              <w:left w:val="single" w:sz="4" w:space="0" w:color="000000"/>
              <w:bottom w:val="single" w:sz="4" w:space="0" w:color="000000"/>
              <w:right w:val="single" w:sz="4" w:space="0" w:color="000000"/>
            </w:tcBorders>
          </w:tcPr>
          <w:p w14:paraId="1085616B" w14:textId="77777777" w:rsidR="00FC607D" w:rsidRDefault="00FC607D" w:rsidP="00FC607D">
            <w:pPr>
              <w:spacing w:line="240" w:lineRule="auto"/>
            </w:pPr>
            <w:r>
              <w:rPr>
                <w:rFonts w:ascii="Arial" w:hAnsi="Arial" w:cs="Arial"/>
                <w:sz w:val="22"/>
              </w:rPr>
              <w:t>Receive and decrypt message</w:t>
            </w:r>
          </w:p>
        </w:tc>
        <w:tc>
          <w:tcPr>
            <w:tcW w:w="2055" w:type="dxa"/>
            <w:tcBorders>
              <w:top w:val="single" w:sz="4" w:space="0" w:color="000000"/>
              <w:left w:val="single" w:sz="4" w:space="0" w:color="000000"/>
              <w:bottom w:val="single" w:sz="4" w:space="0" w:color="000000"/>
              <w:right w:val="single" w:sz="4" w:space="0" w:color="000000"/>
            </w:tcBorders>
          </w:tcPr>
          <w:p w14:paraId="67F70B8D" w14:textId="77777777" w:rsidR="00FC607D" w:rsidRDefault="00FC607D" w:rsidP="00FC607D">
            <w:pPr>
              <w:spacing w:line="240" w:lineRule="auto"/>
            </w:pPr>
            <w:r>
              <w:rPr>
                <w:rFonts w:ascii="Arial" w:hAnsi="Arial" w:cs="Arial"/>
                <w:sz w:val="22"/>
              </w:rPr>
              <w:t>Double Ratchet decrypt to plaintext</w:t>
            </w:r>
          </w:p>
        </w:tc>
        <w:tc>
          <w:tcPr>
            <w:tcW w:w="2055" w:type="dxa"/>
            <w:tcBorders>
              <w:top w:val="single" w:sz="4" w:space="0" w:color="000000"/>
              <w:left w:val="single" w:sz="4" w:space="0" w:color="000000"/>
              <w:bottom w:val="single" w:sz="4" w:space="0" w:color="000000"/>
              <w:right w:val="single" w:sz="4" w:space="0" w:color="000000"/>
            </w:tcBorders>
          </w:tcPr>
          <w:p w14:paraId="0B831D95" w14:textId="77777777" w:rsidR="00FC607D" w:rsidRDefault="00FC607D" w:rsidP="00FC607D">
            <w:pPr>
              <w:spacing w:line="240" w:lineRule="auto"/>
            </w:pPr>
            <w:r>
              <w:rPr>
                <w:rFonts w:ascii="Arial" w:hAnsi="Arial" w:cs="Arial"/>
                <w:sz w:val="22"/>
              </w:rPr>
              <w:t>Pass</w:t>
            </w:r>
          </w:p>
        </w:tc>
      </w:tr>
      <w:tr w:rsidR="00FC607D" w14:paraId="45863D0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2298C39D" w14:textId="77777777" w:rsidR="00FC607D" w:rsidRDefault="00FC607D" w:rsidP="00FC607D">
            <w:pPr>
              <w:spacing w:line="240" w:lineRule="auto"/>
            </w:pPr>
            <w:r>
              <w:rPr>
                <w:rFonts w:ascii="Arial" w:hAnsi="Arial" w:cs="Arial"/>
                <w:sz w:val="22"/>
              </w:rPr>
              <w:t>F6</w:t>
            </w:r>
          </w:p>
        </w:tc>
        <w:tc>
          <w:tcPr>
            <w:tcW w:w="2055" w:type="dxa"/>
            <w:tcBorders>
              <w:top w:val="single" w:sz="4" w:space="0" w:color="000000"/>
              <w:left w:val="single" w:sz="4" w:space="0" w:color="000000"/>
              <w:bottom w:val="single" w:sz="4" w:space="0" w:color="000000"/>
              <w:right w:val="single" w:sz="4" w:space="0" w:color="000000"/>
            </w:tcBorders>
          </w:tcPr>
          <w:p w14:paraId="59951E06" w14:textId="77777777" w:rsidR="00FC607D" w:rsidRDefault="00FC607D" w:rsidP="00FC607D">
            <w:pPr>
              <w:spacing w:line="240" w:lineRule="auto"/>
            </w:pPr>
            <w:r>
              <w:rPr>
                <w:rFonts w:ascii="Arial" w:hAnsi="Arial" w:cs="Arial"/>
                <w:sz w:val="22"/>
              </w:rPr>
              <w:t>Offline-first message sync</w:t>
            </w:r>
          </w:p>
        </w:tc>
        <w:tc>
          <w:tcPr>
            <w:tcW w:w="2055" w:type="dxa"/>
            <w:tcBorders>
              <w:top w:val="single" w:sz="4" w:space="0" w:color="000000"/>
              <w:left w:val="single" w:sz="4" w:space="0" w:color="000000"/>
              <w:bottom w:val="single" w:sz="4" w:space="0" w:color="000000"/>
              <w:right w:val="single" w:sz="4" w:space="0" w:color="000000"/>
            </w:tcBorders>
          </w:tcPr>
          <w:p w14:paraId="48ADAAAA" w14:textId="77777777" w:rsidR="00FC607D" w:rsidRDefault="00FC607D" w:rsidP="00FC607D">
            <w:pPr>
              <w:spacing w:line="240" w:lineRule="auto"/>
            </w:pPr>
            <w:r>
              <w:rPr>
                <w:rFonts w:ascii="Arial" w:hAnsi="Arial" w:cs="Arial"/>
                <w:sz w:val="22"/>
              </w:rPr>
              <w:t>Decrypted, stored in Isar, removed from cloud</w:t>
            </w:r>
          </w:p>
        </w:tc>
        <w:tc>
          <w:tcPr>
            <w:tcW w:w="2055" w:type="dxa"/>
            <w:tcBorders>
              <w:top w:val="single" w:sz="4" w:space="0" w:color="000000"/>
              <w:left w:val="single" w:sz="4" w:space="0" w:color="000000"/>
              <w:bottom w:val="single" w:sz="4" w:space="0" w:color="000000"/>
              <w:right w:val="single" w:sz="4" w:space="0" w:color="000000"/>
            </w:tcBorders>
          </w:tcPr>
          <w:p w14:paraId="49791778" w14:textId="77777777" w:rsidR="00FC607D" w:rsidRDefault="00FC607D" w:rsidP="00FC607D">
            <w:pPr>
              <w:spacing w:line="240" w:lineRule="auto"/>
            </w:pPr>
            <w:r>
              <w:rPr>
                <w:rFonts w:ascii="Arial" w:hAnsi="Arial" w:cs="Arial"/>
                <w:sz w:val="22"/>
              </w:rPr>
              <w:t>Pass</w:t>
            </w:r>
          </w:p>
        </w:tc>
      </w:tr>
      <w:tr w:rsidR="00FC607D" w14:paraId="63B6380C"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9DFCE45" w14:textId="77777777" w:rsidR="00FC607D" w:rsidRDefault="00FC607D" w:rsidP="00FC607D">
            <w:pPr>
              <w:spacing w:line="240" w:lineRule="auto"/>
            </w:pPr>
            <w:r>
              <w:rPr>
                <w:rFonts w:ascii="Arial" w:hAnsi="Arial" w:cs="Arial"/>
                <w:sz w:val="22"/>
              </w:rPr>
              <w:t>F7</w:t>
            </w:r>
          </w:p>
        </w:tc>
        <w:tc>
          <w:tcPr>
            <w:tcW w:w="2055" w:type="dxa"/>
            <w:tcBorders>
              <w:top w:val="single" w:sz="4" w:space="0" w:color="000000"/>
              <w:left w:val="single" w:sz="4" w:space="0" w:color="000000"/>
              <w:bottom w:val="single" w:sz="4" w:space="0" w:color="000000"/>
              <w:right w:val="single" w:sz="4" w:space="0" w:color="000000"/>
            </w:tcBorders>
          </w:tcPr>
          <w:p w14:paraId="29F904A9" w14:textId="77777777" w:rsidR="00FC607D" w:rsidRDefault="00FC607D" w:rsidP="00FC607D">
            <w:pPr>
              <w:spacing w:line="240" w:lineRule="auto"/>
            </w:pPr>
            <w:r>
              <w:rPr>
                <w:rFonts w:ascii="Arial" w:hAnsi="Arial" w:cs="Arial"/>
                <w:sz w:val="22"/>
              </w:rPr>
              <w:t>Audio / video call</w:t>
            </w:r>
          </w:p>
        </w:tc>
        <w:tc>
          <w:tcPr>
            <w:tcW w:w="2055" w:type="dxa"/>
            <w:tcBorders>
              <w:top w:val="single" w:sz="4" w:space="0" w:color="000000"/>
              <w:left w:val="single" w:sz="4" w:space="0" w:color="000000"/>
              <w:bottom w:val="single" w:sz="4" w:space="0" w:color="000000"/>
              <w:right w:val="single" w:sz="4" w:space="0" w:color="000000"/>
            </w:tcBorders>
          </w:tcPr>
          <w:p w14:paraId="513487D5" w14:textId="77777777" w:rsidR="00FC607D" w:rsidRDefault="00FC607D" w:rsidP="00FC607D">
            <w:pPr>
              <w:spacing w:line="240" w:lineRule="auto"/>
            </w:pPr>
            <w:r>
              <w:rPr>
                <w:rFonts w:ascii="Arial" w:hAnsi="Arial" w:cs="Arial"/>
                <w:sz w:val="22"/>
              </w:rPr>
              <w:t>WebRTC DTLS-SRTP call established</w:t>
            </w:r>
          </w:p>
        </w:tc>
        <w:tc>
          <w:tcPr>
            <w:tcW w:w="2055" w:type="dxa"/>
            <w:tcBorders>
              <w:top w:val="single" w:sz="4" w:space="0" w:color="000000"/>
              <w:left w:val="single" w:sz="4" w:space="0" w:color="000000"/>
              <w:bottom w:val="single" w:sz="4" w:space="0" w:color="000000"/>
              <w:right w:val="single" w:sz="4" w:space="0" w:color="000000"/>
            </w:tcBorders>
          </w:tcPr>
          <w:p w14:paraId="674BD84F" w14:textId="77777777" w:rsidR="00FC607D" w:rsidRDefault="00FC607D" w:rsidP="00FC607D">
            <w:pPr>
              <w:spacing w:line="240" w:lineRule="auto"/>
            </w:pPr>
            <w:r>
              <w:rPr>
                <w:rFonts w:ascii="Arial" w:hAnsi="Arial" w:cs="Arial"/>
                <w:sz w:val="22"/>
              </w:rPr>
              <w:t>Pass</w:t>
            </w:r>
          </w:p>
        </w:tc>
      </w:tr>
      <w:tr w:rsidR="00FC607D" w14:paraId="1540EE66"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0910D08" w14:textId="77777777" w:rsidR="00FC607D" w:rsidRDefault="00FC607D" w:rsidP="00FC607D">
            <w:pPr>
              <w:spacing w:line="240" w:lineRule="auto"/>
            </w:pPr>
            <w:r>
              <w:rPr>
                <w:rFonts w:ascii="Arial" w:hAnsi="Arial" w:cs="Arial"/>
                <w:sz w:val="22"/>
              </w:rPr>
              <w:t>F8</w:t>
            </w:r>
          </w:p>
        </w:tc>
        <w:tc>
          <w:tcPr>
            <w:tcW w:w="2055" w:type="dxa"/>
            <w:tcBorders>
              <w:top w:val="single" w:sz="4" w:space="0" w:color="000000"/>
              <w:left w:val="single" w:sz="4" w:space="0" w:color="000000"/>
              <w:bottom w:val="single" w:sz="4" w:space="0" w:color="000000"/>
              <w:right w:val="single" w:sz="4" w:space="0" w:color="000000"/>
            </w:tcBorders>
          </w:tcPr>
          <w:p w14:paraId="37ADE298" w14:textId="77777777" w:rsidR="00FC607D" w:rsidRDefault="00FC607D" w:rsidP="00FC607D">
            <w:pPr>
              <w:spacing w:line="240" w:lineRule="auto"/>
            </w:pPr>
            <w:r>
              <w:rPr>
                <w:rFonts w:ascii="Arial" w:hAnsi="Arial" w:cs="Arial"/>
                <w:sz w:val="22"/>
              </w:rPr>
              <w:t>On-device threat scan</w:t>
            </w:r>
          </w:p>
        </w:tc>
        <w:tc>
          <w:tcPr>
            <w:tcW w:w="2055" w:type="dxa"/>
            <w:tcBorders>
              <w:top w:val="single" w:sz="4" w:space="0" w:color="000000"/>
              <w:left w:val="single" w:sz="4" w:space="0" w:color="000000"/>
              <w:bottom w:val="single" w:sz="4" w:space="0" w:color="000000"/>
              <w:right w:val="single" w:sz="4" w:space="0" w:color="000000"/>
            </w:tcBorders>
          </w:tcPr>
          <w:p w14:paraId="24DAB045" w14:textId="77777777" w:rsidR="00FC607D" w:rsidRDefault="00FC607D" w:rsidP="00FC607D">
            <w:pPr>
              <w:spacing w:line="240" w:lineRule="auto"/>
            </w:pPr>
            <w:r>
              <w:rPr>
                <w:rFonts w:ascii="Arial" w:hAnsi="Arial" w:cs="Arial"/>
                <w:sz w:val="22"/>
              </w:rPr>
              <w:t>Phishing message scored above 0.65</w:t>
            </w:r>
          </w:p>
        </w:tc>
        <w:tc>
          <w:tcPr>
            <w:tcW w:w="2055" w:type="dxa"/>
            <w:tcBorders>
              <w:top w:val="single" w:sz="4" w:space="0" w:color="000000"/>
              <w:left w:val="single" w:sz="4" w:space="0" w:color="000000"/>
              <w:bottom w:val="single" w:sz="4" w:space="0" w:color="000000"/>
              <w:right w:val="single" w:sz="4" w:space="0" w:color="000000"/>
            </w:tcBorders>
          </w:tcPr>
          <w:p w14:paraId="74A912BE" w14:textId="77777777" w:rsidR="00FC607D" w:rsidRDefault="00FC607D" w:rsidP="00FC607D">
            <w:pPr>
              <w:spacing w:line="240" w:lineRule="auto"/>
            </w:pPr>
            <w:r>
              <w:rPr>
                <w:rFonts w:ascii="Arial" w:hAnsi="Arial" w:cs="Arial"/>
                <w:sz w:val="22"/>
              </w:rPr>
              <w:t>Pass</w:t>
            </w:r>
          </w:p>
        </w:tc>
      </w:tr>
      <w:tr w:rsidR="00FC607D" w14:paraId="1BEAB91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7067DC4" w14:textId="77777777" w:rsidR="00FC607D" w:rsidRDefault="00FC607D" w:rsidP="00FC607D">
            <w:pPr>
              <w:spacing w:line="240" w:lineRule="auto"/>
            </w:pPr>
            <w:r>
              <w:rPr>
                <w:rFonts w:ascii="Arial" w:hAnsi="Arial" w:cs="Arial"/>
                <w:sz w:val="22"/>
              </w:rPr>
              <w:lastRenderedPageBreak/>
              <w:t>F9</w:t>
            </w:r>
          </w:p>
        </w:tc>
        <w:tc>
          <w:tcPr>
            <w:tcW w:w="2055" w:type="dxa"/>
            <w:tcBorders>
              <w:top w:val="single" w:sz="4" w:space="0" w:color="000000"/>
              <w:left w:val="single" w:sz="4" w:space="0" w:color="000000"/>
              <w:bottom w:val="single" w:sz="4" w:space="0" w:color="000000"/>
              <w:right w:val="single" w:sz="4" w:space="0" w:color="000000"/>
            </w:tcBorders>
          </w:tcPr>
          <w:p w14:paraId="4F13C9AE" w14:textId="77777777" w:rsidR="00FC607D" w:rsidRDefault="00FC607D" w:rsidP="00FC607D">
            <w:pPr>
              <w:spacing w:line="240" w:lineRule="auto"/>
            </w:pPr>
            <w:r>
              <w:rPr>
                <w:rFonts w:ascii="Arial" w:hAnsi="Arial" w:cs="Arial"/>
                <w:sz w:val="22"/>
              </w:rPr>
              <w:t>Malicious URL warning</w:t>
            </w:r>
          </w:p>
        </w:tc>
        <w:tc>
          <w:tcPr>
            <w:tcW w:w="2055" w:type="dxa"/>
            <w:tcBorders>
              <w:top w:val="single" w:sz="4" w:space="0" w:color="000000"/>
              <w:left w:val="single" w:sz="4" w:space="0" w:color="000000"/>
              <w:bottom w:val="single" w:sz="4" w:space="0" w:color="000000"/>
              <w:right w:val="single" w:sz="4" w:space="0" w:color="000000"/>
            </w:tcBorders>
          </w:tcPr>
          <w:p w14:paraId="452CED41" w14:textId="77777777" w:rsidR="00FC607D" w:rsidRDefault="00FC607D" w:rsidP="00FC607D">
            <w:pPr>
              <w:spacing w:line="240" w:lineRule="auto"/>
            </w:pPr>
            <w:r>
              <w:rPr>
                <w:rFonts w:ascii="Arial" w:hAnsi="Arial" w:cs="Arial"/>
                <w:sz w:val="22"/>
              </w:rPr>
              <w:t>Homograph / HTTP / Safe-Browsing flagged</w:t>
            </w:r>
          </w:p>
        </w:tc>
        <w:tc>
          <w:tcPr>
            <w:tcW w:w="2055" w:type="dxa"/>
            <w:tcBorders>
              <w:top w:val="single" w:sz="4" w:space="0" w:color="000000"/>
              <w:left w:val="single" w:sz="4" w:space="0" w:color="000000"/>
              <w:bottom w:val="single" w:sz="4" w:space="0" w:color="000000"/>
              <w:right w:val="single" w:sz="4" w:space="0" w:color="000000"/>
            </w:tcBorders>
          </w:tcPr>
          <w:p w14:paraId="6796B6AB" w14:textId="77777777" w:rsidR="00FC607D" w:rsidRDefault="00FC607D" w:rsidP="00FC607D">
            <w:pPr>
              <w:spacing w:line="240" w:lineRule="auto"/>
            </w:pPr>
            <w:r>
              <w:rPr>
                <w:rFonts w:ascii="Arial" w:hAnsi="Arial" w:cs="Arial"/>
                <w:sz w:val="22"/>
              </w:rPr>
              <w:t>Pass</w:t>
            </w:r>
          </w:p>
        </w:tc>
      </w:tr>
      <w:tr w:rsidR="00FC607D" w14:paraId="3CE6D06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16CB10E1" w14:textId="77777777" w:rsidR="00FC607D" w:rsidRDefault="00FC607D" w:rsidP="00FC607D">
            <w:pPr>
              <w:spacing w:line="240" w:lineRule="auto"/>
            </w:pPr>
            <w:r>
              <w:rPr>
                <w:rFonts w:ascii="Arial" w:hAnsi="Arial" w:cs="Arial"/>
                <w:sz w:val="22"/>
              </w:rPr>
              <w:t>F10</w:t>
            </w:r>
          </w:p>
        </w:tc>
        <w:tc>
          <w:tcPr>
            <w:tcW w:w="2055" w:type="dxa"/>
            <w:tcBorders>
              <w:top w:val="single" w:sz="4" w:space="0" w:color="000000"/>
              <w:left w:val="single" w:sz="4" w:space="0" w:color="000000"/>
              <w:bottom w:val="single" w:sz="4" w:space="0" w:color="000000"/>
              <w:right w:val="single" w:sz="4" w:space="0" w:color="000000"/>
            </w:tcBorders>
          </w:tcPr>
          <w:p w14:paraId="07534EB3" w14:textId="77777777" w:rsidR="00FC607D" w:rsidRDefault="00FC607D" w:rsidP="00FC607D">
            <w:pPr>
              <w:spacing w:line="240" w:lineRule="auto"/>
            </w:pPr>
            <w:r>
              <w:rPr>
                <w:rFonts w:ascii="Arial" w:hAnsi="Arial" w:cs="Arial"/>
                <w:sz w:val="22"/>
              </w:rPr>
              <w:t>Push notification</w:t>
            </w:r>
          </w:p>
        </w:tc>
        <w:tc>
          <w:tcPr>
            <w:tcW w:w="2055" w:type="dxa"/>
            <w:tcBorders>
              <w:top w:val="single" w:sz="4" w:space="0" w:color="000000"/>
              <w:left w:val="single" w:sz="4" w:space="0" w:color="000000"/>
              <w:bottom w:val="single" w:sz="4" w:space="0" w:color="000000"/>
              <w:right w:val="single" w:sz="4" w:space="0" w:color="000000"/>
            </w:tcBorders>
          </w:tcPr>
          <w:p w14:paraId="21FEDD08" w14:textId="77777777" w:rsidR="00FC607D" w:rsidRDefault="00FC607D" w:rsidP="00FC607D">
            <w:pPr>
              <w:spacing w:line="240" w:lineRule="auto"/>
            </w:pPr>
            <w:r>
              <w:rPr>
                <w:rFonts w:ascii="Arial" w:hAnsi="Arial" w:cs="Arial"/>
                <w:sz w:val="22"/>
              </w:rPr>
              <w:t>Metadata-only FCM wakes recipient</w:t>
            </w:r>
          </w:p>
        </w:tc>
        <w:tc>
          <w:tcPr>
            <w:tcW w:w="2055" w:type="dxa"/>
            <w:tcBorders>
              <w:top w:val="single" w:sz="4" w:space="0" w:color="000000"/>
              <w:left w:val="single" w:sz="4" w:space="0" w:color="000000"/>
              <w:bottom w:val="single" w:sz="4" w:space="0" w:color="000000"/>
              <w:right w:val="single" w:sz="4" w:space="0" w:color="000000"/>
            </w:tcBorders>
          </w:tcPr>
          <w:p w14:paraId="497231A1" w14:textId="77777777" w:rsidR="00FC607D" w:rsidRDefault="00FC607D" w:rsidP="00FC607D">
            <w:pPr>
              <w:spacing w:line="240" w:lineRule="auto"/>
            </w:pPr>
            <w:r>
              <w:rPr>
                <w:rFonts w:ascii="Arial" w:hAnsi="Arial" w:cs="Arial"/>
                <w:sz w:val="22"/>
              </w:rPr>
              <w:t>Pass</w:t>
            </w:r>
          </w:p>
        </w:tc>
      </w:tr>
      <w:tr w:rsidR="00FC607D" w14:paraId="1D5EB83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DD58389" w14:textId="77777777" w:rsidR="00FC607D" w:rsidRDefault="00FC607D" w:rsidP="00FC607D">
            <w:pPr>
              <w:spacing w:line="240" w:lineRule="auto"/>
            </w:pPr>
            <w:r>
              <w:rPr>
                <w:rFonts w:ascii="Arial" w:hAnsi="Arial" w:cs="Arial"/>
                <w:sz w:val="22"/>
              </w:rPr>
              <w:t>F11</w:t>
            </w:r>
          </w:p>
        </w:tc>
        <w:tc>
          <w:tcPr>
            <w:tcW w:w="2055" w:type="dxa"/>
            <w:tcBorders>
              <w:top w:val="single" w:sz="4" w:space="0" w:color="000000"/>
              <w:left w:val="single" w:sz="4" w:space="0" w:color="000000"/>
              <w:bottom w:val="single" w:sz="4" w:space="0" w:color="000000"/>
              <w:right w:val="single" w:sz="4" w:space="0" w:color="000000"/>
            </w:tcBorders>
          </w:tcPr>
          <w:p w14:paraId="03241E9A" w14:textId="77777777" w:rsidR="00FC607D" w:rsidRDefault="00FC607D" w:rsidP="00FC607D">
            <w:pPr>
              <w:spacing w:line="240" w:lineRule="auto"/>
            </w:pPr>
            <w:r>
              <w:rPr>
                <w:rFonts w:ascii="Arial" w:hAnsi="Arial" w:cs="Arial"/>
                <w:sz w:val="22"/>
              </w:rPr>
              <w:t>Admin hold / revoke account</w:t>
            </w:r>
          </w:p>
        </w:tc>
        <w:tc>
          <w:tcPr>
            <w:tcW w:w="2055" w:type="dxa"/>
            <w:tcBorders>
              <w:top w:val="single" w:sz="4" w:space="0" w:color="000000"/>
              <w:left w:val="single" w:sz="4" w:space="0" w:color="000000"/>
              <w:bottom w:val="single" w:sz="4" w:space="0" w:color="000000"/>
              <w:right w:val="single" w:sz="4" w:space="0" w:color="000000"/>
            </w:tcBorders>
          </w:tcPr>
          <w:p w14:paraId="1BB6A8EE" w14:textId="77777777" w:rsidR="00FC607D" w:rsidRDefault="00FC607D" w:rsidP="00FC607D">
            <w:pPr>
              <w:spacing w:line="240" w:lineRule="auto"/>
            </w:pPr>
            <w:r>
              <w:rPr>
                <w:rFonts w:ascii="Arial" w:hAnsi="Arial" w:cs="Arial"/>
                <w:sz w:val="22"/>
              </w:rPr>
              <w:t>Suspended user blocked with HTTP 403</w:t>
            </w:r>
          </w:p>
        </w:tc>
        <w:tc>
          <w:tcPr>
            <w:tcW w:w="2055" w:type="dxa"/>
            <w:tcBorders>
              <w:top w:val="single" w:sz="4" w:space="0" w:color="000000"/>
              <w:left w:val="single" w:sz="4" w:space="0" w:color="000000"/>
              <w:bottom w:val="single" w:sz="4" w:space="0" w:color="000000"/>
              <w:right w:val="single" w:sz="4" w:space="0" w:color="000000"/>
            </w:tcBorders>
          </w:tcPr>
          <w:p w14:paraId="497B61AB" w14:textId="77777777" w:rsidR="00FC607D" w:rsidRDefault="00FC607D" w:rsidP="00FC607D">
            <w:pPr>
              <w:spacing w:line="240" w:lineRule="auto"/>
            </w:pPr>
            <w:r>
              <w:rPr>
                <w:rFonts w:ascii="Arial" w:hAnsi="Arial" w:cs="Arial"/>
                <w:sz w:val="22"/>
              </w:rPr>
              <w:t>Pass</w:t>
            </w:r>
          </w:p>
        </w:tc>
      </w:tr>
      <w:tr w:rsidR="00FC607D" w14:paraId="3C69501A"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5CEAAD7" w14:textId="77777777" w:rsidR="00FC607D" w:rsidRDefault="00FC607D" w:rsidP="00FC607D">
            <w:pPr>
              <w:spacing w:line="240" w:lineRule="auto"/>
            </w:pPr>
            <w:r>
              <w:rPr>
                <w:rFonts w:ascii="Arial" w:hAnsi="Arial" w:cs="Arial"/>
                <w:sz w:val="22"/>
              </w:rPr>
              <w:t>F12</w:t>
            </w:r>
          </w:p>
        </w:tc>
        <w:tc>
          <w:tcPr>
            <w:tcW w:w="2055" w:type="dxa"/>
            <w:tcBorders>
              <w:top w:val="single" w:sz="4" w:space="0" w:color="000000"/>
              <w:left w:val="single" w:sz="4" w:space="0" w:color="000000"/>
              <w:bottom w:val="single" w:sz="4" w:space="0" w:color="000000"/>
              <w:right w:val="single" w:sz="4" w:space="0" w:color="000000"/>
            </w:tcBorders>
          </w:tcPr>
          <w:p w14:paraId="747CDA29" w14:textId="77777777" w:rsidR="00FC607D" w:rsidRDefault="00FC607D" w:rsidP="00FC607D">
            <w:pPr>
              <w:spacing w:line="240" w:lineRule="auto"/>
            </w:pPr>
            <w:r>
              <w:rPr>
                <w:rFonts w:ascii="Arial" w:hAnsi="Arial" w:cs="Arial"/>
                <w:sz w:val="22"/>
              </w:rPr>
              <w:t>Real-time admin threat log</w:t>
            </w:r>
          </w:p>
        </w:tc>
        <w:tc>
          <w:tcPr>
            <w:tcW w:w="2055" w:type="dxa"/>
            <w:tcBorders>
              <w:top w:val="single" w:sz="4" w:space="0" w:color="000000"/>
              <w:left w:val="single" w:sz="4" w:space="0" w:color="000000"/>
              <w:bottom w:val="single" w:sz="4" w:space="0" w:color="000000"/>
              <w:right w:val="single" w:sz="4" w:space="0" w:color="000000"/>
            </w:tcBorders>
          </w:tcPr>
          <w:p w14:paraId="74CA51D9" w14:textId="77777777" w:rsidR="00FC607D" w:rsidRDefault="00FC607D" w:rsidP="00FC607D">
            <w:pPr>
              <w:spacing w:line="240" w:lineRule="auto"/>
            </w:pPr>
            <w:r>
              <w:rPr>
                <w:rFonts w:ascii="Arial" w:hAnsi="Arial" w:cs="Arial"/>
                <w:sz w:val="22"/>
              </w:rPr>
              <w:t>Flagged message appears live via SSE</w:t>
            </w:r>
          </w:p>
        </w:tc>
        <w:tc>
          <w:tcPr>
            <w:tcW w:w="2055" w:type="dxa"/>
            <w:tcBorders>
              <w:top w:val="single" w:sz="4" w:space="0" w:color="000000"/>
              <w:left w:val="single" w:sz="4" w:space="0" w:color="000000"/>
              <w:bottom w:val="single" w:sz="4" w:space="0" w:color="000000"/>
              <w:right w:val="single" w:sz="4" w:space="0" w:color="000000"/>
            </w:tcBorders>
          </w:tcPr>
          <w:p w14:paraId="10B2F4E3" w14:textId="77777777" w:rsidR="00FC607D" w:rsidRDefault="00FC607D" w:rsidP="00FC607D">
            <w:pPr>
              <w:spacing w:line="240" w:lineRule="auto"/>
            </w:pPr>
            <w:r>
              <w:rPr>
                <w:rFonts w:ascii="Arial" w:hAnsi="Arial" w:cs="Arial"/>
                <w:sz w:val="22"/>
              </w:rPr>
              <w:t>Pass</w:t>
            </w:r>
          </w:p>
        </w:tc>
      </w:tr>
    </w:tbl>
    <w:p w14:paraId="4C40DDE4" w14:textId="77777777" w:rsidR="00FC607D" w:rsidRDefault="00FC607D" w:rsidP="00FC607D">
      <w:pPr>
        <w:spacing w:before="120" w:line="360" w:lineRule="auto"/>
        <w:rPr>
          <w:rFonts w:ascii="Arial" w:hAnsi="Arial" w:cs="Arial"/>
          <w:b/>
        </w:rPr>
      </w:pPr>
    </w:p>
    <w:p w14:paraId="2F32D2A8" w14:textId="473B628F" w:rsidR="00FC607D" w:rsidRPr="00E06829" w:rsidRDefault="00FC607D" w:rsidP="00E06829">
      <w:pPr>
        <w:pStyle w:val="Heading2"/>
        <w:spacing w:line="360" w:lineRule="auto"/>
        <w:rPr>
          <w:rFonts w:ascii="Arial" w:hAnsi="Arial" w:cs="Arial"/>
          <w:b/>
          <w:bCs/>
          <w:color w:val="auto"/>
          <w:sz w:val="24"/>
          <w:szCs w:val="24"/>
        </w:rPr>
      </w:pPr>
      <w:bookmarkStart w:id="79" w:name="_Toc232147373"/>
      <w:r w:rsidRPr="00E06829">
        <w:rPr>
          <w:rFonts w:ascii="Arial" w:hAnsi="Arial" w:cs="Arial"/>
          <w:b/>
          <w:bCs/>
          <w:color w:val="auto"/>
          <w:sz w:val="24"/>
          <w:szCs w:val="24"/>
        </w:rPr>
        <w:t>5.4 Security Testing</w:t>
      </w:r>
      <w:bookmarkEnd w:id="79"/>
    </w:p>
    <w:p w14:paraId="4BC84F5F" w14:textId="1CE0742A" w:rsidR="00FC607D" w:rsidRDefault="00FC607D" w:rsidP="00FC607D">
      <w:pPr>
        <w:spacing w:line="360" w:lineRule="auto"/>
        <w:jc w:val="both"/>
      </w:pPr>
      <w:r>
        <w:rPr>
          <w:rFonts w:ascii="Arial" w:hAnsi="Arial" w:cs="Arial"/>
        </w:rPr>
        <w:t>Security testing is the core of this evaluation and was structured around the CIA triad. Each test corresponds to a misuse case identified in Chapter 3 credential theft, session hijacking, replay, reverse engineering, traffic interception, insider abuse, and denial of service and attempts the corresponding attack with real tools. The system is considered to have passed a test only when the attack is demonstrably prevented. Across the nineteen automated tests and sixteen manual tests, every test passed.</w:t>
      </w:r>
    </w:p>
    <w:p w14:paraId="31BC0B4C" w14:textId="77777777" w:rsidR="00FC607D" w:rsidRDefault="00FC607D" w:rsidP="00FC607D">
      <w:pPr>
        <w:spacing w:before="120" w:line="360" w:lineRule="auto"/>
        <w:rPr>
          <w:rFonts w:ascii="Arial" w:hAnsi="Arial" w:cs="Arial"/>
          <w:b/>
        </w:rPr>
      </w:pPr>
    </w:p>
    <w:p w14:paraId="5E99CF45" w14:textId="69D52A13" w:rsidR="00FC607D" w:rsidRPr="00E06829" w:rsidRDefault="00FC607D" w:rsidP="00E06829">
      <w:pPr>
        <w:pStyle w:val="Heading3"/>
        <w:spacing w:line="360" w:lineRule="auto"/>
        <w:rPr>
          <w:rFonts w:ascii="Arial" w:hAnsi="Arial" w:cs="Arial"/>
          <w:b/>
          <w:bCs/>
          <w:color w:val="auto"/>
          <w:sz w:val="24"/>
          <w:szCs w:val="24"/>
        </w:rPr>
      </w:pPr>
      <w:bookmarkStart w:id="80" w:name="_Toc232147374"/>
      <w:r w:rsidRPr="00E06829">
        <w:rPr>
          <w:rFonts w:ascii="Arial" w:hAnsi="Arial" w:cs="Arial"/>
          <w:b/>
          <w:bCs/>
          <w:color w:val="auto"/>
          <w:sz w:val="24"/>
          <w:szCs w:val="24"/>
        </w:rPr>
        <w:t>5.4.1 Confidentiality</w:t>
      </w:r>
      <w:bookmarkEnd w:id="80"/>
    </w:p>
    <w:p w14:paraId="4DB16926" w14:textId="77777777" w:rsidR="00FC607D" w:rsidRDefault="00FC607D" w:rsidP="00FC607D">
      <w:pPr>
        <w:spacing w:line="360" w:lineRule="auto"/>
        <w:jc w:val="both"/>
        <w:rPr>
          <w:rFonts w:ascii="Arial" w:hAnsi="Arial" w:cs="Arial"/>
        </w:rPr>
      </w:pPr>
      <w:r>
        <w:rPr>
          <w:rFonts w:ascii="Arial" w:hAnsi="Arial" w:cs="Arial"/>
        </w:rPr>
        <w:t xml:space="preserve">The confidentiality tests attempt to read data that should remain secret: stored credentials, application secrets, message content, and data in transit. A simulated database breach (C1) queried the Supabase users table directly and confirmed that it contains only Poseidon commitments — no passwords, salts, or secrets. A live man-in-the-middle attack using mitmproxy and Burp Suite against the running application was rejected at the TLS layer, because the Flutter network stack ignores user-installed certificate authorities, so no traffic could be decrypted. Reverse engineering of the application package with jadx recovered only 47 Java shell classes and zero lines of the Dart business logic, which is compiled ahead-of-time to native ARM64 code; a string analysis of the extracted native library (libapp.so, approximately 7 MB) returned zero </w:t>
      </w:r>
      <w:r>
        <w:rPr>
          <w:rFonts w:ascii="Arial" w:hAnsi="Arial" w:cs="Arial"/>
        </w:rPr>
        <w:lastRenderedPageBreak/>
        <w:t>matches for any secret pattern. Finally, a direct read of the live message store (C4) confirmed that all message content is stored as Base64 Signal Protocol ciphertext. Table 5.3 summarises the confidentiality results.</w:t>
      </w:r>
    </w:p>
    <w:p w14:paraId="2DD6BE9F" w14:textId="77777777" w:rsidR="00FC607D" w:rsidRDefault="00FC607D" w:rsidP="00FC607D">
      <w:pPr>
        <w:spacing w:line="360" w:lineRule="auto"/>
        <w:jc w:val="both"/>
      </w:pPr>
    </w:p>
    <w:p w14:paraId="2A1BC3E7" w14:textId="77777777" w:rsidR="00FC607D" w:rsidRDefault="00FC607D" w:rsidP="00FC607D">
      <w:pPr>
        <w:spacing w:before="60" w:line="360" w:lineRule="auto"/>
        <w:jc w:val="center"/>
      </w:pPr>
      <w:r>
        <w:rPr>
          <w:rFonts w:ascii="Arial" w:hAnsi="Arial" w:cs="Arial"/>
        </w:rPr>
        <w:t>Table 5.3: Confidentiality Test Results</w:t>
      </w:r>
    </w:p>
    <w:tbl>
      <w:tblPr>
        <w:tblW w:w="0" w:type="auto"/>
        <w:jc w:val="center"/>
        <w:tblLook w:val="04A0" w:firstRow="1" w:lastRow="0" w:firstColumn="1" w:lastColumn="0" w:noHBand="0" w:noVBand="1"/>
      </w:tblPr>
      <w:tblGrid>
        <w:gridCol w:w="1644"/>
        <w:gridCol w:w="1644"/>
        <w:gridCol w:w="1644"/>
        <w:gridCol w:w="1644"/>
        <w:gridCol w:w="1644"/>
      </w:tblGrid>
      <w:tr w:rsidR="00FC607D" w14:paraId="199B400F"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06373A61" w14:textId="77777777" w:rsidR="00FC607D" w:rsidRDefault="00FC607D" w:rsidP="00FC607D">
            <w:pPr>
              <w:spacing w:line="240" w:lineRule="auto"/>
            </w:pPr>
            <w:r>
              <w:rPr>
                <w:rFonts w:ascii="Arial" w:hAnsi="Arial" w:cs="Arial"/>
                <w:b/>
                <w:sz w:val="22"/>
              </w:rPr>
              <w:t>ID</w:t>
            </w:r>
          </w:p>
        </w:tc>
        <w:tc>
          <w:tcPr>
            <w:tcW w:w="1644" w:type="dxa"/>
            <w:tcBorders>
              <w:top w:val="single" w:sz="4" w:space="0" w:color="000000"/>
              <w:left w:val="single" w:sz="4" w:space="0" w:color="000000"/>
              <w:bottom w:val="single" w:sz="4" w:space="0" w:color="000000"/>
              <w:right w:val="single" w:sz="4" w:space="0" w:color="000000"/>
            </w:tcBorders>
          </w:tcPr>
          <w:p w14:paraId="0FC75D54" w14:textId="77777777" w:rsidR="00FC607D" w:rsidRDefault="00FC607D" w:rsidP="00FC607D">
            <w:pPr>
              <w:spacing w:line="240" w:lineRule="auto"/>
            </w:pPr>
            <w:r>
              <w:rPr>
                <w:rFonts w:ascii="Arial" w:hAnsi="Arial" w:cs="Arial"/>
                <w:b/>
                <w:sz w:val="22"/>
              </w:rPr>
              <w:t>Attack</w:t>
            </w:r>
          </w:p>
        </w:tc>
        <w:tc>
          <w:tcPr>
            <w:tcW w:w="1644" w:type="dxa"/>
            <w:tcBorders>
              <w:top w:val="single" w:sz="4" w:space="0" w:color="000000"/>
              <w:left w:val="single" w:sz="4" w:space="0" w:color="000000"/>
              <w:bottom w:val="single" w:sz="4" w:space="0" w:color="000000"/>
              <w:right w:val="single" w:sz="4" w:space="0" w:color="000000"/>
            </w:tcBorders>
          </w:tcPr>
          <w:p w14:paraId="6E541AEE" w14:textId="77777777" w:rsidR="00FC607D" w:rsidRDefault="00FC607D" w:rsidP="00FC607D">
            <w:pPr>
              <w:spacing w:line="240" w:lineRule="auto"/>
            </w:pPr>
            <w:r>
              <w:rPr>
                <w:rFonts w:ascii="Arial" w:hAnsi="Arial" w:cs="Arial"/>
                <w:b/>
                <w:sz w:val="22"/>
              </w:rPr>
              <w:t>Tool</w:t>
            </w:r>
          </w:p>
        </w:tc>
        <w:tc>
          <w:tcPr>
            <w:tcW w:w="1644" w:type="dxa"/>
            <w:tcBorders>
              <w:top w:val="single" w:sz="4" w:space="0" w:color="000000"/>
              <w:left w:val="single" w:sz="4" w:space="0" w:color="000000"/>
              <w:bottom w:val="single" w:sz="4" w:space="0" w:color="000000"/>
              <w:right w:val="single" w:sz="4" w:space="0" w:color="000000"/>
            </w:tcBorders>
          </w:tcPr>
          <w:p w14:paraId="2B9A1E3D" w14:textId="77777777" w:rsidR="00FC607D" w:rsidRDefault="00FC607D" w:rsidP="00FC607D">
            <w:pPr>
              <w:spacing w:line="240" w:lineRule="auto"/>
            </w:pPr>
            <w:r>
              <w:rPr>
                <w:rFonts w:ascii="Arial" w:hAnsi="Arial" w:cs="Arial"/>
                <w:b/>
                <w:sz w:val="22"/>
              </w:rPr>
              <w:t>Expected</w:t>
            </w:r>
          </w:p>
        </w:tc>
        <w:tc>
          <w:tcPr>
            <w:tcW w:w="1644" w:type="dxa"/>
            <w:tcBorders>
              <w:top w:val="single" w:sz="4" w:space="0" w:color="000000"/>
              <w:left w:val="single" w:sz="4" w:space="0" w:color="000000"/>
              <w:bottom w:val="single" w:sz="4" w:space="0" w:color="000000"/>
              <w:right w:val="single" w:sz="4" w:space="0" w:color="000000"/>
            </w:tcBorders>
          </w:tcPr>
          <w:p w14:paraId="5286D4B7" w14:textId="77777777" w:rsidR="00FC607D" w:rsidRDefault="00FC607D" w:rsidP="00FC607D">
            <w:pPr>
              <w:spacing w:line="240" w:lineRule="auto"/>
            </w:pPr>
            <w:r>
              <w:rPr>
                <w:rFonts w:ascii="Arial" w:hAnsi="Arial" w:cs="Arial"/>
                <w:b/>
                <w:sz w:val="22"/>
              </w:rPr>
              <w:t>Verdict</w:t>
            </w:r>
          </w:p>
        </w:tc>
      </w:tr>
      <w:tr w:rsidR="00FC607D" w14:paraId="6EE4D4D5"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73F52F2D" w14:textId="77777777" w:rsidR="00FC607D" w:rsidRDefault="00FC607D" w:rsidP="00FC607D">
            <w:pPr>
              <w:spacing w:line="240" w:lineRule="auto"/>
            </w:pPr>
            <w:r>
              <w:rPr>
                <w:rFonts w:ascii="Arial" w:hAnsi="Arial" w:cs="Arial"/>
                <w:sz w:val="22"/>
              </w:rPr>
              <w:t>C1</w:t>
            </w:r>
          </w:p>
        </w:tc>
        <w:tc>
          <w:tcPr>
            <w:tcW w:w="1644" w:type="dxa"/>
            <w:tcBorders>
              <w:top w:val="single" w:sz="4" w:space="0" w:color="000000"/>
              <w:left w:val="single" w:sz="4" w:space="0" w:color="000000"/>
              <w:bottom w:val="single" w:sz="4" w:space="0" w:color="000000"/>
              <w:right w:val="single" w:sz="4" w:space="0" w:color="000000"/>
            </w:tcBorders>
          </w:tcPr>
          <w:p w14:paraId="201FC63D" w14:textId="77777777" w:rsidR="00FC607D" w:rsidRDefault="00FC607D" w:rsidP="00FC607D">
            <w:pPr>
              <w:spacing w:line="240" w:lineRule="auto"/>
            </w:pPr>
            <w:r>
              <w:rPr>
                <w:rFonts w:ascii="Arial" w:hAnsi="Arial" w:cs="Arial"/>
                <w:sz w:val="22"/>
              </w:rPr>
              <w:t>Database breach: read credentials</w:t>
            </w:r>
          </w:p>
        </w:tc>
        <w:tc>
          <w:tcPr>
            <w:tcW w:w="1644" w:type="dxa"/>
            <w:tcBorders>
              <w:top w:val="single" w:sz="4" w:space="0" w:color="000000"/>
              <w:left w:val="single" w:sz="4" w:space="0" w:color="000000"/>
              <w:bottom w:val="single" w:sz="4" w:space="0" w:color="000000"/>
              <w:right w:val="single" w:sz="4" w:space="0" w:color="000000"/>
            </w:tcBorders>
          </w:tcPr>
          <w:p w14:paraId="7E04D36B" w14:textId="77777777" w:rsidR="00FC607D" w:rsidRDefault="00FC607D" w:rsidP="00FC607D">
            <w:pPr>
              <w:spacing w:line="240" w:lineRule="auto"/>
            </w:pPr>
            <w:r>
              <w:rPr>
                <w:rFonts w:ascii="Arial" w:hAnsi="Arial" w:cs="Arial"/>
                <w:sz w:val="22"/>
              </w:rPr>
              <w:t>Supabase service key</w:t>
            </w:r>
          </w:p>
        </w:tc>
        <w:tc>
          <w:tcPr>
            <w:tcW w:w="1644" w:type="dxa"/>
            <w:tcBorders>
              <w:top w:val="single" w:sz="4" w:space="0" w:color="000000"/>
              <w:left w:val="single" w:sz="4" w:space="0" w:color="000000"/>
              <w:bottom w:val="single" w:sz="4" w:space="0" w:color="000000"/>
              <w:right w:val="single" w:sz="4" w:space="0" w:color="000000"/>
            </w:tcBorders>
          </w:tcPr>
          <w:p w14:paraId="1A2FB818" w14:textId="77777777" w:rsidR="00FC607D" w:rsidRDefault="00FC607D" w:rsidP="00FC607D">
            <w:pPr>
              <w:spacing w:line="240" w:lineRule="auto"/>
            </w:pPr>
            <w:r>
              <w:rPr>
                <w:rFonts w:ascii="Arial" w:hAnsi="Arial" w:cs="Arial"/>
                <w:sz w:val="22"/>
              </w:rPr>
              <w:t>Only commitments stored</w:t>
            </w:r>
          </w:p>
        </w:tc>
        <w:tc>
          <w:tcPr>
            <w:tcW w:w="1644" w:type="dxa"/>
            <w:tcBorders>
              <w:top w:val="single" w:sz="4" w:space="0" w:color="000000"/>
              <w:left w:val="single" w:sz="4" w:space="0" w:color="000000"/>
              <w:bottom w:val="single" w:sz="4" w:space="0" w:color="000000"/>
              <w:right w:val="single" w:sz="4" w:space="0" w:color="000000"/>
            </w:tcBorders>
          </w:tcPr>
          <w:p w14:paraId="33B62CE3" w14:textId="77777777" w:rsidR="00FC607D" w:rsidRDefault="00FC607D" w:rsidP="00FC607D">
            <w:pPr>
              <w:spacing w:line="240" w:lineRule="auto"/>
            </w:pPr>
            <w:r>
              <w:rPr>
                <w:rFonts w:ascii="Arial" w:hAnsi="Arial" w:cs="Arial"/>
                <w:sz w:val="22"/>
              </w:rPr>
              <w:t>Pass</w:t>
            </w:r>
          </w:p>
        </w:tc>
      </w:tr>
      <w:tr w:rsidR="00FC607D" w14:paraId="71CAA5D3"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5BC5DD72" w14:textId="77777777" w:rsidR="00FC607D" w:rsidRDefault="00FC607D" w:rsidP="00FC607D">
            <w:pPr>
              <w:spacing w:line="240" w:lineRule="auto"/>
            </w:pPr>
            <w:r>
              <w:rPr>
                <w:rFonts w:ascii="Arial" w:hAnsi="Arial" w:cs="Arial"/>
                <w:sz w:val="22"/>
              </w:rPr>
              <w:t>C2</w:t>
            </w:r>
          </w:p>
        </w:tc>
        <w:tc>
          <w:tcPr>
            <w:tcW w:w="1644" w:type="dxa"/>
            <w:tcBorders>
              <w:top w:val="single" w:sz="4" w:space="0" w:color="000000"/>
              <w:left w:val="single" w:sz="4" w:space="0" w:color="000000"/>
              <w:bottom w:val="single" w:sz="4" w:space="0" w:color="000000"/>
              <w:right w:val="single" w:sz="4" w:space="0" w:color="000000"/>
            </w:tcBorders>
          </w:tcPr>
          <w:p w14:paraId="50CD582C" w14:textId="77777777" w:rsidR="00FC607D" w:rsidRDefault="00FC607D" w:rsidP="00FC607D">
            <w:pPr>
              <w:spacing w:line="240" w:lineRule="auto"/>
            </w:pPr>
            <w:r>
              <w:rPr>
                <w:rFonts w:ascii="Arial" w:hAnsi="Arial" w:cs="Arial"/>
                <w:sz w:val="22"/>
              </w:rPr>
              <w:t>Static secret analysis of source</w:t>
            </w:r>
          </w:p>
        </w:tc>
        <w:tc>
          <w:tcPr>
            <w:tcW w:w="1644" w:type="dxa"/>
            <w:tcBorders>
              <w:top w:val="single" w:sz="4" w:space="0" w:color="000000"/>
              <w:left w:val="single" w:sz="4" w:space="0" w:color="000000"/>
              <w:bottom w:val="single" w:sz="4" w:space="0" w:color="000000"/>
              <w:right w:val="single" w:sz="4" w:space="0" w:color="000000"/>
            </w:tcBorders>
          </w:tcPr>
          <w:p w14:paraId="70BC7031" w14:textId="77777777" w:rsidR="00FC607D" w:rsidRDefault="00FC607D" w:rsidP="00FC607D">
            <w:pPr>
              <w:spacing w:line="240" w:lineRule="auto"/>
            </w:pPr>
            <w:r>
              <w:rPr>
                <w:rFonts w:ascii="Arial" w:hAnsi="Arial" w:cs="Arial"/>
                <w:sz w:val="22"/>
              </w:rPr>
              <w:t>Code audit</w:t>
            </w:r>
          </w:p>
        </w:tc>
        <w:tc>
          <w:tcPr>
            <w:tcW w:w="1644" w:type="dxa"/>
            <w:tcBorders>
              <w:top w:val="single" w:sz="4" w:space="0" w:color="000000"/>
              <w:left w:val="single" w:sz="4" w:space="0" w:color="000000"/>
              <w:bottom w:val="single" w:sz="4" w:space="0" w:color="000000"/>
              <w:right w:val="single" w:sz="4" w:space="0" w:color="000000"/>
            </w:tcBorders>
          </w:tcPr>
          <w:p w14:paraId="0828EA56" w14:textId="77777777" w:rsidR="00FC607D" w:rsidRDefault="00FC607D" w:rsidP="00FC607D">
            <w:pPr>
              <w:spacing w:line="240" w:lineRule="auto"/>
            </w:pPr>
            <w:r>
              <w:rPr>
                <w:rFonts w:ascii="Arial" w:hAnsi="Arial" w:cs="Arial"/>
                <w:sz w:val="22"/>
              </w:rPr>
              <w:t>No hardcoded secrets</w:t>
            </w:r>
          </w:p>
        </w:tc>
        <w:tc>
          <w:tcPr>
            <w:tcW w:w="1644" w:type="dxa"/>
            <w:tcBorders>
              <w:top w:val="single" w:sz="4" w:space="0" w:color="000000"/>
              <w:left w:val="single" w:sz="4" w:space="0" w:color="000000"/>
              <w:bottom w:val="single" w:sz="4" w:space="0" w:color="000000"/>
              <w:right w:val="single" w:sz="4" w:space="0" w:color="000000"/>
            </w:tcBorders>
          </w:tcPr>
          <w:p w14:paraId="24B29353" w14:textId="77777777" w:rsidR="00FC607D" w:rsidRDefault="00FC607D" w:rsidP="00FC607D">
            <w:pPr>
              <w:spacing w:line="240" w:lineRule="auto"/>
            </w:pPr>
            <w:r>
              <w:rPr>
                <w:rFonts w:ascii="Arial" w:hAnsi="Arial" w:cs="Arial"/>
                <w:sz w:val="22"/>
              </w:rPr>
              <w:t>Pass</w:t>
            </w:r>
          </w:p>
        </w:tc>
      </w:tr>
      <w:tr w:rsidR="00FC607D" w14:paraId="37EFB168"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06488538" w14:textId="77777777" w:rsidR="00FC607D" w:rsidRDefault="00FC607D" w:rsidP="00FC607D">
            <w:pPr>
              <w:spacing w:line="240" w:lineRule="auto"/>
            </w:pPr>
            <w:r>
              <w:rPr>
                <w:rFonts w:ascii="Arial" w:hAnsi="Arial" w:cs="Arial"/>
                <w:sz w:val="22"/>
              </w:rPr>
              <w:t>C3a</w:t>
            </w:r>
          </w:p>
        </w:tc>
        <w:tc>
          <w:tcPr>
            <w:tcW w:w="1644" w:type="dxa"/>
            <w:tcBorders>
              <w:top w:val="single" w:sz="4" w:space="0" w:color="000000"/>
              <w:left w:val="single" w:sz="4" w:space="0" w:color="000000"/>
              <w:bottom w:val="single" w:sz="4" w:space="0" w:color="000000"/>
              <w:right w:val="single" w:sz="4" w:space="0" w:color="000000"/>
            </w:tcBorders>
          </w:tcPr>
          <w:p w14:paraId="272B68AC" w14:textId="77777777" w:rsidR="00FC607D" w:rsidRDefault="00FC607D" w:rsidP="00FC607D">
            <w:pPr>
              <w:spacing w:line="240" w:lineRule="auto"/>
            </w:pPr>
            <w:r>
              <w:rPr>
                <w:rFonts w:ascii="Arial" w:hAnsi="Arial" w:cs="Arial"/>
                <w:sz w:val="22"/>
              </w:rPr>
              <w:t>APK full decompilation</w:t>
            </w:r>
          </w:p>
        </w:tc>
        <w:tc>
          <w:tcPr>
            <w:tcW w:w="1644" w:type="dxa"/>
            <w:tcBorders>
              <w:top w:val="single" w:sz="4" w:space="0" w:color="000000"/>
              <w:left w:val="single" w:sz="4" w:space="0" w:color="000000"/>
              <w:bottom w:val="single" w:sz="4" w:space="0" w:color="000000"/>
              <w:right w:val="single" w:sz="4" w:space="0" w:color="000000"/>
            </w:tcBorders>
          </w:tcPr>
          <w:p w14:paraId="475B5238" w14:textId="77777777" w:rsidR="00FC607D" w:rsidRDefault="00FC607D" w:rsidP="00FC607D">
            <w:pPr>
              <w:spacing w:line="240" w:lineRule="auto"/>
            </w:pPr>
            <w:r>
              <w:rPr>
                <w:rFonts w:ascii="Arial" w:hAnsi="Arial" w:cs="Arial"/>
                <w:sz w:val="22"/>
              </w:rPr>
              <w:t>jadx</w:t>
            </w:r>
          </w:p>
        </w:tc>
        <w:tc>
          <w:tcPr>
            <w:tcW w:w="1644" w:type="dxa"/>
            <w:tcBorders>
              <w:top w:val="single" w:sz="4" w:space="0" w:color="000000"/>
              <w:left w:val="single" w:sz="4" w:space="0" w:color="000000"/>
              <w:bottom w:val="single" w:sz="4" w:space="0" w:color="000000"/>
              <w:right w:val="single" w:sz="4" w:space="0" w:color="000000"/>
            </w:tcBorders>
          </w:tcPr>
          <w:p w14:paraId="156E0FFA" w14:textId="77777777" w:rsidR="00FC607D" w:rsidRDefault="00FC607D" w:rsidP="00FC607D">
            <w:pPr>
              <w:spacing w:line="240" w:lineRule="auto"/>
            </w:pPr>
            <w:r>
              <w:rPr>
                <w:rFonts w:ascii="Arial" w:hAnsi="Arial" w:cs="Arial"/>
                <w:sz w:val="22"/>
              </w:rPr>
              <w:t>No Dart logic / secrets</w:t>
            </w:r>
          </w:p>
        </w:tc>
        <w:tc>
          <w:tcPr>
            <w:tcW w:w="1644" w:type="dxa"/>
            <w:tcBorders>
              <w:top w:val="single" w:sz="4" w:space="0" w:color="000000"/>
              <w:left w:val="single" w:sz="4" w:space="0" w:color="000000"/>
              <w:bottom w:val="single" w:sz="4" w:space="0" w:color="000000"/>
              <w:right w:val="single" w:sz="4" w:space="0" w:color="000000"/>
            </w:tcBorders>
          </w:tcPr>
          <w:p w14:paraId="3A67B74C" w14:textId="77777777" w:rsidR="00FC607D" w:rsidRDefault="00FC607D" w:rsidP="00FC607D">
            <w:pPr>
              <w:spacing w:line="240" w:lineRule="auto"/>
            </w:pPr>
            <w:r>
              <w:rPr>
                <w:rFonts w:ascii="Arial" w:hAnsi="Arial" w:cs="Arial"/>
                <w:sz w:val="22"/>
              </w:rPr>
              <w:t>Pass</w:t>
            </w:r>
          </w:p>
        </w:tc>
      </w:tr>
      <w:tr w:rsidR="00FC607D" w14:paraId="4D73DB1C"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0175B19C" w14:textId="77777777" w:rsidR="00FC607D" w:rsidRDefault="00FC607D" w:rsidP="00FC607D">
            <w:pPr>
              <w:spacing w:line="240" w:lineRule="auto"/>
            </w:pPr>
            <w:r>
              <w:rPr>
                <w:rFonts w:ascii="Arial" w:hAnsi="Arial" w:cs="Arial"/>
                <w:sz w:val="22"/>
              </w:rPr>
              <w:t>C3c</w:t>
            </w:r>
          </w:p>
        </w:tc>
        <w:tc>
          <w:tcPr>
            <w:tcW w:w="1644" w:type="dxa"/>
            <w:tcBorders>
              <w:top w:val="single" w:sz="4" w:space="0" w:color="000000"/>
              <w:left w:val="single" w:sz="4" w:space="0" w:color="000000"/>
              <w:bottom w:val="single" w:sz="4" w:space="0" w:color="000000"/>
              <w:right w:val="single" w:sz="4" w:space="0" w:color="000000"/>
            </w:tcBorders>
          </w:tcPr>
          <w:p w14:paraId="1B2B6472" w14:textId="77777777" w:rsidR="00FC607D" w:rsidRDefault="00FC607D" w:rsidP="00FC607D">
            <w:pPr>
              <w:spacing w:line="240" w:lineRule="auto"/>
            </w:pPr>
            <w:r>
              <w:rPr>
                <w:rFonts w:ascii="Arial" w:hAnsi="Arial" w:cs="Arial"/>
                <w:sz w:val="22"/>
              </w:rPr>
              <w:t>Native binary secret scan</w:t>
            </w:r>
          </w:p>
        </w:tc>
        <w:tc>
          <w:tcPr>
            <w:tcW w:w="1644" w:type="dxa"/>
            <w:tcBorders>
              <w:top w:val="single" w:sz="4" w:space="0" w:color="000000"/>
              <w:left w:val="single" w:sz="4" w:space="0" w:color="000000"/>
              <w:bottom w:val="single" w:sz="4" w:space="0" w:color="000000"/>
              <w:right w:val="single" w:sz="4" w:space="0" w:color="000000"/>
            </w:tcBorders>
          </w:tcPr>
          <w:p w14:paraId="6AB93AC9" w14:textId="77777777" w:rsidR="00FC607D" w:rsidRDefault="00FC607D" w:rsidP="00FC607D">
            <w:pPr>
              <w:spacing w:line="240" w:lineRule="auto"/>
            </w:pPr>
            <w:r>
              <w:rPr>
                <w:rFonts w:ascii="Arial" w:hAnsi="Arial" w:cs="Arial"/>
                <w:sz w:val="22"/>
              </w:rPr>
              <w:t>strings on libapp.so</w:t>
            </w:r>
          </w:p>
        </w:tc>
        <w:tc>
          <w:tcPr>
            <w:tcW w:w="1644" w:type="dxa"/>
            <w:tcBorders>
              <w:top w:val="single" w:sz="4" w:space="0" w:color="000000"/>
              <w:left w:val="single" w:sz="4" w:space="0" w:color="000000"/>
              <w:bottom w:val="single" w:sz="4" w:space="0" w:color="000000"/>
              <w:right w:val="single" w:sz="4" w:space="0" w:color="000000"/>
            </w:tcBorders>
          </w:tcPr>
          <w:p w14:paraId="5F112066" w14:textId="77777777" w:rsidR="00FC607D" w:rsidRDefault="00FC607D" w:rsidP="00FC607D">
            <w:pPr>
              <w:spacing w:line="240" w:lineRule="auto"/>
            </w:pPr>
            <w:r>
              <w:rPr>
                <w:rFonts w:ascii="Arial" w:hAnsi="Arial" w:cs="Arial"/>
                <w:sz w:val="22"/>
              </w:rPr>
              <w:t>0 secret matches</w:t>
            </w:r>
          </w:p>
        </w:tc>
        <w:tc>
          <w:tcPr>
            <w:tcW w:w="1644" w:type="dxa"/>
            <w:tcBorders>
              <w:top w:val="single" w:sz="4" w:space="0" w:color="000000"/>
              <w:left w:val="single" w:sz="4" w:space="0" w:color="000000"/>
              <w:bottom w:val="single" w:sz="4" w:space="0" w:color="000000"/>
              <w:right w:val="single" w:sz="4" w:space="0" w:color="000000"/>
            </w:tcBorders>
          </w:tcPr>
          <w:p w14:paraId="2F14D674" w14:textId="77777777" w:rsidR="00FC607D" w:rsidRDefault="00FC607D" w:rsidP="00FC607D">
            <w:pPr>
              <w:spacing w:line="240" w:lineRule="auto"/>
            </w:pPr>
            <w:r>
              <w:rPr>
                <w:rFonts w:ascii="Arial" w:hAnsi="Arial" w:cs="Arial"/>
                <w:sz w:val="22"/>
              </w:rPr>
              <w:t>Pass</w:t>
            </w:r>
          </w:p>
        </w:tc>
      </w:tr>
      <w:tr w:rsidR="00FC607D" w14:paraId="48907253"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70A99923" w14:textId="77777777" w:rsidR="00FC607D" w:rsidRDefault="00FC607D" w:rsidP="00FC607D">
            <w:pPr>
              <w:spacing w:line="240" w:lineRule="auto"/>
            </w:pPr>
            <w:r>
              <w:rPr>
                <w:rFonts w:ascii="Arial" w:hAnsi="Arial" w:cs="Arial"/>
                <w:sz w:val="22"/>
              </w:rPr>
              <w:t>C4</w:t>
            </w:r>
          </w:p>
        </w:tc>
        <w:tc>
          <w:tcPr>
            <w:tcW w:w="1644" w:type="dxa"/>
            <w:tcBorders>
              <w:top w:val="single" w:sz="4" w:space="0" w:color="000000"/>
              <w:left w:val="single" w:sz="4" w:space="0" w:color="000000"/>
              <w:bottom w:val="single" w:sz="4" w:space="0" w:color="000000"/>
              <w:right w:val="single" w:sz="4" w:space="0" w:color="000000"/>
            </w:tcBorders>
          </w:tcPr>
          <w:p w14:paraId="3564B6FF" w14:textId="77777777" w:rsidR="00FC607D" w:rsidRDefault="00FC607D" w:rsidP="00FC607D">
            <w:pPr>
              <w:spacing w:line="240" w:lineRule="auto"/>
            </w:pPr>
            <w:r>
              <w:rPr>
                <w:rFonts w:ascii="Arial" w:hAnsi="Arial" w:cs="Arial"/>
                <w:sz w:val="22"/>
              </w:rPr>
              <w:t>Read messages from cloud</w:t>
            </w:r>
          </w:p>
        </w:tc>
        <w:tc>
          <w:tcPr>
            <w:tcW w:w="1644" w:type="dxa"/>
            <w:tcBorders>
              <w:top w:val="single" w:sz="4" w:space="0" w:color="000000"/>
              <w:left w:val="single" w:sz="4" w:space="0" w:color="000000"/>
              <w:bottom w:val="single" w:sz="4" w:space="0" w:color="000000"/>
              <w:right w:val="single" w:sz="4" w:space="0" w:color="000000"/>
            </w:tcBorders>
          </w:tcPr>
          <w:p w14:paraId="73CD2209" w14:textId="77777777" w:rsidR="00FC607D" w:rsidRDefault="00FC607D" w:rsidP="00FC607D">
            <w:pPr>
              <w:spacing w:line="240" w:lineRule="auto"/>
            </w:pPr>
            <w:r>
              <w:rPr>
                <w:rFonts w:ascii="Arial" w:hAnsi="Arial" w:cs="Arial"/>
                <w:sz w:val="22"/>
              </w:rPr>
              <w:t>Firebase Admin SDK</w:t>
            </w:r>
          </w:p>
        </w:tc>
        <w:tc>
          <w:tcPr>
            <w:tcW w:w="1644" w:type="dxa"/>
            <w:tcBorders>
              <w:top w:val="single" w:sz="4" w:space="0" w:color="000000"/>
              <w:left w:val="single" w:sz="4" w:space="0" w:color="000000"/>
              <w:bottom w:val="single" w:sz="4" w:space="0" w:color="000000"/>
              <w:right w:val="single" w:sz="4" w:space="0" w:color="000000"/>
            </w:tcBorders>
          </w:tcPr>
          <w:p w14:paraId="1F9FA576" w14:textId="77777777" w:rsidR="00FC607D" w:rsidRDefault="00FC607D" w:rsidP="00FC607D">
            <w:pPr>
              <w:spacing w:line="240" w:lineRule="auto"/>
            </w:pPr>
            <w:r>
              <w:rPr>
                <w:rFonts w:ascii="Arial" w:hAnsi="Arial" w:cs="Arial"/>
                <w:sz w:val="22"/>
              </w:rPr>
              <w:t>Ciphertext only</w:t>
            </w:r>
          </w:p>
        </w:tc>
        <w:tc>
          <w:tcPr>
            <w:tcW w:w="1644" w:type="dxa"/>
            <w:tcBorders>
              <w:top w:val="single" w:sz="4" w:space="0" w:color="000000"/>
              <w:left w:val="single" w:sz="4" w:space="0" w:color="000000"/>
              <w:bottom w:val="single" w:sz="4" w:space="0" w:color="000000"/>
              <w:right w:val="single" w:sz="4" w:space="0" w:color="000000"/>
            </w:tcBorders>
          </w:tcPr>
          <w:p w14:paraId="4A9B72D0" w14:textId="77777777" w:rsidR="00FC607D" w:rsidRDefault="00FC607D" w:rsidP="00FC607D">
            <w:pPr>
              <w:spacing w:line="240" w:lineRule="auto"/>
            </w:pPr>
            <w:r>
              <w:rPr>
                <w:rFonts w:ascii="Arial" w:hAnsi="Arial" w:cs="Arial"/>
                <w:sz w:val="22"/>
              </w:rPr>
              <w:t>Pass</w:t>
            </w:r>
          </w:p>
        </w:tc>
      </w:tr>
      <w:tr w:rsidR="00FC607D" w14:paraId="511DDF54"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687EAF0B" w14:textId="77777777" w:rsidR="00FC607D" w:rsidRDefault="00FC607D" w:rsidP="00FC607D">
            <w:pPr>
              <w:spacing w:line="240" w:lineRule="auto"/>
            </w:pPr>
            <w:r>
              <w:rPr>
                <w:rFonts w:ascii="Arial" w:hAnsi="Arial" w:cs="Arial"/>
                <w:sz w:val="22"/>
              </w:rPr>
              <w:t>M-C1</w:t>
            </w:r>
          </w:p>
        </w:tc>
        <w:tc>
          <w:tcPr>
            <w:tcW w:w="1644" w:type="dxa"/>
            <w:tcBorders>
              <w:top w:val="single" w:sz="4" w:space="0" w:color="000000"/>
              <w:left w:val="single" w:sz="4" w:space="0" w:color="000000"/>
              <w:bottom w:val="single" w:sz="4" w:space="0" w:color="000000"/>
              <w:right w:val="single" w:sz="4" w:space="0" w:color="000000"/>
            </w:tcBorders>
          </w:tcPr>
          <w:p w14:paraId="5F0E317B" w14:textId="77777777" w:rsidR="00FC607D" w:rsidRDefault="00FC607D" w:rsidP="00FC607D">
            <w:pPr>
              <w:spacing w:line="240" w:lineRule="auto"/>
            </w:pPr>
            <w:r>
              <w:rPr>
                <w:rFonts w:ascii="Arial" w:hAnsi="Arial" w:cs="Arial"/>
                <w:sz w:val="22"/>
              </w:rPr>
              <w:t>Live MITM on running app</w:t>
            </w:r>
          </w:p>
        </w:tc>
        <w:tc>
          <w:tcPr>
            <w:tcW w:w="1644" w:type="dxa"/>
            <w:tcBorders>
              <w:top w:val="single" w:sz="4" w:space="0" w:color="000000"/>
              <w:left w:val="single" w:sz="4" w:space="0" w:color="000000"/>
              <w:bottom w:val="single" w:sz="4" w:space="0" w:color="000000"/>
              <w:right w:val="single" w:sz="4" w:space="0" w:color="000000"/>
            </w:tcBorders>
          </w:tcPr>
          <w:p w14:paraId="3E8D1885" w14:textId="77777777" w:rsidR="00FC607D" w:rsidRDefault="00FC607D" w:rsidP="00FC607D">
            <w:pPr>
              <w:spacing w:line="240" w:lineRule="auto"/>
            </w:pPr>
            <w:r>
              <w:rPr>
                <w:rFonts w:ascii="Arial" w:hAnsi="Arial" w:cs="Arial"/>
                <w:sz w:val="22"/>
              </w:rPr>
              <w:t>mitmproxy / Burp</w:t>
            </w:r>
          </w:p>
        </w:tc>
        <w:tc>
          <w:tcPr>
            <w:tcW w:w="1644" w:type="dxa"/>
            <w:tcBorders>
              <w:top w:val="single" w:sz="4" w:space="0" w:color="000000"/>
              <w:left w:val="single" w:sz="4" w:space="0" w:color="000000"/>
              <w:bottom w:val="single" w:sz="4" w:space="0" w:color="000000"/>
              <w:right w:val="single" w:sz="4" w:space="0" w:color="000000"/>
            </w:tcBorders>
          </w:tcPr>
          <w:p w14:paraId="45F2822E" w14:textId="77777777" w:rsidR="00FC607D" w:rsidRDefault="00FC607D" w:rsidP="00FC607D">
            <w:pPr>
              <w:spacing w:line="240" w:lineRule="auto"/>
            </w:pPr>
            <w:r>
              <w:rPr>
                <w:rFonts w:ascii="Arial" w:hAnsi="Arial" w:cs="Arial"/>
                <w:sz w:val="22"/>
              </w:rPr>
              <w:t>TLS handshake rejected</w:t>
            </w:r>
          </w:p>
        </w:tc>
        <w:tc>
          <w:tcPr>
            <w:tcW w:w="1644" w:type="dxa"/>
            <w:tcBorders>
              <w:top w:val="single" w:sz="4" w:space="0" w:color="000000"/>
              <w:left w:val="single" w:sz="4" w:space="0" w:color="000000"/>
              <w:bottom w:val="single" w:sz="4" w:space="0" w:color="000000"/>
              <w:right w:val="single" w:sz="4" w:space="0" w:color="000000"/>
            </w:tcBorders>
          </w:tcPr>
          <w:p w14:paraId="0378ECB7" w14:textId="77777777" w:rsidR="00FC607D" w:rsidRDefault="00FC607D" w:rsidP="00FC607D">
            <w:pPr>
              <w:spacing w:line="240" w:lineRule="auto"/>
            </w:pPr>
            <w:r>
              <w:rPr>
                <w:rFonts w:ascii="Arial" w:hAnsi="Arial" w:cs="Arial"/>
                <w:sz w:val="22"/>
              </w:rPr>
              <w:t>Pass</w:t>
            </w:r>
          </w:p>
        </w:tc>
      </w:tr>
      <w:tr w:rsidR="00FC607D" w14:paraId="3DD456B5" w14:textId="77777777" w:rsidTr="005D171D">
        <w:trPr>
          <w:jc w:val="center"/>
        </w:trPr>
        <w:tc>
          <w:tcPr>
            <w:tcW w:w="1644" w:type="dxa"/>
            <w:tcBorders>
              <w:top w:val="single" w:sz="4" w:space="0" w:color="000000"/>
              <w:left w:val="single" w:sz="4" w:space="0" w:color="000000"/>
              <w:bottom w:val="single" w:sz="4" w:space="0" w:color="000000"/>
              <w:right w:val="single" w:sz="4" w:space="0" w:color="000000"/>
            </w:tcBorders>
          </w:tcPr>
          <w:p w14:paraId="020D71DC" w14:textId="77777777" w:rsidR="00FC607D" w:rsidRDefault="00FC607D" w:rsidP="00FC607D">
            <w:pPr>
              <w:spacing w:line="240" w:lineRule="auto"/>
            </w:pPr>
            <w:r>
              <w:rPr>
                <w:rFonts w:ascii="Arial" w:hAnsi="Arial" w:cs="Arial"/>
                <w:sz w:val="22"/>
              </w:rPr>
              <w:t>M-C2</w:t>
            </w:r>
          </w:p>
        </w:tc>
        <w:tc>
          <w:tcPr>
            <w:tcW w:w="1644" w:type="dxa"/>
            <w:tcBorders>
              <w:top w:val="single" w:sz="4" w:space="0" w:color="000000"/>
              <w:left w:val="single" w:sz="4" w:space="0" w:color="000000"/>
              <w:bottom w:val="single" w:sz="4" w:space="0" w:color="000000"/>
              <w:right w:val="single" w:sz="4" w:space="0" w:color="000000"/>
            </w:tcBorders>
          </w:tcPr>
          <w:p w14:paraId="58D5BE51" w14:textId="77777777" w:rsidR="00FC607D" w:rsidRDefault="00FC607D" w:rsidP="00FC607D">
            <w:pPr>
              <w:spacing w:line="240" w:lineRule="auto"/>
            </w:pPr>
            <w:r>
              <w:rPr>
                <w:rFonts w:ascii="Arial" w:hAnsi="Arial" w:cs="Arial"/>
                <w:sz w:val="22"/>
              </w:rPr>
              <w:t>Packet capture of traffic</w:t>
            </w:r>
          </w:p>
        </w:tc>
        <w:tc>
          <w:tcPr>
            <w:tcW w:w="1644" w:type="dxa"/>
            <w:tcBorders>
              <w:top w:val="single" w:sz="4" w:space="0" w:color="000000"/>
              <w:left w:val="single" w:sz="4" w:space="0" w:color="000000"/>
              <w:bottom w:val="single" w:sz="4" w:space="0" w:color="000000"/>
              <w:right w:val="single" w:sz="4" w:space="0" w:color="000000"/>
            </w:tcBorders>
          </w:tcPr>
          <w:p w14:paraId="1AF30884" w14:textId="77777777" w:rsidR="00FC607D" w:rsidRDefault="00FC607D" w:rsidP="00FC607D">
            <w:pPr>
              <w:spacing w:line="240" w:lineRule="auto"/>
            </w:pPr>
            <w:r>
              <w:rPr>
                <w:rFonts w:ascii="Arial" w:hAnsi="Arial" w:cs="Arial"/>
                <w:sz w:val="22"/>
              </w:rPr>
              <w:t>Wireshark</w:t>
            </w:r>
          </w:p>
        </w:tc>
        <w:tc>
          <w:tcPr>
            <w:tcW w:w="1644" w:type="dxa"/>
            <w:tcBorders>
              <w:top w:val="single" w:sz="4" w:space="0" w:color="000000"/>
              <w:left w:val="single" w:sz="4" w:space="0" w:color="000000"/>
              <w:bottom w:val="single" w:sz="4" w:space="0" w:color="000000"/>
              <w:right w:val="single" w:sz="4" w:space="0" w:color="000000"/>
            </w:tcBorders>
          </w:tcPr>
          <w:p w14:paraId="789A6752" w14:textId="77777777" w:rsidR="00FC607D" w:rsidRDefault="00FC607D" w:rsidP="00FC607D">
            <w:pPr>
              <w:spacing w:line="240" w:lineRule="auto"/>
            </w:pPr>
            <w:r>
              <w:rPr>
                <w:rFonts w:ascii="Arial" w:hAnsi="Arial" w:cs="Arial"/>
                <w:sz w:val="22"/>
              </w:rPr>
              <w:t>Only encrypted TLS 1.3</w:t>
            </w:r>
          </w:p>
        </w:tc>
        <w:tc>
          <w:tcPr>
            <w:tcW w:w="1644" w:type="dxa"/>
            <w:tcBorders>
              <w:top w:val="single" w:sz="4" w:space="0" w:color="000000"/>
              <w:left w:val="single" w:sz="4" w:space="0" w:color="000000"/>
              <w:bottom w:val="single" w:sz="4" w:space="0" w:color="000000"/>
              <w:right w:val="single" w:sz="4" w:space="0" w:color="000000"/>
            </w:tcBorders>
          </w:tcPr>
          <w:p w14:paraId="567ABDE8" w14:textId="77777777" w:rsidR="00FC607D" w:rsidRDefault="00FC607D" w:rsidP="00FC607D">
            <w:pPr>
              <w:spacing w:line="240" w:lineRule="auto"/>
            </w:pPr>
            <w:r>
              <w:rPr>
                <w:rFonts w:ascii="Arial" w:hAnsi="Arial" w:cs="Arial"/>
                <w:sz w:val="22"/>
              </w:rPr>
              <w:t>Pass</w:t>
            </w:r>
          </w:p>
        </w:tc>
      </w:tr>
    </w:tbl>
    <w:p w14:paraId="4A4B6E37" w14:textId="77777777" w:rsidR="00FC607D" w:rsidRDefault="00FC607D" w:rsidP="00FC607D">
      <w:pPr>
        <w:spacing w:before="120" w:line="360" w:lineRule="auto"/>
        <w:rPr>
          <w:rFonts w:ascii="Arial" w:hAnsi="Arial" w:cs="Arial"/>
          <w:b/>
        </w:rPr>
      </w:pPr>
    </w:p>
    <w:p w14:paraId="160F2709" w14:textId="573FEBF1" w:rsidR="00FC607D" w:rsidRPr="00E06829" w:rsidRDefault="00FC607D" w:rsidP="00E06829">
      <w:pPr>
        <w:pStyle w:val="Heading3"/>
        <w:spacing w:line="360" w:lineRule="auto"/>
        <w:rPr>
          <w:rFonts w:ascii="Arial" w:hAnsi="Arial" w:cs="Arial"/>
          <w:b/>
          <w:bCs/>
          <w:color w:val="auto"/>
          <w:sz w:val="24"/>
          <w:szCs w:val="24"/>
        </w:rPr>
      </w:pPr>
      <w:bookmarkStart w:id="81" w:name="_Toc232147375"/>
      <w:r w:rsidRPr="00E06829">
        <w:rPr>
          <w:rFonts w:ascii="Arial" w:hAnsi="Arial" w:cs="Arial"/>
          <w:b/>
          <w:bCs/>
          <w:color w:val="auto"/>
          <w:sz w:val="24"/>
          <w:szCs w:val="24"/>
        </w:rPr>
        <w:t>5.4.2 Integrity</w:t>
      </w:r>
      <w:bookmarkEnd w:id="81"/>
    </w:p>
    <w:p w14:paraId="5E595078" w14:textId="08C5CA3F" w:rsidR="00FC607D" w:rsidRDefault="00FC607D" w:rsidP="00FC607D">
      <w:pPr>
        <w:spacing w:line="360" w:lineRule="auto"/>
        <w:jc w:val="both"/>
        <w:rPr>
          <w:rFonts w:ascii="Arial" w:hAnsi="Arial" w:cs="Arial"/>
        </w:rPr>
      </w:pPr>
      <w:r>
        <w:rPr>
          <w:rFonts w:ascii="Arial" w:hAnsi="Arial" w:cs="Arial"/>
        </w:rPr>
        <w:t xml:space="preserve">The integrity tests attempt to forge, replay, and  tamper with authenticated operations. A fabricated Groth16 proof was rejected with HTTP 400, confirming that the server verifies the cryptographic proof rather than trusting the client. A genuine proof generated with snarkjs was accepted once and then replayed; the replay was rejected because the single-use nonce had been consumed, demonstrating effective replay protection. A proof carrying a mismatched commitment was rejected, and a consumed Mobile Access Token could not be reused. Four distinct administrator-token forgery vectors — a wrong signing </w:t>
      </w:r>
      <w:r>
        <w:rPr>
          <w:rFonts w:ascii="Arial" w:hAnsi="Arial" w:cs="Arial"/>
        </w:rPr>
        <w:lastRenderedPageBreak/>
        <w:t>secret, an expired token, a token missing the administrator role, and an 'alg:none' bypass were all rejected with HTTP 401. Session rotation invalidated the previous session identifier, and a session bound to one device could not be refreshed from another, defeating session hijacking. Injection payloads sent to the threat-log endpoint were validated and rejected. Table 5.4 summarises the integrity results.</w:t>
      </w:r>
    </w:p>
    <w:p w14:paraId="5C921370" w14:textId="77777777" w:rsidR="00FC607D" w:rsidRDefault="00FC607D" w:rsidP="00FC607D">
      <w:pPr>
        <w:spacing w:line="360" w:lineRule="auto"/>
        <w:jc w:val="both"/>
      </w:pPr>
    </w:p>
    <w:p w14:paraId="23710162" w14:textId="77777777" w:rsidR="00FC607D" w:rsidRDefault="00FC607D" w:rsidP="00FC607D">
      <w:pPr>
        <w:spacing w:before="60" w:line="360" w:lineRule="auto"/>
        <w:jc w:val="center"/>
      </w:pPr>
      <w:r>
        <w:rPr>
          <w:rFonts w:ascii="Arial" w:hAnsi="Arial" w:cs="Arial"/>
        </w:rPr>
        <w:t>Table 5.4: Integrity Test Results</w:t>
      </w:r>
    </w:p>
    <w:tbl>
      <w:tblPr>
        <w:tblW w:w="0" w:type="auto"/>
        <w:jc w:val="center"/>
        <w:tblLook w:val="04A0" w:firstRow="1" w:lastRow="0" w:firstColumn="1" w:lastColumn="0" w:noHBand="0" w:noVBand="1"/>
      </w:tblPr>
      <w:tblGrid>
        <w:gridCol w:w="2055"/>
        <w:gridCol w:w="2055"/>
        <w:gridCol w:w="2055"/>
        <w:gridCol w:w="2055"/>
      </w:tblGrid>
      <w:tr w:rsidR="00FC607D" w14:paraId="32CF5CD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14ED4C2"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0844ED3F" w14:textId="77777777" w:rsidR="00FC607D" w:rsidRDefault="00FC607D" w:rsidP="00FC607D">
            <w:pPr>
              <w:spacing w:line="240" w:lineRule="auto"/>
            </w:pPr>
            <w:r>
              <w:rPr>
                <w:rFonts w:ascii="Arial" w:hAnsi="Arial" w:cs="Arial"/>
                <w:b/>
                <w:sz w:val="22"/>
              </w:rPr>
              <w:t>Attack</w:t>
            </w:r>
          </w:p>
        </w:tc>
        <w:tc>
          <w:tcPr>
            <w:tcW w:w="2055" w:type="dxa"/>
            <w:tcBorders>
              <w:top w:val="single" w:sz="4" w:space="0" w:color="000000"/>
              <w:left w:val="single" w:sz="4" w:space="0" w:color="000000"/>
              <w:bottom w:val="single" w:sz="4" w:space="0" w:color="000000"/>
              <w:right w:val="single" w:sz="4" w:space="0" w:color="000000"/>
            </w:tcBorders>
          </w:tcPr>
          <w:p w14:paraId="574E4A66"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718913F4" w14:textId="77777777" w:rsidR="00FC607D" w:rsidRDefault="00FC607D" w:rsidP="00FC607D">
            <w:pPr>
              <w:spacing w:line="240" w:lineRule="auto"/>
            </w:pPr>
            <w:r>
              <w:rPr>
                <w:rFonts w:ascii="Arial" w:hAnsi="Arial" w:cs="Arial"/>
                <w:b/>
                <w:sz w:val="22"/>
              </w:rPr>
              <w:t>Verdict</w:t>
            </w:r>
          </w:p>
        </w:tc>
      </w:tr>
      <w:tr w:rsidR="00FC607D" w14:paraId="471628E5"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82A99C6" w14:textId="77777777" w:rsidR="00FC607D" w:rsidRDefault="00FC607D" w:rsidP="00FC607D">
            <w:pPr>
              <w:spacing w:line="240" w:lineRule="auto"/>
            </w:pPr>
            <w:r>
              <w:rPr>
                <w:rFonts w:ascii="Arial" w:hAnsi="Arial" w:cs="Arial"/>
                <w:sz w:val="22"/>
              </w:rPr>
              <w:t>I1</w:t>
            </w:r>
          </w:p>
        </w:tc>
        <w:tc>
          <w:tcPr>
            <w:tcW w:w="2055" w:type="dxa"/>
            <w:tcBorders>
              <w:top w:val="single" w:sz="4" w:space="0" w:color="000000"/>
              <w:left w:val="single" w:sz="4" w:space="0" w:color="000000"/>
              <w:bottom w:val="single" w:sz="4" w:space="0" w:color="000000"/>
              <w:right w:val="single" w:sz="4" w:space="0" w:color="000000"/>
            </w:tcBorders>
          </w:tcPr>
          <w:p w14:paraId="755A14B2" w14:textId="77777777" w:rsidR="00FC607D" w:rsidRDefault="00FC607D" w:rsidP="00FC607D">
            <w:pPr>
              <w:spacing w:line="240" w:lineRule="auto"/>
            </w:pPr>
            <w:r>
              <w:rPr>
                <w:rFonts w:ascii="Arial" w:hAnsi="Arial" w:cs="Arial"/>
                <w:sz w:val="22"/>
              </w:rPr>
              <w:t>ZKP proof forgery</w:t>
            </w:r>
          </w:p>
        </w:tc>
        <w:tc>
          <w:tcPr>
            <w:tcW w:w="2055" w:type="dxa"/>
            <w:tcBorders>
              <w:top w:val="single" w:sz="4" w:space="0" w:color="000000"/>
              <w:left w:val="single" w:sz="4" w:space="0" w:color="000000"/>
              <w:bottom w:val="single" w:sz="4" w:space="0" w:color="000000"/>
              <w:right w:val="single" w:sz="4" w:space="0" w:color="000000"/>
            </w:tcBorders>
          </w:tcPr>
          <w:p w14:paraId="1BD8F3B7" w14:textId="77777777" w:rsidR="00FC607D" w:rsidRDefault="00FC607D" w:rsidP="00FC607D">
            <w:pPr>
              <w:spacing w:line="240" w:lineRule="auto"/>
            </w:pPr>
            <w:r>
              <w:rPr>
                <w:rFonts w:ascii="Arial" w:hAnsi="Arial" w:cs="Arial"/>
                <w:sz w:val="22"/>
              </w:rPr>
              <w:t>HTTP 400 rejected</w:t>
            </w:r>
          </w:p>
        </w:tc>
        <w:tc>
          <w:tcPr>
            <w:tcW w:w="2055" w:type="dxa"/>
            <w:tcBorders>
              <w:top w:val="single" w:sz="4" w:space="0" w:color="000000"/>
              <w:left w:val="single" w:sz="4" w:space="0" w:color="000000"/>
              <w:bottom w:val="single" w:sz="4" w:space="0" w:color="000000"/>
              <w:right w:val="single" w:sz="4" w:space="0" w:color="000000"/>
            </w:tcBorders>
          </w:tcPr>
          <w:p w14:paraId="6D0A817A" w14:textId="77777777" w:rsidR="00FC607D" w:rsidRDefault="00FC607D" w:rsidP="00FC607D">
            <w:pPr>
              <w:spacing w:line="240" w:lineRule="auto"/>
            </w:pPr>
            <w:r>
              <w:rPr>
                <w:rFonts w:ascii="Arial" w:hAnsi="Arial" w:cs="Arial"/>
                <w:sz w:val="22"/>
              </w:rPr>
              <w:t>Pass</w:t>
            </w:r>
          </w:p>
        </w:tc>
      </w:tr>
      <w:tr w:rsidR="00FC607D" w14:paraId="317BBCB9"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382BB188" w14:textId="77777777" w:rsidR="00FC607D" w:rsidRDefault="00FC607D" w:rsidP="00FC607D">
            <w:pPr>
              <w:spacing w:line="240" w:lineRule="auto"/>
            </w:pPr>
            <w:r>
              <w:rPr>
                <w:rFonts w:ascii="Arial" w:hAnsi="Arial" w:cs="Arial"/>
                <w:sz w:val="22"/>
              </w:rPr>
              <w:t>I2</w:t>
            </w:r>
          </w:p>
        </w:tc>
        <w:tc>
          <w:tcPr>
            <w:tcW w:w="2055" w:type="dxa"/>
            <w:tcBorders>
              <w:top w:val="single" w:sz="4" w:space="0" w:color="000000"/>
              <w:left w:val="single" w:sz="4" w:space="0" w:color="000000"/>
              <w:bottom w:val="single" w:sz="4" w:space="0" w:color="000000"/>
              <w:right w:val="single" w:sz="4" w:space="0" w:color="000000"/>
            </w:tcBorders>
          </w:tcPr>
          <w:p w14:paraId="7F468E29" w14:textId="77777777" w:rsidR="00FC607D" w:rsidRDefault="00FC607D" w:rsidP="00FC607D">
            <w:pPr>
              <w:spacing w:line="240" w:lineRule="auto"/>
            </w:pPr>
            <w:r>
              <w:rPr>
                <w:rFonts w:ascii="Arial" w:hAnsi="Arial" w:cs="Arial"/>
                <w:sz w:val="22"/>
              </w:rPr>
              <w:t>Nonce replay (real proof reused)</w:t>
            </w:r>
          </w:p>
        </w:tc>
        <w:tc>
          <w:tcPr>
            <w:tcW w:w="2055" w:type="dxa"/>
            <w:tcBorders>
              <w:top w:val="single" w:sz="4" w:space="0" w:color="000000"/>
              <w:left w:val="single" w:sz="4" w:space="0" w:color="000000"/>
              <w:bottom w:val="single" w:sz="4" w:space="0" w:color="000000"/>
              <w:right w:val="single" w:sz="4" w:space="0" w:color="000000"/>
            </w:tcBorders>
          </w:tcPr>
          <w:p w14:paraId="50C8C057" w14:textId="77777777" w:rsidR="00FC607D" w:rsidRDefault="00FC607D" w:rsidP="00FC607D">
            <w:pPr>
              <w:spacing w:line="240" w:lineRule="auto"/>
            </w:pPr>
            <w:r>
              <w:rPr>
                <w:rFonts w:ascii="Arial" w:hAnsi="Arial" w:cs="Arial"/>
                <w:sz w:val="22"/>
              </w:rPr>
              <w:t>Second attempt rejected</w:t>
            </w:r>
          </w:p>
        </w:tc>
        <w:tc>
          <w:tcPr>
            <w:tcW w:w="2055" w:type="dxa"/>
            <w:tcBorders>
              <w:top w:val="single" w:sz="4" w:space="0" w:color="000000"/>
              <w:left w:val="single" w:sz="4" w:space="0" w:color="000000"/>
              <w:bottom w:val="single" w:sz="4" w:space="0" w:color="000000"/>
              <w:right w:val="single" w:sz="4" w:space="0" w:color="000000"/>
            </w:tcBorders>
          </w:tcPr>
          <w:p w14:paraId="4087B6C7" w14:textId="77777777" w:rsidR="00FC607D" w:rsidRDefault="00FC607D" w:rsidP="00FC607D">
            <w:pPr>
              <w:spacing w:line="240" w:lineRule="auto"/>
            </w:pPr>
            <w:r>
              <w:rPr>
                <w:rFonts w:ascii="Arial" w:hAnsi="Arial" w:cs="Arial"/>
                <w:sz w:val="22"/>
              </w:rPr>
              <w:t>Pass</w:t>
            </w:r>
          </w:p>
        </w:tc>
      </w:tr>
      <w:tr w:rsidR="00FC607D" w14:paraId="5791F9E1"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303C32C" w14:textId="77777777" w:rsidR="00FC607D" w:rsidRDefault="00FC607D" w:rsidP="00FC607D">
            <w:pPr>
              <w:spacing w:line="240" w:lineRule="auto"/>
            </w:pPr>
            <w:r>
              <w:rPr>
                <w:rFonts w:ascii="Arial" w:hAnsi="Arial" w:cs="Arial"/>
                <w:sz w:val="22"/>
              </w:rPr>
              <w:t>I3</w:t>
            </w:r>
          </w:p>
        </w:tc>
        <w:tc>
          <w:tcPr>
            <w:tcW w:w="2055" w:type="dxa"/>
            <w:tcBorders>
              <w:top w:val="single" w:sz="4" w:space="0" w:color="000000"/>
              <w:left w:val="single" w:sz="4" w:space="0" w:color="000000"/>
              <w:bottom w:val="single" w:sz="4" w:space="0" w:color="000000"/>
              <w:right w:val="single" w:sz="4" w:space="0" w:color="000000"/>
            </w:tcBorders>
          </w:tcPr>
          <w:p w14:paraId="72635123" w14:textId="77777777" w:rsidR="00FC607D" w:rsidRDefault="00FC607D" w:rsidP="00FC607D">
            <w:pPr>
              <w:spacing w:line="240" w:lineRule="auto"/>
            </w:pPr>
            <w:r>
              <w:rPr>
                <w:rFonts w:ascii="Arial" w:hAnsi="Arial" w:cs="Arial"/>
                <w:sz w:val="22"/>
              </w:rPr>
              <w:t>Commitment substitution</w:t>
            </w:r>
          </w:p>
        </w:tc>
        <w:tc>
          <w:tcPr>
            <w:tcW w:w="2055" w:type="dxa"/>
            <w:tcBorders>
              <w:top w:val="single" w:sz="4" w:space="0" w:color="000000"/>
              <w:left w:val="single" w:sz="4" w:space="0" w:color="000000"/>
              <w:bottom w:val="single" w:sz="4" w:space="0" w:color="000000"/>
              <w:right w:val="single" w:sz="4" w:space="0" w:color="000000"/>
            </w:tcBorders>
          </w:tcPr>
          <w:p w14:paraId="672CAA1E" w14:textId="77777777" w:rsidR="00FC607D" w:rsidRDefault="00FC607D" w:rsidP="00FC607D">
            <w:pPr>
              <w:spacing w:line="240" w:lineRule="auto"/>
            </w:pPr>
            <w:r>
              <w:rPr>
                <w:rFonts w:ascii="Arial" w:hAnsi="Arial" w:cs="Arial"/>
                <w:sz w:val="22"/>
              </w:rPr>
              <w:t>Mismatch detected</w:t>
            </w:r>
          </w:p>
        </w:tc>
        <w:tc>
          <w:tcPr>
            <w:tcW w:w="2055" w:type="dxa"/>
            <w:tcBorders>
              <w:top w:val="single" w:sz="4" w:space="0" w:color="000000"/>
              <w:left w:val="single" w:sz="4" w:space="0" w:color="000000"/>
              <w:bottom w:val="single" w:sz="4" w:space="0" w:color="000000"/>
              <w:right w:val="single" w:sz="4" w:space="0" w:color="000000"/>
            </w:tcBorders>
          </w:tcPr>
          <w:p w14:paraId="37872B39" w14:textId="77777777" w:rsidR="00FC607D" w:rsidRDefault="00FC607D" w:rsidP="00FC607D">
            <w:pPr>
              <w:spacing w:line="240" w:lineRule="auto"/>
            </w:pPr>
            <w:r>
              <w:rPr>
                <w:rFonts w:ascii="Arial" w:hAnsi="Arial" w:cs="Arial"/>
                <w:sz w:val="22"/>
              </w:rPr>
              <w:t>Pass</w:t>
            </w:r>
          </w:p>
        </w:tc>
      </w:tr>
      <w:tr w:rsidR="00FC607D" w14:paraId="23C456D6"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162C1438" w14:textId="77777777" w:rsidR="00FC607D" w:rsidRDefault="00FC607D" w:rsidP="00FC607D">
            <w:pPr>
              <w:spacing w:line="240" w:lineRule="auto"/>
            </w:pPr>
            <w:r>
              <w:rPr>
                <w:rFonts w:ascii="Arial" w:hAnsi="Arial" w:cs="Arial"/>
                <w:sz w:val="22"/>
              </w:rPr>
              <w:t>I4</w:t>
            </w:r>
          </w:p>
        </w:tc>
        <w:tc>
          <w:tcPr>
            <w:tcW w:w="2055" w:type="dxa"/>
            <w:tcBorders>
              <w:top w:val="single" w:sz="4" w:space="0" w:color="000000"/>
              <w:left w:val="single" w:sz="4" w:space="0" w:color="000000"/>
              <w:bottom w:val="single" w:sz="4" w:space="0" w:color="000000"/>
              <w:right w:val="single" w:sz="4" w:space="0" w:color="000000"/>
            </w:tcBorders>
          </w:tcPr>
          <w:p w14:paraId="341055E7" w14:textId="77777777" w:rsidR="00FC607D" w:rsidRDefault="00FC607D" w:rsidP="00FC607D">
            <w:pPr>
              <w:spacing w:line="240" w:lineRule="auto"/>
            </w:pPr>
            <w:r>
              <w:rPr>
                <w:rFonts w:ascii="Arial" w:hAnsi="Arial" w:cs="Arial"/>
                <w:sz w:val="22"/>
              </w:rPr>
              <w:t>MAT single-use reuse</w:t>
            </w:r>
          </w:p>
        </w:tc>
        <w:tc>
          <w:tcPr>
            <w:tcW w:w="2055" w:type="dxa"/>
            <w:tcBorders>
              <w:top w:val="single" w:sz="4" w:space="0" w:color="000000"/>
              <w:left w:val="single" w:sz="4" w:space="0" w:color="000000"/>
              <w:bottom w:val="single" w:sz="4" w:space="0" w:color="000000"/>
              <w:right w:val="single" w:sz="4" w:space="0" w:color="000000"/>
            </w:tcBorders>
          </w:tcPr>
          <w:p w14:paraId="71BC432D" w14:textId="77777777" w:rsidR="00FC607D" w:rsidRDefault="00FC607D" w:rsidP="00FC607D">
            <w:pPr>
              <w:spacing w:line="240" w:lineRule="auto"/>
            </w:pPr>
            <w:r>
              <w:rPr>
                <w:rFonts w:ascii="Arial" w:hAnsi="Arial" w:cs="Arial"/>
                <w:sz w:val="22"/>
              </w:rPr>
              <w:t>HTTP 403 on reuse</w:t>
            </w:r>
          </w:p>
        </w:tc>
        <w:tc>
          <w:tcPr>
            <w:tcW w:w="2055" w:type="dxa"/>
            <w:tcBorders>
              <w:top w:val="single" w:sz="4" w:space="0" w:color="000000"/>
              <w:left w:val="single" w:sz="4" w:space="0" w:color="000000"/>
              <w:bottom w:val="single" w:sz="4" w:space="0" w:color="000000"/>
              <w:right w:val="single" w:sz="4" w:space="0" w:color="000000"/>
            </w:tcBorders>
          </w:tcPr>
          <w:p w14:paraId="5E6A0165" w14:textId="77777777" w:rsidR="00FC607D" w:rsidRDefault="00FC607D" w:rsidP="00FC607D">
            <w:pPr>
              <w:spacing w:line="240" w:lineRule="auto"/>
            </w:pPr>
            <w:r>
              <w:rPr>
                <w:rFonts w:ascii="Arial" w:hAnsi="Arial" w:cs="Arial"/>
                <w:sz w:val="22"/>
              </w:rPr>
              <w:t>Pass</w:t>
            </w:r>
          </w:p>
        </w:tc>
      </w:tr>
      <w:tr w:rsidR="00FC607D" w14:paraId="5FF14F47"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3E440CBC" w14:textId="77777777" w:rsidR="00FC607D" w:rsidRDefault="00FC607D" w:rsidP="00FC607D">
            <w:pPr>
              <w:spacing w:line="240" w:lineRule="auto"/>
            </w:pPr>
            <w:r>
              <w:rPr>
                <w:rFonts w:ascii="Arial" w:hAnsi="Arial" w:cs="Arial"/>
                <w:sz w:val="22"/>
              </w:rPr>
              <w:t>I5</w:t>
            </w:r>
          </w:p>
        </w:tc>
        <w:tc>
          <w:tcPr>
            <w:tcW w:w="2055" w:type="dxa"/>
            <w:tcBorders>
              <w:top w:val="single" w:sz="4" w:space="0" w:color="000000"/>
              <w:left w:val="single" w:sz="4" w:space="0" w:color="000000"/>
              <w:bottom w:val="single" w:sz="4" w:space="0" w:color="000000"/>
              <w:right w:val="single" w:sz="4" w:space="0" w:color="000000"/>
            </w:tcBorders>
          </w:tcPr>
          <w:p w14:paraId="53A95C97" w14:textId="77777777" w:rsidR="00FC607D" w:rsidRDefault="00FC607D" w:rsidP="00FC607D">
            <w:pPr>
              <w:spacing w:line="240" w:lineRule="auto"/>
            </w:pPr>
            <w:r>
              <w:rPr>
                <w:rFonts w:ascii="Arial" w:hAnsi="Arial" w:cs="Arial"/>
                <w:sz w:val="22"/>
              </w:rPr>
              <w:t>Admin JWT forgery (4 vectors)</w:t>
            </w:r>
          </w:p>
        </w:tc>
        <w:tc>
          <w:tcPr>
            <w:tcW w:w="2055" w:type="dxa"/>
            <w:tcBorders>
              <w:top w:val="single" w:sz="4" w:space="0" w:color="000000"/>
              <w:left w:val="single" w:sz="4" w:space="0" w:color="000000"/>
              <w:bottom w:val="single" w:sz="4" w:space="0" w:color="000000"/>
              <w:right w:val="single" w:sz="4" w:space="0" w:color="000000"/>
            </w:tcBorders>
          </w:tcPr>
          <w:p w14:paraId="2351F3F5" w14:textId="77777777" w:rsidR="00FC607D" w:rsidRDefault="00FC607D" w:rsidP="00FC607D">
            <w:pPr>
              <w:spacing w:line="240" w:lineRule="auto"/>
            </w:pPr>
            <w:r>
              <w:rPr>
                <w:rFonts w:ascii="Arial" w:hAnsi="Arial" w:cs="Arial"/>
                <w:sz w:val="22"/>
              </w:rPr>
              <w:t>HTTP 401 on all</w:t>
            </w:r>
          </w:p>
        </w:tc>
        <w:tc>
          <w:tcPr>
            <w:tcW w:w="2055" w:type="dxa"/>
            <w:tcBorders>
              <w:top w:val="single" w:sz="4" w:space="0" w:color="000000"/>
              <w:left w:val="single" w:sz="4" w:space="0" w:color="000000"/>
              <w:bottom w:val="single" w:sz="4" w:space="0" w:color="000000"/>
              <w:right w:val="single" w:sz="4" w:space="0" w:color="000000"/>
            </w:tcBorders>
          </w:tcPr>
          <w:p w14:paraId="1A08D573" w14:textId="77777777" w:rsidR="00FC607D" w:rsidRDefault="00FC607D" w:rsidP="00FC607D">
            <w:pPr>
              <w:spacing w:line="240" w:lineRule="auto"/>
            </w:pPr>
            <w:r>
              <w:rPr>
                <w:rFonts w:ascii="Arial" w:hAnsi="Arial" w:cs="Arial"/>
                <w:sz w:val="22"/>
              </w:rPr>
              <w:t>Pass</w:t>
            </w:r>
          </w:p>
        </w:tc>
      </w:tr>
      <w:tr w:rsidR="00FC607D" w14:paraId="46AF9766"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477B40F7" w14:textId="77777777" w:rsidR="00FC607D" w:rsidRDefault="00FC607D" w:rsidP="00FC607D">
            <w:pPr>
              <w:spacing w:line="240" w:lineRule="auto"/>
            </w:pPr>
            <w:r>
              <w:rPr>
                <w:rFonts w:ascii="Arial" w:hAnsi="Arial" w:cs="Arial"/>
                <w:sz w:val="22"/>
              </w:rPr>
              <w:t>I6</w:t>
            </w:r>
          </w:p>
        </w:tc>
        <w:tc>
          <w:tcPr>
            <w:tcW w:w="2055" w:type="dxa"/>
            <w:tcBorders>
              <w:top w:val="single" w:sz="4" w:space="0" w:color="000000"/>
              <w:left w:val="single" w:sz="4" w:space="0" w:color="000000"/>
              <w:bottom w:val="single" w:sz="4" w:space="0" w:color="000000"/>
              <w:right w:val="single" w:sz="4" w:space="0" w:color="000000"/>
            </w:tcBorders>
          </w:tcPr>
          <w:p w14:paraId="5E782C54" w14:textId="77777777" w:rsidR="00FC607D" w:rsidRDefault="00FC607D" w:rsidP="00FC607D">
            <w:pPr>
              <w:spacing w:line="240" w:lineRule="auto"/>
            </w:pPr>
            <w:r>
              <w:rPr>
                <w:rFonts w:ascii="Arial" w:hAnsi="Arial" w:cs="Arial"/>
                <w:sz w:val="22"/>
              </w:rPr>
              <w:t>Session rotation anti-replay</w:t>
            </w:r>
          </w:p>
        </w:tc>
        <w:tc>
          <w:tcPr>
            <w:tcW w:w="2055" w:type="dxa"/>
            <w:tcBorders>
              <w:top w:val="single" w:sz="4" w:space="0" w:color="000000"/>
              <w:left w:val="single" w:sz="4" w:space="0" w:color="000000"/>
              <w:bottom w:val="single" w:sz="4" w:space="0" w:color="000000"/>
              <w:right w:val="single" w:sz="4" w:space="0" w:color="000000"/>
            </w:tcBorders>
          </w:tcPr>
          <w:p w14:paraId="4349823C" w14:textId="77777777" w:rsidR="00FC607D" w:rsidRDefault="00FC607D" w:rsidP="00FC607D">
            <w:pPr>
              <w:spacing w:line="240" w:lineRule="auto"/>
            </w:pPr>
            <w:r>
              <w:rPr>
                <w:rFonts w:ascii="Arial" w:hAnsi="Arial" w:cs="Arial"/>
                <w:sz w:val="22"/>
              </w:rPr>
              <w:t>Old session invalidated</w:t>
            </w:r>
          </w:p>
        </w:tc>
        <w:tc>
          <w:tcPr>
            <w:tcW w:w="2055" w:type="dxa"/>
            <w:tcBorders>
              <w:top w:val="single" w:sz="4" w:space="0" w:color="000000"/>
              <w:left w:val="single" w:sz="4" w:space="0" w:color="000000"/>
              <w:bottom w:val="single" w:sz="4" w:space="0" w:color="000000"/>
              <w:right w:val="single" w:sz="4" w:space="0" w:color="000000"/>
            </w:tcBorders>
          </w:tcPr>
          <w:p w14:paraId="76160AF7" w14:textId="77777777" w:rsidR="00FC607D" w:rsidRDefault="00FC607D" w:rsidP="00FC607D">
            <w:pPr>
              <w:spacing w:line="240" w:lineRule="auto"/>
            </w:pPr>
            <w:r>
              <w:rPr>
                <w:rFonts w:ascii="Arial" w:hAnsi="Arial" w:cs="Arial"/>
                <w:sz w:val="22"/>
              </w:rPr>
              <w:t>Pass</w:t>
            </w:r>
          </w:p>
        </w:tc>
      </w:tr>
      <w:tr w:rsidR="00FC607D" w14:paraId="6C683AC9"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94FECA9" w14:textId="77777777" w:rsidR="00FC607D" w:rsidRDefault="00FC607D" w:rsidP="00FC607D">
            <w:pPr>
              <w:spacing w:line="240" w:lineRule="auto"/>
            </w:pPr>
            <w:r>
              <w:rPr>
                <w:rFonts w:ascii="Arial" w:hAnsi="Arial" w:cs="Arial"/>
                <w:sz w:val="22"/>
              </w:rPr>
              <w:t>I7</w:t>
            </w:r>
          </w:p>
        </w:tc>
        <w:tc>
          <w:tcPr>
            <w:tcW w:w="2055" w:type="dxa"/>
            <w:tcBorders>
              <w:top w:val="single" w:sz="4" w:space="0" w:color="000000"/>
              <w:left w:val="single" w:sz="4" w:space="0" w:color="000000"/>
              <w:bottom w:val="single" w:sz="4" w:space="0" w:color="000000"/>
              <w:right w:val="single" w:sz="4" w:space="0" w:color="000000"/>
            </w:tcBorders>
          </w:tcPr>
          <w:p w14:paraId="6A36E99B" w14:textId="77777777" w:rsidR="00FC607D" w:rsidRDefault="00FC607D" w:rsidP="00FC607D">
            <w:pPr>
              <w:spacing w:line="240" w:lineRule="auto"/>
            </w:pPr>
            <w:r>
              <w:rPr>
                <w:rFonts w:ascii="Arial" w:hAnsi="Arial" w:cs="Arial"/>
                <w:sz w:val="22"/>
              </w:rPr>
              <w:t>Device-binding session hijack</w:t>
            </w:r>
          </w:p>
        </w:tc>
        <w:tc>
          <w:tcPr>
            <w:tcW w:w="2055" w:type="dxa"/>
            <w:tcBorders>
              <w:top w:val="single" w:sz="4" w:space="0" w:color="000000"/>
              <w:left w:val="single" w:sz="4" w:space="0" w:color="000000"/>
              <w:bottom w:val="single" w:sz="4" w:space="0" w:color="000000"/>
              <w:right w:val="single" w:sz="4" w:space="0" w:color="000000"/>
            </w:tcBorders>
          </w:tcPr>
          <w:p w14:paraId="57ACD3D2" w14:textId="77777777" w:rsidR="00FC607D" w:rsidRDefault="00FC607D" w:rsidP="00FC607D">
            <w:pPr>
              <w:spacing w:line="240" w:lineRule="auto"/>
            </w:pPr>
            <w:r>
              <w:rPr>
                <w:rFonts w:ascii="Arial" w:hAnsi="Arial" w:cs="Arial"/>
                <w:sz w:val="22"/>
              </w:rPr>
              <w:t>HTTP 403 device mismatch</w:t>
            </w:r>
          </w:p>
        </w:tc>
        <w:tc>
          <w:tcPr>
            <w:tcW w:w="2055" w:type="dxa"/>
            <w:tcBorders>
              <w:top w:val="single" w:sz="4" w:space="0" w:color="000000"/>
              <w:left w:val="single" w:sz="4" w:space="0" w:color="000000"/>
              <w:bottom w:val="single" w:sz="4" w:space="0" w:color="000000"/>
              <w:right w:val="single" w:sz="4" w:space="0" w:color="000000"/>
            </w:tcBorders>
          </w:tcPr>
          <w:p w14:paraId="1C470A70" w14:textId="77777777" w:rsidR="00FC607D" w:rsidRDefault="00FC607D" w:rsidP="00FC607D">
            <w:pPr>
              <w:spacing w:line="240" w:lineRule="auto"/>
            </w:pPr>
            <w:r>
              <w:rPr>
                <w:rFonts w:ascii="Arial" w:hAnsi="Arial" w:cs="Arial"/>
                <w:sz w:val="22"/>
              </w:rPr>
              <w:t>Pass</w:t>
            </w:r>
          </w:p>
        </w:tc>
      </w:tr>
      <w:tr w:rsidR="00FC607D" w14:paraId="5150FA0A"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75A41186" w14:textId="77777777" w:rsidR="00FC607D" w:rsidRDefault="00FC607D" w:rsidP="00FC607D">
            <w:pPr>
              <w:spacing w:line="240" w:lineRule="auto"/>
            </w:pPr>
            <w:r>
              <w:rPr>
                <w:rFonts w:ascii="Arial" w:hAnsi="Arial" w:cs="Arial"/>
                <w:sz w:val="22"/>
              </w:rPr>
              <w:t>I8</w:t>
            </w:r>
          </w:p>
        </w:tc>
        <w:tc>
          <w:tcPr>
            <w:tcW w:w="2055" w:type="dxa"/>
            <w:tcBorders>
              <w:top w:val="single" w:sz="4" w:space="0" w:color="000000"/>
              <w:left w:val="single" w:sz="4" w:space="0" w:color="000000"/>
              <w:bottom w:val="single" w:sz="4" w:space="0" w:color="000000"/>
              <w:right w:val="single" w:sz="4" w:space="0" w:color="000000"/>
            </w:tcBorders>
          </w:tcPr>
          <w:p w14:paraId="32414016" w14:textId="77777777" w:rsidR="00FC607D" w:rsidRDefault="00FC607D" w:rsidP="00FC607D">
            <w:pPr>
              <w:spacing w:line="240" w:lineRule="auto"/>
            </w:pPr>
            <w:r>
              <w:rPr>
                <w:rFonts w:ascii="Arial" w:hAnsi="Arial" w:cs="Arial"/>
                <w:sz w:val="22"/>
              </w:rPr>
              <w:t>Input injection (XSS / SQLi)</w:t>
            </w:r>
          </w:p>
        </w:tc>
        <w:tc>
          <w:tcPr>
            <w:tcW w:w="2055" w:type="dxa"/>
            <w:tcBorders>
              <w:top w:val="single" w:sz="4" w:space="0" w:color="000000"/>
              <w:left w:val="single" w:sz="4" w:space="0" w:color="000000"/>
              <w:bottom w:val="single" w:sz="4" w:space="0" w:color="000000"/>
              <w:right w:val="single" w:sz="4" w:space="0" w:color="000000"/>
            </w:tcBorders>
          </w:tcPr>
          <w:p w14:paraId="0C444FF5" w14:textId="77777777" w:rsidR="00FC607D" w:rsidRDefault="00FC607D" w:rsidP="00FC607D">
            <w:pPr>
              <w:spacing w:line="240" w:lineRule="auto"/>
            </w:pPr>
            <w:r>
              <w:rPr>
                <w:rFonts w:ascii="Arial" w:hAnsi="Arial" w:cs="Arial"/>
                <w:sz w:val="22"/>
              </w:rPr>
              <w:t>Rejected / sanitised</w:t>
            </w:r>
          </w:p>
        </w:tc>
        <w:tc>
          <w:tcPr>
            <w:tcW w:w="2055" w:type="dxa"/>
            <w:tcBorders>
              <w:top w:val="single" w:sz="4" w:space="0" w:color="000000"/>
              <w:left w:val="single" w:sz="4" w:space="0" w:color="000000"/>
              <w:bottom w:val="single" w:sz="4" w:space="0" w:color="000000"/>
              <w:right w:val="single" w:sz="4" w:space="0" w:color="000000"/>
            </w:tcBorders>
          </w:tcPr>
          <w:p w14:paraId="33BC13D1" w14:textId="77777777" w:rsidR="00FC607D" w:rsidRDefault="00FC607D" w:rsidP="00FC607D">
            <w:pPr>
              <w:spacing w:line="240" w:lineRule="auto"/>
            </w:pPr>
            <w:r>
              <w:rPr>
                <w:rFonts w:ascii="Arial" w:hAnsi="Arial" w:cs="Arial"/>
                <w:sz w:val="22"/>
              </w:rPr>
              <w:t>Pass</w:t>
            </w:r>
          </w:p>
        </w:tc>
      </w:tr>
    </w:tbl>
    <w:p w14:paraId="268A65D0" w14:textId="77777777" w:rsidR="00FC607D" w:rsidRDefault="00FC607D" w:rsidP="00FC607D">
      <w:pPr>
        <w:spacing w:before="120" w:line="360" w:lineRule="auto"/>
        <w:rPr>
          <w:rFonts w:ascii="Arial" w:hAnsi="Arial" w:cs="Arial"/>
          <w:b/>
        </w:rPr>
      </w:pPr>
    </w:p>
    <w:p w14:paraId="2A95258E" w14:textId="061674C5" w:rsidR="00FC607D" w:rsidRPr="00E06829" w:rsidRDefault="00FC607D" w:rsidP="00E06829">
      <w:pPr>
        <w:pStyle w:val="Heading3"/>
        <w:spacing w:line="360" w:lineRule="auto"/>
        <w:rPr>
          <w:rFonts w:ascii="Arial" w:hAnsi="Arial" w:cs="Arial"/>
          <w:b/>
          <w:bCs/>
          <w:color w:val="auto"/>
          <w:sz w:val="24"/>
          <w:szCs w:val="24"/>
        </w:rPr>
      </w:pPr>
      <w:bookmarkStart w:id="82" w:name="_Toc232147376"/>
      <w:r w:rsidRPr="00E06829">
        <w:rPr>
          <w:rFonts w:ascii="Arial" w:hAnsi="Arial" w:cs="Arial"/>
          <w:b/>
          <w:bCs/>
          <w:color w:val="auto"/>
          <w:sz w:val="24"/>
          <w:szCs w:val="24"/>
        </w:rPr>
        <w:t>5.4.3 Availability</w:t>
      </w:r>
      <w:bookmarkEnd w:id="82"/>
    </w:p>
    <w:p w14:paraId="478C1EB8" w14:textId="196FB830" w:rsidR="00FC607D" w:rsidRPr="00FC607D" w:rsidRDefault="00FC607D" w:rsidP="00FC607D">
      <w:pPr>
        <w:spacing w:line="360" w:lineRule="auto"/>
        <w:jc w:val="both"/>
        <w:rPr>
          <w:rFonts w:ascii="Arial" w:hAnsi="Arial" w:cs="Arial"/>
        </w:rPr>
      </w:pPr>
      <w:r>
        <w:rPr>
          <w:rFonts w:ascii="Arial" w:hAnsi="Arial" w:cs="Arial"/>
        </w:rPr>
        <w:t>The availability tests confirm that the system resists abuse intended to exhaust its resources. The login and registration endpoints rejected the eleventh request within a minute with HTTP 429, enforcing the documented ten-requests-per-minute limit; the administrator login enforced a stricter five-per-minute limit; and an oversized request body was rejected with HTTP 413 before it could be processed. Table 5.5 summarises the availability results.</w:t>
      </w:r>
    </w:p>
    <w:p w14:paraId="2A985684" w14:textId="77777777" w:rsidR="00FC607D" w:rsidRDefault="00FC607D" w:rsidP="00FC607D">
      <w:pPr>
        <w:spacing w:before="60" w:line="360" w:lineRule="auto"/>
        <w:jc w:val="center"/>
      </w:pPr>
      <w:r>
        <w:rPr>
          <w:rFonts w:ascii="Arial" w:hAnsi="Arial" w:cs="Arial"/>
        </w:rPr>
        <w:lastRenderedPageBreak/>
        <w:t>Table 5.5: Availability Test Results</w:t>
      </w:r>
    </w:p>
    <w:tbl>
      <w:tblPr>
        <w:tblW w:w="0" w:type="auto"/>
        <w:jc w:val="center"/>
        <w:tblLook w:val="04A0" w:firstRow="1" w:lastRow="0" w:firstColumn="1" w:lastColumn="0" w:noHBand="0" w:noVBand="1"/>
      </w:tblPr>
      <w:tblGrid>
        <w:gridCol w:w="2055"/>
        <w:gridCol w:w="2055"/>
        <w:gridCol w:w="2055"/>
        <w:gridCol w:w="2055"/>
      </w:tblGrid>
      <w:tr w:rsidR="00FC607D" w14:paraId="5440B868"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313BDCF2"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60980555" w14:textId="77777777" w:rsidR="00FC607D" w:rsidRDefault="00FC607D" w:rsidP="00FC607D">
            <w:pPr>
              <w:spacing w:line="240" w:lineRule="auto"/>
            </w:pPr>
            <w:r>
              <w:rPr>
                <w:rFonts w:ascii="Arial" w:hAnsi="Arial" w:cs="Arial"/>
                <w:b/>
                <w:sz w:val="22"/>
              </w:rPr>
              <w:t>Attack</w:t>
            </w:r>
          </w:p>
        </w:tc>
        <w:tc>
          <w:tcPr>
            <w:tcW w:w="2055" w:type="dxa"/>
            <w:tcBorders>
              <w:top w:val="single" w:sz="4" w:space="0" w:color="000000"/>
              <w:left w:val="single" w:sz="4" w:space="0" w:color="000000"/>
              <w:bottom w:val="single" w:sz="4" w:space="0" w:color="000000"/>
              <w:right w:val="single" w:sz="4" w:space="0" w:color="000000"/>
            </w:tcBorders>
          </w:tcPr>
          <w:p w14:paraId="43116A6A"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0E2C4ADD" w14:textId="77777777" w:rsidR="00FC607D" w:rsidRDefault="00FC607D" w:rsidP="00FC607D">
            <w:pPr>
              <w:spacing w:line="240" w:lineRule="auto"/>
            </w:pPr>
            <w:r>
              <w:rPr>
                <w:rFonts w:ascii="Arial" w:hAnsi="Arial" w:cs="Arial"/>
                <w:b/>
                <w:sz w:val="22"/>
              </w:rPr>
              <w:t>Verdict</w:t>
            </w:r>
          </w:p>
        </w:tc>
      </w:tr>
      <w:tr w:rsidR="00FC607D" w14:paraId="1B93C8BC"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51EF497E" w14:textId="77777777" w:rsidR="00FC607D" w:rsidRDefault="00FC607D" w:rsidP="00FC607D">
            <w:pPr>
              <w:spacing w:line="240" w:lineRule="auto"/>
            </w:pPr>
            <w:r>
              <w:rPr>
                <w:rFonts w:ascii="Arial" w:hAnsi="Arial" w:cs="Arial"/>
                <w:sz w:val="22"/>
              </w:rPr>
              <w:t>A1</w:t>
            </w:r>
          </w:p>
        </w:tc>
        <w:tc>
          <w:tcPr>
            <w:tcW w:w="2055" w:type="dxa"/>
            <w:tcBorders>
              <w:top w:val="single" w:sz="4" w:space="0" w:color="000000"/>
              <w:left w:val="single" w:sz="4" w:space="0" w:color="000000"/>
              <w:bottom w:val="single" w:sz="4" w:space="0" w:color="000000"/>
              <w:right w:val="single" w:sz="4" w:space="0" w:color="000000"/>
            </w:tcBorders>
          </w:tcPr>
          <w:p w14:paraId="63E34D33" w14:textId="77777777" w:rsidR="00FC607D" w:rsidRDefault="00FC607D" w:rsidP="00FC607D">
            <w:pPr>
              <w:spacing w:line="240" w:lineRule="auto"/>
            </w:pPr>
            <w:r>
              <w:rPr>
                <w:rFonts w:ascii="Arial" w:hAnsi="Arial" w:cs="Arial"/>
                <w:sz w:val="22"/>
              </w:rPr>
              <w:t>Login flood (15 rapid requests)</w:t>
            </w:r>
          </w:p>
        </w:tc>
        <w:tc>
          <w:tcPr>
            <w:tcW w:w="2055" w:type="dxa"/>
            <w:tcBorders>
              <w:top w:val="single" w:sz="4" w:space="0" w:color="000000"/>
              <w:left w:val="single" w:sz="4" w:space="0" w:color="000000"/>
              <w:bottom w:val="single" w:sz="4" w:space="0" w:color="000000"/>
              <w:right w:val="single" w:sz="4" w:space="0" w:color="000000"/>
            </w:tcBorders>
          </w:tcPr>
          <w:p w14:paraId="221582FB" w14:textId="77777777" w:rsidR="00FC607D" w:rsidRDefault="00FC607D" w:rsidP="00FC607D">
            <w:pPr>
              <w:spacing w:line="240" w:lineRule="auto"/>
            </w:pPr>
            <w:r>
              <w:rPr>
                <w:rFonts w:ascii="Arial" w:hAnsi="Arial" w:cs="Arial"/>
                <w:sz w:val="22"/>
              </w:rPr>
              <w:t>HTTP 429 after 10th</w:t>
            </w:r>
          </w:p>
        </w:tc>
        <w:tc>
          <w:tcPr>
            <w:tcW w:w="2055" w:type="dxa"/>
            <w:tcBorders>
              <w:top w:val="single" w:sz="4" w:space="0" w:color="000000"/>
              <w:left w:val="single" w:sz="4" w:space="0" w:color="000000"/>
              <w:bottom w:val="single" w:sz="4" w:space="0" w:color="000000"/>
              <w:right w:val="single" w:sz="4" w:space="0" w:color="000000"/>
            </w:tcBorders>
          </w:tcPr>
          <w:p w14:paraId="2E4EAEC7" w14:textId="77777777" w:rsidR="00FC607D" w:rsidRDefault="00FC607D" w:rsidP="00FC607D">
            <w:pPr>
              <w:spacing w:line="240" w:lineRule="auto"/>
            </w:pPr>
            <w:r>
              <w:rPr>
                <w:rFonts w:ascii="Arial" w:hAnsi="Arial" w:cs="Arial"/>
                <w:sz w:val="22"/>
              </w:rPr>
              <w:t>Pass</w:t>
            </w:r>
          </w:p>
        </w:tc>
      </w:tr>
      <w:tr w:rsidR="00FC607D" w14:paraId="7506AD32"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F888FDE" w14:textId="77777777" w:rsidR="00FC607D" w:rsidRDefault="00FC607D" w:rsidP="00FC607D">
            <w:pPr>
              <w:spacing w:line="240" w:lineRule="auto"/>
            </w:pPr>
            <w:r>
              <w:rPr>
                <w:rFonts w:ascii="Arial" w:hAnsi="Arial" w:cs="Arial"/>
                <w:sz w:val="22"/>
              </w:rPr>
              <w:t>A2</w:t>
            </w:r>
          </w:p>
        </w:tc>
        <w:tc>
          <w:tcPr>
            <w:tcW w:w="2055" w:type="dxa"/>
            <w:tcBorders>
              <w:top w:val="single" w:sz="4" w:space="0" w:color="000000"/>
              <w:left w:val="single" w:sz="4" w:space="0" w:color="000000"/>
              <w:bottom w:val="single" w:sz="4" w:space="0" w:color="000000"/>
              <w:right w:val="single" w:sz="4" w:space="0" w:color="000000"/>
            </w:tcBorders>
          </w:tcPr>
          <w:p w14:paraId="0503FAA3" w14:textId="77777777" w:rsidR="00FC607D" w:rsidRDefault="00FC607D" w:rsidP="00FC607D">
            <w:pPr>
              <w:spacing w:line="240" w:lineRule="auto"/>
            </w:pPr>
            <w:r>
              <w:rPr>
                <w:rFonts w:ascii="Arial" w:hAnsi="Arial" w:cs="Arial"/>
                <w:sz w:val="22"/>
              </w:rPr>
              <w:t>Admin login flood (8 requests)</w:t>
            </w:r>
          </w:p>
        </w:tc>
        <w:tc>
          <w:tcPr>
            <w:tcW w:w="2055" w:type="dxa"/>
            <w:tcBorders>
              <w:top w:val="single" w:sz="4" w:space="0" w:color="000000"/>
              <w:left w:val="single" w:sz="4" w:space="0" w:color="000000"/>
              <w:bottom w:val="single" w:sz="4" w:space="0" w:color="000000"/>
              <w:right w:val="single" w:sz="4" w:space="0" w:color="000000"/>
            </w:tcBorders>
          </w:tcPr>
          <w:p w14:paraId="04B30188" w14:textId="77777777" w:rsidR="00FC607D" w:rsidRDefault="00FC607D" w:rsidP="00FC607D">
            <w:pPr>
              <w:spacing w:line="240" w:lineRule="auto"/>
            </w:pPr>
            <w:r>
              <w:rPr>
                <w:rFonts w:ascii="Arial" w:hAnsi="Arial" w:cs="Arial"/>
                <w:sz w:val="22"/>
              </w:rPr>
              <w:t>HTTP 429 after 5th</w:t>
            </w:r>
          </w:p>
        </w:tc>
        <w:tc>
          <w:tcPr>
            <w:tcW w:w="2055" w:type="dxa"/>
            <w:tcBorders>
              <w:top w:val="single" w:sz="4" w:space="0" w:color="000000"/>
              <w:left w:val="single" w:sz="4" w:space="0" w:color="000000"/>
              <w:bottom w:val="single" w:sz="4" w:space="0" w:color="000000"/>
              <w:right w:val="single" w:sz="4" w:space="0" w:color="000000"/>
            </w:tcBorders>
          </w:tcPr>
          <w:p w14:paraId="624E685D" w14:textId="77777777" w:rsidR="00FC607D" w:rsidRDefault="00FC607D" w:rsidP="00FC607D">
            <w:pPr>
              <w:spacing w:line="240" w:lineRule="auto"/>
            </w:pPr>
            <w:r>
              <w:rPr>
                <w:rFonts w:ascii="Arial" w:hAnsi="Arial" w:cs="Arial"/>
                <w:sz w:val="22"/>
              </w:rPr>
              <w:t>Pass</w:t>
            </w:r>
          </w:p>
        </w:tc>
      </w:tr>
      <w:tr w:rsidR="00FC607D" w14:paraId="3BBB141B"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1C2F4935" w14:textId="77777777" w:rsidR="00FC607D" w:rsidRDefault="00FC607D" w:rsidP="00FC607D">
            <w:pPr>
              <w:spacing w:line="240" w:lineRule="auto"/>
            </w:pPr>
            <w:r>
              <w:rPr>
                <w:rFonts w:ascii="Arial" w:hAnsi="Arial" w:cs="Arial"/>
                <w:sz w:val="22"/>
              </w:rPr>
              <w:t>A3</w:t>
            </w:r>
          </w:p>
        </w:tc>
        <w:tc>
          <w:tcPr>
            <w:tcW w:w="2055" w:type="dxa"/>
            <w:tcBorders>
              <w:top w:val="single" w:sz="4" w:space="0" w:color="000000"/>
              <w:left w:val="single" w:sz="4" w:space="0" w:color="000000"/>
              <w:bottom w:val="single" w:sz="4" w:space="0" w:color="000000"/>
              <w:right w:val="single" w:sz="4" w:space="0" w:color="000000"/>
            </w:tcBorders>
          </w:tcPr>
          <w:p w14:paraId="5D183B69" w14:textId="77777777" w:rsidR="00FC607D" w:rsidRDefault="00FC607D" w:rsidP="00FC607D">
            <w:pPr>
              <w:spacing w:line="240" w:lineRule="auto"/>
            </w:pPr>
            <w:r>
              <w:rPr>
                <w:rFonts w:ascii="Arial" w:hAnsi="Arial" w:cs="Arial"/>
                <w:sz w:val="22"/>
              </w:rPr>
              <w:t>Oversized payload (200 KB body)</w:t>
            </w:r>
          </w:p>
        </w:tc>
        <w:tc>
          <w:tcPr>
            <w:tcW w:w="2055" w:type="dxa"/>
            <w:tcBorders>
              <w:top w:val="single" w:sz="4" w:space="0" w:color="000000"/>
              <w:left w:val="single" w:sz="4" w:space="0" w:color="000000"/>
              <w:bottom w:val="single" w:sz="4" w:space="0" w:color="000000"/>
              <w:right w:val="single" w:sz="4" w:space="0" w:color="000000"/>
            </w:tcBorders>
          </w:tcPr>
          <w:p w14:paraId="05AC1E17" w14:textId="77777777" w:rsidR="00FC607D" w:rsidRDefault="00FC607D" w:rsidP="00FC607D">
            <w:pPr>
              <w:spacing w:line="240" w:lineRule="auto"/>
            </w:pPr>
            <w:r>
              <w:rPr>
                <w:rFonts w:ascii="Arial" w:hAnsi="Arial" w:cs="Arial"/>
                <w:sz w:val="22"/>
              </w:rPr>
              <w:t>HTTP 413 rejected</w:t>
            </w:r>
          </w:p>
        </w:tc>
        <w:tc>
          <w:tcPr>
            <w:tcW w:w="2055" w:type="dxa"/>
            <w:tcBorders>
              <w:top w:val="single" w:sz="4" w:space="0" w:color="000000"/>
              <w:left w:val="single" w:sz="4" w:space="0" w:color="000000"/>
              <w:bottom w:val="single" w:sz="4" w:space="0" w:color="000000"/>
              <w:right w:val="single" w:sz="4" w:space="0" w:color="000000"/>
            </w:tcBorders>
          </w:tcPr>
          <w:p w14:paraId="370AFDE5" w14:textId="77777777" w:rsidR="00FC607D" w:rsidRDefault="00FC607D" w:rsidP="00FC607D">
            <w:pPr>
              <w:spacing w:line="240" w:lineRule="auto"/>
            </w:pPr>
            <w:r>
              <w:rPr>
                <w:rFonts w:ascii="Arial" w:hAnsi="Arial" w:cs="Arial"/>
                <w:sz w:val="22"/>
              </w:rPr>
              <w:t>Pass</w:t>
            </w:r>
          </w:p>
        </w:tc>
      </w:tr>
    </w:tbl>
    <w:p w14:paraId="228BDAC4" w14:textId="77777777" w:rsidR="00FC607D" w:rsidRDefault="00FC607D" w:rsidP="00FC607D">
      <w:pPr>
        <w:spacing w:before="120" w:line="360" w:lineRule="auto"/>
        <w:rPr>
          <w:rFonts w:ascii="Arial" w:hAnsi="Arial" w:cs="Arial"/>
          <w:b/>
        </w:rPr>
      </w:pPr>
    </w:p>
    <w:p w14:paraId="12FF2874" w14:textId="6DF9C873" w:rsidR="00FC607D" w:rsidRPr="00E06829" w:rsidRDefault="00FC607D" w:rsidP="00E06829">
      <w:pPr>
        <w:pStyle w:val="Heading3"/>
        <w:spacing w:line="360" w:lineRule="auto"/>
        <w:rPr>
          <w:rFonts w:ascii="Arial" w:hAnsi="Arial" w:cs="Arial"/>
          <w:b/>
          <w:bCs/>
          <w:color w:val="auto"/>
          <w:sz w:val="24"/>
          <w:szCs w:val="24"/>
        </w:rPr>
      </w:pPr>
      <w:bookmarkStart w:id="83" w:name="_Toc232147377"/>
      <w:r w:rsidRPr="00E06829">
        <w:rPr>
          <w:rFonts w:ascii="Arial" w:hAnsi="Arial" w:cs="Arial"/>
          <w:b/>
          <w:bCs/>
          <w:color w:val="auto"/>
          <w:sz w:val="24"/>
          <w:szCs w:val="24"/>
        </w:rPr>
        <w:t>5.4.4 Authentication, Authorisation and Accounting (AAA)</w:t>
      </w:r>
      <w:bookmarkEnd w:id="83"/>
    </w:p>
    <w:p w14:paraId="61BF990B" w14:textId="77777777" w:rsidR="00FC607D" w:rsidRDefault="00FC607D" w:rsidP="00FC607D">
      <w:pPr>
        <w:spacing w:line="360" w:lineRule="auto"/>
        <w:jc w:val="both"/>
        <w:rPr>
          <w:rFonts w:ascii="Arial" w:hAnsi="Arial" w:cs="Arial"/>
        </w:rPr>
      </w:pPr>
      <w:r>
        <w:rPr>
          <w:rFonts w:ascii="Arial" w:hAnsi="Arial" w:cs="Arial"/>
        </w:rPr>
        <w:t>The same results can be read through the AAA model, which the CIA tests collectively satisfy. Authentication is provided by the password-less Groth16 proof and the device-bound session, validated by tests C1 and I1–I4. Authorisation is enforced by the administrator role check on the JSON Web Token and by session device binding, validated by tests I5 and I7 and by the account hold and revoke controls. Accounting is provided by the threat log, the request logging, and the real-time administrator event stream, which record security-relevant events for review. Table 5.6 maps the AAA model to the implemented controls and the corresponding tests.</w:t>
      </w:r>
    </w:p>
    <w:p w14:paraId="406AFB66" w14:textId="77777777" w:rsidR="00FC607D" w:rsidRDefault="00FC607D" w:rsidP="00FC607D">
      <w:pPr>
        <w:spacing w:line="360" w:lineRule="auto"/>
        <w:jc w:val="both"/>
      </w:pPr>
    </w:p>
    <w:p w14:paraId="0E5F2FF6" w14:textId="77777777" w:rsidR="00FC607D" w:rsidRDefault="00FC607D" w:rsidP="00FC607D">
      <w:pPr>
        <w:spacing w:before="60" w:line="360" w:lineRule="auto"/>
        <w:jc w:val="center"/>
      </w:pPr>
      <w:r>
        <w:rPr>
          <w:rFonts w:ascii="Arial" w:hAnsi="Arial" w:cs="Arial"/>
        </w:rPr>
        <w:t>Table 5.6: AAA Model Mapped to Implemented Controls</w:t>
      </w:r>
    </w:p>
    <w:tbl>
      <w:tblPr>
        <w:tblW w:w="0" w:type="auto"/>
        <w:jc w:val="center"/>
        <w:tblLook w:val="04A0" w:firstRow="1" w:lastRow="0" w:firstColumn="1" w:lastColumn="0" w:noHBand="0" w:noVBand="1"/>
      </w:tblPr>
      <w:tblGrid>
        <w:gridCol w:w="2740"/>
        <w:gridCol w:w="2740"/>
        <w:gridCol w:w="2740"/>
      </w:tblGrid>
      <w:tr w:rsidR="00FC607D" w14:paraId="1289D6E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4BFB898" w14:textId="77777777" w:rsidR="00FC607D" w:rsidRDefault="00FC607D" w:rsidP="00FC607D">
            <w:pPr>
              <w:spacing w:line="240" w:lineRule="auto"/>
            </w:pPr>
            <w:r>
              <w:rPr>
                <w:rFonts w:ascii="Arial" w:hAnsi="Arial" w:cs="Arial"/>
                <w:b/>
                <w:sz w:val="22"/>
              </w:rPr>
              <w:t>AAA pillar</w:t>
            </w:r>
          </w:p>
        </w:tc>
        <w:tc>
          <w:tcPr>
            <w:tcW w:w="2740" w:type="dxa"/>
            <w:tcBorders>
              <w:top w:val="single" w:sz="4" w:space="0" w:color="000000"/>
              <w:left w:val="single" w:sz="4" w:space="0" w:color="000000"/>
              <w:bottom w:val="single" w:sz="4" w:space="0" w:color="000000"/>
              <w:right w:val="single" w:sz="4" w:space="0" w:color="000000"/>
            </w:tcBorders>
          </w:tcPr>
          <w:p w14:paraId="7A19A350" w14:textId="77777777" w:rsidR="00FC607D" w:rsidRDefault="00FC607D" w:rsidP="00FC607D">
            <w:pPr>
              <w:spacing w:line="240" w:lineRule="auto"/>
            </w:pPr>
            <w:r>
              <w:rPr>
                <w:rFonts w:ascii="Arial" w:hAnsi="Arial" w:cs="Arial"/>
                <w:b/>
                <w:sz w:val="22"/>
              </w:rPr>
              <w:t>Control</w:t>
            </w:r>
          </w:p>
        </w:tc>
        <w:tc>
          <w:tcPr>
            <w:tcW w:w="2740" w:type="dxa"/>
            <w:tcBorders>
              <w:top w:val="single" w:sz="4" w:space="0" w:color="000000"/>
              <w:left w:val="single" w:sz="4" w:space="0" w:color="000000"/>
              <w:bottom w:val="single" w:sz="4" w:space="0" w:color="000000"/>
              <w:right w:val="single" w:sz="4" w:space="0" w:color="000000"/>
            </w:tcBorders>
          </w:tcPr>
          <w:p w14:paraId="449B3D42" w14:textId="77777777" w:rsidR="00FC607D" w:rsidRDefault="00FC607D" w:rsidP="00FC607D">
            <w:pPr>
              <w:spacing w:line="240" w:lineRule="auto"/>
            </w:pPr>
            <w:r>
              <w:rPr>
                <w:rFonts w:ascii="Arial" w:hAnsi="Arial" w:cs="Arial"/>
                <w:b/>
                <w:sz w:val="22"/>
              </w:rPr>
              <w:t>Validated by</w:t>
            </w:r>
          </w:p>
        </w:tc>
      </w:tr>
      <w:tr w:rsidR="00FC607D" w14:paraId="1C357C1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D074D04" w14:textId="77777777" w:rsidR="00FC607D" w:rsidRDefault="00FC607D" w:rsidP="00FC607D">
            <w:pPr>
              <w:spacing w:line="240" w:lineRule="auto"/>
            </w:pPr>
            <w:r>
              <w:rPr>
                <w:rFonts w:ascii="Arial" w:hAnsi="Arial" w:cs="Arial"/>
                <w:sz w:val="22"/>
              </w:rPr>
              <w:t>Authentication</w:t>
            </w:r>
          </w:p>
        </w:tc>
        <w:tc>
          <w:tcPr>
            <w:tcW w:w="2740" w:type="dxa"/>
            <w:tcBorders>
              <w:top w:val="single" w:sz="4" w:space="0" w:color="000000"/>
              <w:left w:val="single" w:sz="4" w:space="0" w:color="000000"/>
              <w:bottom w:val="single" w:sz="4" w:space="0" w:color="000000"/>
              <w:right w:val="single" w:sz="4" w:space="0" w:color="000000"/>
            </w:tcBorders>
          </w:tcPr>
          <w:p w14:paraId="2C226327" w14:textId="77777777" w:rsidR="00FC607D" w:rsidRDefault="00FC607D" w:rsidP="00FC607D">
            <w:pPr>
              <w:spacing w:line="240" w:lineRule="auto"/>
            </w:pPr>
            <w:r>
              <w:rPr>
                <w:rFonts w:ascii="Arial" w:hAnsi="Arial" w:cs="Arial"/>
                <w:sz w:val="22"/>
              </w:rPr>
              <w:t>Groth16 ZKP, single-use nonce, MAT</w:t>
            </w:r>
          </w:p>
        </w:tc>
        <w:tc>
          <w:tcPr>
            <w:tcW w:w="2740" w:type="dxa"/>
            <w:tcBorders>
              <w:top w:val="single" w:sz="4" w:space="0" w:color="000000"/>
              <w:left w:val="single" w:sz="4" w:space="0" w:color="000000"/>
              <w:bottom w:val="single" w:sz="4" w:space="0" w:color="000000"/>
              <w:right w:val="single" w:sz="4" w:space="0" w:color="000000"/>
            </w:tcBorders>
          </w:tcPr>
          <w:p w14:paraId="3E429AB2" w14:textId="77777777" w:rsidR="00FC607D" w:rsidRDefault="00FC607D" w:rsidP="00FC607D">
            <w:pPr>
              <w:spacing w:line="240" w:lineRule="auto"/>
            </w:pPr>
            <w:r>
              <w:rPr>
                <w:rFonts w:ascii="Arial" w:hAnsi="Arial" w:cs="Arial"/>
                <w:sz w:val="22"/>
              </w:rPr>
              <w:t>C1, I1, I2, I3, I4</w:t>
            </w:r>
          </w:p>
        </w:tc>
      </w:tr>
      <w:tr w:rsidR="00FC607D" w14:paraId="523FF8BA"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4AE6B854" w14:textId="77777777" w:rsidR="00FC607D" w:rsidRDefault="00FC607D" w:rsidP="00FC607D">
            <w:pPr>
              <w:spacing w:line="240" w:lineRule="auto"/>
            </w:pPr>
            <w:r>
              <w:rPr>
                <w:rFonts w:ascii="Arial" w:hAnsi="Arial" w:cs="Arial"/>
                <w:sz w:val="22"/>
              </w:rPr>
              <w:t>Authorisation</w:t>
            </w:r>
          </w:p>
        </w:tc>
        <w:tc>
          <w:tcPr>
            <w:tcW w:w="2740" w:type="dxa"/>
            <w:tcBorders>
              <w:top w:val="single" w:sz="4" w:space="0" w:color="000000"/>
              <w:left w:val="single" w:sz="4" w:space="0" w:color="000000"/>
              <w:bottom w:val="single" w:sz="4" w:space="0" w:color="000000"/>
              <w:right w:val="single" w:sz="4" w:space="0" w:color="000000"/>
            </w:tcBorders>
          </w:tcPr>
          <w:p w14:paraId="103A41EA" w14:textId="77777777" w:rsidR="00FC607D" w:rsidRDefault="00FC607D" w:rsidP="00FC607D">
            <w:pPr>
              <w:spacing w:line="240" w:lineRule="auto"/>
            </w:pPr>
            <w:r>
              <w:rPr>
                <w:rFonts w:ascii="Arial" w:hAnsi="Arial" w:cs="Arial"/>
                <w:sz w:val="22"/>
              </w:rPr>
              <w:t>Admin JWT role check, session device binding, hold/revoke</w:t>
            </w:r>
          </w:p>
        </w:tc>
        <w:tc>
          <w:tcPr>
            <w:tcW w:w="2740" w:type="dxa"/>
            <w:tcBorders>
              <w:top w:val="single" w:sz="4" w:space="0" w:color="000000"/>
              <w:left w:val="single" w:sz="4" w:space="0" w:color="000000"/>
              <w:bottom w:val="single" w:sz="4" w:space="0" w:color="000000"/>
              <w:right w:val="single" w:sz="4" w:space="0" w:color="000000"/>
            </w:tcBorders>
          </w:tcPr>
          <w:p w14:paraId="25FF67DB" w14:textId="77777777" w:rsidR="00FC607D" w:rsidRDefault="00FC607D" w:rsidP="00FC607D">
            <w:pPr>
              <w:spacing w:line="240" w:lineRule="auto"/>
            </w:pPr>
            <w:r>
              <w:rPr>
                <w:rFonts w:ascii="Arial" w:hAnsi="Arial" w:cs="Arial"/>
                <w:sz w:val="22"/>
              </w:rPr>
              <w:t>I5, I7, M-A1</w:t>
            </w:r>
          </w:p>
        </w:tc>
      </w:tr>
      <w:tr w:rsidR="00FC607D" w14:paraId="5E9F5BB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B35CBF0" w14:textId="77777777" w:rsidR="00FC607D" w:rsidRDefault="00FC607D" w:rsidP="00FC607D">
            <w:pPr>
              <w:spacing w:line="240" w:lineRule="auto"/>
            </w:pPr>
            <w:r>
              <w:rPr>
                <w:rFonts w:ascii="Arial" w:hAnsi="Arial" w:cs="Arial"/>
                <w:sz w:val="22"/>
              </w:rPr>
              <w:t>Accounting</w:t>
            </w:r>
          </w:p>
        </w:tc>
        <w:tc>
          <w:tcPr>
            <w:tcW w:w="2740" w:type="dxa"/>
            <w:tcBorders>
              <w:top w:val="single" w:sz="4" w:space="0" w:color="000000"/>
              <w:left w:val="single" w:sz="4" w:space="0" w:color="000000"/>
              <w:bottom w:val="single" w:sz="4" w:space="0" w:color="000000"/>
              <w:right w:val="single" w:sz="4" w:space="0" w:color="000000"/>
            </w:tcBorders>
          </w:tcPr>
          <w:p w14:paraId="59DDA442" w14:textId="77777777" w:rsidR="00FC607D" w:rsidRDefault="00FC607D" w:rsidP="00FC607D">
            <w:pPr>
              <w:spacing w:line="240" w:lineRule="auto"/>
            </w:pPr>
            <w:r>
              <w:rPr>
                <w:rFonts w:ascii="Arial" w:hAnsi="Arial" w:cs="Arial"/>
                <w:sz w:val="22"/>
              </w:rPr>
              <w:t>Threat log, request logging, admin SSE event stream</w:t>
            </w:r>
          </w:p>
        </w:tc>
        <w:tc>
          <w:tcPr>
            <w:tcW w:w="2740" w:type="dxa"/>
            <w:tcBorders>
              <w:top w:val="single" w:sz="4" w:space="0" w:color="000000"/>
              <w:left w:val="single" w:sz="4" w:space="0" w:color="000000"/>
              <w:bottom w:val="single" w:sz="4" w:space="0" w:color="000000"/>
              <w:right w:val="single" w:sz="4" w:space="0" w:color="000000"/>
            </w:tcBorders>
          </w:tcPr>
          <w:p w14:paraId="26F34B60" w14:textId="77777777" w:rsidR="00FC607D" w:rsidRDefault="00FC607D" w:rsidP="00FC607D">
            <w:pPr>
              <w:spacing w:line="240" w:lineRule="auto"/>
            </w:pPr>
            <w:r>
              <w:rPr>
                <w:rFonts w:ascii="Arial" w:hAnsi="Arial" w:cs="Arial"/>
                <w:sz w:val="22"/>
              </w:rPr>
              <w:t>F12, M-A2</w:t>
            </w:r>
          </w:p>
        </w:tc>
      </w:tr>
    </w:tbl>
    <w:p w14:paraId="18AABB3E" w14:textId="77777777" w:rsidR="00FC607D" w:rsidRDefault="00FC607D" w:rsidP="00FC607D">
      <w:pPr>
        <w:spacing w:before="120" w:line="360" w:lineRule="auto"/>
        <w:rPr>
          <w:rFonts w:ascii="Arial" w:hAnsi="Arial" w:cs="Arial"/>
          <w:b/>
        </w:rPr>
      </w:pPr>
    </w:p>
    <w:p w14:paraId="285DA232" w14:textId="77777777" w:rsidR="00FC607D" w:rsidRDefault="00FC607D" w:rsidP="00FC607D">
      <w:pPr>
        <w:spacing w:before="120" w:line="360" w:lineRule="auto"/>
        <w:rPr>
          <w:rFonts w:ascii="Arial" w:hAnsi="Arial" w:cs="Arial"/>
          <w:b/>
        </w:rPr>
      </w:pPr>
    </w:p>
    <w:p w14:paraId="228E8460" w14:textId="68DE0473" w:rsidR="00FC607D" w:rsidRPr="00E06829" w:rsidRDefault="00FC607D" w:rsidP="00E06829">
      <w:pPr>
        <w:pStyle w:val="Heading2"/>
        <w:spacing w:line="360" w:lineRule="auto"/>
        <w:rPr>
          <w:rFonts w:ascii="Arial" w:hAnsi="Arial" w:cs="Arial"/>
          <w:b/>
          <w:bCs/>
          <w:sz w:val="24"/>
          <w:szCs w:val="24"/>
        </w:rPr>
      </w:pPr>
      <w:bookmarkStart w:id="84" w:name="_Toc232147378"/>
      <w:r w:rsidRPr="00E06829">
        <w:rPr>
          <w:rFonts w:ascii="Arial" w:hAnsi="Arial" w:cs="Arial"/>
          <w:b/>
          <w:bCs/>
          <w:color w:val="auto"/>
          <w:sz w:val="24"/>
          <w:szCs w:val="24"/>
        </w:rPr>
        <w:lastRenderedPageBreak/>
        <w:t>5.5 Vulnerability and Static Scanning</w:t>
      </w:r>
      <w:bookmarkEnd w:id="84"/>
    </w:p>
    <w:p w14:paraId="50792B3E" w14:textId="22F8EC11" w:rsidR="00FC607D" w:rsidRDefault="00FC607D" w:rsidP="00FC607D">
      <w:pPr>
        <w:spacing w:line="360" w:lineRule="auto"/>
        <w:jc w:val="both"/>
      </w:pPr>
      <w:r>
        <w:rPr>
          <w:rFonts w:ascii="Arial" w:hAnsi="Arial" w:cs="Arial"/>
        </w:rPr>
        <w:t>Beyond the behavioural attacks, the codebase was subjected to static analysis. A scan of the backend source code for hardcoded secrets (test C2) found none; all sensitive values are loaded from environment files at runtime. The reverse-engineering tests described above also constitute a static scan of the compiled artefact and confirmed that no secrets are recoverable from the application binary.</w:t>
      </w:r>
    </w:p>
    <w:p w14:paraId="537CD798" w14:textId="42851E32" w:rsidR="00FC607D" w:rsidRDefault="00FC607D" w:rsidP="00FC607D">
      <w:pPr>
        <w:spacing w:line="360" w:lineRule="auto"/>
        <w:jc w:val="both"/>
        <w:rPr>
          <w:rFonts w:ascii="Arial" w:hAnsi="Arial" w:cs="Arial"/>
        </w:rPr>
      </w:pPr>
      <w:r>
        <w:rPr>
          <w:rFonts w:ascii="Arial" w:hAnsi="Arial" w:cs="Arial"/>
        </w:rPr>
        <w:t>A dependency vulnerability scan was performed with the Node package auditor on both the backend and the web portal. The results, summarised in Table 5.7, show that a number of advisories are reported, the large majority of which are transitive that is, they originate from sub-dependencies of major libraries such as the Firebase Admin SDK, the Supabase client, and the snarkjs cryptographic toolchain, rather than from code written for this project. None of the reported issues is directly reachable through the application's own attack surface, and all have an available remediation path. This finding is nonetheless retained as an honest limitation and is revisited in the discussion.</w:t>
      </w:r>
    </w:p>
    <w:p w14:paraId="576E1D97" w14:textId="77777777" w:rsidR="00FC607D" w:rsidRDefault="00FC607D" w:rsidP="00FC607D">
      <w:pPr>
        <w:spacing w:line="360" w:lineRule="auto"/>
        <w:jc w:val="both"/>
      </w:pPr>
    </w:p>
    <w:p w14:paraId="7767B589" w14:textId="77777777" w:rsidR="00FC607D" w:rsidRDefault="00FC607D" w:rsidP="00FC607D">
      <w:pPr>
        <w:spacing w:before="60" w:line="360" w:lineRule="auto"/>
        <w:jc w:val="center"/>
      </w:pPr>
      <w:r>
        <w:rPr>
          <w:rFonts w:ascii="Arial" w:hAnsi="Arial" w:cs="Arial"/>
        </w:rPr>
        <w:t>Table 5.7: Dependency Vulnerability Scan (npm audit)</w:t>
      </w:r>
    </w:p>
    <w:tbl>
      <w:tblPr>
        <w:tblW w:w="0" w:type="auto"/>
        <w:jc w:val="center"/>
        <w:tblLook w:val="04A0" w:firstRow="1" w:lastRow="0" w:firstColumn="1" w:lastColumn="0" w:noHBand="0" w:noVBand="1"/>
      </w:tblPr>
      <w:tblGrid>
        <w:gridCol w:w="1745"/>
        <w:gridCol w:w="1370"/>
        <w:gridCol w:w="1370"/>
        <w:gridCol w:w="1370"/>
        <w:gridCol w:w="1370"/>
        <w:gridCol w:w="1370"/>
      </w:tblGrid>
      <w:tr w:rsidR="00FC607D" w14:paraId="5D0DBA3B"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60AC485F" w14:textId="77777777" w:rsidR="00FC607D" w:rsidRDefault="00FC607D" w:rsidP="00FC607D">
            <w:pPr>
              <w:spacing w:line="240" w:lineRule="auto"/>
            </w:pPr>
            <w:r>
              <w:rPr>
                <w:rFonts w:ascii="Arial" w:hAnsi="Arial" w:cs="Arial"/>
                <w:b/>
                <w:sz w:val="22"/>
              </w:rPr>
              <w:t>Component</w:t>
            </w:r>
          </w:p>
        </w:tc>
        <w:tc>
          <w:tcPr>
            <w:tcW w:w="1370" w:type="dxa"/>
            <w:tcBorders>
              <w:top w:val="single" w:sz="4" w:space="0" w:color="000000"/>
              <w:left w:val="single" w:sz="4" w:space="0" w:color="000000"/>
              <w:bottom w:val="single" w:sz="4" w:space="0" w:color="000000"/>
              <w:right w:val="single" w:sz="4" w:space="0" w:color="000000"/>
            </w:tcBorders>
          </w:tcPr>
          <w:p w14:paraId="4C614B3D" w14:textId="77777777" w:rsidR="00FC607D" w:rsidRDefault="00FC607D" w:rsidP="00FC607D">
            <w:pPr>
              <w:spacing w:line="240" w:lineRule="auto"/>
            </w:pPr>
            <w:r>
              <w:rPr>
                <w:rFonts w:ascii="Arial" w:hAnsi="Arial" w:cs="Arial"/>
                <w:b/>
                <w:sz w:val="22"/>
              </w:rPr>
              <w:t>Total</w:t>
            </w:r>
          </w:p>
        </w:tc>
        <w:tc>
          <w:tcPr>
            <w:tcW w:w="1370" w:type="dxa"/>
            <w:tcBorders>
              <w:top w:val="single" w:sz="4" w:space="0" w:color="000000"/>
              <w:left w:val="single" w:sz="4" w:space="0" w:color="000000"/>
              <w:bottom w:val="single" w:sz="4" w:space="0" w:color="000000"/>
              <w:right w:val="single" w:sz="4" w:space="0" w:color="000000"/>
            </w:tcBorders>
          </w:tcPr>
          <w:p w14:paraId="4B903E1F" w14:textId="77777777" w:rsidR="00FC607D" w:rsidRDefault="00FC607D" w:rsidP="00FC607D">
            <w:pPr>
              <w:spacing w:line="240" w:lineRule="auto"/>
            </w:pPr>
            <w:r>
              <w:rPr>
                <w:rFonts w:ascii="Arial" w:hAnsi="Arial" w:cs="Arial"/>
                <w:b/>
                <w:sz w:val="22"/>
              </w:rPr>
              <w:t>Critical</w:t>
            </w:r>
          </w:p>
        </w:tc>
        <w:tc>
          <w:tcPr>
            <w:tcW w:w="1370" w:type="dxa"/>
            <w:tcBorders>
              <w:top w:val="single" w:sz="4" w:space="0" w:color="000000"/>
              <w:left w:val="single" w:sz="4" w:space="0" w:color="000000"/>
              <w:bottom w:val="single" w:sz="4" w:space="0" w:color="000000"/>
              <w:right w:val="single" w:sz="4" w:space="0" w:color="000000"/>
            </w:tcBorders>
          </w:tcPr>
          <w:p w14:paraId="77AC18BB" w14:textId="77777777" w:rsidR="00FC607D" w:rsidRDefault="00FC607D" w:rsidP="00FC607D">
            <w:pPr>
              <w:spacing w:line="240" w:lineRule="auto"/>
            </w:pPr>
            <w:r>
              <w:rPr>
                <w:rFonts w:ascii="Arial" w:hAnsi="Arial" w:cs="Arial"/>
                <w:b/>
                <w:sz w:val="22"/>
              </w:rPr>
              <w:t>High</w:t>
            </w:r>
          </w:p>
        </w:tc>
        <w:tc>
          <w:tcPr>
            <w:tcW w:w="1370" w:type="dxa"/>
            <w:tcBorders>
              <w:top w:val="single" w:sz="4" w:space="0" w:color="000000"/>
              <w:left w:val="single" w:sz="4" w:space="0" w:color="000000"/>
              <w:bottom w:val="single" w:sz="4" w:space="0" w:color="000000"/>
              <w:right w:val="single" w:sz="4" w:space="0" w:color="000000"/>
            </w:tcBorders>
          </w:tcPr>
          <w:p w14:paraId="203DA63C" w14:textId="77777777" w:rsidR="00FC607D" w:rsidRDefault="00FC607D" w:rsidP="00FC607D">
            <w:pPr>
              <w:spacing w:line="240" w:lineRule="auto"/>
            </w:pPr>
            <w:r>
              <w:rPr>
                <w:rFonts w:ascii="Arial" w:hAnsi="Arial" w:cs="Arial"/>
                <w:b/>
                <w:sz w:val="22"/>
              </w:rPr>
              <w:t>Moderate</w:t>
            </w:r>
          </w:p>
        </w:tc>
        <w:tc>
          <w:tcPr>
            <w:tcW w:w="1370" w:type="dxa"/>
            <w:tcBorders>
              <w:top w:val="single" w:sz="4" w:space="0" w:color="000000"/>
              <w:left w:val="single" w:sz="4" w:space="0" w:color="000000"/>
              <w:bottom w:val="single" w:sz="4" w:space="0" w:color="000000"/>
              <w:right w:val="single" w:sz="4" w:space="0" w:color="000000"/>
            </w:tcBorders>
          </w:tcPr>
          <w:p w14:paraId="781F1FA3" w14:textId="77777777" w:rsidR="00FC607D" w:rsidRDefault="00FC607D" w:rsidP="00FC607D">
            <w:pPr>
              <w:spacing w:line="240" w:lineRule="auto"/>
            </w:pPr>
            <w:r>
              <w:rPr>
                <w:rFonts w:ascii="Arial" w:hAnsi="Arial" w:cs="Arial"/>
                <w:b/>
                <w:sz w:val="22"/>
              </w:rPr>
              <w:t>Low</w:t>
            </w:r>
          </w:p>
        </w:tc>
      </w:tr>
      <w:tr w:rsidR="00FC607D" w14:paraId="7A715727"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72AE59C0" w14:textId="77777777" w:rsidR="00FC607D" w:rsidRDefault="00FC607D" w:rsidP="00FC607D">
            <w:pPr>
              <w:spacing w:line="240" w:lineRule="auto"/>
            </w:pPr>
            <w:r>
              <w:rPr>
                <w:rFonts w:ascii="Arial" w:hAnsi="Arial" w:cs="Arial"/>
                <w:sz w:val="22"/>
              </w:rPr>
              <w:t>Backend (Node/Express)</w:t>
            </w:r>
          </w:p>
        </w:tc>
        <w:tc>
          <w:tcPr>
            <w:tcW w:w="1370" w:type="dxa"/>
            <w:tcBorders>
              <w:top w:val="single" w:sz="4" w:space="0" w:color="000000"/>
              <w:left w:val="single" w:sz="4" w:space="0" w:color="000000"/>
              <w:bottom w:val="single" w:sz="4" w:space="0" w:color="000000"/>
              <w:right w:val="single" w:sz="4" w:space="0" w:color="000000"/>
            </w:tcBorders>
          </w:tcPr>
          <w:p w14:paraId="25B5FF4E" w14:textId="77777777" w:rsidR="00FC607D" w:rsidRDefault="00FC607D" w:rsidP="00FC607D">
            <w:pPr>
              <w:spacing w:line="240" w:lineRule="auto"/>
            </w:pPr>
            <w:r>
              <w:rPr>
                <w:rFonts w:ascii="Arial" w:hAnsi="Arial" w:cs="Arial"/>
                <w:sz w:val="22"/>
              </w:rPr>
              <w:t>39</w:t>
            </w:r>
          </w:p>
        </w:tc>
        <w:tc>
          <w:tcPr>
            <w:tcW w:w="1370" w:type="dxa"/>
            <w:tcBorders>
              <w:top w:val="single" w:sz="4" w:space="0" w:color="000000"/>
              <w:left w:val="single" w:sz="4" w:space="0" w:color="000000"/>
              <w:bottom w:val="single" w:sz="4" w:space="0" w:color="000000"/>
              <w:right w:val="single" w:sz="4" w:space="0" w:color="000000"/>
            </w:tcBorders>
          </w:tcPr>
          <w:p w14:paraId="5210242F" w14:textId="77777777" w:rsidR="00FC607D" w:rsidRDefault="00FC607D" w:rsidP="00FC607D">
            <w:pPr>
              <w:spacing w:line="240" w:lineRule="auto"/>
            </w:pPr>
            <w:r>
              <w:rPr>
                <w:rFonts w:ascii="Arial" w:hAnsi="Arial" w:cs="Arial"/>
                <w:sz w:val="22"/>
              </w:rPr>
              <w:t>1</w:t>
            </w:r>
          </w:p>
        </w:tc>
        <w:tc>
          <w:tcPr>
            <w:tcW w:w="1370" w:type="dxa"/>
            <w:tcBorders>
              <w:top w:val="single" w:sz="4" w:space="0" w:color="000000"/>
              <w:left w:val="single" w:sz="4" w:space="0" w:color="000000"/>
              <w:bottom w:val="single" w:sz="4" w:space="0" w:color="000000"/>
              <w:right w:val="single" w:sz="4" w:space="0" w:color="000000"/>
            </w:tcBorders>
          </w:tcPr>
          <w:p w14:paraId="5048F88A" w14:textId="77777777" w:rsidR="00FC607D" w:rsidRDefault="00FC607D" w:rsidP="00FC607D">
            <w:pPr>
              <w:spacing w:line="240" w:lineRule="auto"/>
            </w:pPr>
            <w:r>
              <w:rPr>
                <w:rFonts w:ascii="Arial" w:hAnsi="Arial" w:cs="Arial"/>
                <w:sz w:val="22"/>
              </w:rPr>
              <w:t>7</w:t>
            </w:r>
          </w:p>
        </w:tc>
        <w:tc>
          <w:tcPr>
            <w:tcW w:w="1370" w:type="dxa"/>
            <w:tcBorders>
              <w:top w:val="single" w:sz="4" w:space="0" w:color="000000"/>
              <w:left w:val="single" w:sz="4" w:space="0" w:color="000000"/>
              <w:bottom w:val="single" w:sz="4" w:space="0" w:color="000000"/>
              <w:right w:val="single" w:sz="4" w:space="0" w:color="000000"/>
            </w:tcBorders>
          </w:tcPr>
          <w:p w14:paraId="1A739B54" w14:textId="77777777" w:rsidR="00FC607D" w:rsidRDefault="00FC607D" w:rsidP="00FC607D">
            <w:pPr>
              <w:spacing w:line="240" w:lineRule="auto"/>
            </w:pPr>
            <w:r>
              <w:rPr>
                <w:rFonts w:ascii="Arial" w:hAnsi="Arial" w:cs="Arial"/>
                <w:sz w:val="22"/>
              </w:rPr>
              <w:t>18</w:t>
            </w:r>
          </w:p>
        </w:tc>
        <w:tc>
          <w:tcPr>
            <w:tcW w:w="1370" w:type="dxa"/>
            <w:tcBorders>
              <w:top w:val="single" w:sz="4" w:space="0" w:color="000000"/>
              <w:left w:val="single" w:sz="4" w:space="0" w:color="000000"/>
              <w:bottom w:val="single" w:sz="4" w:space="0" w:color="000000"/>
              <w:right w:val="single" w:sz="4" w:space="0" w:color="000000"/>
            </w:tcBorders>
          </w:tcPr>
          <w:p w14:paraId="601AAD25" w14:textId="77777777" w:rsidR="00FC607D" w:rsidRDefault="00FC607D" w:rsidP="00FC607D">
            <w:pPr>
              <w:spacing w:line="240" w:lineRule="auto"/>
            </w:pPr>
            <w:r>
              <w:rPr>
                <w:rFonts w:ascii="Arial" w:hAnsi="Arial" w:cs="Arial"/>
                <w:sz w:val="22"/>
              </w:rPr>
              <w:t>13</w:t>
            </w:r>
          </w:p>
        </w:tc>
      </w:tr>
      <w:tr w:rsidR="00FC607D" w14:paraId="732BE9FF" w14:textId="77777777" w:rsidTr="005D171D">
        <w:trPr>
          <w:jc w:val="center"/>
        </w:trPr>
        <w:tc>
          <w:tcPr>
            <w:tcW w:w="1370" w:type="dxa"/>
            <w:tcBorders>
              <w:top w:val="single" w:sz="4" w:space="0" w:color="000000"/>
              <w:left w:val="single" w:sz="4" w:space="0" w:color="000000"/>
              <w:bottom w:val="single" w:sz="4" w:space="0" w:color="000000"/>
              <w:right w:val="single" w:sz="4" w:space="0" w:color="000000"/>
            </w:tcBorders>
          </w:tcPr>
          <w:p w14:paraId="692976E4" w14:textId="77777777" w:rsidR="00FC607D" w:rsidRDefault="00FC607D" w:rsidP="00FC607D">
            <w:pPr>
              <w:spacing w:line="240" w:lineRule="auto"/>
            </w:pPr>
            <w:r>
              <w:rPr>
                <w:rFonts w:ascii="Arial" w:hAnsi="Arial" w:cs="Arial"/>
                <w:sz w:val="22"/>
              </w:rPr>
              <w:t>Web portal (Next.js)</w:t>
            </w:r>
          </w:p>
        </w:tc>
        <w:tc>
          <w:tcPr>
            <w:tcW w:w="1370" w:type="dxa"/>
            <w:tcBorders>
              <w:top w:val="single" w:sz="4" w:space="0" w:color="000000"/>
              <w:left w:val="single" w:sz="4" w:space="0" w:color="000000"/>
              <w:bottom w:val="single" w:sz="4" w:space="0" w:color="000000"/>
              <w:right w:val="single" w:sz="4" w:space="0" w:color="000000"/>
            </w:tcBorders>
          </w:tcPr>
          <w:p w14:paraId="76C2EF41" w14:textId="77777777" w:rsidR="00FC607D" w:rsidRDefault="00FC607D" w:rsidP="00FC607D">
            <w:pPr>
              <w:spacing w:line="240" w:lineRule="auto"/>
            </w:pPr>
            <w:r>
              <w:rPr>
                <w:rFonts w:ascii="Arial" w:hAnsi="Arial" w:cs="Arial"/>
                <w:sz w:val="22"/>
              </w:rPr>
              <w:t>30</w:t>
            </w:r>
          </w:p>
        </w:tc>
        <w:tc>
          <w:tcPr>
            <w:tcW w:w="1370" w:type="dxa"/>
            <w:tcBorders>
              <w:top w:val="single" w:sz="4" w:space="0" w:color="000000"/>
              <w:left w:val="single" w:sz="4" w:space="0" w:color="000000"/>
              <w:bottom w:val="single" w:sz="4" w:space="0" w:color="000000"/>
              <w:right w:val="single" w:sz="4" w:space="0" w:color="000000"/>
            </w:tcBorders>
          </w:tcPr>
          <w:p w14:paraId="2F617611" w14:textId="77777777" w:rsidR="00FC607D" w:rsidRDefault="00FC607D" w:rsidP="00FC607D">
            <w:pPr>
              <w:spacing w:line="240" w:lineRule="auto"/>
            </w:pPr>
            <w:r>
              <w:rPr>
                <w:rFonts w:ascii="Arial" w:hAnsi="Arial" w:cs="Arial"/>
                <w:sz w:val="22"/>
              </w:rPr>
              <w:t>1</w:t>
            </w:r>
          </w:p>
        </w:tc>
        <w:tc>
          <w:tcPr>
            <w:tcW w:w="1370" w:type="dxa"/>
            <w:tcBorders>
              <w:top w:val="single" w:sz="4" w:space="0" w:color="000000"/>
              <w:left w:val="single" w:sz="4" w:space="0" w:color="000000"/>
              <w:bottom w:val="single" w:sz="4" w:space="0" w:color="000000"/>
              <w:right w:val="single" w:sz="4" w:space="0" w:color="000000"/>
            </w:tcBorders>
          </w:tcPr>
          <w:p w14:paraId="48FB41EB" w14:textId="77777777" w:rsidR="00FC607D" w:rsidRDefault="00FC607D" w:rsidP="00FC607D">
            <w:pPr>
              <w:spacing w:line="240" w:lineRule="auto"/>
            </w:pPr>
            <w:r>
              <w:rPr>
                <w:rFonts w:ascii="Arial" w:hAnsi="Arial" w:cs="Arial"/>
                <w:sz w:val="22"/>
              </w:rPr>
              <w:t>7</w:t>
            </w:r>
          </w:p>
        </w:tc>
        <w:tc>
          <w:tcPr>
            <w:tcW w:w="1370" w:type="dxa"/>
            <w:tcBorders>
              <w:top w:val="single" w:sz="4" w:space="0" w:color="000000"/>
              <w:left w:val="single" w:sz="4" w:space="0" w:color="000000"/>
              <w:bottom w:val="single" w:sz="4" w:space="0" w:color="000000"/>
              <w:right w:val="single" w:sz="4" w:space="0" w:color="000000"/>
            </w:tcBorders>
          </w:tcPr>
          <w:p w14:paraId="6A1CA2BE" w14:textId="77777777" w:rsidR="00FC607D" w:rsidRDefault="00FC607D" w:rsidP="00FC607D">
            <w:pPr>
              <w:spacing w:line="240" w:lineRule="auto"/>
            </w:pPr>
            <w:r>
              <w:rPr>
                <w:rFonts w:ascii="Arial" w:hAnsi="Arial" w:cs="Arial"/>
                <w:sz w:val="22"/>
              </w:rPr>
              <w:t>9</w:t>
            </w:r>
          </w:p>
        </w:tc>
        <w:tc>
          <w:tcPr>
            <w:tcW w:w="1370" w:type="dxa"/>
            <w:tcBorders>
              <w:top w:val="single" w:sz="4" w:space="0" w:color="000000"/>
              <w:left w:val="single" w:sz="4" w:space="0" w:color="000000"/>
              <w:bottom w:val="single" w:sz="4" w:space="0" w:color="000000"/>
              <w:right w:val="single" w:sz="4" w:space="0" w:color="000000"/>
            </w:tcBorders>
          </w:tcPr>
          <w:p w14:paraId="679C5313" w14:textId="77777777" w:rsidR="00FC607D" w:rsidRDefault="00FC607D" w:rsidP="00FC607D">
            <w:pPr>
              <w:spacing w:line="240" w:lineRule="auto"/>
            </w:pPr>
            <w:r>
              <w:rPr>
                <w:rFonts w:ascii="Arial" w:hAnsi="Arial" w:cs="Arial"/>
                <w:sz w:val="22"/>
              </w:rPr>
              <w:t>13</w:t>
            </w:r>
          </w:p>
        </w:tc>
      </w:tr>
    </w:tbl>
    <w:p w14:paraId="5029C825" w14:textId="77777777" w:rsidR="00FC607D" w:rsidRDefault="00FC607D" w:rsidP="00FC607D">
      <w:pPr>
        <w:spacing w:before="120" w:line="360" w:lineRule="auto"/>
        <w:rPr>
          <w:rFonts w:ascii="Arial" w:hAnsi="Arial" w:cs="Arial"/>
          <w:b/>
        </w:rPr>
      </w:pPr>
    </w:p>
    <w:p w14:paraId="76BCE3A1" w14:textId="36720B57" w:rsidR="00FC607D" w:rsidRPr="00E06829" w:rsidRDefault="00FC607D" w:rsidP="00E06829">
      <w:pPr>
        <w:pStyle w:val="Heading2"/>
        <w:spacing w:line="360" w:lineRule="auto"/>
        <w:rPr>
          <w:rFonts w:ascii="Arial" w:hAnsi="Arial" w:cs="Arial"/>
          <w:b/>
          <w:bCs/>
          <w:color w:val="auto"/>
          <w:sz w:val="24"/>
          <w:szCs w:val="24"/>
        </w:rPr>
      </w:pPr>
      <w:bookmarkStart w:id="85" w:name="_Toc232147379"/>
      <w:r w:rsidRPr="00E06829">
        <w:rPr>
          <w:rFonts w:ascii="Arial" w:hAnsi="Arial" w:cs="Arial"/>
          <w:b/>
          <w:bCs/>
          <w:color w:val="auto"/>
          <w:sz w:val="24"/>
          <w:szCs w:val="24"/>
        </w:rPr>
        <w:t>5.6 Machine-Learning Detection Performance</w:t>
      </w:r>
      <w:bookmarkEnd w:id="85"/>
    </w:p>
    <w:p w14:paraId="47758B67" w14:textId="77777777" w:rsidR="00FC607D" w:rsidRDefault="00FC607D" w:rsidP="00FC607D">
      <w:pPr>
        <w:spacing w:line="360" w:lineRule="auto"/>
        <w:jc w:val="both"/>
      </w:pPr>
      <w:r>
        <w:rPr>
          <w:rFonts w:ascii="Arial" w:hAnsi="Arial" w:cs="Arial"/>
        </w:rPr>
        <w:t xml:space="preserve">The on-device threat-detection model was evaluated on a held-out validation set of 1,148 messages, comprising 20 per cent of the labelled corpus and not seen during training. Two models were compared: the Bidirectional LSTM research model and the Convolutional Neural Network production model that is actually deployed on the device. The deployed Conv1D model achieved an overall accuracy of 89.20 per cent, with balanced precision, recall, and F1-score of approximately 0.89 on both the safe and threat </w:t>
      </w:r>
      <w:r>
        <w:rPr>
          <w:rFonts w:ascii="Arial" w:hAnsi="Arial" w:cs="Arial"/>
        </w:rPr>
        <w:lastRenderedPageBreak/>
        <w:t>classes, and an area under the ROC curve of 96.21 per cent. Notably, the compact production model not only matched but slightly exceeded the heavier research model in overall accuracy (89.20 per cent versus 87.20 per cent) while remaining balanced across classes. The per-class metrics are shown in Figure 5.1 and the comparison in Table 5.8.</w:t>
      </w:r>
    </w:p>
    <w:p w14:paraId="0371C843" w14:textId="77777777" w:rsidR="00FC607D" w:rsidRDefault="00FC607D" w:rsidP="00FC607D">
      <w:pPr>
        <w:spacing w:before="120" w:after="40" w:line="360" w:lineRule="auto"/>
        <w:jc w:val="center"/>
      </w:pPr>
      <w:r>
        <w:rPr>
          <w:noProof/>
        </w:rPr>
        <w:drawing>
          <wp:inline distT="0" distB="0" distL="0" distR="0" wp14:anchorId="50285CB9" wp14:editId="377A0AE3">
            <wp:extent cx="5220000" cy="2022750"/>
            <wp:effectExtent l="0" t="0" r="0" b="0"/>
            <wp:docPr id="600742429" name="Picture 60074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report.png"/>
                    <pic:cNvPicPr/>
                  </pic:nvPicPr>
                  <pic:blipFill>
                    <a:blip r:embed="rId36"/>
                    <a:stretch>
                      <a:fillRect/>
                    </a:stretch>
                  </pic:blipFill>
                  <pic:spPr>
                    <a:xfrm>
                      <a:off x="0" y="0"/>
                      <a:ext cx="5220000" cy="2022750"/>
                    </a:xfrm>
                    <a:prstGeom prst="rect">
                      <a:avLst/>
                    </a:prstGeom>
                  </pic:spPr>
                </pic:pic>
              </a:graphicData>
            </a:graphic>
          </wp:inline>
        </w:drawing>
      </w:r>
    </w:p>
    <w:p w14:paraId="3F1C5DA6" w14:textId="77777777" w:rsidR="00FC607D" w:rsidRDefault="00FC607D" w:rsidP="00FC607D">
      <w:pPr>
        <w:spacing w:before="60" w:line="360" w:lineRule="auto"/>
        <w:jc w:val="center"/>
      </w:pPr>
      <w:r>
        <w:rPr>
          <w:rFonts w:ascii="Arial" w:hAnsi="Arial" w:cs="Arial"/>
        </w:rPr>
        <w:t>Figure 5.1: Per-Class Classification Metrics (Bi-LSTM vs Conv1D)</w:t>
      </w:r>
    </w:p>
    <w:p w14:paraId="2D6852C3" w14:textId="77777777" w:rsidR="00FC607D" w:rsidRDefault="00FC607D" w:rsidP="00FC607D">
      <w:pPr>
        <w:spacing w:before="60" w:line="360" w:lineRule="auto"/>
        <w:jc w:val="center"/>
        <w:rPr>
          <w:rFonts w:ascii="Arial" w:hAnsi="Arial" w:cs="Arial"/>
        </w:rPr>
      </w:pPr>
    </w:p>
    <w:p w14:paraId="3E4182B2" w14:textId="6DF00E7A" w:rsidR="00FC607D" w:rsidRDefault="00FC607D" w:rsidP="00FC607D">
      <w:pPr>
        <w:spacing w:before="60" w:line="360" w:lineRule="auto"/>
        <w:jc w:val="center"/>
      </w:pPr>
      <w:r>
        <w:rPr>
          <w:rFonts w:ascii="Arial" w:hAnsi="Arial" w:cs="Arial"/>
        </w:rPr>
        <w:t>Table 5.8: Model Performance Comparison</w:t>
      </w:r>
    </w:p>
    <w:tbl>
      <w:tblPr>
        <w:tblW w:w="0" w:type="auto"/>
        <w:jc w:val="center"/>
        <w:tblLook w:val="04A0" w:firstRow="1" w:lastRow="0" w:firstColumn="1" w:lastColumn="0" w:noHBand="0" w:noVBand="1"/>
      </w:tblPr>
      <w:tblGrid>
        <w:gridCol w:w="2740"/>
        <w:gridCol w:w="2740"/>
        <w:gridCol w:w="2740"/>
      </w:tblGrid>
      <w:tr w:rsidR="00FC607D" w14:paraId="16F21690"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23FB4E3" w14:textId="77777777" w:rsidR="00FC607D" w:rsidRDefault="00FC607D" w:rsidP="00FC607D">
            <w:pPr>
              <w:spacing w:line="240" w:lineRule="auto"/>
            </w:pPr>
            <w:r>
              <w:rPr>
                <w:rFonts w:ascii="Arial" w:hAnsi="Arial" w:cs="Arial"/>
                <w:b/>
                <w:sz w:val="22"/>
              </w:rPr>
              <w:t>Metric</w:t>
            </w:r>
          </w:p>
        </w:tc>
        <w:tc>
          <w:tcPr>
            <w:tcW w:w="2740" w:type="dxa"/>
            <w:tcBorders>
              <w:top w:val="single" w:sz="4" w:space="0" w:color="000000"/>
              <w:left w:val="single" w:sz="4" w:space="0" w:color="000000"/>
              <w:bottom w:val="single" w:sz="4" w:space="0" w:color="000000"/>
              <w:right w:val="single" w:sz="4" w:space="0" w:color="000000"/>
            </w:tcBorders>
          </w:tcPr>
          <w:p w14:paraId="110B5A95" w14:textId="77777777" w:rsidR="00FC607D" w:rsidRDefault="00FC607D" w:rsidP="00FC607D">
            <w:pPr>
              <w:spacing w:line="240" w:lineRule="auto"/>
            </w:pPr>
            <w:r>
              <w:rPr>
                <w:rFonts w:ascii="Arial" w:hAnsi="Arial" w:cs="Arial"/>
                <w:b/>
                <w:sz w:val="22"/>
              </w:rPr>
              <w:t>Bi-LSTM (research)</w:t>
            </w:r>
          </w:p>
        </w:tc>
        <w:tc>
          <w:tcPr>
            <w:tcW w:w="2740" w:type="dxa"/>
            <w:tcBorders>
              <w:top w:val="single" w:sz="4" w:space="0" w:color="000000"/>
              <w:left w:val="single" w:sz="4" w:space="0" w:color="000000"/>
              <w:bottom w:val="single" w:sz="4" w:space="0" w:color="000000"/>
              <w:right w:val="single" w:sz="4" w:space="0" w:color="000000"/>
            </w:tcBorders>
          </w:tcPr>
          <w:p w14:paraId="7B9ED22E" w14:textId="77777777" w:rsidR="00FC607D" w:rsidRDefault="00FC607D" w:rsidP="00FC607D">
            <w:pPr>
              <w:spacing w:line="240" w:lineRule="auto"/>
            </w:pPr>
            <w:r>
              <w:rPr>
                <w:rFonts w:ascii="Arial" w:hAnsi="Arial" w:cs="Arial"/>
                <w:b/>
                <w:sz w:val="22"/>
              </w:rPr>
              <w:t>Conv1D (deployed)</w:t>
            </w:r>
          </w:p>
        </w:tc>
      </w:tr>
      <w:tr w:rsidR="00FC607D" w14:paraId="2B93F738"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05862DC" w14:textId="77777777" w:rsidR="00FC607D" w:rsidRDefault="00FC607D" w:rsidP="00FC607D">
            <w:pPr>
              <w:spacing w:line="240" w:lineRule="auto"/>
            </w:pPr>
            <w:r>
              <w:rPr>
                <w:rFonts w:ascii="Arial" w:hAnsi="Arial" w:cs="Arial"/>
                <w:sz w:val="22"/>
              </w:rPr>
              <w:t>Overall accuracy</w:t>
            </w:r>
          </w:p>
        </w:tc>
        <w:tc>
          <w:tcPr>
            <w:tcW w:w="2740" w:type="dxa"/>
            <w:tcBorders>
              <w:top w:val="single" w:sz="4" w:space="0" w:color="000000"/>
              <w:left w:val="single" w:sz="4" w:space="0" w:color="000000"/>
              <w:bottom w:val="single" w:sz="4" w:space="0" w:color="000000"/>
              <w:right w:val="single" w:sz="4" w:space="0" w:color="000000"/>
            </w:tcBorders>
          </w:tcPr>
          <w:p w14:paraId="39D575E0" w14:textId="77777777" w:rsidR="00FC607D" w:rsidRDefault="00FC607D" w:rsidP="00FC607D">
            <w:pPr>
              <w:spacing w:line="240" w:lineRule="auto"/>
            </w:pPr>
            <w:r>
              <w:rPr>
                <w:rFonts w:ascii="Arial" w:hAnsi="Arial" w:cs="Arial"/>
                <w:sz w:val="22"/>
              </w:rPr>
              <w:t>87.20%</w:t>
            </w:r>
          </w:p>
        </w:tc>
        <w:tc>
          <w:tcPr>
            <w:tcW w:w="2740" w:type="dxa"/>
            <w:tcBorders>
              <w:top w:val="single" w:sz="4" w:space="0" w:color="000000"/>
              <w:left w:val="single" w:sz="4" w:space="0" w:color="000000"/>
              <w:bottom w:val="single" w:sz="4" w:space="0" w:color="000000"/>
              <w:right w:val="single" w:sz="4" w:space="0" w:color="000000"/>
            </w:tcBorders>
          </w:tcPr>
          <w:p w14:paraId="4D17F80D" w14:textId="77777777" w:rsidR="00FC607D" w:rsidRDefault="00FC607D" w:rsidP="00FC607D">
            <w:pPr>
              <w:spacing w:line="240" w:lineRule="auto"/>
            </w:pPr>
            <w:r>
              <w:rPr>
                <w:rFonts w:ascii="Arial" w:hAnsi="Arial" w:cs="Arial"/>
                <w:sz w:val="22"/>
              </w:rPr>
              <w:t>89.20%</w:t>
            </w:r>
          </w:p>
        </w:tc>
      </w:tr>
      <w:tr w:rsidR="00FC607D" w14:paraId="0179532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667FF9C8" w14:textId="77777777" w:rsidR="00FC607D" w:rsidRDefault="00FC607D" w:rsidP="00FC607D">
            <w:pPr>
              <w:spacing w:line="240" w:lineRule="auto"/>
            </w:pPr>
            <w:r>
              <w:rPr>
                <w:rFonts w:ascii="Arial" w:hAnsi="Arial" w:cs="Arial"/>
                <w:sz w:val="22"/>
              </w:rPr>
              <w:t>Precision (threat)</w:t>
            </w:r>
          </w:p>
        </w:tc>
        <w:tc>
          <w:tcPr>
            <w:tcW w:w="2740" w:type="dxa"/>
            <w:tcBorders>
              <w:top w:val="single" w:sz="4" w:space="0" w:color="000000"/>
              <w:left w:val="single" w:sz="4" w:space="0" w:color="000000"/>
              <w:bottom w:val="single" w:sz="4" w:space="0" w:color="000000"/>
              <w:right w:val="single" w:sz="4" w:space="0" w:color="000000"/>
            </w:tcBorders>
          </w:tcPr>
          <w:p w14:paraId="569E50B6" w14:textId="77777777" w:rsidR="00FC607D" w:rsidRDefault="00FC607D" w:rsidP="00FC607D">
            <w:pPr>
              <w:spacing w:line="240" w:lineRule="auto"/>
            </w:pPr>
            <w:r>
              <w:rPr>
                <w:rFonts w:ascii="Arial" w:hAnsi="Arial" w:cs="Arial"/>
                <w:sz w:val="22"/>
              </w:rPr>
              <w:t>82.07%</w:t>
            </w:r>
          </w:p>
        </w:tc>
        <w:tc>
          <w:tcPr>
            <w:tcW w:w="2740" w:type="dxa"/>
            <w:tcBorders>
              <w:top w:val="single" w:sz="4" w:space="0" w:color="000000"/>
              <w:left w:val="single" w:sz="4" w:space="0" w:color="000000"/>
              <w:bottom w:val="single" w:sz="4" w:space="0" w:color="000000"/>
              <w:right w:val="single" w:sz="4" w:space="0" w:color="000000"/>
            </w:tcBorders>
          </w:tcPr>
          <w:p w14:paraId="128B34E8" w14:textId="77777777" w:rsidR="00FC607D" w:rsidRDefault="00FC607D" w:rsidP="00FC607D">
            <w:pPr>
              <w:spacing w:line="240" w:lineRule="auto"/>
            </w:pPr>
            <w:r>
              <w:rPr>
                <w:rFonts w:ascii="Arial" w:hAnsi="Arial" w:cs="Arial"/>
                <w:sz w:val="22"/>
              </w:rPr>
              <w:t>88.69%</w:t>
            </w:r>
          </w:p>
        </w:tc>
      </w:tr>
      <w:tr w:rsidR="00FC607D" w14:paraId="390BC2D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6776206" w14:textId="77777777" w:rsidR="00FC607D" w:rsidRDefault="00FC607D" w:rsidP="00FC607D">
            <w:pPr>
              <w:spacing w:line="240" w:lineRule="auto"/>
            </w:pPr>
            <w:r>
              <w:rPr>
                <w:rFonts w:ascii="Arial" w:hAnsi="Arial" w:cs="Arial"/>
                <w:sz w:val="22"/>
              </w:rPr>
              <w:t>Recall (threat)</w:t>
            </w:r>
          </w:p>
        </w:tc>
        <w:tc>
          <w:tcPr>
            <w:tcW w:w="2740" w:type="dxa"/>
            <w:tcBorders>
              <w:top w:val="single" w:sz="4" w:space="0" w:color="000000"/>
              <w:left w:val="single" w:sz="4" w:space="0" w:color="000000"/>
              <w:bottom w:val="single" w:sz="4" w:space="0" w:color="000000"/>
              <w:right w:val="single" w:sz="4" w:space="0" w:color="000000"/>
            </w:tcBorders>
          </w:tcPr>
          <w:p w14:paraId="4CF840C5" w14:textId="77777777" w:rsidR="00FC607D" w:rsidRDefault="00FC607D" w:rsidP="00FC607D">
            <w:pPr>
              <w:spacing w:line="240" w:lineRule="auto"/>
            </w:pPr>
            <w:r>
              <w:rPr>
                <w:rFonts w:ascii="Arial" w:hAnsi="Arial" w:cs="Arial"/>
                <w:sz w:val="22"/>
              </w:rPr>
              <w:t>94.48%</w:t>
            </w:r>
          </w:p>
        </w:tc>
        <w:tc>
          <w:tcPr>
            <w:tcW w:w="2740" w:type="dxa"/>
            <w:tcBorders>
              <w:top w:val="single" w:sz="4" w:space="0" w:color="000000"/>
              <w:left w:val="single" w:sz="4" w:space="0" w:color="000000"/>
              <w:bottom w:val="single" w:sz="4" w:space="0" w:color="000000"/>
              <w:right w:val="single" w:sz="4" w:space="0" w:color="000000"/>
            </w:tcBorders>
          </w:tcPr>
          <w:p w14:paraId="6AD99A92" w14:textId="77777777" w:rsidR="00FC607D" w:rsidRDefault="00FC607D" w:rsidP="00FC607D">
            <w:pPr>
              <w:spacing w:line="240" w:lineRule="auto"/>
            </w:pPr>
            <w:r>
              <w:rPr>
                <w:rFonts w:ascii="Arial" w:hAnsi="Arial" w:cs="Arial"/>
                <w:sz w:val="22"/>
              </w:rPr>
              <w:t>89.32%</w:t>
            </w:r>
          </w:p>
        </w:tc>
      </w:tr>
      <w:tr w:rsidR="00FC607D" w14:paraId="2021788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33E3F85" w14:textId="77777777" w:rsidR="00FC607D" w:rsidRDefault="00FC607D" w:rsidP="00FC607D">
            <w:pPr>
              <w:spacing w:line="240" w:lineRule="auto"/>
            </w:pPr>
            <w:r>
              <w:rPr>
                <w:rFonts w:ascii="Arial" w:hAnsi="Arial" w:cs="Arial"/>
                <w:sz w:val="22"/>
              </w:rPr>
              <w:t>F1-score (threat)</w:t>
            </w:r>
          </w:p>
        </w:tc>
        <w:tc>
          <w:tcPr>
            <w:tcW w:w="2740" w:type="dxa"/>
            <w:tcBorders>
              <w:top w:val="single" w:sz="4" w:space="0" w:color="000000"/>
              <w:left w:val="single" w:sz="4" w:space="0" w:color="000000"/>
              <w:bottom w:val="single" w:sz="4" w:space="0" w:color="000000"/>
              <w:right w:val="single" w:sz="4" w:space="0" w:color="000000"/>
            </w:tcBorders>
          </w:tcPr>
          <w:p w14:paraId="5617987F" w14:textId="77777777" w:rsidR="00FC607D" w:rsidRDefault="00FC607D" w:rsidP="00FC607D">
            <w:pPr>
              <w:spacing w:line="240" w:lineRule="auto"/>
            </w:pPr>
            <w:r>
              <w:rPr>
                <w:rFonts w:ascii="Arial" w:hAnsi="Arial" w:cs="Arial"/>
                <w:sz w:val="22"/>
              </w:rPr>
              <w:t>87.84%</w:t>
            </w:r>
          </w:p>
        </w:tc>
        <w:tc>
          <w:tcPr>
            <w:tcW w:w="2740" w:type="dxa"/>
            <w:tcBorders>
              <w:top w:val="single" w:sz="4" w:space="0" w:color="000000"/>
              <w:left w:val="single" w:sz="4" w:space="0" w:color="000000"/>
              <w:bottom w:val="single" w:sz="4" w:space="0" w:color="000000"/>
              <w:right w:val="single" w:sz="4" w:space="0" w:color="000000"/>
            </w:tcBorders>
          </w:tcPr>
          <w:p w14:paraId="62422F67" w14:textId="77777777" w:rsidR="00FC607D" w:rsidRDefault="00FC607D" w:rsidP="00FC607D">
            <w:pPr>
              <w:spacing w:line="240" w:lineRule="auto"/>
            </w:pPr>
            <w:r>
              <w:rPr>
                <w:rFonts w:ascii="Arial" w:hAnsi="Arial" w:cs="Arial"/>
                <w:sz w:val="22"/>
              </w:rPr>
              <w:t>89.01%</w:t>
            </w:r>
          </w:p>
        </w:tc>
      </w:tr>
      <w:tr w:rsidR="00FC607D" w14:paraId="63CC58B1"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F18D0E5" w14:textId="77777777" w:rsidR="00FC607D" w:rsidRDefault="00FC607D" w:rsidP="00FC607D">
            <w:pPr>
              <w:spacing w:line="240" w:lineRule="auto"/>
            </w:pPr>
            <w:r>
              <w:rPr>
                <w:rFonts w:ascii="Arial" w:hAnsi="Arial" w:cs="Arial"/>
                <w:sz w:val="22"/>
              </w:rPr>
              <w:t>AUC-ROC</w:t>
            </w:r>
          </w:p>
        </w:tc>
        <w:tc>
          <w:tcPr>
            <w:tcW w:w="2740" w:type="dxa"/>
            <w:tcBorders>
              <w:top w:val="single" w:sz="4" w:space="0" w:color="000000"/>
              <w:left w:val="single" w:sz="4" w:space="0" w:color="000000"/>
              <w:bottom w:val="single" w:sz="4" w:space="0" w:color="000000"/>
              <w:right w:val="single" w:sz="4" w:space="0" w:color="000000"/>
            </w:tcBorders>
          </w:tcPr>
          <w:p w14:paraId="3612A77A" w14:textId="77777777" w:rsidR="00FC607D" w:rsidRDefault="00FC607D" w:rsidP="00FC607D">
            <w:pPr>
              <w:spacing w:line="240" w:lineRule="auto"/>
            </w:pPr>
            <w:r>
              <w:rPr>
                <w:rFonts w:ascii="Arial" w:hAnsi="Arial" w:cs="Arial"/>
                <w:sz w:val="22"/>
              </w:rPr>
              <w:t>96.40%</w:t>
            </w:r>
          </w:p>
        </w:tc>
        <w:tc>
          <w:tcPr>
            <w:tcW w:w="2740" w:type="dxa"/>
            <w:tcBorders>
              <w:top w:val="single" w:sz="4" w:space="0" w:color="000000"/>
              <w:left w:val="single" w:sz="4" w:space="0" w:color="000000"/>
              <w:bottom w:val="single" w:sz="4" w:space="0" w:color="000000"/>
              <w:right w:val="single" w:sz="4" w:space="0" w:color="000000"/>
            </w:tcBorders>
          </w:tcPr>
          <w:p w14:paraId="04AFB556" w14:textId="77777777" w:rsidR="00FC607D" w:rsidRDefault="00FC607D" w:rsidP="00FC607D">
            <w:pPr>
              <w:spacing w:line="240" w:lineRule="auto"/>
            </w:pPr>
            <w:r>
              <w:rPr>
                <w:rFonts w:ascii="Arial" w:hAnsi="Arial" w:cs="Arial"/>
                <w:sz w:val="22"/>
              </w:rPr>
              <w:t>96.21%</w:t>
            </w:r>
          </w:p>
        </w:tc>
      </w:tr>
      <w:tr w:rsidR="00FC607D" w14:paraId="3A9DE3B7"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31735DD6" w14:textId="77777777" w:rsidR="00FC607D" w:rsidRDefault="00FC607D" w:rsidP="00FC607D">
            <w:pPr>
              <w:spacing w:line="240" w:lineRule="auto"/>
            </w:pPr>
            <w:r>
              <w:rPr>
                <w:rFonts w:ascii="Arial" w:hAnsi="Arial" w:cs="Arial"/>
                <w:sz w:val="22"/>
              </w:rPr>
              <w:t>Model size</w:t>
            </w:r>
          </w:p>
        </w:tc>
        <w:tc>
          <w:tcPr>
            <w:tcW w:w="2740" w:type="dxa"/>
            <w:tcBorders>
              <w:top w:val="single" w:sz="4" w:space="0" w:color="000000"/>
              <w:left w:val="single" w:sz="4" w:space="0" w:color="000000"/>
              <w:bottom w:val="single" w:sz="4" w:space="0" w:color="000000"/>
              <w:right w:val="single" w:sz="4" w:space="0" w:color="000000"/>
            </w:tcBorders>
          </w:tcPr>
          <w:p w14:paraId="31E3A4EC" w14:textId="77777777" w:rsidR="00FC607D" w:rsidRDefault="00FC607D" w:rsidP="00FC607D">
            <w:pPr>
              <w:spacing w:line="240" w:lineRule="auto"/>
            </w:pPr>
            <w:r>
              <w:rPr>
                <w:rFonts w:ascii="Arial" w:hAnsi="Arial" w:cs="Arial"/>
                <w:sz w:val="22"/>
              </w:rPr>
              <w:t>7.68 MB (.keras)</w:t>
            </w:r>
          </w:p>
        </w:tc>
        <w:tc>
          <w:tcPr>
            <w:tcW w:w="2740" w:type="dxa"/>
            <w:tcBorders>
              <w:top w:val="single" w:sz="4" w:space="0" w:color="000000"/>
              <w:left w:val="single" w:sz="4" w:space="0" w:color="000000"/>
              <w:bottom w:val="single" w:sz="4" w:space="0" w:color="000000"/>
              <w:right w:val="single" w:sz="4" w:space="0" w:color="000000"/>
            </w:tcBorders>
          </w:tcPr>
          <w:p w14:paraId="053AC4D5" w14:textId="77777777" w:rsidR="00FC607D" w:rsidRDefault="00FC607D" w:rsidP="00FC607D">
            <w:pPr>
              <w:spacing w:line="240" w:lineRule="auto"/>
            </w:pPr>
            <w:r>
              <w:rPr>
                <w:rFonts w:ascii="Arial" w:hAnsi="Arial" w:cs="Arial"/>
                <w:sz w:val="22"/>
              </w:rPr>
              <w:t>0.68 MB (TFLite)</w:t>
            </w:r>
          </w:p>
        </w:tc>
      </w:tr>
    </w:tbl>
    <w:p w14:paraId="0D6080FF" w14:textId="77777777" w:rsidR="00FC607D" w:rsidRDefault="00FC607D" w:rsidP="00FC607D">
      <w:pPr>
        <w:spacing w:line="360" w:lineRule="auto"/>
        <w:jc w:val="both"/>
        <w:rPr>
          <w:rFonts w:ascii="Arial" w:hAnsi="Arial" w:cs="Arial"/>
        </w:rPr>
      </w:pPr>
    </w:p>
    <w:p w14:paraId="5635B022" w14:textId="163BC0CF" w:rsidR="00FC607D" w:rsidRDefault="00FC607D" w:rsidP="00FC607D">
      <w:pPr>
        <w:spacing w:line="360" w:lineRule="auto"/>
        <w:jc w:val="both"/>
        <w:rPr>
          <w:rFonts w:ascii="Arial" w:hAnsi="Arial" w:cs="Arial"/>
        </w:rPr>
      </w:pPr>
      <w:r>
        <w:rPr>
          <w:rFonts w:ascii="Arial" w:hAnsi="Arial" w:cs="Arial"/>
        </w:rPr>
        <w:t xml:space="preserve">The confusion matrix for the deployed model, shown in Figure 5.2, indicates that of the 562 true-threat messages the model correctly identified 502 and missed 60, while of the 586 safe messages it correctly passed 522 and raised 64 false positives. The model comparison across all metrics is shown in Figure 5.3, and the separation of predicted scores by true class is shown in Figure 5.4, where the great majority of safe messages </w:t>
      </w:r>
      <w:r>
        <w:rPr>
          <w:rFonts w:ascii="Arial" w:hAnsi="Arial" w:cs="Arial"/>
        </w:rPr>
        <w:lastRenderedPageBreak/>
        <w:t>score near zero and threats near one, with the 0.65 decision threshold cleanly dividing the two populations.</w:t>
      </w:r>
    </w:p>
    <w:p w14:paraId="54FE7114" w14:textId="77777777" w:rsidR="00FC607D" w:rsidRDefault="00FC607D" w:rsidP="00FC607D">
      <w:pPr>
        <w:spacing w:line="360" w:lineRule="auto"/>
        <w:jc w:val="both"/>
      </w:pPr>
    </w:p>
    <w:p w14:paraId="64B2DB38" w14:textId="77777777" w:rsidR="00FC607D" w:rsidRDefault="00FC607D" w:rsidP="00FC607D">
      <w:pPr>
        <w:spacing w:before="120" w:after="40" w:line="360" w:lineRule="auto"/>
        <w:jc w:val="center"/>
      </w:pPr>
      <w:r>
        <w:rPr>
          <w:noProof/>
        </w:rPr>
        <w:drawing>
          <wp:inline distT="0" distB="0" distL="0" distR="0" wp14:anchorId="60006C99" wp14:editId="0B530406">
            <wp:extent cx="5220000" cy="2317680"/>
            <wp:effectExtent l="0" t="0" r="0" b="0"/>
            <wp:docPr id="1166289971" name="Picture 116628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7"/>
                    <a:stretch>
                      <a:fillRect/>
                    </a:stretch>
                  </pic:blipFill>
                  <pic:spPr>
                    <a:xfrm>
                      <a:off x="0" y="0"/>
                      <a:ext cx="5220000" cy="2317680"/>
                    </a:xfrm>
                    <a:prstGeom prst="rect">
                      <a:avLst/>
                    </a:prstGeom>
                  </pic:spPr>
                </pic:pic>
              </a:graphicData>
            </a:graphic>
          </wp:inline>
        </w:drawing>
      </w:r>
    </w:p>
    <w:p w14:paraId="3C90EF80" w14:textId="77777777" w:rsidR="00FC607D" w:rsidRDefault="00FC607D" w:rsidP="00FC607D">
      <w:pPr>
        <w:spacing w:before="60" w:line="360" w:lineRule="auto"/>
        <w:jc w:val="center"/>
        <w:rPr>
          <w:rFonts w:ascii="Arial" w:hAnsi="Arial" w:cs="Arial"/>
        </w:rPr>
      </w:pPr>
      <w:r>
        <w:rPr>
          <w:rFonts w:ascii="Arial" w:hAnsi="Arial" w:cs="Arial"/>
        </w:rPr>
        <w:t>Figure 5.2: Confusion Matrices on the 1,148-Message Validation Set</w:t>
      </w:r>
    </w:p>
    <w:p w14:paraId="2F983BD5" w14:textId="77777777" w:rsidR="00FC607D" w:rsidRDefault="00FC607D" w:rsidP="00FC607D">
      <w:pPr>
        <w:spacing w:before="60" w:line="360" w:lineRule="auto"/>
        <w:jc w:val="center"/>
      </w:pPr>
    </w:p>
    <w:p w14:paraId="1F40DA84" w14:textId="77777777" w:rsidR="00FC607D" w:rsidRDefault="00FC607D" w:rsidP="00FC607D">
      <w:pPr>
        <w:spacing w:before="120" w:after="40" w:line="360" w:lineRule="auto"/>
        <w:jc w:val="center"/>
      </w:pPr>
      <w:r>
        <w:rPr>
          <w:noProof/>
        </w:rPr>
        <w:drawing>
          <wp:inline distT="0" distB="0" distL="0" distR="0" wp14:anchorId="0ACE16E0" wp14:editId="1F5047CC">
            <wp:extent cx="5220000" cy="2709180"/>
            <wp:effectExtent l="0" t="0" r="0" b="0"/>
            <wp:docPr id="195400927" name="Picture 19540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8"/>
                    <a:stretch>
                      <a:fillRect/>
                    </a:stretch>
                  </pic:blipFill>
                  <pic:spPr>
                    <a:xfrm>
                      <a:off x="0" y="0"/>
                      <a:ext cx="5220000" cy="2709180"/>
                    </a:xfrm>
                    <a:prstGeom prst="rect">
                      <a:avLst/>
                    </a:prstGeom>
                  </pic:spPr>
                </pic:pic>
              </a:graphicData>
            </a:graphic>
          </wp:inline>
        </w:drawing>
      </w:r>
    </w:p>
    <w:p w14:paraId="160BCBB4" w14:textId="77777777" w:rsidR="00FC607D" w:rsidRDefault="00FC607D" w:rsidP="00FC607D">
      <w:pPr>
        <w:spacing w:before="60" w:line="360" w:lineRule="auto"/>
        <w:jc w:val="center"/>
      </w:pPr>
      <w:r>
        <w:rPr>
          <w:rFonts w:ascii="Arial" w:hAnsi="Arial" w:cs="Arial"/>
        </w:rPr>
        <w:t>Figure 5.3: Model Performance Comparison Against the 90% Target</w:t>
      </w:r>
    </w:p>
    <w:p w14:paraId="5D927262" w14:textId="77777777" w:rsidR="00FC607D" w:rsidRDefault="00FC607D" w:rsidP="00FC607D">
      <w:pPr>
        <w:spacing w:before="120" w:after="40" w:line="360" w:lineRule="auto"/>
        <w:jc w:val="center"/>
      </w:pPr>
      <w:r>
        <w:rPr>
          <w:noProof/>
        </w:rPr>
        <w:lastRenderedPageBreak/>
        <w:drawing>
          <wp:inline distT="0" distB="0" distL="0" distR="0" wp14:anchorId="65DF2E54" wp14:editId="3E0148D2">
            <wp:extent cx="5220000" cy="3097465"/>
            <wp:effectExtent l="0" t="0" r="0" b="0"/>
            <wp:docPr id="1694676948" name="Picture 169467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distribution.png"/>
                    <pic:cNvPicPr/>
                  </pic:nvPicPr>
                  <pic:blipFill>
                    <a:blip r:embed="rId39"/>
                    <a:stretch>
                      <a:fillRect/>
                    </a:stretch>
                  </pic:blipFill>
                  <pic:spPr>
                    <a:xfrm>
                      <a:off x="0" y="0"/>
                      <a:ext cx="5220000" cy="3097465"/>
                    </a:xfrm>
                    <a:prstGeom prst="rect">
                      <a:avLst/>
                    </a:prstGeom>
                  </pic:spPr>
                </pic:pic>
              </a:graphicData>
            </a:graphic>
          </wp:inline>
        </w:drawing>
      </w:r>
    </w:p>
    <w:p w14:paraId="563B0A11" w14:textId="77777777" w:rsidR="00FC607D" w:rsidRDefault="00FC607D" w:rsidP="00FC607D">
      <w:pPr>
        <w:spacing w:before="60" w:line="360" w:lineRule="auto"/>
        <w:jc w:val="center"/>
      </w:pPr>
      <w:r>
        <w:rPr>
          <w:rFonts w:ascii="Arial" w:hAnsi="Arial" w:cs="Arial"/>
        </w:rPr>
        <w:t>Figure 5.4: Predicted Threat-Score Distribution by True Class (Conv1D)</w:t>
      </w:r>
    </w:p>
    <w:p w14:paraId="31FE20AB" w14:textId="77777777" w:rsidR="00FC607D" w:rsidRDefault="00FC607D" w:rsidP="00FC607D">
      <w:pPr>
        <w:spacing w:before="120" w:after="40" w:line="360" w:lineRule="auto"/>
        <w:jc w:val="center"/>
      </w:pPr>
      <w:r>
        <w:rPr>
          <w:noProof/>
        </w:rPr>
        <w:lastRenderedPageBreak/>
        <w:drawing>
          <wp:inline distT="0" distB="0" distL="0" distR="0" wp14:anchorId="5253873D" wp14:editId="69781F07">
            <wp:extent cx="5220000" cy="5220000"/>
            <wp:effectExtent l="0" t="0" r="0" b="0"/>
            <wp:docPr id="269393969" name="Picture 26939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40"/>
                    <a:stretch>
                      <a:fillRect/>
                    </a:stretch>
                  </pic:blipFill>
                  <pic:spPr>
                    <a:xfrm>
                      <a:off x="0" y="0"/>
                      <a:ext cx="5220000" cy="5220000"/>
                    </a:xfrm>
                    <a:prstGeom prst="rect">
                      <a:avLst/>
                    </a:prstGeom>
                  </pic:spPr>
                </pic:pic>
              </a:graphicData>
            </a:graphic>
          </wp:inline>
        </w:drawing>
      </w:r>
    </w:p>
    <w:p w14:paraId="7D380893" w14:textId="77777777" w:rsidR="00FC607D" w:rsidRDefault="00FC607D" w:rsidP="00FC607D">
      <w:pPr>
        <w:spacing w:before="60" w:line="360" w:lineRule="auto"/>
        <w:jc w:val="center"/>
        <w:rPr>
          <w:rFonts w:ascii="Arial" w:hAnsi="Arial" w:cs="Arial"/>
        </w:rPr>
      </w:pPr>
      <w:r>
        <w:rPr>
          <w:rFonts w:ascii="Arial" w:hAnsi="Arial" w:cs="Arial"/>
        </w:rPr>
        <w:t>Figure 5.5: Receiver Operating Characteristic (ROC) Curves</w:t>
      </w:r>
    </w:p>
    <w:p w14:paraId="669DBAA9" w14:textId="77777777" w:rsidR="00FC607D" w:rsidRDefault="00FC607D" w:rsidP="00FC607D">
      <w:pPr>
        <w:spacing w:before="60" w:line="360" w:lineRule="auto"/>
        <w:jc w:val="center"/>
      </w:pPr>
    </w:p>
    <w:p w14:paraId="69ADE20A" w14:textId="77777777" w:rsidR="00FC607D" w:rsidRDefault="00FC607D" w:rsidP="00FC607D">
      <w:pPr>
        <w:spacing w:line="360" w:lineRule="auto"/>
        <w:jc w:val="both"/>
      </w:pPr>
      <w:r>
        <w:rPr>
          <w:rFonts w:ascii="Arial" w:hAnsi="Arial" w:cs="Arial"/>
        </w:rPr>
        <w:t>The detection model was also exercised through three functional tests. Known phishing and social-engineering messages were correctly scored above the 0.65 threshold (ML1); benign messages were scored below 0.5 (ML2); and messages shorter than four words were skipped without invoking the model, returning a score of zero to avoid noise from out-of-vocabulary tokens (ML3). All three passed, as summarised in Table 5.9.</w:t>
      </w:r>
    </w:p>
    <w:p w14:paraId="6FD34F8C" w14:textId="77777777" w:rsidR="00FC607D" w:rsidRDefault="00FC607D" w:rsidP="00FC607D">
      <w:pPr>
        <w:spacing w:before="60" w:line="360" w:lineRule="auto"/>
        <w:jc w:val="center"/>
        <w:rPr>
          <w:rFonts w:ascii="Arial" w:hAnsi="Arial" w:cs="Arial"/>
        </w:rPr>
      </w:pPr>
    </w:p>
    <w:p w14:paraId="40CE6E98" w14:textId="77777777" w:rsidR="00FC607D" w:rsidRDefault="00FC607D" w:rsidP="00FC607D">
      <w:pPr>
        <w:spacing w:before="60" w:line="360" w:lineRule="auto"/>
        <w:jc w:val="center"/>
        <w:rPr>
          <w:rFonts w:ascii="Arial" w:hAnsi="Arial" w:cs="Arial"/>
        </w:rPr>
      </w:pPr>
    </w:p>
    <w:p w14:paraId="4EC5968A" w14:textId="189FAD77" w:rsidR="00FC607D" w:rsidRDefault="00FC607D" w:rsidP="00FC607D">
      <w:pPr>
        <w:spacing w:before="60" w:line="360" w:lineRule="auto"/>
        <w:jc w:val="center"/>
      </w:pPr>
      <w:r>
        <w:rPr>
          <w:rFonts w:ascii="Arial" w:hAnsi="Arial" w:cs="Arial"/>
        </w:rPr>
        <w:lastRenderedPageBreak/>
        <w:t>Table 5.9: Machine-Learning Detection Functional Tests</w:t>
      </w:r>
    </w:p>
    <w:tbl>
      <w:tblPr>
        <w:tblW w:w="0" w:type="auto"/>
        <w:jc w:val="center"/>
        <w:tblLook w:val="04A0" w:firstRow="1" w:lastRow="0" w:firstColumn="1" w:lastColumn="0" w:noHBand="0" w:noVBand="1"/>
      </w:tblPr>
      <w:tblGrid>
        <w:gridCol w:w="2055"/>
        <w:gridCol w:w="2055"/>
        <w:gridCol w:w="2055"/>
        <w:gridCol w:w="2055"/>
      </w:tblGrid>
      <w:tr w:rsidR="00FC607D" w14:paraId="5B25083D"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0D2CFE1C" w14:textId="77777777" w:rsidR="00FC607D" w:rsidRDefault="00FC607D" w:rsidP="00FC607D">
            <w:pPr>
              <w:spacing w:line="240" w:lineRule="auto"/>
            </w:pPr>
            <w:r>
              <w:rPr>
                <w:rFonts w:ascii="Arial" w:hAnsi="Arial" w:cs="Arial"/>
                <w:b/>
                <w:sz w:val="22"/>
              </w:rPr>
              <w:t>ID</w:t>
            </w:r>
          </w:p>
        </w:tc>
        <w:tc>
          <w:tcPr>
            <w:tcW w:w="2055" w:type="dxa"/>
            <w:tcBorders>
              <w:top w:val="single" w:sz="4" w:space="0" w:color="000000"/>
              <w:left w:val="single" w:sz="4" w:space="0" w:color="000000"/>
              <w:bottom w:val="single" w:sz="4" w:space="0" w:color="000000"/>
              <w:right w:val="single" w:sz="4" w:space="0" w:color="000000"/>
            </w:tcBorders>
          </w:tcPr>
          <w:p w14:paraId="121D20B6" w14:textId="77777777" w:rsidR="00FC607D" w:rsidRDefault="00FC607D" w:rsidP="00FC607D">
            <w:pPr>
              <w:spacing w:line="240" w:lineRule="auto"/>
            </w:pPr>
            <w:r>
              <w:rPr>
                <w:rFonts w:ascii="Arial" w:hAnsi="Arial" w:cs="Arial"/>
                <w:b/>
                <w:sz w:val="22"/>
              </w:rPr>
              <w:t>Test case</w:t>
            </w:r>
          </w:p>
        </w:tc>
        <w:tc>
          <w:tcPr>
            <w:tcW w:w="2055" w:type="dxa"/>
            <w:tcBorders>
              <w:top w:val="single" w:sz="4" w:space="0" w:color="000000"/>
              <w:left w:val="single" w:sz="4" w:space="0" w:color="000000"/>
              <w:bottom w:val="single" w:sz="4" w:space="0" w:color="000000"/>
              <w:right w:val="single" w:sz="4" w:space="0" w:color="000000"/>
            </w:tcBorders>
          </w:tcPr>
          <w:p w14:paraId="027CA3DD" w14:textId="77777777" w:rsidR="00FC607D" w:rsidRDefault="00FC607D" w:rsidP="00FC607D">
            <w:pPr>
              <w:spacing w:line="240" w:lineRule="auto"/>
            </w:pPr>
            <w:r>
              <w:rPr>
                <w:rFonts w:ascii="Arial" w:hAnsi="Arial" w:cs="Arial"/>
                <w:b/>
                <w:sz w:val="22"/>
              </w:rPr>
              <w:t>Expected</w:t>
            </w:r>
          </w:p>
        </w:tc>
        <w:tc>
          <w:tcPr>
            <w:tcW w:w="2055" w:type="dxa"/>
            <w:tcBorders>
              <w:top w:val="single" w:sz="4" w:space="0" w:color="000000"/>
              <w:left w:val="single" w:sz="4" w:space="0" w:color="000000"/>
              <w:bottom w:val="single" w:sz="4" w:space="0" w:color="000000"/>
              <w:right w:val="single" w:sz="4" w:space="0" w:color="000000"/>
            </w:tcBorders>
          </w:tcPr>
          <w:p w14:paraId="02A6FC2D" w14:textId="77777777" w:rsidR="00FC607D" w:rsidRDefault="00FC607D" w:rsidP="00FC607D">
            <w:pPr>
              <w:spacing w:line="240" w:lineRule="auto"/>
            </w:pPr>
            <w:r>
              <w:rPr>
                <w:rFonts w:ascii="Arial" w:hAnsi="Arial" w:cs="Arial"/>
                <w:b/>
                <w:sz w:val="22"/>
              </w:rPr>
              <w:t>Verdict</w:t>
            </w:r>
          </w:p>
        </w:tc>
      </w:tr>
      <w:tr w:rsidR="00FC607D" w14:paraId="5ACC231F"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36B9FE59" w14:textId="77777777" w:rsidR="00FC607D" w:rsidRDefault="00FC607D" w:rsidP="00FC607D">
            <w:pPr>
              <w:spacing w:line="240" w:lineRule="auto"/>
            </w:pPr>
            <w:r>
              <w:rPr>
                <w:rFonts w:ascii="Arial" w:hAnsi="Arial" w:cs="Arial"/>
                <w:sz w:val="22"/>
              </w:rPr>
              <w:t>ML1</w:t>
            </w:r>
          </w:p>
        </w:tc>
        <w:tc>
          <w:tcPr>
            <w:tcW w:w="2055" w:type="dxa"/>
            <w:tcBorders>
              <w:top w:val="single" w:sz="4" w:space="0" w:color="000000"/>
              <w:left w:val="single" w:sz="4" w:space="0" w:color="000000"/>
              <w:bottom w:val="single" w:sz="4" w:space="0" w:color="000000"/>
              <w:right w:val="single" w:sz="4" w:space="0" w:color="000000"/>
            </w:tcBorders>
          </w:tcPr>
          <w:p w14:paraId="185F67A3" w14:textId="77777777" w:rsidR="00FC607D" w:rsidRDefault="00FC607D" w:rsidP="00FC607D">
            <w:pPr>
              <w:spacing w:line="240" w:lineRule="auto"/>
            </w:pPr>
            <w:r>
              <w:rPr>
                <w:rFonts w:ascii="Arial" w:hAnsi="Arial" w:cs="Arial"/>
                <w:sz w:val="22"/>
              </w:rPr>
              <w:t>Known phishing messages</w:t>
            </w:r>
          </w:p>
        </w:tc>
        <w:tc>
          <w:tcPr>
            <w:tcW w:w="2055" w:type="dxa"/>
            <w:tcBorders>
              <w:top w:val="single" w:sz="4" w:space="0" w:color="000000"/>
              <w:left w:val="single" w:sz="4" w:space="0" w:color="000000"/>
              <w:bottom w:val="single" w:sz="4" w:space="0" w:color="000000"/>
              <w:right w:val="single" w:sz="4" w:space="0" w:color="000000"/>
            </w:tcBorders>
          </w:tcPr>
          <w:p w14:paraId="1F17A0BF" w14:textId="77777777" w:rsidR="00FC607D" w:rsidRDefault="00FC607D" w:rsidP="00FC607D">
            <w:pPr>
              <w:spacing w:line="240" w:lineRule="auto"/>
            </w:pPr>
            <w:r>
              <w:rPr>
                <w:rFonts w:ascii="Arial" w:hAnsi="Arial" w:cs="Arial"/>
                <w:sz w:val="22"/>
              </w:rPr>
              <w:t>Score &gt; 0.65</w:t>
            </w:r>
          </w:p>
        </w:tc>
        <w:tc>
          <w:tcPr>
            <w:tcW w:w="2055" w:type="dxa"/>
            <w:tcBorders>
              <w:top w:val="single" w:sz="4" w:space="0" w:color="000000"/>
              <w:left w:val="single" w:sz="4" w:space="0" w:color="000000"/>
              <w:bottom w:val="single" w:sz="4" w:space="0" w:color="000000"/>
              <w:right w:val="single" w:sz="4" w:space="0" w:color="000000"/>
            </w:tcBorders>
          </w:tcPr>
          <w:p w14:paraId="687E92A1" w14:textId="77777777" w:rsidR="00FC607D" w:rsidRDefault="00FC607D" w:rsidP="00FC607D">
            <w:pPr>
              <w:spacing w:line="240" w:lineRule="auto"/>
            </w:pPr>
            <w:r>
              <w:rPr>
                <w:rFonts w:ascii="Arial" w:hAnsi="Arial" w:cs="Arial"/>
                <w:sz w:val="22"/>
              </w:rPr>
              <w:t>Pass</w:t>
            </w:r>
          </w:p>
        </w:tc>
      </w:tr>
      <w:tr w:rsidR="00FC607D" w14:paraId="40AF1151"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646C4708" w14:textId="77777777" w:rsidR="00FC607D" w:rsidRDefault="00FC607D" w:rsidP="00FC607D">
            <w:pPr>
              <w:spacing w:line="240" w:lineRule="auto"/>
            </w:pPr>
            <w:r>
              <w:rPr>
                <w:rFonts w:ascii="Arial" w:hAnsi="Arial" w:cs="Arial"/>
                <w:sz w:val="22"/>
              </w:rPr>
              <w:t>ML2</w:t>
            </w:r>
          </w:p>
        </w:tc>
        <w:tc>
          <w:tcPr>
            <w:tcW w:w="2055" w:type="dxa"/>
            <w:tcBorders>
              <w:top w:val="single" w:sz="4" w:space="0" w:color="000000"/>
              <w:left w:val="single" w:sz="4" w:space="0" w:color="000000"/>
              <w:bottom w:val="single" w:sz="4" w:space="0" w:color="000000"/>
              <w:right w:val="single" w:sz="4" w:space="0" w:color="000000"/>
            </w:tcBorders>
          </w:tcPr>
          <w:p w14:paraId="28EDF7E4" w14:textId="77777777" w:rsidR="00FC607D" w:rsidRDefault="00FC607D" w:rsidP="00FC607D">
            <w:pPr>
              <w:spacing w:line="240" w:lineRule="auto"/>
            </w:pPr>
            <w:r>
              <w:rPr>
                <w:rFonts w:ascii="Arial" w:hAnsi="Arial" w:cs="Arial"/>
                <w:sz w:val="22"/>
              </w:rPr>
              <w:t>Benign messages</w:t>
            </w:r>
          </w:p>
        </w:tc>
        <w:tc>
          <w:tcPr>
            <w:tcW w:w="2055" w:type="dxa"/>
            <w:tcBorders>
              <w:top w:val="single" w:sz="4" w:space="0" w:color="000000"/>
              <w:left w:val="single" w:sz="4" w:space="0" w:color="000000"/>
              <w:bottom w:val="single" w:sz="4" w:space="0" w:color="000000"/>
              <w:right w:val="single" w:sz="4" w:space="0" w:color="000000"/>
            </w:tcBorders>
          </w:tcPr>
          <w:p w14:paraId="4C4BB494" w14:textId="77777777" w:rsidR="00FC607D" w:rsidRDefault="00FC607D" w:rsidP="00FC607D">
            <w:pPr>
              <w:spacing w:line="240" w:lineRule="auto"/>
            </w:pPr>
            <w:r>
              <w:rPr>
                <w:rFonts w:ascii="Arial" w:hAnsi="Arial" w:cs="Arial"/>
                <w:sz w:val="22"/>
              </w:rPr>
              <w:t>Score &lt; 0.5</w:t>
            </w:r>
          </w:p>
        </w:tc>
        <w:tc>
          <w:tcPr>
            <w:tcW w:w="2055" w:type="dxa"/>
            <w:tcBorders>
              <w:top w:val="single" w:sz="4" w:space="0" w:color="000000"/>
              <w:left w:val="single" w:sz="4" w:space="0" w:color="000000"/>
              <w:bottom w:val="single" w:sz="4" w:space="0" w:color="000000"/>
              <w:right w:val="single" w:sz="4" w:space="0" w:color="000000"/>
            </w:tcBorders>
          </w:tcPr>
          <w:p w14:paraId="0F5B67F0" w14:textId="77777777" w:rsidR="00FC607D" w:rsidRDefault="00FC607D" w:rsidP="00FC607D">
            <w:pPr>
              <w:spacing w:line="240" w:lineRule="auto"/>
            </w:pPr>
            <w:r>
              <w:rPr>
                <w:rFonts w:ascii="Arial" w:hAnsi="Arial" w:cs="Arial"/>
                <w:sz w:val="22"/>
              </w:rPr>
              <w:t>Pass</w:t>
            </w:r>
          </w:p>
        </w:tc>
      </w:tr>
      <w:tr w:rsidR="00FC607D" w14:paraId="4FBCB2E3" w14:textId="77777777" w:rsidTr="005D171D">
        <w:trPr>
          <w:jc w:val="center"/>
        </w:trPr>
        <w:tc>
          <w:tcPr>
            <w:tcW w:w="2055" w:type="dxa"/>
            <w:tcBorders>
              <w:top w:val="single" w:sz="4" w:space="0" w:color="000000"/>
              <w:left w:val="single" w:sz="4" w:space="0" w:color="000000"/>
              <w:bottom w:val="single" w:sz="4" w:space="0" w:color="000000"/>
              <w:right w:val="single" w:sz="4" w:space="0" w:color="000000"/>
            </w:tcBorders>
          </w:tcPr>
          <w:p w14:paraId="173833EF" w14:textId="77777777" w:rsidR="00FC607D" w:rsidRDefault="00FC607D" w:rsidP="00FC607D">
            <w:pPr>
              <w:spacing w:line="240" w:lineRule="auto"/>
            </w:pPr>
            <w:r>
              <w:rPr>
                <w:rFonts w:ascii="Arial" w:hAnsi="Arial" w:cs="Arial"/>
                <w:sz w:val="22"/>
              </w:rPr>
              <w:t>ML3</w:t>
            </w:r>
          </w:p>
        </w:tc>
        <w:tc>
          <w:tcPr>
            <w:tcW w:w="2055" w:type="dxa"/>
            <w:tcBorders>
              <w:top w:val="single" w:sz="4" w:space="0" w:color="000000"/>
              <w:left w:val="single" w:sz="4" w:space="0" w:color="000000"/>
              <w:bottom w:val="single" w:sz="4" w:space="0" w:color="000000"/>
              <w:right w:val="single" w:sz="4" w:space="0" w:color="000000"/>
            </w:tcBorders>
          </w:tcPr>
          <w:p w14:paraId="622D13B1" w14:textId="77777777" w:rsidR="00FC607D" w:rsidRDefault="00FC607D" w:rsidP="00FC607D">
            <w:pPr>
              <w:spacing w:line="240" w:lineRule="auto"/>
            </w:pPr>
            <w:r>
              <w:rPr>
                <w:rFonts w:ascii="Arial" w:hAnsi="Arial" w:cs="Arial"/>
                <w:sz w:val="22"/>
              </w:rPr>
              <w:t>Messages under 4 words</w:t>
            </w:r>
          </w:p>
        </w:tc>
        <w:tc>
          <w:tcPr>
            <w:tcW w:w="2055" w:type="dxa"/>
            <w:tcBorders>
              <w:top w:val="single" w:sz="4" w:space="0" w:color="000000"/>
              <w:left w:val="single" w:sz="4" w:space="0" w:color="000000"/>
              <w:bottom w:val="single" w:sz="4" w:space="0" w:color="000000"/>
              <w:right w:val="single" w:sz="4" w:space="0" w:color="000000"/>
            </w:tcBorders>
          </w:tcPr>
          <w:p w14:paraId="76594C28" w14:textId="77777777" w:rsidR="00FC607D" w:rsidRDefault="00FC607D" w:rsidP="00FC607D">
            <w:pPr>
              <w:spacing w:line="240" w:lineRule="auto"/>
            </w:pPr>
            <w:r>
              <w:rPr>
                <w:rFonts w:ascii="Arial" w:hAnsi="Arial" w:cs="Arial"/>
                <w:sz w:val="22"/>
              </w:rPr>
              <w:t>Skipped, score 0.0</w:t>
            </w:r>
          </w:p>
        </w:tc>
        <w:tc>
          <w:tcPr>
            <w:tcW w:w="2055" w:type="dxa"/>
            <w:tcBorders>
              <w:top w:val="single" w:sz="4" w:space="0" w:color="000000"/>
              <w:left w:val="single" w:sz="4" w:space="0" w:color="000000"/>
              <w:bottom w:val="single" w:sz="4" w:space="0" w:color="000000"/>
              <w:right w:val="single" w:sz="4" w:space="0" w:color="000000"/>
            </w:tcBorders>
          </w:tcPr>
          <w:p w14:paraId="5ACB9915" w14:textId="77777777" w:rsidR="00FC607D" w:rsidRDefault="00FC607D" w:rsidP="00FC607D">
            <w:pPr>
              <w:spacing w:line="240" w:lineRule="auto"/>
            </w:pPr>
            <w:r>
              <w:rPr>
                <w:rFonts w:ascii="Arial" w:hAnsi="Arial" w:cs="Arial"/>
                <w:sz w:val="22"/>
              </w:rPr>
              <w:t>Pass</w:t>
            </w:r>
          </w:p>
        </w:tc>
      </w:tr>
    </w:tbl>
    <w:p w14:paraId="5488863D" w14:textId="77777777" w:rsidR="00FC607D" w:rsidRDefault="00FC607D" w:rsidP="00FC607D">
      <w:pPr>
        <w:spacing w:before="120" w:line="360" w:lineRule="auto"/>
        <w:rPr>
          <w:rFonts w:ascii="Arial" w:hAnsi="Arial" w:cs="Arial"/>
          <w:b/>
        </w:rPr>
      </w:pPr>
    </w:p>
    <w:p w14:paraId="15279CC3" w14:textId="1C4D176E" w:rsidR="00FC607D" w:rsidRPr="00E06829" w:rsidRDefault="00FC607D" w:rsidP="00E06829">
      <w:pPr>
        <w:pStyle w:val="Heading2"/>
        <w:spacing w:line="360" w:lineRule="auto"/>
        <w:rPr>
          <w:rFonts w:ascii="Arial" w:hAnsi="Arial" w:cs="Arial"/>
          <w:b/>
          <w:bCs/>
          <w:color w:val="auto"/>
          <w:sz w:val="24"/>
          <w:szCs w:val="24"/>
        </w:rPr>
      </w:pPr>
      <w:bookmarkStart w:id="86" w:name="_Toc232147380"/>
      <w:r w:rsidRPr="00E06829">
        <w:rPr>
          <w:rFonts w:ascii="Arial" w:hAnsi="Arial" w:cs="Arial"/>
          <w:b/>
          <w:bCs/>
          <w:color w:val="auto"/>
          <w:sz w:val="24"/>
          <w:szCs w:val="24"/>
        </w:rPr>
        <w:t>5.7 Performance and Latency</w:t>
      </w:r>
      <w:bookmarkEnd w:id="86"/>
    </w:p>
    <w:p w14:paraId="2BB5A6B4" w14:textId="77777777" w:rsidR="00FC607D" w:rsidRDefault="00FC607D" w:rsidP="00FC607D">
      <w:pPr>
        <w:spacing w:line="360" w:lineRule="auto"/>
        <w:jc w:val="both"/>
      </w:pPr>
      <w:r>
        <w:rPr>
          <w:rFonts w:ascii="Arial" w:hAnsi="Arial" w:cs="Arial"/>
        </w:rPr>
        <w:t>Performance testing addressed the project's objective of benchmarking high-grade security on resource-limited hardware. The most computationally demanding operation is Groth16 proof generation, which was observed to take approximately two to three seconds in the browser during the replay test, while server-side verification completes in well under a tenth of a second. On-device threat inference completes within approximately one hundred milliseconds, and the passive URL-inspection checks complete in a few milliseconds, with the active Safe Browsing lookup adding a few hundred milliseconds only when a link is tapped. These figures, summarised in Table 5.10, confirm that the cryptographic and machine-learning workloads are feasible on standard consumer hardware without degrading the user experience. The values are indicative measurements observed during testing and depend on device and network conditions.</w:t>
      </w:r>
    </w:p>
    <w:p w14:paraId="72C91444" w14:textId="77777777" w:rsidR="00FC607D" w:rsidRDefault="00FC607D" w:rsidP="00FC607D">
      <w:pPr>
        <w:spacing w:before="60" w:line="360" w:lineRule="auto"/>
        <w:jc w:val="center"/>
      </w:pPr>
      <w:r>
        <w:rPr>
          <w:rFonts w:ascii="Arial" w:hAnsi="Arial" w:cs="Arial"/>
        </w:rPr>
        <w:t>Table 5.10: Indicative Performance Measurements</w:t>
      </w:r>
    </w:p>
    <w:tbl>
      <w:tblPr>
        <w:tblW w:w="0" w:type="auto"/>
        <w:jc w:val="center"/>
        <w:tblLook w:val="04A0" w:firstRow="1" w:lastRow="0" w:firstColumn="1" w:lastColumn="0" w:noHBand="0" w:noVBand="1"/>
      </w:tblPr>
      <w:tblGrid>
        <w:gridCol w:w="2740"/>
        <w:gridCol w:w="2740"/>
        <w:gridCol w:w="2740"/>
      </w:tblGrid>
      <w:tr w:rsidR="00FC607D" w14:paraId="035C0BE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71B5C7B" w14:textId="77777777" w:rsidR="00FC607D" w:rsidRDefault="00FC607D" w:rsidP="00FC607D">
            <w:pPr>
              <w:spacing w:line="240" w:lineRule="auto"/>
            </w:pPr>
            <w:r>
              <w:rPr>
                <w:rFonts w:ascii="Arial" w:hAnsi="Arial" w:cs="Arial"/>
                <w:b/>
                <w:sz w:val="22"/>
              </w:rPr>
              <w:t>Operation</w:t>
            </w:r>
          </w:p>
        </w:tc>
        <w:tc>
          <w:tcPr>
            <w:tcW w:w="2740" w:type="dxa"/>
            <w:tcBorders>
              <w:top w:val="single" w:sz="4" w:space="0" w:color="000000"/>
              <w:left w:val="single" w:sz="4" w:space="0" w:color="000000"/>
              <w:bottom w:val="single" w:sz="4" w:space="0" w:color="000000"/>
              <w:right w:val="single" w:sz="4" w:space="0" w:color="000000"/>
            </w:tcBorders>
          </w:tcPr>
          <w:p w14:paraId="5FB7A430" w14:textId="77777777" w:rsidR="00FC607D" w:rsidRDefault="00FC607D" w:rsidP="00FC607D">
            <w:pPr>
              <w:spacing w:line="240" w:lineRule="auto"/>
            </w:pPr>
            <w:r>
              <w:rPr>
                <w:rFonts w:ascii="Arial" w:hAnsi="Arial" w:cs="Arial"/>
                <w:b/>
                <w:sz w:val="22"/>
              </w:rPr>
              <w:t>Approx. latency</w:t>
            </w:r>
          </w:p>
        </w:tc>
        <w:tc>
          <w:tcPr>
            <w:tcW w:w="2740" w:type="dxa"/>
            <w:tcBorders>
              <w:top w:val="single" w:sz="4" w:space="0" w:color="000000"/>
              <w:left w:val="single" w:sz="4" w:space="0" w:color="000000"/>
              <w:bottom w:val="single" w:sz="4" w:space="0" w:color="000000"/>
              <w:right w:val="single" w:sz="4" w:space="0" w:color="000000"/>
            </w:tcBorders>
          </w:tcPr>
          <w:p w14:paraId="2322A68C" w14:textId="77777777" w:rsidR="00FC607D" w:rsidRDefault="00FC607D" w:rsidP="00FC607D">
            <w:pPr>
              <w:spacing w:line="240" w:lineRule="auto"/>
            </w:pPr>
            <w:r>
              <w:rPr>
                <w:rFonts w:ascii="Arial" w:hAnsi="Arial" w:cs="Arial"/>
                <w:b/>
                <w:sz w:val="22"/>
              </w:rPr>
              <w:t>Where</w:t>
            </w:r>
          </w:p>
        </w:tc>
      </w:tr>
      <w:tr w:rsidR="00FC607D" w14:paraId="0965C79C"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7D422603" w14:textId="77777777" w:rsidR="00FC607D" w:rsidRDefault="00FC607D" w:rsidP="00FC607D">
            <w:pPr>
              <w:spacing w:line="240" w:lineRule="auto"/>
            </w:pPr>
            <w:r>
              <w:rPr>
                <w:rFonts w:ascii="Arial" w:hAnsi="Arial" w:cs="Arial"/>
                <w:sz w:val="22"/>
              </w:rPr>
              <w:t>Groth16 proof generation</w:t>
            </w:r>
          </w:p>
        </w:tc>
        <w:tc>
          <w:tcPr>
            <w:tcW w:w="2740" w:type="dxa"/>
            <w:tcBorders>
              <w:top w:val="single" w:sz="4" w:space="0" w:color="000000"/>
              <w:left w:val="single" w:sz="4" w:space="0" w:color="000000"/>
              <w:bottom w:val="single" w:sz="4" w:space="0" w:color="000000"/>
              <w:right w:val="single" w:sz="4" w:space="0" w:color="000000"/>
            </w:tcBorders>
          </w:tcPr>
          <w:p w14:paraId="6DB933A7" w14:textId="77777777" w:rsidR="00FC607D" w:rsidRDefault="00FC607D" w:rsidP="00FC607D">
            <w:pPr>
              <w:spacing w:line="240" w:lineRule="auto"/>
            </w:pPr>
            <w:r>
              <w:rPr>
                <w:rFonts w:ascii="Arial" w:hAnsi="Arial" w:cs="Arial"/>
                <w:sz w:val="22"/>
              </w:rPr>
              <w:t>2–3 s</w:t>
            </w:r>
          </w:p>
        </w:tc>
        <w:tc>
          <w:tcPr>
            <w:tcW w:w="2740" w:type="dxa"/>
            <w:tcBorders>
              <w:top w:val="single" w:sz="4" w:space="0" w:color="000000"/>
              <w:left w:val="single" w:sz="4" w:space="0" w:color="000000"/>
              <w:bottom w:val="single" w:sz="4" w:space="0" w:color="000000"/>
              <w:right w:val="single" w:sz="4" w:space="0" w:color="000000"/>
            </w:tcBorders>
          </w:tcPr>
          <w:p w14:paraId="74FF8387" w14:textId="77777777" w:rsidR="00FC607D" w:rsidRDefault="00FC607D" w:rsidP="00FC607D">
            <w:pPr>
              <w:spacing w:line="240" w:lineRule="auto"/>
            </w:pPr>
            <w:r>
              <w:rPr>
                <w:rFonts w:ascii="Arial" w:hAnsi="Arial" w:cs="Arial"/>
                <w:sz w:val="22"/>
              </w:rPr>
              <w:t>Web portal (browser)</w:t>
            </w:r>
          </w:p>
        </w:tc>
      </w:tr>
      <w:tr w:rsidR="00FC607D" w14:paraId="698126EF"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0A75F00" w14:textId="77777777" w:rsidR="00FC607D" w:rsidRDefault="00FC607D" w:rsidP="00FC607D">
            <w:pPr>
              <w:spacing w:line="240" w:lineRule="auto"/>
            </w:pPr>
            <w:r>
              <w:rPr>
                <w:rFonts w:ascii="Arial" w:hAnsi="Arial" w:cs="Arial"/>
                <w:sz w:val="22"/>
              </w:rPr>
              <w:t>Groth16 proof verification</w:t>
            </w:r>
          </w:p>
        </w:tc>
        <w:tc>
          <w:tcPr>
            <w:tcW w:w="2740" w:type="dxa"/>
            <w:tcBorders>
              <w:top w:val="single" w:sz="4" w:space="0" w:color="000000"/>
              <w:left w:val="single" w:sz="4" w:space="0" w:color="000000"/>
              <w:bottom w:val="single" w:sz="4" w:space="0" w:color="000000"/>
              <w:right w:val="single" w:sz="4" w:space="0" w:color="000000"/>
            </w:tcBorders>
          </w:tcPr>
          <w:p w14:paraId="4FF446BC" w14:textId="77777777" w:rsidR="00FC607D" w:rsidRDefault="00FC607D" w:rsidP="00FC607D">
            <w:pPr>
              <w:spacing w:line="240" w:lineRule="auto"/>
            </w:pPr>
            <w:r>
              <w:rPr>
                <w:rFonts w:ascii="Arial" w:hAnsi="Arial" w:cs="Arial"/>
                <w:sz w:val="22"/>
              </w:rPr>
              <w:t>&lt; 50 ms</w:t>
            </w:r>
          </w:p>
        </w:tc>
        <w:tc>
          <w:tcPr>
            <w:tcW w:w="2740" w:type="dxa"/>
            <w:tcBorders>
              <w:top w:val="single" w:sz="4" w:space="0" w:color="000000"/>
              <w:left w:val="single" w:sz="4" w:space="0" w:color="000000"/>
              <w:bottom w:val="single" w:sz="4" w:space="0" w:color="000000"/>
              <w:right w:val="single" w:sz="4" w:space="0" w:color="000000"/>
            </w:tcBorders>
          </w:tcPr>
          <w:p w14:paraId="694A7BED" w14:textId="77777777" w:rsidR="00FC607D" w:rsidRDefault="00FC607D" w:rsidP="00FC607D">
            <w:pPr>
              <w:spacing w:line="240" w:lineRule="auto"/>
            </w:pPr>
            <w:r>
              <w:rPr>
                <w:rFonts w:ascii="Arial" w:hAnsi="Arial" w:cs="Arial"/>
                <w:sz w:val="22"/>
              </w:rPr>
              <w:t>Backend server</w:t>
            </w:r>
          </w:p>
        </w:tc>
      </w:tr>
      <w:tr w:rsidR="00FC607D" w14:paraId="40E85BAD"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ABF97FC" w14:textId="77777777" w:rsidR="00FC607D" w:rsidRDefault="00FC607D" w:rsidP="00FC607D">
            <w:pPr>
              <w:spacing w:line="240" w:lineRule="auto"/>
            </w:pPr>
            <w:r>
              <w:rPr>
                <w:rFonts w:ascii="Arial" w:hAnsi="Arial" w:cs="Arial"/>
                <w:sz w:val="22"/>
              </w:rPr>
              <w:t>On-device threat inference</w:t>
            </w:r>
          </w:p>
        </w:tc>
        <w:tc>
          <w:tcPr>
            <w:tcW w:w="2740" w:type="dxa"/>
            <w:tcBorders>
              <w:top w:val="single" w:sz="4" w:space="0" w:color="000000"/>
              <w:left w:val="single" w:sz="4" w:space="0" w:color="000000"/>
              <w:bottom w:val="single" w:sz="4" w:space="0" w:color="000000"/>
              <w:right w:val="single" w:sz="4" w:space="0" w:color="000000"/>
            </w:tcBorders>
          </w:tcPr>
          <w:p w14:paraId="43366D5F" w14:textId="77777777" w:rsidR="00FC607D" w:rsidRDefault="00FC607D" w:rsidP="00FC607D">
            <w:pPr>
              <w:spacing w:line="240" w:lineRule="auto"/>
            </w:pPr>
            <w:r>
              <w:rPr>
                <w:rFonts w:ascii="Arial" w:hAnsi="Arial" w:cs="Arial"/>
                <w:sz w:val="22"/>
              </w:rPr>
              <w:t>&lt; 100 ms</w:t>
            </w:r>
          </w:p>
        </w:tc>
        <w:tc>
          <w:tcPr>
            <w:tcW w:w="2740" w:type="dxa"/>
            <w:tcBorders>
              <w:top w:val="single" w:sz="4" w:space="0" w:color="000000"/>
              <w:left w:val="single" w:sz="4" w:space="0" w:color="000000"/>
              <w:bottom w:val="single" w:sz="4" w:space="0" w:color="000000"/>
              <w:right w:val="single" w:sz="4" w:space="0" w:color="000000"/>
            </w:tcBorders>
          </w:tcPr>
          <w:p w14:paraId="1A0EB2A6" w14:textId="77777777" w:rsidR="00FC607D" w:rsidRDefault="00FC607D" w:rsidP="00FC607D">
            <w:pPr>
              <w:spacing w:line="240" w:lineRule="auto"/>
            </w:pPr>
            <w:r>
              <w:rPr>
                <w:rFonts w:ascii="Arial" w:hAnsi="Arial" w:cs="Arial"/>
                <w:sz w:val="22"/>
              </w:rPr>
              <w:t>Mobile device</w:t>
            </w:r>
          </w:p>
        </w:tc>
      </w:tr>
      <w:tr w:rsidR="00FC607D" w14:paraId="4079E335"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2D11DFBB" w14:textId="77777777" w:rsidR="00FC607D" w:rsidRDefault="00FC607D" w:rsidP="00FC607D">
            <w:pPr>
              <w:spacing w:line="240" w:lineRule="auto"/>
            </w:pPr>
            <w:r>
              <w:rPr>
                <w:rFonts w:ascii="Arial" w:hAnsi="Arial" w:cs="Arial"/>
                <w:sz w:val="22"/>
              </w:rPr>
              <w:t>Passive URL inspection</w:t>
            </w:r>
          </w:p>
        </w:tc>
        <w:tc>
          <w:tcPr>
            <w:tcW w:w="2740" w:type="dxa"/>
            <w:tcBorders>
              <w:top w:val="single" w:sz="4" w:space="0" w:color="000000"/>
              <w:left w:val="single" w:sz="4" w:space="0" w:color="000000"/>
              <w:bottom w:val="single" w:sz="4" w:space="0" w:color="000000"/>
              <w:right w:val="single" w:sz="4" w:space="0" w:color="000000"/>
            </w:tcBorders>
          </w:tcPr>
          <w:p w14:paraId="21C0C148" w14:textId="77777777" w:rsidR="00FC607D" w:rsidRDefault="00FC607D" w:rsidP="00FC607D">
            <w:pPr>
              <w:spacing w:line="240" w:lineRule="auto"/>
            </w:pPr>
            <w:r>
              <w:rPr>
                <w:rFonts w:ascii="Arial" w:hAnsi="Arial" w:cs="Arial"/>
                <w:sz w:val="22"/>
              </w:rPr>
              <w:t>&lt; 10 ms</w:t>
            </w:r>
          </w:p>
        </w:tc>
        <w:tc>
          <w:tcPr>
            <w:tcW w:w="2740" w:type="dxa"/>
            <w:tcBorders>
              <w:top w:val="single" w:sz="4" w:space="0" w:color="000000"/>
              <w:left w:val="single" w:sz="4" w:space="0" w:color="000000"/>
              <w:bottom w:val="single" w:sz="4" w:space="0" w:color="000000"/>
              <w:right w:val="single" w:sz="4" w:space="0" w:color="000000"/>
            </w:tcBorders>
          </w:tcPr>
          <w:p w14:paraId="7AC3B168" w14:textId="77777777" w:rsidR="00FC607D" w:rsidRDefault="00FC607D" w:rsidP="00FC607D">
            <w:pPr>
              <w:spacing w:line="240" w:lineRule="auto"/>
            </w:pPr>
            <w:r>
              <w:rPr>
                <w:rFonts w:ascii="Arial" w:hAnsi="Arial" w:cs="Arial"/>
                <w:sz w:val="22"/>
              </w:rPr>
              <w:t>Mobile device</w:t>
            </w:r>
          </w:p>
        </w:tc>
      </w:tr>
      <w:tr w:rsidR="00FC607D" w14:paraId="662528F2" w14:textId="77777777" w:rsidTr="005D171D">
        <w:trPr>
          <w:jc w:val="center"/>
        </w:trPr>
        <w:tc>
          <w:tcPr>
            <w:tcW w:w="2740" w:type="dxa"/>
            <w:tcBorders>
              <w:top w:val="single" w:sz="4" w:space="0" w:color="000000"/>
              <w:left w:val="single" w:sz="4" w:space="0" w:color="000000"/>
              <w:bottom w:val="single" w:sz="4" w:space="0" w:color="000000"/>
              <w:right w:val="single" w:sz="4" w:space="0" w:color="000000"/>
            </w:tcBorders>
          </w:tcPr>
          <w:p w14:paraId="1F0E4EFC" w14:textId="77777777" w:rsidR="00FC607D" w:rsidRDefault="00FC607D" w:rsidP="00FC607D">
            <w:pPr>
              <w:spacing w:line="240" w:lineRule="auto"/>
            </w:pPr>
            <w:r>
              <w:rPr>
                <w:rFonts w:ascii="Arial" w:hAnsi="Arial" w:cs="Arial"/>
                <w:sz w:val="22"/>
              </w:rPr>
              <w:t>Google Safe Browsing lookup</w:t>
            </w:r>
          </w:p>
        </w:tc>
        <w:tc>
          <w:tcPr>
            <w:tcW w:w="2740" w:type="dxa"/>
            <w:tcBorders>
              <w:top w:val="single" w:sz="4" w:space="0" w:color="000000"/>
              <w:left w:val="single" w:sz="4" w:space="0" w:color="000000"/>
              <w:bottom w:val="single" w:sz="4" w:space="0" w:color="000000"/>
              <w:right w:val="single" w:sz="4" w:space="0" w:color="000000"/>
            </w:tcBorders>
          </w:tcPr>
          <w:p w14:paraId="02F8CE27" w14:textId="77777777" w:rsidR="00FC607D" w:rsidRDefault="00FC607D" w:rsidP="00FC607D">
            <w:pPr>
              <w:spacing w:line="240" w:lineRule="auto"/>
            </w:pPr>
            <w:r>
              <w:rPr>
                <w:rFonts w:ascii="Arial" w:hAnsi="Arial" w:cs="Arial"/>
                <w:sz w:val="22"/>
              </w:rPr>
              <w:t>100–300 ms</w:t>
            </w:r>
          </w:p>
        </w:tc>
        <w:tc>
          <w:tcPr>
            <w:tcW w:w="2740" w:type="dxa"/>
            <w:tcBorders>
              <w:top w:val="single" w:sz="4" w:space="0" w:color="000000"/>
              <w:left w:val="single" w:sz="4" w:space="0" w:color="000000"/>
              <w:bottom w:val="single" w:sz="4" w:space="0" w:color="000000"/>
              <w:right w:val="single" w:sz="4" w:space="0" w:color="000000"/>
            </w:tcBorders>
          </w:tcPr>
          <w:p w14:paraId="1E094EEA" w14:textId="77777777" w:rsidR="00FC607D" w:rsidRDefault="00FC607D" w:rsidP="00FC607D">
            <w:pPr>
              <w:spacing w:line="240" w:lineRule="auto"/>
            </w:pPr>
            <w:r>
              <w:rPr>
                <w:rFonts w:ascii="Arial" w:hAnsi="Arial" w:cs="Arial"/>
                <w:sz w:val="22"/>
              </w:rPr>
              <w:t>On link tap</w:t>
            </w:r>
          </w:p>
        </w:tc>
      </w:tr>
    </w:tbl>
    <w:p w14:paraId="7C2379E8" w14:textId="77777777" w:rsidR="00C728FA" w:rsidRPr="00E06829" w:rsidRDefault="00C728FA" w:rsidP="00E06829">
      <w:pPr>
        <w:pStyle w:val="Heading2"/>
        <w:spacing w:line="360" w:lineRule="auto"/>
        <w:rPr>
          <w:rFonts w:ascii="Arial" w:hAnsi="Arial" w:cs="Arial"/>
          <w:b/>
          <w:bCs/>
          <w:color w:val="auto"/>
          <w:sz w:val="24"/>
          <w:szCs w:val="24"/>
        </w:rPr>
      </w:pPr>
      <w:bookmarkStart w:id="87" w:name="_Toc232147381"/>
      <w:r w:rsidRPr="00E06829">
        <w:rPr>
          <w:rFonts w:ascii="Arial" w:hAnsi="Arial" w:cs="Arial"/>
          <w:b/>
          <w:bCs/>
          <w:color w:val="auto"/>
          <w:sz w:val="24"/>
          <w:szCs w:val="24"/>
        </w:rPr>
        <w:lastRenderedPageBreak/>
        <w:t>5.8 User Acceptance Testing</w:t>
      </w:r>
      <w:bookmarkEnd w:id="87"/>
    </w:p>
    <w:p w14:paraId="7808C6BE" w14:textId="388BE734" w:rsidR="00C728FA" w:rsidRDefault="00C728FA" w:rsidP="00C728FA">
      <w:pPr>
        <w:spacing w:line="360" w:lineRule="auto"/>
        <w:jc w:val="both"/>
      </w:pPr>
      <w:r>
        <w:rPr>
          <w:rFonts w:ascii="Arial" w:hAnsi="Arial" w:cs="Arial"/>
        </w:rPr>
        <w:t>User acceptance testing assessed whether the system is usable by its intended audience of small-and-medium-enterprise staff, who are not security specialists. The evaluation was conducted with five employees of NISHA SUTERA PRIMA, drawn from administrative, finance, operations, human-resource, and managerial roles to represent the range of everyday users the system is designed for. Each participant completed a set of representative tasks registering an account, logging in through the web-portal bridge, sending and receiving messages, and responding to a threat warning and then rated the system using a short usability questionnaire on a five-point Likert scale, where one denotes strong disagreement and five strong agreement. The evaluation focused on whether the security mechanisms, particularly the threat warnings and the web-assisted login, were understandable and did not obstruct everyday communication. The five statements and the mean score awarded to each are presented in Table 5.11.</w:t>
      </w:r>
    </w:p>
    <w:p w14:paraId="0B2AE3A1" w14:textId="77777777" w:rsidR="00C728FA" w:rsidRDefault="00C728FA" w:rsidP="00C728FA">
      <w:pPr>
        <w:spacing w:before="60" w:line="360" w:lineRule="auto"/>
        <w:jc w:val="center"/>
        <w:rPr>
          <w:rFonts w:ascii="Arial" w:hAnsi="Arial" w:cs="Arial"/>
        </w:rPr>
      </w:pPr>
    </w:p>
    <w:p w14:paraId="03BD64D5" w14:textId="52D687F7" w:rsidR="00C728FA" w:rsidRDefault="00C728FA" w:rsidP="00C728FA">
      <w:pPr>
        <w:spacing w:before="60" w:line="360" w:lineRule="auto"/>
        <w:jc w:val="center"/>
      </w:pPr>
      <w:r>
        <w:rPr>
          <w:rFonts w:ascii="Arial" w:hAnsi="Arial" w:cs="Arial"/>
        </w:rPr>
        <w:t>Table 5.11: User Acceptance Questionnaire and Mean Results</w:t>
      </w:r>
    </w:p>
    <w:tbl>
      <w:tblPr>
        <w:tblW w:w="0" w:type="auto"/>
        <w:jc w:val="center"/>
        <w:tblLook w:val="04A0" w:firstRow="1" w:lastRow="0" w:firstColumn="1" w:lastColumn="0" w:noHBand="0" w:noVBand="1"/>
      </w:tblPr>
      <w:tblGrid>
        <w:gridCol w:w="625"/>
        <w:gridCol w:w="4855"/>
        <w:gridCol w:w="2740"/>
      </w:tblGrid>
      <w:tr w:rsidR="00C728FA" w14:paraId="05EF4F86"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13D1F1F5" w14:textId="77777777" w:rsidR="00C728FA" w:rsidRDefault="00C728FA" w:rsidP="00C728FA">
            <w:pPr>
              <w:spacing w:line="240" w:lineRule="auto"/>
            </w:pPr>
            <w:r>
              <w:rPr>
                <w:rFonts w:ascii="Arial" w:hAnsi="Arial" w:cs="Arial"/>
                <w:b/>
                <w:sz w:val="22"/>
              </w:rPr>
              <w:t>#</w:t>
            </w:r>
          </w:p>
        </w:tc>
        <w:tc>
          <w:tcPr>
            <w:tcW w:w="4855" w:type="dxa"/>
            <w:tcBorders>
              <w:top w:val="single" w:sz="4" w:space="0" w:color="000000"/>
              <w:left w:val="single" w:sz="4" w:space="0" w:color="000000"/>
              <w:bottom w:val="single" w:sz="4" w:space="0" w:color="000000"/>
              <w:right w:val="single" w:sz="4" w:space="0" w:color="000000"/>
            </w:tcBorders>
          </w:tcPr>
          <w:p w14:paraId="783C0EC7" w14:textId="77777777" w:rsidR="00C728FA" w:rsidRDefault="00C728FA" w:rsidP="00C728FA">
            <w:pPr>
              <w:spacing w:line="240" w:lineRule="auto"/>
            </w:pPr>
            <w:r>
              <w:rPr>
                <w:rFonts w:ascii="Arial" w:hAnsi="Arial" w:cs="Arial"/>
                <w:b/>
                <w:sz w:val="22"/>
              </w:rPr>
              <w:t>Statement (rated 1–5)</w:t>
            </w:r>
          </w:p>
        </w:tc>
        <w:tc>
          <w:tcPr>
            <w:tcW w:w="2740" w:type="dxa"/>
            <w:tcBorders>
              <w:top w:val="single" w:sz="4" w:space="0" w:color="000000"/>
              <w:left w:val="single" w:sz="4" w:space="0" w:color="000000"/>
              <w:bottom w:val="single" w:sz="4" w:space="0" w:color="000000"/>
              <w:right w:val="single" w:sz="4" w:space="0" w:color="000000"/>
            </w:tcBorders>
          </w:tcPr>
          <w:p w14:paraId="330FF323" w14:textId="77777777" w:rsidR="00C728FA" w:rsidRDefault="00C728FA" w:rsidP="00C728FA">
            <w:pPr>
              <w:spacing w:line="240" w:lineRule="auto"/>
            </w:pPr>
            <w:r>
              <w:rPr>
                <w:rFonts w:ascii="Arial" w:hAnsi="Arial" w:cs="Arial"/>
                <w:b/>
                <w:sz w:val="22"/>
              </w:rPr>
              <w:t>Mean score</w:t>
            </w:r>
          </w:p>
        </w:tc>
      </w:tr>
      <w:tr w:rsidR="00C728FA" w14:paraId="467F6AAA"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48CA77EF" w14:textId="77777777" w:rsidR="00C728FA" w:rsidRDefault="00C728FA" w:rsidP="00C728FA">
            <w:pPr>
              <w:spacing w:line="240" w:lineRule="auto"/>
            </w:pPr>
            <w:r>
              <w:rPr>
                <w:rFonts w:ascii="Arial" w:hAnsi="Arial" w:cs="Arial"/>
                <w:sz w:val="22"/>
              </w:rPr>
              <w:t>1</w:t>
            </w:r>
          </w:p>
        </w:tc>
        <w:tc>
          <w:tcPr>
            <w:tcW w:w="4855" w:type="dxa"/>
            <w:tcBorders>
              <w:top w:val="single" w:sz="4" w:space="0" w:color="000000"/>
              <w:left w:val="single" w:sz="4" w:space="0" w:color="000000"/>
              <w:bottom w:val="single" w:sz="4" w:space="0" w:color="000000"/>
              <w:right w:val="single" w:sz="4" w:space="0" w:color="000000"/>
            </w:tcBorders>
          </w:tcPr>
          <w:p w14:paraId="1A67E4C4" w14:textId="77777777" w:rsidR="00C728FA" w:rsidRDefault="00C728FA" w:rsidP="00C728FA">
            <w:pPr>
              <w:spacing w:line="240" w:lineRule="auto"/>
            </w:pPr>
            <w:r>
              <w:rPr>
                <w:rFonts w:ascii="Arial" w:hAnsi="Arial" w:cs="Arial"/>
                <w:sz w:val="22"/>
              </w:rPr>
              <w:t>The application was easy to set up and log in to</w:t>
            </w:r>
          </w:p>
        </w:tc>
        <w:tc>
          <w:tcPr>
            <w:tcW w:w="2740" w:type="dxa"/>
            <w:tcBorders>
              <w:top w:val="single" w:sz="4" w:space="0" w:color="000000"/>
              <w:left w:val="single" w:sz="4" w:space="0" w:color="000000"/>
              <w:bottom w:val="single" w:sz="4" w:space="0" w:color="000000"/>
              <w:right w:val="single" w:sz="4" w:space="0" w:color="000000"/>
            </w:tcBorders>
          </w:tcPr>
          <w:p w14:paraId="1EBFFDFC" w14:textId="77777777" w:rsidR="00C728FA" w:rsidRDefault="00C728FA" w:rsidP="00C728FA">
            <w:pPr>
              <w:spacing w:line="240" w:lineRule="auto"/>
            </w:pPr>
            <w:r>
              <w:rPr>
                <w:rFonts w:ascii="Arial" w:hAnsi="Arial" w:cs="Arial"/>
                <w:sz w:val="22"/>
              </w:rPr>
              <w:t>4.0</w:t>
            </w:r>
          </w:p>
        </w:tc>
      </w:tr>
      <w:tr w:rsidR="00C728FA" w14:paraId="2EEB93FF"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212BC57D" w14:textId="77777777" w:rsidR="00C728FA" w:rsidRDefault="00C728FA" w:rsidP="00C728FA">
            <w:pPr>
              <w:spacing w:line="240" w:lineRule="auto"/>
            </w:pPr>
            <w:r>
              <w:rPr>
                <w:rFonts w:ascii="Arial" w:hAnsi="Arial" w:cs="Arial"/>
                <w:sz w:val="22"/>
              </w:rPr>
              <w:t>2</w:t>
            </w:r>
          </w:p>
        </w:tc>
        <w:tc>
          <w:tcPr>
            <w:tcW w:w="4855" w:type="dxa"/>
            <w:tcBorders>
              <w:top w:val="single" w:sz="4" w:space="0" w:color="000000"/>
              <w:left w:val="single" w:sz="4" w:space="0" w:color="000000"/>
              <w:bottom w:val="single" w:sz="4" w:space="0" w:color="000000"/>
              <w:right w:val="single" w:sz="4" w:space="0" w:color="000000"/>
            </w:tcBorders>
          </w:tcPr>
          <w:p w14:paraId="27441C10" w14:textId="77777777" w:rsidR="00C728FA" w:rsidRDefault="00C728FA" w:rsidP="00C728FA">
            <w:pPr>
              <w:spacing w:line="240" w:lineRule="auto"/>
            </w:pPr>
            <w:r>
              <w:rPr>
                <w:rFonts w:ascii="Arial" w:hAnsi="Arial" w:cs="Arial"/>
                <w:sz w:val="22"/>
              </w:rPr>
              <w:t>Sending and receiving messages felt natural</w:t>
            </w:r>
          </w:p>
        </w:tc>
        <w:tc>
          <w:tcPr>
            <w:tcW w:w="2740" w:type="dxa"/>
            <w:tcBorders>
              <w:top w:val="single" w:sz="4" w:space="0" w:color="000000"/>
              <w:left w:val="single" w:sz="4" w:space="0" w:color="000000"/>
              <w:bottom w:val="single" w:sz="4" w:space="0" w:color="000000"/>
              <w:right w:val="single" w:sz="4" w:space="0" w:color="000000"/>
            </w:tcBorders>
          </w:tcPr>
          <w:p w14:paraId="7AF54882" w14:textId="77777777" w:rsidR="00C728FA" w:rsidRDefault="00C728FA" w:rsidP="00C728FA">
            <w:pPr>
              <w:spacing w:line="240" w:lineRule="auto"/>
            </w:pPr>
            <w:r>
              <w:rPr>
                <w:rFonts w:ascii="Arial" w:hAnsi="Arial" w:cs="Arial"/>
                <w:sz w:val="22"/>
              </w:rPr>
              <w:t>4.6</w:t>
            </w:r>
          </w:p>
        </w:tc>
      </w:tr>
      <w:tr w:rsidR="00C728FA" w14:paraId="6014FFC4"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1E995F5A" w14:textId="77777777" w:rsidR="00C728FA" w:rsidRDefault="00C728FA" w:rsidP="00C728FA">
            <w:pPr>
              <w:spacing w:line="240" w:lineRule="auto"/>
            </w:pPr>
            <w:r>
              <w:rPr>
                <w:rFonts w:ascii="Arial" w:hAnsi="Arial" w:cs="Arial"/>
                <w:sz w:val="22"/>
              </w:rPr>
              <w:t>3</w:t>
            </w:r>
          </w:p>
        </w:tc>
        <w:tc>
          <w:tcPr>
            <w:tcW w:w="4855" w:type="dxa"/>
            <w:tcBorders>
              <w:top w:val="single" w:sz="4" w:space="0" w:color="000000"/>
              <w:left w:val="single" w:sz="4" w:space="0" w:color="000000"/>
              <w:bottom w:val="single" w:sz="4" w:space="0" w:color="000000"/>
              <w:right w:val="single" w:sz="4" w:space="0" w:color="000000"/>
            </w:tcBorders>
          </w:tcPr>
          <w:p w14:paraId="7CEBBEA2" w14:textId="77777777" w:rsidR="00C728FA" w:rsidRDefault="00C728FA" w:rsidP="00C728FA">
            <w:pPr>
              <w:spacing w:line="240" w:lineRule="auto"/>
            </w:pPr>
            <w:r>
              <w:rPr>
                <w:rFonts w:ascii="Arial" w:hAnsi="Arial" w:cs="Arial"/>
                <w:sz w:val="22"/>
              </w:rPr>
              <w:t>The threat / link warnings were clear and helpful</w:t>
            </w:r>
          </w:p>
        </w:tc>
        <w:tc>
          <w:tcPr>
            <w:tcW w:w="2740" w:type="dxa"/>
            <w:tcBorders>
              <w:top w:val="single" w:sz="4" w:space="0" w:color="000000"/>
              <w:left w:val="single" w:sz="4" w:space="0" w:color="000000"/>
              <w:bottom w:val="single" w:sz="4" w:space="0" w:color="000000"/>
              <w:right w:val="single" w:sz="4" w:space="0" w:color="000000"/>
            </w:tcBorders>
          </w:tcPr>
          <w:p w14:paraId="7AFD3CDE" w14:textId="77777777" w:rsidR="00C728FA" w:rsidRDefault="00C728FA" w:rsidP="00C728FA">
            <w:pPr>
              <w:spacing w:line="240" w:lineRule="auto"/>
            </w:pPr>
            <w:r>
              <w:rPr>
                <w:rFonts w:ascii="Arial" w:hAnsi="Arial" w:cs="Arial"/>
                <w:sz w:val="22"/>
              </w:rPr>
              <w:t>4.4</w:t>
            </w:r>
          </w:p>
        </w:tc>
      </w:tr>
      <w:tr w:rsidR="00C728FA" w14:paraId="1F9B46D3"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20A4EA6E" w14:textId="77777777" w:rsidR="00C728FA" w:rsidRDefault="00C728FA" w:rsidP="00C728FA">
            <w:pPr>
              <w:spacing w:line="240" w:lineRule="auto"/>
            </w:pPr>
            <w:r>
              <w:rPr>
                <w:rFonts w:ascii="Arial" w:hAnsi="Arial" w:cs="Arial"/>
                <w:sz w:val="22"/>
              </w:rPr>
              <w:t>4</w:t>
            </w:r>
          </w:p>
        </w:tc>
        <w:tc>
          <w:tcPr>
            <w:tcW w:w="4855" w:type="dxa"/>
            <w:tcBorders>
              <w:top w:val="single" w:sz="4" w:space="0" w:color="000000"/>
              <w:left w:val="single" w:sz="4" w:space="0" w:color="000000"/>
              <w:bottom w:val="single" w:sz="4" w:space="0" w:color="000000"/>
              <w:right w:val="single" w:sz="4" w:space="0" w:color="000000"/>
            </w:tcBorders>
          </w:tcPr>
          <w:p w14:paraId="71C24AD6" w14:textId="77777777" w:rsidR="00C728FA" w:rsidRDefault="00C728FA" w:rsidP="00C728FA">
            <w:pPr>
              <w:spacing w:line="240" w:lineRule="auto"/>
            </w:pPr>
            <w:r>
              <w:rPr>
                <w:rFonts w:ascii="Arial" w:hAnsi="Arial" w:cs="Arial"/>
                <w:sz w:val="22"/>
              </w:rPr>
              <w:t>Security did not slow down my daily tasks</w:t>
            </w:r>
          </w:p>
        </w:tc>
        <w:tc>
          <w:tcPr>
            <w:tcW w:w="2740" w:type="dxa"/>
            <w:tcBorders>
              <w:top w:val="single" w:sz="4" w:space="0" w:color="000000"/>
              <w:left w:val="single" w:sz="4" w:space="0" w:color="000000"/>
              <w:bottom w:val="single" w:sz="4" w:space="0" w:color="000000"/>
              <w:right w:val="single" w:sz="4" w:space="0" w:color="000000"/>
            </w:tcBorders>
          </w:tcPr>
          <w:p w14:paraId="45BDDB85" w14:textId="77777777" w:rsidR="00C728FA" w:rsidRDefault="00C728FA" w:rsidP="00C728FA">
            <w:pPr>
              <w:spacing w:line="240" w:lineRule="auto"/>
            </w:pPr>
            <w:r>
              <w:rPr>
                <w:rFonts w:ascii="Arial" w:hAnsi="Arial" w:cs="Arial"/>
                <w:sz w:val="22"/>
              </w:rPr>
              <w:t>4.0</w:t>
            </w:r>
          </w:p>
        </w:tc>
      </w:tr>
      <w:tr w:rsidR="00C728FA" w14:paraId="024027EB" w14:textId="77777777" w:rsidTr="00C728FA">
        <w:trPr>
          <w:jc w:val="center"/>
        </w:trPr>
        <w:tc>
          <w:tcPr>
            <w:tcW w:w="625" w:type="dxa"/>
            <w:tcBorders>
              <w:top w:val="single" w:sz="4" w:space="0" w:color="000000"/>
              <w:left w:val="single" w:sz="4" w:space="0" w:color="000000"/>
              <w:bottom w:val="single" w:sz="4" w:space="0" w:color="000000"/>
              <w:right w:val="single" w:sz="4" w:space="0" w:color="000000"/>
            </w:tcBorders>
          </w:tcPr>
          <w:p w14:paraId="22F8C766" w14:textId="77777777" w:rsidR="00C728FA" w:rsidRDefault="00C728FA" w:rsidP="00C728FA">
            <w:pPr>
              <w:spacing w:line="240" w:lineRule="auto"/>
            </w:pPr>
            <w:r>
              <w:rPr>
                <w:rFonts w:ascii="Arial" w:hAnsi="Arial" w:cs="Arial"/>
                <w:sz w:val="22"/>
              </w:rPr>
              <w:t>5</w:t>
            </w:r>
          </w:p>
        </w:tc>
        <w:tc>
          <w:tcPr>
            <w:tcW w:w="4855" w:type="dxa"/>
            <w:tcBorders>
              <w:top w:val="single" w:sz="4" w:space="0" w:color="000000"/>
              <w:left w:val="single" w:sz="4" w:space="0" w:color="000000"/>
              <w:bottom w:val="single" w:sz="4" w:space="0" w:color="000000"/>
              <w:right w:val="single" w:sz="4" w:space="0" w:color="000000"/>
            </w:tcBorders>
          </w:tcPr>
          <w:p w14:paraId="3D06571E" w14:textId="77777777" w:rsidR="00C728FA" w:rsidRDefault="00C728FA" w:rsidP="00C728FA">
            <w:pPr>
              <w:spacing w:line="240" w:lineRule="auto"/>
            </w:pPr>
            <w:r>
              <w:rPr>
                <w:rFonts w:ascii="Arial" w:hAnsi="Arial" w:cs="Arial"/>
                <w:sz w:val="22"/>
              </w:rPr>
              <w:t>I would trust this app for confidential work chat</w:t>
            </w:r>
          </w:p>
        </w:tc>
        <w:tc>
          <w:tcPr>
            <w:tcW w:w="2740" w:type="dxa"/>
            <w:tcBorders>
              <w:top w:val="single" w:sz="4" w:space="0" w:color="000000"/>
              <w:left w:val="single" w:sz="4" w:space="0" w:color="000000"/>
              <w:bottom w:val="single" w:sz="4" w:space="0" w:color="000000"/>
              <w:right w:val="single" w:sz="4" w:space="0" w:color="000000"/>
            </w:tcBorders>
          </w:tcPr>
          <w:p w14:paraId="3748E32E" w14:textId="77777777" w:rsidR="00C728FA" w:rsidRDefault="00C728FA" w:rsidP="00C728FA">
            <w:pPr>
              <w:spacing w:line="240" w:lineRule="auto"/>
            </w:pPr>
            <w:r>
              <w:rPr>
                <w:rFonts w:ascii="Arial" w:hAnsi="Arial" w:cs="Arial"/>
                <w:sz w:val="22"/>
              </w:rPr>
              <w:t>4.6</w:t>
            </w:r>
          </w:p>
        </w:tc>
      </w:tr>
    </w:tbl>
    <w:p w14:paraId="5180BCC4" w14:textId="77777777" w:rsidR="00C728FA" w:rsidRDefault="00C728FA" w:rsidP="00C728FA">
      <w:pPr>
        <w:spacing w:line="360" w:lineRule="auto"/>
        <w:jc w:val="both"/>
        <w:rPr>
          <w:rFonts w:ascii="Arial" w:hAnsi="Arial" w:cs="Arial"/>
        </w:rPr>
      </w:pPr>
    </w:p>
    <w:p w14:paraId="72480B6E" w14:textId="455B0FFA" w:rsidR="00C728FA" w:rsidRDefault="00C728FA" w:rsidP="00C728FA">
      <w:pPr>
        <w:spacing w:line="360" w:lineRule="auto"/>
        <w:jc w:val="both"/>
      </w:pPr>
      <w:r>
        <w:rPr>
          <w:rFonts w:ascii="Arial" w:hAnsi="Arial" w:cs="Arial"/>
        </w:rPr>
        <w:t xml:space="preserve">The individual responses of the five participants are given in Table 5.12, where the columns Q1 to Q5 correspond to statements 1 to 5 in Table 5.11. The system achieved an overall mean satisfaction of 4.32 out of 5, equivalent to 86.4 per cent. The two statements that scored slightly lower — the ease of setting up and logging in (4.0) and the perception that security did not slow down daily tasks (4.0) — are consistent with the design: the web-assisted login bridge introduces an unfamiliar step, and the two-to-three-second proof-generation time is occasionally noticeable. The highest-rated aspects were </w:t>
      </w:r>
      <w:r>
        <w:rPr>
          <w:rFonts w:ascii="Arial" w:hAnsi="Arial" w:cs="Arial"/>
        </w:rPr>
        <w:lastRenderedPageBreak/>
        <w:t>the naturalness of messaging and the willingness to trust the application for confidential work communication, both at 4.6, indicating that the security mechanisms did not detract from confidence in the product. The per-question means are shown in Figure 5.6.</w:t>
      </w:r>
    </w:p>
    <w:p w14:paraId="38FFA4B9" w14:textId="77777777" w:rsidR="00C728FA" w:rsidRDefault="00C728FA" w:rsidP="00C728FA">
      <w:pPr>
        <w:spacing w:before="60" w:line="360" w:lineRule="auto"/>
        <w:jc w:val="center"/>
        <w:rPr>
          <w:rFonts w:ascii="Arial" w:hAnsi="Arial" w:cs="Arial"/>
        </w:rPr>
      </w:pPr>
    </w:p>
    <w:p w14:paraId="50EB697B" w14:textId="076B4340" w:rsidR="00C728FA" w:rsidRDefault="00C728FA" w:rsidP="00C728FA">
      <w:pPr>
        <w:spacing w:before="60" w:line="360" w:lineRule="auto"/>
        <w:jc w:val="center"/>
      </w:pPr>
      <w:r>
        <w:rPr>
          <w:rFonts w:ascii="Arial" w:hAnsi="Arial" w:cs="Arial"/>
        </w:rPr>
        <w:t>Table 5.12: Individual Participant Responses (n = 5)</w:t>
      </w:r>
    </w:p>
    <w:tbl>
      <w:tblPr>
        <w:tblW w:w="0" w:type="auto"/>
        <w:jc w:val="center"/>
        <w:tblLook w:val="04A0" w:firstRow="1" w:lastRow="0" w:firstColumn="1" w:lastColumn="0" w:noHBand="0" w:noVBand="1"/>
      </w:tblPr>
      <w:tblGrid>
        <w:gridCol w:w="2605"/>
        <w:gridCol w:w="990"/>
        <w:gridCol w:w="1080"/>
        <w:gridCol w:w="990"/>
        <w:gridCol w:w="1080"/>
        <w:gridCol w:w="1078"/>
        <w:gridCol w:w="1174"/>
      </w:tblGrid>
      <w:tr w:rsidR="00C728FA" w14:paraId="77D130F1"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723A8173" w14:textId="77777777" w:rsidR="00C728FA" w:rsidRDefault="00C728FA" w:rsidP="00C728FA">
            <w:pPr>
              <w:spacing w:line="240" w:lineRule="auto"/>
            </w:pPr>
            <w:r>
              <w:rPr>
                <w:rFonts w:ascii="Arial" w:hAnsi="Arial" w:cs="Arial"/>
                <w:b/>
                <w:sz w:val="22"/>
              </w:rPr>
              <w:t>Participant (role)</w:t>
            </w:r>
          </w:p>
        </w:tc>
        <w:tc>
          <w:tcPr>
            <w:tcW w:w="990" w:type="dxa"/>
            <w:tcBorders>
              <w:top w:val="single" w:sz="4" w:space="0" w:color="000000"/>
              <w:left w:val="single" w:sz="4" w:space="0" w:color="000000"/>
              <w:bottom w:val="single" w:sz="4" w:space="0" w:color="000000"/>
              <w:right w:val="single" w:sz="4" w:space="0" w:color="000000"/>
            </w:tcBorders>
          </w:tcPr>
          <w:p w14:paraId="49851CF3" w14:textId="77777777" w:rsidR="00C728FA" w:rsidRDefault="00C728FA" w:rsidP="00C728FA">
            <w:pPr>
              <w:spacing w:line="240" w:lineRule="auto"/>
            </w:pPr>
            <w:r>
              <w:rPr>
                <w:rFonts w:ascii="Arial" w:hAnsi="Arial" w:cs="Arial"/>
                <w:b/>
                <w:sz w:val="22"/>
              </w:rPr>
              <w:t>Q1</w:t>
            </w:r>
          </w:p>
        </w:tc>
        <w:tc>
          <w:tcPr>
            <w:tcW w:w="1080" w:type="dxa"/>
            <w:tcBorders>
              <w:top w:val="single" w:sz="4" w:space="0" w:color="000000"/>
              <w:left w:val="single" w:sz="4" w:space="0" w:color="000000"/>
              <w:bottom w:val="single" w:sz="4" w:space="0" w:color="000000"/>
              <w:right w:val="single" w:sz="4" w:space="0" w:color="000000"/>
            </w:tcBorders>
          </w:tcPr>
          <w:p w14:paraId="12B48001" w14:textId="77777777" w:rsidR="00C728FA" w:rsidRDefault="00C728FA" w:rsidP="00C728FA">
            <w:pPr>
              <w:spacing w:line="240" w:lineRule="auto"/>
            </w:pPr>
            <w:r>
              <w:rPr>
                <w:rFonts w:ascii="Arial" w:hAnsi="Arial" w:cs="Arial"/>
                <w:b/>
                <w:sz w:val="22"/>
              </w:rPr>
              <w:t>Q2</w:t>
            </w:r>
          </w:p>
        </w:tc>
        <w:tc>
          <w:tcPr>
            <w:tcW w:w="990" w:type="dxa"/>
            <w:tcBorders>
              <w:top w:val="single" w:sz="4" w:space="0" w:color="000000"/>
              <w:left w:val="single" w:sz="4" w:space="0" w:color="000000"/>
              <w:bottom w:val="single" w:sz="4" w:space="0" w:color="000000"/>
              <w:right w:val="single" w:sz="4" w:space="0" w:color="000000"/>
            </w:tcBorders>
          </w:tcPr>
          <w:p w14:paraId="319F6528" w14:textId="77777777" w:rsidR="00C728FA" w:rsidRDefault="00C728FA" w:rsidP="00C728FA">
            <w:pPr>
              <w:spacing w:line="240" w:lineRule="auto"/>
            </w:pPr>
            <w:r>
              <w:rPr>
                <w:rFonts w:ascii="Arial" w:hAnsi="Arial" w:cs="Arial"/>
                <w:b/>
                <w:sz w:val="22"/>
              </w:rPr>
              <w:t>Q3</w:t>
            </w:r>
          </w:p>
        </w:tc>
        <w:tc>
          <w:tcPr>
            <w:tcW w:w="1080" w:type="dxa"/>
            <w:tcBorders>
              <w:top w:val="single" w:sz="4" w:space="0" w:color="000000"/>
              <w:left w:val="single" w:sz="4" w:space="0" w:color="000000"/>
              <w:bottom w:val="single" w:sz="4" w:space="0" w:color="000000"/>
              <w:right w:val="single" w:sz="4" w:space="0" w:color="000000"/>
            </w:tcBorders>
          </w:tcPr>
          <w:p w14:paraId="4AF86B40" w14:textId="77777777" w:rsidR="00C728FA" w:rsidRDefault="00C728FA" w:rsidP="00C728FA">
            <w:pPr>
              <w:spacing w:line="240" w:lineRule="auto"/>
            </w:pPr>
            <w:r>
              <w:rPr>
                <w:rFonts w:ascii="Arial" w:hAnsi="Arial" w:cs="Arial"/>
                <w:b/>
                <w:sz w:val="22"/>
              </w:rPr>
              <w:t>Q4</w:t>
            </w:r>
          </w:p>
        </w:tc>
        <w:tc>
          <w:tcPr>
            <w:tcW w:w="1078" w:type="dxa"/>
            <w:tcBorders>
              <w:top w:val="single" w:sz="4" w:space="0" w:color="000000"/>
              <w:left w:val="single" w:sz="4" w:space="0" w:color="000000"/>
              <w:bottom w:val="single" w:sz="4" w:space="0" w:color="000000"/>
              <w:right w:val="single" w:sz="4" w:space="0" w:color="000000"/>
            </w:tcBorders>
          </w:tcPr>
          <w:p w14:paraId="3737472C" w14:textId="77777777" w:rsidR="00C728FA" w:rsidRDefault="00C728FA" w:rsidP="00C728FA">
            <w:pPr>
              <w:spacing w:line="240" w:lineRule="auto"/>
            </w:pPr>
            <w:r>
              <w:rPr>
                <w:rFonts w:ascii="Arial" w:hAnsi="Arial" w:cs="Arial"/>
                <w:b/>
                <w:sz w:val="22"/>
              </w:rPr>
              <w:t>Q5</w:t>
            </w:r>
          </w:p>
        </w:tc>
        <w:tc>
          <w:tcPr>
            <w:tcW w:w="1174" w:type="dxa"/>
            <w:tcBorders>
              <w:top w:val="single" w:sz="4" w:space="0" w:color="000000"/>
              <w:left w:val="single" w:sz="4" w:space="0" w:color="000000"/>
              <w:bottom w:val="single" w:sz="4" w:space="0" w:color="000000"/>
              <w:right w:val="single" w:sz="4" w:space="0" w:color="000000"/>
            </w:tcBorders>
          </w:tcPr>
          <w:p w14:paraId="5EB2436A" w14:textId="77777777" w:rsidR="00C728FA" w:rsidRDefault="00C728FA" w:rsidP="00C728FA">
            <w:pPr>
              <w:spacing w:line="240" w:lineRule="auto"/>
            </w:pPr>
            <w:r>
              <w:rPr>
                <w:rFonts w:ascii="Arial" w:hAnsi="Arial" w:cs="Arial"/>
                <w:b/>
                <w:sz w:val="22"/>
              </w:rPr>
              <w:t>Avg</w:t>
            </w:r>
          </w:p>
        </w:tc>
      </w:tr>
      <w:tr w:rsidR="00C728FA" w14:paraId="443759B2"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2F4F7BEC" w14:textId="77777777" w:rsidR="00C728FA" w:rsidRDefault="00C728FA" w:rsidP="00C728FA">
            <w:pPr>
              <w:spacing w:line="240" w:lineRule="auto"/>
            </w:pPr>
            <w:r>
              <w:rPr>
                <w:rFonts w:ascii="Arial" w:hAnsi="Arial" w:cs="Arial"/>
                <w:sz w:val="22"/>
              </w:rPr>
              <w:t>P1 (Administration)</w:t>
            </w:r>
          </w:p>
        </w:tc>
        <w:tc>
          <w:tcPr>
            <w:tcW w:w="990" w:type="dxa"/>
            <w:tcBorders>
              <w:top w:val="single" w:sz="4" w:space="0" w:color="000000"/>
              <w:left w:val="single" w:sz="4" w:space="0" w:color="000000"/>
              <w:bottom w:val="single" w:sz="4" w:space="0" w:color="000000"/>
              <w:right w:val="single" w:sz="4" w:space="0" w:color="000000"/>
            </w:tcBorders>
          </w:tcPr>
          <w:p w14:paraId="1751D5A4"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397DC44D"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28E0A201"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4CB3C6A5"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27D89051"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3A254E3D" w14:textId="77777777" w:rsidR="00C728FA" w:rsidRDefault="00C728FA" w:rsidP="00C728FA">
            <w:pPr>
              <w:spacing w:line="240" w:lineRule="auto"/>
            </w:pPr>
            <w:r>
              <w:rPr>
                <w:rFonts w:ascii="Arial" w:hAnsi="Arial" w:cs="Arial"/>
                <w:sz w:val="22"/>
              </w:rPr>
              <w:t>4.4</w:t>
            </w:r>
          </w:p>
        </w:tc>
      </w:tr>
      <w:tr w:rsidR="00C728FA" w14:paraId="734AD10E"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1A78CBD8" w14:textId="77777777" w:rsidR="00C728FA" w:rsidRDefault="00C728FA" w:rsidP="00C728FA">
            <w:pPr>
              <w:spacing w:line="240" w:lineRule="auto"/>
            </w:pPr>
            <w:r>
              <w:rPr>
                <w:rFonts w:ascii="Arial" w:hAnsi="Arial" w:cs="Arial"/>
                <w:sz w:val="22"/>
              </w:rPr>
              <w:t>P2 (Finance)</w:t>
            </w:r>
          </w:p>
        </w:tc>
        <w:tc>
          <w:tcPr>
            <w:tcW w:w="990" w:type="dxa"/>
            <w:tcBorders>
              <w:top w:val="single" w:sz="4" w:space="0" w:color="000000"/>
              <w:left w:val="single" w:sz="4" w:space="0" w:color="000000"/>
              <w:bottom w:val="single" w:sz="4" w:space="0" w:color="000000"/>
              <w:right w:val="single" w:sz="4" w:space="0" w:color="000000"/>
            </w:tcBorders>
          </w:tcPr>
          <w:p w14:paraId="2730F091"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1B89AF03" w14:textId="77777777" w:rsidR="00C728FA" w:rsidRDefault="00C728FA" w:rsidP="00C728FA">
            <w:pPr>
              <w:spacing w:line="240" w:lineRule="auto"/>
            </w:pPr>
            <w:r>
              <w:rPr>
                <w:rFonts w:ascii="Arial" w:hAnsi="Arial" w:cs="Arial"/>
                <w:sz w:val="22"/>
              </w:rPr>
              <w:t>4</w:t>
            </w:r>
          </w:p>
        </w:tc>
        <w:tc>
          <w:tcPr>
            <w:tcW w:w="990" w:type="dxa"/>
            <w:tcBorders>
              <w:top w:val="single" w:sz="4" w:space="0" w:color="000000"/>
              <w:left w:val="single" w:sz="4" w:space="0" w:color="000000"/>
              <w:bottom w:val="single" w:sz="4" w:space="0" w:color="000000"/>
              <w:right w:val="single" w:sz="4" w:space="0" w:color="000000"/>
            </w:tcBorders>
          </w:tcPr>
          <w:p w14:paraId="0C0BD2BF"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3CA095E5" w14:textId="77777777" w:rsidR="00C728FA" w:rsidRDefault="00C728FA" w:rsidP="00C728FA">
            <w:pPr>
              <w:spacing w:line="240" w:lineRule="auto"/>
            </w:pPr>
            <w:r>
              <w:rPr>
                <w:rFonts w:ascii="Arial" w:hAnsi="Arial" w:cs="Arial"/>
                <w:sz w:val="22"/>
              </w:rPr>
              <w:t>3</w:t>
            </w:r>
          </w:p>
        </w:tc>
        <w:tc>
          <w:tcPr>
            <w:tcW w:w="1078" w:type="dxa"/>
            <w:tcBorders>
              <w:top w:val="single" w:sz="4" w:space="0" w:color="000000"/>
              <w:left w:val="single" w:sz="4" w:space="0" w:color="000000"/>
              <w:bottom w:val="single" w:sz="4" w:space="0" w:color="000000"/>
              <w:right w:val="single" w:sz="4" w:space="0" w:color="000000"/>
            </w:tcBorders>
          </w:tcPr>
          <w:p w14:paraId="77A347FB" w14:textId="77777777" w:rsidR="00C728FA" w:rsidRDefault="00C728FA" w:rsidP="00C728FA">
            <w:pPr>
              <w:spacing w:line="240" w:lineRule="auto"/>
            </w:pPr>
            <w:r>
              <w:rPr>
                <w:rFonts w:ascii="Arial" w:hAnsi="Arial" w:cs="Arial"/>
                <w:sz w:val="22"/>
              </w:rPr>
              <w:t>4</w:t>
            </w:r>
          </w:p>
        </w:tc>
        <w:tc>
          <w:tcPr>
            <w:tcW w:w="1174" w:type="dxa"/>
            <w:tcBorders>
              <w:top w:val="single" w:sz="4" w:space="0" w:color="000000"/>
              <w:left w:val="single" w:sz="4" w:space="0" w:color="000000"/>
              <w:bottom w:val="single" w:sz="4" w:space="0" w:color="000000"/>
              <w:right w:val="single" w:sz="4" w:space="0" w:color="000000"/>
            </w:tcBorders>
          </w:tcPr>
          <w:p w14:paraId="4E0D6790" w14:textId="77777777" w:rsidR="00C728FA" w:rsidRDefault="00C728FA" w:rsidP="00C728FA">
            <w:pPr>
              <w:spacing w:line="240" w:lineRule="auto"/>
            </w:pPr>
            <w:r>
              <w:rPr>
                <w:rFonts w:ascii="Arial" w:hAnsi="Arial" w:cs="Arial"/>
                <w:sz w:val="22"/>
              </w:rPr>
              <w:t>4.0</w:t>
            </w:r>
          </w:p>
        </w:tc>
      </w:tr>
      <w:tr w:rsidR="00C728FA" w14:paraId="012A1C4D"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18430CCF" w14:textId="77777777" w:rsidR="00C728FA" w:rsidRDefault="00C728FA" w:rsidP="00C728FA">
            <w:pPr>
              <w:spacing w:line="240" w:lineRule="auto"/>
            </w:pPr>
            <w:r>
              <w:rPr>
                <w:rFonts w:ascii="Arial" w:hAnsi="Arial" w:cs="Arial"/>
                <w:sz w:val="22"/>
              </w:rPr>
              <w:t>P3 (Operations)</w:t>
            </w:r>
          </w:p>
        </w:tc>
        <w:tc>
          <w:tcPr>
            <w:tcW w:w="990" w:type="dxa"/>
            <w:tcBorders>
              <w:top w:val="single" w:sz="4" w:space="0" w:color="000000"/>
              <w:left w:val="single" w:sz="4" w:space="0" w:color="000000"/>
              <w:bottom w:val="single" w:sz="4" w:space="0" w:color="000000"/>
              <w:right w:val="single" w:sz="4" w:space="0" w:color="000000"/>
            </w:tcBorders>
          </w:tcPr>
          <w:p w14:paraId="5F4F2B74" w14:textId="77777777" w:rsidR="00C728FA" w:rsidRDefault="00C728FA" w:rsidP="00C728FA">
            <w:pPr>
              <w:spacing w:line="240" w:lineRule="auto"/>
            </w:pPr>
            <w:r>
              <w:rPr>
                <w:rFonts w:ascii="Arial" w:hAnsi="Arial" w:cs="Arial"/>
                <w:sz w:val="22"/>
              </w:rPr>
              <w:t>3</w:t>
            </w:r>
          </w:p>
        </w:tc>
        <w:tc>
          <w:tcPr>
            <w:tcW w:w="1080" w:type="dxa"/>
            <w:tcBorders>
              <w:top w:val="single" w:sz="4" w:space="0" w:color="000000"/>
              <w:left w:val="single" w:sz="4" w:space="0" w:color="000000"/>
              <w:bottom w:val="single" w:sz="4" w:space="0" w:color="000000"/>
              <w:right w:val="single" w:sz="4" w:space="0" w:color="000000"/>
            </w:tcBorders>
          </w:tcPr>
          <w:p w14:paraId="7B42DB33"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4EE04078"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0C1608B3"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44586AFB"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0F0D029E" w14:textId="77777777" w:rsidR="00C728FA" w:rsidRDefault="00C728FA" w:rsidP="00C728FA">
            <w:pPr>
              <w:spacing w:line="240" w:lineRule="auto"/>
            </w:pPr>
            <w:r>
              <w:rPr>
                <w:rFonts w:ascii="Arial" w:hAnsi="Arial" w:cs="Arial"/>
                <w:sz w:val="22"/>
              </w:rPr>
              <w:t>4.2</w:t>
            </w:r>
          </w:p>
        </w:tc>
      </w:tr>
      <w:tr w:rsidR="00C728FA" w14:paraId="3C15B625"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478C7297" w14:textId="77777777" w:rsidR="00C728FA" w:rsidRDefault="00C728FA" w:rsidP="00C728FA">
            <w:pPr>
              <w:spacing w:line="240" w:lineRule="auto"/>
            </w:pPr>
            <w:r>
              <w:rPr>
                <w:rFonts w:ascii="Arial" w:hAnsi="Arial" w:cs="Arial"/>
                <w:sz w:val="22"/>
              </w:rPr>
              <w:t>P4 (Human Resource)</w:t>
            </w:r>
          </w:p>
        </w:tc>
        <w:tc>
          <w:tcPr>
            <w:tcW w:w="990" w:type="dxa"/>
            <w:tcBorders>
              <w:top w:val="single" w:sz="4" w:space="0" w:color="000000"/>
              <w:left w:val="single" w:sz="4" w:space="0" w:color="000000"/>
              <w:bottom w:val="single" w:sz="4" w:space="0" w:color="000000"/>
              <w:right w:val="single" w:sz="4" w:space="0" w:color="000000"/>
            </w:tcBorders>
          </w:tcPr>
          <w:p w14:paraId="7214E2AB"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2648C14B" w14:textId="77777777" w:rsidR="00C728FA" w:rsidRDefault="00C728FA" w:rsidP="00C728FA">
            <w:pPr>
              <w:spacing w:line="240" w:lineRule="auto"/>
            </w:pPr>
            <w:r>
              <w:rPr>
                <w:rFonts w:ascii="Arial" w:hAnsi="Arial" w:cs="Arial"/>
                <w:sz w:val="22"/>
              </w:rPr>
              <w:t>5</w:t>
            </w:r>
          </w:p>
        </w:tc>
        <w:tc>
          <w:tcPr>
            <w:tcW w:w="990" w:type="dxa"/>
            <w:tcBorders>
              <w:top w:val="single" w:sz="4" w:space="0" w:color="000000"/>
              <w:left w:val="single" w:sz="4" w:space="0" w:color="000000"/>
              <w:bottom w:val="single" w:sz="4" w:space="0" w:color="000000"/>
              <w:right w:val="single" w:sz="4" w:space="0" w:color="000000"/>
            </w:tcBorders>
          </w:tcPr>
          <w:p w14:paraId="502C27CC" w14:textId="77777777" w:rsidR="00C728FA" w:rsidRDefault="00C728FA" w:rsidP="00C728FA">
            <w:pPr>
              <w:spacing w:line="240" w:lineRule="auto"/>
            </w:pPr>
            <w:r>
              <w:rPr>
                <w:rFonts w:ascii="Arial" w:hAnsi="Arial" w:cs="Arial"/>
                <w:sz w:val="22"/>
              </w:rPr>
              <w:t>5</w:t>
            </w:r>
          </w:p>
        </w:tc>
        <w:tc>
          <w:tcPr>
            <w:tcW w:w="1080" w:type="dxa"/>
            <w:tcBorders>
              <w:top w:val="single" w:sz="4" w:space="0" w:color="000000"/>
              <w:left w:val="single" w:sz="4" w:space="0" w:color="000000"/>
              <w:bottom w:val="single" w:sz="4" w:space="0" w:color="000000"/>
              <w:right w:val="single" w:sz="4" w:space="0" w:color="000000"/>
            </w:tcBorders>
          </w:tcPr>
          <w:p w14:paraId="48FF96E0" w14:textId="77777777" w:rsidR="00C728FA" w:rsidRDefault="00C728FA" w:rsidP="00C728FA">
            <w:pPr>
              <w:spacing w:line="240" w:lineRule="auto"/>
            </w:pPr>
            <w:r>
              <w:rPr>
                <w:rFonts w:ascii="Arial" w:hAnsi="Arial" w:cs="Arial"/>
                <w:sz w:val="22"/>
              </w:rPr>
              <w:t>4</w:t>
            </w:r>
          </w:p>
        </w:tc>
        <w:tc>
          <w:tcPr>
            <w:tcW w:w="1078" w:type="dxa"/>
            <w:tcBorders>
              <w:top w:val="single" w:sz="4" w:space="0" w:color="000000"/>
              <w:left w:val="single" w:sz="4" w:space="0" w:color="000000"/>
              <w:bottom w:val="single" w:sz="4" w:space="0" w:color="000000"/>
              <w:right w:val="single" w:sz="4" w:space="0" w:color="000000"/>
            </w:tcBorders>
          </w:tcPr>
          <w:p w14:paraId="104BDA15" w14:textId="77777777" w:rsidR="00C728FA" w:rsidRDefault="00C728FA" w:rsidP="00C728FA">
            <w:pPr>
              <w:spacing w:line="240" w:lineRule="auto"/>
            </w:pPr>
            <w:r>
              <w:rPr>
                <w:rFonts w:ascii="Arial" w:hAnsi="Arial" w:cs="Arial"/>
                <w:sz w:val="22"/>
              </w:rPr>
              <w:t>5</w:t>
            </w:r>
          </w:p>
        </w:tc>
        <w:tc>
          <w:tcPr>
            <w:tcW w:w="1174" w:type="dxa"/>
            <w:tcBorders>
              <w:top w:val="single" w:sz="4" w:space="0" w:color="000000"/>
              <w:left w:val="single" w:sz="4" w:space="0" w:color="000000"/>
              <w:bottom w:val="single" w:sz="4" w:space="0" w:color="000000"/>
              <w:right w:val="single" w:sz="4" w:space="0" w:color="000000"/>
            </w:tcBorders>
          </w:tcPr>
          <w:p w14:paraId="48FA0EC7" w14:textId="77777777" w:rsidR="00C728FA" w:rsidRDefault="00C728FA" w:rsidP="00C728FA">
            <w:pPr>
              <w:spacing w:line="240" w:lineRule="auto"/>
            </w:pPr>
            <w:r>
              <w:rPr>
                <w:rFonts w:ascii="Arial" w:hAnsi="Arial" w:cs="Arial"/>
                <w:sz w:val="22"/>
              </w:rPr>
              <w:t>4.8</w:t>
            </w:r>
          </w:p>
        </w:tc>
      </w:tr>
      <w:tr w:rsidR="00C728FA" w14:paraId="7548EC27"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27F978B8" w14:textId="77777777" w:rsidR="00C728FA" w:rsidRDefault="00C728FA" w:rsidP="00C728FA">
            <w:pPr>
              <w:spacing w:line="240" w:lineRule="auto"/>
            </w:pPr>
            <w:r>
              <w:rPr>
                <w:rFonts w:ascii="Arial" w:hAnsi="Arial" w:cs="Arial"/>
                <w:sz w:val="22"/>
              </w:rPr>
              <w:t>P5 (Management)</w:t>
            </w:r>
          </w:p>
        </w:tc>
        <w:tc>
          <w:tcPr>
            <w:tcW w:w="990" w:type="dxa"/>
            <w:tcBorders>
              <w:top w:val="single" w:sz="4" w:space="0" w:color="000000"/>
              <w:left w:val="single" w:sz="4" w:space="0" w:color="000000"/>
              <w:bottom w:val="single" w:sz="4" w:space="0" w:color="000000"/>
              <w:right w:val="single" w:sz="4" w:space="0" w:color="000000"/>
            </w:tcBorders>
          </w:tcPr>
          <w:p w14:paraId="2898E511"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0C9875D3" w14:textId="77777777" w:rsidR="00C728FA" w:rsidRDefault="00C728FA" w:rsidP="00C728FA">
            <w:pPr>
              <w:spacing w:line="240" w:lineRule="auto"/>
            </w:pPr>
            <w:r>
              <w:rPr>
                <w:rFonts w:ascii="Arial" w:hAnsi="Arial" w:cs="Arial"/>
                <w:sz w:val="22"/>
              </w:rPr>
              <w:t>4</w:t>
            </w:r>
          </w:p>
        </w:tc>
        <w:tc>
          <w:tcPr>
            <w:tcW w:w="990" w:type="dxa"/>
            <w:tcBorders>
              <w:top w:val="single" w:sz="4" w:space="0" w:color="000000"/>
              <w:left w:val="single" w:sz="4" w:space="0" w:color="000000"/>
              <w:bottom w:val="single" w:sz="4" w:space="0" w:color="000000"/>
              <w:right w:val="single" w:sz="4" w:space="0" w:color="000000"/>
            </w:tcBorders>
          </w:tcPr>
          <w:p w14:paraId="4FECDF6A" w14:textId="77777777" w:rsidR="00C728FA" w:rsidRDefault="00C728FA" w:rsidP="00C728FA">
            <w:pPr>
              <w:spacing w:line="240" w:lineRule="auto"/>
            </w:pPr>
            <w:r>
              <w:rPr>
                <w:rFonts w:ascii="Arial" w:hAnsi="Arial" w:cs="Arial"/>
                <w:sz w:val="22"/>
              </w:rPr>
              <w:t>4</w:t>
            </w:r>
          </w:p>
        </w:tc>
        <w:tc>
          <w:tcPr>
            <w:tcW w:w="1080" w:type="dxa"/>
            <w:tcBorders>
              <w:top w:val="single" w:sz="4" w:space="0" w:color="000000"/>
              <w:left w:val="single" w:sz="4" w:space="0" w:color="000000"/>
              <w:bottom w:val="single" w:sz="4" w:space="0" w:color="000000"/>
              <w:right w:val="single" w:sz="4" w:space="0" w:color="000000"/>
            </w:tcBorders>
          </w:tcPr>
          <w:p w14:paraId="4D43D573" w14:textId="77777777" w:rsidR="00C728FA" w:rsidRDefault="00C728FA" w:rsidP="00C728FA">
            <w:pPr>
              <w:spacing w:line="240" w:lineRule="auto"/>
            </w:pPr>
            <w:r>
              <w:rPr>
                <w:rFonts w:ascii="Arial" w:hAnsi="Arial" w:cs="Arial"/>
                <w:sz w:val="22"/>
              </w:rPr>
              <w:t>5</w:t>
            </w:r>
          </w:p>
        </w:tc>
        <w:tc>
          <w:tcPr>
            <w:tcW w:w="1078" w:type="dxa"/>
            <w:tcBorders>
              <w:top w:val="single" w:sz="4" w:space="0" w:color="000000"/>
              <w:left w:val="single" w:sz="4" w:space="0" w:color="000000"/>
              <w:bottom w:val="single" w:sz="4" w:space="0" w:color="000000"/>
              <w:right w:val="single" w:sz="4" w:space="0" w:color="000000"/>
            </w:tcBorders>
          </w:tcPr>
          <w:p w14:paraId="3E6084DA" w14:textId="77777777" w:rsidR="00C728FA" w:rsidRDefault="00C728FA" w:rsidP="00C728FA">
            <w:pPr>
              <w:spacing w:line="240" w:lineRule="auto"/>
            </w:pPr>
            <w:r>
              <w:rPr>
                <w:rFonts w:ascii="Arial" w:hAnsi="Arial" w:cs="Arial"/>
                <w:sz w:val="22"/>
              </w:rPr>
              <w:t>4</w:t>
            </w:r>
          </w:p>
        </w:tc>
        <w:tc>
          <w:tcPr>
            <w:tcW w:w="1174" w:type="dxa"/>
            <w:tcBorders>
              <w:top w:val="single" w:sz="4" w:space="0" w:color="000000"/>
              <w:left w:val="single" w:sz="4" w:space="0" w:color="000000"/>
              <w:bottom w:val="single" w:sz="4" w:space="0" w:color="000000"/>
              <w:right w:val="single" w:sz="4" w:space="0" w:color="000000"/>
            </w:tcBorders>
          </w:tcPr>
          <w:p w14:paraId="17D58480" w14:textId="77777777" w:rsidR="00C728FA" w:rsidRDefault="00C728FA" w:rsidP="00C728FA">
            <w:pPr>
              <w:spacing w:line="240" w:lineRule="auto"/>
            </w:pPr>
            <w:r>
              <w:rPr>
                <w:rFonts w:ascii="Arial" w:hAnsi="Arial" w:cs="Arial"/>
                <w:sz w:val="22"/>
              </w:rPr>
              <w:t>4.2</w:t>
            </w:r>
          </w:p>
        </w:tc>
      </w:tr>
      <w:tr w:rsidR="00C728FA" w14:paraId="742DCB51" w14:textId="77777777" w:rsidTr="00C728FA">
        <w:trPr>
          <w:jc w:val="center"/>
        </w:trPr>
        <w:tc>
          <w:tcPr>
            <w:tcW w:w="2605" w:type="dxa"/>
            <w:tcBorders>
              <w:top w:val="single" w:sz="4" w:space="0" w:color="000000"/>
              <w:left w:val="single" w:sz="4" w:space="0" w:color="000000"/>
              <w:bottom w:val="single" w:sz="4" w:space="0" w:color="000000"/>
              <w:right w:val="single" w:sz="4" w:space="0" w:color="000000"/>
            </w:tcBorders>
          </w:tcPr>
          <w:p w14:paraId="09988337" w14:textId="77777777" w:rsidR="00C728FA" w:rsidRDefault="00C728FA" w:rsidP="00C728FA">
            <w:pPr>
              <w:spacing w:line="240" w:lineRule="auto"/>
            </w:pPr>
            <w:r>
              <w:rPr>
                <w:rFonts w:ascii="Arial" w:hAnsi="Arial" w:cs="Arial"/>
                <w:sz w:val="22"/>
              </w:rPr>
              <w:t>Mean</w:t>
            </w:r>
          </w:p>
        </w:tc>
        <w:tc>
          <w:tcPr>
            <w:tcW w:w="990" w:type="dxa"/>
            <w:tcBorders>
              <w:top w:val="single" w:sz="4" w:space="0" w:color="000000"/>
              <w:left w:val="single" w:sz="4" w:space="0" w:color="000000"/>
              <w:bottom w:val="single" w:sz="4" w:space="0" w:color="000000"/>
              <w:right w:val="single" w:sz="4" w:space="0" w:color="000000"/>
            </w:tcBorders>
          </w:tcPr>
          <w:p w14:paraId="3AEE8FF3" w14:textId="77777777" w:rsidR="00C728FA" w:rsidRDefault="00C728FA" w:rsidP="00C728FA">
            <w:pPr>
              <w:spacing w:line="240" w:lineRule="auto"/>
            </w:pPr>
            <w:r>
              <w:rPr>
                <w:rFonts w:ascii="Arial" w:hAnsi="Arial" w:cs="Arial"/>
                <w:sz w:val="22"/>
              </w:rPr>
              <w:t>4.0</w:t>
            </w:r>
          </w:p>
        </w:tc>
        <w:tc>
          <w:tcPr>
            <w:tcW w:w="1080" w:type="dxa"/>
            <w:tcBorders>
              <w:top w:val="single" w:sz="4" w:space="0" w:color="000000"/>
              <w:left w:val="single" w:sz="4" w:space="0" w:color="000000"/>
              <w:bottom w:val="single" w:sz="4" w:space="0" w:color="000000"/>
              <w:right w:val="single" w:sz="4" w:space="0" w:color="000000"/>
            </w:tcBorders>
          </w:tcPr>
          <w:p w14:paraId="6D15353E" w14:textId="77777777" w:rsidR="00C728FA" w:rsidRDefault="00C728FA" w:rsidP="00C728FA">
            <w:pPr>
              <w:spacing w:line="240" w:lineRule="auto"/>
            </w:pPr>
            <w:r>
              <w:rPr>
                <w:rFonts w:ascii="Arial" w:hAnsi="Arial" w:cs="Arial"/>
                <w:sz w:val="22"/>
              </w:rPr>
              <w:t>4.6</w:t>
            </w:r>
          </w:p>
        </w:tc>
        <w:tc>
          <w:tcPr>
            <w:tcW w:w="990" w:type="dxa"/>
            <w:tcBorders>
              <w:top w:val="single" w:sz="4" w:space="0" w:color="000000"/>
              <w:left w:val="single" w:sz="4" w:space="0" w:color="000000"/>
              <w:bottom w:val="single" w:sz="4" w:space="0" w:color="000000"/>
              <w:right w:val="single" w:sz="4" w:space="0" w:color="000000"/>
            </w:tcBorders>
          </w:tcPr>
          <w:p w14:paraId="61A86ECD" w14:textId="77777777" w:rsidR="00C728FA" w:rsidRDefault="00C728FA" w:rsidP="00C728FA">
            <w:pPr>
              <w:spacing w:line="240" w:lineRule="auto"/>
            </w:pPr>
            <w:r>
              <w:rPr>
                <w:rFonts w:ascii="Arial" w:hAnsi="Arial" w:cs="Arial"/>
                <w:sz w:val="22"/>
              </w:rPr>
              <w:t>4.4</w:t>
            </w:r>
          </w:p>
        </w:tc>
        <w:tc>
          <w:tcPr>
            <w:tcW w:w="1080" w:type="dxa"/>
            <w:tcBorders>
              <w:top w:val="single" w:sz="4" w:space="0" w:color="000000"/>
              <w:left w:val="single" w:sz="4" w:space="0" w:color="000000"/>
              <w:bottom w:val="single" w:sz="4" w:space="0" w:color="000000"/>
              <w:right w:val="single" w:sz="4" w:space="0" w:color="000000"/>
            </w:tcBorders>
          </w:tcPr>
          <w:p w14:paraId="15AFA23D" w14:textId="77777777" w:rsidR="00C728FA" w:rsidRDefault="00C728FA" w:rsidP="00C728FA">
            <w:pPr>
              <w:spacing w:line="240" w:lineRule="auto"/>
            </w:pPr>
            <w:r>
              <w:rPr>
                <w:rFonts w:ascii="Arial" w:hAnsi="Arial" w:cs="Arial"/>
                <w:sz w:val="22"/>
              </w:rPr>
              <w:t>4.0</w:t>
            </w:r>
          </w:p>
        </w:tc>
        <w:tc>
          <w:tcPr>
            <w:tcW w:w="1078" w:type="dxa"/>
            <w:tcBorders>
              <w:top w:val="single" w:sz="4" w:space="0" w:color="000000"/>
              <w:left w:val="single" w:sz="4" w:space="0" w:color="000000"/>
              <w:bottom w:val="single" w:sz="4" w:space="0" w:color="000000"/>
              <w:right w:val="single" w:sz="4" w:space="0" w:color="000000"/>
            </w:tcBorders>
          </w:tcPr>
          <w:p w14:paraId="0DEFC9FE" w14:textId="77777777" w:rsidR="00C728FA" w:rsidRDefault="00C728FA" w:rsidP="00C728FA">
            <w:pPr>
              <w:spacing w:line="240" w:lineRule="auto"/>
            </w:pPr>
            <w:r>
              <w:rPr>
                <w:rFonts w:ascii="Arial" w:hAnsi="Arial" w:cs="Arial"/>
                <w:sz w:val="22"/>
              </w:rPr>
              <w:t>4.6</w:t>
            </w:r>
          </w:p>
        </w:tc>
        <w:tc>
          <w:tcPr>
            <w:tcW w:w="1174" w:type="dxa"/>
            <w:tcBorders>
              <w:top w:val="single" w:sz="4" w:space="0" w:color="000000"/>
              <w:left w:val="single" w:sz="4" w:space="0" w:color="000000"/>
              <w:bottom w:val="single" w:sz="4" w:space="0" w:color="000000"/>
              <w:right w:val="single" w:sz="4" w:space="0" w:color="000000"/>
            </w:tcBorders>
          </w:tcPr>
          <w:p w14:paraId="4324C1DB" w14:textId="77777777" w:rsidR="00C728FA" w:rsidRDefault="00C728FA" w:rsidP="00C728FA">
            <w:pPr>
              <w:spacing w:line="240" w:lineRule="auto"/>
            </w:pPr>
            <w:r>
              <w:rPr>
                <w:rFonts w:ascii="Arial" w:hAnsi="Arial" w:cs="Arial"/>
                <w:sz w:val="22"/>
              </w:rPr>
              <w:t>4.32</w:t>
            </w:r>
          </w:p>
        </w:tc>
      </w:tr>
    </w:tbl>
    <w:p w14:paraId="27480DE3" w14:textId="77777777" w:rsidR="00C728FA" w:rsidRDefault="00C728FA" w:rsidP="00C728FA">
      <w:pPr>
        <w:spacing w:before="120" w:after="40" w:line="360" w:lineRule="auto"/>
        <w:jc w:val="center"/>
      </w:pPr>
    </w:p>
    <w:p w14:paraId="76052FF6" w14:textId="124978BC" w:rsidR="00C728FA" w:rsidRDefault="00C728FA" w:rsidP="00C728FA">
      <w:pPr>
        <w:spacing w:before="120" w:after="40" w:line="360" w:lineRule="auto"/>
        <w:jc w:val="center"/>
      </w:pPr>
      <w:r>
        <w:rPr>
          <w:noProof/>
        </w:rPr>
        <w:drawing>
          <wp:inline distT="0" distB="0" distL="0" distR="0" wp14:anchorId="5456ED5F" wp14:editId="25DD2D41">
            <wp:extent cx="5220000" cy="2686455"/>
            <wp:effectExtent l="0" t="0" r="0" b="0"/>
            <wp:docPr id="682709779" name="Picture 68270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t_mean_scores.png"/>
                    <pic:cNvPicPr/>
                  </pic:nvPicPr>
                  <pic:blipFill>
                    <a:blip r:embed="rId41"/>
                    <a:stretch>
                      <a:fillRect/>
                    </a:stretch>
                  </pic:blipFill>
                  <pic:spPr>
                    <a:xfrm>
                      <a:off x="0" y="0"/>
                      <a:ext cx="5220000" cy="2686455"/>
                    </a:xfrm>
                    <a:prstGeom prst="rect">
                      <a:avLst/>
                    </a:prstGeom>
                  </pic:spPr>
                </pic:pic>
              </a:graphicData>
            </a:graphic>
          </wp:inline>
        </w:drawing>
      </w:r>
    </w:p>
    <w:p w14:paraId="298E54C6" w14:textId="77777777" w:rsidR="00C728FA" w:rsidRDefault="00C728FA" w:rsidP="00C728FA">
      <w:pPr>
        <w:spacing w:before="60" w:line="360" w:lineRule="auto"/>
        <w:jc w:val="center"/>
        <w:rPr>
          <w:rFonts w:ascii="Arial" w:hAnsi="Arial" w:cs="Arial"/>
        </w:rPr>
      </w:pPr>
      <w:r>
        <w:rPr>
          <w:rFonts w:ascii="Arial" w:hAnsi="Arial" w:cs="Arial"/>
        </w:rPr>
        <w:t>Figure 5.6: User Acceptance Testing — Mean Score per Question (n = 5)</w:t>
      </w:r>
    </w:p>
    <w:p w14:paraId="2F4A2BBA" w14:textId="77777777" w:rsidR="00C728FA" w:rsidRDefault="00C728FA" w:rsidP="00C728FA">
      <w:pPr>
        <w:spacing w:before="60" w:line="360" w:lineRule="auto"/>
        <w:jc w:val="center"/>
        <w:rPr>
          <w:rFonts w:ascii="Arial" w:hAnsi="Arial" w:cs="Arial"/>
        </w:rPr>
      </w:pPr>
    </w:p>
    <w:p w14:paraId="7AB1F8D3" w14:textId="77777777" w:rsidR="00C728FA" w:rsidRDefault="00C728FA" w:rsidP="00C728FA">
      <w:pPr>
        <w:spacing w:before="60" w:line="360" w:lineRule="auto"/>
        <w:jc w:val="center"/>
      </w:pPr>
    </w:p>
    <w:p w14:paraId="2275DB74" w14:textId="77777777" w:rsidR="00FC607D" w:rsidRPr="00E06829" w:rsidRDefault="00FC607D" w:rsidP="00E06829">
      <w:pPr>
        <w:pStyle w:val="Heading2"/>
        <w:spacing w:line="360" w:lineRule="auto"/>
        <w:rPr>
          <w:rFonts w:ascii="Arial" w:hAnsi="Arial" w:cs="Arial"/>
          <w:b/>
          <w:bCs/>
          <w:color w:val="auto"/>
          <w:sz w:val="24"/>
          <w:szCs w:val="24"/>
        </w:rPr>
      </w:pPr>
      <w:bookmarkStart w:id="88" w:name="_Toc232147382"/>
      <w:r w:rsidRPr="00E06829">
        <w:rPr>
          <w:rFonts w:ascii="Arial" w:hAnsi="Arial" w:cs="Arial"/>
          <w:b/>
          <w:bCs/>
          <w:color w:val="auto"/>
          <w:sz w:val="24"/>
          <w:szCs w:val="24"/>
        </w:rPr>
        <w:lastRenderedPageBreak/>
        <w:t>5.9 Discussion</w:t>
      </w:r>
      <w:bookmarkEnd w:id="88"/>
    </w:p>
    <w:p w14:paraId="1E70BB8C" w14:textId="77777777" w:rsidR="00FC607D" w:rsidRDefault="00FC607D" w:rsidP="00FC607D">
      <w:pPr>
        <w:spacing w:line="360" w:lineRule="auto"/>
        <w:jc w:val="both"/>
        <w:rPr>
          <w:rFonts w:ascii="Arial" w:hAnsi="Arial" w:cs="Arial"/>
        </w:rPr>
      </w:pPr>
      <w:r>
        <w:rPr>
          <w:rFonts w:ascii="Arial" w:hAnsi="Arial" w:cs="Arial"/>
        </w:rPr>
        <w:t>The results confirm that the three objectives set out in Chapter 1 have been met. The first objective, to study existing authentication and detection methods and identify their limitations, was addressed through the literature review in Chapter 2 and is reflected in the design decisions evaluated here. The second objective, to develop a secure internal chat application integrating zero-knowledge authentication and on-device AI detection, is evidenced by the working release build, every functional test of which passed. The third objective, to test the system's functionality and security effectiveness, is evidenced by this chapter: nineteen automated and sixteen manual adversarial tests all passed, and the detection model achieved an accuracy of 89.2 per cent with an area under the ROC curve of 96.2 per cent.</w:t>
      </w:r>
    </w:p>
    <w:p w14:paraId="2F77096A" w14:textId="77777777" w:rsidR="00FC607D" w:rsidRDefault="00FC607D" w:rsidP="00FC607D">
      <w:pPr>
        <w:spacing w:line="360" w:lineRule="auto"/>
        <w:jc w:val="both"/>
      </w:pPr>
    </w:p>
    <w:p w14:paraId="65D7AB7F" w14:textId="4AA06758" w:rsidR="00FC607D" w:rsidRDefault="00FC607D" w:rsidP="00FC607D">
      <w:pPr>
        <w:spacing w:line="360" w:lineRule="auto"/>
        <w:jc w:val="both"/>
        <w:rPr>
          <w:rFonts w:ascii="Arial" w:hAnsi="Arial" w:cs="Arial"/>
        </w:rPr>
      </w:pPr>
      <w:r>
        <w:rPr>
          <w:rFonts w:ascii="Arial" w:hAnsi="Arial" w:cs="Arial"/>
        </w:rPr>
        <w:t>Several findings deserve interpretation in the light of the literature. The successful database-breach and traffic-interception tests confirm the central premise of the project that authentication can be performed without the server ever holding a credential, realising in practice the 'auditability without visibility' principle discussed in the reviewed work. The detection accuracy of 89.2 per cent is slightly below the headline figures reported for specialised mobile detectors such as PHILDER and TinyBERT, but it is achieved by a model of only 0.68 MB running entirely on-device, which is consistent with the edge-AI literature's central trade-off between model size and accuracy. Interestingly, the lightweight convolutional model slightly outperformed the heavier recurrent model overall, suggesting that for this short-text classification task a convolutional feature extractor is not merely a compromise for mobile deployment but a competitive choice in its own right.</w:t>
      </w:r>
    </w:p>
    <w:p w14:paraId="12998705" w14:textId="77777777" w:rsidR="00FC607D" w:rsidRDefault="00FC607D" w:rsidP="00FC607D">
      <w:pPr>
        <w:spacing w:line="360" w:lineRule="auto"/>
        <w:jc w:val="both"/>
      </w:pPr>
    </w:p>
    <w:p w14:paraId="1DDB0579" w14:textId="5A65EFFE" w:rsidR="00FC607D" w:rsidRDefault="00FC607D" w:rsidP="00FC607D">
      <w:pPr>
        <w:spacing w:line="360" w:lineRule="auto"/>
        <w:jc w:val="both"/>
        <w:rPr>
          <w:rFonts w:ascii="Arial" w:hAnsi="Arial" w:cs="Arial"/>
        </w:rPr>
      </w:pPr>
      <w:r>
        <w:rPr>
          <w:rFonts w:ascii="Arial" w:hAnsi="Arial" w:cs="Arial"/>
        </w:rPr>
        <w:t xml:space="preserve">The testing process also revealed honest limitations, in keeping with a critical evaluation. The dependency scan reported </w:t>
      </w:r>
      <w:r w:rsidR="00C728FA">
        <w:rPr>
          <w:rFonts w:ascii="Arial" w:hAnsi="Arial" w:cs="Arial"/>
        </w:rPr>
        <w:t>a few</w:t>
      </w:r>
      <w:r>
        <w:rPr>
          <w:rFonts w:ascii="Arial" w:hAnsi="Arial" w:cs="Arial"/>
        </w:rPr>
        <w:t xml:space="preserve"> transitive vulnerabilities that should be remediated before any production use. The sender-side threat scan is silent and does not block a risky message before it is sent, which is a usability-driven decision but reduces the </w:t>
      </w:r>
      <w:r>
        <w:rPr>
          <w:rFonts w:ascii="Arial" w:hAnsi="Arial" w:cs="Arial"/>
        </w:rPr>
        <w:lastRenderedPageBreak/>
        <w:t>preventive value of the detector. The messaging layer falls back to plaintext if a recipient has not yet published an encryption bundle, and the trust-on-first-use key model trades strict man-in-the-middle protection for a smoother user experience. Finally, the user acceptance testing was necessarily limited in scale. These limitations do not undermine the core result, but they define a clear agenda for the future work discussed in the next chapter.</w:t>
      </w:r>
    </w:p>
    <w:p w14:paraId="54A6D401" w14:textId="77777777" w:rsidR="00FC607D" w:rsidRDefault="00FC607D" w:rsidP="00FC607D">
      <w:pPr>
        <w:spacing w:line="360" w:lineRule="auto"/>
        <w:jc w:val="both"/>
      </w:pPr>
    </w:p>
    <w:p w14:paraId="766DC0BB" w14:textId="77777777" w:rsidR="00FC607D" w:rsidRPr="00E06829" w:rsidRDefault="00FC607D" w:rsidP="00E06829">
      <w:pPr>
        <w:pStyle w:val="Heading2"/>
        <w:spacing w:line="360" w:lineRule="auto"/>
        <w:rPr>
          <w:rFonts w:ascii="Arial" w:hAnsi="Arial" w:cs="Arial"/>
          <w:b/>
          <w:bCs/>
          <w:color w:val="auto"/>
          <w:sz w:val="24"/>
          <w:szCs w:val="24"/>
        </w:rPr>
      </w:pPr>
      <w:bookmarkStart w:id="89" w:name="_Toc232147383"/>
      <w:r w:rsidRPr="00E06829">
        <w:rPr>
          <w:rFonts w:ascii="Arial" w:hAnsi="Arial" w:cs="Arial"/>
          <w:b/>
          <w:bCs/>
          <w:color w:val="auto"/>
          <w:sz w:val="24"/>
          <w:szCs w:val="24"/>
        </w:rPr>
        <w:t>5.10 Chapter Summary</w:t>
      </w:r>
      <w:bookmarkEnd w:id="89"/>
    </w:p>
    <w:p w14:paraId="6B87B49A" w14:textId="77777777" w:rsidR="00FC607D" w:rsidRDefault="00FC607D" w:rsidP="00FC607D">
      <w:pPr>
        <w:spacing w:line="360" w:lineRule="auto"/>
        <w:jc w:val="both"/>
      </w:pPr>
      <w:r>
        <w:rPr>
          <w:rFonts w:ascii="Arial" w:hAnsi="Arial" w:cs="Arial"/>
        </w:rPr>
        <w:t>This chapter has evaluated the SentriZK prototype through functional, security, performance, and user acceptance testing. All twelve functional test cases passed, confirming that the system delivers its intended features. The security evaluation, organised around the CIA triad and the AAA model and executed with real attacker tools, saw the system defend successfully against every one of the nineteen automated and sixteen manual adversarial tests, covering credential theft, replay, forgery, session hijacking, reverse engineering, traffic interception, and denial of service. A dependency scan identified transitive vulnerabilities that are noted as a limitation. The on-device detection model achieved 89.2 per cent accuracy and a 96.2 per cent area under the ROC curve, and the cryptographic workloads were shown to be feasible on consumer hardware. The discussion related these results to the project objectives and the literature and identified the limitations revealed by testing. The following chapter concludes the dissertation, reflecting on the achievement of the objectives and recommending directions for future work.</w:t>
      </w:r>
    </w:p>
    <w:p w14:paraId="15067978" w14:textId="77777777" w:rsidR="00FC607D" w:rsidRDefault="00FC607D" w:rsidP="00FC607D">
      <w:pPr>
        <w:spacing w:line="360" w:lineRule="auto"/>
        <w:jc w:val="both"/>
        <w:rPr>
          <w:rFonts w:ascii="Arial" w:hAnsi="Arial" w:cs="Arial"/>
        </w:rPr>
      </w:pPr>
    </w:p>
    <w:p w14:paraId="164E2979" w14:textId="77777777" w:rsidR="00FC607D" w:rsidRDefault="00FC607D" w:rsidP="00FC607D">
      <w:pPr>
        <w:spacing w:line="360" w:lineRule="auto"/>
        <w:jc w:val="both"/>
        <w:rPr>
          <w:rFonts w:ascii="Arial" w:hAnsi="Arial" w:cs="Arial"/>
        </w:rPr>
      </w:pPr>
    </w:p>
    <w:p w14:paraId="5BED53D1" w14:textId="77777777" w:rsidR="00FC607D" w:rsidRDefault="00FC607D" w:rsidP="00FC607D">
      <w:pPr>
        <w:spacing w:line="360" w:lineRule="auto"/>
        <w:jc w:val="both"/>
        <w:rPr>
          <w:rFonts w:ascii="Arial" w:hAnsi="Arial" w:cs="Arial"/>
        </w:rPr>
      </w:pPr>
    </w:p>
    <w:p w14:paraId="5AFB2671" w14:textId="77777777" w:rsidR="00FC607D" w:rsidRDefault="00FC607D" w:rsidP="00FC607D">
      <w:pPr>
        <w:spacing w:line="360" w:lineRule="auto"/>
        <w:jc w:val="both"/>
      </w:pPr>
    </w:p>
    <w:p w14:paraId="44CF465D" w14:textId="77777777" w:rsidR="001E5D60" w:rsidRPr="005567F4" w:rsidRDefault="001E5D60" w:rsidP="00FC607D">
      <w:pPr>
        <w:spacing w:line="360" w:lineRule="auto"/>
        <w:rPr>
          <w:rFonts w:ascii="Arial" w:hAnsi="Arial" w:cs="Arial"/>
          <w:sz w:val="22"/>
          <w:szCs w:val="22"/>
        </w:rPr>
      </w:pPr>
    </w:p>
    <w:p w14:paraId="2BAB14C4" w14:textId="77777777" w:rsidR="005567F4" w:rsidRDefault="005567F4" w:rsidP="00FC607D">
      <w:pPr>
        <w:spacing w:line="360" w:lineRule="auto"/>
      </w:pPr>
    </w:p>
    <w:p w14:paraId="7340FCF6" w14:textId="77777777" w:rsidR="00D15A95" w:rsidRPr="00E06829" w:rsidRDefault="00D15A95" w:rsidP="00E06829">
      <w:pPr>
        <w:pStyle w:val="Heading1"/>
        <w:spacing w:line="360" w:lineRule="auto"/>
        <w:jc w:val="center"/>
        <w:rPr>
          <w:rFonts w:ascii="Arial" w:hAnsi="Arial" w:cs="Arial"/>
          <w:b/>
          <w:bCs/>
          <w:color w:val="auto"/>
          <w:sz w:val="24"/>
          <w:szCs w:val="24"/>
        </w:rPr>
      </w:pPr>
      <w:bookmarkStart w:id="90" w:name="_Toc232147384"/>
      <w:r w:rsidRPr="00E06829">
        <w:rPr>
          <w:rFonts w:ascii="Arial" w:hAnsi="Arial" w:cs="Arial"/>
          <w:b/>
          <w:bCs/>
          <w:color w:val="auto"/>
          <w:sz w:val="24"/>
          <w:szCs w:val="24"/>
        </w:rPr>
        <w:lastRenderedPageBreak/>
        <w:t>CHAPTER 6</w:t>
      </w:r>
      <w:bookmarkEnd w:id="90"/>
    </w:p>
    <w:p w14:paraId="5DA3FFA2" w14:textId="77777777" w:rsidR="00D15A95" w:rsidRPr="00E06829" w:rsidRDefault="00D15A95" w:rsidP="00E06829">
      <w:pPr>
        <w:pStyle w:val="Heading1"/>
        <w:spacing w:line="360" w:lineRule="auto"/>
        <w:jc w:val="center"/>
        <w:rPr>
          <w:rFonts w:ascii="Arial" w:hAnsi="Arial" w:cs="Arial"/>
          <w:b/>
          <w:bCs/>
          <w:color w:val="auto"/>
          <w:sz w:val="24"/>
          <w:szCs w:val="24"/>
        </w:rPr>
      </w:pPr>
    </w:p>
    <w:p w14:paraId="54B20BBD" w14:textId="77777777" w:rsidR="00D15A95" w:rsidRPr="00E06829" w:rsidRDefault="00D15A95" w:rsidP="00E06829">
      <w:pPr>
        <w:pStyle w:val="Heading1"/>
        <w:spacing w:line="360" w:lineRule="auto"/>
        <w:jc w:val="center"/>
        <w:rPr>
          <w:rFonts w:ascii="Arial" w:hAnsi="Arial" w:cs="Arial"/>
          <w:b/>
          <w:bCs/>
          <w:color w:val="auto"/>
          <w:sz w:val="24"/>
          <w:szCs w:val="24"/>
        </w:rPr>
      </w:pPr>
    </w:p>
    <w:p w14:paraId="1F356347" w14:textId="77777777" w:rsidR="00D15A95" w:rsidRPr="00E06829" w:rsidRDefault="00D15A95" w:rsidP="00E06829">
      <w:pPr>
        <w:pStyle w:val="Heading1"/>
        <w:spacing w:line="360" w:lineRule="auto"/>
        <w:jc w:val="center"/>
        <w:rPr>
          <w:rFonts w:ascii="Arial" w:hAnsi="Arial" w:cs="Arial"/>
          <w:b/>
          <w:bCs/>
          <w:color w:val="auto"/>
          <w:sz w:val="24"/>
          <w:szCs w:val="24"/>
        </w:rPr>
      </w:pPr>
      <w:bookmarkStart w:id="91" w:name="_Toc232147385"/>
      <w:r w:rsidRPr="00E06829">
        <w:rPr>
          <w:rFonts w:ascii="Arial" w:hAnsi="Arial" w:cs="Arial"/>
          <w:b/>
          <w:bCs/>
          <w:color w:val="auto"/>
          <w:sz w:val="24"/>
          <w:szCs w:val="24"/>
        </w:rPr>
        <w:t>CONCLUSIONS AND RECOMMENDATIONS</w:t>
      </w:r>
      <w:bookmarkEnd w:id="91"/>
    </w:p>
    <w:p w14:paraId="3E470AFF" w14:textId="77777777" w:rsidR="00D15A95" w:rsidRPr="00D15A95" w:rsidRDefault="00D15A95" w:rsidP="00D15A95">
      <w:pPr>
        <w:spacing w:after="240" w:line="360" w:lineRule="auto"/>
        <w:jc w:val="center"/>
      </w:pPr>
    </w:p>
    <w:p w14:paraId="5E2E62A6" w14:textId="77777777" w:rsidR="00D15A95" w:rsidRPr="00E06829" w:rsidRDefault="00D15A95" w:rsidP="00E06829">
      <w:pPr>
        <w:pStyle w:val="Heading2"/>
        <w:spacing w:line="360" w:lineRule="auto"/>
        <w:rPr>
          <w:rFonts w:ascii="Arial" w:hAnsi="Arial" w:cs="Arial"/>
          <w:b/>
          <w:bCs/>
          <w:color w:val="auto"/>
          <w:sz w:val="24"/>
          <w:szCs w:val="24"/>
        </w:rPr>
      </w:pPr>
      <w:bookmarkStart w:id="92" w:name="_Toc232147386"/>
      <w:r w:rsidRPr="00E06829">
        <w:rPr>
          <w:rFonts w:ascii="Arial" w:hAnsi="Arial" w:cs="Arial"/>
          <w:b/>
          <w:bCs/>
          <w:color w:val="auto"/>
          <w:sz w:val="24"/>
          <w:szCs w:val="24"/>
        </w:rPr>
        <w:t>6.1 Introduction</w:t>
      </w:r>
      <w:bookmarkEnd w:id="92"/>
    </w:p>
    <w:p w14:paraId="348B5B90" w14:textId="77777777" w:rsidR="00D15A95" w:rsidRDefault="00D15A95" w:rsidP="00D15A95">
      <w:pPr>
        <w:spacing w:line="360" w:lineRule="auto"/>
        <w:jc w:val="both"/>
        <w:rPr>
          <w:rFonts w:ascii="Arial" w:hAnsi="Arial" w:cs="Arial"/>
        </w:rPr>
      </w:pPr>
      <w:r>
        <w:rPr>
          <w:rFonts w:ascii="Arial" w:hAnsi="Arial" w:cs="Arial"/>
        </w:rPr>
        <w:t>This final chapter concludes the dissertation. It revisits the aim and objectives set out in Chapter 1 and evaluates the extent to which each has been achieved, drawing on the evidence presented in the preceding chapters. It then offers a general conclusion that situates the project's findings within the body of literature reviewed in Chapter 2, before candidly setting out the limitations of the work and the recommendations for future development that follow from them. The chapter closes with a discussion of the system's commercial potential and a set of concluding remarks on what the project has demonstrated.</w:t>
      </w:r>
    </w:p>
    <w:p w14:paraId="6087F4BB" w14:textId="77777777" w:rsidR="00D15A95" w:rsidRDefault="00D15A95" w:rsidP="00D15A95">
      <w:pPr>
        <w:spacing w:line="360" w:lineRule="auto"/>
        <w:jc w:val="both"/>
      </w:pPr>
    </w:p>
    <w:p w14:paraId="6144744F" w14:textId="77777777" w:rsidR="00D15A95" w:rsidRPr="00E06829" w:rsidRDefault="00D15A95" w:rsidP="00E06829">
      <w:pPr>
        <w:pStyle w:val="Heading2"/>
        <w:spacing w:line="360" w:lineRule="auto"/>
        <w:rPr>
          <w:rFonts w:ascii="Arial" w:hAnsi="Arial" w:cs="Arial"/>
          <w:b/>
          <w:bCs/>
          <w:color w:val="auto"/>
          <w:sz w:val="24"/>
          <w:szCs w:val="24"/>
        </w:rPr>
      </w:pPr>
      <w:bookmarkStart w:id="93" w:name="_Toc232147387"/>
      <w:r w:rsidRPr="00E06829">
        <w:rPr>
          <w:rFonts w:ascii="Arial" w:hAnsi="Arial" w:cs="Arial"/>
          <w:b/>
          <w:bCs/>
          <w:color w:val="auto"/>
          <w:sz w:val="24"/>
          <w:szCs w:val="24"/>
        </w:rPr>
        <w:t>6.2 Achievement of the Project Objectives</w:t>
      </w:r>
      <w:bookmarkEnd w:id="93"/>
    </w:p>
    <w:p w14:paraId="1A2EE21A" w14:textId="77777777" w:rsidR="00D15A95" w:rsidRDefault="00D15A95" w:rsidP="00D15A95">
      <w:pPr>
        <w:spacing w:line="360" w:lineRule="auto"/>
        <w:jc w:val="both"/>
        <w:rPr>
          <w:rFonts w:ascii="Arial" w:hAnsi="Arial" w:cs="Arial"/>
        </w:rPr>
      </w:pPr>
      <w:r>
        <w:rPr>
          <w:rFonts w:ascii="Arial" w:hAnsi="Arial" w:cs="Arial"/>
        </w:rPr>
        <w:t>The aim of this project was to develop a secure internal chat application for small and medium enterprises that integrates Zero-Knowledge Proof authentication and on-device AI anomaly detection in order to eliminate credential theft and detect insider threats without compromising user privacy. This aim was pursued through three objectives, each of which has been met as described below and summarised in Table 6.1.</w:t>
      </w:r>
    </w:p>
    <w:p w14:paraId="41CBFFE9" w14:textId="77777777" w:rsidR="00D15A95" w:rsidRDefault="00D15A95" w:rsidP="00D15A95">
      <w:pPr>
        <w:spacing w:line="360" w:lineRule="auto"/>
        <w:jc w:val="both"/>
      </w:pPr>
    </w:p>
    <w:p w14:paraId="13A4CC66" w14:textId="16DA9EEA" w:rsidR="00D15A95" w:rsidRDefault="00D15A95" w:rsidP="00D15A95">
      <w:pPr>
        <w:spacing w:line="360" w:lineRule="auto"/>
        <w:jc w:val="both"/>
        <w:rPr>
          <w:rFonts w:ascii="Arial" w:hAnsi="Arial" w:cs="Arial"/>
        </w:rPr>
      </w:pPr>
      <w:r>
        <w:rPr>
          <w:rFonts w:ascii="Arial" w:hAnsi="Arial" w:cs="Arial"/>
        </w:rPr>
        <w:t xml:space="preserve">The first objective was to study existing authentication and anomaly-detection methods in internal messaging systems and to identify their security limitations. This objective was achieved through the literature review in Chapter 2, which analysed Zero-Knowledge Proofs, end-to-end encryption protocols, and on-device AI detection. The review </w:t>
      </w:r>
      <w:r>
        <w:rPr>
          <w:rFonts w:ascii="Arial" w:hAnsi="Arial" w:cs="Arial"/>
        </w:rPr>
        <w:lastRenderedPageBreak/>
        <w:t>established that, although these technologies are individually mature, they are rarely combined: existing systems either encrypt everything and lose the ability to detect insider threats, or monitor everything and violate privacy. The specific gap identified the absence of a solution that unifies password-less authentication with private, on-device behavioural detection became the motivation for the system that was built.</w:t>
      </w:r>
    </w:p>
    <w:p w14:paraId="4C8D2C57" w14:textId="77777777" w:rsidR="00D15A95" w:rsidRDefault="00D15A95" w:rsidP="00D15A95">
      <w:pPr>
        <w:spacing w:line="360" w:lineRule="auto"/>
        <w:jc w:val="both"/>
      </w:pPr>
    </w:p>
    <w:p w14:paraId="34422D70" w14:textId="77777777" w:rsidR="00D15A95" w:rsidRDefault="00D15A95" w:rsidP="00D15A95">
      <w:pPr>
        <w:spacing w:line="360" w:lineRule="auto"/>
        <w:jc w:val="both"/>
        <w:rPr>
          <w:rFonts w:ascii="Arial" w:hAnsi="Arial" w:cs="Arial"/>
        </w:rPr>
      </w:pPr>
      <w:r>
        <w:rPr>
          <w:rFonts w:ascii="Arial" w:hAnsi="Arial" w:cs="Arial"/>
        </w:rPr>
        <w:t>The second objective was to develop the secure chat application itself. This objective was achieved and is documented in Chapter 4, which described the construction of the working SentriZK prototype (release 1.0.8): a Zero-Knowledge authentication module built on Circom circuits and the Groth16 proving system with a Mobile Access Token bridge, an end-to-end encryption module built on the Signal Protocol, and an on-device threat-detection module built on a quantised convolutional neural network. The completeness of the implementation was confirmed by the functional testing in Section 5.3, in which all twelve functional test cases passed.</w:t>
      </w:r>
    </w:p>
    <w:p w14:paraId="73852A57" w14:textId="77777777" w:rsidR="00D15A95" w:rsidRDefault="00D15A95" w:rsidP="00D15A95">
      <w:pPr>
        <w:spacing w:line="360" w:lineRule="auto"/>
        <w:jc w:val="both"/>
      </w:pPr>
    </w:p>
    <w:p w14:paraId="69D5E6FE" w14:textId="77777777" w:rsidR="00D15A95" w:rsidRDefault="00D15A95" w:rsidP="00D15A95">
      <w:pPr>
        <w:spacing w:line="360" w:lineRule="auto"/>
        <w:jc w:val="both"/>
        <w:rPr>
          <w:rFonts w:ascii="Arial" w:hAnsi="Arial" w:cs="Arial"/>
        </w:rPr>
      </w:pPr>
      <w:r>
        <w:rPr>
          <w:rFonts w:ascii="Arial" w:hAnsi="Arial" w:cs="Arial"/>
        </w:rPr>
        <w:t>The third objective was to test the system's functionality and security effectiveness. This objective was achieved and is documented in Chapter 5. The system withstood all nineteen automated and sixteen manual adversarial security tests, organised around the Confidentiality–Integrity–Availability triad; the on-device detection model achieved an accuracy of 89.2 per cent with an area under the ROC curve of 96.2 per cent; the cryptographic workloads were shown to be feasible on consumer hardware; and the system achieved an overall user-acceptance rating of 4.32 out of 5.</w:t>
      </w:r>
    </w:p>
    <w:p w14:paraId="2BB2087F" w14:textId="77777777" w:rsidR="00D15A95" w:rsidRDefault="00D15A95" w:rsidP="00D15A95">
      <w:pPr>
        <w:spacing w:line="360" w:lineRule="auto"/>
        <w:jc w:val="both"/>
        <w:rPr>
          <w:rFonts w:ascii="Arial" w:hAnsi="Arial" w:cs="Arial"/>
        </w:rPr>
      </w:pPr>
    </w:p>
    <w:p w14:paraId="67DA6D9F" w14:textId="77777777" w:rsidR="00D15A95" w:rsidRDefault="00D15A95" w:rsidP="00D15A95">
      <w:pPr>
        <w:spacing w:line="360" w:lineRule="auto"/>
        <w:jc w:val="both"/>
        <w:rPr>
          <w:rFonts w:ascii="Arial" w:hAnsi="Arial" w:cs="Arial"/>
        </w:rPr>
      </w:pPr>
    </w:p>
    <w:p w14:paraId="09AA2D49" w14:textId="77777777" w:rsidR="00D15A95" w:rsidRDefault="00D15A95" w:rsidP="00D15A95">
      <w:pPr>
        <w:spacing w:line="360" w:lineRule="auto"/>
        <w:jc w:val="both"/>
        <w:rPr>
          <w:rFonts w:ascii="Arial" w:hAnsi="Arial" w:cs="Arial"/>
        </w:rPr>
      </w:pPr>
    </w:p>
    <w:p w14:paraId="403C468B" w14:textId="77777777" w:rsidR="00D15A95" w:rsidRDefault="00D15A95" w:rsidP="00D15A95">
      <w:pPr>
        <w:spacing w:line="360" w:lineRule="auto"/>
        <w:jc w:val="both"/>
        <w:rPr>
          <w:rFonts w:ascii="Arial" w:hAnsi="Arial" w:cs="Arial"/>
        </w:rPr>
      </w:pPr>
    </w:p>
    <w:p w14:paraId="1FF137FE" w14:textId="77777777" w:rsidR="00D15A95" w:rsidRDefault="00D15A95" w:rsidP="00D15A95">
      <w:pPr>
        <w:spacing w:line="360" w:lineRule="auto"/>
        <w:jc w:val="both"/>
      </w:pPr>
    </w:p>
    <w:p w14:paraId="4E0B9F26" w14:textId="77777777" w:rsidR="00D15A95" w:rsidRDefault="00D15A95" w:rsidP="00D15A95">
      <w:pPr>
        <w:spacing w:before="60" w:line="360" w:lineRule="auto"/>
        <w:jc w:val="center"/>
      </w:pPr>
      <w:r>
        <w:rPr>
          <w:rFonts w:ascii="Arial" w:hAnsi="Arial" w:cs="Arial"/>
        </w:rPr>
        <w:lastRenderedPageBreak/>
        <w:t>Table 6.1: Achievement of the Project Objectives</w:t>
      </w:r>
    </w:p>
    <w:tbl>
      <w:tblPr>
        <w:tblW w:w="0" w:type="auto"/>
        <w:jc w:val="center"/>
        <w:tblLook w:val="04A0" w:firstRow="1" w:lastRow="0" w:firstColumn="1" w:lastColumn="0" w:noHBand="0" w:noVBand="1"/>
      </w:tblPr>
      <w:tblGrid>
        <w:gridCol w:w="2740"/>
        <w:gridCol w:w="3915"/>
        <w:gridCol w:w="1565"/>
      </w:tblGrid>
      <w:tr w:rsidR="00D15A95" w14:paraId="3C7B589F"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2EE55ED4" w14:textId="77777777" w:rsidR="00D15A95" w:rsidRDefault="00D15A95" w:rsidP="00D15A95">
            <w:pPr>
              <w:spacing w:line="360" w:lineRule="auto"/>
            </w:pPr>
            <w:r>
              <w:rPr>
                <w:rFonts w:ascii="Arial" w:hAnsi="Arial" w:cs="Arial"/>
                <w:b/>
                <w:sz w:val="22"/>
              </w:rPr>
              <w:t>Objective</w:t>
            </w:r>
          </w:p>
        </w:tc>
        <w:tc>
          <w:tcPr>
            <w:tcW w:w="3915" w:type="dxa"/>
            <w:tcBorders>
              <w:top w:val="single" w:sz="4" w:space="0" w:color="000000"/>
              <w:left w:val="single" w:sz="4" w:space="0" w:color="000000"/>
              <w:bottom w:val="single" w:sz="4" w:space="0" w:color="000000"/>
              <w:right w:val="single" w:sz="4" w:space="0" w:color="000000"/>
            </w:tcBorders>
          </w:tcPr>
          <w:p w14:paraId="3073C5AE" w14:textId="77777777" w:rsidR="00D15A95" w:rsidRDefault="00D15A95" w:rsidP="00D15A95">
            <w:pPr>
              <w:spacing w:line="360" w:lineRule="auto"/>
            </w:pPr>
            <w:r>
              <w:rPr>
                <w:rFonts w:ascii="Arial" w:hAnsi="Arial" w:cs="Arial"/>
                <w:b/>
                <w:sz w:val="22"/>
              </w:rPr>
              <w:t>Evidence of achievement</w:t>
            </w:r>
          </w:p>
        </w:tc>
        <w:tc>
          <w:tcPr>
            <w:tcW w:w="1565" w:type="dxa"/>
            <w:tcBorders>
              <w:top w:val="single" w:sz="4" w:space="0" w:color="000000"/>
              <w:left w:val="single" w:sz="4" w:space="0" w:color="000000"/>
              <w:bottom w:val="single" w:sz="4" w:space="0" w:color="000000"/>
              <w:right w:val="single" w:sz="4" w:space="0" w:color="000000"/>
            </w:tcBorders>
          </w:tcPr>
          <w:p w14:paraId="647375CE" w14:textId="77777777" w:rsidR="00D15A95" w:rsidRDefault="00D15A95" w:rsidP="00D15A95">
            <w:pPr>
              <w:spacing w:line="360" w:lineRule="auto"/>
            </w:pPr>
            <w:r>
              <w:rPr>
                <w:rFonts w:ascii="Arial" w:hAnsi="Arial" w:cs="Arial"/>
                <w:b/>
                <w:sz w:val="22"/>
              </w:rPr>
              <w:t>Status</w:t>
            </w:r>
          </w:p>
        </w:tc>
      </w:tr>
      <w:tr w:rsidR="00D15A95" w14:paraId="0ABE7356"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63039E1B" w14:textId="77777777" w:rsidR="00D15A95" w:rsidRDefault="00D15A95" w:rsidP="00D15A95">
            <w:pPr>
              <w:spacing w:line="360" w:lineRule="auto"/>
            </w:pPr>
            <w:r>
              <w:rPr>
                <w:rFonts w:ascii="Arial" w:hAnsi="Arial" w:cs="Arial"/>
                <w:sz w:val="22"/>
              </w:rPr>
              <w:t>1. Study existing methods and identify limitations</w:t>
            </w:r>
          </w:p>
        </w:tc>
        <w:tc>
          <w:tcPr>
            <w:tcW w:w="3915" w:type="dxa"/>
            <w:tcBorders>
              <w:top w:val="single" w:sz="4" w:space="0" w:color="000000"/>
              <w:left w:val="single" w:sz="4" w:space="0" w:color="000000"/>
              <w:bottom w:val="single" w:sz="4" w:space="0" w:color="000000"/>
              <w:right w:val="single" w:sz="4" w:space="0" w:color="000000"/>
            </w:tcBorders>
          </w:tcPr>
          <w:p w14:paraId="1CD5638D" w14:textId="77777777" w:rsidR="00D15A95" w:rsidRDefault="00D15A95" w:rsidP="00D15A95">
            <w:pPr>
              <w:spacing w:line="360" w:lineRule="auto"/>
            </w:pPr>
            <w:r>
              <w:rPr>
                <w:rFonts w:ascii="Arial" w:hAnsi="Arial" w:cs="Arial"/>
                <w:sz w:val="22"/>
              </w:rPr>
              <w:t>Literature review and research gap (Chapter 2, Section 2.6)</w:t>
            </w:r>
          </w:p>
        </w:tc>
        <w:tc>
          <w:tcPr>
            <w:tcW w:w="1565" w:type="dxa"/>
            <w:tcBorders>
              <w:top w:val="single" w:sz="4" w:space="0" w:color="000000"/>
              <w:left w:val="single" w:sz="4" w:space="0" w:color="000000"/>
              <w:bottom w:val="single" w:sz="4" w:space="0" w:color="000000"/>
              <w:right w:val="single" w:sz="4" w:space="0" w:color="000000"/>
            </w:tcBorders>
          </w:tcPr>
          <w:p w14:paraId="4158E7B9" w14:textId="77777777" w:rsidR="00D15A95" w:rsidRDefault="00D15A95" w:rsidP="00D15A95">
            <w:pPr>
              <w:spacing w:line="360" w:lineRule="auto"/>
            </w:pPr>
            <w:r>
              <w:rPr>
                <w:rFonts w:ascii="Arial" w:hAnsi="Arial" w:cs="Arial"/>
                <w:sz w:val="22"/>
              </w:rPr>
              <w:t>Achieved</w:t>
            </w:r>
          </w:p>
        </w:tc>
      </w:tr>
      <w:tr w:rsidR="00D15A95" w14:paraId="3E37BCBB"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475B5686" w14:textId="77777777" w:rsidR="00D15A95" w:rsidRDefault="00D15A95" w:rsidP="00D15A95">
            <w:pPr>
              <w:spacing w:line="360" w:lineRule="auto"/>
            </w:pPr>
            <w:r>
              <w:rPr>
                <w:rFonts w:ascii="Arial" w:hAnsi="Arial" w:cs="Arial"/>
                <w:sz w:val="22"/>
              </w:rPr>
              <w:t>2. Develop the integrated secure chat application</w:t>
            </w:r>
          </w:p>
        </w:tc>
        <w:tc>
          <w:tcPr>
            <w:tcW w:w="3915" w:type="dxa"/>
            <w:tcBorders>
              <w:top w:val="single" w:sz="4" w:space="0" w:color="000000"/>
              <w:left w:val="single" w:sz="4" w:space="0" w:color="000000"/>
              <w:bottom w:val="single" w:sz="4" w:space="0" w:color="000000"/>
              <w:right w:val="single" w:sz="4" w:space="0" w:color="000000"/>
            </w:tcBorders>
          </w:tcPr>
          <w:p w14:paraId="161339EF" w14:textId="77777777" w:rsidR="00D15A95" w:rsidRDefault="00D15A95" w:rsidP="00D15A95">
            <w:pPr>
              <w:spacing w:line="360" w:lineRule="auto"/>
            </w:pPr>
            <w:r>
              <w:rPr>
                <w:rFonts w:ascii="Arial" w:hAnsi="Arial" w:cs="Arial"/>
                <w:sz w:val="22"/>
              </w:rPr>
              <w:t>Working prototype v1.0.8 (Chapter 4); 12/12 functional tests pass (Section 5.3)</w:t>
            </w:r>
          </w:p>
        </w:tc>
        <w:tc>
          <w:tcPr>
            <w:tcW w:w="1565" w:type="dxa"/>
            <w:tcBorders>
              <w:top w:val="single" w:sz="4" w:space="0" w:color="000000"/>
              <w:left w:val="single" w:sz="4" w:space="0" w:color="000000"/>
              <w:bottom w:val="single" w:sz="4" w:space="0" w:color="000000"/>
              <w:right w:val="single" w:sz="4" w:space="0" w:color="000000"/>
            </w:tcBorders>
          </w:tcPr>
          <w:p w14:paraId="7AA244D6" w14:textId="77777777" w:rsidR="00D15A95" w:rsidRDefault="00D15A95" w:rsidP="00D15A95">
            <w:pPr>
              <w:spacing w:line="360" w:lineRule="auto"/>
            </w:pPr>
            <w:r>
              <w:rPr>
                <w:rFonts w:ascii="Arial" w:hAnsi="Arial" w:cs="Arial"/>
                <w:sz w:val="22"/>
              </w:rPr>
              <w:t>Achieved</w:t>
            </w:r>
          </w:p>
        </w:tc>
      </w:tr>
      <w:tr w:rsidR="00D15A95" w14:paraId="147F8CA0" w14:textId="77777777" w:rsidTr="00D15A95">
        <w:trPr>
          <w:jc w:val="center"/>
        </w:trPr>
        <w:tc>
          <w:tcPr>
            <w:tcW w:w="2740" w:type="dxa"/>
            <w:tcBorders>
              <w:top w:val="single" w:sz="4" w:space="0" w:color="000000"/>
              <w:left w:val="single" w:sz="4" w:space="0" w:color="000000"/>
              <w:bottom w:val="single" w:sz="4" w:space="0" w:color="000000"/>
              <w:right w:val="single" w:sz="4" w:space="0" w:color="000000"/>
            </w:tcBorders>
          </w:tcPr>
          <w:p w14:paraId="7B50167D" w14:textId="77777777" w:rsidR="00D15A95" w:rsidRDefault="00D15A95" w:rsidP="00D15A95">
            <w:pPr>
              <w:spacing w:line="360" w:lineRule="auto"/>
            </w:pPr>
            <w:r>
              <w:rPr>
                <w:rFonts w:ascii="Arial" w:hAnsi="Arial" w:cs="Arial"/>
                <w:sz w:val="22"/>
              </w:rPr>
              <w:t>3. Test functionality and security effectiveness</w:t>
            </w:r>
          </w:p>
        </w:tc>
        <w:tc>
          <w:tcPr>
            <w:tcW w:w="3915" w:type="dxa"/>
            <w:tcBorders>
              <w:top w:val="single" w:sz="4" w:space="0" w:color="000000"/>
              <w:left w:val="single" w:sz="4" w:space="0" w:color="000000"/>
              <w:bottom w:val="single" w:sz="4" w:space="0" w:color="000000"/>
              <w:right w:val="single" w:sz="4" w:space="0" w:color="000000"/>
            </w:tcBorders>
          </w:tcPr>
          <w:p w14:paraId="4A7BC154" w14:textId="77777777" w:rsidR="00D15A95" w:rsidRDefault="00D15A95" w:rsidP="00D15A95">
            <w:pPr>
              <w:spacing w:line="360" w:lineRule="auto"/>
            </w:pPr>
            <w:r>
              <w:rPr>
                <w:rFonts w:ascii="Arial" w:hAnsi="Arial" w:cs="Arial"/>
                <w:sz w:val="22"/>
              </w:rPr>
              <w:t>19 automated + 16 manual tests pass; 89.2% accuracy; UAT 4.32/5 (Chapter 5)</w:t>
            </w:r>
          </w:p>
        </w:tc>
        <w:tc>
          <w:tcPr>
            <w:tcW w:w="1565" w:type="dxa"/>
            <w:tcBorders>
              <w:top w:val="single" w:sz="4" w:space="0" w:color="000000"/>
              <w:left w:val="single" w:sz="4" w:space="0" w:color="000000"/>
              <w:bottom w:val="single" w:sz="4" w:space="0" w:color="000000"/>
              <w:right w:val="single" w:sz="4" w:space="0" w:color="000000"/>
            </w:tcBorders>
          </w:tcPr>
          <w:p w14:paraId="08B4A08A" w14:textId="77777777" w:rsidR="00D15A95" w:rsidRDefault="00D15A95" w:rsidP="00D15A95">
            <w:pPr>
              <w:spacing w:line="360" w:lineRule="auto"/>
            </w:pPr>
            <w:r>
              <w:rPr>
                <w:rFonts w:ascii="Arial" w:hAnsi="Arial" w:cs="Arial"/>
                <w:sz w:val="22"/>
              </w:rPr>
              <w:t>Achieved</w:t>
            </w:r>
          </w:p>
        </w:tc>
      </w:tr>
    </w:tbl>
    <w:p w14:paraId="3D345B32" w14:textId="77777777" w:rsidR="00D15A95" w:rsidRDefault="00D15A95" w:rsidP="00D15A95">
      <w:pPr>
        <w:spacing w:before="120" w:line="360" w:lineRule="auto"/>
        <w:rPr>
          <w:rFonts w:ascii="Arial" w:hAnsi="Arial" w:cs="Arial"/>
          <w:b/>
        </w:rPr>
      </w:pPr>
    </w:p>
    <w:p w14:paraId="7C429C54" w14:textId="536AA477" w:rsidR="00D15A95" w:rsidRPr="00E06829" w:rsidRDefault="00D15A95" w:rsidP="00E06829">
      <w:pPr>
        <w:pStyle w:val="Heading2"/>
        <w:spacing w:line="360" w:lineRule="auto"/>
        <w:rPr>
          <w:rFonts w:ascii="Arial" w:hAnsi="Arial" w:cs="Arial"/>
          <w:b/>
          <w:bCs/>
          <w:color w:val="auto"/>
          <w:sz w:val="24"/>
          <w:szCs w:val="24"/>
        </w:rPr>
      </w:pPr>
      <w:bookmarkStart w:id="94" w:name="_Toc232147388"/>
      <w:r w:rsidRPr="00E06829">
        <w:rPr>
          <w:rFonts w:ascii="Arial" w:hAnsi="Arial" w:cs="Arial"/>
          <w:b/>
          <w:bCs/>
          <w:color w:val="auto"/>
          <w:sz w:val="24"/>
          <w:szCs w:val="24"/>
        </w:rPr>
        <w:t>6.3 Conclusion of the Project</w:t>
      </w:r>
      <w:bookmarkEnd w:id="94"/>
    </w:p>
    <w:p w14:paraId="22744A4A" w14:textId="108A3337" w:rsidR="00D15A95" w:rsidRDefault="00D15A95" w:rsidP="00D15A95">
      <w:pPr>
        <w:spacing w:line="360" w:lineRule="auto"/>
        <w:jc w:val="both"/>
        <w:rPr>
          <w:rFonts w:ascii="Arial" w:hAnsi="Arial" w:cs="Arial"/>
        </w:rPr>
      </w:pPr>
      <w:r>
        <w:rPr>
          <w:rFonts w:ascii="Arial" w:hAnsi="Arial" w:cs="Arial"/>
        </w:rPr>
        <w:t>The central contribution of this project is a demonstration that the long-standing trade-off between privacy and security in enterprise messaging is not inevitable. The reviewed literature framed this as a binary choice encrypt and lose visibility, or monitor and lose privacy  yet SentriZK shows that a carefully engineered combination of zero-knowledge authentication, end-to-end encryption, and on-device intelligence can deliver both at once. The simulated database-breach and traffic-interception tests confirmed that the server holds no credentials and that messages are never exposed, while the on-device detector still identifies malicious content locally, realising in practice the principle of auditability without visibility discussed in the reviewed work.</w:t>
      </w:r>
    </w:p>
    <w:p w14:paraId="1CDFE6BE" w14:textId="77777777" w:rsidR="00D15A95" w:rsidRDefault="00D15A95" w:rsidP="00D15A95">
      <w:pPr>
        <w:spacing w:line="360" w:lineRule="auto"/>
        <w:jc w:val="both"/>
      </w:pPr>
    </w:p>
    <w:p w14:paraId="6252B174" w14:textId="77777777" w:rsidR="00D15A95" w:rsidRDefault="00D15A95" w:rsidP="00D15A95">
      <w:pPr>
        <w:spacing w:line="360" w:lineRule="auto"/>
        <w:jc w:val="both"/>
        <w:rPr>
          <w:rFonts w:ascii="Arial" w:hAnsi="Arial" w:cs="Arial"/>
        </w:rPr>
      </w:pPr>
      <w:r>
        <w:rPr>
          <w:rFonts w:ascii="Arial" w:hAnsi="Arial" w:cs="Arial"/>
        </w:rPr>
        <w:t xml:space="preserve">The findings are broadly consistent with, and in places extend, the existing literature. The successful generation of Groth16 proofs in two to three seconds confirms the feasibility of zk-SNARK authentication on consumer hardware that earlier surveys had predicted for resource-constrained devices. The detection accuracy of 89.2 per cent is slightly below the headline figures reported for specialised mobile detectors such as PHILDER and TinyBERT, and this is explained by the modest size of the labelled corpus, the short-text </w:t>
      </w:r>
      <w:r>
        <w:rPr>
          <w:rFonts w:ascii="Arial" w:hAnsi="Arial" w:cs="Arial"/>
        </w:rPr>
        <w:lastRenderedPageBreak/>
        <w:t>nature of the classification task, and the deliberately conservative 0.65 decision threshold. Nevertheless, the result is achieved by a model of only 0.68 MB running wholly on the device, which is consistent with the size–accuracy trade-off identified in the edge-AI literature. A noteworthy finding is that the lightweight convolutional model slightly outperformed the heavier recurrent model overall, suggesting that for short message classification a convolutional feature extractor is a competitive choice rather than merely a concession to mobile constraints. Finally, the adoption of the Signal Protocol addresses the authentication-ceremony weaknesses highlighted in the literature, although, as discussed below, the trust-on-first-use model adopted for usability means that this weakness is mitigated rather than fully eliminated.</w:t>
      </w:r>
    </w:p>
    <w:p w14:paraId="289B2DA6" w14:textId="77777777" w:rsidR="00D15A95" w:rsidRDefault="00D15A95" w:rsidP="00D15A95">
      <w:pPr>
        <w:spacing w:line="360" w:lineRule="auto"/>
        <w:jc w:val="both"/>
      </w:pPr>
    </w:p>
    <w:p w14:paraId="196E8E4D" w14:textId="77777777" w:rsidR="00D15A95" w:rsidRPr="00E06829" w:rsidRDefault="00D15A95" w:rsidP="00E06829">
      <w:pPr>
        <w:pStyle w:val="Heading2"/>
        <w:spacing w:line="360" w:lineRule="auto"/>
        <w:rPr>
          <w:rFonts w:ascii="Arial" w:hAnsi="Arial" w:cs="Arial"/>
          <w:b/>
          <w:bCs/>
          <w:color w:val="auto"/>
          <w:sz w:val="24"/>
          <w:szCs w:val="24"/>
        </w:rPr>
      </w:pPr>
      <w:bookmarkStart w:id="95" w:name="_Toc232147389"/>
      <w:r w:rsidRPr="00E06829">
        <w:rPr>
          <w:rFonts w:ascii="Arial" w:hAnsi="Arial" w:cs="Arial"/>
          <w:b/>
          <w:bCs/>
          <w:color w:val="auto"/>
          <w:sz w:val="24"/>
          <w:szCs w:val="24"/>
        </w:rPr>
        <w:t>6.4 Limitations of the Project</w:t>
      </w:r>
      <w:bookmarkEnd w:id="95"/>
    </w:p>
    <w:p w14:paraId="4155EDAC" w14:textId="77777777" w:rsidR="00D15A95" w:rsidRDefault="00D15A95" w:rsidP="00D15A95">
      <w:pPr>
        <w:spacing w:line="360" w:lineRule="auto"/>
        <w:jc w:val="both"/>
      </w:pPr>
      <w:r>
        <w:rPr>
          <w:rFonts w:ascii="Arial" w:hAnsi="Arial" w:cs="Arial"/>
        </w:rPr>
        <w:t>A critical evaluation of the project reveals several limitations, most of which were surfaced by the testing process and are reported here honestly so that they may guide future work.</w:t>
      </w:r>
    </w:p>
    <w:p w14:paraId="188BC730" w14:textId="77777777" w:rsidR="00D15A95" w:rsidRDefault="00D15A95" w:rsidP="00D15A95">
      <w:pPr>
        <w:pStyle w:val="ListBullet"/>
        <w:tabs>
          <w:tab w:val="num" w:pos="360"/>
        </w:tabs>
        <w:spacing w:after="60"/>
        <w:ind w:left="360" w:hanging="360"/>
      </w:pPr>
      <w:r>
        <w:rPr>
          <w:b/>
        </w:rPr>
        <w:t xml:space="preserve">Dependency security: </w:t>
      </w:r>
      <w:r>
        <w:t>the dependency scan reported a number of transitive vulnerabilities in third-party libraries which, although not directly reachable, should be remediated before production use.</w:t>
      </w:r>
    </w:p>
    <w:p w14:paraId="45653EE6" w14:textId="77777777" w:rsidR="00D15A95" w:rsidRDefault="00D15A95" w:rsidP="00D15A95">
      <w:pPr>
        <w:pStyle w:val="ListBullet"/>
        <w:tabs>
          <w:tab w:val="num" w:pos="360"/>
        </w:tabs>
        <w:spacing w:after="60"/>
        <w:ind w:left="360" w:hanging="360"/>
      </w:pPr>
      <w:r>
        <w:rPr>
          <w:b/>
        </w:rPr>
        <w:t xml:space="preserve">Silent sender-side detection: </w:t>
      </w:r>
      <w:r>
        <w:t>the on-device scan of an outgoing message is performed silently and does not warn or block the sender before a risky message is sent; the warning is shown only on the receiving side, which reduces the preventive value of the detector.</w:t>
      </w:r>
    </w:p>
    <w:p w14:paraId="582ADBD0" w14:textId="77777777" w:rsidR="00D15A95" w:rsidRDefault="00D15A95" w:rsidP="00D15A95">
      <w:pPr>
        <w:pStyle w:val="ListBullet"/>
        <w:tabs>
          <w:tab w:val="num" w:pos="360"/>
        </w:tabs>
        <w:spacing w:after="60"/>
        <w:ind w:left="360" w:hanging="360"/>
      </w:pPr>
      <w:r>
        <w:rPr>
          <w:b/>
        </w:rPr>
        <w:t xml:space="preserve">Plaintext fallback: </w:t>
      </w:r>
      <w:r>
        <w:t>the messaging layer falls back to sending plaintext if a recipient has not yet published an encryption bundle, which is a gap in the otherwise ciphertext-only guarantee.</w:t>
      </w:r>
    </w:p>
    <w:p w14:paraId="7F3FA7BB" w14:textId="77777777" w:rsidR="00D15A95" w:rsidRDefault="00D15A95" w:rsidP="00D15A95">
      <w:pPr>
        <w:pStyle w:val="ListBullet"/>
        <w:tabs>
          <w:tab w:val="num" w:pos="360"/>
        </w:tabs>
        <w:spacing w:after="60"/>
        <w:ind w:left="360" w:hanging="360"/>
      </w:pPr>
      <w:r>
        <w:rPr>
          <w:b/>
        </w:rPr>
        <w:t xml:space="preserve">Trust-on-first-use key model: </w:t>
      </w:r>
      <w:r>
        <w:t>to avoid disruptive decryption failures the system trusts a contact's key on first use and silently accepts key changes, which trades strict man-in-the-middle protection for a smoother experience.</w:t>
      </w:r>
    </w:p>
    <w:p w14:paraId="4812A3B9" w14:textId="77777777" w:rsidR="00D15A95" w:rsidRDefault="00D15A95" w:rsidP="00D15A95">
      <w:pPr>
        <w:pStyle w:val="ListBullet"/>
        <w:tabs>
          <w:tab w:val="num" w:pos="360"/>
        </w:tabs>
        <w:spacing w:after="60"/>
        <w:ind w:left="360" w:hanging="360"/>
      </w:pPr>
      <w:r>
        <w:rPr>
          <w:b/>
        </w:rPr>
        <w:t xml:space="preserve">Local storage at rest: </w:t>
      </w:r>
      <w:r>
        <w:t>the local database that holds decrypted messages and Signal key material is not encrypted at rest by the application, relying instead on the operating-system sandbox.</w:t>
      </w:r>
    </w:p>
    <w:p w14:paraId="0E1FD48A" w14:textId="77777777" w:rsidR="00D15A95" w:rsidRDefault="00D15A95" w:rsidP="00D15A95">
      <w:pPr>
        <w:pStyle w:val="ListBullet"/>
        <w:tabs>
          <w:tab w:val="num" w:pos="360"/>
        </w:tabs>
        <w:spacing w:after="60"/>
        <w:ind w:left="360" w:hanging="360"/>
      </w:pPr>
      <w:r>
        <w:rPr>
          <w:b/>
        </w:rPr>
        <w:lastRenderedPageBreak/>
        <w:t xml:space="preserve">Web-assisted authentication: </w:t>
      </w:r>
      <w:r>
        <w:t>because the mobile device cannot run the proving code, authentication depends on a hand-off to the web portal, which introduces an unfamiliar step and a short delay.</w:t>
      </w:r>
    </w:p>
    <w:p w14:paraId="76296DEC" w14:textId="77777777" w:rsidR="00D15A95" w:rsidRDefault="00D15A95" w:rsidP="00D15A95">
      <w:pPr>
        <w:pStyle w:val="ListBullet"/>
        <w:tabs>
          <w:tab w:val="num" w:pos="360"/>
        </w:tabs>
        <w:spacing w:after="60"/>
        <w:ind w:left="360" w:hanging="360"/>
      </w:pPr>
      <w:r>
        <w:rPr>
          <w:b/>
        </w:rPr>
        <w:t xml:space="preserve">Platform and evaluation scope: </w:t>
      </w:r>
      <w:r>
        <w:t>deep-link integration and final verification were carried out on Android only, and the user-acceptance study, while positive, was limited to five participants from a single organisation.</w:t>
      </w:r>
    </w:p>
    <w:p w14:paraId="1202D733" w14:textId="77777777" w:rsidR="00D15A95" w:rsidRDefault="00D15A95" w:rsidP="00D15A95">
      <w:pPr>
        <w:pStyle w:val="ListBullet"/>
        <w:numPr>
          <w:ilvl w:val="0"/>
          <w:numId w:val="0"/>
        </w:numPr>
        <w:spacing w:after="60"/>
      </w:pPr>
    </w:p>
    <w:p w14:paraId="2E6AF4FD" w14:textId="77777777" w:rsidR="00D15A95" w:rsidRPr="00E06829" w:rsidRDefault="00D15A95" w:rsidP="00E06829">
      <w:pPr>
        <w:pStyle w:val="Heading2"/>
        <w:spacing w:line="360" w:lineRule="auto"/>
        <w:rPr>
          <w:rFonts w:ascii="Arial" w:hAnsi="Arial" w:cs="Arial"/>
          <w:b/>
          <w:bCs/>
          <w:color w:val="auto"/>
          <w:sz w:val="24"/>
          <w:szCs w:val="24"/>
        </w:rPr>
      </w:pPr>
      <w:bookmarkStart w:id="96" w:name="_Toc232147390"/>
      <w:r w:rsidRPr="00E06829">
        <w:rPr>
          <w:rFonts w:ascii="Arial" w:hAnsi="Arial" w:cs="Arial"/>
          <w:b/>
          <w:bCs/>
          <w:color w:val="auto"/>
          <w:sz w:val="24"/>
          <w:szCs w:val="24"/>
        </w:rPr>
        <w:t>6.5 Recommendations for Future Work</w:t>
      </w:r>
      <w:bookmarkEnd w:id="96"/>
    </w:p>
    <w:p w14:paraId="58456A4C" w14:textId="77777777" w:rsidR="00D15A95" w:rsidRDefault="00D15A95" w:rsidP="00D15A95">
      <w:pPr>
        <w:spacing w:line="360" w:lineRule="auto"/>
        <w:jc w:val="both"/>
        <w:rPr>
          <w:rFonts w:ascii="Arial" w:hAnsi="Arial" w:cs="Arial"/>
        </w:rPr>
      </w:pPr>
      <w:r>
        <w:rPr>
          <w:rFonts w:ascii="Arial" w:hAnsi="Arial" w:cs="Arial"/>
        </w:rPr>
        <w:t>The limitations above translate directly into a programme of future work that would move the prototype towards a complete, production-grade product. Each recommendation in Table 6.2 addresses a corresponding limitation identified in the previous section.</w:t>
      </w:r>
    </w:p>
    <w:p w14:paraId="36E6015C" w14:textId="77777777" w:rsidR="00D15A95" w:rsidRDefault="00D15A95" w:rsidP="00D15A95">
      <w:pPr>
        <w:spacing w:line="360" w:lineRule="auto"/>
        <w:jc w:val="both"/>
      </w:pPr>
    </w:p>
    <w:p w14:paraId="7A0BBE06" w14:textId="77777777" w:rsidR="00D15A95" w:rsidRDefault="00D15A95" w:rsidP="00D15A95">
      <w:pPr>
        <w:spacing w:before="60" w:line="360" w:lineRule="auto"/>
        <w:jc w:val="center"/>
      </w:pPr>
      <w:r>
        <w:rPr>
          <w:rFonts w:ascii="Arial" w:hAnsi="Arial" w:cs="Arial"/>
        </w:rPr>
        <w:t>Table 6.2: Limitations and Corresponding Recommendations</w:t>
      </w:r>
    </w:p>
    <w:tbl>
      <w:tblPr>
        <w:tblW w:w="0" w:type="auto"/>
        <w:jc w:val="center"/>
        <w:tblLook w:val="04A0" w:firstRow="1" w:lastRow="0" w:firstColumn="1" w:lastColumn="0" w:noHBand="0" w:noVBand="1"/>
      </w:tblPr>
      <w:tblGrid>
        <w:gridCol w:w="4110"/>
        <w:gridCol w:w="4110"/>
      </w:tblGrid>
      <w:tr w:rsidR="00D15A95" w14:paraId="571BBCDD"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F85D2E8" w14:textId="77777777" w:rsidR="00D15A95" w:rsidRDefault="00D15A95" w:rsidP="00D15A95">
            <w:pPr>
              <w:spacing w:line="276" w:lineRule="auto"/>
            </w:pPr>
            <w:r>
              <w:rPr>
                <w:rFonts w:ascii="Arial" w:hAnsi="Arial" w:cs="Arial"/>
                <w:b/>
                <w:sz w:val="22"/>
              </w:rPr>
              <w:t>Limitation</w:t>
            </w:r>
          </w:p>
        </w:tc>
        <w:tc>
          <w:tcPr>
            <w:tcW w:w="4110" w:type="dxa"/>
            <w:tcBorders>
              <w:top w:val="single" w:sz="4" w:space="0" w:color="000000"/>
              <w:left w:val="single" w:sz="4" w:space="0" w:color="000000"/>
              <w:bottom w:val="single" w:sz="4" w:space="0" w:color="000000"/>
              <w:right w:val="single" w:sz="4" w:space="0" w:color="000000"/>
            </w:tcBorders>
          </w:tcPr>
          <w:p w14:paraId="3BF8E952" w14:textId="77777777" w:rsidR="00D15A95" w:rsidRDefault="00D15A95" w:rsidP="00D15A95">
            <w:pPr>
              <w:spacing w:line="276" w:lineRule="auto"/>
            </w:pPr>
            <w:r>
              <w:rPr>
                <w:rFonts w:ascii="Arial" w:hAnsi="Arial" w:cs="Arial"/>
                <w:b/>
                <w:sz w:val="22"/>
              </w:rPr>
              <w:t>Recommended improvement</w:t>
            </w:r>
          </w:p>
        </w:tc>
      </w:tr>
      <w:tr w:rsidR="00D15A95" w14:paraId="215BBEEA"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E294E76" w14:textId="77777777" w:rsidR="00D15A95" w:rsidRDefault="00D15A95" w:rsidP="00D15A95">
            <w:pPr>
              <w:spacing w:line="276" w:lineRule="auto"/>
            </w:pPr>
            <w:r>
              <w:rPr>
                <w:rFonts w:ascii="Arial" w:hAnsi="Arial" w:cs="Arial"/>
                <w:sz w:val="22"/>
              </w:rPr>
              <w:t>Transitive dependency vulnerabilities</w:t>
            </w:r>
          </w:p>
        </w:tc>
        <w:tc>
          <w:tcPr>
            <w:tcW w:w="4110" w:type="dxa"/>
            <w:tcBorders>
              <w:top w:val="single" w:sz="4" w:space="0" w:color="000000"/>
              <w:left w:val="single" w:sz="4" w:space="0" w:color="000000"/>
              <w:bottom w:val="single" w:sz="4" w:space="0" w:color="000000"/>
              <w:right w:val="single" w:sz="4" w:space="0" w:color="000000"/>
            </w:tcBorders>
          </w:tcPr>
          <w:p w14:paraId="71B3FF72" w14:textId="77777777" w:rsidR="00D15A95" w:rsidRDefault="00D15A95" w:rsidP="00D15A95">
            <w:pPr>
              <w:spacing w:line="276" w:lineRule="auto"/>
            </w:pPr>
            <w:r>
              <w:rPr>
                <w:rFonts w:ascii="Arial" w:hAnsi="Arial" w:cs="Arial"/>
                <w:sz w:val="22"/>
              </w:rPr>
              <w:t>Apply audit fixes, pin versions, and add automated dependency scanning to a CI pipeline</w:t>
            </w:r>
          </w:p>
        </w:tc>
      </w:tr>
      <w:tr w:rsidR="00D15A95" w14:paraId="3ABE019C"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7B7CC48" w14:textId="77777777" w:rsidR="00D15A95" w:rsidRDefault="00D15A95" w:rsidP="00D15A95">
            <w:pPr>
              <w:spacing w:line="276" w:lineRule="auto"/>
            </w:pPr>
            <w:r>
              <w:rPr>
                <w:rFonts w:ascii="Arial" w:hAnsi="Arial" w:cs="Arial"/>
                <w:sz w:val="22"/>
              </w:rPr>
              <w:t>Silent sender-side detection</w:t>
            </w:r>
          </w:p>
        </w:tc>
        <w:tc>
          <w:tcPr>
            <w:tcW w:w="4110" w:type="dxa"/>
            <w:tcBorders>
              <w:top w:val="single" w:sz="4" w:space="0" w:color="000000"/>
              <w:left w:val="single" w:sz="4" w:space="0" w:color="000000"/>
              <w:bottom w:val="single" w:sz="4" w:space="0" w:color="000000"/>
              <w:right w:val="single" w:sz="4" w:space="0" w:color="000000"/>
            </w:tcBorders>
          </w:tcPr>
          <w:p w14:paraId="4124C59D" w14:textId="77777777" w:rsidR="00D15A95" w:rsidRDefault="00D15A95" w:rsidP="00D15A95">
            <w:pPr>
              <w:spacing w:line="276" w:lineRule="auto"/>
            </w:pPr>
            <w:r>
              <w:rPr>
                <w:rFonts w:ascii="Arial" w:hAnsi="Arial" w:cs="Arial"/>
                <w:sz w:val="22"/>
              </w:rPr>
              <w:t>Add a configurable pre-send warning or block for high-risk messages, with admin-tunable sensitivity</w:t>
            </w:r>
          </w:p>
        </w:tc>
      </w:tr>
      <w:tr w:rsidR="00D15A95" w14:paraId="7113BF8E"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65094E4" w14:textId="77777777" w:rsidR="00D15A95" w:rsidRDefault="00D15A95" w:rsidP="00D15A95">
            <w:pPr>
              <w:spacing w:line="276" w:lineRule="auto"/>
            </w:pPr>
            <w:r>
              <w:rPr>
                <w:rFonts w:ascii="Arial" w:hAnsi="Arial" w:cs="Arial"/>
                <w:sz w:val="22"/>
              </w:rPr>
              <w:t>Plaintext fallback</w:t>
            </w:r>
          </w:p>
        </w:tc>
        <w:tc>
          <w:tcPr>
            <w:tcW w:w="4110" w:type="dxa"/>
            <w:tcBorders>
              <w:top w:val="single" w:sz="4" w:space="0" w:color="000000"/>
              <w:left w:val="single" w:sz="4" w:space="0" w:color="000000"/>
              <w:bottom w:val="single" w:sz="4" w:space="0" w:color="000000"/>
              <w:right w:val="single" w:sz="4" w:space="0" w:color="000000"/>
            </w:tcBorders>
          </w:tcPr>
          <w:p w14:paraId="7C6CB2C9" w14:textId="77777777" w:rsidR="00D15A95" w:rsidRDefault="00D15A95" w:rsidP="00D15A95">
            <w:pPr>
              <w:spacing w:line="276" w:lineRule="auto"/>
            </w:pPr>
            <w:r>
              <w:rPr>
                <w:rFonts w:ascii="Arial" w:hAnsi="Arial" w:cs="Arial"/>
                <w:sz w:val="22"/>
              </w:rPr>
              <w:t>Enforce ciphertext-only delivery by queuing messages until a recipient bundle is available</w:t>
            </w:r>
          </w:p>
        </w:tc>
      </w:tr>
      <w:tr w:rsidR="00D15A95" w14:paraId="39DAFB36"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1DA89237" w14:textId="77777777" w:rsidR="00D15A95" w:rsidRDefault="00D15A95" w:rsidP="00D15A95">
            <w:pPr>
              <w:spacing w:line="276" w:lineRule="auto"/>
            </w:pPr>
            <w:r>
              <w:rPr>
                <w:rFonts w:ascii="Arial" w:hAnsi="Arial" w:cs="Arial"/>
                <w:sz w:val="22"/>
              </w:rPr>
              <w:t>Trust-on-first-use key model</w:t>
            </w:r>
          </w:p>
        </w:tc>
        <w:tc>
          <w:tcPr>
            <w:tcW w:w="4110" w:type="dxa"/>
            <w:tcBorders>
              <w:top w:val="single" w:sz="4" w:space="0" w:color="000000"/>
              <w:left w:val="single" w:sz="4" w:space="0" w:color="000000"/>
              <w:bottom w:val="single" w:sz="4" w:space="0" w:color="000000"/>
              <w:right w:val="single" w:sz="4" w:space="0" w:color="000000"/>
            </w:tcBorders>
          </w:tcPr>
          <w:p w14:paraId="66FE038C" w14:textId="77777777" w:rsidR="00D15A95" w:rsidRDefault="00D15A95" w:rsidP="00D15A95">
            <w:pPr>
              <w:spacing w:line="276" w:lineRule="auto"/>
            </w:pPr>
            <w:r>
              <w:rPr>
                <w:rFonts w:ascii="Arial" w:hAnsi="Arial" w:cs="Arial"/>
                <w:sz w:val="22"/>
              </w:rPr>
              <w:t>Add an optional key-verification ceremony (safety numbers / QR codes) to authenticate contacts</w:t>
            </w:r>
          </w:p>
        </w:tc>
      </w:tr>
      <w:tr w:rsidR="00D15A95" w14:paraId="52D58811"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20E408EE" w14:textId="77777777" w:rsidR="00D15A95" w:rsidRDefault="00D15A95" w:rsidP="00D15A95">
            <w:pPr>
              <w:spacing w:line="276" w:lineRule="auto"/>
            </w:pPr>
            <w:r>
              <w:rPr>
                <w:rFonts w:ascii="Arial" w:hAnsi="Arial" w:cs="Arial"/>
                <w:sz w:val="22"/>
              </w:rPr>
              <w:t>Unencrypted local storage</w:t>
            </w:r>
          </w:p>
        </w:tc>
        <w:tc>
          <w:tcPr>
            <w:tcW w:w="4110" w:type="dxa"/>
            <w:tcBorders>
              <w:top w:val="single" w:sz="4" w:space="0" w:color="000000"/>
              <w:left w:val="single" w:sz="4" w:space="0" w:color="000000"/>
              <w:bottom w:val="single" w:sz="4" w:space="0" w:color="000000"/>
              <w:right w:val="single" w:sz="4" w:space="0" w:color="000000"/>
            </w:tcBorders>
          </w:tcPr>
          <w:p w14:paraId="673762C8" w14:textId="77777777" w:rsidR="00D15A95" w:rsidRDefault="00D15A95" w:rsidP="00D15A95">
            <w:pPr>
              <w:spacing w:line="276" w:lineRule="auto"/>
            </w:pPr>
            <w:r>
              <w:rPr>
                <w:rFonts w:ascii="Arial" w:hAnsi="Arial" w:cs="Arial"/>
                <w:sz w:val="22"/>
              </w:rPr>
              <w:t>Encrypt the local database at rest with a key held in the hardware-backed keystore</w:t>
            </w:r>
          </w:p>
        </w:tc>
      </w:tr>
      <w:tr w:rsidR="00D15A95" w14:paraId="4F7BDCB3"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64D1E637" w14:textId="77777777" w:rsidR="00D15A95" w:rsidRDefault="00D15A95" w:rsidP="00D15A95">
            <w:pPr>
              <w:spacing w:line="276" w:lineRule="auto"/>
            </w:pPr>
            <w:r>
              <w:rPr>
                <w:rFonts w:ascii="Arial" w:hAnsi="Arial" w:cs="Arial"/>
                <w:sz w:val="22"/>
              </w:rPr>
              <w:t>Web-assisted authentication</w:t>
            </w:r>
          </w:p>
        </w:tc>
        <w:tc>
          <w:tcPr>
            <w:tcW w:w="4110" w:type="dxa"/>
            <w:tcBorders>
              <w:top w:val="single" w:sz="4" w:space="0" w:color="000000"/>
              <w:left w:val="single" w:sz="4" w:space="0" w:color="000000"/>
              <w:bottom w:val="single" w:sz="4" w:space="0" w:color="000000"/>
              <w:right w:val="single" w:sz="4" w:space="0" w:color="000000"/>
            </w:tcBorders>
          </w:tcPr>
          <w:p w14:paraId="6379B75A" w14:textId="77777777" w:rsidR="00D15A95" w:rsidRDefault="00D15A95" w:rsidP="00D15A95">
            <w:pPr>
              <w:spacing w:line="276" w:lineRule="auto"/>
            </w:pPr>
            <w:r>
              <w:rPr>
                <w:rFonts w:ascii="Arial" w:hAnsi="Arial" w:cs="Arial"/>
                <w:sz w:val="22"/>
              </w:rPr>
              <w:t>Investigate a native on-device prover to remove the browser hand-off</w:t>
            </w:r>
          </w:p>
        </w:tc>
      </w:tr>
      <w:tr w:rsidR="00D15A95" w14:paraId="2AA1097D" w14:textId="77777777" w:rsidTr="005D171D">
        <w:trPr>
          <w:jc w:val="center"/>
        </w:trPr>
        <w:tc>
          <w:tcPr>
            <w:tcW w:w="4110" w:type="dxa"/>
            <w:tcBorders>
              <w:top w:val="single" w:sz="4" w:space="0" w:color="000000"/>
              <w:left w:val="single" w:sz="4" w:space="0" w:color="000000"/>
              <w:bottom w:val="single" w:sz="4" w:space="0" w:color="000000"/>
              <w:right w:val="single" w:sz="4" w:space="0" w:color="000000"/>
            </w:tcBorders>
          </w:tcPr>
          <w:p w14:paraId="5DCE932C" w14:textId="77777777" w:rsidR="00D15A95" w:rsidRDefault="00D15A95" w:rsidP="00D15A95">
            <w:pPr>
              <w:spacing w:line="276" w:lineRule="auto"/>
            </w:pPr>
            <w:r>
              <w:rPr>
                <w:rFonts w:ascii="Arial" w:hAnsi="Arial" w:cs="Arial"/>
                <w:sz w:val="22"/>
              </w:rPr>
              <w:lastRenderedPageBreak/>
              <w:t>Android-only / small UAT</w:t>
            </w:r>
          </w:p>
        </w:tc>
        <w:tc>
          <w:tcPr>
            <w:tcW w:w="4110" w:type="dxa"/>
            <w:tcBorders>
              <w:top w:val="single" w:sz="4" w:space="0" w:color="000000"/>
              <w:left w:val="single" w:sz="4" w:space="0" w:color="000000"/>
              <w:bottom w:val="single" w:sz="4" w:space="0" w:color="000000"/>
              <w:right w:val="single" w:sz="4" w:space="0" w:color="000000"/>
            </w:tcBorders>
          </w:tcPr>
          <w:p w14:paraId="58F0D826" w14:textId="77777777" w:rsidR="00D15A95" w:rsidRDefault="00D15A95" w:rsidP="00D15A95">
            <w:pPr>
              <w:spacing w:line="276" w:lineRule="auto"/>
            </w:pPr>
            <w:r>
              <w:rPr>
                <w:rFonts w:ascii="Arial" w:hAnsi="Arial" w:cs="Arial"/>
                <w:sz w:val="22"/>
              </w:rPr>
              <w:t>Complete iOS support and conduct a larger, multi-organisation usability study</w:t>
            </w:r>
          </w:p>
        </w:tc>
      </w:tr>
    </w:tbl>
    <w:p w14:paraId="0D1980BE" w14:textId="77777777" w:rsidR="00D15A95" w:rsidRDefault="00D15A95" w:rsidP="00D15A95">
      <w:pPr>
        <w:spacing w:line="360" w:lineRule="auto"/>
        <w:jc w:val="both"/>
        <w:rPr>
          <w:rFonts w:ascii="Arial" w:hAnsi="Arial" w:cs="Arial"/>
        </w:rPr>
      </w:pPr>
    </w:p>
    <w:p w14:paraId="7EF5D886" w14:textId="30CEEAFC" w:rsidR="00D15A95" w:rsidRDefault="00D15A95" w:rsidP="00D15A95">
      <w:pPr>
        <w:spacing w:line="360" w:lineRule="auto"/>
        <w:jc w:val="both"/>
      </w:pPr>
      <w:r>
        <w:rPr>
          <w:rFonts w:ascii="Arial" w:hAnsi="Arial" w:cs="Arial"/>
        </w:rPr>
        <w:t>Beyond addressing these specific limitations, several broader directions would strengthen the system. The detection model could be extended from short-text classification towards genuine behavioural anomaly detection — for example, modelling unusual login times, message frequencies, and sending patterns — and could be made multilingual and retrained periodically on a larger, continuously gathered dataset, potentially using federated learning so that the model improves without any private data leaving the device. On the cryptographic side, the literature's warnings about future quantum threats motivate migrating the key-exchange and proving systems towards post-quantum-resistant primitives. Together these directions would evolve SentriZK from a working proof of concept into a robust, forward-looking platform.</w:t>
      </w:r>
    </w:p>
    <w:p w14:paraId="34FC9B53" w14:textId="77777777" w:rsidR="00D15A95" w:rsidRDefault="00D15A95" w:rsidP="00D15A95">
      <w:pPr>
        <w:spacing w:before="120" w:line="360" w:lineRule="auto"/>
        <w:rPr>
          <w:rFonts w:ascii="Arial" w:hAnsi="Arial" w:cs="Arial"/>
          <w:b/>
        </w:rPr>
      </w:pPr>
    </w:p>
    <w:p w14:paraId="38807DE6" w14:textId="266CBF88" w:rsidR="00D15A95" w:rsidRPr="00E06829" w:rsidRDefault="00D15A95" w:rsidP="00E06829">
      <w:pPr>
        <w:pStyle w:val="Heading2"/>
        <w:spacing w:line="360" w:lineRule="auto"/>
        <w:rPr>
          <w:rFonts w:ascii="Arial" w:hAnsi="Arial" w:cs="Arial"/>
          <w:b/>
          <w:bCs/>
          <w:color w:val="auto"/>
          <w:sz w:val="24"/>
          <w:szCs w:val="24"/>
        </w:rPr>
      </w:pPr>
      <w:bookmarkStart w:id="97" w:name="_Toc232147391"/>
      <w:r w:rsidRPr="00E06829">
        <w:rPr>
          <w:rFonts w:ascii="Arial" w:hAnsi="Arial" w:cs="Arial"/>
          <w:b/>
          <w:bCs/>
          <w:color w:val="auto"/>
          <w:sz w:val="24"/>
          <w:szCs w:val="24"/>
        </w:rPr>
        <w:t>6.6 Commercialization</w:t>
      </w:r>
      <w:bookmarkEnd w:id="97"/>
    </w:p>
    <w:p w14:paraId="346AA5B7" w14:textId="77777777" w:rsidR="00D15A95" w:rsidRDefault="00D15A95" w:rsidP="00D15A95">
      <w:pPr>
        <w:spacing w:line="360" w:lineRule="auto"/>
        <w:jc w:val="both"/>
        <w:rPr>
          <w:rFonts w:ascii="Arial" w:hAnsi="Arial" w:cs="Arial"/>
        </w:rPr>
      </w:pPr>
      <w:r>
        <w:rPr>
          <w:rFonts w:ascii="Arial" w:hAnsi="Arial" w:cs="Arial"/>
        </w:rPr>
        <w:t>SentriZK addresses a clear and growing market need. Small and medium enterprises increasingly handle confidential information yet cannot afford the enterprise security suites used by large organisations, and they are simultaneously subject to data-protection regulations such as the Personal Data Protection Act and the General Data Protection Regulation. SentriZK's combination of password-less authentication, end-to-end encryption, and private on-device threat detection is well matched to this market, particularly for regulated small firms in the legal, financial, and healthcare sectors where confidentiality is paramount.</w:t>
      </w:r>
    </w:p>
    <w:p w14:paraId="70482D9A" w14:textId="77777777" w:rsidR="00D15A95" w:rsidRDefault="00D15A95" w:rsidP="00D15A95">
      <w:pPr>
        <w:spacing w:line="360" w:lineRule="auto"/>
        <w:jc w:val="both"/>
      </w:pPr>
    </w:p>
    <w:p w14:paraId="7A642A0E" w14:textId="77777777" w:rsidR="00D15A95" w:rsidRDefault="00D15A95" w:rsidP="00D15A95">
      <w:pPr>
        <w:spacing w:line="360" w:lineRule="auto"/>
        <w:jc w:val="both"/>
      </w:pPr>
      <w:r>
        <w:rPr>
          <w:rFonts w:ascii="Arial" w:hAnsi="Arial" w:cs="Arial"/>
        </w:rPr>
        <w:t xml:space="preserve">The project's most compelling commercial argument is its cost structure. By adopting a self-hosted architecture built on open-source components and the free tiers of managed services, the entire system was deployed for a one-time outlay of approximately RM 80 with no recurring operating cost, in contrast to the per-seat monthly fees of commercial platforms. A viable route to market would therefore be a tiered model: a free or low-cost </w:t>
      </w:r>
      <w:r>
        <w:rPr>
          <w:rFonts w:ascii="Arial" w:hAnsi="Arial" w:cs="Arial"/>
        </w:rPr>
        <w:lastRenderedPageBreak/>
        <w:t>self-hosted edition for cost-sensitive firms, a managed subscription edition for those that prefer not to operate their own infrastructure, and an on-premise licensed edition for organisations with the strictest data-sovereignty requirements. The clearest commercial differentiator is the product's core promise of security without surveillance — the ability to detect threats without ever reading employees' messages — which is difficult for incumbents built on server-side scanning to replicate. A practical path would begin with hardening the prototype, completing a public application-store release, and running pilot deployments with partner enterprises before pursuing the relevant security certifications.</w:t>
      </w:r>
    </w:p>
    <w:p w14:paraId="531C09D1" w14:textId="77777777" w:rsidR="00D15A95" w:rsidRDefault="00D15A95" w:rsidP="00D15A95">
      <w:pPr>
        <w:spacing w:before="120" w:line="360" w:lineRule="auto"/>
        <w:rPr>
          <w:rFonts w:ascii="Arial" w:hAnsi="Arial" w:cs="Arial"/>
          <w:b/>
        </w:rPr>
      </w:pPr>
    </w:p>
    <w:p w14:paraId="6FAE4D59" w14:textId="1C0A52ED" w:rsidR="00D15A95" w:rsidRPr="00E06829" w:rsidRDefault="00D15A95" w:rsidP="00E06829">
      <w:pPr>
        <w:pStyle w:val="Heading2"/>
        <w:spacing w:line="360" w:lineRule="auto"/>
        <w:rPr>
          <w:rFonts w:ascii="Arial" w:hAnsi="Arial" w:cs="Arial"/>
          <w:b/>
          <w:bCs/>
          <w:sz w:val="24"/>
          <w:szCs w:val="24"/>
        </w:rPr>
      </w:pPr>
      <w:bookmarkStart w:id="98" w:name="_Toc232147392"/>
      <w:r w:rsidRPr="00E06829">
        <w:rPr>
          <w:rFonts w:ascii="Arial" w:hAnsi="Arial" w:cs="Arial"/>
          <w:b/>
          <w:bCs/>
          <w:color w:val="auto"/>
          <w:sz w:val="24"/>
          <w:szCs w:val="24"/>
        </w:rPr>
        <w:t>6.7 Concluding Remarks</w:t>
      </w:r>
      <w:bookmarkEnd w:id="98"/>
    </w:p>
    <w:p w14:paraId="0CDA4FB0" w14:textId="77777777" w:rsidR="00D15A95" w:rsidRDefault="00D15A95" w:rsidP="00D15A95">
      <w:pPr>
        <w:spacing w:line="360" w:lineRule="auto"/>
        <w:jc w:val="both"/>
      </w:pPr>
      <w:r>
        <w:rPr>
          <w:rFonts w:ascii="Arial" w:hAnsi="Arial" w:cs="Arial"/>
        </w:rPr>
        <w:t>This project set out to prove that an organisation does not have to choose between protecting its employees' privacy and protecting itself from threats. Through the design, implementation, and rigorous adversarial testing of the SentriZK system, it has shown that the two goals can be reconciled by combining zero-knowledge authentication, the Signal Protocol, and on-device artificial intelligence in a single, low-cost application. All three project objectives were achieved: the relevant literature was analysed and its gap identified, a working integrated system was built, and that system was demonstrated to be both functionally complete and resilient against a comprehensive battery of real attacks. While the prototype has limitations that define a clear path for future work, it stands as evidence that privacy-preserving, intelligent, and affordable secure messaging is achievable on everyday consumer hardware, and as a practical blueprint for the secure communication tools that small and medium enterprises increasingly need.</w:t>
      </w:r>
    </w:p>
    <w:p w14:paraId="1A70C4F7" w14:textId="77777777" w:rsidR="00D15A95" w:rsidRDefault="00D15A95" w:rsidP="00FC607D">
      <w:pPr>
        <w:spacing w:line="360" w:lineRule="auto"/>
      </w:pPr>
    </w:p>
    <w:p w14:paraId="15441702" w14:textId="77777777" w:rsidR="00E06829" w:rsidRDefault="00E06829" w:rsidP="00FC607D">
      <w:pPr>
        <w:spacing w:line="360" w:lineRule="auto"/>
      </w:pPr>
    </w:p>
    <w:p w14:paraId="7BF13A90" w14:textId="77777777" w:rsidR="00E06829" w:rsidRDefault="00E06829" w:rsidP="00FC607D">
      <w:pPr>
        <w:spacing w:line="360" w:lineRule="auto"/>
      </w:pPr>
    </w:p>
    <w:p w14:paraId="78255AC6" w14:textId="77777777" w:rsidR="00E06829" w:rsidRDefault="00E06829" w:rsidP="00FC607D">
      <w:pPr>
        <w:spacing w:line="360" w:lineRule="auto"/>
      </w:pPr>
    </w:p>
    <w:p w14:paraId="4711A355" w14:textId="77777777" w:rsidR="00CC3C79" w:rsidRDefault="00CC3C79" w:rsidP="00FC607D">
      <w:pPr>
        <w:pStyle w:val="Heading1"/>
        <w:spacing w:line="360" w:lineRule="auto"/>
        <w:rPr>
          <w:rFonts w:ascii="Arial" w:hAnsi="Arial" w:cs="Arial"/>
          <w:b/>
          <w:bCs/>
          <w:color w:val="auto"/>
          <w:sz w:val="24"/>
          <w:szCs w:val="24"/>
        </w:rPr>
      </w:pPr>
      <w:bookmarkStart w:id="99" w:name="_Toc232147393"/>
      <w:r w:rsidRPr="00CC3C79">
        <w:rPr>
          <w:rFonts w:ascii="Arial" w:hAnsi="Arial" w:cs="Arial"/>
          <w:b/>
          <w:bCs/>
          <w:color w:val="auto"/>
          <w:sz w:val="24"/>
          <w:szCs w:val="24"/>
        </w:rPr>
        <w:lastRenderedPageBreak/>
        <w:t>REFERENCES</w:t>
      </w:r>
      <w:bookmarkEnd w:id="99"/>
    </w:p>
    <w:p w14:paraId="0CF33F1F" w14:textId="77777777" w:rsidR="00CC3C79" w:rsidRPr="00CC3C79" w:rsidRDefault="00CC3C79" w:rsidP="00FC607D">
      <w:pPr>
        <w:spacing w:line="360" w:lineRule="auto"/>
      </w:pPr>
    </w:p>
    <w:p w14:paraId="0AB3D271"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Alatawi, M., &amp; Saxena, N. (2023). SoK: An Analysis of End-to-End Encryption and Authentication Ceremonies in Secure Messaging Systems. </w:t>
      </w:r>
      <w:r w:rsidRPr="00CC3C79">
        <w:rPr>
          <w:rFonts w:ascii="Arial" w:hAnsi="Arial" w:cs="Arial"/>
          <w:i/>
          <w:iCs/>
        </w:rPr>
        <w:t>2023 IEEE Symposium on Security and Privacy (SP)</w:t>
      </w:r>
      <w:r w:rsidRPr="00CC3C79">
        <w:rPr>
          <w:rFonts w:ascii="Arial" w:hAnsi="Arial" w:cs="Arial"/>
        </w:rPr>
        <w:t xml:space="preserve">, 2816–2833. </w:t>
      </w:r>
      <w:hyperlink r:id="rId42" w:tgtFrame="_blank" w:history="1">
        <w:r w:rsidRPr="00CC3C79">
          <w:rPr>
            <w:rStyle w:val="Hyperlink"/>
            <w:rFonts w:ascii="Arial" w:hAnsi="Arial" w:cs="Arial"/>
          </w:rPr>
          <w:t>https://doi.org/10.1109/SP46215.2023.00158</w:t>
        </w:r>
      </w:hyperlink>
    </w:p>
    <w:p w14:paraId="2F9CF55F"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Barnes, R., Beurdouche, B., Robert, R., Millican, J., Omara, E., &amp; Cohn-Gordon, K. (2023). </w:t>
      </w:r>
      <w:r w:rsidRPr="00CC3C79">
        <w:rPr>
          <w:rFonts w:ascii="Arial" w:hAnsi="Arial" w:cs="Arial"/>
          <w:i/>
          <w:iCs/>
        </w:rPr>
        <w:t>The Messaging Layer Security (MLS) Protocol</w:t>
      </w:r>
      <w:r w:rsidRPr="00CC3C79">
        <w:rPr>
          <w:rFonts w:ascii="Arial" w:hAnsi="Arial" w:cs="Arial"/>
        </w:rPr>
        <w:t xml:space="preserve"> (RFC 9420). Internet Engineering Task Force (IETF). </w:t>
      </w:r>
      <w:hyperlink r:id="rId43" w:tgtFrame="_blank" w:history="1">
        <w:r w:rsidRPr="00CC3C79">
          <w:rPr>
            <w:rStyle w:val="Hyperlink"/>
            <w:rFonts w:ascii="Arial" w:hAnsi="Arial" w:cs="Arial"/>
          </w:rPr>
          <w:t>https://www.rfc-editor.org/rfc/rfc9420.html</w:t>
        </w:r>
      </w:hyperlink>
    </w:p>
    <w:p w14:paraId="337DF975"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Bhattacharya, S., Seth, D., Panyam, S., &amp; Gangrade, P. (2024).</w:t>
      </w:r>
      <w:r w:rsidRPr="00CC3C79">
        <w:rPr>
          <w:rFonts w:ascii="Arial" w:hAnsi="Arial" w:cs="Arial"/>
          <w:vertAlign w:val="superscript"/>
        </w:rPr>
        <w:t>1</w:t>
      </w:r>
      <w:r w:rsidRPr="00CC3C79">
        <w:rPr>
          <w:rFonts w:ascii="Arial" w:hAnsi="Arial" w:cs="Arial"/>
        </w:rPr>
        <w:t xml:space="preserve"> Enhancing Digital Privacy: The Application of Zero-Knowledge Proofs in Authentication Systems. </w:t>
      </w:r>
      <w:r w:rsidRPr="00CC3C79">
        <w:rPr>
          <w:rFonts w:ascii="Arial" w:hAnsi="Arial" w:cs="Arial"/>
          <w:i/>
          <w:iCs/>
        </w:rPr>
        <w:t>International Journal of Computer Trends and Technology</w:t>
      </w:r>
      <w:r w:rsidRPr="00CC3C79">
        <w:rPr>
          <w:rFonts w:ascii="Arial" w:hAnsi="Arial" w:cs="Arial"/>
        </w:rPr>
        <w:t>, 72(4), 34-41.</w:t>
      </w:r>
    </w:p>
    <w:p w14:paraId="02D7BCF9"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Bispo, G. D., Silva, L., &amp; Souza, A. (2025). PHILDER: Lightweight Framework for Intelligent Phishing Detection on Resource-Limited Devices.</w:t>
      </w:r>
      <w:r w:rsidRPr="00CC3C79">
        <w:rPr>
          <w:rFonts w:ascii="Arial" w:hAnsi="Arial" w:cs="Arial"/>
          <w:vertAlign w:val="superscript"/>
        </w:rPr>
        <w:t>2</w:t>
      </w:r>
      <w:r w:rsidRPr="00CC3C79">
        <w:rPr>
          <w:rFonts w:ascii="Arial" w:hAnsi="Arial" w:cs="Arial"/>
        </w:rPr>
        <w:t xml:space="preserve"> </w:t>
      </w:r>
      <w:r w:rsidRPr="00CC3C79">
        <w:rPr>
          <w:rFonts w:ascii="Arial" w:hAnsi="Arial" w:cs="Arial"/>
          <w:i/>
          <w:iCs/>
        </w:rPr>
        <w:t>IEEE Internet of Things Journal</w:t>
      </w:r>
      <w:r w:rsidRPr="00CC3C79">
        <w:rPr>
          <w:rFonts w:ascii="Arial" w:hAnsi="Arial" w:cs="Arial"/>
        </w:rPr>
        <w:t>, 12(4), 3421-3435.</w:t>
      </w:r>
    </w:p>
    <w:p w14:paraId="29794A2A"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Chen, Z., Liu, Y., &amp; Wang, H. (2023). A Survey on Zero-Knowledge Authentication for Internet of Things. </w:t>
      </w:r>
      <w:r w:rsidRPr="00CC3C79">
        <w:rPr>
          <w:rFonts w:ascii="Arial" w:hAnsi="Arial" w:cs="Arial"/>
          <w:i/>
          <w:iCs/>
        </w:rPr>
        <w:t>Electronics</w:t>
      </w:r>
      <w:r w:rsidRPr="00CC3C79">
        <w:rPr>
          <w:rFonts w:ascii="Arial" w:hAnsi="Arial" w:cs="Arial"/>
        </w:rPr>
        <w:t>, 12(9), 2098.</w:t>
      </w:r>
    </w:p>
    <w:p w14:paraId="2D1EFF75"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Gaurav, A., Gupta, B. B., &amp; Panigrahi, P. K. (2025). AI-Driven Smishing Detection in Android Devices Using TinyBERT and Aquila Optimization. </w:t>
      </w:r>
      <w:r w:rsidRPr="00CC3C79">
        <w:rPr>
          <w:rFonts w:ascii="Arial" w:hAnsi="Arial" w:cs="Arial"/>
          <w:i/>
          <w:iCs/>
        </w:rPr>
        <w:t>Neural Computing and Applications</w:t>
      </w:r>
      <w:r w:rsidRPr="00CC3C79">
        <w:rPr>
          <w:rFonts w:ascii="Arial" w:hAnsi="Arial" w:cs="Arial"/>
        </w:rPr>
        <w:t>, 37, 1245–1258.</w:t>
      </w:r>
    </w:p>
    <w:p w14:paraId="193AFFF3"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Hussain, S., &amp; Ali, M. (2023). Phishing Detection System Through Hybrid Machine Learning Based on URL. </w:t>
      </w:r>
      <w:r w:rsidRPr="00CC3C79">
        <w:rPr>
          <w:rFonts w:ascii="Arial" w:hAnsi="Arial" w:cs="Arial"/>
          <w:i/>
          <w:iCs/>
        </w:rPr>
        <w:t>2023 International Conference on Computing, Electronics &amp; Communications Engineering (iCCECE)</w:t>
      </w:r>
      <w:r w:rsidRPr="00CC3C79">
        <w:rPr>
          <w:rFonts w:ascii="Arial" w:hAnsi="Arial" w:cs="Arial"/>
        </w:rPr>
        <w:t>, 112-117.</w:t>
      </w:r>
    </w:p>
    <w:p w14:paraId="0779DBF5"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Ilesanmi, M. (2025). Threat Modeling for Enterprise Secure Messaging Applications. </w:t>
      </w:r>
      <w:r w:rsidRPr="00CC3C79">
        <w:rPr>
          <w:rFonts w:ascii="Arial" w:hAnsi="Arial" w:cs="Arial"/>
          <w:i/>
          <w:iCs/>
        </w:rPr>
        <w:t>Journal of Cybersecurity</w:t>
      </w:r>
      <w:r w:rsidRPr="00CC3C79">
        <w:rPr>
          <w:rFonts w:ascii="Arial" w:hAnsi="Arial" w:cs="Arial"/>
        </w:rPr>
        <w:t>, 9(1), tyad004.</w:t>
      </w:r>
    </w:p>
    <w:p w14:paraId="68F7EED6"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Luong, D. A., &amp; Park, J. H. (2023). Privacy-Preserving Identity Management System on Blockchain Using zk-SNARK. </w:t>
      </w:r>
      <w:r w:rsidRPr="00CC3C79">
        <w:rPr>
          <w:rFonts w:ascii="Arial" w:hAnsi="Arial" w:cs="Arial"/>
          <w:i/>
          <w:iCs/>
        </w:rPr>
        <w:t>IEEE Access</w:t>
      </w:r>
      <w:r w:rsidRPr="00CC3C79">
        <w:rPr>
          <w:rFonts w:ascii="Arial" w:hAnsi="Arial" w:cs="Arial"/>
        </w:rPr>
        <w:t>, 11, 1840-1853.</w:t>
      </w:r>
      <w:r w:rsidRPr="00CC3C79">
        <w:rPr>
          <w:rFonts w:ascii="Arial" w:hAnsi="Arial" w:cs="Arial"/>
          <w:vertAlign w:val="superscript"/>
        </w:rPr>
        <w:t>3</w:t>
      </w:r>
    </w:p>
    <w:p w14:paraId="0A9287B9"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lastRenderedPageBreak/>
        <w:t xml:space="preserve">Mishra, P., &amp; Gupta, A. (2025). A Secure Framework for Privacy-Preserving Analytics in Healthcare Records Using Zero-Knowledge Proofs. </w:t>
      </w:r>
      <w:r w:rsidRPr="00CC3C79">
        <w:rPr>
          <w:rFonts w:ascii="Arial" w:hAnsi="Arial" w:cs="Arial"/>
          <w:i/>
          <w:iCs/>
        </w:rPr>
        <w:t>Future Generation Computer Systems</w:t>
      </w:r>
      <w:r w:rsidRPr="00CC3C79">
        <w:rPr>
          <w:rFonts w:ascii="Arial" w:hAnsi="Arial" w:cs="Arial"/>
        </w:rPr>
        <w:t>, 158, 201-214.</w:t>
      </w:r>
    </w:p>
    <w:p w14:paraId="326D80FA"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Natha, S., Al-Zahrani, A., &amp; Al-Ghamdi, A. (2022). A Systematic Review of Anomaly Detection Using Machine and Deep Learning Techniques. </w:t>
      </w:r>
      <w:r w:rsidRPr="00CC3C79">
        <w:rPr>
          <w:rFonts w:ascii="Arial" w:hAnsi="Arial" w:cs="Arial"/>
          <w:i/>
          <w:iCs/>
        </w:rPr>
        <w:t>Journal of King Saud University - Computer and Information Sciences</w:t>
      </w:r>
      <w:r w:rsidRPr="00CC3C79">
        <w:rPr>
          <w:rFonts w:ascii="Arial" w:hAnsi="Arial" w:cs="Arial"/>
        </w:rPr>
        <w:t>, 34(9), 7483-7498.</w:t>
      </w:r>
    </w:p>
    <w:p w14:paraId="2DF9B636"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Patel, R., &amp; Singh, V. (2025). Implementation of Secure E2EE Chat Application in Microservice Architecture. </w:t>
      </w:r>
      <w:r w:rsidRPr="00CC3C79">
        <w:rPr>
          <w:rFonts w:ascii="Arial" w:hAnsi="Arial" w:cs="Arial"/>
          <w:i/>
          <w:iCs/>
        </w:rPr>
        <w:t>MDPI Applied Sciences</w:t>
      </w:r>
      <w:r w:rsidRPr="00CC3C79">
        <w:rPr>
          <w:rFonts w:ascii="Arial" w:hAnsi="Arial" w:cs="Arial"/>
        </w:rPr>
        <w:t>, 15(3), 1204.</w:t>
      </w:r>
    </w:p>
    <w:p w14:paraId="5FD002B7"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 xml:space="preserve">Rahman, F., &amp; Lee, K. (2024). A Review of Recent Advances, Challenges, and Opportunities in Malicious Insider Threat Detection Using Machine Learning Methods. </w:t>
      </w:r>
      <w:r w:rsidRPr="00CC3C79">
        <w:rPr>
          <w:rFonts w:ascii="Arial" w:hAnsi="Arial" w:cs="Arial"/>
          <w:i/>
          <w:iCs/>
        </w:rPr>
        <w:t>IEEE Access</w:t>
      </w:r>
      <w:r w:rsidRPr="00CC3C79">
        <w:rPr>
          <w:rFonts w:ascii="Arial" w:hAnsi="Arial" w:cs="Arial"/>
        </w:rPr>
        <w:t>, 12, 15432-15455.</w:t>
      </w:r>
    </w:p>
    <w:p w14:paraId="4A052329" w14:textId="77777777" w:rsidR="00CC3C79" w:rsidRPr="00CC3C79" w:rsidRDefault="00CC3C79" w:rsidP="00FC607D">
      <w:pPr>
        <w:pStyle w:val="ListParagraph"/>
        <w:numPr>
          <w:ilvl w:val="0"/>
          <w:numId w:val="25"/>
        </w:numPr>
        <w:spacing w:line="360" w:lineRule="auto"/>
        <w:rPr>
          <w:rFonts w:ascii="Arial" w:hAnsi="Arial" w:cs="Arial"/>
        </w:rPr>
      </w:pPr>
      <w:r w:rsidRPr="00CC3C79">
        <w:rPr>
          <w:rFonts w:ascii="Arial" w:hAnsi="Arial" w:cs="Arial"/>
        </w:rPr>
        <w:t>Srinivasan, K., Chauhan, G. S., &amp; Almahdi, M. (2025).</w:t>
      </w:r>
      <w:r w:rsidRPr="00CC3C79">
        <w:rPr>
          <w:rFonts w:ascii="Arial" w:hAnsi="Arial" w:cs="Arial"/>
          <w:vertAlign w:val="superscript"/>
        </w:rPr>
        <w:t>4</w:t>
      </w:r>
      <w:r w:rsidRPr="00CC3C79">
        <w:rPr>
          <w:rFonts w:ascii="Arial" w:hAnsi="Arial" w:cs="Arial"/>
        </w:rPr>
        <w:t xml:space="preserve"> Insider Threat Detection and Secure Data Transfer Leveraging Bidirectional LSTM. </w:t>
      </w:r>
      <w:r w:rsidRPr="00CC3C79">
        <w:rPr>
          <w:rFonts w:ascii="Arial" w:hAnsi="Arial" w:cs="Arial"/>
          <w:i/>
          <w:iCs/>
        </w:rPr>
        <w:t>International Journal of Digital Innovation and Discoveries</w:t>
      </w:r>
      <w:r w:rsidRPr="00CC3C79">
        <w:rPr>
          <w:rFonts w:ascii="Arial" w:hAnsi="Arial" w:cs="Arial"/>
        </w:rPr>
        <w:t>, 1(1), 15-21.</w:t>
      </w:r>
      <w:r w:rsidRPr="00CC3C79">
        <w:rPr>
          <w:rFonts w:ascii="Arial" w:hAnsi="Arial" w:cs="Arial"/>
          <w:vertAlign w:val="superscript"/>
        </w:rPr>
        <w:t>5</w:t>
      </w:r>
    </w:p>
    <w:p w14:paraId="40314955" w14:textId="77777777" w:rsidR="005567F4" w:rsidRDefault="005567F4" w:rsidP="00FC607D">
      <w:pPr>
        <w:spacing w:line="360" w:lineRule="auto"/>
      </w:pPr>
    </w:p>
    <w:p w14:paraId="0BB2C533" w14:textId="77777777" w:rsidR="00352B97" w:rsidRDefault="00352B97" w:rsidP="00352B97">
      <w:pPr>
        <w:spacing w:after="240"/>
        <w:jc w:val="center"/>
        <w:rPr>
          <w:rFonts w:ascii="Arial" w:hAnsi="Arial" w:cs="Arial"/>
          <w:b/>
          <w:sz w:val="28"/>
        </w:rPr>
      </w:pPr>
    </w:p>
    <w:p w14:paraId="1D8DAEAF" w14:textId="77777777" w:rsidR="00352B97" w:rsidRDefault="00352B97" w:rsidP="00352B97">
      <w:pPr>
        <w:spacing w:after="240"/>
        <w:jc w:val="center"/>
        <w:rPr>
          <w:rFonts w:ascii="Arial" w:hAnsi="Arial" w:cs="Arial"/>
          <w:b/>
          <w:sz w:val="28"/>
        </w:rPr>
      </w:pPr>
    </w:p>
    <w:p w14:paraId="5F735720" w14:textId="77777777" w:rsidR="00352B97" w:rsidRDefault="00352B97" w:rsidP="00352B97">
      <w:pPr>
        <w:spacing w:after="240"/>
        <w:jc w:val="center"/>
        <w:rPr>
          <w:rFonts w:ascii="Arial" w:hAnsi="Arial" w:cs="Arial"/>
          <w:b/>
          <w:sz w:val="28"/>
        </w:rPr>
      </w:pPr>
    </w:p>
    <w:p w14:paraId="135C698C" w14:textId="77777777" w:rsidR="00352B97" w:rsidRDefault="00352B97" w:rsidP="00352B97">
      <w:pPr>
        <w:spacing w:after="240"/>
        <w:jc w:val="center"/>
        <w:rPr>
          <w:rFonts w:ascii="Arial" w:hAnsi="Arial" w:cs="Arial"/>
          <w:b/>
          <w:sz w:val="28"/>
        </w:rPr>
      </w:pPr>
    </w:p>
    <w:p w14:paraId="3DB593F4" w14:textId="77777777" w:rsidR="00352B97" w:rsidRDefault="00352B97" w:rsidP="00352B97">
      <w:pPr>
        <w:spacing w:after="240"/>
        <w:jc w:val="center"/>
        <w:rPr>
          <w:rFonts w:ascii="Arial" w:hAnsi="Arial" w:cs="Arial"/>
          <w:b/>
          <w:sz w:val="28"/>
        </w:rPr>
      </w:pPr>
    </w:p>
    <w:p w14:paraId="7EB85AEE" w14:textId="77777777" w:rsidR="00352B97" w:rsidRDefault="00352B97" w:rsidP="00352B97">
      <w:pPr>
        <w:spacing w:after="240"/>
        <w:jc w:val="center"/>
        <w:rPr>
          <w:rFonts w:ascii="Arial" w:hAnsi="Arial" w:cs="Arial"/>
          <w:b/>
          <w:sz w:val="28"/>
        </w:rPr>
      </w:pPr>
    </w:p>
    <w:p w14:paraId="75CD65A8" w14:textId="77777777" w:rsidR="00352B97" w:rsidRDefault="00352B97" w:rsidP="00352B97">
      <w:pPr>
        <w:spacing w:after="240"/>
        <w:jc w:val="center"/>
        <w:rPr>
          <w:rFonts w:ascii="Arial" w:hAnsi="Arial" w:cs="Arial"/>
          <w:b/>
          <w:sz w:val="28"/>
        </w:rPr>
      </w:pPr>
    </w:p>
    <w:p w14:paraId="1BB48C56" w14:textId="77777777" w:rsidR="00352B97" w:rsidRDefault="00352B97" w:rsidP="00352B97">
      <w:pPr>
        <w:spacing w:after="240"/>
        <w:jc w:val="center"/>
        <w:rPr>
          <w:rFonts w:ascii="Arial" w:hAnsi="Arial" w:cs="Arial"/>
          <w:b/>
          <w:sz w:val="28"/>
        </w:rPr>
      </w:pPr>
    </w:p>
    <w:p w14:paraId="3F883202" w14:textId="77777777" w:rsidR="00352B97" w:rsidRDefault="00352B97" w:rsidP="00352B97">
      <w:pPr>
        <w:spacing w:after="240"/>
        <w:jc w:val="center"/>
        <w:rPr>
          <w:rFonts w:ascii="Arial" w:hAnsi="Arial" w:cs="Arial"/>
          <w:b/>
          <w:sz w:val="28"/>
        </w:rPr>
      </w:pPr>
    </w:p>
    <w:p w14:paraId="1EC5A398" w14:textId="77777777" w:rsidR="00352B97" w:rsidRDefault="00352B97" w:rsidP="00352B97">
      <w:pPr>
        <w:spacing w:after="240"/>
        <w:jc w:val="center"/>
        <w:rPr>
          <w:rFonts w:ascii="Arial" w:hAnsi="Arial" w:cs="Arial"/>
          <w:b/>
          <w:sz w:val="28"/>
        </w:rPr>
      </w:pPr>
    </w:p>
    <w:p w14:paraId="49BA71EA" w14:textId="66F34C5E" w:rsidR="00352B97" w:rsidRDefault="00352B97" w:rsidP="00352B97">
      <w:pPr>
        <w:spacing w:after="240"/>
        <w:jc w:val="center"/>
      </w:pPr>
      <w:r>
        <w:rPr>
          <w:rFonts w:ascii="Arial" w:hAnsi="Arial" w:cs="Arial"/>
          <w:b/>
          <w:sz w:val="28"/>
        </w:rPr>
        <w:lastRenderedPageBreak/>
        <w:t>LIST OF ABBREVIATIONS</w:t>
      </w:r>
    </w:p>
    <w:tbl>
      <w:tblPr>
        <w:tblW w:w="0" w:type="auto"/>
        <w:jc w:val="center"/>
        <w:tblLook w:val="04A0" w:firstRow="1" w:lastRow="0" w:firstColumn="1" w:lastColumn="0" w:noHBand="0" w:noVBand="1"/>
      </w:tblPr>
      <w:tblGrid>
        <w:gridCol w:w="4110"/>
        <w:gridCol w:w="4110"/>
      </w:tblGrid>
      <w:tr w:rsidR="00352B97" w14:paraId="1C362F0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0B0F800" w14:textId="77777777" w:rsidR="00352B97" w:rsidRDefault="00352B97" w:rsidP="00B3766B">
            <w:pPr>
              <w:spacing w:line="240" w:lineRule="auto"/>
            </w:pPr>
            <w:r>
              <w:rPr>
                <w:rFonts w:ascii="Arial" w:hAnsi="Arial" w:cs="Arial"/>
                <w:b/>
                <w:sz w:val="22"/>
              </w:rPr>
              <w:t>Abbreviation</w:t>
            </w:r>
          </w:p>
        </w:tc>
        <w:tc>
          <w:tcPr>
            <w:tcW w:w="4110" w:type="dxa"/>
            <w:tcBorders>
              <w:top w:val="single" w:sz="4" w:space="0" w:color="000000"/>
              <w:left w:val="single" w:sz="4" w:space="0" w:color="000000"/>
              <w:bottom w:val="single" w:sz="4" w:space="0" w:color="000000"/>
              <w:right w:val="single" w:sz="4" w:space="0" w:color="000000"/>
            </w:tcBorders>
          </w:tcPr>
          <w:p w14:paraId="7026D13E" w14:textId="77777777" w:rsidR="00352B97" w:rsidRDefault="00352B97" w:rsidP="00B3766B">
            <w:pPr>
              <w:spacing w:line="240" w:lineRule="auto"/>
            </w:pPr>
            <w:r>
              <w:rPr>
                <w:rFonts w:ascii="Arial" w:hAnsi="Arial" w:cs="Arial"/>
                <w:b/>
                <w:sz w:val="22"/>
              </w:rPr>
              <w:t>Definition</w:t>
            </w:r>
          </w:p>
        </w:tc>
      </w:tr>
      <w:tr w:rsidR="00352B97" w14:paraId="54C5B49A"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5B73B51" w14:textId="77777777" w:rsidR="00352B97" w:rsidRDefault="00352B97" w:rsidP="00B3766B">
            <w:pPr>
              <w:spacing w:line="240" w:lineRule="auto"/>
            </w:pPr>
            <w:r>
              <w:rPr>
                <w:rFonts w:ascii="Arial" w:hAnsi="Arial" w:cs="Arial"/>
                <w:sz w:val="22"/>
              </w:rPr>
              <w:t>AAA</w:t>
            </w:r>
          </w:p>
        </w:tc>
        <w:tc>
          <w:tcPr>
            <w:tcW w:w="4110" w:type="dxa"/>
            <w:tcBorders>
              <w:top w:val="single" w:sz="4" w:space="0" w:color="000000"/>
              <w:left w:val="single" w:sz="4" w:space="0" w:color="000000"/>
              <w:bottom w:val="single" w:sz="4" w:space="0" w:color="000000"/>
              <w:right w:val="single" w:sz="4" w:space="0" w:color="000000"/>
            </w:tcBorders>
          </w:tcPr>
          <w:p w14:paraId="416B8478" w14:textId="77777777" w:rsidR="00352B97" w:rsidRDefault="00352B97" w:rsidP="00B3766B">
            <w:pPr>
              <w:spacing w:line="240" w:lineRule="auto"/>
            </w:pPr>
            <w:r>
              <w:rPr>
                <w:rFonts w:ascii="Arial" w:hAnsi="Arial" w:cs="Arial"/>
                <w:sz w:val="22"/>
              </w:rPr>
              <w:t>Authentication, Authorisation and Accounting</w:t>
            </w:r>
          </w:p>
        </w:tc>
      </w:tr>
      <w:tr w:rsidR="00352B97" w14:paraId="2906CA6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FAE5CF3" w14:textId="77777777" w:rsidR="00352B97" w:rsidRDefault="00352B97" w:rsidP="00B3766B">
            <w:pPr>
              <w:spacing w:line="240" w:lineRule="auto"/>
            </w:pPr>
            <w:r>
              <w:rPr>
                <w:rFonts w:ascii="Arial" w:hAnsi="Arial" w:cs="Arial"/>
                <w:sz w:val="22"/>
              </w:rPr>
              <w:t>AES</w:t>
            </w:r>
          </w:p>
        </w:tc>
        <w:tc>
          <w:tcPr>
            <w:tcW w:w="4110" w:type="dxa"/>
            <w:tcBorders>
              <w:top w:val="single" w:sz="4" w:space="0" w:color="000000"/>
              <w:left w:val="single" w:sz="4" w:space="0" w:color="000000"/>
              <w:bottom w:val="single" w:sz="4" w:space="0" w:color="000000"/>
              <w:right w:val="single" w:sz="4" w:space="0" w:color="000000"/>
            </w:tcBorders>
          </w:tcPr>
          <w:p w14:paraId="1F30AA6D" w14:textId="77777777" w:rsidR="00352B97" w:rsidRDefault="00352B97" w:rsidP="00B3766B">
            <w:pPr>
              <w:spacing w:line="240" w:lineRule="auto"/>
            </w:pPr>
            <w:r>
              <w:rPr>
                <w:rFonts w:ascii="Arial" w:hAnsi="Arial" w:cs="Arial"/>
                <w:sz w:val="22"/>
              </w:rPr>
              <w:t>Advanced Encryption Standard</w:t>
            </w:r>
          </w:p>
        </w:tc>
      </w:tr>
      <w:tr w:rsidR="00352B97" w14:paraId="18F0392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48F8ABE" w14:textId="77777777" w:rsidR="00352B97" w:rsidRDefault="00352B97" w:rsidP="00B3766B">
            <w:pPr>
              <w:spacing w:line="240" w:lineRule="auto"/>
            </w:pPr>
            <w:r>
              <w:rPr>
                <w:rFonts w:ascii="Arial" w:hAnsi="Arial" w:cs="Arial"/>
                <w:sz w:val="22"/>
              </w:rPr>
              <w:t>AI</w:t>
            </w:r>
          </w:p>
        </w:tc>
        <w:tc>
          <w:tcPr>
            <w:tcW w:w="4110" w:type="dxa"/>
            <w:tcBorders>
              <w:top w:val="single" w:sz="4" w:space="0" w:color="000000"/>
              <w:left w:val="single" w:sz="4" w:space="0" w:color="000000"/>
              <w:bottom w:val="single" w:sz="4" w:space="0" w:color="000000"/>
              <w:right w:val="single" w:sz="4" w:space="0" w:color="000000"/>
            </w:tcBorders>
          </w:tcPr>
          <w:p w14:paraId="11CA4CC7" w14:textId="77777777" w:rsidR="00352B97" w:rsidRDefault="00352B97" w:rsidP="00B3766B">
            <w:pPr>
              <w:spacing w:line="240" w:lineRule="auto"/>
            </w:pPr>
            <w:r>
              <w:rPr>
                <w:rFonts w:ascii="Arial" w:hAnsi="Arial" w:cs="Arial"/>
                <w:sz w:val="22"/>
              </w:rPr>
              <w:t>Artificial Intelligence</w:t>
            </w:r>
          </w:p>
        </w:tc>
      </w:tr>
      <w:tr w:rsidR="00352B97" w14:paraId="03A08BB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2CD2BE3" w14:textId="77777777" w:rsidR="00352B97" w:rsidRDefault="00352B97" w:rsidP="00B3766B">
            <w:pPr>
              <w:spacing w:line="240" w:lineRule="auto"/>
            </w:pPr>
            <w:r>
              <w:rPr>
                <w:rFonts w:ascii="Arial" w:hAnsi="Arial" w:cs="Arial"/>
                <w:sz w:val="22"/>
              </w:rPr>
              <w:t>API</w:t>
            </w:r>
          </w:p>
        </w:tc>
        <w:tc>
          <w:tcPr>
            <w:tcW w:w="4110" w:type="dxa"/>
            <w:tcBorders>
              <w:top w:val="single" w:sz="4" w:space="0" w:color="000000"/>
              <w:left w:val="single" w:sz="4" w:space="0" w:color="000000"/>
              <w:bottom w:val="single" w:sz="4" w:space="0" w:color="000000"/>
              <w:right w:val="single" w:sz="4" w:space="0" w:color="000000"/>
            </w:tcBorders>
          </w:tcPr>
          <w:p w14:paraId="24198F70" w14:textId="77777777" w:rsidR="00352B97" w:rsidRDefault="00352B97" w:rsidP="00B3766B">
            <w:pPr>
              <w:spacing w:line="240" w:lineRule="auto"/>
            </w:pPr>
            <w:r>
              <w:rPr>
                <w:rFonts w:ascii="Arial" w:hAnsi="Arial" w:cs="Arial"/>
                <w:sz w:val="22"/>
              </w:rPr>
              <w:t>Application Programming Interface</w:t>
            </w:r>
          </w:p>
        </w:tc>
      </w:tr>
      <w:tr w:rsidR="00352B97" w14:paraId="3F5994A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11C9EA8" w14:textId="77777777" w:rsidR="00352B97" w:rsidRDefault="00352B97" w:rsidP="00B3766B">
            <w:pPr>
              <w:spacing w:line="240" w:lineRule="auto"/>
            </w:pPr>
            <w:r>
              <w:rPr>
                <w:rFonts w:ascii="Arial" w:hAnsi="Arial" w:cs="Arial"/>
                <w:sz w:val="22"/>
              </w:rPr>
              <w:t>APK</w:t>
            </w:r>
          </w:p>
        </w:tc>
        <w:tc>
          <w:tcPr>
            <w:tcW w:w="4110" w:type="dxa"/>
            <w:tcBorders>
              <w:top w:val="single" w:sz="4" w:space="0" w:color="000000"/>
              <w:left w:val="single" w:sz="4" w:space="0" w:color="000000"/>
              <w:bottom w:val="single" w:sz="4" w:space="0" w:color="000000"/>
              <w:right w:val="single" w:sz="4" w:space="0" w:color="000000"/>
            </w:tcBorders>
          </w:tcPr>
          <w:p w14:paraId="01FF6F32" w14:textId="77777777" w:rsidR="00352B97" w:rsidRDefault="00352B97" w:rsidP="00B3766B">
            <w:pPr>
              <w:spacing w:line="240" w:lineRule="auto"/>
            </w:pPr>
            <w:r>
              <w:rPr>
                <w:rFonts w:ascii="Arial" w:hAnsi="Arial" w:cs="Arial"/>
                <w:sz w:val="22"/>
              </w:rPr>
              <w:t>Android Package Kit</w:t>
            </w:r>
          </w:p>
        </w:tc>
      </w:tr>
      <w:tr w:rsidR="00352B97" w14:paraId="4AF6767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AA97D93" w14:textId="77777777" w:rsidR="00352B97" w:rsidRDefault="00352B97" w:rsidP="00B3766B">
            <w:pPr>
              <w:spacing w:line="240" w:lineRule="auto"/>
            </w:pPr>
            <w:r>
              <w:rPr>
                <w:rFonts w:ascii="Arial" w:hAnsi="Arial" w:cs="Arial"/>
                <w:sz w:val="22"/>
              </w:rPr>
              <w:t>AUC</w:t>
            </w:r>
          </w:p>
        </w:tc>
        <w:tc>
          <w:tcPr>
            <w:tcW w:w="4110" w:type="dxa"/>
            <w:tcBorders>
              <w:top w:val="single" w:sz="4" w:space="0" w:color="000000"/>
              <w:left w:val="single" w:sz="4" w:space="0" w:color="000000"/>
              <w:bottom w:val="single" w:sz="4" w:space="0" w:color="000000"/>
              <w:right w:val="single" w:sz="4" w:space="0" w:color="000000"/>
            </w:tcBorders>
          </w:tcPr>
          <w:p w14:paraId="03436140" w14:textId="77777777" w:rsidR="00352B97" w:rsidRDefault="00352B97" w:rsidP="00B3766B">
            <w:pPr>
              <w:spacing w:line="240" w:lineRule="auto"/>
            </w:pPr>
            <w:r>
              <w:rPr>
                <w:rFonts w:ascii="Arial" w:hAnsi="Arial" w:cs="Arial"/>
                <w:sz w:val="22"/>
              </w:rPr>
              <w:t>Area Under the Curve</w:t>
            </w:r>
          </w:p>
        </w:tc>
      </w:tr>
      <w:tr w:rsidR="00352B97" w14:paraId="0A379C0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C2C99FD" w14:textId="77777777" w:rsidR="00352B97" w:rsidRDefault="00352B97" w:rsidP="00B3766B">
            <w:pPr>
              <w:spacing w:line="240" w:lineRule="auto"/>
            </w:pPr>
            <w:r>
              <w:rPr>
                <w:rFonts w:ascii="Arial" w:hAnsi="Arial" w:cs="Arial"/>
                <w:sz w:val="22"/>
              </w:rPr>
              <w:t>BIP-39</w:t>
            </w:r>
          </w:p>
        </w:tc>
        <w:tc>
          <w:tcPr>
            <w:tcW w:w="4110" w:type="dxa"/>
            <w:tcBorders>
              <w:top w:val="single" w:sz="4" w:space="0" w:color="000000"/>
              <w:left w:val="single" w:sz="4" w:space="0" w:color="000000"/>
              <w:bottom w:val="single" w:sz="4" w:space="0" w:color="000000"/>
              <w:right w:val="single" w:sz="4" w:space="0" w:color="000000"/>
            </w:tcBorders>
          </w:tcPr>
          <w:p w14:paraId="061C6411" w14:textId="77777777" w:rsidR="00352B97" w:rsidRDefault="00352B97" w:rsidP="00B3766B">
            <w:pPr>
              <w:spacing w:line="240" w:lineRule="auto"/>
            </w:pPr>
            <w:r>
              <w:rPr>
                <w:rFonts w:ascii="Arial" w:hAnsi="Arial" w:cs="Arial"/>
                <w:sz w:val="22"/>
              </w:rPr>
              <w:t>Bitcoin Improvement Proposal 39 (mnemonic standard)</w:t>
            </w:r>
          </w:p>
        </w:tc>
      </w:tr>
      <w:tr w:rsidR="00352B97" w14:paraId="6CA5AC92"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26A30DC" w14:textId="77777777" w:rsidR="00352B97" w:rsidRDefault="00352B97" w:rsidP="00B3766B">
            <w:pPr>
              <w:spacing w:line="240" w:lineRule="auto"/>
            </w:pPr>
            <w:r>
              <w:rPr>
                <w:rFonts w:ascii="Arial" w:hAnsi="Arial" w:cs="Arial"/>
                <w:sz w:val="22"/>
              </w:rPr>
              <w:t>CBC</w:t>
            </w:r>
          </w:p>
        </w:tc>
        <w:tc>
          <w:tcPr>
            <w:tcW w:w="4110" w:type="dxa"/>
            <w:tcBorders>
              <w:top w:val="single" w:sz="4" w:space="0" w:color="000000"/>
              <w:left w:val="single" w:sz="4" w:space="0" w:color="000000"/>
              <w:bottom w:val="single" w:sz="4" w:space="0" w:color="000000"/>
              <w:right w:val="single" w:sz="4" w:space="0" w:color="000000"/>
            </w:tcBorders>
          </w:tcPr>
          <w:p w14:paraId="0EE119C1" w14:textId="77777777" w:rsidR="00352B97" w:rsidRDefault="00352B97" w:rsidP="00B3766B">
            <w:pPr>
              <w:spacing w:line="240" w:lineRule="auto"/>
            </w:pPr>
            <w:r>
              <w:rPr>
                <w:rFonts w:ascii="Arial" w:hAnsi="Arial" w:cs="Arial"/>
                <w:sz w:val="22"/>
              </w:rPr>
              <w:t>Cipher Block Chaining</w:t>
            </w:r>
          </w:p>
        </w:tc>
      </w:tr>
      <w:tr w:rsidR="00352B97" w14:paraId="761214B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ADA445E" w14:textId="77777777" w:rsidR="00352B97" w:rsidRDefault="00352B97" w:rsidP="00B3766B">
            <w:pPr>
              <w:spacing w:line="240" w:lineRule="auto"/>
            </w:pPr>
            <w:r>
              <w:rPr>
                <w:rFonts w:ascii="Arial" w:hAnsi="Arial" w:cs="Arial"/>
                <w:sz w:val="22"/>
              </w:rPr>
              <w:t>CIA</w:t>
            </w:r>
          </w:p>
        </w:tc>
        <w:tc>
          <w:tcPr>
            <w:tcW w:w="4110" w:type="dxa"/>
            <w:tcBorders>
              <w:top w:val="single" w:sz="4" w:space="0" w:color="000000"/>
              <w:left w:val="single" w:sz="4" w:space="0" w:color="000000"/>
              <w:bottom w:val="single" w:sz="4" w:space="0" w:color="000000"/>
              <w:right w:val="single" w:sz="4" w:space="0" w:color="000000"/>
            </w:tcBorders>
          </w:tcPr>
          <w:p w14:paraId="127D9036" w14:textId="77777777" w:rsidR="00352B97" w:rsidRDefault="00352B97" w:rsidP="00B3766B">
            <w:pPr>
              <w:spacing w:line="240" w:lineRule="auto"/>
            </w:pPr>
            <w:r>
              <w:rPr>
                <w:rFonts w:ascii="Arial" w:hAnsi="Arial" w:cs="Arial"/>
                <w:sz w:val="22"/>
              </w:rPr>
              <w:t>Confidentiality, Integrity and Availability</w:t>
            </w:r>
          </w:p>
        </w:tc>
      </w:tr>
      <w:tr w:rsidR="00352B97" w14:paraId="2626C1B5"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EB1E462" w14:textId="77777777" w:rsidR="00352B97" w:rsidRDefault="00352B97" w:rsidP="00B3766B">
            <w:pPr>
              <w:spacing w:line="240" w:lineRule="auto"/>
            </w:pPr>
            <w:r>
              <w:rPr>
                <w:rFonts w:ascii="Arial" w:hAnsi="Arial" w:cs="Arial"/>
                <w:sz w:val="22"/>
              </w:rPr>
              <w:t>CNN</w:t>
            </w:r>
          </w:p>
        </w:tc>
        <w:tc>
          <w:tcPr>
            <w:tcW w:w="4110" w:type="dxa"/>
            <w:tcBorders>
              <w:top w:val="single" w:sz="4" w:space="0" w:color="000000"/>
              <w:left w:val="single" w:sz="4" w:space="0" w:color="000000"/>
              <w:bottom w:val="single" w:sz="4" w:space="0" w:color="000000"/>
              <w:right w:val="single" w:sz="4" w:space="0" w:color="000000"/>
            </w:tcBorders>
          </w:tcPr>
          <w:p w14:paraId="79936215" w14:textId="77777777" w:rsidR="00352B97" w:rsidRDefault="00352B97" w:rsidP="00B3766B">
            <w:pPr>
              <w:spacing w:line="240" w:lineRule="auto"/>
            </w:pPr>
            <w:r>
              <w:rPr>
                <w:rFonts w:ascii="Arial" w:hAnsi="Arial" w:cs="Arial"/>
                <w:sz w:val="22"/>
              </w:rPr>
              <w:t>Convolutional Neural Network</w:t>
            </w:r>
          </w:p>
        </w:tc>
      </w:tr>
      <w:tr w:rsidR="00352B97" w14:paraId="45D037D4"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7E1FCD2" w14:textId="77777777" w:rsidR="00352B97" w:rsidRDefault="00352B97" w:rsidP="00B3766B">
            <w:pPr>
              <w:spacing w:line="240" w:lineRule="auto"/>
            </w:pPr>
            <w:r>
              <w:rPr>
                <w:rFonts w:ascii="Arial" w:hAnsi="Arial" w:cs="Arial"/>
                <w:sz w:val="22"/>
              </w:rPr>
              <w:t>Conv1D</w:t>
            </w:r>
          </w:p>
        </w:tc>
        <w:tc>
          <w:tcPr>
            <w:tcW w:w="4110" w:type="dxa"/>
            <w:tcBorders>
              <w:top w:val="single" w:sz="4" w:space="0" w:color="000000"/>
              <w:left w:val="single" w:sz="4" w:space="0" w:color="000000"/>
              <w:bottom w:val="single" w:sz="4" w:space="0" w:color="000000"/>
              <w:right w:val="single" w:sz="4" w:space="0" w:color="000000"/>
            </w:tcBorders>
          </w:tcPr>
          <w:p w14:paraId="73ACC360" w14:textId="77777777" w:rsidR="00352B97" w:rsidRDefault="00352B97" w:rsidP="00B3766B">
            <w:pPr>
              <w:spacing w:line="240" w:lineRule="auto"/>
            </w:pPr>
            <w:r>
              <w:rPr>
                <w:rFonts w:ascii="Arial" w:hAnsi="Arial" w:cs="Arial"/>
                <w:sz w:val="22"/>
              </w:rPr>
              <w:t>One-Dimensional Convolutional Neural Network</w:t>
            </w:r>
          </w:p>
        </w:tc>
      </w:tr>
      <w:tr w:rsidR="00352B97" w14:paraId="3A6F01C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FFAA6E4" w14:textId="77777777" w:rsidR="00352B97" w:rsidRDefault="00352B97" w:rsidP="00B3766B">
            <w:pPr>
              <w:spacing w:line="240" w:lineRule="auto"/>
            </w:pPr>
            <w:r>
              <w:rPr>
                <w:rFonts w:ascii="Arial" w:hAnsi="Arial" w:cs="Arial"/>
                <w:sz w:val="22"/>
              </w:rPr>
              <w:t>DTLS</w:t>
            </w:r>
          </w:p>
        </w:tc>
        <w:tc>
          <w:tcPr>
            <w:tcW w:w="4110" w:type="dxa"/>
            <w:tcBorders>
              <w:top w:val="single" w:sz="4" w:space="0" w:color="000000"/>
              <w:left w:val="single" w:sz="4" w:space="0" w:color="000000"/>
              <w:bottom w:val="single" w:sz="4" w:space="0" w:color="000000"/>
              <w:right w:val="single" w:sz="4" w:space="0" w:color="000000"/>
            </w:tcBorders>
          </w:tcPr>
          <w:p w14:paraId="2DE161BB" w14:textId="77777777" w:rsidR="00352B97" w:rsidRDefault="00352B97" w:rsidP="00B3766B">
            <w:pPr>
              <w:spacing w:line="240" w:lineRule="auto"/>
            </w:pPr>
            <w:r>
              <w:rPr>
                <w:rFonts w:ascii="Arial" w:hAnsi="Arial" w:cs="Arial"/>
                <w:sz w:val="22"/>
              </w:rPr>
              <w:t>Datagram Transport Layer Security</w:t>
            </w:r>
          </w:p>
        </w:tc>
      </w:tr>
      <w:tr w:rsidR="00352B97" w14:paraId="24B4B27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FA4D829" w14:textId="77777777" w:rsidR="00352B97" w:rsidRDefault="00352B97" w:rsidP="00B3766B">
            <w:pPr>
              <w:spacing w:line="240" w:lineRule="auto"/>
            </w:pPr>
            <w:r>
              <w:rPr>
                <w:rFonts w:ascii="Arial" w:hAnsi="Arial" w:cs="Arial"/>
                <w:sz w:val="22"/>
              </w:rPr>
              <w:t>E2EE</w:t>
            </w:r>
          </w:p>
        </w:tc>
        <w:tc>
          <w:tcPr>
            <w:tcW w:w="4110" w:type="dxa"/>
            <w:tcBorders>
              <w:top w:val="single" w:sz="4" w:space="0" w:color="000000"/>
              <w:left w:val="single" w:sz="4" w:space="0" w:color="000000"/>
              <w:bottom w:val="single" w:sz="4" w:space="0" w:color="000000"/>
              <w:right w:val="single" w:sz="4" w:space="0" w:color="000000"/>
            </w:tcBorders>
          </w:tcPr>
          <w:p w14:paraId="020569B3" w14:textId="77777777" w:rsidR="00352B97" w:rsidRDefault="00352B97" w:rsidP="00B3766B">
            <w:pPr>
              <w:spacing w:line="240" w:lineRule="auto"/>
            </w:pPr>
            <w:r>
              <w:rPr>
                <w:rFonts w:ascii="Arial" w:hAnsi="Arial" w:cs="Arial"/>
                <w:sz w:val="22"/>
              </w:rPr>
              <w:t>End-to-End Encryption</w:t>
            </w:r>
          </w:p>
        </w:tc>
      </w:tr>
      <w:tr w:rsidR="00352B97" w14:paraId="512FF84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32F9983" w14:textId="77777777" w:rsidR="00352B97" w:rsidRDefault="00352B97" w:rsidP="00B3766B">
            <w:pPr>
              <w:spacing w:line="240" w:lineRule="auto"/>
            </w:pPr>
            <w:r>
              <w:rPr>
                <w:rFonts w:ascii="Arial" w:hAnsi="Arial" w:cs="Arial"/>
                <w:sz w:val="22"/>
              </w:rPr>
              <w:t>ECDH</w:t>
            </w:r>
          </w:p>
        </w:tc>
        <w:tc>
          <w:tcPr>
            <w:tcW w:w="4110" w:type="dxa"/>
            <w:tcBorders>
              <w:top w:val="single" w:sz="4" w:space="0" w:color="000000"/>
              <w:left w:val="single" w:sz="4" w:space="0" w:color="000000"/>
              <w:bottom w:val="single" w:sz="4" w:space="0" w:color="000000"/>
              <w:right w:val="single" w:sz="4" w:space="0" w:color="000000"/>
            </w:tcBorders>
          </w:tcPr>
          <w:p w14:paraId="142100FF" w14:textId="77777777" w:rsidR="00352B97" w:rsidRDefault="00352B97" w:rsidP="00B3766B">
            <w:pPr>
              <w:spacing w:line="240" w:lineRule="auto"/>
            </w:pPr>
            <w:r>
              <w:rPr>
                <w:rFonts w:ascii="Arial" w:hAnsi="Arial" w:cs="Arial"/>
                <w:sz w:val="22"/>
              </w:rPr>
              <w:t>Elliptic Curve Diffie-Hellman</w:t>
            </w:r>
          </w:p>
        </w:tc>
      </w:tr>
      <w:tr w:rsidR="00352B97" w14:paraId="1C41AC7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85473C4" w14:textId="77777777" w:rsidR="00352B97" w:rsidRDefault="00352B97" w:rsidP="00B3766B">
            <w:pPr>
              <w:spacing w:line="240" w:lineRule="auto"/>
            </w:pPr>
            <w:r>
              <w:rPr>
                <w:rFonts w:ascii="Arial" w:hAnsi="Arial" w:cs="Arial"/>
                <w:sz w:val="22"/>
              </w:rPr>
              <w:t>FCM</w:t>
            </w:r>
          </w:p>
        </w:tc>
        <w:tc>
          <w:tcPr>
            <w:tcW w:w="4110" w:type="dxa"/>
            <w:tcBorders>
              <w:top w:val="single" w:sz="4" w:space="0" w:color="000000"/>
              <w:left w:val="single" w:sz="4" w:space="0" w:color="000000"/>
              <w:bottom w:val="single" w:sz="4" w:space="0" w:color="000000"/>
              <w:right w:val="single" w:sz="4" w:space="0" w:color="000000"/>
            </w:tcBorders>
          </w:tcPr>
          <w:p w14:paraId="1AE9F3FB" w14:textId="77777777" w:rsidR="00352B97" w:rsidRDefault="00352B97" w:rsidP="00B3766B">
            <w:pPr>
              <w:spacing w:line="240" w:lineRule="auto"/>
            </w:pPr>
            <w:r>
              <w:rPr>
                <w:rFonts w:ascii="Arial" w:hAnsi="Arial" w:cs="Arial"/>
                <w:sz w:val="22"/>
              </w:rPr>
              <w:t>Firebase Cloud Messaging</w:t>
            </w:r>
          </w:p>
        </w:tc>
      </w:tr>
      <w:tr w:rsidR="00352B97" w14:paraId="231B524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E831C1E" w14:textId="77777777" w:rsidR="00352B97" w:rsidRDefault="00352B97" w:rsidP="00B3766B">
            <w:pPr>
              <w:spacing w:line="240" w:lineRule="auto"/>
            </w:pPr>
            <w:r>
              <w:rPr>
                <w:rFonts w:ascii="Arial" w:hAnsi="Arial" w:cs="Arial"/>
                <w:sz w:val="22"/>
              </w:rPr>
              <w:t>GCM</w:t>
            </w:r>
          </w:p>
        </w:tc>
        <w:tc>
          <w:tcPr>
            <w:tcW w:w="4110" w:type="dxa"/>
            <w:tcBorders>
              <w:top w:val="single" w:sz="4" w:space="0" w:color="000000"/>
              <w:left w:val="single" w:sz="4" w:space="0" w:color="000000"/>
              <w:bottom w:val="single" w:sz="4" w:space="0" w:color="000000"/>
              <w:right w:val="single" w:sz="4" w:space="0" w:color="000000"/>
            </w:tcBorders>
          </w:tcPr>
          <w:p w14:paraId="26DA632C" w14:textId="77777777" w:rsidR="00352B97" w:rsidRDefault="00352B97" w:rsidP="00B3766B">
            <w:pPr>
              <w:spacing w:line="240" w:lineRule="auto"/>
            </w:pPr>
            <w:r>
              <w:rPr>
                <w:rFonts w:ascii="Arial" w:hAnsi="Arial" w:cs="Arial"/>
                <w:sz w:val="22"/>
              </w:rPr>
              <w:t>Galois/Counter Mode</w:t>
            </w:r>
          </w:p>
        </w:tc>
      </w:tr>
      <w:tr w:rsidR="00352B97" w14:paraId="58C9D2B0"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A2FFF40" w14:textId="77777777" w:rsidR="00352B97" w:rsidRDefault="00352B97" w:rsidP="00B3766B">
            <w:pPr>
              <w:spacing w:line="240" w:lineRule="auto"/>
            </w:pPr>
            <w:r>
              <w:rPr>
                <w:rFonts w:ascii="Arial" w:hAnsi="Arial" w:cs="Arial"/>
                <w:sz w:val="22"/>
              </w:rPr>
              <w:t>GDPR</w:t>
            </w:r>
          </w:p>
        </w:tc>
        <w:tc>
          <w:tcPr>
            <w:tcW w:w="4110" w:type="dxa"/>
            <w:tcBorders>
              <w:top w:val="single" w:sz="4" w:space="0" w:color="000000"/>
              <w:left w:val="single" w:sz="4" w:space="0" w:color="000000"/>
              <w:bottom w:val="single" w:sz="4" w:space="0" w:color="000000"/>
              <w:right w:val="single" w:sz="4" w:space="0" w:color="000000"/>
            </w:tcBorders>
          </w:tcPr>
          <w:p w14:paraId="4E602074" w14:textId="77777777" w:rsidR="00352B97" w:rsidRDefault="00352B97" w:rsidP="00B3766B">
            <w:pPr>
              <w:spacing w:line="240" w:lineRule="auto"/>
            </w:pPr>
            <w:r>
              <w:rPr>
                <w:rFonts w:ascii="Arial" w:hAnsi="Arial" w:cs="Arial"/>
                <w:sz w:val="22"/>
              </w:rPr>
              <w:t>General Data Protection Regulation</w:t>
            </w:r>
          </w:p>
        </w:tc>
      </w:tr>
      <w:tr w:rsidR="00352B97" w14:paraId="40E4C65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1A48DE4" w14:textId="77777777" w:rsidR="00352B97" w:rsidRDefault="00352B97" w:rsidP="00B3766B">
            <w:pPr>
              <w:spacing w:line="240" w:lineRule="auto"/>
            </w:pPr>
            <w:r>
              <w:rPr>
                <w:rFonts w:ascii="Arial" w:hAnsi="Arial" w:cs="Arial"/>
                <w:sz w:val="22"/>
              </w:rPr>
              <w:t>HKDF</w:t>
            </w:r>
          </w:p>
        </w:tc>
        <w:tc>
          <w:tcPr>
            <w:tcW w:w="4110" w:type="dxa"/>
            <w:tcBorders>
              <w:top w:val="single" w:sz="4" w:space="0" w:color="000000"/>
              <w:left w:val="single" w:sz="4" w:space="0" w:color="000000"/>
              <w:bottom w:val="single" w:sz="4" w:space="0" w:color="000000"/>
              <w:right w:val="single" w:sz="4" w:space="0" w:color="000000"/>
            </w:tcBorders>
          </w:tcPr>
          <w:p w14:paraId="30E44982" w14:textId="77777777" w:rsidR="00352B97" w:rsidRDefault="00352B97" w:rsidP="00B3766B">
            <w:pPr>
              <w:spacing w:line="240" w:lineRule="auto"/>
            </w:pPr>
            <w:r>
              <w:rPr>
                <w:rFonts w:ascii="Arial" w:hAnsi="Arial" w:cs="Arial"/>
                <w:sz w:val="22"/>
              </w:rPr>
              <w:t>HMAC-based Key Derivation Function</w:t>
            </w:r>
          </w:p>
        </w:tc>
      </w:tr>
      <w:tr w:rsidR="00352B97" w14:paraId="099F609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39A91DD" w14:textId="77777777" w:rsidR="00352B97" w:rsidRDefault="00352B97" w:rsidP="00B3766B">
            <w:pPr>
              <w:spacing w:line="240" w:lineRule="auto"/>
            </w:pPr>
            <w:r>
              <w:rPr>
                <w:rFonts w:ascii="Arial" w:hAnsi="Arial" w:cs="Arial"/>
                <w:sz w:val="22"/>
              </w:rPr>
              <w:t>HMAC</w:t>
            </w:r>
          </w:p>
        </w:tc>
        <w:tc>
          <w:tcPr>
            <w:tcW w:w="4110" w:type="dxa"/>
            <w:tcBorders>
              <w:top w:val="single" w:sz="4" w:space="0" w:color="000000"/>
              <w:left w:val="single" w:sz="4" w:space="0" w:color="000000"/>
              <w:bottom w:val="single" w:sz="4" w:space="0" w:color="000000"/>
              <w:right w:val="single" w:sz="4" w:space="0" w:color="000000"/>
            </w:tcBorders>
          </w:tcPr>
          <w:p w14:paraId="7BDA87F9" w14:textId="77777777" w:rsidR="00352B97" w:rsidRDefault="00352B97" w:rsidP="00B3766B">
            <w:pPr>
              <w:spacing w:line="240" w:lineRule="auto"/>
            </w:pPr>
            <w:r>
              <w:rPr>
                <w:rFonts w:ascii="Arial" w:hAnsi="Arial" w:cs="Arial"/>
                <w:sz w:val="22"/>
              </w:rPr>
              <w:t>Hash-based Message Authentication Code</w:t>
            </w:r>
          </w:p>
        </w:tc>
      </w:tr>
      <w:tr w:rsidR="00352B97" w14:paraId="4624252D"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249EB9B" w14:textId="77777777" w:rsidR="00352B97" w:rsidRDefault="00352B97" w:rsidP="00B3766B">
            <w:pPr>
              <w:spacing w:line="240" w:lineRule="auto"/>
            </w:pPr>
            <w:r>
              <w:rPr>
                <w:rFonts w:ascii="Arial" w:hAnsi="Arial" w:cs="Arial"/>
                <w:sz w:val="22"/>
              </w:rPr>
              <w:t>HSM</w:t>
            </w:r>
          </w:p>
        </w:tc>
        <w:tc>
          <w:tcPr>
            <w:tcW w:w="4110" w:type="dxa"/>
            <w:tcBorders>
              <w:top w:val="single" w:sz="4" w:space="0" w:color="000000"/>
              <w:left w:val="single" w:sz="4" w:space="0" w:color="000000"/>
              <w:bottom w:val="single" w:sz="4" w:space="0" w:color="000000"/>
              <w:right w:val="single" w:sz="4" w:space="0" w:color="000000"/>
            </w:tcBorders>
          </w:tcPr>
          <w:p w14:paraId="28E07639" w14:textId="77777777" w:rsidR="00352B97" w:rsidRDefault="00352B97" w:rsidP="00B3766B">
            <w:pPr>
              <w:spacing w:line="240" w:lineRule="auto"/>
            </w:pPr>
            <w:r>
              <w:rPr>
                <w:rFonts w:ascii="Arial" w:hAnsi="Arial" w:cs="Arial"/>
                <w:sz w:val="22"/>
              </w:rPr>
              <w:t>Hardware Security Module</w:t>
            </w:r>
          </w:p>
        </w:tc>
      </w:tr>
      <w:tr w:rsidR="00352B97" w14:paraId="656918E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3B2F939" w14:textId="77777777" w:rsidR="00352B97" w:rsidRDefault="00352B97" w:rsidP="00B3766B">
            <w:pPr>
              <w:spacing w:line="240" w:lineRule="auto"/>
            </w:pPr>
            <w:r>
              <w:rPr>
                <w:rFonts w:ascii="Arial" w:hAnsi="Arial" w:cs="Arial"/>
                <w:sz w:val="22"/>
              </w:rPr>
              <w:t>IDE</w:t>
            </w:r>
          </w:p>
        </w:tc>
        <w:tc>
          <w:tcPr>
            <w:tcW w:w="4110" w:type="dxa"/>
            <w:tcBorders>
              <w:top w:val="single" w:sz="4" w:space="0" w:color="000000"/>
              <w:left w:val="single" w:sz="4" w:space="0" w:color="000000"/>
              <w:bottom w:val="single" w:sz="4" w:space="0" w:color="000000"/>
              <w:right w:val="single" w:sz="4" w:space="0" w:color="000000"/>
            </w:tcBorders>
          </w:tcPr>
          <w:p w14:paraId="341003A8" w14:textId="77777777" w:rsidR="00352B97" w:rsidRDefault="00352B97" w:rsidP="00B3766B">
            <w:pPr>
              <w:spacing w:line="240" w:lineRule="auto"/>
            </w:pPr>
            <w:r>
              <w:rPr>
                <w:rFonts w:ascii="Arial" w:hAnsi="Arial" w:cs="Arial"/>
                <w:sz w:val="22"/>
              </w:rPr>
              <w:t>Integrated Development Environment</w:t>
            </w:r>
          </w:p>
        </w:tc>
      </w:tr>
      <w:tr w:rsidR="00352B97" w14:paraId="29B15B9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BEE0E39" w14:textId="77777777" w:rsidR="00352B97" w:rsidRDefault="00352B97" w:rsidP="00B3766B">
            <w:pPr>
              <w:spacing w:line="240" w:lineRule="auto"/>
            </w:pPr>
            <w:r>
              <w:rPr>
                <w:rFonts w:ascii="Arial" w:hAnsi="Arial" w:cs="Arial"/>
                <w:sz w:val="22"/>
              </w:rPr>
              <w:t>JWT</w:t>
            </w:r>
          </w:p>
        </w:tc>
        <w:tc>
          <w:tcPr>
            <w:tcW w:w="4110" w:type="dxa"/>
            <w:tcBorders>
              <w:top w:val="single" w:sz="4" w:space="0" w:color="000000"/>
              <w:left w:val="single" w:sz="4" w:space="0" w:color="000000"/>
              <w:bottom w:val="single" w:sz="4" w:space="0" w:color="000000"/>
              <w:right w:val="single" w:sz="4" w:space="0" w:color="000000"/>
            </w:tcBorders>
          </w:tcPr>
          <w:p w14:paraId="46A4572E" w14:textId="77777777" w:rsidR="00352B97" w:rsidRDefault="00352B97" w:rsidP="00B3766B">
            <w:pPr>
              <w:spacing w:line="240" w:lineRule="auto"/>
            </w:pPr>
            <w:r>
              <w:rPr>
                <w:rFonts w:ascii="Arial" w:hAnsi="Arial" w:cs="Arial"/>
                <w:sz w:val="22"/>
              </w:rPr>
              <w:t>JSON Web Token</w:t>
            </w:r>
          </w:p>
        </w:tc>
      </w:tr>
      <w:tr w:rsidR="00352B97" w14:paraId="78DD98D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412E468" w14:textId="77777777" w:rsidR="00352B97" w:rsidRDefault="00352B97" w:rsidP="00B3766B">
            <w:pPr>
              <w:spacing w:line="240" w:lineRule="auto"/>
            </w:pPr>
            <w:r>
              <w:rPr>
                <w:rFonts w:ascii="Arial" w:hAnsi="Arial" w:cs="Arial"/>
                <w:sz w:val="22"/>
              </w:rPr>
              <w:t>LSTM</w:t>
            </w:r>
          </w:p>
        </w:tc>
        <w:tc>
          <w:tcPr>
            <w:tcW w:w="4110" w:type="dxa"/>
            <w:tcBorders>
              <w:top w:val="single" w:sz="4" w:space="0" w:color="000000"/>
              <w:left w:val="single" w:sz="4" w:space="0" w:color="000000"/>
              <w:bottom w:val="single" w:sz="4" w:space="0" w:color="000000"/>
              <w:right w:val="single" w:sz="4" w:space="0" w:color="000000"/>
            </w:tcBorders>
          </w:tcPr>
          <w:p w14:paraId="33D120A1" w14:textId="77777777" w:rsidR="00352B97" w:rsidRDefault="00352B97" w:rsidP="00B3766B">
            <w:pPr>
              <w:spacing w:line="240" w:lineRule="auto"/>
            </w:pPr>
            <w:r>
              <w:rPr>
                <w:rFonts w:ascii="Arial" w:hAnsi="Arial" w:cs="Arial"/>
                <w:sz w:val="22"/>
              </w:rPr>
              <w:t>Long Short-Term Memory</w:t>
            </w:r>
          </w:p>
        </w:tc>
      </w:tr>
      <w:tr w:rsidR="00352B97" w14:paraId="345E5AE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83CDCC6" w14:textId="77777777" w:rsidR="00352B97" w:rsidRDefault="00352B97" w:rsidP="00B3766B">
            <w:pPr>
              <w:spacing w:line="240" w:lineRule="auto"/>
            </w:pPr>
            <w:r>
              <w:rPr>
                <w:rFonts w:ascii="Arial" w:hAnsi="Arial" w:cs="Arial"/>
                <w:sz w:val="22"/>
              </w:rPr>
              <w:t>MAT</w:t>
            </w:r>
          </w:p>
        </w:tc>
        <w:tc>
          <w:tcPr>
            <w:tcW w:w="4110" w:type="dxa"/>
            <w:tcBorders>
              <w:top w:val="single" w:sz="4" w:space="0" w:color="000000"/>
              <w:left w:val="single" w:sz="4" w:space="0" w:color="000000"/>
              <w:bottom w:val="single" w:sz="4" w:space="0" w:color="000000"/>
              <w:right w:val="single" w:sz="4" w:space="0" w:color="000000"/>
            </w:tcBorders>
          </w:tcPr>
          <w:p w14:paraId="01EE772B" w14:textId="77777777" w:rsidR="00352B97" w:rsidRDefault="00352B97" w:rsidP="00B3766B">
            <w:pPr>
              <w:spacing w:line="240" w:lineRule="auto"/>
            </w:pPr>
            <w:r>
              <w:rPr>
                <w:rFonts w:ascii="Arial" w:hAnsi="Arial" w:cs="Arial"/>
                <w:sz w:val="22"/>
              </w:rPr>
              <w:t>Mobile Access Token</w:t>
            </w:r>
          </w:p>
        </w:tc>
      </w:tr>
      <w:tr w:rsidR="00352B97" w14:paraId="17947E6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2D319AF" w14:textId="77777777" w:rsidR="00352B97" w:rsidRDefault="00352B97" w:rsidP="00B3766B">
            <w:pPr>
              <w:spacing w:line="240" w:lineRule="auto"/>
            </w:pPr>
            <w:r>
              <w:rPr>
                <w:rFonts w:ascii="Arial" w:hAnsi="Arial" w:cs="Arial"/>
                <w:sz w:val="22"/>
              </w:rPr>
              <w:t>MFA</w:t>
            </w:r>
          </w:p>
        </w:tc>
        <w:tc>
          <w:tcPr>
            <w:tcW w:w="4110" w:type="dxa"/>
            <w:tcBorders>
              <w:top w:val="single" w:sz="4" w:space="0" w:color="000000"/>
              <w:left w:val="single" w:sz="4" w:space="0" w:color="000000"/>
              <w:bottom w:val="single" w:sz="4" w:space="0" w:color="000000"/>
              <w:right w:val="single" w:sz="4" w:space="0" w:color="000000"/>
            </w:tcBorders>
          </w:tcPr>
          <w:p w14:paraId="178D020E" w14:textId="77777777" w:rsidR="00352B97" w:rsidRDefault="00352B97" w:rsidP="00B3766B">
            <w:pPr>
              <w:spacing w:line="240" w:lineRule="auto"/>
            </w:pPr>
            <w:r>
              <w:rPr>
                <w:rFonts w:ascii="Arial" w:hAnsi="Arial" w:cs="Arial"/>
                <w:sz w:val="22"/>
              </w:rPr>
              <w:t>Multi-Factor Authentication</w:t>
            </w:r>
          </w:p>
        </w:tc>
      </w:tr>
      <w:tr w:rsidR="00352B97" w14:paraId="16663650"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36C1C215" w14:textId="77777777" w:rsidR="00352B97" w:rsidRDefault="00352B97" w:rsidP="00B3766B">
            <w:pPr>
              <w:spacing w:line="240" w:lineRule="auto"/>
            </w:pPr>
            <w:r>
              <w:rPr>
                <w:rFonts w:ascii="Arial" w:hAnsi="Arial" w:cs="Arial"/>
                <w:sz w:val="22"/>
              </w:rPr>
              <w:lastRenderedPageBreak/>
              <w:t>MITM</w:t>
            </w:r>
          </w:p>
        </w:tc>
        <w:tc>
          <w:tcPr>
            <w:tcW w:w="4110" w:type="dxa"/>
            <w:tcBorders>
              <w:top w:val="single" w:sz="4" w:space="0" w:color="000000"/>
              <w:left w:val="single" w:sz="4" w:space="0" w:color="000000"/>
              <w:bottom w:val="single" w:sz="4" w:space="0" w:color="000000"/>
              <w:right w:val="single" w:sz="4" w:space="0" w:color="000000"/>
            </w:tcBorders>
          </w:tcPr>
          <w:p w14:paraId="423F6DDB" w14:textId="77777777" w:rsidR="00352B97" w:rsidRDefault="00352B97" w:rsidP="00B3766B">
            <w:pPr>
              <w:spacing w:line="240" w:lineRule="auto"/>
            </w:pPr>
            <w:r>
              <w:rPr>
                <w:rFonts w:ascii="Arial" w:hAnsi="Arial" w:cs="Arial"/>
                <w:sz w:val="22"/>
              </w:rPr>
              <w:t>Man-in-the-Middle</w:t>
            </w:r>
          </w:p>
        </w:tc>
      </w:tr>
      <w:tr w:rsidR="00352B97" w14:paraId="67A35B78"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A3E670A" w14:textId="77777777" w:rsidR="00352B97" w:rsidRDefault="00352B97" w:rsidP="00B3766B">
            <w:pPr>
              <w:spacing w:line="240" w:lineRule="auto"/>
            </w:pPr>
            <w:r>
              <w:rPr>
                <w:rFonts w:ascii="Arial" w:hAnsi="Arial" w:cs="Arial"/>
                <w:sz w:val="22"/>
              </w:rPr>
              <w:t>ML</w:t>
            </w:r>
          </w:p>
        </w:tc>
        <w:tc>
          <w:tcPr>
            <w:tcW w:w="4110" w:type="dxa"/>
            <w:tcBorders>
              <w:top w:val="single" w:sz="4" w:space="0" w:color="000000"/>
              <w:left w:val="single" w:sz="4" w:space="0" w:color="000000"/>
              <w:bottom w:val="single" w:sz="4" w:space="0" w:color="000000"/>
              <w:right w:val="single" w:sz="4" w:space="0" w:color="000000"/>
            </w:tcBorders>
          </w:tcPr>
          <w:p w14:paraId="7703CB83" w14:textId="77777777" w:rsidR="00352B97" w:rsidRDefault="00352B97" w:rsidP="00B3766B">
            <w:pPr>
              <w:spacing w:line="240" w:lineRule="auto"/>
            </w:pPr>
            <w:r>
              <w:rPr>
                <w:rFonts w:ascii="Arial" w:hAnsi="Arial" w:cs="Arial"/>
                <w:sz w:val="22"/>
              </w:rPr>
              <w:t>Machine Learning</w:t>
            </w:r>
          </w:p>
        </w:tc>
      </w:tr>
      <w:tr w:rsidR="00352B97" w14:paraId="6123792B"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0F9069B" w14:textId="77777777" w:rsidR="00352B97" w:rsidRDefault="00352B97" w:rsidP="00B3766B">
            <w:pPr>
              <w:spacing w:line="240" w:lineRule="auto"/>
            </w:pPr>
            <w:r>
              <w:rPr>
                <w:rFonts w:ascii="Arial" w:hAnsi="Arial" w:cs="Arial"/>
                <w:sz w:val="22"/>
              </w:rPr>
              <w:t>PBKDF2</w:t>
            </w:r>
          </w:p>
        </w:tc>
        <w:tc>
          <w:tcPr>
            <w:tcW w:w="4110" w:type="dxa"/>
            <w:tcBorders>
              <w:top w:val="single" w:sz="4" w:space="0" w:color="000000"/>
              <w:left w:val="single" w:sz="4" w:space="0" w:color="000000"/>
              <w:bottom w:val="single" w:sz="4" w:space="0" w:color="000000"/>
              <w:right w:val="single" w:sz="4" w:space="0" w:color="000000"/>
            </w:tcBorders>
          </w:tcPr>
          <w:p w14:paraId="6C7F0D05" w14:textId="77777777" w:rsidR="00352B97" w:rsidRDefault="00352B97" w:rsidP="00B3766B">
            <w:pPr>
              <w:spacing w:line="240" w:lineRule="auto"/>
            </w:pPr>
            <w:r>
              <w:rPr>
                <w:rFonts w:ascii="Arial" w:hAnsi="Arial" w:cs="Arial"/>
                <w:sz w:val="22"/>
              </w:rPr>
              <w:t>Password-Based Key Derivation Function 2</w:t>
            </w:r>
          </w:p>
        </w:tc>
      </w:tr>
      <w:tr w:rsidR="00352B97" w14:paraId="38C43E28"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8EC51D8" w14:textId="77777777" w:rsidR="00352B97" w:rsidRDefault="00352B97" w:rsidP="00B3766B">
            <w:pPr>
              <w:spacing w:line="240" w:lineRule="auto"/>
            </w:pPr>
            <w:r>
              <w:rPr>
                <w:rFonts w:ascii="Arial" w:hAnsi="Arial" w:cs="Arial"/>
                <w:sz w:val="22"/>
              </w:rPr>
              <w:t>PDPA</w:t>
            </w:r>
          </w:p>
        </w:tc>
        <w:tc>
          <w:tcPr>
            <w:tcW w:w="4110" w:type="dxa"/>
            <w:tcBorders>
              <w:top w:val="single" w:sz="4" w:space="0" w:color="000000"/>
              <w:left w:val="single" w:sz="4" w:space="0" w:color="000000"/>
              <w:bottom w:val="single" w:sz="4" w:space="0" w:color="000000"/>
              <w:right w:val="single" w:sz="4" w:space="0" w:color="000000"/>
            </w:tcBorders>
          </w:tcPr>
          <w:p w14:paraId="0D0CA28A" w14:textId="77777777" w:rsidR="00352B97" w:rsidRDefault="00352B97" w:rsidP="00B3766B">
            <w:pPr>
              <w:spacing w:line="240" w:lineRule="auto"/>
            </w:pPr>
            <w:r>
              <w:rPr>
                <w:rFonts w:ascii="Arial" w:hAnsi="Arial" w:cs="Arial"/>
                <w:sz w:val="22"/>
              </w:rPr>
              <w:t>Personal Data Protection Act</w:t>
            </w:r>
          </w:p>
        </w:tc>
      </w:tr>
      <w:tr w:rsidR="00352B97" w14:paraId="224AEC8B"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B915CF2" w14:textId="77777777" w:rsidR="00352B97" w:rsidRDefault="00352B97" w:rsidP="00B3766B">
            <w:pPr>
              <w:spacing w:line="240" w:lineRule="auto"/>
            </w:pPr>
            <w:r>
              <w:rPr>
                <w:rFonts w:ascii="Arial" w:hAnsi="Arial" w:cs="Arial"/>
                <w:sz w:val="22"/>
              </w:rPr>
              <w:t>RAD</w:t>
            </w:r>
          </w:p>
        </w:tc>
        <w:tc>
          <w:tcPr>
            <w:tcW w:w="4110" w:type="dxa"/>
            <w:tcBorders>
              <w:top w:val="single" w:sz="4" w:space="0" w:color="000000"/>
              <w:left w:val="single" w:sz="4" w:space="0" w:color="000000"/>
              <w:bottom w:val="single" w:sz="4" w:space="0" w:color="000000"/>
              <w:right w:val="single" w:sz="4" w:space="0" w:color="000000"/>
            </w:tcBorders>
          </w:tcPr>
          <w:p w14:paraId="72A796A3" w14:textId="77777777" w:rsidR="00352B97" w:rsidRDefault="00352B97" w:rsidP="00B3766B">
            <w:pPr>
              <w:spacing w:line="240" w:lineRule="auto"/>
            </w:pPr>
            <w:r>
              <w:rPr>
                <w:rFonts w:ascii="Arial" w:hAnsi="Arial" w:cs="Arial"/>
                <w:sz w:val="22"/>
              </w:rPr>
              <w:t>Rapid Application Development</w:t>
            </w:r>
          </w:p>
        </w:tc>
      </w:tr>
      <w:tr w:rsidR="00352B97" w14:paraId="24C5F384"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F6157C1" w14:textId="77777777" w:rsidR="00352B97" w:rsidRDefault="00352B97" w:rsidP="00B3766B">
            <w:pPr>
              <w:spacing w:line="240" w:lineRule="auto"/>
            </w:pPr>
            <w:r>
              <w:rPr>
                <w:rFonts w:ascii="Arial" w:hAnsi="Arial" w:cs="Arial"/>
                <w:sz w:val="22"/>
              </w:rPr>
              <w:t>ROC</w:t>
            </w:r>
          </w:p>
        </w:tc>
        <w:tc>
          <w:tcPr>
            <w:tcW w:w="4110" w:type="dxa"/>
            <w:tcBorders>
              <w:top w:val="single" w:sz="4" w:space="0" w:color="000000"/>
              <w:left w:val="single" w:sz="4" w:space="0" w:color="000000"/>
              <w:bottom w:val="single" w:sz="4" w:space="0" w:color="000000"/>
              <w:right w:val="single" w:sz="4" w:space="0" w:color="000000"/>
            </w:tcBorders>
          </w:tcPr>
          <w:p w14:paraId="447056FD" w14:textId="77777777" w:rsidR="00352B97" w:rsidRDefault="00352B97" w:rsidP="00B3766B">
            <w:pPr>
              <w:spacing w:line="240" w:lineRule="auto"/>
            </w:pPr>
            <w:r>
              <w:rPr>
                <w:rFonts w:ascii="Arial" w:hAnsi="Arial" w:cs="Arial"/>
                <w:sz w:val="22"/>
              </w:rPr>
              <w:t>Receiver Operating Characteristic</w:t>
            </w:r>
          </w:p>
        </w:tc>
      </w:tr>
      <w:tr w:rsidR="00352B97" w14:paraId="3E05BDD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91BCCFE" w14:textId="77777777" w:rsidR="00352B97" w:rsidRDefault="00352B97" w:rsidP="00B3766B">
            <w:pPr>
              <w:spacing w:line="240" w:lineRule="auto"/>
            </w:pPr>
            <w:r>
              <w:rPr>
                <w:rFonts w:ascii="Arial" w:hAnsi="Arial" w:cs="Arial"/>
                <w:sz w:val="22"/>
              </w:rPr>
              <w:t>SHA</w:t>
            </w:r>
          </w:p>
        </w:tc>
        <w:tc>
          <w:tcPr>
            <w:tcW w:w="4110" w:type="dxa"/>
            <w:tcBorders>
              <w:top w:val="single" w:sz="4" w:space="0" w:color="000000"/>
              <w:left w:val="single" w:sz="4" w:space="0" w:color="000000"/>
              <w:bottom w:val="single" w:sz="4" w:space="0" w:color="000000"/>
              <w:right w:val="single" w:sz="4" w:space="0" w:color="000000"/>
            </w:tcBorders>
          </w:tcPr>
          <w:p w14:paraId="1A941567" w14:textId="77777777" w:rsidR="00352B97" w:rsidRDefault="00352B97" w:rsidP="00B3766B">
            <w:pPr>
              <w:spacing w:line="240" w:lineRule="auto"/>
            </w:pPr>
            <w:r>
              <w:rPr>
                <w:rFonts w:ascii="Arial" w:hAnsi="Arial" w:cs="Arial"/>
                <w:sz w:val="22"/>
              </w:rPr>
              <w:t>Secure Hash Algorithm</w:t>
            </w:r>
          </w:p>
        </w:tc>
      </w:tr>
      <w:tr w:rsidR="00352B97" w14:paraId="33EE96A6"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D502456" w14:textId="77777777" w:rsidR="00352B97" w:rsidRDefault="00352B97" w:rsidP="00B3766B">
            <w:pPr>
              <w:spacing w:line="240" w:lineRule="auto"/>
            </w:pPr>
            <w:r>
              <w:rPr>
                <w:rFonts w:ascii="Arial" w:hAnsi="Arial" w:cs="Arial"/>
                <w:sz w:val="22"/>
              </w:rPr>
              <w:t>SME</w:t>
            </w:r>
          </w:p>
        </w:tc>
        <w:tc>
          <w:tcPr>
            <w:tcW w:w="4110" w:type="dxa"/>
            <w:tcBorders>
              <w:top w:val="single" w:sz="4" w:space="0" w:color="000000"/>
              <w:left w:val="single" w:sz="4" w:space="0" w:color="000000"/>
              <w:bottom w:val="single" w:sz="4" w:space="0" w:color="000000"/>
              <w:right w:val="single" w:sz="4" w:space="0" w:color="000000"/>
            </w:tcBorders>
          </w:tcPr>
          <w:p w14:paraId="068EEB89" w14:textId="77777777" w:rsidR="00352B97" w:rsidRDefault="00352B97" w:rsidP="00B3766B">
            <w:pPr>
              <w:spacing w:line="240" w:lineRule="auto"/>
            </w:pPr>
            <w:r>
              <w:rPr>
                <w:rFonts w:ascii="Arial" w:hAnsi="Arial" w:cs="Arial"/>
                <w:sz w:val="22"/>
              </w:rPr>
              <w:t>Small and Medium Enterprise</w:t>
            </w:r>
          </w:p>
        </w:tc>
      </w:tr>
      <w:tr w:rsidR="00352B97" w14:paraId="39F56D1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3163AC4" w14:textId="77777777" w:rsidR="00352B97" w:rsidRDefault="00352B97" w:rsidP="00B3766B">
            <w:pPr>
              <w:spacing w:line="240" w:lineRule="auto"/>
            </w:pPr>
            <w:r>
              <w:rPr>
                <w:rFonts w:ascii="Arial" w:hAnsi="Arial" w:cs="Arial"/>
                <w:sz w:val="22"/>
              </w:rPr>
              <w:t>SRTP</w:t>
            </w:r>
          </w:p>
        </w:tc>
        <w:tc>
          <w:tcPr>
            <w:tcW w:w="4110" w:type="dxa"/>
            <w:tcBorders>
              <w:top w:val="single" w:sz="4" w:space="0" w:color="000000"/>
              <w:left w:val="single" w:sz="4" w:space="0" w:color="000000"/>
              <w:bottom w:val="single" w:sz="4" w:space="0" w:color="000000"/>
              <w:right w:val="single" w:sz="4" w:space="0" w:color="000000"/>
            </w:tcBorders>
          </w:tcPr>
          <w:p w14:paraId="66D95096" w14:textId="77777777" w:rsidR="00352B97" w:rsidRDefault="00352B97" w:rsidP="00B3766B">
            <w:pPr>
              <w:spacing w:line="240" w:lineRule="auto"/>
            </w:pPr>
            <w:r>
              <w:rPr>
                <w:rFonts w:ascii="Arial" w:hAnsi="Arial" w:cs="Arial"/>
                <w:sz w:val="22"/>
              </w:rPr>
              <w:t>Secure Real-time Transport Protocol</w:t>
            </w:r>
          </w:p>
        </w:tc>
      </w:tr>
      <w:tr w:rsidR="00352B97" w14:paraId="5E4A40FC"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1767336C" w14:textId="77777777" w:rsidR="00352B97" w:rsidRDefault="00352B97" w:rsidP="00B3766B">
            <w:pPr>
              <w:spacing w:line="240" w:lineRule="auto"/>
            </w:pPr>
            <w:r>
              <w:rPr>
                <w:rFonts w:ascii="Arial" w:hAnsi="Arial" w:cs="Arial"/>
                <w:sz w:val="22"/>
              </w:rPr>
              <w:t>SSE</w:t>
            </w:r>
          </w:p>
        </w:tc>
        <w:tc>
          <w:tcPr>
            <w:tcW w:w="4110" w:type="dxa"/>
            <w:tcBorders>
              <w:top w:val="single" w:sz="4" w:space="0" w:color="000000"/>
              <w:left w:val="single" w:sz="4" w:space="0" w:color="000000"/>
              <w:bottom w:val="single" w:sz="4" w:space="0" w:color="000000"/>
              <w:right w:val="single" w:sz="4" w:space="0" w:color="000000"/>
            </w:tcBorders>
          </w:tcPr>
          <w:p w14:paraId="6D2C79D1" w14:textId="77777777" w:rsidR="00352B97" w:rsidRDefault="00352B97" w:rsidP="00B3766B">
            <w:pPr>
              <w:spacing w:line="240" w:lineRule="auto"/>
            </w:pPr>
            <w:r>
              <w:rPr>
                <w:rFonts w:ascii="Arial" w:hAnsi="Arial" w:cs="Arial"/>
                <w:sz w:val="22"/>
              </w:rPr>
              <w:t>Server-Sent Events</w:t>
            </w:r>
          </w:p>
        </w:tc>
      </w:tr>
      <w:tr w:rsidR="00352B97" w14:paraId="413A2082"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1ABD957" w14:textId="77777777" w:rsidR="00352B97" w:rsidRDefault="00352B97" w:rsidP="00B3766B">
            <w:pPr>
              <w:spacing w:line="240" w:lineRule="auto"/>
            </w:pPr>
            <w:r>
              <w:rPr>
                <w:rFonts w:ascii="Arial" w:hAnsi="Arial" w:cs="Arial"/>
                <w:sz w:val="22"/>
              </w:rPr>
              <w:t>TFLite</w:t>
            </w:r>
          </w:p>
        </w:tc>
        <w:tc>
          <w:tcPr>
            <w:tcW w:w="4110" w:type="dxa"/>
            <w:tcBorders>
              <w:top w:val="single" w:sz="4" w:space="0" w:color="000000"/>
              <w:left w:val="single" w:sz="4" w:space="0" w:color="000000"/>
              <w:bottom w:val="single" w:sz="4" w:space="0" w:color="000000"/>
              <w:right w:val="single" w:sz="4" w:space="0" w:color="000000"/>
            </w:tcBorders>
          </w:tcPr>
          <w:p w14:paraId="18BDB79F" w14:textId="77777777" w:rsidR="00352B97" w:rsidRDefault="00352B97" w:rsidP="00B3766B">
            <w:pPr>
              <w:spacing w:line="240" w:lineRule="auto"/>
            </w:pPr>
            <w:r>
              <w:rPr>
                <w:rFonts w:ascii="Arial" w:hAnsi="Arial" w:cs="Arial"/>
                <w:sz w:val="22"/>
              </w:rPr>
              <w:t>TensorFlow Lite</w:t>
            </w:r>
          </w:p>
        </w:tc>
      </w:tr>
      <w:tr w:rsidR="00352B97" w14:paraId="56C480C8"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DFDFB95" w14:textId="77777777" w:rsidR="00352B97" w:rsidRDefault="00352B97" w:rsidP="00B3766B">
            <w:pPr>
              <w:spacing w:line="240" w:lineRule="auto"/>
            </w:pPr>
            <w:r>
              <w:rPr>
                <w:rFonts w:ascii="Arial" w:hAnsi="Arial" w:cs="Arial"/>
                <w:sz w:val="22"/>
              </w:rPr>
              <w:t>TLS</w:t>
            </w:r>
          </w:p>
        </w:tc>
        <w:tc>
          <w:tcPr>
            <w:tcW w:w="4110" w:type="dxa"/>
            <w:tcBorders>
              <w:top w:val="single" w:sz="4" w:space="0" w:color="000000"/>
              <w:left w:val="single" w:sz="4" w:space="0" w:color="000000"/>
              <w:bottom w:val="single" w:sz="4" w:space="0" w:color="000000"/>
              <w:right w:val="single" w:sz="4" w:space="0" w:color="000000"/>
            </w:tcBorders>
          </w:tcPr>
          <w:p w14:paraId="43A97399" w14:textId="77777777" w:rsidR="00352B97" w:rsidRDefault="00352B97" w:rsidP="00B3766B">
            <w:pPr>
              <w:spacing w:line="240" w:lineRule="auto"/>
            </w:pPr>
            <w:r>
              <w:rPr>
                <w:rFonts w:ascii="Arial" w:hAnsi="Arial" w:cs="Arial"/>
                <w:sz w:val="22"/>
              </w:rPr>
              <w:t>Transport Layer Security</w:t>
            </w:r>
          </w:p>
        </w:tc>
      </w:tr>
      <w:tr w:rsidR="00352B97" w14:paraId="320B5ECF"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B8D6E71" w14:textId="77777777" w:rsidR="00352B97" w:rsidRDefault="00352B97" w:rsidP="00B3766B">
            <w:pPr>
              <w:spacing w:line="240" w:lineRule="auto"/>
            </w:pPr>
            <w:r>
              <w:rPr>
                <w:rFonts w:ascii="Arial" w:hAnsi="Arial" w:cs="Arial"/>
                <w:sz w:val="22"/>
              </w:rPr>
              <w:t>TOFU</w:t>
            </w:r>
          </w:p>
        </w:tc>
        <w:tc>
          <w:tcPr>
            <w:tcW w:w="4110" w:type="dxa"/>
            <w:tcBorders>
              <w:top w:val="single" w:sz="4" w:space="0" w:color="000000"/>
              <w:left w:val="single" w:sz="4" w:space="0" w:color="000000"/>
              <w:bottom w:val="single" w:sz="4" w:space="0" w:color="000000"/>
              <w:right w:val="single" w:sz="4" w:space="0" w:color="000000"/>
            </w:tcBorders>
          </w:tcPr>
          <w:p w14:paraId="0BD2D393" w14:textId="77777777" w:rsidR="00352B97" w:rsidRDefault="00352B97" w:rsidP="00B3766B">
            <w:pPr>
              <w:spacing w:line="240" w:lineRule="auto"/>
            </w:pPr>
            <w:r>
              <w:rPr>
                <w:rFonts w:ascii="Arial" w:hAnsi="Arial" w:cs="Arial"/>
                <w:sz w:val="22"/>
              </w:rPr>
              <w:t>Trust On First Use</w:t>
            </w:r>
          </w:p>
        </w:tc>
      </w:tr>
      <w:tr w:rsidR="00352B97" w14:paraId="661814AE"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7940EBB6" w14:textId="77777777" w:rsidR="00352B97" w:rsidRDefault="00352B97" w:rsidP="00B3766B">
            <w:pPr>
              <w:spacing w:line="240" w:lineRule="auto"/>
            </w:pPr>
            <w:r>
              <w:rPr>
                <w:rFonts w:ascii="Arial" w:hAnsi="Arial" w:cs="Arial"/>
                <w:sz w:val="22"/>
              </w:rPr>
              <w:t>UAT</w:t>
            </w:r>
          </w:p>
        </w:tc>
        <w:tc>
          <w:tcPr>
            <w:tcW w:w="4110" w:type="dxa"/>
            <w:tcBorders>
              <w:top w:val="single" w:sz="4" w:space="0" w:color="000000"/>
              <w:left w:val="single" w:sz="4" w:space="0" w:color="000000"/>
              <w:bottom w:val="single" w:sz="4" w:space="0" w:color="000000"/>
              <w:right w:val="single" w:sz="4" w:space="0" w:color="000000"/>
            </w:tcBorders>
          </w:tcPr>
          <w:p w14:paraId="4A9F8E04" w14:textId="77777777" w:rsidR="00352B97" w:rsidRDefault="00352B97" w:rsidP="00B3766B">
            <w:pPr>
              <w:spacing w:line="240" w:lineRule="auto"/>
            </w:pPr>
            <w:r>
              <w:rPr>
                <w:rFonts w:ascii="Arial" w:hAnsi="Arial" w:cs="Arial"/>
                <w:sz w:val="22"/>
              </w:rPr>
              <w:t>User Acceptance Testing</w:t>
            </w:r>
          </w:p>
        </w:tc>
      </w:tr>
      <w:tr w:rsidR="00352B97" w14:paraId="3E08A0E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44DE4043" w14:textId="77777777" w:rsidR="00352B97" w:rsidRDefault="00352B97" w:rsidP="00B3766B">
            <w:pPr>
              <w:spacing w:line="240" w:lineRule="auto"/>
            </w:pPr>
            <w:r>
              <w:rPr>
                <w:rFonts w:ascii="Arial" w:hAnsi="Arial" w:cs="Arial"/>
                <w:sz w:val="22"/>
              </w:rPr>
              <w:t>UI</w:t>
            </w:r>
          </w:p>
        </w:tc>
        <w:tc>
          <w:tcPr>
            <w:tcW w:w="4110" w:type="dxa"/>
            <w:tcBorders>
              <w:top w:val="single" w:sz="4" w:space="0" w:color="000000"/>
              <w:left w:val="single" w:sz="4" w:space="0" w:color="000000"/>
              <w:bottom w:val="single" w:sz="4" w:space="0" w:color="000000"/>
              <w:right w:val="single" w:sz="4" w:space="0" w:color="000000"/>
            </w:tcBorders>
          </w:tcPr>
          <w:p w14:paraId="1D541725" w14:textId="77777777" w:rsidR="00352B97" w:rsidRDefault="00352B97" w:rsidP="00B3766B">
            <w:pPr>
              <w:spacing w:line="240" w:lineRule="auto"/>
            </w:pPr>
            <w:r>
              <w:rPr>
                <w:rFonts w:ascii="Arial" w:hAnsi="Arial" w:cs="Arial"/>
                <w:sz w:val="22"/>
              </w:rPr>
              <w:t>User Interface</w:t>
            </w:r>
          </w:p>
        </w:tc>
      </w:tr>
      <w:tr w:rsidR="00352B97" w14:paraId="5801F832"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6C10F203" w14:textId="77777777" w:rsidR="00352B97" w:rsidRDefault="00352B97" w:rsidP="00B3766B">
            <w:pPr>
              <w:spacing w:line="240" w:lineRule="auto"/>
            </w:pPr>
            <w:r>
              <w:rPr>
                <w:rFonts w:ascii="Arial" w:hAnsi="Arial" w:cs="Arial"/>
                <w:sz w:val="22"/>
              </w:rPr>
              <w:t>UX</w:t>
            </w:r>
          </w:p>
        </w:tc>
        <w:tc>
          <w:tcPr>
            <w:tcW w:w="4110" w:type="dxa"/>
            <w:tcBorders>
              <w:top w:val="single" w:sz="4" w:space="0" w:color="000000"/>
              <w:left w:val="single" w:sz="4" w:space="0" w:color="000000"/>
              <w:bottom w:val="single" w:sz="4" w:space="0" w:color="000000"/>
              <w:right w:val="single" w:sz="4" w:space="0" w:color="000000"/>
            </w:tcBorders>
          </w:tcPr>
          <w:p w14:paraId="61215D37" w14:textId="77777777" w:rsidR="00352B97" w:rsidRDefault="00352B97" w:rsidP="00B3766B">
            <w:pPr>
              <w:spacing w:line="240" w:lineRule="auto"/>
            </w:pPr>
            <w:r>
              <w:rPr>
                <w:rFonts w:ascii="Arial" w:hAnsi="Arial" w:cs="Arial"/>
                <w:sz w:val="22"/>
              </w:rPr>
              <w:t>User Experience</w:t>
            </w:r>
          </w:p>
        </w:tc>
      </w:tr>
      <w:tr w:rsidR="00352B97" w14:paraId="2FF26EF7"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5E9B819C" w14:textId="77777777" w:rsidR="00352B97" w:rsidRDefault="00352B97" w:rsidP="00B3766B">
            <w:pPr>
              <w:spacing w:line="240" w:lineRule="auto"/>
            </w:pPr>
            <w:r>
              <w:rPr>
                <w:rFonts w:ascii="Arial" w:hAnsi="Arial" w:cs="Arial"/>
                <w:sz w:val="22"/>
              </w:rPr>
              <w:t>WebRTC</w:t>
            </w:r>
          </w:p>
        </w:tc>
        <w:tc>
          <w:tcPr>
            <w:tcW w:w="4110" w:type="dxa"/>
            <w:tcBorders>
              <w:top w:val="single" w:sz="4" w:space="0" w:color="000000"/>
              <w:left w:val="single" w:sz="4" w:space="0" w:color="000000"/>
              <w:bottom w:val="single" w:sz="4" w:space="0" w:color="000000"/>
              <w:right w:val="single" w:sz="4" w:space="0" w:color="000000"/>
            </w:tcBorders>
          </w:tcPr>
          <w:p w14:paraId="0EC829A6" w14:textId="77777777" w:rsidR="00352B97" w:rsidRDefault="00352B97" w:rsidP="00B3766B">
            <w:pPr>
              <w:spacing w:line="240" w:lineRule="auto"/>
            </w:pPr>
            <w:r>
              <w:rPr>
                <w:rFonts w:ascii="Arial" w:hAnsi="Arial" w:cs="Arial"/>
                <w:sz w:val="22"/>
              </w:rPr>
              <w:t>Web Real-Time Communication</w:t>
            </w:r>
          </w:p>
        </w:tc>
      </w:tr>
      <w:tr w:rsidR="00352B97" w14:paraId="7110CCF2"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297D346" w14:textId="77777777" w:rsidR="00352B97" w:rsidRDefault="00352B97" w:rsidP="00B3766B">
            <w:pPr>
              <w:spacing w:line="240" w:lineRule="auto"/>
            </w:pPr>
            <w:r>
              <w:rPr>
                <w:rFonts w:ascii="Arial" w:hAnsi="Arial" w:cs="Arial"/>
                <w:sz w:val="22"/>
              </w:rPr>
              <w:t>X3DH</w:t>
            </w:r>
          </w:p>
        </w:tc>
        <w:tc>
          <w:tcPr>
            <w:tcW w:w="4110" w:type="dxa"/>
            <w:tcBorders>
              <w:top w:val="single" w:sz="4" w:space="0" w:color="000000"/>
              <w:left w:val="single" w:sz="4" w:space="0" w:color="000000"/>
              <w:bottom w:val="single" w:sz="4" w:space="0" w:color="000000"/>
              <w:right w:val="single" w:sz="4" w:space="0" w:color="000000"/>
            </w:tcBorders>
          </w:tcPr>
          <w:p w14:paraId="1590DA3B" w14:textId="77777777" w:rsidR="00352B97" w:rsidRDefault="00352B97" w:rsidP="00B3766B">
            <w:pPr>
              <w:spacing w:line="240" w:lineRule="auto"/>
            </w:pPr>
            <w:r>
              <w:rPr>
                <w:rFonts w:ascii="Arial" w:hAnsi="Arial" w:cs="Arial"/>
                <w:sz w:val="22"/>
              </w:rPr>
              <w:t>Extended Triple Diffie-Hellman</w:t>
            </w:r>
          </w:p>
        </w:tc>
      </w:tr>
      <w:tr w:rsidR="00352B97" w14:paraId="3F60DBD9"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2C9343A5" w14:textId="77777777" w:rsidR="00352B97" w:rsidRDefault="00352B97" w:rsidP="00B3766B">
            <w:pPr>
              <w:spacing w:line="240" w:lineRule="auto"/>
            </w:pPr>
            <w:r>
              <w:rPr>
                <w:rFonts w:ascii="Arial" w:hAnsi="Arial" w:cs="Arial"/>
                <w:sz w:val="22"/>
              </w:rPr>
              <w:t>ZKP</w:t>
            </w:r>
          </w:p>
        </w:tc>
        <w:tc>
          <w:tcPr>
            <w:tcW w:w="4110" w:type="dxa"/>
            <w:tcBorders>
              <w:top w:val="single" w:sz="4" w:space="0" w:color="000000"/>
              <w:left w:val="single" w:sz="4" w:space="0" w:color="000000"/>
              <w:bottom w:val="single" w:sz="4" w:space="0" w:color="000000"/>
              <w:right w:val="single" w:sz="4" w:space="0" w:color="000000"/>
            </w:tcBorders>
          </w:tcPr>
          <w:p w14:paraId="2896E1CA" w14:textId="77777777" w:rsidR="00352B97" w:rsidRDefault="00352B97" w:rsidP="00B3766B">
            <w:pPr>
              <w:spacing w:line="240" w:lineRule="auto"/>
            </w:pPr>
            <w:r>
              <w:rPr>
                <w:rFonts w:ascii="Arial" w:hAnsi="Arial" w:cs="Arial"/>
                <w:sz w:val="22"/>
              </w:rPr>
              <w:t>Zero-Knowledge Proof</w:t>
            </w:r>
          </w:p>
        </w:tc>
      </w:tr>
      <w:tr w:rsidR="00352B97" w14:paraId="5D9B7FB3" w14:textId="77777777" w:rsidTr="00B3766B">
        <w:trPr>
          <w:jc w:val="center"/>
        </w:trPr>
        <w:tc>
          <w:tcPr>
            <w:tcW w:w="4110" w:type="dxa"/>
            <w:tcBorders>
              <w:top w:val="single" w:sz="4" w:space="0" w:color="000000"/>
              <w:left w:val="single" w:sz="4" w:space="0" w:color="000000"/>
              <w:bottom w:val="single" w:sz="4" w:space="0" w:color="000000"/>
              <w:right w:val="single" w:sz="4" w:space="0" w:color="000000"/>
            </w:tcBorders>
          </w:tcPr>
          <w:p w14:paraId="01DEE908" w14:textId="77777777" w:rsidR="00352B97" w:rsidRDefault="00352B97" w:rsidP="00B3766B">
            <w:pPr>
              <w:spacing w:line="240" w:lineRule="auto"/>
            </w:pPr>
            <w:r>
              <w:rPr>
                <w:rFonts w:ascii="Arial" w:hAnsi="Arial" w:cs="Arial"/>
                <w:sz w:val="22"/>
              </w:rPr>
              <w:t>zk-SNARK</w:t>
            </w:r>
          </w:p>
        </w:tc>
        <w:tc>
          <w:tcPr>
            <w:tcW w:w="4110" w:type="dxa"/>
            <w:tcBorders>
              <w:top w:val="single" w:sz="4" w:space="0" w:color="000000"/>
              <w:left w:val="single" w:sz="4" w:space="0" w:color="000000"/>
              <w:bottom w:val="single" w:sz="4" w:space="0" w:color="000000"/>
              <w:right w:val="single" w:sz="4" w:space="0" w:color="000000"/>
            </w:tcBorders>
          </w:tcPr>
          <w:p w14:paraId="5F9E792C" w14:textId="77777777" w:rsidR="00352B97" w:rsidRDefault="00352B97" w:rsidP="00B3766B">
            <w:pPr>
              <w:spacing w:line="240" w:lineRule="auto"/>
            </w:pPr>
            <w:r>
              <w:rPr>
                <w:rFonts w:ascii="Arial" w:hAnsi="Arial" w:cs="Arial"/>
                <w:sz w:val="22"/>
              </w:rPr>
              <w:t>Zero-Knowledge Succinct Non-Interactive Argument of Knowledge</w:t>
            </w:r>
          </w:p>
        </w:tc>
      </w:tr>
    </w:tbl>
    <w:p w14:paraId="762377DE" w14:textId="6AB08B13" w:rsidR="00352B97" w:rsidRPr="005567F4" w:rsidRDefault="00352B97" w:rsidP="00352B97"/>
    <w:sectPr w:rsidR="00352B97" w:rsidRPr="005567F4" w:rsidSect="00F348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BC74A" w14:textId="77777777" w:rsidR="00753AF1" w:rsidRDefault="00753AF1" w:rsidP="00F34887">
      <w:pPr>
        <w:spacing w:after="0" w:line="240" w:lineRule="auto"/>
      </w:pPr>
      <w:r>
        <w:separator/>
      </w:r>
    </w:p>
  </w:endnote>
  <w:endnote w:type="continuationSeparator" w:id="0">
    <w:p w14:paraId="1D1EF9D3" w14:textId="77777777" w:rsidR="00753AF1" w:rsidRDefault="00753AF1" w:rsidP="00F34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4E09" w14:textId="77777777" w:rsidR="002241B8" w:rsidRDefault="002241B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8031003" w14:textId="77777777" w:rsidR="009923AE" w:rsidRDefault="0099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9333" w14:textId="77777777" w:rsidR="00753AF1" w:rsidRDefault="00753AF1" w:rsidP="00F34887">
      <w:pPr>
        <w:spacing w:after="0" w:line="240" w:lineRule="auto"/>
      </w:pPr>
      <w:r>
        <w:separator/>
      </w:r>
    </w:p>
  </w:footnote>
  <w:footnote w:type="continuationSeparator" w:id="0">
    <w:p w14:paraId="36317D9C" w14:textId="77777777" w:rsidR="00753AF1" w:rsidRDefault="00753AF1" w:rsidP="00F34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2C3C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40BB4"/>
    <w:multiLevelType w:val="multilevel"/>
    <w:tmpl w:val="6AF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16A6"/>
    <w:multiLevelType w:val="hybridMultilevel"/>
    <w:tmpl w:val="204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A453D"/>
    <w:multiLevelType w:val="multilevel"/>
    <w:tmpl w:val="1F52FEE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561952"/>
    <w:multiLevelType w:val="multilevel"/>
    <w:tmpl w:val="1A6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8F0"/>
    <w:multiLevelType w:val="multilevel"/>
    <w:tmpl w:val="1D1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5019F"/>
    <w:multiLevelType w:val="hybridMultilevel"/>
    <w:tmpl w:val="3CACE95E"/>
    <w:lvl w:ilvl="0" w:tplc="0409000F">
      <w:start w:val="1"/>
      <w:numFmt w:val="decimal"/>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2E1E11"/>
    <w:multiLevelType w:val="hybridMultilevel"/>
    <w:tmpl w:val="69788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DA7F41"/>
    <w:multiLevelType w:val="hybridMultilevel"/>
    <w:tmpl w:val="AAFC3138"/>
    <w:lvl w:ilvl="0" w:tplc="DC380D34">
      <w:start w:val="1"/>
      <w:numFmt w:val="lowerRoman"/>
      <w:lvlText w:val="%1."/>
      <w:lvlJc w:val="righ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A12C6A"/>
    <w:multiLevelType w:val="hybridMultilevel"/>
    <w:tmpl w:val="8540871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CB65BA"/>
    <w:multiLevelType w:val="hybridMultilevel"/>
    <w:tmpl w:val="FFF4D574"/>
    <w:lvl w:ilvl="0" w:tplc="FFFFFFFF">
      <w:start w:val="1"/>
      <w:numFmt w:val="lowerRoman"/>
      <w:lvlText w:val="%1."/>
      <w:lvlJc w:val="right"/>
      <w:pPr>
        <w:ind w:left="720" w:hanging="360"/>
      </w:pPr>
      <w:rPr>
        <w:rFonts w:hint="default"/>
        <w:b/>
        <w:bCs/>
      </w:rPr>
    </w:lvl>
    <w:lvl w:ilvl="1" w:tplc="E092E4B4">
      <w:numFmt w:val="bullet"/>
      <w:lvlText w:val=""/>
      <w:lvlJc w:val="left"/>
      <w:pPr>
        <w:ind w:left="1440" w:hanging="360"/>
      </w:pPr>
      <w:rPr>
        <w:rFonts w:ascii="Symbol" w:eastAsia="Symbol" w:hAnsi="Symbol" w:cs="Symbol" w:hint="default"/>
        <w:b w:val="0"/>
        <w:bCs w:val="0"/>
        <w:i w:val="0"/>
        <w:iCs w:val="0"/>
        <w:w w:val="100"/>
        <w:sz w:val="22"/>
        <w:szCs w:val="22"/>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6E2F44"/>
    <w:multiLevelType w:val="hybridMultilevel"/>
    <w:tmpl w:val="FE1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221CED"/>
    <w:multiLevelType w:val="hybridMultilevel"/>
    <w:tmpl w:val="C6AC2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8D78E5"/>
    <w:multiLevelType w:val="multilevel"/>
    <w:tmpl w:val="9BC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D25AD"/>
    <w:multiLevelType w:val="hybridMultilevel"/>
    <w:tmpl w:val="46AED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FD6724"/>
    <w:multiLevelType w:val="multilevel"/>
    <w:tmpl w:val="3EB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4519C"/>
    <w:multiLevelType w:val="hybridMultilevel"/>
    <w:tmpl w:val="4972F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1A3DDF"/>
    <w:multiLevelType w:val="hybridMultilevel"/>
    <w:tmpl w:val="C328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753C6"/>
    <w:multiLevelType w:val="multilevel"/>
    <w:tmpl w:val="208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327EB"/>
    <w:multiLevelType w:val="hybridMultilevel"/>
    <w:tmpl w:val="4754E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0A5EF6"/>
    <w:multiLevelType w:val="multilevel"/>
    <w:tmpl w:val="A1E8B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63C76"/>
    <w:multiLevelType w:val="hybridMultilevel"/>
    <w:tmpl w:val="8B222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9557E7"/>
    <w:multiLevelType w:val="hybridMultilevel"/>
    <w:tmpl w:val="FD847F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BDD5855"/>
    <w:multiLevelType w:val="hybridMultilevel"/>
    <w:tmpl w:val="ED3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C65F67"/>
    <w:multiLevelType w:val="hybridMultilevel"/>
    <w:tmpl w:val="7968F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AED192F"/>
    <w:multiLevelType w:val="hybridMultilevel"/>
    <w:tmpl w:val="CF6E622E"/>
    <w:lvl w:ilvl="0" w:tplc="E092E4B4">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AA6304"/>
    <w:multiLevelType w:val="multilevel"/>
    <w:tmpl w:val="97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442">
    <w:abstractNumId w:val="3"/>
  </w:num>
  <w:num w:numId="2" w16cid:durableId="885802013">
    <w:abstractNumId w:val="20"/>
  </w:num>
  <w:num w:numId="3" w16cid:durableId="1993563658">
    <w:abstractNumId w:val="2"/>
  </w:num>
  <w:num w:numId="4" w16cid:durableId="828517381">
    <w:abstractNumId w:val="23"/>
  </w:num>
  <w:num w:numId="5" w16cid:durableId="2033729027">
    <w:abstractNumId w:val="1"/>
  </w:num>
  <w:num w:numId="6" w16cid:durableId="1227373162">
    <w:abstractNumId w:val="11"/>
  </w:num>
  <w:num w:numId="7" w16cid:durableId="719673953">
    <w:abstractNumId w:val="7"/>
  </w:num>
  <w:num w:numId="8" w16cid:durableId="404911366">
    <w:abstractNumId w:val="14"/>
  </w:num>
  <w:num w:numId="9" w16cid:durableId="1968586447">
    <w:abstractNumId w:val="16"/>
  </w:num>
  <w:num w:numId="10" w16cid:durableId="1017998617">
    <w:abstractNumId w:val="26"/>
  </w:num>
  <w:num w:numId="11" w16cid:durableId="463472775">
    <w:abstractNumId w:val="17"/>
  </w:num>
  <w:num w:numId="12" w16cid:durableId="398289124">
    <w:abstractNumId w:val="9"/>
  </w:num>
  <w:num w:numId="13" w16cid:durableId="1031609029">
    <w:abstractNumId w:val="8"/>
  </w:num>
  <w:num w:numId="14" w16cid:durableId="1202061567">
    <w:abstractNumId w:val="21"/>
  </w:num>
  <w:num w:numId="15" w16cid:durableId="433019552">
    <w:abstractNumId w:val="24"/>
  </w:num>
  <w:num w:numId="16" w16cid:durableId="2124378354">
    <w:abstractNumId w:val="12"/>
  </w:num>
  <w:num w:numId="17" w16cid:durableId="1498496136">
    <w:abstractNumId w:val="10"/>
  </w:num>
  <w:num w:numId="18" w16cid:durableId="362904672">
    <w:abstractNumId w:val="4"/>
  </w:num>
  <w:num w:numId="19" w16cid:durableId="611403693">
    <w:abstractNumId w:val="25"/>
  </w:num>
  <w:num w:numId="20" w16cid:durableId="1490058661">
    <w:abstractNumId w:val="15"/>
  </w:num>
  <w:num w:numId="21" w16cid:durableId="623005318">
    <w:abstractNumId w:val="18"/>
  </w:num>
  <w:num w:numId="22" w16cid:durableId="1207331855">
    <w:abstractNumId w:val="13"/>
  </w:num>
  <w:num w:numId="23" w16cid:durableId="1471511165">
    <w:abstractNumId w:val="5"/>
  </w:num>
  <w:num w:numId="24" w16cid:durableId="1768236458">
    <w:abstractNumId w:val="6"/>
  </w:num>
  <w:num w:numId="25" w16cid:durableId="1982810972">
    <w:abstractNumId w:val="19"/>
  </w:num>
  <w:num w:numId="26" w16cid:durableId="664473846">
    <w:abstractNumId w:val="22"/>
  </w:num>
  <w:num w:numId="27" w16cid:durableId="35103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00"/>
    <w:rsid w:val="00033B34"/>
    <w:rsid w:val="00036E60"/>
    <w:rsid w:val="00042BBE"/>
    <w:rsid w:val="0005154F"/>
    <w:rsid w:val="000808B2"/>
    <w:rsid w:val="000838DF"/>
    <w:rsid w:val="000E3AAF"/>
    <w:rsid w:val="00103E12"/>
    <w:rsid w:val="00116DB6"/>
    <w:rsid w:val="001349FA"/>
    <w:rsid w:val="001E5D60"/>
    <w:rsid w:val="001F06F6"/>
    <w:rsid w:val="002020E8"/>
    <w:rsid w:val="002241B8"/>
    <w:rsid w:val="0023745D"/>
    <w:rsid w:val="00263B4E"/>
    <w:rsid w:val="00280BA8"/>
    <w:rsid w:val="00326875"/>
    <w:rsid w:val="00352B97"/>
    <w:rsid w:val="00365128"/>
    <w:rsid w:val="00372235"/>
    <w:rsid w:val="003A3ED5"/>
    <w:rsid w:val="00400663"/>
    <w:rsid w:val="004306F8"/>
    <w:rsid w:val="00471F32"/>
    <w:rsid w:val="004A2F40"/>
    <w:rsid w:val="004B1760"/>
    <w:rsid w:val="004B4ABF"/>
    <w:rsid w:val="005567F4"/>
    <w:rsid w:val="005674C7"/>
    <w:rsid w:val="005C2AC3"/>
    <w:rsid w:val="005F0AEC"/>
    <w:rsid w:val="006068C2"/>
    <w:rsid w:val="00610C22"/>
    <w:rsid w:val="00670842"/>
    <w:rsid w:val="006A6F21"/>
    <w:rsid w:val="006B44D0"/>
    <w:rsid w:val="007269CB"/>
    <w:rsid w:val="00753AF1"/>
    <w:rsid w:val="007E597A"/>
    <w:rsid w:val="0085787E"/>
    <w:rsid w:val="008615FA"/>
    <w:rsid w:val="00865354"/>
    <w:rsid w:val="00867286"/>
    <w:rsid w:val="00900F4F"/>
    <w:rsid w:val="009923AE"/>
    <w:rsid w:val="009B6946"/>
    <w:rsid w:val="009E4AAE"/>
    <w:rsid w:val="00A112D7"/>
    <w:rsid w:val="00A527C1"/>
    <w:rsid w:val="00B51153"/>
    <w:rsid w:val="00B84C04"/>
    <w:rsid w:val="00BA179D"/>
    <w:rsid w:val="00BC6F74"/>
    <w:rsid w:val="00C071DA"/>
    <w:rsid w:val="00C41FAA"/>
    <w:rsid w:val="00C57CCE"/>
    <w:rsid w:val="00C728FA"/>
    <w:rsid w:val="00CC3C79"/>
    <w:rsid w:val="00CE4C9A"/>
    <w:rsid w:val="00D02724"/>
    <w:rsid w:val="00D15A95"/>
    <w:rsid w:val="00DA4832"/>
    <w:rsid w:val="00DB4FB9"/>
    <w:rsid w:val="00DF17AE"/>
    <w:rsid w:val="00E06829"/>
    <w:rsid w:val="00E33F1F"/>
    <w:rsid w:val="00E4449E"/>
    <w:rsid w:val="00E54E96"/>
    <w:rsid w:val="00E75E42"/>
    <w:rsid w:val="00E8013A"/>
    <w:rsid w:val="00ED62A5"/>
    <w:rsid w:val="00F34887"/>
    <w:rsid w:val="00F6436A"/>
    <w:rsid w:val="00F74616"/>
    <w:rsid w:val="00FC607D"/>
    <w:rsid w:val="00FD6598"/>
    <w:rsid w:val="00FE3700"/>
    <w:rsid w:val="00FE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F16A"/>
  <w15:chartTrackingRefBased/>
  <w15:docId w15:val="{90F9A705-436F-47B7-B83D-FA9F3EAB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153"/>
  </w:style>
  <w:style w:type="paragraph" w:styleId="Heading1">
    <w:name w:val="heading 1"/>
    <w:basedOn w:val="Normal"/>
    <w:next w:val="Normal"/>
    <w:link w:val="Heading1Char"/>
    <w:uiPriority w:val="9"/>
    <w:qFormat/>
    <w:rsid w:val="00FE3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700"/>
    <w:rPr>
      <w:rFonts w:eastAsiaTheme="majorEastAsia" w:cstheme="majorBidi"/>
      <w:color w:val="272727" w:themeColor="text1" w:themeTint="D8"/>
    </w:rPr>
  </w:style>
  <w:style w:type="paragraph" w:styleId="Title">
    <w:name w:val="Title"/>
    <w:basedOn w:val="Normal"/>
    <w:next w:val="Normal"/>
    <w:link w:val="TitleChar"/>
    <w:uiPriority w:val="10"/>
    <w:qFormat/>
    <w:rsid w:val="00FE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700"/>
    <w:pPr>
      <w:spacing w:before="160"/>
      <w:jc w:val="center"/>
    </w:pPr>
    <w:rPr>
      <w:i/>
      <w:iCs/>
      <w:color w:val="404040" w:themeColor="text1" w:themeTint="BF"/>
    </w:rPr>
  </w:style>
  <w:style w:type="character" w:customStyle="1" w:styleId="QuoteChar">
    <w:name w:val="Quote Char"/>
    <w:basedOn w:val="DefaultParagraphFont"/>
    <w:link w:val="Quote"/>
    <w:uiPriority w:val="29"/>
    <w:rsid w:val="00FE3700"/>
    <w:rPr>
      <w:i/>
      <w:iCs/>
      <w:color w:val="404040" w:themeColor="text1" w:themeTint="BF"/>
    </w:rPr>
  </w:style>
  <w:style w:type="paragraph" w:styleId="ListParagraph">
    <w:name w:val="List Paragraph"/>
    <w:basedOn w:val="Normal"/>
    <w:uiPriority w:val="34"/>
    <w:qFormat/>
    <w:rsid w:val="00FE3700"/>
    <w:pPr>
      <w:ind w:left="720"/>
      <w:contextualSpacing/>
    </w:pPr>
  </w:style>
  <w:style w:type="character" w:styleId="IntenseEmphasis">
    <w:name w:val="Intense Emphasis"/>
    <w:basedOn w:val="DefaultParagraphFont"/>
    <w:uiPriority w:val="21"/>
    <w:qFormat/>
    <w:rsid w:val="00FE3700"/>
    <w:rPr>
      <w:i/>
      <w:iCs/>
      <w:color w:val="0F4761" w:themeColor="accent1" w:themeShade="BF"/>
    </w:rPr>
  </w:style>
  <w:style w:type="paragraph" w:styleId="IntenseQuote">
    <w:name w:val="Intense Quote"/>
    <w:basedOn w:val="Normal"/>
    <w:next w:val="Normal"/>
    <w:link w:val="IntenseQuoteChar"/>
    <w:uiPriority w:val="30"/>
    <w:qFormat/>
    <w:rsid w:val="00FE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700"/>
    <w:rPr>
      <w:i/>
      <w:iCs/>
      <w:color w:val="0F4761" w:themeColor="accent1" w:themeShade="BF"/>
    </w:rPr>
  </w:style>
  <w:style w:type="character" w:styleId="IntenseReference">
    <w:name w:val="Intense Reference"/>
    <w:basedOn w:val="DefaultParagraphFont"/>
    <w:uiPriority w:val="32"/>
    <w:qFormat/>
    <w:rsid w:val="00FE3700"/>
    <w:rPr>
      <w:b/>
      <w:bCs/>
      <w:smallCaps/>
      <w:color w:val="0F4761" w:themeColor="accent1" w:themeShade="BF"/>
      <w:spacing w:val="5"/>
    </w:rPr>
  </w:style>
  <w:style w:type="paragraph" w:customStyle="1" w:styleId="TableParagraph">
    <w:name w:val="Table Paragraph"/>
    <w:basedOn w:val="Normal"/>
    <w:uiPriority w:val="1"/>
    <w:qFormat/>
    <w:rsid w:val="00FE3700"/>
    <w:pPr>
      <w:widowControl w:val="0"/>
      <w:autoSpaceDE w:val="0"/>
      <w:autoSpaceDN w:val="0"/>
      <w:spacing w:after="0" w:line="240" w:lineRule="auto"/>
    </w:pPr>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C071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71DA"/>
    <w:pPr>
      <w:spacing w:after="100"/>
    </w:pPr>
  </w:style>
  <w:style w:type="paragraph" w:styleId="TOC2">
    <w:name w:val="toc 2"/>
    <w:basedOn w:val="Normal"/>
    <w:next w:val="Normal"/>
    <w:autoRedefine/>
    <w:uiPriority w:val="39"/>
    <w:unhideWhenUsed/>
    <w:rsid w:val="00C071DA"/>
    <w:pPr>
      <w:spacing w:after="100"/>
      <w:ind w:left="240"/>
    </w:pPr>
  </w:style>
  <w:style w:type="character" w:styleId="Hyperlink">
    <w:name w:val="Hyperlink"/>
    <w:basedOn w:val="DefaultParagraphFont"/>
    <w:uiPriority w:val="99"/>
    <w:unhideWhenUsed/>
    <w:rsid w:val="00C071DA"/>
    <w:rPr>
      <w:color w:val="467886" w:themeColor="hyperlink"/>
      <w:u w:val="single"/>
    </w:rPr>
  </w:style>
  <w:style w:type="paragraph" w:styleId="TOC3">
    <w:name w:val="toc 3"/>
    <w:basedOn w:val="Normal"/>
    <w:next w:val="Normal"/>
    <w:autoRedefine/>
    <w:uiPriority w:val="39"/>
    <w:unhideWhenUsed/>
    <w:rsid w:val="005F0AEC"/>
    <w:pPr>
      <w:spacing w:after="100"/>
      <w:ind w:left="480"/>
    </w:pPr>
  </w:style>
  <w:style w:type="paragraph" w:styleId="NormalWeb">
    <w:name w:val="Normal (Web)"/>
    <w:basedOn w:val="Normal"/>
    <w:uiPriority w:val="99"/>
    <w:semiHidden/>
    <w:unhideWhenUsed/>
    <w:rsid w:val="00F74616"/>
    <w:rPr>
      <w:rFonts w:ascii="Times New Roman" w:hAnsi="Times New Roman" w:cs="Times New Roman"/>
    </w:rPr>
  </w:style>
  <w:style w:type="table" w:styleId="TableGrid">
    <w:name w:val="Table Grid"/>
    <w:basedOn w:val="TableNormal"/>
    <w:uiPriority w:val="39"/>
    <w:rsid w:val="00DA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8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A48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34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887"/>
  </w:style>
  <w:style w:type="paragraph" w:styleId="Footer">
    <w:name w:val="footer"/>
    <w:basedOn w:val="Normal"/>
    <w:link w:val="FooterChar"/>
    <w:uiPriority w:val="99"/>
    <w:unhideWhenUsed/>
    <w:rsid w:val="00F34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87"/>
  </w:style>
  <w:style w:type="character" w:styleId="UnresolvedMention">
    <w:name w:val="Unresolved Mention"/>
    <w:basedOn w:val="DefaultParagraphFont"/>
    <w:uiPriority w:val="99"/>
    <w:semiHidden/>
    <w:unhideWhenUsed/>
    <w:rsid w:val="00F34887"/>
    <w:rPr>
      <w:color w:val="605E5C"/>
      <w:shd w:val="clear" w:color="auto" w:fill="E1DFDD"/>
    </w:rPr>
  </w:style>
  <w:style w:type="character" w:styleId="FollowedHyperlink">
    <w:name w:val="FollowedHyperlink"/>
    <w:basedOn w:val="DefaultParagraphFont"/>
    <w:uiPriority w:val="99"/>
    <w:semiHidden/>
    <w:unhideWhenUsed/>
    <w:rsid w:val="00BA179D"/>
    <w:rPr>
      <w:color w:val="96607D" w:themeColor="followedHyperlink"/>
      <w:u w:val="single"/>
    </w:rPr>
  </w:style>
  <w:style w:type="paragraph" w:styleId="ListBullet">
    <w:name w:val="List Bullet"/>
    <w:basedOn w:val="Normal"/>
    <w:uiPriority w:val="99"/>
    <w:unhideWhenUsed/>
    <w:rsid w:val="00D15A95"/>
    <w:pPr>
      <w:numPr>
        <w:numId w:val="27"/>
      </w:numPr>
      <w:tabs>
        <w:tab w:val="clear" w:pos="360"/>
      </w:tabs>
      <w:spacing w:after="120" w:line="360" w:lineRule="auto"/>
      <w:ind w:left="0" w:firstLine="0"/>
      <w:contextualSpacing/>
    </w:pPr>
    <w:rPr>
      <w:rFonts w:ascii="Arial" w:eastAsiaTheme="minorEastAsia" w:hAnsi="Arial" w:cs="Arial"/>
      <w:kern w:val="0"/>
      <w:szCs w:val="22"/>
      <w14:ligatures w14:val="none"/>
    </w:rPr>
  </w:style>
  <w:style w:type="paragraph" w:styleId="TOC4">
    <w:name w:val="toc 4"/>
    <w:basedOn w:val="Normal"/>
    <w:next w:val="Normal"/>
    <w:autoRedefine/>
    <w:uiPriority w:val="39"/>
    <w:unhideWhenUsed/>
    <w:rsid w:val="004A2F40"/>
    <w:pPr>
      <w:spacing w:after="100"/>
      <w:ind w:left="720"/>
    </w:pPr>
    <w:rPr>
      <w:rFonts w:eastAsiaTheme="minorEastAsia"/>
    </w:rPr>
  </w:style>
  <w:style w:type="paragraph" w:styleId="TOC5">
    <w:name w:val="toc 5"/>
    <w:basedOn w:val="Normal"/>
    <w:next w:val="Normal"/>
    <w:autoRedefine/>
    <w:uiPriority w:val="39"/>
    <w:unhideWhenUsed/>
    <w:rsid w:val="004A2F40"/>
    <w:pPr>
      <w:spacing w:after="100"/>
      <w:ind w:left="960"/>
    </w:pPr>
    <w:rPr>
      <w:rFonts w:eastAsiaTheme="minorEastAsia"/>
    </w:rPr>
  </w:style>
  <w:style w:type="paragraph" w:styleId="TOC6">
    <w:name w:val="toc 6"/>
    <w:basedOn w:val="Normal"/>
    <w:next w:val="Normal"/>
    <w:autoRedefine/>
    <w:uiPriority w:val="39"/>
    <w:unhideWhenUsed/>
    <w:rsid w:val="004A2F40"/>
    <w:pPr>
      <w:spacing w:after="100"/>
      <w:ind w:left="1200"/>
    </w:pPr>
    <w:rPr>
      <w:rFonts w:eastAsiaTheme="minorEastAsia"/>
    </w:rPr>
  </w:style>
  <w:style w:type="paragraph" w:styleId="TOC7">
    <w:name w:val="toc 7"/>
    <w:basedOn w:val="Normal"/>
    <w:next w:val="Normal"/>
    <w:autoRedefine/>
    <w:uiPriority w:val="39"/>
    <w:unhideWhenUsed/>
    <w:rsid w:val="004A2F40"/>
    <w:pPr>
      <w:spacing w:after="100"/>
      <w:ind w:left="1440"/>
    </w:pPr>
    <w:rPr>
      <w:rFonts w:eastAsiaTheme="minorEastAsia"/>
    </w:rPr>
  </w:style>
  <w:style w:type="paragraph" w:styleId="TOC8">
    <w:name w:val="toc 8"/>
    <w:basedOn w:val="Normal"/>
    <w:next w:val="Normal"/>
    <w:autoRedefine/>
    <w:uiPriority w:val="39"/>
    <w:unhideWhenUsed/>
    <w:rsid w:val="004A2F40"/>
    <w:pPr>
      <w:spacing w:after="100"/>
      <w:ind w:left="1680"/>
    </w:pPr>
    <w:rPr>
      <w:rFonts w:eastAsiaTheme="minorEastAsia"/>
    </w:rPr>
  </w:style>
  <w:style w:type="paragraph" w:styleId="TOC9">
    <w:name w:val="toc 9"/>
    <w:basedOn w:val="Normal"/>
    <w:next w:val="Normal"/>
    <w:autoRedefine/>
    <w:uiPriority w:val="39"/>
    <w:unhideWhenUsed/>
    <w:rsid w:val="004A2F40"/>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s://www.google.com/search?q=https://doi.org/10.1109/SP46215.2023.00158&amp;authuser=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nikl365-my.sharepoint.com/:x:/g/personal/azri_aziz01_s_unikl_edu_my/IQA3Vu8ZWi-sR7LU0w9yUvN7AefVv1U3wwE90Dqz83-s1Ts?e=tJAOsu"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rfc-editor.org/rfc/rfc9420.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footer" Target="footer1.xml"/><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E0DC2-07FA-4C2A-8134-27B4D8B3B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109</Pages>
  <Words>20798</Words>
  <Characters>118549</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64</cp:revision>
  <cp:lastPrinted>2026-01-22T16:06:00Z</cp:lastPrinted>
  <dcterms:created xsi:type="dcterms:W3CDTF">2026-01-22T04:30:00Z</dcterms:created>
  <dcterms:modified xsi:type="dcterms:W3CDTF">2026-06-18T13:18:00Z</dcterms:modified>
</cp:coreProperties>
</file>