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AED2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System Design</w:t>
      </w:r>
    </w:p>
    <w:p w14:paraId="469F271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RetailEase Store</w:t>
      </w:r>
    </w:p>
    <w:p w14:paraId="25A1BC7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Architecture Diagram: Client–Server–Database</w:t>
      </w:r>
    </w:p>
    <w:p w14:paraId="2465411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drawing>
          <wp:inline distT="0" distB="0" distL="114300" distR="114300">
            <wp:extent cx="5273040" cy="3790315"/>
            <wp:effectExtent l="0" t="0" r="10160" b="6985"/>
            <wp:docPr id="1" name="Picture 1" descr="Architectur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rchitecture_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E60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923B6D8">
      <w:p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RetailEase Store uses a simple three-layer web architecture. The user interacts with the application through a browser. The PHP server processes requests, validates input, checks login sessions and user roles, and communicates with the MySQL database using PDO prepared statements.</w:t>
      </w:r>
    </w:p>
    <w:p w14:paraId="43860610">
      <w:p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C16E847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Architecture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7768"/>
      </w:tblGrid>
      <w:tr w14:paraId="63ECC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3B5B3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29CE411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D2DA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511A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Client Layer</w:t>
            </w:r>
          </w:p>
        </w:tc>
        <w:tc>
          <w:tcPr>
            <w:tcW w:w="0" w:type="auto"/>
            <w:shd w:val="clear"/>
            <w:vAlign w:val="center"/>
          </w:tcPr>
          <w:p w14:paraId="08CFAC6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Browser interface using HTML, CSS, and JavaScript</w:t>
            </w:r>
          </w:p>
        </w:tc>
      </w:tr>
      <w:tr w14:paraId="3CF24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27E6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Server Layer</w:t>
            </w:r>
          </w:p>
        </w:tc>
        <w:tc>
          <w:tcPr>
            <w:tcW w:w="0" w:type="auto"/>
            <w:shd w:val="clear"/>
            <w:vAlign w:val="center"/>
          </w:tcPr>
          <w:p w14:paraId="5A98FAF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PHP application handling authentication, validation, role-based access, product/order logic, and Smart Assistant logic</w:t>
            </w:r>
          </w:p>
        </w:tc>
      </w:tr>
      <w:tr w14:paraId="59C7A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7B89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Database Layer</w:t>
            </w:r>
          </w:p>
        </w:tc>
        <w:tc>
          <w:tcPr>
            <w:tcW w:w="0" w:type="auto"/>
            <w:shd w:val="clear"/>
            <w:vAlign w:val="center"/>
          </w:tcPr>
          <w:p w14:paraId="0A8EEFA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MySQL database storing users, products, orders, activity logs, and AI logs</w:t>
            </w:r>
          </w:p>
        </w:tc>
      </w:tr>
    </w:tbl>
    <w:p w14:paraId="5CB83DD9">
      <w:p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6906D05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ERD: Database Schema</w:t>
      </w:r>
    </w:p>
    <w:p w14:paraId="2AB85E83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255D749D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6076315" cy="5008245"/>
            <wp:effectExtent l="0" t="0" r="6985" b="8255"/>
            <wp:docPr id="2" name="Picture 2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r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DA1C1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752C68C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Table Summary</w:t>
      </w:r>
    </w:p>
    <w:p w14:paraId="0C7EECCD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4182"/>
      </w:tblGrid>
      <w:tr w14:paraId="63BDC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AAAFA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33073D5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BBC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4A3A4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23A609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Stores admin and customer accounts</w:t>
            </w:r>
          </w:p>
        </w:tc>
      </w:tr>
      <w:tr w14:paraId="6B346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CAF5E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products</w:t>
            </w:r>
          </w:p>
        </w:tc>
        <w:tc>
          <w:tcPr>
            <w:tcW w:w="0" w:type="auto"/>
            <w:shd w:val="clear"/>
            <w:vAlign w:val="center"/>
          </w:tcPr>
          <w:p w14:paraId="3EA19DF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Stores product catalogue data</w:t>
            </w:r>
          </w:p>
        </w:tc>
      </w:tr>
      <w:tr w14:paraId="745C1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334F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74D9713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Stores customer product orders</w:t>
            </w:r>
          </w:p>
        </w:tc>
      </w:tr>
      <w:tr w14:paraId="2B867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87825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activity_logs</w:t>
            </w:r>
          </w:p>
        </w:tc>
        <w:tc>
          <w:tcPr>
            <w:tcW w:w="0" w:type="auto"/>
            <w:shd w:val="clear"/>
            <w:vAlign w:val="center"/>
          </w:tcPr>
          <w:p w14:paraId="58BAFA4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Stores important user/admin actions</w:t>
            </w:r>
          </w:p>
        </w:tc>
      </w:tr>
      <w:tr w14:paraId="55FC1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9AA4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ai_logs</w:t>
            </w:r>
          </w:p>
        </w:tc>
        <w:tc>
          <w:tcPr>
            <w:tcW w:w="0" w:type="auto"/>
            <w:shd w:val="clear"/>
            <w:vAlign w:val="center"/>
          </w:tcPr>
          <w:p w14:paraId="153DEE1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Stores reviewed Smart Assistant responses</w:t>
            </w:r>
          </w:p>
        </w:tc>
      </w:tr>
    </w:tbl>
    <w:p w14:paraId="3A90BB2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6DB24C0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Key Relationships</w:t>
      </w:r>
    </w:p>
    <w:p w14:paraId="70DF2E17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9"/>
        <w:gridCol w:w="4374"/>
      </w:tblGrid>
      <w:tr w14:paraId="13009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01E4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shd w:val="clear"/>
            <w:vAlign w:val="center"/>
          </w:tcPr>
          <w:p w14:paraId="6F4B3FD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0E841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BCCA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users → orders</w:t>
            </w:r>
          </w:p>
        </w:tc>
        <w:tc>
          <w:tcPr>
            <w:tcW w:w="0" w:type="auto"/>
            <w:shd w:val="clear"/>
            <w:vAlign w:val="center"/>
          </w:tcPr>
          <w:p w14:paraId="2882D96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One user can place many orders</w:t>
            </w:r>
          </w:p>
        </w:tc>
      </w:tr>
      <w:tr w14:paraId="1A3B7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1643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products → orders</w:t>
            </w:r>
          </w:p>
        </w:tc>
        <w:tc>
          <w:tcPr>
            <w:tcW w:w="0" w:type="auto"/>
            <w:shd w:val="clear"/>
            <w:vAlign w:val="center"/>
          </w:tcPr>
          <w:p w14:paraId="581E85E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One product can appear in many orders</w:t>
            </w:r>
          </w:p>
        </w:tc>
      </w:tr>
      <w:tr w14:paraId="06C56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8BE4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users → products</w:t>
            </w:r>
          </w:p>
        </w:tc>
        <w:tc>
          <w:tcPr>
            <w:tcW w:w="0" w:type="auto"/>
            <w:shd w:val="clear"/>
            <w:vAlign w:val="center"/>
          </w:tcPr>
          <w:p w14:paraId="0998870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users can create and update products</w:t>
            </w:r>
          </w:p>
        </w:tc>
      </w:tr>
      <w:tr w14:paraId="69463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4D8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users → activity_logs</w:t>
            </w:r>
          </w:p>
        </w:tc>
        <w:tc>
          <w:tcPr>
            <w:tcW w:w="0" w:type="auto"/>
            <w:shd w:val="clear"/>
            <w:vAlign w:val="center"/>
          </w:tcPr>
          <w:p w14:paraId="218C169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Users can have many activity log entries</w:t>
            </w:r>
          </w:p>
        </w:tc>
      </w:tr>
      <w:tr w14:paraId="66B7D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B61A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users → ai_logs</w:t>
            </w:r>
          </w:p>
        </w:tc>
        <w:tc>
          <w:tcPr>
            <w:tcW w:w="0" w:type="auto"/>
            <w:shd w:val="clear"/>
            <w:vAlign w:val="center"/>
          </w:tcPr>
          <w:p w14:paraId="397A273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Users can have many AI assistant log entries</w:t>
            </w:r>
          </w:p>
        </w:tc>
      </w:tr>
    </w:tbl>
    <w:p w14:paraId="18265C84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0FACCC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API Endpoints / Page Routes</w:t>
      </w:r>
    </w:p>
    <w:p w14:paraId="5269931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This project is built using PHP pages rather than a separate REST API. Therefore, the system uses page routes instead of API endpoints.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2987"/>
        <w:gridCol w:w="1628"/>
      </w:tblGrid>
      <w:tr w14:paraId="4AFDF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3B096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52CCFC6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68276E5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</w:tr>
      <w:tr w14:paraId="3CF0B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43E05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index.php</w:t>
            </w:r>
          </w:p>
        </w:tc>
        <w:tc>
          <w:tcPr>
            <w:tcW w:w="0" w:type="auto"/>
            <w:shd w:val="clear"/>
            <w:vAlign w:val="center"/>
          </w:tcPr>
          <w:p w14:paraId="4B90C83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Homepage</w:t>
            </w:r>
          </w:p>
        </w:tc>
        <w:tc>
          <w:tcPr>
            <w:tcW w:w="0" w:type="auto"/>
            <w:shd w:val="clear"/>
            <w:vAlign w:val="center"/>
          </w:tcPr>
          <w:p w14:paraId="3AC0B2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3E0A5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344A8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register.php</w:t>
            </w:r>
          </w:p>
        </w:tc>
        <w:tc>
          <w:tcPr>
            <w:tcW w:w="0" w:type="auto"/>
            <w:shd w:val="clear"/>
            <w:vAlign w:val="center"/>
          </w:tcPr>
          <w:p w14:paraId="036EB24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registration</w:t>
            </w:r>
          </w:p>
        </w:tc>
        <w:tc>
          <w:tcPr>
            <w:tcW w:w="0" w:type="auto"/>
            <w:shd w:val="clear"/>
            <w:vAlign w:val="center"/>
          </w:tcPr>
          <w:p w14:paraId="6EA133C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009BB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FD742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login.php</w:t>
            </w:r>
          </w:p>
        </w:tc>
        <w:tc>
          <w:tcPr>
            <w:tcW w:w="0" w:type="auto"/>
            <w:shd w:val="clear"/>
            <w:vAlign w:val="center"/>
          </w:tcPr>
          <w:p w14:paraId="12D3E11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User/admin login</w:t>
            </w:r>
          </w:p>
        </w:tc>
        <w:tc>
          <w:tcPr>
            <w:tcW w:w="0" w:type="auto"/>
            <w:shd w:val="clear"/>
            <w:vAlign w:val="center"/>
          </w:tcPr>
          <w:p w14:paraId="0DF7F69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</w:tc>
      </w:tr>
      <w:tr w14:paraId="79F67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6739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logout.php</w:t>
            </w:r>
          </w:p>
        </w:tc>
        <w:tc>
          <w:tcPr>
            <w:tcW w:w="0" w:type="auto"/>
            <w:shd w:val="clear"/>
            <w:vAlign w:val="center"/>
          </w:tcPr>
          <w:p w14:paraId="20E48BD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Ends session and logs out user</w:t>
            </w:r>
          </w:p>
        </w:tc>
        <w:tc>
          <w:tcPr>
            <w:tcW w:w="0" w:type="auto"/>
            <w:shd w:val="clear"/>
            <w:vAlign w:val="center"/>
          </w:tcPr>
          <w:p w14:paraId="583199D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Logged-in users</w:t>
            </w:r>
          </w:p>
        </w:tc>
      </w:tr>
    </w:tbl>
    <w:p w14:paraId="5EEE879C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BAA559C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Customer Routes</w:t>
      </w:r>
    </w:p>
    <w:p w14:paraId="7FEF6B82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3479"/>
        <w:gridCol w:w="1495"/>
      </w:tblGrid>
      <w:tr w14:paraId="1C1E1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E7CC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6742880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1278409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</w:tr>
      <w:tr w14:paraId="5BCA1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610A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user/dashboard.php</w:t>
            </w:r>
          </w:p>
        </w:tc>
        <w:tc>
          <w:tcPr>
            <w:tcW w:w="0" w:type="auto"/>
            <w:shd w:val="clear"/>
            <w:vAlign w:val="center"/>
          </w:tcPr>
          <w:p w14:paraId="71BE334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dashboard</w:t>
            </w:r>
          </w:p>
        </w:tc>
        <w:tc>
          <w:tcPr>
            <w:tcW w:w="0" w:type="auto"/>
            <w:shd w:val="clear"/>
            <w:vAlign w:val="center"/>
          </w:tcPr>
          <w:p w14:paraId="34305D0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only</w:t>
            </w:r>
          </w:p>
        </w:tc>
      </w:tr>
      <w:tr w14:paraId="2D41A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7FDF9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user/products.php</w:t>
            </w:r>
          </w:p>
        </w:tc>
        <w:tc>
          <w:tcPr>
            <w:tcW w:w="0" w:type="auto"/>
            <w:shd w:val="clear"/>
            <w:vAlign w:val="center"/>
          </w:tcPr>
          <w:p w14:paraId="73A5027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Product catalogue with search/filter</w:t>
            </w:r>
          </w:p>
        </w:tc>
        <w:tc>
          <w:tcPr>
            <w:tcW w:w="0" w:type="auto"/>
            <w:shd w:val="clear"/>
            <w:vAlign w:val="center"/>
          </w:tcPr>
          <w:p w14:paraId="76C46DD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only</w:t>
            </w:r>
          </w:p>
        </w:tc>
      </w:tr>
      <w:tr w14:paraId="775EF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AEEC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user/product_details.php</w:t>
            </w:r>
          </w:p>
        </w:tc>
        <w:tc>
          <w:tcPr>
            <w:tcW w:w="0" w:type="auto"/>
            <w:shd w:val="clear"/>
            <w:vAlign w:val="center"/>
          </w:tcPr>
          <w:p w14:paraId="27029F9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Product details and order form</w:t>
            </w:r>
          </w:p>
        </w:tc>
        <w:tc>
          <w:tcPr>
            <w:tcW w:w="0" w:type="auto"/>
            <w:shd w:val="clear"/>
            <w:vAlign w:val="center"/>
          </w:tcPr>
          <w:p w14:paraId="00855C8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only</w:t>
            </w:r>
          </w:p>
        </w:tc>
      </w:tr>
      <w:tr w14:paraId="06036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19CE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user/my_orders.php</w:t>
            </w:r>
          </w:p>
        </w:tc>
        <w:tc>
          <w:tcPr>
            <w:tcW w:w="0" w:type="auto"/>
            <w:shd w:val="clear"/>
            <w:vAlign w:val="center"/>
          </w:tcPr>
          <w:p w14:paraId="5547F38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order history</w:t>
            </w:r>
          </w:p>
        </w:tc>
        <w:tc>
          <w:tcPr>
            <w:tcW w:w="0" w:type="auto"/>
            <w:shd w:val="clear"/>
            <w:vAlign w:val="center"/>
          </w:tcPr>
          <w:p w14:paraId="42451ED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only</w:t>
            </w:r>
          </w:p>
        </w:tc>
      </w:tr>
      <w:tr w14:paraId="46343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7C08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user/cancel_order.php</w:t>
            </w:r>
          </w:p>
        </w:tc>
        <w:tc>
          <w:tcPr>
            <w:tcW w:w="0" w:type="auto"/>
            <w:shd w:val="clear"/>
            <w:vAlign w:val="center"/>
          </w:tcPr>
          <w:p w14:paraId="3BE120A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Cancel pending order</w:t>
            </w:r>
          </w:p>
        </w:tc>
        <w:tc>
          <w:tcPr>
            <w:tcW w:w="0" w:type="auto"/>
            <w:shd w:val="clear"/>
            <w:vAlign w:val="center"/>
          </w:tcPr>
          <w:p w14:paraId="77C4378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only</w:t>
            </w:r>
          </w:p>
        </w:tc>
      </w:tr>
      <w:tr w14:paraId="4BD3E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A9B9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user/smart_assistant.php</w:t>
            </w:r>
          </w:p>
        </w:tc>
        <w:tc>
          <w:tcPr>
            <w:tcW w:w="0" w:type="auto"/>
            <w:shd w:val="clear"/>
            <w:vAlign w:val="center"/>
          </w:tcPr>
          <w:p w14:paraId="6F8C4F5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Smart Assistant feature</w:t>
            </w:r>
          </w:p>
        </w:tc>
        <w:tc>
          <w:tcPr>
            <w:tcW w:w="0" w:type="auto"/>
            <w:shd w:val="clear"/>
            <w:vAlign w:val="center"/>
          </w:tcPr>
          <w:p w14:paraId="5CA4257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Customer only</w:t>
            </w:r>
          </w:p>
        </w:tc>
      </w:tr>
    </w:tbl>
    <w:p w14:paraId="062D00C9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5A875CB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Admin Routes</w:t>
      </w:r>
    </w:p>
    <w:p w14:paraId="74F235C0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2"/>
        <w:gridCol w:w="3286"/>
        <w:gridCol w:w="1229"/>
      </w:tblGrid>
      <w:tr w14:paraId="7845F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0F8BE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3717A70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448510A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</w:tr>
      <w:tr w14:paraId="0BA1A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B6BC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admin/dashboard.php</w:t>
            </w:r>
          </w:p>
        </w:tc>
        <w:tc>
          <w:tcPr>
            <w:tcW w:w="0" w:type="auto"/>
            <w:shd w:val="clear"/>
            <w:vAlign w:val="center"/>
          </w:tcPr>
          <w:p w14:paraId="51A8D17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dashboard</w:t>
            </w:r>
          </w:p>
        </w:tc>
        <w:tc>
          <w:tcPr>
            <w:tcW w:w="0" w:type="auto"/>
            <w:shd w:val="clear"/>
            <w:vAlign w:val="center"/>
          </w:tcPr>
          <w:p w14:paraId="2DDD69E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only</w:t>
            </w:r>
          </w:p>
        </w:tc>
      </w:tr>
      <w:tr w14:paraId="2F4C9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0A58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admin/products.php</w:t>
            </w:r>
          </w:p>
        </w:tc>
        <w:tc>
          <w:tcPr>
            <w:tcW w:w="0" w:type="auto"/>
            <w:shd w:val="clear"/>
            <w:vAlign w:val="center"/>
          </w:tcPr>
          <w:p w14:paraId="139812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Product CRUD management</w:t>
            </w:r>
          </w:p>
        </w:tc>
        <w:tc>
          <w:tcPr>
            <w:tcW w:w="0" w:type="auto"/>
            <w:shd w:val="clear"/>
            <w:vAlign w:val="center"/>
          </w:tcPr>
          <w:p w14:paraId="6777706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only</w:t>
            </w:r>
          </w:p>
        </w:tc>
      </w:tr>
      <w:tr w14:paraId="74DC8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985F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admin/orders.php</w:t>
            </w:r>
          </w:p>
        </w:tc>
        <w:tc>
          <w:tcPr>
            <w:tcW w:w="0" w:type="auto"/>
            <w:shd w:val="clear"/>
            <w:vAlign w:val="center"/>
          </w:tcPr>
          <w:p w14:paraId="7C809DD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View and update customer orders</w:t>
            </w:r>
          </w:p>
        </w:tc>
        <w:tc>
          <w:tcPr>
            <w:tcW w:w="0" w:type="auto"/>
            <w:shd w:val="clear"/>
            <w:vAlign w:val="center"/>
          </w:tcPr>
          <w:p w14:paraId="5D6DB8D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only</w:t>
            </w:r>
          </w:p>
        </w:tc>
      </w:tr>
      <w:tr w14:paraId="17338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862B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admin/users.php</w:t>
            </w:r>
          </w:p>
        </w:tc>
        <w:tc>
          <w:tcPr>
            <w:tcW w:w="0" w:type="auto"/>
            <w:shd w:val="clear"/>
            <w:vAlign w:val="center"/>
          </w:tcPr>
          <w:p w14:paraId="0850ADE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View registered users</w:t>
            </w:r>
          </w:p>
        </w:tc>
        <w:tc>
          <w:tcPr>
            <w:tcW w:w="0" w:type="auto"/>
            <w:shd w:val="clear"/>
            <w:vAlign w:val="center"/>
          </w:tcPr>
          <w:p w14:paraId="04BDFF7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only</w:t>
            </w:r>
          </w:p>
        </w:tc>
      </w:tr>
      <w:tr w14:paraId="2A588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FCD6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admin/activity_logs.php</w:t>
            </w:r>
          </w:p>
        </w:tc>
        <w:tc>
          <w:tcPr>
            <w:tcW w:w="0" w:type="auto"/>
            <w:shd w:val="clear"/>
            <w:vAlign w:val="center"/>
          </w:tcPr>
          <w:p w14:paraId="591F73C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View system activity logs</w:t>
            </w:r>
          </w:p>
        </w:tc>
        <w:tc>
          <w:tcPr>
            <w:tcW w:w="0" w:type="auto"/>
            <w:shd w:val="clear"/>
            <w:vAlign w:val="center"/>
          </w:tcPr>
          <w:p w14:paraId="34E842D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only</w:t>
            </w:r>
          </w:p>
        </w:tc>
      </w:tr>
      <w:tr w14:paraId="2E9CE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BD85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admin/ai_logs.php</w:t>
            </w:r>
          </w:p>
        </w:tc>
        <w:tc>
          <w:tcPr>
            <w:tcW w:w="0" w:type="auto"/>
            <w:shd w:val="clear"/>
            <w:vAlign w:val="center"/>
          </w:tcPr>
          <w:p w14:paraId="5D7987E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View Smart Assistant logs</w:t>
            </w:r>
          </w:p>
        </w:tc>
        <w:tc>
          <w:tcPr>
            <w:tcW w:w="0" w:type="auto"/>
            <w:shd w:val="clear"/>
            <w:vAlign w:val="center"/>
          </w:tcPr>
          <w:p w14:paraId="08B8B12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Admin only</w:t>
            </w:r>
          </w:p>
        </w:tc>
      </w:tr>
    </w:tbl>
    <w:p w14:paraId="71A6706E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7E83C2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Brief Design Summary</w:t>
      </w:r>
    </w:p>
    <w:p w14:paraId="13FE9EE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RetailEase Store uses a clear client–server–database structure. The PHP backend manages authentication, role-based access, product CRUD, order handling, search/filtering, activity logs, and Smart Assistant logic. The MySQL database stores all persistent records. The route structure separates public, customer, and admin pages to support security, usability, and maintainability.</w:t>
      </w:r>
    </w:p>
    <w:p w14:paraId="2832FA9F">
      <w:pPr>
        <w:numPr>
          <w:numId w:val="0"/>
        </w:numPr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321C6"/>
    <w:multiLevelType w:val="singleLevel"/>
    <w:tmpl w:val="4C8321C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075033"/>
    <w:rsid w:val="27075033"/>
    <w:rsid w:val="2D091192"/>
    <w:rsid w:val="321D59C5"/>
    <w:rsid w:val="43B8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356</Words>
  <Characters>1953</Characters>
  <Lines>0</Lines>
  <Paragraphs>0</Paragraphs>
  <TotalTime>18</TotalTime>
  <ScaleCrop>false</ScaleCrop>
  <LinksUpToDate>false</LinksUpToDate>
  <CharactersWithSpaces>3024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2026-05-08T17:33:00Z</dcterms:created>
  <dc:creator>Hashir</dc:creator>
  <cp:lastModifiedBy>Hashir Ali</cp:lastModifiedBy>
  <dcterms:modified xsi:type="dcterms:W3CDTF">2026-05-09T11:32:17Z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DCE8065192B54CF2A8927DBEAB35A501_11</vt:lpwstr>
  </property>
  <property fmtid="{D5CDD505-2E9C-101B-9397-08002B2CF9AE}" pid="4" name="KSOTemplateDocerSaveRecord">
    <vt:lpwstr>eyJoZGlkIjoiZTQwMDg0ZWFlZWRhY2NkNjgzYjM3NGQyMGZlODk1NWMiLCJ1c2VySWQiOiIxOTQxOTE2MTcxODE2In0=</vt:lpwstr>
  </property>
</Properties>
</file>