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0D10" w:rsidRPr="003E0D10" w:rsidRDefault="003E0D10" w:rsidP="003E0D10">
      <w:pPr>
        <w:shd w:val="clear" w:color="auto" w:fill="FFFFFF"/>
        <w:spacing w:after="0" w:line="240" w:lineRule="auto"/>
        <w:rPr>
          <w:rFonts w:ascii="Arial" w:eastAsia="Times New Roman" w:hAnsi="Arial" w:cs="Arial"/>
          <w:color w:val="000000"/>
          <w:sz w:val="21"/>
          <w:szCs w:val="21"/>
        </w:rPr>
      </w:pPr>
      <w:r w:rsidRPr="003E0D10">
        <w:rPr>
          <w:rFonts w:ascii="Arial" w:eastAsia="Times New Roman" w:hAnsi="Arial" w:cs="Arial"/>
          <w:color w:val="000000"/>
          <w:sz w:val="21"/>
          <w:szCs w:val="21"/>
        </w:rPr>
        <w:t xml:space="preserve">GitHub repository: https://github.com/civil-soft-science/CADSees </w:t>
      </w:r>
    </w:p>
    <w:p w:rsidR="003E0D10" w:rsidRPr="003E0D10" w:rsidRDefault="003E0D10" w:rsidP="003E0D10">
      <w:pPr>
        <w:shd w:val="clear" w:color="auto" w:fill="FFFFFF"/>
        <w:spacing w:after="0" w:line="240" w:lineRule="auto"/>
        <w:rPr>
          <w:rFonts w:ascii="Arial" w:eastAsia="Times New Roman" w:hAnsi="Arial" w:cs="Arial"/>
          <w:color w:val="000000"/>
          <w:sz w:val="21"/>
          <w:szCs w:val="21"/>
        </w:rPr>
      </w:pPr>
      <w:r w:rsidRPr="003E0D10">
        <w:rPr>
          <w:rFonts w:ascii="Arial" w:eastAsia="Times New Roman" w:hAnsi="Arial" w:cs="Arial"/>
          <w:color w:val="000000"/>
          <w:sz w:val="21"/>
          <w:szCs w:val="21"/>
        </w:rPr>
        <w:t>1-install Visual Studio 2019 and .Net Framework 4.8</w:t>
      </w:r>
    </w:p>
    <w:p w:rsidR="003E0D10" w:rsidRPr="003E0D10" w:rsidRDefault="003E0D10" w:rsidP="003E0D10">
      <w:pPr>
        <w:shd w:val="clear" w:color="auto" w:fill="FFFFFF"/>
        <w:spacing w:after="0" w:line="240" w:lineRule="auto"/>
        <w:rPr>
          <w:rFonts w:ascii="Arial" w:eastAsia="Times New Roman" w:hAnsi="Arial" w:cs="Arial"/>
          <w:color w:val="000000"/>
          <w:sz w:val="21"/>
          <w:szCs w:val="21"/>
        </w:rPr>
      </w:pPr>
      <w:r w:rsidRPr="003E0D10">
        <w:rPr>
          <w:rFonts w:ascii="Arial" w:eastAsia="Times New Roman" w:hAnsi="Arial" w:cs="Arial"/>
          <w:color w:val="000000"/>
          <w:sz w:val="21"/>
          <w:szCs w:val="21"/>
        </w:rPr>
        <w:br/>
      </w:r>
    </w:p>
    <w:p w:rsidR="003E0D10" w:rsidRPr="003E0D10" w:rsidRDefault="003E0D10" w:rsidP="003E0D10">
      <w:pPr>
        <w:shd w:val="clear" w:color="auto" w:fill="FFFFFF"/>
        <w:spacing w:after="0" w:line="240" w:lineRule="auto"/>
        <w:rPr>
          <w:rFonts w:ascii="Arial" w:eastAsia="Times New Roman" w:hAnsi="Arial" w:cs="Arial"/>
          <w:color w:val="000000"/>
          <w:sz w:val="21"/>
          <w:szCs w:val="21"/>
        </w:rPr>
      </w:pPr>
      <w:r w:rsidRPr="003E0D10">
        <w:rPr>
          <w:rFonts w:ascii="Arial" w:eastAsia="Times New Roman" w:hAnsi="Arial" w:cs="Arial"/>
          <w:color w:val="000000"/>
          <w:sz w:val="21"/>
          <w:szCs w:val="21"/>
        </w:rPr>
        <w:t>2-install ObjectArx SDK version 2021 in C:\OBjectArx</w:t>
      </w:r>
    </w:p>
    <w:p w:rsidR="003E0D10" w:rsidRPr="003E0D10" w:rsidRDefault="003E0D10" w:rsidP="003E0D10">
      <w:pPr>
        <w:shd w:val="clear" w:color="auto" w:fill="FFFFFF"/>
        <w:spacing w:after="0" w:line="240" w:lineRule="auto"/>
        <w:rPr>
          <w:rFonts w:ascii="Arial" w:eastAsia="Times New Roman" w:hAnsi="Arial" w:cs="Arial"/>
          <w:color w:val="000000"/>
          <w:sz w:val="21"/>
          <w:szCs w:val="21"/>
        </w:rPr>
      </w:pPr>
      <w:r w:rsidRPr="003E0D10">
        <w:rPr>
          <w:rFonts w:ascii="Arial" w:eastAsia="Times New Roman" w:hAnsi="Arial" w:cs="Arial"/>
          <w:color w:val="000000"/>
          <w:sz w:val="21"/>
          <w:szCs w:val="21"/>
        </w:rPr>
        <w:br/>
      </w:r>
    </w:p>
    <w:p w:rsidR="003E0D10" w:rsidRPr="003E0D10" w:rsidRDefault="003E0D10" w:rsidP="003E0D10">
      <w:pPr>
        <w:shd w:val="clear" w:color="auto" w:fill="FFFFFF"/>
        <w:spacing w:after="0" w:line="240" w:lineRule="auto"/>
        <w:rPr>
          <w:rFonts w:ascii="Arial" w:eastAsia="Times New Roman" w:hAnsi="Arial" w:cs="Arial"/>
          <w:color w:val="000000"/>
          <w:sz w:val="21"/>
          <w:szCs w:val="21"/>
        </w:rPr>
      </w:pPr>
      <w:r w:rsidRPr="003E0D10">
        <w:rPr>
          <w:rFonts w:ascii="Arial" w:eastAsia="Times New Roman" w:hAnsi="Arial" w:cs="Arial"/>
          <w:color w:val="000000"/>
          <w:sz w:val="21"/>
          <w:szCs w:val="21"/>
        </w:rPr>
        <w:t>3-insatll boost_1_73_0 in C:\</w:t>
      </w:r>
    </w:p>
    <w:p w:rsidR="003E0D10" w:rsidRPr="003E0D10" w:rsidRDefault="003E0D10" w:rsidP="003E0D10">
      <w:pPr>
        <w:shd w:val="clear" w:color="auto" w:fill="FFFFFF"/>
        <w:spacing w:after="0" w:line="240" w:lineRule="auto"/>
        <w:rPr>
          <w:rFonts w:ascii="Arial" w:eastAsia="Times New Roman" w:hAnsi="Arial" w:cs="Arial"/>
          <w:color w:val="000000"/>
          <w:sz w:val="21"/>
          <w:szCs w:val="21"/>
        </w:rPr>
      </w:pPr>
      <w:r w:rsidRPr="003E0D10">
        <w:rPr>
          <w:rFonts w:ascii="Arial" w:eastAsia="Times New Roman" w:hAnsi="Arial" w:cs="Arial"/>
          <w:color w:val="000000"/>
          <w:sz w:val="21"/>
          <w:szCs w:val="21"/>
        </w:rPr>
        <w:br/>
      </w:r>
    </w:p>
    <w:p w:rsidR="003E0D10" w:rsidRPr="003E0D10" w:rsidRDefault="003E0D10" w:rsidP="003E0D10">
      <w:pPr>
        <w:shd w:val="clear" w:color="auto" w:fill="FFFFFF"/>
        <w:spacing w:after="0" w:line="240" w:lineRule="auto"/>
        <w:rPr>
          <w:rFonts w:ascii="Arial" w:eastAsia="Times New Roman" w:hAnsi="Arial" w:cs="Arial"/>
          <w:color w:val="000000"/>
          <w:sz w:val="21"/>
          <w:szCs w:val="21"/>
        </w:rPr>
      </w:pPr>
      <w:r w:rsidRPr="003E0D10">
        <w:rPr>
          <w:rFonts w:ascii="Arial" w:eastAsia="Times New Roman" w:hAnsi="Arial" w:cs="Arial"/>
          <w:color w:val="000000"/>
          <w:sz w:val="21"/>
          <w:szCs w:val="21"/>
        </w:rPr>
        <w:t>4-Currently, outputs are created in folder: C:\Program files\CADSees. Since this folder is placed in C:\ drive,</w:t>
      </w:r>
    </w:p>
    <w:p w:rsidR="003E0D10" w:rsidRPr="003E0D10" w:rsidRDefault="003E0D10" w:rsidP="003E0D10">
      <w:pPr>
        <w:shd w:val="clear" w:color="auto" w:fill="FFFFFF"/>
        <w:spacing w:after="0" w:line="240" w:lineRule="auto"/>
        <w:rPr>
          <w:rFonts w:ascii="Arial" w:eastAsia="Times New Roman" w:hAnsi="Arial" w:cs="Arial"/>
          <w:color w:val="000000"/>
          <w:sz w:val="21"/>
          <w:szCs w:val="21"/>
        </w:rPr>
      </w:pPr>
      <w:proofErr w:type="gramStart"/>
      <w:r w:rsidRPr="003E0D10">
        <w:rPr>
          <w:rFonts w:ascii="Arial" w:eastAsia="Times New Roman" w:hAnsi="Arial" w:cs="Arial"/>
          <w:color w:val="000000"/>
          <w:sz w:val="21"/>
          <w:szCs w:val="21"/>
        </w:rPr>
        <w:t>you</w:t>
      </w:r>
      <w:proofErr w:type="gramEnd"/>
      <w:r w:rsidRPr="003E0D10">
        <w:rPr>
          <w:rFonts w:ascii="Arial" w:eastAsia="Times New Roman" w:hAnsi="Arial" w:cs="Arial"/>
          <w:color w:val="000000"/>
          <w:sz w:val="21"/>
          <w:szCs w:val="21"/>
        </w:rPr>
        <w:t xml:space="preserve"> need to run Visual Studio "as administrator". To neutralize this need, go to project settings (all projects) and change "Linker-&gt;General-&gt;Output File" to another path.</w:t>
      </w:r>
    </w:p>
    <w:p w:rsidR="003E0D10" w:rsidRPr="003E0D10" w:rsidRDefault="003E0D10" w:rsidP="003E0D10">
      <w:pPr>
        <w:shd w:val="clear" w:color="auto" w:fill="FFFFFF"/>
        <w:spacing w:after="0" w:line="240" w:lineRule="auto"/>
        <w:rPr>
          <w:rFonts w:ascii="Arial" w:eastAsia="Times New Roman" w:hAnsi="Arial" w:cs="Arial"/>
          <w:color w:val="000000"/>
          <w:sz w:val="21"/>
          <w:szCs w:val="21"/>
        </w:rPr>
      </w:pPr>
      <w:r w:rsidRPr="003E0D10">
        <w:rPr>
          <w:rFonts w:ascii="Arial" w:eastAsia="Times New Roman" w:hAnsi="Arial" w:cs="Arial"/>
          <w:color w:val="000000"/>
          <w:sz w:val="21"/>
          <w:szCs w:val="21"/>
        </w:rPr>
        <w:br/>
      </w:r>
    </w:p>
    <w:p w:rsidR="003E0D10" w:rsidRPr="003E0D10" w:rsidRDefault="003E0D10" w:rsidP="003E0D10">
      <w:pPr>
        <w:shd w:val="clear" w:color="auto" w:fill="FFFFFF"/>
        <w:spacing w:after="0" w:line="240" w:lineRule="auto"/>
        <w:rPr>
          <w:rFonts w:ascii="Arial" w:eastAsia="Times New Roman" w:hAnsi="Arial" w:cs="Arial"/>
          <w:color w:val="000000"/>
          <w:sz w:val="21"/>
          <w:szCs w:val="21"/>
        </w:rPr>
      </w:pPr>
      <w:r w:rsidRPr="003E0D10">
        <w:rPr>
          <w:rFonts w:ascii="Arial" w:eastAsia="Times New Roman" w:hAnsi="Arial" w:cs="Arial"/>
          <w:color w:val="000000"/>
          <w:sz w:val="21"/>
          <w:szCs w:val="21"/>
        </w:rPr>
        <w:t>5-Since CADSees project depends on the outputs of the CSSObjects project, you have to first build this project.</w:t>
      </w:r>
    </w:p>
    <w:p w:rsidR="003E0D10" w:rsidRPr="003E0D10" w:rsidRDefault="003E0D10" w:rsidP="003E0D10">
      <w:pPr>
        <w:shd w:val="clear" w:color="auto" w:fill="FFFFFF"/>
        <w:spacing w:after="0" w:line="240" w:lineRule="auto"/>
        <w:rPr>
          <w:rFonts w:ascii="Arial" w:eastAsia="Times New Roman" w:hAnsi="Arial" w:cs="Arial"/>
          <w:color w:val="000000"/>
          <w:sz w:val="21"/>
          <w:szCs w:val="21"/>
        </w:rPr>
      </w:pPr>
      <w:r w:rsidRPr="003E0D10">
        <w:rPr>
          <w:rFonts w:ascii="Arial" w:eastAsia="Times New Roman" w:hAnsi="Arial" w:cs="Arial"/>
          <w:color w:val="000000"/>
          <w:sz w:val="21"/>
          <w:szCs w:val="21"/>
        </w:rPr>
        <w:br/>
      </w:r>
    </w:p>
    <w:p w:rsidR="003E0D10" w:rsidRPr="003E0D10" w:rsidRDefault="003E0D10" w:rsidP="003E0D10">
      <w:pPr>
        <w:shd w:val="clear" w:color="auto" w:fill="FFFFFF"/>
        <w:spacing w:after="0" w:line="240" w:lineRule="auto"/>
        <w:rPr>
          <w:rFonts w:ascii="Arial" w:eastAsia="Times New Roman" w:hAnsi="Arial" w:cs="Arial"/>
          <w:color w:val="000000"/>
          <w:sz w:val="21"/>
          <w:szCs w:val="21"/>
        </w:rPr>
      </w:pPr>
      <w:r w:rsidRPr="003E0D10">
        <w:rPr>
          <w:rFonts w:ascii="Arial" w:eastAsia="Times New Roman" w:hAnsi="Arial" w:cs="Arial"/>
          <w:color w:val="000000"/>
          <w:sz w:val="21"/>
          <w:szCs w:val="21"/>
        </w:rPr>
        <w:t>6-After successful building of the projects, run "CADSees_reg-2021.reg" placed in the root of the repository to add the required entries to the Windows registry. This activates the preferred on-demand loading of the dll files created in "C:\Program files\CADSees" folder.</w:t>
      </w:r>
    </w:p>
    <w:p w:rsidR="003E0D10" w:rsidRPr="003E0D10" w:rsidRDefault="003E0D10" w:rsidP="003E0D10">
      <w:pPr>
        <w:shd w:val="clear" w:color="auto" w:fill="FFFFFF"/>
        <w:spacing w:after="0" w:line="240" w:lineRule="auto"/>
        <w:rPr>
          <w:rFonts w:ascii="Arial" w:eastAsia="Times New Roman" w:hAnsi="Arial" w:cs="Arial"/>
          <w:color w:val="000000"/>
          <w:sz w:val="21"/>
          <w:szCs w:val="21"/>
        </w:rPr>
      </w:pPr>
      <w:r w:rsidRPr="003E0D10">
        <w:rPr>
          <w:rFonts w:ascii="Arial" w:eastAsia="Times New Roman" w:hAnsi="Arial" w:cs="Arial"/>
          <w:color w:val="000000"/>
          <w:sz w:val="21"/>
          <w:szCs w:val="21"/>
        </w:rPr>
        <w:br/>
      </w:r>
    </w:p>
    <w:p w:rsidR="003E0D10" w:rsidRPr="003E0D10" w:rsidRDefault="003E0D10" w:rsidP="003E0D10">
      <w:pPr>
        <w:shd w:val="clear" w:color="auto" w:fill="FFFFFF"/>
        <w:spacing w:after="0" w:line="240" w:lineRule="auto"/>
        <w:rPr>
          <w:rFonts w:ascii="Arial" w:eastAsia="Times New Roman" w:hAnsi="Arial" w:cs="Arial"/>
          <w:color w:val="000000"/>
          <w:sz w:val="21"/>
          <w:szCs w:val="21"/>
        </w:rPr>
      </w:pPr>
      <w:r w:rsidRPr="003E0D10">
        <w:rPr>
          <w:rFonts w:ascii="Arial" w:eastAsia="Times New Roman" w:hAnsi="Arial" w:cs="Arial"/>
          <w:color w:val="000000"/>
          <w:sz w:val="21"/>
          <w:szCs w:val="21"/>
        </w:rPr>
        <w:t>7-To have AutoCAD automatically load the files, copy the contents of the "test outputs" folder to the path. In this folder, there are also sample OpenSees models (.ops files) you can use for testing the application.</w:t>
      </w:r>
    </w:p>
    <w:p w:rsidR="003E0D10" w:rsidRPr="003E0D10" w:rsidRDefault="003E0D10" w:rsidP="003E0D10">
      <w:pPr>
        <w:shd w:val="clear" w:color="auto" w:fill="FFFFFF"/>
        <w:spacing w:after="0" w:line="240" w:lineRule="auto"/>
        <w:rPr>
          <w:rFonts w:ascii="Arial" w:eastAsia="Times New Roman" w:hAnsi="Arial" w:cs="Arial"/>
          <w:color w:val="000000"/>
          <w:sz w:val="21"/>
          <w:szCs w:val="21"/>
        </w:rPr>
      </w:pPr>
      <w:r w:rsidRPr="003E0D10">
        <w:rPr>
          <w:rFonts w:ascii="Arial" w:eastAsia="Times New Roman" w:hAnsi="Arial" w:cs="Arial"/>
          <w:color w:val="000000"/>
          <w:sz w:val="21"/>
          <w:szCs w:val="21"/>
        </w:rPr>
        <w:br/>
      </w:r>
    </w:p>
    <w:p w:rsidR="003E0D10" w:rsidRPr="003E0D10" w:rsidRDefault="003E0D10" w:rsidP="003E0D10">
      <w:pPr>
        <w:shd w:val="clear" w:color="auto" w:fill="FFFFFF"/>
        <w:spacing w:after="0" w:line="240" w:lineRule="auto"/>
        <w:rPr>
          <w:rFonts w:ascii="Arial" w:eastAsia="Times New Roman" w:hAnsi="Arial" w:cs="Arial"/>
          <w:color w:val="000000"/>
          <w:sz w:val="21"/>
          <w:szCs w:val="21"/>
        </w:rPr>
      </w:pPr>
      <w:r w:rsidRPr="003E0D10">
        <w:rPr>
          <w:rFonts w:ascii="Arial" w:eastAsia="Times New Roman" w:hAnsi="Arial" w:cs="Arial"/>
          <w:color w:val="000000"/>
          <w:sz w:val="21"/>
          <w:szCs w:val="21"/>
        </w:rPr>
        <w:t>8-After running AutoCAD, create a new drawing and run the "importOPS" command. At the first time, the toolbar placed in the "C:\Program files\CADSees" will be added to the environment and you can invoke the commands from this toolbar in future runs. If CADSees is loaded successfully, you will see the start screen with the "CivilSoftScience" logo.</w:t>
      </w:r>
    </w:p>
    <w:p w:rsidR="003E0D10" w:rsidRPr="003E0D10" w:rsidRDefault="003E0D10" w:rsidP="003E0D10">
      <w:pPr>
        <w:shd w:val="clear" w:color="auto" w:fill="FFFFFF"/>
        <w:spacing w:after="0" w:line="240" w:lineRule="auto"/>
        <w:rPr>
          <w:rFonts w:ascii="Arial" w:eastAsia="Times New Roman" w:hAnsi="Arial" w:cs="Arial"/>
          <w:color w:val="000000"/>
          <w:sz w:val="21"/>
          <w:szCs w:val="21"/>
        </w:rPr>
      </w:pPr>
      <w:r w:rsidRPr="003E0D10">
        <w:rPr>
          <w:rFonts w:ascii="Arial" w:eastAsia="Times New Roman" w:hAnsi="Arial" w:cs="Arial"/>
          <w:color w:val="000000"/>
          <w:sz w:val="21"/>
          <w:szCs w:val="21"/>
        </w:rPr>
        <w:br/>
      </w:r>
    </w:p>
    <w:p w:rsidR="003E0D10" w:rsidRPr="003E0D10" w:rsidRDefault="003E0D10" w:rsidP="003E0D10">
      <w:pPr>
        <w:shd w:val="clear" w:color="auto" w:fill="FFFFFF"/>
        <w:spacing w:after="0" w:line="240" w:lineRule="auto"/>
        <w:rPr>
          <w:rFonts w:ascii="Arial" w:eastAsia="Times New Roman" w:hAnsi="Arial" w:cs="Arial"/>
          <w:color w:val="000000"/>
          <w:sz w:val="21"/>
          <w:szCs w:val="21"/>
        </w:rPr>
      </w:pPr>
      <w:r w:rsidRPr="003E0D10">
        <w:rPr>
          <w:rFonts w:ascii="Arial" w:eastAsia="Times New Roman" w:hAnsi="Arial" w:cs="Arial"/>
          <w:color w:val="000000"/>
          <w:sz w:val="21"/>
          <w:szCs w:val="21"/>
        </w:rPr>
        <w:t>9-Browse for the ".ops" file containing OpenSees model definition. This file should NOT contain TCL commands. To produce this raw OpenSees model from your TCL scripts, place the "logCommands" command at the beginning of your script to save the raw (no-script) model once you run it.</w:t>
      </w:r>
    </w:p>
    <w:p w:rsidR="003E0D10" w:rsidRPr="003E0D10" w:rsidRDefault="003E0D10" w:rsidP="003E0D10">
      <w:pPr>
        <w:shd w:val="clear" w:color="auto" w:fill="FFFFFF"/>
        <w:spacing w:after="0" w:line="240" w:lineRule="auto"/>
        <w:rPr>
          <w:rFonts w:ascii="Arial" w:eastAsia="Times New Roman" w:hAnsi="Arial" w:cs="Arial"/>
          <w:color w:val="000000"/>
          <w:sz w:val="21"/>
          <w:szCs w:val="21"/>
        </w:rPr>
      </w:pPr>
      <w:r w:rsidRPr="003E0D10">
        <w:rPr>
          <w:rFonts w:ascii="Arial" w:eastAsia="Times New Roman" w:hAnsi="Arial" w:cs="Arial"/>
          <w:color w:val="000000"/>
          <w:sz w:val="21"/>
          <w:szCs w:val="21"/>
        </w:rPr>
        <w:br/>
      </w:r>
    </w:p>
    <w:p w:rsidR="003E0D10" w:rsidRPr="003E0D10" w:rsidRDefault="003E0D10" w:rsidP="003E0D10">
      <w:pPr>
        <w:shd w:val="clear" w:color="auto" w:fill="FFFFFF"/>
        <w:spacing w:after="0" w:line="240" w:lineRule="auto"/>
        <w:rPr>
          <w:rFonts w:ascii="Arial" w:eastAsia="Times New Roman" w:hAnsi="Arial" w:cs="Arial"/>
          <w:color w:val="000000"/>
          <w:sz w:val="21"/>
          <w:szCs w:val="21"/>
        </w:rPr>
      </w:pPr>
      <w:r w:rsidRPr="003E0D10">
        <w:rPr>
          <w:rFonts w:ascii="Arial" w:eastAsia="Times New Roman" w:hAnsi="Arial" w:cs="Arial"/>
          <w:color w:val="000000"/>
          <w:sz w:val="21"/>
          <w:szCs w:val="21"/>
        </w:rPr>
        <w:t>10-"logCommands" command is added to OpenSees for enhanced use of CADSees and is available in the CSS version of OpenSees downloadable from link below. An OpenSees installer is also provided at this page. Please also see the readMe file provided at this path:</w:t>
      </w:r>
    </w:p>
    <w:p w:rsidR="003E0D10" w:rsidRPr="003E0D10" w:rsidRDefault="003E0D10" w:rsidP="003E0D10">
      <w:pPr>
        <w:shd w:val="clear" w:color="auto" w:fill="FFFFFF"/>
        <w:spacing w:after="0" w:line="240" w:lineRule="auto"/>
        <w:rPr>
          <w:rFonts w:ascii="Arial" w:eastAsia="Times New Roman" w:hAnsi="Arial" w:cs="Arial"/>
          <w:color w:val="000000"/>
          <w:sz w:val="21"/>
          <w:szCs w:val="21"/>
        </w:rPr>
      </w:pPr>
      <w:r w:rsidRPr="003E0D10">
        <w:rPr>
          <w:rFonts w:ascii="Arial" w:eastAsia="Times New Roman" w:hAnsi="Arial" w:cs="Arial"/>
          <w:color w:val="000000"/>
          <w:sz w:val="21"/>
          <w:szCs w:val="21"/>
        </w:rPr>
        <w:t>https://drive.google.com/drive/folders/1kMREGdIJY-zqTUqZnUoGjyO0HgPScF6M?usp=sharing)</w:t>
      </w:r>
    </w:p>
    <w:p w:rsidR="003E0D10" w:rsidRPr="003E0D10" w:rsidRDefault="003E0D10" w:rsidP="003E0D10">
      <w:pPr>
        <w:shd w:val="clear" w:color="auto" w:fill="FFFFFF"/>
        <w:spacing w:after="0" w:line="240" w:lineRule="auto"/>
        <w:rPr>
          <w:rFonts w:ascii="Arial" w:eastAsia="Times New Roman" w:hAnsi="Arial" w:cs="Arial"/>
          <w:color w:val="000000"/>
          <w:sz w:val="21"/>
          <w:szCs w:val="21"/>
        </w:rPr>
      </w:pPr>
      <w:r w:rsidRPr="003E0D10">
        <w:rPr>
          <w:rFonts w:ascii="Arial" w:eastAsia="Times New Roman" w:hAnsi="Arial" w:cs="Arial"/>
          <w:color w:val="000000"/>
          <w:sz w:val="21"/>
          <w:szCs w:val="21"/>
        </w:rPr>
        <w:br/>
      </w:r>
    </w:p>
    <w:p w:rsidR="003E0D10" w:rsidRPr="003E0D10" w:rsidRDefault="003E0D10" w:rsidP="003E0D10">
      <w:pPr>
        <w:shd w:val="clear" w:color="auto" w:fill="FFFFFF"/>
        <w:spacing w:after="0" w:line="240" w:lineRule="auto"/>
        <w:rPr>
          <w:rFonts w:ascii="Arial" w:eastAsia="Times New Roman" w:hAnsi="Arial" w:cs="Arial"/>
          <w:color w:val="000000"/>
          <w:sz w:val="21"/>
          <w:szCs w:val="21"/>
        </w:rPr>
      </w:pPr>
      <w:r w:rsidRPr="003E0D10">
        <w:rPr>
          <w:rFonts w:ascii="Arial" w:eastAsia="Times New Roman" w:hAnsi="Arial" w:cs="Arial"/>
          <w:color w:val="000000"/>
          <w:sz w:val="21"/>
          <w:szCs w:val="21"/>
        </w:rPr>
        <w:t>11-Syntax of the "logCommands" command:</w:t>
      </w:r>
    </w:p>
    <w:p w:rsidR="003E0D10" w:rsidRPr="003E0D10" w:rsidRDefault="003E0D10" w:rsidP="003E0D10">
      <w:pPr>
        <w:shd w:val="clear" w:color="auto" w:fill="FFFFFF"/>
        <w:spacing w:after="0" w:line="240" w:lineRule="auto"/>
        <w:rPr>
          <w:rFonts w:ascii="Arial" w:eastAsia="Times New Roman" w:hAnsi="Arial" w:cs="Arial"/>
          <w:color w:val="000000"/>
          <w:sz w:val="21"/>
          <w:szCs w:val="21"/>
        </w:rPr>
      </w:pPr>
      <w:proofErr w:type="gramStart"/>
      <w:r w:rsidRPr="003E0D10">
        <w:rPr>
          <w:rFonts w:ascii="Arial" w:eastAsia="Times New Roman" w:hAnsi="Arial" w:cs="Arial"/>
          <w:color w:val="000000"/>
          <w:sz w:val="21"/>
          <w:szCs w:val="21"/>
        </w:rPr>
        <w:t>logCommands</w:t>
      </w:r>
      <w:proofErr w:type="gramEnd"/>
      <w:r w:rsidRPr="003E0D10">
        <w:rPr>
          <w:rFonts w:ascii="Arial" w:eastAsia="Times New Roman" w:hAnsi="Arial" w:cs="Arial"/>
          <w:color w:val="000000"/>
          <w:sz w:val="21"/>
          <w:szCs w:val="21"/>
        </w:rPr>
        <w:t xml:space="preserve"> &lt;-file $fileName [default = commands.ops]&gt;</w:t>
      </w:r>
    </w:p>
    <w:p w:rsidR="003E0D10" w:rsidRPr="003E0D10" w:rsidRDefault="003E0D10" w:rsidP="003E0D10">
      <w:pPr>
        <w:shd w:val="clear" w:color="auto" w:fill="FFFFFF"/>
        <w:spacing w:after="0" w:line="240" w:lineRule="auto"/>
        <w:rPr>
          <w:rFonts w:ascii="Arial" w:eastAsia="Times New Roman" w:hAnsi="Arial" w:cs="Arial"/>
          <w:color w:val="000000"/>
          <w:sz w:val="21"/>
          <w:szCs w:val="21"/>
        </w:rPr>
      </w:pPr>
      <w:r w:rsidRPr="003E0D10">
        <w:rPr>
          <w:rFonts w:ascii="Arial" w:eastAsia="Times New Roman" w:hAnsi="Arial" w:cs="Arial"/>
          <w:color w:val="000000"/>
          <w:sz w:val="21"/>
          <w:szCs w:val="21"/>
        </w:rPr>
        <w:t>Note: to load the output file from AutoCAD, it should have .ops extension.</w:t>
      </w:r>
    </w:p>
    <w:p w:rsidR="003E0D10" w:rsidRPr="003E0D10" w:rsidRDefault="003E0D10" w:rsidP="003E0D10">
      <w:pPr>
        <w:shd w:val="clear" w:color="auto" w:fill="FFFFFF"/>
        <w:spacing w:after="0" w:line="240" w:lineRule="auto"/>
        <w:rPr>
          <w:rFonts w:ascii="Arial" w:eastAsia="Times New Roman" w:hAnsi="Arial" w:cs="Arial"/>
          <w:color w:val="000000"/>
          <w:sz w:val="21"/>
          <w:szCs w:val="21"/>
        </w:rPr>
      </w:pPr>
      <w:r w:rsidRPr="003E0D10">
        <w:rPr>
          <w:rFonts w:ascii="Arial" w:eastAsia="Times New Roman" w:hAnsi="Arial" w:cs="Arial"/>
          <w:color w:val="000000"/>
          <w:sz w:val="21"/>
          <w:szCs w:val="21"/>
        </w:rPr>
        <w:br/>
      </w:r>
    </w:p>
    <w:p w:rsidR="008B5F96" w:rsidRDefault="008B5F96">
      <w:bookmarkStart w:id="0" w:name="_GoBack"/>
      <w:bookmarkEnd w:id="0"/>
    </w:p>
    <w:sectPr w:rsidR="008B5F9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9CE"/>
    <w:rsid w:val="003E0D10"/>
    <w:rsid w:val="004D685D"/>
    <w:rsid w:val="00622ECB"/>
    <w:rsid w:val="008B5F96"/>
    <w:rsid w:val="009629CE"/>
    <w:rsid w:val="00CC49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5CEFA1-E21A-4CC6-84FA-DED905B16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4686406">
      <w:bodyDiv w:val="1"/>
      <w:marLeft w:val="0"/>
      <w:marRight w:val="0"/>
      <w:marTop w:val="0"/>
      <w:marBottom w:val="0"/>
      <w:divBdr>
        <w:top w:val="none" w:sz="0" w:space="0" w:color="auto"/>
        <w:left w:val="none" w:sz="0" w:space="0" w:color="auto"/>
        <w:bottom w:val="none" w:sz="0" w:space="0" w:color="auto"/>
        <w:right w:val="none" w:sz="0" w:space="0" w:color="auto"/>
      </w:divBdr>
      <w:divsChild>
        <w:div w:id="218367615">
          <w:marLeft w:val="0"/>
          <w:marRight w:val="0"/>
          <w:marTop w:val="0"/>
          <w:marBottom w:val="0"/>
          <w:divBdr>
            <w:top w:val="none" w:sz="0" w:space="0" w:color="auto"/>
            <w:left w:val="none" w:sz="0" w:space="0" w:color="auto"/>
            <w:bottom w:val="none" w:sz="0" w:space="0" w:color="auto"/>
            <w:right w:val="none" w:sz="0" w:space="0" w:color="auto"/>
          </w:divBdr>
        </w:div>
        <w:div w:id="779110912">
          <w:marLeft w:val="0"/>
          <w:marRight w:val="0"/>
          <w:marTop w:val="0"/>
          <w:marBottom w:val="0"/>
          <w:divBdr>
            <w:top w:val="none" w:sz="0" w:space="0" w:color="auto"/>
            <w:left w:val="none" w:sz="0" w:space="0" w:color="auto"/>
            <w:bottom w:val="none" w:sz="0" w:space="0" w:color="auto"/>
            <w:right w:val="none" w:sz="0" w:space="0" w:color="auto"/>
          </w:divBdr>
        </w:div>
        <w:div w:id="285700856">
          <w:marLeft w:val="0"/>
          <w:marRight w:val="0"/>
          <w:marTop w:val="0"/>
          <w:marBottom w:val="0"/>
          <w:divBdr>
            <w:top w:val="none" w:sz="0" w:space="0" w:color="auto"/>
            <w:left w:val="none" w:sz="0" w:space="0" w:color="auto"/>
            <w:bottom w:val="none" w:sz="0" w:space="0" w:color="auto"/>
            <w:right w:val="none" w:sz="0" w:space="0" w:color="auto"/>
          </w:divBdr>
        </w:div>
        <w:div w:id="1358002343">
          <w:marLeft w:val="0"/>
          <w:marRight w:val="0"/>
          <w:marTop w:val="0"/>
          <w:marBottom w:val="0"/>
          <w:divBdr>
            <w:top w:val="none" w:sz="0" w:space="0" w:color="auto"/>
            <w:left w:val="none" w:sz="0" w:space="0" w:color="auto"/>
            <w:bottom w:val="none" w:sz="0" w:space="0" w:color="auto"/>
            <w:right w:val="none" w:sz="0" w:space="0" w:color="auto"/>
          </w:divBdr>
        </w:div>
        <w:div w:id="1138954463">
          <w:marLeft w:val="0"/>
          <w:marRight w:val="0"/>
          <w:marTop w:val="0"/>
          <w:marBottom w:val="0"/>
          <w:divBdr>
            <w:top w:val="none" w:sz="0" w:space="0" w:color="auto"/>
            <w:left w:val="none" w:sz="0" w:space="0" w:color="auto"/>
            <w:bottom w:val="none" w:sz="0" w:space="0" w:color="auto"/>
            <w:right w:val="none" w:sz="0" w:space="0" w:color="auto"/>
          </w:divBdr>
        </w:div>
        <w:div w:id="984970548">
          <w:marLeft w:val="0"/>
          <w:marRight w:val="0"/>
          <w:marTop w:val="0"/>
          <w:marBottom w:val="0"/>
          <w:divBdr>
            <w:top w:val="none" w:sz="0" w:space="0" w:color="auto"/>
            <w:left w:val="none" w:sz="0" w:space="0" w:color="auto"/>
            <w:bottom w:val="none" w:sz="0" w:space="0" w:color="auto"/>
            <w:right w:val="none" w:sz="0" w:space="0" w:color="auto"/>
          </w:divBdr>
        </w:div>
        <w:div w:id="1769158045">
          <w:marLeft w:val="0"/>
          <w:marRight w:val="0"/>
          <w:marTop w:val="0"/>
          <w:marBottom w:val="0"/>
          <w:divBdr>
            <w:top w:val="none" w:sz="0" w:space="0" w:color="auto"/>
            <w:left w:val="none" w:sz="0" w:space="0" w:color="auto"/>
            <w:bottom w:val="none" w:sz="0" w:space="0" w:color="auto"/>
            <w:right w:val="none" w:sz="0" w:space="0" w:color="auto"/>
          </w:divBdr>
        </w:div>
        <w:div w:id="1533034295">
          <w:marLeft w:val="0"/>
          <w:marRight w:val="0"/>
          <w:marTop w:val="0"/>
          <w:marBottom w:val="0"/>
          <w:divBdr>
            <w:top w:val="none" w:sz="0" w:space="0" w:color="auto"/>
            <w:left w:val="none" w:sz="0" w:space="0" w:color="auto"/>
            <w:bottom w:val="none" w:sz="0" w:space="0" w:color="auto"/>
            <w:right w:val="none" w:sz="0" w:space="0" w:color="auto"/>
          </w:divBdr>
        </w:div>
        <w:div w:id="1065103265">
          <w:marLeft w:val="0"/>
          <w:marRight w:val="0"/>
          <w:marTop w:val="0"/>
          <w:marBottom w:val="0"/>
          <w:divBdr>
            <w:top w:val="none" w:sz="0" w:space="0" w:color="auto"/>
            <w:left w:val="none" w:sz="0" w:space="0" w:color="auto"/>
            <w:bottom w:val="none" w:sz="0" w:space="0" w:color="auto"/>
            <w:right w:val="none" w:sz="0" w:space="0" w:color="auto"/>
          </w:divBdr>
        </w:div>
        <w:div w:id="1268931909">
          <w:marLeft w:val="0"/>
          <w:marRight w:val="0"/>
          <w:marTop w:val="0"/>
          <w:marBottom w:val="0"/>
          <w:divBdr>
            <w:top w:val="none" w:sz="0" w:space="0" w:color="auto"/>
            <w:left w:val="none" w:sz="0" w:space="0" w:color="auto"/>
            <w:bottom w:val="none" w:sz="0" w:space="0" w:color="auto"/>
            <w:right w:val="none" w:sz="0" w:space="0" w:color="auto"/>
          </w:divBdr>
        </w:div>
        <w:div w:id="1096290391">
          <w:marLeft w:val="0"/>
          <w:marRight w:val="0"/>
          <w:marTop w:val="0"/>
          <w:marBottom w:val="0"/>
          <w:divBdr>
            <w:top w:val="none" w:sz="0" w:space="0" w:color="auto"/>
            <w:left w:val="none" w:sz="0" w:space="0" w:color="auto"/>
            <w:bottom w:val="none" w:sz="0" w:space="0" w:color="auto"/>
            <w:right w:val="none" w:sz="0" w:space="0" w:color="auto"/>
          </w:divBdr>
        </w:div>
        <w:div w:id="1595044247">
          <w:marLeft w:val="0"/>
          <w:marRight w:val="0"/>
          <w:marTop w:val="0"/>
          <w:marBottom w:val="0"/>
          <w:divBdr>
            <w:top w:val="none" w:sz="0" w:space="0" w:color="auto"/>
            <w:left w:val="none" w:sz="0" w:space="0" w:color="auto"/>
            <w:bottom w:val="none" w:sz="0" w:space="0" w:color="auto"/>
            <w:right w:val="none" w:sz="0" w:space="0" w:color="auto"/>
          </w:divBdr>
        </w:div>
        <w:div w:id="1611353026">
          <w:marLeft w:val="0"/>
          <w:marRight w:val="0"/>
          <w:marTop w:val="0"/>
          <w:marBottom w:val="0"/>
          <w:divBdr>
            <w:top w:val="none" w:sz="0" w:space="0" w:color="auto"/>
            <w:left w:val="none" w:sz="0" w:space="0" w:color="auto"/>
            <w:bottom w:val="none" w:sz="0" w:space="0" w:color="auto"/>
            <w:right w:val="none" w:sz="0" w:space="0" w:color="auto"/>
          </w:divBdr>
        </w:div>
        <w:div w:id="1818180931">
          <w:marLeft w:val="0"/>
          <w:marRight w:val="0"/>
          <w:marTop w:val="0"/>
          <w:marBottom w:val="0"/>
          <w:divBdr>
            <w:top w:val="none" w:sz="0" w:space="0" w:color="auto"/>
            <w:left w:val="none" w:sz="0" w:space="0" w:color="auto"/>
            <w:bottom w:val="none" w:sz="0" w:space="0" w:color="auto"/>
            <w:right w:val="none" w:sz="0" w:space="0" w:color="auto"/>
          </w:divBdr>
        </w:div>
        <w:div w:id="1251814327">
          <w:marLeft w:val="0"/>
          <w:marRight w:val="0"/>
          <w:marTop w:val="0"/>
          <w:marBottom w:val="0"/>
          <w:divBdr>
            <w:top w:val="none" w:sz="0" w:space="0" w:color="auto"/>
            <w:left w:val="none" w:sz="0" w:space="0" w:color="auto"/>
            <w:bottom w:val="none" w:sz="0" w:space="0" w:color="auto"/>
            <w:right w:val="none" w:sz="0" w:space="0" w:color="auto"/>
          </w:divBdr>
        </w:div>
        <w:div w:id="400250864">
          <w:marLeft w:val="0"/>
          <w:marRight w:val="0"/>
          <w:marTop w:val="0"/>
          <w:marBottom w:val="0"/>
          <w:divBdr>
            <w:top w:val="none" w:sz="0" w:space="0" w:color="auto"/>
            <w:left w:val="none" w:sz="0" w:space="0" w:color="auto"/>
            <w:bottom w:val="none" w:sz="0" w:space="0" w:color="auto"/>
            <w:right w:val="none" w:sz="0" w:space="0" w:color="auto"/>
          </w:divBdr>
        </w:div>
        <w:div w:id="722026611">
          <w:marLeft w:val="0"/>
          <w:marRight w:val="0"/>
          <w:marTop w:val="0"/>
          <w:marBottom w:val="0"/>
          <w:divBdr>
            <w:top w:val="none" w:sz="0" w:space="0" w:color="auto"/>
            <w:left w:val="none" w:sz="0" w:space="0" w:color="auto"/>
            <w:bottom w:val="none" w:sz="0" w:space="0" w:color="auto"/>
            <w:right w:val="none" w:sz="0" w:space="0" w:color="auto"/>
          </w:divBdr>
        </w:div>
        <w:div w:id="572082559">
          <w:marLeft w:val="0"/>
          <w:marRight w:val="0"/>
          <w:marTop w:val="0"/>
          <w:marBottom w:val="0"/>
          <w:divBdr>
            <w:top w:val="none" w:sz="0" w:space="0" w:color="auto"/>
            <w:left w:val="none" w:sz="0" w:space="0" w:color="auto"/>
            <w:bottom w:val="none" w:sz="0" w:space="0" w:color="auto"/>
            <w:right w:val="none" w:sz="0" w:space="0" w:color="auto"/>
          </w:divBdr>
        </w:div>
        <w:div w:id="774130015">
          <w:marLeft w:val="0"/>
          <w:marRight w:val="0"/>
          <w:marTop w:val="0"/>
          <w:marBottom w:val="0"/>
          <w:divBdr>
            <w:top w:val="none" w:sz="0" w:space="0" w:color="auto"/>
            <w:left w:val="none" w:sz="0" w:space="0" w:color="auto"/>
            <w:bottom w:val="none" w:sz="0" w:space="0" w:color="auto"/>
            <w:right w:val="none" w:sz="0" w:space="0" w:color="auto"/>
          </w:divBdr>
        </w:div>
        <w:div w:id="1604536450">
          <w:marLeft w:val="0"/>
          <w:marRight w:val="0"/>
          <w:marTop w:val="0"/>
          <w:marBottom w:val="0"/>
          <w:divBdr>
            <w:top w:val="none" w:sz="0" w:space="0" w:color="auto"/>
            <w:left w:val="none" w:sz="0" w:space="0" w:color="auto"/>
            <w:bottom w:val="none" w:sz="0" w:space="0" w:color="auto"/>
            <w:right w:val="none" w:sz="0" w:space="0" w:color="auto"/>
          </w:divBdr>
        </w:div>
        <w:div w:id="1044326494">
          <w:marLeft w:val="0"/>
          <w:marRight w:val="0"/>
          <w:marTop w:val="0"/>
          <w:marBottom w:val="0"/>
          <w:divBdr>
            <w:top w:val="none" w:sz="0" w:space="0" w:color="auto"/>
            <w:left w:val="none" w:sz="0" w:space="0" w:color="auto"/>
            <w:bottom w:val="none" w:sz="0" w:space="0" w:color="auto"/>
            <w:right w:val="none" w:sz="0" w:space="0" w:color="auto"/>
          </w:divBdr>
        </w:div>
        <w:div w:id="741945691">
          <w:marLeft w:val="0"/>
          <w:marRight w:val="0"/>
          <w:marTop w:val="0"/>
          <w:marBottom w:val="0"/>
          <w:divBdr>
            <w:top w:val="none" w:sz="0" w:space="0" w:color="auto"/>
            <w:left w:val="none" w:sz="0" w:space="0" w:color="auto"/>
            <w:bottom w:val="none" w:sz="0" w:space="0" w:color="auto"/>
            <w:right w:val="none" w:sz="0" w:space="0" w:color="auto"/>
          </w:divBdr>
        </w:div>
        <w:div w:id="2119837467">
          <w:marLeft w:val="0"/>
          <w:marRight w:val="0"/>
          <w:marTop w:val="0"/>
          <w:marBottom w:val="0"/>
          <w:divBdr>
            <w:top w:val="none" w:sz="0" w:space="0" w:color="auto"/>
            <w:left w:val="none" w:sz="0" w:space="0" w:color="auto"/>
            <w:bottom w:val="none" w:sz="0" w:space="0" w:color="auto"/>
            <w:right w:val="none" w:sz="0" w:space="0" w:color="auto"/>
          </w:divBdr>
        </w:div>
        <w:div w:id="1478262609">
          <w:marLeft w:val="0"/>
          <w:marRight w:val="0"/>
          <w:marTop w:val="0"/>
          <w:marBottom w:val="0"/>
          <w:divBdr>
            <w:top w:val="none" w:sz="0" w:space="0" w:color="auto"/>
            <w:left w:val="none" w:sz="0" w:space="0" w:color="auto"/>
            <w:bottom w:val="none" w:sz="0" w:space="0" w:color="auto"/>
            <w:right w:val="none" w:sz="0" w:space="0" w:color="auto"/>
          </w:divBdr>
        </w:div>
        <w:div w:id="71390008">
          <w:marLeft w:val="0"/>
          <w:marRight w:val="0"/>
          <w:marTop w:val="0"/>
          <w:marBottom w:val="0"/>
          <w:divBdr>
            <w:top w:val="none" w:sz="0" w:space="0" w:color="auto"/>
            <w:left w:val="none" w:sz="0" w:space="0" w:color="auto"/>
            <w:bottom w:val="none" w:sz="0" w:space="0" w:color="auto"/>
            <w:right w:val="none" w:sz="0" w:space="0" w:color="auto"/>
          </w:divBdr>
        </w:div>
        <w:div w:id="664673580">
          <w:marLeft w:val="0"/>
          <w:marRight w:val="0"/>
          <w:marTop w:val="0"/>
          <w:marBottom w:val="0"/>
          <w:divBdr>
            <w:top w:val="none" w:sz="0" w:space="0" w:color="auto"/>
            <w:left w:val="none" w:sz="0" w:space="0" w:color="auto"/>
            <w:bottom w:val="none" w:sz="0" w:space="0" w:color="auto"/>
            <w:right w:val="none" w:sz="0" w:space="0" w:color="auto"/>
          </w:divBdr>
        </w:div>
        <w:div w:id="9262317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336</Words>
  <Characters>1920</Characters>
  <Application>Microsoft Office Word</Application>
  <DocSecurity>0</DocSecurity>
  <Lines>16</Lines>
  <Paragraphs>4</Paragraphs>
  <ScaleCrop>false</ScaleCrop>
  <Company/>
  <LinksUpToDate>false</LinksUpToDate>
  <CharactersWithSpaces>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Seyed Alireza Jalali</dc:creator>
  <cp:keywords/>
  <dc:description/>
  <cp:lastModifiedBy>Seyed Alireza Jalali</cp:lastModifiedBy>
  <cp:revision>2</cp:revision>
  <dcterms:created xsi:type="dcterms:W3CDTF">2020-07-17T21:04:00Z</dcterms:created>
  <dcterms:modified xsi:type="dcterms:W3CDTF">2020-07-17T21:04:00Z</dcterms:modified>
</cp:coreProperties>
</file>