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  <w:spacing w:before="0" w:after="40" w:line="264" w:lineRule="auto"/>
      </w:pPr>
      <w:r>
        <w:rPr>
          <w:rFonts w:ascii="Tahoma" w:hAnsi="Tahoma" w:cs="Tahoma"/>
          <w:b/>
          <w:i w:val="0"/>
          <w:sz w:val="44"/>
          <w:szCs w:val="44"/>
          <w:bCs/>
          <w:color w:val="1F3A5F"/>
          <w:rtl w:val="1"/>
        </w:rPr>
        <w:t>محمد غلامپور</w:t>
      </w:r>
    </w:p>
    <w:p>
      <w:pPr>
        <w:jc w:val="right"/>
        <w:bidi w:val="1"/>
        <w:spacing w:before="0" w:after="40" w:line="264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توسعه‌دهنده بک‌اند  |  </w:t>
      </w:r>
      <w:r>
        <w:rPr>
          <w:rFonts w:ascii="Calibri" w:hAnsi="Calibri"/>
          <w:b w:val="0"/>
          <w:i w:val="0"/>
          <w:sz w:val="20"/>
          <w:szCs w:val="20"/>
          <w:color w:val="666666"/>
        </w:rPr>
        <w:t>Python · Django · FastAPI · PostgreSQL</w:t>
      </w:r>
    </w:p>
    <w:p>
      <w:pPr>
        <w:jc w:val="right"/>
        <w:bidi w:val="1"/>
        <w:spacing w:before="0" w:after="80" w:line="264" w:lineRule="auto"/>
      </w:pPr>
      <w:r>
        <w:rPr>
          <w:rFonts w:ascii="Tahoma" w:hAnsi="Tahoma" w:cs="Tahoma"/>
          <w:b w:val="0"/>
          <w:i w:val="0"/>
          <w:sz w:val="19"/>
          <w:szCs w:val="19"/>
          <w:color w:val="666666"/>
          <w:rtl w:val="1"/>
        </w:rPr>
        <w:t xml:space="preserve">09930142744  |  </w:t>
      </w:r>
      <w:r>
        <w:rPr>
          <w:rFonts w:ascii="Calibri" w:hAnsi="Calibri"/>
          <w:b w:val="0"/>
          <w:i w:val="0"/>
          <w:sz w:val="19"/>
          <w:szCs w:val="19"/>
          <w:color w:val="666666"/>
        </w:rPr>
        <w:t>m.gholampour2002@gmail.com</w:t>
      </w:r>
      <w:r>
        <w:rPr>
          <w:rFonts w:ascii="Tahoma" w:hAnsi="Tahoma" w:cs="Tahoma"/>
          <w:b w:val="0"/>
          <w:i w:val="0"/>
          <w:sz w:val="19"/>
          <w:szCs w:val="19"/>
          <w:color w:val="666666"/>
          <w:rtl w:val="1"/>
        </w:rPr>
        <w:t xml:space="preserve">  |  </w:t>
      </w:r>
      <w:r>
        <w:rPr>
          <w:rFonts w:ascii="Calibri" w:hAnsi="Calibri"/>
          <w:b w:val="0"/>
          <w:i w:val="0"/>
          <w:sz w:val="19"/>
          <w:szCs w:val="19"/>
          <w:color w:val="1F3A5F"/>
        </w:rPr>
        <w:t>linkedin.com/in/mohammad-gholampour</w:t>
      </w:r>
    </w:p>
    <w:p>
      <w:pPr>
        <w:jc w:val="right"/>
        <w:bidi w:val="1"/>
        <w:spacing w:before="160" w:after="40" w:line="264" w:lineRule="auto"/>
        <w:pBdr>
          <w:bottom w:val="single" w:sz="6" w:space="4" w:color="1F3A5F"/>
        </w:pBdr>
      </w:pPr>
      <w:r>
        <w:rPr>
          <w:rFonts w:ascii="Tahoma" w:hAnsi="Tahoma" w:cs="Tahoma"/>
          <w:b/>
          <w:i w:val="0"/>
          <w:sz w:val="24"/>
          <w:szCs w:val="24"/>
          <w:bCs/>
          <w:color w:val="1F3A5F"/>
          <w:rtl w:val="1"/>
        </w:rPr>
        <w:t>خلاصه حرفه‌ای</w:t>
      </w:r>
    </w:p>
    <w:p>
      <w:pPr>
        <w:jc w:val="right"/>
        <w:bidi w:val="1"/>
        <w:spacing w:before="0" w:after="60" w:line="300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توسعه‌دهنده بک‌اند با بیش از یک سال تجربه عملی در </w:t>
      </w:r>
      <w:r>
        <w:rPr>
          <w:rFonts w:ascii="Calibri" w:hAnsi="Calibri"/>
          <w:b/>
          <w:i w:val="0"/>
          <w:sz w:val="20"/>
          <w:szCs w:val="20"/>
          <w:color w:val="444444"/>
        </w:rPr>
        <w:t>Dayamooz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، در سه پروژه تولیدی در حوزه‌های لجستیک، پزشکی و CRM املاک بین‌المللی. با </w:t>
      </w:r>
      <w:r>
        <w:rPr>
          <w:rFonts w:ascii="Calibri" w:hAnsi="Calibri"/>
          <w:b/>
          <w:i w:val="0"/>
          <w:sz w:val="20"/>
          <w:szCs w:val="20"/>
          <w:color w:val="444444"/>
        </w:rPr>
        <w:t>Django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و </w:t>
      </w:r>
      <w:r>
        <w:rPr>
          <w:rFonts w:ascii="Calibri" w:hAnsi="Calibri"/>
          <w:b/>
          <w:i w:val="0"/>
          <w:sz w:val="20"/>
          <w:szCs w:val="20"/>
          <w:color w:val="444444"/>
        </w:rPr>
        <w:t>FastAPI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به‌صورت حرفه‌ای کار کرده‌ام و در پروژه‌هایی با پیچیدگی تجاری بالا — از مدیریت بار با </w:t>
      </w:r>
      <w:r>
        <w:rPr>
          <w:rFonts w:ascii="Calibri" w:hAnsi="Calibri"/>
          <w:b/>
          <w:i w:val="0"/>
          <w:sz w:val="20"/>
          <w:szCs w:val="20"/>
          <w:color w:val="444444"/>
        </w:rPr>
        <w:t>PostGIS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تا سیستم رزرو و کمیسیون واحدهای ملکی در دبی — مسئولیت اصلی توسعه </w:t>
      </w:r>
      <w:r>
        <w:rPr>
          <w:rFonts w:ascii="Calibri" w:hAnsi="Calibri"/>
          <w:b/>
          <w:i w:val="0"/>
          <w:sz w:val="20"/>
          <w:szCs w:val="20"/>
          <w:color w:val="444444"/>
        </w:rPr>
        <w:t>API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را داشته‌ام.</w:t>
      </w:r>
    </w:p>
    <w:p>
      <w:pPr>
        <w:jc w:val="right"/>
        <w:bidi w:val="1"/>
        <w:spacing w:before="160" w:after="40" w:line="264" w:lineRule="auto"/>
        <w:pBdr>
          <w:bottom w:val="single" w:sz="6" w:space="4" w:color="1F3A5F"/>
        </w:pBdr>
      </w:pPr>
      <w:r>
        <w:rPr>
          <w:rFonts w:ascii="Tahoma" w:hAnsi="Tahoma" w:cs="Tahoma"/>
          <w:b/>
          <w:i w:val="0"/>
          <w:sz w:val="24"/>
          <w:szCs w:val="24"/>
          <w:bCs/>
          <w:color w:val="1F3A5F"/>
          <w:rtl w:val="1"/>
        </w:rPr>
        <w:t>دستاوردهای کلیدی</w:t>
      </w:r>
    </w:p>
    <w:p>
      <w:pPr>
        <w:jc w:val="right"/>
        <w:bidi w:val="1"/>
        <w:spacing w:before="0" w:after="40" w:line="312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1F3A5F"/>
          <w:rtl w:val="1"/>
        </w:rPr>
        <w:t xml:space="preserve">›  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طراحی و استقرار </w:t>
      </w: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>بیش از ۳۰ endpoint تولیدی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برای پنل مدیریتی سامانه لجستیکی (پروژه Truck) — توسعه‌دهنده اصلی بک‌اند</w:t>
      </w:r>
    </w:p>
    <w:p>
      <w:pPr>
        <w:jc w:val="right"/>
        <w:bidi w:val="1"/>
        <w:spacing w:before="0" w:after="40" w:line="312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1F3A5F"/>
          <w:rtl w:val="1"/>
        </w:rPr>
        <w:t xml:space="preserve">›  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توسعه </w:t>
      </w: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>۶۰٪+ از APIهای اصلی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پلتفرم آموزشی Gamify در دوره کارآموزی</w:t>
      </w:r>
    </w:p>
    <w:p>
      <w:pPr>
        <w:jc w:val="right"/>
        <w:bidi w:val="1"/>
        <w:spacing w:before="0" w:after="40" w:line="312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1F3A5F"/>
          <w:rtl w:val="1"/>
        </w:rPr>
        <w:t xml:space="preserve">›  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پیاده‌سازی </w:t>
      </w: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>لایه کامل API یک CRM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برای پلتفرم املاک Lunaya در دبی (لیستینگ، رزرو، کمیسیون)</w:t>
      </w:r>
    </w:p>
    <w:p>
      <w:pPr>
        <w:jc w:val="right"/>
        <w:bidi w:val="1"/>
        <w:spacing w:before="0" w:after="40" w:line="312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1F3A5F"/>
          <w:rtl w:val="1"/>
        </w:rPr>
        <w:t xml:space="preserve">›  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پیاده‌سازی </w:t>
      </w: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>پردازش داده‌های مکانی با PostGIS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برای مدیریت مسیر و بار در سامانه لجستیکی</w:t>
      </w:r>
    </w:p>
    <w:p>
      <w:pPr>
        <w:jc w:val="right"/>
        <w:bidi w:val="1"/>
        <w:spacing w:before="0" w:after="40" w:line="312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1F3A5F"/>
          <w:rtl w:val="1"/>
        </w:rPr>
        <w:t xml:space="preserve">›  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کار در </w:t>
      </w: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>۳ حوزه متفاوت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(لجستیک، پزشکی، املاک) با دو فریم‌ورک Django و FastAPI</w:t>
      </w:r>
    </w:p>
    <w:p>
      <w:pPr>
        <w:jc w:val="right"/>
        <w:bidi w:val="1"/>
        <w:spacing w:before="160" w:after="40" w:line="264" w:lineRule="auto"/>
        <w:pBdr>
          <w:bottom w:val="single" w:sz="6" w:space="4" w:color="1F3A5F"/>
        </w:pBdr>
      </w:pPr>
      <w:r>
        <w:rPr>
          <w:rFonts w:ascii="Tahoma" w:hAnsi="Tahoma" w:cs="Tahoma"/>
          <w:b/>
          <w:i w:val="0"/>
          <w:sz w:val="24"/>
          <w:szCs w:val="24"/>
          <w:bCs/>
          <w:color w:val="1F3A5F"/>
          <w:rtl w:val="1"/>
        </w:rPr>
        <w:t>مهارت‌های کلیدی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 xml:space="preserve">زبان‌های برنامه‌نویسی: </w:t>
      </w:r>
      <w:r>
        <w:rPr>
          <w:rFonts w:ascii="Calibri" w:hAnsi="Calibri"/>
          <w:b w:val="0"/>
          <w:i w:val="0"/>
          <w:sz w:val="20"/>
          <w:szCs w:val="20"/>
          <w:color w:val="444444"/>
        </w:rPr>
        <w:t>Python (Advanced), Java (Basic)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 xml:space="preserve">فریم‌ورک‌ها: </w:t>
      </w:r>
      <w:r>
        <w:rPr>
          <w:rFonts w:ascii="Calibri" w:hAnsi="Calibri"/>
          <w:b w:val="0"/>
          <w:i w:val="0"/>
          <w:sz w:val="20"/>
          <w:szCs w:val="20"/>
          <w:color w:val="444444"/>
        </w:rPr>
        <w:t>Django, Django REST Framework, FastAPI, Celery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 xml:space="preserve">پایگاه‌های داده: </w:t>
      </w:r>
      <w:r>
        <w:rPr>
          <w:rFonts w:ascii="Calibri" w:hAnsi="Calibri"/>
          <w:b w:val="0"/>
          <w:i w:val="0"/>
          <w:sz w:val="20"/>
          <w:szCs w:val="20"/>
          <w:color w:val="444444"/>
        </w:rPr>
        <w:t>PostgreSQL, PostGIS, MySQL, Redis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 xml:space="preserve">مفاهیم تخصصی: </w:t>
      </w:r>
      <w:r>
        <w:rPr>
          <w:rFonts w:ascii="Calibri" w:hAnsi="Calibri"/>
          <w:b w:val="0"/>
          <w:i w:val="0"/>
          <w:sz w:val="20"/>
          <w:szCs w:val="20"/>
          <w:color w:val="444444"/>
        </w:rPr>
        <w:t>RESTful API Design, Clean Code, JWT/CSRF/XSS, Query Optimization, Microservices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 xml:space="preserve">ابزارها: </w:t>
      </w:r>
      <w:r>
        <w:rPr>
          <w:rFonts w:ascii="Calibri" w:hAnsi="Calibri"/>
          <w:b w:val="0"/>
          <w:i w:val="0"/>
          <w:sz w:val="20"/>
          <w:szCs w:val="20"/>
          <w:color w:val="444444"/>
        </w:rPr>
        <w:t>Docker, Docker Compose, Git, GitLab, GitHub, Jira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 xml:space="preserve">مستندسازی: </w:t>
      </w:r>
      <w:r>
        <w:rPr>
          <w:rFonts w:ascii="Calibri" w:hAnsi="Calibri"/>
          <w:b w:val="0"/>
          <w:i w:val="0"/>
          <w:sz w:val="20"/>
          <w:szCs w:val="20"/>
          <w:color w:val="444444"/>
        </w:rPr>
        <w:t>OpenAPI / Swagger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 xml:space="preserve">سیستم‌عامل: </w:t>
      </w:r>
      <w:r>
        <w:rPr>
          <w:rFonts w:ascii="Calibri" w:hAnsi="Calibri"/>
          <w:b w:val="0"/>
          <w:i w:val="0"/>
          <w:sz w:val="20"/>
          <w:szCs w:val="20"/>
          <w:color w:val="444444"/>
        </w:rPr>
        <w:t>Linux (CLI &amp; Development Environment)</w:t>
      </w:r>
    </w:p>
    <w:p>
      <w:pPr>
        <w:jc w:val="right"/>
        <w:bidi w:val="1"/>
        <w:spacing w:before="160" w:after="40" w:line="264" w:lineRule="auto"/>
        <w:pBdr>
          <w:bottom w:val="single" w:sz="6" w:space="4" w:color="1F3A5F"/>
        </w:pBdr>
      </w:pPr>
      <w:r>
        <w:rPr>
          <w:rFonts w:ascii="Tahoma" w:hAnsi="Tahoma" w:cs="Tahoma"/>
          <w:b/>
          <w:i w:val="0"/>
          <w:sz w:val="24"/>
          <w:szCs w:val="24"/>
          <w:bCs/>
          <w:color w:val="1F3A5F"/>
          <w:rtl w:val="1"/>
        </w:rPr>
        <w:t>سوابق شغلی</w:t>
      </w:r>
    </w:p>
    <w:p>
      <w:pPr>
        <w:jc w:val="right"/>
        <w:bidi w:val="1"/>
        <w:spacing w:before="120" w:after="0" w:line="276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444444"/>
          <w:rtl w:val="1"/>
        </w:rPr>
        <w:t>توسعه‌دهنده بک‌اند | پروژه Lunaya</w:t>
      </w:r>
      <w:r>
        <w:rPr>
          <w:rFonts w:ascii="Tahoma" w:hAnsi="Tahoma" w:cs="Tahoma"/>
          <w:b w:val="0"/>
          <w:i w:val="0"/>
          <w:sz w:val="20"/>
          <w:szCs w:val="20"/>
          <w:color w:val="666666"/>
          <w:rtl w:val="1"/>
        </w:rPr>
        <w:t xml:space="preserve">  |  </w:t>
      </w:r>
      <w:r>
        <w:rPr>
          <w:rFonts w:ascii="Calibri" w:hAnsi="Calibri"/>
          <w:b w:val="0"/>
          <w:i w:val="0"/>
          <w:sz w:val="20"/>
          <w:szCs w:val="20"/>
          <w:color w:val="666666"/>
        </w:rPr>
        <w:t>Dayamooz</w:t>
      </w:r>
    </w:p>
    <w:p>
      <w:pPr>
        <w:jc w:val="right"/>
        <w:bidi w:val="1"/>
        <w:spacing w:before="0" w:after="40" w:line="264" w:lineRule="auto"/>
      </w:pPr>
      <w:r>
        <w:rPr>
          <w:rFonts w:ascii="Tahoma" w:hAnsi="Tahoma" w:cs="Tahoma"/>
          <w:b w:val="0"/>
          <w:i/>
          <w:sz w:val="18"/>
          <w:szCs w:val="18"/>
          <w:color w:val="666666"/>
          <w:rtl w:val="1"/>
        </w:rPr>
        <w:t>آبان ۱۴۰۴ – اکنون  •  ۷ ماه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طراحی و پیاده‌سازی اکثر route‌های سیستم CRM مدیریت واحدهای ملکی در دبی با FastAPI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توسعه ماژول‌های مدیریت لیستینگ، رزرو واحدها و محاسبه کمیسیون با منطق تجاری پیچیده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همکاری با ارشد تیم برای تعریف معماری پایه سیستم و انجام data import اولیه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پوشش طیف کامل API از احراز هویت تا گزارش‌گیری در یک سیستم CRM یکپارچه</w:t>
      </w:r>
    </w:p>
    <w:p>
      <w:pPr>
        <w:spacing w:before="4" w:after="30" w:line="264" w:lineRule="auto"/>
      </w:pPr>
      <w:r>
        <w:rPr>
          <w:rFonts w:ascii="Calibri" w:hAnsi="Calibri"/>
          <w:b/>
          <w:color w:val="1F3A5F"/>
          <w:sz w:val="18"/>
        </w:rPr>
        <w:t xml:space="preserve">Stack: </w:t>
      </w:r>
      <w:r>
        <w:rPr>
          <w:rFonts w:ascii="Calibri" w:hAnsi="Calibri"/>
          <w:color w:val="666666"/>
          <w:sz w:val="18"/>
        </w:rPr>
        <w:t>FastAPI · Python · PostgreSQL</w:t>
      </w:r>
    </w:p>
    <w:p>
      <w:pPr>
        <w:spacing w:before="100" w:after="0" w:line="264" w:lineRule="auto"/>
      </w:pPr>
    </w:p>
    <w:p>
      <w:pPr>
        <w:jc w:val="right"/>
        <w:bidi w:val="1"/>
        <w:spacing w:before="120" w:after="0" w:line="276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444444"/>
          <w:rtl w:val="1"/>
        </w:rPr>
        <w:t>توسعه‌دهنده بک‌اند | پروژه Medlift</w:t>
      </w:r>
      <w:r>
        <w:rPr>
          <w:rFonts w:ascii="Tahoma" w:hAnsi="Tahoma" w:cs="Tahoma"/>
          <w:b w:val="0"/>
          <w:i w:val="0"/>
          <w:sz w:val="20"/>
          <w:szCs w:val="20"/>
          <w:color w:val="666666"/>
          <w:rtl w:val="1"/>
        </w:rPr>
        <w:t xml:space="preserve">  |  </w:t>
      </w:r>
      <w:r>
        <w:rPr>
          <w:rFonts w:ascii="Calibri" w:hAnsi="Calibri"/>
          <w:b w:val="0"/>
          <w:i w:val="0"/>
          <w:sz w:val="20"/>
          <w:szCs w:val="20"/>
          <w:color w:val="666666"/>
        </w:rPr>
        <w:t>Dayamooz</w:t>
      </w:r>
    </w:p>
    <w:p>
      <w:pPr>
        <w:jc w:val="right"/>
        <w:bidi w:val="1"/>
        <w:spacing w:before="0" w:after="40" w:line="264" w:lineRule="auto"/>
      </w:pPr>
      <w:r>
        <w:rPr>
          <w:rFonts w:ascii="Tahoma" w:hAnsi="Tahoma" w:cs="Tahoma"/>
          <w:b w:val="0"/>
          <w:i/>
          <w:sz w:val="18"/>
          <w:szCs w:val="18"/>
          <w:color w:val="666666"/>
          <w:rtl w:val="1"/>
        </w:rPr>
        <w:t>تیر ۱۴۰۴ – آبان ۱۴۰۴  •  ۴ ماه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توسعه endpoint‌های پلتفرم پزشکی با FastAPI در محیط Agile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طراحی endpoint‌های مرتبط با مدیریت داده‌های پزشکی و جریان‌های کاری بالینی</w:t>
      </w:r>
    </w:p>
    <w:p>
      <w:pPr>
        <w:spacing w:before="4" w:after="30" w:line="264" w:lineRule="auto"/>
      </w:pPr>
      <w:r>
        <w:rPr>
          <w:rFonts w:ascii="Calibri" w:hAnsi="Calibri"/>
          <w:b/>
          <w:color w:val="1F3A5F"/>
          <w:sz w:val="18"/>
        </w:rPr>
        <w:t xml:space="preserve">Stack: </w:t>
      </w:r>
      <w:r>
        <w:rPr>
          <w:rFonts w:ascii="Calibri" w:hAnsi="Calibri"/>
          <w:color w:val="666666"/>
          <w:sz w:val="18"/>
        </w:rPr>
        <w:t>FastAPI · Python · PostgreSQL</w:t>
      </w:r>
    </w:p>
    <w:p>
      <w:pPr>
        <w:spacing w:before="100" w:after="0" w:line="264" w:lineRule="auto"/>
      </w:pPr>
    </w:p>
    <w:p>
      <w:pPr>
        <w:jc w:val="right"/>
        <w:bidi w:val="1"/>
        <w:spacing w:before="120" w:after="0" w:line="276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444444"/>
          <w:rtl w:val="1"/>
        </w:rPr>
        <w:t>توسعه‌دهنده بک‌اند | پروژه Truck</w:t>
      </w:r>
      <w:r>
        <w:rPr>
          <w:rFonts w:ascii="Tahoma" w:hAnsi="Tahoma" w:cs="Tahoma"/>
          <w:b w:val="0"/>
          <w:i w:val="0"/>
          <w:sz w:val="20"/>
          <w:szCs w:val="20"/>
          <w:color w:val="666666"/>
          <w:rtl w:val="1"/>
        </w:rPr>
        <w:t xml:space="preserve">  |  </w:t>
      </w:r>
      <w:r>
        <w:rPr>
          <w:rFonts w:ascii="Calibri" w:hAnsi="Calibri"/>
          <w:b w:val="0"/>
          <w:i w:val="0"/>
          <w:sz w:val="20"/>
          <w:szCs w:val="20"/>
          <w:color w:val="666666"/>
        </w:rPr>
        <w:t>Dayamooz</w:t>
      </w:r>
    </w:p>
    <w:p>
      <w:pPr>
        <w:jc w:val="right"/>
        <w:bidi w:val="1"/>
        <w:spacing w:before="0" w:after="40" w:line="264" w:lineRule="auto"/>
      </w:pPr>
      <w:r>
        <w:rPr>
          <w:rFonts w:ascii="Tahoma" w:hAnsi="Tahoma" w:cs="Tahoma"/>
          <w:b w:val="0"/>
          <w:i/>
          <w:sz w:val="18"/>
          <w:szCs w:val="18"/>
          <w:color w:val="666666"/>
          <w:rtl w:val="1"/>
        </w:rPr>
        <w:t>آبان ۱۴۰۳ – تیر ۱۴۰۴  •  ۹ ماه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طراحی و پیاده‌سازی بیش از ۳۰ endpoint برای پنل مدیریتی سامانه لجستیکی با Django و DRF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پیاده‌سازی پردازش داده‌های مکانی (Geospatial) با PostGIS و PostgreSQL برای مدیریت مسیرها و بارها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بهینه‌سازی کوئری‌های پایگاه داده و یکپارچه‌سازی منطق تجاری جدید جهت بهبود پایداری APIها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مشارکت فعال در فرآیند Agile: استندآپ روزانه، پیگیری وظایف با Jira و استقرار از طریق GitLab CI/CD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همکاری مستقیم با تیم فرانت‌اند برای تضمین یکپارچگی بدون خطای API</w:t>
      </w:r>
    </w:p>
    <w:p>
      <w:pPr>
        <w:spacing w:before="4" w:after="30" w:line="264" w:lineRule="auto"/>
      </w:pPr>
      <w:r>
        <w:rPr>
          <w:rFonts w:ascii="Calibri" w:hAnsi="Calibri"/>
          <w:b/>
          <w:color w:val="1F3A5F"/>
          <w:sz w:val="18"/>
        </w:rPr>
        <w:t xml:space="preserve">Stack: </w:t>
      </w:r>
      <w:r>
        <w:rPr>
          <w:rFonts w:ascii="Calibri" w:hAnsi="Calibri"/>
          <w:color w:val="666666"/>
          <w:sz w:val="18"/>
        </w:rPr>
        <w:t>Django · DRF · PostgreSQL · PostGIS · GitLab · Jira</w:t>
      </w:r>
    </w:p>
    <w:p>
      <w:pPr>
        <w:spacing w:before="100" w:after="0" w:line="264" w:lineRule="auto"/>
      </w:pPr>
    </w:p>
    <w:p>
      <w:pPr>
        <w:jc w:val="right"/>
        <w:bidi w:val="1"/>
        <w:spacing w:before="120" w:after="0" w:line="276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444444"/>
          <w:rtl w:val="1"/>
        </w:rPr>
        <w:t>کارآموز بک‌اند | پروژه Gamify</w:t>
      </w:r>
      <w:r>
        <w:rPr>
          <w:rFonts w:ascii="Tahoma" w:hAnsi="Tahoma" w:cs="Tahoma"/>
          <w:b w:val="0"/>
          <w:i w:val="0"/>
          <w:sz w:val="20"/>
          <w:szCs w:val="20"/>
          <w:color w:val="666666"/>
          <w:rtl w:val="1"/>
        </w:rPr>
        <w:t xml:space="preserve">  |  </w:t>
      </w:r>
      <w:r>
        <w:rPr>
          <w:rFonts w:ascii="Calibri" w:hAnsi="Calibri"/>
          <w:b w:val="0"/>
          <w:i w:val="0"/>
          <w:sz w:val="20"/>
          <w:szCs w:val="20"/>
          <w:color w:val="666666"/>
        </w:rPr>
        <w:t>Dayamooz</w:t>
      </w:r>
    </w:p>
    <w:p>
      <w:pPr>
        <w:jc w:val="right"/>
        <w:bidi w:val="1"/>
        <w:spacing w:before="0" w:after="40" w:line="264" w:lineRule="auto"/>
      </w:pPr>
      <w:r>
        <w:rPr>
          <w:rFonts w:ascii="Tahoma" w:hAnsi="Tahoma" w:cs="Tahoma"/>
          <w:b w:val="0"/>
          <w:i/>
          <w:sz w:val="18"/>
          <w:szCs w:val="18"/>
          <w:color w:val="666666"/>
          <w:rtl w:val="1"/>
        </w:rPr>
        <w:t>شهریور ۱۴۰۳ – آبان ۱۴۰۳  •  ۳ ماه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مشارکت در توسعه بیش از ۶۰٪ از APIهای اصلی پلتفرم داخلی Gamify با Django و DRF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طراحی اسکیمای پایگاه داده MySQL برای مدیریت کاربران و محتوای آموزشی</w:t>
      </w:r>
    </w:p>
    <w:p>
      <w:pPr>
        <w:pStyle w:val="ListBullet"/>
        <w:jc w:val="right"/>
        <w:bidi w:val="1"/>
        <w:spacing w:before="0" w:after="40" w:line="336" w:lineRule="auto"/>
      </w:pP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>مستندسازی کامل APIها با OpenAPI/Swagger و تولید کد تمیز مطابق اصول RESTful</w:t>
      </w:r>
    </w:p>
    <w:p>
      <w:pPr>
        <w:spacing w:before="4" w:after="30" w:line="264" w:lineRule="auto"/>
      </w:pPr>
      <w:r>
        <w:rPr>
          <w:rFonts w:ascii="Calibri" w:hAnsi="Calibri"/>
          <w:b/>
          <w:color w:val="1F3A5F"/>
          <w:sz w:val="18"/>
        </w:rPr>
        <w:t xml:space="preserve">Stack: </w:t>
      </w:r>
      <w:r>
        <w:rPr>
          <w:rFonts w:ascii="Calibri" w:hAnsi="Calibri"/>
          <w:color w:val="666666"/>
          <w:sz w:val="18"/>
        </w:rPr>
        <w:t>Django · DRF · MySQL · Swagger · Git</w:t>
      </w:r>
    </w:p>
    <w:p>
      <w:pPr>
        <w:jc w:val="right"/>
        <w:bidi w:val="1"/>
        <w:spacing w:before="160" w:after="40" w:line="264" w:lineRule="auto"/>
        <w:pBdr>
          <w:bottom w:val="single" w:sz="6" w:space="4" w:color="1F3A5F"/>
        </w:pBdr>
      </w:pPr>
      <w:r>
        <w:rPr>
          <w:rFonts w:ascii="Tahoma" w:hAnsi="Tahoma" w:cs="Tahoma"/>
          <w:b/>
          <w:i w:val="0"/>
          <w:sz w:val="24"/>
          <w:szCs w:val="24"/>
          <w:bCs/>
          <w:color w:val="1F3A5F"/>
          <w:rtl w:val="1"/>
        </w:rPr>
        <w:t>سوابق تحصیلی</w:t>
      </w:r>
    </w:p>
    <w:p>
      <w:pPr>
        <w:jc w:val="right"/>
        <w:bidi w:val="1"/>
        <w:spacing w:before="80" w:after="0" w:line="276" w:lineRule="auto"/>
      </w:pPr>
      <w:r>
        <w:rPr>
          <w:rFonts w:ascii="Tahoma" w:hAnsi="Tahoma" w:cs="Tahoma"/>
          <w:b/>
          <w:i w:val="0"/>
          <w:sz w:val="22"/>
          <w:szCs w:val="22"/>
          <w:bCs/>
          <w:color w:val="444444"/>
          <w:rtl w:val="1"/>
        </w:rPr>
        <w:t>کارشناسی مهندسی کامپیوتر</w:t>
      </w:r>
    </w:p>
    <w:p>
      <w:pPr>
        <w:jc w:val="right"/>
        <w:bidi w:val="1"/>
        <w:spacing w:before="0" w:after="0" w:line="264" w:lineRule="auto"/>
      </w:pPr>
      <w:r>
        <w:rPr>
          <w:rFonts w:ascii="Tahoma" w:hAnsi="Tahoma" w:cs="Tahoma"/>
          <w:b w:val="0"/>
          <w:i/>
          <w:sz w:val="19"/>
          <w:szCs w:val="19"/>
          <w:color w:val="666666"/>
          <w:rtl w:val="1"/>
        </w:rPr>
        <w:t>دانشگاه خاوران  |  مشهد</w:t>
      </w:r>
    </w:p>
    <w:p>
      <w:pPr>
        <w:jc w:val="right"/>
        <w:bidi w:val="1"/>
        <w:spacing w:before="0" w:after="40" w:line="264" w:lineRule="auto"/>
      </w:pPr>
      <w:r>
        <w:rPr>
          <w:rFonts w:ascii="Tahoma" w:hAnsi="Tahoma" w:cs="Tahoma"/>
          <w:b w:val="0"/>
          <w:i w:val="0"/>
          <w:sz w:val="18"/>
          <w:szCs w:val="18"/>
          <w:color w:val="666666"/>
          <w:rtl w:val="1"/>
        </w:rPr>
        <w:t>۱۴۰۰ – ۱۴۰۴</w:t>
      </w:r>
    </w:p>
    <w:p>
      <w:pPr>
        <w:jc w:val="right"/>
        <w:bidi w:val="1"/>
        <w:spacing w:before="160" w:after="40" w:line="264" w:lineRule="auto"/>
        <w:pBdr>
          <w:bottom w:val="single" w:sz="6" w:space="4" w:color="1F3A5F"/>
        </w:pBdr>
      </w:pPr>
      <w:r>
        <w:rPr>
          <w:rFonts w:ascii="Tahoma" w:hAnsi="Tahoma" w:cs="Tahoma"/>
          <w:b/>
          <w:i w:val="0"/>
          <w:sz w:val="24"/>
          <w:szCs w:val="24"/>
          <w:bCs/>
          <w:color w:val="1F3A5F"/>
          <w:rtl w:val="1"/>
        </w:rPr>
        <w:t>دوره‌های آموزشی</w:t>
      </w:r>
    </w:p>
    <w:p>
      <w:pPr>
        <w:jc w:val="right"/>
        <w:bidi w:val="1"/>
        <w:spacing w:before="0" w:after="40" w:line="276" w:lineRule="auto"/>
      </w:pPr>
      <w:r>
        <w:rPr>
          <w:rFonts w:ascii="Calibri" w:hAnsi="Calibri"/>
          <w:b/>
          <w:i w:val="0"/>
          <w:sz w:val="20"/>
          <w:szCs w:val="20"/>
          <w:color w:val="444444"/>
        </w:rPr>
        <w:t>Code with Mosh (2024)</w:t>
      </w:r>
      <w:r>
        <w:rPr>
          <w:rFonts w:ascii="Tahoma" w:hAnsi="Tahoma" w:cs="Tahoma"/>
          <w:b w:val="0"/>
          <w:i w:val="0"/>
          <w:sz w:val="20"/>
          <w:szCs w:val="20"/>
          <w:color w:val="444444"/>
          <w:rtl w:val="1"/>
        </w:rPr>
        <w:t xml:space="preserve"> — دوره‌های پروژه‌محور فشرده: Django &amp; REST Framework، SQL &amp; Database Design، Docker &amp; DevOps، Java، Design Patterns، Data Structures &amp; Algorithms</w:t>
      </w:r>
    </w:p>
    <w:p>
      <w:pPr>
        <w:jc w:val="right"/>
        <w:bidi w:val="1"/>
        <w:spacing w:before="160" w:after="40" w:line="264" w:lineRule="auto"/>
        <w:pBdr>
          <w:bottom w:val="single" w:sz="6" w:space="4" w:color="1F3A5F"/>
        </w:pBdr>
      </w:pPr>
      <w:r>
        <w:rPr>
          <w:rFonts w:ascii="Tahoma" w:hAnsi="Tahoma" w:cs="Tahoma"/>
          <w:b/>
          <w:i w:val="0"/>
          <w:sz w:val="24"/>
          <w:szCs w:val="24"/>
          <w:bCs/>
          <w:color w:val="1F3A5F"/>
          <w:rtl w:val="1"/>
        </w:rPr>
        <w:t>زبان‌ها</w:t>
      </w:r>
    </w:p>
    <w:p>
      <w:pPr>
        <w:jc w:val="right"/>
        <w:bidi w:val="1"/>
        <w:spacing w:before="0" w:after="40" w:line="276" w:lineRule="auto"/>
      </w:pP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>فارسی</w:t>
      </w:r>
      <w:r>
        <w:rPr>
          <w:rFonts w:ascii="Tahoma" w:hAnsi="Tahoma" w:cs="Tahoma"/>
          <w:b w:val="0"/>
          <w:i w:val="0"/>
          <w:sz w:val="20"/>
          <w:szCs w:val="20"/>
          <w:color w:val="666666"/>
          <w:rtl w:val="1"/>
        </w:rPr>
        <w:t xml:space="preserve"> — زبان مادری  |  </w:t>
      </w:r>
      <w:r>
        <w:rPr>
          <w:rFonts w:ascii="Tahoma" w:hAnsi="Tahoma" w:cs="Tahoma"/>
          <w:b/>
          <w:i w:val="0"/>
          <w:sz w:val="20"/>
          <w:szCs w:val="20"/>
          <w:bCs/>
          <w:color w:val="444444"/>
          <w:rtl w:val="1"/>
        </w:rPr>
        <w:t>انگلیسی</w:t>
      </w:r>
      <w:r>
        <w:rPr>
          <w:rFonts w:ascii="Tahoma" w:hAnsi="Tahoma" w:cs="Tahoma"/>
          <w:b w:val="0"/>
          <w:i w:val="0"/>
          <w:sz w:val="20"/>
          <w:szCs w:val="20"/>
          <w:color w:val="666666"/>
          <w:rtl w:val="1"/>
        </w:rPr>
        <w:t xml:space="preserve"> — تسلط کافی برای مستندات فنی و ارتباطات کاری — آماده ارتقاء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