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bidi w:val="1"/>
        <w:spacing w:after="255"/>
        <w:ind w:firstLine="0"/>
        <w:jc w:val="center"/>
      </w:pPr>
      <w:r>
        <w:rPr>
          <w:rFonts w:ascii="B Lotus" w:hAnsi="B Lotus" w:cs="B Lotus"/>
          <w:b w:val="0"/>
          <w:sz w:val="28"/>
          <w:rtl w:val="1"/>
          <w:szCs w:val="28"/>
          <w:lang w:val="fa-IR" w:bidi="fa-IR"/>
        </w:rPr>
        <w:t>دانشگاه آزاد اسلامی</w:t>
      </w:r>
    </w:p>
    <w:p>
      <w:pPr>
        <w:widowControl/>
        <w:bidi w:val="1"/>
        <w:spacing w:after="255"/>
        <w:ind w:firstLine="0"/>
        <w:jc w:val="center"/>
      </w:pPr>
      <w:r>
        <w:rPr>
          <w:rFonts w:ascii="B Lotus" w:hAnsi="B Lotus" w:cs="B Lotus"/>
          <w:b w:val="0"/>
          <w:sz w:val="28"/>
          <w:rtl w:val="1"/>
          <w:szCs w:val="28"/>
          <w:lang w:val="fa-IR" w:bidi="fa-IR"/>
        </w:rPr>
        <w:t>واحد [نام واحد دانشگاهی]</w:t>
      </w:r>
    </w:p>
    <w:p>
      <w:pPr>
        <w:widowControl/>
        <w:bidi w:val="1"/>
        <w:spacing w:after="255"/>
        <w:ind w:firstLine="0"/>
        <w:jc w:val="center"/>
      </w:pPr>
      <w:r>
        <w:rPr>
          <w:rFonts w:ascii="B Lotus" w:hAnsi="B Lotus" w:cs="B Lotus"/>
          <w:b w:val="0"/>
          <w:sz w:val="28"/>
          <w:rtl w:val="1"/>
          <w:szCs w:val="28"/>
          <w:lang w:val="fa-IR" w:bidi="fa-IR"/>
        </w:rPr>
        <w:t>دانشکده [نام دانشکده] ـ گروه [نام گروه آموزشی]</w:t>
      </w:r>
    </w:p>
    <w:p>
      <w:pPr>
        <w:widowControl/>
        <w:bidi w:val="1"/>
        <w:spacing w:after="255"/>
        <w:ind w:firstLine="0"/>
        <w:jc w:val="center"/>
      </w:pPr>
      <w:r>
        <w:rPr>
          <w:rFonts w:ascii="B Lotus" w:hAnsi="B Lotus" w:cs="B Lotus"/>
          <w:b w:val="0"/>
          <w:sz w:val="28"/>
          <w:rtl w:val="1"/>
          <w:szCs w:val="28"/>
          <w:lang w:val="fa-IR" w:bidi="fa-IR"/>
        </w:rPr>
        <w:t>پایان‌نامه برای دریافت درجه کارشناسی ارشد</w:t>
      </w:r>
    </w:p>
    <w:p>
      <w:pPr>
        <w:widowControl/>
        <w:bidi w:val="1"/>
        <w:spacing w:after="255"/>
        <w:ind w:firstLine="0"/>
        <w:jc w:val="center"/>
      </w:pPr>
      <w:r>
        <w:rPr>
          <w:rFonts w:ascii="B Lotus" w:hAnsi="B Lotus" w:cs="B Lotus"/>
          <w:b w:val="0"/>
          <w:sz w:val="28"/>
          <w:rtl w:val="1"/>
          <w:szCs w:val="28"/>
          <w:lang w:val="fa-IR" w:bidi="fa-IR"/>
        </w:rPr>
        <w:t>رشته: [نام رشته] ـ گرایش: [نام گرایش]</w:t>
      </w:r>
    </w:p>
    <w:p>
      <w:pPr>
        <w:widowControl/>
        <w:bidi w:val="1"/>
        <w:spacing w:after="255"/>
        <w:ind w:firstLine="0"/>
        <w:jc w:val="center"/>
      </w:pPr>
      <w:r>
        <w:rPr>
          <w:rFonts w:ascii="B Lotus" w:hAnsi="B Lotus" w:cs="B Lotus"/>
          <w:b w:val="0"/>
          <w:sz w:val="28"/>
          <w:rtl w:val="1"/>
          <w:szCs w:val="28"/>
          <w:lang w:val="fa-IR" w:bidi="fa-IR"/>
        </w:rPr>
        <w:t>عنوان</w:t>
      </w:r>
    </w:p>
    <w:p>
      <w:pPr>
        <w:widowControl/>
        <w:bidi w:val="1"/>
        <w:spacing w:after="255"/>
        <w:ind w:firstLine="0"/>
        <w:jc w:val="center"/>
      </w:pPr>
      <w:r>
        <w:rPr>
          <w:rFonts w:ascii="B Lotus" w:hAnsi="B Lotus" w:cs="B Lotus"/>
          <w:b w:val="0"/>
          <w:sz w:val="28"/>
          <w:rtl w:val="1"/>
          <w:szCs w:val="28"/>
          <w:lang w:val="fa-IR" w:bidi="fa-IR"/>
        </w:rPr>
        <w:t>افزایش امنیت و حریم خصوصی در تصاویر پزشکی با استفاده از رمزگذاری و استگانوگرافی مبتنی بر یادگیری عمیق و نظریه آشوب</w:t>
      </w:r>
    </w:p>
    <w:p>
      <w:pPr>
        <w:widowControl/>
        <w:bidi w:val="1"/>
        <w:spacing w:after="255"/>
        <w:ind w:firstLine="0"/>
        <w:jc w:val="center"/>
      </w:pPr>
      <w:r>
        <w:rPr>
          <w:rFonts w:ascii="B Lotus" w:hAnsi="B Lotus" w:cs="B Lotus"/>
          <w:b w:val="0"/>
          <w:sz w:val="28"/>
          <w:rtl w:val="1"/>
          <w:szCs w:val="28"/>
          <w:lang w:val="fa-IR" w:bidi="fa-IR"/>
        </w:rPr>
        <w:t>استاد راهنما: [نام و نام خانوادگی]</w:t>
      </w:r>
    </w:p>
    <w:p>
      <w:pPr>
        <w:widowControl/>
        <w:bidi w:val="1"/>
        <w:spacing w:after="255"/>
        <w:ind w:firstLine="0"/>
        <w:jc w:val="center"/>
      </w:pPr>
      <w:r>
        <w:rPr>
          <w:rFonts w:ascii="B Lotus" w:hAnsi="B Lotus" w:cs="B Lotus"/>
          <w:b w:val="0"/>
          <w:sz w:val="28"/>
          <w:rtl w:val="1"/>
          <w:szCs w:val="28"/>
          <w:lang w:val="fa-IR" w:bidi="fa-IR"/>
        </w:rPr>
        <w:t>استاد مشاور: [در صورت وجود]</w:t>
      </w:r>
    </w:p>
    <w:p>
      <w:pPr>
        <w:widowControl/>
        <w:bidi w:val="1"/>
        <w:spacing w:after="255"/>
        <w:ind w:firstLine="0"/>
        <w:jc w:val="center"/>
      </w:pPr>
      <w:r>
        <w:rPr>
          <w:rFonts w:ascii="B Lotus" w:hAnsi="B Lotus" w:cs="B Lotus"/>
          <w:b w:val="0"/>
          <w:sz w:val="28"/>
          <w:rtl w:val="1"/>
          <w:szCs w:val="28"/>
          <w:lang w:val="fa-IR" w:bidi="fa-IR"/>
        </w:rPr>
        <w:t>نگارش: [نام و نام خانوادگی دانشجو]</w:t>
      </w:r>
    </w:p>
    <w:p>
      <w:pPr>
        <w:widowControl/>
        <w:bidi w:val="1"/>
        <w:spacing w:after="255"/>
        <w:ind w:firstLine="0"/>
        <w:jc w:val="center"/>
      </w:pPr>
      <w:r>
        <w:rPr>
          <w:rFonts w:ascii="B Lotus" w:hAnsi="B Lotus" w:cs="B Lotus"/>
          <w:b w:val="0"/>
          <w:sz w:val="28"/>
          <w:rtl w:val="1"/>
          <w:szCs w:val="28"/>
          <w:lang w:val="fa-IR" w:bidi="fa-IR"/>
        </w:rPr>
        <w:t>[فصل و سال دفاع]</w:t>
      </w:r>
    </w:p>
    <w:p>
      <w:pPr>
        <w:sectPr>
          <w:pgSz w:w="11906" w:h="16838"/>
          <w:pgMar w:top="1701" w:right="1701" w:bottom="1701" w:left="1134" w:header="720" w:footer="850" w:gutter="0"/>
          <w:cols w:space="720"/>
          <w:docGrid w:linePitch="360"/>
        </w:sectPr>
      </w:pPr>
    </w:p>
    <w:p>
      <w:pPr>
        <w:widowControl/>
        <w:bidi w:val="1"/>
        <w:ind w:firstLine="0"/>
        <w:jc w:val="center"/>
      </w:pPr>
      <w:r>
        <w:rPr>
          <w:rFonts w:ascii="B Lotus" w:hAnsi="B Lotus" w:cs="B Lotus"/>
          <w:b w:val="0"/>
          <w:sz w:val="28"/>
          <w:rtl w:val="1"/>
          <w:szCs w:val="28"/>
          <w:lang w:val="fa-IR" w:bidi="fa-IR"/>
        </w:rPr>
        <w:t>بسم الله الرحمن الرحیم</w:t>
      </w:r>
    </w:p>
    <w:p>
      <w:r>
        <w:br w:type="page"/>
      </w:r>
    </w:p>
    <w:p>
      <w:pPr>
        <w:widowControl/>
        <w:bidi w:val="1"/>
        <w:ind w:firstLine="0"/>
        <w:jc w:val="center"/>
      </w:pPr>
      <w:r>
        <w:rPr>
          <w:rFonts w:ascii="B Lotus" w:hAnsi="B Lotus" w:cs="B Lotus"/>
          <w:b w:val="0"/>
          <w:sz w:val="28"/>
          <w:rtl w:val="1"/>
          <w:szCs w:val="28"/>
          <w:lang w:val="fa-IR" w:bidi="fa-IR"/>
        </w:rPr>
        <w:t>منشور اخلاقی پژوهش</w:t>
      </w:r>
    </w:p>
    <w:p>
      <w:pPr>
        <w:widowControl/>
        <w:bidi w:val="1"/>
        <w:jc w:val="both"/>
      </w:pPr>
      <w:r>
        <w:rPr>
          <w:rFonts w:ascii="B Lotus" w:hAnsi="B Lotus" w:cs="B Lotus"/>
          <w:b w:val="0"/>
          <w:sz w:val="28"/>
          <w:rtl w:val="1"/>
          <w:szCs w:val="28"/>
          <w:lang w:val="fa-IR" w:bidi="fa-IR"/>
        </w:rPr>
        <w:t>[متن و فرم رسمی مصوب واحد دانشگاهی در این صفحه درج شود.]</w:t>
      </w:r>
    </w:p>
    <w:p>
      <w:pPr>
        <w:widowControl/>
        <w:bidi w:val="1"/>
        <w:jc w:val="both"/>
      </w:pPr>
      <w:r>
        <w:rPr>
          <w:rFonts w:ascii="B Lotus" w:hAnsi="B Lotus" w:cs="B Lotus"/>
          <w:b w:val="0"/>
          <w:sz w:val="28"/>
          <w:rtl w:val="1"/>
          <w:szCs w:val="28"/>
          <w:lang w:val="fa-IR" w:bidi="fa-IR"/>
        </w:rPr>
        <w:t>این محل برای فرم رسمی محفوظ است. متن مصوب، تاریخ و امضا پس از تعیین واحد و تأیید پژوهشگر افزوده خواهد شد؛ هیچ تأییدیه یا امضایی در این نسخه درج نشده است.</w:t>
      </w:r>
    </w:p>
    <w:p>
      <w:r>
        <w:br w:type="page"/>
      </w:r>
    </w:p>
    <w:p>
      <w:pPr>
        <w:widowControl/>
        <w:bidi w:val="1"/>
        <w:ind w:firstLine="0"/>
        <w:jc w:val="center"/>
      </w:pPr>
      <w:r>
        <w:rPr>
          <w:rFonts w:ascii="B Lotus" w:hAnsi="B Lotus" w:cs="B Lotus"/>
          <w:b w:val="0"/>
          <w:sz w:val="28"/>
          <w:rtl w:val="1"/>
          <w:szCs w:val="28"/>
          <w:lang w:val="fa-IR" w:bidi="fa-IR"/>
        </w:rPr>
        <w:t>تعهدنامه اصالت پایان‌نامه</w:t>
      </w:r>
    </w:p>
    <w:p>
      <w:pPr>
        <w:widowControl/>
        <w:bidi w:val="1"/>
        <w:jc w:val="both"/>
      </w:pPr>
      <w:r>
        <w:rPr>
          <w:rFonts w:ascii="B Lotus" w:hAnsi="B Lotus" w:cs="B Lotus"/>
          <w:b w:val="0"/>
          <w:sz w:val="28"/>
          <w:rtl w:val="1"/>
          <w:szCs w:val="28"/>
          <w:lang w:val="fa-IR" w:bidi="fa-IR"/>
        </w:rPr>
        <w:t>[فرم رسمی تعهد اصالت واحد دانشگاهی، نام دانشجو، تاریخ و امضا پس از تکمیل و تأیید پژوهش جایگزین شود.]</w:t>
      </w:r>
    </w:p>
    <w:p>
      <w:r>
        <w:br w:type="page"/>
      </w:r>
    </w:p>
    <w:p>
      <w:pPr>
        <w:widowControl/>
        <w:bidi w:val="1"/>
        <w:spacing w:after="255"/>
        <w:ind w:firstLine="0"/>
        <w:jc w:val="center"/>
      </w:pPr>
      <w:r>
        <w:rPr>
          <w:rFonts w:ascii="B Lotus" w:hAnsi="B Lotus" w:cs="B Lotus"/>
          <w:b w:val="0"/>
          <w:sz w:val="28"/>
          <w:rtl w:val="1"/>
          <w:szCs w:val="28"/>
          <w:lang w:val="fa-IR" w:bidi="fa-IR"/>
        </w:rPr>
        <w:t>دانشگاه آزاد اسلامی</w:t>
      </w:r>
    </w:p>
    <w:p>
      <w:pPr>
        <w:widowControl/>
        <w:bidi w:val="1"/>
        <w:spacing w:after="255"/>
        <w:ind w:firstLine="0"/>
        <w:jc w:val="center"/>
      </w:pPr>
      <w:r>
        <w:rPr>
          <w:rFonts w:ascii="B Lotus" w:hAnsi="B Lotus" w:cs="B Lotus"/>
          <w:b w:val="0"/>
          <w:sz w:val="28"/>
          <w:rtl w:val="1"/>
          <w:szCs w:val="28"/>
          <w:lang w:val="fa-IR" w:bidi="fa-IR"/>
        </w:rPr>
        <w:t>واحد [نام واحد دانشگاهی]</w:t>
      </w:r>
    </w:p>
    <w:p>
      <w:pPr>
        <w:widowControl/>
        <w:bidi w:val="1"/>
        <w:spacing w:after="255"/>
        <w:ind w:firstLine="0"/>
        <w:jc w:val="center"/>
      </w:pPr>
      <w:r>
        <w:rPr>
          <w:rFonts w:ascii="B Lotus" w:hAnsi="B Lotus" w:cs="B Lotus"/>
          <w:b w:val="0"/>
          <w:sz w:val="28"/>
          <w:rtl w:val="1"/>
          <w:szCs w:val="28"/>
          <w:lang w:val="fa-IR" w:bidi="fa-IR"/>
        </w:rPr>
        <w:t>دانشکده [نام دانشکده] ـ گروه [نام گروه آموزشی]</w:t>
      </w:r>
    </w:p>
    <w:p>
      <w:pPr>
        <w:widowControl/>
        <w:bidi w:val="1"/>
        <w:spacing w:after="255"/>
        <w:ind w:firstLine="0"/>
        <w:jc w:val="center"/>
      </w:pPr>
      <w:r>
        <w:rPr>
          <w:rFonts w:ascii="B Lotus" w:hAnsi="B Lotus" w:cs="B Lotus"/>
          <w:b w:val="0"/>
          <w:sz w:val="28"/>
          <w:rtl w:val="1"/>
          <w:szCs w:val="28"/>
          <w:lang w:val="fa-IR" w:bidi="fa-IR"/>
        </w:rPr>
        <w:t>پایان‌نامه برای دریافت درجه کارشناسی ارشد</w:t>
      </w:r>
    </w:p>
    <w:p>
      <w:pPr>
        <w:widowControl/>
        <w:bidi w:val="1"/>
        <w:spacing w:after="255"/>
        <w:ind w:firstLine="0"/>
        <w:jc w:val="center"/>
      </w:pPr>
      <w:r>
        <w:rPr>
          <w:rFonts w:ascii="B Lotus" w:hAnsi="B Lotus" w:cs="B Lotus"/>
          <w:b w:val="0"/>
          <w:sz w:val="28"/>
          <w:rtl w:val="1"/>
          <w:szCs w:val="28"/>
          <w:lang w:val="fa-IR" w:bidi="fa-IR"/>
        </w:rPr>
        <w:t>رشته: [نام رشته] ـ گرایش: [نام گرایش]</w:t>
      </w:r>
    </w:p>
    <w:p>
      <w:pPr>
        <w:widowControl/>
        <w:bidi w:val="1"/>
        <w:spacing w:after="255"/>
        <w:ind w:firstLine="0"/>
        <w:jc w:val="center"/>
      </w:pPr>
      <w:r>
        <w:rPr>
          <w:rFonts w:ascii="B Lotus" w:hAnsi="B Lotus" w:cs="B Lotus"/>
          <w:b w:val="0"/>
          <w:sz w:val="28"/>
          <w:rtl w:val="1"/>
          <w:szCs w:val="28"/>
          <w:lang w:val="fa-IR" w:bidi="fa-IR"/>
        </w:rPr>
        <w:t>عنوان</w:t>
      </w:r>
    </w:p>
    <w:p>
      <w:pPr>
        <w:widowControl/>
        <w:bidi w:val="1"/>
        <w:spacing w:after="255"/>
        <w:ind w:firstLine="0"/>
        <w:jc w:val="center"/>
      </w:pPr>
      <w:r>
        <w:rPr>
          <w:rFonts w:ascii="B Lotus" w:hAnsi="B Lotus" w:cs="B Lotus"/>
          <w:b w:val="0"/>
          <w:sz w:val="28"/>
          <w:rtl w:val="1"/>
          <w:szCs w:val="28"/>
          <w:lang w:val="fa-IR" w:bidi="fa-IR"/>
        </w:rPr>
        <w:t>افزایش امنیت و حریم خصوصی در تصاویر پزشکی با استفاده از رمزگذاری و استگانوگرافی مبتنی بر یادگیری عمیق و نظریه آشوب</w:t>
      </w:r>
    </w:p>
    <w:p>
      <w:pPr>
        <w:widowControl/>
        <w:bidi w:val="1"/>
        <w:spacing w:after="255"/>
        <w:ind w:firstLine="0"/>
        <w:jc w:val="center"/>
      </w:pPr>
      <w:r>
        <w:rPr>
          <w:rFonts w:ascii="B Lotus" w:hAnsi="B Lotus" w:cs="B Lotus"/>
          <w:b w:val="0"/>
          <w:sz w:val="28"/>
          <w:rtl w:val="1"/>
          <w:szCs w:val="28"/>
          <w:lang w:val="fa-IR" w:bidi="fa-IR"/>
        </w:rPr>
        <w:t>استاد راهنما: [نام و نام خانوادگی]</w:t>
      </w:r>
    </w:p>
    <w:p>
      <w:pPr>
        <w:widowControl/>
        <w:bidi w:val="1"/>
        <w:spacing w:after="255"/>
        <w:ind w:firstLine="0"/>
        <w:jc w:val="center"/>
      </w:pPr>
      <w:r>
        <w:rPr>
          <w:rFonts w:ascii="B Lotus" w:hAnsi="B Lotus" w:cs="B Lotus"/>
          <w:b w:val="0"/>
          <w:sz w:val="28"/>
          <w:rtl w:val="1"/>
          <w:szCs w:val="28"/>
          <w:lang w:val="fa-IR" w:bidi="fa-IR"/>
        </w:rPr>
        <w:t>استاد مشاور: [در صورت وجود]</w:t>
      </w:r>
    </w:p>
    <w:p>
      <w:pPr>
        <w:widowControl/>
        <w:bidi w:val="1"/>
        <w:spacing w:after="255"/>
        <w:ind w:firstLine="0"/>
        <w:jc w:val="center"/>
      </w:pPr>
      <w:r>
        <w:rPr>
          <w:rFonts w:ascii="B Lotus" w:hAnsi="B Lotus" w:cs="B Lotus"/>
          <w:b w:val="0"/>
          <w:sz w:val="28"/>
          <w:rtl w:val="1"/>
          <w:szCs w:val="28"/>
          <w:lang w:val="fa-IR" w:bidi="fa-IR"/>
        </w:rPr>
        <w:t>نگارش: [نام و نام خانوادگی دانشجو]</w:t>
      </w:r>
    </w:p>
    <w:p>
      <w:pPr>
        <w:widowControl/>
        <w:bidi w:val="1"/>
        <w:spacing w:after="255"/>
        <w:ind w:firstLine="0"/>
        <w:jc w:val="center"/>
      </w:pPr>
      <w:r>
        <w:rPr>
          <w:rFonts w:ascii="B Lotus" w:hAnsi="B Lotus" w:cs="B Lotus"/>
          <w:b w:val="0"/>
          <w:sz w:val="28"/>
          <w:rtl w:val="1"/>
          <w:szCs w:val="28"/>
          <w:lang w:val="fa-IR" w:bidi="fa-IR"/>
        </w:rPr>
        <w:t>[فصل و سال دفاع]</w:t>
      </w:r>
    </w:p>
    <w:p>
      <w:r>
        <w:br w:type="page"/>
      </w:r>
    </w:p>
    <w:p>
      <w:pPr>
        <w:widowControl/>
        <w:bidi w:val="1"/>
        <w:ind w:firstLine="0"/>
        <w:jc w:val="center"/>
      </w:pPr>
      <w:r>
        <w:rPr>
          <w:rFonts w:ascii="B Lotus" w:hAnsi="B Lotus" w:cs="B Lotus"/>
          <w:b w:val="0"/>
          <w:sz w:val="28"/>
          <w:rtl w:val="1"/>
          <w:szCs w:val="28"/>
          <w:lang w:val="fa-IR" w:bidi="fa-IR"/>
        </w:rPr>
        <w:t>سپاسگزاری</w:t>
      </w:r>
    </w:p>
    <w:p>
      <w:pPr>
        <w:widowControl/>
        <w:bidi w:val="1"/>
        <w:jc w:val="both"/>
      </w:pPr>
      <w:r>
        <w:rPr>
          <w:rFonts w:ascii="B Lotus" w:hAnsi="B Lotus" w:cs="B Lotus"/>
          <w:b w:val="0"/>
          <w:sz w:val="28"/>
          <w:rtl w:val="1"/>
          <w:szCs w:val="28"/>
          <w:lang w:val="fa-IR" w:bidi="fa-IR"/>
        </w:rPr>
        <w:t>[متن شخصی سپاسگزاری پس از تأیید دانشجو درج شود.]</w:t>
      </w:r>
    </w:p>
    <w:p>
      <w:r>
        <w:br w:type="page"/>
      </w:r>
    </w:p>
    <w:p>
      <w:pPr>
        <w:widowControl/>
        <w:bidi w:val="1"/>
        <w:ind w:firstLine="0"/>
        <w:jc w:val="center"/>
      </w:pPr>
      <w:r>
        <w:rPr>
          <w:rFonts w:ascii="B Lotus" w:hAnsi="B Lotus" w:cs="B Lotus"/>
          <w:b w:val="0"/>
          <w:sz w:val="28"/>
          <w:rtl w:val="1"/>
          <w:szCs w:val="28"/>
          <w:lang w:val="fa-IR" w:bidi="fa-IR"/>
        </w:rPr>
        <w:t>تقدیم</w:t>
      </w:r>
    </w:p>
    <w:p>
      <w:pPr>
        <w:widowControl/>
        <w:bidi w:val="1"/>
        <w:jc w:val="both"/>
      </w:pPr>
      <w:r>
        <w:rPr>
          <w:rFonts w:ascii="B Lotus" w:hAnsi="B Lotus" w:cs="B Lotus"/>
          <w:b w:val="0"/>
          <w:sz w:val="28"/>
          <w:rtl w:val="1"/>
          <w:szCs w:val="28"/>
          <w:lang w:val="fa-IR" w:bidi="fa-IR"/>
        </w:rPr>
        <w:t>[این صفحه اختیاری است و به انتخاب دانشجو تکمیل یا حذف می‌شود.]</w:t>
      </w:r>
    </w:p>
    <w:p>
      <w:r>
        <w:br w:type="page"/>
      </w:r>
    </w:p>
    <w:p>
      <w:pPr>
        <w:widowControl/>
        <w:bidi w:val="1"/>
        <w:ind w:firstLine="0"/>
        <w:jc w:val="center"/>
      </w:pPr>
      <w:r>
        <w:rPr>
          <w:rFonts w:ascii="B Lotus" w:hAnsi="B Lotus" w:cs="B Lotus"/>
          <w:b w:val="0"/>
          <w:sz w:val="28"/>
          <w:rtl w:val="1"/>
          <w:szCs w:val="28"/>
          <w:lang w:val="fa-IR" w:bidi="fa-IR"/>
        </w:rPr>
        <w:t>یادداشت وضعیت نسخه</w:t>
      </w:r>
    </w:p>
    <w:p>
      <w:pPr>
        <w:widowControl/>
        <w:bidi w:val="1"/>
        <w:jc w:val="both"/>
      </w:pPr>
      <w:r>
        <w:rPr>
          <w:rFonts w:ascii="B Lotus" w:hAnsi="B Lotus" w:cs="B Lotus"/>
          <w:b w:val="0"/>
          <w:sz w:val="28"/>
          <w:rtl w:val="1"/>
          <w:szCs w:val="28"/>
          <w:lang w:val="fa-IR" w:bidi="fa-IR"/>
        </w:rPr>
        <w:t xml:space="preserve">نسخه پژوهشی در حال تکمیل؛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 xml:space="preserve">فصل بازنویسی‌شده از پنج فصل. موضوع و محتوای اصلی از پوشه </w:t>
      </w:r>
      <w:r>
        <w:rPr>
          <w:rFonts w:ascii="Times New Roman" w:hAnsi="Times New Roman" w:cs="B Lotus"/>
          <w:b w:val="0"/>
          <w:sz w:val="24"/>
          <w:rtl w:val="0"/>
          <w:szCs w:val="28"/>
          <w:lang w:val="en-US" w:bidi="fa-IR"/>
        </w:rPr>
        <w:t xml:space="preserve">article_chapters </w:t>
      </w:r>
      <w:r>
        <w:rPr>
          <w:rFonts w:ascii="B Lotus" w:hAnsi="B Lotus" w:cs="B Lotus"/>
          <w:b w:val="0"/>
          <w:sz w:val="28"/>
          <w:rtl w:val="1"/>
          <w:szCs w:val="28"/>
          <w:lang w:val="fa-IR" w:bidi="fa-IR"/>
        </w:rPr>
        <w:t>گرفته شده است. بازنویسی برای روانی نثر علمی انجام شده و به معنای تأیید نتایج یا اصالت‌سنجی نیست.</w:t>
      </w:r>
    </w:p>
    <w:p>
      <w:pPr>
        <w:widowControl/>
        <w:bidi w:val="1"/>
        <w:jc w:val="both"/>
      </w:pPr>
      <w:r>
        <w:rPr>
          <w:rFonts w:ascii="B Lotus" w:hAnsi="B Lotus" w:cs="B Lotus"/>
          <w:b w:val="0"/>
          <w:sz w:val="28"/>
          <w:rtl w:val="1"/>
          <w:szCs w:val="28"/>
          <w:lang w:val="fa-IR" w:bidi="fa-IR"/>
        </w:rPr>
        <w:t>فایل‌های اولیه شامل طرح آزمایش‌اند و نتایج عددی روش پیشنهادی را در بر ندارند. بنابراین فصل چهارم طرح ارزیابی است و فصل پنجم نتیجه‌گیری در سطح طراحی؛ این نسخه پایان‌نامه نهایی آماده دفاع نیست.</w:t>
      </w:r>
    </w:p>
    <w:p>
      <w:pPr>
        <w:widowControl/>
        <w:bidi w:val="1"/>
        <w:jc w:val="both"/>
      </w:pPr>
      <w:r>
        <w:rPr>
          <w:rFonts w:ascii="B Lotus" w:hAnsi="B Lotus" w:cs="B Lotus"/>
          <w:b w:val="0"/>
          <w:sz w:val="28"/>
          <w:rtl w:val="1"/>
          <w:szCs w:val="28"/>
          <w:lang w:val="fa-IR" w:bidi="fa-IR"/>
        </w:rPr>
        <w:t xml:space="preserve">نام واحد، رشته، گرایش، دانشجو و استادان در مدارک مربوط مشخص نشده‌اند. عنوان فرم </w:t>
      </w:r>
      <w:r>
        <w:rPr>
          <w:rFonts w:ascii="Times New Roman" w:hAnsi="Times New Roman" w:cs="B Lotus"/>
          <w:b w:val="0"/>
          <w:sz w:val="24"/>
          <w:rtl w:val="0"/>
          <w:szCs w:val="28"/>
          <w:lang w:val="en-US" w:bidi="fa-IR"/>
        </w:rPr>
        <w:t xml:space="preserve">DOCX </w:t>
      </w:r>
      <w:r>
        <w:rPr>
          <w:rFonts w:ascii="B Lotus" w:hAnsi="B Lotus" w:cs="B Lotus"/>
          <w:b w:val="0"/>
          <w:sz w:val="28"/>
          <w:rtl w:val="1"/>
          <w:szCs w:val="28"/>
          <w:lang w:val="fa-IR" w:bidi="fa-IR"/>
        </w:rPr>
        <w:t>بیرون پوشه با عنوان فصل‌ها متفاوت است؛ مطابق درخواست، عنوان فصل‌ها مبنا قرار گرفته است.</w:t>
      </w:r>
    </w:p>
    <w:p>
      <w:pPr>
        <w:widowControl/>
        <w:bidi w:val="1"/>
        <w:jc w:val="both"/>
      </w:pPr>
      <w:r>
        <w:rPr>
          <w:rFonts w:ascii="B Lotus" w:hAnsi="B Lotus" w:cs="B Lotus"/>
          <w:b w:val="0"/>
          <w:sz w:val="28"/>
          <w:rtl w:val="1"/>
          <w:szCs w:val="28"/>
          <w:lang w:val="fa-IR" w:bidi="fa-IR"/>
        </w:rPr>
        <w:t xml:space="preserve">صفحه‌آرایی موقت بر پایه شیوه‌نامه واحد علوم و تحقیقات، سال ۱۳۹۱، نسخه بازنشرشده انجام شده است: </w:t>
      </w:r>
      <w:r>
        <w:rPr>
          <w:rFonts w:ascii="Times New Roman" w:hAnsi="Times New Roman" w:cs="B Lotus"/>
          <w:b w:val="0"/>
          <w:sz w:val="24"/>
          <w:rtl w:val="0"/>
          <w:szCs w:val="28"/>
          <w:lang w:val="en-US" w:bidi="fa-IR"/>
        </w:rPr>
        <w:t>A4</w:t>
      </w:r>
      <w:r>
        <w:rPr>
          <w:rFonts w:ascii="B Lotus" w:hAnsi="B Lotus" w:cs="B Lotus"/>
          <w:b w:val="0"/>
          <w:sz w:val="28"/>
          <w:rtl w:val="1"/>
          <w:szCs w:val="28"/>
          <w:lang w:val="fa-IR" w:bidi="fa-IR"/>
        </w:rPr>
        <w:t xml:space="preserve">، حاشیه راست/بالا/پایین ۳ و چپ ۲ سانتی‌متر، قلم لوتوس ۱۴، فاصله تک‌خط و شماره صفحه در پایین وسط. عبارت فاصله سطر در راهنما ابهام دارد؛ گزینه صریح </w:t>
      </w:r>
      <w:r>
        <w:rPr>
          <w:rFonts w:ascii="Times New Roman" w:hAnsi="Times New Roman" w:cs="B Lotus"/>
          <w:b w:val="0"/>
          <w:sz w:val="24"/>
          <w:rtl w:val="0"/>
          <w:szCs w:val="28"/>
          <w:lang w:val="en-US" w:bidi="fa-IR"/>
        </w:rPr>
        <w:t xml:space="preserve">single </w:t>
      </w:r>
      <w:r>
        <w:rPr>
          <w:rFonts w:ascii="B Lotus" w:hAnsi="B Lotus" w:cs="B Lotus"/>
          <w:b w:val="0"/>
          <w:sz w:val="28"/>
          <w:rtl w:val="1"/>
          <w:szCs w:val="28"/>
          <w:lang w:val="fa-IR" w:bidi="fa-IR"/>
        </w:rPr>
        <w:t>مبنا قرار گرفته است. تطبیق با آخرین شیوه‌نامه واحد دانشجو ضروری است.</w:t>
      </w:r>
    </w:p>
    <w:p>
      <w:pPr>
        <w:widowControl/>
        <w:bidi w:val="1"/>
        <w:jc w:val="both"/>
      </w:pPr>
      <w:r>
        <w:rPr>
          <w:rFonts w:ascii="B Lotus" w:hAnsi="B Lotus" w:cs="B Lotus"/>
          <w:b w:val="0"/>
          <w:sz w:val="28"/>
          <w:rtl w:val="1"/>
          <w:szCs w:val="28"/>
          <w:lang w:val="fa-IR" w:bidi="fa-IR"/>
        </w:rPr>
        <w:t xml:space="preserve">ارجاع‌های علمی در نسخه نهایی این پیش‌نویس به روش نویسنده–سال و فهرست منابع </w:t>
      </w:r>
      <w:r>
        <w:rPr>
          <w:rFonts w:ascii="Times New Roman" w:hAnsi="Times New Roman" w:cs="B Lotus"/>
          <w:b w:val="0"/>
          <w:sz w:val="24"/>
          <w:rtl w:val="0"/>
          <w:szCs w:val="28"/>
          <w:lang w:val="en-US" w:bidi="fa-IR"/>
        </w:rPr>
        <w:t xml:space="preserve">APA </w:t>
      </w:r>
      <w:r>
        <w:rPr>
          <w:rFonts w:ascii="B Lotus" w:hAnsi="B Lotus" w:cs="B Lotus"/>
          <w:b w:val="0"/>
          <w:sz w:val="28"/>
          <w:rtl w:val="1"/>
          <w:szCs w:val="28"/>
          <w:lang w:val="fa-IR" w:bidi="fa-IR"/>
        </w:rPr>
        <w:t xml:space="preserve">تنظیم می‌شوند؛ زیرا فرم پژوهشی موجود </w:t>
      </w:r>
      <w:r>
        <w:rPr>
          <w:rFonts w:ascii="Times New Roman" w:hAnsi="Times New Roman" w:cs="B Lotus"/>
          <w:b w:val="0"/>
          <w:sz w:val="24"/>
          <w:rtl w:val="0"/>
          <w:szCs w:val="28"/>
          <w:lang w:val="en-US" w:bidi="fa-IR"/>
        </w:rPr>
        <w:t xml:space="preserve">APA </w:t>
      </w:r>
      <w:r>
        <w:rPr>
          <w:rFonts w:ascii="B Lotus" w:hAnsi="B Lotus" w:cs="B Lotus"/>
          <w:b w:val="0"/>
          <w:sz w:val="28"/>
          <w:rtl w:val="1"/>
          <w:szCs w:val="28"/>
          <w:lang w:val="fa-IR" w:bidi="fa-IR"/>
        </w:rPr>
        <w:t>را درخواست کرده است. این انتخاب لزوماً با روش ترابیان در راهنمای قدیمی یکسان نیست و باید به تأیید واحد برسد.</w:t>
      </w:r>
    </w:p>
    <w:p>
      <w:pPr>
        <w:widowControl/>
        <w:bidi w:val="1"/>
        <w:jc w:val="both"/>
      </w:pPr>
      <w:r>
        <w:rPr>
          <w:rFonts w:ascii="B Lotus" w:hAnsi="B Lotus" w:cs="B Lotus"/>
          <w:b w:val="0"/>
          <w:sz w:val="28"/>
          <w:rtl w:val="1"/>
          <w:szCs w:val="28"/>
          <w:lang w:val="fa-IR" w:bidi="fa-IR"/>
        </w:rPr>
        <w:t>پیوند راهنمای استفاده‌شده:</w:t>
      </w:r>
    </w:p>
    <w:p>
      <w:pPr>
        <w:widowControl/>
        <w:bidi w:val="0"/>
        <w:jc w:val="left"/>
      </w:pPr>
      <w:r>
        <w:rPr>
          <w:rFonts w:ascii="Times New Roman" w:hAnsi="Times New Roman" w:cs="B Lotus"/>
          <w:b w:val="0"/>
          <w:sz w:val="24"/>
          <w:rtl w:val="0"/>
          <w:szCs w:val="28"/>
          <w:lang w:val="en-US" w:bidi="fa-IR"/>
        </w:rPr>
        <w:t>https://dl.heyvagroup.com/admin/Files/upload/97192679</w:t>
      </w:r>
      <w:r>
        <w:rPr>
          <w:rFonts w:ascii="B Lotus" w:hAnsi="B Lotus" w:cs="B Lotus"/>
          <w:b w:val="0"/>
          <w:sz w:val="28"/>
          <w:rtl w:val="1"/>
          <w:szCs w:val="28"/>
          <w:lang w:val="fa-IR" w:bidi="fa-IR"/>
        </w:rPr>
        <w:t>آیین%</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نامه%</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نگارش%</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پایان%</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نامه%</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دانشگاه%</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آزاد%</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علوم%</w:t>
      </w:r>
      <w:r>
        <w:rPr>
          <w:rFonts w:ascii="Times New Roman" w:hAnsi="Times New Roman" w:cs="B Lotus"/>
          <w:b w:val="0"/>
          <w:sz w:val="24"/>
          <w:rtl w:val="0"/>
          <w:szCs w:val="28"/>
          <w:lang w:val="en-US" w:bidi="fa-IR"/>
        </w:rPr>
        <w:t>20</w:t>
      </w:r>
      <w:r>
        <w:rPr>
          <w:rFonts w:ascii="B Lotus" w:hAnsi="B Lotus" w:cs="B Lotus"/>
          <w:b w:val="0"/>
          <w:sz w:val="28"/>
          <w:rtl w:val="1"/>
          <w:szCs w:val="28"/>
          <w:lang w:val="fa-IR" w:bidi="fa-IR"/>
        </w:rPr>
        <w:t>تحقیقات.</w:t>
      </w:r>
      <w:r>
        <w:rPr>
          <w:rFonts w:ascii="Times New Roman" w:hAnsi="Times New Roman" w:cs="B Lotus"/>
          <w:b w:val="0"/>
          <w:sz w:val="24"/>
          <w:rtl w:val="0"/>
          <w:szCs w:val="28"/>
          <w:lang w:val="en-US" w:bidi="fa-IR"/>
        </w:rPr>
        <w:t>pdf</w:t>
      </w:r>
    </w:p>
    <w:p>
      <w:pPr>
        <w:widowControl/>
        <w:bidi w:val="1"/>
        <w:jc w:val="both"/>
      </w:pPr>
      <w:r>
        <w:rPr>
          <w:rFonts w:ascii="B Lotus" w:hAnsi="B Lotus" w:cs="B Lotus"/>
          <w:b w:val="0"/>
          <w:sz w:val="28"/>
          <w:rtl w:val="1"/>
          <w:szCs w:val="28"/>
          <w:lang w:val="fa-IR" w:bidi="fa-IR"/>
        </w:rPr>
        <w:t xml:space="preserve">برای نمایش دقیق قلم، </w:t>
      </w:r>
      <w:r>
        <w:rPr>
          <w:rFonts w:ascii="Times New Roman" w:hAnsi="Times New Roman" w:cs="B Lotus"/>
          <w:b w:val="0"/>
          <w:sz w:val="24"/>
          <w:rtl w:val="0"/>
          <w:szCs w:val="28"/>
          <w:lang w:val="en-US" w:bidi="fa-IR"/>
        </w:rPr>
        <w:t xml:space="preserve">B Lotus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Times New Roman </w:t>
      </w:r>
      <w:r>
        <w:rPr>
          <w:rFonts w:ascii="B Lotus" w:hAnsi="B Lotus" w:cs="B Lotus"/>
          <w:b w:val="0"/>
          <w:sz w:val="28"/>
          <w:rtl w:val="1"/>
          <w:szCs w:val="28"/>
          <w:lang w:val="fa-IR" w:bidi="fa-IR"/>
        </w:rPr>
        <w:t xml:space="preserve">باید در سامانه خواننده موجود باشند. برای به‌روزرسانی فهرست، در </w:t>
      </w:r>
      <w:r>
        <w:rPr>
          <w:rFonts w:ascii="Times New Roman" w:hAnsi="Times New Roman" w:cs="B Lotus"/>
          <w:b w:val="0"/>
          <w:sz w:val="24"/>
          <w:rtl w:val="0"/>
          <w:szCs w:val="28"/>
          <w:lang w:val="en-US" w:bidi="fa-IR"/>
        </w:rPr>
        <w:t xml:space="preserve">Word </w:t>
      </w:r>
      <w:r>
        <w:rPr>
          <w:rFonts w:ascii="B Lotus" w:hAnsi="B Lotus" w:cs="B Lotus"/>
          <w:b w:val="0"/>
          <w:sz w:val="28"/>
          <w:rtl w:val="1"/>
          <w:szCs w:val="28"/>
          <w:lang w:val="fa-IR" w:bidi="fa-IR"/>
        </w:rPr>
        <w:t xml:space="preserve">روی فهرست کلیک راست و </w:t>
      </w:r>
      <w:r>
        <w:rPr>
          <w:rFonts w:ascii="Times New Roman" w:hAnsi="Times New Roman" w:cs="B Lotus"/>
          <w:b w:val="0"/>
          <w:sz w:val="24"/>
          <w:rtl w:val="0"/>
          <w:szCs w:val="28"/>
          <w:lang w:val="en-US" w:bidi="fa-IR"/>
        </w:rPr>
        <w:t xml:space="preserve">Update Field / Update entire table </w:t>
      </w:r>
      <w:r>
        <w:rPr>
          <w:rFonts w:ascii="B Lotus" w:hAnsi="B Lotus" w:cs="B Lotus"/>
          <w:b w:val="0"/>
          <w:sz w:val="28"/>
          <w:rtl w:val="1"/>
          <w:szCs w:val="28"/>
          <w:lang w:val="fa-IR" w:bidi="fa-IR"/>
        </w:rPr>
        <w:t>را انتخاب کنید.</w:t>
      </w:r>
    </w:p>
    <w:p>
      <w:r>
        <w:br w:type="page"/>
      </w:r>
    </w:p>
    <w:p>
      <w:pPr>
        <w:widowControl/>
        <w:bidi w:val="1"/>
        <w:ind w:firstLine="0"/>
        <w:jc w:val="center"/>
      </w:pPr>
      <w:r>
        <w:rPr>
          <w:rFonts w:ascii="B Lotus" w:hAnsi="B Lotus" w:cs="B Lotus"/>
          <w:b w:val="0"/>
          <w:sz w:val="28"/>
          <w:rtl w:val="1"/>
          <w:szCs w:val="28"/>
          <w:lang w:val="fa-IR" w:bidi="fa-IR"/>
        </w:rPr>
        <w:t>فهرست مطالب</w:t>
      </w:r>
    </w:p>
    <w:p>
      <w:r>
        <w:fldChar w:fldCharType="begin" w:dirty="true"/>
        <w:instrText> TOC \o "1-3" \h \z \u </w:instrText>
        <w:fldChar w:fldCharType="separate"/>
      </w:r>
      <w:r>
        <w:rPr>
          <w:rFonts w:ascii="B Lotus" w:hAnsi="B Lotus" w:cs="B Lotus"/>
          <w:b w:val="0"/>
          <w:sz w:val="28"/>
          <w:rtl w:val="1"/>
          <w:szCs w:val="28"/>
          <w:lang w:val="fa-IR" w:bidi="fa-IR"/>
        </w:rPr>
        <w:t xml:space="preserve">فهرست خودکار: در </w:t>
      </w:r>
      <w:r>
        <w:rPr>
          <w:rFonts w:ascii="Times New Roman" w:hAnsi="Times New Roman" w:cs="B Lotus"/>
          <w:b w:val="0"/>
          <w:sz w:val="24"/>
          <w:rtl w:val="0"/>
          <w:szCs w:val="28"/>
          <w:lang w:val="en-US" w:bidi="fa-IR"/>
        </w:rPr>
        <w:t xml:space="preserve">Word </w:t>
      </w:r>
      <w:r>
        <w:rPr>
          <w:rFonts w:ascii="B Lotus" w:hAnsi="B Lotus" w:cs="B Lotus"/>
          <w:b w:val="0"/>
          <w:sz w:val="28"/>
          <w:rtl w:val="1"/>
          <w:szCs w:val="28"/>
          <w:lang w:val="fa-IR" w:bidi="fa-IR"/>
        </w:rPr>
        <w:t xml:space="preserve">گزینه </w:t>
      </w:r>
      <w:r>
        <w:rPr>
          <w:rFonts w:ascii="Times New Roman" w:hAnsi="Times New Roman" w:cs="B Lotus"/>
          <w:b w:val="0"/>
          <w:sz w:val="24"/>
          <w:rtl w:val="0"/>
          <w:szCs w:val="28"/>
          <w:lang w:val="en-US" w:bidi="fa-IR"/>
        </w:rPr>
        <w:t xml:space="preserve">Update Field </w:t>
      </w:r>
      <w:r>
        <w:rPr>
          <w:rFonts w:ascii="B Lotus" w:hAnsi="B Lotus" w:cs="B Lotus"/>
          <w:b w:val="0"/>
          <w:sz w:val="28"/>
          <w:rtl w:val="1"/>
          <w:szCs w:val="28"/>
          <w:lang w:val="fa-IR" w:bidi="fa-IR"/>
        </w:rPr>
        <w:t>را اجرا کنید.</w:t>
      </w:r>
      <w:r>
        <w:fldChar w:fldCharType="end"/>
      </w:r>
    </w:p>
    <w:p>
      <w:r>
        <w:br w:type="page"/>
      </w:r>
    </w:p>
    <w:p>
      <w:pPr>
        <w:widowControl/>
        <w:bidi w:val="1"/>
        <w:ind w:firstLine="0"/>
        <w:jc w:val="center"/>
      </w:pPr>
      <w:r>
        <w:rPr>
          <w:rFonts w:ascii="B Lotus" w:hAnsi="B Lotus" w:cs="B Lotus"/>
          <w:b w:val="0"/>
          <w:sz w:val="28"/>
          <w:rtl w:val="1"/>
          <w:szCs w:val="28"/>
          <w:lang w:val="fa-IR" w:bidi="fa-IR"/>
        </w:rPr>
        <w:t>فهرست جدول‌ها</w:t>
      </w:r>
    </w:p>
    <w:p>
      <w:pPr>
        <w:widowControl/>
        <w:bidi w:val="1"/>
        <w:jc w:val="both"/>
      </w:pPr>
      <w:r>
        <w:rPr>
          <w:rFonts w:ascii="B Lotus" w:hAnsi="B Lotus" w:cs="B Lotus"/>
          <w:b w:val="0"/>
          <w:sz w:val="28"/>
          <w:rtl w:val="1"/>
          <w:szCs w:val="28"/>
          <w:lang w:val="fa-IR" w:bidi="fa-IR"/>
        </w:rPr>
        <w:t xml:space="preserve">جدول ۴ مقاله، برای پنج تصویر معیار،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را از ۹۹٫۶۲۵ تا ۹۹٫۸۸۱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را از ۳۳٫۱۲۰ تا ۳۳٫۶۷۱ درصد گزارش می‌کند. این مقادیر به تصاویر عمومی مانند </w:t>
      </w:r>
      <w:r>
        <w:rPr>
          <w:rFonts w:ascii="Times New Roman" w:hAnsi="Times New Roman" w:cs="B Lotus"/>
          <w:b w:val="0"/>
          <w:sz w:val="24"/>
          <w:rtl w:val="0"/>
          <w:szCs w:val="28"/>
          <w:lang w:val="en-US" w:bidi="fa-IR"/>
        </w:rPr>
        <w:t>Lena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Peppers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Barbara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Baboon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Boat </w:t>
      </w:r>
      <w:r>
        <w:rPr>
          <w:rFonts w:ascii="B Lotus" w:hAnsi="B Lotus" w:cs="B Lotus"/>
          <w:b w:val="0"/>
          <w:sz w:val="28"/>
          <w:rtl w:val="1"/>
          <w:szCs w:val="28"/>
          <w:lang w:val="fa-IR" w:bidi="fa-IR"/>
        </w:rPr>
        <w:t>مربوط‌اند، نه به اجرای چارچوب این پایان‌نامه بر تصاویر پزشکی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ص. ۱۳]. بنابراین، استفاده از آن‌ها در این پژوهش تنها در مقام مرجع توصیفی یا هدف بازتولید مجاز است.</w:t>
      </w:r>
    </w:p>
    <w:p>
      <w:pPr>
        <w:widowControl/>
        <w:bidi w:val="1"/>
        <w:jc w:val="both"/>
      </w:pPr>
      <w:r>
        <w:rPr>
          <w:rFonts w:ascii="B Lotus" w:hAnsi="B Lotus" w:cs="B Lotus"/>
          <w:b w:val="0"/>
          <w:sz w:val="28"/>
          <w:rtl w:val="1"/>
          <w:szCs w:val="28"/>
          <w:lang w:val="fa-IR" w:bidi="fa-IR"/>
        </w:rPr>
        <w:t>جدول ۲–۱. مقایسه مفهومی منابع اصلی؛ گردآوری و تحلیل نگارنده از منابع [</w:t>
      </w:r>
      <w:r>
        <w:rPr>
          <w:rFonts w:ascii="Times New Roman" w:hAnsi="Times New Roman" w:cs="B Lotus"/>
          <w:b w:val="0"/>
          <w:sz w:val="24"/>
          <w:rtl w:val="0"/>
          <w:szCs w:val="28"/>
          <w:lang w:val="en-US" w:bidi="fa-IR"/>
        </w:rPr>
        <w:t>1–6]</w:t>
      </w:r>
    </w:p>
    <w:p>
      <w:pPr>
        <w:widowControl/>
        <w:bidi w:val="1"/>
        <w:jc w:val="both"/>
      </w:pPr>
      <w:r>
        <w:rPr>
          <w:rFonts w:ascii="B Lotus" w:hAnsi="B Lotus" w:cs="B Lotus"/>
          <w:b w:val="0"/>
          <w:sz w:val="28"/>
          <w:rtl w:val="1"/>
          <w:szCs w:val="28"/>
          <w:lang w:val="fa-IR" w:bidi="fa-IR"/>
        </w:rPr>
        <w:t>جدول ۳–۱. مسیر پیشنهادی پردازش در فرستنده و گیرنده؛ طراحی نگارنده</w:t>
      </w:r>
    </w:p>
    <w:p>
      <w:pPr>
        <w:sectPr>
          <w:footerReference w:type="default" r:id="rId9"/>
          <w:pgSz w:w="11906" w:h="16838"/>
          <w:pgMar w:top="1701" w:right="1701" w:bottom="1701" w:left="1134" w:header="720" w:footer="850" w:gutter="0"/>
          <w:cols w:space="720"/>
          <w:docGrid w:linePitch="360"/>
          <w:pgNumType w:fmt="arabicAbjad" w:start="1"/>
        </w:sectPr>
      </w:pPr>
    </w:p>
    <w:p>
      <w:pPr>
        <w:pStyle w:val="Heading1"/>
        <w:widowControl/>
        <w:bidi w:val="1"/>
        <w:jc w:val="both"/>
      </w:pPr>
      <w:r>
        <w:rPr>
          <w:rFonts w:ascii="B Lotus" w:hAnsi="B Lotus" w:cs="B Lotus"/>
          <w:b/>
          <w:sz w:val="28"/>
          <w:rtl w:val="1"/>
          <w:szCs w:val="28"/>
          <w:lang w:val="fa-IR" w:bidi="fa-IR"/>
          <w:bCs w:val="1"/>
        </w:rPr>
        <w:t>چکیده</w:t>
      </w:r>
    </w:p>
    <w:p>
      <w:pPr>
        <w:widowControl/>
        <w:bidi w:val="1"/>
        <w:jc w:val="both"/>
      </w:pPr>
      <w:r>
        <w:rPr>
          <w:rFonts w:ascii="B Lotus" w:hAnsi="B Lotus" w:cs="B Lotus"/>
          <w:b w:val="0"/>
          <w:sz w:val="28"/>
          <w:rtl w:val="1"/>
          <w:szCs w:val="28"/>
          <w:lang w:val="fa-IR" w:bidi="fa-IR"/>
        </w:rPr>
        <w:t xml:space="preserve">این پژوهش چارچوبی برای حفاظت از تصاویر پزشکی با ترکیب ناحیه‌بندی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رمزنگاری ابرآشوبی پنج‌بعدی و پنهان‌نگاری مبتنی بر برجستگی بصری پیشنهاد می‌کند. متن حاضر در مرحله تدوین است؛ چکیده کامل پس از بازنویسی فصل‌ها افزوده می‌شود.</w:t>
      </w:r>
    </w:p>
    <w:p>
      <w:r>
        <w:br w:type="page"/>
      </w:r>
    </w:p>
    <w:p>
      <w:pPr>
        <w:pStyle w:val="Heading1"/>
        <w:widowControl/>
        <w:bidi w:val="1"/>
        <w:jc w:val="both"/>
      </w:pPr>
      <w:r>
        <w:rPr>
          <w:rFonts w:ascii="B Lotus" w:hAnsi="B Lotus" w:cs="B Lotus"/>
          <w:b/>
          <w:sz w:val="28"/>
          <w:rtl w:val="1"/>
          <w:szCs w:val="28"/>
          <w:lang w:val="fa-IR" w:bidi="fa-IR"/>
          <w:bCs w:val="1"/>
        </w:rPr>
        <w:t>فصل اول: کلیات پژوهش</w:t>
      </w:r>
    </w:p>
    <w:p>
      <w:pPr>
        <w:pStyle w:val="Heading2"/>
        <w:widowControl/>
        <w:bidi w:val="1"/>
        <w:jc w:val="both"/>
      </w:pPr>
      <w:r>
        <w:rPr>
          <w:rFonts w:ascii="B Lotus" w:hAnsi="B Lotus" w:cs="B Lotus"/>
          <w:b/>
          <w:sz w:val="28"/>
          <w:rtl w:val="1"/>
          <w:szCs w:val="28"/>
          <w:lang w:val="fa-IR" w:bidi="fa-IR"/>
          <w:bCs w:val="1"/>
        </w:rPr>
        <w:t>۱–۱. مقدمه</w:t>
      </w:r>
    </w:p>
    <w:p>
      <w:pPr>
        <w:widowControl/>
        <w:bidi w:val="1"/>
        <w:jc w:val="both"/>
      </w:pPr>
      <w:r>
        <w:rPr>
          <w:rFonts w:ascii="B Lotus" w:hAnsi="B Lotus" w:cs="B Lotus"/>
          <w:b w:val="0"/>
          <w:sz w:val="28"/>
          <w:rtl w:val="1"/>
          <w:szCs w:val="28"/>
          <w:lang w:val="fa-IR" w:bidi="fa-IR"/>
        </w:rPr>
        <w:t>گسترش سلامت الکترونیک، پزشکی از راه دور و اینترنت اشیای پزشکی، تبادل تصاویر را به بخشی روزمره از ارائه خدمات درمانی تبدیل کرده است. تصاویر تشدید مغناطیسی، توموگرافی رایانه‌ای، رادیوگرافی، سونوگرافی و تصویربرداری شبکیه، افزون بر اطلاعات ضروری برای تشخیص و درمان، ممکن است نشانه‌هایی از هویت و ویژگی‌های زیستی بیمار را نیز در خود داشته باشند. ازاین‌رو، دسترسی غیرمجاز یا تغییر مخرب تصویر تنها یک مسئله رایانه‌ای نیست؛ چنین رخدادی می‌تواند هم محرمانگی اطلاعات بیمار و هم اعتبار تصمیم بالینی را تحت تأثیر قرار دهد.</w:t>
      </w:r>
    </w:p>
    <w:p>
      <w:pPr>
        <w:widowControl/>
        <w:bidi w:val="1"/>
        <w:jc w:val="both"/>
      </w:pPr>
      <w:r>
        <w:rPr>
          <w:rFonts w:ascii="B Lotus" w:hAnsi="B Lotus" w:cs="B Lotus"/>
          <w:b w:val="0"/>
          <w:sz w:val="28"/>
          <w:rtl w:val="1"/>
          <w:szCs w:val="28"/>
          <w:lang w:val="fa-IR" w:bidi="fa-IR"/>
        </w:rPr>
        <w:t>بخش مهمی از پژوهش‌های امنیت تصویر به ویژگی‌هایی مانند حجم زیاد داده، افزونگی و همبستگی پیکسل‌های مجاور توجه دارد [</w:t>
      </w:r>
      <w:r>
        <w:rPr>
          <w:rFonts w:ascii="Times New Roman" w:hAnsi="Times New Roman" w:cs="B Lotus"/>
          <w:b w:val="0"/>
          <w:sz w:val="24"/>
          <w:rtl w:val="0"/>
          <w:szCs w:val="28"/>
          <w:lang w:val="en-US" w:bidi="fa-IR"/>
        </w:rPr>
        <w:t xml:space="preserve">1–3]. </w:t>
      </w:r>
      <w:r>
        <w:rPr>
          <w:rFonts w:ascii="B Lotus" w:hAnsi="B Lotus" w:cs="B Lotus"/>
          <w:b w:val="0"/>
          <w:sz w:val="28"/>
          <w:rtl w:val="1"/>
          <w:szCs w:val="28"/>
          <w:lang w:val="fa-IR" w:bidi="fa-IR"/>
        </w:rPr>
        <w:t xml:space="preserve">این ویژگی‌ها، به‌ویژه در انتقال پیوسته تصاویر، ضرورت ارزیابی هزینه محاسباتی روش‌های حفاظت را مطرح می‌کنند. بااین‌حال، نباید از این ملاحظات نتیجه گرفت که رمزهای استانداردی مانند </w:t>
      </w:r>
      <w:r>
        <w:rPr>
          <w:rFonts w:ascii="Times New Roman" w:hAnsi="Times New Roman" w:cs="B Lotus"/>
          <w:b w:val="0"/>
          <w:sz w:val="24"/>
          <w:rtl w:val="0"/>
          <w:szCs w:val="28"/>
          <w:lang w:val="en-US" w:bidi="fa-IR"/>
        </w:rPr>
        <w:t xml:space="preserve">AES </w:t>
      </w:r>
      <w:r>
        <w:rPr>
          <w:rFonts w:ascii="B Lotus" w:hAnsi="B Lotus" w:cs="B Lotus"/>
          <w:b w:val="0"/>
          <w:sz w:val="28"/>
          <w:rtl w:val="1"/>
          <w:szCs w:val="28"/>
          <w:lang w:val="fa-IR" w:bidi="fa-IR"/>
        </w:rPr>
        <w:t xml:space="preserve">ذاتاً برای تصویر نامناسب‌اند؛ کارایی آن‌ها به شیوه اجرا، حالت کاری و سخت‌افزار وابسته است. همچنین </w:t>
      </w:r>
      <w:r>
        <w:rPr>
          <w:rFonts w:ascii="Times New Roman" w:hAnsi="Times New Roman" w:cs="B Lotus"/>
          <w:b w:val="0"/>
          <w:sz w:val="24"/>
          <w:rtl w:val="0"/>
          <w:szCs w:val="28"/>
          <w:lang w:val="en-US" w:bidi="fa-IR"/>
        </w:rPr>
        <w:t xml:space="preserve">RSA </w:t>
      </w:r>
      <w:r>
        <w:rPr>
          <w:rFonts w:ascii="B Lotus" w:hAnsi="B Lotus" w:cs="B Lotus"/>
          <w:b w:val="0"/>
          <w:sz w:val="28"/>
          <w:rtl w:val="1"/>
          <w:szCs w:val="28"/>
          <w:lang w:val="fa-IR" w:bidi="fa-IR"/>
        </w:rPr>
        <w:t>معمولاً برای رمزکردن مستقیم حجم بالای تصویر به کار نمی‌رود و نقش آن را باید از رمزگذاری متقارن داده جدا دانست. مسئله این پژوهش، بررسی یک طراحی ترکیبی و مقایسه‌پذیر است، نه فرض‌کردن ناکارآمدی همه روش‌های متعارف.</w:t>
      </w:r>
    </w:p>
    <w:p>
      <w:pPr>
        <w:widowControl/>
        <w:bidi w:val="1"/>
        <w:jc w:val="both"/>
      </w:pPr>
      <w:r>
        <w:rPr>
          <w:rFonts w:ascii="B Lotus" w:hAnsi="B Lotus" w:cs="B Lotus"/>
          <w:b w:val="0"/>
          <w:sz w:val="28"/>
          <w:rtl w:val="1"/>
          <w:szCs w:val="28"/>
          <w:lang w:val="fa-IR" w:bidi="fa-IR"/>
        </w:rPr>
        <w:t>حفاظت از خود تصویر نیز تمام مسئله را حل نمی‌کند. شناسه بیمار، خلاصه پرونده و توضیح متنی یا صوتی پزشک ممکن است در مسیری جداگانه ذخیره یا منتقل شوند و به حفاظت مستقل نیاز داشته باشند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در این زمینه، رمزنگاری برای پوشاندن محتوای داده و پنهان‌نگاری برای کاهش آشکاربودن حضور آن، دو کارکرد متمایز و مکمل دارند. پایان‌نامه حاضر بر طراحی چارچوبی متمرکز است که ناحیه‌بندی عمیق، رمزنگاری آشوبی و پنهان‌نگاری تطبیقی را در یک فرایند مشخص کنار هم قرار دهد. تحقق محرمانگی، تمامیت و حفظ کیفیت تشخیصی در این چارچوب، هدف پژوهش است و نه نتیجه‌ای که پیشاپیش اثبات شده باشد.</w:t>
      </w:r>
    </w:p>
    <w:p>
      <w:pPr>
        <w:pStyle w:val="Heading2"/>
        <w:widowControl/>
        <w:bidi w:val="1"/>
        <w:jc w:val="both"/>
      </w:pPr>
      <w:r>
        <w:rPr>
          <w:rFonts w:ascii="B Lotus" w:hAnsi="B Lotus" w:cs="B Lotus"/>
          <w:b/>
          <w:sz w:val="28"/>
          <w:rtl w:val="1"/>
          <w:szCs w:val="28"/>
          <w:lang w:val="fa-IR" w:bidi="fa-IR"/>
          <w:bCs w:val="1"/>
        </w:rPr>
        <w:t>۱–۲. بیان مسئله</w:t>
      </w:r>
    </w:p>
    <w:p>
      <w:pPr>
        <w:widowControl/>
        <w:bidi w:val="1"/>
        <w:jc w:val="both"/>
      </w:pPr>
      <w:r>
        <w:rPr>
          <w:rFonts w:ascii="B Lotus" w:hAnsi="B Lotus" w:cs="B Lotus"/>
          <w:b w:val="0"/>
          <w:sz w:val="28"/>
          <w:rtl w:val="1"/>
          <w:szCs w:val="28"/>
          <w:lang w:val="fa-IR" w:bidi="fa-IR"/>
        </w:rPr>
        <w:t>در سامانه‌های بایگانی و تبادل تصاویر پزشکی، خدمات ابری و تجهیزات متصل، داده‌های بیماران میان چند نقطه جابه‌جا می‌شوند. ویژگی‌های بافتی، ساختار رگ‌ها و الگوهای ضایعات، در کنار فراداده، می‌توانند اطلاعات حساسی درباره فرد آشکار کنند. به همین دلیل، مسئله حفاظت باید هم محتوای تصویری و هم اطلاعات همراه آن را در بر گیرد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p>
    <w:p>
      <w:pPr>
        <w:widowControl/>
        <w:bidi w:val="1"/>
        <w:jc w:val="both"/>
      </w:pPr>
      <w:r>
        <w:rPr>
          <w:rFonts w:ascii="B Lotus" w:hAnsi="B Lotus" w:cs="B Lotus"/>
          <w:b w:val="0"/>
          <w:sz w:val="28"/>
          <w:rtl w:val="1"/>
          <w:szCs w:val="28"/>
          <w:lang w:val="fa-IR" w:bidi="fa-IR"/>
        </w:rPr>
        <w:t>سه ملاحظه، طراحی راهکار ویژه این کاربرد را توجیه می‌کند. نخست، ابعاد تصویر و نیاز زمانی خدمت درمانی ایجاب می‌کند که زمان رمزگذاری، رمزگشایی و انتقال به‌صورت واقعی اندازه‌گیری شود. دوم، نواحی تصویر از نظر اهمیت بالینی یکسان نیستند؛ ناحیه‌بندی می‌تواند به شناسایی بخش‌هایی کمک کند که تغییر آن‌ها باید محدود شود. سوم، حفاظت از فراداده نیازمند تصمیم روشن درباره محل نگهداری، نحوه بازیابی و مجوز دسترسی است. الگوریتم رمزگذاری به‌تنهایی و بدون چنین سیاستی، پاسخ کاملی به این سه ملاحظه نمی‌دهد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روش‌های کلاسیک پنهان‌نگاری، از جمله جایگزینی کم‌ارزش‌ترین بیت، جاسازی در کانال‌های رنگی و اختلاف مقدار پیکسل‌ها، امکان درج داده در تصویر را فراهم می‌کنند. بااین‌حال، ظرفیت، اعوجاج و احتمال کشف در این روش‌ها به یکدیگر وابسته‌اند. افزایش ظرفیت ممکن است آثار آماری بیشتری ایجاد کند و تغییر کنترل‌نشده پیکسل‌ها نیز می‌تواند به اطلاعات تشخیصی آسیب بزند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بنابراین، انتخاب محل جاسازی و سنجش پیامد آن در تصویر پزشکی اهمیت ویژه‌ای دارد.</w:t>
      </w:r>
    </w:p>
    <w:p>
      <w:pPr>
        <w:widowControl/>
        <w:bidi w:val="1"/>
        <w:jc w:val="both"/>
      </w:pPr>
      <w:r>
        <w:rPr>
          <w:rFonts w:ascii="B Lotus" w:hAnsi="B Lotus" w:cs="B Lotus"/>
          <w:b w:val="0"/>
          <w:sz w:val="28"/>
          <w:rtl w:val="1"/>
          <w:szCs w:val="28"/>
          <w:lang w:val="fa-IR" w:bidi="fa-IR"/>
        </w:rPr>
        <w:t>پژوهش‌های مرتبط نشان می‌دهند که ترکیب شبکه‌های عصبی، سامانه‌های ابرآشوبی و تحلیل برجستگی بصری، مسیر قابل بررسی برای طراحی روش‌های تطبیقی است [</w:t>
      </w:r>
      <w:r>
        <w:rPr>
          <w:rFonts w:ascii="Times New Roman" w:hAnsi="Times New Roman" w:cs="B Lotus"/>
          <w:b w:val="0"/>
          <w:sz w:val="24"/>
          <w:rtl w:val="0"/>
          <w:szCs w:val="28"/>
          <w:lang w:val="en-US" w:bidi="fa-IR"/>
        </w:rPr>
        <w:t>1–3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در مجموعه منابع بررسی‌شده، این مؤلفه‌ها با هدف‌ها و آرایش‌های متفاوت به کار رفته‌اند؛ اما ارزیابی مشترک زنجیره ناحیه‌بندی، رمزنگاری و حفاظت از فراداده، همچنان موضوعی نیازمند بررسی است. این بیان محدود به منابع مطالعه‌شده است و ادعای نبود مطلق نمونه مشابه در تمام ادبیات پژوهش را مطرح نمی‌کند.</w:t>
      </w:r>
    </w:p>
    <w:p>
      <w:pPr>
        <w:widowControl/>
        <w:bidi w:val="1"/>
        <w:jc w:val="both"/>
      </w:pPr>
      <w:r>
        <w:rPr>
          <w:rFonts w:ascii="B Lotus" w:hAnsi="B Lotus" w:cs="B Lotus"/>
          <w:b w:val="0"/>
          <w:sz w:val="28"/>
          <w:rtl w:val="1"/>
          <w:szCs w:val="28"/>
          <w:lang w:val="fa-IR" w:bidi="fa-IR"/>
        </w:rPr>
        <w:t xml:space="preserve">پرسش محوری پایان‌نامه چنین صورت‌بندی می‌شود: چگونه می‌توان ناحیه‌بندی تصاویر پزشکی با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تولید توالی به کمک سامانه ابرآشوبی پنج‌بعدی و پنهان‌نگاری مبتنی بر برجستگی بصری را در یک چارچوب گرد آورد تا امکان حفاظت هم‌زمان از تصویر و فراداده، همراه با هزینه محاسباتی قابل قبول، ارزیابی شود؟</w:t>
      </w:r>
    </w:p>
    <w:p>
      <w:pPr>
        <w:pStyle w:val="Heading2"/>
        <w:widowControl/>
        <w:bidi w:val="1"/>
        <w:jc w:val="both"/>
      </w:pPr>
      <w:r>
        <w:rPr>
          <w:rFonts w:ascii="B Lotus" w:hAnsi="B Lotus" w:cs="B Lotus"/>
          <w:b/>
          <w:sz w:val="28"/>
          <w:rtl w:val="1"/>
          <w:szCs w:val="28"/>
          <w:lang w:val="fa-IR" w:bidi="fa-IR"/>
          <w:bCs w:val="1"/>
        </w:rPr>
        <w:t>۱–۳. اهداف پژوهش</w:t>
      </w:r>
    </w:p>
    <w:p>
      <w:pPr>
        <w:widowControl/>
        <w:bidi w:val="1"/>
        <w:jc w:val="both"/>
      </w:pPr>
      <w:r>
        <w:rPr>
          <w:rFonts w:ascii="B Lotus" w:hAnsi="B Lotus" w:cs="B Lotus"/>
          <w:b w:val="0"/>
          <w:sz w:val="28"/>
          <w:rtl w:val="1"/>
          <w:szCs w:val="28"/>
          <w:lang w:val="fa-IR" w:bidi="fa-IR"/>
        </w:rPr>
        <w:t>اهداف پژوهش در دو سطح تنظیم شده‌اند تا میان مقصد کلی و گام‌های قابل سنجش آن تمایز برقرار شود.</w:t>
      </w:r>
    </w:p>
    <w:p>
      <w:pPr>
        <w:pStyle w:val="Heading3"/>
        <w:widowControl/>
        <w:bidi w:val="1"/>
        <w:jc w:val="both"/>
      </w:pPr>
      <w:r>
        <w:rPr>
          <w:rFonts w:ascii="B Lotus" w:hAnsi="B Lotus" w:cs="B Lotus"/>
          <w:b/>
          <w:sz w:val="28"/>
          <w:rtl w:val="1"/>
          <w:szCs w:val="28"/>
          <w:lang w:val="fa-IR" w:bidi="fa-IR"/>
          <w:bCs w:val="1"/>
        </w:rPr>
        <w:t>۱–۳–۱. هدف کلی</w:t>
      </w:r>
    </w:p>
    <w:p>
      <w:pPr>
        <w:widowControl/>
        <w:bidi w:val="1"/>
        <w:jc w:val="both"/>
      </w:pPr>
      <w:r>
        <w:rPr>
          <w:rFonts w:ascii="B Lotus" w:hAnsi="B Lotus" w:cs="B Lotus"/>
          <w:b w:val="0"/>
          <w:sz w:val="28"/>
          <w:rtl w:val="1"/>
          <w:szCs w:val="28"/>
          <w:lang w:val="fa-IR" w:bidi="fa-IR"/>
        </w:rPr>
        <w:t xml:space="preserve">هدف اصلی، طراحی و تدوین روش ارزیابی چارچوبی یکپارچه برای افزایش امنیت و حریم خصوصی تصاویر پزشکی است. این چارچوب از ناحیه‌بندی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رمزنگاری ابرآشوبی چندبعدی و پنهان‌نگاری مبتنی بر برجستگی بصری استفاده می‌کند و باید از نظر بازیابی داده، کیفیت تصویر و هزینه اجرا بررسی شود.</w:t>
      </w:r>
    </w:p>
    <w:p>
      <w:pPr>
        <w:pStyle w:val="Heading3"/>
        <w:widowControl/>
        <w:bidi w:val="1"/>
        <w:jc w:val="both"/>
      </w:pPr>
      <w:r>
        <w:rPr>
          <w:rFonts w:ascii="B Lotus" w:hAnsi="B Lotus" w:cs="B Lotus"/>
          <w:b/>
          <w:sz w:val="28"/>
          <w:rtl w:val="1"/>
          <w:szCs w:val="28"/>
          <w:lang w:val="fa-IR" w:bidi="fa-IR"/>
          <w:bCs w:val="1"/>
        </w:rPr>
        <w:t>۱–۳–۲. اهداف جزئی</w:t>
      </w:r>
    </w:p>
    <w:p>
      <w:pPr>
        <w:widowControl/>
        <w:bidi w:val="1"/>
        <w:jc w:val="both"/>
      </w:pPr>
      <w:r>
        <w:rPr>
          <w:rFonts w:ascii="B Lotus" w:hAnsi="B Lotus" w:cs="B Lotus"/>
          <w:b w:val="0"/>
          <w:sz w:val="28"/>
          <w:rtl w:val="1"/>
          <w:szCs w:val="28"/>
          <w:lang w:val="fa-IR" w:bidi="fa-IR"/>
        </w:rPr>
        <w:t>۱. طراحی هسته رمزنگاری و تعریف آزمون‌های آماری آن، با هدف بررسی آنتروپی بالاتر از ۷٫۹۹ بیت در تصویر هشت‌بیتی و همبستگی نزدیک به صفر. این مقادیر، هدف آزمایشی برگرفته از ادبیات‌اند و به‌تنهایی اثبات امنیت رمزنگاری محسوب نمی‌شوند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 xml:space="preserve">۲. استفاده از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برای تعیین ناحیه حساس و استخراج ویژگی‌های آماری وابسته به محتوا. نقش این ویژگی‌ها در تولید شرایط اولیه بررسی می‌شود، اما جایگزین‌بودن آن‌ها برای یک راز مستقل رمزنگاری فرض نخواهد شد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۳. طراحی مراحل جایگشت و انتشار با استفاده از توالی‌های ابرآشوبی پنج‌بعدی و ارزیابی حساسیت خروجی با شاخص‌های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UACI [1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 xml:space="preserve">۴. طراحی ماژول فشرده‌سازی و جاسازی فراداده در نواحی منتخب تصویر، با الهام از </w:t>
      </w:r>
      <w:r>
        <w:rPr>
          <w:rFonts w:ascii="Times New Roman" w:hAnsi="Times New Roman" w:cs="B Lotus"/>
          <w:b w:val="0"/>
          <w:sz w:val="24"/>
          <w:rtl w:val="0"/>
          <w:szCs w:val="28"/>
          <w:lang w:val="en-US" w:bidi="fa-IR"/>
        </w:rPr>
        <w:t xml:space="preserve">VisionStego AI </w:t>
      </w:r>
      <w:r>
        <w:rPr>
          <w:rFonts w:ascii="B Lotus" w:hAnsi="B Lotus" w:cs="B Lotus"/>
          <w:b w:val="0"/>
          <w:sz w:val="28"/>
          <w:rtl w:val="1"/>
          <w:szCs w:val="28"/>
          <w:lang w:val="fa-IR" w:bidi="fa-IR"/>
        </w:rPr>
        <w:t xml:space="preserve">و پژوهش‌های پنهان‌نگاری پزشکی. کیفیت خروجی با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سنجیده می‌شود؛ تأیید حفظ قابلیت تشخیص، به ارزیابی بالینی جداگانه نیاز دارد [</w:t>
      </w:r>
      <w:r>
        <w:rPr>
          <w:rFonts w:ascii="Times New Roman" w:hAnsi="Times New Roman" w:cs="B Lotus"/>
          <w:b w:val="0"/>
          <w:sz w:val="24"/>
          <w:rtl w:val="0"/>
          <w:szCs w:val="28"/>
          <w:lang w:val="en-US" w:bidi="fa-IR"/>
        </w:rPr>
        <w:t>4–6].</w:t>
      </w:r>
    </w:p>
    <w:p>
      <w:pPr>
        <w:widowControl/>
        <w:bidi w:val="1"/>
        <w:jc w:val="both"/>
      </w:pPr>
      <w:r>
        <w:rPr>
          <w:rFonts w:ascii="B Lotus" w:hAnsi="B Lotus" w:cs="B Lotus"/>
          <w:b w:val="0"/>
          <w:sz w:val="28"/>
          <w:rtl w:val="1"/>
          <w:szCs w:val="28"/>
          <w:lang w:val="fa-IR" w:bidi="fa-IR"/>
        </w:rPr>
        <w:t>۵. اندازه‌گیری زمان مراحل پردازش، تحلیل پیچیدگی و مقایسه روش پیشنهادی با روش‌های مرجع در شرایط همسان، برای روشن‌شدن حدود کاربرد آن در سلامت الکترونیک و اینترنت اشیای پزشکی.</w:t>
      </w:r>
    </w:p>
    <w:p>
      <w:pPr>
        <w:pStyle w:val="Heading2"/>
        <w:widowControl/>
        <w:bidi w:val="1"/>
        <w:jc w:val="both"/>
      </w:pPr>
      <w:r>
        <w:rPr>
          <w:rFonts w:ascii="B Lotus" w:hAnsi="B Lotus" w:cs="B Lotus"/>
          <w:b/>
          <w:sz w:val="28"/>
          <w:rtl w:val="1"/>
          <w:szCs w:val="28"/>
          <w:lang w:val="fa-IR" w:bidi="fa-IR"/>
          <w:bCs w:val="1"/>
        </w:rPr>
        <w:t>۱–۴. پرسش‌ها و فرضیه‌های پژوهش</w:t>
      </w:r>
    </w:p>
    <w:p>
      <w:pPr>
        <w:widowControl/>
        <w:bidi w:val="1"/>
        <w:jc w:val="both"/>
      </w:pPr>
      <w:r>
        <w:rPr>
          <w:rFonts w:ascii="B Lotus" w:hAnsi="B Lotus" w:cs="B Lotus"/>
          <w:b w:val="0"/>
          <w:sz w:val="28"/>
          <w:rtl w:val="1"/>
          <w:szCs w:val="28"/>
          <w:lang w:val="fa-IR" w:bidi="fa-IR"/>
        </w:rPr>
        <w:t>پرسش نخست درباره نقش ناحیه‌بندی است: آیا ویژگی‌های استخراج‌شده از ناحیه حساس می‌توانند وابستگی شرایط اولیه به محتوا و حساسیت آن‌ها به تغییر ورودی را افزایش دهند؟ در کنار این پرسش، باید بررسی شود که آیا تولید شرایط اولیه، با فرض شناخته‌بودن مدل و تصویر برای مهاجم، همچنان به یک کلید محرمانه مستقل متکی است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پرسش دوم به هسته رمزنگاری مربوط می‌شود: ترکیب جایگشت و انتشار با سامانه پنج‌بعدی، چه تغییری در همبستگی،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ایجاد می‌کند و این تغییر در مقایسه با روش‌های منتخب چه معنایی دارد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w:t>
      </w:r>
    </w:p>
    <w:p>
      <w:pPr>
        <w:widowControl/>
        <w:bidi w:val="1"/>
        <w:jc w:val="both"/>
      </w:pPr>
      <w:r>
        <w:rPr>
          <w:rFonts w:ascii="B Lotus" w:hAnsi="B Lotus" w:cs="B Lotus"/>
          <w:b w:val="0"/>
          <w:sz w:val="28"/>
          <w:rtl w:val="1"/>
          <w:szCs w:val="28"/>
          <w:lang w:val="fa-IR" w:bidi="fa-IR"/>
        </w:rPr>
        <w:t>پرسش سوم بر پنهان‌نگاری تمرکز دارد: آیا انتخاب نواحی مناسب و فشرده‌سازی فراداده، در بارهای جاسازی مشخص، امکان بازیابی درست پیام و حفظ کیفیت تصویر را فراهم می‌کند؟ مقاومت در برابر کشف و حفظ کیفیت تشخیصی، دو بخش مستقل این پرسش‌اند و باید با آزمون‌های متناسب سنجیده شوند [</w:t>
      </w:r>
      <w:r>
        <w:rPr>
          <w:rFonts w:ascii="Times New Roman" w:hAnsi="Times New Roman" w:cs="B Lotus"/>
          <w:b w:val="0"/>
          <w:sz w:val="24"/>
          <w:rtl w:val="0"/>
          <w:szCs w:val="28"/>
          <w:lang w:val="en-US" w:bidi="fa-IR"/>
        </w:rPr>
        <w:t>4–6].</w:t>
      </w:r>
    </w:p>
    <w:p>
      <w:pPr>
        <w:widowControl/>
        <w:bidi w:val="1"/>
        <w:jc w:val="both"/>
      </w:pPr>
      <w:r>
        <w:rPr>
          <w:rFonts w:ascii="B Lotus" w:hAnsi="B Lotus" w:cs="B Lotus"/>
          <w:b w:val="0"/>
          <w:sz w:val="28"/>
          <w:rtl w:val="1"/>
          <w:szCs w:val="28"/>
          <w:lang w:val="fa-IR" w:bidi="fa-IR"/>
        </w:rPr>
        <w:t>فرضیه نخست آن است که ترکیب ویژگی‌هایی مانند مجموع شدت، کجی و کشیدگی ناحیه حساس با سازوکار مناسب مشتق‌سازی، وابستگی خروجی به تغییرات تصویر را افزایش می‌دهد. این فرضیه، غیرقابل‌پیش‌بینی‌بودن کلید را صرفاً از روی آمار تصویر نتیجه نمی‌گیرد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فرضیه دوم بیان می‌کند که جایگشت و انتشار مناسب می‌توانند همبستگی پیکسل‌های رمزشده را کاهش دهند و شاخص‌های حساسیت تفاضلی را به دامنه‌های مطلوب نزدیک کنند. تأیید این فرضیه به داده‌های آزمون و تحلیل آماری وابسته است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فرضیه سوم آن است که جاسازی کنترل‌شده در نواحی منتخب، همراه با فشرده‌سازی، در بار داده یکسان اعوجاج کمتری نسبت به جاسازی غیرتطبیقی ایجاد می‌کند. مقاومت در برابر پنهان‌کاوی و نبود آسیب تشخیصی نیز باید جداگانه بررسی شوند و از کیفیت ظاهری تصویر استنتاج نخواهند شد [</w:t>
      </w:r>
      <w:r>
        <w:rPr>
          <w:rFonts w:ascii="Times New Roman" w:hAnsi="Times New Roman" w:cs="B Lotus"/>
          <w:b w:val="0"/>
          <w:sz w:val="24"/>
          <w:rtl w:val="0"/>
          <w:szCs w:val="28"/>
          <w:lang w:val="en-US" w:bidi="fa-IR"/>
        </w:rPr>
        <w:t>4–6].</w:t>
      </w:r>
    </w:p>
    <w:p>
      <w:pPr>
        <w:pStyle w:val="Heading2"/>
        <w:widowControl/>
        <w:bidi w:val="1"/>
        <w:jc w:val="both"/>
      </w:pPr>
      <w:r>
        <w:rPr>
          <w:rFonts w:ascii="B Lotus" w:hAnsi="B Lotus" w:cs="B Lotus"/>
          <w:b/>
          <w:sz w:val="28"/>
          <w:rtl w:val="1"/>
          <w:szCs w:val="28"/>
          <w:lang w:val="fa-IR" w:bidi="fa-IR"/>
          <w:bCs w:val="1"/>
        </w:rPr>
        <w:t>۱–۵. اهمیت و ضرورت پژوهش</w:t>
      </w:r>
    </w:p>
    <w:p>
      <w:pPr>
        <w:widowControl/>
        <w:bidi w:val="1"/>
        <w:jc w:val="both"/>
      </w:pPr>
      <w:r>
        <w:rPr>
          <w:rFonts w:ascii="B Lotus" w:hAnsi="B Lotus" w:cs="B Lotus"/>
          <w:b w:val="0"/>
          <w:sz w:val="28"/>
          <w:rtl w:val="1"/>
          <w:szCs w:val="28"/>
          <w:lang w:val="fa-IR" w:bidi="fa-IR"/>
        </w:rPr>
        <w:t>از نظر علمی، ارزش این پژوهش در بررسی رابطه میان سه مؤلفه است که معمولاً با معیارهای متفاوت ارزیابی می‌شوند: ناحیه‌بندی، رمزنگاری و پنهان‌نگاری. کنار هم قراردادن آن‌ها تنها زمانی مفید است که اثر هر بخش بر بخش‌های دیگر روشن شود؛ برای مثال، باید مشخص شود تغییرات ناشی از جاسازی چه اثری بر تولید شرایط اولیه یا قابلیت بازیابی دارند [</w:t>
      </w:r>
      <w:r>
        <w:rPr>
          <w:rFonts w:ascii="Times New Roman" w:hAnsi="Times New Roman" w:cs="B Lotus"/>
          <w:b w:val="0"/>
          <w:sz w:val="24"/>
          <w:rtl w:val="0"/>
          <w:szCs w:val="28"/>
          <w:lang w:val="en-US" w:bidi="fa-IR"/>
        </w:rPr>
        <w:t>1–3</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p>
    <w:p>
      <w:pPr>
        <w:widowControl/>
        <w:bidi w:val="1"/>
        <w:jc w:val="both"/>
      </w:pPr>
      <w:r>
        <w:rPr>
          <w:rFonts w:ascii="B Lotus" w:hAnsi="B Lotus" w:cs="B Lotus"/>
          <w:b w:val="0"/>
          <w:sz w:val="28"/>
          <w:rtl w:val="1"/>
          <w:szCs w:val="28"/>
          <w:lang w:val="fa-IR" w:bidi="fa-IR"/>
        </w:rPr>
        <w:t>از نظر کاربردی، افزایش استفاده از تله‌مدیسین و بایگانی‌های ابری، نیاز به حفاظت قابل سنجش از تصویر و اطلاعات همراه آن را برجسته می‌کند. روش پیشنهادی می‌تواند مبنای یک نمونه پژوهشی باشد، اما کاربرد عملی آن مستلزم مقایسه با راهکارهای استاندارد، اندازه‌گیری تأخیر و حل مسائل مدیریت کلید است. نتایج روش‌های دیگر، حتی اگر امیدوارکننده باشند، مستقیماً به این چارچوب منتقل نمی‌شوند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6].</w:t>
      </w:r>
    </w:p>
    <w:p>
      <w:pPr>
        <w:widowControl/>
        <w:bidi w:val="1"/>
        <w:jc w:val="both"/>
      </w:pPr>
      <w:r>
        <w:rPr>
          <w:rFonts w:ascii="B Lotus" w:hAnsi="B Lotus" w:cs="B Lotus"/>
          <w:b w:val="0"/>
          <w:sz w:val="28"/>
          <w:rtl w:val="1"/>
          <w:szCs w:val="28"/>
          <w:lang w:val="fa-IR" w:bidi="fa-IR"/>
        </w:rPr>
        <w:t>از نظر اخلاقی، حفاظت از اطلاعات سلامت و جلوگیری از بازشناسایی بیماران، بخش جدایی‌ناپذیر پژوهش است. نمونه پنهان‌سازی توضیحات صوتی در تصاویر بیماران مبتلا به کووید–۱۹ نشان می‌دهد که داده حساس می‌تواند فراتر از متن باشد [</w:t>
      </w:r>
      <w:r>
        <w:rPr>
          <w:rFonts w:ascii="Times New Roman" w:hAnsi="Times New Roman" w:cs="B Lotus"/>
          <w:b w:val="0"/>
          <w:sz w:val="24"/>
          <w:rtl w:val="0"/>
          <w:szCs w:val="28"/>
          <w:lang w:val="en-US" w:bidi="fa-IR"/>
        </w:rPr>
        <w:t xml:space="preserve">4]. </w:t>
      </w:r>
      <w:r>
        <w:rPr>
          <w:rFonts w:ascii="B Lotus" w:hAnsi="B Lotus" w:cs="B Lotus"/>
          <w:b w:val="0"/>
          <w:sz w:val="28"/>
          <w:rtl w:val="1"/>
          <w:szCs w:val="28"/>
          <w:lang w:val="fa-IR" w:bidi="fa-IR"/>
        </w:rPr>
        <w:t>بااین‌حال، پنهان‌کردن اطلاعات جایگزین مجوز استفاده، ناشناس‌سازی و کنترل دسترسی نیست.</w:t>
      </w:r>
    </w:p>
    <w:p>
      <w:pPr>
        <w:pStyle w:val="Heading2"/>
        <w:widowControl/>
        <w:bidi w:val="1"/>
        <w:jc w:val="both"/>
      </w:pPr>
      <w:r>
        <w:rPr>
          <w:rFonts w:ascii="B Lotus" w:hAnsi="B Lotus" w:cs="B Lotus"/>
          <w:b/>
          <w:sz w:val="28"/>
          <w:rtl w:val="1"/>
          <w:szCs w:val="28"/>
          <w:lang w:val="fa-IR" w:bidi="fa-IR"/>
          <w:bCs w:val="1"/>
        </w:rPr>
        <w:t>۱–۶. حدود و قلمرو پژوهش</w:t>
      </w:r>
    </w:p>
    <w:p>
      <w:pPr>
        <w:widowControl/>
        <w:bidi w:val="1"/>
        <w:jc w:val="both"/>
      </w:pPr>
      <w:r>
        <w:rPr>
          <w:rFonts w:ascii="B Lotus" w:hAnsi="B Lotus" w:cs="B Lotus"/>
          <w:b w:val="0"/>
          <w:sz w:val="28"/>
          <w:rtl w:val="1"/>
          <w:szCs w:val="28"/>
          <w:lang w:val="fa-IR" w:bidi="fa-IR"/>
        </w:rPr>
        <w:t xml:space="preserve">قلمرو داده‌ای طرح، مجموعه‌های عمومی و مجاز تصاویر پزشکی است؛ </w:t>
      </w:r>
      <w:r>
        <w:rPr>
          <w:rFonts w:ascii="Times New Roman" w:hAnsi="Times New Roman" w:cs="B Lotus"/>
          <w:b w:val="0"/>
          <w:sz w:val="24"/>
          <w:rtl w:val="0"/>
          <w:szCs w:val="28"/>
          <w:lang w:val="en-US" w:bidi="fa-IR"/>
        </w:rPr>
        <w:t xml:space="preserve">DRIVE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RITE </w:t>
      </w:r>
      <w:r>
        <w:rPr>
          <w:rFonts w:ascii="B Lotus" w:hAnsi="B Lotus" w:cs="B Lotus"/>
          <w:b w:val="0"/>
          <w:sz w:val="28"/>
          <w:rtl w:val="1"/>
          <w:szCs w:val="28"/>
          <w:lang w:val="fa-IR" w:bidi="fa-IR"/>
        </w:rPr>
        <w:t xml:space="preserve">برای تصاویر شبکیه، </w:t>
      </w:r>
      <w:r>
        <w:rPr>
          <w:rFonts w:ascii="Times New Roman" w:hAnsi="Times New Roman" w:cs="B Lotus"/>
          <w:b w:val="0"/>
          <w:sz w:val="24"/>
          <w:rtl w:val="0"/>
          <w:szCs w:val="28"/>
          <w:lang w:val="en-US" w:bidi="fa-IR"/>
        </w:rPr>
        <w:t xml:space="preserve">BraTS </w:t>
      </w:r>
      <w:r>
        <w:rPr>
          <w:rFonts w:ascii="B Lotus" w:hAnsi="B Lotus" w:cs="B Lotus"/>
          <w:b w:val="0"/>
          <w:sz w:val="28"/>
          <w:rtl w:val="1"/>
          <w:szCs w:val="28"/>
          <w:lang w:val="fa-IR" w:bidi="fa-IR"/>
        </w:rPr>
        <w:t xml:space="preserve">برای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مغز و مجموعه‌های مناسب رادیوگرافی قفسه سینه از گزینه‌های پیشنهادی‌اند. استفاده از هر مجموعه به بررسی نسخه، مجوز و شرایط دسترسی آن وابسته است. در این مرحله داده شناسایی‌پذیر بیمار گردآوری نشده است. همچنین منبع پنهان‌سازی صوت از تصویر </w:t>
      </w:r>
      <w:r>
        <w:rPr>
          <w:rFonts w:ascii="Times New Roman" w:hAnsi="Times New Roman" w:cs="B Lotus"/>
          <w:b w:val="0"/>
          <w:sz w:val="24"/>
          <w:rtl w:val="0"/>
          <w:szCs w:val="28"/>
          <w:lang w:val="en-US" w:bidi="fa-IR"/>
        </w:rPr>
        <w:t xml:space="preserve">CT </w:t>
      </w:r>
      <w:r>
        <w:rPr>
          <w:rFonts w:ascii="B Lotus" w:hAnsi="B Lotus" w:cs="B Lotus"/>
          <w:b w:val="0"/>
          <w:sz w:val="28"/>
          <w:rtl w:val="1"/>
          <w:szCs w:val="28"/>
          <w:lang w:val="fa-IR" w:bidi="fa-IR"/>
        </w:rPr>
        <w:t xml:space="preserve">استفاده کرده است و نباید آن را به‌اشتباه منبع داده </w:t>
      </w:r>
      <w:r>
        <w:rPr>
          <w:rFonts w:ascii="Times New Roman" w:hAnsi="Times New Roman" w:cs="B Lotus"/>
          <w:b w:val="0"/>
          <w:sz w:val="24"/>
          <w:rtl w:val="0"/>
          <w:szCs w:val="28"/>
          <w:lang w:val="en-US" w:bidi="fa-IR"/>
        </w:rPr>
        <w:t xml:space="preserve">X-Ray </w:t>
      </w:r>
      <w:r>
        <w:rPr>
          <w:rFonts w:ascii="B Lotus" w:hAnsi="B Lotus" w:cs="B Lotus"/>
          <w:b w:val="0"/>
          <w:sz w:val="28"/>
          <w:rtl w:val="1"/>
          <w:szCs w:val="28"/>
          <w:lang w:val="fa-IR" w:bidi="fa-IR"/>
        </w:rPr>
        <w:t>دانست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4].</w:t>
      </w:r>
    </w:p>
    <w:p>
      <w:pPr>
        <w:widowControl/>
        <w:bidi w:val="1"/>
        <w:jc w:val="both"/>
      </w:pPr>
      <w:r>
        <w:rPr>
          <w:rFonts w:ascii="B Lotus" w:hAnsi="B Lotus" w:cs="B Lotus"/>
          <w:b w:val="0"/>
          <w:sz w:val="28"/>
          <w:rtl w:val="1"/>
          <w:szCs w:val="28"/>
          <w:lang w:val="fa-IR" w:bidi="fa-IR"/>
        </w:rPr>
        <w:t xml:space="preserve">قلمرو فنی، طراحی و ارزیابی نرم‌افزاری در </w:t>
      </w:r>
      <w:r>
        <w:rPr>
          <w:rFonts w:ascii="Times New Roman" w:hAnsi="Times New Roman" w:cs="B Lotus"/>
          <w:b w:val="0"/>
          <w:sz w:val="24"/>
          <w:rtl w:val="0"/>
          <w:szCs w:val="28"/>
          <w:lang w:val="en-US" w:bidi="fa-IR"/>
        </w:rPr>
        <w:t>Python</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PyTorch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 xml:space="preserve">است؛ </w:t>
      </w:r>
      <w:r>
        <w:rPr>
          <w:rFonts w:ascii="Times New Roman" w:hAnsi="Times New Roman" w:cs="B Lotus"/>
          <w:b w:val="0"/>
          <w:sz w:val="24"/>
          <w:rtl w:val="0"/>
          <w:szCs w:val="28"/>
          <w:lang w:val="en-US" w:bidi="fa-IR"/>
        </w:rPr>
        <w:t xml:space="preserve">MATLAB </w:t>
      </w:r>
      <w:r>
        <w:rPr>
          <w:rFonts w:ascii="B Lotus" w:hAnsi="B Lotus" w:cs="B Lotus"/>
          <w:b w:val="0"/>
          <w:sz w:val="28"/>
          <w:rtl w:val="1"/>
          <w:szCs w:val="28"/>
          <w:lang w:val="fa-IR" w:bidi="fa-IR"/>
        </w:rPr>
        <w:t xml:space="preserve">نیز در صورت نیاز برای بازتولید یک روش مرجع در نظر گرفته می‌شود. آموزش واقعی، آزمون روی سخت‌افزار لبه و ارزیابی بالینی هنوز انجام نشده‌اند. امکان اجرای روش‌های مرتبط روی دستگاه‌هایی مانند </w:t>
      </w:r>
      <w:r>
        <w:rPr>
          <w:rFonts w:ascii="Times New Roman" w:hAnsi="Times New Roman" w:cs="B Lotus"/>
          <w:b w:val="0"/>
          <w:sz w:val="24"/>
          <w:rtl w:val="0"/>
          <w:szCs w:val="28"/>
          <w:lang w:val="en-US" w:bidi="fa-IR"/>
        </w:rPr>
        <w:t xml:space="preserve">Jetson </w:t>
      </w:r>
      <w:r>
        <w:rPr>
          <w:rFonts w:ascii="B Lotus" w:hAnsi="B Lotus" w:cs="B Lotus"/>
          <w:b w:val="0"/>
          <w:sz w:val="28"/>
          <w:rtl w:val="1"/>
          <w:szCs w:val="28"/>
          <w:lang w:val="fa-IR" w:bidi="fa-IR"/>
        </w:rPr>
        <w:t>تنها زمینه‌ای برای بررسی آینده فراهم می‌کند [</w:t>
      </w:r>
      <w:r>
        <w:rPr>
          <w:rFonts w:ascii="Times New Roman" w:hAnsi="Times New Roman" w:cs="B Lotus"/>
          <w:b w:val="0"/>
          <w:sz w:val="24"/>
          <w:rtl w:val="0"/>
          <w:szCs w:val="28"/>
          <w:lang w:val="en-US" w:bidi="fa-IR"/>
        </w:rPr>
        <w:t>6].</w:t>
      </w:r>
    </w:p>
    <w:p>
      <w:pPr>
        <w:widowControl/>
        <w:bidi w:val="1"/>
        <w:jc w:val="both"/>
      </w:pPr>
      <w:r>
        <w:rPr>
          <w:rFonts w:ascii="B Lotus" w:hAnsi="B Lotus" w:cs="B Lotus"/>
          <w:b w:val="0"/>
          <w:sz w:val="28"/>
          <w:rtl w:val="1"/>
          <w:szCs w:val="28"/>
          <w:lang w:val="fa-IR" w:bidi="fa-IR"/>
        </w:rPr>
        <w:t xml:space="preserve">قلمرو مفهومی بر رابطه رمزنگاری تصویر و حفاظت از فراداده متمرکز است. مدیریت سازمانی کلید، سازگاری کامل با </w:t>
      </w:r>
      <w:r>
        <w:rPr>
          <w:rFonts w:ascii="Times New Roman" w:hAnsi="Times New Roman" w:cs="B Lotus"/>
          <w:b w:val="0"/>
          <w:sz w:val="24"/>
          <w:rtl w:val="0"/>
          <w:szCs w:val="28"/>
          <w:lang w:val="en-US" w:bidi="fa-IR"/>
        </w:rPr>
        <w:t xml:space="preserve">DICOM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HL7 </w:t>
      </w:r>
      <w:r>
        <w:rPr>
          <w:rFonts w:ascii="B Lotus" w:hAnsi="B Lotus" w:cs="B Lotus"/>
          <w:b w:val="0"/>
          <w:sz w:val="28"/>
          <w:rtl w:val="1"/>
          <w:szCs w:val="28"/>
          <w:lang w:val="fa-IR" w:bidi="fa-IR"/>
        </w:rPr>
        <w:t>و ارزیابی حقوقی تفصیلی خارج از محدوده فعلی‌اند؛ بااین‌حال، پیش‌نیازهای امنیتی و محدودیت‌های ناشی از این موارد در طراحی نادیده گرفته نمی‌شوند.</w:t>
      </w:r>
    </w:p>
    <w:p>
      <w:pPr>
        <w:pStyle w:val="Heading2"/>
        <w:widowControl/>
        <w:bidi w:val="1"/>
        <w:jc w:val="both"/>
      </w:pPr>
      <w:r>
        <w:rPr>
          <w:rFonts w:ascii="B Lotus" w:hAnsi="B Lotus" w:cs="B Lotus"/>
          <w:b/>
          <w:sz w:val="28"/>
          <w:rtl w:val="1"/>
          <w:szCs w:val="28"/>
          <w:lang w:val="fa-IR" w:bidi="fa-IR"/>
          <w:bCs w:val="1"/>
        </w:rPr>
        <w:t>۱–۷. ساختار پایان‌نامه</w:t>
      </w:r>
    </w:p>
    <w:p>
      <w:pPr>
        <w:widowControl/>
        <w:bidi w:val="1"/>
        <w:jc w:val="both"/>
      </w:pPr>
      <w:r>
        <w:rPr>
          <w:rFonts w:ascii="B Lotus" w:hAnsi="B Lotus" w:cs="B Lotus"/>
          <w:b w:val="0"/>
          <w:sz w:val="28"/>
          <w:rtl w:val="1"/>
          <w:szCs w:val="28"/>
          <w:lang w:val="fa-IR" w:bidi="fa-IR"/>
        </w:rPr>
        <w:t>پایان‌نامه در پنج فصل تنظیم شده است. فصل نخست، مسئله، اهداف، پرسش‌ها، فرضیه‌ها و حدود پژوهش را معرفی می‌کند. فصل دوم به مبانی نظری و بررسی تحلیلی منابع می‌پردازد. فصل سوم معماری پیشنهادی، ناحیه‌بندی، تولید شرایط اولیه، رمزنگاری و پنهان‌نگاری را تشریح می‌کند. فصل چهارم در نسخه حاضر شامل طرح آزمایش و شیوه تحلیل است و پس از اجرای پژوهش باید با یافته‌های واقعی تکمیل شود. فصل پنجم، دستاوردهای طراحی، وضعیت پاسخ به پرسش‌ها، محدودیت‌ها و مسیر ادامه کار را جمع‌بندی می‌کند.</w:t>
      </w:r>
    </w:p>
    <w:p>
      <w:pPr>
        <w:widowControl/>
        <w:bidi w:val="1"/>
        <w:jc w:val="both"/>
      </w:pPr>
      <w:r>
        <w:rPr>
          <w:rFonts w:ascii="B Lotus" w:hAnsi="B Lotus" w:cs="B Lotus"/>
          <w:b w:val="0"/>
          <w:sz w:val="28"/>
          <w:rtl w:val="1"/>
          <w:szCs w:val="28"/>
          <w:lang w:val="fa-IR" w:bidi="fa-IR"/>
        </w:rPr>
        <w:t>در تدوین همه فصل‌ها، میان داده نقل‌شده از مقاله، پیشنهاد روش‌شناختی و نتیجه حاصل از اجرای پژوهش تمایز گذاشته می‌شود. این تفکیک کمک می‌کند که متن، علاوه بر روانی و انسجام، از نظر استناد و حدود ادعا نیز قابل پیگیری باشد.</w:t>
      </w:r>
    </w:p>
    <w:p>
      <w:r>
        <w:br w:type="page"/>
      </w:r>
    </w:p>
    <w:p>
      <w:pPr>
        <w:pStyle w:val="Heading1"/>
        <w:widowControl/>
        <w:bidi w:val="1"/>
        <w:jc w:val="both"/>
      </w:pPr>
      <w:r>
        <w:rPr>
          <w:rFonts w:ascii="B Lotus" w:hAnsi="B Lotus" w:cs="B Lotus"/>
          <w:b/>
          <w:sz w:val="28"/>
          <w:rtl w:val="1"/>
          <w:szCs w:val="28"/>
          <w:lang w:val="fa-IR" w:bidi="fa-IR"/>
          <w:bCs w:val="1"/>
        </w:rPr>
        <w:t>فصل دوم: مبانی نظری و پیشینه پژوهش</w:t>
      </w:r>
    </w:p>
    <w:p>
      <w:pPr>
        <w:pStyle w:val="Heading2"/>
        <w:widowControl/>
        <w:bidi w:val="1"/>
        <w:jc w:val="both"/>
      </w:pPr>
      <w:r>
        <w:rPr>
          <w:rFonts w:ascii="B Lotus" w:hAnsi="B Lotus" w:cs="B Lotus"/>
          <w:b/>
          <w:sz w:val="28"/>
          <w:rtl w:val="1"/>
          <w:szCs w:val="28"/>
          <w:lang w:val="fa-IR" w:bidi="fa-IR"/>
          <w:bCs w:val="1"/>
        </w:rPr>
        <w:t>۲–۱. مقدمه</w:t>
      </w:r>
    </w:p>
    <w:p>
      <w:pPr>
        <w:widowControl/>
        <w:bidi w:val="1"/>
        <w:jc w:val="both"/>
      </w:pPr>
      <w:r>
        <w:rPr>
          <w:rFonts w:ascii="B Lotus" w:hAnsi="B Lotus" w:cs="B Lotus"/>
          <w:b w:val="0"/>
          <w:sz w:val="28"/>
          <w:rtl w:val="1"/>
          <w:szCs w:val="28"/>
          <w:lang w:val="fa-IR" w:bidi="fa-IR"/>
        </w:rPr>
        <w:t>برای طراحی روشی که تصویر پزشکی و اطلاعات همراه آن را هم‌زمان در نظر بگیرد، شناخت مبانی هر لایه ضروری است. این فصل سه محور را دنبال می‌کند: رمزنگاری تصویر با سامانه‌های آشوبی و تبدیل‌ها، کاربرد یادگیری عمیق در رمزنگاری پزشکی و پنهان‌نگاری کلاسیک و تطبیقی. هدف، صرفاً فهرست‌کردن نتایج مطلوب مقالات نیست؛ باید روشن شود هر روش چه مسئله‌ای را حل می‌کند، چه چیزی را اندازه می‌گیرد و کدام محدودیت‌ها در ترکیب آن با سایر اجزا باقی می‌مانند.</w:t>
      </w:r>
    </w:p>
    <w:p>
      <w:pPr>
        <w:widowControl/>
        <w:bidi w:val="1"/>
        <w:jc w:val="both"/>
      </w:pPr>
      <w:r>
        <w:rPr>
          <w:rFonts w:ascii="B Lotus" w:hAnsi="B Lotus" w:cs="B Lotus"/>
          <w:b w:val="0"/>
          <w:sz w:val="28"/>
          <w:rtl w:val="1"/>
          <w:szCs w:val="28"/>
          <w:lang w:val="fa-IR" w:bidi="fa-IR"/>
        </w:rPr>
        <w:t>مرور حاضر بر شش مقاله اصلی موجود در پرونده پژوهش استوار است. اعداد گزارش‌شده در این فصل، متعلق به همان مقاله‌ها هستند و نباید نتیجه اجرای روش پیشنهادی این پایان‌نامه تلقی شوند. تفاوت در مجموعه‌داده، اندازه تصویر، بار جاسازی و محیط اجرا نیز سبب می‌شود که مقایسه مستقیم همه اعداد با یکدیگر معتبر نباشد.</w:t>
      </w:r>
    </w:p>
    <w:p>
      <w:pPr>
        <w:pStyle w:val="Heading2"/>
        <w:widowControl/>
        <w:bidi w:val="1"/>
        <w:jc w:val="both"/>
      </w:pPr>
      <w:r>
        <w:rPr>
          <w:rFonts w:ascii="B Lotus" w:hAnsi="B Lotus" w:cs="B Lotus"/>
          <w:b/>
          <w:sz w:val="28"/>
          <w:rtl w:val="1"/>
          <w:szCs w:val="28"/>
          <w:lang w:val="fa-IR" w:bidi="fa-IR"/>
          <w:bCs w:val="1"/>
        </w:rPr>
        <w:t>۲–۲. مبانی نظری</w:t>
      </w:r>
    </w:p>
    <w:p>
      <w:pPr>
        <w:pStyle w:val="Heading3"/>
        <w:widowControl/>
        <w:bidi w:val="1"/>
        <w:jc w:val="both"/>
      </w:pPr>
      <w:r>
        <w:rPr>
          <w:rFonts w:ascii="B Lotus" w:hAnsi="B Lotus" w:cs="B Lotus"/>
          <w:b/>
          <w:sz w:val="28"/>
          <w:rtl w:val="1"/>
          <w:szCs w:val="28"/>
          <w:lang w:val="fa-IR" w:bidi="fa-IR"/>
          <w:bCs w:val="1"/>
        </w:rPr>
        <w:t>۲–۲–۱. رمزنگاری تصویر دیجیتال</w:t>
      </w:r>
    </w:p>
    <w:p>
      <w:pPr>
        <w:widowControl/>
        <w:bidi w:val="1"/>
        <w:jc w:val="both"/>
      </w:pPr>
      <w:r>
        <w:rPr>
          <w:rFonts w:ascii="B Lotus" w:hAnsi="B Lotus" w:cs="B Lotus"/>
          <w:b w:val="0"/>
          <w:sz w:val="28"/>
          <w:rtl w:val="1"/>
          <w:szCs w:val="28"/>
          <w:lang w:val="fa-IR" w:bidi="fa-IR"/>
        </w:rPr>
        <w:t>در رمزنگاری تصویر، نمایش قابل فهم داده به نمایش رمزشده تبدیل می‌شود تا بازیابی محتوای اصلی به داشتن کلید معتبر وابسته باشد. تصویر در سطح ذخیره‌سازی همچنان داده دیجیتال است، اما حجم و ساختار مکانی آن می‌تواند بر هزینه پردازش و انتخاب روش پیاده‌سازی اثر بگذارد. افزونگی و همبستگی پیکسل‌ها از دلایل توجه پژوهشگران به روش‌های اختصاصی تصویر بوده‌اند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بااین‌حال، این ویژگی‌ها به‌خودی‌خود ضعف رمزهای استاندارد را اثبات نمی‌کنند.</w:t>
      </w:r>
    </w:p>
    <w:p>
      <w:pPr>
        <w:widowControl/>
        <w:bidi w:val="1"/>
        <w:jc w:val="both"/>
      </w:pPr>
      <w:r>
        <w:rPr>
          <w:rFonts w:ascii="B Lotus" w:hAnsi="B Lotus" w:cs="B Lotus"/>
          <w:b w:val="0"/>
          <w:sz w:val="28"/>
          <w:rtl w:val="1"/>
          <w:szCs w:val="28"/>
          <w:lang w:val="fa-IR" w:bidi="fa-IR"/>
        </w:rPr>
        <w:t xml:space="preserve">در بسیاری از طرح‌های بررسی‌شده، جایگشت و انتشار دو مرحله اصلی‌اند. جایگشت، ترتیب یا موقعیت پیکسل‌ها را عوض می‌کند و انتشار، مقادیر آن‌ها را به ورودی و کلید وابسته می‌سازد تا اثر تغییر کوچک در بخش بزرگ‌تری از خروجی دیده شود. در ادبیات رمزنگاری تصویر، جایگشت گاهی با عنوان </w:t>
      </w:r>
      <w:r>
        <w:rPr>
          <w:rFonts w:ascii="Times New Roman" w:hAnsi="Times New Roman" w:cs="B Lotus"/>
          <w:b w:val="0"/>
          <w:sz w:val="24"/>
          <w:rtl w:val="0"/>
          <w:szCs w:val="28"/>
          <w:lang w:val="en-US" w:bidi="fa-IR"/>
        </w:rPr>
        <w:t xml:space="preserve">Confusion </w:t>
      </w:r>
      <w:r>
        <w:rPr>
          <w:rFonts w:ascii="B Lotus" w:hAnsi="B Lotus" w:cs="B Lotus"/>
          <w:b w:val="0"/>
          <w:sz w:val="28"/>
          <w:rtl w:val="1"/>
          <w:szCs w:val="28"/>
          <w:lang w:val="fa-IR" w:bidi="fa-IR"/>
        </w:rPr>
        <w:t>معرفی می‌شود، هرچند مفهوم کلاسیک سردرگمی گسترده‌تر از جابه‌جایی صرف پیکسل‌هاست. نگه‌داشتن این تمایز از یکسان‌انگاری نادرست اصطلاحات جلوگیری می‌کند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3].</w:t>
      </w:r>
    </w:p>
    <w:p>
      <w:pPr>
        <w:pStyle w:val="Heading3"/>
        <w:widowControl/>
        <w:bidi w:val="1"/>
        <w:jc w:val="both"/>
      </w:pPr>
      <w:r>
        <w:rPr>
          <w:rFonts w:ascii="B Lotus" w:hAnsi="B Lotus" w:cs="B Lotus"/>
          <w:b/>
          <w:sz w:val="28"/>
          <w:rtl w:val="1"/>
          <w:szCs w:val="28"/>
          <w:lang w:val="fa-IR" w:bidi="fa-IR"/>
          <w:bCs w:val="1"/>
        </w:rPr>
        <w:t>۲–۲–۲. آشوب و ابرآشوب</w:t>
      </w:r>
    </w:p>
    <w:p>
      <w:pPr>
        <w:widowControl/>
        <w:bidi w:val="1"/>
        <w:jc w:val="both"/>
      </w:pPr>
      <w:r>
        <w:rPr>
          <w:rFonts w:ascii="B Lotus" w:hAnsi="B Lotus" w:cs="B Lotus"/>
          <w:b w:val="0"/>
          <w:sz w:val="28"/>
          <w:rtl w:val="1"/>
          <w:szCs w:val="28"/>
          <w:lang w:val="fa-IR" w:bidi="fa-IR"/>
        </w:rPr>
        <w:t>سامانه آشوبی، سامانه‌ای دینامیکی و غیرخطی است که در ناحیه مناسبی از پارامترها، نسبت به شرایط اولیه حساسیت زیادی نشان می‌دهد. رفتار ظاهراً نامنظم و حساسیت به ورودی، انگیزه استفاده از این سامانه‌ها برای تولید توالی در رمزنگاری بوده است. نگاشت لجستیک از نمونه‌های شناخته‌شده کم‌بعدی است و سامانه‌های چندبعدی، ساختار پیچیده‌تری در فضای حالت دارند [</w:t>
      </w:r>
      <w:r>
        <w:rPr>
          <w:rFonts w:ascii="Times New Roman" w:hAnsi="Times New Roman" w:cs="B Lotus"/>
          <w:b w:val="0"/>
          <w:sz w:val="24"/>
          <w:rtl w:val="0"/>
          <w:szCs w:val="28"/>
          <w:lang w:val="en-US" w:bidi="fa-IR"/>
        </w:rPr>
        <w:t>3].</w:t>
      </w:r>
    </w:p>
    <w:p>
      <w:pPr>
        <w:widowControl/>
        <w:bidi w:val="1"/>
        <w:jc w:val="both"/>
      </w:pPr>
      <w:r>
        <w:rPr>
          <w:rFonts w:ascii="B Lotus" w:hAnsi="B Lotus" w:cs="B Lotus"/>
          <w:b w:val="0"/>
          <w:sz w:val="28"/>
          <w:rtl w:val="1"/>
          <w:szCs w:val="28"/>
          <w:lang w:val="fa-IR" w:bidi="fa-IR"/>
        </w:rPr>
        <w:t>ابرآشوب معمولاً با وجود بیش از یک نمای لیاپانوف مثبت توصیف می‌شود. در منبع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سامانه پنج‌بعدی همراه با تحلیل دینامیکی و آزمون‌های آماری به کار رفته است. با وجود این، آشوب در مدل پیوسته را نباید با امنیت رمزنگاری در محاسبه دیجیتال یکسان دانست. دقت محدود، کوانتیزه‌سازی و انتخاب پارامترها می‌توانند دوره‌های کوتاه یا حالت‌های نامطلوب ایجاد کنند. ازاین‌رو، آزمون نسخه عددی و تحلیل تهدید مکمل بررسی نظری سامانه‌اند.</w:t>
      </w:r>
    </w:p>
    <w:p>
      <w:pPr>
        <w:pStyle w:val="Heading3"/>
        <w:widowControl/>
        <w:bidi w:val="1"/>
        <w:jc w:val="both"/>
      </w:pPr>
      <w:r>
        <w:rPr>
          <w:rFonts w:ascii="B Lotus" w:hAnsi="B Lotus" w:cs="B Lotus"/>
          <w:b/>
          <w:sz w:val="28"/>
          <w:rtl w:val="1"/>
          <w:szCs w:val="28"/>
          <w:lang w:val="fa-IR" w:bidi="fa-IR"/>
          <w:bCs w:val="1"/>
        </w:rPr>
        <w:t>۲–۲–۳. پنهان‌نگاری تصویر</w:t>
      </w:r>
    </w:p>
    <w:p>
      <w:pPr>
        <w:widowControl/>
        <w:bidi w:val="1"/>
        <w:jc w:val="both"/>
      </w:pPr>
      <w:r>
        <w:rPr>
          <w:rFonts w:ascii="B Lotus" w:hAnsi="B Lotus" w:cs="B Lotus"/>
          <w:b w:val="0"/>
          <w:sz w:val="28"/>
          <w:rtl w:val="1"/>
          <w:szCs w:val="28"/>
          <w:lang w:val="fa-IR" w:bidi="fa-IR"/>
        </w:rPr>
        <w:t>پنهان‌نگاری، داده را در یک رسانه پوششی جاسازی می‌کند تا وجود پیام کمتر جلب توجه کند. این هدف با رمزنگاری تفاوت دارد: در رمزنگاری، مخفی‌ماندن محتوا اهمیت دارد؛ در پنهان‌نگاری، آشکارنبودن حضور پیام نیز مورد توجه است. هیچ‌یک از این دو هدف را نمی‌توان بدون تعیین توانایی مهاجم و آزمون مناسب، به‌صورت مطلق تضمین کرد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 xml:space="preserve">جاسازی در بیت‌های کم‌ارزش و جاسازی در ضرایب تبدیل‌هایی مانند </w:t>
      </w:r>
      <w:r>
        <w:rPr>
          <w:rFonts w:ascii="Times New Roman" w:hAnsi="Times New Roman" w:cs="B Lotus"/>
          <w:b w:val="0"/>
          <w:sz w:val="24"/>
          <w:rtl w:val="0"/>
          <w:szCs w:val="28"/>
          <w:lang w:val="en-US" w:bidi="fa-IR"/>
        </w:rPr>
        <w:t xml:space="preserve">DCT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DWT </w:t>
      </w:r>
      <w:r>
        <w:rPr>
          <w:rFonts w:ascii="B Lotus" w:hAnsi="B Lotus" w:cs="B Lotus"/>
          <w:b w:val="0"/>
          <w:sz w:val="28"/>
          <w:rtl w:val="1"/>
          <w:szCs w:val="28"/>
          <w:lang w:val="fa-IR" w:bidi="fa-IR"/>
        </w:rPr>
        <w:t>از رویکردهای رایج‌اند. ارزیابی این روش‌ها به سه دسته معیار نیاز دارد: کیفیت تصویر پوششی پس از جاسازی، ظرفیت خالص پیام و احتمال کشف یا تخریب پیام در برابر پردازش و حمله. بهبود یک معیار ممکن است هزینه‌ای در معیار دیگر داشته باشد؛ برای مثال، بار بیشتر می‌تواند اعوجاج یا کشف‌پذیری را افزایش دهد [</w:t>
      </w:r>
      <w:r>
        <w:rPr>
          <w:rFonts w:ascii="Times New Roman" w:hAnsi="Times New Roman" w:cs="B Lotus"/>
          <w:b w:val="0"/>
          <w:sz w:val="24"/>
          <w:rtl w:val="0"/>
          <w:szCs w:val="28"/>
          <w:lang w:val="en-US" w:bidi="fa-IR"/>
        </w:rPr>
        <w:t>5].</w:t>
      </w:r>
    </w:p>
    <w:p>
      <w:pPr>
        <w:pStyle w:val="Heading3"/>
        <w:widowControl/>
        <w:bidi w:val="1"/>
        <w:jc w:val="both"/>
      </w:pPr>
      <w:r>
        <w:rPr>
          <w:rFonts w:ascii="B Lotus" w:hAnsi="B Lotus" w:cs="B Lotus"/>
          <w:b/>
          <w:sz w:val="28"/>
          <w:rtl w:val="1"/>
          <w:szCs w:val="28"/>
          <w:lang w:val="fa-IR" w:bidi="fa-IR"/>
          <w:bCs w:val="1"/>
        </w:rPr>
        <w:t>۲–۲–۴. یادگیری عمیق در تصاویر پزشکی</w:t>
      </w:r>
    </w:p>
    <w:p>
      <w:pPr>
        <w:widowControl/>
        <w:bidi w:val="1"/>
        <w:jc w:val="both"/>
      </w:pPr>
      <w:r>
        <w:rPr>
          <w:rFonts w:ascii="B Lotus" w:hAnsi="B Lotus" w:cs="B Lotus"/>
          <w:b w:val="0"/>
          <w:sz w:val="28"/>
          <w:rtl w:val="1"/>
          <w:szCs w:val="28"/>
          <w:lang w:val="fa-IR" w:bidi="fa-IR"/>
        </w:rPr>
        <w:t xml:space="preserve">شبکه‌های کانولوشنی و معماری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برای یادگیری ساختارهای مکانی تصویر و تعیین ناحیه‌های معنادار به کار می‌روند. در کاربرد مورد نظر این پایان‌نامه، خروجی ناحیه‌بندی می‌تواند میان نواحی حساس و سایر بخش‌ها تمایز ایجاد کند. استفاده امنیتی از این خروجی باید با توجه به خطای مدل انجام شود؛ ماسک پیش‌بینی‌شده، حقیقت بالینی قطعی نیست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2].</w:t>
      </w:r>
    </w:p>
    <w:p>
      <w:pPr>
        <w:widowControl/>
        <w:bidi w:val="1"/>
        <w:jc w:val="both"/>
      </w:pPr>
      <w:r>
        <w:rPr>
          <w:rFonts w:ascii="B Lotus" w:hAnsi="B Lotus" w:cs="B Lotus"/>
          <w:b w:val="0"/>
          <w:sz w:val="28"/>
          <w:rtl w:val="1"/>
          <w:szCs w:val="28"/>
          <w:lang w:val="fa-IR" w:bidi="fa-IR"/>
        </w:rPr>
        <w:t>کاربرد دیگر یادگیری عمیق، یادگیری عملیات جاسازی و استخراج در ساختارهای رمزگذار–رمزگشا است. در این روش‌ها، تابع هزینه باید میان کیفیت پوشش، بازیابی پیام و مقاومت در برابر اختلال توازن برقرار کند. توجه کانالی و استخراج ویژگی چندمقیاسی، نمونه‌هایی از سازوکارهای مورد استفاده در این حوزه‌اند [</w:t>
      </w:r>
      <w:r>
        <w:rPr>
          <w:rFonts w:ascii="Times New Roman" w:hAnsi="Times New Roman" w:cs="B Lotus"/>
          <w:b w:val="0"/>
          <w:sz w:val="24"/>
          <w:rtl w:val="0"/>
          <w:szCs w:val="28"/>
          <w:lang w:val="en-US" w:bidi="fa-IR"/>
        </w:rPr>
        <w:t>6].</w:t>
      </w:r>
    </w:p>
    <w:p>
      <w:pPr>
        <w:pStyle w:val="Heading2"/>
        <w:widowControl/>
        <w:bidi w:val="1"/>
        <w:jc w:val="both"/>
      </w:pPr>
      <w:r>
        <w:rPr>
          <w:rFonts w:ascii="B Lotus" w:hAnsi="B Lotus" w:cs="B Lotus"/>
          <w:b/>
          <w:sz w:val="28"/>
          <w:rtl w:val="1"/>
          <w:szCs w:val="28"/>
          <w:lang w:val="fa-IR" w:bidi="fa-IR"/>
          <w:bCs w:val="1"/>
        </w:rPr>
        <w:t>۲–۳. رمزنگاری آشوبی و تبدیل موجک</w:t>
      </w:r>
    </w:p>
    <w:p>
      <w:pPr>
        <w:widowControl/>
        <w:bidi w:val="1"/>
        <w:jc w:val="both"/>
      </w:pPr>
      <w:r>
        <w:rPr>
          <w:rFonts w:ascii="B Lotus" w:hAnsi="B Lotus" w:cs="B Lotus"/>
          <w:b w:val="0"/>
          <w:sz w:val="28"/>
          <w:rtl w:val="1"/>
          <w:szCs w:val="28"/>
          <w:lang w:val="fa-IR" w:bidi="fa-IR"/>
        </w:rPr>
        <w:t>پوراسد و همکاران در سال ۲۰۲۱ روشی برای رمزنگاری تصویر معرفی کردند که از نگاشت‌های آشوبی و تبدیل موجک گسسته استفاده می‌کند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در این طرح، دو نگاشت لجستیک در مرحله انتشار نقش دارند و ترکیب توالی‌های آشوبی و پردازش موجکی برای تغییر آرایش داده به کار می‌رود. انگیزه اصلی، بهره‌گیری مشترک از حوزه مکانی و حوزه تبدیل است.</w:t>
      </w:r>
    </w:p>
    <w:p>
      <w:pPr>
        <w:widowControl/>
        <w:bidi w:val="1"/>
        <w:jc w:val="both"/>
      </w:pPr>
      <w:r>
        <w:rPr>
          <w:rFonts w:ascii="B Lotus" w:hAnsi="B Lotus" w:cs="B Lotus"/>
          <w:b w:val="0"/>
          <w:sz w:val="28"/>
          <w:rtl w:val="1"/>
          <w:szCs w:val="28"/>
          <w:lang w:val="fa-IR" w:bidi="fa-IR"/>
        </w:rPr>
        <w:t xml:space="preserve">در روند کلی روش، انتشار بر تصویر اعمال می‌شود؛ سپس تجزیه موجکی، زیرباندهای </w:t>
      </w:r>
      <w:r>
        <w:rPr>
          <w:rFonts w:ascii="Times New Roman" w:hAnsi="Times New Roman" w:cs="B Lotus"/>
          <w:b w:val="0"/>
          <w:sz w:val="24"/>
          <w:rtl w:val="0"/>
          <w:szCs w:val="28"/>
          <w:lang w:val="en-US" w:bidi="fa-IR"/>
        </w:rPr>
        <w:t>LL</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LH</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HL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HH </w:t>
      </w:r>
      <w:r>
        <w:rPr>
          <w:rFonts w:ascii="B Lotus" w:hAnsi="B Lotus" w:cs="B Lotus"/>
          <w:b w:val="0"/>
          <w:sz w:val="28"/>
          <w:rtl w:val="1"/>
          <w:szCs w:val="28"/>
          <w:lang w:val="fa-IR" w:bidi="fa-IR"/>
        </w:rPr>
        <w:t>را فراهم می‌کند و عملیات درهم‌ریختگی بر نمایش تبدیل‌شده انجام می‌گیرد. خروجی از طریق بازسازی موجکی تولید می‌شود. چنین مسیری، علاوه بر طراحی رمزنگاری، به بررسی دقت عددی تبدیل و امکان بازسازی نیاز دارد [</w:t>
      </w:r>
      <w:r>
        <w:rPr>
          <w:rFonts w:ascii="Times New Roman" w:hAnsi="Times New Roman" w:cs="B Lotus"/>
          <w:b w:val="0"/>
          <w:sz w:val="24"/>
          <w:rtl w:val="0"/>
          <w:szCs w:val="28"/>
          <w:lang w:val="en-US" w:bidi="fa-IR"/>
        </w:rPr>
        <w:t>3].</w:t>
      </w:r>
    </w:p>
    <w:p>
      <w:pPr>
        <w:pStyle w:val="Caption"/>
        <w:keepNext/>
        <w:widowControl/>
        <w:bidi w:val="1"/>
        <w:ind w:firstLine="0"/>
        <w:jc w:val="center"/>
      </w:pPr>
      <w:r>
        <w:rPr>
          <w:rFonts w:ascii="B Lotus" w:hAnsi="B Lotus" w:cs="B Lotus"/>
          <w:b w:val="0"/>
          <w:sz w:val="28"/>
          <w:rtl w:val="1"/>
          <w:szCs w:val="28"/>
          <w:lang w:val="fa-IR" w:bidi="fa-IR"/>
        </w:rPr>
        <w:t xml:space="preserve">جدول ۴ مقاله، برای پنج تصویر معیار،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را از ۹۹٫۶۲۵ تا ۹۹٫۸۸۱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را از ۳۳٫۱۲۰ تا ۳۳٫۶۷۱ درصد گزارش می‌کند. این مقادیر به تصاویر عمومی مانند </w:t>
      </w:r>
      <w:r>
        <w:rPr>
          <w:rFonts w:ascii="Times New Roman" w:hAnsi="Times New Roman" w:cs="B Lotus"/>
          <w:b w:val="0"/>
          <w:sz w:val="24"/>
          <w:rtl w:val="0"/>
          <w:szCs w:val="28"/>
          <w:lang w:val="en-US" w:bidi="fa-IR"/>
        </w:rPr>
        <w:t>Lena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Peppers</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Barbara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Baboon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Boat </w:t>
      </w:r>
      <w:r>
        <w:rPr>
          <w:rFonts w:ascii="B Lotus" w:hAnsi="B Lotus" w:cs="B Lotus"/>
          <w:b w:val="0"/>
          <w:sz w:val="28"/>
          <w:rtl w:val="1"/>
          <w:szCs w:val="28"/>
          <w:lang w:val="fa-IR" w:bidi="fa-IR"/>
        </w:rPr>
        <w:t>مربوط‌اند، نه به اجرای چارچوب این پایان‌نامه بر تصاویر پزشکی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ص. ۱۳]. بنابراین، استفاده از آن‌ها در این پژوهش تنها در مقام مرجع توصیفی یا هدف بازتولید مجاز است.</w:t>
      </w:r>
    </w:p>
    <w:p>
      <w:pPr>
        <w:widowControl/>
        <w:bidi w:val="1"/>
        <w:jc w:val="both"/>
      </w:pPr>
      <w:r>
        <w:rPr>
          <w:rFonts w:ascii="B Lotus" w:hAnsi="B Lotus" w:cs="B Lotus"/>
          <w:b w:val="0"/>
          <w:sz w:val="28"/>
          <w:rtl w:val="1"/>
          <w:szCs w:val="28"/>
          <w:lang w:val="fa-IR" w:bidi="fa-IR"/>
        </w:rPr>
        <w:t xml:space="preserve">مقاله همچنین اثر چرخش، نویز گاوسی، فیلتر میانه و یکسان‌سازی هیستوگرام را بررسی کرده است. نتایج آن در همه تصاویر یکسان نیست؛ برای نمونه، همبستگی نرمال‌شده پس از یکسان‌سازی هیستوگرام در تصویر </w:t>
      </w:r>
      <w:r>
        <w:rPr>
          <w:rFonts w:ascii="Times New Roman" w:hAnsi="Times New Roman" w:cs="B Lotus"/>
          <w:b w:val="0"/>
          <w:sz w:val="24"/>
          <w:rtl w:val="0"/>
          <w:szCs w:val="28"/>
          <w:lang w:val="en-US" w:bidi="fa-IR"/>
        </w:rPr>
        <w:t xml:space="preserve">Peppers </w:t>
      </w:r>
      <w:r>
        <w:rPr>
          <w:rFonts w:ascii="B Lotus" w:hAnsi="B Lotus" w:cs="B Lotus"/>
          <w:b w:val="0"/>
          <w:sz w:val="28"/>
          <w:rtl w:val="1"/>
          <w:szCs w:val="28"/>
          <w:lang w:val="fa-IR" w:bidi="fa-IR"/>
        </w:rPr>
        <w:t>برابر ۰٫۲۸۰ گزارش شده است [</w:t>
      </w:r>
      <w:r>
        <w:rPr>
          <w:rFonts w:ascii="Times New Roman" w:hAnsi="Times New Roman" w:cs="B Lotus"/>
          <w:b w:val="0"/>
          <w:sz w:val="24"/>
          <w:rtl w:val="0"/>
          <w:szCs w:val="28"/>
          <w:lang w:val="en-US" w:bidi="fa-IR"/>
        </w:rPr>
        <w:t>3</w:t>
      </w:r>
      <w:r>
        <w:rPr>
          <w:rFonts w:ascii="B Lotus" w:hAnsi="B Lotus" w:cs="B Lotus"/>
          <w:b w:val="0"/>
          <w:sz w:val="28"/>
          <w:rtl w:val="1"/>
          <w:szCs w:val="28"/>
          <w:lang w:val="fa-IR" w:bidi="fa-IR"/>
        </w:rPr>
        <w:t>، ص. ۱۲]. ازاین‌رو، عبارت کلی «مقاومت در برابر تمام حملات» دقیق نیست. نکته قابل استفاده برای پایان‌نامه حاضر، ضرورت گزارش عملکرد به تفکیک تصویر و نوع اختلال است.</w:t>
      </w:r>
    </w:p>
    <w:p>
      <w:pPr>
        <w:pStyle w:val="Heading2"/>
        <w:widowControl/>
        <w:bidi w:val="1"/>
        <w:jc w:val="both"/>
      </w:pPr>
      <w:r>
        <w:rPr>
          <w:rFonts w:ascii="B Lotus" w:hAnsi="B Lotus" w:cs="B Lotus"/>
          <w:b/>
          <w:sz w:val="28"/>
          <w:rtl w:val="1"/>
          <w:szCs w:val="28"/>
          <w:lang w:val="fa-IR" w:bidi="fa-IR"/>
          <w:bCs w:val="1"/>
        </w:rPr>
        <w:t xml:space="preserve">۲–۴. رمزنگاری پزشکی با </w:t>
      </w:r>
      <w:r>
        <w:rPr>
          <w:rFonts w:ascii="Times New Roman" w:hAnsi="Times New Roman" w:cs="B Lotus"/>
          <w:b/>
          <w:sz w:val="24"/>
          <w:rtl w:val="0"/>
          <w:szCs w:val="28"/>
          <w:lang w:val="en-US" w:bidi="fa-IR"/>
          <w:bCs w:val="1"/>
        </w:rPr>
        <w:t xml:space="preserve">U-Net </w:t>
      </w:r>
      <w:r>
        <w:rPr>
          <w:rFonts w:ascii="B Lotus" w:hAnsi="B Lotus" w:cs="B Lotus"/>
          <w:b/>
          <w:sz w:val="28"/>
          <w:rtl w:val="1"/>
          <w:szCs w:val="28"/>
          <w:lang w:val="fa-IR" w:bidi="fa-IR"/>
          <w:bCs w:val="1"/>
        </w:rPr>
        <w:t>و سامانه پنج‌بعدی</w:t>
      </w:r>
    </w:p>
    <w:p>
      <w:pPr>
        <w:widowControl/>
        <w:bidi w:val="1"/>
        <w:jc w:val="both"/>
      </w:pPr>
      <w:r>
        <w:rPr>
          <w:rFonts w:ascii="B Lotus" w:hAnsi="B Lotus" w:cs="B Lotus"/>
          <w:b w:val="0"/>
          <w:sz w:val="28"/>
          <w:rtl w:val="1"/>
          <w:szCs w:val="28"/>
          <w:lang w:val="fa-IR" w:bidi="fa-IR"/>
        </w:rPr>
        <w:t xml:space="preserve">سوباترا و تانیکایسلوان در سال ۲۰۲۵، چارچوبی متشکل از ناحیه‌بندی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xml:space="preserve">، سامانه ابرآشوبی پنج‌بعدی و عملیات مبتنی بر نمایش </w:t>
      </w:r>
      <w:r>
        <w:rPr>
          <w:rFonts w:ascii="Times New Roman" w:hAnsi="Times New Roman" w:cs="B Lotus"/>
          <w:b w:val="0"/>
          <w:sz w:val="24"/>
          <w:rtl w:val="0"/>
          <w:szCs w:val="28"/>
          <w:lang w:val="en-US" w:bidi="fa-IR"/>
        </w:rPr>
        <w:t xml:space="preserve">DNA </w:t>
      </w:r>
      <w:r>
        <w:rPr>
          <w:rFonts w:ascii="B Lotus" w:hAnsi="B Lotus" w:cs="B Lotus"/>
          <w:b w:val="0"/>
          <w:sz w:val="28"/>
          <w:rtl w:val="1"/>
          <w:szCs w:val="28"/>
          <w:lang w:val="fa-IR" w:bidi="fa-IR"/>
        </w:rPr>
        <w:t>ارائه کردند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در این روش، ناحیه مهم تصویر مشخص می‌شود و ویژگی‌های آماری آن در تولید شرایط اولیه سامانه نقش دارند. این ایده، وابستگی فرایند رمزنگاری به محتوای تصویر را برجسته می‌کند.</w:t>
      </w:r>
    </w:p>
    <w:p>
      <w:pPr>
        <w:widowControl/>
        <w:bidi w:val="1"/>
        <w:jc w:val="both"/>
      </w:pPr>
      <w:r>
        <w:rPr>
          <w:rFonts w:ascii="B Lotus" w:hAnsi="B Lotus" w:cs="B Lotus"/>
          <w:b w:val="0"/>
          <w:sz w:val="28"/>
          <w:rtl w:val="1"/>
          <w:szCs w:val="28"/>
          <w:lang w:val="fa-IR" w:bidi="fa-IR"/>
        </w:rPr>
        <w:t>در مرحله استخراج ویژگی، اطلاعاتی مانند مجموع شدت، کجی و کشیدگی ناحیه حساس مورد استفاده قرار می‌گیرد. مزیت مفهومی این انتخاب، پیوند میان ساختار تصویر و وضعیت اولیه مولد توالی است؛ اما وابستگی به محتوا الزاماً به معنای داشتن راز محرمانه نیست. اگر تصویر یا ویژگی‌های آن برای مهاجم قابل دستیابی باشد، باید نقش کلید مستقل و روش انتقال شرایط اولیه جداگانه روشن شود.</w:t>
      </w:r>
    </w:p>
    <w:p>
      <w:pPr>
        <w:widowControl/>
        <w:bidi w:val="1"/>
        <w:jc w:val="both"/>
      </w:pPr>
      <w:r>
        <w:rPr>
          <w:rFonts w:ascii="B Lotus" w:hAnsi="B Lotus" w:cs="B Lotus"/>
          <w:b w:val="0"/>
          <w:sz w:val="28"/>
          <w:rtl w:val="1"/>
          <w:szCs w:val="28"/>
          <w:lang w:val="fa-IR" w:bidi="fa-IR"/>
        </w:rPr>
        <w:t xml:space="preserve">الگوریتم مقاله با درهم‌ریختگی زیگزاگ آغاز می‌شود و سپس جایگشت وابسته به توالی پنج‌بعدی را اعمال می‌کند. پس از آن، دو مرحله </w:t>
      </w:r>
      <w:r>
        <w:rPr>
          <w:rFonts w:ascii="Times New Roman" w:hAnsi="Times New Roman" w:cs="B Lotus"/>
          <w:b w:val="0"/>
          <w:sz w:val="24"/>
          <w:rtl w:val="0"/>
          <w:szCs w:val="28"/>
          <w:lang w:val="en-US" w:bidi="fa-IR"/>
        </w:rPr>
        <w:t xml:space="preserve">Dynamic DNA Flip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Dynamic DNA XOR </w:t>
      </w:r>
      <w:r>
        <w:rPr>
          <w:rFonts w:ascii="B Lotus" w:hAnsi="B Lotus" w:cs="B Lotus"/>
          <w:b w:val="0"/>
          <w:sz w:val="28"/>
          <w:rtl w:val="1"/>
          <w:szCs w:val="28"/>
          <w:lang w:val="fa-IR" w:bidi="fa-IR"/>
        </w:rPr>
        <w:t xml:space="preserve">برای تغییر مقادیر داده به کار می‌روند. در این کاربرد، </w:t>
      </w:r>
      <w:r>
        <w:rPr>
          <w:rFonts w:ascii="Times New Roman" w:hAnsi="Times New Roman" w:cs="B Lotus"/>
          <w:b w:val="0"/>
          <w:sz w:val="24"/>
          <w:rtl w:val="0"/>
          <w:szCs w:val="28"/>
          <w:lang w:val="en-US" w:bidi="fa-IR"/>
        </w:rPr>
        <w:t xml:space="preserve">DNA </w:t>
      </w:r>
      <w:r>
        <w:rPr>
          <w:rFonts w:ascii="B Lotus" w:hAnsi="B Lotus" w:cs="B Lotus"/>
          <w:b w:val="0"/>
          <w:sz w:val="28"/>
          <w:rtl w:val="1"/>
          <w:szCs w:val="28"/>
          <w:lang w:val="fa-IR" w:bidi="fa-IR"/>
        </w:rPr>
        <w:t>به نمایش نمادین جفت‌بیت‌ها اشاره دارد و استفاده از آن به معنای انجام آزمایش زیستی نیست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در چکیده مقاله، آنتروپی ۷٫۹۹۷۱ بیت، میانگین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برابر ۹۹٫۶۱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برابر ۳۳٫۴۹ درصد گزارش شده است. ضرایب همبستگی افقی، عمودی و قطری به‌ترتیب ۰٫۰۰۱۸−، ۰٫۰۰۰۲− و ۰٫۰۰۰۷ هستند. اندازه اسمی فضای کلید نیز ۲ به توان ۵۰۰ ذکر شده است. این اعداد، توصیف گزارش نویسندگان‌اند و برآورد فضای کلید را نباید بدون بررسی استقلال پارامترها، دقت عددی و تعداد حالت‌های متمایز، معادل امنیت مؤثر دانست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ص. ۱].</w:t>
      </w:r>
    </w:p>
    <w:p>
      <w:pPr>
        <w:widowControl/>
        <w:bidi w:val="1"/>
        <w:jc w:val="both"/>
      </w:pPr>
      <w:r>
        <w:rPr>
          <w:rFonts w:ascii="B Lotus" w:hAnsi="B Lotus" w:cs="B Lotus"/>
          <w:b w:val="0"/>
          <w:sz w:val="28"/>
          <w:rtl w:val="1"/>
          <w:szCs w:val="28"/>
          <w:lang w:val="fa-IR" w:bidi="fa-IR"/>
        </w:rPr>
        <w:t xml:space="preserve">نکته مهم دیگر، زمان اجراست. همان چکیده، میانگین زمان رمزگذاری تصویر ۲۵۶×۲۵۶ روی </w:t>
      </w:r>
      <w:r>
        <w:rPr>
          <w:rFonts w:ascii="Times New Roman" w:hAnsi="Times New Roman" w:cs="B Lotus"/>
          <w:b w:val="0"/>
          <w:sz w:val="24"/>
          <w:rtl w:val="0"/>
          <w:szCs w:val="28"/>
          <w:lang w:val="en-US" w:bidi="fa-IR"/>
        </w:rPr>
        <w:t xml:space="preserve">CPU </w:t>
      </w:r>
      <w:r>
        <w:rPr>
          <w:rFonts w:ascii="B Lotus" w:hAnsi="B Lotus" w:cs="B Lotus"/>
          <w:b w:val="0"/>
          <w:sz w:val="28"/>
          <w:rtl w:val="1"/>
          <w:szCs w:val="28"/>
          <w:lang w:val="fa-IR" w:bidi="fa-IR"/>
        </w:rPr>
        <w:t>رایانه رومیزی را حدود ۲٫۹۳ ثانیه اعلام می‌کند. بنابراین، ادعای اجرای کل سامانه در چند صدم ثانیه، از این منبع پشتیبانی نمی‌شود. این روش برای طراحی پایان‌نامه حاضر الهام‌بخش است، اما پنهان‌نگاری فراداده را به‌عنوان لایه مستقل چارچوب پیشنهادی پوشش نمی‌دهد.</w:t>
      </w:r>
    </w:p>
    <w:p>
      <w:pPr>
        <w:pStyle w:val="Heading2"/>
        <w:widowControl/>
        <w:bidi w:val="1"/>
        <w:jc w:val="both"/>
      </w:pPr>
      <w:r>
        <w:rPr>
          <w:rFonts w:ascii="B Lotus" w:hAnsi="B Lotus" w:cs="B Lotus"/>
          <w:b/>
          <w:sz w:val="28"/>
          <w:rtl w:val="1"/>
          <w:szCs w:val="28"/>
          <w:lang w:val="fa-IR" w:bidi="fa-IR"/>
          <w:bCs w:val="1"/>
        </w:rPr>
        <w:t>۲–۵. انتقال امن با شبکه عصبی عمیق و آشوب</w:t>
      </w:r>
    </w:p>
    <w:p>
      <w:pPr>
        <w:widowControl/>
        <w:bidi w:val="1"/>
        <w:jc w:val="both"/>
      </w:pPr>
      <w:r>
        <w:rPr>
          <w:rFonts w:ascii="B Lotus" w:hAnsi="B Lotus" w:cs="B Lotus"/>
          <w:b w:val="0"/>
          <w:sz w:val="28"/>
          <w:rtl w:val="1"/>
          <w:szCs w:val="28"/>
          <w:lang w:val="fa-IR" w:bidi="fa-IR"/>
        </w:rPr>
        <w:t>الارود و همکاران، در مقاله سال ۲۰۲۳، استفاده از شبکه عصبی عمیق را برای تقسیم تصویر و هدایت مراحل درهم‌ریختگی و انتشار بررسی کرده‌اند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تأکید روش بر انتخاب بخش‌های تصویر و اثر وزن‌های شبکه در فرایند پردازش است. این نگاه نشان می‌دهد که شبکه عمیق می‌تواند در تصمیم‌گیری تطبیقی الگوریتم نقش داشته باشد، نه اینکه صرفاً یک استخراج‌کننده ویژگی مستقل باشد.</w:t>
      </w:r>
    </w:p>
    <w:p>
      <w:pPr>
        <w:widowControl/>
        <w:bidi w:val="1"/>
        <w:jc w:val="both"/>
      </w:pPr>
      <w:r>
        <w:rPr>
          <w:rFonts w:ascii="B Lotus" w:hAnsi="B Lotus" w:cs="B Lotus"/>
          <w:b w:val="0"/>
          <w:sz w:val="28"/>
          <w:rtl w:val="1"/>
          <w:szCs w:val="28"/>
          <w:lang w:val="fa-IR" w:bidi="fa-IR"/>
        </w:rPr>
        <w:t xml:space="preserve">نگاشت هنون در تولید شرایط و توالی‌های مورد استفاده نقش دارد. پارامترهای نمونه مقاله، </w:t>
      </w:r>
      <w:r>
        <w:rPr>
          <w:rFonts w:ascii="Times New Roman" w:hAnsi="Times New Roman" w:cs="B Lotus"/>
          <w:b w:val="0"/>
          <w:sz w:val="24"/>
          <w:rtl w:val="0"/>
          <w:szCs w:val="28"/>
          <w:lang w:val="en-US" w:bidi="fa-IR"/>
        </w:rPr>
        <w:t xml:space="preserve">a </w:t>
      </w:r>
      <w:r>
        <w:rPr>
          <w:rFonts w:ascii="B Lotus" w:hAnsi="B Lotus" w:cs="B Lotus"/>
          <w:b w:val="0"/>
          <w:sz w:val="28"/>
          <w:rtl w:val="1"/>
          <w:szCs w:val="28"/>
          <w:lang w:val="fa-IR" w:bidi="fa-IR"/>
        </w:rPr>
        <w:t xml:space="preserve">برابر ۱٫۴ و </w:t>
      </w:r>
      <w:r>
        <w:rPr>
          <w:rFonts w:ascii="Times New Roman" w:hAnsi="Times New Roman" w:cs="B Lotus"/>
          <w:b w:val="0"/>
          <w:sz w:val="24"/>
          <w:rtl w:val="0"/>
          <w:szCs w:val="28"/>
          <w:lang w:val="en-US" w:bidi="fa-IR"/>
        </w:rPr>
        <w:t xml:space="preserve">b </w:t>
      </w:r>
      <w:r>
        <w:rPr>
          <w:rFonts w:ascii="B Lotus" w:hAnsi="B Lotus" w:cs="B Lotus"/>
          <w:b w:val="0"/>
          <w:sz w:val="28"/>
          <w:rtl w:val="1"/>
          <w:szCs w:val="28"/>
          <w:lang w:val="fa-IR" w:bidi="fa-IR"/>
        </w:rPr>
        <w:t>برابر ۰٫۳ هستند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ص. ۹۰]. این انتخاب، توصیف پیکربندی مقاله است و به‌تنهایی تضمینی برای رفتار مطلوب در هر پیاده‌سازی عددی یا هر مقدار اولیه ایجاد نمی‌کند.</w:t>
      </w:r>
    </w:p>
    <w:p>
      <w:pPr>
        <w:widowControl/>
        <w:bidi w:val="1"/>
        <w:jc w:val="both"/>
      </w:pPr>
      <w:r>
        <w:rPr>
          <w:rFonts w:ascii="B Lotus" w:hAnsi="B Lotus" w:cs="B Lotus"/>
          <w:b w:val="0"/>
          <w:sz w:val="28"/>
          <w:rtl w:val="1"/>
          <w:szCs w:val="28"/>
          <w:lang w:val="fa-IR" w:bidi="fa-IR"/>
        </w:rPr>
        <w:t xml:space="preserve">جدول‌های ۵ و ۶ مقاله، مقادیر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در حدود ۹۹٫۶۰ تا ۹۹٫۶۳ درصد و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در حدود ۳۳٫۴۰ تا ۳۳٫۴۵ درصد را نشان می‌دهند. در جدول مقایسه‌ای، مقدار ۹۹٫۶۱ برای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و ۳۳٫۴۲ برای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درج شده است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ص. ۹۶]. ضرایب همبستگی پس از رمزنگاری نسبت به تصویر اصلی کاهش یافته‌اند، ولی همه آن‌ها دقیقاً صفر نیستند؛ دامنه نمونه‌های جدول ۳ از ۰٫۰۴۱− تا ۰٫۰۸۱ است [</w:t>
      </w:r>
      <w:r>
        <w:rPr>
          <w:rFonts w:ascii="Times New Roman" w:hAnsi="Times New Roman" w:cs="B Lotus"/>
          <w:b w:val="0"/>
          <w:sz w:val="24"/>
          <w:rtl w:val="0"/>
          <w:szCs w:val="28"/>
          <w:lang w:val="en-US" w:bidi="fa-IR"/>
        </w:rPr>
        <w:t>2</w:t>
      </w:r>
      <w:r>
        <w:rPr>
          <w:rFonts w:ascii="B Lotus" w:hAnsi="B Lotus" w:cs="B Lotus"/>
          <w:b w:val="0"/>
          <w:sz w:val="28"/>
          <w:rtl w:val="1"/>
          <w:szCs w:val="28"/>
          <w:lang w:val="fa-IR" w:bidi="fa-IR"/>
        </w:rPr>
        <w:t>، ص. ۹۵].</w:t>
      </w:r>
    </w:p>
    <w:p>
      <w:pPr>
        <w:widowControl/>
        <w:bidi w:val="1"/>
        <w:jc w:val="both"/>
      </w:pPr>
      <w:r>
        <w:rPr>
          <w:rFonts w:ascii="B Lotus" w:hAnsi="B Lotus" w:cs="B Lotus"/>
          <w:b w:val="0"/>
          <w:sz w:val="28"/>
          <w:rtl w:val="1"/>
          <w:szCs w:val="28"/>
          <w:lang w:val="fa-IR" w:bidi="fa-IR"/>
        </w:rPr>
        <w:t>محدودیت‌های خود مقاله شامل بار محاسباتی، مدیریت کلید و ناسازگاری با برخی تغییرات مانند فشرده‌سازی و تغییر اندازه است. این موارد برای پایان‌نامه حاضر اهمیت دارند، زیرا نشان می‌دهند شاخص آماری مطلوب، به‌تنهایی امکان استفاده بی‌قیدوشرط در یک سامانه درمانی را ثابت نمی‌کند. حفاظت از فراداده نیز باید در طراحی حاضر به‌طور مشخص مدل‌سازی شود.</w:t>
      </w:r>
    </w:p>
    <w:p>
      <w:pPr>
        <w:pStyle w:val="Heading2"/>
        <w:widowControl/>
        <w:bidi w:val="1"/>
        <w:jc w:val="both"/>
      </w:pPr>
      <w:r>
        <w:rPr>
          <w:rFonts w:ascii="B Lotus" w:hAnsi="B Lotus" w:cs="B Lotus"/>
          <w:b/>
          <w:sz w:val="28"/>
          <w:rtl w:val="1"/>
          <w:szCs w:val="28"/>
          <w:lang w:val="fa-IR" w:bidi="fa-IR"/>
          <w:bCs w:val="1"/>
        </w:rPr>
        <w:t>۲–۶. پنهان‌نگاری تصویر و کاربردهای پزشکی</w:t>
      </w:r>
    </w:p>
    <w:p>
      <w:pPr>
        <w:pStyle w:val="Heading3"/>
        <w:widowControl/>
        <w:bidi w:val="1"/>
        <w:jc w:val="both"/>
      </w:pPr>
      <w:r>
        <w:rPr>
          <w:rFonts w:ascii="B Lotus" w:hAnsi="B Lotus" w:cs="B Lotus"/>
          <w:b/>
          <w:sz w:val="28"/>
          <w:rtl w:val="1"/>
          <w:szCs w:val="28"/>
          <w:lang w:val="fa-IR" w:bidi="fa-IR"/>
          <w:bCs w:val="1"/>
        </w:rPr>
        <w:t>۲–۶–۱. روش‌های کلاسیک و محدودیت‌ها</w:t>
      </w:r>
    </w:p>
    <w:p>
      <w:pPr>
        <w:widowControl/>
        <w:bidi w:val="1"/>
        <w:jc w:val="both"/>
      </w:pPr>
      <w:r>
        <w:rPr>
          <w:rFonts w:ascii="Times New Roman" w:hAnsi="Times New Roman" w:cs="B Lotus"/>
          <w:b w:val="0"/>
          <w:sz w:val="24"/>
          <w:rtl w:val="0"/>
          <w:szCs w:val="28"/>
          <w:lang w:val="en-US" w:bidi="fa-IR"/>
        </w:rPr>
        <w:t>LSB</w:t>
      </w:r>
      <w:r>
        <w:rPr>
          <w:rFonts w:ascii="B Lotus" w:hAnsi="B Lotus" w:cs="B Lotus"/>
          <w:b w:val="0"/>
          <w:sz w:val="28"/>
          <w:rtl w:val="1"/>
          <w:szCs w:val="28"/>
          <w:lang w:val="fa-IR" w:bidi="fa-IR"/>
        </w:rPr>
        <w:t xml:space="preserve">، جاسازی چندکانالی و </w:t>
      </w:r>
      <w:r>
        <w:rPr>
          <w:rFonts w:ascii="Times New Roman" w:hAnsi="Times New Roman" w:cs="B Lotus"/>
          <w:b w:val="0"/>
          <w:sz w:val="24"/>
          <w:rtl w:val="0"/>
          <w:szCs w:val="28"/>
          <w:lang w:val="en-US" w:bidi="fa-IR"/>
        </w:rPr>
        <w:t xml:space="preserve">PVD </w:t>
      </w:r>
      <w:r>
        <w:rPr>
          <w:rFonts w:ascii="B Lotus" w:hAnsi="B Lotus" w:cs="B Lotus"/>
          <w:b w:val="0"/>
          <w:sz w:val="28"/>
          <w:rtl w:val="1"/>
          <w:szCs w:val="28"/>
          <w:lang w:val="fa-IR" w:bidi="fa-IR"/>
        </w:rPr>
        <w:t xml:space="preserve">به دلیل سادگی و امکان پیاده‌سازی، مبناهای مناسبی برای مقایسه‌اند. در </w:t>
      </w:r>
      <w:r>
        <w:rPr>
          <w:rFonts w:ascii="Times New Roman" w:hAnsi="Times New Roman" w:cs="B Lotus"/>
          <w:b w:val="0"/>
          <w:sz w:val="24"/>
          <w:rtl w:val="0"/>
          <w:szCs w:val="28"/>
          <w:lang w:val="en-US" w:bidi="fa-IR"/>
        </w:rPr>
        <w:t>LSB</w:t>
      </w:r>
      <w:r>
        <w:rPr>
          <w:rFonts w:ascii="B Lotus" w:hAnsi="B Lotus" w:cs="B Lotus"/>
          <w:b w:val="0"/>
          <w:sz w:val="28"/>
          <w:rtl w:val="1"/>
          <w:szCs w:val="28"/>
          <w:lang w:val="fa-IR" w:bidi="fa-IR"/>
        </w:rPr>
        <w:t xml:space="preserve">، تغییر اندک شدت می‌تواند پیام را در تصویر قرار دهد؛ در </w:t>
      </w:r>
      <w:r>
        <w:rPr>
          <w:rFonts w:ascii="Times New Roman" w:hAnsi="Times New Roman" w:cs="B Lotus"/>
          <w:b w:val="0"/>
          <w:sz w:val="24"/>
          <w:rtl w:val="0"/>
          <w:szCs w:val="28"/>
          <w:lang w:val="en-US" w:bidi="fa-IR"/>
        </w:rPr>
        <w:t>PVD</w:t>
      </w:r>
      <w:r>
        <w:rPr>
          <w:rFonts w:ascii="B Lotus" w:hAnsi="B Lotus" w:cs="B Lotus"/>
          <w:b w:val="0"/>
          <w:sz w:val="28"/>
          <w:rtl w:val="1"/>
          <w:szCs w:val="28"/>
          <w:lang w:val="fa-IR" w:bidi="fa-IR"/>
        </w:rPr>
        <w:t>، ظرفیت با اختلاف مقادیر پیکسل‌ها مرتبط می‌شود. بااین‌حال، کم‌بودن تفاوت دیداری به معنای پنهان‌بودن آماری نیست. فشرده‌سازی اتلافی، فیلترگذاری و تغییر اندازه نیز ممکن است پیام را تخریب کنند [</w:t>
      </w:r>
      <w:r>
        <w:rPr>
          <w:rFonts w:ascii="Times New Roman" w:hAnsi="Times New Roman" w:cs="B Lotus"/>
          <w:b w:val="0"/>
          <w:sz w:val="24"/>
          <w:rtl w:val="0"/>
          <w:szCs w:val="28"/>
          <w:lang w:val="en-US" w:bidi="fa-IR"/>
        </w:rPr>
        <w:t>5].</w:t>
      </w:r>
    </w:p>
    <w:p>
      <w:pPr>
        <w:widowControl/>
        <w:bidi w:val="1"/>
        <w:jc w:val="both"/>
      </w:pPr>
      <w:r>
        <w:rPr>
          <w:rFonts w:ascii="B Lotus" w:hAnsi="B Lotus" w:cs="B Lotus"/>
          <w:b w:val="0"/>
          <w:sz w:val="28"/>
          <w:rtl w:val="1"/>
          <w:szCs w:val="28"/>
          <w:lang w:val="fa-IR" w:bidi="fa-IR"/>
        </w:rPr>
        <w:t>در کاربرد پزشکی، محدودیت مهم دیگری مطرح است: ناحیه‌ای که برای مشاهده عمومی کم‌اهمیت به نظر می‌رسد، ممکن است دارای نشانه تشخیصی ظریفی باشد. ازاین‌رو، انتخاب مکان جاسازی باید از ارزیابی کیفیت کلی تصویر فراتر رود و با ماسک ناحیه حساس و معیارهای مخصوص آن همراه شود.</w:t>
      </w:r>
    </w:p>
    <w:p>
      <w:pPr>
        <w:pStyle w:val="Heading3"/>
        <w:widowControl/>
        <w:bidi w:val="1"/>
        <w:jc w:val="both"/>
      </w:pPr>
      <w:r>
        <w:rPr>
          <w:rFonts w:ascii="B Lotus" w:hAnsi="B Lotus" w:cs="B Lotus"/>
          <w:b/>
          <w:sz w:val="28"/>
          <w:rtl w:val="1"/>
          <w:szCs w:val="28"/>
          <w:lang w:val="fa-IR" w:bidi="fa-IR"/>
          <w:bCs w:val="1"/>
        </w:rPr>
        <w:t xml:space="preserve">۲–۶–۲. سامانه </w:t>
      </w:r>
      <w:r>
        <w:rPr>
          <w:rFonts w:ascii="Times New Roman" w:hAnsi="Times New Roman" w:cs="B Lotus"/>
          <w:b/>
          <w:sz w:val="24"/>
          <w:rtl w:val="0"/>
          <w:szCs w:val="28"/>
          <w:lang w:val="en-US" w:bidi="fa-IR"/>
          <w:bCs w:val="1"/>
        </w:rPr>
        <w:t>VisionStego AI</w:t>
      </w:r>
    </w:p>
    <w:p>
      <w:pPr>
        <w:widowControl/>
        <w:bidi w:val="1"/>
        <w:jc w:val="both"/>
      </w:pPr>
      <w:r>
        <w:rPr>
          <w:rFonts w:ascii="B Lotus" w:hAnsi="B Lotus" w:cs="B Lotus"/>
          <w:b w:val="0"/>
          <w:sz w:val="28"/>
          <w:rtl w:val="1"/>
          <w:szCs w:val="28"/>
          <w:lang w:val="fa-IR" w:bidi="fa-IR"/>
        </w:rPr>
        <w:t xml:space="preserve">الشمرانی و همکاران، در مقایسه پنج روش پنهان‌نگاری، سامانه </w:t>
      </w:r>
      <w:r>
        <w:rPr>
          <w:rFonts w:ascii="Times New Roman" w:hAnsi="Times New Roman" w:cs="B Lotus"/>
          <w:b w:val="0"/>
          <w:sz w:val="24"/>
          <w:rtl w:val="0"/>
          <w:szCs w:val="28"/>
          <w:lang w:val="en-US" w:bidi="fa-IR"/>
        </w:rPr>
        <w:t xml:space="preserve">VisionStego AI </w:t>
      </w:r>
      <w:r>
        <w:rPr>
          <w:rFonts w:ascii="B Lotus" w:hAnsi="B Lotus" w:cs="B Lotus"/>
          <w:b w:val="0"/>
          <w:sz w:val="28"/>
          <w:rtl w:val="1"/>
          <w:szCs w:val="28"/>
          <w:lang w:val="fa-IR" w:bidi="fa-IR"/>
        </w:rPr>
        <w:t>را معرفی کرده‌اند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 xml:space="preserve">در مسیر توصیف‌شده، متن با </w:t>
      </w:r>
      <w:r>
        <w:rPr>
          <w:rFonts w:ascii="Times New Roman" w:hAnsi="Times New Roman" w:cs="B Lotus"/>
          <w:b w:val="0"/>
          <w:sz w:val="24"/>
          <w:rtl w:val="0"/>
          <w:szCs w:val="28"/>
          <w:lang w:val="en-US" w:bidi="fa-IR"/>
        </w:rPr>
        <w:t xml:space="preserve">zlib </w:t>
      </w:r>
      <w:r>
        <w:rPr>
          <w:rFonts w:ascii="B Lotus" w:hAnsi="B Lotus" w:cs="B Lotus"/>
          <w:b w:val="0"/>
          <w:sz w:val="28"/>
          <w:rtl w:val="1"/>
          <w:szCs w:val="28"/>
          <w:lang w:val="fa-IR" w:bidi="fa-IR"/>
        </w:rPr>
        <w:t xml:space="preserve">فشرده می‌شود، نقشه برجستگی با ابزار پردازش تصویر محاسبه می‌شود و بیت‌های پیام در مکان‌های منتخب جاسازی می‌شوند. در پیاده‌سازی مورد اشاره، از </w:t>
      </w:r>
      <w:r>
        <w:rPr>
          <w:rFonts w:ascii="Times New Roman" w:hAnsi="Times New Roman" w:cs="B Lotus"/>
          <w:b w:val="0"/>
          <w:sz w:val="24"/>
          <w:rtl w:val="0"/>
          <w:szCs w:val="28"/>
          <w:lang w:val="en-US" w:bidi="fa-IR"/>
        </w:rPr>
        <w:t xml:space="preserve">StaticSaliencySpectralResidual </w:t>
      </w:r>
      <w:r>
        <w:rPr>
          <w:rFonts w:ascii="B Lotus" w:hAnsi="B Lotus" w:cs="B Lotus"/>
          <w:b w:val="0"/>
          <w:sz w:val="28"/>
          <w:rtl w:val="1"/>
          <w:szCs w:val="28"/>
          <w:lang w:val="fa-IR" w:bidi="fa-IR"/>
        </w:rPr>
        <w:t xml:space="preserve">در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و بیت کم‌ارزش کانال آبی استفاده شده است.</w:t>
      </w:r>
    </w:p>
    <w:p>
      <w:pPr>
        <w:widowControl/>
        <w:bidi w:val="1"/>
        <w:jc w:val="both"/>
      </w:pPr>
      <w:r>
        <w:rPr>
          <w:rFonts w:ascii="B Lotus" w:hAnsi="B Lotus" w:cs="B Lotus"/>
          <w:b w:val="0"/>
          <w:sz w:val="28"/>
          <w:rtl w:val="1"/>
          <w:szCs w:val="28"/>
          <w:lang w:val="fa-IR" w:bidi="fa-IR"/>
        </w:rPr>
        <w:t xml:space="preserve">این نکته باید روشن بماند که محاسبه برجستگی طیفی، به‌خودی‌خود آموزش یک شبکه عصبی عمیق نیست. بنابراین، ماژولی که صرفاً از همان ابزار استفاده کند، نباید بدون دلیل «پنهان‌نگاری عمیق» نامیده شود. در چارچوب حاضر، مؤلفه یادگیری عمیق به‌طور مشخص در ناحیه‌بندی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حضور دارد؛ استفاده از شبکه یادگیرنده برای خود جاسازی، توسعه‌ای جداگانه است.</w:t>
      </w:r>
    </w:p>
    <w:p>
      <w:pPr>
        <w:widowControl/>
        <w:bidi w:val="1"/>
        <w:jc w:val="both"/>
      </w:pPr>
      <w:r>
        <w:rPr>
          <w:rFonts w:ascii="B Lotus" w:hAnsi="B Lotus" w:cs="B Lotus"/>
          <w:b w:val="0"/>
          <w:sz w:val="28"/>
          <w:rtl w:val="1"/>
          <w:szCs w:val="28"/>
          <w:lang w:val="fa-IR" w:bidi="fa-IR"/>
        </w:rPr>
        <w:t xml:space="preserve">در جدول </w:t>
      </w:r>
      <w:r>
        <w:rPr>
          <w:rFonts w:ascii="Times New Roman" w:hAnsi="Times New Roman" w:cs="B Lotus"/>
          <w:b w:val="0"/>
          <w:sz w:val="24"/>
          <w:rtl w:val="0"/>
          <w:szCs w:val="28"/>
          <w:lang w:val="en-US" w:bidi="fa-IR"/>
        </w:rPr>
        <w:t xml:space="preserve">V </w:t>
      </w:r>
      <w:r>
        <w:rPr>
          <w:rFonts w:ascii="B Lotus" w:hAnsi="B Lotus" w:cs="B Lotus"/>
          <w:b w:val="0"/>
          <w:sz w:val="28"/>
          <w:rtl w:val="1"/>
          <w:szCs w:val="28"/>
          <w:lang w:val="fa-IR" w:bidi="fa-IR"/>
        </w:rPr>
        <w:t xml:space="preserve">مقاله،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از ۷۳٫۴۵۷۶ تا ۹۴٫۱۹۹۹ دسی‌بل 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با دقت گزارش‌شده برابر یک آمده است. زمان جاسازی، بسته به تصویر، حدود ۰٫۰۱۲۵ تا ۰٫۴۴۵۶ ثانیه است. بار جاسازی نیز کوچک و متغیر، از ۰٫۰۰۰۱۵۲ تا ۰٫۰۱۸۱۵۵۸ بیت بر پیکسل گزارش شده است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ص. ۱۵]. در نتیجه، این کیفیت بالا را نمی‌توان مستقل از حجم پیام تفسیر کرد یا به جاسازی پربار تعمیم داد.</w:t>
      </w:r>
    </w:p>
    <w:p>
      <w:pPr>
        <w:widowControl/>
        <w:bidi w:val="1"/>
        <w:jc w:val="both"/>
      </w:pPr>
      <w:r>
        <w:rPr>
          <w:rFonts w:ascii="B Lotus" w:hAnsi="B Lotus" w:cs="B Lotus"/>
          <w:b w:val="0"/>
          <w:sz w:val="28"/>
          <w:rtl w:val="1"/>
          <w:szCs w:val="28"/>
          <w:lang w:val="fa-IR" w:bidi="fa-IR"/>
        </w:rPr>
        <w:t>مقاله به مقاومت در برابر کشف اشاره می‌کند، اما نتیجه‌گیری درباره پنهان‌کاوی باید با مشخصات آزمون، داده و آشکارساز همراه باشد. برای پایان‌نامه حاضر، تحلیل هیستوگرام به‌تنهایی کافی نیست و باید عملکرد یک آشکارساز روی داده مستقل نیز سنجیده شود.</w:t>
      </w:r>
    </w:p>
    <w:p>
      <w:pPr>
        <w:pStyle w:val="Heading3"/>
        <w:widowControl/>
        <w:bidi w:val="1"/>
        <w:jc w:val="both"/>
      </w:pPr>
      <w:r>
        <w:rPr>
          <w:rFonts w:ascii="B Lotus" w:hAnsi="B Lotus" w:cs="B Lotus"/>
          <w:b/>
          <w:sz w:val="28"/>
          <w:rtl w:val="1"/>
          <w:szCs w:val="28"/>
          <w:lang w:val="fa-IR" w:bidi="fa-IR"/>
          <w:bCs w:val="1"/>
        </w:rPr>
        <w:t>۲–۶–۳. پنهان‌سازی صوت در تصاویر کووید–۱۹</w:t>
      </w:r>
    </w:p>
    <w:p>
      <w:pPr>
        <w:widowControl/>
        <w:bidi w:val="1"/>
        <w:jc w:val="both"/>
      </w:pPr>
      <w:r>
        <w:rPr>
          <w:rFonts w:ascii="B Lotus" w:hAnsi="B Lotus" w:cs="B Lotus"/>
          <w:b w:val="0"/>
          <w:sz w:val="28"/>
          <w:rtl w:val="1"/>
          <w:szCs w:val="28"/>
          <w:lang w:val="fa-IR" w:bidi="fa-IR"/>
        </w:rPr>
        <w:t>ییلدیریم در سال ۲۰۲۱ روشی برای پنهان‌سازی توضیحات صوتی پزشک در تصویر پزشکی ارائه کرده است [</w:t>
      </w:r>
      <w:r>
        <w:rPr>
          <w:rFonts w:ascii="Times New Roman" w:hAnsi="Times New Roman" w:cs="B Lotus"/>
          <w:b w:val="0"/>
          <w:sz w:val="24"/>
          <w:rtl w:val="0"/>
          <w:szCs w:val="28"/>
          <w:lang w:val="en-US" w:bidi="fa-IR"/>
        </w:rPr>
        <w:t xml:space="preserve">4]. </w:t>
      </w:r>
      <w:r>
        <w:rPr>
          <w:rFonts w:ascii="B Lotus" w:hAnsi="B Lotus" w:cs="B Lotus"/>
          <w:b w:val="0"/>
          <w:sz w:val="28"/>
          <w:rtl w:val="1"/>
          <w:szCs w:val="28"/>
          <w:lang w:val="fa-IR" w:bidi="fa-IR"/>
        </w:rPr>
        <w:t xml:space="preserve">در این روش، صوت ابتدا به نمایش تصویری تبدیل و سپس با طرح آشوبی رمز می‌شود؛ داده حاصل در تصویر پوششی قرار می‌گیرد. تصویر نمونه مقاله، </w:t>
      </w:r>
      <w:r>
        <w:rPr>
          <w:rFonts w:ascii="Times New Roman" w:hAnsi="Times New Roman" w:cs="B Lotus"/>
          <w:b w:val="0"/>
          <w:sz w:val="24"/>
          <w:rtl w:val="0"/>
          <w:szCs w:val="28"/>
          <w:lang w:val="en-US" w:bidi="fa-IR"/>
        </w:rPr>
        <w:t xml:space="preserve">CT </w:t>
      </w:r>
      <w:r>
        <w:rPr>
          <w:rFonts w:ascii="B Lotus" w:hAnsi="B Lotus" w:cs="B Lotus"/>
          <w:b w:val="0"/>
          <w:sz w:val="28"/>
          <w:rtl w:val="1"/>
          <w:szCs w:val="28"/>
          <w:lang w:val="fa-IR" w:bidi="fa-IR"/>
        </w:rPr>
        <w:t>آنژیوگرافی ریه بیمار مبتلا به کووید–۱۹ است، نه رادیوگرافی ساده قفسه سینه.</w:t>
      </w:r>
    </w:p>
    <w:p>
      <w:pPr>
        <w:widowControl/>
        <w:bidi w:val="1"/>
        <w:jc w:val="both"/>
      </w:pPr>
      <w:r>
        <w:rPr>
          <w:rFonts w:ascii="B Lotus" w:hAnsi="B Lotus" w:cs="B Lotus"/>
          <w:b w:val="0"/>
          <w:sz w:val="28"/>
          <w:rtl w:val="1"/>
          <w:szCs w:val="28"/>
          <w:lang w:val="fa-IR" w:bidi="fa-IR"/>
        </w:rPr>
        <w:t xml:space="preserve">چکیده مقاله، آنتروپی ۷٫۹۹۹۳ بیت و میانگین‌های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را به‌ترتیب ۳۳٫۵۶۸۸ و ۹۹٫۸۰۶۹ درصد گزارش می‌کند. برای تصویر پوششی ۵۱۲×۵۱۲، مقادیر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در کانال‌های قرمز، سبز و آبی به‌ترتیب ۰٫۸۳۳۷، ۰٫۷۹۲۶ و ۰٫۹۲۷۳ آمده‌اند [</w:t>
      </w:r>
      <w:r>
        <w:rPr>
          <w:rFonts w:ascii="Times New Roman" w:hAnsi="Times New Roman" w:cs="B Lotus"/>
          <w:b w:val="0"/>
          <w:sz w:val="24"/>
          <w:rtl w:val="0"/>
          <w:szCs w:val="28"/>
          <w:lang w:val="en-US" w:bidi="fa-IR"/>
        </w:rPr>
        <w:t>4</w:t>
      </w:r>
      <w:r>
        <w:rPr>
          <w:rFonts w:ascii="B Lotus" w:hAnsi="B Lotus" w:cs="B Lotus"/>
          <w:b w:val="0"/>
          <w:sz w:val="28"/>
          <w:rtl w:val="1"/>
          <w:szCs w:val="28"/>
          <w:lang w:val="fa-IR" w:bidi="fa-IR"/>
        </w:rPr>
        <w:t>، ص. ۲۶۷۷]. این تفاوت میان کانال‌ها نشان می‌دهد که حفظ کیفیت را نباید تنها با یک عبارت کلی توصیف کرد.</w:t>
      </w:r>
    </w:p>
    <w:p>
      <w:pPr>
        <w:widowControl/>
        <w:bidi w:val="1"/>
        <w:jc w:val="both"/>
      </w:pPr>
      <w:r>
        <w:rPr>
          <w:rFonts w:ascii="B Lotus" w:hAnsi="B Lotus" w:cs="B Lotus"/>
          <w:b w:val="0"/>
          <w:sz w:val="28"/>
          <w:rtl w:val="1"/>
          <w:szCs w:val="28"/>
          <w:lang w:val="fa-IR" w:bidi="fa-IR"/>
        </w:rPr>
        <w:t xml:space="preserve">ارزش این پژوهش برای پایان‌نامه حاضر، نمایش یک سناریوی مشخص حفاظت از اطلاعات چندرسانه‌ای بیمار است. بااین‌حال، انتقال نتیجه آن به انواع فراداده، مدالیته‌های دیگر یا ترکیب با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مستلزم آزمون تازه است. ادعاهای مقاومت در مقاله نیز در چارچوب آزمون‌های همان مطالعه تفسیر می‌شوند.</w:t>
      </w:r>
    </w:p>
    <w:p>
      <w:pPr>
        <w:pStyle w:val="Heading3"/>
        <w:widowControl/>
        <w:bidi w:val="1"/>
        <w:jc w:val="both"/>
      </w:pPr>
      <w:r>
        <w:rPr>
          <w:rFonts w:ascii="B Lotus" w:hAnsi="B Lotus" w:cs="B Lotus"/>
          <w:b/>
          <w:sz w:val="28"/>
          <w:rtl w:val="1"/>
          <w:szCs w:val="28"/>
          <w:lang w:val="fa-IR" w:bidi="fa-IR"/>
          <w:bCs w:val="1"/>
        </w:rPr>
        <w:t xml:space="preserve">۲–۶–۴. پنهان‌نگاری عمیق با </w:t>
      </w:r>
      <w:r>
        <w:rPr>
          <w:rFonts w:ascii="Times New Roman" w:hAnsi="Times New Roman" w:cs="B Lotus"/>
          <w:b/>
          <w:sz w:val="24"/>
          <w:rtl w:val="0"/>
          <w:szCs w:val="28"/>
          <w:lang w:val="en-US" w:bidi="fa-IR"/>
          <w:bCs w:val="1"/>
        </w:rPr>
        <w:t xml:space="preserve">SE </w:t>
      </w:r>
      <w:r>
        <w:rPr>
          <w:rFonts w:ascii="B Lotus" w:hAnsi="B Lotus" w:cs="B Lotus"/>
          <w:b/>
          <w:sz w:val="28"/>
          <w:rtl w:val="1"/>
          <w:szCs w:val="28"/>
          <w:lang w:val="fa-IR" w:bidi="fa-IR"/>
          <w:bCs w:val="1"/>
        </w:rPr>
        <w:t xml:space="preserve">و </w:t>
      </w:r>
      <w:r>
        <w:rPr>
          <w:rFonts w:ascii="Times New Roman" w:hAnsi="Times New Roman" w:cs="B Lotus"/>
          <w:b/>
          <w:sz w:val="24"/>
          <w:rtl w:val="0"/>
          <w:szCs w:val="28"/>
          <w:lang w:val="en-US" w:bidi="fa-IR"/>
          <w:bCs w:val="1"/>
        </w:rPr>
        <w:t>Inception</w:t>
      </w:r>
    </w:p>
    <w:p>
      <w:pPr>
        <w:widowControl/>
        <w:bidi w:val="1"/>
        <w:jc w:val="both"/>
      </w:pPr>
      <w:r>
        <w:rPr>
          <w:rFonts w:ascii="B Lotus" w:hAnsi="B Lotus" w:cs="B Lotus"/>
          <w:b w:val="0"/>
          <w:sz w:val="28"/>
          <w:rtl w:val="1"/>
          <w:szCs w:val="28"/>
          <w:lang w:val="fa-IR" w:bidi="fa-IR"/>
        </w:rPr>
        <w:t>ایساک و همکاران در سال ۲۰۲۵، معماری رمزگذار–رمزگشایی را برای پنهان‌سازی تصاویر پزشکی در پوشش طبیعی پیشنهاد کرده‌اند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 xml:space="preserve">در این معماری، توجه کانالی </w:t>
      </w:r>
      <w:r>
        <w:rPr>
          <w:rFonts w:ascii="Times New Roman" w:hAnsi="Times New Roman" w:cs="B Lotus"/>
          <w:b w:val="0"/>
          <w:sz w:val="24"/>
          <w:rtl w:val="0"/>
          <w:szCs w:val="28"/>
          <w:lang w:val="en-US" w:bidi="fa-IR"/>
        </w:rPr>
        <w:t>Squeeze-and-Excitation</w:t>
      </w:r>
      <w:r>
        <w:rPr>
          <w:rFonts w:ascii="B Lotus" w:hAnsi="B Lotus" w:cs="B Lotus"/>
          <w:b w:val="0"/>
          <w:sz w:val="28"/>
          <w:rtl w:val="1"/>
          <w:szCs w:val="28"/>
          <w:lang w:val="fa-IR" w:bidi="fa-IR"/>
        </w:rPr>
        <w:t xml:space="preserve">، ماژول‌های چندمقیاسی </w:t>
      </w:r>
      <w:r>
        <w:rPr>
          <w:rFonts w:ascii="Times New Roman" w:hAnsi="Times New Roman" w:cs="B Lotus"/>
          <w:b w:val="0"/>
          <w:sz w:val="24"/>
          <w:rtl w:val="0"/>
          <w:szCs w:val="28"/>
          <w:lang w:val="en-US" w:bidi="fa-IR"/>
        </w:rPr>
        <w:t xml:space="preserve">Inception </w:t>
      </w:r>
      <w:r>
        <w:rPr>
          <w:rFonts w:ascii="B Lotus" w:hAnsi="B Lotus" w:cs="B Lotus"/>
          <w:b w:val="0"/>
          <w:sz w:val="28"/>
          <w:rtl w:val="1"/>
          <w:szCs w:val="28"/>
          <w:lang w:val="fa-IR" w:bidi="fa-IR"/>
        </w:rPr>
        <w:t xml:space="preserve">و اتصال‌های باقیمانده برای یادگیری نمایش و بازسازی به کار می‌روند. برخلاف </w:t>
      </w:r>
      <w:r>
        <w:rPr>
          <w:rFonts w:ascii="Times New Roman" w:hAnsi="Times New Roman" w:cs="B Lotus"/>
          <w:b w:val="0"/>
          <w:sz w:val="24"/>
          <w:rtl w:val="0"/>
          <w:szCs w:val="28"/>
          <w:lang w:val="en-US" w:bidi="fa-IR"/>
        </w:rPr>
        <w:t>VisionStego</w:t>
      </w:r>
      <w:r>
        <w:rPr>
          <w:rFonts w:ascii="B Lotus" w:hAnsi="B Lotus" w:cs="B Lotus"/>
          <w:b w:val="0"/>
          <w:sz w:val="28"/>
          <w:rtl w:val="1"/>
          <w:szCs w:val="28"/>
          <w:lang w:val="fa-IR" w:bidi="fa-IR"/>
        </w:rPr>
        <w:t>، در اینجا فرایند یادگیری شبکه بخش اصلی روش است.</w:t>
      </w:r>
    </w:p>
    <w:p>
      <w:pPr>
        <w:widowControl/>
        <w:bidi w:val="1"/>
        <w:jc w:val="both"/>
      </w:pPr>
      <w:r>
        <w:rPr>
          <w:rFonts w:ascii="B Lotus" w:hAnsi="B Lotus" w:cs="B Lotus"/>
          <w:b w:val="0"/>
          <w:sz w:val="28"/>
          <w:rtl w:val="1"/>
          <w:szCs w:val="28"/>
          <w:lang w:val="fa-IR" w:bidi="fa-IR"/>
        </w:rPr>
        <w:t xml:space="preserve">چکیده مقاله برای داده‌های </w:t>
      </w:r>
      <w:r>
        <w:rPr>
          <w:rFonts w:ascii="Times New Roman" w:hAnsi="Times New Roman" w:cs="B Lotus"/>
          <w:b w:val="0"/>
          <w:sz w:val="24"/>
          <w:rtl w:val="0"/>
          <w:szCs w:val="28"/>
          <w:lang w:val="en-US" w:bidi="fa-IR"/>
        </w:rPr>
        <w:t xml:space="preserve">MRI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OCT</w:t>
      </w:r>
      <w:r>
        <w:rPr>
          <w:rFonts w:ascii="B Lotus" w:hAnsi="B Lotus" w:cs="B Lotus"/>
          <w:b w:val="0"/>
          <w:sz w:val="28"/>
          <w:rtl w:val="1"/>
          <w:szCs w:val="28"/>
          <w:lang w:val="fa-IR" w:bidi="fa-IR"/>
        </w:rPr>
        <w:t xml:space="preserve">، مقادیر </w:t>
      </w:r>
      <w:r>
        <w:rPr>
          <w:rFonts w:ascii="Times New Roman" w:hAnsi="Times New Roman" w:cs="B Lotus"/>
          <w:b w:val="0"/>
          <w:sz w:val="24"/>
          <w:rtl w:val="0"/>
          <w:szCs w:val="28"/>
          <w:lang w:val="en-US" w:bidi="fa-IR"/>
        </w:rPr>
        <w:t xml:space="preserve">PSNR </w:t>
      </w:r>
      <w:r>
        <w:rPr>
          <w:rFonts w:ascii="B Lotus" w:hAnsi="B Lotus" w:cs="B Lotus"/>
          <w:b w:val="0"/>
          <w:sz w:val="28"/>
          <w:rtl w:val="1"/>
          <w:szCs w:val="28"/>
          <w:lang w:val="fa-IR" w:bidi="fa-IR"/>
        </w:rPr>
        <w:t xml:space="preserve">برابر ۳۹٫۰۲ و ۳۸٫۷۵ دسی‌بل و </w:t>
      </w:r>
      <w:r>
        <w:rPr>
          <w:rFonts w:ascii="Times New Roman" w:hAnsi="Times New Roman" w:cs="B Lotus"/>
          <w:b w:val="0"/>
          <w:sz w:val="24"/>
          <w:rtl w:val="0"/>
          <w:szCs w:val="28"/>
          <w:lang w:val="en-US" w:bidi="fa-IR"/>
        </w:rPr>
        <w:t xml:space="preserve">SSIM </w:t>
      </w:r>
      <w:r>
        <w:rPr>
          <w:rFonts w:ascii="B Lotus" w:hAnsi="B Lotus" w:cs="B Lotus"/>
          <w:b w:val="0"/>
          <w:sz w:val="28"/>
          <w:rtl w:val="1"/>
          <w:szCs w:val="28"/>
          <w:lang w:val="fa-IR" w:bidi="fa-IR"/>
        </w:rPr>
        <w:t xml:space="preserve">برابر ۰٫۹۷۵۷ را گزارش می‌کند. طراحی برای اجرای لبه‌ای روی </w:t>
      </w:r>
      <w:r>
        <w:rPr>
          <w:rFonts w:ascii="Times New Roman" w:hAnsi="Times New Roman" w:cs="B Lotus"/>
          <w:b w:val="0"/>
          <w:sz w:val="24"/>
          <w:rtl w:val="0"/>
          <w:szCs w:val="28"/>
          <w:lang w:val="en-US" w:bidi="fa-IR"/>
        </w:rPr>
        <w:t xml:space="preserve">NVIDIA Jetson TX2 </w:t>
      </w:r>
      <w:r>
        <w:rPr>
          <w:rFonts w:ascii="B Lotus" w:hAnsi="B Lotus" w:cs="B Lotus"/>
          <w:b w:val="0"/>
          <w:sz w:val="28"/>
          <w:rtl w:val="1"/>
          <w:szCs w:val="28"/>
          <w:lang w:val="fa-IR" w:bidi="fa-IR"/>
        </w:rPr>
        <w:t>نیز مطرح شده است [</w:t>
      </w:r>
      <w:r>
        <w:rPr>
          <w:rFonts w:ascii="Times New Roman" w:hAnsi="Times New Roman" w:cs="B Lotus"/>
          <w:b w:val="0"/>
          <w:sz w:val="24"/>
          <w:rtl w:val="0"/>
          <w:szCs w:val="28"/>
          <w:lang w:val="en-US" w:bidi="fa-IR"/>
        </w:rPr>
        <w:t>6</w:t>
      </w:r>
      <w:r>
        <w:rPr>
          <w:rFonts w:ascii="B Lotus" w:hAnsi="B Lotus" w:cs="B Lotus"/>
          <w:b w:val="0"/>
          <w:sz w:val="28"/>
          <w:rtl w:val="1"/>
          <w:szCs w:val="28"/>
          <w:lang w:val="fa-IR" w:bidi="fa-IR"/>
        </w:rPr>
        <w:t>، ص. ۱]. این نتایج به وظیفه پنهان‌سازی تصویر در تصویر مربوط‌اند و مقایسه آن‌ها با پنهان‌سازی یک پیام متنی کوتاه، بدون همسان‌سازی بار داده، درست نیست.</w:t>
      </w:r>
    </w:p>
    <w:p>
      <w:pPr>
        <w:widowControl/>
        <w:bidi w:val="1"/>
        <w:jc w:val="both"/>
      </w:pPr>
      <w:r>
        <w:rPr>
          <w:rFonts w:ascii="B Lotus" w:hAnsi="B Lotus" w:cs="B Lotus"/>
          <w:b w:val="0"/>
          <w:sz w:val="28"/>
          <w:rtl w:val="1"/>
          <w:szCs w:val="28"/>
          <w:lang w:val="fa-IR" w:bidi="fa-IR"/>
        </w:rPr>
        <w:t>این دسته روش‌ها نشان می‌دهند که توجه و استخراج ویژگی چندمقیاسی می‌توانند برای یادگیری مکان و نحوه جاسازی به کار روند. در مقابل، آموزش، تعمیم به مدالیته جدید و هزینه استنتاج به محدودیت‌های روش افزوده می‌شود. به همین دلیل، انتخاب میان جاسازی الگوریتمی و یادگیرنده باید بر اساس هدف و منابع پژوهش انجام شود.</w:t>
      </w:r>
    </w:p>
    <w:p>
      <w:pPr>
        <w:pStyle w:val="Heading2"/>
        <w:widowControl/>
        <w:bidi w:val="1"/>
        <w:jc w:val="both"/>
      </w:pPr>
      <w:r>
        <w:rPr>
          <w:rFonts w:ascii="B Lotus" w:hAnsi="B Lotus" w:cs="B Lotus"/>
          <w:b/>
          <w:sz w:val="28"/>
          <w:rtl w:val="1"/>
          <w:szCs w:val="28"/>
          <w:lang w:val="fa-IR" w:bidi="fa-IR"/>
          <w:bCs w:val="1"/>
        </w:rPr>
        <w:t>۲–۷. جمع‌بندی و شکاف پژوهشی</w:t>
      </w:r>
    </w:p>
    <w:p>
      <w:pPr>
        <w:widowControl/>
        <w:bidi w:val="1"/>
        <w:jc w:val="both"/>
      </w:pPr>
      <w:r>
        <w:rPr>
          <w:rFonts w:ascii="B Lotus" w:hAnsi="B Lotus" w:cs="B Lotus"/>
          <w:b w:val="0"/>
          <w:sz w:val="28"/>
          <w:rtl w:val="1"/>
          <w:szCs w:val="28"/>
          <w:lang w:val="fa-IR" w:bidi="fa-IR"/>
        </w:rPr>
        <w:t>روش مبتنی بر موجک و آشوب، بر تغییر نمایش و رفتار آماری تصویر تمرکز دارد [</w:t>
      </w:r>
      <w:r>
        <w:rPr>
          <w:rFonts w:ascii="Times New Roman" w:hAnsi="Times New Roman" w:cs="B Lotus"/>
          <w:b w:val="0"/>
          <w:sz w:val="24"/>
          <w:rtl w:val="0"/>
          <w:szCs w:val="28"/>
          <w:lang w:val="en-US" w:bidi="fa-IR"/>
        </w:rPr>
        <w:t xml:space="preserve">3]. </w:t>
      </w:r>
      <w:r>
        <w:rPr>
          <w:rFonts w:ascii="B Lotus" w:hAnsi="B Lotus" w:cs="B Lotus"/>
          <w:b w:val="0"/>
          <w:sz w:val="28"/>
          <w:rtl w:val="1"/>
          <w:szCs w:val="28"/>
          <w:lang w:val="fa-IR" w:bidi="fa-IR"/>
        </w:rPr>
        <w:t xml:space="preserve">روش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و ابرآشوب، ساختار ناحیه حساس را وارد تولید شرایط اولیه می‌کند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 xml:space="preserve">چارچوب </w:t>
      </w:r>
      <w:r>
        <w:rPr>
          <w:rFonts w:ascii="Times New Roman" w:hAnsi="Times New Roman" w:cs="B Lotus"/>
          <w:b w:val="0"/>
          <w:sz w:val="24"/>
          <w:rtl w:val="0"/>
          <w:szCs w:val="28"/>
          <w:lang w:val="en-US" w:bidi="fa-IR"/>
        </w:rPr>
        <w:t>DNN</w:t>
      </w:r>
      <w:r>
        <w:rPr>
          <w:rFonts w:ascii="B Lotus" w:hAnsi="B Lotus" w:cs="B Lotus"/>
          <w:b w:val="0"/>
          <w:sz w:val="28"/>
          <w:rtl w:val="1"/>
          <w:szCs w:val="28"/>
          <w:lang w:val="fa-IR" w:bidi="fa-IR"/>
        </w:rPr>
        <w:t>، نقش شبکه در کنترل تطبیقی مراحل رمزنگاری را برجسته می‌سازد [</w:t>
      </w:r>
      <w:r>
        <w:rPr>
          <w:rFonts w:ascii="Times New Roman" w:hAnsi="Times New Roman" w:cs="B Lotus"/>
          <w:b w:val="0"/>
          <w:sz w:val="24"/>
          <w:rtl w:val="0"/>
          <w:szCs w:val="28"/>
          <w:lang w:val="en-US" w:bidi="fa-IR"/>
        </w:rPr>
        <w:t xml:space="preserve">2]. </w:t>
      </w:r>
      <w:r>
        <w:rPr>
          <w:rFonts w:ascii="B Lotus" w:hAnsi="B Lotus" w:cs="B Lotus"/>
          <w:b w:val="0"/>
          <w:sz w:val="28"/>
          <w:rtl w:val="1"/>
          <w:szCs w:val="28"/>
          <w:lang w:val="fa-IR" w:bidi="fa-IR"/>
        </w:rPr>
        <w:t xml:space="preserve">در سوی دیگر، </w:t>
      </w:r>
      <w:r>
        <w:rPr>
          <w:rFonts w:ascii="Times New Roman" w:hAnsi="Times New Roman" w:cs="B Lotus"/>
          <w:b w:val="0"/>
          <w:sz w:val="24"/>
          <w:rtl w:val="0"/>
          <w:szCs w:val="28"/>
          <w:lang w:val="en-US" w:bidi="fa-IR"/>
        </w:rPr>
        <w:t xml:space="preserve">VisionStego </w:t>
      </w:r>
      <w:r>
        <w:rPr>
          <w:rFonts w:ascii="B Lotus" w:hAnsi="B Lotus" w:cs="B Lotus"/>
          <w:b w:val="0"/>
          <w:sz w:val="28"/>
          <w:rtl w:val="1"/>
          <w:szCs w:val="28"/>
          <w:lang w:val="fa-IR" w:bidi="fa-IR"/>
        </w:rPr>
        <w:t xml:space="preserve">و روش </w:t>
      </w:r>
      <w:r>
        <w:rPr>
          <w:rFonts w:ascii="Times New Roman" w:hAnsi="Times New Roman" w:cs="B Lotus"/>
          <w:b w:val="0"/>
          <w:sz w:val="24"/>
          <w:rtl w:val="0"/>
          <w:szCs w:val="28"/>
          <w:lang w:val="en-US" w:bidi="fa-IR"/>
        </w:rPr>
        <w:t>SE–Inception</w:t>
      </w:r>
      <w:r>
        <w:rPr>
          <w:rFonts w:ascii="B Lotus" w:hAnsi="B Lotus" w:cs="B Lotus"/>
          <w:b w:val="0"/>
          <w:sz w:val="28"/>
          <w:rtl w:val="1"/>
          <w:szCs w:val="28"/>
          <w:lang w:val="fa-IR" w:bidi="fa-IR"/>
        </w:rPr>
        <w:t>، جاسازی را با توجه به ویژگی تصویر طراحی می‌کنند [</w:t>
      </w:r>
      <w:r>
        <w:rPr>
          <w:rFonts w:ascii="Times New Roman" w:hAnsi="Times New Roman" w:cs="B Lotus"/>
          <w:b w:val="0"/>
          <w:sz w:val="24"/>
          <w:rtl w:val="0"/>
          <w:szCs w:val="28"/>
          <w:lang w:val="en-US" w:bidi="fa-IR"/>
        </w:rPr>
        <w:t>5</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6] </w:t>
      </w:r>
      <w:r>
        <w:rPr>
          <w:rFonts w:ascii="B Lotus" w:hAnsi="B Lotus" w:cs="B Lotus"/>
          <w:b w:val="0"/>
          <w:sz w:val="28"/>
          <w:rtl w:val="1"/>
          <w:szCs w:val="28"/>
          <w:lang w:val="fa-IR" w:bidi="fa-IR"/>
        </w:rPr>
        <w:t>و پژوهش پنهان‌سازی صوت، یک کاربرد پزشکی مشخص از ترکیب حفاظت و جاسازی را نشان می‌دهد [</w:t>
      </w:r>
      <w:r>
        <w:rPr>
          <w:rFonts w:ascii="Times New Roman" w:hAnsi="Times New Roman" w:cs="B Lotus"/>
          <w:b w:val="0"/>
          <w:sz w:val="24"/>
          <w:rtl w:val="0"/>
          <w:szCs w:val="28"/>
          <w:lang w:val="en-US" w:bidi="fa-IR"/>
        </w:rPr>
        <w:t>4].</w:t>
      </w:r>
    </w:p>
    <w:p>
      <w:pPr>
        <w:pStyle w:val="Caption"/>
        <w:keepNext/>
        <w:widowControl/>
        <w:bidi w:val="1"/>
        <w:ind w:firstLine="0"/>
        <w:jc w:val="center"/>
      </w:pPr>
      <w:r>
        <w:rPr>
          <w:rFonts w:ascii="B Lotus" w:hAnsi="B Lotus" w:cs="B Lotus"/>
          <w:b w:val="0"/>
          <w:sz w:val="28"/>
          <w:rtl w:val="1"/>
          <w:szCs w:val="28"/>
          <w:lang w:val="fa-IR" w:bidi="fa-IR"/>
        </w:rPr>
        <w:t>جدول ۲–۱. مقایسه مفهومی منابع اصلی؛ گردآوری و تحلیل نگارنده از منابع [</w:t>
      </w:r>
      <w:r>
        <w:rPr>
          <w:rFonts w:ascii="Times New Roman" w:hAnsi="Times New Roman" w:cs="B Lotus"/>
          <w:b w:val="0"/>
          <w:sz w:val="24"/>
          <w:rtl w:val="0"/>
          <w:szCs w:val="28"/>
          <w:lang w:val="en-US" w:bidi="fa-IR"/>
        </w:rPr>
        <w:t>1–6]</w:t>
      </w:r>
    </w:p>
    <w:tbl>
      <w:tblPr>
        <w:tblStyle w:val="TableGrid"/>
        <w:tblW w:type="auto" w:w="0"/>
        <w:tblLook w:firstColumn="1" w:firstRow="1" w:lastColumn="0" w:lastRow="0" w:noHBand="0" w:noVBand="1" w:val="04A0"/>
        <w:bidiVisual w:val="1"/>
      </w:tblPr>
      <w:tblGrid>
        <w:gridCol w:w="2268"/>
        <w:gridCol w:w="2268"/>
        <w:gridCol w:w="2268"/>
        <w:gridCol w:w="2268"/>
      </w:tblGrid>
      <w:tr>
        <w:trPr>
          <w:cantSplit/>
          <w:tblHeader/>
        </w:trPr>
        <w:tc>
          <w:tcPr>
            <w:tcW w:type="dxa" w:w="2268"/>
          </w:tcPr>
          <w:p>
            <w:pPr>
              <w:bidi w:val="1"/>
              <w:spacing w:after="60"/>
              <w:ind w:firstLine="0"/>
              <w:jc w:val="both"/>
            </w:pPr>
            <w:r>
              <w:rPr>
                <w:rFonts w:ascii="B Lotus" w:hAnsi="B Lotus" w:cs="B Lotus"/>
                <w:b/>
                <w:sz w:val="22"/>
                <w:rtl w:val="1"/>
                <w:szCs w:val="22"/>
                <w:lang w:val="fa-IR" w:bidi="fa-IR"/>
                <w:bCs w:val="1"/>
              </w:rPr>
              <w:t>پژوهش</w:t>
            </w:r>
          </w:p>
        </w:tc>
        <w:tc>
          <w:tcPr>
            <w:tcW w:type="dxa" w:w="2268"/>
          </w:tcPr>
          <w:p>
            <w:pPr>
              <w:bidi w:val="1"/>
              <w:spacing w:after="60"/>
              <w:ind w:firstLine="0"/>
              <w:jc w:val="both"/>
            </w:pPr>
            <w:r>
              <w:rPr>
                <w:rFonts w:ascii="B Lotus" w:hAnsi="B Lotus" w:cs="B Lotus"/>
                <w:b/>
                <w:sz w:val="22"/>
                <w:rtl w:val="1"/>
                <w:szCs w:val="22"/>
                <w:lang w:val="fa-IR" w:bidi="fa-IR"/>
                <w:bCs w:val="1"/>
              </w:rPr>
              <w:t>مؤلفه اصلی</w:t>
            </w:r>
          </w:p>
        </w:tc>
        <w:tc>
          <w:tcPr>
            <w:tcW w:type="dxa" w:w="2268"/>
          </w:tcPr>
          <w:p>
            <w:pPr>
              <w:bidi w:val="1"/>
              <w:spacing w:after="60"/>
              <w:ind w:firstLine="0"/>
              <w:jc w:val="both"/>
            </w:pPr>
            <w:r>
              <w:rPr>
                <w:rFonts w:ascii="B Lotus" w:hAnsi="B Lotus" w:cs="B Lotus"/>
                <w:b/>
                <w:sz w:val="22"/>
                <w:rtl w:val="1"/>
                <w:szCs w:val="22"/>
                <w:lang w:val="fa-IR" w:bidi="fa-IR"/>
                <w:bCs w:val="1"/>
              </w:rPr>
              <w:t>نقش در این پایان‌نامه</w:t>
            </w:r>
          </w:p>
        </w:tc>
        <w:tc>
          <w:tcPr>
            <w:tcW w:type="dxa" w:w="2268"/>
          </w:tcPr>
          <w:p>
            <w:pPr>
              <w:bidi w:val="1"/>
              <w:spacing w:after="60"/>
              <w:ind w:firstLine="0"/>
              <w:jc w:val="both"/>
            </w:pPr>
            <w:r>
              <w:rPr>
                <w:rFonts w:ascii="B Lotus" w:hAnsi="B Lotus" w:cs="B Lotus"/>
                <w:b/>
                <w:sz w:val="22"/>
                <w:rtl w:val="1"/>
                <w:szCs w:val="22"/>
                <w:lang w:val="fa-IR" w:bidi="fa-IR"/>
                <w:bCs w:val="1"/>
              </w:rPr>
              <w:t>محدودیت در انتقال مستقیم نتیجه</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Pourasad </w:t>
            </w:r>
            <w:r>
              <w:rPr>
                <w:rFonts w:ascii="B Lotus" w:hAnsi="B Lotus" w:cs="B Lotus"/>
                <w:b w:val="0"/>
                <w:sz w:val="22"/>
                <w:rtl w:val="1"/>
                <w:szCs w:val="22"/>
                <w:lang w:val="fa-IR" w:bidi="fa-IR"/>
              </w:rPr>
              <w:t>و همکاران، ۲۰۲۱</w:t>
            </w:r>
          </w:p>
        </w:tc>
        <w:tc>
          <w:tcPr>
            <w:tcW w:type="dxa" w:w="2268"/>
          </w:tcPr>
          <w:p>
            <w:pPr>
              <w:bidi w:val="1"/>
              <w:spacing w:after="60"/>
              <w:ind w:firstLine="0"/>
              <w:jc w:val="both"/>
            </w:pPr>
            <w:r>
              <w:rPr>
                <w:rFonts w:ascii="B Lotus" w:hAnsi="B Lotus" w:cs="B Lotus"/>
                <w:b w:val="0"/>
                <w:sz w:val="22"/>
                <w:rtl w:val="1"/>
                <w:szCs w:val="22"/>
                <w:lang w:val="fa-IR" w:bidi="fa-IR"/>
              </w:rPr>
              <w:t xml:space="preserve">آشوب و </w:t>
            </w:r>
            <w:r>
              <w:rPr>
                <w:rFonts w:ascii="Times New Roman" w:hAnsi="Times New Roman" w:cs="B Lotus"/>
                <w:b w:val="0"/>
                <w:sz w:val="22"/>
                <w:rtl w:val="0"/>
                <w:szCs w:val="22"/>
                <w:lang w:val="en-US" w:bidi="fa-IR"/>
              </w:rPr>
              <w:t>DWT</w:t>
            </w:r>
          </w:p>
        </w:tc>
        <w:tc>
          <w:tcPr>
            <w:tcW w:type="dxa" w:w="2268"/>
          </w:tcPr>
          <w:p>
            <w:pPr>
              <w:bidi w:val="1"/>
              <w:spacing w:after="60"/>
              <w:ind w:firstLine="0"/>
              <w:jc w:val="both"/>
            </w:pPr>
            <w:r>
              <w:rPr>
                <w:rFonts w:ascii="B Lotus" w:hAnsi="B Lotus" w:cs="B Lotus"/>
                <w:b w:val="0"/>
                <w:sz w:val="22"/>
                <w:rtl w:val="1"/>
                <w:szCs w:val="22"/>
                <w:lang w:val="fa-IR" w:bidi="fa-IR"/>
              </w:rPr>
              <w:t>مبنای بررسی جایگشت و انتشار</w:t>
            </w:r>
          </w:p>
        </w:tc>
        <w:tc>
          <w:tcPr>
            <w:tcW w:type="dxa" w:w="2268"/>
          </w:tcPr>
          <w:p>
            <w:pPr>
              <w:bidi w:val="1"/>
              <w:spacing w:after="60"/>
              <w:ind w:firstLine="0"/>
              <w:jc w:val="both"/>
            </w:pPr>
            <w:r>
              <w:rPr>
                <w:rFonts w:ascii="B Lotus" w:hAnsi="B Lotus" w:cs="B Lotus"/>
                <w:b w:val="0"/>
                <w:sz w:val="22"/>
                <w:rtl w:val="1"/>
                <w:szCs w:val="22"/>
                <w:lang w:val="fa-IR" w:bidi="fa-IR"/>
              </w:rPr>
              <w:t>آزمون بر تصاویر عمومی</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Subathra </w:t>
            </w:r>
            <w:r>
              <w:rPr>
                <w:rFonts w:ascii="B Lotus" w:hAnsi="B Lotus" w:cs="B Lotus"/>
                <w:b w:val="0"/>
                <w:sz w:val="22"/>
                <w:rtl w:val="1"/>
                <w:szCs w:val="22"/>
                <w:lang w:val="fa-IR" w:bidi="fa-IR"/>
              </w:rPr>
              <w:t xml:space="preserve">و </w:t>
            </w:r>
            <w:r>
              <w:rPr>
                <w:rFonts w:ascii="Times New Roman" w:hAnsi="Times New Roman" w:cs="B Lotus"/>
                <w:b w:val="0"/>
                <w:sz w:val="22"/>
                <w:rtl w:val="0"/>
                <w:szCs w:val="22"/>
                <w:lang w:val="en-US" w:bidi="fa-IR"/>
              </w:rPr>
              <w:t>Thanikaiselvan</w:t>
            </w:r>
            <w:r>
              <w:rPr>
                <w:rFonts w:ascii="B Lotus" w:hAnsi="B Lotus" w:cs="B Lotus"/>
                <w:b w:val="0"/>
                <w:sz w:val="22"/>
                <w:rtl w:val="1"/>
                <w:szCs w:val="22"/>
                <w:lang w:val="fa-IR" w:bidi="fa-IR"/>
              </w:rPr>
              <w:t>، ۲۰۲۵</w:t>
            </w:r>
          </w:p>
        </w:tc>
        <w:tc>
          <w:tcPr>
            <w:tcW w:type="dxa" w:w="2268"/>
          </w:tcPr>
          <w:p>
            <w:pPr>
              <w:bidi w:val="1"/>
              <w:spacing w:after="60"/>
              <w:ind w:firstLine="0"/>
              <w:jc w:val="both"/>
            </w:pPr>
            <w:r>
              <w:rPr>
                <w:rFonts w:ascii="Times New Roman" w:hAnsi="Times New Roman" w:cs="B Lotus"/>
                <w:b w:val="0"/>
                <w:sz w:val="22"/>
                <w:rtl w:val="0"/>
                <w:szCs w:val="22"/>
                <w:lang w:val="en-US" w:bidi="fa-IR"/>
              </w:rPr>
              <w:t xml:space="preserve">U-Net </w:t>
            </w:r>
            <w:r>
              <w:rPr>
                <w:rFonts w:ascii="B Lotus" w:hAnsi="B Lotus" w:cs="B Lotus"/>
                <w:b w:val="0"/>
                <w:sz w:val="22"/>
                <w:rtl w:val="1"/>
                <w:szCs w:val="22"/>
                <w:lang w:val="fa-IR" w:bidi="fa-IR"/>
              </w:rPr>
              <w:t>و ابرآشوب پنج‌بعدی</w:t>
            </w:r>
          </w:p>
        </w:tc>
        <w:tc>
          <w:tcPr>
            <w:tcW w:type="dxa" w:w="2268"/>
          </w:tcPr>
          <w:p>
            <w:pPr>
              <w:bidi w:val="1"/>
              <w:spacing w:after="60"/>
              <w:ind w:firstLine="0"/>
              <w:jc w:val="both"/>
            </w:pPr>
            <w:r>
              <w:rPr>
                <w:rFonts w:ascii="B Lotus" w:hAnsi="B Lotus" w:cs="B Lotus"/>
                <w:b w:val="0"/>
                <w:sz w:val="22"/>
                <w:rtl w:val="1"/>
                <w:szCs w:val="22"/>
                <w:lang w:val="fa-IR" w:bidi="fa-IR"/>
              </w:rPr>
              <w:t>ناحیه‌بندی و شرایط اولیه</w:t>
            </w:r>
          </w:p>
        </w:tc>
        <w:tc>
          <w:tcPr>
            <w:tcW w:type="dxa" w:w="2268"/>
          </w:tcPr>
          <w:p>
            <w:pPr>
              <w:bidi w:val="1"/>
              <w:spacing w:after="60"/>
              <w:ind w:firstLine="0"/>
              <w:jc w:val="both"/>
            </w:pPr>
            <w:r>
              <w:rPr>
                <w:rFonts w:ascii="B Lotus" w:hAnsi="B Lotus" w:cs="B Lotus"/>
                <w:b w:val="0"/>
                <w:sz w:val="22"/>
                <w:rtl w:val="1"/>
                <w:szCs w:val="22"/>
                <w:lang w:val="fa-IR" w:bidi="fa-IR"/>
              </w:rPr>
              <w:t>نیاز به تحلیل کلید و هزینه کل زنجیره</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Alarood </w:t>
            </w:r>
            <w:r>
              <w:rPr>
                <w:rFonts w:ascii="B Lotus" w:hAnsi="B Lotus" w:cs="B Lotus"/>
                <w:b w:val="0"/>
                <w:sz w:val="22"/>
                <w:rtl w:val="1"/>
                <w:szCs w:val="22"/>
                <w:lang w:val="fa-IR" w:bidi="fa-IR"/>
              </w:rPr>
              <w:t>و همکاران، ۲۰۲۳</w:t>
            </w:r>
          </w:p>
        </w:tc>
        <w:tc>
          <w:tcPr>
            <w:tcW w:type="dxa" w:w="2268"/>
          </w:tcPr>
          <w:p>
            <w:pPr>
              <w:bidi w:val="1"/>
              <w:spacing w:after="60"/>
              <w:ind w:firstLine="0"/>
              <w:jc w:val="both"/>
            </w:pPr>
            <w:r>
              <w:rPr>
                <w:rFonts w:ascii="Times New Roman" w:hAnsi="Times New Roman" w:cs="B Lotus"/>
                <w:b w:val="0"/>
                <w:sz w:val="22"/>
                <w:rtl w:val="0"/>
                <w:szCs w:val="22"/>
                <w:lang w:val="en-US" w:bidi="fa-IR"/>
              </w:rPr>
              <w:t xml:space="preserve">DNN </w:t>
            </w:r>
            <w:r>
              <w:rPr>
                <w:rFonts w:ascii="B Lotus" w:hAnsi="B Lotus" w:cs="B Lotus"/>
                <w:b w:val="0"/>
                <w:sz w:val="22"/>
                <w:rtl w:val="1"/>
                <w:szCs w:val="22"/>
                <w:lang w:val="fa-IR" w:bidi="fa-IR"/>
              </w:rPr>
              <w:t>و نگاشت هنون</w:t>
            </w:r>
          </w:p>
        </w:tc>
        <w:tc>
          <w:tcPr>
            <w:tcW w:type="dxa" w:w="2268"/>
          </w:tcPr>
          <w:p>
            <w:pPr>
              <w:bidi w:val="1"/>
              <w:spacing w:after="60"/>
              <w:ind w:firstLine="0"/>
              <w:jc w:val="both"/>
            </w:pPr>
            <w:r>
              <w:rPr>
                <w:rFonts w:ascii="B Lotus" w:hAnsi="B Lotus" w:cs="B Lotus"/>
                <w:b w:val="0"/>
                <w:sz w:val="22"/>
                <w:rtl w:val="1"/>
                <w:szCs w:val="22"/>
                <w:lang w:val="fa-IR" w:bidi="fa-IR"/>
              </w:rPr>
              <w:t>پردازش تطبیقی تصویر</w:t>
            </w:r>
          </w:p>
        </w:tc>
        <w:tc>
          <w:tcPr>
            <w:tcW w:type="dxa" w:w="2268"/>
          </w:tcPr>
          <w:p>
            <w:pPr>
              <w:bidi w:val="1"/>
              <w:spacing w:after="60"/>
              <w:ind w:firstLine="0"/>
              <w:jc w:val="both"/>
            </w:pPr>
            <w:r>
              <w:rPr>
                <w:rFonts w:ascii="B Lotus" w:hAnsi="B Lotus" w:cs="B Lotus"/>
                <w:b w:val="0"/>
                <w:sz w:val="22"/>
                <w:rtl w:val="1"/>
                <w:szCs w:val="22"/>
                <w:lang w:val="fa-IR" w:bidi="fa-IR"/>
              </w:rPr>
              <w:t>بار محاسباتی و مدیریت کلید</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Y</w:t>
            </w:r>
            <w:r>
              <w:rPr>
                <w:rFonts w:ascii="B Lotus" w:hAnsi="B Lotus" w:cs="B Lotus"/>
                <w:b w:val="0"/>
                <w:sz w:val="22"/>
                <w:rtl w:val="1"/>
                <w:szCs w:val="22"/>
                <w:lang w:val="fa-IR" w:bidi="fa-IR"/>
              </w:rPr>
              <w:t>ı</w:t>
            </w:r>
            <w:r>
              <w:rPr>
                <w:rFonts w:ascii="Times New Roman" w:hAnsi="Times New Roman" w:cs="B Lotus"/>
                <w:b w:val="0"/>
                <w:sz w:val="22"/>
                <w:rtl w:val="0"/>
                <w:szCs w:val="22"/>
                <w:lang w:val="en-US" w:bidi="fa-IR"/>
              </w:rPr>
              <w:t>ld</w:t>
            </w:r>
            <w:r>
              <w:rPr>
                <w:rFonts w:ascii="B Lotus" w:hAnsi="B Lotus" w:cs="B Lotus"/>
                <w:b w:val="0"/>
                <w:sz w:val="22"/>
                <w:rtl w:val="1"/>
                <w:szCs w:val="22"/>
                <w:lang w:val="fa-IR" w:bidi="fa-IR"/>
              </w:rPr>
              <w:t>ı</w:t>
            </w:r>
            <w:r>
              <w:rPr>
                <w:rFonts w:ascii="Times New Roman" w:hAnsi="Times New Roman" w:cs="B Lotus"/>
                <w:b w:val="0"/>
                <w:sz w:val="22"/>
                <w:rtl w:val="0"/>
                <w:szCs w:val="22"/>
                <w:lang w:val="en-US" w:bidi="fa-IR"/>
              </w:rPr>
              <w:t>r</w:t>
            </w:r>
            <w:r>
              <w:rPr>
                <w:rFonts w:ascii="B Lotus" w:hAnsi="B Lotus" w:cs="B Lotus"/>
                <w:b w:val="0"/>
                <w:sz w:val="22"/>
                <w:rtl w:val="1"/>
                <w:szCs w:val="22"/>
                <w:lang w:val="fa-IR" w:bidi="fa-IR"/>
              </w:rPr>
              <w:t>ı</w:t>
            </w:r>
            <w:r>
              <w:rPr>
                <w:rFonts w:ascii="Times New Roman" w:hAnsi="Times New Roman" w:cs="B Lotus"/>
                <w:b w:val="0"/>
                <w:sz w:val="22"/>
                <w:rtl w:val="0"/>
                <w:szCs w:val="22"/>
                <w:lang w:val="en-US" w:bidi="fa-IR"/>
              </w:rPr>
              <w:t>m</w:t>
            </w:r>
            <w:r>
              <w:rPr>
                <w:rFonts w:ascii="B Lotus" w:hAnsi="B Lotus" w:cs="B Lotus"/>
                <w:b w:val="0"/>
                <w:sz w:val="22"/>
                <w:rtl w:val="1"/>
                <w:szCs w:val="22"/>
                <w:lang w:val="fa-IR" w:bidi="fa-IR"/>
              </w:rPr>
              <w:t>، ۲۰۲۱</w:t>
            </w:r>
          </w:p>
        </w:tc>
        <w:tc>
          <w:tcPr>
            <w:tcW w:type="dxa" w:w="2268"/>
          </w:tcPr>
          <w:p>
            <w:pPr>
              <w:bidi w:val="1"/>
              <w:spacing w:after="60"/>
              <w:ind w:firstLine="0"/>
              <w:jc w:val="both"/>
            </w:pPr>
            <w:r>
              <w:rPr>
                <w:rFonts w:ascii="B Lotus" w:hAnsi="B Lotus" w:cs="B Lotus"/>
                <w:b w:val="0"/>
                <w:sz w:val="22"/>
                <w:rtl w:val="1"/>
                <w:szCs w:val="22"/>
                <w:lang w:val="fa-IR" w:bidi="fa-IR"/>
              </w:rPr>
              <w:t>رمزکردن و جاسازی صوت</w:t>
            </w:r>
          </w:p>
        </w:tc>
        <w:tc>
          <w:tcPr>
            <w:tcW w:type="dxa" w:w="2268"/>
          </w:tcPr>
          <w:p>
            <w:pPr>
              <w:bidi w:val="1"/>
              <w:spacing w:after="60"/>
              <w:ind w:firstLine="0"/>
              <w:jc w:val="both"/>
            </w:pPr>
            <w:r>
              <w:rPr>
                <w:rFonts w:ascii="B Lotus" w:hAnsi="B Lotus" w:cs="B Lotus"/>
                <w:b w:val="0"/>
                <w:sz w:val="22"/>
                <w:rtl w:val="1"/>
                <w:szCs w:val="22"/>
                <w:lang w:val="fa-IR" w:bidi="fa-IR"/>
              </w:rPr>
              <w:t>حفاظت از فراداده چندرسانه‌ای</w:t>
            </w:r>
          </w:p>
        </w:tc>
        <w:tc>
          <w:tcPr>
            <w:tcW w:type="dxa" w:w="2268"/>
          </w:tcPr>
          <w:p>
            <w:pPr>
              <w:bidi w:val="1"/>
              <w:spacing w:after="60"/>
              <w:ind w:firstLine="0"/>
              <w:jc w:val="both"/>
            </w:pPr>
            <w:r>
              <w:rPr>
                <w:rFonts w:ascii="B Lotus" w:hAnsi="B Lotus" w:cs="B Lotus"/>
                <w:b w:val="0"/>
                <w:sz w:val="22"/>
                <w:rtl w:val="1"/>
                <w:szCs w:val="22"/>
                <w:lang w:val="fa-IR" w:bidi="fa-IR"/>
              </w:rPr>
              <w:t xml:space="preserve">سناریوی خاص </w:t>
            </w:r>
            <w:r>
              <w:rPr>
                <w:rFonts w:ascii="Times New Roman" w:hAnsi="Times New Roman" w:cs="B Lotus"/>
                <w:b w:val="0"/>
                <w:sz w:val="22"/>
                <w:rtl w:val="0"/>
                <w:szCs w:val="22"/>
                <w:lang w:val="en-US" w:bidi="fa-IR"/>
              </w:rPr>
              <w:t xml:space="preserve">CT </w:t>
            </w:r>
            <w:r>
              <w:rPr>
                <w:rFonts w:ascii="B Lotus" w:hAnsi="B Lotus" w:cs="B Lotus"/>
                <w:b w:val="0"/>
                <w:sz w:val="22"/>
                <w:rtl w:val="1"/>
                <w:szCs w:val="22"/>
                <w:lang w:val="fa-IR" w:bidi="fa-IR"/>
              </w:rPr>
              <w:t>و صوت</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Alshamrani </w:t>
            </w:r>
            <w:r>
              <w:rPr>
                <w:rFonts w:ascii="B Lotus" w:hAnsi="B Lotus" w:cs="B Lotus"/>
                <w:b w:val="0"/>
                <w:sz w:val="22"/>
                <w:rtl w:val="1"/>
                <w:szCs w:val="22"/>
                <w:lang w:val="fa-IR" w:bidi="fa-IR"/>
              </w:rPr>
              <w:t>و همکاران، ۲۰۲۵</w:t>
            </w:r>
          </w:p>
        </w:tc>
        <w:tc>
          <w:tcPr>
            <w:tcW w:type="dxa" w:w="2268"/>
          </w:tcPr>
          <w:p>
            <w:pPr>
              <w:bidi w:val="1"/>
              <w:spacing w:after="60"/>
              <w:ind w:firstLine="0"/>
              <w:jc w:val="both"/>
            </w:pPr>
            <w:r>
              <w:rPr>
                <w:rFonts w:ascii="B Lotus" w:hAnsi="B Lotus" w:cs="B Lotus"/>
                <w:b w:val="0"/>
                <w:sz w:val="22"/>
                <w:rtl w:val="1"/>
                <w:szCs w:val="22"/>
                <w:lang w:val="fa-IR" w:bidi="fa-IR"/>
              </w:rPr>
              <w:t xml:space="preserve">برجستگی و </w:t>
            </w:r>
            <w:r>
              <w:rPr>
                <w:rFonts w:ascii="Times New Roman" w:hAnsi="Times New Roman" w:cs="B Lotus"/>
                <w:b w:val="0"/>
                <w:sz w:val="22"/>
                <w:rtl w:val="0"/>
                <w:szCs w:val="22"/>
                <w:lang w:val="en-US" w:bidi="fa-IR"/>
              </w:rPr>
              <w:t>LSB</w:t>
            </w:r>
          </w:p>
        </w:tc>
        <w:tc>
          <w:tcPr>
            <w:tcW w:type="dxa" w:w="2268"/>
          </w:tcPr>
          <w:p>
            <w:pPr>
              <w:bidi w:val="1"/>
              <w:spacing w:after="60"/>
              <w:ind w:firstLine="0"/>
              <w:jc w:val="both"/>
            </w:pPr>
            <w:r>
              <w:rPr>
                <w:rFonts w:ascii="B Lotus" w:hAnsi="B Lotus" w:cs="B Lotus"/>
                <w:b w:val="0"/>
                <w:sz w:val="22"/>
                <w:rtl w:val="1"/>
                <w:szCs w:val="22"/>
                <w:lang w:val="fa-IR" w:bidi="fa-IR"/>
              </w:rPr>
              <w:t>انتخاب محل جاسازی</w:t>
            </w:r>
          </w:p>
        </w:tc>
        <w:tc>
          <w:tcPr>
            <w:tcW w:type="dxa" w:w="2268"/>
          </w:tcPr>
          <w:p>
            <w:pPr>
              <w:bidi w:val="1"/>
              <w:spacing w:after="60"/>
              <w:ind w:firstLine="0"/>
              <w:jc w:val="both"/>
            </w:pPr>
            <w:r>
              <w:rPr>
                <w:rFonts w:ascii="B Lotus" w:hAnsi="B Lotus" w:cs="B Lotus"/>
                <w:b w:val="0"/>
                <w:sz w:val="22"/>
                <w:rtl w:val="1"/>
                <w:szCs w:val="22"/>
                <w:lang w:val="fa-IR" w:bidi="fa-IR"/>
              </w:rPr>
              <w:t>وابستگی کیفیت به بار پیام</w:t>
            </w:r>
          </w:p>
        </w:tc>
      </w:tr>
      <w:tr>
        <w:trPr>
          <w:cantSplit/>
        </w:trPr>
        <w:tc>
          <w:tcPr>
            <w:tcW w:type="dxa" w:w="2268"/>
          </w:tcPr>
          <w:p>
            <w:pPr>
              <w:bidi w:val="1"/>
              <w:spacing w:after="60"/>
              <w:ind w:firstLine="0"/>
              <w:jc w:val="both"/>
            </w:pPr>
            <w:r>
              <w:rPr>
                <w:rFonts w:ascii="Times New Roman" w:hAnsi="Times New Roman" w:cs="B Lotus"/>
                <w:b w:val="0"/>
                <w:sz w:val="22"/>
                <w:rtl w:val="0"/>
                <w:szCs w:val="22"/>
                <w:lang w:val="en-US" w:bidi="fa-IR"/>
              </w:rPr>
              <w:t xml:space="preserve">Issac </w:t>
            </w:r>
            <w:r>
              <w:rPr>
                <w:rFonts w:ascii="B Lotus" w:hAnsi="B Lotus" w:cs="B Lotus"/>
                <w:b w:val="0"/>
                <w:sz w:val="22"/>
                <w:rtl w:val="1"/>
                <w:szCs w:val="22"/>
                <w:lang w:val="fa-IR" w:bidi="fa-IR"/>
              </w:rPr>
              <w:t>و همکاران، ۲۰۲۵</w:t>
            </w:r>
          </w:p>
        </w:tc>
        <w:tc>
          <w:tcPr>
            <w:tcW w:type="dxa" w:w="2268"/>
          </w:tcPr>
          <w:p>
            <w:pPr>
              <w:bidi w:val="1"/>
              <w:spacing w:after="60"/>
              <w:ind w:firstLine="0"/>
              <w:jc w:val="both"/>
            </w:pPr>
            <w:r>
              <w:rPr>
                <w:rFonts w:ascii="Times New Roman" w:hAnsi="Times New Roman" w:cs="B Lotus"/>
                <w:b w:val="0"/>
                <w:sz w:val="22"/>
                <w:rtl w:val="0"/>
                <w:szCs w:val="22"/>
                <w:lang w:val="en-US" w:bidi="fa-IR"/>
              </w:rPr>
              <w:t>SE</w:t>
            </w:r>
            <w:r>
              <w:rPr>
                <w:rFonts w:ascii="B Lotus" w:hAnsi="B Lotus" w:cs="B Lotus"/>
                <w:b w:val="0"/>
                <w:sz w:val="22"/>
                <w:rtl w:val="1"/>
                <w:szCs w:val="22"/>
                <w:lang w:val="fa-IR" w:bidi="fa-IR"/>
              </w:rPr>
              <w:t xml:space="preserve">، </w:t>
            </w:r>
            <w:r>
              <w:rPr>
                <w:rFonts w:ascii="Times New Roman" w:hAnsi="Times New Roman" w:cs="B Lotus"/>
                <w:b w:val="0"/>
                <w:sz w:val="22"/>
                <w:rtl w:val="0"/>
                <w:szCs w:val="22"/>
                <w:lang w:val="en-US" w:bidi="fa-IR"/>
              </w:rPr>
              <w:t xml:space="preserve">Inception </w:t>
            </w:r>
            <w:r>
              <w:rPr>
                <w:rFonts w:ascii="B Lotus" w:hAnsi="B Lotus" w:cs="B Lotus"/>
                <w:b w:val="0"/>
                <w:sz w:val="22"/>
                <w:rtl w:val="1"/>
                <w:szCs w:val="22"/>
                <w:lang w:val="fa-IR" w:bidi="fa-IR"/>
              </w:rPr>
              <w:t>و اتصال باقیمانده</w:t>
            </w:r>
          </w:p>
        </w:tc>
        <w:tc>
          <w:tcPr>
            <w:tcW w:type="dxa" w:w="2268"/>
          </w:tcPr>
          <w:p>
            <w:pPr>
              <w:bidi w:val="1"/>
              <w:spacing w:after="60"/>
              <w:ind w:firstLine="0"/>
              <w:jc w:val="both"/>
            </w:pPr>
            <w:r>
              <w:rPr>
                <w:rFonts w:ascii="B Lotus" w:hAnsi="B Lotus" w:cs="B Lotus"/>
                <w:b w:val="0"/>
                <w:sz w:val="22"/>
                <w:rtl w:val="1"/>
                <w:szCs w:val="22"/>
                <w:lang w:val="fa-IR" w:bidi="fa-IR"/>
              </w:rPr>
              <w:t>نمونه پنهان‌نگاری یادگیرنده</w:t>
            </w:r>
          </w:p>
        </w:tc>
        <w:tc>
          <w:tcPr>
            <w:tcW w:type="dxa" w:w="2268"/>
          </w:tcPr>
          <w:p>
            <w:pPr>
              <w:bidi w:val="1"/>
              <w:spacing w:after="60"/>
              <w:ind w:firstLine="0"/>
              <w:jc w:val="both"/>
            </w:pPr>
            <w:r>
              <w:rPr>
                <w:rFonts w:ascii="B Lotus" w:hAnsi="B Lotus" w:cs="B Lotus"/>
                <w:b w:val="0"/>
                <w:sz w:val="22"/>
                <w:rtl w:val="1"/>
                <w:szCs w:val="22"/>
                <w:lang w:val="fa-IR" w:bidi="fa-IR"/>
              </w:rPr>
              <w:t>هزینه آموزش و تفاوت وظیفه جاسازی</w:t>
            </w:r>
          </w:p>
        </w:tc>
      </w:tr>
    </w:tbl>
    <w:p>
      <w:pPr>
        <w:widowControl/>
        <w:bidi w:val="1"/>
        <w:jc w:val="both"/>
      </w:pPr>
      <w:r>
        <w:rPr>
          <w:rFonts w:ascii="B Lotus" w:hAnsi="B Lotus" w:cs="B Lotus"/>
          <w:b w:val="0"/>
          <w:sz w:val="28"/>
          <w:rtl w:val="1"/>
          <w:szCs w:val="28"/>
          <w:lang w:val="fa-IR" w:bidi="fa-IR"/>
        </w:rPr>
        <w:t>برآیند این مرور، ضرورت مطالعه یک زنجیره کامل و قابل بازیابی است: ناحیه‌بندی باید با انتخاب محل جاسازی سازگار باشد؛ تولید شرایط اولیه باید بدون وابستگی دوری در گیرنده قابل استفاده باشد؛ و رمزنگاری و جاسازی باید با معیارهای جداگانه ارزیابی شوند. شکاف مورد توجه پایان‌نامه، بررسی این سازگاری‌ها در چارچوب پیشنهادی و در محدوده منابع حاضر است، نه ادعای اختراع نخستین ترکیب ممکن از این فناوری‌ها.</w:t>
      </w:r>
    </w:p>
    <w:p>
      <w:pPr>
        <w:widowControl/>
        <w:bidi w:val="1"/>
        <w:jc w:val="both"/>
      </w:pPr>
      <w:r>
        <w:rPr>
          <w:rFonts w:ascii="B Lotus" w:hAnsi="B Lotus" w:cs="B Lotus"/>
          <w:b w:val="0"/>
          <w:sz w:val="28"/>
          <w:rtl w:val="1"/>
          <w:szCs w:val="28"/>
          <w:lang w:val="fa-IR" w:bidi="fa-IR"/>
        </w:rPr>
        <w:t>فصل بعد، روش پیشنهادی را بر همین مبنا توضیح می‌دهد و مواردی را که هنوز به تصمیم اجرایی، تحلیل امنیتی یا آزمایش نیاز دارند، از اجزای مشخص طراحی جدا می‌کند.</w:t>
      </w:r>
    </w:p>
    <w:p>
      <w:r>
        <w:br w:type="page"/>
      </w:r>
    </w:p>
    <w:p>
      <w:pPr>
        <w:pStyle w:val="Heading1"/>
        <w:widowControl/>
        <w:bidi w:val="1"/>
        <w:jc w:val="both"/>
      </w:pPr>
      <w:r>
        <w:rPr>
          <w:rFonts w:ascii="B Lotus" w:hAnsi="B Lotus" w:cs="B Lotus"/>
          <w:b/>
          <w:sz w:val="28"/>
          <w:rtl w:val="1"/>
          <w:szCs w:val="28"/>
          <w:lang w:val="fa-IR" w:bidi="fa-IR"/>
          <w:bCs w:val="1"/>
        </w:rPr>
        <w:t>فصل سوم: روش پیشنهادی پژوهش</w:t>
      </w:r>
    </w:p>
    <w:p>
      <w:pPr>
        <w:pStyle w:val="Heading2"/>
        <w:widowControl/>
        <w:bidi w:val="1"/>
        <w:jc w:val="both"/>
      </w:pPr>
      <w:r>
        <w:rPr>
          <w:rFonts w:ascii="B Lotus" w:hAnsi="B Lotus" w:cs="B Lotus"/>
          <w:b/>
          <w:sz w:val="28"/>
          <w:rtl w:val="1"/>
          <w:szCs w:val="28"/>
          <w:lang w:val="fa-IR" w:bidi="fa-IR"/>
          <w:bCs w:val="1"/>
        </w:rPr>
        <w:t>۳–۱. مقدمه</w:t>
      </w:r>
    </w:p>
    <w:p>
      <w:pPr>
        <w:widowControl/>
        <w:bidi w:val="1"/>
        <w:jc w:val="both"/>
      </w:pPr>
      <w:r>
        <w:rPr>
          <w:rFonts w:ascii="B Lotus" w:hAnsi="B Lotus" w:cs="B Lotus"/>
          <w:b w:val="0"/>
          <w:sz w:val="28"/>
          <w:rtl w:val="1"/>
          <w:szCs w:val="28"/>
          <w:lang w:val="fa-IR" w:bidi="fa-IR"/>
        </w:rPr>
        <w:t>مرور پیشینه نشان داد که هر دسته از روش‌ها بر جنبه‌ای از مسئله تمرکز دارد: روش‌های آشوبی بر تبدیل تصویر و ویژگی‌های آماری خروجی، شبکه‌های عمیق بر استخراج ساختار یا کنترل تطبیقی و روش‌های پنهان‌نگاری بر جاسازی و بازیابی پیام [</w:t>
      </w:r>
      <w:r>
        <w:rPr>
          <w:rFonts w:ascii="Times New Roman" w:hAnsi="Times New Roman" w:cs="B Lotus"/>
          <w:b w:val="0"/>
          <w:sz w:val="24"/>
          <w:rtl w:val="0"/>
          <w:szCs w:val="28"/>
          <w:lang w:val="en-US" w:bidi="fa-IR"/>
        </w:rPr>
        <w:t xml:space="preserve">1–6]. </w:t>
      </w:r>
      <w:r>
        <w:rPr>
          <w:rFonts w:ascii="B Lotus" w:hAnsi="B Lotus" w:cs="B Lotus"/>
          <w:b w:val="0"/>
          <w:sz w:val="28"/>
          <w:rtl w:val="1"/>
          <w:szCs w:val="28"/>
          <w:lang w:val="fa-IR" w:bidi="fa-IR"/>
        </w:rPr>
        <w:t>در این فصل، چارچوبی پیشنهاد می‌شود که ارتباط این مؤلفه‌ها را در یک مسیر پردازش مشخص کند. مطالب این فصل توصیف طراحی‌اند؛ وجود یک طرح منسجم، جای اجرای کامل و ارزیابی آن را نمی‌گیرد.</w:t>
      </w:r>
    </w:p>
    <w:p>
      <w:pPr>
        <w:widowControl/>
        <w:bidi w:val="1"/>
        <w:jc w:val="both"/>
      </w:pPr>
      <w:r>
        <w:rPr>
          <w:rFonts w:ascii="B Lotus" w:hAnsi="B Lotus" w:cs="B Lotus"/>
          <w:b w:val="0"/>
          <w:sz w:val="28"/>
          <w:rtl w:val="1"/>
          <w:szCs w:val="28"/>
          <w:lang w:val="fa-IR" w:bidi="fa-IR"/>
        </w:rPr>
        <w:t xml:space="preserve">سه مؤلفه محوری عبارت‌اند از ناحیه‌بندی با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رمزنگاری با توالی‌های ابرآشوبی پنج‌بعدی و پنهان‌نگاری مبتنی بر برجستگی بصری. افزون بر این مؤلفه‌ها، پیش‌پردازش، ثبت اطلاعات لازم برای بازیابی و تشخیص دست‌کاری نیز باید در قرارداد اجرای سامانه مشخص شوند. این موارد برای جلوگیری از وضعیتی ضروری‌اند که تصویر در فرستنده تولید شود، اما گیرنده نتواند آن را به‌درستی بازیابی کند.</w:t>
      </w:r>
    </w:p>
    <w:p>
      <w:pPr>
        <w:pStyle w:val="Heading2"/>
        <w:widowControl/>
        <w:bidi w:val="1"/>
        <w:jc w:val="both"/>
      </w:pPr>
      <w:r>
        <w:rPr>
          <w:rFonts w:ascii="B Lotus" w:hAnsi="B Lotus" w:cs="B Lotus"/>
          <w:b/>
          <w:sz w:val="28"/>
          <w:rtl w:val="1"/>
          <w:szCs w:val="28"/>
          <w:lang w:val="fa-IR" w:bidi="fa-IR"/>
          <w:bCs w:val="1"/>
        </w:rPr>
        <w:t>۳–۲. معماری کلی چارچوب</w:t>
      </w:r>
    </w:p>
    <w:p>
      <w:pPr>
        <w:widowControl/>
        <w:bidi w:val="1"/>
        <w:jc w:val="both"/>
      </w:pPr>
      <w:r>
        <w:rPr>
          <w:rFonts w:ascii="B Lotus" w:hAnsi="B Lotus" w:cs="B Lotus"/>
          <w:b w:val="0"/>
          <w:sz w:val="28"/>
          <w:rtl w:val="1"/>
          <w:szCs w:val="28"/>
          <w:lang w:val="fa-IR" w:bidi="fa-IR"/>
        </w:rPr>
        <w:t>ورودی، تصویر پزشکی و فراداده مجاز مرتبط با آن است. خروجی، بسته‌ای شامل داده رمزشده و اطلاعات کنترلی لازم برای بازیابی خواهد بود. تصویر اصلی باید به‌صورت مستقل و بدون تغییر نگهداری شود؛ نسخه‌ای که برای ناحیه‌بندی تغییر اندازه می‌یابد، نباید بی‌توضیح جایگزین نسخه اصلی بالینی شود.</w:t>
      </w:r>
    </w:p>
    <w:p>
      <w:pPr>
        <w:widowControl/>
        <w:bidi w:val="1"/>
        <w:jc w:val="both"/>
      </w:pPr>
      <w:r>
        <w:rPr>
          <w:rFonts w:ascii="B Lotus" w:hAnsi="B Lotus" w:cs="B Lotus"/>
          <w:b w:val="0"/>
          <w:sz w:val="28"/>
          <w:rtl w:val="1"/>
          <w:szCs w:val="28"/>
          <w:lang w:val="fa-IR" w:bidi="fa-IR"/>
        </w:rPr>
        <w:t>در بلوک پیش‌پردازش، نوع تصویر، عمق بیت و ابعاد ثبت می‌شوند. برای ورودی شبکه می‌توان نسخه‌ای با ابعاد ۲۵۶×۲۵۶ و شدت نرمال‌شده ساخت، اما نگاشت ماسک به مختصات تصویر مبنا باید معین باشد. تبدیل تصویر شانزده‌بیتی به هشت‌بیتی یا تغییر اندازه اتلافی، اگر انجام شود، بخشی از پروتکل آزمایش است و باید جدا از اثر رمزنگاری گزارش شود.</w:t>
      </w:r>
    </w:p>
    <w:p>
      <w:pPr>
        <w:widowControl/>
        <w:bidi w:val="1"/>
        <w:jc w:val="both"/>
      </w:pPr>
      <w:r>
        <w:rPr>
          <w:rFonts w:ascii="B Lotus" w:hAnsi="B Lotus" w:cs="B Lotus"/>
          <w:b w:val="0"/>
          <w:sz w:val="28"/>
          <w:rtl w:val="1"/>
          <w:szCs w:val="28"/>
          <w:lang w:val="fa-IR" w:bidi="fa-IR"/>
        </w:rPr>
        <w:t xml:space="preserve">در بلوک ناحیه‌بندی،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ناحیه حساس را برآورد می‌کند و ویژگی‌های آماری آن استخراج می‌شوند. این ویژگی‌ها برای وابسته‌کردن شرایط اولیه به محتوا در نظر گرفته می‌شوند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استفاده از خروجی مدل به‌عنوان تنها راز امنیتی مجاز فرض نمی‌شود؛ زیرا مدل می‌تواند عمومی باشد و تصویر نیز در برخی سناریوهای حمله برای مهاجم شناخته‌شده است.</w:t>
      </w:r>
    </w:p>
    <w:p>
      <w:pPr>
        <w:widowControl/>
        <w:bidi w:val="1"/>
        <w:jc w:val="both"/>
      </w:pPr>
      <w:r>
        <w:rPr>
          <w:rFonts w:ascii="B Lotus" w:hAnsi="B Lotus" w:cs="B Lotus"/>
          <w:b w:val="0"/>
          <w:sz w:val="28"/>
          <w:rtl w:val="1"/>
          <w:szCs w:val="28"/>
          <w:lang w:val="fa-IR" w:bidi="fa-IR"/>
        </w:rPr>
        <w:t>در بلوک پنهان‌نگاری، فراداده به بایت تبدیل و در صورت مفیدبودن فشرده می‌شود. سپس مکان‌های مجاز بر پایه ماسک ناحیه حساس و نقشه برجستگی انتخاب می‌شوند. پس از جاسازی، تصویر استگو به بلوک رمزنگاری می‌رود؛ در آنجا جایگشت و انتشار بر نمایش تصویر اعمال می‌شود. نام اجزای معماری به معنای ترتیب زمانی اجرای آن‌ها نیست و ترتیب منتخب در ادامه صریحاً تعیین شده است.</w:t>
      </w:r>
    </w:p>
    <w:p>
      <w:pPr>
        <w:widowControl/>
        <w:bidi w:val="1"/>
        <w:jc w:val="both"/>
      </w:pPr>
      <w:r>
        <w:rPr>
          <w:rFonts w:ascii="B Lotus" w:hAnsi="B Lotus" w:cs="B Lotus"/>
          <w:b w:val="0"/>
          <w:sz w:val="28"/>
          <w:rtl w:val="1"/>
          <w:szCs w:val="28"/>
          <w:lang w:val="fa-IR" w:bidi="fa-IR"/>
        </w:rPr>
        <w:t>دو آرایش ممکن، «جاسازی سپس رمزنگاری» و «رمزنگاری سپس جاسازی» هستند. طرح حاضر آرایش نخست را مبنا قرار می‌دهد، زیرا نقشه برجستگی باید روی تصویری با ساختار معنادار محاسبه شود، نه روی خروجی ظاهراً تصادفی رمزنگاری. این انتخاب به معنای اثبات برتری امنیتی در همه سناریوها نیست؛ مزیت آن در این مرحله، سازگاری با منطق انتخاب مکان جاسازی است.</w:t>
      </w:r>
    </w:p>
    <w:p>
      <w:pPr>
        <w:pStyle w:val="Caption"/>
        <w:keepNext/>
        <w:widowControl/>
        <w:bidi w:val="1"/>
        <w:ind w:firstLine="0"/>
        <w:jc w:val="center"/>
      </w:pPr>
      <w:r>
        <w:rPr>
          <w:rFonts w:ascii="B Lotus" w:hAnsi="B Lotus" w:cs="B Lotus"/>
          <w:b w:val="0"/>
          <w:sz w:val="28"/>
          <w:rtl w:val="1"/>
          <w:szCs w:val="28"/>
          <w:lang w:val="fa-IR" w:bidi="fa-IR"/>
        </w:rPr>
        <w:t>جدول ۳–۱. مسیر پیشنهادی پردازش در فرستنده و گیرنده؛ طراحی نگارنده</w:t>
      </w:r>
    </w:p>
    <w:tbl>
      <w:tblPr>
        <w:tblStyle w:val="TableGrid"/>
        <w:tblW w:type="auto" w:w="0"/>
        <w:tblLook w:firstColumn="1" w:firstRow="1" w:lastColumn="0" w:lastRow="0" w:noHBand="0" w:noVBand="1" w:val="04A0"/>
        <w:bidiVisual w:val="1"/>
      </w:tblPr>
      <w:tblGrid>
        <w:gridCol w:w="3024"/>
        <w:gridCol w:w="3024"/>
        <w:gridCol w:w="3024"/>
      </w:tblGrid>
      <w:tr>
        <w:trPr>
          <w:cantSplit/>
          <w:tblHeader/>
        </w:trPr>
        <w:tc>
          <w:tcPr>
            <w:tcW w:type="dxa" w:w="3024"/>
          </w:tcPr>
          <w:p>
            <w:pPr>
              <w:bidi w:val="1"/>
              <w:spacing w:after="60"/>
              <w:ind w:firstLine="0"/>
              <w:jc w:val="both"/>
            </w:pPr>
            <w:r>
              <w:rPr>
                <w:rFonts w:ascii="B Lotus" w:hAnsi="B Lotus" w:cs="B Lotus"/>
                <w:b/>
                <w:sz w:val="22"/>
                <w:rtl w:val="1"/>
                <w:szCs w:val="22"/>
                <w:lang w:val="fa-IR" w:bidi="fa-IR"/>
                <w:bCs w:val="1"/>
              </w:rPr>
              <w:t>گام</w:t>
            </w:r>
          </w:p>
        </w:tc>
        <w:tc>
          <w:tcPr>
            <w:tcW w:type="dxa" w:w="3024"/>
          </w:tcPr>
          <w:p>
            <w:pPr>
              <w:bidi w:val="1"/>
              <w:spacing w:after="60"/>
              <w:ind w:firstLine="0"/>
              <w:jc w:val="both"/>
            </w:pPr>
            <w:r>
              <w:rPr>
                <w:rFonts w:ascii="B Lotus" w:hAnsi="B Lotus" w:cs="B Lotus"/>
                <w:b/>
                <w:sz w:val="22"/>
                <w:rtl w:val="1"/>
                <w:szCs w:val="22"/>
                <w:lang w:val="fa-IR" w:bidi="fa-IR"/>
                <w:bCs w:val="1"/>
              </w:rPr>
              <w:t>فرستنده</w:t>
            </w:r>
          </w:p>
        </w:tc>
        <w:tc>
          <w:tcPr>
            <w:tcW w:type="dxa" w:w="3024"/>
          </w:tcPr>
          <w:p>
            <w:pPr>
              <w:bidi w:val="1"/>
              <w:spacing w:after="60"/>
              <w:ind w:firstLine="0"/>
              <w:jc w:val="both"/>
            </w:pPr>
            <w:r>
              <w:rPr>
                <w:rFonts w:ascii="B Lotus" w:hAnsi="B Lotus" w:cs="B Lotus"/>
                <w:b/>
                <w:sz w:val="22"/>
                <w:rtl w:val="1"/>
                <w:szCs w:val="22"/>
                <w:lang w:val="fa-IR" w:bidi="fa-IR"/>
                <w:bCs w:val="1"/>
              </w:rPr>
              <w:t>گیرنده</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۱</w:t>
            </w:r>
          </w:p>
        </w:tc>
        <w:tc>
          <w:tcPr>
            <w:tcW w:type="dxa" w:w="3024"/>
          </w:tcPr>
          <w:p>
            <w:pPr>
              <w:bidi w:val="1"/>
              <w:spacing w:after="60"/>
              <w:ind w:firstLine="0"/>
              <w:jc w:val="both"/>
            </w:pPr>
            <w:r>
              <w:rPr>
                <w:rFonts w:ascii="B Lotus" w:hAnsi="B Lotus" w:cs="B Lotus"/>
                <w:b w:val="0"/>
                <w:sz w:val="22"/>
                <w:rtl w:val="1"/>
                <w:szCs w:val="22"/>
                <w:lang w:val="fa-IR" w:bidi="fa-IR"/>
              </w:rPr>
              <w:t>ثبت مشخصات و تهیه نسخه پردازشی</w:t>
            </w:r>
          </w:p>
        </w:tc>
        <w:tc>
          <w:tcPr>
            <w:tcW w:type="dxa" w:w="3024"/>
          </w:tcPr>
          <w:p>
            <w:pPr>
              <w:bidi w:val="1"/>
              <w:spacing w:after="60"/>
              <w:ind w:firstLine="0"/>
              <w:jc w:val="both"/>
            </w:pPr>
            <w:r>
              <w:rPr>
                <w:rFonts w:ascii="B Lotus" w:hAnsi="B Lotus" w:cs="B Lotus"/>
                <w:b w:val="0"/>
                <w:sz w:val="22"/>
                <w:rtl w:val="1"/>
                <w:szCs w:val="22"/>
                <w:lang w:val="fa-IR" w:bidi="fa-IR"/>
              </w:rPr>
              <w:t>دریافت بسته و بررسی قالب</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۲</w:t>
            </w:r>
          </w:p>
        </w:tc>
        <w:tc>
          <w:tcPr>
            <w:tcW w:type="dxa" w:w="3024"/>
          </w:tcPr>
          <w:p>
            <w:pPr>
              <w:bidi w:val="1"/>
              <w:spacing w:after="60"/>
              <w:ind w:firstLine="0"/>
              <w:jc w:val="both"/>
            </w:pPr>
            <w:r>
              <w:rPr>
                <w:rFonts w:ascii="B Lotus" w:hAnsi="B Lotus" w:cs="B Lotus"/>
                <w:b w:val="0"/>
                <w:sz w:val="22"/>
                <w:rtl w:val="1"/>
                <w:szCs w:val="22"/>
                <w:lang w:val="fa-IR" w:bidi="fa-IR"/>
              </w:rPr>
              <w:t xml:space="preserve">تولید ماسک </w:t>
            </w:r>
            <w:r>
              <w:rPr>
                <w:rFonts w:ascii="Times New Roman" w:hAnsi="Times New Roman" w:cs="B Lotus"/>
                <w:b w:val="0"/>
                <w:sz w:val="22"/>
                <w:rtl w:val="0"/>
                <w:szCs w:val="22"/>
                <w:lang w:val="en-US" w:bidi="fa-IR"/>
              </w:rPr>
              <w:t xml:space="preserve">ROI </w:t>
            </w:r>
            <w:r>
              <w:rPr>
                <w:rFonts w:ascii="B Lotus" w:hAnsi="B Lotus" w:cs="B Lotus"/>
                <w:b w:val="0"/>
                <w:sz w:val="22"/>
                <w:rtl w:val="1"/>
                <w:szCs w:val="22"/>
                <w:lang w:val="fa-IR" w:bidi="fa-IR"/>
              </w:rPr>
              <w:t>و ویژگی‌های محتوا</w:t>
            </w:r>
          </w:p>
        </w:tc>
        <w:tc>
          <w:tcPr>
            <w:tcW w:type="dxa" w:w="3024"/>
          </w:tcPr>
          <w:p>
            <w:pPr>
              <w:bidi w:val="1"/>
              <w:spacing w:after="60"/>
              <w:ind w:firstLine="0"/>
              <w:jc w:val="both"/>
            </w:pPr>
            <w:r>
              <w:rPr>
                <w:rFonts w:ascii="B Lotus" w:hAnsi="B Lotus" w:cs="B Lotus"/>
                <w:b w:val="0"/>
                <w:sz w:val="22"/>
                <w:rtl w:val="1"/>
                <w:szCs w:val="22"/>
                <w:lang w:val="fa-IR" w:bidi="fa-IR"/>
              </w:rPr>
              <w:t>احراز تمامیت و بازیابی امن اطلاعات کنترلی</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۳</w:t>
            </w:r>
          </w:p>
        </w:tc>
        <w:tc>
          <w:tcPr>
            <w:tcW w:type="dxa" w:w="3024"/>
          </w:tcPr>
          <w:p>
            <w:pPr>
              <w:bidi w:val="1"/>
              <w:spacing w:after="60"/>
              <w:ind w:firstLine="0"/>
              <w:jc w:val="both"/>
            </w:pPr>
            <w:r>
              <w:rPr>
                <w:rFonts w:ascii="B Lotus" w:hAnsi="B Lotus" w:cs="B Lotus"/>
                <w:b w:val="0"/>
                <w:sz w:val="22"/>
                <w:rtl w:val="1"/>
                <w:szCs w:val="22"/>
                <w:lang w:val="fa-IR" w:bidi="fa-IR"/>
              </w:rPr>
              <w:t>تعیین ظرفیت و مکان‌های مجاز</w:t>
            </w:r>
          </w:p>
        </w:tc>
        <w:tc>
          <w:tcPr>
            <w:tcW w:type="dxa" w:w="3024"/>
          </w:tcPr>
          <w:p>
            <w:pPr>
              <w:bidi w:val="1"/>
              <w:spacing w:after="60"/>
              <w:ind w:firstLine="0"/>
              <w:jc w:val="both"/>
            </w:pPr>
            <w:r>
              <w:rPr>
                <w:rFonts w:ascii="B Lotus" w:hAnsi="B Lotus" w:cs="B Lotus"/>
                <w:b w:val="0"/>
                <w:sz w:val="22"/>
                <w:rtl w:val="1"/>
                <w:szCs w:val="22"/>
                <w:lang w:val="fa-IR" w:bidi="fa-IR"/>
              </w:rPr>
              <w:t>بازتولید توالی‌های لازم از کلید و اطلاعات معتبر</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۴</w:t>
            </w:r>
          </w:p>
        </w:tc>
        <w:tc>
          <w:tcPr>
            <w:tcW w:type="dxa" w:w="3024"/>
          </w:tcPr>
          <w:p>
            <w:pPr>
              <w:bidi w:val="1"/>
              <w:spacing w:after="60"/>
              <w:ind w:firstLine="0"/>
              <w:jc w:val="both"/>
            </w:pPr>
            <w:r>
              <w:rPr>
                <w:rFonts w:ascii="B Lotus" w:hAnsi="B Lotus" w:cs="B Lotus"/>
                <w:b w:val="0"/>
                <w:sz w:val="22"/>
                <w:rtl w:val="1"/>
                <w:szCs w:val="22"/>
                <w:lang w:val="fa-IR" w:bidi="fa-IR"/>
              </w:rPr>
              <w:t>فشرده‌سازی و جاسازی پیام</w:t>
            </w:r>
          </w:p>
        </w:tc>
        <w:tc>
          <w:tcPr>
            <w:tcW w:type="dxa" w:w="3024"/>
          </w:tcPr>
          <w:p>
            <w:pPr>
              <w:bidi w:val="1"/>
              <w:spacing w:after="60"/>
              <w:ind w:firstLine="0"/>
              <w:jc w:val="both"/>
            </w:pPr>
            <w:r>
              <w:rPr>
                <w:rFonts w:ascii="B Lotus" w:hAnsi="B Lotus" w:cs="B Lotus"/>
                <w:b w:val="0"/>
                <w:sz w:val="22"/>
                <w:rtl w:val="1"/>
                <w:szCs w:val="22"/>
                <w:lang w:val="fa-IR" w:bidi="fa-IR"/>
              </w:rPr>
              <w:t>معکوس‌کردن انتشار و جایگشت</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۵</w:t>
            </w:r>
          </w:p>
        </w:tc>
        <w:tc>
          <w:tcPr>
            <w:tcW w:type="dxa" w:w="3024"/>
          </w:tcPr>
          <w:p>
            <w:pPr>
              <w:bidi w:val="1"/>
              <w:spacing w:after="60"/>
              <w:ind w:firstLine="0"/>
              <w:jc w:val="both"/>
            </w:pPr>
            <w:r>
              <w:rPr>
                <w:rFonts w:ascii="B Lotus" w:hAnsi="B Lotus" w:cs="B Lotus"/>
                <w:b w:val="0"/>
                <w:sz w:val="22"/>
                <w:rtl w:val="1"/>
                <w:szCs w:val="22"/>
                <w:lang w:val="fa-IR" w:bidi="fa-IR"/>
              </w:rPr>
              <w:t>جایگشت و انتشار تصویر استگو</w:t>
            </w:r>
          </w:p>
        </w:tc>
        <w:tc>
          <w:tcPr>
            <w:tcW w:type="dxa" w:w="3024"/>
          </w:tcPr>
          <w:p>
            <w:pPr>
              <w:bidi w:val="1"/>
              <w:spacing w:after="60"/>
              <w:ind w:firstLine="0"/>
              <w:jc w:val="both"/>
            </w:pPr>
            <w:r>
              <w:rPr>
                <w:rFonts w:ascii="B Lotus" w:hAnsi="B Lotus" w:cs="B Lotus"/>
                <w:b w:val="0"/>
                <w:sz w:val="22"/>
                <w:rtl w:val="1"/>
                <w:szCs w:val="22"/>
                <w:lang w:val="fa-IR" w:bidi="fa-IR"/>
              </w:rPr>
              <w:t>استخراج پیام از مختصات بازسازی‌شده</w:t>
            </w:r>
          </w:p>
        </w:tc>
      </w:tr>
      <w:tr>
        <w:trPr>
          <w:cantSplit/>
        </w:trPr>
        <w:tc>
          <w:tcPr>
            <w:tcW w:type="dxa" w:w="3024"/>
          </w:tcPr>
          <w:p>
            <w:pPr>
              <w:bidi w:val="1"/>
              <w:spacing w:after="60"/>
              <w:ind w:firstLine="0"/>
              <w:jc w:val="both"/>
            </w:pPr>
            <w:r>
              <w:rPr>
                <w:rFonts w:ascii="B Lotus" w:hAnsi="B Lotus" w:cs="B Lotus"/>
                <w:b w:val="0"/>
                <w:sz w:val="22"/>
                <w:rtl w:val="1"/>
                <w:szCs w:val="22"/>
                <w:lang w:val="fa-IR" w:bidi="fa-IR"/>
              </w:rPr>
              <w:t>۶</w:t>
            </w:r>
          </w:p>
        </w:tc>
        <w:tc>
          <w:tcPr>
            <w:tcW w:type="dxa" w:w="3024"/>
          </w:tcPr>
          <w:p>
            <w:pPr>
              <w:bidi w:val="1"/>
              <w:spacing w:after="60"/>
              <w:ind w:firstLine="0"/>
              <w:jc w:val="both"/>
            </w:pPr>
            <w:r>
              <w:rPr>
                <w:rFonts w:ascii="B Lotus" w:hAnsi="B Lotus" w:cs="B Lotus"/>
                <w:b w:val="0"/>
                <w:sz w:val="22"/>
                <w:rtl w:val="1"/>
                <w:szCs w:val="22"/>
                <w:lang w:val="fa-IR" w:bidi="fa-IR"/>
              </w:rPr>
              <w:t>حفاظت از بسته و اطلاعات بازیابی</w:t>
            </w:r>
          </w:p>
        </w:tc>
        <w:tc>
          <w:tcPr>
            <w:tcW w:type="dxa" w:w="3024"/>
          </w:tcPr>
          <w:p>
            <w:pPr>
              <w:bidi w:val="1"/>
              <w:spacing w:after="60"/>
              <w:ind w:firstLine="0"/>
              <w:jc w:val="both"/>
            </w:pPr>
            <w:r>
              <w:rPr>
                <w:rFonts w:ascii="B Lotus" w:hAnsi="B Lotus" w:cs="B Lotus"/>
                <w:b w:val="0"/>
                <w:sz w:val="22"/>
                <w:rtl w:val="1"/>
                <w:szCs w:val="22"/>
                <w:lang w:val="fa-IR" w:bidi="fa-IR"/>
              </w:rPr>
              <w:t>بازکردن فشرده‌سازی و کنترل صحت پیام</w:t>
            </w:r>
          </w:p>
        </w:tc>
      </w:tr>
    </w:tbl>
    <w:p>
      <w:pPr>
        <w:pStyle w:val="Heading3"/>
        <w:widowControl/>
        <w:bidi w:val="1"/>
        <w:jc w:val="both"/>
      </w:pPr>
      <w:r>
        <w:rPr>
          <w:rFonts w:ascii="B Lotus" w:hAnsi="B Lotus" w:cs="B Lotus"/>
          <w:b/>
          <w:sz w:val="28"/>
          <w:rtl w:val="1"/>
          <w:szCs w:val="28"/>
          <w:lang w:val="fa-IR" w:bidi="fa-IR"/>
          <w:bCs w:val="1"/>
        </w:rPr>
        <w:t>۳–۲–۱. مدل تهدید و دامنه ادعا</w:t>
      </w:r>
    </w:p>
    <w:p>
      <w:pPr>
        <w:widowControl/>
        <w:bidi w:val="1"/>
        <w:jc w:val="both"/>
      </w:pPr>
      <w:r>
        <w:rPr>
          <w:rFonts w:ascii="B Lotus" w:hAnsi="B Lotus" w:cs="B Lotus"/>
          <w:b w:val="0"/>
          <w:sz w:val="28"/>
          <w:rtl w:val="1"/>
          <w:szCs w:val="28"/>
          <w:lang w:val="fa-IR" w:bidi="fa-IR"/>
        </w:rPr>
        <w:t>در طراحی، مهاجم می‌تواند الگوریتم، معماری شبکه و قالب بسته را بشناسد، داده انتقالی را مشاهده کند و در سناریوهای جداگانه آن را تغییر دهد. آزمون‌های متن معلوم و متن انتخابی نیز باید به‌عنوان شرایط سخت‌تر در نظر گرفته شوند. آنچه محرمانه باقی می‌ماند، کلید مستقل معتبر است؛ پنهان‌بودن کد یا وزن شبکه، فرض بنیادی امنیت نیست.</w:t>
      </w:r>
    </w:p>
    <w:p>
      <w:pPr>
        <w:widowControl/>
        <w:bidi w:val="1"/>
        <w:jc w:val="both"/>
      </w:pPr>
      <w:r>
        <w:rPr>
          <w:rFonts w:ascii="B Lotus" w:hAnsi="B Lotus" w:cs="B Lotus"/>
          <w:b w:val="0"/>
          <w:sz w:val="28"/>
          <w:rtl w:val="1"/>
          <w:szCs w:val="28"/>
          <w:lang w:val="fa-IR" w:bidi="fa-IR"/>
        </w:rPr>
        <w:t>رمزکردن تصویر به‌تنهایی تغییر مخرب را قابل تشخیص نمی‌کند. برای ادعای تمامیت، بسته باید به یک سازوکار معتبر احراز اصالت متکی باشد. در کاربرد واقعی، استفاده از رمزگذاری احرازشده استاندارد یا یک لایه حفاظت معتبر ضروری است [</w:t>
      </w:r>
      <w:r>
        <w:rPr>
          <w:rFonts w:ascii="Times New Roman" w:hAnsi="Times New Roman" w:cs="B Lotus"/>
          <w:b w:val="0"/>
          <w:sz w:val="24"/>
          <w:rtl w:val="0"/>
          <w:szCs w:val="28"/>
          <w:lang w:val="en-US" w:bidi="fa-IR"/>
        </w:rPr>
        <w:t xml:space="preserve">8]. </w:t>
      </w:r>
      <w:r>
        <w:rPr>
          <w:rFonts w:ascii="B Lotus" w:hAnsi="B Lotus" w:cs="B Lotus"/>
          <w:b w:val="0"/>
          <w:sz w:val="28"/>
          <w:rtl w:val="1"/>
          <w:szCs w:val="28"/>
          <w:lang w:val="fa-IR" w:bidi="fa-IR"/>
        </w:rPr>
        <w:t>در نسخه پژوهشی، اثر این لایه باید از اثر هسته آشوبی جدا گزارش شود؛ امنیت لایه استاندارد را نمی‌توان به‌عنوان اثبات امنیت ذاتی روش آشوبی معرفی کرد.</w:t>
      </w:r>
    </w:p>
    <w:p>
      <w:pPr>
        <w:pStyle w:val="Heading2"/>
        <w:widowControl/>
        <w:bidi w:val="1"/>
        <w:jc w:val="both"/>
      </w:pPr>
      <w:r>
        <w:rPr>
          <w:rFonts w:ascii="B Lotus" w:hAnsi="B Lotus" w:cs="B Lotus"/>
          <w:b/>
          <w:sz w:val="28"/>
          <w:rtl w:val="1"/>
          <w:szCs w:val="28"/>
          <w:lang w:val="fa-IR" w:bidi="fa-IR"/>
          <w:bCs w:val="1"/>
        </w:rPr>
        <w:t>۳–۳. ناحیه‌بندی و استخراج ویژگی</w:t>
      </w:r>
    </w:p>
    <w:p>
      <w:pPr>
        <w:pStyle w:val="Heading3"/>
        <w:widowControl/>
        <w:bidi w:val="1"/>
        <w:jc w:val="both"/>
      </w:pPr>
      <w:r>
        <w:rPr>
          <w:rFonts w:ascii="B Lotus" w:hAnsi="B Lotus" w:cs="B Lotus"/>
          <w:b/>
          <w:sz w:val="28"/>
          <w:rtl w:val="1"/>
          <w:szCs w:val="28"/>
          <w:lang w:val="fa-IR" w:bidi="fa-IR"/>
          <w:bCs w:val="1"/>
        </w:rPr>
        <w:t xml:space="preserve">۳–۳–۱. ساختار </w:t>
      </w:r>
      <w:r>
        <w:rPr>
          <w:rFonts w:ascii="Times New Roman" w:hAnsi="Times New Roman" w:cs="B Lotus"/>
          <w:b/>
          <w:sz w:val="24"/>
          <w:rtl w:val="0"/>
          <w:szCs w:val="28"/>
          <w:lang w:val="en-US" w:bidi="fa-IR"/>
          <w:bCs w:val="1"/>
        </w:rPr>
        <w:t>U-Net</w:t>
      </w:r>
    </w:p>
    <w:p>
      <w:pPr>
        <w:widowControl/>
        <w:bidi w:val="1"/>
        <w:jc w:val="both"/>
      </w:pP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از یک مسیر کاهشی برای استخراج ویژگی و یک مسیر افزایشی برای بازسازی تفکیک مکانی استفاده می‌کند. در مسیر کاهشی، بلوک‌های کانولوشن و کاهش نمونه‌برداری، نمایش‌های سطح بالاتر را می‌سازند. در مسیر افزایشی، افزایش نمونه‌برداری و اتصال‌های میان‌بر، اطلاعات مکانی را با ویژگی‌های عمیق ترکیب می‌کنند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ورودی شبکه، نسخه آماده‌شده تصویر است و خروجی می‌تواند ماسک دودویی یا چندکلاسه باشد. نوع ماسک باید با مدالیته و هدف ناحیه‌بندی هماهنگ شود؛ برای نمونه، ماسک رگ شبکیه و ماسک تومور مغزی یک مسئله یکسان نیستند. تعداد لایه‌ها، کانال‌ها، روش افزایش نمونه‌برداری و آستانه تصمیم باید در پیکربندی اجرای واقعی ثبت شوند، زیرا از نام </w:t>
      </w:r>
      <w:r>
        <w:rPr>
          <w:rFonts w:ascii="Times New Roman" w:hAnsi="Times New Roman" w:cs="B Lotus"/>
          <w:b w:val="0"/>
          <w:sz w:val="24"/>
          <w:rtl w:val="0"/>
          <w:szCs w:val="28"/>
          <w:lang w:val="en-US" w:bidi="fa-IR"/>
        </w:rPr>
        <w:t xml:space="preserve">U-Net </w:t>
      </w:r>
      <w:r>
        <w:rPr>
          <w:rFonts w:ascii="B Lotus" w:hAnsi="B Lotus" w:cs="B Lotus"/>
          <w:b w:val="0"/>
          <w:sz w:val="28"/>
          <w:rtl w:val="1"/>
          <w:szCs w:val="28"/>
          <w:lang w:val="fa-IR" w:bidi="fa-IR"/>
        </w:rPr>
        <w:t>به‌تنهایی نمی‌توان این جزئیات را استنتاج کرد.</w:t>
      </w:r>
    </w:p>
    <w:p>
      <w:pPr>
        <w:pStyle w:val="Heading3"/>
        <w:widowControl/>
        <w:bidi w:val="1"/>
        <w:jc w:val="both"/>
      </w:pPr>
      <w:r>
        <w:rPr>
          <w:rFonts w:ascii="B Lotus" w:hAnsi="B Lotus" w:cs="B Lotus"/>
          <w:b/>
          <w:sz w:val="28"/>
          <w:rtl w:val="1"/>
          <w:szCs w:val="28"/>
          <w:lang w:val="fa-IR" w:bidi="fa-IR"/>
          <w:bCs w:val="1"/>
        </w:rPr>
        <w:t>۳–۳–۲. ویژگی‌های ناحیه حساس</w:t>
      </w:r>
    </w:p>
    <w:p>
      <w:pPr>
        <w:widowControl/>
        <w:bidi w:val="1"/>
        <w:jc w:val="both"/>
      </w:pPr>
      <w:r>
        <w:rPr>
          <w:rFonts w:ascii="B Lotus" w:hAnsi="B Lotus" w:cs="B Lotus"/>
          <w:b w:val="0"/>
          <w:sz w:val="28"/>
          <w:rtl w:val="1"/>
          <w:szCs w:val="28"/>
          <w:lang w:val="fa-IR" w:bidi="fa-IR"/>
        </w:rPr>
        <w:t>پس از اجرای شبکه، ماسک ناحیه حساس روی تصویر مبنا نگاشت می‌شود. ویژگی‌ها فقط از پیکسل‌های درون ماسک محاسبه می‌شوند؛ واردکردن صفرهای خارج ماسک در محاسبه کجی و کشیدگی می‌تواند توزیع را به‌شکلی ناخواسته تغییر دهد. مجموع شدت، کجی و کشیدگی، سه ویژگی برگرفته از ایده منبع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هستند.</w:t>
      </w:r>
    </w:p>
    <w:p>
      <w:pPr>
        <w:widowControl/>
        <w:bidi w:val="1"/>
        <w:jc w:val="both"/>
      </w:pPr>
      <w:r>
        <w:rPr>
          <w:rFonts w:ascii="B Lotus" w:hAnsi="B Lotus" w:cs="B Lotus"/>
          <w:b w:val="0"/>
          <w:sz w:val="28"/>
          <w:rtl w:val="1"/>
          <w:szCs w:val="28"/>
          <w:lang w:val="fa-IR" w:bidi="fa-IR"/>
        </w:rPr>
        <w:t xml:space="preserve">مجموع شدت، اطلاعاتی درباره روشنایی کلی ناحیه می‌دهد؛ کجی، نامتقارنی توزیع و کشیدگی، رفتار دنباله‌های توزیع را توصیف می‌کند. تعداد پیکسل‌های ناحیه نیز باید ثبت شود تا اثر اندازه </w:t>
      </w:r>
      <w:r>
        <w:rPr>
          <w:rFonts w:ascii="Times New Roman" w:hAnsi="Times New Roman" w:cs="B Lotus"/>
          <w:b w:val="0"/>
          <w:sz w:val="24"/>
          <w:rtl w:val="0"/>
          <w:szCs w:val="28"/>
          <w:lang w:val="en-US" w:bidi="fa-IR"/>
        </w:rPr>
        <w:t xml:space="preserve">ROI </w:t>
      </w:r>
      <w:r>
        <w:rPr>
          <w:rFonts w:ascii="B Lotus" w:hAnsi="B Lotus" w:cs="B Lotus"/>
          <w:b w:val="0"/>
          <w:sz w:val="28"/>
          <w:rtl w:val="1"/>
          <w:szCs w:val="28"/>
          <w:lang w:val="fa-IR" w:bidi="fa-IR"/>
        </w:rPr>
        <w:t>از شدت تفکیک‌پذیر باشد. در صورت خالی‌بودن ماسک یا صفرشدن واریانس، محاسبه برخی ویژگی‌ها تعریف‌پذیر نیست؛ سامانه باید این وضعیت را آشکار گزارش کند، نه اینکه مقدار نامعتبر را به مولد توالی انتقال دهد.</w:t>
      </w:r>
    </w:p>
    <w:p>
      <w:pPr>
        <w:pStyle w:val="Heading3"/>
        <w:widowControl/>
        <w:bidi w:val="1"/>
        <w:jc w:val="both"/>
      </w:pPr>
      <w:r>
        <w:rPr>
          <w:rFonts w:ascii="B Lotus" w:hAnsi="B Lotus" w:cs="B Lotus"/>
          <w:b/>
          <w:sz w:val="28"/>
          <w:rtl w:val="1"/>
          <w:szCs w:val="28"/>
          <w:lang w:val="fa-IR" w:bidi="fa-IR"/>
          <w:bCs w:val="1"/>
        </w:rPr>
        <w:t>۳–۳–۳. شرایط اولیه و قابلیت بازیابی</w:t>
      </w:r>
    </w:p>
    <w:p>
      <w:pPr>
        <w:widowControl/>
        <w:bidi w:val="1"/>
        <w:jc w:val="both"/>
      </w:pPr>
      <w:r>
        <w:rPr>
          <w:rFonts w:ascii="B Lotus" w:hAnsi="B Lotus" w:cs="B Lotus"/>
          <w:b w:val="0"/>
          <w:sz w:val="28"/>
          <w:rtl w:val="1"/>
          <w:szCs w:val="28"/>
          <w:lang w:val="fa-IR" w:bidi="fa-IR"/>
        </w:rPr>
        <w:t xml:space="preserve">در طرح اولیه، هش‌کردن بردار ویژگی با </w:t>
      </w:r>
      <w:r>
        <w:rPr>
          <w:rFonts w:ascii="Times New Roman" w:hAnsi="Times New Roman" w:cs="B Lotus"/>
          <w:b w:val="0"/>
          <w:sz w:val="24"/>
          <w:rtl w:val="0"/>
          <w:szCs w:val="28"/>
          <w:lang w:val="en-US" w:bidi="fa-IR"/>
        </w:rPr>
        <w:t xml:space="preserve">SHA-256 </w:t>
      </w:r>
      <w:r>
        <w:rPr>
          <w:rFonts w:ascii="B Lotus" w:hAnsi="B Lotus" w:cs="B Lotus"/>
          <w:b w:val="0"/>
          <w:sz w:val="28"/>
          <w:rtl w:val="1"/>
          <w:szCs w:val="28"/>
          <w:lang w:val="fa-IR" w:bidi="fa-IR"/>
        </w:rPr>
        <w:t>برای تولید شرایط اولیه پیشنهاد شده بود. هش می‌تواند نمایش ثابتی از ورودی فراهم کند، اما راز تازه‌ای به داده عمومی اضافه نمی‌کند. همچنین چند تصویر ممکن است آمار یکسانی داشته باشند؛ ازاین‌رو، یکتایی قطعی کلید برای همه تصاویر از این مسیر نتیجه نمی‌شود.</w:t>
      </w:r>
    </w:p>
    <w:p>
      <w:pPr>
        <w:widowControl/>
        <w:bidi w:val="1"/>
        <w:jc w:val="both"/>
      </w:pPr>
      <w:r>
        <w:rPr>
          <w:rFonts w:ascii="B Lotus" w:hAnsi="B Lotus" w:cs="B Lotus"/>
          <w:b w:val="0"/>
          <w:sz w:val="28"/>
          <w:rtl w:val="1"/>
          <w:szCs w:val="28"/>
          <w:lang w:val="fa-IR" w:bidi="fa-IR"/>
        </w:rPr>
        <w:t xml:space="preserve">پیشنهاد تکمیلی این نسخه، تفکیک «وابستگی به محتوا» از «محرمانگی کلید» است. یک کلید محرمانه مستقل </w:t>
      </w:r>
      <w:r>
        <w:rPr>
          <w:rFonts w:ascii="Times New Roman" w:hAnsi="Times New Roman" w:cs="B Lotus"/>
          <w:b w:val="0"/>
          <w:sz w:val="24"/>
          <w:rtl w:val="0"/>
          <w:szCs w:val="28"/>
          <w:lang w:val="en-US" w:bidi="fa-IR"/>
        </w:rPr>
        <w:t xml:space="preserve">K </w:t>
      </w:r>
      <w:r>
        <w:rPr>
          <w:rFonts w:ascii="B Lotus" w:hAnsi="B Lotus" w:cs="B Lotus"/>
          <w:b w:val="0"/>
          <w:sz w:val="28"/>
          <w:rtl w:val="1"/>
          <w:szCs w:val="28"/>
          <w:lang w:val="fa-IR" w:bidi="fa-IR"/>
        </w:rPr>
        <w:t xml:space="preserve">و یک مقدار یکتای عمومی برای هر پیام، در کنار خلاصه محتوا، ورودی سازوکار مشتق‌سازی قرار می‌گیرند. استفاده از یک روش استاندارد مانند </w:t>
      </w:r>
      <w:r>
        <w:rPr>
          <w:rFonts w:ascii="Times New Roman" w:hAnsi="Times New Roman" w:cs="B Lotus"/>
          <w:b w:val="0"/>
          <w:sz w:val="24"/>
          <w:rtl w:val="0"/>
          <w:szCs w:val="28"/>
          <w:lang w:val="en-US" w:bidi="fa-IR"/>
        </w:rPr>
        <w:t xml:space="preserve">HKDF </w:t>
      </w:r>
      <w:r>
        <w:rPr>
          <w:rFonts w:ascii="B Lotus" w:hAnsi="B Lotus" w:cs="B Lotus"/>
          <w:b w:val="0"/>
          <w:sz w:val="28"/>
          <w:rtl w:val="1"/>
          <w:szCs w:val="28"/>
          <w:lang w:val="fa-IR" w:bidi="fa-IR"/>
        </w:rPr>
        <w:t>باید با ورودی کلیدی مناسب و تفکیک نقش کلیدهای رمزنگاری و جاسازی انجام شود [</w:t>
      </w:r>
      <w:r>
        <w:rPr>
          <w:rFonts w:ascii="Times New Roman" w:hAnsi="Times New Roman" w:cs="B Lotus"/>
          <w:b w:val="0"/>
          <w:sz w:val="24"/>
          <w:rtl w:val="0"/>
          <w:szCs w:val="28"/>
          <w:lang w:val="en-US" w:bidi="fa-IR"/>
        </w:rPr>
        <w:t xml:space="preserve">7]. </w:t>
      </w:r>
      <w:r>
        <w:rPr>
          <w:rFonts w:ascii="B Lotus" w:hAnsi="B Lotus" w:cs="B Lotus"/>
          <w:b w:val="0"/>
          <w:sz w:val="28"/>
          <w:rtl w:val="1"/>
          <w:szCs w:val="28"/>
          <w:lang w:val="fa-IR" w:bidi="fa-IR"/>
        </w:rPr>
        <w:t>این اصلاح، الزام طراحی پیشنهادی است و هنوز نتیجه پیاده‌سازی یا آزمون این پایان‌نامه محسوب نمی‌شود.</w:t>
      </w:r>
    </w:p>
    <w:p>
      <w:pPr>
        <w:widowControl/>
        <w:bidi w:val="1"/>
        <w:jc w:val="both"/>
      </w:pPr>
      <w:r>
        <w:rPr>
          <w:rFonts w:ascii="B Lotus" w:hAnsi="B Lotus" w:cs="B Lotus"/>
          <w:b w:val="0"/>
          <w:sz w:val="28"/>
          <w:rtl w:val="1"/>
          <w:szCs w:val="28"/>
          <w:lang w:val="fa-IR" w:bidi="fa-IR"/>
        </w:rPr>
        <w:t>اطلاعات لازم برای بازتولید شرایط اولیه باید بدون دسترسی قبلی به تصویر اصلی، در اختیار گیرنده مجاز قرار گیرد. برای رفع وابستگی دوری، خلاصه محتوا و اطلاعات کمکی لازم می‌توانند در سرآیندی حفاظت‌شده با کلید مستقل منتقل شوند؛ احراز و بازیابی این سرآیند پیش از رمزگشایی تصویر انجام می‌شود. نگهداری این اطلاعات فقط در درون همان تصویر رمزشده، مسئله بازیابی را حل نمی‌کند. مشخصات نهایی سرآیند و نحوه حفاظت از آن باید در اجرای عملی ثبت شود.</w:t>
      </w:r>
    </w:p>
    <w:p>
      <w:pPr>
        <w:widowControl/>
        <w:bidi w:val="1"/>
        <w:jc w:val="both"/>
      </w:pPr>
      <w:r>
        <w:rPr>
          <w:rFonts w:ascii="B Lotus" w:hAnsi="B Lotus" w:cs="B Lotus"/>
          <w:b w:val="0"/>
          <w:sz w:val="28"/>
          <w:rtl w:val="1"/>
          <w:szCs w:val="28"/>
          <w:lang w:val="fa-IR" w:bidi="fa-IR"/>
        </w:rPr>
        <w:t xml:space="preserve">به این ترتیب، حساسیت به محتوا یک ویژگی قابل آزمایش است، نه تضمین خودکار امنیت. پنهان‌بودن </w:t>
      </w:r>
      <w:r>
        <w:rPr>
          <w:rFonts w:ascii="Times New Roman" w:hAnsi="Times New Roman" w:cs="B Lotus"/>
          <w:b w:val="0"/>
          <w:sz w:val="24"/>
          <w:rtl w:val="0"/>
          <w:szCs w:val="28"/>
          <w:lang w:val="en-US" w:bidi="fa-IR"/>
        </w:rPr>
        <w:t>U-Net</w:t>
      </w:r>
      <w:r>
        <w:rPr>
          <w:rFonts w:ascii="B Lotus" w:hAnsi="B Lotus" w:cs="B Lotus"/>
          <w:b w:val="0"/>
          <w:sz w:val="28"/>
          <w:rtl w:val="1"/>
          <w:szCs w:val="28"/>
          <w:lang w:val="fa-IR" w:bidi="fa-IR"/>
        </w:rPr>
        <w:t>، بزرگ‌بودن ظاهری فضای پارامترها و طول خروجی هش نیز هیچ‌کدام به‌تنهایی مبنای تعیین تعداد بیت امنیت مؤثر نخواهند بود.</w:t>
      </w:r>
    </w:p>
    <w:p>
      <w:pPr>
        <w:pStyle w:val="Heading2"/>
        <w:widowControl/>
        <w:bidi w:val="1"/>
        <w:jc w:val="both"/>
      </w:pPr>
      <w:r>
        <w:rPr>
          <w:rFonts w:ascii="B Lotus" w:hAnsi="B Lotus" w:cs="B Lotus"/>
          <w:b/>
          <w:sz w:val="28"/>
          <w:rtl w:val="1"/>
          <w:szCs w:val="28"/>
          <w:lang w:val="fa-IR" w:bidi="fa-IR"/>
          <w:bCs w:val="1"/>
        </w:rPr>
        <w:t>۳–۴. سامانه ابرآشوبی پنج‌بعدی</w:t>
      </w:r>
    </w:p>
    <w:p>
      <w:pPr>
        <w:widowControl/>
        <w:bidi w:val="1"/>
        <w:jc w:val="both"/>
      </w:pPr>
      <w:r>
        <w:rPr>
          <w:rFonts w:ascii="B Lotus" w:hAnsi="B Lotus" w:cs="B Lotus"/>
          <w:b w:val="0"/>
          <w:sz w:val="28"/>
          <w:rtl w:val="1"/>
          <w:szCs w:val="28"/>
          <w:lang w:val="fa-IR" w:bidi="fa-IR"/>
        </w:rPr>
        <w:t>هسته پیشنهادی از کلاس سامانه پنج‌بعدی مطالعه‌شده در منبع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 xml:space="preserve">الهام می‌گیرد. حالت آن با بردار </w:t>
      </w:r>
      <w:r>
        <w:rPr>
          <w:rFonts w:ascii="Times New Roman" w:hAnsi="Times New Roman" w:cs="B Lotus"/>
          <w:b w:val="0"/>
          <w:sz w:val="24"/>
          <w:rtl w:val="0"/>
          <w:szCs w:val="28"/>
          <w:lang w:val="en-US" w:bidi="fa-IR"/>
        </w:rPr>
        <w:t xml:space="preserve">X </w:t>
      </w:r>
      <w:r>
        <w:rPr>
          <w:rFonts w:ascii="B Lotus" w:hAnsi="B Lotus" w:cs="B Lotus"/>
          <w:b w:val="0"/>
          <w:sz w:val="28"/>
          <w:rtl w:val="1"/>
          <w:szCs w:val="28"/>
          <w:lang w:val="fa-IR" w:bidi="fa-IR"/>
        </w:rPr>
        <w:t xml:space="preserve">شامل </w:t>
      </w:r>
      <w:r>
        <w:rPr>
          <w:rFonts w:ascii="Times New Roman" w:hAnsi="Times New Roman" w:cs="B Lotus"/>
          <w:b w:val="0"/>
          <w:sz w:val="24"/>
          <w:rtl w:val="0"/>
          <w:szCs w:val="28"/>
          <w:lang w:val="en-US" w:bidi="fa-IR"/>
        </w:rPr>
        <w:t>x</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y</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z</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u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v </w:t>
      </w:r>
      <w:r>
        <w:rPr>
          <w:rFonts w:ascii="B Lotus" w:hAnsi="B Lotus" w:cs="B Lotus"/>
          <w:b w:val="0"/>
          <w:sz w:val="28"/>
          <w:rtl w:val="1"/>
          <w:szCs w:val="28"/>
          <w:lang w:val="fa-IR" w:bidi="fa-IR"/>
        </w:rPr>
        <w:t>نمایش داده می‌شود و تکامل آن تابع معادلات غیرخطی و پارامترهای کنترل است. انتخاب نهایی معادلات باید با نسخه اصلی مقاله و پیاده‌سازی قابل بازتولید تطبیق داده شود؛ تغییر شکل سامانه، بدون ثبت و تحلیل دوباره، همان روش مرجع محسوب نمی‌شود.</w:t>
      </w:r>
    </w:p>
    <w:p>
      <w:pPr>
        <w:pStyle w:val="Heading3"/>
        <w:widowControl/>
        <w:bidi w:val="1"/>
        <w:jc w:val="both"/>
      </w:pPr>
      <w:r>
        <w:rPr>
          <w:rFonts w:ascii="B Lotus" w:hAnsi="B Lotus" w:cs="B Lotus"/>
          <w:b/>
          <w:sz w:val="28"/>
          <w:rtl w:val="1"/>
          <w:szCs w:val="28"/>
          <w:lang w:val="fa-IR" w:bidi="fa-IR"/>
          <w:bCs w:val="1"/>
        </w:rPr>
        <w:t>۳–۴–۱. نقش خروجی‌ها در رمزنگاری</w:t>
      </w:r>
    </w:p>
    <w:p>
      <w:pPr>
        <w:widowControl/>
        <w:bidi w:val="1"/>
        <w:jc w:val="both"/>
      </w:pPr>
      <w:r>
        <w:rPr>
          <w:rFonts w:ascii="B Lotus" w:hAnsi="B Lotus" w:cs="B Lotus"/>
          <w:b w:val="0"/>
          <w:sz w:val="28"/>
          <w:rtl w:val="1"/>
          <w:szCs w:val="28"/>
          <w:lang w:val="fa-IR" w:bidi="fa-IR"/>
        </w:rPr>
        <w:t xml:space="preserve">مولد، پنج مؤلفه توالی تولید می‌کند که می‌توان آن‌ها را پس از نمونه‌برداری و کوانتیزه‌سازی برای تعیین جایگشت، انتخاب قواعد نمایش </w:t>
      </w:r>
      <w:r>
        <w:rPr>
          <w:rFonts w:ascii="Times New Roman" w:hAnsi="Times New Roman" w:cs="B Lotus"/>
          <w:b w:val="0"/>
          <w:sz w:val="24"/>
          <w:rtl w:val="0"/>
          <w:szCs w:val="28"/>
          <w:lang w:val="en-US" w:bidi="fa-IR"/>
        </w:rPr>
        <w:t xml:space="preserve">DNA </w:t>
      </w:r>
      <w:r>
        <w:rPr>
          <w:rFonts w:ascii="B Lotus" w:hAnsi="B Lotus" w:cs="B Lotus"/>
          <w:b w:val="0"/>
          <w:sz w:val="28"/>
          <w:rtl w:val="1"/>
          <w:szCs w:val="28"/>
          <w:lang w:val="fa-IR" w:bidi="fa-IR"/>
        </w:rPr>
        <w:t>و ساخت ماسک‌های بیتی به کار برد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از پنج‌بعدی‌بودن سامانه، استقلال آماری پنج مؤلفه نتیجه نمی‌شود؛ این ویژگی باید آزموده شود.</w:t>
      </w:r>
    </w:p>
    <w:p>
      <w:pPr>
        <w:widowControl/>
        <w:bidi w:val="1"/>
        <w:jc w:val="both"/>
      </w:pPr>
      <w:r>
        <w:rPr>
          <w:rFonts w:ascii="B Lotus" w:hAnsi="B Lotus" w:cs="B Lotus"/>
          <w:b w:val="0"/>
          <w:sz w:val="28"/>
          <w:rtl w:val="1"/>
          <w:szCs w:val="28"/>
          <w:lang w:val="fa-IR" w:bidi="fa-IR"/>
        </w:rPr>
        <w:t>برای تولید اندیس جایگشت، مقادیر یک توالی مرتب می‌شوند. در صورت برابری مقادیر، اندیس اولیه به‌عنوان معیار دوم مرتب‌سازی در نظر گرفته می‌شود تا نتیجه در هر دو سمت یکسان باشد. روش تبدیل مقدار حقیقی به عدد صحیح، تعداد بیت و ترتیب بایت‌ها نیز باید ثابت و مستند باشد.</w:t>
      </w:r>
    </w:p>
    <w:p>
      <w:pPr>
        <w:pStyle w:val="Heading3"/>
        <w:widowControl/>
        <w:bidi w:val="1"/>
        <w:jc w:val="both"/>
      </w:pPr>
      <w:r>
        <w:rPr>
          <w:rFonts w:ascii="B Lotus" w:hAnsi="B Lotus" w:cs="B Lotus"/>
          <w:b/>
          <w:sz w:val="28"/>
          <w:rtl w:val="1"/>
          <w:szCs w:val="28"/>
          <w:lang w:val="fa-IR" w:bidi="fa-IR"/>
          <w:bCs w:val="1"/>
        </w:rPr>
        <w:t>۳–۴–۲. راه‌اندازی، پیش‌گرم‌سازی و دقت عددی</w:t>
      </w:r>
    </w:p>
    <w:p>
      <w:pPr>
        <w:widowControl/>
        <w:bidi w:val="1"/>
        <w:jc w:val="both"/>
      </w:pPr>
      <w:r>
        <w:rPr>
          <w:rFonts w:ascii="B Lotus" w:hAnsi="B Lotus" w:cs="B Lotus"/>
          <w:b w:val="0"/>
          <w:sz w:val="28"/>
          <w:rtl w:val="1"/>
          <w:szCs w:val="28"/>
          <w:lang w:val="fa-IR" w:bidi="fa-IR"/>
        </w:rPr>
        <w:t>بخشی از نمونه‌های آغازین مولد می‌تواند کنار گذاشته شود تا توالی استفاده‌شده از مرحله گذرا فاصله بگیرد. تعداد نمونه‌های حذف‌شده، گام انتگرال‌گیری، روش حل، دقت محاسباتی و نرخ نمونه‌برداری از پارامترهای ضروری آزمایش‌اند. تعیین مقدارهایی مانند چندصد یا چندهزار گام، بدون آزمون حساسیت، تنها یک پیشنهاد اولیه است.</w:t>
      </w:r>
    </w:p>
    <w:p>
      <w:pPr>
        <w:widowControl/>
        <w:bidi w:val="1"/>
        <w:jc w:val="both"/>
      </w:pPr>
      <w:r>
        <w:rPr>
          <w:rFonts w:ascii="B Lotus" w:hAnsi="B Lotus" w:cs="B Lotus"/>
          <w:b w:val="0"/>
          <w:sz w:val="28"/>
          <w:rtl w:val="1"/>
          <w:szCs w:val="28"/>
          <w:lang w:val="fa-IR" w:bidi="fa-IR"/>
        </w:rPr>
        <w:t xml:space="preserve">برای بازتولید معتبر، لازم است سازگاری معادلات، پارامترها و ژاکوبین منبع بررسی شود. برای مثال، علامت جمله خطی </w:t>
      </w:r>
      <w:r>
        <w:rPr>
          <w:rFonts w:ascii="Times New Roman" w:hAnsi="Times New Roman" w:cs="B Lotus"/>
          <w:b w:val="0"/>
          <w:sz w:val="24"/>
          <w:rtl w:val="0"/>
          <w:szCs w:val="28"/>
          <w:lang w:val="en-US" w:bidi="fa-IR"/>
        </w:rPr>
        <w:t xml:space="preserve">z </w:t>
      </w:r>
      <w:r>
        <w:rPr>
          <w:rFonts w:ascii="B Lotus" w:hAnsi="B Lotus" w:cs="B Lotus"/>
          <w:b w:val="0"/>
          <w:sz w:val="28"/>
          <w:rtl w:val="1"/>
          <w:szCs w:val="28"/>
          <w:lang w:val="fa-IR" w:bidi="fa-IR"/>
        </w:rPr>
        <w:t>در رابطه سامانه و مشتق متناظر آن باید در نسخه اجرایی سازگار باشند [</w:t>
      </w:r>
      <w:r>
        <w:rPr>
          <w:rFonts w:ascii="Times New Roman" w:hAnsi="Times New Roman" w:cs="B Lotus"/>
          <w:b w:val="0"/>
          <w:sz w:val="24"/>
          <w:rtl w:val="0"/>
          <w:szCs w:val="28"/>
          <w:lang w:val="en-US" w:bidi="fa-IR"/>
        </w:rPr>
        <w:t>1</w:t>
      </w:r>
      <w:r>
        <w:rPr>
          <w:rFonts w:ascii="B Lotus" w:hAnsi="B Lotus" w:cs="B Lotus"/>
          <w:b w:val="0"/>
          <w:sz w:val="28"/>
          <w:rtl w:val="1"/>
          <w:szCs w:val="28"/>
          <w:lang w:val="fa-IR" w:bidi="fa-IR"/>
        </w:rPr>
        <w:t>، ص. ۴]. این کنترل، پیش از محاسبه نمای لیاپانوف و ادعای ابرآشوبی‌بودن لازم است. در این پیش‌نویس، هیچ مقدار محاسبه‌نشده‌ای به‌عنوان نمای لیاپانوف روش پیشنهادی ارائه نمی‌شود.</w:t>
      </w:r>
    </w:p>
    <w:p>
      <w:pPr>
        <w:pStyle w:val="Heading2"/>
        <w:widowControl/>
        <w:bidi w:val="1"/>
        <w:jc w:val="both"/>
      </w:pPr>
      <w:r>
        <w:rPr>
          <w:rFonts w:ascii="B Lotus" w:hAnsi="B Lotus" w:cs="B Lotus"/>
          <w:b/>
          <w:sz w:val="28"/>
          <w:rtl w:val="1"/>
          <w:szCs w:val="28"/>
          <w:lang w:val="fa-IR" w:bidi="fa-IR"/>
          <w:bCs w:val="1"/>
        </w:rPr>
        <w:t>۳–۵. الگوریتم رمزنگاری</w:t>
      </w:r>
    </w:p>
    <w:p>
      <w:pPr>
        <w:widowControl/>
        <w:bidi w:val="1"/>
        <w:jc w:val="both"/>
      </w:pPr>
      <w:r>
        <w:rPr>
          <w:rFonts w:ascii="B Lotus" w:hAnsi="B Lotus" w:cs="B Lotus"/>
          <w:b w:val="0"/>
          <w:sz w:val="28"/>
          <w:rtl w:val="1"/>
          <w:szCs w:val="28"/>
          <w:lang w:val="fa-IR" w:bidi="fa-IR"/>
        </w:rPr>
        <w:t>هسته رمزنگاری دو وظیفه دارد: تغییر آرایش داده و تغییر مقادیر آن. اجرای درست هر مرحله باید با الگوریتم معکوس متناظر همراه باشد و ورودی و خروجی مراحل به‌صورت مستقل قابل بررسی باشند.</w:t>
      </w:r>
    </w:p>
    <w:p>
      <w:pPr>
        <w:pStyle w:val="Heading3"/>
        <w:widowControl/>
        <w:bidi w:val="1"/>
        <w:jc w:val="both"/>
      </w:pPr>
      <w:r>
        <w:rPr>
          <w:rFonts w:ascii="B Lotus" w:hAnsi="B Lotus" w:cs="B Lotus"/>
          <w:b/>
          <w:sz w:val="28"/>
          <w:rtl w:val="1"/>
          <w:szCs w:val="28"/>
          <w:lang w:val="fa-IR" w:bidi="fa-IR"/>
          <w:bCs w:val="1"/>
        </w:rPr>
        <w:t>۳–۵–۱. جایگشت</w:t>
      </w:r>
    </w:p>
    <w:p>
      <w:pPr>
        <w:widowControl/>
        <w:bidi w:val="1"/>
        <w:jc w:val="both"/>
      </w:pPr>
      <w:r>
        <w:rPr>
          <w:rFonts w:ascii="B Lotus" w:hAnsi="B Lotus" w:cs="B Lotus"/>
          <w:b w:val="0"/>
          <w:sz w:val="28"/>
          <w:rtl w:val="1"/>
          <w:szCs w:val="28"/>
          <w:lang w:val="fa-IR" w:bidi="fa-IR"/>
        </w:rPr>
        <w:t>ابتدا تصویر استگو با ترتیب معلوم به بردار تبدیل می‌شود. سپس اندیس‌های حاصل از مرتب‌سازی توالی، ترتیب جدید پیکسل‌ها یا بایت‌ها را مشخص می‌کنند. اگر زیگزاگ نیز استفاده شود، جای آن در زنجیره و الگوریتم معکوسش ثابت خواهد بود. گیرنده با همان اطلاعات اولیه، جایگشت را بازتولید و معکوس می‌کند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جایگشت، ساختار مکانی را تغییر می‌دهد، اما به‌تنهایی هیستوگرام مقادیر را تغییر نمی‌دهد. بنابراین، درهم‌ریختگی دیداری خروجی این مرحله نباید با تکمیل همه اهداف رمزنگاری اشتباه گرفته شود. کاهش رابطه میان متن اصلی و خروجی به طراحی مرحله بعد و نحوه وابستگی آن به کلید نیز مربوط است.</w:t>
      </w:r>
    </w:p>
    <w:p>
      <w:pPr>
        <w:pStyle w:val="Heading3"/>
        <w:widowControl/>
        <w:bidi w:val="1"/>
        <w:jc w:val="both"/>
      </w:pPr>
      <w:r>
        <w:rPr>
          <w:rFonts w:ascii="B Lotus" w:hAnsi="B Lotus" w:cs="B Lotus"/>
          <w:b/>
          <w:sz w:val="28"/>
          <w:rtl w:val="1"/>
          <w:szCs w:val="28"/>
          <w:lang w:val="fa-IR" w:bidi="fa-IR"/>
          <w:bCs w:val="1"/>
        </w:rPr>
        <w:t xml:space="preserve">۳–۵–۲. انتشار و نمایش </w:t>
      </w:r>
      <w:r>
        <w:rPr>
          <w:rFonts w:ascii="Times New Roman" w:hAnsi="Times New Roman" w:cs="B Lotus"/>
          <w:b/>
          <w:sz w:val="24"/>
          <w:rtl w:val="0"/>
          <w:szCs w:val="28"/>
          <w:lang w:val="en-US" w:bidi="fa-IR"/>
          <w:bCs w:val="1"/>
        </w:rPr>
        <w:t>DNA</w:t>
      </w:r>
    </w:p>
    <w:p>
      <w:pPr>
        <w:widowControl/>
        <w:bidi w:val="1"/>
        <w:jc w:val="both"/>
      </w:pPr>
      <w:r>
        <w:rPr>
          <w:rFonts w:ascii="B Lotus" w:hAnsi="B Lotus" w:cs="B Lotus"/>
          <w:b w:val="0"/>
          <w:sz w:val="28"/>
          <w:rtl w:val="1"/>
          <w:szCs w:val="28"/>
          <w:lang w:val="fa-IR" w:bidi="fa-IR"/>
        </w:rPr>
        <w:t xml:space="preserve">در نمایش هشت‌بیتی، هر مقدار به چهار جفت‌بیت تقسیم می‌شود و هر جفت با یکی از نمادهای </w:t>
      </w:r>
      <w:r>
        <w:rPr>
          <w:rFonts w:ascii="Times New Roman" w:hAnsi="Times New Roman" w:cs="B Lotus"/>
          <w:b w:val="0"/>
          <w:sz w:val="24"/>
          <w:rtl w:val="0"/>
          <w:szCs w:val="28"/>
          <w:lang w:val="en-US" w:bidi="fa-IR"/>
        </w:rPr>
        <w:t>A</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C</w:t>
      </w:r>
      <w:r>
        <w:rPr>
          <w:rFonts w:ascii="B Lotus" w:hAnsi="B Lotus" w:cs="B Lotus"/>
          <w:b w:val="0"/>
          <w:sz w:val="28"/>
          <w:rtl w:val="1"/>
          <w:szCs w:val="28"/>
          <w:lang w:val="fa-IR" w:bidi="fa-IR"/>
        </w:rPr>
        <w:t xml:space="preserve">، </w:t>
      </w:r>
      <w:r>
        <w:rPr>
          <w:rFonts w:ascii="Times New Roman" w:hAnsi="Times New Roman" w:cs="B Lotus"/>
          <w:b w:val="0"/>
          <w:sz w:val="24"/>
          <w:rtl w:val="0"/>
          <w:szCs w:val="28"/>
          <w:lang w:val="en-US" w:bidi="fa-IR"/>
        </w:rPr>
        <w:t xml:space="preserve">G </w:t>
      </w:r>
      <w:r>
        <w:rPr>
          <w:rFonts w:ascii="B Lotus" w:hAnsi="B Lotus" w:cs="B Lotus"/>
          <w:b w:val="0"/>
          <w:sz w:val="28"/>
          <w:rtl w:val="1"/>
          <w:szCs w:val="28"/>
          <w:lang w:val="fa-IR" w:bidi="fa-IR"/>
        </w:rPr>
        <w:t xml:space="preserve">و </w:t>
      </w:r>
      <w:r>
        <w:rPr>
          <w:rFonts w:ascii="Times New Roman" w:hAnsi="Times New Roman" w:cs="B Lotus"/>
          <w:b w:val="0"/>
          <w:sz w:val="24"/>
          <w:rtl w:val="0"/>
          <w:szCs w:val="28"/>
          <w:lang w:val="en-US" w:bidi="fa-IR"/>
        </w:rPr>
        <w:t xml:space="preserve">T </w:t>
      </w:r>
      <w:r>
        <w:rPr>
          <w:rFonts w:ascii="B Lotus" w:hAnsi="B Lotus" w:cs="B Lotus"/>
          <w:b w:val="0"/>
          <w:sz w:val="28"/>
          <w:rtl w:val="1"/>
          <w:szCs w:val="28"/>
          <w:lang w:val="fa-IR" w:bidi="fa-IR"/>
        </w:rPr>
        <w:t xml:space="preserve">نمایش داده می‌شود. برای نمونه، نگاشت ۰۰ به </w:t>
      </w:r>
      <w:r>
        <w:rPr>
          <w:rFonts w:ascii="Times New Roman" w:hAnsi="Times New Roman" w:cs="B Lotus"/>
          <w:b w:val="0"/>
          <w:sz w:val="24"/>
          <w:rtl w:val="0"/>
          <w:szCs w:val="28"/>
          <w:lang w:val="en-US" w:bidi="fa-IR"/>
        </w:rPr>
        <w:t>A</w:t>
      </w:r>
      <w:r>
        <w:rPr>
          <w:rFonts w:ascii="B Lotus" w:hAnsi="B Lotus" w:cs="B Lotus"/>
          <w:b w:val="0"/>
          <w:sz w:val="28"/>
          <w:rtl w:val="1"/>
          <w:szCs w:val="28"/>
          <w:lang w:val="fa-IR" w:bidi="fa-IR"/>
        </w:rPr>
        <w:t xml:space="preserve">، ۰۱ به </w:t>
      </w:r>
      <w:r>
        <w:rPr>
          <w:rFonts w:ascii="Times New Roman" w:hAnsi="Times New Roman" w:cs="B Lotus"/>
          <w:b w:val="0"/>
          <w:sz w:val="24"/>
          <w:rtl w:val="0"/>
          <w:szCs w:val="28"/>
          <w:lang w:val="en-US" w:bidi="fa-IR"/>
        </w:rPr>
        <w:t>C</w:t>
      </w:r>
      <w:r>
        <w:rPr>
          <w:rFonts w:ascii="B Lotus" w:hAnsi="B Lotus" w:cs="B Lotus"/>
          <w:b w:val="0"/>
          <w:sz w:val="28"/>
          <w:rtl w:val="1"/>
          <w:szCs w:val="28"/>
          <w:lang w:val="fa-IR" w:bidi="fa-IR"/>
        </w:rPr>
        <w:t xml:space="preserve">، ۱۰ به </w:t>
      </w:r>
      <w:r>
        <w:rPr>
          <w:rFonts w:ascii="Times New Roman" w:hAnsi="Times New Roman" w:cs="B Lotus"/>
          <w:b w:val="0"/>
          <w:sz w:val="24"/>
          <w:rtl w:val="0"/>
          <w:szCs w:val="28"/>
          <w:lang w:val="en-US" w:bidi="fa-IR"/>
        </w:rPr>
        <w:t xml:space="preserve">G </w:t>
      </w:r>
      <w:r>
        <w:rPr>
          <w:rFonts w:ascii="B Lotus" w:hAnsi="B Lotus" w:cs="B Lotus"/>
          <w:b w:val="0"/>
          <w:sz w:val="28"/>
          <w:rtl w:val="1"/>
          <w:szCs w:val="28"/>
          <w:lang w:val="fa-IR" w:bidi="fa-IR"/>
        </w:rPr>
        <w:t xml:space="preserve">و ۱۱ به </w:t>
      </w:r>
      <w:r>
        <w:rPr>
          <w:rFonts w:ascii="Times New Roman" w:hAnsi="Times New Roman" w:cs="B Lotus"/>
          <w:b w:val="0"/>
          <w:sz w:val="24"/>
          <w:rtl w:val="0"/>
          <w:szCs w:val="28"/>
          <w:lang w:val="en-US" w:bidi="fa-IR"/>
        </w:rPr>
        <w:t xml:space="preserve">T </w:t>
      </w:r>
      <w:r>
        <w:rPr>
          <w:rFonts w:ascii="B Lotus" w:hAnsi="B Lotus" w:cs="B Lotus"/>
          <w:b w:val="0"/>
          <w:sz w:val="28"/>
          <w:rtl w:val="1"/>
          <w:szCs w:val="28"/>
          <w:lang w:val="fa-IR" w:bidi="fa-IR"/>
        </w:rPr>
        <w:t>یک قرارداد ممکن است. اگر قواعد به‌صورت پویا عوض شوند، انتخاب قاعده و معکوس آن باید به‌طور کامل تعریف شود [</w:t>
      </w:r>
      <w:r>
        <w:rPr>
          <w:rFonts w:ascii="Times New Roman" w:hAnsi="Times New Roman" w:cs="B Lotus"/>
          <w:b w:val="0"/>
          <w:sz w:val="24"/>
          <w:rtl w:val="0"/>
          <w:szCs w:val="28"/>
          <w:lang w:val="en-US" w:bidi="fa-IR"/>
        </w:rPr>
        <w:t>1].</w:t>
      </w:r>
    </w:p>
    <w:p>
      <w:pPr>
        <w:widowControl/>
        <w:bidi w:val="1"/>
        <w:jc w:val="both"/>
      </w:pPr>
      <w:r>
        <w:rPr>
          <w:rFonts w:ascii="B Lotus" w:hAnsi="B Lotus" w:cs="B Lotus"/>
          <w:b w:val="0"/>
          <w:sz w:val="28"/>
          <w:rtl w:val="1"/>
          <w:szCs w:val="28"/>
          <w:lang w:val="fa-IR" w:bidi="fa-IR"/>
        </w:rPr>
        <w:t xml:space="preserve">در مرحله </w:t>
      </w:r>
      <w:r>
        <w:rPr>
          <w:rFonts w:ascii="Times New Roman" w:hAnsi="Times New Roman" w:cs="B Lotus"/>
          <w:b w:val="0"/>
          <w:sz w:val="24"/>
          <w:rtl w:val="0"/>
          <w:szCs w:val="28"/>
          <w:lang w:val="en-US" w:bidi="fa-IR"/>
        </w:rPr>
        <w:t>Dynamic DNA Flip</w:t>
      </w:r>
      <w:r>
        <w:rPr>
          <w:rFonts w:ascii="B Lotus" w:hAnsi="B Lotus" w:cs="B Lotus"/>
          <w:b w:val="0"/>
          <w:sz w:val="28"/>
          <w:rtl w:val="1"/>
          <w:szCs w:val="28"/>
          <w:lang w:val="fa-IR" w:bidi="fa-IR"/>
        </w:rPr>
        <w:t xml:space="preserve">، آرایش نمادها بر پایه توالی کنترلی تغییر می‌کند. در مرحله </w:t>
      </w:r>
      <w:r>
        <w:rPr>
          <w:rFonts w:ascii="Times New Roman" w:hAnsi="Times New Roman" w:cs="B Lotus"/>
          <w:b w:val="0"/>
          <w:sz w:val="24"/>
          <w:rtl w:val="0"/>
          <w:szCs w:val="28"/>
          <w:lang w:val="en-US" w:bidi="fa-IR"/>
        </w:rPr>
        <w:t xml:space="preserve">Dynamic DNA XOR </w:t>
      </w:r>
      <w:r>
        <w:rPr>
          <w:rFonts w:ascii="B Lotus" w:hAnsi="B Lotus" w:cs="B Lotus"/>
          <w:b w:val="0"/>
          <w:sz w:val="28"/>
          <w:rtl w:val="1"/>
          <w:szCs w:val="28"/>
          <w:lang w:val="fa-IR" w:bidi="fa-IR"/>
        </w:rPr>
        <w:t>یا عملگر متناظر، مقادیر نمادین با توالی ماسک ترکیب می‌شوند و سپس به نمایش باینری بازمی‌گردند. استفاده از نام این دو عملیات جای مشخص‌کردن جدول عملگر، ترتیب اجرا و وابستگی بین بلوک‌ها را نمی‌گیرد.</w:t>
      </w:r>
    </w:p>
    <w:p>
      <w:pPr>
        <w:widowControl/>
        <w:bidi w:val="1"/>
        <w:jc w:val="both"/>
      </w:pPr>
      <w:r>
        <w:rPr>
          <w:rFonts w:ascii="B Lotus" w:hAnsi="B Lotus" w:cs="B Lotus"/>
          <w:b w:val="0"/>
          <w:sz w:val="28"/>
          <w:rtl w:val="1"/>
          <w:szCs w:val="28"/>
          <w:lang w:val="fa-IR" w:bidi="fa-IR"/>
        </w:rPr>
        <w:t xml:space="preserve">نکته مهم آن است که </w:t>
      </w:r>
      <w:r>
        <w:rPr>
          <w:rFonts w:ascii="Times New Roman" w:hAnsi="Times New Roman" w:cs="B Lotus"/>
          <w:b w:val="0"/>
          <w:sz w:val="24"/>
          <w:rtl w:val="0"/>
          <w:szCs w:val="28"/>
          <w:lang w:val="en-US" w:bidi="fa-IR"/>
        </w:rPr>
        <w:t xml:space="preserve">XOR </w:t>
      </w:r>
      <w:r>
        <w:rPr>
          <w:rFonts w:ascii="B Lotus" w:hAnsi="B Lotus" w:cs="B Lotus"/>
          <w:b w:val="0"/>
          <w:sz w:val="28"/>
          <w:rtl w:val="1"/>
          <w:szCs w:val="28"/>
          <w:lang w:val="fa-IR" w:bidi="fa-IR"/>
        </w:rPr>
        <w:t xml:space="preserve">مستقل هر پیکسل با یک ماسک ثابت، به‌تنهایی انتشار تغییر یک پیکسل به سراسر تصویر را ایجاد نمی‌کند. اگر انتشار به بازخورد، چند دور پردازش یا تغییر شرایط اولیه وابسته باشد، آن سازوکار باید صریحاً ثبت و با ورودی‌های نزدیک آزموده شود. در این نسخه، دستیابی به </w:t>
      </w:r>
      <w:r>
        <w:rPr>
          <w:rFonts w:ascii="Times New Roman" w:hAnsi="Times New Roman" w:cs="B Lotus"/>
          <w:b w:val="0"/>
          <w:sz w:val="24"/>
          <w:rtl w:val="0"/>
          <w:szCs w:val="28"/>
          <w:lang w:val="en-US" w:bidi="fa-IR"/>
        </w:rPr>
        <w:t xml:space="preserve">NPCR </w:t>
      </w:r>
      <w:r>
        <w:rPr>
          <w:rFonts w:ascii="B Lotus" w:hAnsi="B Lotus" w:cs="B Lotus"/>
          <w:b w:val="0"/>
          <w:sz w:val="28"/>
          <w:rtl w:val="1"/>
          <w:szCs w:val="28"/>
          <w:lang w:val="fa-IR" w:bidi="fa-IR"/>
        </w:rPr>
        <w:t xml:space="preserve">یا </w:t>
      </w:r>
      <w:r>
        <w:rPr>
          <w:rFonts w:ascii="Times New Roman" w:hAnsi="Times New Roman" w:cs="B Lotus"/>
          <w:b w:val="0"/>
          <w:sz w:val="24"/>
          <w:rtl w:val="0"/>
          <w:szCs w:val="28"/>
          <w:lang w:val="en-US" w:bidi="fa-IR"/>
        </w:rPr>
        <w:t xml:space="preserve">UACI </w:t>
      </w:r>
      <w:r>
        <w:rPr>
          <w:rFonts w:ascii="B Lotus" w:hAnsi="B Lotus" w:cs="B Lotus"/>
          <w:b w:val="0"/>
          <w:sz w:val="28"/>
          <w:rtl w:val="1"/>
          <w:szCs w:val="28"/>
          <w:lang w:val="fa-IR" w:bidi="fa-IR"/>
        </w:rPr>
        <w:t>مطلوب، یک هدف ارزیابی است و نه پیامد تضمین‌شده نام‌گذاری عملیات.</w:t>
      </w:r>
    </w:p>
    <w:p>
      <w:pPr>
        <w:widowControl/>
        <w:bidi w:val="1"/>
        <w:jc w:val="both"/>
      </w:pPr>
      <w:r>
        <w:rPr>
          <w:rFonts w:ascii="B Lotus" w:hAnsi="B Lotus" w:cs="B Lotus"/>
          <w:b w:val="0"/>
          <w:sz w:val="28"/>
          <w:rtl w:val="1"/>
          <w:szCs w:val="28"/>
          <w:lang w:val="fa-IR" w:bidi="fa-IR"/>
        </w:rPr>
        <w:t xml:space="preserve">برای تصاویر با عمق بیش از هشت بیت، قرارداد پردازش باید توسعه یابد یا دامنه آزمایش صریحاً به نسخه هشت‌بیتی محدود شود. رمزگشایی بدون حمله باید دقیقاً تصویر استگوی ورودی هسته رمزنگاری را بازسازی کند. این بازسازی دقیق، با بازیابی تصویر پزشکی پیش از جاسازی یکسان نیست؛ </w:t>
      </w:r>
      <w:r>
        <w:rPr>
          <w:rFonts w:ascii="Times New Roman" w:hAnsi="Times New Roman" w:cs="B Lotus"/>
          <w:b w:val="0"/>
          <w:sz w:val="24"/>
          <w:rtl w:val="0"/>
          <w:szCs w:val="28"/>
          <w:lang w:val="en-US" w:bidi="fa-IR"/>
        </w:rPr>
        <w:t xml:space="preserve">LSB </w:t>
      </w:r>
      <w:r>
        <w:rPr>
          <w:rFonts w:ascii="B Lotus" w:hAnsi="B Lotus" w:cs="B Lotus"/>
          <w:b w:val="0"/>
          <w:sz w:val="28"/>
          <w:rtl w:val="1"/>
          <w:szCs w:val="28"/>
          <w:lang w:val="fa-IR" w:bidi="fa-IR"/>
        </w:rPr>
        <w:t>معمولی الزاماً برگشت‌پذیر نسبت به پوشش اصلی نیست.</w:t>
      </w:r>
    </w:p>
    <w:p>
      <w:pPr>
        <w:pStyle w:val="Heading2"/>
        <w:widowControl/>
        <w:bidi w:val="1"/>
        <w:jc w:val="both"/>
      </w:pPr>
      <w:r>
        <w:rPr>
          <w:rFonts w:ascii="B Lotus" w:hAnsi="B Lotus" w:cs="B Lotus"/>
          <w:b/>
          <w:sz w:val="28"/>
          <w:rtl w:val="1"/>
          <w:szCs w:val="28"/>
          <w:lang w:val="fa-IR" w:bidi="fa-IR"/>
          <w:bCs w:val="1"/>
        </w:rPr>
        <w:t>۳–۶. پنهان‌نگاری مبتنی بر برجستگی بصری</w:t>
      </w:r>
    </w:p>
    <w:p>
      <w:pPr>
        <w:widowControl/>
        <w:bidi w:val="1"/>
        <w:jc w:val="both"/>
      </w:pPr>
      <w:r>
        <w:rPr>
          <w:rFonts w:ascii="B Lotus" w:hAnsi="B Lotus" w:cs="B Lotus"/>
          <w:b w:val="0"/>
          <w:sz w:val="28"/>
          <w:rtl w:val="1"/>
          <w:szCs w:val="28"/>
          <w:lang w:val="fa-IR" w:bidi="fa-IR"/>
        </w:rPr>
        <w:t xml:space="preserve">هدف این ماژول، جاسازی فراداده مجاز در مکان‌های منتخب با کمترین تغییر قابل سنجش است. مسیر طراحی از ایده فشرده‌سازی و انتخاب مکان در </w:t>
      </w:r>
      <w:r>
        <w:rPr>
          <w:rFonts w:ascii="Times New Roman" w:hAnsi="Times New Roman" w:cs="B Lotus"/>
          <w:b w:val="0"/>
          <w:sz w:val="24"/>
          <w:rtl w:val="0"/>
          <w:szCs w:val="28"/>
          <w:lang w:val="en-US" w:bidi="fa-IR"/>
        </w:rPr>
        <w:t xml:space="preserve">VisionStego </w:t>
      </w:r>
      <w:r>
        <w:rPr>
          <w:rFonts w:ascii="B Lotus" w:hAnsi="B Lotus" w:cs="B Lotus"/>
          <w:b w:val="0"/>
          <w:sz w:val="28"/>
          <w:rtl w:val="1"/>
          <w:szCs w:val="28"/>
          <w:lang w:val="fa-IR" w:bidi="fa-IR"/>
        </w:rPr>
        <w:t>الهام می‌گیرد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و با قید ناحیه حساس پزشکی تکمیل می‌شود.</w:t>
      </w:r>
    </w:p>
    <w:p>
      <w:pPr>
        <w:pStyle w:val="Heading3"/>
        <w:widowControl/>
        <w:bidi w:val="1"/>
        <w:jc w:val="both"/>
      </w:pPr>
      <w:r>
        <w:rPr>
          <w:rFonts w:ascii="B Lotus" w:hAnsi="B Lotus" w:cs="B Lotus"/>
          <w:b/>
          <w:sz w:val="28"/>
          <w:rtl w:val="1"/>
          <w:szCs w:val="28"/>
          <w:lang w:val="fa-IR" w:bidi="fa-IR"/>
          <w:bCs w:val="1"/>
        </w:rPr>
        <w:t>۳–۶–۱. آماده‌سازی پیام</w:t>
      </w:r>
    </w:p>
    <w:p>
      <w:pPr>
        <w:widowControl/>
        <w:bidi w:val="1"/>
        <w:jc w:val="both"/>
      </w:pPr>
      <w:r>
        <w:rPr>
          <w:rFonts w:ascii="B Lotus" w:hAnsi="B Lotus" w:cs="B Lotus"/>
          <w:b w:val="0"/>
          <w:sz w:val="28"/>
          <w:rtl w:val="1"/>
          <w:szCs w:val="28"/>
          <w:lang w:val="fa-IR" w:bidi="fa-IR"/>
        </w:rPr>
        <w:t xml:space="preserve">متن با </w:t>
      </w:r>
      <w:r>
        <w:rPr>
          <w:rFonts w:ascii="Times New Roman" w:hAnsi="Times New Roman" w:cs="B Lotus"/>
          <w:b w:val="0"/>
          <w:sz w:val="24"/>
          <w:rtl w:val="0"/>
          <w:szCs w:val="28"/>
          <w:lang w:val="en-US" w:bidi="fa-IR"/>
        </w:rPr>
        <w:t xml:space="preserve">UTF-8 </w:t>
      </w:r>
      <w:r>
        <w:rPr>
          <w:rFonts w:ascii="B Lotus" w:hAnsi="B Lotus" w:cs="B Lotus"/>
          <w:b w:val="0"/>
          <w:sz w:val="28"/>
          <w:rtl w:val="1"/>
          <w:szCs w:val="28"/>
          <w:lang w:val="fa-IR" w:bidi="fa-IR"/>
        </w:rPr>
        <w:t xml:space="preserve">به بایت تبدیل می‌شود و طول پیام پیش و پس از فشرده‌سازی ثبت می‌گردد. </w:t>
      </w:r>
      <w:r>
        <w:rPr>
          <w:rFonts w:ascii="Times New Roman" w:hAnsi="Times New Roman" w:cs="B Lotus"/>
          <w:b w:val="0"/>
          <w:sz w:val="24"/>
          <w:rtl w:val="0"/>
          <w:szCs w:val="28"/>
          <w:lang w:val="en-US" w:bidi="fa-IR"/>
        </w:rPr>
        <w:t xml:space="preserve">zlib </w:t>
      </w:r>
      <w:r>
        <w:rPr>
          <w:rFonts w:ascii="B Lotus" w:hAnsi="B Lotus" w:cs="B Lotus"/>
          <w:b w:val="0"/>
          <w:sz w:val="28"/>
          <w:rtl w:val="1"/>
          <w:szCs w:val="28"/>
          <w:lang w:val="fa-IR" w:bidi="fa-IR"/>
        </w:rPr>
        <w:t>برای پیام‌های مناسب می‌تواند حجم را کاهش دهد، اما برای همه ورودی‌ها کاهش حجم را تضمین نمی‌کند؛ اگر خروجی بزرگ‌تر شود، انتخاب حالت بدون فشرده‌سازی باید در قالب پیام مشخص باشد.</w:t>
      </w:r>
    </w:p>
    <w:p>
      <w:pPr>
        <w:widowControl/>
        <w:bidi w:val="1"/>
        <w:jc w:val="both"/>
      </w:pPr>
      <w:r>
        <w:rPr>
          <w:rFonts w:ascii="B Lotus" w:hAnsi="B Lotus" w:cs="B Lotus"/>
          <w:b w:val="0"/>
          <w:sz w:val="28"/>
          <w:rtl w:val="1"/>
          <w:szCs w:val="28"/>
          <w:lang w:val="fa-IR" w:bidi="fa-IR"/>
        </w:rPr>
        <w:t>سرآیند شامل نسخه قالب، وضعیت فشرده‌سازی و طول معتبر پیام است. سربار سرآیند و اطلاعات کنترل صحت باید در محاسبه ظرفیت لحاظ شوند. برای آزمون‌های پژوهشی، پیام مصنوعی یا مجاز استفاده می‌شود و اطلاعات هویتی واقعی بیمار وارد نمونه‌ها نخواهد شد.</w:t>
      </w:r>
    </w:p>
    <w:p>
      <w:pPr>
        <w:pStyle w:val="Heading3"/>
        <w:widowControl/>
        <w:bidi w:val="1"/>
        <w:jc w:val="both"/>
      </w:pPr>
      <w:r>
        <w:rPr>
          <w:rFonts w:ascii="B Lotus" w:hAnsi="B Lotus" w:cs="B Lotus"/>
          <w:b/>
          <w:sz w:val="28"/>
          <w:rtl w:val="1"/>
          <w:szCs w:val="28"/>
          <w:lang w:val="fa-IR" w:bidi="fa-IR"/>
          <w:bCs w:val="1"/>
        </w:rPr>
        <w:t>۳–۶–۲. نقشه برجستگی و ناحیه مجاز</w:t>
      </w:r>
    </w:p>
    <w:p>
      <w:pPr>
        <w:widowControl/>
        <w:bidi w:val="1"/>
        <w:jc w:val="both"/>
      </w:pPr>
      <w:r>
        <w:rPr>
          <w:rFonts w:ascii="B Lotus" w:hAnsi="B Lotus" w:cs="B Lotus"/>
          <w:b w:val="0"/>
          <w:sz w:val="28"/>
          <w:rtl w:val="1"/>
          <w:szCs w:val="28"/>
          <w:lang w:val="fa-IR" w:bidi="fa-IR"/>
        </w:rPr>
        <w:t xml:space="preserve">نقشه برجستگی پیش از رمزنگاری محاسبه می‌شود. می‌توان از ابزار طیفی </w:t>
      </w:r>
      <w:r>
        <w:rPr>
          <w:rFonts w:ascii="Times New Roman" w:hAnsi="Times New Roman" w:cs="B Lotus"/>
          <w:b w:val="0"/>
          <w:sz w:val="24"/>
          <w:rtl w:val="0"/>
          <w:szCs w:val="28"/>
          <w:lang w:val="en-US" w:bidi="fa-IR"/>
        </w:rPr>
        <w:t xml:space="preserve">OpenCV </w:t>
      </w:r>
      <w:r>
        <w:rPr>
          <w:rFonts w:ascii="B Lotus" w:hAnsi="B Lotus" w:cs="B Lotus"/>
          <w:b w:val="0"/>
          <w:sz w:val="28"/>
          <w:rtl w:val="1"/>
          <w:szCs w:val="28"/>
          <w:lang w:val="fa-IR" w:bidi="fa-IR"/>
        </w:rPr>
        <w:t>استفاده کرد و مکان‌ها را با آستانه یا رتبه برجستگی مرتب ساخت [</w:t>
      </w:r>
      <w:r>
        <w:rPr>
          <w:rFonts w:ascii="Times New Roman" w:hAnsi="Times New Roman" w:cs="B Lotus"/>
          <w:b w:val="0"/>
          <w:sz w:val="24"/>
          <w:rtl w:val="0"/>
          <w:szCs w:val="28"/>
          <w:lang w:val="en-US" w:bidi="fa-IR"/>
        </w:rPr>
        <w:t xml:space="preserve">5]. </w:t>
      </w:r>
      <w:r>
        <w:rPr>
          <w:rFonts w:ascii="B Lotus" w:hAnsi="B Lotus" w:cs="B Lotus"/>
          <w:b w:val="0"/>
          <w:sz w:val="28"/>
          <w:rtl w:val="1"/>
          <w:szCs w:val="28"/>
          <w:lang w:val="fa-IR" w:bidi="fa-IR"/>
        </w:rPr>
        <w:t xml:space="preserve">سپس پیکسل‌های ناحیه حساس از مجموعه مجاز کنار گذاشته می‌شوند. کم‌برجستگی دیداری شرط کافی برای بی‌اهمیتی بالینی نیست؛ به همین دلیل، ماسک </w:t>
      </w:r>
      <w:r>
        <w:rPr>
          <w:rFonts w:ascii="Times New Roman" w:hAnsi="Times New Roman" w:cs="B Lotus"/>
          <w:b w:val="0"/>
          <w:sz w:val="24"/>
          <w:rtl w:val="0"/>
          <w:szCs w:val="28"/>
          <w:lang w:val="en-US" w:bidi="fa-IR"/>
        </w:rPr>
        <w:t xml:space="preserve">ROI </w:t>
      </w:r>
      <w:r>
        <w:rPr>
          <w:rFonts w:ascii="B Lotus" w:hAnsi="B Lotus" w:cs="B Lotus"/>
          <w:b w:val="0"/>
          <w:sz w:val="28"/>
          <w:rtl w:val="1"/>
          <w:szCs w:val="28"/>
          <w:lang w:val="fa-IR" w:bidi="fa-IR"/>
        </w:rPr>
        <w:t>قید مستقل طراحی است.</w:t>
      </w:r>
    </w:p>
    <w:p>
      <w:pPr>
        <w:widowControl/>
        <w:bidi w:val="1"/>
        <w:jc w:val="both"/>
      </w:pPr>
      <w:r>
        <w:rPr>
          <w:rFonts w:ascii="B Lotus" w:hAnsi="B Lotus" w:cs="B Lotus"/>
          <w:b w:val="0"/>
          <w:sz w:val="28"/>
          <w:rtl w:val="1"/>
          <w:szCs w:val="28"/>
          <w:lang w:val="fa-IR" w:bidi="fa-IR"/>
        </w:rPr>
        <w:t xml:space="preserve">اگر </w:t>
      </w:r>
      <w:r>
        <w:rPr>
          <w:rFonts w:ascii="Times New Roman" w:hAnsi="Times New Roman" w:cs="B Lotus"/>
          <w:b w:val="0"/>
          <w:sz w:val="24"/>
          <w:rtl w:val="0"/>
          <w:szCs w:val="28"/>
          <w:lang w:val="en-US" w:bidi="fa-IR"/>
        </w:rPr>
        <w:t xml:space="preserve">N </w:t>
      </w:r>
      <w:r>
        <w:rPr>
          <w:rFonts w:ascii="B Lotus" w:hAnsi="B Lotus" w:cs="B Lotus"/>
          <w:b w:val="0"/>
          <w:sz w:val="28"/>
          <w:rtl w:val="1"/>
          <w:szCs w:val="28"/>
          <w:lang w:val="fa-IR" w:bidi="fa-IR"/>
        </w:rPr>
        <w:t xml:space="preserve">جایگاه مجاز و برای هر جایگاه </w:t>
      </w:r>
      <w:r>
        <w:rPr>
          <w:rFonts w:ascii="Times New Roman" w:hAnsi="Times New Roman" w:cs="B Lotus"/>
          <w:b w:val="0"/>
          <w:sz w:val="24"/>
          <w:rtl w:val="0"/>
          <w:szCs w:val="28"/>
          <w:lang w:val="en-US" w:bidi="fa-IR"/>
        </w:rPr>
        <w:t xml:space="preserve">b </w:t>
      </w:r>
      <w:r>
        <w:rPr>
          <w:rFonts w:ascii="B Lotus" w:hAnsi="B Lotus" w:cs="B Lotus"/>
          <w:b w:val="0"/>
          <w:sz w:val="28"/>
          <w:rtl w:val="1"/>
          <w:szCs w:val="28"/>
          <w:lang w:val="fa-IR" w:bidi="fa-IR"/>
        </w:rPr>
        <w:t xml:space="preserve">بیت قابل استفاده وجود داشته باشد، ظرفیت خام برابر </w:t>
      </w:r>
      <w:r>
        <w:rPr>
          <w:rFonts w:ascii="Times New Roman" w:hAnsi="Times New Roman" w:cs="B Lotus"/>
          <w:b w:val="0"/>
          <w:sz w:val="24"/>
          <w:rtl w:val="0"/>
          <w:szCs w:val="28"/>
          <w:lang w:val="en-US" w:bidi="fa-IR"/>
        </w:rPr>
        <w:t xml:space="preserve">N </w:t>
      </w:r>
      <w:r>
        <w:rPr>
          <w:rFonts w:ascii="B Lotus" w:hAnsi="B Lotus" w:cs="B Lotus"/>
          <w:b w:val="0"/>
          <w:sz w:val="28"/>
          <w:rtl w:val="1"/>
          <w:szCs w:val="28"/>
          <w:lang w:val="fa-IR" w:bidi="fa-IR"/>
        </w:rPr>
        <w:t xml:space="preserve">ضرب‌در </w:t>
      </w:r>
      <w:r>
        <w:rPr>
          <w:rFonts w:ascii="Times New Roman" w:hAnsi="Times New Roman" w:cs="B Lotus"/>
          <w:b w:val="0"/>
          <w:sz w:val="24"/>
          <w:rtl w:val="0"/>
          <w:szCs w:val="28"/>
          <w:lang w:val="en-US" w:bidi="fa-IR"/>
        </w:rPr>
        <w:t xml:space="preserve">b </w:t>
      </w:r>
      <w:r>
        <w:rPr>
          <w:rFonts w:ascii="B Lotus" w:hAnsi="B Lotus" w:cs="B Lotus"/>
          <w:b w:val="0"/>
          <w:sz w:val="28"/>
          <w:rtl w:val="1"/>
          <w:szCs w:val="28"/>
          <w:lang w:val="fa-IR" w:bidi="fa-IR"/>
        </w:rPr>
        <w:t xml:space="preserve">است. ظرفیت خالص، پس از کسر سربار و اطلاعات بازیابی به دست می‌آید. اگر پیام جا نشود، عملیات باید با خطای روشن متوقف شود؛ حذف بخشی از پیام یا ورود خودکار به </w:t>
      </w:r>
      <w:r>
        <w:rPr>
          <w:rFonts w:ascii="Times New Roman" w:hAnsi="Times New Roman" w:cs="B Lotus"/>
          <w:b w:val="0"/>
          <w:sz w:val="24"/>
          <w:rtl w:val="0"/>
          <w:szCs w:val="28"/>
          <w:lang w:val="en-US" w:bidi="fa-IR"/>
        </w:rPr>
        <w:t xml:space="preserve">ROI </w:t>
      </w:r>
      <w:r>
        <w:rPr>
          <w:rFonts w:ascii="B Lotus" w:hAnsi="B Lotus" w:cs="B Lotus"/>
          <w:b w:val="0"/>
          <w:sz w:val="28"/>
          <w:rtl w:val="1"/>
          <w:szCs w:val="28"/>
          <w:lang w:val="fa-IR" w:bidi="fa-IR"/>
        </w:rPr>
        <w:t>قابل قبول نیست.</w:t>
      </w:r>
    </w:p>
    <w:p>
      <w:pPr>
        <w:pStyle w:val="Heading3"/>
        <w:widowControl/>
        <w:bidi w:val="1"/>
        <w:jc w:val="both"/>
      </w:pPr>
      <w:r>
        <w:rPr>
          <w:rFonts w:ascii="B Lotus" w:hAnsi="B Lotus" w:cs="B Lotus"/>
          <w:b/>
          <w:sz w:val="28"/>
          <w:rtl w:val="1"/>
          <w:szCs w:val="28"/>
          <w:lang w:val="fa-IR" w:bidi="fa-IR"/>
          <w:bCs w:val="1"/>
        </w:rPr>
        <w:t>۳–۶–۳. جاسازی</w:t>
      </w:r>
    </w:p>
    <w:p>
      <w:pPr>
        <w:widowControl/>
        <w:bidi w:val="1"/>
        <w:jc w:val="both"/>
      </w:pPr>
      <w:r>
        <w:rPr>
          <w:rFonts w:ascii="B Lotus" w:hAnsi="B Lotus" w:cs="B Lotus"/>
          <w:b w:val="0"/>
          <w:sz w:val="28"/>
          <w:rtl w:val="1"/>
          <w:szCs w:val="28"/>
          <w:lang w:val="fa-IR" w:bidi="fa-IR"/>
        </w:rPr>
        <w:t>بیت‌های سرآیند و پیام در ترتیب از پیش تعیین‌شده جای می‌گیرند. برای تصویر رنگی می‌توان کانال انتخاب‌شده را تغییر داد، اما در تصویر خاکستری کانال آبی مستقلی وجود ندارد. بنابراین، قرارداد جاسازی باید به نوع تصویر وابسته باشد و نتایج کانال آبی در تصاویر طبیعی به تصاویر تک‌کاناله تعمیم داده نشود.</w:t>
      </w:r>
    </w:p>
    <w:p>
      <w:pPr>
        <w:widowControl/>
        <w:bidi w:val="1"/>
        <w:jc w:val="both"/>
      </w:pPr>
      <w:r>
        <w:rPr>
          <w:rFonts w:ascii="B Lotus" w:hAnsi="B Lotus" w:cs="B Lotus"/>
          <w:b w:val="0"/>
          <w:sz w:val="28"/>
          <w:rtl w:val="1"/>
          <w:szCs w:val="28"/>
          <w:lang w:val="fa-IR" w:bidi="fa-IR"/>
        </w:rPr>
        <w:t>در صورت استفاده از کلید ثانویه برای ترتیب پیمایش، کلید باید با تفکیک کاربرد از کلید رمزنگاری تولید شود. محرمانه‌بودن ترتیب، به‌تنهایی اثبات مقاومت در برابر پنهان‌کاوی نیست. همچنین در صورتی که فراداده باید پس از رمزگشایی تصویر نیز فقط برای گروه محدودتری قابل خواندن باشد، حفاظت مستقل پیام ضرورت دارد؛ ناآگاهی گیرنده از الگوریتم جاسازی، کنترل دسترسی محسوب نمی‌شود.</w:t>
      </w:r>
    </w:p>
    <w:p>
      <w:pPr>
        <w:pStyle w:val="Heading3"/>
        <w:widowControl/>
        <w:bidi w:val="1"/>
        <w:jc w:val="both"/>
      </w:pPr>
      <w:r>
        <w:rPr>
          <w:rFonts w:ascii="B Lotus" w:hAnsi="B Lotus" w:cs="B Lotus"/>
          <w:b/>
          <w:sz w:val="28"/>
          <w:rtl w:val="1"/>
          <w:szCs w:val="28"/>
          <w:lang w:val="fa-IR" w:bidi="fa-IR"/>
          <w:bCs w:val="1"/>
        </w:rPr>
        <w:t>۳–۶–۴. استخراج و همگامی فرستنده و گیرنده</w:t>
      </w:r>
    </w:p>
    <w:p>
      <w:pPr>
        <w:widowControl/>
        <w:bidi w:val="1"/>
        <w:jc w:val="both"/>
      </w:pPr>
      <w:r>
        <w:rPr>
          <w:rFonts w:ascii="B Lotus" w:hAnsi="B Lotus" w:cs="B Lotus"/>
          <w:b w:val="0"/>
          <w:sz w:val="28"/>
          <w:rtl w:val="1"/>
          <w:szCs w:val="28"/>
          <w:lang w:val="fa-IR" w:bidi="fa-IR"/>
        </w:rPr>
        <w:t>پس از احراز بسته و رمزگشایی، گیرنده باید همان ترتیب مکان‌های جاسازی را بازسازی کند، طول معتبر را بخواند، بیت‌های پیام را استخراج کند و در صورت نیاز فشرده‌سازی را بگشاید. موفقیت استخراج با تطابق بایت‌به‌بایت پیام و کنترل صحت سنجیده می‌شود.</w:t>
      </w:r>
    </w:p>
    <w:p>
      <w:pPr>
        <w:widowControl/>
        <w:bidi w:val="1"/>
        <w:jc w:val="both"/>
      </w:pPr>
      <w:r>
        <w:rPr>
          <w:rFonts w:ascii="B Lotus" w:hAnsi="B Lotus" w:cs="B Lotus"/>
          <w:b w:val="0"/>
          <w:sz w:val="28"/>
          <w:rtl w:val="1"/>
          <w:szCs w:val="28"/>
          <w:lang w:val="fa-IR" w:bidi="fa-IR"/>
        </w:rPr>
        <w:t xml:space="preserve">محاسبه دوباره نقشه برجستگی از تصویر تغییرکرده ممکن است مختصات متفاوتی بسازد. بنابراین، بازتولید مکان‌ها صرفاً با اجرای دوباره الگوریتم </w:t>
      </w:r>
      <w:r>
        <w:rPr>
          <w:rFonts w:ascii="Times New Roman" w:hAnsi="Times New Roman" w:cs="B Lotus"/>
          <w:b w:val="0"/>
          <w:sz w:val="24"/>
          <w:rtl w:val="0"/>
          <w:szCs w:val="28"/>
          <w:lang w:val="en-US" w:bidi="fa-IR"/>
        </w:rPr>
        <w:t xml:space="preserve">saliency </w:t>
      </w:r>
      <w:r>
        <w:rPr>
          <w:rFonts w:ascii="B Lotus" w:hAnsi="B Lotus" w:cs="B Lotus"/>
          <w:b w:val="0"/>
          <w:sz w:val="28"/>
          <w:rtl w:val="1"/>
          <w:szCs w:val="28"/>
          <w:lang w:val="fa-IR" w:bidi="fa-IR"/>
        </w:rPr>
        <w:t>تضمین‌شده نیست. در طراحی نهایی باید از اطلاعات مکان حفاظت‌شده، نمایش مبنای پایدار یا روش همگام‌سازی آزموده‌شده استفاده شود. سربار این انتخاب بخشی از هزینه روش است و باید در فصل آزمایش گزارش شود.</w:t>
      </w:r>
    </w:p>
    <w:p>
      <w:pPr>
        <w:pStyle w:val="Heading2"/>
        <w:widowControl/>
        <w:bidi w:val="1"/>
        <w:jc w:val="both"/>
      </w:pPr>
      <w:r>
        <w:rPr>
          <w:rFonts w:ascii="B Lotus" w:hAnsi="B Lotus" w:cs="B Lotus"/>
          <w:b/>
          <w:sz w:val="28"/>
          <w:rtl w:val="1"/>
          <w:szCs w:val="28"/>
          <w:lang w:val="fa-IR" w:bidi="fa-IR"/>
          <w:bCs w:val="1"/>
        </w:rPr>
        <w:t>۳–۷. پیچیدگی و ملاحظات اجرا</w:t>
      </w:r>
    </w:p>
    <w:p>
      <w:pPr>
        <w:widowControl/>
        <w:bidi w:val="1"/>
        <w:jc w:val="both"/>
      </w:pPr>
      <w:r>
        <w:rPr>
          <w:rFonts w:ascii="B Lotus" w:hAnsi="B Lotus" w:cs="B Lotus"/>
          <w:b w:val="0"/>
          <w:sz w:val="28"/>
          <w:rtl w:val="1"/>
          <w:szCs w:val="28"/>
          <w:lang w:val="fa-IR" w:bidi="fa-IR"/>
        </w:rPr>
        <w:t>هزینه ناحیه‌بندی به معماری، اندازه ورودی و سخت‌افزار وابسته است. زمان آموزش باید از زمان استنتاج جدا شود و زمان استنتاج نیز نباید بدون اندازه‌گیری به کل زنجیره تعمیم یابد. گزارش ۲٫۹۳ ثانیه برای رمزگذاری تصویر در منبع [</w:t>
      </w:r>
      <w:r>
        <w:rPr>
          <w:rFonts w:ascii="Times New Roman" w:hAnsi="Times New Roman" w:cs="B Lotus"/>
          <w:b w:val="0"/>
          <w:sz w:val="24"/>
          <w:rtl w:val="0"/>
          <w:szCs w:val="28"/>
          <w:lang w:val="en-US" w:bidi="fa-IR"/>
        </w:rPr>
        <w:t xml:space="preserve">1] </w:t>
      </w:r>
      <w:r>
        <w:rPr>
          <w:rFonts w:ascii="B Lotus" w:hAnsi="B Lotus" w:cs="B Lotus"/>
          <w:b w:val="0"/>
          <w:sz w:val="28"/>
          <w:rtl w:val="1"/>
          <w:szCs w:val="28"/>
          <w:lang w:val="fa-IR" w:bidi="fa-IR"/>
        </w:rPr>
        <w:t>نشان می‌دهد که ادعای نزدیک‌به‌بلادرنگ‌بودن به محیط و تعریف دقیق مرحله وابسته است.</w:t>
      </w:r>
    </w:p>
    <w:p>
      <w:pPr>
        <w:widowControl/>
        <w:bidi w:val="1"/>
        <w:jc w:val="both"/>
      </w:pPr>
      <w:r>
        <w:rPr>
          <w:rFonts w:ascii="B Lotus" w:hAnsi="B Lotus" w:cs="B Lotus"/>
          <w:b w:val="0"/>
          <w:sz w:val="28"/>
          <w:rtl w:val="1"/>
          <w:szCs w:val="28"/>
          <w:lang w:val="fa-IR" w:bidi="fa-IR"/>
        </w:rPr>
        <w:t xml:space="preserve">اگر </w:t>
      </w:r>
      <w:r>
        <w:rPr>
          <w:rFonts w:ascii="Times New Roman" w:hAnsi="Times New Roman" w:cs="B Lotus"/>
          <w:b w:val="0"/>
          <w:sz w:val="24"/>
          <w:rtl w:val="0"/>
          <w:szCs w:val="28"/>
          <w:lang w:val="en-US" w:bidi="fa-IR"/>
        </w:rPr>
        <w:t xml:space="preserve">P </w:t>
      </w:r>
      <w:r>
        <w:rPr>
          <w:rFonts w:ascii="B Lotus" w:hAnsi="B Lotus" w:cs="B Lotus"/>
          <w:b w:val="0"/>
          <w:sz w:val="28"/>
          <w:rtl w:val="1"/>
          <w:szCs w:val="28"/>
          <w:lang w:val="fa-IR" w:bidi="fa-IR"/>
        </w:rPr>
        <w:t xml:space="preserve">تعداد پیکسل‌ها باشد، ساخت جایگشت با مرتب‌سازی معمولاً از مرتبه </w:t>
      </w:r>
      <w:r>
        <w:rPr>
          <w:rFonts w:ascii="Times New Roman" w:hAnsi="Times New Roman" w:cs="B Lotus"/>
          <w:b w:val="0"/>
          <w:sz w:val="24"/>
          <w:rtl w:val="0"/>
          <w:szCs w:val="28"/>
          <w:lang w:val="en-US" w:bidi="fa-IR"/>
        </w:rPr>
        <w:t xml:space="preserve">O(P log P) </w:t>
      </w:r>
      <w:r>
        <w:rPr>
          <w:rFonts w:ascii="B Lotus" w:hAnsi="B Lotus" w:cs="B Lotus"/>
          <w:b w:val="0"/>
          <w:sz w:val="28"/>
          <w:rtl w:val="1"/>
          <w:szCs w:val="28"/>
          <w:lang w:val="fa-IR" w:bidi="fa-IR"/>
        </w:rPr>
        <w:t xml:space="preserve">است. تولید مقدار ثابتی از نمونه‌های توالی و عملیات بیتی هر پیکسل، با تعداد دور ثابت، می‌تواند هزینه‌ای متناسب با </w:t>
      </w:r>
      <w:r>
        <w:rPr>
          <w:rFonts w:ascii="Times New Roman" w:hAnsi="Times New Roman" w:cs="B Lotus"/>
          <w:b w:val="0"/>
          <w:sz w:val="24"/>
          <w:rtl w:val="0"/>
          <w:szCs w:val="28"/>
          <w:lang w:val="en-US" w:bidi="fa-IR"/>
        </w:rPr>
        <w:t xml:space="preserve">P </w:t>
      </w:r>
      <w:r>
        <w:rPr>
          <w:rFonts w:ascii="B Lotus" w:hAnsi="B Lotus" w:cs="B Lotus"/>
          <w:b w:val="0"/>
          <w:sz w:val="28"/>
          <w:rtl w:val="1"/>
          <w:szCs w:val="28"/>
          <w:lang w:val="fa-IR" w:bidi="fa-IR"/>
        </w:rPr>
        <w:t>داشته باشد. حافظه لازم برای بردارها، اندیس‌ها و تصویرهای میانی نیز باید اندازه‌گیری شود.</w:t>
      </w:r>
    </w:p>
    <w:p>
      <w:pPr>
        <w:widowControl/>
        <w:bidi w:val="1"/>
        <w:jc w:val="both"/>
      </w:pPr>
      <w:r>
        <w:rPr>
          <w:rFonts w:ascii="B Lotus" w:hAnsi="B Lotus" w:cs="B Lotus"/>
          <w:b w:val="0"/>
          <w:sz w:val="28"/>
          <w:rtl w:val="1"/>
          <w:szCs w:val="28"/>
          <w:lang w:val="fa-IR" w:bidi="fa-IR"/>
        </w:rPr>
        <w:t xml:space="preserve">هزینه ماژول برجستگی به الگوریتم آن بستگی دارد. برای روش باقیمانده طیفی مبتنی بر تبدیل فوریه، فرض خطی‌بودن همیشگی دقیق نیست و بخش تبدیل معمولاً رفتاری از مرتبه </w:t>
      </w:r>
      <w:r>
        <w:rPr>
          <w:rFonts w:ascii="Times New Roman" w:hAnsi="Times New Roman" w:cs="B Lotus"/>
          <w:b w:val="0"/>
          <w:sz w:val="24"/>
          <w:rtl w:val="0"/>
          <w:szCs w:val="28"/>
          <w:lang w:val="en-US" w:bidi="fa-IR"/>
        </w:rPr>
        <w:t xml:space="preserve">O(P log P) </w:t>
      </w:r>
      <w:r>
        <w:rPr>
          <w:rFonts w:ascii="B Lotus" w:hAnsi="B Lotus" w:cs="B Lotus"/>
          <w:b w:val="0"/>
          <w:sz w:val="28"/>
          <w:rtl w:val="1"/>
          <w:szCs w:val="28"/>
          <w:lang w:val="fa-IR" w:bidi="fa-IR"/>
        </w:rPr>
        <w:t xml:space="preserve">دارد. خود جاسازی در </w:t>
      </w:r>
      <w:r>
        <w:rPr>
          <w:rFonts w:ascii="Times New Roman" w:hAnsi="Times New Roman" w:cs="B Lotus"/>
          <w:b w:val="0"/>
          <w:sz w:val="24"/>
          <w:rtl w:val="0"/>
          <w:szCs w:val="28"/>
          <w:lang w:val="en-US" w:bidi="fa-IR"/>
        </w:rPr>
        <w:t xml:space="preserve">L </w:t>
      </w:r>
      <w:r>
        <w:rPr>
          <w:rFonts w:ascii="B Lotus" w:hAnsi="B Lotus" w:cs="B Lotus"/>
          <w:b w:val="0"/>
          <w:sz w:val="28"/>
          <w:rtl w:val="1"/>
          <w:szCs w:val="28"/>
          <w:lang w:val="fa-IR" w:bidi="fa-IR"/>
        </w:rPr>
        <w:t xml:space="preserve">بیت، هزینه متناسب با </w:t>
      </w:r>
      <w:r>
        <w:rPr>
          <w:rFonts w:ascii="Times New Roman" w:hAnsi="Times New Roman" w:cs="B Lotus"/>
          <w:b w:val="0"/>
          <w:sz w:val="24"/>
          <w:rtl w:val="0"/>
          <w:szCs w:val="28"/>
          <w:lang w:val="en-US" w:bidi="fa-IR"/>
        </w:rPr>
        <w:t xml:space="preserve">L </w:t>
      </w:r>
      <w:r>
        <w:rPr>
          <w:rFonts w:ascii="B Lotus" w:hAnsi="B Lotus" w:cs="B Lotus"/>
          <w:b w:val="0"/>
          <w:sz w:val="28"/>
          <w:rtl w:val="1"/>
          <w:szCs w:val="28"/>
          <w:lang w:val="fa-IR" w:bidi="fa-IR"/>
        </w:rPr>
        <w:t>خواهد داشت. بنابراین، برآورد کل باید ناحیه‌بندی، تبدیل، مرتب‌سازی، رمزنگاری و سربار اطلاعات بازیابی را با هم در نظر بگیرد.</w:t>
      </w:r>
    </w:p>
    <w:p>
      <w:pPr>
        <w:widowControl/>
        <w:bidi w:val="1"/>
        <w:jc w:val="both"/>
      </w:pPr>
      <w:r>
        <w:rPr>
          <w:rFonts w:ascii="B Lotus" w:hAnsi="B Lotus" w:cs="B Lotus"/>
          <w:b w:val="0"/>
          <w:sz w:val="28"/>
          <w:rtl w:val="1"/>
          <w:szCs w:val="28"/>
          <w:lang w:val="fa-IR" w:bidi="fa-IR"/>
        </w:rPr>
        <w:t>در این فصل، مسیر مفهومی روش و پیش‌شرط‌های بازیابی روشن شد. تعیین نهایی پارامترها، رفع ابهام معادلات مرجع، آموزش مدل و آزمون کامل رفت‌وبرگشت هنوز از کارهای اجرای پژوهش‌اند. فصل چهارم مشخص می‌کند این اجزا با چه داده‌ها، معیارها و سناریوهایی باید ارزیابی شوند.</w:t>
      </w:r>
    </w:p>
    <w:p>
      <w:pPr>
        <w:sectPr>
          <w:footerReference w:type="default" r:id="rId10"/>
          <w:pgSz w:w="11906" w:h="16838"/>
          <w:pgMar w:top="1701" w:right="1701" w:bottom="1701" w:left="1134" w:header="720" w:footer="850" w:gutter="0"/>
          <w:cols w:space="720"/>
          <w:docGrid w:linePitch="360"/>
          <w:pgNumType w:fmt="arabicAbjad" w:start="1"/>
          <w:pgNumType w:fmt="decimal" w:start="1"/>
        </w:sectPr>
      </w:pPr>
    </w:p>
    <w:p>
      <w:pPr>
        <w:widowControl/>
        <w:bidi w:val="0"/>
        <w:spacing w:after="255"/>
        <w:ind w:firstLine="0"/>
        <w:jc w:val="center"/>
      </w:pPr>
      <w:r>
        <w:rPr>
          <w:rFonts w:ascii="Times New Roman" w:hAnsi="Times New Roman" w:cs="B Lotus"/>
          <w:b w:val="0"/>
          <w:sz w:val="24"/>
          <w:rtl w:val="0"/>
          <w:szCs w:val="28"/>
          <w:lang w:val="en-US" w:bidi="fa-IR"/>
        </w:rPr>
        <w:t>ISLAMIC AZAD UNIVERSITY</w:t>
      </w:r>
    </w:p>
    <w:p>
      <w:pPr>
        <w:widowControl/>
        <w:bidi w:val="0"/>
        <w:spacing w:after="255"/>
        <w:ind w:firstLine="0"/>
        <w:jc w:val="center"/>
      </w:pP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Branch]</w:t>
      </w:r>
    </w:p>
    <w:p>
      <w:pPr>
        <w:widowControl/>
        <w:bidi w:val="0"/>
        <w:spacing w:after="255"/>
        <w:ind w:firstLine="0"/>
        <w:jc w:val="center"/>
      </w:pP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Faculty / Department]</w:t>
      </w:r>
    </w:p>
    <w:p>
      <w:pPr>
        <w:widowControl/>
        <w:bidi w:val="0"/>
        <w:spacing w:after="255"/>
        <w:ind w:firstLine="0"/>
        <w:jc w:val="center"/>
      </w:pPr>
      <w:r>
        <w:rPr>
          <w:rFonts w:ascii="Times New Roman" w:hAnsi="Times New Roman" w:cs="B Lotus"/>
          <w:b w:val="0"/>
          <w:sz w:val="24"/>
          <w:rtl w:val="0"/>
          <w:szCs w:val="28"/>
          <w:lang w:val="en-US" w:bidi="fa-IR"/>
        </w:rPr>
        <w:t>Thesis submitted for a Master</w:t>
      </w: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 degree in [Field]</w:t>
      </w:r>
    </w:p>
    <w:p>
      <w:pPr>
        <w:widowControl/>
        <w:bidi w:val="0"/>
        <w:spacing w:after="255"/>
        <w:ind w:firstLine="0"/>
        <w:jc w:val="center"/>
      </w:pPr>
      <w:r>
        <w:rPr>
          <w:rFonts w:ascii="Times New Roman" w:hAnsi="Times New Roman" w:cs="B Lotus"/>
          <w:b w:val="0"/>
          <w:sz w:val="24"/>
          <w:rtl w:val="0"/>
          <w:szCs w:val="28"/>
          <w:lang w:val="en-US" w:bidi="fa-IR"/>
        </w:rPr>
        <w:t>Enhancing Security and Privacy in Medical Images Using Encryption and Steganography Based on Deep Learning and Chaos Theory</w:t>
      </w:r>
    </w:p>
    <w:p>
      <w:pPr>
        <w:widowControl/>
        <w:bidi w:val="0"/>
        <w:spacing w:after="255"/>
        <w:ind w:firstLine="0"/>
        <w:jc w:val="center"/>
      </w:pPr>
      <w:r>
        <w:rPr>
          <w:rFonts w:ascii="Times New Roman" w:hAnsi="Times New Roman" w:cs="B Lotus"/>
          <w:b w:val="0"/>
          <w:sz w:val="24"/>
          <w:rtl w:val="0"/>
          <w:szCs w:val="28"/>
          <w:lang w:val="en-US" w:bidi="fa-IR"/>
        </w:rPr>
        <w:t>Supervisor: [Name]</w:t>
      </w:r>
    </w:p>
    <w:p>
      <w:pPr>
        <w:widowControl/>
        <w:bidi w:val="0"/>
        <w:spacing w:after="255"/>
        <w:ind w:firstLine="0"/>
        <w:jc w:val="center"/>
      </w:pPr>
      <w:r>
        <w:rPr>
          <w:rFonts w:ascii="Times New Roman" w:hAnsi="Times New Roman" w:cs="B Lotus"/>
          <w:b w:val="0"/>
          <w:sz w:val="24"/>
          <w:rtl w:val="0"/>
          <w:szCs w:val="28"/>
          <w:lang w:val="en-US" w:bidi="fa-IR"/>
        </w:rPr>
        <w:t>Advisor: [Name, if applicable]</w:t>
      </w:r>
    </w:p>
    <w:p>
      <w:pPr>
        <w:widowControl/>
        <w:bidi w:val="0"/>
        <w:spacing w:after="255"/>
        <w:ind w:firstLine="0"/>
        <w:jc w:val="center"/>
      </w:pPr>
      <w:r>
        <w:rPr>
          <w:rFonts w:ascii="Times New Roman" w:hAnsi="Times New Roman" w:cs="B Lotus"/>
          <w:b w:val="0"/>
          <w:sz w:val="24"/>
          <w:rtl w:val="0"/>
          <w:szCs w:val="28"/>
          <w:lang w:val="en-US" w:bidi="fa-IR"/>
        </w:rPr>
        <w:t>Author: [Student name]</w:t>
      </w:r>
    </w:p>
    <w:p>
      <w:pPr>
        <w:widowControl/>
        <w:bidi w:val="0"/>
        <w:spacing w:after="255"/>
        <w:ind w:firstLine="0"/>
        <w:jc w:val="center"/>
      </w:pPr>
      <w:r>
        <w:rPr>
          <w:rFonts w:ascii="B Lotus" w:hAnsi="B Lotus" w:cs="B Lotus"/>
          <w:b w:val="0"/>
          <w:sz w:val="28"/>
          <w:rtl w:val="1"/>
          <w:szCs w:val="28"/>
          <w:lang w:val="fa-IR" w:bidi="fa-IR"/>
        </w:rPr>
        <w:t>[</w:t>
      </w:r>
      <w:r>
        <w:rPr>
          <w:rFonts w:ascii="Times New Roman" w:hAnsi="Times New Roman" w:cs="B Lotus"/>
          <w:b w:val="0"/>
          <w:sz w:val="24"/>
          <w:rtl w:val="0"/>
          <w:szCs w:val="28"/>
          <w:lang w:val="en-US" w:bidi="fa-IR"/>
        </w:rPr>
        <w:t>Season and year of defense]</w:t>
      </w:r>
    </w:p>
    <w:sectPr w:rsidR="00FC693F" w:rsidRPr="0006063C" w:rsidSect="00034616">
      <w:footerReference w:type="default" r:id="rId11"/>
      <w:pgSz w:w="11906" w:h="16838"/>
      <w:pgMar w:top="1701" w:right="1701" w:bottom="1701" w:left="1134" w:header="720" w:footer="850" w:gutter="0"/>
      <w:cols w:space="720"/>
      <w:docGrid w:linePitch="360"/>
      <w:pgNumType w:fmt="arabicAbjad"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ind w:firstLine="0"/>
      <w:jc w:val="center"/>
    </w:pPr>
    <w:r>
      <w:fldChar w:fldCharType="begin" w:dirty="true"/>
      <w:instrText> PAGE </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ind w:firstLine="0"/>
      <w:jc w:val="center"/>
    </w:pPr>
    <w:r>
      <w:fldChar w:fldCharType="begin" w:dirty="true"/>
      <w:instrText> PAGE </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themeFontLang w:val="en-US" w:bidi="fa-I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ind w:firstLine="283"/>
    </w:pPr>
    <w:rPr>
      <w:rFonts w:ascii="B Lotus" w:hAnsi="B Lotus"/>
      <w:sz w:val="28"/>
      <w:rFonts w:ascii="Times New Roman" w:hAnsi="Times New Roman" w:cs="B Lotus"/>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80" w:after="240"/>
      <w:ind w:firstLine="0"/>
      <w:outlineLvl w:val="0"/>
    </w:pPr>
    <w:rPr>
      <w:rFonts w:asciiTheme="majorHAnsi" w:eastAsiaTheme="majorEastAsia" w:hAnsiTheme="majorHAnsi" w:cstheme="majorBidi" w:ascii="B Lotus" w:hAnsi="B Lotu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20" w:after="240"/>
      <w:ind w:firstLine="0"/>
      <w:outlineLvl w:val="1"/>
    </w:pPr>
    <w:rPr>
      <w:rFonts w:asciiTheme="majorHAnsi" w:eastAsiaTheme="majorEastAsia" w:hAnsiTheme="majorHAnsi" w:cstheme="majorBidi" w:ascii="B Lotus" w:hAnsi="B Lotu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320" w:after="240"/>
      <w:ind w:firstLine="0"/>
      <w:outlineLvl w:val="2"/>
    </w:pPr>
    <w:rPr>
      <w:rFonts w:asciiTheme="majorHAnsi" w:eastAsiaTheme="majorEastAsia" w:hAnsiTheme="majorHAnsi" w:cstheme="majorBidi" w:ascii="B Lotus" w:hAnsi="B Lotus"/>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B Lotus" w:hAnsi="B Lotus"/>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افزایش امنیت و حریم خصوصی در تصاویر پزشکی با استفاده از رمزگذاری و استگانوگرافی مبتنی بر یادگیری عمیق و نظریه آشوب</dc:title>
  <dc:subject>پیش‌نویس پژوهشی کارشناسی ارشد؛ فاقد نتایج تجربی نهایی</dc:subject>
  <dc:creator>[نام دانشجو]</dc:creator>
  <cp:keywords/>
  <dc:description>generated by python-docx</dc:description>
  <cp:lastModifiedBy/>
  <cp:revision>1</cp:revision>
  <dcterms:created xsi:type="dcterms:W3CDTF">2013-12-23T23:15:00Z</dcterms:created>
  <dcterms:modified xsi:type="dcterms:W3CDTF">2013-12-23T23:15:00Z</dcterms:modified>
  <cp:category/>
  <dc:language>fa-IR</dc:language>
</cp:coreProperties>
</file>