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627"/>
        <w:gridCol w:w="735"/>
        <w:gridCol w:w="810"/>
        <w:gridCol w:w="810"/>
        <w:gridCol w:w="1905"/>
        <w:gridCol w:w="2610"/>
        <w:gridCol w:w="1875"/>
      </w:tblGrid>
      <w:tr>
        <w:trPr>
          <w:trHeight w:val="360" w:hRule="auto"/>
          <w:jc w:val="left"/>
        </w:trPr>
        <w:tc>
          <w:tcPr>
            <w:tcW w:w="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row</w:t>
            </w:r>
          </w:p>
        </w:tc>
        <w:tc>
          <w:tcPr>
            <w:tcW w:w="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ping1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ping2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Ping3</w:t>
            </w:r>
          </w:p>
        </w:tc>
        <w:tc>
          <w:tcPr>
            <w:tcW w:w="1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IP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ADDRESS</w:t>
            </w:r>
          </w:p>
        </w:tc>
        <w:tc>
          <w:tcPr>
            <w:tcW w:w="1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LOCAL/GLOBAL</w:t>
            </w:r>
          </w:p>
        </w:tc>
      </w:tr>
      <w:tr>
        <w:trPr>
          <w:trHeight w:val="252" w:hRule="auto"/>
          <w:jc w:val="left"/>
        </w:trPr>
        <w:tc>
          <w:tcPr>
            <w:tcW w:w="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5ms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192.168.1.1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iran</w:t>
            </w:r>
          </w:p>
        </w:tc>
        <w:tc>
          <w:tcPr>
            <w:tcW w:w="1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LOCAL</w:t>
            </w:r>
          </w:p>
        </w:tc>
      </w:tr>
      <w:tr>
        <w:trPr>
          <w:trHeight w:val="1" w:hRule="atLeast"/>
          <w:jc w:val="left"/>
        </w:trPr>
        <w:tc>
          <w:tcPr>
            <w:tcW w:w="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54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54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55</w:t>
            </w:r>
          </w:p>
        </w:tc>
        <w:tc>
          <w:tcPr>
            <w:tcW w:w="1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192.168.255.7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iran</w:t>
            </w:r>
          </w:p>
        </w:tc>
        <w:tc>
          <w:tcPr>
            <w:tcW w:w="1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LOCAl</w:t>
            </w:r>
          </w:p>
        </w:tc>
      </w:tr>
      <w:tr>
        <w:trPr>
          <w:trHeight w:val="1" w:hRule="atLeast"/>
          <w:jc w:val="left"/>
        </w:trPr>
        <w:tc>
          <w:tcPr>
            <w:tcW w:w="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104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88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104</w:t>
            </w:r>
          </w:p>
        </w:tc>
        <w:tc>
          <w:tcPr>
            <w:tcW w:w="1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172.17.12.1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iran</w:t>
            </w:r>
          </w:p>
        </w:tc>
        <w:tc>
          <w:tcPr>
            <w:tcW w:w="1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local</w:t>
            </w:r>
          </w:p>
        </w:tc>
      </w:tr>
      <w:tr>
        <w:trPr>
          <w:trHeight w:val="1" w:hRule="atLeast"/>
          <w:jc w:val="left"/>
        </w:trPr>
        <w:tc>
          <w:tcPr>
            <w:tcW w:w="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84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1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172.17.12.30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iran</w:t>
            </w:r>
          </w:p>
        </w:tc>
        <w:tc>
          <w:tcPr>
            <w:tcW w:w="1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local</w:t>
            </w:r>
          </w:p>
        </w:tc>
      </w:tr>
      <w:tr>
        <w:trPr>
          <w:trHeight w:val="1" w:hRule="atLeast"/>
          <w:jc w:val="left"/>
        </w:trPr>
        <w:tc>
          <w:tcPr>
            <w:tcW w:w="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55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56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56</w:t>
            </w:r>
          </w:p>
        </w:tc>
        <w:tc>
          <w:tcPr>
            <w:tcW w:w="1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172.23.0.5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iran</w:t>
            </w:r>
          </w:p>
        </w:tc>
        <w:tc>
          <w:tcPr>
            <w:tcW w:w="1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924" w:hRule="auto"/>
          <w:jc w:val="left"/>
        </w:trPr>
        <w:tc>
          <w:tcPr>
            <w:tcW w:w="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55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56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56</w:t>
            </w:r>
          </w:p>
        </w:tc>
        <w:tc>
          <w:tcPr>
            <w:tcW w:w="1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172.32.0.74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Country: USA / Region: Washington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City: Bellevue</w:t>
            </w:r>
          </w:p>
        </w:tc>
        <w:tc>
          <w:tcPr>
            <w:tcW w:w="1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57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55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131</w:t>
            </w:r>
          </w:p>
        </w:tc>
        <w:tc>
          <w:tcPr>
            <w:tcW w:w="1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172.17.0.53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iran</w:t>
            </w:r>
          </w:p>
        </w:tc>
        <w:tc>
          <w:tcPr>
            <w:tcW w:w="1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56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54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61</w:t>
            </w:r>
          </w:p>
        </w:tc>
        <w:tc>
          <w:tcPr>
            <w:tcW w:w="1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172.16.25.149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iran</w:t>
            </w:r>
          </w:p>
        </w:tc>
        <w:tc>
          <w:tcPr>
            <w:tcW w:w="1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56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56</w:t>
            </w:r>
          </w:p>
        </w:tc>
        <w:tc>
          <w:tcPr>
            <w:tcW w:w="1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172.16.24.22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iran</w:t>
            </w:r>
          </w:p>
        </w:tc>
        <w:tc>
          <w:tcPr>
            <w:tcW w:w="1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128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1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172.16.5.225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iran</w:t>
            </w:r>
          </w:p>
        </w:tc>
        <w:tc>
          <w:tcPr>
            <w:tcW w:w="1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55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57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58</w:t>
            </w:r>
          </w:p>
        </w:tc>
        <w:tc>
          <w:tcPr>
            <w:tcW w:w="1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10.201.177.133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iran</w:t>
            </w:r>
          </w:p>
        </w:tc>
        <w:tc>
          <w:tcPr>
            <w:tcW w:w="1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63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59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59</w:t>
            </w:r>
          </w:p>
        </w:tc>
        <w:tc>
          <w:tcPr>
            <w:tcW w:w="1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10.201.147.214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iran</w:t>
            </w:r>
          </w:p>
        </w:tc>
        <w:tc>
          <w:tcPr>
            <w:tcW w:w="1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126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129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133</w:t>
            </w:r>
          </w:p>
        </w:tc>
        <w:tc>
          <w:tcPr>
            <w:tcW w:w="1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193.251.154.103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Country: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Germany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/ Region: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Hesse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City: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Frankfurt am Main</w:t>
            </w:r>
          </w:p>
        </w:tc>
        <w:tc>
          <w:tcPr>
            <w:tcW w:w="1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129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127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149</w:t>
            </w:r>
          </w:p>
        </w:tc>
        <w:tc>
          <w:tcPr>
            <w:tcW w:w="1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193.251.133.244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Country: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Germany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/ Region: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Hesse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City: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Frankfurt am Main</w:t>
            </w:r>
          </w:p>
        </w:tc>
        <w:tc>
          <w:tcPr>
            <w:tcW w:w="1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141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164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138</w:t>
            </w:r>
          </w:p>
        </w:tc>
        <w:tc>
          <w:tcPr>
            <w:tcW w:w="1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193.251.248.156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Country: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France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/ Region: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Île-de-France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City: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Paris</w:t>
            </w:r>
          </w:p>
        </w:tc>
        <w:tc>
          <w:tcPr>
            <w:tcW w:w="1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131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130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128</w:t>
            </w:r>
          </w:p>
        </w:tc>
        <w:tc>
          <w:tcPr>
            <w:tcW w:w="1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129.250.6.33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Country: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United States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/ Region: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 Colorado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City: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Englewood</w:t>
            </w:r>
          </w:p>
        </w:tc>
        <w:tc>
          <w:tcPr>
            <w:tcW w:w="1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4"/>
                <w:shd w:fill="auto" w:val="clear"/>
              </w:rPr>
              <w:t xml:space="preserve">global</w:t>
            </w:r>
          </w:p>
        </w:tc>
      </w:tr>
      <w:tr>
        <w:trPr>
          <w:trHeight w:val="1" w:hRule="atLeast"/>
          <w:jc w:val="left"/>
        </w:trPr>
        <w:tc>
          <w:tcPr>
            <w:tcW w:w="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142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140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139</w:t>
            </w:r>
          </w:p>
        </w:tc>
        <w:tc>
          <w:tcPr>
            <w:tcW w:w="1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129.250.4.77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Country: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United States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/ Region: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 Colorado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City: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Englewood</w:t>
            </w:r>
          </w:p>
        </w:tc>
        <w:tc>
          <w:tcPr>
            <w:tcW w:w="1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4"/>
                <w:shd w:fill="auto" w:val="clear"/>
              </w:rPr>
              <w:t xml:space="preserve">global</w:t>
            </w:r>
          </w:p>
        </w:tc>
      </w:tr>
      <w:tr>
        <w:trPr>
          <w:trHeight w:val="1" w:hRule="atLeast"/>
          <w:jc w:val="left"/>
        </w:trPr>
        <w:tc>
          <w:tcPr>
            <w:tcW w:w="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142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137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140</w:t>
            </w:r>
          </w:p>
        </w:tc>
        <w:tc>
          <w:tcPr>
            <w:tcW w:w="1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213.198.82.214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Country: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Germany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/ Region: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North Rhine-Westphalia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City: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Düsseldorf</w:t>
            </w:r>
          </w:p>
        </w:tc>
        <w:tc>
          <w:tcPr>
            <w:tcW w:w="1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4"/>
                <w:shd w:fill="auto" w:val="clear"/>
              </w:rPr>
              <w:t xml:space="preserve">global</w:t>
            </w:r>
          </w:p>
        </w:tc>
      </w:tr>
      <w:tr>
        <w:trPr>
          <w:trHeight w:val="1" w:hRule="atLeast"/>
          <w:jc w:val="left"/>
        </w:trPr>
        <w:tc>
          <w:tcPr>
            <w:tcW w:w="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  <w:tc>
          <w:tcPr>
            <w:tcW w:w="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175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159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190</w:t>
            </w:r>
          </w:p>
        </w:tc>
        <w:tc>
          <w:tcPr>
            <w:tcW w:w="1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104.244.42.129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Country: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United States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/ Region: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 California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City: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San Francisco</w:t>
            </w:r>
          </w:p>
        </w:tc>
        <w:tc>
          <w:tcPr>
            <w:tcW w:w="1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4"/>
                <w:shd w:fill="auto" w:val="clear"/>
              </w:rPr>
              <w:t xml:space="preserve">global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