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74C3" w14:textId="77777777" w:rsidR="000C65D6" w:rsidRDefault="00B327FF" w:rsidP="00B327FF">
      <w:pPr>
        <w:bidi/>
        <w:ind w:left="-11"/>
        <w:rPr>
          <w:rFonts w:cs="B Titr"/>
          <w:sz w:val="32"/>
          <w:szCs w:val="32"/>
          <w:rtl/>
        </w:rPr>
      </w:pP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4B4A8A" wp14:editId="1026BA91">
            <wp:simplePos x="0" y="0"/>
            <wp:positionH relativeFrom="margin">
              <wp:posOffset>15240</wp:posOffset>
            </wp:positionH>
            <wp:positionV relativeFrom="paragraph">
              <wp:posOffset>1989455</wp:posOffset>
            </wp:positionV>
            <wp:extent cx="6480810" cy="5621020"/>
            <wp:effectExtent l="0" t="0" r="0" b="0"/>
            <wp:wrapNone/>
            <wp:docPr id="1062772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2391" name="Picture 1062772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8C10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E9F404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0677C7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0156DD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578574A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B3B008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745AABB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2946EA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D0F8509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711F9ECF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0C1AD9B8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305BE873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5201966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34F8484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76CA2D0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4C6C1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8CBD31F" w14:textId="3D7E0FDA" w:rsidR="00B327FF" w:rsidRDefault="00B327FF" w:rsidP="00B327FF">
      <w:pPr>
        <w:tabs>
          <w:tab w:val="left" w:pos="4038"/>
        </w:tabs>
        <w:bidi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</w:p>
    <w:p w14:paraId="0D50D5C0" w14:textId="77777777" w:rsidR="00B327FF" w:rsidRDefault="00B327FF" w:rsidP="00B327FF"/>
    <w:p w14:paraId="7124F1FA" w14:textId="77777777" w:rsidR="00B327FF" w:rsidRDefault="00B327FF" w:rsidP="00B327FF">
      <w:pPr>
        <w:tabs>
          <w:tab w:val="left" w:pos="2580"/>
        </w:tabs>
        <w:bidi/>
        <w:ind w:left="260"/>
        <w:jc w:val="center"/>
        <w:rPr>
          <w:rFonts w:cs="B Titr"/>
          <w:sz w:val="32"/>
          <w:szCs w:val="32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9354" wp14:editId="0ADBD6C2">
                <wp:simplePos x="0" y="0"/>
                <wp:positionH relativeFrom="column">
                  <wp:posOffset>1574800</wp:posOffset>
                </wp:positionH>
                <wp:positionV relativeFrom="paragraph">
                  <wp:posOffset>302895</wp:posOffset>
                </wp:positionV>
                <wp:extent cx="3644900" cy="1225550"/>
                <wp:effectExtent l="0" t="0" r="0" b="0"/>
                <wp:wrapNone/>
                <wp:docPr id="856991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D767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دانشکده ملی مهارت</w:t>
                            </w:r>
                          </w:p>
                          <w:p w14:paraId="2E3A4AB5" w14:textId="77777777" w:rsidR="00B327FF" w:rsidRPr="004A5DF8" w:rsidRDefault="00B327FF" w:rsidP="00B327FF">
                            <w:pPr>
                              <w:tabs>
                                <w:tab w:val="left" w:pos="2580"/>
                              </w:tabs>
                              <w:bidi/>
                              <w:ind w:left="260"/>
                              <w:jc w:val="center"/>
                              <w:rPr>
                                <w:rFonts w:cs="B Titr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DF8">
                              <w:rPr>
                                <w:rFonts w:cs="B Titr" w:hint="cs"/>
                                <w:noProof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شهرستان میناب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79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pt;margin-top:23.85pt;width:287pt;height: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" filled="f" stroked="f">
                <v:textbox>
                  <w:txbxContent>
                    <w:p w14:paraId="041ED767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دانشکده ملی مهارت</w:t>
                      </w:r>
                    </w:p>
                    <w:p w14:paraId="2E3A4AB5" w14:textId="77777777" w:rsidR="00B327FF" w:rsidRPr="004A5DF8" w:rsidRDefault="00B327FF" w:rsidP="00B327FF">
                      <w:pPr>
                        <w:tabs>
                          <w:tab w:val="left" w:pos="2580"/>
                        </w:tabs>
                        <w:bidi/>
                        <w:ind w:left="260"/>
                        <w:jc w:val="center"/>
                        <w:rPr>
                          <w:rFonts w:cs="B Titr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DF8">
                        <w:rPr>
                          <w:rFonts w:cs="B Titr" w:hint="cs"/>
                          <w:noProof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شهرستان میناب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Tit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A90C4" wp14:editId="2C208333">
                <wp:simplePos x="0" y="0"/>
                <wp:positionH relativeFrom="margin">
                  <wp:posOffset>1560830</wp:posOffset>
                </wp:positionH>
                <wp:positionV relativeFrom="paragraph">
                  <wp:posOffset>263525</wp:posOffset>
                </wp:positionV>
                <wp:extent cx="3505200" cy="1349375"/>
                <wp:effectExtent l="171450" t="152400" r="190500" b="193675"/>
                <wp:wrapNone/>
                <wp:docPr id="134247757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349375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FF5B1" id="Rectangle: Rounded Corners 8" o:spid="_x0000_s1026" style="position:absolute;margin-left:122.9pt;margin-top:20.75pt;width:276pt;height:10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5606C1" wp14:editId="5D4E020A">
            <wp:simplePos x="0" y="0"/>
            <wp:positionH relativeFrom="column">
              <wp:posOffset>64770</wp:posOffset>
            </wp:positionH>
            <wp:positionV relativeFrom="paragraph">
              <wp:posOffset>267335</wp:posOffset>
            </wp:positionV>
            <wp:extent cx="1131570" cy="1280160"/>
            <wp:effectExtent l="0" t="0" r="0" b="0"/>
            <wp:wrapThrough wrapText="bothSides">
              <wp:wrapPolygon edited="0">
                <wp:start x="0" y="0"/>
                <wp:lineTo x="0" y="21214"/>
                <wp:lineTo x="21091" y="21214"/>
                <wp:lineTo x="21091" y="0"/>
                <wp:lineTo x="0" y="0"/>
              </wp:wrapPolygon>
            </wp:wrapThrough>
            <wp:docPr id="1101914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020" name="Picture 1101914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4B11114" wp14:editId="67E8DEC4">
            <wp:simplePos x="0" y="0"/>
            <wp:positionH relativeFrom="margin">
              <wp:posOffset>5370195</wp:posOffset>
            </wp:positionH>
            <wp:positionV relativeFrom="paragraph">
              <wp:posOffset>266700</wp:posOffset>
            </wp:positionV>
            <wp:extent cx="1151890" cy="1345565"/>
            <wp:effectExtent l="0" t="0" r="0" b="6985"/>
            <wp:wrapThrough wrapText="bothSides">
              <wp:wrapPolygon edited="0">
                <wp:start x="9288" y="0"/>
                <wp:lineTo x="0" y="4893"/>
                <wp:lineTo x="0" y="16819"/>
                <wp:lineTo x="6073" y="19571"/>
                <wp:lineTo x="8931" y="21406"/>
                <wp:lineTo x="9288" y="21406"/>
                <wp:lineTo x="11788" y="21406"/>
                <wp:lineTo x="12146" y="21406"/>
                <wp:lineTo x="15003" y="19571"/>
                <wp:lineTo x="21076" y="16819"/>
                <wp:lineTo x="21076" y="4893"/>
                <wp:lineTo x="11788" y="0"/>
                <wp:lineTo x="9288" y="0"/>
              </wp:wrapPolygon>
            </wp:wrapThrough>
            <wp:docPr id="1749002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2965" name="Picture 17490029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3EBBF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6157D5D4" w14:textId="77777777" w:rsidR="00B327FF" w:rsidRPr="004A5DF8" w:rsidRDefault="00B327FF" w:rsidP="00B327FF">
      <w:pPr>
        <w:bidi/>
        <w:rPr>
          <w:rFonts w:cs="B Titr"/>
          <w:sz w:val="32"/>
          <w:szCs w:val="32"/>
          <w:rtl/>
        </w:rPr>
      </w:pPr>
    </w:p>
    <w:p w14:paraId="01B2FEE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4AE8E7E9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415BE3F" w14:textId="41FEE1F3" w:rsidR="00B327FF" w:rsidRPr="00B327FF" w:rsidRDefault="00B327FF" w:rsidP="00B327FF">
      <w:pPr>
        <w:bidi/>
        <w:jc w:val="center"/>
        <w:rPr>
          <w:rFonts w:ascii="Arabic Typesetting" w:hAnsi="Arabic Typesetting" w:cs="B Titr"/>
          <w:sz w:val="56"/>
          <w:szCs w:val="56"/>
          <w:rtl/>
        </w:rPr>
      </w:pPr>
      <w:r>
        <w:rPr>
          <w:rFonts w:ascii="Arabic Typesetting" w:hAnsi="Arabic Typesetting" w:cs="B Titr" w:hint="cs"/>
          <w:sz w:val="56"/>
          <w:szCs w:val="56"/>
          <w:rtl/>
        </w:rPr>
        <w:t>تمرین های</w:t>
      </w:r>
      <w:r w:rsidRPr="00B327FF">
        <w:rPr>
          <w:rFonts w:ascii="Arabic Typesetting" w:hAnsi="Arabic Typesetting" w:cs="B Titr" w:hint="cs"/>
          <w:sz w:val="56"/>
          <w:szCs w:val="56"/>
          <w:rtl/>
        </w:rPr>
        <w:t xml:space="preserve"> درس مباحث ویژه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 xml:space="preserve">(بخش </w:t>
      </w:r>
      <w:r w:rsidR="009035B5">
        <w:rPr>
          <w:rFonts w:ascii="Arabic Typesetting" w:hAnsi="Arabic Typesetting" w:cs="B Titr" w:hint="cs"/>
          <w:sz w:val="56"/>
          <w:szCs w:val="56"/>
          <w:rtl/>
          <w:lang w:bidi="fa-IR"/>
        </w:rPr>
        <w:t>پنجم</w:t>
      </w:r>
      <w:r w:rsidR="001206A3">
        <w:rPr>
          <w:rFonts w:ascii="Arabic Typesetting" w:hAnsi="Arabic Typesetting" w:cs="B Titr" w:hint="cs"/>
          <w:sz w:val="56"/>
          <w:szCs w:val="56"/>
          <w:rtl/>
        </w:rPr>
        <w:t>)</w:t>
      </w:r>
    </w:p>
    <w:p w14:paraId="3130573F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مرتبط به درس:</w:t>
      </w:r>
    </w:p>
    <w:p w14:paraId="268FD5FE" w14:textId="75D01CED" w:rsidR="00B327FF" w:rsidRPr="007E4934" w:rsidRDefault="00B327FF" w:rsidP="00B327FF">
      <w:pPr>
        <w:bidi/>
        <w:jc w:val="center"/>
        <w:rPr>
          <w:rFonts w:cs="B Titr"/>
          <w:sz w:val="40"/>
          <w:szCs w:val="40"/>
          <w:rtl/>
        </w:rPr>
      </w:pPr>
      <w:r w:rsidRPr="007E4934">
        <w:rPr>
          <w:rFonts w:cs="B Titr" w:hint="cs"/>
          <w:sz w:val="40"/>
          <w:szCs w:val="40"/>
          <w:rtl/>
        </w:rPr>
        <w:t>مباحث ویژه</w:t>
      </w:r>
    </w:p>
    <w:p w14:paraId="77113D66" w14:textId="77777777" w:rsid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6B6D60DF" w14:textId="5C72D4B2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گردآورنده:</w:t>
      </w:r>
    </w:p>
    <w:p w14:paraId="5E2A3DBA" w14:textId="00682AED" w:rsidR="00B327FF" w:rsidRPr="007E4934" w:rsidRDefault="00B327FF" w:rsidP="00B327FF">
      <w:pPr>
        <w:bidi/>
        <w:jc w:val="center"/>
        <w:rPr>
          <w:rFonts w:cs="B Titr"/>
          <w:sz w:val="44"/>
          <w:szCs w:val="44"/>
          <w:rtl/>
        </w:rPr>
      </w:pPr>
      <w:r w:rsidRPr="007E4934">
        <w:rPr>
          <w:rFonts w:cs="B Titr" w:hint="cs"/>
          <w:sz w:val="44"/>
          <w:szCs w:val="44"/>
          <w:rtl/>
        </w:rPr>
        <w:t>محمدحسین خبیری</w:t>
      </w:r>
    </w:p>
    <w:p w14:paraId="158EE602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261AA19C" w14:textId="77777777" w:rsidR="00B327FF" w:rsidRDefault="00B327FF" w:rsidP="00B327FF">
      <w:pPr>
        <w:bidi/>
        <w:jc w:val="center"/>
        <w:rPr>
          <w:rFonts w:cs="B Titr"/>
          <w:sz w:val="32"/>
          <w:szCs w:val="32"/>
          <w:rtl/>
        </w:rPr>
      </w:pPr>
    </w:p>
    <w:p w14:paraId="66B6B111" w14:textId="77777777" w:rsidR="00B327FF" w:rsidRDefault="00B327FF" w:rsidP="00B327FF">
      <w:pPr>
        <w:bidi/>
        <w:jc w:val="center"/>
        <w:rPr>
          <w:rFonts w:cs="B Titr"/>
          <w:sz w:val="32"/>
          <w:szCs w:val="32"/>
        </w:rPr>
      </w:pPr>
      <w:r>
        <w:rPr>
          <w:rFonts w:cs="B Titr" w:hint="cs"/>
          <w:sz w:val="32"/>
          <w:szCs w:val="32"/>
          <w:rtl/>
        </w:rPr>
        <w:t>استاد:</w:t>
      </w:r>
    </w:p>
    <w:p w14:paraId="09B3B963" w14:textId="5062EADA" w:rsidR="00B327FF" w:rsidRPr="007E4934" w:rsidRDefault="00B327FF" w:rsidP="00B327FF">
      <w:pPr>
        <w:bidi/>
        <w:jc w:val="center"/>
        <w:rPr>
          <w:rFonts w:cs="B Titr"/>
          <w:sz w:val="44"/>
          <w:szCs w:val="44"/>
          <w:rtl/>
          <w:lang w:bidi="fa-IR"/>
        </w:rPr>
      </w:pPr>
      <w:r w:rsidRPr="007E4934">
        <w:rPr>
          <w:rFonts w:cs="B Titr" w:hint="cs"/>
          <w:sz w:val="44"/>
          <w:szCs w:val="44"/>
          <w:rtl/>
          <w:lang w:bidi="fa-IR"/>
        </w:rPr>
        <w:t>محمد احمدزاده</w:t>
      </w:r>
    </w:p>
    <w:p w14:paraId="343B751D" w14:textId="77777777" w:rsidR="009035B5" w:rsidRPr="009035B5" w:rsidRDefault="009035B5" w:rsidP="009035B5">
      <w:pPr>
        <w:bidi/>
        <w:rPr>
          <w:rFonts w:cs="Calibri"/>
          <w:sz w:val="32"/>
          <w:szCs w:val="32"/>
          <w:rtl/>
        </w:rPr>
      </w:pPr>
    </w:p>
    <w:p w14:paraId="3554DF55" w14:textId="14089D64" w:rsidR="009035B5" w:rsidRDefault="007E4934" w:rsidP="009035B5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ترم تحصیلی بهمن ۱۴۰۳-۱۴۰۴</w:t>
      </w:r>
    </w:p>
    <w:p w14:paraId="0B76DCEB" w14:textId="77777777" w:rsidR="009035B5" w:rsidRP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28"/>
          <w:szCs w:val="28"/>
        </w:rPr>
      </w:pPr>
      <w:r w:rsidRPr="009035B5">
        <w:rPr>
          <w:rFonts w:cs="B Titr"/>
          <w:color w:val="FF0000"/>
          <w:sz w:val="28"/>
          <w:szCs w:val="28"/>
        </w:rPr>
        <w:lastRenderedPageBreak/>
        <w:t xml:space="preserve">Line Chart </w:t>
      </w:r>
      <w:r w:rsidRPr="009035B5">
        <w:rPr>
          <w:rFonts w:cs="B Titr" w:hint="cs"/>
          <w:color w:val="FF0000"/>
          <w:sz w:val="28"/>
          <w:szCs w:val="28"/>
          <w:rtl/>
        </w:rPr>
        <w:t xml:space="preserve">چرا برای نمایش رابطه‌های خطی استفاده می‌شود؟ </w:t>
      </w:r>
    </w:p>
    <w:p w14:paraId="11B9D193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نمودار خطی</w:t>
      </w:r>
      <w:r w:rsidRPr="009035B5">
        <w:rPr>
          <w:rFonts w:cs="B Titr"/>
          <w:sz w:val="20"/>
          <w:szCs w:val="20"/>
        </w:rPr>
        <w:t xml:space="preserve"> (</w:t>
      </w:r>
      <w:r w:rsidRPr="009035B5">
        <w:rPr>
          <w:rFonts w:cs="B Titr"/>
          <w:b/>
          <w:bCs/>
          <w:sz w:val="20"/>
          <w:szCs w:val="20"/>
        </w:rPr>
        <w:t>Line Chart</w:t>
      </w:r>
      <w:r w:rsidRPr="009035B5">
        <w:rPr>
          <w:rFonts w:cs="B Titr"/>
          <w:sz w:val="20"/>
          <w:szCs w:val="20"/>
        </w:rPr>
        <w:t xml:space="preserve">) </w:t>
      </w:r>
      <w:r w:rsidRPr="009035B5">
        <w:rPr>
          <w:rFonts w:cs="B Titr"/>
          <w:sz w:val="20"/>
          <w:szCs w:val="20"/>
          <w:rtl/>
        </w:rPr>
        <w:t>برای نمایش رابطه‌های خطی استفاده می‌شود زیرا</w:t>
      </w:r>
      <w:r w:rsidRPr="009035B5">
        <w:rPr>
          <w:rFonts w:cs="B Titr"/>
          <w:sz w:val="20"/>
          <w:szCs w:val="20"/>
        </w:rPr>
        <w:t>:</w:t>
      </w:r>
    </w:p>
    <w:p w14:paraId="20A9B24C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نمایش روندها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این نمودار تغییرات داده‌ها را در طول زمان یا در یک توالی مشخص نشان می‌دهد. برای مثال، افزایش یا کاهش قیمت سهام در یک دوره زمانی</w:t>
      </w:r>
      <w:r w:rsidRPr="009035B5">
        <w:rPr>
          <w:rFonts w:cs="B Titr"/>
          <w:sz w:val="20"/>
          <w:szCs w:val="20"/>
        </w:rPr>
        <w:t>.</w:t>
      </w:r>
    </w:p>
    <w:p w14:paraId="2929C26F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اتصال نقاط داده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در نمودار خطی، نقاط داده به وسیله‌ی خطوط به هم متصل می‌شوند، که این کار کمک می‌کند تا رابطه بین متغیرها به شکل بصری قابل درک باشد</w:t>
      </w:r>
      <w:r w:rsidRPr="009035B5">
        <w:rPr>
          <w:rFonts w:cs="B Titr"/>
          <w:sz w:val="20"/>
          <w:szCs w:val="20"/>
        </w:rPr>
        <w:t>.</w:t>
      </w:r>
    </w:p>
    <w:p w14:paraId="4214F856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تشخیص الگوها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تغییرات تدریجی، نوسانات و الگوهای خاص (مثل رشد، کاهش، یا ثبات) در داده‌ها به‌راحتی قابل مشاهده هستند</w:t>
      </w:r>
      <w:r w:rsidRPr="009035B5">
        <w:rPr>
          <w:rFonts w:cs="B Titr"/>
          <w:sz w:val="20"/>
          <w:szCs w:val="20"/>
        </w:rPr>
        <w:t>.</w:t>
      </w:r>
    </w:p>
    <w:p w14:paraId="3987D72E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سادگی و خوانایی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نمودارهای خطی ساختار ساده‌ای دارند و می‌توانند روندهای خطی یا غیرخطی را به شکل مؤثری نمایش دهند</w:t>
      </w:r>
      <w:r w:rsidRPr="009035B5">
        <w:rPr>
          <w:rFonts w:cs="B Titr"/>
          <w:sz w:val="20"/>
          <w:szCs w:val="20"/>
        </w:rPr>
        <w:t>.</w:t>
      </w:r>
    </w:p>
    <w:p w14:paraId="2B56D4AE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مقایسه چندین مجموعه داده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می‌توان چندین خط را روی یک نمودار نمایش داد تا مقایسه‌ای بین داده‌های مختلف انجام شود</w:t>
      </w:r>
      <w:r w:rsidRPr="009035B5">
        <w:rPr>
          <w:rFonts w:cs="B Titr"/>
          <w:sz w:val="20"/>
          <w:szCs w:val="20"/>
        </w:rPr>
        <w:t>.</w:t>
      </w:r>
    </w:p>
    <w:p w14:paraId="3D29F04D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به همین دلایل، نمودار خطی ابزاری کارآمد برای نمایش و تحلیل روندها و روابط خطی بین داده‌ها محسوب می‌شود</w:t>
      </w:r>
      <w:r w:rsidRPr="009035B5">
        <w:rPr>
          <w:rFonts w:cs="B Titr"/>
          <w:sz w:val="20"/>
          <w:szCs w:val="20"/>
        </w:rPr>
        <w:t>.</w:t>
      </w:r>
    </w:p>
    <w:p w14:paraId="230746BE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color w:val="FF0000"/>
          <w:sz w:val="22"/>
          <w:szCs w:val="22"/>
          <w:rtl/>
        </w:rPr>
      </w:pPr>
    </w:p>
    <w:p w14:paraId="2FB04A49" w14:textId="77777777" w:rsidR="009035B5" w:rsidRP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</w:p>
    <w:p w14:paraId="6A05E7B4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Bar Chart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مقایسه داده‌های گروهی کاربرد دارد؟ </w:t>
      </w:r>
    </w:p>
    <w:p w14:paraId="2CA4582A" w14:textId="77777777" w:rsid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  <w:rtl/>
        </w:rPr>
      </w:pPr>
    </w:p>
    <w:p w14:paraId="3D799922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نمودار میله‌ای</w:t>
      </w:r>
      <w:r w:rsidRPr="009035B5">
        <w:rPr>
          <w:rFonts w:cs="B Titr"/>
          <w:sz w:val="20"/>
          <w:szCs w:val="20"/>
        </w:rPr>
        <w:t xml:space="preserve"> (Bar Chart) </w:t>
      </w:r>
      <w:r w:rsidRPr="009035B5">
        <w:rPr>
          <w:rFonts w:cs="B Titr"/>
          <w:sz w:val="20"/>
          <w:szCs w:val="20"/>
          <w:rtl/>
        </w:rPr>
        <w:t>برای مقایسه داده‌های گروهی کاربرد دارد زیرا</w:t>
      </w:r>
      <w:r w:rsidRPr="009035B5">
        <w:rPr>
          <w:rFonts w:cs="B Titr"/>
          <w:sz w:val="20"/>
          <w:szCs w:val="20"/>
        </w:rPr>
        <w:t>:</w:t>
      </w:r>
    </w:p>
    <w:p w14:paraId="7CF47415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وضوح در مقایسه مقادیر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هر دسته داده با یک میله مشخص نمایش داده می‌شود و ارتفاع (یا طول) میله‌ها نشان‌دهنده مقدار داده است، که مقایسه بین گروه‌ها را آسان می‌کند</w:t>
      </w:r>
      <w:r w:rsidRPr="009035B5">
        <w:rPr>
          <w:rFonts w:cs="B Titr"/>
          <w:sz w:val="20"/>
          <w:szCs w:val="20"/>
        </w:rPr>
        <w:t>.</w:t>
      </w:r>
    </w:p>
    <w:p w14:paraId="49163573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امکان نمایش چندین گروه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می‌توان چندین میله را در کنار هم قرار داد تا مقایسه‌ای مستقیم بین چند گروه یا دسته مختلف انجام شود</w:t>
      </w:r>
      <w:r w:rsidRPr="009035B5">
        <w:rPr>
          <w:rFonts w:cs="B Titr"/>
          <w:sz w:val="20"/>
          <w:szCs w:val="20"/>
        </w:rPr>
        <w:t>.</w:t>
      </w:r>
    </w:p>
    <w:p w14:paraId="740D654D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قابل‌فهم بودن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ساختار ساده‌ای دارد و افراد می‌توانند به‌راحتی تفاوت بین مقادیر را مشاهده و تحلیل کنند</w:t>
      </w:r>
      <w:r w:rsidRPr="009035B5">
        <w:rPr>
          <w:rFonts w:cs="B Titr"/>
          <w:sz w:val="20"/>
          <w:szCs w:val="20"/>
        </w:rPr>
        <w:t>.</w:t>
      </w:r>
    </w:p>
    <w:p w14:paraId="40F423B9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انعطاف‌پذیری بالا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می‌توان آن را به دو صورت افقی و عمودی رسم کرد که بسته به نوع داده، خوانایی و تحلیل را بهبود می‌بخشد</w:t>
      </w:r>
      <w:r w:rsidRPr="009035B5">
        <w:rPr>
          <w:rFonts w:cs="B Titr"/>
          <w:sz w:val="20"/>
          <w:szCs w:val="20"/>
        </w:rPr>
        <w:t>.</w:t>
      </w:r>
    </w:p>
    <w:p w14:paraId="710B47A5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مناسب برای داده‌های گسسته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داده‌هایی که در دسته‌های مشخص (مثل فروش محصولات مختلف، تعداد دانش‌آموزان در کلاس‌های مختلف، یا درآمد سالانه شرکت‌ها) قرار می‌گیرند، به‌خوبی در این نمودار نمایش داده می‌شوند</w:t>
      </w:r>
      <w:r w:rsidRPr="009035B5">
        <w:rPr>
          <w:rFonts w:cs="B Titr"/>
          <w:sz w:val="20"/>
          <w:szCs w:val="20"/>
        </w:rPr>
        <w:t>.</w:t>
      </w:r>
    </w:p>
    <w:p w14:paraId="58C8842B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به همین دلیل، نمودار میله‌ای یکی از بهترین گزینه‌ها برای مقایسه داده‌های گروه‌بندی‌شده است</w:t>
      </w:r>
      <w:r w:rsidRPr="009035B5">
        <w:rPr>
          <w:rFonts w:cs="B Titr"/>
          <w:sz w:val="20"/>
          <w:szCs w:val="20"/>
        </w:rPr>
        <w:t>.</w:t>
      </w:r>
    </w:p>
    <w:p w14:paraId="4EA7463E" w14:textId="77777777" w:rsid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  <w:rtl/>
        </w:rPr>
      </w:pPr>
    </w:p>
    <w:p w14:paraId="33E27B8B" w14:textId="77777777" w:rsid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  <w:rtl/>
        </w:rPr>
      </w:pPr>
    </w:p>
    <w:p w14:paraId="2BDA08C7" w14:textId="77777777" w:rsidR="009035B5" w:rsidRP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</w:p>
    <w:p w14:paraId="7F96D767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lastRenderedPageBreak/>
        <w:t xml:space="preserve">Scatter Plot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رابطه‌های غیرخطی استفاده می‌شود؟ </w:t>
      </w:r>
    </w:p>
    <w:p w14:paraId="5AF380CD" w14:textId="62669EE2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نمودار پراکندگی</w:t>
      </w:r>
      <w:r w:rsidRPr="000B2032">
        <w:rPr>
          <w:rFonts w:cs="B Titr"/>
          <w:sz w:val="20"/>
          <w:szCs w:val="20"/>
        </w:rPr>
        <w:t xml:space="preserve"> (Scatter Plot) </w:t>
      </w:r>
      <w:r w:rsidRPr="000B2032">
        <w:rPr>
          <w:rFonts w:cs="B Titr"/>
          <w:sz w:val="20"/>
          <w:szCs w:val="20"/>
          <w:rtl/>
        </w:rPr>
        <w:t>برای نمایش رابطه‌های غیرخطی استفاده می‌شود زیرا</w:t>
      </w:r>
      <w:r w:rsidRPr="000B2032">
        <w:rPr>
          <w:rFonts w:cs="B Titr"/>
          <w:sz w:val="20"/>
          <w:szCs w:val="20"/>
        </w:rPr>
        <w:t>:</w:t>
      </w:r>
    </w:p>
    <w:p w14:paraId="4AA114C9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توزیع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این نمودار نقاط داده را بر اساس دو متغیر روی محورهای افقی و عمودی قرار می‌دهد، که به وضوح الگوی توزیع داده‌ها را نشان می‌دهد</w:t>
      </w:r>
      <w:r w:rsidRPr="000B2032">
        <w:rPr>
          <w:rFonts w:cs="B Titr"/>
          <w:sz w:val="20"/>
          <w:szCs w:val="20"/>
        </w:rPr>
        <w:t>.</w:t>
      </w:r>
    </w:p>
    <w:p w14:paraId="20A73478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آشکارسازی روابط پیچیده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برخلاف نمودار خطی که بیشتر برای داده‌های دارای الگوی خطی مناسب است، نمودار پراکندگی می‌تواند روابط غیرخطی (مانند منحنی‌ها، همبستگی‌های درجه دوم یا سوم) را نشان دهد</w:t>
      </w:r>
      <w:r w:rsidRPr="000B2032">
        <w:rPr>
          <w:rFonts w:cs="B Titr"/>
          <w:sz w:val="20"/>
          <w:szCs w:val="20"/>
        </w:rPr>
        <w:t>.</w:t>
      </w:r>
    </w:p>
    <w:p w14:paraId="4994A414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تشخیص الگوها و روندها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اگر بین متغیرها همبستگی وجود داشته باشد، نقاط به شکلی خاص (مثلاً منحنی یا خوشه‌ای) توزیع می‌شوند، که نشان‌دهنده یک رابطه غیرخطی است</w:t>
      </w:r>
      <w:r w:rsidRPr="000B2032">
        <w:rPr>
          <w:rFonts w:cs="B Titr"/>
          <w:sz w:val="20"/>
          <w:szCs w:val="20"/>
        </w:rPr>
        <w:t>.</w:t>
      </w:r>
    </w:p>
    <w:p w14:paraId="66676DDA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نقاط پرت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این نمودار به راحتی داده‌های نامتعارف (نقاط پرت) را نشان می‌دهد که ممکن است در سایر نمودارها کمتر قابل تشخیص باشند</w:t>
      </w:r>
      <w:r w:rsidRPr="000B2032">
        <w:rPr>
          <w:rFonts w:cs="B Titr"/>
          <w:sz w:val="20"/>
          <w:szCs w:val="20"/>
        </w:rPr>
        <w:t>.</w:t>
      </w:r>
    </w:p>
    <w:p w14:paraId="28EE3530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تحلیل دقیق وابستگی متغیرها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در بسیاری از موارد، داده‌های دنیای واقعی دارای روابط پیچیده هستند که به کمک نمودار پراکندگی می‌توان آن‌ها را بهتر تحلیل کرد</w:t>
      </w:r>
      <w:r w:rsidRPr="000B2032">
        <w:rPr>
          <w:rFonts w:cs="B Titr"/>
          <w:sz w:val="20"/>
          <w:szCs w:val="20"/>
        </w:rPr>
        <w:t>.</w:t>
      </w:r>
    </w:p>
    <w:p w14:paraId="557B48FB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به همین دلیل، </w:t>
      </w:r>
      <w:r w:rsidRPr="000B2032">
        <w:rPr>
          <w:rFonts w:cs="B Titr"/>
          <w:sz w:val="20"/>
          <w:szCs w:val="20"/>
        </w:rPr>
        <w:t xml:space="preserve">Scatter Plot </w:t>
      </w:r>
      <w:r w:rsidRPr="000B2032">
        <w:rPr>
          <w:rFonts w:cs="B Titr"/>
          <w:sz w:val="20"/>
          <w:szCs w:val="20"/>
          <w:rtl/>
        </w:rPr>
        <w:t>یک ابزار مؤثر برای بررسی روابط غیرخطی میان متغیرها و تحلیل روندهای پیچیده در داده‌ها است</w:t>
      </w:r>
      <w:r w:rsidRPr="000B2032">
        <w:rPr>
          <w:rFonts w:cs="B Titr"/>
          <w:sz w:val="20"/>
          <w:szCs w:val="20"/>
        </w:rPr>
        <w:t>.</w:t>
      </w:r>
    </w:p>
    <w:p w14:paraId="2AE551FD" w14:textId="75AB9727" w:rsidR="000B2032" w:rsidRPr="009035B5" w:rsidRDefault="000B2032" w:rsidP="000B2032">
      <w:pPr>
        <w:tabs>
          <w:tab w:val="left" w:pos="709"/>
          <w:tab w:val="left" w:pos="6218"/>
        </w:tabs>
        <w:bidi/>
        <w:rPr>
          <w:rFonts w:cs="B Titr"/>
          <w:color w:val="FF0000"/>
          <w:sz w:val="32"/>
          <w:szCs w:val="32"/>
        </w:rPr>
      </w:pPr>
      <w:r>
        <w:rPr>
          <w:rFonts w:cs="B Titr"/>
          <w:color w:val="FF0000"/>
          <w:sz w:val="32"/>
          <w:szCs w:val="32"/>
          <w:rtl/>
        </w:rPr>
        <w:tab/>
      </w:r>
    </w:p>
    <w:p w14:paraId="58D283A7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Bubble Chart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سه متغیر استفاده می‌شود؟ </w:t>
      </w:r>
    </w:p>
    <w:p w14:paraId="27C2E04E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نمودار حبابی</w:t>
      </w:r>
      <w:r w:rsidRPr="000B2032">
        <w:rPr>
          <w:rFonts w:cs="B Titr"/>
          <w:sz w:val="20"/>
          <w:szCs w:val="20"/>
        </w:rPr>
        <w:t xml:space="preserve"> (Bubble Chart) </w:t>
      </w:r>
      <w:r w:rsidRPr="000B2032">
        <w:rPr>
          <w:rFonts w:cs="B Titr"/>
          <w:sz w:val="20"/>
          <w:szCs w:val="20"/>
          <w:rtl/>
        </w:rPr>
        <w:t>برای نمایش سه متغیر استفاده می‌شود زیرا</w:t>
      </w:r>
      <w:r w:rsidRPr="000B2032">
        <w:rPr>
          <w:rFonts w:cs="B Titr"/>
          <w:sz w:val="20"/>
          <w:szCs w:val="20"/>
        </w:rPr>
        <w:t>:</w:t>
      </w:r>
    </w:p>
    <w:p w14:paraId="7A23C83B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هم‌زمان سه بعد از داده</w:t>
      </w:r>
      <w:r w:rsidRPr="000B2032">
        <w:rPr>
          <w:rFonts w:cs="B Titr"/>
          <w:sz w:val="20"/>
          <w:szCs w:val="20"/>
        </w:rPr>
        <w:t>:</w:t>
      </w:r>
    </w:p>
    <w:p w14:paraId="49C56C9B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محور </w:t>
      </w:r>
      <w:r w:rsidRPr="000B2032">
        <w:rPr>
          <w:rFonts w:cs="B Titr"/>
          <w:sz w:val="20"/>
          <w:szCs w:val="20"/>
        </w:rPr>
        <w:t xml:space="preserve">X </w:t>
      </w:r>
      <w:r w:rsidRPr="000B2032">
        <w:rPr>
          <w:rFonts w:cs="B Titr"/>
          <w:sz w:val="20"/>
          <w:szCs w:val="20"/>
          <w:rtl/>
        </w:rPr>
        <w:t>یک متغیر را نشان می‌دهد</w:t>
      </w:r>
      <w:r w:rsidRPr="000B2032">
        <w:rPr>
          <w:rFonts w:cs="B Titr"/>
          <w:sz w:val="20"/>
          <w:szCs w:val="20"/>
        </w:rPr>
        <w:t>.</w:t>
      </w:r>
    </w:p>
    <w:p w14:paraId="35E442D0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محور </w:t>
      </w:r>
      <w:r w:rsidRPr="000B2032">
        <w:rPr>
          <w:rFonts w:cs="B Titr"/>
          <w:sz w:val="20"/>
          <w:szCs w:val="20"/>
        </w:rPr>
        <w:t xml:space="preserve">Y </w:t>
      </w:r>
      <w:r w:rsidRPr="000B2032">
        <w:rPr>
          <w:rFonts w:cs="B Titr"/>
          <w:sz w:val="20"/>
          <w:szCs w:val="20"/>
          <w:rtl/>
        </w:rPr>
        <w:t>متغیر دوم را نشان می‌دهد</w:t>
      </w:r>
      <w:r w:rsidRPr="000B2032">
        <w:rPr>
          <w:rFonts w:cs="B Titr"/>
          <w:sz w:val="20"/>
          <w:szCs w:val="20"/>
        </w:rPr>
        <w:t>.</w:t>
      </w:r>
    </w:p>
    <w:p w14:paraId="10E3EA80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اندازه حباب (قطر یا مساحت) متغیر سوم را نمایش می‌دهد</w:t>
      </w:r>
      <w:r w:rsidRPr="000B2032">
        <w:rPr>
          <w:rFonts w:cs="B Titr"/>
          <w:sz w:val="20"/>
          <w:szCs w:val="20"/>
        </w:rPr>
        <w:t>.</w:t>
      </w:r>
    </w:p>
    <w:p w14:paraId="12A7E82D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قابلیت مقایسه بین چندین داده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با تغییر اندازه‌ی حباب‌ها، می‌توان میزان اهمیت یا وزن متغیر سوم را در مقایسه با سایر داده‌ها مشاهده کرد</w:t>
      </w:r>
      <w:r w:rsidRPr="000B2032">
        <w:rPr>
          <w:rFonts w:cs="B Titr"/>
          <w:sz w:val="20"/>
          <w:szCs w:val="20"/>
        </w:rPr>
        <w:t>.</w:t>
      </w:r>
    </w:p>
    <w:p w14:paraId="4E82B840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قابل درک بودن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شباهت زیادی به نمودار پراکندگی دارد، اما با افزودن یک بُعد دیگر (اندازه‌ی حباب)، اطلاعات بیشتری را به صورت بصری نمایش می‌دهد</w:t>
      </w:r>
      <w:r w:rsidRPr="000B2032">
        <w:rPr>
          <w:rFonts w:cs="B Titr"/>
          <w:sz w:val="20"/>
          <w:szCs w:val="20"/>
        </w:rPr>
        <w:t>.</w:t>
      </w:r>
    </w:p>
    <w:p w14:paraId="07E3480B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تحلیل روابط پیچیده‌تر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نمودار حبابی امکان بررسی هم‌زمان ارتباط بین سه متغیر را فراهم می‌کند، که در تحلیل‌های اقتصادی، جمعیتی، و علمی بسیار مفید است</w:t>
      </w:r>
      <w:r w:rsidRPr="000B2032">
        <w:rPr>
          <w:rFonts w:cs="B Titr"/>
          <w:sz w:val="20"/>
          <w:szCs w:val="20"/>
        </w:rPr>
        <w:t>.</w:t>
      </w:r>
    </w:p>
    <w:p w14:paraId="354F8AD7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جذابیت بصری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از آنجا که حباب‌ها اندازه‌های مختلفی دارند، نمودار از نظر بصری جذاب‌تر و خواناتر از برخی نمودارهای دیگر برای نمایش داده‌های چندبعدی است</w:t>
      </w:r>
      <w:r w:rsidRPr="000B2032">
        <w:rPr>
          <w:rFonts w:cs="B Titr"/>
          <w:sz w:val="20"/>
          <w:szCs w:val="20"/>
        </w:rPr>
        <w:t>.</w:t>
      </w:r>
    </w:p>
    <w:p w14:paraId="23D1AC38" w14:textId="77777777" w:rsidR="000B2032" w:rsidRDefault="000B2032" w:rsidP="000B2032">
      <w:pPr>
        <w:tabs>
          <w:tab w:val="left" w:pos="6218"/>
        </w:tabs>
        <w:bidi/>
        <w:ind w:firstLine="720"/>
        <w:rPr>
          <w:rFonts w:cs="B Titr"/>
          <w:color w:val="FF0000"/>
          <w:sz w:val="32"/>
          <w:szCs w:val="32"/>
          <w:rtl/>
        </w:rPr>
      </w:pPr>
    </w:p>
    <w:p w14:paraId="43E4ECAF" w14:textId="77777777" w:rsidR="000B2032" w:rsidRPr="009035B5" w:rsidRDefault="000B2032" w:rsidP="000B2032">
      <w:pPr>
        <w:tabs>
          <w:tab w:val="left" w:pos="6218"/>
        </w:tabs>
        <w:bidi/>
        <w:ind w:firstLine="720"/>
        <w:rPr>
          <w:rFonts w:cs="B Titr"/>
          <w:color w:val="FF0000"/>
          <w:sz w:val="32"/>
          <w:szCs w:val="32"/>
        </w:rPr>
      </w:pPr>
    </w:p>
    <w:p w14:paraId="1F11739D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lastRenderedPageBreak/>
        <w:t xml:space="preserve">Heatmap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رابطه‌های بین متغیرها کاربرد دارد؟ </w:t>
      </w:r>
    </w:p>
    <w:p w14:paraId="352FC7EB" w14:textId="77777777" w:rsidR="000B2032" w:rsidRPr="000B2032" w:rsidRDefault="000B2032" w:rsidP="000B2032">
      <w:pPr>
        <w:tabs>
          <w:tab w:val="num" w:pos="-284"/>
          <w:tab w:val="num" w:pos="72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نقشه حرارتی</w:t>
      </w:r>
      <w:r w:rsidRPr="000B2032">
        <w:rPr>
          <w:rFonts w:cs="B Titr"/>
          <w:sz w:val="20"/>
          <w:szCs w:val="20"/>
        </w:rPr>
        <w:t xml:space="preserve"> (Heatmap) </w:t>
      </w:r>
      <w:r w:rsidRPr="000B2032">
        <w:rPr>
          <w:rFonts w:cs="B Titr"/>
          <w:sz w:val="20"/>
          <w:szCs w:val="20"/>
          <w:rtl/>
        </w:rPr>
        <w:t>برای نمایش رابطه‌های بین متغیرها کاربرد دارد زیرا</w:t>
      </w:r>
      <w:r w:rsidRPr="000B2032">
        <w:rPr>
          <w:rFonts w:cs="B Titr"/>
          <w:sz w:val="20"/>
          <w:szCs w:val="20"/>
        </w:rPr>
        <w:t>:</w:t>
      </w:r>
    </w:p>
    <w:p w14:paraId="05154E0D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کدگذاری رنگی برای نمایش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در</w:t>
      </w:r>
      <w:r w:rsidRPr="000B2032">
        <w:rPr>
          <w:rFonts w:cs="B Titr"/>
          <w:sz w:val="20"/>
          <w:szCs w:val="20"/>
        </w:rPr>
        <w:t xml:space="preserve"> Heatmap</w:t>
      </w:r>
      <w:r w:rsidRPr="000B2032">
        <w:rPr>
          <w:rFonts w:cs="B Titr"/>
          <w:sz w:val="20"/>
          <w:szCs w:val="20"/>
          <w:rtl/>
        </w:rPr>
        <w:t>، مقادیر مختلف با رنگ‌های متفاوت نمایش داده می‌شوند، که باعث می‌شود الگوها و روندهای کلی در داده‌ها به‌سرعت قابل مشاهده باشند</w:t>
      </w:r>
      <w:r w:rsidRPr="000B2032">
        <w:rPr>
          <w:rFonts w:cs="B Titr"/>
          <w:sz w:val="20"/>
          <w:szCs w:val="20"/>
        </w:rPr>
        <w:t>.</w:t>
      </w:r>
    </w:p>
    <w:p w14:paraId="1D600DBC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امکان نمایش حجم زیادی از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این نمودار برای نمایش ماتریس‌های داده‌ای بزرگ مناسب است، زیرا رنگ‌ها به جای اعداد خام به درک سریع‌تر اطلاعات کمک می‌کنند</w:t>
      </w:r>
      <w:r w:rsidRPr="000B2032">
        <w:rPr>
          <w:rFonts w:cs="B Titr"/>
          <w:sz w:val="20"/>
          <w:szCs w:val="20"/>
        </w:rPr>
        <w:t>.</w:t>
      </w:r>
    </w:p>
    <w:p w14:paraId="08FBA3F1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روابط و همبستگی‌ها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از این نمودار می‌توان برای نمایش میزان همبستگی بین متغیرها استفاده کرد، به‌ویژه در تحلیل داده‌های آماری و یادگیری ماشین</w:t>
      </w:r>
      <w:r w:rsidRPr="000B2032">
        <w:rPr>
          <w:rFonts w:cs="B Titr"/>
          <w:sz w:val="20"/>
          <w:szCs w:val="20"/>
        </w:rPr>
        <w:t>.</w:t>
      </w:r>
    </w:p>
    <w:p w14:paraId="38CD0255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برجسته‌سازی نقاط پرت یا الگوهای خاص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تفاوت‌های شدید در داده‌ها از طریق تغییر رنگ مشخص می‌شوند و نقاط پرت یا بخش‌های مهم داده‌ها را نمایان می‌کنند</w:t>
      </w:r>
      <w:r w:rsidRPr="000B2032">
        <w:rPr>
          <w:rFonts w:cs="B Titr"/>
          <w:sz w:val="20"/>
          <w:szCs w:val="20"/>
        </w:rPr>
        <w:t>.</w:t>
      </w:r>
    </w:p>
    <w:p w14:paraId="2BDF500C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بهینه‌سازی فضای نمایش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در مقایسه با نمودارهای عددی یا متنی، نقشه حرارتی اطلاعات را به شکلی فشرده و خوانا ارائه می‌دهد</w:t>
      </w:r>
      <w:r w:rsidRPr="000B2032">
        <w:rPr>
          <w:rFonts w:cs="B Titr"/>
          <w:sz w:val="20"/>
          <w:szCs w:val="20"/>
        </w:rPr>
        <w:t>.</w:t>
      </w:r>
    </w:p>
    <w:p w14:paraId="75E0769C" w14:textId="77777777" w:rsidR="000B2032" w:rsidRPr="009035B5" w:rsidRDefault="000B2032" w:rsidP="000B2032">
      <w:pPr>
        <w:tabs>
          <w:tab w:val="left" w:pos="6218"/>
        </w:tabs>
        <w:bidi/>
        <w:ind w:firstLine="720"/>
        <w:rPr>
          <w:rFonts w:cs="B Titr"/>
          <w:color w:val="FF0000"/>
          <w:sz w:val="32"/>
          <w:szCs w:val="32"/>
        </w:rPr>
      </w:pPr>
    </w:p>
    <w:p w14:paraId="7B8D0E9F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proofErr w:type="spellStart"/>
      <w:r w:rsidRPr="009035B5">
        <w:rPr>
          <w:rFonts w:cs="B Titr"/>
          <w:color w:val="FF0000"/>
          <w:sz w:val="32"/>
          <w:szCs w:val="32"/>
        </w:rPr>
        <w:t>Pairplot</w:t>
      </w:r>
      <w:proofErr w:type="spellEnd"/>
      <w:r w:rsidRPr="009035B5">
        <w:rPr>
          <w:rFonts w:cs="B Titr"/>
          <w:color w:val="FF0000"/>
          <w:sz w:val="32"/>
          <w:szCs w:val="32"/>
        </w:rPr>
        <w:t xml:space="preserve">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تحلیل روابط بین متغیرها کاربرد دارد؟ </w:t>
      </w:r>
    </w:p>
    <w:p w14:paraId="1E2D1CFF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>برای تحلیل روابط بین متغیرها کاربرد دارد زیرا</w:t>
      </w:r>
      <w:r w:rsidRPr="000B2032">
        <w:rPr>
          <w:rFonts w:cs="B Titr"/>
          <w:sz w:val="20"/>
          <w:szCs w:val="20"/>
        </w:rPr>
        <w:t>:</w:t>
      </w:r>
    </w:p>
    <w:p w14:paraId="43BE18E3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همه‌ی روابط دومتغیره در یک نگاه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 xml:space="preserve">این نمودار مجموعه‌ای از </w:t>
      </w:r>
      <w:r w:rsidRPr="000B2032">
        <w:rPr>
          <w:rFonts w:cs="B Titr"/>
          <w:sz w:val="20"/>
          <w:szCs w:val="20"/>
        </w:rPr>
        <w:t>Scatter Plot</w:t>
      </w:r>
      <w:r w:rsidRPr="000B2032">
        <w:rPr>
          <w:rFonts w:cs="B Titr"/>
          <w:sz w:val="20"/>
          <w:szCs w:val="20"/>
          <w:rtl/>
        </w:rPr>
        <w:t>‌ها (نمودارهای پراکندگی) را برای تمام جفت‌های ممکن از متغیرها رسم می‌کند و امکان بررسی روابط بین آن‌ها را فراهم می‌آورد</w:t>
      </w:r>
      <w:r w:rsidRPr="000B2032">
        <w:rPr>
          <w:rFonts w:cs="B Titr"/>
          <w:sz w:val="20"/>
          <w:szCs w:val="20"/>
        </w:rPr>
        <w:t>.</w:t>
      </w:r>
    </w:p>
    <w:p w14:paraId="6ECD836B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همبستگی‌ها و الگوها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با مشاهده نحوه توزیع نقاط در نمودارهای جفتی، می‌توان روابط خطی، غیرخطی یا عدم ارتباط بین متغیرها را تشخیص داد</w:t>
      </w:r>
      <w:r w:rsidRPr="000B2032">
        <w:rPr>
          <w:rFonts w:cs="B Titr"/>
          <w:sz w:val="20"/>
          <w:szCs w:val="20"/>
        </w:rPr>
        <w:t>.</w:t>
      </w:r>
    </w:p>
    <w:p w14:paraId="5D37A099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توزیع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قطر اصلی</w:t>
      </w:r>
      <w:r w:rsidRPr="000B2032">
        <w:rPr>
          <w:rFonts w:cs="B Titr"/>
          <w:sz w:val="20"/>
          <w:szCs w:val="20"/>
        </w:rPr>
        <w:t xml:space="preserve"> </w:t>
      </w: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 xml:space="preserve">معمولاً </w:t>
      </w:r>
      <w:r w:rsidRPr="000B2032">
        <w:rPr>
          <w:rFonts w:cs="B Titr"/>
          <w:sz w:val="20"/>
          <w:szCs w:val="20"/>
        </w:rPr>
        <w:t xml:space="preserve">Histogram </w:t>
      </w:r>
      <w:r w:rsidRPr="000B2032">
        <w:rPr>
          <w:rFonts w:cs="B Titr"/>
          <w:sz w:val="20"/>
          <w:szCs w:val="20"/>
          <w:rtl/>
        </w:rPr>
        <w:t xml:space="preserve">یا </w:t>
      </w:r>
      <w:r w:rsidRPr="000B2032">
        <w:rPr>
          <w:rFonts w:cs="B Titr"/>
          <w:sz w:val="20"/>
          <w:szCs w:val="20"/>
        </w:rPr>
        <w:t xml:space="preserve">KDE Plot </w:t>
      </w:r>
      <w:r w:rsidRPr="000B2032">
        <w:rPr>
          <w:rFonts w:cs="B Titr"/>
          <w:sz w:val="20"/>
          <w:szCs w:val="20"/>
          <w:rtl/>
        </w:rPr>
        <w:t>(چگالی احتمال) را نشان می‌دهد که توزیع هر متغیر را به‌صورت جداگانه بررسی می‌کند</w:t>
      </w:r>
      <w:r w:rsidRPr="000B2032">
        <w:rPr>
          <w:rFonts w:cs="B Titr"/>
          <w:sz w:val="20"/>
          <w:szCs w:val="20"/>
        </w:rPr>
        <w:t>.</w:t>
      </w:r>
    </w:p>
    <w:p w14:paraId="3A18E9D2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مقایسه چندین متغیر به‌طور هم‌زمان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 xml:space="preserve">به‌جای تحلیل جداگانه هر نمودار پراکندگی، </w:t>
      </w: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>امکان مقایسه همه متغیرها را در یک مجموعه نمودار واحد فراهم می‌کند</w:t>
      </w:r>
      <w:r w:rsidRPr="000B2032">
        <w:rPr>
          <w:rFonts w:cs="B Titr"/>
          <w:sz w:val="20"/>
          <w:szCs w:val="20"/>
        </w:rPr>
        <w:t>.</w:t>
      </w:r>
    </w:p>
    <w:p w14:paraId="68CEE7C4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نقاط پرت</w:t>
      </w:r>
      <w:r w:rsidRPr="000B2032">
        <w:rPr>
          <w:rFonts w:cs="B Titr"/>
          <w:sz w:val="20"/>
          <w:szCs w:val="20"/>
        </w:rPr>
        <w:t xml:space="preserve"> (Outliers): </w:t>
      </w:r>
      <w:r w:rsidRPr="000B2032">
        <w:rPr>
          <w:rFonts w:cs="B Titr"/>
          <w:sz w:val="20"/>
          <w:szCs w:val="20"/>
          <w:rtl/>
        </w:rPr>
        <w:t>نقاط پرت که ممکن است روی یک متغیر تأثیر بگذارند، در</w:t>
      </w:r>
      <w:r w:rsidRPr="000B2032">
        <w:rPr>
          <w:rFonts w:cs="B Titr"/>
          <w:sz w:val="20"/>
          <w:szCs w:val="20"/>
        </w:rPr>
        <w:t xml:space="preserve"> </w:t>
      </w: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>به‌راحتی قابل مشاهده هستند</w:t>
      </w:r>
      <w:r w:rsidRPr="000B2032">
        <w:rPr>
          <w:rFonts w:cs="B Titr"/>
          <w:sz w:val="20"/>
          <w:szCs w:val="20"/>
        </w:rPr>
        <w:t>.</w:t>
      </w:r>
    </w:p>
    <w:p w14:paraId="47849DD1" w14:textId="77777777" w:rsidR="000B2032" w:rsidRPr="000B2032" w:rsidRDefault="000B2032" w:rsidP="000B2032">
      <w:pPr>
        <w:pStyle w:val="ListParagraph"/>
        <w:tabs>
          <w:tab w:val="num" w:pos="720"/>
          <w:tab w:val="left" w:pos="6218"/>
        </w:tabs>
        <w:bidi/>
        <w:ind w:left="861"/>
        <w:rPr>
          <w:rFonts w:cs="B Titr"/>
          <w:sz w:val="20"/>
          <w:szCs w:val="20"/>
          <w:rtl/>
        </w:rPr>
      </w:pPr>
    </w:p>
    <w:p w14:paraId="3B7D6AEB" w14:textId="77777777" w:rsidR="000B2032" w:rsidRPr="009035B5" w:rsidRDefault="000B2032" w:rsidP="000B2032">
      <w:p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</w:p>
    <w:p w14:paraId="6D76D9A1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 w:hint="cs"/>
          <w:color w:val="FF0000"/>
          <w:sz w:val="32"/>
          <w:szCs w:val="32"/>
          <w:rtl/>
        </w:rPr>
        <w:t>چرا</w:t>
      </w:r>
      <w:r w:rsidRPr="009035B5">
        <w:rPr>
          <w:rFonts w:cs="B Titr"/>
          <w:color w:val="FF0000"/>
          <w:sz w:val="32"/>
          <w:szCs w:val="32"/>
        </w:rPr>
        <w:t xml:space="preserve"> Boxplot </w:t>
      </w:r>
      <w:r w:rsidRPr="009035B5">
        <w:rPr>
          <w:rFonts w:cs="B Titr" w:hint="cs"/>
          <w:color w:val="FF0000"/>
          <w:sz w:val="32"/>
          <w:szCs w:val="32"/>
          <w:rtl/>
        </w:rPr>
        <w:t>برای تشخیص</w:t>
      </w:r>
      <w:r w:rsidRPr="009035B5">
        <w:rPr>
          <w:rFonts w:cs="B Titr"/>
          <w:color w:val="FF0000"/>
          <w:sz w:val="32"/>
          <w:szCs w:val="32"/>
        </w:rPr>
        <w:t xml:space="preserve"> Outliers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استفاده می‌شود؟ </w:t>
      </w:r>
    </w:p>
    <w:p w14:paraId="60D5A5DE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</w:rPr>
        <w:t xml:space="preserve">Boxplot </w:t>
      </w:r>
      <w:r w:rsidRPr="000B2032">
        <w:rPr>
          <w:rFonts w:cs="B Titr"/>
          <w:sz w:val="20"/>
          <w:szCs w:val="20"/>
          <w:rtl/>
        </w:rPr>
        <w:t>(نمودار جعبه‌ای) برای تشخیص نقاط پرت</w:t>
      </w:r>
      <w:r w:rsidRPr="000B2032">
        <w:rPr>
          <w:rFonts w:cs="B Titr"/>
          <w:sz w:val="20"/>
          <w:szCs w:val="20"/>
        </w:rPr>
        <w:t xml:space="preserve"> (Outliers) </w:t>
      </w:r>
      <w:r w:rsidRPr="000B2032">
        <w:rPr>
          <w:rFonts w:cs="B Titr"/>
          <w:sz w:val="20"/>
          <w:szCs w:val="20"/>
          <w:rtl/>
        </w:rPr>
        <w:t>استفاده می‌شود زیرا</w:t>
      </w:r>
      <w:r w:rsidRPr="000B2032">
        <w:rPr>
          <w:rFonts w:cs="B Titr"/>
          <w:sz w:val="20"/>
          <w:szCs w:val="20"/>
        </w:rPr>
        <w:t>:</w:t>
      </w:r>
    </w:p>
    <w:p w14:paraId="7F4922D1" w14:textId="77777777" w:rsidR="000B2032" w:rsidRPr="000B2032" w:rsidRDefault="000B2032" w:rsidP="000B2032">
      <w:pPr>
        <w:pStyle w:val="ListParagraph"/>
        <w:numPr>
          <w:ilvl w:val="0"/>
          <w:numId w:val="40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خلاصه‌ای از توزیع داده‌ها</w:t>
      </w:r>
      <w:r w:rsidRPr="000B2032">
        <w:rPr>
          <w:rFonts w:cs="B Titr"/>
          <w:sz w:val="20"/>
          <w:szCs w:val="20"/>
        </w:rPr>
        <w:t>:</w:t>
      </w:r>
    </w:p>
    <w:p w14:paraId="33C99EB8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میانه</w:t>
      </w:r>
      <w:r w:rsidRPr="000B2032">
        <w:rPr>
          <w:rFonts w:cs="B Titr"/>
          <w:sz w:val="20"/>
          <w:szCs w:val="20"/>
        </w:rPr>
        <w:t xml:space="preserve"> (Median): </w:t>
      </w:r>
      <w:r w:rsidRPr="000B2032">
        <w:rPr>
          <w:rFonts w:cs="B Titr"/>
          <w:sz w:val="20"/>
          <w:szCs w:val="20"/>
          <w:rtl/>
        </w:rPr>
        <w:t>خط وسط جعبه، مقدار میانه داده‌ها را نشان می‌دهد</w:t>
      </w:r>
      <w:r w:rsidRPr="000B2032">
        <w:rPr>
          <w:rFonts w:cs="B Titr"/>
          <w:sz w:val="20"/>
          <w:szCs w:val="20"/>
        </w:rPr>
        <w:t>.</w:t>
      </w:r>
    </w:p>
    <w:p w14:paraId="58DAB6CF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چارک اول</w:t>
      </w:r>
      <w:r w:rsidRPr="000B2032">
        <w:rPr>
          <w:rFonts w:cs="B Titr"/>
          <w:sz w:val="20"/>
          <w:szCs w:val="20"/>
        </w:rPr>
        <w:t xml:space="preserve"> (Q1) </w:t>
      </w:r>
      <w:r w:rsidRPr="000B2032">
        <w:rPr>
          <w:rFonts w:cs="B Titr"/>
          <w:sz w:val="20"/>
          <w:szCs w:val="20"/>
          <w:rtl/>
        </w:rPr>
        <w:t>و چارک سوم</w:t>
      </w:r>
      <w:r w:rsidRPr="000B2032">
        <w:rPr>
          <w:rFonts w:cs="B Titr"/>
          <w:sz w:val="20"/>
          <w:szCs w:val="20"/>
        </w:rPr>
        <w:t xml:space="preserve"> (Q3): </w:t>
      </w:r>
      <w:r w:rsidRPr="000B2032">
        <w:rPr>
          <w:rFonts w:cs="B Titr"/>
          <w:sz w:val="20"/>
          <w:szCs w:val="20"/>
          <w:rtl/>
        </w:rPr>
        <w:t>حد پایین و بالای جعبه، محدوده ۲۵</w:t>
      </w:r>
      <w:r w:rsidRPr="000B2032">
        <w:rPr>
          <w:rFonts w:ascii="Arial" w:hAnsi="Arial" w:cs="Arial" w:hint="cs"/>
          <w:sz w:val="20"/>
          <w:szCs w:val="20"/>
          <w:rtl/>
        </w:rPr>
        <w:t>٪</w:t>
      </w:r>
      <w:r w:rsidRPr="000B2032">
        <w:rPr>
          <w:rFonts w:cs="B Titr"/>
          <w:sz w:val="20"/>
          <w:szCs w:val="20"/>
          <w:rtl/>
        </w:rPr>
        <w:t xml:space="preserve"> تا ۷۵</w:t>
      </w:r>
      <w:r w:rsidRPr="000B2032">
        <w:rPr>
          <w:rFonts w:ascii="Arial" w:hAnsi="Arial" w:cs="Arial" w:hint="cs"/>
          <w:sz w:val="20"/>
          <w:szCs w:val="20"/>
          <w:rtl/>
        </w:rPr>
        <w:t>٪</w:t>
      </w:r>
      <w:r w:rsidRPr="000B2032">
        <w:rPr>
          <w:rFonts w:cs="B Titr"/>
          <w:sz w:val="20"/>
          <w:szCs w:val="20"/>
          <w:rtl/>
        </w:rPr>
        <w:t xml:space="preserve"> داده‌ها را نشان می‌دهد</w:t>
      </w:r>
      <w:r w:rsidRPr="000B2032">
        <w:rPr>
          <w:rFonts w:cs="B Titr"/>
          <w:sz w:val="20"/>
          <w:szCs w:val="20"/>
        </w:rPr>
        <w:t>.</w:t>
      </w:r>
    </w:p>
    <w:p w14:paraId="59A4055B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lastRenderedPageBreak/>
        <w:t>دامنه بین چارکی</w:t>
      </w:r>
      <w:r w:rsidRPr="000B2032">
        <w:rPr>
          <w:rFonts w:cs="B Titr"/>
          <w:sz w:val="20"/>
          <w:szCs w:val="20"/>
        </w:rPr>
        <w:t xml:space="preserve"> (IQR): </w:t>
      </w:r>
      <w:r w:rsidRPr="000B2032">
        <w:rPr>
          <w:rFonts w:cs="B Titr"/>
          <w:sz w:val="20"/>
          <w:szCs w:val="20"/>
          <w:rtl/>
        </w:rPr>
        <w:t>فاصله بین</w:t>
      </w:r>
      <w:r w:rsidRPr="000B2032">
        <w:rPr>
          <w:rFonts w:cs="B Titr"/>
          <w:sz w:val="20"/>
          <w:szCs w:val="20"/>
        </w:rPr>
        <w:t xml:space="preserve"> Q1 </w:t>
      </w:r>
      <w:r w:rsidRPr="000B2032">
        <w:rPr>
          <w:rFonts w:cs="B Titr"/>
          <w:sz w:val="20"/>
          <w:szCs w:val="20"/>
          <w:rtl/>
        </w:rPr>
        <w:t>و</w:t>
      </w:r>
      <w:r w:rsidRPr="000B2032">
        <w:rPr>
          <w:rFonts w:cs="B Titr"/>
          <w:sz w:val="20"/>
          <w:szCs w:val="20"/>
        </w:rPr>
        <w:t xml:space="preserve"> Q3 </w:t>
      </w:r>
      <w:r w:rsidRPr="000B2032">
        <w:rPr>
          <w:rFonts w:cs="B Titr"/>
          <w:sz w:val="20"/>
          <w:szCs w:val="20"/>
          <w:rtl/>
        </w:rPr>
        <w:t>که نشان‌دهنده توزیع مرکزی داده‌ها است</w:t>
      </w:r>
      <w:r w:rsidRPr="000B2032">
        <w:rPr>
          <w:rFonts w:cs="B Titr"/>
          <w:sz w:val="20"/>
          <w:szCs w:val="20"/>
        </w:rPr>
        <w:t>.</w:t>
      </w:r>
    </w:p>
    <w:p w14:paraId="046E4BF4" w14:textId="77777777" w:rsidR="000B2032" w:rsidRPr="000B2032" w:rsidRDefault="000B2032" w:rsidP="000B2032">
      <w:pPr>
        <w:pStyle w:val="ListParagraph"/>
        <w:numPr>
          <w:ilvl w:val="0"/>
          <w:numId w:val="40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تشخیص نقاط پرت با استفاده از</w:t>
      </w:r>
      <w:r w:rsidRPr="000B2032">
        <w:rPr>
          <w:rFonts w:cs="B Titr"/>
          <w:sz w:val="20"/>
          <w:szCs w:val="20"/>
        </w:rPr>
        <w:t xml:space="preserve"> IQR:</w:t>
      </w:r>
    </w:p>
    <w:p w14:paraId="16648598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مقدارهای پرت خارج از محدوده‌ی </w:t>
      </w:r>
      <w:r w:rsidRPr="000B2032">
        <w:rPr>
          <w:rFonts w:cs="B Titr"/>
          <w:sz w:val="20"/>
          <w:szCs w:val="20"/>
        </w:rPr>
        <w:t xml:space="preserve">(Q1 - 1.5×IQR) </w:t>
      </w:r>
      <w:r w:rsidRPr="000B2032">
        <w:rPr>
          <w:rFonts w:cs="B Titr"/>
          <w:sz w:val="20"/>
          <w:szCs w:val="20"/>
          <w:rtl/>
        </w:rPr>
        <w:t>تا</w:t>
      </w:r>
      <w:r w:rsidRPr="000B2032">
        <w:rPr>
          <w:rFonts w:cs="B Titr"/>
          <w:sz w:val="20"/>
          <w:szCs w:val="20"/>
        </w:rPr>
        <w:t xml:space="preserve"> (Q3 + 1.5×IQR) </w:t>
      </w:r>
      <w:r w:rsidRPr="000B2032">
        <w:rPr>
          <w:rFonts w:cs="B Titr"/>
          <w:sz w:val="20"/>
          <w:szCs w:val="20"/>
          <w:rtl/>
        </w:rPr>
        <w:t>به عنوان</w:t>
      </w:r>
      <w:r w:rsidRPr="000B2032">
        <w:rPr>
          <w:rFonts w:cs="B Titr"/>
          <w:sz w:val="20"/>
          <w:szCs w:val="20"/>
        </w:rPr>
        <w:t xml:space="preserve"> Outlier </w:t>
      </w:r>
      <w:r w:rsidRPr="000B2032">
        <w:rPr>
          <w:rFonts w:cs="B Titr"/>
          <w:sz w:val="20"/>
          <w:szCs w:val="20"/>
          <w:rtl/>
        </w:rPr>
        <w:t>در نظر گرفته می‌شوند</w:t>
      </w:r>
      <w:r w:rsidRPr="000B2032">
        <w:rPr>
          <w:rFonts w:cs="B Titr"/>
          <w:sz w:val="20"/>
          <w:szCs w:val="20"/>
        </w:rPr>
        <w:t>.</w:t>
      </w:r>
    </w:p>
    <w:p w14:paraId="2965C34E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این نقاط معمولاً در خارج از خطوط افقی</w:t>
      </w:r>
      <w:r w:rsidRPr="000B2032">
        <w:rPr>
          <w:rFonts w:cs="B Titr"/>
          <w:sz w:val="20"/>
          <w:szCs w:val="20"/>
        </w:rPr>
        <w:t xml:space="preserve"> (Whiskers) </w:t>
      </w:r>
      <w:r w:rsidRPr="000B2032">
        <w:rPr>
          <w:rFonts w:cs="B Titr"/>
          <w:sz w:val="20"/>
          <w:szCs w:val="20"/>
          <w:rtl/>
        </w:rPr>
        <w:t>و به‌صورت نقاط جدا از جعبه نمایش داده می‌شوند</w:t>
      </w:r>
      <w:r w:rsidRPr="000B2032">
        <w:rPr>
          <w:rFonts w:cs="B Titr"/>
          <w:sz w:val="20"/>
          <w:szCs w:val="20"/>
        </w:rPr>
        <w:t>.</w:t>
      </w:r>
    </w:p>
    <w:p w14:paraId="40024BD2" w14:textId="77777777" w:rsidR="000B2032" w:rsidRPr="000B2032" w:rsidRDefault="000B2032" w:rsidP="000B2032">
      <w:pPr>
        <w:tabs>
          <w:tab w:val="num" w:pos="-284"/>
          <w:tab w:val="num" w:pos="72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مقایسه بین گروه‌های مختلف</w:t>
      </w:r>
      <w:r w:rsidRPr="000B2032">
        <w:rPr>
          <w:rFonts w:cs="B Titr"/>
          <w:sz w:val="20"/>
          <w:szCs w:val="20"/>
        </w:rPr>
        <w:t xml:space="preserve">: Boxplot </w:t>
      </w:r>
      <w:r w:rsidRPr="000B2032">
        <w:rPr>
          <w:rFonts w:cs="B Titr"/>
          <w:sz w:val="20"/>
          <w:szCs w:val="20"/>
          <w:rtl/>
        </w:rPr>
        <w:t>امکان مقایسه بین چند مجموعه داده را فراهم می‌کند و مشخص می‌کند که کدام گروه دارای نقاط پرت یا پراکندگی بیشتر است</w:t>
      </w:r>
      <w:r w:rsidRPr="000B2032">
        <w:rPr>
          <w:rFonts w:cs="B Titr"/>
          <w:sz w:val="20"/>
          <w:szCs w:val="20"/>
        </w:rPr>
        <w:t>.</w:t>
      </w:r>
    </w:p>
    <w:p w14:paraId="332391E1" w14:textId="77777777" w:rsidR="000B2032" w:rsidRPr="000B2032" w:rsidRDefault="000B2032" w:rsidP="000B2032">
      <w:pPr>
        <w:pStyle w:val="ListParagraph"/>
        <w:numPr>
          <w:ilvl w:val="0"/>
          <w:numId w:val="40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چولگی</w:t>
      </w:r>
      <w:r w:rsidRPr="000B2032">
        <w:rPr>
          <w:rFonts w:cs="B Titr"/>
          <w:sz w:val="20"/>
          <w:szCs w:val="20"/>
        </w:rPr>
        <w:t xml:space="preserve"> (Skewness) </w:t>
      </w:r>
      <w:r w:rsidRPr="000B2032">
        <w:rPr>
          <w:rFonts w:cs="B Titr"/>
          <w:sz w:val="20"/>
          <w:szCs w:val="20"/>
          <w:rtl/>
        </w:rPr>
        <w:t>داده‌ها</w:t>
      </w:r>
      <w:r w:rsidRPr="000B2032">
        <w:rPr>
          <w:rFonts w:cs="B Titr"/>
          <w:sz w:val="20"/>
          <w:szCs w:val="20"/>
        </w:rPr>
        <w:t>:</w:t>
      </w:r>
    </w:p>
    <w:p w14:paraId="76A02F5D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اگر جعبه به سمت چپ یا راست کشیده شده باشد، نشان‌دهنده توزیع چوله است</w:t>
      </w:r>
      <w:r w:rsidRPr="000B2032">
        <w:rPr>
          <w:rFonts w:cs="B Titr"/>
          <w:sz w:val="20"/>
          <w:szCs w:val="20"/>
        </w:rPr>
        <w:t>.</w:t>
      </w:r>
    </w:p>
    <w:p w14:paraId="7A45FFB0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این ویژگی به شناسایی عدم تعادل در داده‌ها کمک می‌کند</w:t>
      </w:r>
      <w:r w:rsidRPr="000B2032">
        <w:rPr>
          <w:rFonts w:cs="B Titr"/>
          <w:sz w:val="20"/>
          <w:szCs w:val="20"/>
        </w:rPr>
        <w:t>.</w:t>
      </w:r>
    </w:p>
    <w:p w14:paraId="1F104FBE" w14:textId="3E207736" w:rsidR="000B2032" w:rsidRPr="009035B5" w:rsidRDefault="000B2032" w:rsidP="00AD16B3">
      <w:pPr>
        <w:tabs>
          <w:tab w:val="num" w:pos="-284"/>
          <w:tab w:val="num" w:pos="72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سادگی و خوانایی بالا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 xml:space="preserve">به دلیل نمایش گرافیکی فشرده، </w:t>
      </w:r>
      <w:r w:rsidRPr="000B2032">
        <w:rPr>
          <w:rFonts w:cs="B Titr"/>
          <w:sz w:val="20"/>
          <w:szCs w:val="20"/>
        </w:rPr>
        <w:t xml:space="preserve">Boxplot </w:t>
      </w:r>
      <w:r w:rsidRPr="000B2032">
        <w:rPr>
          <w:rFonts w:cs="B Titr"/>
          <w:sz w:val="20"/>
          <w:szCs w:val="20"/>
          <w:rtl/>
        </w:rPr>
        <w:t>یک روش سریع و کارآمد برای تشخیص نقاط پرت و تحلیل توزیع داده‌ها است</w:t>
      </w:r>
      <w:r w:rsidRPr="000B2032">
        <w:rPr>
          <w:rFonts w:cs="B Titr"/>
          <w:sz w:val="20"/>
          <w:szCs w:val="20"/>
        </w:rPr>
        <w:t>.</w:t>
      </w:r>
    </w:p>
    <w:p w14:paraId="0387D6AD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Histogram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توزیع داده‌ها کاربرد دارد؟ </w:t>
      </w:r>
    </w:p>
    <w:p w14:paraId="1EB7E308" w14:textId="77777777" w:rsidR="000B2032" w:rsidRPr="000B2032" w:rsidRDefault="000B2032" w:rsidP="00AD16B3">
      <w:p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</w:rPr>
        <w:t xml:space="preserve">Histogram </w:t>
      </w:r>
      <w:r w:rsidRPr="000B2032">
        <w:rPr>
          <w:rFonts w:cs="B Titr"/>
          <w:sz w:val="20"/>
          <w:szCs w:val="20"/>
          <w:rtl/>
        </w:rPr>
        <w:t>برای نمایش توزیع داده‌ها کاربرد دارد زیرا</w:t>
      </w:r>
      <w:r w:rsidRPr="000B2032">
        <w:rPr>
          <w:rFonts w:cs="B Titr"/>
          <w:sz w:val="20"/>
          <w:szCs w:val="20"/>
        </w:rPr>
        <w:t>:</w:t>
      </w:r>
    </w:p>
    <w:p w14:paraId="0F8D6CEF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تقسیم داده‌ها به بازه‌های مشخص</w:t>
      </w:r>
      <w:r w:rsidRPr="000B2032">
        <w:rPr>
          <w:rFonts w:cs="B Titr"/>
          <w:sz w:val="20"/>
          <w:szCs w:val="20"/>
        </w:rPr>
        <w:t xml:space="preserve"> (Bins):</w:t>
      </w:r>
    </w:p>
    <w:p w14:paraId="3F98BF70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هیستوگرام داده‌ها را به بازه‌های عددی</w:t>
      </w:r>
      <w:r w:rsidRPr="000B2032">
        <w:rPr>
          <w:rFonts w:cs="B Titr"/>
          <w:sz w:val="20"/>
          <w:szCs w:val="20"/>
        </w:rPr>
        <w:t xml:space="preserve"> (Bins) </w:t>
      </w:r>
      <w:r w:rsidRPr="000B2032">
        <w:rPr>
          <w:rFonts w:cs="B Titr"/>
          <w:sz w:val="20"/>
          <w:szCs w:val="20"/>
          <w:rtl/>
        </w:rPr>
        <w:t>تقسیم کرده و تعداد داده‌های موجود در هر بازه را نمایش می‌دهد</w:t>
      </w:r>
      <w:r w:rsidRPr="000B2032">
        <w:rPr>
          <w:rFonts w:cs="B Titr"/>
          <w:sz w:val="20"/>
          <w:szCs w:val="20"/>
        </w:rPr>
        <w:t>.</w:t>
      </w:r>
    </w:p>
    <w:p w14:paraId="61F50D21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این ویژگی کمک می‌کند تا بفهمیم که داده‌ها بیشتر در کدام محدوده‌ها متمرکز شده‌اند</w:t>
      </w:r>
      <w:r w:rsidRPr="000B2032">
        <w:rPr>
          <w:rFonts w:cs="B Titr"/>
          <w:sz w:val="20"/>
          <w:szCs w:val="20"/>
        </w:rPr>
        <w:t>.</w:t>
      </w:r>
    </w:p>
    <w:p w14:paraId="1105A0A1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شکل کلی توزیع داده‌ها</w:t>
      </w:r>
      <w:r w:rsidRPr="000B2032">
        <w:rPr>
          <w:rFonts w:cs="B Titr"/>
          <w:sz w:val="20"/>
          <w:szCs w:val="20"/>
        </w:rPr>
        <w:t>:</w:t>
      </w:r>
    </w:p>
    <w:p w14:paraId="1FEFFAB6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آیا داده‌ها نرمال</w:t>
      </w:r>
      <w:r w:rsidRPr="000B2032">
        <w:rPr>
          <w:rFonts w:cs="B Titr"/>
          <w:sz w:val="20"/>
          <w:szCs w:val="20"/>
        </w:rPr>
        <w:t xml:space="preserve"> (Normal Distribution) </w:t>
      </w:r>
      <w:r w:rsidRPr="000B2032">
        <w:rPr>
          <w:rFonts w:cs="B Titr"/>
          <w:sz w:val="20"/>
          <w:szCs w:val="20"/>
          <w:rtl/>
        </w:rPr>
        <w:t>هستند؟</w:t>
      </w:r>
    </w:p>
    <w:p w14:paraId="5471D0C3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آیا چولگی</w:t>
      </w:r>
      <w:r w:rsidRPr="000B2032">
        <w:rPr>
          <w:rFonts w:cs="B Titr"/>
          <w:sz w:val="20"/>
          <w:szCs w:val="20"/>
        </w:rPr>
        <w:t xml:space="preserve"> (Skewness) </w:t>
      </w:r>
      <w:r w:rsidRPr="000B2032">
        <w:rPr>
          <w:rFonts w:cs="B Titr"/>
          <w:sz w:val="20"/>
          <w:szCs w:val="20"/>
          <w:rtl/>
        </w:rPr>
        <w:t>دارند؟ (مثلاً چوله به چپ یا راست)</w:t>
      </w:r>
    </w:p>
    <w:p w14:paraId="2D62AEF8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آیا دارای چندین قله</w:t>
      </w:r>
      <w:r w:rsidRPr="000B2032">
        <w:rPr>
          <w:rFonts w:cs="B Titr"/>
          <w:sz w:val="20"/>
          <w:szCs w:val="20"/>
        </w:rPr>
        <w:t xml:space="preserve"> (Multimodal Distribution) </w:t>
      </w:r>
      <w:r w:rsidRPr="000B2032">
        <w:rPr>
          <w:rFonts w:cs="B Titr"/>
          <w:sz w:val="20"/>
          <w:szCs w:val="20"/>
          <w:rtl/>
        </w:rPr>
        <w:t>هستند؟</w:t>
      </w:r>
    </w:p>
    <w:p w14:paraId="3DDF29AC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مقایسه چگالی داده‌ها در بازه‌های مختلف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با مشاهده ارتفاع ستون‌ها، می‌توان دید که داده‌ها در کدام بخش‌ها متراکم‌تر یا پراکنده‌تر هستند</w:t>
      </w:r>
      <w:r w:rsidRPr="000B2032">
        <w:rPr>
          <w:rFonts w:cs="B Titr"/>
          <w:sz w:val="20"/>
          <w:szCs w:val="20"/>
        </w:rPr>
        <w:t>.</w:t>
      </w:r>
    </w:p>
    <w:p w14:paraId="354E9390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تحلیل رفتار داده‌ها و تصمیم‌گیری بهتر</w:t>
      </w:r>
      <w:r w:rsidRPr="000B2032">
        <w:rPr>
          <w:rFonts w:cs="B Titr"/>
          <w:sz w:val="20"/>
          <w:szCs w:val="20"/>
        </w:rPr>
        <w:t>:</w:t>
      </w:r>
    </w:p>
    <w:p w14:paraId="227FBA41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در آمار و علم داده، از هیستوگرام برای درک بهتر ویژگی‌های داده‌ها قبل از مدل‌سازی استفاده می‌شود</w:t>
      </w:r>
      <w:r w:rsidRPr="000B2032">
        <w:rPr>
          <w:rFonts w:cs="B Titr"/>
          <w:sz w:val="20"/>
          <w:szCs w:val="20"/>
        </w:rPr>
        <w:t>.</w:t>
      </w:r>
    </w:p>
    <w:p w14:paraId="19191945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برای مثال، در تحلیل نمرات دانش‌آموزان، هیستوگرام نشان می‌دهد که بیشتر دانش‌آموزان چه نمره‌ای گرفته‌اند</w:t>
      </w:r>
      <w:r w:rsidRPr="000B2032">
        <w:rPr>
          <w:rFonts w:cs="B Titr"/>
          <w:sz w:val="20"/>
          <w:szCs w:val="20"/>
        </w:rPr>
        <w:t>.</w:t>
      </w:r>
    </w:p>
    <w:p w14:paraId="72EB34BE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سادگی و خوانایی بالا</w:t>
      </w:r>
      <w:r w:rsidRPr="000B2032">
        <w:rPr>
          <w:rFonts w:cs="B Titr"/>
          <w:sz w:val="20"/>
          <w:szCs w:val="20"/>
        </w:rPr>
        <w:t>:</w:t>
      </w:r>
    </w:p>
    <w:p w14:paraId="44536492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برخلاف جداول عددی، هیستوگرام به‌صورت بصری نمایش می‌دهد که چگونه داده‌ها توزیع شده‌اند</w:t>
      </w:r>
      <w:r w:rsidRPr="000B2032">
        <w:rPr>
          <w:rFonts w:cs="B Titr"/>
          <w:sz w:val="20"/>
          <w:szCs w:val="20"/>
        </w:rPr>
        <w:t>.</w:t>
      </w:r>
    </w:p>
    <w:p w14:paraId="4E45FF25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به‌راحتی می‌توان نقاط پرت</w:t>
      </w:r>
      <w:r w:rsidRPr="000B2032">
        <w:rPr>
          <w:rFonts w:cs="B Titr"/>
          <w:sz w:val="20"/>
          <w:szCs w:val="20"/>
        </w:rPr>
        <w:t xml:space="preserve"> (Outliers) </w:t>
      </w:r>
      <w:r w:rsidRPr="000B2032">
        <w:rPr>
          <w:rFonts w:cs="B Titr"/>
          <w:sz w:val="20"/>
          <w:szCs w:val="20"/>
          <w:rtl/>
        </w:rPr>
        <w:t>یا داده‌های نادر را شناسایی کرد</w:t>
      </w:r>
      <w:r w:rsidRPr="000B2032">
        <w:rPr>
          <w:rFonts w:cs="B Titr"/>
          <w:sz w:val="20"/>
          <w:szCs w:val="20"/>
        </w:rPr>
        <w:t>.</w:t>
      </w:r>
    </w:p>
    <w:p w14:paraId="0F18CF0D" w14:textId="77777777" w:rsidR="000B2032" w:rsidRPr="009035B5" w:rsidRDefault="000B2032" w:rsidP="000B2032">
      <w:pPr>
        <w:tabs>
          <w:tab w:val="left" w:pos="621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0D434E98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 w:hint="cs"/>
          <w:color w:val="FF0000"/>
          <w:sz w:val="32"/>
          <w:szCs w:val="32"/>
          <w:rtl/>
        </w:rPr>
        <w:t>چگونه می‌توانید یک 3</w:t>
      </w:r>
      <w:r w:rsidRPr="009035B5">
        <w:rPr>
          <w:rFonts w:cs="B Titr"/>
          <w:color w:val="FF0000"/>
          <w:sz w:val="32"/>
          <w:szCs w:val="32"/>
        </w:rPr>
        <w:t xml:space="preserve">D Plot </w:t>
      </w:r>
      <w:r w:rsidRPr="009035B5">
        <w:rPr>
          <w:rFonts w:cs="B Titr" w:hint="cs"/>
          <w:color w:val="FF0000"/>
          <w:sz w:val="32"/>
          <w:szCs w:val="32"/>
          <w:rtl/>
        </w:rPr>
        <w:t>را در</w:t>
      </w:r>
      <w:r w:rsidRPr="009035B5">
        <w:rPr>
          <w:rFonts w:cs="B Titr"/>
          <w:color w:val="FF0000"/>
          <w:sz w:val="32"/>
          <w:szCs w:val="32"/>
        </w:rPr>
        <w:t xml:space="preserve"> Python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ایجاد کنید؟ </w:t>
      </w:r>
    </w:p>
    <w:p w14:paraId="7A1422F3" w14:textId="3A8EE444" w:rsidR="00AD16B3" w:rsidRPr="009035B5" w:rsidRDefault="00AD16B3" w:rsidP="00AD16B3">
      <w:pPr>
        <w:tabs>
          <w:tab w:val="left" w:pos="6218"/>
        </w:tabs>
        <w:bidi/>
        <w:ind w:left="720"/>
        <w:rPr>
          <w:rFonts w:cs="B Titr"/>
          <w:color w:val="FF0000"/>
          <w:sz w:val="32"/>
          <w:szCs w:val="32"/>
        </w:rPr>
      </w:pPr>
      <w:r w:rsidRPr="00AD16B3">
        <w:rPr>
          <w:rFonts w:cs="B Titr"/>
          <w:color w:val="FF0000"/>
          <w:sz w:val="32"/>
          <w:szCs w:val="32"/>
          <w:rtl/>
        </w:rPr>
        <w:drawing>
          <wp:inline distT="0" distB="0" distL="0" distR="0" wp14:anchorId="2112E8F2" wp14:editId="6D7F45E8">
            <wp:extent cx="4259949" cy="3886537"/>
            <wp:effectExtent l="0" t="0" r="7620" b="0"/>
            <wp:docPr id="7495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C2FB" w14:textId="77777777" w:rsidR="009035B5" w:rsidRP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 w:hint="cs"/>
          <w:color w:val="FF0000"/>
          <w:sz w:val="32"/>
          <w:szCs w:val="32"/>
          <w:rtl/>
        </w:rPr>
        <w:t>چرا</w:t>
      </w:r>
      <w:r w:rsidRPr="009035B5">
        <w:rPr>
          <w:rFonts w:cs="B Titr"/>
          <w:color w:val="FF0000"/>
          <w:sz w:val="32"/>
          <w:szCs w:val="32"/>
        </w:rPr>
        <w:t xml:space="preserve"> Seaborn </w:t>
      </w:r>
      <w:r w:rsidRPr="009035B5">
        <w:rPr>
          <w:rFonts w:cs="B Titr" w:hint="cs"/>
          <w:color w:val="FF0000"/>
          <w:sz w:val="32"/>
          <w:szCs w:val="32"/>
          <w:rtl/>
        </w:rPr>
        <w:t>برای تجسم داده‌های پیشرفته استفاده می‌شود؟</w:t>
      </w:r>
    </w:p>
    <w:p w14:paraId="58D4C80C" w14:textId="77777777" w:rsidR="00AD16B3" w:rsidRPr="00AD16B3" w:rsidRDefault="00AD16B3" w:rsidP="00AD16B3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</w:rPr>
        <w:t xml:space="preserve">Seaborn </w:t>
      </w:r>
      <w:r w:rsidRPr="00AD16B3">
        <w:rPr>
          <w:rFonts w:cs="B Titr"/>
          <w:sz w:val="20"/>
          <w:szCs w:val="20"/>
          <w:rtl/>
        </w:rPr>
        <w:t>برای تجسم داده‌های پیشرفته استفاده می‌شود زیرا</w:t>
      </w:r>
      <w:r w:rsidRPr="00AD16B3">
        <w:rPr>
          <w:rFonts w:cs="B Titr"/>
          <w:sz w:val="20"/>
          <w:szCs w:val="20"/>
        </w:rPr>
        <w:t>:</w:t>
      </w:r>
    </w:p>
    <w:p w14:paraId="760B4C06" w14:textId="77777777" w:rsidR="00AD16B3" w:rsidRP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سادگی و زیبایی بصری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>نمودارهایی با طراحی زیبا و پیش‌فرض‌های مناسب ارائه می‌دهد که به راحتی می‌توان از آن‌ها برای تحلیل داده‌ها استفاده کرد</w:t>
      </w:r>
      <w:r w:rsidRPr="00AD16B3">
        <w:rPr>
          <w:rFonts w:cs="B Titr"/>
          <w:sz w:val="20"/>
          <w:szCs w:val="20"/>
        </w:rPr>
        <w:t>.</w:t>
      </w:r>
    </w:p>
    <w:p w14:paraId="2A706FF4" w14:textId="77777777" w:rsidR="00AD16B3" w:rsidRP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پشتیبانی از انواع مختلف نمودارها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 xml:space="preserve">از انواع نمودارهای پیشرفته مانند </w:t>
      </w:r>
      <w:r w:rsidRPr="00AD16B3">
        <w:rPr>
          <w:rFonts w:cs="B Titr"/>
          <w:sz w:val="20"/>
          <w:szCs w:val="20"/>
        </w:rPr>
        <w:t>Boxplot</w:t>
      </w:r>
      <w:r w:rsidRPr="00AD16B3">
        <w:rPr>
          <w:rFonts w:cs="B Titr"/>
          <w:sz w:val="20"/>
          <w:szCs w:val="20"/>
          <w:rtl/>
        </w:rPr>
        <w:t xml:space="preserve">، </w:t>
      </w:r>
      <w:r w:rsidRPr="00AD16B3">
        <w:rPr>
          <w:rFonts w:cs="B Titr"/>
          <w:sz w:val="20"/>
          <w:szCs w:val="20"/>
        </w:rPr>
        <w:t>Violin Plot</w:t>
      </w:r>
      <w:r w:rsidRPr="00AD16B3">
        <w:rPr>
          <w:rFonts w:cs="B Titr"/>
          <w:sz w:val="20"/>
          <w:szCs w:val="20"/>
          <w:rtl/>
        </w:rPr>
        <w:t xml:space="preserve">، </w:t>
      </w:r>
      <w:proofErr w:type="spellStart"/>
      <w:r w:rsidRPr="00AD16B3">
        <w:rPr>
          <w:rFonts w:cs="B Titr"/>
          <w:sz w:val="20"/>
          <w:szCs w:val="20"/>
        </w:rPr>
        <w:t>Pairplot</w:t>
      </w:r>
      <w:proofErr w:type="spellEnd"/>
      <w:r w:rsidRPr="00AD16B3">
        <w:rPr>
          <w:rFonts w:cs="B Titr"/>
          <w:sz w:val="20"/>
          <w:szCs w:val="20"/>
          <w:rtl/>
        </w:rPr>
        <w:t xml:space="preserve">، </w:t>
      </w:r>
      <w:r w:rsidRPr="00AD16B3">
        <w:rPr>
          <w:rFonts w:cs="B Titr"/>
          <w:sz w:val="20"/>
          <w:szCs w:val="20"/>
        </w:rPr>
        <w:t>Heatmap</w:t>
      </w:r>
      <w:r w:rsidRPr="00AD16B3">
        <w:rPr>
          <w:rFonts w:cs="B Titr"/>
          <w:sz w:val="20"/>
          <w:szCs w:val="20"/>
          <w:rtl/>
        </w:rPr>
        <w:t xml:space="preserve">، </w:t>
      </w:r>
      <w:proofErr w:type="spellStart"/>
      <w:r w:rsidRPr="00AD16B3">
        <w:rPr>
          <w:rFonts w:cs="B Titr"/>
          <w:sz w:val="20"/>
          <w:szCs w:val="20"/>
        </w:rPr>
        <w:t>FacetGrid</w:t>
      </w:r>
      <w:proofErr w:type="spellEnd"/>
      <w:r w:rsidRPr="00AD16B3">
        <w:rPr>
          <w:rFonts w:cs="B Titr"/>
          <w:sz w:val="20"/>
          <w:szCs w:val="20"/>
        </w:rPr>
        <w:t xml:space="preserve"> </w:t>
      </w:r>
      <w:r w:rsidRPr="00AD16B3">
        <w:rPr>
          <w:rFonts w:cs="B Titr"/>
          <w:sz w:val="20"/>
          <w:szCs w:val="20"/>
          <w:rtl/>
        </w:rPr>
        <w:t>و بسیاری دیگر پشتیبانی می‌کند که برای تحلیل‌های پیچیده و تجزیه و تحلیل چندمتغیری مناسب است</w:t>
      </w:r>
      <w:r w:rsidRPr="00AD16B3">
        <w:rPr>
          <w:rFonts w:cs="B Titr"/>
          <w:sz w:val="20"/>
          <w:szCs w:val="20"/>
        </w:rPr>
        <w:t>.</w:t>
      </w:r>
    </w:p>
    <w:p w14:paraId="36839B2A" w14:textId="77777777" w:rsidR="00AD16B3" w:rsidRP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کار با داده‌های پیچیده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 xml:space="preserve">به‌خوبی با </w:t>
      </w:r>
      <w:r w:rsidRPr="00AD16B3">
        <w:rPr>
          <w:rFonts w:cs="B Titr"/>
          <w:sz w:val="20"/>
          <w:szCs w:val="20"/>
        </w:rPr>
        <w:t xml:space="preserve">Pandas </w:t>
      </w:r>
      <w:proofErr w:type="spellStart"/>
      <w:r w:rsidRPr="00AD16B3">
        <w:rPr>
          <w:rFonts w:cs="B Titr"/>
          <w:sz w:val="20"/>
          <w:szCs w:val="20"/>
        </w:rPr>
        <w:t>DataFrame</w:t>
      </w:r>
      <w:proofErr w:type="spellEnd"/>
      <w:r w:rsidRPr="00AD16B3">
        <w:rPr>
          <w:rFonts w:cs="B Titr"/>
          <w:sz w:val="20"/>
          <w:szCs w:val="20"/>
        </w:rPr>
        <w:t xml:space="preserve"> </w:t>
      </w:r>
      <w:r w:rsidRPr="00AD16B3">
        <w:rPr>
          <w:rFonts w:cs="B Titr"/>
          <w:sz w:val="20"/>
          <w:szCs w:val="20"/>
          <w:rtl/>
        </w:rPr>
        <w:t>هماهنگ است و می‌تواند داده‌های پیچیده و گروه‌بندی شده را به‌راحتی تجزیه و تحلیل کند</w:t>
      </w:r>
      <w:r w:rsidRPr="00AD16B3">
        <w:rPr>
          <w:rFonts w:cs="B Titr"/>
          <w:sz w:val="20"/>
          <w:szCs w:val="20"/>
        </w:rPr>
        <w:t>.</w:t>
      </w:r>
    </w:p>
    <w:p w14:paraId="71E46495" w14:textId="77777777" w:rsidR="00AD16B3" w:rsidRP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قابلیت سفارشی‌سازی آسان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>این امکان را فراهم می‌کند که تنظیمات مختلف مانند رنگ، شکل و سبک نمودارها را به راحتی انجام دهید</w:t>
      </w:r>
      <w:r w:rsidRPr="00AD16B3">
        <w:rPr>
          <w:rFonts w:cs="B Titr"/>
          <w:sz w:val="20"/>
          <w:szCs w:val="20"/>
        </w:rPr>
        <w:t>.</w:t>
      </w:r>
    </w:p>
    <w:p w14:paraId="61F3AF86" w14:textId="77777777" w:rsidR="00AD16B3" w:rsidRP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عملکرد بالا در تجزیه و تحلیل داده‌های آماری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>امکان تجزیه و تحلیل آماری مانند رسم توزیع داده‌ها، همبستگی‌ها، روندها و داده‌های گروه‌بندی شده را فراهم می‌کند</w:t>
      </w:r>
      <w:r w:rsidRPr="00AD16B3">
        <w:rPr>
          <w:rFonts w:cs="B Titr"/>
          <w:sz w:val="20"/>
          <w:szCs w:val="20"/>
        </w:rPr>
        <w:t>.</w:t>
      </w:r>
    </w:p>
    <w:p w14:paraId="0914AF36" w14:textId="457B8EC7" w:rsidR="0079386E" w:rsidRPr="00AD16B3" w:rsidRDefault="0079386E" w:rsidP="00AD16B3">
      <w:pPr>
        <w:tabs>
          <w:tab w:val="left" w:pos="6218"/>
        </w:tabs>
        <w:bidi/>
        <w:ind w:firstLine="720"/>
        <w:rPr>
          <w:rFonts w:cs="B Titr"/>
          <w:sz w:val="28"/>
          <w:szCs w:val="28"/>
          <w:rtl/>
        </w:rPr>
      </w:pPr>
    </w:p>
    <w:sectPr w:rsidR="0079386E" w:rsidRPr="00AD16B3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6250D" w14:textId="77777777" w:rsidR="0088512A" w:rsidRDefault="0088512A" w:rsidP="005A2790">
      <w:pPr>
        <w:spacing w:after="0" w:line="240" w:lineRule="auto"/>
      </w:pPr>
      <w:r>
        <w:separator/>
      </w:r>
    </w:p>
  </w:endnote>
  <w:endnote w:type="continuationSeparator" w:id="0">
    <w:p w14:paraId="52CC9D78" w14:textId="77777777" w:rsidR="0088512A" w:rsidRDefault="0088512A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9480E" w14:textId="77777777" w:rsidR="0088512A" w:rsidRDefault="0088512A" w:rsidP="005A2790">
      <w:pPr>
        <w:spacing w:after="0" w:line="240" w:lineRule="auto"/>
      </w:pPr>
      <w:r>
        <w:separator/>
      </w:r>
    </w:p>
  </w:footnote>
  <w:footnote w:type="continuationSeparator" w:id="0">
    <w:p w14:paraId="11252C22" w14:textId="77777777" w:rsidR="0088512A" w:rsidRDefault="0088512A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8D8"/>
    <w:multiLevelType w:val="multilevel"/>
    <w:tmpl w:val="116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EC1"/>
    <w:multiLevelType w:val="hybridMultilevel"/>
    <w:tmpl w:val="41E8E0D8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0B4A4E14"/>
    <w:multiLevelType w:val="multilevel"/>
    <w:tmpl w:val="10A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54A16"/>
    <w:multiLevelType w:val="multilevel"/>
    <w:tmpl w:val="DD1C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1E40"/>
    <w:multiLevelType w:val="multilevel"/>
    <w:tmpl w:val="7DF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15297"/>
    <w:multiLevelType w:val="hybridMultilevel"/>
    <w:tmpl w:val="6766505E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1C687431"/>
    <w:multiLevelType w:val="hybridMultilevel"/>
    <w:tmpl w:val="8D78B1C6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1E7E0EB6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E7AF9"/>
    <w:multiLevelType w:val="multilevel"/>
    <w:tmpl w:val="0CFE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C0803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17622"/>
    <w:multiLevelType w:val="multilevel"/>
    <w:tmpl w:val="9C8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561A0"/>
    <w:multiLevelType w:val="multilevel"/>
    <w:tmpl w:val="F76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96554"/>
    <w:multiLevelType w:val="multilevel"/>
    <w:tmpl w:val="46F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B333F"/>
    <w:multiLevelType w:val="hybridMultilevel"/>
    <w:tmpl w:val="0AD87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EF42CB"/>
    <w:multiLevelType w:val="multilevel"/>
    <w:tmpl w:val="434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85921"/>
    <w:multiLevelType w:val="multilevel"/>
    <w:tmpl w:val="27F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472D"/>
    <w:multiLevelType w:val="hybridMultilevel"/>
    <w:tmpl w:val="80F80868"/>
    <w:lvl w:ilvl="0" w:tplc="E0941CD0">
      <w:start w:val="1"/>
      <w:numFmt w:val="upperLetter"/>
      <w:lvlText w:val="%1.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205"/>
    <w:multiLevelType w:val="multilevel"/>
    <w:tmpl w:val="4F2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75D05"/>
    <w:multiLevelType w:val="multilevel"/>
    <w:tmpl w:val="A97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A222C"/>
    <w:multiLevelType w:val="multilevel"/>
    <w:tmpl w:val="3DFE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7B0C"/>
    <w:multiLevelType w:val="multilevel"/>
    <w:tmpl w:val="9FC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344DE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A5B1B"/>
    <w:multiLevelType w:val="hybridMultilevel"/>
    <w:tmpl w:val="DA3A64B4"/>
    <w:lvl w:ilvl="0" w:tplc="04090015">
      <w:start w:val="1"/>
      <w:numFmt w:val="upp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01B03"/>
    <w:multiLevelType w:val="multilevel"/>
    <w:tmpl w:val="E444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872DB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2131E"/>
    <w:multiLevelType w:val="hybridMultilevel"/>
    <w:tmpl w:val="22543850"/>
    <w:lvl w:ilvl="0" w:tplc="ADCE3722">
      <w:start w:val="1"/>
      <w:numFmt w:val="lowerLetter"/>
      <w:lvlText w:val="%1."/>
      <w:lvlJc w:val="left"/>
      <w:pPr>
        <w:ind w:left="785" w:hanging="360"/>
      </w:pPr>
      <w:rPr>
        <w:rFonts w:asciiTheme="minorBidi" w:hAnsiTheme="minorBidi" w:cstheme="minorBidi" w:hint="default"/>
        <w:b/>
        <w:bCs/>
        <w:color w:val="66FF33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6" w15:restartNumberingAfterBreak="0">
    <w:nsid w:val="4A7C314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83761"/>
    <w:multiLevelType w:val="multilevel"/>
    <w:tmpl w:val="6E6A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F7CDA"/>
    <w:multiLevelType w:val="multilevel"/>
    <w:tmpl w:val="3A3A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7859B2"/>
    <w:multiLevelType w:val="hybridMultilevel"/>
    <w:tmpl w:val="96A840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B60D81"/>
    <w:multiLevelType w:val="multilevel"/>
    <w:tmpl w:val="6F5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44AB5"/>
    <w:multiLevelType w:val="multilevel"/>
    <w:tmpl w:val="9DC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E7860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46BB8"/>
    <w:multiLevelType w:val="hybridMultilevel"/>
    <w:tmpl w:val="F2F8D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0F6F0B"/>
    <w:multiLevelType w:val="multilevel"/>
    <w:tmpl w:val="7A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144C08"/>
    <w:multiLevelType w:val="multilevel"/>
    <w:tmpl w:val="1EF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E5BBC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50F6A"/>
    <w:multiLevelType w:val="multilevel"/>
    <w:tmpl w:val="11B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51323"/>
    <w:multiLevelType w:val="multilevel"/>
    <w:tmpl w:val="B0C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F7654"/>
    <w:multiLevelType w:val="hybridMultilevel"/>
    <w:tmpl w:val="1766FAA8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2695561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5515">
    <w:abstractNumId w:val="25"/>
  </w:num>
  <w:num w:numId="3" w16cid:durableId="1043603525">
    <w:abstractNumId w:val="10"/>
  </w:num>
  <w:num w:numId="4" w16cid:durableId="1459452354">
    <w:abstractNumId w:val="12"/>
  </w:num>
  <w:num w:numId="5" w16cid:durableId="179399056">
    <w:abstractNumId w:val="8"/>
  </w:num>
  <w:num w:numId="6" w16cid:durableId="692536353">
    <w:abstractNumId w:val="35"/>
  </w:num>
  <w:num w:numId="7" w16cid:durableId="1113938038">
    <w:abstractNumId w:val="31"/>
  </w:num>
  <w:num w:numId="8" w16cid:durableId="1850367494">
    <w:abstractNumId w:val="38"/>
  </w:num>
  <w:num w:numId="9" w16cid:durableId="605960622">
    <w:abstractNumId w:val="18"/>
  </w:num>
  <w:num w:numId="10" w16cid:durableId="1000541177">
    <w:abstractNumId w:val="17"/>
  </w:num>
  <w:num w:numId="11" w16cid:durableId="793212344">
    <w:abstractNumId w:val="4"/>
  </w:num>
  <w:num w:numId="12" w16cid:durableId="213516458">
    <w:abstractNumId w:val="20"/>
  </w:num>
  <w:num w:numId="13" w16cid:durableId="1656764846">
    <w:abstractNumId w:val="15"/>
  </w:num>
  <w:num w:numId="14" w16cid:durableId="190388532">
    <w:abstractNumId w:val="2"/>
  </w:num>
  <w:num w:numId="15" w16cid:durableId="730689742">
    <w:abstractNumId w:val="0"/>
  </w:num>
  <w:num w:numId="16" w16cid:durableId="2060587017">
    <w:abstractNumId w:val="37"/>
  </w:num>
  <w:num w:numId="17" w16cid:durableId="1513300750">
    <w:abstractNumId w:val="24"/>
  </w:num>
  <w:num w:numId="18" w16cid:durableId="797726723">
    <w:abstractNumId w:val="26"/>
  </w:num>
  <w:num w:numId="19" w16cid:durableId="1182236106">
    <w:abstractNumId w:val="21"/>
  </w:num>
  <w:num w:numId="20" w16cid:durableId="135807951">
    <w:abstractNumId w:val="7"/>
  </w:num>
  <w:num w:numId="21" w16cid:durableId="1381513933">
    <w:abstractNumId w:val="32"/>
  </w:num>
  <w:num w:numId="22" w16cid:durableId="198246405">
    <w:abstractNumId w:val="36"/>
  </w:num>
  <w:num w:numId="23" w16cid:durableId="2083215049">
    <w:abstractNumId w:val="9"/>
  </w:num>
  <w:num w:numId="24" w16cid:durableId="790175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1852392">
    <w:abstractNumId w:val="34"/>
  </w:num>
  <w:num w:numId="26" w16cid:durableId="66415240">
    <w:abstractNumId w:val="23"/>
  </w:num>
  <w:num w:numId="27" w16cid:durableId="1929801549">
    <w:abstractNumId w:val="16"/>
  </w:num>
  <w:num w:numId="28" w16cid:durableId="593511324">
    <w:abstractNumId w:val="22"/>
  </w:num>
  <w:num w:numId="29" w16cid:durableId="855966235">
    <w:abstractNumId w:val="33"/>
  </w:num>
  <w:num w:numId="30" w16cid:durableId="821236326">
    <w:abstractNumId w:val="13"/>
  </w:num>
  <w:num w:numId="31" w16cid:durableId="1468858592">
    <w:abstractNumId w:val="19"/>
  </w:num>
  <w:num w:numId="32" w16cid:durableId="28379483">
    <w:abstractNumId w:val="1"/>
  </w:num>
  <w:num w:numId="33" w16cid:durableId="1608193513">
    <w:abstractNumId w:val="28"/>
  </w:num>
  <w:num w:numId="34" w16cid:durableId="1099135621">
    <w:abstractNumId w:val="6"/>
  </w:num>
  <w:num w:numId="35" w16cid:durableId="570043914">
    <w:abstractNumId w:val="11"/>
  </w:num>
  <w:num w:numId="36" w16cid:durableId="272907383">
    <w:abstractNumId w:val="29"/>
  </w:num>
  <w:num w:numId="37" w16cid:durableId="1063873624">
    <w:abstractNumId w:val="14"/>
  </w:num>
  <w:num w:numId="38" w16cid:durableId="1919512326">
    <w:abstractNumId w:val="5"/>
  </w:num>
  <w:num w:numId="39" w16cid:durableId="1630696624">
    <w:abstractNumId w:val="27"/>
  </w:num>
  <w:num w:numId="40" w16cid:durableId="608925703">
    <w:abstractNumId w:val="39"/>
  </w:num>
  <w:num w:numId="41" w16cid:durableId="2111927894">
    <w:abstractNumId w:val="3"/>
  </w:num>
  <w:num w:numId="42" w16cid:durableId="234247146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86227"/>
    <w:rsid w:val="000B2032"/>
    <w:rsid w:val="000C65D6"/>
    <w:rsid w:val="001206A3"/>
    <w:rsid w:val="001D2D55"/>
    <w:rsid w:val="003079EE"/>
    <w:rsid w:val="0035422A"/>
    <w:rsid w:val="00485512"/>
    <w:rsid w:val="004E3CCD"/>
    <w:rsid w:val="005020F8"/>
    <w:rsid w:val="005A2790"/>
    <w:rsid w:val="0079386E"/>
    <w:rsid w:val="007E4934"/>
    <w:rsid w:val="0088512A"/>
    <w:rsid w:val="008C5B18"/>
    <w:rsid w:val="009035B5"/>
    <w:rsid w:val="009A345F"/>
    <w:rsid w:val="00A00BC4"/>
    <w:rsid w:val="00A32157"/>
    <w:rsid w:val="00A57F31"/>
    <w:rsid w:val="00A61F6A"/>
    <w:rsid w:val="00AD16B3"/>
    <w:rsid w:val="00B327FF"/>
    <w:rsid w:val="00CB470A"/>
    <w:rsid w:val="00E071CE"/>
    <w:rsid w:val="00E121F2"/>
    <w:rsid w:val="00E31A99"/>
    <w:rsid w:val="00E717DE"/>
    <w:rsid w:val="00EA54D9"/>
    <w:rsid w:val="00ED6E6B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ATLASYS</cp:lastModifiedBy>
  <cp:revision>3</cp:revision>
  <dcterms:created xsi:type="dcterms:W3CDTF">2025-03-30T22:28:00Z</dcterms:created>
  <dcterms:modified xsi:type="dcterms:W3CDTF">2025-03-30T22:54:00Z</dcterms:modified>
</cp:coreProperties>
</file>