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55D8" w14:textId="6127624D" w:rsidR="00E03B7B" w:rsidRPr="007C49B9" w:rsidRDefault="00CB3FFE" w:rsidP="007036C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49B9">
        <w:rPr>
          <w:rFonts w:ascii="Times New Roman" w:hAnsi="Times New Roman" w:cs="Times New Roman"/>
          <w:b/>
          <w:bCs/>
          <w:sz w:val="24"/>
          <w:szCs w:val="24"/>
          <w:u w:val="single"/>
        </w:rPr>
        <w:t>Calibration protocol</w:t>
      </w:r>
    </w:p>
    <w:p w14:paraId="70D24153" w14:textId="77777777" w:rsidR="00CB3FFE" w:rsidRPr="00CB3FFE" w:rsidRDefault="00CB3FFE" w:rsidP="00CB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FE">
        <w:rPr>
          <w:rFonts w:ascii="Times New Roman" w:hAnsi="Times New Roman" w:cs="Times New Roman"/>
          <w:sz w:val="24"/>
          <w:szCs w:val="24"/>
        </w:rPr>
        <w:t>Ensure you have the following files</w:t>
      </w:r>
    </w:p>
    <w:p w14:paraId="6D02B38B" w14:textId="77777777" w:rsidR="00CB3FFE" w:rsidRPr="00CB3FFE" w:rsidRDefault="00CB3FFE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FFE">
        <w:rPr>
          <w:rFonts w:ascii="Times New Roman" w:hAnsi="Times New Roman" w:cs="Times New Roman"/>
          <w:sz w:val="24"/>
          <w:szCs w:val="24"/>
        </w:rPr>
        <w:t>InitProcessImageGUI_revised.m</w:t>
      </w:r>
      <w:proofErr w:type="spellEnd"/>
    </w:p>
    <w:p w14:paraId="3EF320F4" w14:textId="1CCDA39C" w:rsidR="00CB3FFE" w:rsidRPr="00CB3FFE" w:rsidRDefault="00CB3FFE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InitProcessImageGUI_revised.</w:t>
      </w:r>
      <w:r w:rsidRPr="00CB3FFE">
        <w:rPr>
          <w:rFonts w:ascii="Times New Roman" w:hAnsi="Times New Roman" w:cs="Times New Roman"/>
          <w:sz w:val="24"/>
          <w:szCs w:val="24"/>
        </w:rPr>
        <w:t>fig</w:t>
      </w:r>
      <w:proofErr w:type="spellEnd"/>
    </w:p>
    <w:p w14:paraId="180A52DE" w14:textId="247A4672" w:rsidR="00CB3FFE" w:rsidRPr="00CB3FFE" w:rsidRDefault="00CB3FFE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Neon.fig</w:t>
      </w:r>
      <w:proofErr w:type="spellEnd"/>
    </w:p>
    <w:p w14:paraId="01ED565D" w14:textId="427D189C" w:rsidR="00CB3FFE" w:rsidRPr="00CB3FFE" w:rsidRDefault="00CB3FFE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Tylenol.fig</w:t>
      </w:r>
      <w:proofErr w:type="spellEnd"/>
    </w:p>
    <w:p w14:paraId="5425EA1E" w14:textId="0C16CB52" w:rsidR="00CB3FFE" w:rsidRPr="00CB3FFE" w:rsidRDefault="00CB3FFE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FE">
        <w:rPr>
          <w:rFonts w:ascii="Times New Roman" w:hAnsi="Times New Roman" w:cs="Times New Roman"/>
          <w:sz w:val="24"/>
          <w:szCs w:val="24"/>
        </w:rPr>
        <w:t xml:space="preserve">Folder with data </w:t>
      </w:r>
    </w:p>
    <w:p w14:paraId="6182BCA3" w14:textId="1E11840A" w:rsidR="00CB3FFE" w:rsidRPr="00CB3FFE" w:rsidRDefault="00CB3FFE" w:rsidP="00CB3F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FE">
        <w:rPr>
          <w:rFonts w:ascii="Times New Roman" w:hAnsi="Times New Roman" w:cs="Times New Roman"/>
          <w:sz w:val="24"/>
          <w:szCs w:val="24"/>
        </w:rPr>
        <w:t>Within folder you should have</w:t>
      </w:r>
    </w:p>
    <w:p w14:paraId="21032EAE" w14:textId="0F72A15C" w:rsidR="00CB3FFE" w:rsidRPr="00CB3FFE" w:rsidRDefault="00CB3FFE" w:rsidP="00CB3F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Darkspec.mat</w:t>
      </w:r>
      <w:proofErr w:type="spellEnd"/>
    </w:p>
    <w:p w14:paraId="3BA51133" w14:textId="64BF8EB8" w:rsidR="00CB3FFE" w:rsidRPr="00CB3FFE" w:rsidRDefault="00CB3FFE" w:rsidP="00CB3F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Darkspec_cali.mat</w:t>
      </w:r>
      <w:proofErr w:type="spellEnd"/>
    </w:p>
    <w:p w14:paraId="23D30A07" w14:textId="180CB60D" w:rsidR="00CB3FFE" w:rsidRPr="00CB3FFE" w:rsidRDefault="00CB3FFE" w:rsidP="00CB3F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Tylenol.mat</w:t>
      </w:r>
      <w:proofErr w:type="spellEnd"/>
    </w:p>
    <w:p w14:paraId="70958ABA" w14:textId="24B590D4" w:rsidR="00CB3FFE" w:rsidRPr="00CB3FFE" w:rsidRDefault="00CB3FFE" w:rsidP="00CB3F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Neon.mat</w:t>
      </w:r>
      <w:proofErr w:type="spellEnd"/>
    </w:p>
    <w:p w14:paraId="6481DFA4" w14:textId="18DF459D" w:rsidR="00CB3FFE" w:rsidRPr="00CB3FFE" w:rsidRDefault="00CB3FFE" w:rsidP="00CB3F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Whitelamp.mat</w:t>
      </w:r>
      <w:proofErr w:type="spellEnd"/>
    </w:p>
    <w:p w14:paraId="487E65CF" w14:textId="16A04E08" w:rsidR="00CB3FFE" w:rsidRPr="00CB3FFE" w:rsidRDefault="00CB3FFE" w:rsidP="00CB3F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3FFE">
        <w:rPr>
          <w:rFonts w:ascii="Times New Roman" w:hAnsi="Times New Roman" w:cs="Times New Roman"/>
          <w:sz w:val="24"/>
          <w:szCs w:val="24"/>
        </w:rPr>
        <w:t>Throughput.mat</w:t>
      </w:r>
      <w:proofErr w:type="spellEnd"/>
    </w:p>
    <w:p w14:paraId="1EDE5722" w14:textId="72541312" w:rsidR="00CB3FFE" w:rsidRPr="00CB3FFE" w:rsidRDefault="00CB3FFE" w:rsidP="00CB3F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FE">
        <w:rPr>
          <w:rFonts w:ascii="Times New Roman" w:hAnsi="Times New Roman" w:cs="Times New Roman"/>
          <w:sz w:val="24"/>
          <w:szCs w:val="24"/>
        </w:rPr>
        <w:t>Other data files that will be calibrated</w:t>
      </w:r>
    </w:p>
    <w:p w14:paraId="13305B1F" w14:textId="729C7B5B" w:rsidR="00CB3FFE" w:rsidRPr="00CB3FFE" w:rsidRDefault="00CB3FFE" w:rsidP="00CB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FE">
        <w:rPr>
          <w:rFonts w:ascii="Times New Roman" w:hAnsi="Times New Roman" w:cs="Times New Roman"/>
          <w:sz w:val="24"/>
          <w:szCs w:val="24"/>
        </w:rPr>
        <w:t>Run “</w:t>
      </w:r>
      <w:proofErr w:type="spellStart"/>
      <w:r w:rsidRPr="00CB3FFE">
        <w:rPr>
          <w:rFonts w:ascii="Times New Roman" w:hAnsi="Times New Roman" w:cs="Times New Roman"/>
          <w:sz w:val="24"/>
          <w:szCs w:val="24"/>
        </w:rPr>
        <w:t>InitProcessImageGUI_revised.m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86D1F89" w14:textId="77777777" w:rsidR="00CB3FFE" w:rsidRDefault="00CB3FFE" w:rsidP="00CB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Initial Processing there is a File Directory input. Select folder with data </w:t>
      </w:r>
    </w:p>
    <w:p w14:paraId="5EA3754E" w14:textId="77777777" w:rsidR="00CB3FFE" w:rsidRDefault="00CB3FFE" w:rsidP="00CB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Process </w:t>
      </w:r>
    </w:p>
    <w:p w14:paraId="439EDA30" w14:textId="77777777" w:rsidR="00CB3FFE" w:rsidRDefault="00CB3FFE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will calibrate for pixel number to wavelength, wavelength to Raman shift, readout noise, cosmic ray removal, aberration, throughput, and fixed pattern</w:t>
      </w:r>
    </w:p>
    <w:p w14:paraId="2E3AC9F1" w14:textId="77777777" w:rsidR="00CB3FFE" w:rsidRDefault="00CB3FFE" w:rsidP="00CB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few moments the top figure will have black which is a neon reference measurement. The bottom will be blue which is the data saved in the data folder.</w:t>
      </w:r>
    </w:p>
    <w:p w14:paraId="1E6C8896" w14:textId="15918129" w:rsidR="00CB3FFE" w:rsidRDefault="00CB3FFE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peaks in measured (blue) data match reference (black data)</w:t>
      </w:r>
      <w:r w:rsidR="007036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4BE4A" w14:textId="0FE0E353" w:rsidR="007036C2" w:rsidRDefault="007036C2" w:rsidP="00CB3F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as need be and press OK</w:t>
      </w:r>
    </w:p>
    <w:p w14:paraId="7D4C1F1A" w14:textId="2A695AB5" w:rsidR="007036C2" w:rsidRDefault="007036C2" w:rsidP="00703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4FD28" wp14:editId="4D00EBB5">
            <wp:extent cx="3589020" cy="2500811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161" cy="25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208F" w14:textId="417DA0EC" w:rsidR="007036C2" w:rsidRDefault="007036C2" w:rsidP="00703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6C2">
        <w:rPr>
          <w:rFonts w:ascii="Times New Roman" w:hAnsi="Times New Roman" w:cs="Times New Roman"/>
          <w:sz w:val="24"/>
          <w:szCs w:val="24"/>
        </w:rPr>
        <w:t xml:space="preserve">Same for </w:t>
      </w:r>
      <w:r>
        <w:rPr>
          <w:rFonts w:ascii="Times New Roman" w:hAnsi="Times New Roman" w:cs="Times New Roman"/>
          <w:sz w:val="24"/>
          <w:szCs w:val="24"/>
        </w:rPr>
        <w:t xml:space="preserve">Tylenol </w:t>
      </w:r>
    </w:p>
    <w:p w14:paraId="0B93594D" w14:textId="7735CC88" w:rsidR="007036C2" w:rsidRDefault="007036C2" w:rsidP="007036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and OK</w:t>
      </w:r>
    </w:p>
    <w:p w14:paraId="7D28C066" w14:textId="65F4743E" w:rsidR="007036C2" w:rsidRDefault="007036C2" w:rsidP="007036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2CEF5" wp14:editId="58E910BB">
            <wp:extent cx="3984718" cy="2796540"/>
            <wp:effectExtent l="0" t="0" r="0" b="381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526" cy="27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4BA8" w14:textId="5810FD96" w:rsidR="007036C2" w:rsidRDefault="007036C2" w:rsidP="00703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will change to Ready once this part is complete</w:t>
      </w:r>
    </w:p>
    <w:p w14:paraId="014F05A6" w14:textId="1BED6EEF" w:rsidR="007036C2" w:rsidRDefault="007036C2" w:rsidP="00703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Final Processing select Initial Processed Directory as folder within your original that has been saved in the previous step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initprocess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”. Press Process</w:t>
      </w:r>
    </w:p>
    <w:p w14:paraId="5C8A9040" w14:textId="77777777" w:rsidR="007036C2" w:rsidRDefault="007036C2" w:rsidP="00703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do the fluorescence removal via a polynomial. Data will then appear in the windows and a prompt will pop up on where to save the data. </w:t>
      </w:r>
    </w:p>
    <w:p w14:paraId="7EC59007" w14:textId="68FCD98E" w:rsidR="007036C2" w:rsidRDefault="00703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B8E318" w14:textId="6D7CE2DA" w:rsidR="007036C2" w:rsidRPr="007C49B9" w:rsidRDefault="007036C2" w:rsidP="007C49B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49B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What is saved from calibration?</w:t>
      </w:r>
    </w:p>
    <w:p w14:paraId="6B17C159" w14:textId="757F2185" w:rsidR="007036C2" w:rsidRDefault="007036C2" w:rsidP="007036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calibration a “process structure” is saved. Once the data is loaded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following are seen in the structure. The number of cells = number of locations or samples measured. (In this case 4 locations)</w:t>
      </w:r>
    </w:p>
    <w:p w14:paraId="361FBDC5" w14:textId="34E8B98F" w:rsidR="007036C2" w:rsidRDefault="007036C2" w:rsidP="00703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AFE48" wp14:editId="37BBA654">
            <wp:extent cx="2736774" cy="2461260"/>
            <wp:effectExtent l="0" t="0" r="698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595" cy="24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EB0D" w14:textId="77777777" w:rsidR="007C49B9" w:rsidRPr="007C49B9" w:rsidRDefault="007036C2" w:rsidP="007C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49B9">
        <w:rPr>
          <w:rFonts w:ascii="Times New Roman" w:hAnsi="Times New Roman" w:cs="Times New Roman"/>
          <w:sz w:val="24"/>
          <w:szCs w:val="24"/>
        </w:rPr>
        <w:t>Anitaspec</w:t>
      </w:r>
      <w:proofErr w:type="spellEnd"/>
      <w:r w:rsidRPr="007C49B9">
        <w:rPr>
          <w:rFonts w:ascii="Times New Roman" w:hAnsi="Times New Roman" w:cs="Times New Roman"/>
          <w:sz w:val="24"/>
          <w:szCs w:val="24"/>
        </w:rPr>
        <w:t>: processed Raman data</w:t>
      </w:r>
      <w:r w:rsidR="007C49B9" w:rsidRPr="007C49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F83CF1" w14:textId="77777777" w:rsidR="007C49B9" w:rsidRPr="007C49B9" w:rsidRDefault="007C49B9" w:rsidP="007C49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9B9">
        <w:rPr>
          <w:rFonts w:ascii="Times New Roman" w:hAnsi="Times New Roman" w:cs="Times New Roman"/>
          <w:sz w:val="24"/>
          <w:szCs w:val="24"/>
        </w:rPr>
        <w:t xml:space="preserve">Each cell contains a 499x3 matrix </w:t>
      </w:r>
    </w:p>
    <w:p w14:paraId="5F238301" w14:textId="0FBEF583" w:rsidR="007036C2" w:rsidRPr="007C49B9" w:rsidRDefault="007C49B9" w:rsidP="007C49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9B9">
        <w:rPr>
          <w:rFonts w:ascii="Times New Roman" w:hAnsi="Times New Roman" w:cs="Times New Roman"/>
          <w:sz w:val="24"/>
          <w:szCs w:val="24"/>
        </w:rPr>
        <w:t>3: spectra for each leg. (</w:t>
      </w:r>
      <w:proofErr w:type="gramStart"/>
      <w:r w:rsidRPr="007C49B9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7C49B9">
        <w:rPr>
          <w:rFonts w:ascii="Times New Roman" w:hAnsi="Times New Roman" w:cs="Times New Roman"/>
          <w:sz w:val="24"/>
          <w:szCs w:val="24"/>
        </w:rPr>
        <w:t xml:space="preserve"> column 1 corresponds to spectrum from 0 mm leg, column 2 corresponds to spectrum from 3 mm leg, column 3 corresponds to 6 mm leg. </w:t>
      </w:r>
    </w:p>
    <w:p w14:paraId="2BDD4E20" w14:textId="0EA28591" w:rsidR="007C49B9" w:rsidRPr="007C49B9" w:rsidRDefault="007C49B9" w:rsidP="007C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9B9">
        <w:rPr>
          <w:rFonts w:ascii="Times New Roman" w:hAnsi="Times New Roman" w:cs="Times New Roman"/>
          <w:sz w:val="24"/>
          <w:szCs w:val="24"/>
        </w:rPr>
        <w:t xml:space="preserve">List: tells you file names that correspond to which cell </w:t>
      </w:r>
    </w:p>
    <w:p w14:paraId="0BEAD110" w14:textId="075B4A53" w:rsidR="007C49B9" w:rsidRPr="007C49B9" w:rsidRDefault="007C49B9" w:rsidP="007C49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9B9">
        <w:rPr>
          <w:rFonts w:ascii="Times New Roman" w:hAnsi="Times New Roman" w:cs="Times New Roman"/>
          <w:sz w:val="24"/>
          <w:szCs w:val="24"/>
        </w:rPr>
        <w:t>Allows you to organize data</w:t>
      </w:r>
    </w:p>
    <w:p w14:paraId="791AE8F5" w14:textId="42CB1E47" w:rsidR="007C49B9" w:rsidRPr="007C49B9" w:rsidRDefault="007C49B9" w:rsidP="007C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49B9">
        <w:rPr>
          <w:rFonts w:ascii="Times New Roman" w:hAnsi="Times New Roman" w:cs="Times New Roman"/>
          <w:sz w:val="24"/>
          <w:szCs w:val="24"/>
        </w:rPr>
        <w:t>Meananitaspec</w:t>
      </w:r>
      <w:proofErr w:type="spellEnd"/>
      <w:r w:rsidRPr="007C49B9">
        <w:rPr>
          <w:rFonts w:ascii="Times New Roman" w:hAnsi="Times New Roman" w:cs="Times New Roman"/>
          <w:sz w:val="24"/>
          <w:szCs w:val="24"/>
        </w:rPr>
        <w:t>: do not use. This is from old bundle.</w:t>
      </w:r>
    </w:p>
    <w:p w14:paraId="055573E5" w14:textId="0708E531" w:rsidR="007C49B9" w:rsidRPr="007C49B9" w:rsidRDefault="007C49B9" w:rsidP="007C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9B9">
        <w:rPr>
          <w:rFonts w:ascii="Times New Roman" w:hAnsi="Times New Roman" w:cs="Times New Roman"/>
          <w:sz w:val="24"/>
          <w:szCs w:val="24"/>
        </w:rPr>
        <w:t>Mean spec: do not use.</w:t>
      </w:r>
    </w:p>
    <w:p w14:paraId="7B4D4E2E" w14:textId="7B712637" w:rsidR="007C49B9" w:rsidRDefault="007C49B9" w:rsidP="007C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9B9">
        <w:rPr>
          <w:rFonts w:ascii="Times New Roman" w:hAnsi="Times New Roman" w:cs="Times New Roman"/>
          <w:sz w:val="24"/>
          <w:szCs w:val="24"/>
        </w:rPr>
        <w:t xml:space="preserve">Spec: Fluorescence + Raman data </w:t>
      </w:r>
    </w:p>
    <w:p w14:paraId="3ED406F0" w14:textId="26F05F72" w:rsidR="007C49B9" w:rsidRPr="007C49B9" w:rsidRDefault="007C49B9" w:rsidP="007C49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9B9">
        <w:rPr>
          <w:rFonts w:ascii="Times New Roman" w:hAnsi="Times New Roman" w:cs="Times New Roman"/>
          <w:sz w:val="24"/>
          <w:szCs w:val="24"/>
        </w:rPr>
        <w:t xml:space="preserve">Each cell contains 499x3 matrix  </w:t>
      </w:r>
    </w:p>
    <w:p w14:paraId="6012B5EE" w14:textId="24474810" w:rsidR="007C49B9" w:rsidRPr="007C49B9" w:rsidRDefault="007C49B9" w:rsidP="007C4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Wavenum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Raman shift </w:t>
      </w:r>
    </w:p>
    <w:sectPr w:rsidR="007C49B9" w:rsidRPr="007C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9DA"/>
    <w:multiLevelType w:val="hybridMultilevel"/>
    <w:tmpl w:val="77D23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798"/>
    <w:multiLevelType w:val="hybridMultilevel"/>
    <w:tmpl w:val="86CA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27742">
    <w:abstractNumId w:val="0"/>
  </w:num>
  <w:num w:numId="2" w16cid:durableId="167309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FE"/>
    <w:rsid w:val="004F69E3"/>
    <w:rsid w:val="007036C2"/>
    <w:rsid w:val="007C49B9"/>
    <w:rsid w:val="00834820"/>
    <w:rsid w:val="008858D9"/>
    <w:rsid w:val="00CB3FFE"/>
    <w:rsid w:val="00D77345"/>
    <w:rsid w:val="00DD5D61"/>
    <w:rsid w:val="00E0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2F4A"/>
  <w15:chartTrackingRefBased/>
  <w15:docId w15:val="{15257002-9231-4D23-BBD0-55971602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Massie</dc:creator>
  <cp:keywords/>
  <dc:description/>
  <cp:lastModifiedBy>Christie Massie</cp:lastModifiedBy>
  <cp:revision>1</cp:revision>
  <dcterms:created xsi:type="dcterms:W3CDTF">2022-11-21T19:28:00Z</dcterms:created>
  <dcterms:modified xsi:type="dcterms:W3CDTF">2022-11-21T19:57:00Z</dcterms:modified>
</cp:coreProperties>
</file>