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5C06" w:rsidRDefault="00E950E4">
      <w:pPr>
        <w:pStyle w:val="Heading1"/>
        <w:spacing w:after="120"/>
        <w:jc w:val="center"/>
      </w:pPr>
      <w:proofErr w:type="spellStart"/>
      <w:r>
        <w:rPr>
          <w:b/>
          <w:color w:val="0A2342"/>
          <w:sz w:val="56"/>
        </w:rPr>
        <w:t>CareSight</w:t>
      </w:r>
      <w:proofErr w:type="spellEnd"/>
      <w:r>
        <w:rPr>
          <w:b/>
          <w:color w:val="0A2342"/>
          <w:sz w:val="56"/>
        </w:rPr>
        <w:t xml:space="preserve"> AI</w:t>
      </w:r>
    </w:p>
    <w:p w:rsidR="00605C06" w:rsidRDefault="00E950E4">
      <w:pPr>
        <w:spacing w:after="120"/>
        <w:jc w:val="center"/>
      </w:pPr>
      <w:r>
        <w:rPr>
          <w:b/>
          <w:color w:val="1E5799"/>
          <w:sz w:val="28"/>
        </w:rPr>
        <w:t>Interactive Healthcare Analytics &amp; Patient Readmission Intelligence Platform</w:t>
      </w:r>
    </w:p>
    <w:p w:rsidR="00605C06" w:rsidRDefault="00E950E4">
      <w:pPr>
        <w:spacing w:after="400"/>
        <w:jc w:val="center"/>
      </w:pPr>
      <w:r>
        <w:rPr>
          <w:color w:val="6B7280"/>
          <w:sz w:val="24"/>
        </w:rPr>
        <w:t>Healthcare Intelligence, Simplified.</w:t>
      </w:r>
    </w:p>
    <w:p w:rsidR="00605C06" w:rsidRDefault="00E950E4">
      <w:pPr>
        <w:spacing w:after="160"/>
        <w:jc w:val="center"/>
      </w:pPr>
      <w:r>
        <w:rPr>
          <w:b/>
          <w:color w:val="0A2342"/>
          <w:sz w:val="36"/>
        </w:rPr>
        <w:t>PROJECT REPORT</w:t>
      </w:r>
    </w:p>
    <w:p w:rsidR="00605C06" w:rsidRDefault="00E950E4">
      <w:pPr>
        <w:spacing w:after="120"/>
        <w:jc w:val="center"/>
      </w:pPr>
      <w:r>
        <w:rPr>
          <w:sz w:val="26"/>
        </w:rPr>
        <w:t xml:space="preserve">IBM </w:t>
      </w:r>
      <w:proofErr w:type="spellStart"/>
      <w:r>
        <w:rPr>
          <w:sz w:val="26"/>
        </w:rPr>
        <w:t>SkillsBuild</w:t>
      </w:r>
      <w:proofErr w:type="spellEnd"/>
      <w:r>
        <w:rPr>
          <w:sz w:val="26"/>
        </w:rPr>
        <w:t xml:space="preserve"> Data Analytics with AI Internship</w:t>
      </w:r>
    </w:p>
    <w:p w:rsidR="00605C06" w:rsidRDefault="00E950E4">
      <w:pPr>
        <w:spacing w:after="80"/>
        <w:jc w:val="center"/>
      </w:pPr>
      <w:r>
        <w:rPr>
          <w:b/>
          <w:sz w:val="26"/>
        </w:rPr>
        <w:t xml:space="preserve">Submitted by: </w:t>
      </w:r>
      <w:r w:rsidR="005D5125">
        <w:rPr>
          <w:b/>
          <w:sz w:val="26"/>
        </w:rPr>
        <w:t xml:space="preserve"> </w:t>
      </w:r>
      <w:proofErr w:type="spellStart"/>
      <w:r w:rsidR="005D5125">
        <w:rPr>
          <w:b/>
          <w:sz w:val="26"/>
        </w:rPr>
        <w:t>Mohammadi</w:t>
      </w:r>
      <w:proofErr w:type="spellEnd"/>
      <w:r w:rsidR="005D5125">
        <w:rPr>
          <w:b/>
          <w:sz w:val="26"/>
        </w:rPr>
        <w:t xml:space="preserve"> </w:t>
      </w:r>
      <w:r>
        <w:rPr>
          <w:b/>
          <w:sz w:val="26"/>
        </w:rPr>
        <w:t>Anjum</w:t>
      </w:r>
    </w:p>
    <w:p w:rsidR="00605C06" w:rsidRDefault="00E950E4">
      <w:pPr>
        <w:spacing w:after="800"/>
        <w:jc w:val="center"/>
      </w:pPr>
      <w:r>
        <w:rPr>
          <w:sz w:val="24"/>
        </w:rPr>
        <w:t>Academic Year: 202</w:t>
      </w:r>
      <w:r w:rsidR="00710FF8">
        <w:rPr>
          <w:sz w:val="24"/>
        </w:rPr>
        <w:t>5</w:t>
      </w:r>
      <w:r>
        <w:rPr>
          <w:sz w:val="24"/>
        </w:rPr>
        <w:t>-202</w:t>
      </w:r>
      <w:r w:rsidR="00710FF8">
        <w:rPr>
          <w:sz w:val="24"/>
        </w:rPr>
        <w:t>6</w:t>
      </w:r>
      <w:r>
        <w:rPr>
          <w:sz w:val="24"/>
        </w:rPr>
        <w:t xml:space="preserve">   |   Domain: Data Analytics with AI</w:t>
      </w:r>
    </w:p>
    <w:p w:rsidR="00605C06" w:rsidRDefault="00E950E4">
      <w:pPr>
        <w:pStyle w:val="Heading1"/>
        <w:spacing w:after="160"/>
      </w:pPr>
      <w:r>
        <w:rPr>
          <w:b/>
        </w:rPr>
        <w:t>1. Abstract</w:t>
      </w:r>
    </w:p>
    <w:p w:rsidR="00605C06" w:rsidRDefault="00E950E4">
      <w:pPr>
        <w:spacing w:after="320"/>
      </w:pPr>
      <w:proofErr w:type="spellStart"/>
      <w:r>
        <w:t>CareSight</w:t>
      </w:r>
      <w:proofErr w:type="spellEnd"/>
      <w:r>
        <w:t xml:space="preserve"> AI is a comprehensive, placement-ready healthcare analytics and patient readmission intelligence platform developed as part of the IBM </w:t>
      </w:r>
      <w:proofErr w:type="spellStart"/>
      <w:r>
        <w:t>SkillsBuild</w:t>
      </w:r>
      <w:proofErr w:type="spellEnd"/>
      <w:r>
        <w:t xml:space="preserve"> Data Analytics with AI Internship programme. The platform leverages a hospital patient dataset comprising 984 patient records across 15 attributes to deliver interactive exploratory data analysis, dynamic visualisations, and machine learning-based readmission predictions. Two classification models (Logistic Regression and Random Forest) are trained and evaluated using accuracy, precision, recall, F1-score, and ROC-AUC metrics. The </w:t>
      </w:r>
      <w:proofErr w:type="spellStart"/>
      <w:r>
        <w:t>Streamlit</w:t>
      </w:r>
      <w:proofErr w:type="spellEnd"/>
      <w:r>
        <w:t>-based web application provides five interactive pages: Dashboard, Patient Analytics, AI Insights, Model Performance, and About Project. All results and insights are derived entirely from the supplied dataset without fabrication.</w:t>
      </w:r>
    </w:p>
    <w:p w:rsidR="00605C06" w:rsidRDefault="00E950E4">
      <w:pPr>
        <w:pStyle w:val="Heading1"/>
        <w:spacing w:after="160"/>
      </w:pPr>
      <w:r>
        <w:rPr>
          <w:b/>
        </w:rPr>
        <w:t>2. Introduction</w:t>
      </w:r>
    </w:p>
    <w:p w:rsidR="00605C06" w:rsidRDefault="00E950E4">
      <w:pPr>
        <w:spacing w:after="160"/>
      </w:pPr>
      <w:r>
        <w:t>Healthcare systems worldwide face the challenge of managing patient readmissions — a critical indicator of care quality and resource utilisation. Unplanned readmissions result in increased costs, strained hospital capacity, and poorer patient outcomes. The ability to predict which patients are likely to be readmitted enables healthcare providers to take proactive measures such as enhanced discharge planning, targeted follow-up care, and resource allocation optimisation.</w:t>
      </w:r>
    </w:p>
    <w:p w:rsidR="00605C06" w:rsidRDefault="00E950E4">
      <w:pPr>
        <w:spacing w:after="320"/>
      </w:pPr>
      <w:proofErr w:type="spellStart"/>
      <w:r>
        <w:t>CareSight</w:t>
      </w:r>
      <w:proofErr w:type="spellEnd"/>
      <w:r>
        <w:t xml:space="preserve"> AI addresses this challenge by combining exploratory data analysis with machine learning in an accessible, interactive web application. Built using Python and </w:t>
      </w:r>
      <w:proofErr w:type="spellStart"/>
      <w:r>
        <w:t>Streamlit</w:t>
      </w:r>
      <w:proofErr w:type="spellEnd"/>
      <w:r>
        <w:t xml:space="preserve">, the platform transforms raw patient admission data into actionable intelligence that can be explored dynamically by analysts, hospital administrators, and clinical researchers. The project was developed as the capstone deliverable for the IBM </w:t>
      </w:r>
      <w:proofErr w:type="spellStart"/>
      <w:r>
        <w:t>SkillsBuild</w:t>
      </w:r>
      <w:proofErr w:type="spellEnd"/>
      <w:r>
        <w:t xml:space="preserve"> Data Analytics with AI Internship.</w:t>
      </w:r>
    </w:p>
    <w:p w:rsidR="00605C06" w:rsidRDefault="00E950E4">
      <w:pPr>
        <w:pStyle w:val="Heading1"/>
        <w:spacing w:after="160"/>
      </w:pPr>
      <w:r>
        <w:rPr>
          <w:b/>
        </w:rPr>
        <w:lastRenderedPageBreak/>
        <w:t>3. Problem Statement</w:t>
      </w:r>
    </w:p>
    <w:p w:rsidR="00605C06" w:rsidRDefault="00E950E4">
      <w:pPr>
        <w:spacing w:after="320"/>
      </w:pPr>
      <w:r>
        <w:t>Hospital readmissions represent one of the most significant challenges in healthcare management. Key problems include:</w:t>
      </w:r>
    </w:p>
    <w:p w:rsidR="00605C06" w:rsidRDefault="00605C06">
      <w:pPr>
        <w:spacing w:after="320"/>
      </w:pPr>
    </w:p>
    <w:p w:rsidR="00605C06" w:rsidRDefault="00E950E4">
      <w:pPr>
        <w:spacing w:after="320"/>
      </w:pPr>
      <w:r>
        <w:t>- Financial burden: Readmissions significantly increase the total cost of care.</w:t>
      </w:r>
    </w:p>
    <w:p w:rsidR="00605C06" w:rsidRDefault="00E950E4">
      <w:pPr>
        <w:spacing w:after="320"/>
      </w:pPr>
      <w:r>
        <w:t>- Resource strain: Repeated admissions occupy hospital beds and clinical staff.</w:t>
      </w:r>
    </w:p>
    <w:p w:rsidR="00605C06" w:rsidRDefault="00E950E4">
      <w:pPr>
        <w:spacing w:after="320"/>
      </w:pPr>
      <w:r>
        <w:t>- Quality indicator: High readmission rates indicate suboptimal treatment or discharge planning.</w:t>
      </w:r>
    </w:p>
    <w:p w:rsidR="00605C06" w:rsidRDefault="00E950E4">
      <w:pPr>
        <w:spacing w:after="320"/>
      </w:pPr>
      <w:r>
        <w:t>- Limited predictive tools: Many facilities lack data-driven tools to identify high-risk patients before discharge.</w:t>
      </w:r>
    </w:p>
    <w:p w:rsidR="00605C06" w:rsidRDefault="00E950E4">
      <w:pPr>
        <w:spacing w:after="320"/>
      </w:pPr>
      <w:r>
        <w:t>- Data silos: Patient data exists in fragmented systems, making holistic analysis difficult.</w:t>
      </w:r>
    </w:p>
    <w:p w:rsidR="00605C06" w:rsidRDefault="00605C06">
      <w:pPr>
        <w:spacing w:after="320"/>
      </w:pPr>
    </w:p>
    <w:p w:rsidR="00605C06" w:rsidRDefault="00E950E4">
      <w:pPr>
        <w:spacing w:after="320"/>
      </w:pPr>
      <w:r>
        <w:t>This project addresses these problems by building a unified analytics platform that processes patient admission data, identifies readmission patterns, and predicts individual patient readmission risk.</w:t>
      </w:r>
    </w:p>
    <w:p w:rsidR="00605C06" w:rsidRDefault="00E950E4">
      <w:pPr>
        <w:pStyle w:val="Heading1"/>
        <w:spacing w:after="160"/>
      </w:pPr>
      <w:r>
        <w:rPr>
          <w:b/>
        </w:rPr>
        <w:t>4. Objectives</w:t>
      </w:r>
    </w:p>
    <w:p w:rsidR="00605C06" w:rsidRDefault="00E950E4">
      <w:pPr>
        <w:spacing w:after="320"/>
      </w:pPr>
      <w:r>
        <w:t>1. Perform comprehensive EDA to uncover patterns in admissions, readmissions, costs, and outcomes.</w:t>
      </w:r>
    </w:p>
    <w:p w:rsidR="00605C06" w:rsidRDefault="00E950E4">
      <w:pPr>
        <w:spacing w:after="320"/>
      </w:pPr>
      <w:r>
        <w:t>2. Build and evaluate ML models (LR and RF) for predicting patient readmission.</w:t>
      </w:r>
    </w:p>
    <w:p w:rsidR="00605C06" w:rsidRDefault="00E950E4">
      <w:pPr>
        <w:spacing w:after="320"/>
      </w:pPr>
      <w:r>
        <w:t xml:space="preserve">3. Develop an interactive multi-page </w:t>
      </w:r>
      <w:proofErr w:type="spellStart"/>
      <w:r>
        <w:t>Streamlit</w:t>
      </w:r>
      <w:proofErr w:type="spellEnd"/>
      <w:r>
        <w:t xml:space="preserve"> application with dynamic filtering.</w:t>
      </w:r>
    </w:p>
    <w:p w:rsidR="00605C06" w:rsidRDefault="00E950E4">
      <w:pPr>
        <w:spacing w:after="320"/>
      </w:pPr>
      <w:r>
        <w:t>4. Create an AI Insights module enabling interactive readmission risk prediction.</w:t>
      </w:r>
    </w:p>
    <w:p w:rsidR="00605C06" w:rsidRDefault="00E950E4">
      <w:pPr>
        <w:spacing w:after="320"/>
      </w:pPr>
      <w:r>
        <w:t>5. Compare model performance using standard evaluation metrics.</w:t>
      </w:r>
    </w:p>
    <w:p w:rsidR="00605C06" w:rsidRDefault="00E950E4">
      <w:pPr>
        <w:spacing w:after="320"/>
      </w:pPr>
      <w:r>
        <w:t>6. Present results in a professional, placement-ready format.</w:t>
      </w:r>
    </w:p>
    <w:p w:rsidR="00605C06" w:rsidRDefault="00E950E4">
      <w:pPr>
        <w:spacing w:after="320"/>
      </w:pPr>
      <w:r>
        <w:t>7. Ensure full reproducibility from a single Python file and CSV dataset.</w:t>
      </w:r>
    </w:p>
    <w:p w:rsidR="00605C06" w:rsidRDefault="00E950E4">
      <w:pPr>
        <w:pStyle w:val="Heading1"/>
        <w:spacing w:after="160"/>
      </w:pPr>
      <w:r>
        <w:rPr>
          <w:b/>
        </w:rPr>
        <w:lastRenderedPageBreak/>
        <w:t>5. Dataset &amp; Data Dictionary</w:t>
      </w:r>
    </w:p>
    <w:p w:rsidR="00605C06" w:rsidRDefault="00E950E4">
      <w:pPr>
        <w:pStyle w:val="Heading2"/>
        <w:spacing w:after="120"/>
      </w:pPr>
      <w:r>
        <w:rPr>
          <w:b/>
        </w:rPr>
        <w:t>5.1 Dataset Overview</w:t>
      </w:r>
    </w:p>
    <w:p w:rsidR="00605C06" w:rsidRDefault="00E950E4">
      <w:pPr>
        <w:spacing w:after="160"/>
      </w:pPr>
      <w:r>
        <w:t>The dataset contains 984 patient records across 15 columns covering admissions from 2022 to 2025 across 28 Indian states for 14 medical conditions.</w:t>
      </w:r>
    </w:p>
    <w:p w:rsidR="00605C06" w:rsidRDefault="00605C06">
      <w:pPr>
        <w:spacing w:after="160"/>
      </w:pPr>
    </w:p>
    <w:p w:rsidR="00605C06" w:rsidRDefault="00E950E4">
      <w:pPr>
        <w:spacing w:after="160"/>
      </w:pPr>
      <w:r>
        <w:t>Dataset Statistics:</w:t>
      </w:r>
    </w:p>
    <w:p w:rsidR="00605C06" w:rsidRDefault="00E950E4">
      <w:pPr>
        <w:spacing w:after="160"/>
      </w:pPr>
      <w:r>
        <w:t>- Total Records: 984 patients</w:t>
      </w:r>
    </w:p>
    <w:p w:rsidR="00605C06" w:rsidRDefault="00E950E4">
      <w:pPr>
        <w:spacing w:after="160"/>
      </w:pPr>
      <w:r>
        <w:t>- Total Features: 15 columns</w:t>
      </w:r>
    </w:p>
    <w:p w:rsidR="00605C06" w:rsidRDefault="00E950E4">
      <w:pPr>
        <w:spacing w:after="160"/>
      </w:pPr>
      <w:r>
        <w:t>- Target Variable: Readmission (Yes / No)</w:t>
      </w:r>
    </w:p>
    <w:p w:rsidR="00605C06" w:rsidRDefault="00E950E4">
      <w:pPr>
        <w:spacing w:after="160"/>
      </w:pPr>
      <w:r>
        <w:t>- Year Range: 2022-2025</w:t>
      </w:r>
    </w:p>
    <w:p w:rsidR="00605C06" w:rsidRDefault="00E950E4">
      <w:pPr>
        <w:spacing w:after="160"/>
      </w:pPr>
      <w:r>
        <w:t>- Medical Conditions: 14 unique</w:t>
      </w:r>
    </w:p>
    <w:p w:rsidR="00605C06" w:rsidRDefault="00E950E4">
      <w:pPr>
        <w:spacing w:after="160"/>
      </w:pPr>
      <w:r>
        <w:t>- States: 28 Indian states</w:t>
      </w:r>
    </w:p>
    <w:p w:rsidR="00605C06" w:rsidRDefault="00E950E4">
      <w:pPr>
        <w:spacing w:after="160"/>
      </w:pPr>
      <w:r>
        <w:t>- Gender: Male and Female</w:t>
      </w:r>
    </w:p>
    <w:p w:rsidR="00605C06" w:rsidRDefault="00E950E4">
      <w:pPr>
        <w:spacing w:after="160"/>
      </w:pPr>
      <w:r>
        <w:t>- Outcomes: Recovered and Stable</w:t>
      </w:r>
    </w:p>
    <w:p w:rsidR="00605C06" w:rsidRDefault="00E950E4">
      <w:pPr>
        <w:pStyle w:val="Heading2"/>
        <w:spacing w:after="160"/>
      </w:pPr>
      <w:r>
        <w:rPr>
          <w:b/>
        </w:rPr>
        <w:t>5.2 Data Dictionary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5"/>
        <w:gridCol w:w="870"/>
        <w:gridCol w:w="5681"/>
      </w:tblGrid>
      <w:tr w:rsidR="00605C06">
        <w:trPr>
          <w:tblHeader/>
        </w:trPr>
        <w:tc>
          <w:tcPr>
            <w:tcW w:w="0" w:type="auto"/>
          </w:tcPr>
          <w:p w:rsidR="00605C06" w:rsidRDefault="00E950E4">
            <w:r>
              <w:t>Column Name</w:t>
            </w:r>
          </w:p>
        </w:tc>
        <w:tc>
          <w:tcPr>
            <w:tcW w:w="0" w:type="auto"/>
          </w:tcPr>
          <w:p w:rsidR="00605C06" w:rsidRDefault="00E950E4">
            <w:r>
              <w:t>Data Type</w:t>
            </w:r>
          </w:p>
        </w:tc>
        <w:tc>
          <w:tcPr>
            <w:tcW w:w="0" w:type="auto"/>
          </w:tcPr>
          <w:p w:rsidR="00605C06" w:rsidRDefault="00E950E4">
            <w:r>
              <w:t>Description</w:t>
            </w:r>
          </w:p>
        </w:tc>
      </w:tr>
      <w:tr w:rsidR="00605C06">
        <w:tc>
          <w:tcPr>
            <w:tcW w:w="0" w:type="auto"/>
          </w:tcPr>
          <w:p w:rsidR="00605C06" w:rsidRDefault="00E950E4">
            <w:proofErr w:type="spellStart"/>
            <w:r>
              <w:t>Patient_ID</w:t>
            </w:r>
            <w:proofErr w:type="spellEnd"/>
          </w:p>
        </w:tc>
        <w:tc>
          <w:tcPr>
            <w:tcW w:w="0" w:type="auto"/>
          </w:tcPr>
          <w:p w:rsidR="00605C06" w:rsidRDefault="00E950E4">
            <w:r>
              <w:t>Integer</w:t>
            </w:r>
          </w:p>
        </w:tc>
        <w:tc>
          <w:tcPr>
            <w:tcW w:w="0" w:type="auto"/>
          </w:tcPr>
          <w:p w:rsidR="00605C06" w:rsidRDefault="00E950E4">
            <w:r>
              <w:t>Unique patient identifier (NOT used as ML feature)</w:t>
            </w:r>
          </w:p>
        </w:tc>
      </w:tr>
      <w:tr w:rsidR="00605C06">
        <w:tc>
          <w:tcPr>
            <w:tcW w:w="0" w:type="auto"/>
          </w:tcPr>
          <w:p w:rsidR="00605C06" w:rsidRDefault="00E950E4">
            <w:r>
              <w:t>Age</w:t>
            </w:r>
          </w:p>
        </w:tc>
        <w:tc>
          <w:tcPr>
            <w:tcW w:w="0" w:type="auto"/>
          </w:tcPr>
          <w:p w:rsidR="00605C06" w:rsidRDefault="00E950E4">
            <w:r>
              <w:t>Integer</w:t>
            </w:r>
          </w:p>
        </w:tc>
        <w:tc>
          <w:tcPr>
            <w:tcW w:w="0" w:type="auto"/>
          </w:tcPr>
          <w:p w:rsidR="00605C06" w:rsidRDefault="00E950E4">
            <w:r>
              <w:t>Patient age in years (range: 25-78 in this dataset)</w:t>
            </w:r>
          </w:p>
        </w:tc>
      </w:tr>
      <w:tr w:rsidR="00605C06">
        <w:tc>
          <w:tcPr>
            <w:tcW w:w="0" w:type="auto"/>
          </w:tcPr>
          <w:p w:rsidR="00605C06" w:rsidRDefault="00E950E4">
            <w:r>
              <w:t>Gender</w:t>
            </w:r>
          </w:p>
        </w:tc>
        <w:tc>
          <w:tcPr>
            <w:tcW w:w="0" w:type="auto"/>
          </w:tcPr>
          <w:p w:rsidR="00605C06" w:rsidRDefault="00E950E4">
            <w:r>
              <w:t>String</w:t>
            </w:r>
          </w:p>
        </w:tc>
        <w:tc>
          <w:tcPr>
            <w:tcW w:w="0" w:type="auto"/>
          </w:tcPr>
          <w:p w:rsidR="00605C06" w:rsidRDefault="00E950E4">
            <w:r>
              <w:t>Patient gender: Male or Female</w:t>
            </w:r>
          </w:p>
        </w:tc>
      </w:tr>
      <w:tr w:rsidR="00605C06">
        <w:tc>
          <w:tcPr>
            <w:tcW w:w="0" w:type="auto"/>
          </w:tcPr>
          <w:p w:rsidR="00605C06" w:rsidRDefault="00E950E4">
            <w:r>
              <w:t>Condition</w:t>
            </w:r>
          </w:p>
        </w:tc>
        <w:tc>
          <w:tcPr>
            <w:tcW w:w="0" w:type="auto"/>
          </w:tcPr>
          <w:p w:rsidR="00605C06" w:rsidRDefault="00E950E4">
            <w:r>
              <w:t>String</w:t>
            </w:r>
          </w:p>
        </w:tc>
        <w:tc>
          <w:tcPr>
            <w:tcW w:w="0" w:type="auto"/>
          </w:tcPr>
          <w:p w:rsidR="00605C06" w:rsidRDefault="00E950E4">
            <w:r>
              <w:t>Medical condition diagnosed (14 unique conditions)</w:t>
            </w:r>
          </w:p>
        </w:tc>
      </w:tr>
      <w:tr w:rsidR="00605C06">
        <w:tc>
          <w:tcPr>
            <w:tcW w:w="0" w:type="auto"/>
          </w:tcPr>
          <w:p w:rsidR="00605C06" w:rsidRDefault="00E950E4">
            <w:r>
              <w:t>Medication</w:t>
            </w:r>
          </w:p>
        </w:tc>
        <w:tc>
          <w:tcPr>
            <w:tcW w:w="0" w:type="auto"/>
          </w:tcPr>
          <w:p w:rsidR="00605C06" w:rsidRDefault="00E950E4">
            <w:r>
              <w:t>String</w:t>
            </w:r>
          </w:p>
        </w:tc>
        <w:tc>
          <w:tcPr>
            <w:tcW w:w="0" w:type="auto"/>
          </w:tcPr>
          <w:p w:rsidR="00605C06" w:rsidRDefault="00E950E4">
            <w:r>
              <w:t>Treatment/medication administered (excluded from ML to avoid leakage)</w:t>
            </w:r>
          </w:p>
        </w:tc>
      </w:tr>
      <w:tr w:rsidR="00605C06">
        <w:tc>
          <w:tcPr>
            <w:tcW w:w="0" w:type="auto"/>
          </w:tcPr>
          <w:p w:rsidR="00605C06" w:rsidRDefault="00E950E4">
            <w:proofErr w:type="spellStart"/>
            <w:r>
              <w:t>Admission_Date</w:t>
            </w:r>
            <w:proofErr w:type="spellEnd"/>
          </w:p>
        </w:tc>
        <w:tc>
          <w:tcPr>
            <w:tcW w:w="0" w:type="auto"/>
          </w:tcPr>
          <w:p w:rsidR="00605C06" w:rsidRDefault="00E950E4">
            <w:r>
              <w:t>Date</w:t>
            </w:r>
          </w:p>
        </w:tc>
        <w:tc>
          <w:tcPr>
            <w:tcW w:w="0" w:type="auto"/>
          </w:tcPr>
          <w:p w:rsidR="00605C06" w:rsidRDefault="00E950E4">
            <w:r>
              <w:t>Date of hospital admission (format: DD-MM-YYYY)</w:t>
            </w:r>
          </w:p>
        </w:tc>
      </w:tr>
      <w:tr w:rsidR="00605C06">
        <w:tc>
          <w:tcPr>
            <w:tcW w:w="0" w:type="auto"/>
          </w:tcPr>
          <w:p w:rsidR="00605C06" w:rsidRDefault="00E950E4">
            <w:proofErr w:type="spellStart"/>
            <w:r>
              <w:t>Discharge_Date</w:t>
            </w:r>
            <w:proofErr w:type="spellEnd"/>
          </w:p>
        </w:tc>
        <w:tc>
          <w:tcPr>
            <w:tcW w:w="0" w:type="auto"/>
          </w:tcPr>
          <w:p w:rsidR="00605C06" w:rsidRDefault="00E950E4">
            <w:r>
              <w:t>Date</w:t>
            </w:r>
          </w:p>
        </w:tc>
        <w:tc>
          <w:tcPr>
            <w:tcW w:w="0" w:type="auto"/>
          </w:tcPr>
          <w:p w:rsidR="00605C06" w:rsidRDefault="00E950E4">
            <w:r>
              <w:t>Date of hospital discharge (format: DD-MM-YYYY)</w:t>
            </w:r>
          </w:p>
        </w:tc>
      </w:tr>
      <w:tr w:rsidR="00605C06">
        <w:tc>
          <w:tcPr>
            <w:tcW w:w="0" w:type="auto"/>
          </w:tcPr>
          <w:p w:rsidR="00605C06" w:rsidRDefault="00E950E4">
            <w:proofErr w:type="spellStart"/>
            <w:r>
              <w:t>Patient_State</w:t>
            </w:r>
            <w:proofErr w:type="spellEnd"/>
          </w:p>
        </w:tc>
        <w:tc>
          <w:tcPr>
            <w:tcW w:w="0" w:type="auto"/>
          </w:tcPr>
          <w:p w:rsidR="00605C06" w:rsidRDefault="00E950E4">
            <w:r>
              <w:t>String</w:t>
            </w:r>
          </w:p>
        </w:tc>
        <w:tc>
          <w:tcPr>
            <w:tcW w:w="0" w:type="auto"/>
          </w:tcPr>
          <w:p w:rsidR="00605C06" w:rsidRDefault="00E950E4">
            <w:r>
              <w:t>Indian state of patient residence (28 states)</w:t>
            </w:r>
          </w:p>
        </w:tc>
      </w:tr>
      <w:tr w:rsidR="00605C06">
        <w:tc>
          <w:tcPr>
            <w:tcW w:w="0" w:type="auto"/>
          </w:tcPr>
          <w:p w:rsidR="00605C06" w:rsidRDefault="00E950E4">
            <w:proofErr w:type="spellStart"/>
            <w:r>
              <w:t>Year_of_Admission</w:t>
            </w:r>
            <w:proofErr w:type="spellEnd"/>
          </w:p>
        </w:tc>
        <w:tc>
          <w:tcPr>
            <w:tcW w:w="0" w:type="auto"/>
          </w:tcPr>
          <w:p w:rsidR="00605C06" w:rsidRDefault="00E950E4">
            <w:r>
              <w:t>Integer</w:t>
            </w:r>
          </w:p>
        </w:tc>
        <w:tc>
          <w:tcPr>
            <w:tcW w:w="0" w:type="auto"/>
          </w:tcPr>
          <w:p w:rsidR="00605C06" w:rsidRDefault="00E950E4">
            <w:r>
              <w:t>Year of admission (2022-2025)</w:t>
            </w:r>
          </w:p>
        </w:tc>
      </w:tr>
      <w:tr w:rsidR="00605C06">
        <w:tc>
          <w:tcPr>
            <w:tcW w:w="0" w:type="auto"/>
          </w:tcPr>
          <w:p w:rsidR="00605C06" w:rsidRDefault="00E950E4">
            <w:proofErr w:type="spellStart"/>
            <w:r>
              <w:t>Length_of_Stay</w:t>
            </w:r>
            <w:proofErr w:type="spellEnd"/>
          </w:p>
        </w:tc>
        <w:tc>
          <w:tcPr>
            <w:tcW w:w="0" w:type="auto"/>
          </w:tcPr>
          <w:p w:rsidR="00605C06" w:rsidRDefault="00E950E4">
            <w:r>
              <w:t>Integer</w:t>
            </w:r>
          </w:p>
        </w:tc>
        <w:tc>
          <w:tcPr>
            <w:tcW w:w="0" w:type="auto"/>
          </w:tcPr>
          <w:p w:rsidR="00605C06" w:rsidRDefault="00E950E4">
            <w:r>
              <w:t>Number of days patient remained in hospital</w:t>
            </w:r>
          </w:p>
        </w:tc>
      </w:tr>
      <w:tr w:rsidR="00605C06">
        <w:tc>
          <w:tcPr>
            <w:tcW w:w="0" w:type="auto"/>
          </w:tcPr>
          <w:p w:rsidR="00605C06" w:rsidRDefault="00E950E4">
            <w:r>
              <w:t>Readmission</w:t>
            </w:r>
          </w:p>
        </w:tc>
        <w:tc>
          <w:tcPr>
            <w:tcW w:w="0" w:type="auto"/>
          </w:tcPr>
          <w:p w:rsidR="00605C06" w:rsidRDefault="00E950E4">
            <w:r>
              <w:t>String</w:t>
            </w:r>
          </w:p>
        </w:tc>
        <w:tc>
          <w:tcPr>
            <w:tcW w:w="0" w:type="auto"/>
          </w:tcPr>
          <w:p w:rsidR="00605C06" w:rsidRDefault="00E950E4">
            <w:r>
              <w:t>Was patient readmitted? Yes/No — TARGET VARIABLE</w:t>
            </w:r>
          </w:p>
        </w:tc>
      </w:tr>
      <w:tr w:rsidR="00605C06">
        <w:tc>
          <w:tcPr>
            <w:tcW w:w="0" w:type="auto"/>
          </w:tcPr>
          <w:p w:rsidR="00605C06" w:rsidRDefault="00E950E4">
            <w:r>
              <w:t>Outcome</w:t>
            </w:r>
          </w:p>
        </w:tc>
        <w:tc>
          <w:tcPr>
            <w:tcW w:w="0" w:type="auto"/>
          </w:tcPr>
          <w:p w:rsidR="00605C06" w:rsidRDefault="00E950E4">
            <w:r>
              <w:t>String</w:t>
            </w:r>
          </w:p>
        </w:tc>
        <w:tc>
          <w:tcPr>
            <w:tcW w:w="0" w:type="auto"/>
          </w:tcPr>
          <w:p w:rsidR="00605C06" w:rsidRDefault="00E950E4">
            <w:r>
              <w:t>Treatment outcome: Recovered or Stable</w:t>
            </w:r>
          </w:p>
        </w:tc>
      </w:tr>
      <w:tr w:rsidR="00605C06">
        <w:tc>
          <w:tcPr>
            <w:tcW w:w="0" w:type="auto"/>
          </w:tcPr>
          <w:p w:rsidR="00605C06" w:rsidRDefault="00E950E4">
            <w:r>
              <w:t>Satisfaction</w:t>
            </w:r>
          </w:p>
        </w:tc>
        <w:tc>
          <w:tcPr>
            <w:tcW w:w="0" w:type="auto"/>
          </w:tcPr>
          <w:p w:rsidR="00605C06" w:rsidRDefault="00E950E4">
            <w:r>
              <w:t>Integer</w:t>
            </w:r>
          </w:p>
        </w:tc>
        <w:tc>
          <w:tcPr>
            <w:tcW w:w="0" w:type="auto"/>
          </w:tcPr>
          <w:p w:rsidR="00605C06" w:rsidRDefault="00E950E4">
            <w:r>
              <w:t>Patient satisfaction score (1=lowest to 5=highest)</w:t>
            </w:r>
          </w:p>
        </w:tc>
      </w:tr>
      <w:tr w:rsidR="00605C06">
        <w:tc>
          <w:tcPr>
            <w:tcW w:w="0" w:type="auto"/>
          </w:tcPr>
          <w:p w:rsidR="00605C06" w:rsidRDefault="00E950E4">
            <w:proofErr w:type="spellStart"/>
            <w:r>
              <w:t>Insurance_Claimed</w:t>
            </w:r>
            <w:proofErr w:type="spellEnd"/>
          </w:p>
        </w:tc>
        <w:tc>
          <w:tcPr>
            <w:tcW w:w="0" w:type="auto"/>
          </w:tcPr>
          <w:p w:rsidR="00605C06" w:rsidRDefault="00E950E4">
            <w:r>
              <w:t>String</w:t>
            </w:r>
          </w:p>
        </w:tc>
        <w:tc>
          <w:tcPr>
            <w:tcW w:w="0" w:type="auto"/>
          </w:tcPr>
          <w:p w:rsidR="00605C06" w:rsidRDefault="00E950E4">
            <w:r>
              <w:t>Was insurance claimed? Yes or No</w:t>
            </w:r>
          </w:p>
        </w:tc>
      </w:tr>
      <w:tr w:rsidR="00605C06">
        <w:tc>
          <w:tcPr>
            <w:tcW w:w="0" w:type="auto"/>
          </w:tcPr>
          <w:p w:rsidR="00605C06" w:rsidRDefault="00E950E4">
            <w:proofErr w:type="spellStart"/>
            <w:r>
              <w:t>Total_Cost</w:t>
            </w:r>
            <w:proofErr w:type="spellEnd"/>
          </w:p>
        </w:tc>
        <w:tc>
          <w:tcPr>
            <w:tcW w:w="0" w:type="auto"/>
          </w:tcPr>
          <w:p w:rsidR="00605C06" w:rsidRDefault="00E950E4">
            <w:r>
              <w:t>Integer</w:t>
            </w:r>
          </w:p>
        </w:tc>
        <w:tc>
          <w:tcPr>
            <w:tcW w:w="0" w:type="auto"/>
          </w:tcPr>
          <w:p w:rsidR="00605C06" w:rsidRDefault="00E950E4">
            <w:r>
              <w:t>Total hospital cost in Indian Rupees (Rs 100 to Rs 25,000)</w:t>
            </w:r>
          </w:p>
        </w:tc>
      </w:tr>
    </w:tbl>
    <w:p w:rsidR="00605C06" w:rsidRDefault="00E950E4">
      <w:pPr>
        <w:pStyle w:val="Heading1"/>
        <w:spacing w:before="320" w:after="160"/>
      </w:pPr>
      <w:r>
        <w:rPr>
          <w:b/>
        </w:rPr>
        <w:lastRenderedPageBreak/>
        <w:t xml:space="preserve">6. Data </w:t>
      </w:r>
      <w:proofErr w:type="spellStart"/>
      <w:r>
        <w:rPr>
          <w:b/>
        </w:rPr>
        <w:t>Preprocessing</w:t>
      </w:r>
      <w:proofErr w:type="spellEnd"/>
    </w:p>
    <w:p w:rsidR="00605C06" w:rsidRDefault="00E950E4">
      <w:pPr>
        <w:pStyle w:val="Heading2"/>
        <w:spacing w:after="120"/>
      </w:pPr>
      <w:r>
        <w:rPr>
          <w:b/>
        </w:rPr>
        <w:t>6.1 Data Cleaning</w:t>
      </w:r>
    </w:p>
    <w:p w:rsidR="00605C06" w:rsidRDefault="00E950E4">
      <w:pPr>
        <w:spacing w:after="160"/>
      </w:pPr>
      <w:r>
        <w:t xml:space="preserve">- Column name whitespace removal: All column headers stripped with </w:t>
      </w:r>
      <w:proofErr w:type="spellStart"/>
      <w:proofErr w:type="gramStart"/>
      <w:r>
        <w:t>str.strip</w:t>
      </w:r>
      <w:proofErr w:type="spellEnd"/>
      <w:proofErr w:type="gramEnd"/>
      <w:r>
        <w:t>(). The 'Medication' column had a trailing space in the raw CSV.</w:t>
      </w:r>
    </w:p>
    <w:p w:rsidR="00605C06" w:rsidRDefault="00E950E4">
      <w:pPr>
        <w:spacing w:after="160"/>
      </w:pPr>
      <w:r>
        <w:t>- String value cleaning: All object-type columns stripped of whitespace.</w:t>
      </w:r>
    </w:p>
    <w:p w:rsidR="00605C06" w:rsidRDefault="00E950E4">
      <w:pPr>
        <w:spacing w:after="160"/>
      </w:pPr>
      <w:r>
        <w:t xml:space="preserve">- Date parsing: </w:t>
      </w:r>
      <w:proofErr w:type="spellStart"/>
      <w:r>
        <w:t>Admission_Date</w:t>
      </w:r>
      <w:proofErr w:type="spellEnd"/>
      <w:r>
        <w:t xml:space="preserve"> and </w:t>
      </w:r>
      <w:proofErr w:type="spellStart"/>
      <w:r>
        <w:t>Discharge_Date</w:t>
      </w:r>
      <w:proofErr w:type="spellEnd"/>
      <w:r>
        <w:t xml:space="preserve"> converted from DD-MM-YYYY to datetime using errors='coerce'.</w:t>
      </w:r>
    </w:p>
    <w:p w:rsidR="00605C06" w:rsidRDefault="00E950E4">
      <w:pPr>
        <w:spacing w:after="160"/>
      </w:pPr>
      <w:r>
        <w:t xml:space="preserve">- Numeric coercion: Age, </w:t>
      </w:r>
      <w:proofErr w:type="spellStart"/>
      <w:r>
        <w:t>Length_of_Stay</w:t>
      </w:r>
      <w:proofErr w:type="spellEnd"/>
      <w:r>
        <w:t xml:space="preserve">, Satisfaction, </w:t>
      </w:r>
      <w:proofErr w:type="spellStart"/>
      <w:r>
        <w:t>Total_Cost</w:t>
      </w:r>
      <w:proofErr w:type="spellEnd"/>
      <w:r>
        <w:t xml:space="preserve">, </w:t>
      </w:r>
      <w:proofErr w:type="spellStart"/>
      <w:r>
        <w:t>Year_of_Admission</w:t>
      </w:r>
      <w:proofErr w:type="spellEnd"/>
      <w:r>
        <w:t xml:space="preserve"> cast to numeric.</w:t>
      </w:r>
    </w:p>
    <w:p w:rsidR="00605C06" w:rsidRDefault="00E950E4">
      <w:pPr>
        <w:pStyle w:val="Heading2"/>
        <w:spacing w:after="120"/>
      </w:pPr>
      <w:r>
        <w:rPr>
          <w:b/>
        </w:rPr>
        <w:t>6.2 Feature Engineering</w:t>
      </w:r>
    </w:p>
    <w:p w:rsidR="00605C06" w:rsidRDefault="00E950E4">
      <w:pPr>
        <w:spacing w:after="160"/>
      </w:pPr>
      <w:r>
        <w:t xml:space="preserve">- Binary Target: </w:t>
      </w:r>
      <w:proofErr w:type="spellStart"/>
      <w:r>
        <w:t>Readmission_Binary</w:t>
      </w:r>
      <w:proofErr w:type="spellEnd"/>
      <w:r>
        <w:t xml:space="preserve"> column (Yes=1, No=0) for classification.</w:t>
      </w:r>
    </w:p>
    <w:p w:rsidR="00605C06" w:rsidRDefault="00E950E4">
      <w:pPr>
        <w:spacing w:after="160"/>
      </w:pPr>
      <w:r>
        <w:t xml:space="preserve">- Age Group Binning: </w:t>
      </w:r>
      <w:proofErr w:type="spellStart"/>
      <w:r>
        <w:t>Age_Group</w:t>
      </w:r>
      <w:proofErr w:type="spellEnd"/>
      <w:r>
        <w:t xml:space="preserve"> created with </w:t>
      </w:r>
      <w:proofErr w:type="spellStart"/>
      <w:proofErr w:type="gramStart"/>
      <w:r>
        <w:t>pd.cut</w:t>
      </w:r>
      <w:proofErr w:type="spellEnd"/>
      <w:r>
        <w:t>(</w:t>
      </w:r>
      <w:proofErr w:type="gramEnd"/>
      <w:r>
        <w:t>) — bins: &lt;18, 18-35, 36-50, 51-65, 65+.</w:t>
      </w:r>
    </w:p>
    <w:p w:rsidR="00605C06" w:rsidRDefault="00E950E4">
      <w:pPr>
        <w:spacing w:after="160"/>
      </w:pPr>
      <w:r>
        <w:t xml:space="preserve">- Label Encoding: </w:t>
      </w:r>
      <w:proofErr w:type="spellStart"/>
      <w:r>
        <w:t>LabelEncoder</w:t>
      </w:r>
      <w:proofErr w:type="spellEnd"/>
      <w:r>
        <w:t xml:space="preserve"> applied to Gender, Condition, </w:t>
      </w:r>
      <w:proofErr w:type="spellStart"/>
      <w:r>
        <w:t>Patient_State</w:t>
      </w:r>
      <w:proofErr w:type="spellEnd"/>
      <w:r>
        <w:t xml:space="preserve">, Outcome, </w:t>
      </w:r>
      <w:proofErr w:type="spellStart"/>
      <w:r>
        <w:t>Insurance_Claimed</w:t>
      </w:r>
      <w:proofErr w:type="spellEnd"/>
      <w:r>
        <w:t>. Separate encoders stored per column for inference reuse.</w:t>
      </w:r>
    </w:p>
    <w:p w:rsidR="00605C06" w:rsidRDefault="00E950E4">
      <w:pPr>
        <w:pStyle w:val="Heading2"/>
        <w:spacing w:after="120"/>
      </w:pPr>
      <w:r>
        <w:rPr>
          <w:b/>
        </w:rPr>
        <w:t>6.3 Feature Selection</w:t>
      </w:r>
    </w:p>
    <w:p w:rsidR="00605C06" w:rsidRDefault="00E950E4">
      <w:pPr>
        <w:spacing w:after="320"/>
      </w:pPr>
      <w:proofErr w:type="spellStart"/>
      <w:r>
        <w:t>Patient_ID</w:t>
      </w:r>
      <w:proofErr w:type="spellEnd"/>
      <w:r>
        <w:t xml:space="preserve"> excluded (identifier). Medication excluded to avoid leakage. Dates excluded in favour of derived </w:t>
      </w:r>
      <w:proofErr w:type="spellStart"/>
      <w:r>
        <w:t>Length_of_Stay</w:t>
      </w:r>
      <w:proofErr w:type="spellEnd"/>
      <w:r>
        <w:t xml:space="preserve">. Features used: Age, Gender, Condition, </w:t>
      </w:r>
      <w:proofErr w:type="spellStart"/>
      <w:r>
        <w:t>Patient_State</w:t>
      </w:r>
      <w:proofErr w:type="spellEnd"/>
      <w:r>
        <w:t xml:space="preserve">, </w:t>
      </w:r>
      <w:proofErr w:type="spellStart"/>
      <w:r>
        <w:t>Length_of_Stay</w:t>
      </w:r>
      <w:proofErr w:type="spellEnd"/>
      <w:r>
        <w:t xml:space="preserve">, Outcome, Satisfaction, </w:t>
      </w:r>
      <w:proofErr w:type="spellStart"/>
      <w:r>
        <w:t>Insurance_Claimed</w:t>
      </w:r>
      <w:proofErr w:type="spellEnd"/>
      <w:r>
        <w:t xml:space="preserve">, </w:t>
      </w:r>
      <w:proofErr w:type="spellStart"/>
      <w:r>
        <w:t>Total_Cost</w:t>
      </w:r>
      <w:proofErr w:type="spellEnd"/>
      <w:r>
        <w:t xml:space="preserve">, </w:t>
      </w:r>
      <w:proofErr w:type="spellStart"/>
      <w:r>
        <w:t>Year_of_Admission</w:t>
      </w:r>
      <w:proofErr w:type="spellEnd"/>
      <w:r>
        <w:t>.</w:t>
      </w:r>
    </w:p>
    <w:p w:rsidR="00605C06" w:rsidRDefault="00E950E4">
      <w:pPr>
        <w:pStyle w:val="Heading1"/>
        <w:spacing w:after="160"/>
      </w:pPr>
      <w:r>
        <w:rPr>
          <w:b/>
        </w:rPr>
        <w:t>7. Exploratory Data Analysis</w:t>
      </w:r>
    </w:p>
    <w:p w:rsidR="00605C06" w:rsidRDefault="00E950E4">
      <w:pPr>
        <w:spacing w:after="320"/>
      </w:pPr>
      <w:r>
        <w:t>7.1 Demographics: 984 patients, age 25-78 years, Male and Female, 28 Indian states. Kerala, Delhi, Maharashtra most represented.</w:t>
      </w:r>
    </w:p>
    <w:p w:rsidR="00605C06" w:rsidRDefault="00605C06">
      <w:pPr>
        <w:spacing w:after="320"/>
      </w:pPr>
    </w:p>
    <w:p w:rsidR="00605C06" w:rsidRDefault="00E950E4">
      <w:pPr>
        <w:spacing w:after="320"/>
      </w:pPr>
      <w:r>
        <w:t>7.2 Medical Conditions: 14 conditions including Heart Disease, Diabetes, Stroke, Cancer, Hypertension, Heart Attack, Appendicitis, Fractured Leg/Arm, Allergic Reaction, Respiratory Infection, Prostate Cancer, Childbirth, Kidney Stones, Osteoarthritis.</w:t>
      </w:r>
    </w:p>
    <w:p w:rsidR="00605C06" w:rsidRDefault="00605C06">
      <w:pPr>
        <w:spacing w:after="320"/>
      </w:pPr>
    </w:p>
    <w:p w:rsidR="00605C06" w:rsidRDefault="00E950E4">
      <w:pPr>
        <w:spacing w:after="320"/>
      </w:pPr>
      <w:r>
        <w:t xml:space="preserve">7.3 Cost Analysis: Cancer highest </w:t>
      </w:r>
      <w:proofErr w:type="spellStart"/>
      <w:r>
        <w:t>avg</w:t>
      </w:r>
      <w:proofErr w:type="spellEnd"/>
      <w:r>
        <w:t xml:space="preserve"> cost (Rs 25,000), Heart Attack second (Rs 18,000), Allergic Reaction lowest (Rs 100). Length of stay strongly correlated with cost.</w:t>
      </w:r>
    </w:p>
    <w:p w:rsidR="00605C06" w:rsidRDefault="00605C06">
      <w:pPr>
        <w:spacing w:after="320"/>
      </w:pPr>
    </w:p>
    <w:p w:rsidR="00605C06" w:rsidRDefault="00E950E4">
      <w:pPr>
        <w:spacing w:after="320"/>
      </w:pPr>
      <w:r>
        <w:t>7.4 Readmission: Heart Attack, Stroke, Heart Disease show highest readmission rates. Older age groups (65+) have higher readmission rates.</w:t>
      </w:r>
    </w:p>
    <w:p w:rsidR="00605C06" w:rsidRDefault="00605C06">
      <w:pPr>
        <w:spacing w:after="320"/>
      </w:pPr>
    </w:p>
    <w:p w:rsidR="00605C06" w:rsidRDefault="00E950E4">
      <w:pPr>
        <w:spacing w:after="320"/>
      </w:pPr>
      <w:r>
        <w:t>7.5 Satisfaction: Allergic Reaction and Fractured Arm patients report highest scores (5/5). Stroke and Heart Attack patients report lowest scores (2/5).</w:t>
      </w:r>
    </w:p>
    <w:p w:rsidR="00605C06" w:rsidRDefault="00E950E4">
      <w:pPr>
        <w:pStyle w:val="Heading1"/>
        <w:spacing w:after="160"/>
      </w:pPr>
      <w:r>
        <w:rPr>
          <w:b/>
        </w:rPr>
        <w:t>8. Machine Learning Methodology</w:t>
      </w:r>
    </w:p>
    <w:p w:rsidR="00605C06" w:rsidRDefault="00E950E4">
      <w:pPr>
        <w:spacing w:after="320"/>
      </w:pPr>
      <w:r>
        <w:t>8.1 Task: Binary classification — predict Readmission (0=No, 1=Yes).</w:t>
      </w:r>
    </w:p>
    <w:p w:rsidR="00605C06" w:rsidRDefault="00605C06">
      <w:pPr>
        <w:spacing w:after="320"/>
      </w:pPr>
    </w:p>
    <w:p w:rsidR="00605C06" w:rsidRDefault="00E950E4">
      <w:pPr>
        <w:spacing w:after="320"/>
      </w:pPr>
      <w:r>
        <w:t>8.2 Models:</w:t>
      </w:r>
    </w:p>
    <w:p w:rsidR="00605C06" w:rsidRDefault="00E950E4">
      <w:pPr>
        <w:spacing w:after="320"/>
      </w:pPr>
      <w:r>
        <w:t xml:space="preserve">- Logistic Regression: Linear classifier, interpretable baseline. Parameters: </w:t>
      </w:r>
      <w:proofErr w:type="spellStart"/>
      <w:r>
        <w:t>max_iter</w:t>
      </w:r>
      <w:proofErr w:type="spellEnd"/>
      <w:r>
        <w:t xml:space="preserve">=1000, </w:t>
      </w:r>
      <w:proofErr w:type="spellStart"/>
      <w:r>
        <w:t>random_state</w:t>
      </w:r>
      <w:proofErr w:type="spellEnd"/>
      <w:r>
        <w:t>=42.</w:t>
      </w:r>
    </w:p>
    <w:p w:rsidR="00605C06" w:rsidRDefault="00E950E4">
      <w:pPr>
        <w:spacing w:after="320"/>
      </w:pPr>
      <w:r>
        <w:t xml:space="preserve">- Random Forest: Ensemble of 100 decision trees. Handles non-linear relationships, provides feature importance. Parameters: </w:t>
      </w:r>
      <w:proofErr w:type="spellStart"/>
      <w:r>
        <w:t>n_estimators</w:t>
      </w:r>
      <w:proofErr w:type="spellEnd"/>
      <w:r>
        <w:t xml:space="preserve">=100, </w:t>
      </w:r>
      <w:proofErr w:type="spellStart"/>
      <w:r>
        <w:t>random_state</w:t>
      </w:r>
      <w:proofErr w:type="spellEnd"/>
      <w:r>
        <w:t>=42.</w:t>
      </w:r>
    </w:p>
    <w:p w:rsidR="00605C06" w:rsidRDefault="00605C06">
      <w:pPr>
        <w:spacing w:after="320"/>
      </w:pPr>
    </w:p>
    <w:p w:rsidR="00605C06" w:rsidRDefault="00E950E4">
      <w:pPr>
        <w:spacing w:after="320"/>
      </w:pPr>
      <w:r>
        <w:t xml:space="preserve">8.3 Train/Test Split: 80% training / 20% test, stratified split (stratify=y), </w:t>
      </w:r>
      <w:proofErr w:type="spellStart"/>
      <w:r>
        <w:t>random_state</w:t>
      </w:r>
      <w:proofErr w:type="spellEnd"/>
      <w:r>
        <w:t>=42.</w:t>
      </w:r>
    </w:p>
    <w:p w:rsidR="00605C06" w:rsidRDefault="00605C06">
      <w:pPr>
        <w:spacing w:after="320"/>
      </w:pPr>
    </w:p>
    <w:p w:rsidR="00605C06" w:rsidRDefault="00E950E4">
      <w:pPr>
        <w:spacing w:after="320"/>
      </w:pPr>
      <w:r>
        <w:t xml:space="preserve">8.4 </w:t>
      </w:r>
      <w:proofErr w:type="spellStart"/>
      <w:r>
        <w:t>Preprocessing</w:t>
      </w:r>
      <w:proofErr w:type="spellEnd"/>
      <w:r>
        <w:t>: Missing values dropped (</w:t>
      </w:r>
      <w:proofErr w:type="spellStart"/>
      <w:r>
        <w:t>dropna</w:t>
      </w:r>
      <w:proofErr w:type="spellEnd"/>
      <w:r>
        <w:t xml:space="preserve">). </w:t>
      </w:r>
      <w:proofErr w:type="spellStart"/>
      <w:r>
        <w:t>LabelEncoder</w:t>
      </w:r>
      <w:proofErr w:type="spellEnd"/>
      <w:r>
        <w:t xml:space="preserve"> per categorical column. No feature scaling (noted as limitation). No SMOTE applied (noted as limitation).</w:t>
      </w:r>
    </w:p>
    <w:p w:rsidR="00605C06" w:rsidRDefault="00E950E4">
      <w:pPr>
        <w:pStyle w:val="Heading1"/>
        <w:spacing w:after="160"/>
      </w:pPr>
      <w:r>
        <w:rPr>
          <w:b/>
        </w:rPr>
        <w:t>9. Model Evaluation &amp; Results</w:t>
      </w:r>
    </w:p>
    <w:p w:rsidR="00605C06" w:rsidRDefault="00E950E4">
      <w:pPr>
        <w:spacing w:after="320"/>
      </w:pPr>
      <w:r>
        <w:t>Evaluation metrics used:</w:t>
      </w:r>
    </w:p>
    <w:p w:rsidR="00605C06" w:rsidRDefault="00E950E4">
      <w:pPr>
        <w:spacing w:after="320"/>
      </w:pPr>
      <w:r>
        <w:t>- Accuracy: Proportion of correct predictions.</w:t>
      </w:r>
    </w:p>
    <w:p w:rsidR="00605C06" w:rsidRDefault="00E950E4">
      <w:pPr>
        <w:spacing w:after="320"/>
      </w:pPr>
      <w:r>
        <w:t>- Precision: Of all predicted readmissions, how many were correct (minimises false positives).</w:t>
      </w:r>
    </w:p>
    <w:p w:rsidR="00605C06" w:rsidRDefault="00E950E4">
      <w:pPr>
        <w:spacing w:after="320"/>
      </w:pPr>
      <w:r>
        <w:t>- Recall: Of all actual readmissions, how many were detected (critical in healthcare — minimises missed readmissions).</w:t>
      </w:r>
    </w:p>
    <w:p w:rsidR="00605C06" w:rsidRDefault="00E950E4">
      <w:pPr>
        <w:spacing w:after="320"/>
      </w:pPr>
      <w:r>
        <w:t>- F1-Score: Harmonic mean of precision and recall.</w:t>
      </w:r>
    </w:p>
    <w:p w:rsidR="00605C06" w:rsidRDefault="00E950E4">
      <w:pPr>
        <w:spacing w:after="320"/>
      </w:pPr>
      <w:r>
        <w:t>- ROC-AUC: Model's ability to distinguish between classes.</w:t>
      </w:r>
    </w:p>
    <w:p w:rsidR="00605C06" w:rsidRDefault="00605C06">
      <w:pPr>
        <w:spacing w:after="320"/>
      </w:pPr>
    </w:p>
    <w:p w:rsidR="00605C06" w:rsidRDefault="00E950E4">
      <w:pPr>
        <w:spacing w:after="320"/>
      </w:pPr>
      <w:r>
        <w:lastRenderedPageBreak/>
        <w:t>Confusion matrices, classification reports, and ROC curves are displayed in the Model Performance page. Actual numeric values are computed dynamically at runtime from the dataset.</w:t>
      </w:r>
    </w:p>
    <w:p w:rsidR="00605C06" w:rsidRDefault="00605C06">
      <w:pPr>
        <w:spacing w:after="320"/>
      </w:pPr>
    </w:p>
    <w:p w:rsidR="00605C06" w:rsidRDefault="00E950E4">
      <w:pPr>
        <w:spacing w:after="320"/>
      </w:pPr>
      <w:r>
        <w:t xml:space="preserve">To view actual results: </w:t>
      </w:r>
      <w:proofErr w:type="spellStart"/>
      <w:r>
        <w:t>streamlit</w:t>
      </w:r>
      <w:proofErr w:type="spellEnd"/>
      <w:r>
        <w:t xml:space="preserve"> run Anjum_CareSightAI.py</w:t>
      </w:r>
    </w:p>
    <w:p w:rsidR="00605C06" w:rsidRDefault="00E950E4">
      <w:pPr>
        <w:pStyle w:val="Heading1"/>
        <w:spacing w:after="160"/>
      </w:pPr>
      <w:r>
        <w:rPr>
          <w:b/>
        </w:rPr>
        <w:t>10. Feature Importance</w:t>
      </w:r>
    </w:p>
    <w:p w:rsidR="00605C06" w:rsidRDefault="00E950E4">
      <w:pPr>
        <w:spacing w:after="320"/>
      </w:pPr>
      <w:r>
        <w:t>Random Forest feature importance is based on mean decrease in Gini impurity across all trees (</w:t>
      </w:r>
      <w:proofErr w:type="spellStart"/>
      <w:proofErr w:type="gramStart"/>
      <w:r>
        <w:t>rf.feature</w:t>
      </w:r>
      <w:proofErr w:type="gramEnd"/>
      <w:r>
        <w:t>_importances</w:t>
      </w:r>
      <w:proofErr w:type="spellEnd"/>
      <w:r>
        <w:t>_). Visualised as a horizontal bar chart in the Model Performance page.</w:t>
      </w:r>
    </w:p>
    <w:p w:rsidR="00605C06" w:rsidRDefault="00605C06">
      <w:pPr>
        <w:spacing w:after="320"/>
      </w:pPr>
    </w:p>
    <w:p w:rsidR="00605C06" w:rsidRDefault="00E950E4">
      <w:pPr>
        <w:spacing w:after="320"/>
      </w:pPr>
      <w:r>
        <w:t xml:space="preserve">IMPORTANT DISCLAIMER: Feature importance shows statistical association, NOT causation. Expected top features: </w:t>
      </w:r>
      <w:proofErr w:type="spellStart"/>
      <w:r>
        <w:t>Total_Cost</w:t>
      </w:r>
      <w:proofErr w:type="spellEnd"/>
      <w:r>
        <w:t xml:space="preserve">, </w:t>
      </w:r>
      <w:proofErr w:type="spellStart"/>
      <w:r>
        <w:t>Length_of_Stay</w:t>
      </w:r>
      <w:proofErr w:type="spellEnd"/>
      <w:r>
        <w:t>, Condition, Age, Satisfaction. Clinical decisions must never be made from these values alone.</w:t>
      </w:r>
    </w:p>
    <w:p w:rsidR="00605C06" w:rsidRDefault="00E950E4">
      <w:pPr>
        <w:pStyle w:val="Heading1"/>
        <w:spacing w:after="160"/>
      </w:pPr>
      <w:r>
        <w:rPr>
          <w:b/>
        </w:rPr>
        <w:t>11. System Architecture</w:t>
      </w:r>
    </w:p>
    <w:p w:rsidR="00605C06" w:rsidRDefault="00E950E4">
      <w:pPr>
        <w:spacing w:after="320"/>
      </w:pPr>
      <w:r>
        <w:t>End-to-end data flow:</w:t>
      </w:r>
    </w:p>
    <w:p w:rsidR="00605C06" w:rsidRDefault="00605C06">
      <w:pPr>
        <w:spacing w:after="320"/>
      </w:pPr>
    </w:p>
    <w:p w:rsidR="00605C06" w:rsidRDefault="00E950E4">
      <w:pPr>
        <w:spacing w:after="320"/>
      </w:pPr>
      <w:r>
        <w:t>Dataset (Hospital Patient .csv)</w:t>
      </w:r>
    </w:p>
    <w:p w:rsidR="00605C06" w:rsidRDefault="00E950E4">
      <w:pPr>
        <w:spacing w:after="320"/>
      </w:pPr>
      <w:r>
        <w:t xml:space="preserve">    </w:t>
      </w:r>
      <w:proofErr w:type="gramStart"/>
      <w:r>
        <w:t>↓  Data</w:t>
      </w:r>
      <w:proofErr w:type="gramEnd"/>
      <w:r>
        <w:t xml:space="preserve"> Loading &amp; Caching (@</w:t>
      </w:r>
      <w:proofErr w:type="spellStart"/>
      <w:r>
        <w:t>st.cache_data</w:t>
      </w:r>
      <w:proofErr w:type="spellEnd"/>
      <w:r>
        <w:t>)</w:t>
      </w:r>
    </w:p>
    <w:p w:rsidR="00605C06" w:rsidRDefault="00E950E4">
      <w:pPr>
        <w:spacing w:after="320"/>
      </w:pPr>
      <w:r>
        <w:t xml:space="preserve">    </w:t>
      </w:r>
      <w:proofErr w:type="gramStart"/>
      <w:r>
        <w:t>↓  Data</w:t>
      </w:r>
      <w:proofErr w:type="gramEnd"/>
      <w:r>
        <w:t xml:space="preserve"> Cleaning (whitespace, date parsing, type coercion)</w:t>
      </w:r>
    </w:p>
    <w:p w:rsidR="00605C06" w:rsidRDefault="00E950E4">
      <w:pPr>
        <w:spacing w:after="320"/>
      </w:pPr>
      <w:r>
        <w:t xml:space="preserve">    </w:t>
      </w:r>
      <w:proofErr w:type="gramStart"/>
      <w:r>
        <w:t>↓  Feature</w:t>
      </w:r>
      <w:proofErr w:type="gramEnd"/>
      <w:r>
        <w:t xml:space="preserve"> Engineering (binary target, age groups, label encoding)</w:t>
      </w:r>
    </w:p>
    <w:p w:rsidR="00605C06" w:rsidRDefault="00E950E4">
      <w:pPr>
        <w:spacing w:after="320"/>
      </w:pPr>
      <w:r>
        <w:t xml:space="preserve">    </w:t>
      </w:r>
      <w:proofErr w:type="gramStart"/>
      <w:r>
        <w:t>↓  Exploratory</w:t>
      </w:r>
      <w:proofErr w:type="gramEnd"/>
      <w:r>
        <w:t xml:space="preserve"> Data Analysis (</w:t>
      </w:r>
      <w:proofErr w:type="spellStart"/>
      <w:r>
        <w:t>Plotly</w:t>
      </w:r>
      <w:proofErr w:type="spellEnd"/>
      <w:r>
        <w:t xml:space="preserve"> interactive charts)</w:t>
      </w:r>
    </w:p>
    <w:p w:rsidR="00605C06" w:rsidRDefault="00E950E4">
      <w:pPr>
        <w:spacing w:after="320"/>
      </w:pPr>
      <w:r>
        <w:t xml:space="preserve">    </w:t>
      </w:r>
      <w:proofErr w:type="gramStart"/>
      <w:r>
        <w:t>↓  ML</w:t>
      </w:r>
      <w:proofErr w:type="gramEnd"/>
      <w:r>
        <w:t xml:space="preserve"> Model Training (@</w:t>
      </w:r>
      <w:proofErr w:type="spellStart"/>
      <w:r>
        <w:t>st.cache_resource</w:t>
      </w:r>
      <w:proofErr w:type="spellEnd"/>
      <w:r>
        <w:t xml:space="preserve"> — LR + RF)</w:t>
      </w:r>
    </w:p>
    <w:p w:rsidR="00605C06" w:rsidRDefault="00E950E4">
      <w:pPr>
        <w:spacing w:after="320"/>
      </w:pPr>
      <w:r>
        <w:t xml:space="preserve">    </w:t>
      </w:r>
      <w:proofErr w:type="gramStart"/>
      <w:r>
        <w:t>↓  Model</w:t>
      </w:r>
      <w:proofErr w:type="gramEnd"/>
      <w:r>
        <w:t xml:space="preserve"> Evaluation (confusion matrix, classification report, ROC curves)</w:t>
      </w:r>
    </w:p>
    <w:p w:rsidR="00605C06" w:rsidRDefault="00E950E4">
      <w:pPr>
        <w:spacing w:after="320"/>
      </w:pPr>
      <w:r>
        <w:t xml:space="preserve">    </w:t>
      </w:r>
      <w:proofErr w:type="gramStart"/>
      <w:r>
        <w:t>↓  Feature</w:t>
      </w:r>
      <w:proofErr w:type="gramEnd"/>
      <w:r>
        <w:t xml:space="preserve"> Importance (Random Forest)</w:t>
      </w:r>
    </w:p>
    <w:p w:rsidR="00605C06" w:rsidRDefault="00E950E4">
      <w:pPr>
        <w:spacing w:after="320"/>
      </w:pPr>
      <w:r>
        <w:t xml:space="preserve">    </w:t>
      </w:r>
      <w:proofErr w:type="gramStart"/>
      <w:r>
        <w:t xml:space="preserve">↓  </w:t>
      </w:r>
      <w:proofErr w:type="spellStart"/>
      <w:r>
        <w:t>Streamlit</w:t>
      </w:r>
      <w:proofErr w:type="spellEnd"/>
      <w:proofErr w:type="gramEnd"/>
      <w:r>
        <w:t xml:space="preserve"> Application (5 interactive pages)</w:t>
      </w:r>
    </w:p>
    <w:p w:rsidR="00605C06" w:rsidRDefault="00E950E4">
      <w:pPr>
        <w:spacing w:after="320"/>
      </w:pPr>
      <w:r>
        <w:t xml:space="preserve">    </w:t>
      </w:r>
      <w:proofErr w:type="gramStart"/>
      <w:r>
        <w:t>↓  Interactive</w:t>
      </w:r>
      <w:proofErr w:type="gramEnd"/>
      <w:r>
        <w:t xml:space="preserve"> Healthcare Insights</w:t>
      </w:r>
    </w:p>
    <w:p w:rsidR="00605C06" w:rsidRDefault="00605C06">
      <w:pPr>
        <w:spacing w:after="320"/>
      </w:pPr>
    </w:p>
    <w:p w:rsidR="00605C06" w:rsidRDefault="00E950E4">
      <w:pPr>
        <w:spacing w:after="320"/>
      </w:pPr>
      <w:r>
        <w:t>Technology Stack:</w:t>
      </w:r>
    </w:p>
    <w:p w:rsidR="00605C06" w:rsidRDefault="00E950E4">
      <w:pPr>
        <w:spacing w:after="320"/>
      </w:pPr>
      <w:r>
        <w:t xml:space="preserve">- Frontend/UI: </w:t>
      </w:r>
      <w:proofErr w:type="spellStart"/>
      <w:r>
        <w:t>Streamlit</w:t>
      </w:r>
      <w:proofErr w:type="spellEnd"/>
      <w:r>
        <w:t xml:space="preserve"> 1.32+</w:t>
      </w:r>
    </w:p>
    <w:p w:rsidR="00605C06" w:rsidRDefault="00E950E4">
      <w:pPr>
        <w:spacing w:after="320"/>
      </w:pPr>
      <w:r>
        <w:t>- Data Processing: Pandas 2.0+, NumPy 1.24+</w:t>
      </w:r>
    </w:p>
    <w:p w:rsidR="00605C06" w:rsidRDefault="00E950E4">
      <w:pPr>
        <w:spacing w:after="320"/>
      </w:pPr>
      <w:r>
        <w:t xml:space="preserve">- Visualisation: </w:t>
      </w:r>
      <w:proofErr w:type="spellStart"/>
      <w:r>
        <w:t>Plotly</w:t>
      </w:r>
      <w:proofErr w:type="spellEnd"/>
      <w:r>
        <w:t xml:space="preserve"> 5.18+</w:t>
      </w:r>
    </w:p>
    <w:p w:rsidR="00605C06" w:rsidRDefault="00E950E4">
      <w:pPr>
        <w:spacing w:after="320"/>
      </w:pPr>
      <w:r>
        <w:t xml:space="preserve">- Machine Learning: </w:t>
      </w:r>
      <w:proofErr w:type="spellStart"/>
      <w:r>
        <w:t>scikit</w:t>
      </w:r>
      <w:proofErr w:type="spellEnd"/>
      <w:r>
        <w:t>-learn 1.3+</w:t>
      </w:r>
    </w:p>
    <w:p w:rsidR="00605C06" w:rsidRDefault="00E950E4">
      <w:pPr>
        <w:spacing w:after="320"/>
      </w:pPr>
      <w:r>
        <w:t>- Language: Python 3.10+</w:t>
      </w:r>
    </w:p>
    <w:p w:rsidR="00605C06" w:rsidRDefault="00E950E4">
      <w:pPr>
        <w:pStyle w:val="Heading1"/>
        <w:spacing w:after="160"/>
      </w:pPr>
      <w:r>
        <w:rPr>
          <w:b/>
        </w:rPr>
        <w:t>12. Application &amp; UI Explanation</w:t>
      </w:r>
    </w:p>
    <w:p w:rsidR="00605C06" w:rsidRDefault="00E950E4">
      <w:pPr>
        <w:spacing w:after="320"/>
      </w:pPr>
      <w:r>
        <w:t>12.1 Sidebar: Dark navy gradient sidebar with radio navigation for 5 pages. Displays live dataset stats.</w:t>
      </w:r>
    </w:p>
    <w:p w:rsidR="00605C06" w:rsidRDefault="00605C06">
      <w:pPr>
        <w:spacing w:after="320"/>
      </w:pPr>
    </w:p>
    <w:p w:rsidR="00605C06" w:rsidRDefault="00E950E4">
      <w:pPr>
        <w:spacing w:after="320"/>
      </w:pPr>
      <w:r>
        <w:t xml:space="preserve">12.2 Dashboard: 5 KPI cards (Total Patients, Readmission Rate, </w:t>
      </w:r>
      <w:proofErr w:type="spellStart"/>
      <w:r>
        <w:t>Avg</w:t>
      </w:r>
      <w:proofErr w:type="spellEnd"/>
      <w:r>
        <w:t xml:space="preserve"> LOS, </w:t>
      </w:r>
      <w:proofErr w:type="spellStart"/>
      <w:r>
        <w:t>Avg</w:t>
      </w:r>
      <w:proofErr w:type="spellEnd"/>
      <w:r>
        <w:t xml:space="preserve"> Cost, </w:t>
      </w:r>
      <w:proofErr w:type="spellStart"/>
      <w:r>
        <w:t>Avg</w:t>
      </w:r>
      <w:proofErr w:type="spellEnd"/>
      <w:r>
        <w:t xml:space="preserve"> Satisfaction). 7 </w:t>
      </w:r>
      <w:proofErr w:type="spellStart"/>
      <w:r>
        <w:t>Plotly</w:t>
      </w:r>
      <w:proofErr w:type="spellEnd"/>
      <w:r>
        <w:t xml:space="preserve"> charts: condition distribution, readmission pie, outcomes pie, cost by condition, LOS by condition, satisfaction by condition, yearly trend.</w:t>
      </w:r>
    </w:p>
    <w:p w:rsidR="00605C06" w:rsidRDefault="00605C06">
      <w:pPr>
        <w:spacing w:after="320"/>
      </w:pPr>
    </w:p>
    <w:p w:rsidR="00605C06" w:rsidRDefault="00E950E4">
      <w:pPr>
        <w:spacing w:after="320"/>
      </w:pPr>
      <w:r>
        <w:t>12.3 Patient Analytics: 7 filters (Year, Gender, Condition, State, Readmission, Outcome, Insurance). Dynamic KPIs and 8 charts update on filter change.</w:t>
      </w:r>
    </w:p>
    <w:p w:rsidR="00605C06" w:rsidRDefault="00605C06">
      <w:pPr>
        <w:spacing w:after="320"/>
      </w:pPr>
    </w:p>
    <w:p w:rsidR="00605C06" w:rsidRDefault="00E950E4">
      <w:pPr>
        <w:spacing w:after="320"/>
      </w:pPr>
      <w:r>
        <w:t>12.4 AI Insights: Patient input form (10 fields). Predictions from both LR and RF — shows class label and probability %. Bar chart compares model probabilities. Disclaimer displayed prominently.</w:t>
      </w:r>
    </w:p>
    <w:p w:rsidR="00605C06" w:rsidRDefault="00605C06">
      <w:pPr>
        <w:spacing w:after="320"/>
      </w:pPr>
    </w:p>
    <w:p w:rsidR="00605C06" w:rsidRDefault="00E950E4">
      <w:pPr>
        <w:spacing w:after="320"/>
      </w:pPr>
      <w:r>
        <w:t>12.5 Model Performance: Metrics comparison table, grouped bar chart, confusion matrices (</w:t>
      </w:r>
      <w:proofErr w:type="spellStart"/>
      <w:r>
        <w:t>Plotly</w:t>
      </w:r>
      <w:proofErr w:type="spellEnd"/>
      <w:r>
        <w:t xml:space="preserve"> heatmaps), classification reports, feature importance chart, ROC curves with AUC.</w:t>
      </w:r>
    </w:p>
    <w:p w:rsidR="00605C06" w:rsidRDefault="00605C06">
      <w:pPr>
        <w:spacing w:after="320"/>
      </w:pPr>
    </w:p>
    <w:p w:rsidR="00605C06" w:rsidRDefault="00E950E4">
      <w:pPr>
        <w:spacing w:after="320"/>
      </w:pPr>
      <w:r>
        <w:t>12.6 About Project: Project overview, dataset summary, technology stack, ML workflow, author info, limitations, future scope, healthcare disclaimer.</w:t>
      </w:r>
    </w:p>
    <w:p w:rsidR="00605C06" w:rsidRDefault="00E950E4">
      <w:pPr>
        <w:pStyle w:val="Heading1"/>
        <w:spacing w:after="160"/>
      </w:pPr>
      <w:r>
        <w:rPr>
          <w:b/>
        </w:rPr>
        <w:lastRenderedPageBreak/>
        <w:t>13. Results &amp; Key Findings</w:t>
      </w:r>
    </w:p>
    <w:p w:rsidR="00605C06" w:rsidRDefault="00E950E4">
      <w:pPr>
        <w:spacing w:after="320"/>
      </w:pPr>
      <w:r>
        <w:t>Key findings from EDA on the 984-patient dataset:</w:t>
      </w:r>
    </w:p>
    <w:p w:rsidR="00605C06" w:rsidRDefault="00605C06">
      <w:pPr>
        <w:spacing w:after="320"/>
      </w:pPr>
    </w:p>
    <w:p w:rsidR="00605C06" w:rsidRDefault="00E950E4">
      <w:pPr>
        <w:spacing w:after="320"/>
      </w:pPr>
      <w:r>
        <w:t>Cost &amp; Stay:</w:t>
      </w:r>
    </w:p>
    <w:p w:rsidR="00605C06" w:rsidRDefault="00E950E4">
      <w:pPr>
        <w:spacing w:after="320"/>
      </w:pPr>
      <w:r>
        <w:t xml:space="preserve">- Cancer: highest </w:t>
      </w:r>
      <w:proofErr w:type="spellStart"/>
      <w:r>
        <w:t>avg</w:t>
      </w:r>
      <w:proofErr w:type="spellEnd"/>
      <w:r>
        <w:t xml:space="preserve"> cost (Rs 25,000), longest </w:t>
      </w:r>
      <w:proofErr w:type="spellStart"/>
      <w:r>
        <w:t>avg</w:t>
      </w:r>
      <w:proofErr w:type="spellEnd"/>
      <w:r>
        <w:t xml:space="preserve"> LOS.</w:t>
      </w:r>
    </w:p>
    <w:p w:rsidR="00605C06" w:rsidRDefault="00E950E4">
      <w:pPr>
        <w:spacing w:after="320"/>
      </w:pPr>
      <w:r>
        <w:t>- Heart Attack: second highest (Rs 18,000).</w:t>
      </w:r>
    </w:p>
    <w:p w:rsidR="00605C06" w:rsidRDefault="00E950E4">
      <w:pPr>
        <w:spacing w:after="320"/>
      </w:pPr>
      <w:r>
        <w:t>- Allergic Reaction: lowest cost (Rs 100), shortest stay.</w:t>
      </w:r>
    </w:p>
    <w:p w:rsidR="00605C06" w:rsidRDefault="00605C06">
      <w:pPr>
        <w:spacing w:after="320"/>
      </w:pPr>
    </w:p>
    <w:p w:rsidR="00605C06" w:rsidRDefault="00E950E4">
      <w:pPr>
        <w:spacing w:after="320"/>
      </w:pPr>
      <w:r>
        <w:t>Satisfaction:</w:t>
      </w:r>
    </w:p>
    <w:p w:rsidR="00605C06" w:rsidRDefault="00E950E4">
      <w:pPr>
        <w:spacing w:after="320"/>
      </w:pPr>
      <w:r>
        <w:t>- Stroke and Heart Attack: lowest scores (2/5).</w:t>
      </w:r>
    </w:p>
    <w:p w:rsidR="00605C06" w:rsidRDefault="00E950E4">
      <w:pPr>
        <w:spacing w:after="320"/>
      </w:pPr>
      <w:r>
        <w:t>- Allergic Reaction and Fractured Arm: highest (5/5).</w:t>
      </w:r>
    </w:p>
    <w:p w:rsidR="00605C06" w:rsidRDefault="00605C06">
      <w:pPr>
        <w:spacing w:after="320"/>
      </w:pPr>
    </w:p>
    <w:p w:rsidR="00605C06" w:rsidRDefault="00E950E4">
      <w:pPr>
        <w:spacing w:after="320"/>
      </w:pPr>
      <w:r>
        <w:t>Readmission:</w:t>
      </w:r>
    </w:p>
    <w:p w:rsidR="00605C06" w:rsidRDefault="00E950E4">
      <w:pPr>
        <w:spacing w:after="320"/>
      </w:pPr>
      <w:r>
        <w:t>- Heart Attack, Stroke, Heart Disease: highest readmission rates.</w:t>
      </w:r>
    </w:p>
    <w:p w:rsidR="00605C06" w:rsidRDefault="00E950E4">
      <w:pPr>
        <w:spacing w:after="320"/>
      </w:pPr>
      <w:r>
        <w:t>- Age 65+: higher readmission rates than younger groups.</w:t>
      </w:r>
    </w:p>
    <w:p w:rsidR="00605C06" w:rsidRDefault="00E950E4">
      <w:pPr>
        <w:spacing w:after="320"/>
      </w:pPr>
      <w:r>
        <w:t>- Readmission present across all 14 conditions.</w:t>
      </w:r>
    </w:p>
    <w:p w:rsidR="00605C06" w:rsidRDefault="00605C06">
      <w:pPr>
        <w:spacing w:after="320"/>
      </w:pPr>
    </w:p>
    <w:p w:rsidR="00605C06" w:rsidRDefault="00E950E4">
      <w:pPr>
        <w:spacing w:after="320"/>
      </w:pPr>
      <w:r>
        <w:t>ML Performance:</w:t>
      </w:r>
    </w:p>
    <w:p w:rsidR="00605C06" w:rsidRDefault="00E950E4">
      <w:pPr>
        <w:spacing w:after="320"/>
      </w:pPr>
      <w:r>
        <w:t>- Both LR and RF demonstrate measurable classification ability.</w:t>
      </w:r>
    </w:p>
    <w:p w:rsidR="00605C06" w:rsidRDefault="00E950E4">
      <w:pPr>
        <w:spacing w:after="320"/>
      </w:pPr>
      <w:r>
        <w:t>- RF expected to yield slightly higher ROC-AUC (non-linear patterns).</w:t>
      </w:r>
    </w:p>
    <w:p w:rsidR="00605C06" w:rsidRDefault="00E950E4">
      <w:pPr>
        <w:spacing w:after="320"/>
      </w:pPr>
      <w:r>
        <w:t xml:space="preserve">- </w:t>
      </w:r>
      <w:proofErr w:type="spellStart"/>
      <w:r>
        <w:t>Total_Cost</w:t>
      </w:r>
      <w:proofErr w:type="spellEnd"/>
      <w:r>
        <w:t xml:space="preserve"> and </w:t>
      </w:r>
      <w:proofErr w:type="spellStart"/>
      <w:r>
        <w:t>Length_of_Stay</w:t>
      </w:r>
      <w:proofErr w:type="spellEnd"/>
      <w:r>
        <w:t xml:space="preserve"> expected as top feature importance contributors.</w:t>
      </w:r>
    </w:p>
    <w:p w:rsidR="00605C06" w:rsidRDefault="00605C06">
      <w:pPr>
        <w:spacing w:after="320"/>
      </w:pPr>
    </w:p>
    <w:p w:rsidR="00605C06" w:rsidRDefault="00E950E4">
      <w:pPr>
        <w:spacing w:after="320"/>
      </w:pPr>
      <w:r>
        <w:t>Actual metric values (Accuracy, Precision, Recall, F1, ROC-AUC) are computed at runtime. Run the app to see exact results.</w:t>
      </w:r>
    </w:p>
    <w:p w:rsidR="00605C06" w:rsidRDefault="00E950E4">
      <w:pPr>
        <w:pStyle w:val="Heading1"/>
        <w:spacing w:after="160"/>
      </w:pPr>
      <w:r>
        <w:rPr>
          <w:b/>
        </w:rPr>
        <w:lastRenderedPageBreak/>
        <w:t>14. Limitations</w:t>
      </w:r>
    </w:p>
    <w:p w:rsidR="00605C06" w:rsidRDefault="00E950E4">
      <w:pPr>
        <w:spacing w:after="320"/>
      </w:pPr>
      <w:r>
        <w:t>- Dataset quality: Educational/synthetic dataset. Real EHR data is far more complex.</w:t>
      </w:r>
    </w:p>
    <w:p w:rsidR="00605C06" w:rsidRDefault="00E950E4">
      <w:pPr>
        <w:spacing w:after="320"/>
      </w:pPr>
      <w:r>
        <w:t>- No clinical validation: Models not validated medically.</w:t>
      </w:r>
    </w:p>
    <w:p w:rsidR="00605C06" w:rsidRDefault="00E950E4">
      <w:pPr>
        <w:spacing w:after="320"/>
      </w:pPr>
      <w:r>
        <w:t xml:space="preserve">- No feature scaling for LR: </w:t>
      </w:r>
      <w:proofErr w:type="spellStart"/>
      <w:r>
        <w:t>StandardScaler</w:t>
      </w:r>
      <w:proofErr w:type="spellEnd"/>
      <w:r>
        <w:t xml:space="preserve"> not applied.</w:t>
      </w:r>
    </w:p>
    <w:p w:rsidR="00605C06" w:rsidRDefault="00E950E4">
      <w:pPr>
        <w:spacing w:after="320"/>
      </w:pPr>
      <w:r>
        <w:t>- No class imbalance handling: SMOTE/</w:t>
      </w:r>
      <w:proofErr w:type="spellStart"/>
      <w:r>
        <w:t>class_weight</w:t>
      </w:r>
      <w:proofErr w:type="spellEnd"/>
      <w:r>
        <w:t xml:space="preserve"> not used.</w:t>
      </w:r>
    </w:p>
    <w:p w:rsidR="00605C06" w:rsidRDefault="00E950E4">
      <w:pPr>
        <w:spacing w:after="320"/>
      </w:pPr>
      <w:r>
        <w:t>- Medication excluded: May contain useful predictive signal.</w:t>
      </w:r>
    </w:p>
    <w:p w:rsidR="00605C06" w:rsidRDefault="00E950E4">
      <w:pPr>
        <w:spacing w:after="320"/>
      </w:pPr>
      <w:r>
        <w:t>- No real-time data: Static CSV only.</w:t>
      </w:r>
    </w:p>
    <w:p w:rsidR="00605C06" w:rsidRDefault="00E950E4">
      <w:pPr>
        <w:spacing w:after="320"/>
      </w:pPr>
      <w:r>
        <w:t>- Limited feature engineering: No interaction terms or polynomial features.</w:t>
      </w:r>
    </w:p>
    <w:p w:rsidR="00605C06" w:rsidRDefault="00E950E4">
      <w:pPr>
        <w:pStyle w:val="Heading1"/>
        <w:spacing w:after="160"/>
      </w:pPr>
      <w:r>
        <w:rPr>
          <w:b/>
        </w:rPr>
        <w:t>15. Ethical Considerations</w:t>
      </w:r>
    </w:p>
    <w:p w:rsidR="00605C06" w:rsidRDefault="00E950E4">
      <w:pPr>
        <w:spacing w:after="320"/>
      </w:pPr>
      <w:r>
        <w:t>- Patient Privacy: Real systems must comply with HIPAA, GDPR, India's DPDP Act. This project uses anonymised sample data only.</w:t>
      </w:r>
    </w:p>
    <w:p w:rsidR="00605C06" w:rsidRDefault="00E950E4">
      <w:pPr>
        <w:spacing w:after="320"/>
      </w:pPr>
      <w:r>
        <w:t>- Algorithmic Bias: ML may perpetuate historical biases. Demographic fairness must be assessed before clinical deployment.</w:t>
      </w:r>
    </w:p>
    <w:p w:rsidR="00605C06" w:rsidRDefault="00E950E4">
      <w:pPr>
        <w:spacing w:after="320"/>
      </w:pPr>
      <w:r>
        <w:t>- Transparency: Feature importance and probability scores support interpretability.</w:t>
      </w:r>
    </w:p>
    <w:p w:rsidR="00605C06" w:rsidRDefault="00E950E4">
      <w:pPr>
        <w:spacing w:after="320"/>
      </w:pPr>
      <w:r>
        <w:t>- Non-maleficence: Disclaimer states predictions are not medical advice.</w:t>
      </w:r>
    </w:p>
    <w:p w:rsidR="00605C06" w:rsidRDefault="00E950E4">
      <w:pPr>
        <w:spacing w:after="320"/>
      </w:pPr>
      <w:r>
        <w:t>- Human Oversight: AI should augment, not replace, clinical judgment.</w:t>
      </w:r>
    </w:p>
    <w:p w:rsidR="00605C06" w:rsidRDefault="00E950E4">
      <w:pPr>
        <w:spacing w:after="320"/>
      </w:pPr>
      <w:r>
        <w:t>- Informed Consent: Any real deployment must inform patients about AI-assisted decision support.</w:t>
      </w:r>
    </w:p>
    <w:p w:rsidR="00605C06" w:rsidRDefault="00E950E4">
      <w:pPr>
        <w:pStyle w:val="Heading1"/>
        <w:spacing w:after="160"/>
      </w:pPr>
      <w:r>
        <w:rPr>
          <w:b/>
        </w:rPr>
        <w:t>16. Future Scope</w:t>
      </w:r>
    </w:p>
    <w:p w:rsidR="00605C06" w:rsidRDefault="00E950E4">
      <w:pPr>
        <w:spacing w:after="320"/>
      </w:pPr>
      <w:r>
        <w:t xml:space="preserve">- Advanced models: </w:t>
      </w:r>
      <w:proofErr w:type="spellStart"/>
      <w:r>
        <w:t>XGBoost</w:t>
      </w:r>
      <w:proofErr w:type="spellEnd"/>
      <w:r>
        <w:t xml:space="preserve">, </w:t>
      </w:r>
      <w:proofErr w:type="spellStart"/>
      <w:r>
        <w:t>LightGBM</w:t>
      </w:r>
      <w:proofErr w:type="spellEnd"/>
      <w:r>
        <w:t>, Neural Networks, LSTM.</w:t>
      </w:r>
    </w:p>
    <w:p w:rsidR="00605C06" w:rsidRDefault="00E950E4">
      <w:pPr>
        <w:spacing w:after="320"/>
      </w:pPr>
      <w:r>
        <w:t xml:space="preserve">- SHAP </w:t>
      </w:r>
      <w:proofErr w:type="spellStart"/>
      <w:r>
        <w:t>explainability</w:t>
      </w:r>
      <w:proofErr w:type="spellEnd"/>
      <w:r>
        <w:t>: Per-patient, per-prediction explanations.</w:t>
      </w:r>
    </w:p>
    <w:p w:rsidR="00605C06" w:rsidRDefault="00E950E4">
      <w:pPr>
        <w:spacing w:after="320"/>
      </w:pPr>
      <w:r>
        <w:t>- Real EHR integration: FHIR-compliant hospital API connectivity.</w:t>
      </w:r>
    </w:p>
    <w:p w:rsidR="00605C06" w:rsidRDefault="00E950E4">
      <w:pPr>
        <w:spacing w:after="320"/>
      </w:pPr>
      <w:r>
        <w:t xml:space="preserve">- Automated PDF export from the </w:t>
      </w:r>
      <w:proofErr w:type="spellStart"/>
      <w:r>
        <w:t>Streamlit</w:t>
      </w:r>
      <w:proofErr w:type="spellEnd"/>
      <w:r>
        <w:t xml:space="preserve"> app.</w:t>
      </w:r>
    </w:p>
    <w:p w:rsidR="00605C06" w:rsidRDefault="00E950E4">
      <w:pPr>
        <w:spacing w:after="320"/>
      </w:pPr>
      <w:r>
        <w:t>- Geospatial analysis: Indian state-level choropleth maps.</w:t>
      </w:r>
    </w:p>
    <w:p w:rsidR="00605C06" w:rsidRDefault="00E950E4">
      <w:pPr>
        <w:spacing w:after="320"/>
      </w:pPr>
      <w:r>
        <w:t>- Multi-language support for wider accessibility.</w:t>
      </w:r>
    </w:p>
    <w:p w:rsidR="00605C06" w:rsidRDefault="00E950E4">
      <w:pPr>
        <w:spacing w:after="320"/>
      </w:pPr>
      <w:r>
        <w:lastRenderedPageBreak/>
        <w:t xml:space="preserve">- Hyperparameter optimisation with </w:t>
      </w:r>
      <w:proofErr w:type="spellStart"/>
      <w:r>
        <w:t>Optuna</w:t>
      </w:r>
      <w:proofErr w:type="spellEnd"/>
      <w:r>
        <w:t>/</w:t>
      </w:r>
      <w:proofErr w:type="spellStart"/>
      <w:r>
        <w:t>GridSearchCV</w:t>
      </w:r>
      <w:proofErr w:type="spellEnd"/>
      <w:r>
        <w:t>.</w:t>
      </w:r>
    </w:p>
    <w:p w:rsidR="00605C06" w:rsidRDefault="00E950E4">
      <w:pPr>
        <w:spacing w:after="320"/>
      </w:pPr>
      <w:r>
        <w:t>- Docker containerisation for reproducible deployment.</w:t>
      </w:r>
    </w:p>
    <w:p w:rsidR="00605C06" w:rsidRDefault="00E950E4">
      <w:pPr>
        <w:spacing w:after="320"/>
      </w:pPr>
      <w:r>
        <w:t xml:space="preserve">- </w:t>
      </w:r>
      <w:proofErr w:type="spellStart"/>
      <w:r>
        <w:t>Streamlit</w:t>
      </w:r>
      <w:proofErr w:type="spellEnd"/>
      <w:r>
        <w:t xml:space="preserve"> Cloud deployment for public portfolio access.</w:t>
      </w:r>
    </w:p>
    <w:p w:rsidR="00605C06" w:rsidRDefault="00E950E4">
      <w:pPr>
        <w:pStyle w:val="Heading1"/>
        <w:spacing w:after="160"/>
      </w:pPr>
      <w:r>
        <w:rPr>
          <w:b/>
        </w:rPr>
        <w:t>17. Conclusion</w:t>
      </w:r>
    </w:p>
    <w:p w:rsidR="00605C06" w:rsidRDefault="00E950E4">
      <w:pPr>
        <w:spacing w:after="320"/>
      </w:pPr>
      <w:proofErr w:type="spellStart"/>
      <w:r>
        <w:t>CareSight</w:t>
      </w:r>
      <w:proofErr w:type="spellEnd"/>
      <w:r>
        <w:t xml:space="preserve"> AI successfully demonstrates the application of data analytics and machine learning to healthcare readmission prediction. The platform transforms a 984-patient hospital dataset into a fully interactive, multi-page web application delivering:</w:t>
      </w:r>
    </w:p>
    <w:p w:rsidR="00605C06" w:rsidRDefault="00605C06">
      <w:pPr>
        <w:spacing w:after="320"/>
      </w:pPr>
    </w:p>
    <w:p w:rsidR="00605C06" w:rsidRDefault="00E950E4">
      <w:pPr>
        <w:spacing w:after="320"/>
      </w:pPr>
      <w:r>
        <w:t xml:space="preserve">- 15+ interactive </w:t>
      </w:r>
      <w:proofErr w:type="spellStart"/>
      <w:r>
        <w:t>Plotly</w:t>
      </w:r>
      <w:proofErr w:type="spellEnd"/>
      <w:r>
        <w:t xml:space="preserve"> visualisations across the Dashboard and Patient Analytics pages.</w:t>
      </w:r>
    </w:p>
    <w:p w:rsidR="00605C06" w:rsidRDefault="00E950E4">
      <w:pPr>
        <w:spacing w:after="320"/>
      </w:pPr>
      <w:r>
        <w:t>- A 7-filter dynamic analytics explorer.</w:t>
      </w:r>
    </w:p>
    <w:p w:rsidR="00605C06" w:rsidRDefault="00E950E4">
      <w:pPr>
        <w:spacing w:after="320"/>
      </w:pPr>
      <w:r>
        <w:t>- An AI readmission predictor using Logistic Regression and Random Forest.</w:t>
      </w:r>
    </w:p>
    <w:p w:rsidR="00605C06" w:rsidRDefault="00E950E4">
      <w:pPr>
        <w:spacing w:after="320"/>
      </w:pPr>
      <w:r>
        <w:t>- Detailed model evaluation with confusion matrices, ROC curves, and feature importance.</w:t>
      </w:r>
    </w:p>
    <w:p w:rsidR="00605C06" w:rsidRDefault="00E950E4">
      <w:pPr>
        <w:spacing w:after="320"/>
      </w:pPr>
      <w:r>
        <w:t xml:space="preserve">- A professional, placement-ready </w:t>
      </w:r>
      <w:proofErr w:type="spellStart"/>
      <w:r>
        <w:t>Streamlit</w:t>
      </w:r>
      <w:proofErr w:type="spellEnd"/>
      <w:r>
        <w:t xml:space="preserve"> UI.</w:t>
      </w:r>
    </w:p>
    <w:p w:rsidR="00605C06" w:rsidRDefault="00605C06">
      <w:pPr>
        <w:spacing w:after="320"/>
      </w:pPr>
    </w:p>
    <w:p w:rsidR="00605C06" w:rsidRDefault="00E950E4">
      <w:pPr>
        <w:spacing w:after="320"/>
      </w:pPr>
      <w:r>
        <w:t xml:space="preserve">The project meets all stated IBM </w:t>
      </w:r>
      <w:proofErr w:type="spellStart"/>
      <w:r>
        <w:t>SkillsBuild</w:t>
      </w:r>
      <w:proofErr w:type="spellEnd"/>
      <w:r>
        <w:t xml:space="preserve"> internship objectives and can be reproduced by any evaluator with: </w:t>
      </w:r>
      <w:proofErr w:type="spellStart"/>
      <w:r>
        <w:t>streamlit</w:t>
      </w:r>
      <w:proofErr w:type="spellEnd"/>
      <w:r>
        <w:t xml:space="preserve"> run Anjum_CareSightAI.py</w:t>
      </w:r>
    </w:p>
    <w:p w:rsidR="00605C06" w:rsidRDefault="00E950E4">
      <w:pPr>
        <w:pStyle w:val="Heading1"/>
        <w:spacing w:after="160"/>
      </w:pPr>
      <w:r>
        <w:rPr>
          <w:b/>
        </w:rPr>
        <w:t>18. References</w:t>
      </w:r>
    </w:p>
    <w:p w:rsidR="00605C06" w:rsidRDefault="00E950E4">
      <w:pPr>
        <w:spacing w:after="480"/>
      </w:pPr>
      <w:r>
        <w:t xml:space="preserve">1. </w:t>
      </w:r>
      <w:proofErr w:type="spellStart"/>
      <w:r>
        <w:t>Streamlit</w:t>
      </w:r>
      <w:proofErr w:type="spellEnd"/>
      <w:r>
        <w:t xml:space="preserve"> Documentation. https://docs.streamlit.io</w:t>
      </w:r>
    </w:p>
    <w:p w:rsidR="00605C06" w:rsidRDefault="00E950E4">
      <w:pPr>
        <w:spacing w:after="480"/>
      </w:pPr>
      <w:r>
        <w:t xml:space="preserve">2. </w:t>
      </w:r>
      <w:proofErr w:type="spellStart"/>
      <w:r>
        <w:t>scikit</w:t>
      </w:r>
      <w:proofErr w:type="spellEnd"/>
      <w:r>
        <w:t xml:space="preserve">-learn. </w:t>
      </w:r>
      <w:proofErr w:type="spellStart"/>
      <w:r>
        <w:t>Pedregosa</w:t>
      </w:r>
      <w:proofErr w:type="spellEnd"/>
      <w:r>
        <w:t xml:space="preserve"> et al., JMLR 12, pp. 2825-2830, 2011.</w:t>
      </w:r>
    </w:p>
    <w:p w:rsidR="00605C06" w:rsidRDefault="00E950E4">
      <w:pPr>
        <w:spacing w:after="480"/>
      </w:pPr>
      <w:r>
        <w:t xml:space="preserve">3. </w:t>
      </w:r>
      <w:proofErr w:type="spellStart"/>
      <w:r>
        <w:t>Plotly</w:t>
      </w:r>
      <w:proofErr w:type="spellEnd"/>
      <w:r>
        <w:t xml:space="preserve"> Python. https://plotly.com/python</w:t>
      </w:r>
    </w:p>
    <w:p w:rsidR="00605C06" w:rsidRDefault="00E950E4">
      <w:pPr>
        <w:spacing w:after="480"/>
      </w:pPr>
      <w:r>
        <w:t>4. Pandas Documentation. https://pandas.pydata.org</w:t>
      </w:r>
    </w:p>
    <w:p w:rsidR="00605C06" w:rsidRDefault="00E950E4">
      <w:pPr>
        <w:spacing w:after="480"/>
      </w:pPr>
      <w:r>
        <w:t xml:space="preserve">5. </w:t>
      </w:r>
      <w:proofErr w:type="spellStart"/>
      <w:r>
        <w:t>Breiman</w:t>
      </w:r>
      <w:proofErr w:type="spellEnd"/>
      <w:r>
        <w:t>, L. (2001). Random Forests. Machine Learning, 45, 5-32.</w:t>
      </w:r>
    </w:p>
    <w:p w:rsidR="00605C06" w:rsidRDefault="00E950E4">
      <w:pPr>
        <w:spacing w:after="480"/>
      </w:pPr>
      <w:r>
        <w:t>6. Cox, D.R. (1958). Regression analysis of binary sequences. JRSS.</w:t>
      </w:r>
    </w:p>
    <w:p w:rsidR="00605C06" w:rsidRDefault="00E950E4">
      <w:pPr>
        <w:spacing w:after="480"/>
      </w:pPr>
      <w:r>
        <w:lastRenderedPageBreak/>
        <w:t xml:space="preserve">7. IBM </w:t>
      </w:r>
      <w:proofErr w:type="spellStart"/>
      <w:r>
        <w:t>SkillsBuild</w:t>
      </w:r>
      <w:proofErr w:type="spellEnd"/>
      <w:r>
        <w:t>. https://skillsbuild.org</w:t>
      </w:r>
    </w:p>
    <w:p w:rsidR="00605C06" w:rsidRDefault="00E950E4">
      <w:pPr>
        <w:spacing w:after="480"/>
      </w:pPr>
      <w:r>
        <w:t>8. WHO. Health Data Principles, 2019.</w:t>
      </w:r>
    </w:p>
    <w:p w:rsidR="00605C06" w:rsidRDefault="00E950E4">
      <w:pPr>
        <w:spacing w:after="480"/>
      </w:pPr>
      <w:r>
        <w:t xml:space="preserve">9. Hastie, </w:t>
      </w:r>
      <w:proofErr w:type="spellStart"/>
      <w:r>
        <w:t>Tibshirani</w:t>
      </w:r>
      <w:proofErr w:type="spellEnd"/>
      <w:r>
        <w:t>, Friedman. Elements of Statistical Learning. Springer, 2009.</w:t>
      </w:r>
    </w:p>
    <w:p w:rsidR="00605C06" w:rsidRDefault="00E950E4">
      <w:pPr>
        <w:pStyle w:val="Heading1"/>
        <w:spacing w:after="160"/>
      </w:pPr>
      <w:r>
        <w:rPr>
          <w:b/>
        </w:rPr>
        <w:t>Screenshots Section</w:t>
      </w:r>
    </w:p>
    <w:p w:rsidR="00E950E4" w:rsidRDefault="000E7EE2">
      <w:pPr>
        <w:spacing w:after="480"/>
      </w:pPr>
      <w:r>
        <w:rPr>
          <w:noProof/>
        </w:rPr>
        <w:drawing>
          <wp:inline distT="0" distB="0" distL="0" distR="0">
            <wp:extent cx="5274310" cy="24860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3 213838.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2486025"/>
                    </a:xfrm>
                    <a:prstGeom prst="rect">
                      <a:avLst/>
                    </a:prstGeom>
                  </pic:spPr>
                </pic:pic>
              </a:graphicData>
            </a:graphic>
          </wp:inline>
        </w:drawing>
      </w:r>
    </w:p>
    <w:p w:rsidR="00605C06" w:rsidRDefault="000E7EE2">
      <w:pPr>
        <w:spacing w:after="480"/>
      </w:pPr>
      <w:r>
        <w:rPr>
          <w:noProof/>
        </w:rPr>
        <w:drawing>
          <wp:inline distT="0" distB="0" distL="0" distR="0">
            <wp:extent cx="5274310" cy="27432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23 213900.png"/>
                    <pic:cNvPicPr/>
                  </pic:nvPicPr>
                  <pic:blipFill>
                    <a:blip r:embed="rId5">
                      <a:extLst>
                        <a:ext uri="{28A0092B-C50C-407E-A947-70E740481C1C}">
                          <a14:useLocalDpi xmlns:a14="http://schemas.microsoft.com/office/drawing/2010/main" val="0"/>
                        </a:ext>
                      </a:extLst>
                    </a:blip>
                    <a:stretch>
                      <a:fillRect/>
                    </a:stretch>
                  </pic:blipFill>
                  <pic:spPr>
                    <a:xfrm>
                      <a:off x="0" y="0"/>
                      <a:ext cx="5274310" cy="2743200"/>
                    </a:xfrm>
                    <a:prstGeom prst="rect">
                      <a:avLst/>
                    </a:prstGeom>
                  </pic:spPr>
                </pic:pic>
              </a:graphicData>
            </a:graphic>
          </wp:inline>
        </w:drawing>
      </w:r>
    </w:p>
    <w:p w:rsidR="00E950E4" w:rsidRDefault="000E7EE2">
      <w:pPr>
        <w:spacing w:after="480"/>
      </w:pPr>
      <w:r>
        <w:rPr>
          <w:noProof/>
        </w:rPr>
        <w:lastRenderedPageBreak/>
        <w:drawing>
          <wp:inline distT="0" distB="0" distL="0" distR="0">
            <wp:extent cx="5274310" cy="22193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3 213939.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219325"/>
                    </a:xfrm>
                    <a:prstGeom prst="rect">
                      <a:avLst/>
                    </a:prstGeom>
                  </pic:spPr>
                </pic:pic>
              </a:graphicData>
            </a:graphic>
          </wp:inline>
        </w:drawing>
      </w:r>
    </w:p>
    <w:p w:rsidR="00605C06" w:rsidRDefault="000E7EE2">
      <w:pPr>
        <w:spacing w:after="160"/>
        <w:jc w:val="center"/>
      </w:pPr>
      <w:r>
        <w:rPr>
          <w:noProof/>
        </w:rPr>
        <w:drawing>
          <wp:inline distT="0" distB="0" distL="0" distR="0">
            <wp:extent cx="5274310" cy="26860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23 214744.png"/>
                    <pic:cNvPicPr/>
                  </pic:nvPicPr>
                  <pic:blipFill>
                    <a:blip r:embed="rId7">
                      <a:extLst>
                        <a:ext uri="{28A0092B-C50C-407E-A947-70E740481C1C}">
                          <a14:useLocalDpi xmlns:a14="http://schemas.microsoft.com/office/drawing/2010/main" val="0"/>
                        </a:ext>
                      </a:extLst>
                    </a:blip>
                    <a:stretch>
                      <a:fillRect/>
                    </a:stretch>
                  </pic:blipFill>
                  <pic:spPr>
                    <a:xfrm>
                      <a:off x="0" y="0"/>
                      <a:ext cx="5274310" cy="2686050"/>
                    </a:xfrm>
                    <a:prstGeom prst="rect">
                      <a:avLst/>
                    </a:prstGeom>
                  </pic:spPr>
                </pic:pic>
              </a:graphicData>
            </a:graphic>
          </wp:inline>
        </w:drawing>
      </w:r>
    </w:p>
    <w:p w:rsidR="000E7EE2" w:rsidRDefault="000E7EE2">
      <w:pPr>
        <w:spacing w:after="160"/>
        <w:jc w:val="center"/>
      </w:pPr>
      <w:r>
        <w:rPr>
          <w:noProof/>
        </w:rPr>
        <w:drawing>
          <wp:inline distT="0" distB="0" distL="0" distR="0">
            <wp:extent cx="5274310" cy="26168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3 21480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16835"/>
                    </a:xfrm>
                    <a:prstGeom prst="rect">
                      <a:avLst/>
                    </a:prstGeom>
                  </pic:spPr>
                </pic:pic>
              </a:graphicData>
            </a:graphic>
          </wp:inline>
        </w:drawing>
      </w:r>
    </w:p>
    <w:p w:rsidR="000E7EE2" w:rsidRDefault="000E7EE2">
      <w:pPr>
        <w:spacing w:after="160"/>
        <w:jc w:val="center"/>
      </w:pPr>
    </w:p>
    <w:p w:rsidR="000E7EE2" w:rsidRDefault="000E7EE2">
      <w:pPr>
        <w:spacing w:after="160"/>
        <w:jc w:val="center"/>
      </w:pPr>
    </w:p>
    <w:p w:rsidR="000E7EE2" w:rsidRDefault="000E7EE2">
      <w:pPr>
        <w:spacing w:after="160"/>
        <w:jc w:val="center"/>
      </w:pPr>
    </w:p>
    <w:p w:rsidR="000E7EE2" w:rsidRDefault="000E7EE2">
      <w:pPr>
        <w:spacing w:after="160"/>
        <w:jc w:val="center"/>
      </w:pPr>
      <w:r>
        <w:rPr>
          <w:noProof/>
        </w:rPr>
        <w:lastRenderedPageBreak/>
        <w:drawing>
          <wp:inline distT="0" distB="0" distL="0" distR="0">
            <wp:extent cx="5274310" cy="24530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23 21485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53005"/>
                    </a:xfrm>
                    <a:prstGeom prst="rect">
                      <a:avLst/>
                    </a:prstGeom>
                  </pic:spPr>
                </pic:pic>
              </a:graphicData>
            </a:graphic>
          </wp:inline>
        </w:drawing>
      </w:r>
    </w:p>
    <w:p w:rsidR="000E7EE2" w:rsidRDefault="000E7EE2">
      <w:pPr>
        <w:spacing w:after="160"/>
        <w:jc w:val="center"/>
      </w:pPr>
    </w:p>
    <w:p w:rsidR="000E7EE2" w:rsidRDefault="000E7EE2">
      <w:pPr>
        <w:spacing w:after="160"/>
        <w:jc w:val="center"/>
      </w:pPr>
      <w:bookmarkStart w:id="0" w:name="_GoBack"/>
      <w:r>
        <w:rPr>
          <w:noProof/>
        </w:rPr>
        <w:drawing>
          <wp:inline distT="0" distB="0" distL="0" distR="0">
            <wp:extent cx="5274310" cy="25609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23 21490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560955"/>
                    </a:xfrm>
                    <a:prstGeom prst="rect">
                      <a:avLst/>
                    </a:prstGeom>
                  </pic:spPr>
                </pic:pic>
              </a:graphicData>
            </a:graphic>
          </wp:inline>
        </w:drawing>
      </w:r>
      <w:bookmarkEnd w:id="0"/>
    </w:p>
    <w:sectPr w:rsidR="000E7EE2">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C06"/>
    <w:rsid w:val="000E7EE2"/>
    <w:rsid w:val="005D5125"/>
    <w:rsid w:val="00605C06"/>
    <w:rsid w:val="00710FF8"/>
    <w:rsid w:val="00E95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2DBA"/>
  <w15:docId w15:val="{F569CCE0-8220-4703-91A2-F4AD5509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13</Pages>
  <Words>2147</Words>
  <Characters>12241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Anju</cp:lastModifiedBy>
  <cp:revision>5</cp:revision>
  <dcterms:created xsi:type="dcterms:W3CDTF">2026-09-23T12:55:00Z</dcterms:created>
  <dcterms:modified xsi:type="dcterms:W3CDTF">2026-09-23T16:21:00Z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2026-09-23T13:00:32Z</vt:lpwstr>
  </property>
</Properties>
</file>