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EF1AAB" w14:textId="7F04D491" w:rsidR="00287E75" w:rsidRPr="006B3D05" w:rsidRDefault="00287E75" w:rsidP="006B3D05">
      <w:pPr>
        <w:jc w:val="center"/>
        <w:rPr>
          <w:sz w:val="56"/>
          <w:szCs w:val="56"/>
          <w:u w:val="single"/>
        </w:rPr>
      </w:pPr>
      <w:r w:rsidRPr="00287E75">
        <w:rPr>
          <w:sz w:val="56"/>
          <w:szCs w:val="56"/>
          <w:u w:val="single"/>
        </w:rPr>
        <w:t>LAB Logbook</w:t>
      </w:r>
    </w:p>
    <w:p w14:paraId="35032457" w14:textId="77777777" w:rsidR="00287E75" w:rsidRDefault="00287E75" w:rsidP="00287E75">
      <w:pPr>
        <w:jc w:val="center"/>
        <w:rPr>
          <w:sz w:val="44"/>
          <w:szCs w:val="44"/>
        </w:rPr>
      </w:pPr>
    </w:p>
    <w:p w14:paraId="708CC87C" w14:textId="3BCA0502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</w:t>
      </w:r>
    </w:p>
    <w:p w14:paraId="2E3B80D4" w14:textId="533EA693" w:rsidR="008D52CE" w:rsidRDefault="008D52CE" w:rsidP="00287E75">
      <w:pPr>
        <w:jc w:val="both"/>
        <w:rPr>
          <w:sz w:val="44"/>
          <w:szCs w:val="44"/>
          <w:u w:val="single"/>
        </w:rPr>
      </w:pPr>
    </w:p>
    <w:p w14:paraId="35575B72" w14:textId="02811CD3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2</w:t>
      </w:r>
    </w:p>
    <w:p w14:paraId="370DB124" w14:textId="25EF8059" w:rsidR="00287E75" w:rsidRDefault="00794363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drawing>
          <wp:inline distT="0" distB="0" distL="0" distR="0" wp14:anchorId="701B9DF6" wp14:editId="29EDB1CB">
            <wp:extent cx="5731510" cy="4298950"/>
            <wp:effectExtent l="0" t="0" r="2540" b="6350"/>
            <wp:docPr id="341725274" name="Picture 1" descr="A graph with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725274" name="Picture 1" descr="A graph with green dots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82878" w14:textId="521C557B" w:rsidR="00794363" w:rsidRPr="00794363" w:rsidRDefault="00794363" w:rsidP="00287E75">
      <w:pPr>
        <w:jc w:val="both"/>
        <w:rPr>
          <w:sz w:val="44"/>
          <w:szCs w:val="44"/>
        </w:rPr>
      </w:pPr>
      <w:r w:rsidRPr="00794363">
        <w:rPr>
          <w:sz w:val="44"/>
          <w:szCs w:val="44"/>
        </w:rPr>
        <w:t>The Cost of a larger house of size SID*0.75 is approximately between 4.6 and 4.9</w:t>
      </w:r>
    </w:p>
    <w:p w14:paraId="38F91747" w14:textId="24D268DD" w:rsid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3</w:t>
      </w:r>
    </w:p>
    <w:p w14:paraId="7F4CAF26" w14:textId="115BCE54" w:rsidR="00EC248E" w:rsidRPr="00287E75" w:rsidRDefault="00EC248E" w:rsidP="00287E75">
      <w:pPr>
        <w:jc w:val="both"/>
        <w:rPr>
          <w:sz w:val="44"/>
          <w:szCs w:val="44"/>
          <w:u w:val="single"/>
        </w:rPr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5C7255BA" wp14:editId="1D4C40BA">
            <wp:extent cx="5720715" cy="4782820"/>
            <wp:effectExtent l="0" t="0" r="0" b="0"/>
            <wp:docPr id="7865488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78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54BDF" w14:textId="5E37BD43" w:rsidR="00287E75" w:rsidRPr="00EC248E" w:rsidRDefault="00EC248E" w:rsidP="00287E75">
      <w:pPr>
        <w:jc w:val="both"/>
      </w:pPr>
      <w:r>
        <w:rPr>
          <w:noProof/>
          <w:sz w:val="44"/>
          <w:szCs w:val="44"/>
          <w:u w:val="single"/>
        </w:rPr>
        <w:lastRenderedPageBreak/>
        <w:drawing>
          <wp:inline distT="0" distB="0" distL="0" distR="0" wp14:anchorId="563FBBC9" wp14:editId="1BEDC8ED">
            <wp:extent cx="5726430" cy="5756275"/>
            <wp:effectExtent l="0" t="0" r="0" b="3175"/>
            <wp:docPr id="1856317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575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AC99" w14:textId="0A734094" w:rsidR="008D52CE" w:rsidRPr="00EC248E" w:rsidRDefault="00287E75" w:rsidP="00287E75">
      <w:pPr>
        <w:jc w:val="both"/>
      </w:pPr>
      <w:r w:rsidRPr="00287E75">
        <w:rPr>
          <w:sz w:val="44"/>
          <w:szCs w:val="44"/>
          <w:u w:val="single"/>
        </w:rPr>
        <w:t>Lab 4</w:t>
      </w:r>
    </w:p>
    <w:p w14:paraId="0132C707" w14:textId="3443B864" w:rsidR="00287E75" w:rsidRDefault="004F4A33" w:rsidP="00287E75">
      <w:pPr>
        <w:jc w:val="both"/>
        <w:rPr>
          <w:sz w:val="44"/>
          <w:szCs w:val="44"/>
          <w:u w:val="single"/>
        </w:rPr>
      </w:pPr>
      <w:r w:rsidRPr="004F4A33">
        <w:rPr>
          <w:noProof/>
          <w:sz w:val="44"/>
          <w:szCs w:val="44"/>
        </w:rPr>
        <w:lastRenderedPageBreak/>
        <w:drawing>
          <wp:inline distT="0" distB="0" distL="0" distR="0" wp14:anchorId="4C4AABF2" wp14:editId="1F7A5CB8">
            <wp:extent cx="5187315" cy="4161790"/>
            <wp:effectExtent l="0" t="0" r="0" b="0"/>
            <wp:docPr id="785153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15" cy="416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179A66" w14:textId="79941453" w:rsidR="004F4A33" w:rsidRDefault="004F4A33" w:rsidP="004F4A33">
      <w:pPr>
        <w:jc w:val="both"/>
        <w:rPr>
          <w:sz w:val="32"/>
          <w:szCs w:val="32"/>
        </w:rPr>
      </w:pPr>
      <w:r w:rsidRPr="004F4A33">
        <w:rPr>
          <w:sz w:val="32"/>
          <w:szCs w:val="32"/>
        </w:rPr>
        <w:t>As the strength of the adversarial perturbation (epsilon)</w:t>
      </w:r>
      <w:r w:rsidRPr="004F4A33">
        <w:rPr>
          <w:sz w:val="32"/>
          <w:szCs w:val="32"/>
        </w:rPr>
        <w:t xml:space="preserve"> </w:t>
      </w:r>
      <w:r w:rsidRPr="004F4A33">
        <w:rPr>
          <w:sz w:val="32"/>
          <w:szCs w:val="32"/>
        </w:rPr>
        <w:t>increases, the model's accuracy decreases, indicating its vulnerability to attacks.</w:t>
      </w:r>
    </w:p>
    <w:p w14:paraId="3E33D9F2" w14:textId="77777777" w:rsidR="004F4A33" w:rsidRDefault="004F4A33" w:rsidP="004F4A33">
      <w:pPr>
        <w:jc w:val="both"/>
        <w:rPr>
          <w:sz w:val="32"/>
          <w:szCs w:val="32"/>
        </w:rPr>
      </w:pPr>
    </w:p>
    <w:p w14:paraId="2A2CDBE9" w14:textId="3EA4FF1D" w:rsidR="004F4A33" w:rsidRPr="004F4A33" w:rsidRDefault="004F4A33" w:rsidP="004F4A33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5FBFBFB" wp14:editId="2A98B002">
            <wp:extent cx="5680075" cy="2830830"/>
            <wp:effectExtent l="0" t="0" r="0" b="7620"/>
            <wp:docPr id="1470279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0075" cy="283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9BD0F" w14:textId="6E4C53A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5</w:t>
      </w:r>
    </w:p>
    <w:p w14:paraId="60B18C59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3D3AF6D8" w14:textId="140A0D6B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6</w:t>
      </w:r>
    </w:p>
    <w:p w14:paraId="4F5D9D5F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01BC81AB" w14:textId="16622CCE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7</w:t>
      </w:r>
    </w:p>
    <w:p w14:paraId="0B537DB7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53E27AF" w14:textId="556B2ABD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8</w:t>
      </w:r>
    </w:p>
    <w:p w14:paraId="3640C72E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28A1804D" w14:textId="1D0A7BEC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 xml:space="preserve">Lab 9 </w:t>
      </w:r>
    </w:p>
    <w:p w14:paraId="4271CD1B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5DA64964" w14:textId="6E25FD42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10</w:t>
      </w:r>
    </w:p>
    <w:p w14:paraId="12BAF1D8" w14:textId="77777777" w:rsidR="00287E75" w:rsidRDefault="00287E75" w:rsidP="00287E75">
      <w:pPr>
        <w:jc w:val="both"/>
        <w:rPr>
          <w:sz w:val="44"/>
          <w:szCs w:val="44"/>
          <w:u w:val="single"/>
        </w:rPr>
      </w:pPr>
    </w:p>
    <w:p w14:paraId="715A6AE6" w14:textId="22D64FAA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11</w:t>
      </w:r>
    </w:p>
    <w:p w14:paraId="35821C4A" w14:textId="77777777" w:rsidR="00287E75" w:rsidRDefault="00287E75" w:rsidP="00287E75">
      <w:pPr>
        <w:jc w:val="both"/>
        <w:rPr>
          <w:sz w:val="44"/>
          <w:szCs w:val="44"/>
        </w:rPr>
      </w:pPr>
    </w:p>
    <w:p w14:paraId="59B0383D" w14:textId="28DCB114" w:rsidR="00287E75" w:rsidRPr="00287E75" w:rsidRDefault="00287E75" w:rsidP="00287E75">
      <w:pPr>
        <w:jc w:val="both"/>
        <w:rPr>
          <w:sz w:val="44"/>
          <w:szCs w:val="44"/>
          <w:u w:val="single"/>
        </w:rPr>
      </w:pPr>
      <w:r w:rsidRPr="00287E75">
        <w:rPr>
          <w:sz w:val="44"/>
          <w:szCs w:val="44"/>
          <w:u w:val="single"/>
        </w:rPr>
        <w:t>Lab 12</w:t>
      </w:r>
    </w:p>
    <w:sectPr w:rsidR="00287E75" w:rsidRPr="00287E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E75"/>
    <w:rsid w:val="000F1AF2"/>
    <w:rsid w:val="001875B7"/>
    <w:rsid w:val="00287E75"/>
    <w:rsid w:val="003E7B98"/>
    <w:rsid w:val="004F4A33"/>
    <w:rsid w:val="00670B2C"/>
    <w:rsid w:val="006B3D05"/>
    <w:rsid w:val="00723015"/>
    <w:rsid w:val="00794363"/>
    <w:rsid w:val="00834F1F"/>
    <w:rsid w:val="00891F69"/>
    <w:rsid w:val="008D52CE"/>
    <w:rsid w:val="009A5230"/>
    <w:rsid w:val="009D2815"/>
    <w:rsid w:val="00CF67F4"/>
    <w:rsid w:val="00D74A40"/>
    <w:rsid w:val="00EB1A8E"/>
    <w:rsid w:val="00EC2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9B269"/>
  <w15:chartTrackingRefBased/>
  <w15:docId w15:val="{24F1E5D2-B6B4-4798-9795-B858DB8D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1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5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2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Shukla, Raj</dc:creator>
  <cp:keywords/>
  <dc:description/>
  <cp:lastModifiedBy>mohammad jaber</cp:lastModifiedBy>
  <cp:revision>6</cp:revision>
  <dcterms:created xsi:type="dcterms:W3CDTF">2023-09-19T11:15:00Z</dcterms:created>
  <dcterms:modified xsi:type="dcterms:W3CDTF">2025-02-12T10:58:00Z</dcterms:modified>
</cp:coreProperties>
</file>