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FF1" w:rsidRPr="00852FF1" w:rsidRDefault="00852FF1" w:rsidP="00852FF1">
      <w:pPr>
        <w:shd w:val="clear" w:color="auto" w:fill="FFFFFF"/>
        <w:spacing w:before="450" w:after="270" w:line="480" w:lineRule="atLeast"/>
        <w:outlineLvl w:val="1"/>
        <w:rPr>
          <w:rFonts w:ascii="Open Sans" w:eastAsia="Times New Roman" w:hAnsi="Open Sans" w:cs="Times New Roman"/>
          <w:b/>
          <w:bCs/>
          <w:color w:val="3B4045"/>
          <w:sz w:val="36"/>
          <w:szCs w:val="36"/>
        </w:rPr>
      </w:pPr>
      <w:r w:rsidRPr="00852FF1">
        <w:rPr>
          <w:rFonts w:ascii="Open Sans" w:eastAsia="Times New Roman" w:hAnsi="Open Sans" w:cs="Times New Roman"/>
          <w:b/>
          <w:bCs/>
          <w:color w:val="3B4045"/>
          <w:sz w:val="36"/>
          <w:szCs w:val="36"/>
        </w:rPr>
        <w:t>Sample IT Network Proposal</w:t>
      </w:r>
    </w:p>
    <w:p w:rsidR="00852FF1" w:rsidRPr="00852FF1" w:rsidRDefault="00852FF1" w:rsidP="00852FF1">
      <w:pPr>
        <w:shd w:val="clear" w:color="auto" w:fill="FFFFFF"/>
        <w:spacing w:before="100" w:beforeAutospacing="1" w:after="375" w:line="360" w:lineRule="atLeast"/>
        <w:rPr>
          <w:rFonts w:ascii="Open Sans" w:eastAsia="Times New Roman" w:hAnsi="Open Sans" w:cs="Times New Roman"/>
          <w:color w:val="51575B"/>
          <w:sz w:val="21"/>
          <w:szCs w:val="21"/>
        </w:rPr>
      </w:pPr>
      <w:r w:rsidRPr="00852FF1">
        <w:rPr>
          <w:rFonts w:ascii="Open Sans" w:eastAsia="Times New Roman" w:hAnsi="Open Sans" w:cs="Times New Roman"/>
          <w:color w:val="51575B"/>
          <w:sz w:val="21"/>
          <w:szCs w:val="21"/>
        </w:rPr>
        <w:t>Name of the company: BEST TECHNOLOGIES AND IT SERVICE PROVIDERS</w:t>
      </w:r>
    </w:p>
    <w:p w:rsidR="00852FF1" w:rsidRPr="00852FF1" w:rsidRDefault="00852FF1" w:rsidP="00852FF1">
      <w:pPr>
        <w:shd w:val="clear" w:color="auto" w:fill="FFFFFF"/>
        <w:spacing w:before="100" w:beforeAutospacing="1" w:after="375" w:line="360" w:lineRule="atLeast"/>
        <w:rPr>
          <w:rFonts w:ascii="Open Sans" w:eastAsia="Times New Roman" w:hAnsi="Open Sans" w:cs="Times New Roman"/>
          <w:color w:val="51575B"/>
          <w:sz w:val="21"/>
          <w:szCs w:val="21"/>
        </w:rPr>
      </w:pPr>
      <w:r w:rsidRPr="00852FF1">
        <w:rPr>
          <w:rFonts w:ascii="Open Sans" w:eastAsia="Times New Roman" w:hAnsi="Open Sans" w:cs="Times New Roman"/>
          <w:color w:val="51575B"/>
          <w:sz w:val="21"/>
          <w:szCs w:val="21"/>
        </w:rPr>
        <w:t>Proposal created by: Mr. Jenny Fernandez</w:t>
      </w:r>
    </w:p>
    <w:p w:rsidR="00852FF1" w:rsidRPr="00852FF1" w:rsidRDefault="00852FF1" w:rsidP="00852FF1">
      <w:pPr>
        <w:shd w:val="clear" w:color="auto" w:fill="FFFFFF"/>
        <w:spacing w:before="100" w:beforeAutospacing="1" w:after="375" w:line="360" w:lineRule="atLeast"/>
        <w:rPr>
          <w:rFonts w:ascii="Open Sans" w:eastAsia="Times New Roman" w:hAnsi="Open Sans" w:cs="Times New Roman"/>
          <w:color w:val="51575B"/>
          <w:sz w:val="21"/>
          <w:szCs w:val="21"/>
        </w:rPr>
      </w:pPr>
      <w:r w:rsidRPr="00852FF1">
        <w:rPr>
          <w:rFonts w:ascii="Open Sans" w:eastAsia="Times New Roman" w:hAnsi="Open Sans" w:cs="Times New Roman"/>
          <w:color w:val="51575B"/>
          <w:sz w:val="21"/>
          <w:szCs w:val="21"/>
        </w:rPr>
        <w:t>Human Resource Manager</w:t>
      </w:r>
    </w:p>
    <w:p w:rsidR="00852FF1" w:rsidRPr="00852FF1" w:rsidRDefault="00852FF1" w:rsidP="00852FF1">
      <w:pPr>
        <w:shd w:val="clear" w:color="auto" w:fill="FFFFFF"/>
        <w:spacing w:before="100" w:beforeAutospacing="1" w:after="375" w:line="360" w:lineRule="atLeast"/>
        <w:rPr>
          <w:rFonts w:ascii="Open Sans" w:eastAsia="Times New Roman" w:hAnsi="Open Sans" w:cs="Times New Roman"/>
          <w:color w:val="51575B"/>
          <w:sz w:val="21"/>
          <w:szCs w:val="21"/>
        </w:rPr>
      </w:pPr>
      <w:r w:rsidRPr="00852FF1">
        <w:rPr>
          <w:rFonts w:ascii="Open Sans" w:eastAsia="Times New Roman" w:hAnsi="Open Sans" w:cs="Times New Roman"/>
          <w:color w:val="51575B"/>
          <w:sz w:val="21"/>
          <w:szCs w:val="21"/>
        </w:rPr>
        <w:t>Proposal issued: 15</w:t>
      </w:r>
      <w:r w:rsidRPr="00852FF1">
        <w:rPr>
          <w:rFonts w:ascii="Open Sans" w:eastAsia="Times New Roman" w:hAnsi="Open Sans" w:cs="Times New Roman"/>
          <w:color w:val="51575B"/>
          <w:sz w:val="16"/>
          <w:szCs w:val="16"/>
          <w:vertAlign w:val="superscript"/>
        </w:rPr>
        <w:t>th</w:t>
      </w:r>
      <w:r w:rsidRPr="00852FF1">
        <w:rPr>
          <w:rFonts w:ascii="Open Sans" w:eastAsia="Times New Roman" w:hAnsi="Open Sans" w:cs="Times New Roman"/>
          <w:color w:val="51575B"/>
          <w:sz w:val="21"/>
          <w:szCs w:val="21"/>
        </w:rPr>
        <w:t xml:space="preserve"> of December 2010</w:t>
      </w:r>
    </w:p>
    <w:p w:rsidR="00852FF1" w:rsidRDefault="00852FF1" w:rsidP="00852FF1">
      <w:pPr>
        <w:pStyle w:val="NormalWeb"/>
        <w:shd w:val="clear" w:color="auto" w:fill="FFFFFF"/>
        <w:spacing w:line="360" w:lineRule="atLeast"/>
        <w:rPr>
          <w:rFonts w:ascii="Open Sans" w:hAnsi="Open Sans"/>
          <w:color w:val="51575B"/>
          <w:sz w:val="21"/>
          <w:szCs w:val="21"/>
        </w:rPr>
      </w:pPr>
      <w:r>
        <w:rPr>
          <w:rFonts w:ascii="Open Sans" w:hAnsi="Open Sans"/>
          <w:color w:val="51575B"/>
          <w:sz w:val="21"/>
          <w:szCs w:val="21"/>
        </w:rPr>
        <w:t>Best Technologies and IT Service Providers is known as one of the top globally recognized IT company today. It is our year’s effort in bringing glory for the company and achieving this stature. The journey would not have been so smooth, if we were not having a supportive clientele base behind our success. With our upcoming endeavors, we are looking forward to make more strong associations, which would help us to make significant achievements in near future.</w:t>
      </w:r>
    </w:p>
    <w:p w:rsidR="00852FF1" w:rsidRDefault="00852FF1" w:rsidP="00852FF1">
      <w:pPr>
        <w:pStyle w:val="NormalWeb"/>
        <w:shd w:val="clear" w:color="auto" w:fill="FFFFFF"/>
        <w:spacing w:line="360" w:lineRule="atLeast"/>
        <w:rPr>
          <w:rFonts w:ascii="Open Sans" w:hAnsi="Open Sans"/>
          <w:color w:val="51575B"/>
          <w:sz w:val="21"/>
          <w:szCs w:val="21"/>
        </w:rPr>
      </w:pPr>
      <w:r>
        <w:rPr>
          <w:rFonts w:ascii="Open Sans" w:hAnsi="Open Sans"/>
          <w:color w:val="51575B"/>
          <w:sz w:val="21"/>
          <w:szCs w:val="21"/>
        </w:rPr>
        <w:t>Proposal Objective:</w:t>
      </w:r>
    </w:p>
    <w:p w:rsidR="00852FF1" w:rsidRDefault="00852FF1" w:rsidP="00852FF1">
      <w:pPr>
        <w:pStyle w:val="NormalWeb"/>
        <w:shd w:val="clear" w:color="auto" w:fill="FFFFFF"/>
        <w:spacing w:line="360" w:lineRule="atLeast"/>
        <w:rPr>
          <w:rFonts w:ascii="Open Sans" w:hAnsi="Open Sans"/>
          <w:color w:val="51575B"/>
          <w:sz w:val="21"/>
          <w:szCs w:val="21"/>
        </w:rPr>
      </w:pPr>
      <w:r>
        <w:rPr>
          <w:rFonts w:ascii="Open Sans" w:hAnsi="Open Sans"/>
          <w:color w:val="51575B"/>
          <w:sz w:val="21"/>
          <w:szCs w:val="21"/>
        </w:rPr>
        <w:t>We are planning to appoint network specific consultants in order to carry the work of individual network with increased proficiency than before. These consultants would help to provide consultancy to our employees and clients both so that best services could be delivered with thorough understanding of the network function.</w:t>
      </w:r>
    </w:p>
    <w:p w:rsidR="00852FF1" w:rsidRDefault="00852FF1" w:rsidP="00852FF1">
      <w:pPr>
        <w:pStyle w:val="NormalWeb"/>
        <w:shd w:val="clear" w:color="auto" w:fill="FFFFFF"/>
        <w:spacing w:line="360" w:lineRule="atLeast"/>
        <w:rPr>
          <w:rFonts w:ascii="Open Sans" w:hAnsi="Open Sans"/>
          <w:color w:val="51575B"/>
          <w:sz w:val="21"/>
          <w:szCs w:val="21"/>
        </w:rPr>
      </w:pPr>
      <w:r>
        <w:rPr>
          <w:rFonts w:ascii="Open Sans" w:hAnsi="Open Sans"/>
          <w:color w:val="51575B"/>
          <w:sz w:val="21"/>
          <w:szCs w:val="21"/>
        </w:rPr>
        <w:t>Estimated cost for fulfilling the proposed matter: $25000 approximately for each network [This is an overall budget has been estimated keeping in mind the difficulty level of each network]</w:t>
      </w:r>
    </w:p>
    <w:p w:rsidR="00852FF1" w:rsidRDefault="00852FF1" w:rsidP="00852FF1">
      <w:pPr>
        <w:pStyle w:val="NormalWeb"/>
        <w:shd w:val="clear" w:color="auto" w:fill="FFFFFF"/>
        <w:spacing w:line="360" w:lineRule="atLeast"/>
        <w:rPr>
          <w:rFonts w:ascii="Open Sans" w:hAnsi="Open Sans"/>
          <w:color w:val="51575B"/>
          <w:sz w:val="21"/>
          <w:szCs w:val="21"/>
        </w:rPr>
      </w:pPr>
      <w:r>
        <w:rPr>
          <w:rFonts w:ascii="Open Sans" w:hAnsi="Open Sans"/>
          <w:color w:val="51575B"/>
          <w:sz w:val="21"/>
          <w:szCs w:val="21"/>
        </w:rPr>
        <w:t>Last date till which the proposal acceptance would be entertained by the concern authority: 20</w:t>
      </w:r>
      <w:r>
        <w:rPr>
          <w:rFonts w:ascii="Open Sans" w:hAnsi="Open Sans"/>
          <w:color w:val="51575B"/>
          <w:sz w:val="16"/>
          <w:szCs w:val="16"/>
          <w:vertAlign w:val="superscript"/>
        </w:rPr>
        <w:t>th</w:t>
      </w:r>
      <w:r>
        <w:rPr>
          <w:rFonts w:ascii="Open Sans" w:hAnsi="Open Sans"/>
          <w:color w:val="51575B"/>
          <w:sz w:val="21"/>
          <w:szCs w:val="21"/>
        </w:rPr>
        <w:t xml:space="preserve"> August 2011</w:t>
      </w:r>
    </w:p>
    <w:p w:rsidR="00E57318" w:rsidRDefault="00E57318"/>
    <w:sectPr w:rsidR="00E57318" w:rsidSect="00E573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52FF1"/>
    <w:rsid w:val="00852FF1"/>
    <w:rsid w:val="00E57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318"/>
  </w:style>
  <w:style w:type="paragraph" w:styleId="Heading2">
    <w:name w:val="heading 2"/>
    <w:basedOn w:val="Normal"/>
    <w:link w:val="Heading2Char"/>
    <w:uiPriority w:val="9"/>
    <w:qFormat/>
    <w:rsid w:val="00852FF1"/>
    <w:pPr>
      <w:spacing w:before="450" w:after="270" w:line="480" w:lineRule="atLeast"/>
      <w:outlineLvl w:val="1"/>
    </w:pPr>
    <w:rPr>
      <w:rFonts w:ascii="Open Sans" w:eastAsia="Times New Roman" w:hAnsi="Open Sans" w:cs="Times New Roman"/>
      <w:b/>
      <w:bCs/>
      <w:color w:val="3B4045"/>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FF1"/>
    <w:rPr>
      <w:rFonts w:ascii="Open Sans" w:eastAsia="Times New Roman" w:hAnsi="Open Sans" w:cs="Times New Roman"/>
      <w:b/>
      <w:bCs/>
      <w:color w:val="3B4045"/>
      <w:sz w:val="36"/>
      <w:szCs w:val="36"/>
    </w:rPr>
  </w:style>
  <w:style w:type="character" w:styleId="Strong">
    <w:name w:val="Strong"/>
    <w:basedOn w:val="DefaultParagraphFont"/>
    <w:uiPriority w:val="22"/>
    <w:qFormat/>
    <w:rsid w:val="00852FF1"/>
    <w:rPr>
      <w:b/>
      <w:bCs/>
    </w:rPr>
  </w:style>
  <w:style w:type="paragraph" w:styleId="NormalWeb">
    <w:name w:val="Normal (Web)"/>
    <w:basedOn w:val="Normal"/>
    <w:uiPriority w:val="99"/>
    <w:semiHidden/>
    <w:unhideWhenUsed/>
    <w:rsid w:val="00852FF1"/>
    <w:pPr>
      <w:spacing w:before="100" w:beforeAutospacing="1" w:after="375"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7852968">
      <w:bodyDiv w:val="1"/>
      <w:marLeft w:val="0"/>
      <w:marRight w:val="0"/>
      <w:marTop w:val="0"/>
      <w:marBottom w:val="0"/>
      <w:divBdr>
        <w:top w:val="none" w:sz="0" w:space="0" w:color="auto"/>
        <w:left w:val="none" w:sz="0" w:space="0" w:color="auto"/>
        <w:bottom w:val="none" w:sz="0" w:space="0" w:color="auto"/>
        <w:right w:val="none" w:sz="0" w:space="0" w:color="auto"/>
      </w:divBdr>
      <w:divsChild>
        <w:div w:id="1241059443">
          <w:marLeft w:val="0"/>
          <w:marRight w:val="0"/>
          <w:marTop w:val="0"/>
          <w:marBottom w:val="0"/>
          <w:divBdr>
            <w:top w:val="none" w:sz="0" w:space="0" w:color="auto"/>
            <w:left w:val="none" w:sz="0" w:space="0" w:color="auto"/>
            <w:bottom w:val="none" w:sz="0" w:space="0" w:color="auto"/>
            <w:right w:val="none" w:sz="0" w:space="0" w:color="auto"/>
          </w:divBdr>
          <w:divsChild>
            <w:div w:id="14574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2412">
      <w:bodyDiv w:val="1"/>
      <w:marLeft w:val="0"/>
      <w:marRight w:val="0"/>
      <w:marTop w:val="0"/>
      <w:marBottom w:val="0"/>
      <w:divBdr>
        <w:top w:val="none" w:sz="0" w:space="0" w:color="auto"/>
        <w:left w:val="none" w:sz="0" w:space="0" w:color="auto"/>
        <w:bottom w:val="none" w:sz="0" w:space="0" w:color="auto"/>
        <w:right w:val="none" w:sz="0" w:space="0" w:color="auto"/>
      </w:divBdr>
      <w:divsChild>
        <w:div w:id="701247524">
          <w:marLeft w:val="0"/>
          <w:marRight w:val="0"/>
          <w:marTop w:val="0"/>
          <w:marBottom w:val="0"/>
          <w:divBdr>
            <w:top w:val="none" w:sz="0" w:space="0" w:color="auto"/>
            <w:left w:val="none" w:sz="0" w:space="0" w:color="auto"/>
            <w:bottom w:val="none" w:sz="0" w:space="0" w:color="auto"/>
            <w:right w:val="none" w:sz="0" w:space="0" w:color="auto"/>
          </w:divBdr>
          <w:divsChild>
            <w:div w:id="4202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Quaye</dc:creator>
  <cp:lastModifiedBy>Andrew Quaye</cp:lastModifiedBy>
  <cp:revision>1</cp:revision>
  <dcterms:created xsi:type="dcterms:W3CDTF">2015-06-06T11:13:00Z</dcterms:created>
  <dcterms:modified xsi:type="dcterms:W3CDTF">2015-06-06T11:40:00Z</dcterms:modified>
</cp:coreProperties>
</file>