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7DA3" w14:textId="77777777" w:rsidR="00313A1B" w:rsidRDefault="00313A1B"/>
    <w:p w14:paraId="44EC1E1C" w14:textId="24F29106" w:rsidR="00C43571" w:rsidRDefault="00C43571">
      <w:r>
        <w:t xml:space="preserve">There are </w:t>
      </w:r>
      <w:r w:rsidR="00776A33">
        <w:t>three</w:t>
      </w:r>
      <w:r>
        <w:t xml:space="preserve"> scenarios for Manual Bank Transfer:</w:t>
      </w:r>
    </w:p>
    <w:p w14:paraId="037D94CE" w14:textId="6EEF96FD" w:rsidR="00C43571" w:rsidRDefault="00C43571" w:rsidP="00C43571">
      <w:pPr>
        <w:pStyle w:val="ListParagraph"/>
        <w:numPr>
          <w:ilvl w:val="0"/>
          <w:numId w:val="1"/>
        </w:numPr>
      </w:pPr>
      <w:r>
        <w:t>When the bank account balance = 0</w:t>
      </w:r>
    </w:p>
    <w:p w14:paraId="4F1CAAAC" w14:textId="61303881" w:rsidR="000D1649" w:rsidRDefault="00920125" w:rsidP="000D1649">
      <w:pPr>
        <w:pStyle w:val="ListParagraph"/>
        <w:numPr>
          <w:ilvl w:val="1"/>
          <w:numId w:val="1"/>
        </w:numPr>
      </w:pPr>
      <w:r>
        <w:t>Then, t</w:t>
      </w:r>
      <w:r w:rsidR="000D1649">
        <w:t>he current flow will apply.</w:t>
      </w:r>
    </w:p>
    <w:p w14:paraId="50709939" w14:textId="6A5BA7BD" w:rsidR="000D1649" w:rsidRDefault="000D1649" w:rsidP="00C43571">
      <w:pPr>
        <w:pStyle w:val="ListParagraph"/>
        <w:numPr>
          <w:ilvl w:val="0"/>
          <w:numId w:val="1"/>
        </w:numPr>
      </w:pPr>
      <w:r>
        <w:t xml:space="preserve">When bank account balance </w:t>
      </w:r>
      <w:r w:rsidR="00703F4C">
        <w:t xml:space="preserve">&gt; 0 AND </w:t>
      </w:r>
      <w:r w:rsidR="00703F4C">
        <w:t xml:space="preserve">bank account balance </w:t>
      </w:r>
      <w:r>
        <w:t>&lt; Transaction amount</w:t>
      </w:r>
    </w:p>
    <w:p w14:paraId="16729151" w14:textId="72886FE0" w:rsidR="002E4431" w:rsidRDefault="00877052" w:rsidP="002E4431">
      <w:pPr>
        <w:pStyle w:val="ListParagraph"/>
        <w:numPr>
          <w:ilvl w:val="1"/>
          <w:numId w:val="1"/>
        </w:numPr>
      </w:pPr>
      <w:r>
        <w:t>On clicking/tapping the</w:t>
      </w:r>
      <w:r w:rsidR="005E6E43">
        <w:t xml:space="preserve"> ‘</w:t>
      </w:r>
      <w:r w:rsidR="005E6E43">
        <w:t>Manual Bank Transfer</w:t>
      </w:r>
      <w:r w:rsidR="005E6E43">
        <w:t xml:space="preserve"> payment’ option and</w:t>
      </w:r>
      <w:r>
        <w:t xml:space="preserve"> Before </w:t>
      </w:r>
      <w:r w:rsidR="001E3226">
        <w:t>The “</w:t>
      </w:r>
      <w:r w:rsidR="001E3226" w:rsidRPr="001E3226">
        <w:rPr>
          <w:b/>
          <w:bCs/>
        </w:rPr>
        <w:t>Pay with Bank Transfer</w:t>
      </w:r>
      <w:r w:rsidR="001E3226">
        <w:t>” page showing the 30 min</w:t>
      </w:r>
      <w:r w:rsidR="002E4431">
        <w:t>ute</w:t>
      </w:r>
      <w:r w:rsidR="001E3226">
        <w:t>s countdown timer and</w:t>
      </w:r>
      <w:r w:rsidR="002E4431">
        <w:t xml:space="preserve"> this message, “</w:t>
      </w:r>
      <w:r w:rsidR="002E4431" w:rsidRPr="002E4431">
        <w:rPr>
          <w:b/>
          <w:bCs/>
        </w:rPr>
        <w:t>29:</w:t>
      </w:r>
      <w:r w:rsidR="002E4431">
        <w:rPr>
          <w:b/>
          <w:bCs/>
        </w:rPr>
        <w:t xml:space="preserve">59 </w:t>
      </w:r>
      <w:r w:rsidR="002E4431" w:rsidRPr="002E4431">
        <w:rPr>
          <w:b/>
          <w:bCs/>
        </w:rPr>
        <w:t>Complete your payment</w:t>
      </w:r>
      <w:r w:rsidR="002E4431">
        <w:rPr>
          <w:b/>
          <w:bCs/>
        </w:rPr>
        <w:t xml:space="preserve">. </w:t>
      </w:r>
      <w:r w:rsidR="002E4431" w:rsidRPr="002E4431">
        <w:t>Please transfer the funds within 30 minutes. Your transaction will be automatically cancelled if payment is not received in time.</w:t>
      </w:r>
      <w:r w:rsidR="002E4431">
        <w:t xml:space="preserve">”  </w:t>
      </w:r>
      <w:r>
        <w:t>S</w:t>
      </w:r>
      <w:r w:rsidR="002E4431">
        <w:t xml:space="preserve">how </w:t>
      </w:r>
      <w:r w:rsidR="00393FB6">
        <w:t xml:space="preserve">a popup/modal showing </w:t>
      </w:r>
      <w:r w:rsidR="002E4431">
        <w:t>t</w:t>
      </w:r>
      <w:r w:rsidR="003E2AE8">
        <w:t>wo</w:t>
      </w:r>
      <w:r w:rsidR="002E4431">
        <w:t xml:space="preserve"> </w:t>
      </w:r>
      <w:r w:rsidR="003E2AE8">
        <w:t xml:space="preserve">selectable </w:t>
      </w:r>
      <w:r w:rsidR="002E4431">
        <w:t>option</w:t>
      </w:r>
      <w:r w:rsidR="00EB4067">
        <w:t>s</w:t>
      </w:r>
      <w:r w:rsidR="007C4221">
        <w:t xml:space="preserve"> on the page:</w:t>
      </w:r>
    </w:p>
    <w:p w14:paraId="27BAEFAD" w14:textId="655F0668" w:rsidR="007C4221" w:rsidRDefault="007C4221" w:rsidP="007C4221">
      <w:pPr>
        <w:pStyle w:val="ListParagraph"/>
        <w:numPr>
          <w:ilvl w:val="2"/>
          <w:numId w:val="1"/>
        </w:numPr>
      </w:pPr>
      <w:r>
        <w:t xml:space="preserve">Pay the full Transaction amount </w:t>
      </w:r>
      <w:r w:rsidR="004F184A">
        <w:sym w:font="Wingdings" w:char="F0E0"/>
      </w:r>
      <w:r w:rsidR="004F184A">
        <w:t xml:space="preserve"> </w:t>
      </w:r>
      <w:r>
        <w:t>“{{Currency_symbol_of_send_Currency XXX</w:t>
      </w:r>
      <w:r w:rsidR="004F184A">
        <w:t>}}</w:t>
      </w:r>
      <w:r>
        <w:t>”</w:t>
      </w:r>
    </w:p>
    <w:p w14:paraId="32DCB2D7" w14:textId="6B0CD60C" w:rsidR="002719B7" w:rsidRDefault="004F184A" w:rsidP="002719B7">
      <w:pPr>
        <w:pStyle w:val="ListParagraph"/>
        <w:numPr>
          <w:ilvl w:val="2"/>
          <w:numId w:val="1"/>
        </w:numPr>
      </w:pPr>
      <w:r>
        <w:t xml:space="preserve">Or pay the </w:t>
      </w:r>
      <w:r w:rsidR="001D46D2">
        <w:t>amount required for transaction, {Amount required for transaction = Transaction amount – bank account balance}</w:t>
      </w:r>
      <w:r w:rsidR="00D2491B">
        <w:t xml:space="preserve"> as you already have </w:t>
      </w:r>
      <w:r w:rsidR="00D2491B">
        <w:t>“{{Currency_symbol_of_send_Currency XXX}}”</w:t>
      </w:r>
      <w:r w:rsidR="00D2491B">
        <w:t xml:space="preserve"> balance in your account.</w:t>
      </w:r>
    </w:p>
    <w:p w14:paraId="4B398FD5" w14:textId="42949AFF" w:rsidR="003E2AE8" w:rsidRDefault="00604E69" w:rsidP="002719B7">
      <w:pPr>
        <w:pStyle w:val="ListParagraph"/>
        <w:numPr>
          <w:ilvl w:val="2"/>
          <w:numId w:val="1"/>
        </w:numPr>
      </w:pPr>
      <w:r>
        <w:t>#note</w:t>
      </w:r>
      <w:r w:rsidR="00FA02ED">
        <w:t xml:space="preserve"> 1</w:t>
      </w:r>
      <w:r>
        <w:t xml:space="preserve">: once </w:t>
      </w:r>
      <w:r w:rsidR="00393FB6">
        <w:t xml:space="preserve">an option is selected show the </w:t>
      </w:r>
      <w:r w:rsidR="00393FB6">
        <w:t>“</w:t>
      </w:r>
      <w:r w:rsidR="00393FB6" w:rsidRPr="001E3226">
        <w:rPr>
          <w:b/>
          <w:bCs/>
        </w:rPr>
        <w:t>Pay with Bank Transfer</w:t>
      </w:r>
      <w:r w:rsidR="00393FB6">
        <w:t>” page showing the 30 minutes countdown timer</w:t>
      </w:r>
      <w:r w:rsidR="00F41792">
        <w:t>. And the payment amount on the message “</w:t>
      </w:r>
      <w:r w:rsidR="00F41792" w:rsidRPr="00F41792">
        <w:t>Kindly make a payment of </w:t>
      </w:r>
      <w:r w:rsidR="00F41792" w:rsidRPr="00F41792">
        <w:rPr>
          <w:b/>
          <w:bCs/>
        </w:rPr>
        <w:t>NGN 1012750.00</w:t>
      </w:r>
      <w:r w:rsidR="00F41792" w:rsidRPr="00F41792">
        <w:t> to the bank account details below</w:t>
      </w:r>
      <w:r w:rsidR="00F41792">
        <w:t>” will change according to the option selected.</w:t>
      </w:r>
    </w:p>
    <w:p w14:paraId="368298B4" w14:textId="47AEB3D0" w:rsidR="00FA02ED" w:rsidRDefault="00FA02ED" w:rsidP="002719B7">
      <w:pPr>
        <w:pStyle w:val="ListParagraph"/>
        <w:numPr>
          <w:ilvl w:val="2"/>
          <w:numId w:val="1"/>
        </w:numPr>
      </w:pPr>
      <w:r>
        <w:t>#Note 2: use dummy data for simulation.</w:t>
      </w:r>
    </w:p>
    <w:p w14:paraId="608885A9" w14:textId="257FCCB3" w:rsidR="007A7D7E" w:rsidRDefault="000D1649" w:rsidP="002719B7">
      <w:pPr>
        <w:pStyle w:val="ListParagraph"/>
        <w:numPr>
          <w:ilvl w:val="0"/>
          <w:numId w:val="1"/>
        </w:numPr>
      </w:pPr>
      <w:r>
        <w:t>When bank account balance = &gt; Transaction amount</w:t>
      </w:r>
      <w:r w:rsidR="00C75DB8">
        <w:t xml:space="preserve">: </w:t>
      </w:r>
    </w:p>
    <w:p w14:paraId="6D4F95AB" w14:textId="3CE2B6B8" w:rsidR="00DC284E" w:rsidRDefault="00C75DB8" w:rsidP="007A7D7E">
      <w:pPr>
        <w:pStyle w:val="ListParagraph"/>
        <w:numPr>
          <w:ilvl w:val="3"/>
          <w:numId w:val="1"/>
        </w:numPr>
      </w:pPr>
      <w:r>
        <w:t>Then, show a popup saying your bank account XXX8897 has sufficient balance</w:t>
      </w:r>
      <w:r w:rsidR="00DC284E">
        <w:t xml:space="preserve">, Transaction amount </w:t>
      </w:r>
      <w:r w:rsidR="00DC284E">
        <w:t>“{{Currency_symbol_of_send_Currency XXX}}”</w:t>
      </w:r>
      <w:r w:rsidR="00DC284E">
        <w:t xml:space="preserve"> will be deducted from your bank account, click to proceed.</w:t>
      </w:r>
    </w:p>
    <w:p w14:paraId="24EFE67A" w14:textId="0E2DC9C6" w:rsidR="007A7D7E" w:rsidRDefault="007A7D7E" w:rsidP="007A7D7E">
      <w:pPr>
        <w:pStyle w:val="ListParagraph"/>
        <w:numPr>
          <w:ilvl w:val="3"/>
          <w:numId w:val="1"/>
        </w:numPr>
      </w:pPr>
      <w:r>
        <w:t>When user clicks on the Procced button,</w:t>
      </w:r>
    </w:p>
    <w:p w14:paraId="28C4E909" w14:textId="70486188" w:rsidR="007A7D7E" w:rsidRDefault="007A7D7E" w:rsidP="007A7D7E">
      <w:pPr>
        <w:pStyle w:val="ListParagraph"/>
        <w:numPr>
          <w:ilvl w:val="3"/>
          <w:numId w:val="1"/>
        </w:numPr>
      </w:pPr>
      <w:r>
        <w:t xml:space="preserve">Then the system must deduct the </w:t>
      </w:r>
      <w:r w:rsidR="00AB575F">
        <w:t xml:space="preserve">transaction amount from the bank account </w:t>
      </w:r>
      <w:r>
        <w:t>balance and show the confirmation message</w:t>
      </w:r>
      <w:r w:rsidR="00AB575F">
        <w:t xml:space="preserve"> on the same page</w:t>
      </w:r>
      <w:r w:rsidR="00E46CE0">
        <w:t>/popup</w:t>
      </w:r>
      <w:r w:rsidR="00AB575F">
        <w:t xml:space="preserve"> with a countdown timer of 10 seconds after which</w:t>
      </w:r>
      <w:r w:rsidR="00E46CE0">
        <w:t>,</w:t>
      </w:r>
      <w:r w:rsidR="00AB575F">
        <w:t xml:space="preserve"> redirect the user to the dashboard. And also give a button </w:t>
      </w:r>
      <w:r w:rsidR="002E274F">
        <w:t>“Go to dashboard” to directly go to dashboard on click, before the countdown timer hits 0.</w:t>
      </w:r>
    </w:p>
    <w:p w14:paraId="4EB12402" w14:textId="212DA9A6" w:rsidR="000D1649" w:rsidRDefault="000D1649" w:rsidP="002719B7">
      <w:pPr>
        <w:pStyle w:val="ListParagraph"/>
      </w:pPr>
    </w:p>
    <w:p w14:paraId="46C55EF7" w14:textId="77777777" w:rsidR="000D1649" w:rsidRDefault="000D1649" w:rsidP="000D1649">
      <w:pPr>
        <w:pStyle w:val="ListParagraph"/>
      </w:pPr>
    </w:p>
    <w:sectPr w:rsidR="000D1649" w:rsidSect="004F184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AE5"/>
    <w:multiLevelType w:val="hybridMultilevel"/>
    <w:tmpl w:val="C610E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1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4B"/>
    <w:rsid w:val="000D1649"/>
    <w:rsid w:val="001D46D2"/>
    <w:rsid w:val="001E3226"/>
    <w:rsid w:val="002352E6"/>
    <w:rsid w:val="002719B7"/>
    <w:rsid w:val="002E274F"/>
    <w:rsid w:val="002E4431"/>
    <w:rsid w:val="00313A1B"/>
    <w:rsid w:val="00393FB6"/>
    <w:rsid w:val="003E2AE8"/>
    <w:rsid w:val="004F184A"/>
    <w:rsid w:val="005E6E43"/>
    <w:rsid w:val="00604E69"/>
    <w:rsid w:val="00703F4C"/>
    <w:rsid w:val="00776A33"/>
    <w:rsid w:val="007A7D7E"/>
    <w:rsid w:val="007B4F4B"/>
    <w:rsid w:val="007C4221"/>
    <w:rsid w:val="00877052"/>
    <w:rsid w:val="008C1F52"/>
    <w:rsid w:val="008D593B"/>
    <w:rsid w:val="00920125"/>
    <w:rsid w:val="00AB575F"/>
    <w:rsid w:val="00C43571"/>
    <w:rsid w:val="00C75DB8"/>
    <w:rsid w:val="00D2491B"/>
    <w:rsid w:val="00DC284E"/>
    <w:rsid w:val="00E0399B"/>
    <w:rsid w:val="00E46CE0"/>
    <w:rsid w:val="00EB4067"/>
    <w:rsid w:val="00F41792"/>
    <w:rsid w:val="00FA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5849"/>
  <w15:chartTrackingRefBased/>
  <w15:docId w15:val="{98D36271-CC86-48C6-92AF-0AE97B21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0300D-1422-4427-B9E3-6E4416649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296</Words>
  <Characters>1521</Characters>
  <Application>Microsoft Office Word</Application>
  <DocSecurity>0</DocSecurity>
  <Lines>76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Khan</dc:creator>
  <cp:keywords/>
  <dc:description/>
  <cp:lastModifiedBy>Mumtaz Khan</cp:lastModifiedBy>
  <cp:revision>27</cp:revision>
  <dcterms:created xsi:type="dcterms:W3CDTF">2026-04-03T05:50:00Z</dcterms:created>
  <dcterms:modified xsi:type="dcterms:W3CDTF">2026-04-03T06:24:00Z</dcterms:modified>
</cp:coreProperties>
</file>