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6C5C" w:rsidRPr="000627CE" w:rsidRDefault="00000000" w:rsidP="008B01C7">
      <w:pPr>
        <w:pStyle w:val="Heading1"/>
        <w:jc w:val="center"/>
        <w:rPr>
          <w:sz w:val="36"/>
          <w:szCs w:val="36"/>
          <w:u w:val="single"/>
        </w:rPr>
      </w:pPr>
      <w:r w:rsidRPr="000627CE">
        <w:rPr>
          <w:sz w:val="36"/>
          <w:szCs w:val="36"/>
          <w:u w:val="single"/>
        </w:rPr>
        <w:t>Employee Lifecycle Management Project Plan</w:t>
      </w:r>
      <w:r w:rsidRPr="000627CE">
        <w:rPr>
          <w:sz w:val="36"/>
          <w:szCs w:val="36"/>
          <w:u w:val="single"/>
        </w:rPr>
        <w:br/>
        <w:t>(First 10 Days of November)</w:t>
      </w:r>
    </w:p>
    <w:p w:rsidR="00F60852" w:rsidRPr="000627CE" w:rsidRDefault="00F60852" w:rsidP="00F60852">
      <w:pPr>
        <w:rPr>
          <w:sz w:val="24"/>
          <w:szCs w:val="24"/>
        </w:rPr>
      </w:pPr>
    </w:p>
    <w:p w:rsidR="00F60852" w:rsidRPr="000627CE" w:rsidRDefault="00F60852" w:rsidP="00F60852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 xml:space="preserve">Team </w:t>
      </w:r>
      <w:r w:rsidRPr="000627CE">
        <w:rPr>
          <w:sz w:val="32"/>
          <w:szCs w:val="32"/>
        </w:rPr>
        <w:t>Members</w:t>
      </w:r>
    </w:p>
    <w:p w:rsidR="00F60852" w:rsidRPr="000627CE" w:rsidRDefault="00690BB9" w:rsidP="00F60852">
      <w:pPr>
        <w:pStyle w:val="ListBullet"/>
        <w:rPr>
          <w:sz w:val="28"/>
          <w:szCs w:val="28"/>
        </w:rPr>
      </w:pPr>
      <w:r w:rsidRPr="000627CE">
        <w:rPr>
          <w:sz w:val="28"/>
          <w:szCs w:val="28"/>
        </w:rPr>
        <w:t>Ola Abdelkader Mahmoud</w:t>
      </w:r>
      <w:r w:rsidR="008B01C7" w:rsidRPr="000627CE">
        <w:rPr>
          <w:sz w:val="28"/>
          <w:szCs w:val="28"/>
        </w:rPr>
        <w:t xml:space="preserve">. </w:t>
      </w:r>
      <w:r w:rsidRPr="000627CE">
        <w:rPr>
          <w:sz w:val="28"/>
          <w:szCs w:val="28"/>
        </w:rPr>
        <w:t xml:space="preserve"> (</w:t>
      </w:r>
      <w:r w:rsidRPr="000627CE">
        <w:rPr>
          <w:b/>
          <w:bCs/>
          <w:sz w:val="28"/>
          <w:szCs w:val="28"/>
        </w:rPr>
        <w:t>Team leader</w:t>
      </w:r>
      <w:r w:rsidRPr="000627CE">
        <w:rPr>
          <w:sz w:val="28"/>
          <w:szCs w:val="28"/>
        </w:rPr>
        <w:t>)</w:t>
      </w:r>
    </w:p>
    <w:p w:rsidR="00F60852" w:rsidRPr="000627CE" w:rsidRDefault="00690BB9" w:rsidP="00F60852">
      <w:pPr>
        <w:pStyle w:val="ListBullet"/>
        <w:rPr>
          <w:sz w:val="28"/>
          <w:szCs w:val="28"/>
        </w:rPr>
      </w:pPr>
      <w:r w:rsidRPr="000627CE">
        <w:rPr>
          <w:sz w:val="28"/>
          <w:szCs w:val="28"/>
        </w:rPr>
        <w:t>Mohammad Abdallah El-Reedy</w:t>
      </w:r>
      <w:r w:rsidR="008B01C7" w:rsidRPr="000627CE">
        <w:rPr>
          <w:sz w:val="28"/>
          <w:szCs w:val="28"/>
        </w:rPr>
        <w:t>.</w:t>
      </w:r>
    </w:p>
    <w:p w:rsidR="00F60852" w:rsidRPr="000627CE" w:rsidRDefault="00690BB9" w:rsidP="00F60852">
      <w:pPr>
        <w:pStyle w:val="ListBullet"/>
        <w:rPr>
          <w:sz w:val="28"/>
          <w:szCs w:val="28"/>
        </w:rPr>
      </w:pPr>
      <w:r w:rsidRPr="000627CE">
        <w:rPr>
          <w:sz w:val="28"/>
          <w:szCs w:val="28"/>
        </w:rPr>
        <w:t xml:space="preserve">Nada Mamdouh </w:t>
      </w:r>
      <w:proofErr w:type="spellStart"/>
      <w:r w:rsidRPr="000627CE">
        <w:rPr>
          <w:sz w:val="28"/>
          <w:szCs w:val="28"/>
        </w:rPr>
        <w:t>Eissa</w:t>
      </w:r>
      <w:proofErr w:type="spellEnd"/>
      <w:r w:rsidR="008B01C7" w:rsidRPr="000627CE">
        <w:rPr>
          <w:sz w:val="28"/>
          <w:szCs w:val="28"/>
        </w:rPr>
        <w:t>.</w:t>
      </w:r>
    </w:p>
    <w:p w:rsidR="00F60852" w:rsidRPr="000627CE" w:rsidRDefault="00690BB9" w:rsidP="00690BB9">
      <w:pPr>
        <w:pStyle w:val="ListBullet"/>
        <w:rPr>
          <w:sz w:val="28"/>
          <w:szCs w:val="28"/>
        </w:rPr>
      </w:pPr>
      <w:proofErr w:type="spellStart"/>
      <w:r w:rsidRPr="000627CE">
        <w:rPr>
          <w:sz w:val="28"/>
          <w:szCs w:val="28"/>
        </w:rPr>
        <w:t>Rahma</w:t>
      </w:r>
      <w:proofErr w:type="spellEnd"/>
      <w:r w:rsidRPr="000627CE">
        <w:rPr>
          <w:sz w:val="28"/>
          <w:szCs w:val="28"/>
        </w:rPr>
        <w:t xml:space="preserve"> </w:t>
      </w:r>
      <w:proofErr w:type="spellStart"/>
      <w:r w:rsidRPr="000627CE">
        <w:rPr>
          <w:sz w:val="28"/>
          <w:szCs w:val="28"/>
        </w:rPr>
        <w:t>Abdelaty</w:t>
      </w:r>
      <w:proofErr w:type="spellEnd"/>
      <w:r w:rsidRPr="000627CE">
        <w:rPr>
          <w:sz w:val="28"/>
          <w:szCs w:val="28"/>
        </w:rPr>
        <w:t xml:space="preserve"> Tawfik</w:t>
      </w:r>
      <w:r w:rsidR="008B01C7" w:rsidRPr="000627CE">
        <w:rPr>
          <w:sz w:val="28"/>
          <w:szCs w:val="28"/>
        </w:rPr>
        <w:t>.</w:t>
      </w:r>
    </w:p>
    <w:p w:rsidR="00286C5C" w:rsidRPr="000627CE" w:rsidRDefault="00000000" w:rsidP="008B01C7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Team Roles</w:t>
      </w:r>
    </w:p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8B01C7" w:rsidRPr="000627CE" w:rsidTr="000627CE">
        <w:tc>
          <w:tcPr>
            <w:tcW w:w="4395" w:type="dxa"/>
          </w:tcPr>
          <w:p w:rsidR="008B01C7" w:rsidRPr="000627CE" w:rsidRDefault="008B01C7" w:rsidP="006D742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sz w:val="28"/>
                <w:szCs w:val="28"/>
              </w:rPr>
            </w:pPr>
            <w:r w:rsidRPr="000627CE">
              <w:rPr>
                <w:b/>
                <w:bCs/>
                <w:sz w:val="28"/>
                <w:szCs w:val="28"/>
              </w:rPr>
              <w:t>Mohammad Abdallah El-Reedy.</w:t>
            </w:r>
          </w:p>
        </w:tc>
        <w:tc>
          <w:tcPr>
            <w:tcW w:w="5528" w:type="dxa"/>
          </w:tcPr>
          <w:p w:rsidR="008B01C7" w:rsidRPr="000627CE" w:rsidRDefault="008B01C7" w:rsidP="008B01C7">
            <w:pPr>
              <w:pStyle w:val="ListBullet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 w:rsidRPr="000627CE">
              <w:rPr>
                <w:sz w:val="28"/>
                <w:szCs w:val="28"/>
              </w:rPr>
              <w:t>Create worker records (New Hires)</w:t>
            </w:r>
          </w:p>
        </w:tc>
      </w:tr>
      <w:tr w:rsidR="008B01C7" w:rsidRPr="000627CE" w:rsidTr="000627CE">
        <w:tc>
          <w:tcPr>
            <w:tcW w:w="4395" w:type="dxa"/>
          </w:tcPr>
          <w:p w:rsidR="008B01C7" w:rsidRPr="000627CE" w:rsidRDefault="008B01C7" w:rsidP="006D742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sz w:val="28"/>
                <w:szCs w:val="28"/>
              </w:rPr>
            </w:pPr>
            <w:r w:rsidRPr="000627CE">
              <w:rPr>
                <w:b/>
                <w:bCs/>
                <w:sz w:val="28"/>
                <w:szCs w:val="28"/>
              </w:rPr>
              <w:t xml:space="preserve">Nada Mamdouh </w:t>
            </w:r>
            <w:proofErr w:type="spellStart"/>
            <w:r w:rsidRPr="000627CE">
              <w:rPr>
                <w:b/>
                <w:bCs/>
                <w:sz w:val="28"/>
                <w:szCs w:val="28"/>
              </w:rPr>
              <w:t>Eissa</w:t>
            </w:r>
            <w:proofErr w:type="spellEnd"/>
            <w:r w:rsidRPr="000627CE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528" w:type="dxa"/>
          </w:tcPr>
          <w:p w:rsidR="008B01C7" w:rsidRPr="000627CE" w:rsidRDefault="008B01C7" w:rsidP="008B01C7">
            <w:pPr>
              <w:pStyle w:val="ListBullet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 w:rsidRPr="000627CE">
              <w:rPr>
                <w:sz w:val="28"/>
                <w:szCs w:val="28"/>
              </w:rPr>
              <w:t>Maintain employee details</w:t>
            </w:r>
          </w:p>
        </w:tc>
      </w:tr>
      <w:tr w:rsidR="008B01C7" w:rsidRPr="000627CE" w:rsidTr="000627CE">
        <w:tc>
          <w:tcPr>
            <w:tcW w:w="4395" w:type="dxa"/>
          </w:tcPr>
          <w:p w:rsidR="008B01C7" w:rsidRPr="000627CE" w:rsidRDefault="008B01C7" w:rsidP="006D742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sz w:val="28"/>
                <w:szCs w:val="28"/>
              </w:rPr>
            </w:pPr>
            <w:r w:rsidRPr="000627CE">
              <w:rPr>
                <w:b/>
                <w:bCs/>
                <w:sz w:val="28"/>
                <w:szCs w:val="28"/>
              </w:rPr>
              <w:t>Ola Abdelkader Mahmoud</w:t>
            </w:r>
          </w:p>
        </w:tc>
        <w:tc>
          <w:tcPr>
            <w:tcW w:w="5528" w:type="dxa"/>
          </w:tcPr>
          <w:p w:rsidR="008B01C7" w:rsidRPr="000627CE" w:rsidRDefault="008B01C7" w:rsidP="008B01C7">
            <w:pPr>
              <w:pStyle w:val="ListBullet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 w:rsidRPr="000627CE">
              <w:rPr>
                <w:sz w:val="28"/>
                <w:szCs w:val="28"/>
              </w:rPr>
              <w:t>Process promotions, transfers, terminations</w:t>
            </w:r>
          </w:p>
        </w:tc>
      </w:tr>
      <w:tr w:rsidR="008B01C7" w:rsidRPr="000627CE" w:rsidTr="000627CE">
        <w:tc>
          <w:tcPr>
            <w:tcW w:w="4395" w:type="dxa"/>
          </w:tcPr>
          <w:p w:rsidR="008B01C7" w:rsidRPr="000627CE" w:rsidRDefault="008B01C7" w:rsidP="006D742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sz w:val="28"/>
                <w:szCs w:val="28"/>
              </w:rPr>
            </w:pPr>
            <w:proofErr w:type="spellStart"/>
            <w:r w:rsidRPr="000627CE">
              <w:rPr>
                <w:b/>
                <w:bCs/>
                <w:sz w:val="28"/>
                <w:szCs w:val="28"/>
              </w:rPr>
              <w:t>Rahma</w:t>
            </w:r>
            <w:proofErr w:type="spellEnd"/>
            <w:r w:rsidRPr="000627C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27CE">
              <w:rPr>
                <w:b/>
                <w:bCs/>
                <w:sz w:val="28"/>
                <w:szCs w:val="28"/>
              </w:rPr>
              <w:t>Abdelaty</w:t>
            </w:r>
            <w:proofErr w:type="spellEnd"/>
            <w:r w:rsidRPr="000627CE">
              <w:rPr>
                <w:b/>
                <w:bCs/>
                <w:sz w:val="28"/>
                <w:szCs w:val="28"/>
              </w:rPr>
              <w:t xml:space="preserve"> Tawfik.</w:t>
            </w:r>
          </w:p>
        </w:tc>
        <w:tc>
          <w:tcPr>
            <w:tcW w:w="5528" w:type="dxa"/>
          </w:tcPr>
          <w:p w:rsidR="008B01C7" w:rsidRPr="000627CE" w:rsidRDefault="008B01C7" w:rsidP="008B01C7">
            <w:pPr>
              <w:pStyle w:val="ListBullet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 w:rsidRPr="000627CE">
              <w:rPr>
                <w:sz w:val="28"/>
                <w:szCs w:val="28"/>
              </w:rPr>
              <w:t>Generate headcount reports</w:t>
            </w:r>
          </w:p>
        </w:tc>
      </w:tr>
    </w:tbl>
    <w:p w:rsidR="008B01C7" w:rsidRPr="000627CE" w:rsidRDefault="008B01C7" w:rsidP="008B01C7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286C5C" w:rsidRPr="00673153" w:rsidRDefault="00000000">
      <w:pPr>
        <w:pStyle w:val="Heading2"/>
        <w:rPr>
          <w:color w:val="000000" w:themeColor="text1"/>
          <w:sz w:val="32"/>
          <w:szCs w:val="32"/>
        </w:rPr>
      </w:pPr>
      <w:r w:rsidRPr="000627CE">
        <w:rPr>
          <w:sz w:val="32"/>
          <w:szCs w:val="32"/>
        </w:rPr>
        <w:t>Day 1 – Kickoff &amp; Access Setup</w:t>
      </w:r>
      <w:r w:rsidR="00673153">
        <w:rPr>
          <w:sz w:val="32"/>
          <w:szCs w:val="32"/>
        </w:rPr>
        <w:t xml:space="preserve"> </w:t>
      </w:r>
      <w:r w:rsidR="00673153">
        <w:rPr>
          <w:sz w:val="32"/>
          <w:szCs w:val="32"/>
        </w:rPr>
        <w:tab/>
      </w:r>
      <w:r w:rsidR="00673153">
        <w:rPr>
          <w:sz w:val="32"/>
          <w:szCs w:val="32"/>
        </w:rPr>
        <w:tab/>
      </w:r>
      <w:r w:rsidR="00673153">
        <w:rPr>
          <w:sz w:val="32"/>
          <w:szCs w:val="32"/>
        </w:rPr>
        <w:tab/>
      </w:r>
      <w:r w:rsidR="00673153" w:rsidRPr="00673153">
        <w:rPr>
          <w:color w:val="000000" w:themeColor="text1"/>
          <w:sz w:val="32"/>
          <w:szCs w:val="32"/>
        </w:rPr>
        <w:t>(All team members)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Team meeting to define objectives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Confirm access to Dynamics 365 HR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Assign responsibilities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Create shared documentation space</w:t>
      </w:r>
    </w:p>
    <w:p w:rsidR="00286C5C" w:rsidRPr="00673153" w:rsidRDefault="00000000">
      <w:pPr>
        <w:pStyle w:val="Heading2"/>
        <w:rPr>
          <w:color w:val="000000" w:themeColor="text1"/>
          <w:sz w:val="32"/>
          <w:szCs w:val="32"/>
        </w:rPr>
      </w:pPr>
      <w:r w:rsidRPr="000627CE">
        <w:rPr>
          <w:sz w:val="32"/>
          <w:szCs w:val="32"/>
        </w:rPr>
        <w:t>Day 2 – System Basic Setup</w:t>
      </w:r>
      <w:r w:rsidR="00673153">
        <w:rPr>
          <w:sz w:val="32"/>
          <w:szCs w:val="32"/>
        </w:rPr>
        <w:tab/>
      </w:r>
      <w:r w:rsidR="00673153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>(</w:t>
      </w:r>
      <w:r w:rsidR="00673153">
        <w:rPr>
          <w:color w:val="000000" w:themeColor="text1"/>
          <w:sz w:val="32"/>
          <w:szCs w:val="32"/>
        </w:rPr>
        <w:t>Mohammad El-Reedy)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Create Departments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Create Jobs &amp; Positions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Build Organizational Hierarchy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Prepare employee data file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Validate Positions before hiring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Day 3 – Create Worker Records</w:t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>(</w:t>
      </w:r>
      <w:r w:rsidR="009B0839">
        <w:rPr>
          <w:color w:val="000000" w:themeColor="text1"/>
          <w:sz w:val="32"/>
          <w:szCs w:val="32"/>
        </w:rPr>
        <w:t>Mohammad El-Reedy)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Navigate: HR → Workers → Hire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Enter personal details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Assign Position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Set employment start date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Save &amp; test hiring process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lastRenderedPageBreak/>
        <w:t>Day 4 – Maintain Employee Details (Personal)</w:t>
      </w:r>
      <w:r w:rsidR="009B0839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 xml:space="preserve">(Nada </w:t>
      </w:r>
      <w:proofErr w:type="spellStart"/>
      <w:r w:rsidR="009B0839" w:rsidRPr="009B0839">
        <w:rPr>
          <w:color w:val="000000" w:themeColor="text1"/>
          <w:sz w:val="32"/>
          <w:szCs w:val="32"/>
        </w:rPr>
        <w:t>Eissa</w:t>
      </w:r>
      <w:proofErr w:type="spellEnd"/>
      <w:r w:rsidR="009B0839" w:rsidRPr="009B0839">
        <w:rPr>
          <w:color w:val="000000" w:themeColor="text1"/>
          <w:sz w:val="32"/>
          <w:szCs w:val="32"/>
        </w:rPr>
        <w:t>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Update address, contact info, emergency contacts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Add bank details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Add identifications (National ID, passport)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Navigation: HR → Workers → Employees → Edit personal info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Day 5 – Maintain Employment Details</w:t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 xml:space="preserve">(Nada </w:t>
      </w:r>
      <w:proofErr w:type="spellStart"/>
      <w:r w:rsidR="009B0839" w:rsidRPr="009B0839">
        <w:rPr>
          <w:color w:val="000000" w:themeColor="text1"/>
          <w:sz w:val="32"/>
          <w:szCs w:val="32"/>
        </w:rPr>
        <w:t>Eissa</w:t>
      </w:r>
      <w:proofErr w:type="spellEnd"/>
      <w:r w:rsidR="009B0839" w:rsidRPr="009B0839">
        <w:rPr>
          <w:color w:val="000000" w:themeColor="text1"/>
          <w:sz w:val="32"/>
          <w:szCs w:val="32"/>
        </w:rPr>
        <w:t>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Add employment contract details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Add working time setup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 xml:space="preserve"> Add fixed compensation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Generate summary report for all employees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Day 6 – Promotions</w:t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>(Ola Abdelkader)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Prepare promotion scenario for 2 employees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Navigation: HR → Personnel actions → Promotion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Capture before &amp; after screenshots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Document impact on org structure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Day 7 – Transfers</w:t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>(Ola Abdelkader)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Perform transfer between departments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Test position-only transfer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Navigation: HR → Personnel actions → Transfer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Day 8 – Terminations</w:t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>(Ola Abdelkader)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Choose 1–2 employees for termination scenario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Enter termination reason &amp; date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Navigation: HR → Workers → Employment → Terminate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Day 9 – Headcount Reports</w:t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 w:rsidRPr="009B0839">
        <w:rPr>
          <w:color w:val="000000" w:themeColor="text1"/>
          <w:sz w:val="32"/>
          <w:szCs w:val="32"/>
        </w:rPr>
        <w:t>(</w:t>
      </w:r>
      <w:proofErr w:type="spellStart"/>
      <w:r w:rsidR="009B0839" w:rsidRPr="009B0839">
        <w:rPr>
          <w:color w:val="000000" w:themeColor="text1"/>
          <w:sz w:val="32"/>
          <w:szCs w:val="32"/>
        </w:rPr>
        <w:t>Rahma</w:t>
      </w:r>
      <w:proofErr w:type="spellEnd"/>
      <w:r w:rsidR="009B0839" w:rsidRPr="009B0839">
        <w:rPr>
          <w:color w:val="000000" w:themeColor="text1"/>
          <w:sz w:val="32"/>
          <w:szCs w:val="32"/>
        </w:rPr>
        <w:t xml:space="preserve"> Tawfik)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Generate headcount, active employees, employees by department/position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Navigation: HR → Inquiries &amp; Reports → Personnel reports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Export reports as PDF</w:t>
      </w:r>
    </w:p>
    <w:p w:rsidR="00286C5C" w:rsidRPr="000627CE" w:rsidRDefault="00000000">
      <w:pPr>
        <w:pStyle w:val="Heading2"/>
        <w:rPr>
          <w:sz w:val="32"/>
          <w:szCs w:val="32"/>
        </w:rPr>
      </w:pPr>
      <w:r w:rsidRPr="000627CE">
        <w:rPr>
          <w:sz w:val="32"/>
          <w:szCs w:val="32"/>
        </w:rPr>
        <w:t>Day 10 – Final Review</w:t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>
        <w:rPr>
          <w:sz w:val="32"/>
          <w:szCs w:val="32"/>
        </w:rPr>
        <w:tab/>
      </w:r>
      <w:r w:rsidR="009B0839" w:rsidRPr="00673153">
        <w:rPr>
          <w:color w:val="000000" w:themeColor="text1"/>
          <w:sz w:val="32"/>
          <w:szCs w:val="32"/>
        </w:rPr>
        <w:t>(All team members)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Combine all documentation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Test all workflows again</w:t>
      </w:r>
    </w:p>
    <w:p w:rsidR="00286C5C" w:rsidRPr="000627CE" w:rsidRDefault="00000000">
      <w:pPr>
        <w:pStyle w:val="ListBullet"/>
        <w:rPr>
          <w:sz w:val="24"/>
          <w:szCs w:val="24"/>
        </w:rPr>
      </w:pPr>
      <w:r w:rsidRPr="000627CE">
        <w:rPr>
          <w:sz w:val="24"/>
          <w:szCs w:val="24"/>
        </w:rPr>
        <w:t>Prepare final deliverables</w:t>
      </w:r>
    </w:p>
    <w:p w:rsidR="003B55FF" w:rsidRPr="00673153" w:rsidRDefault="00000000" w:rsidP="00673153">
      <w:pPr>
        <w:pStyle w:val="ListBullet"/>
        <w:rPr>
          <w:sz w:val="24"/>
          <w:szCs w:val="24"/>
        </w:rPr>
        <w:sectPr w:rsidR="003B55FF" w:rsidRPr="00673153" w:rsidSect="006D742F">
          <w:pgSz w:w="12240" w:h="15840"/>
          <w:pgMar w:top="796" w:right="1800" w:bottom="1440" w:left="1800" w:header="720" w:footer="720" w:gutter="0"/>
          <w:pgBorders w:offsetFrom="page">
            <w:top w:val="single" w:sz="36" w:space="24" w:color="auto"/>
            <w:left w:val="single" w:sz="36" w:space="24" w:color="auto"/>
            <w:bottom w:val="single" w:sz="36" w:space="24" w:color="auto"/>
            <w:right w:val="single" w:sz="36" w:space="24" w:color="auto"/>
          </w:pgBorders>
          <w:cols w:space="720"/>
          <w:docGrid w:linePitch="360"/>
        </w:sectPr>
      </w:pPr>
      <w:r w:rsidRPr="000627CE">
        <w:rPr>
          <w:sz w:val="24"/>
          <w:szCs w:val="24"/>
        </w:rPr>
        <w:t>Build presentation</w:t>
      </w:r>
      <w:r w:rsidR="00673153">
        <w:rPr>
          <w:sz w:val="24"/>
          <w:szCs w:val="24"/>
        </w:rPr>
        <w:t>.</w:t>
      </w:r>
    </w:p>
    <w:tbl>
      <w:tblPr>
        <w:tblStyle w:val="GridTable1Light-Accent1"/>
        <w:tblpPr w:leftFromText="180" w:rightFromText="180" w:vertAnchor="text" w:horzAnchor="margin" w:tblpY="-63"/>
        <w:tblW w:w="14142" w:type="dxa"/>
        <w:tblLook w:val="0400" w:firstRow="0" w:lastRow="0" w:firstColumn="0" w:lastColumn="0" w:noHBand="0" w:noVBand="1"/>
      </w:tblPr>
      <w:tblGrid>
        <w:gridCol w:w="1138"/>
        <w:gridCol w:w="940"/>
        <w:gridCol w:w="876"/>
        <w:gridCol w:w="1018"/>
        <w:gridCol w:w="1608"/>
        <w:gridCol w:w="2414"/>
        <w:gridCol w:w="739"/>
        <w:gridCol w:w="1381"/>
        <w:gridCol w:w="798"/>
        <w:gridCol w:w="989"/>
        <w:gridCol w:w="739"/>
        <w:gridCol w:w="1502"/>
      </w:tblGrid>
      <w:tr w:rsidR="00673153" w:rsidTr="009B0839">
        <w:trPr>
          <w:trHeight w:val="517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Employee 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First Name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Last Name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7E49C8" wp14:editId="6DE134A7">
                      <wp:simplePos x="0" y="0"/>
                      <wp:positionH relativeFrom="column">
                        <wp:posOffset>864870</wp:posOffset>
                      </wp:positionH>
                      <wp:positionV relativeFrom="paragraph">
                        <wp:posOffset>-695960</wp:posOffset>
                      </wp:positionV>
                      <wp:extent cx="3134995" cy="457200"/>
                      <wp:effectExtent l="12700" t="12700" r="14605" b="12700"/>
                      <wp:wrapNone/>
                      <wp:docPr id="95050230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4995" cy="4572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73153" w:rsidRPr="00673153" w:rsidRDefault="00673153" w:rsidP="00673153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673153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Data Employee used in the project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7E49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68.1pt;margin-top:-54.8pt;width:246.8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" fillcolor="white [3201]" strokecolor="black [3200]" strokeweight="2pt">
                      <v:textbox>
                        <w:txbxContent>
                          <w:p w:rsidR="00673153" w:rsidRPr="00673153" w:rsidRDefault="00673153" w:rsidP="0067315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3153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 Employee used in the project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b/>
                <w:bCs/>
              </w:rPr>
              <w:t>National 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Job Title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Email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Hire</w:t>
            </w:r>
          </w:p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Employment</w:t>
            </w:r>
          </w:p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Bank Name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Account No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Tele.</w:t>
            </w:r>
          </w:p>
        </w:tc>
        <w:tc>
          <w:tcPr>
            <w:tcW w:w="1502" w:type="dxa"/>
            <w:shd w:val="clear" w:color="auto" w:fill="D9D9D9" w:themeFill="background1" w:themeFillShade="D9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Address</w:t>
            </w:r>
          </w:p>
        </w:tc>
      </w:tr>
      <w:tr w:rsidR="009B0839" w:rsidTr="009B0839">
        <w:trPr>
          <w:trHeight w:val="2001"/>
        </w:trPr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EMP001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Ahmed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Hassan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29501011234567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HR Specialist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ahm.has20@demo.com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2023-03-10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Permanent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CIB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100456789012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01001234567</w:t>
            </w:r>
          </w:p>
        </w:tc>
        <w:tc>
          <w:tcPr>
            <w:tcW w:w="1502" w:type="dxa"/>
            <w:vAlign w:val="center"/>
          </w:tcPr>
          <w:p w:rsidR="00673153" w:rsidRDefault="00673153" w:rsidP="009B0839">
            <w:pPr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Nile St</w:t>
            </w:r>
          </w:p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Cairo</w:t>
            </w:r>
          </w:p>
        </w:tc>
      </w:tr>
      <w:tr w:rsidR="00673153" w:rsidTr="009B0839">
        <w:trPr>
          <w:trHeight w:val="1960"/>
        </w:trPr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EMP002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Mariam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Lotfy</w:t>
            </w:r>
            <w:proofErr w:type="spellEnd"/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29606098765432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Accountant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mar.lotfy20@demo.com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2022-11-01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Permanent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NBE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200123450987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01002345678</w:t>
            </w:r>
          </w:p>
        </w:tc>
        <w:tc>
          <w:tcPr>
            <w:tcW w:w="1502" w:type="dxa"/>
            <w:vAlign w:val="center"/>
          </w:tcPr>
          <w:p w:rsidR="00673153" w:rsidRDefault="00673153" w:rsidP="009B0839">
            <w:pPr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 Stanley Rd</w:t>
            </w:r>
          </w:p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Alexandria</w:t>
            </w:r>
          </w:p>
        </w:tc>
      </w:tr>
      <w:tr w:rsidR="009B0839" w:rsidTr="009B0839">
        <w:trPr>
          <w:trHeight w:val="1833"/>
        </w:trPr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EMP003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Omar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Khaled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29805013456789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Marketing Executive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omar.kh20@demo.com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2024-02-15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Permanent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HSBC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300987654321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01003456789</w:t>
            </w:r>
          </w:p>
        </w:tc>
        <w:tc>
          <w:tcPr>
            <w:tcW w:w="1502" w:type="dxa"/>
            <w:vAlign w:val="center"/>
          </w:tcPr>
          <w:p w:rsidR="00673153" w:rsidRDefault="00673153" w:rsidP="009B0839">
            <w:pPr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 Tahrir Sq</w:t>
            </w:r>
          </w:p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Cairo</w:t>
            </w:r>
          </w:p>
        </w:tc>
      </w:tr>
      <w:tr w:rsidR="00673153" w:rsidTr="009B0839">
        <w:trPr>
          <w:trHeight w:val="1845"/>
        </w:trPr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EMP004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Dina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Magdy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29709016789012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Sales Representative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dina.magdy@demo.com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2023-07-20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Permanent</w:t>
            </w:r>
          </w:p>
        </w:tc>
        <w:tc>
          <w:tcPr>
            <w:tcW w:w="0" w:type="auto"/>
            <w:vAlign w:val="center"/>
          </w:tcPr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QNB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400654321987</w:t>
            </w:r>
          </w:p>
        </w:tc>
        <w:tc>
          <w:tcPr>
            <w:tcW w:w="0" w:type="auto"/>
            <w:textDirection w:val="btLr"/>
            <w:vAlign w:val="center"/>
          </w:tcPr>
          <w:p w:rsidR="00673153" w:rsidRDefault="00673153" w:rsidP="009B0839">
            <w:pPr>
              <w:ind w:left="113" w:right="113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01004567890</w:t>
            </w:r>
          </w:p>
        </w:tc>
        <w:tc>
          <w:tcPr>
            <w:tcW w:w="1502" w:type="dxa"/>
            <w:vAlign w:val="center"/>
          </w:tcPr>
          <w:p w:rsidR="00673153" w:rsidRDefault="00673153" w:rsidP="009B0839">
            <w:pPr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 Haram St</w:t>
            </w:r>
          </w:p>
          <w:p w:rsidR="00673153" w:rsidRDefault="00673153" w:rsidP="009B08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Cairo</w:t>
            </w:r>
          </w:p>
        </w:tc>
      </w:tr>
    </w:tbl>
    <w:p w:rsidR="007B711B" w:rsidRPr="000627CE" w:rsidRDefault="007B711B" w:rsidP="00673153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sectPr w:rsidR="007B711B" w:rsidRPr="000627CE" w:rsidSect="003B55FF">
      <w:pgSz w:w="15840" w:h="12240" w:orient="landscape"/>
      <w:pgMar w:top="1800" w:right="1440" w:bottom="1800" w:left="796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A830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717297">
    <w:abstractNumId w:val="8"/>
  </w:num>
  <w:num w:numId="2" w16cid:durableId="1596134026">
    <w:abstractNumId w:val="6"/>
  </w:num>
  <w:num w:numId="3" w16cid:durableId="1218008001">
    <w:abstractNumId w:val="5"/>
  </w:num>
  <w:num w:numId="4" w16cid:durableId="892085175">
    <w:abstractNumId w:val="4"/>
  </w:num>
  <w:num w:numId="5" w16cid:durableId="482547507">
    <w:abstractNumId w:val="7"/>
  </w:num>
  <w:num w:numId="6" w16cid:durableId="1321232279">
    <w:abstractNumId w:val="3"/>
  </w:num>
  <w:num w:numId="7" w16cid:durableId="681783155">
    <w:abstractNumId w:val="2"/>
  </w:num>
  <w:num w:numId="8" w16cid:durableId="1441953918">
    <w:abstractNumId w:val="1"/>
  </w:num>
  <w:num w:numId="9" w16cid:durableId="801506559">
    <w:abstractNumId w:val="0"/>
  </w:num>
  <w:num w:numId="10" w16cid:durableId="9186411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7CE"/>
    <w:rsid w:val="0015074B"/>
    <w:rsid w:val="00286C5C"/>
    <w:rsid w:val="0029639D"/>
    <w:rsid w:val="00326F90"/>
    <w:rsid w:val="003B55FF"/>
    <w:rsid w:val="0050745E"/>
    <w:rsid w:val="00673153"/>
    <w:rsid w:val="00690BB9"/>
    <w:rsid w:val="006B0852"/>
    <w:rsid w:val="006D742F"/>
    <w:rsid w:val="007B711B"/>
    <w:rsid w:val="008A7048"/>
    <w:rsid w:val="008B01C7"/>
    <w:rsid w:val="009B0839"/>
    <w:rsid w:val="00A54D45"/>
    <w:rsid w:val="00AA1D8D"/>
    <w:rsid w:val="00AA6B51"/>
    <w:rsid w:val="00B47730"/>
    <w:rsid w:val="00CB0664"/>
    <w:rsid w:val="00EC6BBA"/>
    <w:rsid w:val="00F60852"/>
    <w:rsid w:val="00FA1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4B9A1"/>
  <w14:defaultImageDpi w14:val="300"/>
  <w15:docId w15:val="{DDE87686-537C-FF40-B44C-B26E5465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7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table" w:styleId="PlainTable1">
    <w:name w:val="Plain Table 1"/>
    <w:basedOn w:val="TableNormal"/>
    <w:uiPriority w:val="99"/>
    <w:rsid w:val="006731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67315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6731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6731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67315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ElReedy</cp:lastModifiedBy>
  <cp:revision>2</cp:revision>
  <dcterms:created xsi:type="dcterms:W3CDTF">2025-11-17T02:05:00Z</dcterms:created>
  <dcterms:modified xsi:type="dcterms:W3CDTF">2025-11-17T02:05:00Z</dcterms:modified>
  <cp:category/>
</cp:coreProperties>
</file>