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1E746C" w:rsidRDefault="001E746C" w:rsidP="001E746C">
      <w:pPr>
        <w:jc w:val="both"/>
        <w:rPr>
          <w:rFonts w:cs="B Nazanin"/>
          <w:i/>
          <w:iCs/>
          <w:sz w:val="26"/>
          <w:szCs w:val="26"/>
          <w:rtl/>
        </w:rPr>
      </w:pPr>
      <w:r w:rsidRPr="001E746C">
        <w:rPr>
          <w:rFonts w:cs="B Nazanin"/>
          <w:b/>
          <w:bCs/>
          <w:sz w:val="26"/>
          <w:szCs w:val="26"/>
          <w:rtl/>
        </w:rPr>
        <w:t>تمر</w:t>
      </w:r>
      <w:r w:rsidRPr="001E746C">
        <w:rPr>
          <w:rFonts w:cs="B Nazanin" w:hint="cs"/>
          <w:b/>
          <w:bCs/>
          <w:sz w:val="26"/>
          <w:szCs w:val="26"/>
          <w:rtl/>
        </w:rPr>
        <w:t>ی</w:t>
      </w:r>
      <w:r w:rsidRPr="001E746C">
        <w:rPr>
          <w:rFonts w:cs="B Nazanin" w:hint="eastAsia"/>
          <w:b/>
          <w:bCs/>
          <w:sz w:val="26"/>
          <w:szCs w:val="26"/>
          <w:rtl/>
        </w:rPr>
        <w:t>ن</w:t>
      </w:r>
      <w:r w:rsidRPr="001E746C">
        <w:rPr>
          <w:rFonts w:cs="B Nazanin"/>
          <w:b/>
          <w:bCs/>
          <w:sz w:val="26"/>
          <w:szCs w:val="26"/>
          <w:rtl/>
        </w:rPr>
        <w:t xml:space="preserve"> 8. تفاوت مدل تحل</w:t>
      </w:r>
      <w:r w:rsidRPr="001E746C">
        <w:rPr>
          <w:rFonts w:cs="B Nazanin" w:hint="cs"/>
          <w:b/>
          <w:bCs/>
          <w:sz w:val="26"/>
          <w:szCs w:val="26"/>
          <w:rtl/>
        </w:rPr>
        <w:t>ی</w:t>
      </w:r>
      <w:r w:rsidRPr="001E746C">
        <w:rPr>
          <w:rFonts w:cs="B Nazanin" w:hint="eastAsia"/>
          <w:b/>
          <w:bCs/>
          <w:sz w:val="26"/>
          <w:szCs w:val="26"/>
          <w:rtl/>
        </w:rPr>
        <w:t>ل</w:t>
      </w:r>
      <w:r w:rsidRPr="001E746C">
        <w:rPr>
          <w:rFonts w:cs="B Nazanin"/>
          <w:b/>
          <w:bCs/>
          <w:sz w:val="26"/>
          <w:szCs w:val="26"/>
          <w:rtl/>
        </w:rPr>
        <w:t xml:space="preserve"> با مدل طراح</w:t>
      </w:r>
      <w:r w:rsidRPr="001E746C">
        <w:rPr>
          <w:rFonts w:cs="B Nazanin" w:hint="cs"/>
          <w:b/>
          <w:bCs/>
          <w:sz w:val="26"/>
          <w:szCs w:val="26"/>
          <w:rtl/>
        </w:rPr>
        <w:t>ی</w:t>
      </w:r>
    </w:p>
    <w:p w:rsidR="001E746C" w:rsidRPr="001E746C" w:rsidRDefault="001E746C" w:rsidP="001E746C">
      <w:pPr>
        <w:jc w:val="both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مدل طراحی همان مدل تحلیل است که محدودیت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 xml:space="preserve">های فنی به آن </w:t>
      </w:r>
      <w:r>
        <w:rPr>
          <w:rFonts w:cs="B Nazanin"/>
          <w:sz w:val="24"/>
          <w:szCs w:val="24"/>
          <w:rtl/>
        </w:rPr>
        <w:t>اضافه‌شده</w:t>
      </w:r>
      <w:r>
        <w:rPr>
          <w:rFonts w:cs="B Nazanin" w:hint="cs"/>
          <w:sz w:val="24"/>
          <w:szCs w:val="24"/>
          <w:rtl/>
        </w:rPr>
        <w:t xml:space="preserve"> است. </w:t>
      </w:r>
      <w:r w:rsidR="00EB4B40">
        <w:rPr>
          <w:rFonts w:cs="B Nazanin" w:hint="cs"/>
          <w:sz w:val="24"/>
          <w:szCs w:val="24"/>
          <w:rtl/>
        </w:rPr>
        <w:t>همچنین مدل نحلیل، موارد کاربرد (</w:t>
      </w:r>
      <w:r w:rsidR="00EB4B40">
        <w:rPr>
          <w:rFonts w:cs="B Nazanin"/>
          <w:sz w:val="24"/>
          <w:szCs w:val="24"/>
        </w:rPr>
        <w:t>Use Cases</w:t>
      </w:r>
      <w:r w:rsidR="00EB4B40">
        <w:rPr>
          <w:rFonts w:cs="B Nazanin" w:hint="cs"/>
          <w:sz w:val="24"/>
          <w:szCs w:val="24"/>
          <w:rtl/>
        </w:rPr>
        <w:t>) را توصیف (</w:t>
      </w:r>
      <w:r w:rsidR="00EB4B40">
        <w:rPr>
          <w:rFonts w:cs="B Nazanin"/>
          <w:sz w:val="24"/>
          <w:szCs w:val="24"/>
        </w:rPr>
        <w:t>Specify</w:t>
      </w:r>
      <w:r w:rsidR="00EB4B40">
        <w:rPr>
          <w:rFonts w:cs="B Nazanin" w:hint="cs"/>
          <w:sz w:val="24"/>
          <w:szCs w:val="24"/>
          <w:rtl/>
        </w:rPr>
        <w:t>) می</w:t>
      </w:r>
      <w:r w:rsidR="00EB4B40">
        <w:rPr>
          <w:rFonts w:cs="B Nazanin"/>
          <w:sz w:val="24"/>
          <w:szCs w:val="24"/>
          <w:rtl/>
        </w:rPr>
        <w:softHyphen/>
      </w:r>
      <w:r w:rsidR="00EB4B40">
        <w:rPr>
          <w:rFonts w:cs="B Nazanin" w:hint="cs"/>
          <w:sz w:val="24"/>
          <w:szCs w:val="24"/>
          <w:rtl/>
        </w:rPr>
        <w:t>کند اما مدل طراحی موارد کاربرد را می</w:t>
      </w:r>
      <w:r w:rsidR="00EB4B40">
        <w:rPr>
          <w:rFonts w:cs="B Nazanin"/>
          <w:sz w:val="24"/>
          <w:szCs w:val="24"/>
          <w:rtl/>
        </w:rPr>
        <w:softHyphen/>
      </w:r>
      <w:r w:rsidR="00EB4B40">
        <w:rPr>
          <w:rFonts w:cs="B Nazanin" w:hint="cs"/>
          <w:sz w:val="24"/>
          <w:szCs w:val="24"/>
          <w:rtl/>
        </w:rPr>
        <w:t>فهمد (</w:t>
      </w:r>
      <w:r w:rsidR="00EB4B40">
        <w:rPr>
          <w:rFonts w:cs="B Nazanin"/>
          <w:sz w:val="24"/>
          <w:szCs w:val="24"/>
        </w:rPr>
        <w:t>Realize</w:t>
      </w:r>
      <w:r w:rsidR="00EB4B40">
        <w:rPr>
          <w:rFonts w:cs="B Nazanin" w:hint="cs"/>
          <w:sz w:val="24"/>
          <w:szCs w:val="24"/>
          <w:rtl/>
        </w:rPr>
        <w:t>) و از روی مدل طراحی می</w:t>
      </w:r>
      <w:r w:rsidR="00EB4B40">
        <w:rPr>
          <w:rFonts w:cs="B Nazanin"/>
          <w:sz w:val="24"/>
          <w:szCs w:val="24"/>
          <w:rtl/>
        </w:rPr>
        <w:softHyphen/>
      </w:r>
      <w:r w:rsidR="00EB4B40">
        <w:rPr>
          <w:rFonts w:cs="B Nazanin" w:hint="cs"/>
          <w:sz w:val="24"/>
          <w:szCs w:val="24"/>
          <w:rtl/>
        </w:rPr>
        <w:t>توان مدل پیاده</w:t>
      </w:r>
      <w:r w:rsidR="00EB4B40">
        <w:rPr>
          <w:rFonts w:cs="B Nazanin"/>
          <w:sz w:val="24"/>
          <w:szCs w:val="24"/>
          <w:rtl/>
        </w:rPr>
        <w:softHyphen/>
      </w:r>
      <w:r w:rsidR="00EB4B40">
        <w:rPr>
          <w:rFonts w:cs="B Nazanin" w:hint="cs"/>
          <w:sz w:val="24"/>
          <w:szCs w:val="24"/>
          <w:rtl/>
        </w:rPr>
        <w:t>سازی (</w:t>
      </w:r>
      <w:r w:rsidR="00EB4B40">
        <w:rPr>
          <w:rFonts w:cs="B Nazanin"/>
          <w:sz w:val="24"/>
          <w:szCs w:val="24"/>
        </w:rPr>
        <w:t>Implementation Model</w:t>
      </w:r>
      <w:r w:rsidR="00EB4B40">
        <w:rPr>
          <w:rFonts w:cs="B Nazanin" w:hint="cs"/>
          <w:sz w:val="24"/>
          <w:szCs w:val="24"/>
          <w:rtl/>
        </w:rPr>
        <w:t>) را به دست آورد.</w:t>
      </w:r>
      <w:bookmarkStart w:id="0" w:name="_GoBack"/>
      <w:bookmarkEnd w:id="0"/>
    </w:p>
    <w:sectPr w:rsidR="001E746C" w:rsidRPr="001E746C" w:rsidSect="00276596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F1E" w:rsidRDefault="00B02F1E" w:rsidP="00276596">
      <w:pPr>
        <w:spacing w:after="0" w:line="240" w:lineRule="auto"/>
      </w:pPr>
      <w:r>
        <w:separator/>
      </w:r>
    </w:p>
  </w:endnote>
  <w:endnote w:type="continuationSeparator" w:id="0">
    <w:p w:rsidR="00B02F1E" w:rsidRDefault="00B02F1E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F1E" w:rsidRDefault="00B02F1E" w:rsidP="00276596">
      <w:pPr>
        <w:spacing w:after="0" w:line="240" w:lineRule="auto"/>
      </w:pPr>
      <w:r>
        <w:separator/>
      </w:r>
    </w:p>
  </w:footnote>
  <w:footnote w:type="continuationSeparator" w:id="0">
    <w:p w:rsidR="00B02F1E" w:rsidRDefault="00B02F1E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145875"/>
    <w:rsid w:val="001E746C"/>
    <w:rsid w:val="00276596"/>
    <w:rsid w:val="003429F0"/>
    <w:rsid w:val="0052350B"/>
    <w:rsid w:val="00671E2A"/>
    <w:rsid w:val="00B02F1E"/>
    <w:rsid w:val="00BA4625"/>
    <w:rsid w:val="00BB6818"/>
    <w:rsid w:val="00C24680"/>
    <w:rsid w:val="00C30711"/>
    <w:rsid w:val="00C83295"/>
    <w:rsid w:val="00E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2019-06-19T10:29:00Z</cp:lastPrinted>
  <dcterms:created xsi:type="dcterms:W3CDTF">2019-06-19T10:10:00Z</dcterms:created>
  <dcterms:modified xsi:type="dcterms:W3CDTF">2019-06-24T03:26:00Z</dcterms:modified>
</cp:coreProperties>
</file>