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6F" w:rsidRDefault="0035496F" w:rsidP="00ED492C">
      <w:pPr>
        <w:jc w:val="center"/>
        <w:rPr>
          <w:b/>
          <w:bCs/>
          <w:rtl/>
        </w:rPr>
      </w:pPr>
    </w:p>
    <w:p w:rsidR="0035496F" w:rsidRDefault="0035496F" w:rsidP="00ED492C">
      <w:pPr>
        <w:jc w:val="center"/>
        <w:rPr>
          <w:b/>
          <w:bCs/>
          <w:rtl/>
        </w:rPr>
      </w:pPr>
    </w:p>
    <w:p w:rsidR="0035496F" w:rsidRDefault="0035496F" w:rsidP="00ED492C">
      <w:pPr>
        <w:jc w:val="center"/>
        <w:rPr>
          <w:b/>
          <w:bCs/>
          <w:rtl/>
        </w:rPr>
      </w:pPr>
    </w:p>
    <w:p w:rsidR="0035496F" w:rsidRDefault="0035496F" w:rsidP="00ED492C">
      <w:pPr>
        <w:jc w:val="center"/>
        <w:rPr>
          <w:b/>
          <w:bCs/>
          <w:rtl/>
        </w:rPr>
      </w:pPr>
    </w:p>
    <w:p w:rsidR="0035496F" w:rsidRDefault="0035496F" w:rsidP="00ED492C">
      <w:pPr>
        <w:jc w:val="center"/>
        <w:rPr>
          <w:b/>
          <w:bCs/>
          <w:rtl/>
        </w:rPr>
      </w:pPr>
    </w:p>
    <w:p w:rsidR="00ED492C" w:rsidRPr="0035496F" w:rsidRDefault="00ED492C" w:rsidP="00ED492C">
      <w:pPr>
        <w:jc w:val="center"/>
        <w:rPr>
          <w:b/>
          <w:bCs/>
          <w:sz w:val="36"/>
          <w:szCs w:val="36"/>
          <w:rtl/>
        </w:rPr>
      </w:pPr>
      <w:r w:rsidRPr="0035496F">
        <w:rPr>
          <w:rFonts w:hint="cs"/>
          <w:b/>
          <w:bCs/>
          <w:sz w:val="36"/>
          <w:szCs w:val="36"/>
          <w:rtl/>
        </w:rPr>
        <w:t>کنترل ورود و خروج انبار در شرکت آب و فاضلاب مشهد</w:t>
      </w:r>
    </w:p>
    <w:p w:rsidR="0035496F" w:rsidRDefault="00ED492C" w:rsidP="0035496F">
      <w:pPr>
        <w:jc w:val="center"/>
        <w:rPr>
          <w:b/>
          <w:bCs/>
          <w:rtl/>
        </w:rPr>
      </w:pPr>
      <w:r w:rsidRPr="00681407">
        <w:rPr>
          <w:rFonts w:hint="cs"/>
          <w:b/>
          <w:bCs/>
          <w:rtl/>
        </w:rPr>
        <w:t>سیستم دستیار انبار رایورز</w:t>
      </w:r>
    </w:p>
    <w:p w:rsidR="0035496F" w:rsidRDefault="0035496F" w:rsidP="0035496F">
      <w:pPr>
        <w:jc w:val="center"/>
        <w:rPr>
          <w:b/>
          <w:bCs/>
          <w:rtl/>
        </w:rPr>
      </w:pPr>
    </w:p>
    <w:p w:rsidR="0035496F" w:rsidRDefault="0035496F" w:rsidP="0035496F">
      <w:pPr>
        <w:jc w:val="center"/>
        <w:rPr>
          <w:b/>
          <w:bCs/>
          <w:rtl/>
        </w:rPr>
      </w:pPr>
    </w:p>
    <w:p w:rsidR="0035496F" w:rsidRDefault="0035496F" w:rsidP="00F16794">
      <w:pPr>
        <w:bidi w:val="0"/>
        <w:jc w:val="center"/>
        <w:rPr>
          <w:b/>
          <w:bCs/>
          <w:rtl/>
        </w:rPr>
      </w:pPr>
      <w:r>
        <w:rPr>
          <w:noProof/>
        </w:rPr>
        <w:drawing>
          <wp:inline distT="0" distB="0" distL="0" distR="0" wp14:anchorId="25C405AB" wp14:editId="6C1A28A4">
            <wp:extent cx="5604238" cy="4710025"/>
            <wp:effectExtent l="133350" t="76200" r="73025" b="128905"/>
            <wp:docPr id="4" name="Picture 4" descr="C:\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548" cy="475482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5496F" w:rsidRDefault="0035496F" w:rsidP="0035496F">
      <w:pPr>
        <w:jc w:val="center"/>
        <w:rPr>
          <w:rFonts w:hint="cs"/>
          <w:rtl/>
        </w:rPr>
      </w:pPr>
      <w:r>
        <w:rPr>
          <w:rFonts w:hint="cs"/>
          <w:rtl/>
        </w:rPr>
        <w:t>آذر 96</w:t>
      </w:r>
    </w:p>
    <w:p w:rsidR="0035496F" w:rsidRDefault="0035496F" w:rsidP="000A0636">
      <w:pPr>
        <w:pStyle w:val="TOCHeading"/>
        <w:bidi/>
        <w:rPr>
          <w:rFonts w:asciiTheme="minorHAnsi" w:eastAsiaTheme="minorHAnsi" w:hAnsiTheme="minorHAnsi" w:cs="B Zar"/>
          <w:color w:val="auto"/>
          <w:sz w:val="22"/>
          <w:szCs w:val="22"/>
          <w:rtl/>
          <w:lang w:bidi="fa-IR"/>
        </w:rPr>
      </w:pPr>
    </w:p>
    <w:p w:rsidR="0035496F" w:rsidRDefault="0035496F" w:rsidP="0035496F">
      <w:pPr>
        <w:pStyle w:val="TOCHeading"/>
        <w:bidi/>
        <w:rPr>
          <w:rFonts w:asciiTheme="minorHAnsi" w:eastAsiaTheme="minorHAnsi" w:hAnsiTheme="minorHAnsi" w:cs="B Zar"/>
          <w:color w:val="auto"/>
          <w:sz w:val="22"/>
          <w:szCs w:val="22"/>
          <w:rtl/>
          <w:lang w:bidi="fa-IR"/>
        </w:rPr>
      </w:pPr>
    </w:p>
    <w:p w:rsidR="0035496F" w:rsidRDefault="0035496F" w:rsidP="0035496F">
      <w:pPr>
        <w:pStyle w:val="TOCHeading"/>
        <w:bidi/>
        <w:rPr>
          <w:rFonts w:asciiTheme="minorHAnsi" w:eastAsiaTheme="minorHAnsi" w:hAnsiTheme="minorHAnsi" w:cs="B Zar" w:hint="cs"/>
          <w:color w:val="auto"/>
          <w:sz w:val="22"/>
          <w:szCs w:val="22"/>
          <w:rtl/>
          <w:lang w:bidi="fa-IR"/>
        </w:rPr>
      </w:pPr>
    </w:p>
    <w:p w:rsidR="0035496F" w:rsidRDefault="0035496F" w:rsidP="0035496F">
      <w:pPr>
        <w:pStyle w:val="TOCHeading"/>
        <w:bidi/>
        <w:rPr>
          <w:rFonts w:asciiTheme="minorHAnsi" w:eastAsiaTheme="minorHAnsi" w:hAnsiTheme="minorHAnsi" w:cs="B Zar"/>
          <w:color w:val="auto"/>
          <w:sz w:val="22"/>
          <w:szCs w:val="22"/>
          <w:rtl/>
          <w:lang w:bidi="fa-IR"/>
        </w:rPr>
      </w:pPr>
    </w:p>
    <w:sdt>
      <w:sdtPr>
        <w:rPr>
          <w:rFonts w:asciiTheme="minorHAnsi" w:eastAsiaTheme="minorHAnsi" w:hAnsiTheme="minorHAnsi" w:cs="B Zar"/>
          <w:color w:val="auto"/>
          <w:sz w:val="22"/>
          <w:szCs w:val="22"/>
          <w:rtl/>
          <w:lang w:bidi="fa-IR"/>
        </w:rPr>
        <w:id w:val="-1708172635"/>
        <w:docPartObj>
          <w:docPartGallery w:val="Table of Contents"/>
          <w:docPartUnique/>
        </w:docPartObj>
      </w:sdtPr>
      <w:sdtEndPr/>
      <w:sdtContent>
        <w:p w:rsidR="00CA014D" w:rsidRDefault="000A0636" w:rsidP="0035496F">
          <w:pPr>
            <w:pStyle w:val="TOCHeading"/>
            <w:bidi/>
            <w:rPr>
              <w:rFonts w:hint="cs"/>
              <w:rtl/>
              <w:lang w:bidi="fa-IR"/>
            </w:rPr>
          </w:pPr>
          <w:r>
            <w:rPr>
              <w:rFonts w:hint="cs"/>
              <w:rtl/>
              <w:lang w:bidi="fa-IR"/>
            </w:rPr>
            <w:t>فهرست مطالب</w:t>
          </w:r>
        </w:p>
        <w:p w:rsidR="000715BE" w:rsidRDefault="00CA014D">
          <w:pPr>
            <w:pStyle w:val="TOC1"/>
            <w:tabs>
              <w:tab w:val="right" w:leader="dot" w:pos="9016"/>
            </w:tabs>
            <w:rPr>
              <w:rFonts w:eastAsiaTheme="minorEastAsia" w:cstheme="minorBidi"/>
              <w:noProof/>
              <w:rtl/>
            </w:rPr>
          </w:pPr>
          <w:r>
            <w:fldChar w:fldCharType="begin"/>
          </w:r>
          <w:r>
            <w:instrText xml:space="preserve"> TOC \o "1-3" \h \z \u </w:instrText>
          </w:r>
          <w:r>
            <w:fldChar w:fldCharType="separate"/>
          </w:r>
          <w:hyperlink w:anchor="_Toc499628221" w:history="1">
            <w:r w:rsidR="000715BE" w:rsidRPr="000D5FE5">
              <w:rPr>
                <w:rStyle w:val="Hyperlink"/>
                <w:rFonts w:hint="eastAsia"/>
                <w:noProof/>
                <w:rtl/>
              </w:rPr>
              <w:t>مقدمه</w:t>
            </w:r>
            <w:r w:rsidR="000715BE">
              <w:rPr>
                <w:noProof/>
                <w:webHidden/>
                <w:rtl/>
              </w:rPr>
              <w:tab/>
            </w:r>
            <w:r w:rsidR="000715BE">
              <w:rPr>
                <w:noProof/>
                <w:webHidden/>
                <w:rtl/>
              </w:rPr>
              <w:fldChar w:fldCharType="begin"/>
            </w:r>
            <w:r w:rsidR="000715BE">
              <w:rPr>
                <w:noProof/>
                <w:webHidden/>
                <w:rtl/>
              </w:rPr>
              <w:instrText xml:space="preserve"> </w:instrText>
            </w:r>
            <w:r w:rsidR="000715BE">
              <w:rPr>
                <w:noProof/>
                <w:webHidden/>
              </w:rPr>
              <w:instrText xml:space="preserve">PAGEREF </w:instrText>
            </w:r>
            <w:r w:rsidR="000715BE">
              <w:rPr>
                <w:noProof/>
                <w:webHidden/>
                <w:rtl/>
              </w:rPr>
              <w:instrText>_</w:instrText>
            </w:r>
            <w:r w:rsidR="000715BE">
              <w:rPr>
                <w:noProof/>
                <w:webHidden/>
              </w:rPr>
              <w:instrText>Toc499628221 \h</w:instrText>
            </w:r>
            <w:r w:rsidR="000715BE">
              <w:rPr>
                <w:noProof/>
                <w:webHidden/>
                <w:rtl/>
              </w:rPr>
              <w:instrText xml:space="preserve"> </w:instrText>
            </w:r>
            <w:r w:rsidR="000715BE">
              <w:rPr>
                <w:noProof/>
                <w:webHidden/>
                <w:rtl/>
              </w:rPr>
            </w:r>
            <w:r w:rsidR="000715BE">
              <w:rPr>
                <w:noProof/>
                <w:webHidden/>
                <w:rtl/>
              </w:rPr>
              <w:fldChar w:fldCharType="separate"/>
            </w:r>
            <w:r w:rsidR="00F1505E">
              <w:rPr>
                <w:noProof/>
                <w:webHidden/>
                <w:rtl/>
              </w:rPr>
              <w:t>3</w:t>
            </w:r>
            <w:r w:rsidR="000715BE">
              <w:rPr>
                <w:noProof/>
                <w:webHidden/>
                <w:rtl/>
              </w:rPr>
              <w:fldChar w:fldCharType="end"/>
            </w:r>
          </w:hyperlink>
        </w:p>
        <w:p w:rsidR="000715BE" w:rsidRDefault="000715BE">
          <w:pPr>
            <w:pStyle w:val="TOC1"/>
            <w:tabs>
              <w:tab w:val="right" w:leader="dot" w:pos="9016"/>
            </w:tabs>
            <w:rPr>
              <w:rFonts w:eastAsiaTheme="minorEastAsia" w:cstheme="minorBidi"/>
              <w:noProof/>
              <w:rtl/>
            </w:rPr>
          </w:pPr>
          <w:hyperlink w:anchor="_Toc499628222" w:history="1">
            <w:r w:rsidRPr="000D5FE5">
              <w:rPr>
                <w:rStyle w:val="Hyperlink"/>
                <w:rFonts w:hint="eastAsia"/>
                <w:noProof/>
                <w:rtl/>
              </w:rPr>
              <w:t>مفاه</w:t>
            </w:r>
            <w:r w:rsidRPr="000D5FE5">
              <w:rPr>
                <w:rStyle w:val="Hyperlink"/>
                <w:rFonts w:hint="cs"/>
                <w:noProof/>
                <w:rtl/>
              </w:rPr>
              <w:t>ی</w:t>
            </w:r>
            <w:r w:rsidRPr="000D5FE5">
              <w:rPr>
                <w:rStyle w:val="Hyperlink"/>
                <w:rFonts w:hint="eastAsia"/>
                <w:noProof/>
                <w:rtl/>
              </w:rPr>
              <w:t>م</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Toc499628222 \h</w:instrText>
            </w:r>
            <w:r>
              <w:rPr>
                <w:noProof/>
                <w:webHidden/>
                <w:rtl/>
              </w:rPr>
              <w:instrText xml:space="preserve"> </w:instrText>
            </w:r>
            <w:r>
              <w:rPr>
                <w:noProof/>
                <w:webHidden/>
                <w:rtl/>
              </w:rPr>
            </w:r>
            <w:r>
              <w:rPr>
                <w:noProof/>
                <w:webHidden/>
                <w:rtl/>
              </w:rPr>
              <w:fldChar w:fldCharType="separate"/>
            </w:r>
            <w:r w:rsidR="00F1505E">
              <w:rPr>
                <w:noProof/>
                <w:webHidden/>
                <w:rtl/>
              </w:rPr>
              <w:t>3</w:t>
            </w:r>
            <w:r>
              <w:rPr>
                <w:noProof/>
                <w:webHidden/>
                <w:rtl/>
              </w:rPr>
              <w:fldChar w:fldCharType="end"/>
            </w:r>
          </w:hyperlink>
        </w:p>
        <w:p w:rsidR="000715BE" w:rsidRDefault="000715BE">
          <w:pPr>
            <w:pStyle w:val="TOC2"/>
            <w:tabs>
              <w:tab w:val="right" w:leader="dot" w:pos="9016"/>
            </w:tabs>
            <w:rPr>
              <w:rFonts w:eastAsiaTheme="minorEastAsia" w:cstheme="minorBidi"/>
              <w:noProof/>
              <w:rtl/>
            </w:rPr>
          </w:pPr>
          <w:hyperlink w:anchor="_Toc499628223" w:history="1">
            <w:r w:rsidRPr="000D5FE5">
              <w:rPr>
                <w:rStyle w:val="Hyperlink"/>
                <w:rFonts w:hint="eastAsia"/>
                <w:noProof/>
                <w:rtl/>
              </w:rPr>
              <w:t>انبار</w:t>
            </w:r>
            <w:r w:rsidRPr="000D5FE5">
              <w:rPr>
                <w:rStyle w:val="Hyperlink"/>
                <w:noProof/>
                <w:rtl/>
              </w:rPr>
              <w:t xml:space="preserve"> </w:t>
            </w:r>
            <w:r w:rsidRPr="000D5FE5">
              <w:rPr>
                <w:rStyle w:val="Hyperlink"/>
                <w:rFonts w:hint="eastAsia"/>
                <w:noProof/>
                <w:rtl/>
              </w:rPr>
              <w:t>با</w:t>
            </w:r>
            <w:r w:rsidRPr="000D5FE5">
              <w:rPr>
                <w:rStyle w:val="Hyperlink"/>
                <w:noProof/>
                <w:rtl/>
              </w:rPr>
              <w:t xml:space="preserve"> </w:t>
            </w:r>
            <w:r w:rsidRPr="000D5FE5">
              <w:rPr>
                <w:rStyle w:val="Hyperlink"/>
                <w:rFonts w:hint="eastAsia"/>
                <w:noProof/>
                <w:rtl/>
              </w:rPr>
              <w:t>پ</w:t>
            </w:r>
            <w:r w:rsidRPr="000D5FE5">
              <w:rPr>
                <w:rStyle w:val="Hyperlink"/>
                <w:rFonts w:hint="cs"/>
                <w:noProof/>
                <w:rtl/>
              </w:rPr>
              <w:t>ی</w:t>
            </w:r>
            <w:r w:rsidRPr="000D5FE5">
              <w:rPr>
                <w:rStyle w:val="Hyperlink"/>
                <w:rFonts w:hint="eastAsia"/>
                <w:noProof/>
                <w:rtl/>
              </w:rPr>
              <w:t>اده</w:t>
            </w:r>
            <w:r w:rsidRPr="000D5FE5">
              <w:rPr>
                <w:rStyle w:val="Hyperlink"/>
                <w:noProof/>
                <w:rtl/>
              </w:rPr>
              <w:t xml:space="preserve"> </w:t>
            </w:r>
            <w:r w:rsidRPr="000D5FE5">
              <w:rPr>
                <w:rStyle w:val="Hyperlink"/>
                <w:rFonts w:hint="eastAsia"/>
                <w:noProof/>
                <w:rtl/>
              </w:rPr>
              <w:t>ساز</w:t>
            </w:r>
            <w:r w:rsidRPr="000D5FE5">
              <w:rPr>
                <w:rStyle w:val="Hyperlink"/>
                <w:rFonts w:hint="cs"/>
                <w:noProof/>
                <w:rtl/>
              </w:rPr>
              <w:t>ی</w:t>
            </w:r>
            <w:r w:rsidRPr="000D5FE5">
              <w:rPr>
                <w:rStyle w:val="Hyperlink"/>
                <w:noProof/>
                <w:rtl/>
              </w:rPr>
              <w:t xml:space="preserve"> </w:t>
            </w:r>
            <w:r w:rsidRPr="000D5FE5">
              <w:rPr>
                <w:rStyle w:val="Hyperlink"/>
                <w:rFonts w:hint="eastAsia"/>
                <w:noProof/>
                <w:rtl/>
              </w:rPr>
              <w:t>دسته</w:t>
            </w:r>
            <w:r w:rsidRPr="000D5FE5">
              <w:rPr>
                <w:rStyle w:val="Hyperlink"/>
                <w:noProof/>
                <w:rtl/>
              </w:rPr>
              <w:t xml:space="preserve"> </w:t>
            </w:r>
            <w:r w:rsidRPr="000D5FE5">
              <w:rPr>
                <w:rStyle w:val="Hyperlink"/>
                <w:rFonts w:hint="eastAsia"/>
                <w:noProof/>
                <w:rtl/>
              </w:rPr>
              <w:t>ا</w:t>
            </w:r>
            <w:r w:rsidRPr="000D5FE5">
              <w:rPr>
                <w:rStyle w:val="Hyperlink"/>
                <w:rFonts w:hint="cs"/>
                <w:noProof/>
                <w:rtl/>
              </w:rPr>
              <w:t>ی</w:t>
            </w:r>
            <w:r w:rsidRPr="000D5FE5">
              <w:rPr>
                <w:rStyle w:val="Hyperlink"/>
                <w:noProof/>
                <w:rtl/>
              </w:rPr>
              <w:t xml:space="preserve"> </w:t>
            </w:r>
            <w:r w:rsidRPr="000D5FE5">
              <w:rPr>
                <w:rStyle w:val="Hyperlink"/>
                <w:noProof/>
              </w:rPr>
              <w:t>(Batch)</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Toc499628223 \h</w:instrText>
            </w:r>
            <w:r>
              <w:rPr>
                <w:noProof/>
                <w:webHidden/>
                <w:rtl/>
              </w:rPr>
              <w:instrText xml:space="preserve"> </w:instrText>
            </w:r>
            <w:r>
              <w:rPr>
                <w:noProof/>
                <w:webHidden/>
                <w:rtl/>
              </w:rPr>
            </w:r>
            <w:r>
              <w:rPr>
                <w:noProof/>
                <w:webHidden/>
                <w:rtl/>
              </w:rPr>
              <w:fldChar w:fldCharType="separate"/>
            </w:r>
            <w:r w:rsidR="00F1505E">
              <w:rPr>
                <w:noProof/>
                <w:webHidden/>
                <w:rtl/>
              </w:rPr>
              <w:t>3</w:t>
            </w:r>
            <w:r>
              <w:rPr>
                <w:noProof/>
                <w:webHidden/>
                <w:rtl/>
              </w:rPr>
              <w:fldChar w:fldCharType="end"/>
            </w:r>
          </w:hyperlink>
        </w:p>
        <w:p w:rsidR="000715BE" w:rsidRDefault="000715BE">
          <w:pPr>
            <w:pStyle w:val="TOC2"/>
            <w:tabs>
              <w:tab w:val="right" w:leader="dot" w:pos="9016"/>
            </w:tabs>
            <w:rPr>
              <w:rFonts w:eastAsiaTheme="minorEastAsia" w:cstheme="minorBidi"/>
              <w:noProof/>
              <w:rtl/>
            </w:rPr>
          </w:pPr>
          <w:hyperlink w:anchor="_Toc499628224" w:history="1">
            <w:r w:rsidRPr="000D5FE5">
              <w:rPr>
                <w:rStyle w:val="Hyperlink"/>
                <w:rFonts w:hint="eastAsia"/>
                <w:noProof/>
                <w:rtl/>
              </w:rPr>
              <w:t>شماره</w:t>
            </w:r>
            <w:r w:rsidRPr="000D5FE5">
              <w:rPr>
                <w:rStyle w:val="Hyperlink"/>
                <w:noProof/>
                <w:rtl/>
              </w:rPr>
              <w:t xml:space="preserve"> </w:t>
            </w:r>
            <w:r w:rsidRPr="000D5FE5">
              <w:rPr>
                <w:rStyle w:val="Hyperlink"/>
                <w:rFonts w:hint="eastAsia"/>
                <w:noProof/>
                <w:rtl/>
              </w:rPr>
              <w:t>دسته</w:t>
            </w:r>
            <w:r w:rsidRPr="000D5FE5">
              <w:rPr>
                <w:rStyle w:val="Hyperlink"/>
                <w:noProof/>
                <w:rtl/>
              </w:rPr>
              <w:t xml:space="preserve"> </w:t>
            </w:r>
            <w:r w:rsidRPr="000D5FE5">
              <w:rPr>
                <w:rStyle w:val="Hyperlink"/>
                <w:rFonts w:hint="eastAsia"/>
                <w:noProof/>
                <w:rtl/>
              </w:rPr>
              <w:t>ساختارمند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Toc499628224 \h</w:instrText>
            </w:r>
            <w:r>
              <w:rPr>
                <w:noProof/>
                <w:webHidden/>
                <w:rtl/>
              </w:rPr>
              <w:instrText xml:space="preserve"> </w:instrText>
            </w:r>
            <w:r>
              <w:rPr>
                <w:noProof/>
                <w:webHidden/>
                <w:rtl/>
              </w:rPr>
            </w:r>
            <w:r>
              <w:rPr>
                <w:noProof/>
                <w:webHidden/>
                <w:rtl/>
              </w:rPr>
              <w:fldChar w:fldCharType="separate"/>
            </w:r>
            <w:r w:rsidR="00F1505E">
              <w:rPr>
                <w:noProof/>
                <w:webHidden/>
                <w:rtl/>
              </w:rPr>
              <w:t>4</w:t>
            </w:r>
            <w:r>
              <w:rPr>
                <w:noProof/>
                <w:webHidden/>
                <w:rtl/>
              </w:rPr>
              <w:fldChar w:fldCharType="end"/>
            </w:r>
          </w:hyperlink>
        </w:p>
        <w:p w:rsidR="000715BE" w:rsidRDefault="000715BE">
          <w:pPr>
            <w:pStyle w:val="TOC2"/>
            <w:tabs>
              <w:tab w:val="right" w:leader="dot" w:pos="9016"/>
            </w:tabs>
            <w:rPr>
              <w:rFonts w:eastAsiaTheme="minorEastAsia" w:cstheme="minorBidi"/>
              <w:noProof/>
              <w:rtl/>
            </w:rPr>
          </w:pPr>
          <w:hyperlink w:anchor="_Toc499628225" w:history="1">
            <w:r w:rsidRPr="000D5FE5">
              <w:rPr>
                <w:rStyle w:val="Hyperlink"/>
                <w:rFonts w:hint="eastAsia"/>
                <w:noProof/>
                <w:rtl/>
              </w:rPr>
              <w:t>س</w:t>
            </w:r>
            <w:r w:rsidRPr="000D5FE5">
              <w:rPr>
                <w:rStyle w:val="Hyperlink"/>
                <w:rFonts w:hint="cs"/>
                <w:noProof/>
                <w:rtl/>
              </w:rPr>
              <w:t>ی</w:t>
            </w:r>
            <w:r w:rsidRPr="000D5FE5">
              <w:rPr>
                <w:rStyle w:val="Hyperlink"/>
                <w:rFonts w:hint="eastAsia"/>
                <w:noProof/>
                <w:rtl/>
              </w:rPr>
              <w:t>ستم</w:t>
            </w:r>
            <w:r w:rsidRPr="000D5FE5">
              <w:rPr>
                <w:rStyle w:val="Hyperlink"/>
                <w:noProof/>
                <w:rtl/>
              </w:rPr>
              <w:t xml:space="preserve"> </w:t>
            </w:r>
            <w:r w:rsidRPr="000D5FE5">
              <w:rPr>
                <w:rStyle w:val="Hyperlink"/>
                <w:rFonts w:hint="eastAsia"/>
                <w:noProof/>
                <w:rtl/>
              </w:rPr>
              <w:t>دست</w:t>
            </w:r>
            <w:r w:rsidRPr="000D5FE5">
              <w:rPr>
                <w:rStyle w:val="Hyperlink"/>
                <w:rFonts w:hint="cs"/>
                <w:noProof/>
                <w:rtl/>
              </w:rPr>
              <w:t>ی</w:t>
            </w:r>
            <w:r w:rsidRPr="000D5FE5">
              <w:rPr>
                <w:rStyle w:val="Hyperlink"/>
                <w:rFonts w:hint="eastAsia"/>
                <w:noProof/>
                <w:rtl/>
              </w:rPr>
              <w:t>ار</w:t>
            </w:r>
            <w:r w:rsidRPr="000D5FE5">
              <w:rPr>
                <w:rStyle w:val="Hyperlink"/>
                <w:noProof/>
                <w:rtl/>
              </w:rPr>
              <w:t xml:space="preserve"> </w:t>
            </w:r>
            <w:r w:rsidRPr="000D5FE5">
              <w:rPr>
                <w:rStyle w:val="Hyperlink"/>
                <w:rFonts w:hint="eastAsia"/>
                <w:noProof/>
                <w:rtl/>
              </w:rPr>
              <w:t>انبار</w:t>
            </w:r>
            <w:r w:rsidRPr="000D5FE5">
              <w:rPr>
                <w:rStyle w:val="Hyperlink"/>
                <w:noProof/>
                <w:rtl/>
              </w:rPr>
              <w:t xml:space="preserve"> </w:t>
            </w:r>
            <w:r w:rsidRPr="000D5FE5">
              <w:rPr>
                <w:rStyle w:val="Hyperlink"/>
                <w:rFonts w:hint="eastAsia"/>
                <w:noProof/>
                <w:rtl/>
              </w:rPr>
              <w:t>را</w:t>
            </w:r>
            <w:r w:rsidRPr="000D5FE5">
              <w:rPr>
                <w:rStyle w:val="Hyperlink"/>
                <w:rFonts w:hint="cs"/>
                <w:noProof/>
                <w:rtl/>
              </w:rPr>
              <w:t>ی</w:t>
            </w:r>
            <w:r w:rsidRPr="000D5FE5">
              <w:rPr>
                <w:rStyle w:val="Hyperlink"/>
                <w:rFonts w:hint="eastAsia"/>
                <w:noProof/>
                <w:rtl/>
              </w:rPr>
              <w:t>ورز</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Toc499628225 \h</w:instrText>
            </w:r>
            <w:r>
              <w:rPr>
                <w:noProof/>
                <w:webHidden/>
                <w:rtl/>
              </w:rPr>
              <w:instrText xml:space="preserve"> </w:instrText>
            </w:r>
            <w:r>
              <w:rPr>
                <w:noProof/>
                <w:webHidden/>
                <w:rtl/>
              </w:rPr>
            </w:r>
            <w:r>
              <w:rPr>
                <w:noProof/>
                <w:webHidden/>
                <w:rtl/>
              </w:rPr>
              <w:fldChar w:fldCharType="separate"/>
            </w:r>
            <w:r w:rsidR="00F1505E">
              <w:rPr>
                <w:noProof/>
                <w:webHidden/>
                <w:rtl/>
              </w:rPr>
              <w:t>4</w:t>
            </w:r>
            <w:r>
              <w:rPr>
                <w:noProof/>
                <w:webHidden/>
                <w:rtl/>
              </w:rPr>
              <w:fldChar w:fldCharType="end"/>
            </w:r>
          </w:hyperlink>
        </w:p>
        <w:p w:rsidR="000715BE" w:rsidRDefault="000715BE">
          <w:pPr>
            <w:pStyle w:val="TOC1"/>
            <w:tabs>
              <w:tab w:val="right" w:leader="dot" w:pos="9016"/>
            </w:tabs>
            <w:rPr>
              <w:rFonts w:eastAsiaTheme="minorEastAsia" w:cstheme="minorBidi"/>
              <w:noProof/>
              <w:rtl/>
            </w:rPr>
          </w:pPr>
          <w:hyperlink w:anchor="_Toc499628226" w:history="1">
            <w:r w:rsidRPr="000D5FE5">
              <w:rPr>
                <w:rStyle w:val="Hyperlink"/>
                <w:rFonts w:hint="eastAsia"/>
                <w:noProof/>
                <w:rtl/>
              </w:rPr>
              <w:t>چرخه</w:t>
            </w:r>
            <w:r w:rsidRPr="000D5FE5">
              <w:rPr>
                <w:rStyle w:val="Hyperlink"/>
                <w:noProof/>
                <w:rtl/>
              </w:rPr>
              <w:t xml:space="preserve"> </w:t>
            </w:r>
            <w:r w:rsidRPr="000D5FE5">
              <w:rPr>
                <w:rStyle w:val="Hyperlink"/>
                <w:rFonts w:hint="eastAsia"/>
                <w:noProof/>
                <w:rtl/>
              </w:rPr>
              <w:t>فعال</w:t>
            </w:r>
            <w:r w:rsidRPr="000D5FE5">
              <w:rPr>
                <w:rStyle w:val="Hyperlink"/>
                <w:rFonts w:hint="cs"/>
                <w:noProof/>
                <w:rtl/>
              </w:rPr>
              <w:t>ی</w:t>
            </w:r>
            <w:r w:rsidRPr="000D5FE5">
              <w:rPr>
                <w:rStyle w:val="Hyperlink"/>
                <w:rFonts w:hint="eastAsia"/>
                <w:noProof/>
                <w:rtl/>
              </w:rPr>
              <w:t>ت</w:t>
            </w:r>
            <w:r w:rsidRPr="000D5FE5">
              <w:rPr>
                <w:rStyle w:val="Hyperlink"/>
                <w:noProof/>
                <w:rtl/>
              </w:rPr>
              <w:t xml:space="preserve"> </w:t>
            </w:r>
            <w:r w:rsidRPr="000D5FE5">
              <w:rPr>
                <w:rStyle w:val="Hyperlink"/>
                <w:rFonts w:hint="eastAsia"/>
                <w:noProof/>
                <w:rtl/>
              </w:rPr>
              <w:t>س</w:t>
            </w:r>
            <w:r w:rsidRPr="000D5FE5">
              <w:rPr>
                <w:rStyle w:val="Hyperlink"/>
                <w:rFonts w:hint="cs"/>
                <w:noProof/>
                <w:rtl/>
              </w:rPr>
              <w:t>ی</w:t>
            </w:r>
            <w:r w:rsidRPr="000D5FE5">
              <w:rPr>
                <w:rStyle w:val="Hyperlink"/>
                <w:rFonts w:hint="eastAsia"/>
                <w:noProof/>
                <w:rtl/>
              </w:rPr>
              <w:t>ستم</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Toc499628226 \h</w:instrText>
            </w:r>
            <w:r>
              <w:rPr>
                <w:noProof/>
                <w:webHidden/>
                <w:rtl/>
              </w:rPr>
              <w:instrText xml:space="preserve"> </w:instrText>
            </w:r>
            <w:r>
              <w:rPr>
                <w:noProof/>
                <w:webHidden/>
                <w:rtl/>
              </w:rPr>
            </w:r>
            <w:r>
              <w:rPr>
                <w:noProof/>
                <w:webHidden/>
                <w:rtl/>
              </w:rPr>
              <w:fldChar w:fldCharType="separate"/>
            </w:r>
            <w:r w:rsidR="00F1505E">
              <w:rPr>
                <w:noProof/>
                <w:webHidden/>
                <w:rtl/>
              </w:rPr>
              <w:t>5</w:t>
            </w:r>
            <w:r>
              <w:rPr>
                <w:noProof/>
                <w:webHidden/>
                <w:rtl/>
              </w:rPr>
              <w:fldChar w:fldCharType="end"/>
            </w:r>
          </w:hyperlink>
        </w:p>
        <w:p w:rsidR="000715BE" w:rsidRDefault="000715BE">
          <w:pPr>
            <w:pStyle w:val="TOC2"/>
            <w:tabs>
              <w:tab w:val="right" w:leader="dot" w:pos="9016"/>
            </w:tabs>
            <w:rPr>
              <w:rFonts w:eastAsiaTheme="minorEastAsia" w:cstheme="minorBidi"/>
              <w:noProof/>
              <w:rtl/>
            </w:rPr>
          </w:pPr>
          <w:hyperlink w:anchor="_Toc499628227" w:history="1">
            <w:r w:rsidRPr="000D5FE5">
              <w:rPr>
                <w:rStyle w:val="Hyperlink"/>
                <w:rFonts w:hint="eastAsia"/>
                <w:noProof/>
                <w:rtl/>
              </w:rPr>
              <w:t>الف</w:t>
            </w:r>
            <w:r w:rsidRPr="000D5FE5">
              <w:rPr>
                <w:rStyle w:val="Hyperlink"/>
                <w:noProof/>
                <w:rtl/>
              </w:rPr>
              <w:t xml:space="preserve">: </w:t>
            </w:r>
            <w:r w:rsidRPr="000D5FE5">
              <w:rPr>
                <w:rStyle w:val="Hyperlink"/>
                <w:rFonts w:hint="eastAsia"/>
                <w:noProof/>
                <w:rtl/>
              </w:rPr>
              <w:t>ورود</w:t>
            </w:r>
            <w:r w:rsidRPr="000D5FE5">
              <w:rPr>
                <w:rStyle w:val="Hyperlink"/>
                <w:noProof/>
                <w:rtl/>
              </w:rPr>
              <w:t xml:space="preserve"> </w:t>
            </w:r>
            <w:r w:rsidRPr="000D5FE5">
              <w:rPr>
                <w:rStyle w:val="Hyperlink"/>
                <w:rFonts w:hint="eastAsia"/>
                <w:noProof/>
                <w:rtl/>
              </w:rPr>
              <w:t>کالا</w:t>
            </w:r>
            <w:r w:rsidRPr="000D5FE5">
              <w:rPr>
                <w:rStyle w:val="Hyperlink"/>
                <w:noProof/>
                <w:rtl/>
              </w:rPr>
              <w:t xml:space="preserve"> </w:t>
            </w:r>
            <w:r w:rsidRPr="000D5FE5">
              <w:rPr>
                <w:rStyle w:val="Hyperlink"/>
                <w:rFonts w:hint="eastAsia"/>
                <w:noProof/>
                <w:rtl/>
              </w:rPr>
              <w:t>به</w:t>
            </w:r>
            <w:r w:rsidRPr="000D5FE5">
              <w:rPr>
                <w:rStyle w:val="Hyperlink"/>
                <w:noProof/>
                <w:rtl/>
              </w:rPr>
              <w:t xml:space="preserve"> </w:t>
            </w:r>
            <w:r w:rsidRPr="000D5FE5">
              <w:rPr>
                <w:rStyle w:val="Hyperlink"/>
                <w:rFonts w:hint="eastAsia"/>
                <w:noProof/>
                <w:rtl/>
              </w:rPr>
              <w:t>انبار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Toc499628227 \h</w:instrText>
            </w:r>
            <w:r>
              <w:rPr>
                <w:noProof/>
                <w:webHidden/>
                <w:rtl/>
              </w:rPr>
              <w:instrText xml:space="preserve"> </w:instrText>
            </w:r>
            <w:r>
              <w:rPr>
                <w:noProof/>
                <w:webHidden/>
                <w:rtl/>
              </w:rPr>
            </w:r>
            <w:r>
              <w:rPr>
                <w:noProof/>
                <w:webHidden/>
                <w:rtl/>
              </w:rPr>
              <w:fldChar w:fldCharType="separate"/>
            </w:r>
            <w:r w:rsidR="00F1505E">
              <w:rPr>
                <w:noProof/>
                <w:webHidden/>
                <w:rtl/>
              </w:rPr>
              <w:t>5</w:t>
            </w:r>
            <w:r>
              <w:rPr>
                <w:noProof/>
                <w:webHidden/>
                <w:rtl/>
              </w:rPr>
              <w:fldChar w:fldCharType="end"/>
            </w:r>
          </w:hyperlink>
        </w:p>
        <w:p w:rsidR="000715BE" w:rsidRDefault="000715BE">
          <w:pPr>
            <w:pStyle w:val="TOC2"/>
            <w:tabs>
              <w:tab w:val="right" w:leader="dot" w:pos="9016"/>
            </w:tabs>
            <w:rPr>
              <w:rFonts w:eastAsiaTheme="minorEastAsia" w:cstheme="minorBidi"/>
              <w:noProof/>
              <w:rtl/>
            </w:rPr>
          </w:pPr>
          <w:hyperlink w:anchor="_Toc499628228" w:history="1">
            <w:r w:rsidRPr="000D5FE5">
              <w:rPr>
                <w:rStyle w:val="Hyperlink"/>
                <w:rFonts w:hint="eastAsia"/>
                <w:noProof/>
                <w:rtl/>
              </w:rPr>
              <w:t>ب</w:t>
            </w:r>
            <w:r w:rsidRPr="000D5FE5">
              <w:rPr>
                <w:rStyle w:val="Hyperlink"/>
                <w:noProof/>
                <w:rtl/>
              </w:rPr>
              <w:t xml:space="preserve">: </w:t>
            </w:r>
            <w:r w:rsidRPr="000D5FE5">
              <w:rPr>
                <w:rStyle w:val="Hyperlink"/>
                <w:rFonts w:hint="eastAsia"/>
                <w:noProof/>
                <w:rtl/>
              </w:rPr>
              <w:t>خروج</w:t>
            </w:r>
            <w:r w:rsidRPr="000D5FE5">
              <w:rPr>
                <w:rStyle w:val="Hyperlink"/>
                <w:noProof/>
                <w:rtl/>
              </w:rPr>
              <w:t xml:space="preserve"> </w:t>
            </w:r>
            <w:r w:rsidRPr="000D5FE5">
              <w:rPr>
                <w:rStyle w:val="Hyperlink"/>
                <w:rFonts w:hint="eastAsia"/>
                <w:noProof/>
                <w:rtl/>
              </w:rPr>
              <w:t>کالا</w:t>
            </w:r>
            <w:r w:rsidRPr="000D5FE5">
              <w:rPr>
                <w:rStyle w:val="Hyperlink"/>
                <w:noProof/>
                <w:rtl/>
              </w:rPr>
              <w:t xml:space="preserve"> </w:t>
            </w:r>
            <w:r w:rsidRPr="000D5FE5">
              <w:rPr>
                <w:rStyle w:val="Hyperlink"/>
                <w:rFonts w:hint="eastAsia"/>
                <w:noProof/>
                <w:rtl/>
              </w:rPr>
              <w:t>از</w:t>
            </w:r>
            <w:r w:rsidRPr="000D5FE5">
              <w:rPr>
                <w:rStyle w:val="Hyperlink"/>
                <w:noProof/>
                <w:rtl/>
              </w:rPr>
              <w:t xml:space="preserve"> </w:t>
            </w:r>
            <w:r w:rsidRPr="000D5FE5">
              <w:rPr>
                <w:rStyle w:val="Hyperlink"/>
                <w:rFonts w:hint="eastAsia"/>
                <w:noProof/>
                <w:rtl/>
              </w:rPr>
              <w:t>انبار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Toc499628228 \h</w:instrText>
            </w:r>
            <w:r>
              <w:rPr>
                <w:noProof/>
                <w:webHidden/>
                <w:rtl/>
              </w:rPr>
              <w:instrText xml:space="preserve"> </w:instrText>
            </w:r>
            <w:r>
              <w:rPr>
                <w:noProof/>
                <w:webHidden/>
                <w:rtl/>
              </w:rPr>
            </w:r>
            <w:r>
              <w:rPr>
                <w:noProof/>
                <w:webHidden/>
                <w:rtl/>
              </w:rPr>
              <w:fldChar w:fldCharType="separate"/>
            </w:r>
            <w:r w:rsidR="00F1505E">
              <w:rPr>
                <w:noProof/>
                <w:webHidden/>
                <w:rtl/>
              </w:rPr>
              <w:t>6</w:t>
            </w:r>
            <w:r>
              <w:rPr>
                <w:noProof/>
                <w:webHidden/>
                <w:rtl/>
              </w:rPr>
              <w:fldChar w:fldCharType="end"/>
            </w:r>
          </w:hyperlink>
        </w:p>
        <w:p w:rsidR="00CA014D" w:rsidRDefault="00CA014D" w:rsidP="000A0636">
          <w:r>
            <w:rPr>
              <w:b/>
              <w:bCs/>
              <w:noProof/>
            </w:rPr>
            <w:fldChar w:fldCharType="end"/>
          </w:r>
        </w:p>
      </w:sdtContent>
    </w:sdt>
    <w:p w:rsidR="008D4E2F" w:rsidRDefault="008D4E2F">
      <w:pPr>
        <w:bidi w:val="0"/>
        <w:rPr>
          <w:rFonts w:asciiTheme="majorHAnsi" w:eastAsiaTheme="majorEastAsia" w:hAnsiTheme="majorHAnsi" w:cstheme="majorBidi"/>
          <w:color w:val="2E74B5" w:themeColor="accent1" w:themeShade="BF"/>
          <w:sz w:val="32"/>
          <w:szCs w:val="32"/>
        </w:rPr>
      </w:pPr>
      <w:r>
        <w:rPr>
          <w:rtl/>
        </w:rPr>
        <w:br w:type="page"/>
      </w:r>
    </w:p>
    <w:p w:rsidR="000C3EB3" w:rsidRDefault="000C3EB3" w:rsidP="005D04B4">
      <w:pPr>
        <w:rPr>
          <w:rtl/>
        </w:rPr>
      </w:pPr>
    </w:p>
    <w:p w:rsidR="000C3EB3" w:rsidRDefault="000C3EB3" w:rsidP="005D04B4">
      <w:pPr>
        <w:rPr>
          <w:rtl/>
        </w:rPr>
      </w:pPr>
    </w:p>
    <w:p w:rsidR="000C3EB3" w:rsidRDefault="000C3EB3" w:rsidP="005D04B4">
      <w:pPr>
        <w:rPr>
          <w:rtl/>
        </w:rPr>
      </w:pPr>
    </w:p>
    <w:p w:rsidR="005B2927" w:rsidRPr="00316F82" w:rsidRDefault="005B2927" w:rsidP="00C0259D">
      <w:pPr>
        <w:pStyle w:val="Heading1"/>
        <w:rPr>
          <w:rtl/>
        </w:rPr>
      </w:pPr>
      <w:bookmarkStart w:id="0" w:name="_Toc499628221"/>
      <w:r w:rsidRPr="00316F82">
        <w:rPr>
          <w:rFonts w:hint="cs"/>
          <w:rtl/>
        </w:rPr>
        <w:t>مقدمه</w:t>
      </w:r>
      <w:bookmarkEnd w:id="0"/>
    </w:p>
    <w:p w:rsidR="005B2927" w:rsidRDefault="005B2927" w:rsidP="00C779A6">
      <w:pPr>
        <w:rPr>
          <w:rtl/>
        </w:rPr>
      </w:pPr>
      <w:r>
        <w:rPr>
          <w:rFonts w:hint="cs"/>
          <w:rtl/>
        </w:rPr>
        <w:t>در حال حاضر</w:t>
      </w:r>
      <w:r w:rsidR="00C779A6">
        <w:rPr>
          <w:rFonts w:hint="cs"/>
          <w:rtl/>
        </w:rPr>
        <w:t>دغدغه و</w:t>
      </w:r>
      <w:r>
        <w:rPr>
          <w:rFonts w:hint="cs"/>
          <w:rtl/>
        </w:rPr>
        <w:t xml:space="preserve"> </w:t>
      </w:r>
      <w:r w:rsidR="00C779A6">
        <w:rPr>
          <w:rFonts w:hint="cs"/>
          <w:rtl/>
        </w:rPr>
        <w:t>چالش</w:t>
      </w:r>
      <w:r>
        <w:rPr>
          <w:rFonts w:hint="cs"/>
          <w:rtl/>
        </w:rPr>
        <w:t xml:space="preserve"> واحد انبار در خصوص کنترل ورودی و خروجی کالا شامل موارد ذیل می باشد:</w:t>
      </w:r>
    </w:p>
    <w:p w:rsidR="005D6FAD" w:rsidRDefault="00C779A6" w:rsidP="005D6FAD">
      <w:pPr>
        <w:ind w:left="360"/>
        <w:jc w:val="both"/>
        <w:rPr>
          <w:rtl/>
        </w:rPr>
      </w:pPr>
      <w:r w:rsidRPr="00F721D0">
        <w:rPr>
          <w:rFonts w:hint="cs"/>
          <w:b/>
          <w:bCs/>
          <w:rtl/>
        </w:rPr>
        <w:t>الف -</w:t>
      </w:r>
      <w:r>
        <w:rPr>
          <w:rFonts w:hint="cs"/>
          <w:rtl/>
        </w:rPr>
        <w:t xml:space="preserve"> </w:t>
      </w:r>
      <w:r w:rsidR="005B2927">
        <w:rPr>
          <w:rFonts w:hint="cs"/>
          <w:rtl/>
        </w:rPr>
        <w:t xml:space="preserve">کالای موجودی انبار به تفکیک پروژه مشخص نمی باشد. بنابراین کنترلی بر روی کالاهای خارج شده از انبار در چارچوب پروژه </w:t>
      </w:r>
      <w:r w:rsidR="00E447A9">
        <w:rPr>
          <w:rFonts w:hint="cs"/>
          <w:rtl/>
        </w:rPr>
        <w:t xml:space="preserve"> </w:t>
      </w:r>
      <w:r w:rsidR="005B2927">
        <w:rPr>
          <w:rFonts w:hint="cs"/>
          <w:rtl/>
        </w:rPr>
        <w:t>وجود ندارد.</w:t>
      </w:r>
    </w:p>
    <w:p w:rsidR="005D6FAD" w:rsidRDefault="00C779A6" w:rsidP="00A77A25">
      <w:pPr>
        <w:ind w:left="360"/>
        <w:jc w:val="both"/>
        <w:rPr>
          <w:rtl/>
        </w:rPr>
      </w:pPr>
      <w:r w:rsidRPr="00F721D0">
        <w:rPr>
          <w:rFonts w:hint="cs"/>
          <w:b/>
          <w:bCs/>
          <w:rtl/>
        </w:rPr>
        <w:t>ب</w:t>
      </w:r>
      <w:r w:rsidR="00DF7F14" w:rsidRPr="00F721D0">
        <w:rPr>
          <w:rFonts w:hint="cs"/>
          <w:b/>
          <w:bCs/>
          <w:rtl/>
        </w:rPr>
        <w:t xml:space="preserve"> </w:t>
      </w:r>
      <w:r w:rsidRPr="00F721D0">
        <w:rPr>
          <w:rFonts w:hint="cs"/>
          <w:b/>
          <w:bCs/>
          <w:rtl/>
        </w:rPr>
        <w:t>-</w:t>
      </w:r>
      <w:r>
        <w:rPr>
          <w:rFonts w:hint="cs"/>
          <w:rtl/>
        </w:rPr>
        <w:t xml:space="preserve"> </w:t>
      </w:r>
      <w:r w:rsidR="00E447A9">
        <w:rPr>
          <w:rFonts w:hint="cs"/>
          <w:rtl/>
        </w:rPr>
        <w:t>برای ردیف کالای یکسان ، سازنده / فروشنده های متفاوتی می تواند وجود داشته باشد</w:t>
      </w:r>
      <w:r w:rsidR="00D96B3F">
        <w:rPr>
          <w:rFonts w:hint="cs"/>
          <w:rtl/>
        </w:rPr>
        <w:t xml:space="preserve"> و این امر از اهمیت بالایی در تامین کالای پروژه ها برخوردار است به طوری که می بایست کالایی که با یک برند خاص در دستور کار مصرف در پروژه قرار می گیرد پس از خریداری و ورود به انبار ، </w:t>
      </w:r>
      <w:r w:rsidR="00CB6E3B">
        <w:rPr>
          <w:rFonts w:hint="cs"/>
          <w:rtl/>
        </w:rPr>
        <w:t>به منظور مصرف در همان پروژه از انبار خارج گردد.</w:t>
      </w:r>
    </w:p>
    <w:p w:rsidR="000C0BF1" w:rsidRDefault="00C779A6" w:rsidP="00CE17A1">
      <w:pPr>
        <w:ind w:left="360"/>
        <w:jc w:val="both"/>
        <w:rPr>
          <w:rtl/>
        </w:rPr>
      </w:pPr>
      <w:r w:rsidRPr="00F721D0">
        <w:rPr>
          <w:rFonts w:hint="cs"/>
          <w:b/>
          <w:bCs/>
          <w:rtl/>
        </w:rPr>
        <w:t>ج -</w:t>
      </w:r>
      <w:r>
        <w:rPr>
          <w:rFonts w:hint="cs"/>
          <w:rtl/>
        </w:rPr>
        <w:t xml:space="preserve"> </w:t>
      </w:r>
      <w:r w:rsidR="001729F7">
        <w:rPr>
          <w:rFonts w:hint="cs"/>
          <w:rtl/>
        </w:rPr>
        <w:t>برای ردیف کالا های یکسان ، بسته بندی های متفاوتی با تعداد متفاوت می تواند وجود داشته باش</w:t>
      </w:r>
      <w:r w:rsidR="005D6FAD">
        <w:rPr>
          <w:rFonts w:hint="cs"/>
          <w:rtl/>
        </w:rPr>
        <w:t xml:space="preserve">د و این موضوع می تواند امر شارژ </w:t>
      </w:r>
      <w:r w:rsidR="001729F7">
        <w:rPr>
          <w:rFonts w:hint="cs"/>
          <w:rtl/>
        </w:rPr>
        <w:t>موجودی انبار و کنترل موجودی انبار به تف</w:t>
      </w:r>
      <w:r>
        <w:rPr>
          <w:rFonts w:hint="cs"/>
          <w:rtl/>
        </w:rPr>
        <w:t>کیک پروژه را دچار پیچیدگی نماید.</w:t>
      </w:r>
    </w:p>
    <w:p w:rsidR="00BD5D35" w:rsidRDefault="00CE17A1" w:rsidP="007A19B9">
      <w:pPr>
        <w:ind w:left="360"/>
        <w:jc w:val="both"/>
        <w:rPr>
          <w:rtl/>
        </w:rPr>
      </w:pPr>
      <w:r>
        <w:rPr>
          <w:rFonts w:hint="cs"/>
          <w:rtl/>
        </w:rPr>
        <w:t xml:space="preserve">راه حل پیشنهادی در قالب انبار با پیاده سازی </w:t>
      </w:r>
      <w:r w:rsidR="0060595F">
        <w:rPr>
          <w:rFonts w:hint="cs"/>
          <w:rtl/>
        </w:rPr>
        <w:t>دسته ای</w:t>
      </w:r>
      <w:r>
        <w:rPr>
          <w:rFonts w:hint="cs"/>
          <w:rtl/>
        </w:rPr>
        <w:t xml:space="preserve"> </w:t>
      </w:r>
      <w:r>
        <w:t>(</w:t>
      </w:r>
      <w:r w:rsidR="0060595F">
        <w:t>B</w:t>
      </w:r>
      <w:r>
        <w:t>atch)</w:t>
      </w:r>
      <w:r>
        <w:rPr>
          <w:rFonts w:hint="cs"/>
          <w:rtl/>
        </w:rPr>
        <w:t xml:space="preserve"> و تعریف ساختار قانونمند</w:t>
      </w:r>
      <w:r w:rsidR="00A52A5A">
        <w:rPr>
          <w:rFonts w:hint="cs"/>
          <w:rtl/>
        </w:rPr>
        <w:t xml:space="preserve"> برای</w:t>
      </w:r>
      <w:r>
        <w:rPr>
          <w:rFonts w:hint="cs"/>
          <w:rtl/>
        </w:rPr>
        <w:t xml:space="preserve"> شماره </w:t>
      </w:r>
      <w:r w:rsidR="007A19B9">
        <w:rPr>
          <w:rFonts w:hint="cs"/>
          <w:rtl/>
        </w:rPr>
        <w:t>دسته</w:t>
      </w:r>
      <w:r>
        <w:rPr>
          <w:rFonts w:hint="cs"/>
          <w:rtl/>
        </w:rPr>
        <w:t xml:space="preserve"> و همچنین بهره گیری از سیستم دستیار انبار رایورز بررسی گردید </w:t>
      </w:r>
      <w:r w:rsidR="00BD5D35">
        <w:rPr>
          <w:rFonts w:hint="cs"/>
          <w:rtl/>
        </w:rPr>
        <w:t>و به شرح ذیل قابل ارایه می باشد.</w:t>
      </w:r>
    </w:p>
    <w:p w:rsidR="00BD5D35" w:rsidRDefault="00BD5D35" w:rsidP="00BD5D35">
      <w:pPr>
        <w:ind w:left="360"/>
        <w:jc w:val="both"/>
        <w:rPr>
          <w:rtl/>
        </w:rPr>
      </w:pPr>
    </w:p>
    <w:p w:rsidR="00BD5D35" w:rsidRPr="00BD5D35" w:rsidRDefault="008A7D2F" w:rsidP="00C0259D">
      <w:pPr>
        <w:pStyle w:val="Heading1"/>
        <w:rPr>
          <w:rtl/>
        </w:rPr>
      </w:pPr>
      <w:bookmarkStart w:id="1" w:name="_Toc499628222"/>
      <w:r>
        <w:rPr>
          <w:rFonts w:hint="cs"/>
          <w:rtl/>
        </w:rPr>
        <w:t>مفاهیم</w:t>
      </w:r>
      <w:bookmarkEnd w:id="1"/>
    </w:p>
    <w:p w:rsidR="00BD5D35" w:rsidRPr="00A64F1D" w:rsidRDefault="00BD5D35" w:rsidP="00C0259D">
      <w:pPr>
        <w:pStyle w:val="Heading2"/>
        <w:rPr>
          <w:rtl/>
        </w:rPr>
      </w:pPr>
      <w:bookmarkStart w:id="2" w:name="_Toc499628223"/>
      <w:r w:rsidRPr="00A64F1D">
        <w:rPr>
          <w:rFonts w:hint="cs"/>
          <w:rtl/>
        </w:rPr>
        <w:t xml:space="preserve">انبار با پیاده سازی </w:t>
      </w:r>
      <w:r w:rsidR="00E14B59" w:rsidRPr="00A64F1D">
        <w:rPr>
          <w:rFonts w:hint="cs"/>
          <w:rtl/>
        </w:rPr>
        <w:t>دسته ای</w:t>
      </w:r>
      <w:r w:rsidRPr="00A64F1D">
        <w:rPr>
          <w:rFonts w:hint="cs"/>
          <w:rtl/>
        </w:rPr>
        <w:t xml:space="preserve"> </w:t>
      </w:r>
      <w:r w:rsidRPr="00A64F1D">
        <w:t>(</w:t>
      </w:r>
      <w:r w:rsidR="00F7796D">
        <w:t>B</w:t>
      </w:r>
      <w:r w:rsidRPr="00A64F1D">
        <w:t>atch)</w:t>
      </w:r>
      <w:bookmarkEnd w:id="2"/>
    </w:p>
    <w:p w:rsidR="00E14B59" w:rsidRDefault="00E14B59" w:rsidP="00E14B59">
      <w:pPr>
        <w:ind w:left="360"/>
        <w:jc w:val="both"/>
        <w:rPr>
          <w:rtl/>
        </w:rPr>
      </w:pPr>
      <w:r>
        <w:rPr>
          <w:rFonts w:hint="cs"/>
          <w:rtl/>
        </w:rPr>
        <w:t xml:space="preserve">انبار دسته ای یا انبار </w:t>
      </w:r>
      <w:r>
        <w:t>batch</w:t>
      </w:r>
      <w:r>
        <w:rPr>
          <w:rFonts w:hint="cs"/>
          <w:rtl/>
        </w:rPr>
        <w:t xml:space="preserve">  نوع خاصی از پیاده سازی سیستم انبار است که در روال کاری آن در کنار سایر اقلام اطلاعاتی از کد کالا ، یک  قلم اطلاعاتی مازاد تحت عنوان شماره دسته (</w:t>
      </w:r>
      <w:r>
        <w:t>batch number</w:t>
      </w:r>
      <w:r>
        <w:rPr>
          <w:rFonts w:hint="cs"/>
          <w:rtl/>
        </w:rPr>
        <w:t>) نیز مورد استفاده قرار می گیرد.</w:t>
      </w:r>
    </w:p>
    <w:p w:rsidR="00E14B59" w:rsidRDefault="00E14B59" w:rsidP="00B41C5C">
      <w:pPr>
        <w:ind w:left="360"/>
        <w:jc w:val="both"/>
        <w:rPr>
          <w:rtl/>
        </w:rPr>
      </w:pPr>
      <w:r>
        <w:rPr>
          <w:rFonts w:hint="cs"/>
          <w:rtl/>
        </w:rPr>
        <w:t xml:space="preserve">هدف از بکار گیری شماره دسته ، امکان تعریف، ورود </w:t>
      </w:r>
      <w:r w:rsidR="00F54CE1">
        <w:rPr>
          <w:rFonts w:hint="cs"/>
          <w:rtl/>
        </w:rPr>
        <w:t>،</w:t>
      </w:r>
      <w:r>
        <w:rPr>
          <w:rFonts w:hint="cs"/>
          <w:rtl/>
        </w:rPr>
        <w:t xml:space="preserve"> خروج </w:t>
      </w:r>
      <w:r w:rsidR="00723A7F">
        <w:rPr>
          <w:rFonts w:hint="cs"/>
          <w:rtl/>
        </w:rPr>
        <w:t>و</w:t>
      </w:r>
      <w:r w:rsidR="00F54CE1">
        <w:rPr>
          <w:rFonts w:hint="cs"/>
          <w:rtl/>
        </w:rPr>
        <w:t xml:space="preserve"> کنترل</w:t>
      </w:r>
      <w:r w:rsidR="00723A7F">
        <w:rPr>
          <w:rFonts w:hint="cs"/>
          <w:rtl/>
        </w:rPr>
        <w:t xml:space="preserve"> موجودی</w:t>
      </w:r>
      <w:r>
        <w:rPr>
          <w:rFonts w:hint="cs"/>
          <w:rtl/>
        </w:rPr>
        <w:t xml:space="preserve"> </w:t>
      </w:r>
      <w:r w:rsidR="00F54CE1">
        <w:rPr>
          <w:rFonts w:hint="cs"/>
          <w:rtl/>
        </w:rPr>
        <w:t>کالا</w:t>
      </w:r>
      <w:r w:rsidR="00946CBA">
        <w:rPr>
          <w:rFonts w:hint="cs"/>
          <w:rtl/>
        </w:rPr>
        <w:t xml:space="preserve"> به صورت دسته ای و</w:t>
      </w:r>
      <w:r w:rsidR="00F54CE1">
        <w:rPr>
          <w:rFonts w:hint="cs"/>
          <w:rtl/>
        </w:rPr>
        <w:t xml:space="preserve"> </w:t>
      </w:r>
      <w:r>
        <w:rPr>
          <w:rFonts w:hint="cs"/>
          <w:rtl/>
        </w:rPr>
        <w:t xml:space="preserve">در قالب </w:t>
      </w:r>
      <w:r w:rsidR="00B41C5C">
        <w:rPr>
          <w:rFonts w:hint="cs"/>
          <w:rtl/>
        </w:rPr>
        <w:t>آن شماره</w:t>
      </w:r>
      <w:r w:rsidR="00723A7F">
        <w:rPr>
          <w:rFonts w:hint="cs"/>
          <w:rtl/>
        </w:rPr>
        <w:t xml:space="preserve"> می باشد. بهره گیری از این امکان راه حل مناسبی برای شرکت هایی که می</w:t>
      </w:r>
      <w:r w:rsidR="003822A3">
        <w:rPr>
          <w:rFonts w:hint="cs"/>
          <w:rtl/>
        </w:rPr>
        <w:t xml:space="preserve"> </w:t>
      </w:r>
      <w:r w:rsidR="00723A7F">
        <w:rPr>
          <w:rFonts w:hint="cs"/>
          <w:rtl/>
        </w:rPr>
        <w:t>خواهند</w:t>
      </w:r>
      <w:r w:rsidR="004211E5">
        <w:rPr>
          <w:rFonts w:hint="cs"/>
          <w:rtl/>
        </w:rPr>
        <w:t xml:space="preserve"> گردش و</w:t>
      </w:r>
      <w:r w:rsidR="002A0681">
        <w:rPr>
          <w:rFonts w:hint="cs"/>
          <w:rtl/>
        </w:rPr>
        <w:t xml:space="preserve"> کنترل</w:t>
      </w:r>
      <w:r w:rsidR="00723A7F">
        <w:rPr>
          <w:rFonts w:hint="cs"/>
          <w:rtl/>
        </w:rPr>
        <w:t xml:space="preserve"> موجودی انبار خود را به شکل دسته ای مدیریت بنمایند (نظیر شرکت های دارویی و صنایع غذایی و ...) می باشد.</w:t>
      </w:r>
    </w:p>
    <w:p w:rsidR="00FB3651" w:rsidRDefault="004F10D4" w:rsidP="00FB3651">
      <w:pPr>
        <w:ind w:left="360"/>
        <w:jc w:val="both"/>
        <w:rPr>
          <w:rtl/>
        </w:rPr>
      </w:pPr>
      <w:r>
        <w:rPr>
          <w:rFonts w:hint="cs"/>
          <w:rtl/>
        </w:rPr>
        <w:t>در طرح جاری نیز به منظور نگهداری اطلاعات موجودی کالا در سطح پروژه</w:t>
      </w:r>
      <w:r w:rsidR="005A3309">
        <w:rPr>
          <w:rFonts w:hint="cs"/>
          <w:rtl/>
        </w:rPr>
        <w:t xml:space="preserve"> یا واحد متقاضی / فروشنده</w:t>
      </w:r>
      <w:r>
        <w:rPr>
          <w:rFonts w:hint="cs"/>
          <w:rtl/>
        </w:rPr>
        <w:t xml:space="preserve"> از این امکان بهره گیری خواهد شد. </w:t>
      </w:r>
      <w:r w:rsidR="00EC7586">
        <w:rPr>
          <w:rFonts w:hint="cs"/>
          <w:rtl/>
        </w:rPr>
        <w:t>به نحوی که</w:t>
      </w:r>
      <w:r>
        <w:rPr>
          <w:rFonts w:hint="cs"/>
          <w:rtl/>
        </w:rPr>
        <w:t xml:space="preserve"> </w:t>
      </w:r>
      <w:r w:rsidR="005A3309">
        <w:rPr>
          <w:rFonts w:hint="cs"/>
          <w:rtl/>
        </w:rPr>
        <w:t xml:space="preserve">به ازای هر نوع کالای مصرفی در </w:t>
      </w:r>
      <w:r w:rsidR="00DE557A">
        <w:rPr>
          <w:rFonts w:hint="cs"/>
          <w:rtl/>
        </w:rPr>
        <w:t>پروژه</w:t>
      </w:r>
      <w:r w:rsidR="005A3309">
        <w:rPr>
          <w:rFonts w:hint="cs"/>
          <w:rtl/>
        </w:rPr>
        <w:t xml:space="preserve"> ،</w:t>
      </w:r>
      <w:r w:rsidR="00DE557A">
        <w:rPr>
          <w:rFonts w:hint="cs"/>
          <w:rtl/>
        </w:rPr>
        <w:t xml:space="preserve"> از یک دسته با شماره </w:t>
      </w:r>
      <w:r w:rsidR="00FB3651">
        <w:rPr>
          <w:rFonts w:hint="cs"/>
          <w:rtl/>
        </w:rPr>
        <w:t xml:space="preserve">ای مشخص و ساختارمند استفاده می گردد و </w:t>
      </w:r>
      <w:r w:rsidR="005A3309">
        <w:rPr>
          <w:rFonts w:hint="cs"/>
          <w:rtl/>
        </w:rPr>
        <w:t xml:space="preserve"> در طول گردش</w:t>
      </w:r>
      <w:r w:rsidR="00696F70">
        <w:rPr>
          <w:rFonts w:hint="cs"/>
          <w:rtl/>
        </w:rPr>
        <w:t xml:space="preserve"> آن کالا در انبار </w:t>
      </w:r>
      <w:r w:rsidR="00FB3651">
        <w:rPr>
          <w:rFonts w:hint="cs"/>
          <w:rtl/>
        </w:rPr>
        <w:t xml:space="preserve">، همواره شماره سریال و بارکد منصوب بر روی آن مبین اطلاعاتی نظیر کد کالا، شناسه پروژه ، سازنده (برند) </w:t>
      </w:r>
      <w:r w:rsidR="00DC43E1">
        <w:rPr>
          <w:rFonts w:hint="cs"/>
          <w:rtl/>
        </w:rPr>
        <w:t xml:space="preserve">و ... </w:t>
      </w:r>
      <w:r w:rsidR="00FB3651">
        <w:rPr>
          <w:rFonts w:hint="cs"/>
          <w:rtl/>
        </w:rPr>
        <w:t>خواهد بود.</w:t>
      </w:r>
    </w:p>
    <w:p w:rsidR="004F10D4" w:rsidRDefault="00FB3651" w:rsidP="00FB3651">
      <w:pPr>
        <w:ind w:left="360"/>
        <w:jc w:val="both"/>
        <w:rPr>
          <w:rtl/>
        </w:rPr>
      </w:pPr>
      <w:r>
        <w:rPr>
          <w:rFonts w:hint="cs"/>
          <w:rtl/>
        </w:rPr>
        <w:t xml:space="preserve">سیستم از این اطلاعات به منظور مدیریت و کنترل اسناد بهره جسته و در هر مرحله مجوز های </w:t>
      </w:r>
      <w:r w:rsidR="007E1823">
        <w:rPr>
          <w:rFonts w:hint="cs"/>
          <w:rtl/>
        </w:rPr>
        <w:t>ثبت اسناد ورود و خروج کالا را صادر می نماید.</w:t>
      </w:r>
    </w:p>
    <w:p w:rsidR="009D59BF" w:rsidRDefault="009D59BF" w:rsidP="00FB3651">
      <w:pPr>
        <w:ind w:left="360"/>
        <w:jc w:val="both"/>
        <w:rPr>
          <w:rtl/>
        </w:rPr>
      </w:pPr>
    </w:p>
    <w:p w:rsidR="00514756" w:rsidRDefault="00E035D3" w:rsidP="00126E9F">
      <w:pPr>
        <w:rPr>
          <w:rtl/>
        </w:rPr>
      </w:pPr>
      <w:r w:rsidRPr="00126E9F">
        <w:rPr>
          <w:rFonts w:hint="cs"/>
          <w:b/>
          <w:bCs/>
          <w:rtl/>
        </w:rPr>
        <w:lastRenderedPageBreak/>
        <w:t>نکته</w:t>
      </w:r>
      <w:r w:rsidR="00126E9F">
        <w:rPr>
          <w:rFonts w:hint="cs"/>
          <w:rtl/>
        </w:rPr>
        <w:t>:</w:t>
      </w:r>
    </w:p>
    <w:p w:rsidR="00E035D3" w:rsidRDefault="00E45CA8" w:rsidP="0035496F">
      <w:pPr>
        <w:jc w:val="both"/>
        <w:rPr>
          <w:rtl/>
        </w:rPr>
      </w:pPr>
      <w:r>
        <w:rPr>
          <w:rFonts w:hint="cs"/>
          <w:b/>
          <w:bCs/>
          <w:rtl/>
        </w:rPr>
        <w:t xml:space="preserve"> </w:t>
      </w:r>
      <w:r>
        <w:rPr>
          <w:rFonts w:hint="cs"/>
          <w:rtl/>
        </w:rPr>
        <w:t>بدیهی ست</w:t>
      </w:r>
      <w:r>
        <w:rPr>
          <w:rFonts w:hint="cs"/>
          <w:b/>
          <w:bCs/>
          <w:rtl/>
        </w:rPr>
        <w:t xml:space="preserve"> </w:t>
      </w:r>
      <w:r>
        <w:rPr>
          <w:rFonts w:hint="cs"/>
          <w:rtl/>
        </w:rPr>
        <w:t>با تغییر پیاده سازی سیستم انبار از حالت عادی به حالت دسته ای ، سیستم کلیه اسناد گردش کالا اعم از اسناد وارده، اسناد صادره و اسناد سفارشات را در قالب شماره دسته مدیریت خواهد کرد ، و نتیجتا عملیات شمارش و انبارگردانی نیز می بایست در سطح شماره دسته انجام پذیرد.</w:t>
      </w:r>
    </w:p>
    <w:p w:rsidR="004F10D4" w:rsidRPr="00E45CA8" w:rsidRDefault="004F10D4" w:rsidP="003822A3">
      <w:pPr>
        <w:ind w:left="360"/>
        <w:jc w:val="both"/>
        <w:rPr>
          <w:rtl/>
        </w:rPr>
      </w:pPr>
    </w:p>
    <w:p w:rsidR="00BD5D35" w:rsidRDefault="00BD5D35" w:rsidP="00BD5D35">
      <w:pPr>
        <w:ind w:left="360"/>
        <w:jc w:val="both"/>
        <w:rPr>
          <w:rtl/>
        </w:rPr>
      </w:pPr>
    </w:p>
    <w:p w:rsidR="00BD5D35" w:rsidRPr="007427F0" w:rsidRDefault="00BD5D35" w:rsidP="0005334D">
      <w:pPr>
        <w:pStyle w:val="Heading2"/>
        <w:rPr>
          <w:rtl/>
        </w:rPr>
      </w:pPr>
      <w:bookmarkStart w:id="3" w:name="_Toc499628224"/>
      <w:r w:rsidRPr="007427F0">
        <w:rPr>
          <w:rFonts w:hint="cs"/>
          <w:rtl/>
        </w:rPr>
        <w:t xml:space="preserve">شماره </w:t>
      </w:r>
      <w:r w:rsidR="0005334D">
        <w:rPr>
          <w:rFonts w:hint="cs"/>
          <w:rtl/>
        </w:rPr>
        <w:t>دسته</w:t>
      </w:r>
      <w:r w:rsidRPr="007427F0">
        <w:rPr>
          <w:rFonts w:hint="cs"/>
          <w:rtl/>
        </w:rPr>
        <w:t xml:space="preserve"> ساختارمند</w:t>
      </w:r>
      <w:bookmarkEnd w:id="3"/>
    </w:p>
    <w:p w:rsidR="00BD5D35" w:rsidRDefault="00F20CD4" w:rsidP="00FA2A54">
      <w:pPr>
        <w:ind w:left="360"/>
        <w:jc w:val="both"/>
        <w:rPr>
          <w:rtl/>
        </w:rPr>
      </w:pPr>
      <w:r>
        <w:rPr>
          <w:rFonts w:hint="cs"/>
          <w:rtl/>
        </w:rPr>
        <w:t xml:space="preserve">همانطور که در قسمت قبل اشاره شد،  </w:t>
      </w:r>
      <w:r w:rsidR="00B76BFA">
        <w:rPr>
          <w:rFonts w:hint="cs"/>
          <w:rtl/>
        </w:rPr>
        <w:t>هدف اصلی</w:t>
      </w:r>
      <w:r w:rsidR="00BD5D35">
        <w:rPr>
          <w:rFonts w:hint="cs"/>
          <w:rtl/>
        </w:rPr>
        <w:t xml:space="preserve"> ایجاد</w:t>
      </w:r>
      <w:r w:rsidR="00937FFA">
        <w:rPr>
          <w:rFonts w:hint="cs"/>
          <w:rtl/>
        </w:rPr>
        <w:t xml:space="preserve"> ساز و کار</w:t>
      </w:r>
      <w:r w:rsidR="00BD5D35">
        <w:rPr>
          <w:rFonts w:hint="cs"/>
          <w:rtl/>
        </w:rPr>
        <w:t xml:space="preserve"> مناسبی</w:t>
      </w:r>
      <w:r w:rsidR="00B76BFA">
        <w:rPr>
          <w:rFonts w:hint="cs"/>
          <w:rtl/>
        </w:rPr>
        <w:t xml:space="preserve"> ست</w:t>
      </w:r>
      <w:r w:rsidR="00BD5D35">
        <w:rPr>
          <w:rFonts w:hint="cs"/>
          <w:rtl/>
        </w:rPr>
        <w:t xml:space="preserve"> که بر طبق آن بتوان</w:t>
      </w:r>
      <w:r w:rsidR="00C367D8">
        <w:rPr>
          <w:rFonts w:hint="cs"/>
          <w:rtl/>
        </w:rPr>
        <w:t xml:space="preserve"> امر مدیریت و </w:t>
      </w:r>
      <w:r w:rsidR="00BD5D35">
        <w:rPr>
          <w:rFonts w:hint="cs"/>
          <w:rtl/>
        </w:rPr>
        <w:t xml:space="preserve">گردش کالای انبار را </w:t>
      </w:r>
      <w:r w:rsidR="00C367D8">
        <w:rPr>
          <w:rFonts w:hint="cs"/>
          <w:rtl/>
        </w:rPr>
        <w:t xml:space="preserve">به گونه ای پیش برد </w:t>
      </w:r>
      <w:r w:rsidR="00937FFA">
        <w:rPr>
          <w:rFonts w:hint="cs"/>
          <w:rtl/>
        </w:rPr>
        <w:t>تا</w:t>
      </w:r>
      <w:r w:rsidR="00C367D8">
        <w:rPr>
          <w:rFonts w:hint="cs"/>
          <w:rtl/>
        </w:rPr>
        <w:t xml:space="preserve"> </w:t>
      </w:r>
      <w:r w:rsidR="00937FFA">
        <w:rPr>
          <w:rFonts w:hint="cs"/>
          <w:rtl/>
        </w:rPr>
        <w:t>علاوه بر</w:t>
      </w:r>
      <w:r w:rsidR="00C367D8">
        <w:rPr>
          <w:rFonts w:hint="cs"/>
          <w:rtl/>
        </w:rPr>
        <w:t xml:space="preserve"> مرتفع نمودن چالش های الف و ب </w:t>
      </w:r>
      <w:r w:rsidR="00937FFA">
        <w:rPr>
          <w:rFonts w:hint="cs"/>
          <w:rtl/>
        </w:rPr>
        <w:t xml:space="preserve"> ، قابلیت رهگیری و شناسایی آنی کالا در هر  مرحل</w:t>
      </w:r>
      <w:r w:rsidR="00B76BFA">
        <w:rPr>
          <w:rFonts w:hint="cs"/>
          <w:rtl/>
        </w:rPr>
        <w:t xml:space="preserve">ه </w:t>
      </w:r>
      <w:r w:rsidR="00FA2A54">
        <w:rPr>
          <w:rFonts w:hint="cs"/>
          <w:rtl/>
        </w:rPr>
        <w:t>وجود داشته باشد</w:t>
      </w:r>
      <w:r w:rsidR="00B76BFA">
        <w:rPr>
          <w:rFonts w:hint="cs"/>
          <w:rtl/>
        </w:rPr>
        <w:t>.</w:t>
      </w:r>
    </w:p>
    <w:p w:rsidR="00B76BFA" w:rsidRDefault="00B76BFA" w:rsidP="00FE2C28">
      <w:pPr>
        <w:ind w:left="360"/>
        <w:jc w:val="both"/>
        <w:rPr>
          <w:rtl/>
        </w:rPr>
      </w:pPr>
      <w:r>
        <w:rPr>
          <w:rFonts w:hint="cs"/>
          <w:rtl/>
        </w:rPr>
        <w:t xml:space="preserve">برای این </w:t>
      </w:r>
      <w:r w:rsidR="00FA2A54">
        <w:rPr>
          <w:rFonts w:hint="cs"/>
          <w:rtl/>
        </w:rPr>
        <w:t xml:space="preserve">منظور در هنگام پیاده سازی سیستم یک ساختار مناسب برای کد </w:t>
      </w:r>
      <w:r w:rsidR="00FE2C28">
        <w:rPr>
          <w:rFonts w:hint="cs"/>
          <w:rtl/>
        </w:rPr>
        <w:t>دسته</w:t>
      </w:r>
      <w:r w:rsidR="00FA2A54">
        <w:rPr>
          <w:rFonts w:hint="cs"/>
          <w:rtl/>
        </w:rPr>
        <w:t xml:space="preserve"> تعریف می گردد و در ادامه سیستم بر مبنای آن ساختار </w:t>
      </w:r>
      <w:r w:rsidR="009038AD">
        <w:rPr>
          <w:rFonts w:hint="cs"/>
          <w:rtl/>
        </w:rPr>
        <w:t>اقدام به مدیریت</w:t>
      </w:r>
      <w:r w:rsidR="00082404">
        <w:rPr>
          <w:rFonts w:hint="cs"/>
          <w:rtl/>
        </w:rPr>
        <w:t xml:space="preserve"> سریال</w:t>
      </w:r>
      <w:r w:rsidR="009038AD">
        <w:rPr>
          <w:rFonts w:hint="cs"/>
          <w:rtl/>
        </w:rPr>
        <w:t xml:space="preserve"> اسناد ورودی و خروجی می نماید.</w:t>
      </w:r>
    </w:p>
    <w:p w:rsidR="009038AD" w:rsidRDefault="009038AD" w:rsidP="000C5C36">
      <w:pPr>
        <w:ind w:left="360"/>
        <w:jc w:val="both"/>
        <w:rPr>
          <w:rtl/>
        </w:rPr>
      </w:pPr>
      <w:r>
        <w:rPr>
          <w:rFonts w:hint="cs"/>
          <w:rtl/>
        </w:rPr>
        <w:t>به عنو</w:t>
      </w:r>
      <w:r w:rsidR="00CE5252">
        <w:rPr>
          <w:rFonts w:hint="cs"/>
          <w:rtl/>
        </w:rPr>
        <w:t xml:space="preserve">ان مثال ، ساختار زیر می تواند </w:t>
      </w:r>
      <w:r w:rsidR="000C5C36">
        <w:rPr>
          <w:rFonts w:hint="cs"/>
          <w:rtl/>
        </w:rPr>
        <w:t>در هنگام پیاده سازی سیستم مورد استفاده قرار گیرد</w:t>
      </w:r>
      <w:r w:rsidR="00B80397">
        <w:rPr>
          <w:rFonts w:hint="cs"/>
          <w:rtl/>
        </w:rPr>
        <w:t>:</w:t>
      </w:r>
    </w:p>
    <w:p w:rsidR="005E7343" w:rsidRDefault="005E7343" w:rsidP="000C5C36">
      <w:pPr>
        <w:ind w:left="360"/>
        <w:jc w:val="both"/>
        <w:rPr>
          <w:rtl/>
        </w:rPr>
      </w:pPr>
    </w:p>
    <w:p w:rsidR="00B80397" w:rsidRDefault="00EC40B2" w:rsidP="00447F01">
      <w:pPr>
        <w:ind w:left="360"/>
        <w:jc w:val="both"/>
        <w:rPr>
          <w:rtl/>
        </w:rPr>
      </w:pPr>
      <w:r>
        <w:rPr>
          <w:rFonts w:hint="cs"/>
          <w:noProof/>
          <w:rtl/>
        </w:rPr>
        <mc:AlternateContent>
          <mc:Choice Requires="wpg">
            <w:drawing>
              <wp:anchor distT="0" distB="0" distL="114300" distR="114300" simplePos="0" relativeHeight="251683840" behindDoc="0" locked="0" layoutInCell="1" allowOverlap="1" wp14:anchorId="6047E62E" wp14:editId="41564DC0">
                <wp:simplePos x="0" y="0"/>
                <wp:positionH relativeFrom="column">
                  <wp:posOffset>1550504</wp:posOffset>
                </wp:positionH>
                <wp:positionV relativeFrom="paragraph">
                  <wp:posOffset>159330</wp:posOffset>
                </wp:positionV>
                <wp:extent cx="2258695" cy="681735"/>
                <wp:effectExtent l="0" t="0" r="0" b="4445"/>
                <wp:wrapNone/>
                <wp:docPr id="26" name="Group 26"/>
                <wp:cNvGraphicFramePr/>
                <a:graphic xmlns:a="http://schemas.openxmlformats.org/drawingml/2006/main">
                  <a:graphicData uri="http://schemas.microsoft.com/office/word/2010/wordprocessingGroup">
                    <wpg:wgp>
                      <wpg:cNvGrpSpPr/>
                      <wpg:grpSpPr>
                        <a:xfrm>
                          <a:off x="0" y="0"/>
                          <a:ext cx="2258695" cy="681735"/>
                          <a:chOff x="0" y="0"/>
                          <a:chExt cx="2258695" cy="681735"/>
                        </a:xfrm>
                      </wpg:grpSpPr>
                      <wpg:grpSp>
                        <wpg:cNvPr id="24" name="Group 24"/>
                        <wpg:cNvGrpSpPr/>
                        <wpg:grpSpPr>
                          <a:xfrm>
                            <a:off x="0" y="6350"/>
                            <a:ext cx="1660525" cy="675385"/>
                            <a:chOff x="0" y="6328"/>
                            <a:chExt cx="1660525" cy="675385"/>
                          </a:xfrm>
                        </wpg:grpSpPr>
                        <wpg:grpSp>
                          <wpg:cNvPr id="19" name="Group 19"/>
                          <wpg:cNvGrpSpPr/>
                          <wpg:grpSpPr>
                            <a:xfrm>
                              <a:off x="793750" y="6328"/>
                              <a:ext cx="561975" cy="671615"/>
                              <a:chOff x="-546100" y="-6372"/>
                              <a:chExt cx="561975" cy="671615"/>
                            </a:xfrm>
                          </wpg:grpSpPr>
                          <wps:wsp>
                            <wps:cNvPr id="2" name="Left Brace 2"/>
                            <wps:cNvSpPr/>
                            <wps:spPr>
                              <a:xfrm rot="16200000">
                                <a:off x="-348055" y="163885"/>
                                <a:ext cx="201764" cy="240355"/>
                              </a:xfrm>
                              <a:prstGeom prst="leftBrace">
                                <a:avLst>
                                  <a:gd name="adj1" fmla="val 8333"/>
                                  <a:gd name="adj2" fmla="val 47599"/>
                                </a:avLst>
                              </a:prstGeom>
                            </wps:spPr>
                            <wps:style>
                              <a:lnRef idx="3">
                                <a:schemeClr val="accent5"/>
                              </a:lnRef>
                              <a:fillRef idx="0">
                                <a:schemeClr val="accent5"/>
                              </a:fillRef>
                              <a:effectRef idx="2">
                                <a:schemeClr val="accent5"/>
                              </a:effectRef>
                              <a:fontRef idx="minor">
                                <a:schemeClr val="tx1"/>
                              </a:fontRef>
                            </wps:style>
                            <wps:txbx>
                              <w:txbxContent>
                                <w:p w:rsidR="00447F01" w:rsidRPr="00447F01" w:rsidRDefault="00447F01" w:rsidP="00447F01">
                                  <w:pPr>
                                    <w:rPr>
                                      <w:sz w:val="10"/>
                                      <w:szCs w:val="1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Text Box 2"/>
                            <wps:cNvSpPr txBox="1">
                              <a:spLocks noChangeArrowheads="1"/>
                            </wps:cNvSpPr>
                            <wps:spPr bwMode="auto">
                              <a:xfrm>
                                <a:off x="-492298" y="-6372"/>
                                <a:ext cx="466898" cy="2398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7F01" w:rsidRDefault="00C23BC6" w:rsidP="00447F01">
                                  <w:r>
                                    <w:t>cccc</w:t>
                                  </w:r>
                                </w:p>
                              </w:txbxContent>
                            </wps:txbx>
                            <wps:bodyPr rot="0" vert="horz" wrap="square" lIns="91440" tIns="45720" rIns="91440" bIns="45720" anchor="t" anchorCtr="0">
                              <a:noAutofit/>
                            </wps:bodyPr>
                          </wps:wsp>
                          <wps:wsp>
                            <wps:cNvPr id="6" name="Text Box 2"/>
                            <wps:cNvSpPr txBox="1">
                              <a:spLocks noChangeArrowheads="1"/>
                            </wps:cNvSpPr>
                            <wps:spPr bwMode="auto">
                              <a:xfrm>
                                <a:off x="-546100" y="419066"/>
                                <a:ext cx="561975" cy="2461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7F01" w:rsidRPr="00801516" w:rsidRDefault="00801516" w:rsidP="00447F01">
                                  <w:pPr>
                                    <w:rPr>
                                      <w:i/>
                                      <w:iCs/>
                                      <w:sz w:val="12"/>
                                      <w:szCs w:val="12"/>
                                    </w:rPr>
                                  </w:pPr>
                                  <w:r w:rsidRPr="00801516">
                                    <w:rPr>
                                      <w:rFonts w:hint="cs"/>
                                      <w:i/>
                                      <w:iCs/>
                                      <w:sz w:val="12"/>
                                      <w:szCs w:val="12"/>
                                      <w:rtl/>
                                    </w:rPr>
                                    <w:t>ش مرکز هزینه</w:t>
                                  </w:r>
                                </w:p>
                              </w:txbxContent>
                            </wps:txbx>
                            <wps:bodyPr rot="0" vert="horz" wrap="square" lIns="91440" tIns="45720" rIns="91440" bIns="45720" anchor="t" anchorCtr="0">
                              <a:noAutofit/>
                            </wps:bodyPr>
                          </wps:wsp>
                        </wpg:grpSp>
                        <wpg:grpSp>
                          <wpg:cNvPr id="18" name="Group 18"/>
                          <wpg:cNvGrpSpPr/>
                          <wpg:grpSpPr>
                            <a:xfrm>
                              <a:off x="541298" y="6334"/>
                              <a:ext cx="494030" cy="661955"/>
                              <a:chOff x="-386177" y="-6366"/>
                              <a:chExt cx="494509" cy="661955"/>
                            </a:xfrm>
                          </wpg:grpSpPr>
                          <wps:wsp>
                            <wps:cNvPr id="1" name="Left Brace 1"/>
                            <wps:cNvSpPr/>
                            <wps:spPr>
                              <a:xfrm rot="16200000">
                                <a:off x="-227151" y="155679"/>
                                <a:ext cx="201765" cy="275567"/>
                              </a:xfrm>
                              <a:prstGeom prst="leftBrace">
                                <a:avLst>
                                  <a:gd name="adj1" fmla="val 8333"/>
                                  <a:gd name="adj2" fmla="val 47599"/>
                                </a:avLst>
                              </a:prstGeom>
                            </wps:spPr>
                            <wps:style>
                              <a:lnRef idx="3">
                                <a:schemeClr val="accent5"/>
                              </a:lnRef>
                              <a:fillRef idx="0">
                                <a:schemeClr val="accent5"/>
                              </a:fillRef>
                              <a:effectRef idx="2">
                                <a:schemeClr val="accent5"/>
                              </a:effectRef>
                              <a:fontRef idx="minor">
                                <a:schemeClr val="tx1"/>
                              </a:fontRef>
                            </wps:style>
                            <wps:txbx>
                              <w:txbxContent>
                                <w:p w:rsidR="00447F01" w:rsidRPr="00447F01" w:rsidRDefault="00447F01" w:rsidP="00447F01">
                                  <w:pPr>
                                    <w:rPr>
                                      <w:sz w:val="10"/>
                                      <w:szCs w:val="1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Text Box 2"/>
                            <wps:cNvSpPr txBox="1">
                              <a:spLocks noChangeArrowheads="1"/>
                            </wps:cNvSpPr>
                            <wps:spPr bwMode="auto">
                              <a:xfrm>
                                <a:off x="-386177" y="-6366"/>
                                <a:ext cx="494509" cy="2398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6C7F" w:rsidRDefault="00C23BC6" w:rsidP="00447F01">
                                  <w:r>
                                    <w:t>oooo</w:t>
                                  </w:r>
                                </w:p>
                              </w:txbxContent>
                            </wps:txbx>
                            <wps:bodyPr rot="0" vert="horz" wrap="square" lIns="91440" tIns="45720" rIns="91440" bIns="45720" anchor="t" anchorCtr="0">
                              <a:noAutofit/>
                            </wps:bodyPr>
                          </wps:wsp>
                          <wps:wsp>
                            <wps:cNvPr id="7" name="Text Box 2"/>
                            <wps:cNvSpPr txBox="1">
                              <a:spLocks noChangeArrowheads="1"/>
                            </wps:cNvSpPr>
                            <wps:spPr bwMode="auto">
                              <a:xfrm>
                                <a:off x="-381375" y="409844"/>
                                <a:ext cx="438150" cy="245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7F01" w:rsidRPr="00801516" w:rsidRDefault="00801516" w:rsidP="00447F01">
                                  <w:pPr>
                                    <w:rPr>
                                      <w:i/>
                                      <w:iCs/>
                                      <w:sz w:val="12"/>
                                      <w:szCs w:val="12"/>
                                    </w:rPr>
                                  </w:pPr>
                                  <w:r w:rsidRPr="00801516">
                                    <w:rPr>
                                      <w:rFonts w:hint="cs"/>
                                      <w:i/>
                                      <w:iCs/>
                                      <w:sz w:val="12"/>
                                      <w:szCs w:val="12"/>
                                      <w:rtl/>
                                    </w:rPr>
                                    <w:t>ش سفارش</w:t>
                                  </w:r>
                                </w:p>
                              </w:txbxContent>
                            </wps:txbx>
                            <wps:bodyPr rot="0" vert="horz" wrap="square" lIns="91440" tIns="45720" rIns="91440" bIns="45720" anchor="t" anchorCtr="0">
                              <a:noAutofit/>
                            </wps:bodyPr>
                          </wps:wsp>
                        </wpg:grpSp>
                        <wpg:grpSp>
                          <wpg:cNvPr id="17" name="Group 17"/>
                          <wpg:cNvGrpSpPr/>
                          <wpg:grpSpPr>
                            <a:xfrm>
                              <a:off x="254000" y="25416"/>
                              <a:ext cx="431214" cy="652561"/>
                              <a:chOff x="-190500" y="16"/>
                              <a:chExt cx="431214" cy="652561"/>
                            </a:xfrm>
                          </wpg:grpSpPr>
                          <wps:wsp>
                            <wps:cNvPr id="3" name="Text Box 2"/>
                            <wps:cNvSpPr txBox="1">
                              <a:spLocks noChangeArrowheads="1"/>
                            </wps:cNvSpPr>
                            <wps:spPr bwMode="auto">
                              <a:xfrm>
                                <a:off x="-187352" y="16"/>
                                <a:ext cx="428066" cy="2398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7F01" w:rsidRDefault="003E6C7F" w:rsidP="00447F01">
                                  <w:r>
                                    <w:t>iiiiiiii</w:t>
                                  </w:r>
                                </w:p>
                              </w:txbxContent>
                            </wps:txbx>
                            <wps:bodyPr rot="0" vert="horz" wrap="square" lIns="91440" tIns="45720" rIns="91440" bIns="45720" anchor="t" anchorCtr="0">
                              <a:noAutofit/>
                            </wps:bodyPr>
                          </wps:wsp>
                          <wps:wsp>
                            <wps:cNvPr id="11" name="Left Brace 11"/>
                            <wps:cNvSpPr/>
                            <wps:spPr>
                              <a:xfrm rot="16200000">
                                <a:off x="-54323" y="143046"/>
                                <a:ext cx="201921" cy="274836"/>
                              </a:xfrm>
                              <a:prstGeom prst="leftBrace">
                                <a:avLst>
                                  <a:gd name="adj1" fmla="val 8333"/>
                                  <a:gd name="adj2" fmla="val 47599"/>
                                </a:avLst>
                              </a:prstGeom>
                            </wps:spPr>
                            <wps:style>
                              <a:lnRef idx="3">
                                <a:schemeClr val="accent5"/>
                              </a:lnRef>
                              <a:fillRef idx="0">
                                <a:schemeClr val="accent5"/>
                              </a:fillRef>
                              <a:effectRef idx="2">
                                <a:schemeClr val="accent5"/>
                              </a:effectRef>
                              <a:fontRef idx="minor">
                                <a:schemeClr val="tx1"/>
                              </a:fontRef>
                            </wps:style>
                            <wps:txbx>
                              <w:txbxContent>
                                <w:p w:rsidR="00977C62" w:rsidRPr="00447F01" w:rsidRDefault="00977C62" w:rsidP="00977C62">
                                  <w:pPr>
                                    <w:rPr>
                                      <w:sz w:val="10"/>
                                      <w:szCs w:val="1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Text Box 2"/>
                            <wps:cNvSpPr txBox="1">
                              <a:spLocks noChangeArrowheads="1"/>
                            </wps:cNvSpPr>
                            <wps:spPr bwMode="auto">
                              <a:xfrm>
                                <a:off x="-190500" y="406400"/>
                                <a:ext cx="409396" cy="2461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7F01" w:rsidRPr="00801516" w:rsidRDefault="003E6C7F" w:rsidP="00447F01">
                                  <w:pPr>
                                    <w:rPr>
                                      <w:i/>
                                      <w:iCs/>
                                      <w:sz w:val="12"/>
                                      <w:szCs w:val="12"/>
                                    </w:rPr>
                                  </w:pPr>
                                  <w:r w:rsidRPr="00801516">
                                    <w:rPr>
                                      <w:rFonts w:hint="cs"/>
                                      <w:i/>
                                      <w:iCs/>
                                      <w:sz w:val="12"/>
                                      <w:szCs w:val="12"/>
                                      <w:rtl/>
                                    </w:rPr>
                                    <w:t>کدکالا</w:t>
                                  </w:r>
                                </w:p>
                              </w:txbxContent>
                            </wps:txbx>
                            <wps:bodyPr rot="0" vert="horz" wrap="square" lIns="91440" tIns="45720" rIns="91440" bIns="45720" anchor="t" anchorCtr="0">
                              <a:noAutofit/>
                            </wps:bodyPr>
                          </wps:wsp>
                        </wpg:grpSp>
                        <wpg:grpSp>
                          <wpg:cNvPr id="16" name="Group 16"/>
                          <wpg:cNvGrpSpPr/>
                          <wpg:grpSpPr>
                            <a:xfrm>
                              <a:off x="0" y="6329"/>
                              <a:ext cx="442722" cy="608867"/>
                              <a:chOff x="0" y="6329"/>
                              <a:chExt cx="442722" cy="608867"/>
                            </a:xfrm>
                          </wpg:grpSpPr>
                          <wps:wsp>
                            <wps:cNvPr id="217" name="Text Box 2"/>
                            <wps:cNvSpPr txBox="1">
                              <a:spLocks noChangeArrowheads="1"/>
                            </wps:cNvSpPr>
                            <wps:spPr bwMode="auto">
                              <a:xfrm>
                                <a:off x="0" y="6329"/>
                                <a:ext cx="442722" cy="277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7F01" w:rsidRDefault="00977C62" w:rsidP="00447F01">
                                  <w:r>
                                    <w:t>yyyy</w:t>
                                  </w:r>
                                </w:p>
                              </w:txbxContent>
                            </wps:txbx>
                            <wps:bodyPr rot="0" vert="horz" wrap="square" lIns="91440" tIns="45720" rIns="91440" bIns="45720" anchor="t" anchorCtr="0">
                              <a:noAutofit/>
                            </wps:bodyPr>
                          </wps:wsp>
                          <wps:wsp>
                            <wps:cNvPr id="12" name="Left Brace 12"/>
                            <wps:cNvSpPr/>
                            <wps:spPr>
                              <a:xfrm rot="16200000">
                                <a:off x="110776" y="187652"/>
                                <a:ext cx="201921" cy="236935"/>
                              </a:xfrm>
                              <a:prstGeom prst="leftBrace">
                                <a:avLst>
                                  <a:gd name="adj1" fmla="val 8333"/>
                                  <a:gd name="adj2" fmla="val 47599"/>
                                </a:avLst>
                              </a:prstGeom>
                            </wps:spPr>
                            <wps:style>
                              <a:lnRef idx="3">
                                <a:schemeClr val="accent5"/>
                              </a:lnRef>
                              <a:fillRef idx="0">
                                <a:schemeClr val="accent5"/>
                              </a:fillRef>
                              <a:effectRef idx="2">
                                <a:schemeClr val="accent5"/>
                              </a:effectRef>
                              <a:fontRef idx="minor">
                                <a:schemeClr val="tx1"/>
                              </a:fontRef>
                            </wps:style>
                            <wps:txbx>
                              <w:txbxContent>
                                <w:p w:rsidR="00977C62" w:rsidRPr="00447F01" w:rsidRDefault="00977C62" w:rsidP="00977C62">
                                  <w:pPr>
                                    <w:rPr>
                                      <w:sz w:val="10"/>
                                      <w:szCs w:val="1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Text Box 2"/>
                            <wps:cNvSpPr txBox="1">
                              <a:spLocks noChangeArrowheads="1"/>
                            </wps:cNvSpPr>
                            <wps:spPr bwMode="auto">
                              <a:xfrm>
                                <a:off x="26349" y="424453"/>
                                <a:ext cx="303769" cy="1907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77C62" w:rsidRPr="00801516" w:rsidRDefault="00977C62" w:rsidP="00977C62">
                                  <w:pPr>
                                    <w:rPr>
                                      <w:i/>
                                      <w:iCs/>
                                      <w:sz w:val="12"/>
                                      <w:szCs w:val="12"/>
                                    </w:rPr>
                                  </w:pPr>
                                  <w:r w:rsidRPr="00801516">
                                    <w:rPr>
                                      <w:rFonts w:hint="cs"/>
                                      <w:i/>
                                      <w:iCs/>
                                      <w:sz w:val="12"/>
                                      <w:szCs w:val="12"/>
                                      <w:rtl/>
                                    </w:rPr>
                                    <w:t>سال</w:t>
                                  </w:r>
                                </w:p>
                              </w:txbxContent>
                            </wps:txbx>
                            <wps:bodyPr rot="0" vert="horz" wrap="square" lIns="91440" tIns="45720" rIns="91440" bIns="45720" anchor="t" anchorCtr="0">
                              <a:noAutofit/>
                            </wps:bodyPr>
                          </wps:wsp>
                        </wpg:grpSp>
                        <wpg:grpSp>
                          <wpg:cNvPr id="20" name="Group 20"/>
                          <wpg:cNvGrpSpPr/>
                          <wpg:grpSpPr>
                            <a:xfrm>
                              <a:off x="1098550" y="6328"/>
                              <a:ext cx="561975" cy="675385"/>
                              <a:chOff x="-717550" y="-6372"/>
                              <a:chExt cx="561975" cy="675385"/>
                            </a:xfrm>
                          </wpg:grpSpPr>
                          <wps:wsp>
                            <wps:cNvPr id="21" name="Left Brace 21"/>
                            <wps:cNvSpPr/>
                            <wps:spPr>
                              <a:xfrm rot="16200000">
                                <a:off x="-522680" y="151059"/>
                                <a:ext cx="201764" cy="284805"/>
                              </a:xfrm>
                              <a:prstGeom prst="leftBrace">
                                <a:avLst>
                                  <a:gd name="adj1" fmla="val 8333"/>
                                  <a:gd name="adj2" fmla="val 47599"/>
                                </a:avLst>
                              </a:prstGeom>
                            </wps:spPr>
                            <wps:style>
                              <a:lnRef idx="3">
                                <a:schemeClr val="accent5"/>
                              </a:lnRef>
                              <a:fillRef idx="0">
                                <a:schemeClr val="accent5"/>
                              </a:fillRef>
                              <a:effectRef idx="2">
                                <a:schemeClr val="accent5"/>
                              </a:effectRef>
                              <a:fontRef idx="minor">
                                <a:schemeClr val="tx1"/>
                              </a:fontRef>
                            </wps:style>
                            <wps:txbx>
                              <w:txbxContent>
                                <w:p w:rsidR="009339C2" w:rsidRPr="00447F01" w:rsidRDefault="009339C2" w:rsidP="00447F01">
                                  <w:pPr>
                                    <w:rPr>
                                      <w:sz w:val="10"/>
                                      <w:szCs w:val="1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Text Box 2"/>
                            <wps:cNvSpPr txBox="1">
                              <a:spLocks noChangeArrowheads="1"/>
                            </wps:cNvSpPr>
                            <wps:spPr bwMode="auto">
                              <a:xfrm>
                                <a:off x="-663602" y="-6372"/>
                                <a:ext cx="435147" cy="2398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39C2" w:rsidRDefault="009339C2" w:rsidP="00447F01">
                                  <w:pPr>
                                    <w:rPr>
                                      <w:rtl/>
                                    </w:rPr>
                                  </w:pPr>
                                  <w:r>
                                    <w:t>ssss</w:t>
                                  </w:r>
                                </w:p>
                              </w:txbxContent>
                            </wps:txbx>
                            <wps:bodyPr rot="0" vert="horz" wrap="square" lIns="91440" tIns="45720" rIns="91440" bIns="45720" anchor="t" anchorCtr="0">
                              <a:noAutofit/>
                            </wps:bodyPr>
                          </wps:wsp>
                          <wps:wsp>
                            <wps:cNvPr id="23" name="Text Box 2"/>
                            <wps:cNvSpPr txBox="1">
                              <a:spLocks noChangeArrowheads="1"/>
                            </wps:cNvSpPr>
                            <wps:spPr bwMode="auto">
                              <a:xfrm>
                                <a:off x="-717550" y="422836"/>
                                <a:ext cx="561975" cy="2461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39C2" w:rsidRPr="00801516" w:rsidRDefault="009339C2" w:rsidP="00447F01">
                                  <w:pPr>
                                    <w:rPr>
                                      <w:i/>
                                      <w:iCs/>
                                      <w:sz w:val="12"/>
                                      <w:szCs w:val="12"/>
                                    </w:rPr>
                                  </w:pPr>
                                  <w:r w:rsidRPr="00801516">
                                    <w:rPr>
                                      <w:rFonts w:hint="cs"/>
                                      <w:i/>
                                      <w:iCs/>
                                      <w:sz w:val="12"/>
                                      <w:szCs w:val="12"/>
                                      <w:rtl/>
                                    </w:rPr>
                                    <w:t>کد فروشنده</w:t>
                                  </w:r>
                                </w:p>
                              </w:txbxContent>
                            </wps:txbx>
                            <wps:bodyPr rot="0" vert="horz" wrap="square" lIns="91440" tIns="45720" rIns="91440" bIns="45720" anchor="t" anchorCtr="0">
                              <a:noAutofit/>
                            </wps:bodyPr>
                          </wps:wsp>
                        </wpg:grpSp>
                      </wpg:grpSp>
                      <wps:wsp>
                        <wps:cNvPr id="25" name="Text Box 2"/>
                        <wps:cNvSpPr txBox="1">
                          <a:spLocks noChangeArrowheads="1"/>
                        </wps:cNvSpPr>
                        <wps:spPr bwMode="auto">
                          <a:xfrm>
                            <a:off x="1568450" y="0"/>
                            <a:ext cx="690245" cy="2771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C40B2" w:rsidRPr="00EC40B2" w:rsidRDefault="00EC40B2" w:rsidP="00EC40B2">
                              <w:r w:rsidRPr="00EC40B2">
                                <w:rPr>
                                  <w:rFonts w:hint="cs"/>
                                  <w:rtl/>
                                </w:rPr>
                                <w:t>شماره دسته:</w:t>
                              </w:r>
                            </w:p>
                          </w:txbxContent>
                        </wps:txbx>
                        <wps:bodyPr rot="0" vert="horz" wrap="square" lIns="91440" tIns="45720" rIns="91440" bIns="45720" anchor="t" anchorCtr="0">
                          <a:noAutofit/>
                        </wps:bodyPr>
                      </wps:wsp>
                    </wpg:wgp>
                  </a:graphicData>
                </a:graphic>
              </wp:anchor>
            </w:drawing>
          </mc:Choice>
          <mc:Fallback>
            <w:pict>
              <v:group w14:anchorId="6047E62E" id="Group 26" o:spid="_x0000_s1026" style="position:absolute;left:0;text-align:left;margin-left:122.1pt;margin-top:12.55pt;width:177.85pt;height:53.7pt;z-index:251683840" coordsize="22586,6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">
                <v:group id="Group 24" o:spid="_x0000_s1027" style="position:absolute;top:63;width:16605;height:6754" coordorigin=",63" coordsize="16605,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9" o:spid="_x0000_s1028" style="position:absolute;left:7937;top:63;width:5620;height:6716" coordorigin="-5461,-63" coordsize="5619,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9" type="#_x0000_t87" style="position:absolute;left:-3480;top:1638;width:2018;height:24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" adj="1511,10281" strokecolor="#4472c4 [3208]" strokeweight="1.5pt">
                      <v:stroke joinstyle="miter"/>
                      <v:textbox>
                        <w:txbxContent>
                          <w:p w:rsidR="00447F01" w:rsidRPr="00447F01" w:rsidRDefault="00447F01" w:rsidP="00447F01">
                            <w:pPr>
                              <w:rPr>
                                <w:sz w:val="10"/>
                                <w:szCs w:val="10"/>
                              </w:rPr>
                            </w:pPr>
                          </w:p>
                        </w:txbxContent>
                      </v:textbox>
                    </v:shape>
                    <v:shapetype id="_x0000_t202" coordsize="21600,21600" o:spt="202" path="m,l,21600r21600,l21600,xe">
                      <v:stroke joinstyle="miter"/>
                      <v:path gradientshapeok="t" o:connecttype="rect"/>
                    </v:shapetype>
                    <v:shape id="Text Box 2" o:spid="_x0000_s1030" type="#_x0000_t202" style="position:absolute;left:-4922;top:-63;width:4668;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447F01" w:rsidRDefault="00C23BC6" w:rsidP="00447F01">
                            <w:r>
                              <w:t>cccc</w:t>
                            </w:r>
                          </w:p>
                        </w:txbxContent>
                      </v:textbox>
                    </v:shape>
                    <v:shape id="Text Box 2" o:spid="_x0000_s1031" type="#_x0000_t202" style="position:absolute;left:-5461;top:4190;width:5619;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447F01" w:rsidRPr="00801516" w:rsidRDefault="00801516" w:rsidP="00447F01">
                            <w:pPr>
                              <w:rPr>
                                <w:i/>
                                <w:iCs/>
                                <w:sz w:val="12"/>
                                <w:szCs w:val="12"/>
                              </w:rPr>
                            </w:pPr>
                            <w:r w:rsidRPr="00801516">
                              <w:rPr>
                                <w:rFonts w:hint="cs"/>
                                <w:i/>
                                <w:iCs/>
                                <w:sz w:val="12"/>
                                <w:szCs w:val="12"/>
                                <w:rtl/>
                              </w:rPr>
                              <w:t>ش مرکز هزینه</w:t>
                            </w:r>
                          </w:p>
                        </w:txbxContent>
                      </v:textbox>
                    </v:shape>
                  </v:group>
                  <v:group id="Group 18" o:spid="_x0000_s1032" style="position:absolute;left:5412;top:63;width:4941;height:6619" coordorigin="-3861,-63" coordsize="4945,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Left Brace 1" o:spid="_x0000_s1033" type="#_x0000_t87" style="position:absolute;left:-2271;top:1556;width:2018;height:27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" adj="1318,10281" strokecolor="#4472c4 [3208]" strokeweight="1.5pt">
                      <v:stroke joinstyle="miter"/>
                      <v:textbox>
                        <w:txbxContent>
                          <w:p w:rsidR="00447F01" w:rsidRPr="00447F01" w:rsidRDefault="00447F01" w:rsidP="00447F01">
                            <w:pPr>
                              <w:rPr>
                                <w:sz w:val="10"/>
                                <w:szCs w:val="10"/>
                              </w:rPr>
                            </w:pPr>
                          </w:p>
                        </w:txbxContent>
                      </v:textbox>
                    </v:shape>
                    <v:shape id="Text Box 2" o:spid="_x0000_s1034" type="#_x0000_t202" style="position:absolute;left:-3861;top:-63;width:4944;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3E6C7F" w:rsidRDefault="00C23BC6" w:rsidP="00447F01">
                            <w:r>
                              <w:t>oooo</w:t>
                            </w:r>
                          </w:p>
                        </w:txbxContent>
                      </v:textbox>
                    </v:shape>
                    <v:shape id="Text Box 2" o:spid="_x0000_s1035" type="#_x0000_t202" style="position:absolute;left:-3813;top:4098;width:4380;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447F01" w:rsidRPr="00801516" w:rsidRDefault="00801516" w:rsidP="00447F01">
                            <w:pPr>
                              <w:rPr>
                                <w:i/>
                                <w:iCs/>
                                <w:sz w:val="12"/>
                                <w:szCs w:val="12"/>
                              </w:rPr>
                            </w:pPr>
                            <w:r w:rsidRPr="00801516">
                              <w:rPr>
                                <w:rFonts w:hint="cs"/>
                                <w:i/>
                                <w:iCs/>
                                <w:sz w:val="12"/>
                                <w:szCs w:val="12"/>
                                <w:rtl/>
                              </w:rPr>
                              <w:t>ش سفارش</w:t>
                            </w:r>
                          </w:p>
                        </w:txbxContent>
                      </v:textbox>
                    </v:shape>
                  </v:group>
                  <v:group id="Group 17" o:spid="_x0000_s1036" style="position:absolute;left:2540;top:254;width:4312;height:6525" coordorigin="-1905" coordsize="4312,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2" o:spid="_x0000_s1037" type="#_x0000_t202" style="position:absolute;left:-1873;width:4280;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447F01" w:rsidRDefault="003E6C7F" w:rsidP="00447F01">
                            <w:r>
                              <w:t>iiiiiiii</w:t>
                            </w:r>
                          </w:p>
                        </w:txbxContent>
                      </v:textbox>
                    </v:shape>
                    <v:shape id="Left Brace 11" o:spid="_x0000_s1038" type="#_x0000_t87" style="position:absolute;left:-543;top:1431;width:2019;height:27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" adj="1322,10281" strokecolor="#4472c4 [3208]" strokeweight="1.5pt">
                      <v:stroke joinstyle="miter"/>
                      <v:textbox>
                        <w:txbxContent>
                          <w:p w:rsidR="00977C62" w:rsidRPr="00447F01" w:rsidRDefault="00977C62" w:rsidP="00977C62">
                            <w:pPr>
                              <w:rPr>
                                <w:sz w:val="10"/>
                                <w:szCs w:val="10"/>
                              </w:rPr>
                            </w:pPr>
                          </w:p>
                        </w:txbxContent>
                      </v:textbox>
                    </v:shape>
                    <v:shape id="Text Box 2" o:spid="_x0000_s1039" type="#_x0000_t202" style="position:absolute;left:-1905;top:4064;width:4093;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447F01" w:rsidRPr="00801516" w:rsidRDefault="003E6C7F" w:rsidP="00447F01">
                            <w:pPr>
                              <w:rPr>
                                <w:i/>
                                <w:iCs/>
                                <w:sz w:val="12"/>
                                <w:szCs w:val="12"/>
                              </w:rPr>
                            </w:pPr>
                            <w:r w:rsidRPr="00801516">
                              <w:rPr>
                                <w:rFonts w:hint="cs"/>
                                <w:i/>
                                <w:iCs/>
                                <w:sz w:val="12"/>
                                <w:szCs w:val="12"/>
                                <w:rtl/>
                              </w:rPr>
                              <w:t>کدکالا</w:t>
                            </w:r>
                          </w:p>
                        </w:txbxContent>
                      </v:textbox>
                    </v:shape>
                  </v:group>
                  <v:group id="Group 16" o:spid="_x0000_s1040" style="position:absolute;top:63;width:4427;height:6088" coordorigin=",63" coordsize="4427,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2" o:spid="_x0000_s1041" type="#_x0000_t202" style="position:absolute;top:63;width:4427;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47F01" w:rsidRDefault="00977C62" w:rsidP="00447F01">
                            <w:r>
                              <w:t>yyyy</w:t>
                            </w:r>
                          </w:p>
                        </w:txbxContent>
                      </v:textbox>
                    </v:shape>
                    <v:shape id="Left Brace 12" o:spid="_x0000_s1042" type="#_x0000_t87" style="position:absolute;left:1107;top:1876;width:2019;height:23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" adj="1534,10281" strokecolor="#4472c4 [3208]" strokeweight="1.5pt">
                      <v:stroke joinstyle="miter"/>
                      <v:textbox>
                        <w:txbxContent>
                          <w:p w:rsidR="00977C62" w:rsidRPr="00447F01" w:rsidRDefault="00977C62" w:rsidP="00977C62">
                            <w:pPr>
                              <w:rPr>
                                <w:sz w:val="10"/>
                                <w:szCs w:val="10"/>
                              </w:rPr>
                            </w:pPr>
                          </w:p>
                        </w:txbxContent>
                      </v:textbox>
                    </v:shape>
                    <v:shape id="Text Box 2" o:spid="_x0000_s1043" type="#_x0000_t202" style="position:absolute;left:263;top:4244;width:303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977C62" w:rsidRPr="00801516" w:rsidRDefault="00977C62" w:rsidP="00977C62">
                            <w:pPr>
                              <w:rPr>
                                <w:i/>
                                <w:iCs/>
                                <w:sz w:val="12"/>
                                <w:szCs w:val="12"/>
                              </w:rPr>
                            </w:pPr>
                            <w:r w:rsidRPr="00801516">
                              <w:rPr>
                                <w:rFonts w:hint="cs"/>
                                <w:i/>
                                <w:iCs/>
                                <w:sz w:val="12"/>
                                <w:szCs w:val="12"/>
                                <w:rtl/>
                              </w:rPr>
                              <w:t>سال</w:t>
                            </w:r>
                          </w:p>
                        </w:txbxContent>
                      </v:textbox>
                    </v:shape>
                  </v:group>
                  <v:group id="Group 20" o:spid="_x0000_s1044" style="position:absolute;left:10985;top:63;width:5620;height:6754" coordorigin="-7175,-63" coordsize="5619,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Left Brace 21" o:spid="_x0000_s1045" type="#_x0000_t87" style="position:absolute;left:-5226;top:1509;width:2018;height:28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" adj="1275,10281" strokecolor="#4472c4 [3208]" strokeweight="1.5pt">
                      <v:stroke joinstyle="miter"/>
                      <v:textbox>
                        <w:txbxContent>
                          <w:p w:rsidR="009339C2" w:rsidRPr="00447F01" w:rsidRDefault="009339C2" w:rsidP="00447F01">
                            <w:pPr>
                              <w:rPr>
                                <w:sz w:val="10"/>
                                <w:szCs w:val="10"/>
                              </w:rPr>
                            </w:pPr>
                          </w:p>
                        </w:txbxContent>
                      </v:textbox>
                    </v:shape>
                    <v:shape id="Text Box 2" o:spid="_x0000_s1046" type="#_x0000_t202" style="position:absolute;left:-6636;top:-63;width:4352;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9339C2" w:rsidRDefault="009339C2" w:rsidP="00447F01">
                            <w:pPr>
                              <w:rPr>
                                <w:rtl/>
                              </w:rPr>
                            </w:pPr>
                            <w:r>
                              <w:t>ssss</w:t>
                            </w:r>
                          </w:p>
                        </w:txbxContent>
                      </v:textbox>
                    </v:shape>
                    <v:shape id="Text Box 2" o:spid="_x0000_s1047" type="#_x0000_t202" style="position:absolute;left:-7175;top:4228;width:5620;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9339C2" w:rsidRPr="00801516" w:rsidRDefault="009339C2" w:rsidP="00447F01">
                            <w:pPr>
                              <w:rPr>
                                <w:i/>
                                <w:iCs/>
                                <w:sz w:val="12"/>
                                <w:szCs w:val="12"/>
                              </w:rPr>
                            </w:pPr>
                            <w:r w:rsidRPr="00801516">
                              <w:rPr>
                                <w:rFonts w:hint="cs"/>
                                <w:i/>
                                <w:iCs/>
                                <w:sz w:val="12"/>
                                <w:szCs w:val="12"/>
                                <w:rtl/>
                              </w:rPr>
                              <w:t>کد فروشنده</w:t>
                            </w:r>
                          </w:p>
                        </w:txbxContent>
                      </v:textbox>
                    </v:shape>
                  </v:group>
                </v:group>
                <v:shape id="Text Box 2" o:spid="_x0000_s1048" type="#_x0000_t202" style="position:absolute;left:15684;width:6902;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EC40B2" w:rsidRPr="00EC40B2" w:rsidRDefault="00EC40B2" w:rsidP="00EC40B2">
                        <w:r w:rsidRPr="00EC40B2">
                          <w:rPr>
                            <w:rFonts w:hint="cs"/>
                            <w:rtl/>
                          </w:rPr>
                          <w:t>شماره دسته:</w:t>
                        </w:r>
                      </w:p>
                    </w:txbxContent>
                  </v:textbox>
                </v:shape>
              </v:group>
            </w:pict>
          </mc:Fallback>
        </mc:AlternateContent>
      </w:r>
    </w:p>
    <w:p w:rsidR="007B6F4B" w:rsidRDefault="007B6F4B" w:rsidP="00447F01">
      <w:pPr>
        <w:ind w:left="360"/>
        <w:jc w:val="both"/>
        <w:rPr>
          <w:rtl/>
        </w:rPr>
      </w:pPr>
    </w:p>
    <w:p w:rsidR="007B6F4B" w:rsidRDefault="007B6F4B" w:rsidP="00447F01">
      <w:pPr>
        <w:ind w:left="360"/>
        <w:jc w:val="both"/>
        <w:rPr>
          <w:rtl/>
        </w:rPr>
      </w:pPr>
    </w:p>
    <w:p w:rsidR="004C67AC" w:rsidRDefault="004C67AC" w:rsidP="007F6CEE">
      <w:pPr>
        <w:ind w:left="360"/>
        <w:rPr>
          <w:rtl/>
        </w:rPr>
      </w:pPr>
      <w:r>
        <w:rPr>
          <w:rFonts w:hint="cs"/>
          <w:rtl/>
        </w:rPr>
        <w:t>لازم به</w:t>
      </w:r>
      <w:r>
        <w:t xml:space="preserve"> </w:t>
      </w:r>
      <w:r>
        <w:rPr>
          <w:rFonts w:hint="cs"/>
          <w:rtl/>
        </w:rPr>
        <w:t xml:space="preserve"> ذکر است طول سریال ایجاد شده بایستی در محدوده پوشش استاندارد مورد استفاده در تولید ، چاپ و قرائت بارکد قرار بگیرد.</w:t>
      </w:r>
    </w:p>
    <w:p w:rsidR="007A1CDA" w:rsidRDefault="007A1CDA" w:rsidP="007F6CEE">
      <w:pPr>
        <w:ind w:left="360"/>
        <w:rPr>
          <w:rtl/>
        </w:rPr>
      </w:pPr>
    </w:p>
    <w:p w:rsidR="007A1CDA" w:rsidRDefault="007A1CDA" w:rsidP="007F6CEE">
      <w:pPr>
        <w:ind w:left="360"/>
        <w:rPr>
          <w:rtl/>
        </w:rPr>
      </w:pPr>
    </w:p>
    <w:p w:rsidR="00C86BAB" w:rsidRDefault="00C86BAB" w:rsidP="00C86BAB">
      <w:pPr>
        <w:pStyle w:val="Heading2"/>
        <w:rPr>
          <w:rFonts w:hint="cs"/>
          <w:rtl/>
        </w:rPr>
      </w:pPr>
      <w:bookmarkStart w:id="4" w:name="_Toc499628225"/>
      <w:r>
        <w:rPr>
          <w:rFonts w:hint="cs"/>
          <w:rtl/>
        </w:rPr>
        <w:t>سیستم دستیار انبار رایورز</w:t>
      </w:r>
      <w:bookmarkEnd w:id="4"/>
    </w:p>
    <w:p w:rsidR="00C86BAB" w:rsidRDefault="00C15CB7" w:rsidP="0035496F">
      <w:pPr>
        <w:jc w:val="both"/>
        <w:rPr>
          <w:rtl/>
        </w:rPr>
      </w:pPr>
      <w:r>
        <w:rPr>
          <w:rFonts w:hint="cs"/>
          <w:rtl/>
        </w:rPr>
        <w:t>سیستم دستیار انبار رایورز ابزاری ست مبتنی بر سیستم عامل اندروید و قابل نصب بر روی  دستگاه های قابل حمل و هدف اصل</w:t>
      </w:r>
      <w:r w:rsidR="00FF3719">
        <w:rPr>
          <w:rFonts w:hint="cs"/>
          <w:rtl/>
        </w:rPr>
        <w:t>ی آن مکانیزه نمودن</w:t>
      </w:r>
      <w:r w:rsidR="00633295">
        <w:rPr>
          <w:rFonts w:hint="cs"/>
          <w:rtl/>
        </w:rPr>
        <w:t xml:space="preserve"> عملیات کف انبار در خصوص</w:t>
      </w:r>
      <w:r w:rsidR="00FF3719">
        <w:rPr>
          <w:rFonts w:hint="cs"/>
          <w:rtl/>
        </w:rPr>
        <w:t xml:space="preserve"> گردش و شمارش کالا</w:t>
      </w:r>
      <w:r w:rsidR="00633295">
        <w:rPr>
          <w:rFonts w:hint="cs"/>
          <w:rtl/>
        </w:rPr>
        <w:t xml:space="preserve"> می باشد. عملیاتی</w:t>
      </w:r>
      <w:r w:rsidR="00FF3719">
        <w:rPr>
          <w:rFonts w:hint="cs"/>
          <w:rtl/>
        </w:rPr>
        <w:t xml:space="preserve"> نظیر ثبت اسناد کف انبار اعم از اسناد وارده و خارجه ، و همچنین عملیات انبار گردانی </w:t>
      </w:r>
      <w:r w:rsidR="00633295">
        <w:rPr>
          <w:rFonts w:hint="cs"/>
          <w:rtl/>
        </w:rPr>
        <w:t xml:space="preserve"> و ..</w:t>
      </w:r>
      <w:r w:rsidR="00FF3719">
        <w:rPr>
          <w:rFonts w:hint="cs"/>
          <w:rtl/>
        </w:rPr>
        <w:t>.</w:t>
      </w:r>
      <w:r w:rsidR="00633295">
        <w:rPr>
          <w:rFonts w:hint="cs"/>
          <w:rtl/>
        </w:rPr>
        <w:t xml:space="preserve"> از جمله اهداف آن می باشد. </w:t>
      </w:r>
      <w:r w:rsidR="00FF3719">
        <w:rPr>
          <w:rFonts w:hint="cs"/>
          <w:rtl/>
        </w:rPr>
        <w:t xml:space="preserve"> این سیستم با بهره گیری از تکنولوژی بارکد خطای انسانی را در عملیات مذکور به حداقل رسانده و به واسطه قابل حمل بودن و ارتباط آنلاین با پایگاه داده مرکزی تاثیر به سزایی در بروز بودن اطلاعات ایفا می کند.</w:t>
      </w:r>
    </w:p>
    <w:p w:rsidR="00784A15" w:rsidRDefault="002862BC" w:rsidP="0046100A">
      <w:pPr>
        <w:jc w:val="both"/>
        <w:rPr>
          <w:rtl/>
        </w:rPr>
      </w:pPr>
      <w:r>
        <w:rPr>
          <w:rFonts w:hint="cs"/>
          <w:rtl/>
        </w:rPr>
        <w:t>در طرح پیشنهادی از این سیستم به عنوان ماژول پیاده سازی عملیات گردش و کنترل</w:t>
      </w:r>
      <w:r w:rsidR="007F6CEE">
        <w:rPr>
          <w:rFonts w:hint="cs"/>
          <w:rtl/>
        </w:rPr>
        <w:t>ی</w:t>
      </w:r>
      <w:r>
        <w:rPr>
          <w:rFonts w:hint="cs"/>
          <w:rtl/>
        </w:rPr>
        <w:t xml:space="preserve"> ورود و خروج کالا به صورت مکانیزه بهره گیری می شود.</w:t>
      </w:r>
      <w:r w:rsidR="00784A15">
        <w:rPr>
          <w:rtl/>
        </w:rPr>
        <w:br w:type="page"/>
      </w:r>
    </w:p>
    <w:p w:rsidR="005750C7" w:rsidRDefault="00CF1936" w:rsidP="00CF1936">
      <w:pPr>
        <w:pStyle w:val="Heading1"/>
        <w:rPr>
          <w:rtl/>
        </w:rPr>
      </w:pPr>
      <w:bookmarkStart w:id="5" w:name="_Toc499628226"/>
      <w:r>
        <w:rPr>
          <w:rFonts w:hint="cs"/>
          <w:rtl/>
        </w:rPr>
        <w:lastRenderedPageBreak/>
        <w:t>چرخه فعالیت سیستم</w:t>
      </w:r>
      <w:bookmarkEnd w:id="5"/>
    </w:p>
    <w:p w:rsidR="008C10D8" w:rsidRPr="008C10D8" w:rsidRDefault="008C10D8" w:rsidP="008C10D8">
      <w:pPr>
        <w:rPr>
          <w:rtl/>
        </w:rPr>
      </w:pPr>
    </w:p>
    <w:p w:rsidR="00CF1936" w:rsidRDefault="00870F32" w:rsidP="00A164AD">
      <w:pPr>
        <w:pStyle w:val="Heading2"/>
        <w:rPr>
          <w:rtl/>
        </w:rPr>
      </w:pPr>
      <w:bookmarkStart w:id="6" w:name="_Toc499628227"/>
      <w:r>
        <w:rPr>
          <w:rFonts w:hint="cs"/>
          <w:rtl/>
        </w:rPr>
        <w:t>الف</w:t>
      </w:r>
      <w:r w:rsidR="00A03857">
        <w:rPr>
          <w:rFonts w:hint="cs"/>
          <w:rtl/>
        </w:rPr>
        <w:t>:</w:t>
      </w:r>
      <w:r>
        <w:rPr>
          <w:rFonts w:hint="cs"/>
          <w:rtl/>
        </w:rPr>
        <w:t xml:space="preserve"> ورود کالا به انبار</w:t>
      </w:r>
      <w:bookmarkEnd w:id="6"/>
    </w:p>
    <w:p w:rsidR="008C10D8" w:rsidRPr="008C10D8" w:rsidRDefault="008C10D8" w:rsidP="008C10D8">
      <w:pPr>
        <w:rPr>
          <w:rtl/>
        </w:rPr>
      </w:pPr>
    </w:p>
    <w:p w:rsidR="00D00170" w:rsidRDefault="00E215CE" w:rsidP="00D00170">
      <w:pPr>
        <w:keepNext/>
      </w:pPr>
      <w:r>
        <w:rPr>
          <w:noProof/>
        </w:rPr>
        <w:drawing>
          <wp:inline distT="0" distB="0" distL="0" distR="0" wp14:anchorId="26F18CD4" wp14:editId="1BB45ED6">
            <wp:extent cx="5727700" cy="2152650"/>
            <wp:effectExtent l="0" t="0" r="6350" b="0"/>
            <wp:docPr id="29" name="Picture 29" descr="C:\Users\Administrator\Downloads\abf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abfa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152650"/>
                    </a:xfrm>
                    <a:prstGeom prst="rect">
                      <a:avLst/>
                    </a:prstGeom>
                    <a:noFill/>
                    <a:ln>
                      <a:noFill/>
                    </a:ln>
                  </pic:spPr>
                </pic:pic>
              </a:graphicData>
            </a:graphic>
          </wp:inline>
        </w:drawing>
      </w:r>
    </w:p>
    <w:p w:rsidR="00D00170" w:rsidRDefault="00D00170" w:rsidP="000F57A7">
      <w:pPr>
        <w:pStyle w:val="Caption"/>
        <w:jc w:val="center"/>
        <w:rPr>
          <w:rtl/>
        </w:rPr>
      </w:pPr>
      <w:r w:rsidRPr="00CD6218">
        <w:rPr>
          <w:rFonts w:hint="eastAsia"/>
          <w:rtl/>
        </w:rPr>
        <w:t>مراحل</w:t>
      </w:r>
      <w:r w:rsidRPr="00CD6218">
        <w:rPr>
          <w:rFonts w:hint="cs"/>
          <w:rtl/>
        </w:rPr>
        <w:t>ی</w:t>
      </w:r>
      <w:r w:rsidRPr="00CD6218">
        <w:rPr>
          <w:rtl/>
        </w:rPr>
        <w:t xml:space="preserve"> </w:t>
      </w:r>
      <w:r w:rsidRPr="00CD6218">
        <w:rPr>
          <w:rFonts w:hint="eastAsia"/>
          <w:rtl/>
        </w:rPr>
        <w:t>که</w:t>
      </w:r>
      <w:r w:rsidRPr="00CD6218">
        <w:rPr>
          <w:rtl/>
        </w:rPr>
        <w:t xml:space="preserve"> </w:t>
      </w:r>
      <w:r w:rsidRPr="00CD6218">
        <w:rPr>
          <w:rFonts w:hint="eastAsia"/>
          <w:rtl/>
        </w:rPr>
        <w:t>به</w:t>
      </w:r>
      <w:r w:rsidRPr="00CD6218">
        <w:rPr>
          <w:rtl/>
        </w:rPr>
        <w:t xml:space="preserve"> </w:t>
      </w:r>
      <w:r w:rsidRPr="00CD6218">
        <w:rPr>
          <w:rFonts w:hint="eastAsia"/>
          <w:rtl/>
        </w:rPr>
        <w:t>رنگ</w:t>
      </w:r>
      <w:r w:rsidRPr="00CD6218">
        <w:rPr>
          <w:rtl/>
        </w:rPr>
        <w:t xml:space="preserve"> </w:t>
      </w:r>
      <w:r w:rsidRPr="00CD6218">
        <w:rPr>
          <w:rFonts w:hint="eastAsia"/>
          <w:rtl/>
        </w:rPr>
        <w:t>سبز</w:t>
      </w:r>
      <w:r w:rsidRPr="00CD6218">
        <w:rPr>
          <w:rtl/>
        </w:rPr>
        <w:t xml:space="preserve"> </w:t>
      </w:r>
      <w:r w:rsidRPr="00CD6218">
        <w:rPr>
          <w:rFonts w:hint="eastAsia"/>
          <w:rtl/>
        </w:rPr>
        <w:t>مشخص</w:t>
      </w:r>
      <w:r w:rsidRPr="00CD6218">
        <w:rPr>
          <w:rtl/>
        </w:rPr>
        <w:t xml:space="preserve"> </w:t>
      </w:r>
      <w:r w:rsidRPr="00CD6218">
        <w:rPr>
          <w:rFonts w:hint="eastAsia"/>
          <w:rtl/>
        </w:rPr>
        <w:t>شده</w:t>
      </w:r>
      <w:r w:rsidRPr="00CD6218">
        <w:rPr>
          <w:rtl/>
        </w:rPr>
        <w:t xml:space="preserve"> </w:t>
      </w:r>
      <w:r w:rsidRPr="00CD6218">
        <w:rPr>
          <w:rFonts w:hint="eastAsia"/>
          <w:rtl/>
        </w:rPr>
        <w:t>اند</w:t>
      </w:r>
      <w:r w:rsidRPr="00CD6218">
        <w:rPr>
          <w:rtl/>
        </w:rPr>
        <w:t xml:space="preserve"> </w:t>
      </w:r>
      <w:r w:rsidRPr="00CD6218">
        <w:rPr>
          <w:rFonts w:hint="eastAsia"/>
          <w:rtl/>
        </w:rPr>
        <w:t>،</w:t>
      </w:r>
      <w:r w:rsidRPr="00CD6218">
        <w:rPr>
          <w:rtl/>
        </w:rPr>
        <w:t xml:space="preserve"> </w:t>
      </w:r>
      <w:r w:rsidRPr="00CD6218">
        <w:rPr>
          <w:rFonts w:hint="eastAsia"/>
          <w:rtl/>
        </w:rPr>
        <w:t>مراحل</w:t>
      </w:r>
      <w:r w:rsidRPr="00CD6218">
        <w:rPr>
          <w:rFonts w:hint="cs"/>
          <w:rtl/>
        </w:rPr>
        <w:t>ی</w:t>
      </w:r>
      <w:r w:rsidRPr="00CD6218">
        <w:rPr>
          <w:rtl/>
        </w:rPr>
        <w:t xml:space="preserve"> </w:t>
      </w:r>
      <w:r w:rsidRPr="00CD6218">
        <w:rPr>
          <w:rFonts w:hint="eastAsia"/>
          <w:rtl/>
        </w:rPr>
        <w:t>هستند</w:t>
      </w:r>
      <w:r w:rsidRPr="00CD6218">
        <w:rPr>
          <w:rtl/>
        </w:rPr>
        <w:t xml:space="preserve"> </w:t>
      </w:r>
      <w:r w:rsidRPr="00CD6218">
        <w:rPr>
          <w:rFonts w:hint="eastAsia"/>
          <w:rtl/>
        </w:rPr>
        <w:t>که</w:t>
      </w:r>
      <w:r w:rsidRPr="00CD6218">
        <w:rPr>
          <w:rtl/>
        </w:rPr>
        <w:t xml:space="preserve"> </w:t>
      </w:r>
      <w:r w:rsidRPr="00CD6218">
        <w:rPr>
          <w:rFonts w:hint="eastAsia"/>
          <w:rtl/>
        </w:rPr>
        <w:t>به</w:t>
      </w:r>
      <w:r w:rsidRPr="00CD6218">
        <w:rPr>
          <w:rtl/>
        </w:rPr>
        <w:t xml:space="preserve"> </w:t>
      </w:r>
      <w:r w:rsidRPr="00CD6218">
        <w:rPr>
          <w:rFonts w:hint="eastAsia"/>
          <w:rtl/>
        </w:rPr>
        <w:t>واسطه</w:t>
      </w:r>
      <w:r w:rsidRPr="00CD6218">
        <w:rPr>
          <w:rtl/>
        </w:rPr>
        <w:t xml:space="preserve"> </w:t>
      </w:r>
      <w:r w:rsidRPr="00CD6218">
        <w:rPr>
          <w:rFonts w:hint="eastAsia"/>
          <w:rtl/>
        </w:rPr>
        <w:t>س</w:t>
      </w:r>
      <w:r w:rsidRPr="00CD6218">
        <w:rPr>
          <w:rFonts w:hint="cs"/>
          <w:rtl/>
        </w:rPr>
        <w:t>ی</w:t>
      </w:r>
      <w:r w:rsidRPr="00CD6218">
        <w:rPr>
          <w:rFonts w:hint="eastAsia"/>
          <w:rtl/>
        </w:rPr>
        <w:t>ستم</w:t>
      </w:r>
      <w:r w:rsidRPr="00CD6218">
        <w:rPr>
          <w:rtl/>
        </w:rPr>
        <w:t xml:space="preserve"> </w:t>
      </w:r>
      <w:r w:rsidRPr="00CD6218">
        <w:rPr>
          <w:rFonts w:hint="eastAsia"/>
          <w:rtl/>
        </w:rPr>
        <w:t>دست</w:t>
      </w:r>
      <w:r w:rsidRPr="00CD6218">
        <w:rPr>
          <w:rFonts w:hint="cs"/>
          <w:rtl/>
        </w:rPr>
        <w:t>ی</w:t>
      </w:r>
      <w:r w:rsidRPr="00CD6218">
        <w:rPr>
          <w:rFonts w:hint="eastAsia"/>
          <w:rtl/>
        </w:rPr>
        <w:t>ار</w:t>
      </w:r>
      <w:r w:rsidRPr="00CD6218">
        <w:rPr>
          <w:rtl/>
        </w:rPr>
        <w:t xml:space="preserve"> </w:t>
      </w:r>
      <w:r w:rsidRPr="00CD6218">
        <w:rPr>
          <w:rFonts w:hint="eastAsia"/>
          <w:rtl/>
        </w:rPr>
        <w:t>انبار</w:t>
      </w:r>
      <w:r w:rsidRPr="00CD6218">
        <w:rPr>
          <w:rtl/>
        </w:rPr>
        <w:t xml:space="preserve"> </w:t>
      </w:r>
      <w:r w:rsidRPr="00CD6218">
        <w:rPr>
          <w:rFonts w:hint="eastAsia"/>
          <w:rtl/>
        </w:rPr>
        <w:t>پوشش</w:t>
      </w:r>
      <w:r w:rsidRPr="00CD6218">
        <w:rPr>
          <w:rtl/>
        </w:rPr>
        <w:t xml:space="preserve"> </w:t>
      </w:r>
      <w:r w:rsidRPr="00CD6218">
        <w:rPr>
          <w:rFonts w:hint="eastAsia"/>
          <w:rtl/>
        </w:rPr>
        <w:t>داده</w:t>
      </w:r>
      <w:r w:rsidRPr="00CD6218">
        <w:rPr>
          <w:rtl/>
        </w:rPr>
        <w:t xml:space="preserve"> </w:t>
      </w:r>
      <w:r w:rsidRPr="00CD6218">
        <w:rPr>
          <w:rFonts w:hint="eastAsia"/>
          <w:rtl/>
        </w:rPr>
        <w:t>م</w:t>
      </w:r>
      <w:r w:rsidRPr="00CD6218">
        <w:rPr>
          <w:rFonts w:hint="cs"/>
          <w:rtl/>
        </w:rPr>
        <w:t>ی</w:t>
      </w:r>
      <w:r w:rsidRPr="00CD6218">
        <w:rPr>
          <w:rtl/>
        </w:rPr>
        <w:t xml:space="preserve"> </w:t>
      </w:r>
      <w:r w:rsidRPr="00CD6218">
        <w:rPr>
          <w:rFonts w:hint="eastAsia"/>
          <w:rtl/>
        </w:rPr>
        <w:t>شوند</w:t>
      </w:r>
    </w:p>
    <w:p w:rsidR="007B3BBF" w:rsidRDefault="007B3BBF" w:rsidP="007B3BBF">
      <w:pPr>
        <w:pStyle w:val="ListParagraph"/>
        <w:keepNext/>
        <w:numPr>
          <w:ilvl w:val="0"/>
          <w:numId w:val="10"/>
        </w:numPr>
      </w:pPr>
      <w:r>
        <w:rPr>
          <w:rFonts w:hint="cs"/>
          <w:rtl/>
        </w:rPr>
        <w:t>ثبت درخواست کالا در سیستم حسابداری انبار توسط واحد کنترل پروژه</w:t>
      </w:r>
    </w:p>
    <w:p w:rsidR="007B3BBF" w:rsidRDefault="007B3BBF" w:rsidP="007B3BBF">
      <w:pPr>
        <w:pStyle w:val="ListParagraph"/>
        <w:keepNext/>
        <w:numPr>
          <w:ilvl w:val="0"/>
          <w:numId w:val="10"/>
        </w:numPr>
      </w:pPr>
      <w:r>
        <w:rPr>
          <w:rFonts w:hint="cs"/>
          <w:rtl/>
        </w:rPr>
        <w:t xml:space="preserve">کنترل </w:t>
      </w:r>
      <w:r w:rsidR="00DC479E">
        <w:rPr>
          <w:rFonts w:hint="cs"/>
          <w:rtl/>
        </w:rPr>
        <w:t>موجودی کالا به منظور تصمیم گیری جهت خرید کالا</w:t>
      </w:r>
    </w:p>
    <w:p w:rsidR="003E1628" w:rsidRDefault="003E1628" w:rsidP="007B3BBF">
      <w:pPr>
        <w:pStyle w:val="ListParagraph"/>
        <w:keepNext/>
        <w:numPr>
          <w:ilvl w:val="0"/>
          <w:numId w:val="10"/>
        </w:numPr>
      </w:pPr>
      <w:r>
        <w:rPr>
          <w:rFonts w:hint="cs"/>
          <w:rtl/>
        </w:rPr>
        <w:t>تایید / تعیین مشخصات فنی و الصاق به درخواست کالا در واحد کنترل کیفی</w:t>
      </w:r>
    </w:p>
    <w:p w:rsidR="003E1628" w:rsidRDefault="003E1628" w:rsidP="007B3BBF">
      <w:pPr>
        <w:pStyle w:val="ListParagraph"/>
        <w:keepNext/>
        <w:numPr>
          <w:ilvl w:val="0"/>
          <w:numId w:val="10"/>
        </w:numPr>
      </w:pPr>
      <w:r>
        <w:rPr>
          <w:rFonts w:hint="cs"/>
          <w:rtl/>
        </w:rPr>
        <w:t>ثبت سند درخواست خرید با مرجع درخواست کالا در واحد بازرگانی</w:t>
      </w:r>
    </w:p>
    <w:p w:rsidR="003E1628" w:rsidRDefault="003E1628" w:rsidP="007B3BBF">
      <w:pPr>
        <w:pStyle w:val="ListParagraph"/>
        <w:keepNext/>
        <w:numPr>
          <w:ilvl w:val="0"/>
          <w:numId w:val="10"/>
        </w:numPr>
      </w:pPr>
      <w:r>
        <w:rPr>
          <w:rFonts w:hint="cs"/>
          <w:rtl/>
        </w:rPr>
        <w:t>خرید کالا توسط واحد بازرگانی و ورود کالا</w:t>
      </w:r>
    </w:p>
    <w:p w:rsidR="003E1628" w:rsidRDefault="00744835" w:rsidP="007B3BBF">
      <w:pPr>
        <w:pStyle w:val="ListParagraph"/>
        <w:keepNext/>
        <w:numPr>
          <w:ilvl w:val="0"/>
          <w:numId w:val="10"/>
        </w:numPr>
      </w:pPr>
      <w:r>
        <w:rPr>
          <w:rFonts w:hint="cs"/>
          <w:rtl/>
        </w:rPr>
        <w:t>ثبت سند رسید موقت در واحد رایانه توسط سیستم دستیار انبار</w:t>
      </w:r>
    </w:p>
    <w:p w:rsidR="00315796" w:rsidRDefault="00315796" w:rsidP="00C87F4D">
      <w:pPr>
        <w:pStyle w:val="ListParagraph"/>
        <w:keepNext/>
        <w:jc w:val="both"/>
        <w:rPr>
          <w:rtl/>
        </w:rPr>
      </w:pPr>
      <w:r>
        <w:rPr>
          <w:rFonts w:hint="cs"/>
          <w:rtl/>
        </w:rPr>
        <w:t>در</w:t>
      </w:r>
      <w:r>
        <w:rPr>
          <w:rtl/>
        </w:rPr>
        <w:t xml:space="preserve"> </w:t>
      </w:r>
      <w:r>
        <w:rPr>
          <w:rFonts w:hint="cs"/>
          <w:rtl/>
        </w:rPr>
        <w:t>این</w:t>
      </w:r>
      <w:r>
        <w:rPr>
          <w:rtl/>
        </w:rPr>
        <w:t xml:space="preserve"> </w:t>
      </w:r>
      <w:r>
        <w:rPr>
          <w:rFonts w:hint="cs"/>
          <w:rtl/>
        </w:rPr>
        <w:t>مرحله</w:t>
      </w:r>
      <w:r>
        <w:rPr>
          <w:rtl/>
        </w:rPr>
        <w:t xml:space="preserve"> </w:t>
      </w:r>
      <w:r w:rsidR="00376595">
        <w:rPr>
          <w:rFonts w:hint="cs"/>
          <w:rtl/>
        </w:rPr>
        <w:t xml:space="preserve">با ورود اقلام اطلاعاتی اجباری سند و ثبت آن،  </w:t>
      </w:r>
      <w:r>
        <w:rPr>
          <w:rFonts w:hint="cs"/>
          <w:rtl/>
        </w:rPr>
        <w:t>شماره</w:t>
      </w:r>
      <w:r>
        <w:rPr>
          <w:rtl/>
        </w:rPr>
        <w:t xml:space="preserve"> </w:t>
      </w:r>
      <w:r>
        <w:rPr>
          <w:rFonts w:hint="cs"/>
          <w:rtl/>
        </w:rPr>
        <w:t>بچ</w:t>
      </w:r>
      <w:r>
        <w:rPr>
          <w:rtl/>
        </w:rPr>
        <w:t xml:space="preserve"> (</w:t>
      </w:r>
      <w:r>
        <w:rPr>
          <w:rFonts w:hint="cs"/>
          <w:rtl/>
        </w:rPr>
        <w:t>بارکد</w:t>
      </w:r>
      <w:r>
        <w:rPr>
          <w:rtl/>
        </w:rPr>
        <w:t xml:space="preserve">) </w:t>
      </w:r>
      <w:r>
        <w:rPr>
          <w:rFonts w:hint="cs"/>
          <w:rtl/>
        </w:rPr>
        <w:t>متناظر</w:t>
      </w:r>
      <w:r>
        <w:rPr>
          <w:rtl/>
        </w:rPr>
        <w:t xml:space="preserve"> </w:t>
      </w:r>
      <w:r>
        <w:rPr>
          <w:rFonts w:hint="cs"/>
          <w:rtl/>
        </w:rPr>
        <w:t>با</w:t>
      </w:r>
      <w:r>
        <w:rPr>
          <w:rtl/>
        </w:rPr>
        <w:t xml:space="preserve"> </w:t>
      </w:r>
      <w:r>
        <w:rPr>
          <w:rFonts w:hint="cs"/>
          <w:rtl/>
        </w:rPr>
        <w:t>هر</w:t>
      </w:r>
      <w:r>
        <w:rPr>
          <w:rtl/>
        </w:rPr>
        <w:t xml:space="preserve"> </w:t>
      </w:r>
      <w:r>
        <w:rPr>
          <w:rFonts w:hint="cs"/>
          <w:rtl/>
        </w:rPr>
        <w:t>بسته</w:t>
      </w:r>
      <w:r>
        <w:rPr>
          <w:rtl/>
        </w:rPr>
        <w:t xml:space="preserve"> </w:t>
      </w:r>
      <w:r>
        <w:rPr>
          <w:rFonts w:hint="cs"/>
          <w:rtl/>
        </w:rPr>
        <w:t>یا</w:t>
      </w:r>
      <w:r>
        <w:rPr>
          <w:rtl/>
        </w:rPr>
        <w:t xml:space="preserve"> </w:t>
      </w:r>
      <w:r>
        <w:rPr>
          <w:rFonts w:hint="cs"/>
          <w:rtl/>
        </w:rPr>
        <w:t>قطعه</w:t>
      </w:r>
      <w:r>
        <w:rPr>
          <w:rtl/>
        </w:rPr>
        <w:t xml:space="preserve"> </w:t>
      </w:r>
      <w:r>
        <w:rPr>
          <w:rFonts w:hint="cs"/>
          <w:rtl/>
        </w:rPr>
        <w:t>در</w:t>
      </w:r>
      <w:r>
        <w:rPr>
          <w:rtl/>
        </w:rPr>
        <w:t xml:space="preserve"> </w:t>
      </w:r>
      <w:r>
        <w:rPr>
          <w:rFonts w:hint="cs"/>
          <w:rtl/>
        </w:rPr>
        <w:t>قالب</w:t>
      </w:r>
      <w:r>
        <w:rPr>
          <w:rtl/>
        </w:rPr>
        <w:t xml:space="preserve"> </w:t>
      </w:r>
      <w:r>
        <w:rPr>
          <w:rFonts w:hint="cs"/>
          <w:rtl/>
        </w:rPr>
        <w:t>یک</w:t>
      </w:r>
      <w:r>
        <w:rPr>
          <w:rtl/>
        </w:rPr>
        <w:t xml:space="preserve"> </w:t>
      </w:r>
      <w:r>
        <w:rPr>
          <w:rFonts w:hint="cs"/>
          <w:rtl/>
        </w:rPr>
        <w:t>کد</w:t>
      </w:r>
      <w:r>
        <w:rPr>
          <w:rtl/>
        </w:rPr>
        <w:t xml:space="preserve"> </w:t>
      </w:r>
      <w:r>
        <w:rPr>
          <w:rFonts w:hint="cs"/>
          <w:rtl/>
        </w:rPr>
        <w:t>یکتا</w:t>
      </w:r>
      <w:r>
        <w:rPr>
          <w:rtl/>
        </w:rPr>
        <w:t xml:space="preserve"> </w:t>
      </w:r>
      <w:r>
        <w:rPr>
          <w:rFonts w:hint="cs"/>
          <w:rtl/>
        </w:rPr>
        <w:t>توسط</w:t>
      </w:r>
      <w:r>
        <w:rPr>
          <w:rtl/>
        </w:rPr>
        <w:t xml:space="preserve"> </w:t>
      </w:r>
      <w:r>
        <w:rPr>
          <w:rFonts w:hint="cs"/>
          <w:rtl/>
        </w:rPr>
        <w:t>سیستم</w:t>
      </w:r>
      <w:r>
        <w:rPr>
          <w:rtl/>
        </w:rPr>
        <w:t xml:space="preserve"> </w:t>
      </w:r>
      <w:r>
        <w:rPr>
          <w:rFonts w:hint="cs"/>
          <w:rtl/>
        </w:rPr>
        <w:t>تولید</w:t>
      </w:r>
      <w:r>
        <w:rPr>
          <w:rtl/>
        </w:rPr>
        <w:t xml:space="preserve"> </w:t>
      </w:r>
      <w:r>
        <w:rPr>
          <w:rFonts w:hint="cs"/>
          <w:rtl/>
        </w:rPr>
        <w:t>می</w:t>
      </w:r>
      <w:r>
        <w:rPr>
          <w:rtl/>
        </w:rPr>
        <w:t xml:space="preserve"> </w:t>
      </w:r>
      <w:r>
        <w:rPr>
          <w:rFonts w:hint="cs"/>
          <w:rtl/>
        </w:rPr>
        <w:t>گردد</w:t>
      </w:r>
      <w:r>
        <w:rPr>
          <w:rtl/>
        </w:rPr>
        <w:t>.</w:t>
      </w:r>
    </w:p>
    <w:p w:rsidR="00315796" w:rsidRDefault="00315796" w:rsidP="00442258">
      <w:pPr>
        <w:pStyle w:val="ListParagraph"/>
        <w:keepNext/>
        <w:jc w:val="both"/>
        <w:rPr>
          <w:rtl/>
        </w:rPr>
      </w:pPr>
      <w:r>
        <w:rPr>
          <w:rFonts w:hint="cs"/>
          <w:rtl/>
        </w:rPr>
        <w:t>این</w:t>
      </w:r>
      <w:r>
        <w:rPr>
          <w:rtl/>
        </w:rPr>
        <w:t xml:space="preserve"> </w:t>
      </w:r>
      <w:r>
        <w:rPr>
          <w:rFonts w:hint="cs"/>
          <w:rtl/>
        </w:rPr>
        <w:t>کد</w:t>
      </w:r>
      <w:r>
        <w:rPr>
          <w:rtl/>
        </w:rPr>
        <w:t xml:space="preserve"> </w:t>
      </w:r>
      <w:r>
        <w:rPr>
          <w:rFonts w:hint="cs"/>
          <w:rtl/>
        </w:rPr>
        <w:t>در</w:t>
      </w:r>
      <w:r>
        <w:rPr>
          <w:rtl/>
        </w:rPr>
        <w:t xml:space="preserve"> </w:t>
      </w:r>
      <w:r>
        <w:rPr>
          <w:rFonts w:hint="cs"/>
          <w:rtl/>
        </w:rPr>
        <w:t>ساختاری</w:t>
      </w:r>
      <w:r>
        <w:rPr>
          <w:rtl/>
        </w:rPr>
        <w:t xml:space="preserve"> </w:t>
      </w:r>
      <w:r>
        <w:rPr>
          <w:rFonts w:hint="cs"/>
          <w:rtl/>
        </w:rPr>
        <w:t>مطابق</w:t>
      </w:r>
      <w:r>
        <w:rPr>
          <w:rtl/>
        </w:rPr>
        <w:t xml:space="preserve"> </w:t>
      </w:r>
      <w:r>
        <w:rPr>
          <w:rFonts w:hint="cs"/>
          <w:rtl/>
        </w:rPr>
        <w:t>با</w:t>
      </w:r>
      <w:r>
        <w:rPr>
          <w:rtl/>
        </w:rPr>
        <w:t xml:space="preserve"> </w:t>
      </w:r>
      <w:r>
        <w:rPr>
          <w:rFonts w:hint="cs"/>
          <w:rtl/>
        </w:rPr>
        <w:t>ساختار</w:t>
      </w:r>
      <w:r>
        <w:rPr>
          <w:rtl/>
        </w:rPr>
        <w:t xml:space="preserve"> </w:t>
      </w:r>
      <w:r>
        <w:rPr>
          <w:rFonts w:hint="cs"/>
          <w:rtl/>
        </w:rPr>
        <w:t>از</w:t>
      </w:r>
      <w:r>
        <w:rPr>
          <w:rtl/>
        </w:rPr>
        <w:t xml:space="preserve"> </w:t>
      </w:r>
      <w:r>
        <w:rPr>
          <w:rFonts w:hint="cs"/>
          <w:rtl/>
        </w:rPr>
        <w:t>پیش</w:t>
      </w:r>
      <w:r>
        <w:rPr>
          <w:rtl/>
        </w:rPr>
        <w:t xml:space="preserve"> </w:t>
      </w:r>
      <w:r>
        <w:rPr>
          <w:rFonts w:hint="cs"/>
          <w:rtl/>
        </w:rPr>
        <w:t>تعیین</w:t>
      </w:r>
      <w:r>
        <w:rPr>
          <w:rtl/>
        </w:rPr>
        <w:t xml:space="preserve"> </w:t>
      </w:r>
      <w:r>
        <w:rPr>
          <w:rFonts w:hint="cs"/>
          <w:rtl/>
        </w:rPr>
        <w:t>شده</w:t>
      </w:r>
      <w:r>
        <w:rPr>
          <w:rtl/>
        </w:rPr>
        <w:t xml:space="preserve"> </w:t>
      </w:r>
      <w:r>
        <w:rPr>
          <w:rFonts w:hint="cs"/>
          <w:rtl/>
        </w:rPr>
        <w:t>در</w:t>
      </w:r>
      <w:r>
        <w:rPr>
          <w:rtl/>
        </w:rPr>
        <w:t xml:space="preserve"> </w:t>
      </w:r>
      <w:r>
        <w:rPr>
          <w:rFonts w:hint="cs"/>
          <w:rtl/>
        </w:rPr>
        <w:t>تنظیمات</w:t>
      </w:r>
      <w:r>
        <w:rPr>
          <w:rtl/>
        </w:rPr>
        <w:t xml:space="preserve"> </w:t>
      </w:r>
      <w:r>
        <w:rPr>
          <w:rFonts w:hint="cs"/>
          <w:rtl/>
        </w:rPr>
        <w:t>پیاده</w:t>
      </w:r>
      <w:r>
        <w:rPr>
          <w:rtl/>
        </w:rPr>
        <w:t xml:space="preserve"> </w:t>
      </w:r>
      <w:r>
        <w:rPr>
          <w:rFonts w:hint="cs"/>
          <w:rtl/>
        </w:rPr>
        <w:t>سازی</w:t>
      </w:r>
      <w:r>
        <w:rPr>
          <w:rtl/>
        </w:rPr>
        <w:t xml:space="preserve"> </w:t>
      </w:r>
      <w:r>
        <w:rPr>
          <w:rFonts w:hint="cs"/>
          <w:rtl/>
        </w:rPr>
        <w:t>سیستم</w:t>
      </w:r>
      <w:r>
        <w:rPr>
          <w:rtl/>
        </w:rPr>
        <w:t xml:space="preserve"> </w:t>
      </w:r>
      <w:r>
        <w:rPr>
          <w:rFonts w:hint="cs"/>
          <w:rtl/>
        </w:rPr>
        <w:t>تولید</w:t>
      </w:r>
      <w:r>
        <w:rPr>
          <w:rtl/>
        </w:rPr>
        <w:t xml:space="preserve"> </w:t>
      </w:r>
      <w:r>
        <w:rPr>
          <w:rFonts w:hint="cs"/>
          <w:rtl/>
        </w:rPr>
        <w:t>می</w:t>
      </w:r>
      <w:r>
        <w:rPr>
          <w:rtl/>
        </w:rPr>
        <w:t xml:space="preserve"> </w:t>
      </w:r>
      <w:r>
        <w:rPr>
          <w:rFonts w:hint="cs"/>
          <w:rtl/>
        </w:rPr>
        <w:t>شود</w:t>
      </w:r>
      <w:r>
        <w:rPr>
          <w:rtl/>
        </w:rPr>
        <w:t xml:space="preserve"> </w:t>
      </w:r>
      <w:r w:rsidR="00376595">
        <w:rPr>
          <w:rFonts w:hint="cs"/>
          <w:rtl/>
        </w:rPr>
        <w:t xml:space="preserve">و </w:t>
      </w:r>
      <w:r>
        <w:rPr>
          <w:rFonts w:hint="cs"/>
          <w:rtl/>
        </w:rPr>
        <w:t>به</w:t>
      </w:r>
      <w:r>
        <w:rPr>
          <w:rtl/>
        </w:rPr>
        <w:t xml:space="preserve"> </w:t>
      </w:r>
      <w:r>
        <w:rPr>
          <w:rFonts w:hint="cs"/>
          <w:rtl/>
        </w:rPr>
        <w:t>انتهای</w:t>
      </w:r>
      <w:r>
        <w:rPr>
          <w:rtl/>
        </w:rPr>
        <w:t xml:space="preserve"> </w:t>
      </w:r>
      <w:r>
        <w:rPr>
          <w:rFonts w:hint="cs"/>
          <w:rtl/>
        </w:rPr>
        <w:t>آن</w:t>
      </w:r>
      <w:r>
        <w:rPr>
          <w:rtl/>
        </w:rPr>
        <w:t xml:space="preserve"> </w:t>
      </w:r>
      <w:r>
        <w:rPr>
          <w:rFonts w:hint="cs"/>
          <w:rtl/>
        </w:rPr>
        <w:t>شماره</w:t>
      </w:r>
      <w:r>
        <w:rPr>
          <w:rtl/>
        </w:rPr>
        <w:t xml:space="preserve"> </w:t>
      </w:r>
      <w:r>
        <w:rPr>
          <w:rFonts w:hint="cs"/>
          <w:rtl/>
        </w:rPr>
        <w:t>مسلسلی</w:t>
      </w:r>
      <w:r>
        <w:rPr>
          <w:rtl/>
        </w:rPr>
        <w:t xml:space="preserve"> </w:t>
      </w:r>
      <w:r>
        <w:rPr>
          <w:rFonts w:hint="cs"/>
          <w:rtl/>
        </w:rPr>
        <w:t>که</w:t>
      </w:r>
      <w:r>
        <w:rPr>
          <w:rtl/>
        </w:rPr>
        <w:t xml:space="preserve"> </w:t>
      </w:r>
      <w:r>
        <w:rPr>
          <w:rFonts w:hint="cs"/>
          <w:rtl/>
        </w:rPr>
        <w:t>سیستم</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sidR="00376595">
        <w:rPr>
          <w:rFonts w:hint="cs"/>
          <w:rtl/>
        </w:rPr>
        <w:t xml:space="preserve"> </w:t>
      </w:r>
      <w:r w:rsidR="00376595">
        <w:t>]</w:t>
      </w:r>
      <w:r>
        <w:rPr>
          <w:rFonts w:hint="cs"/>
          <w:rtl/>
        </w:rPr>
        <w:t>مقدار</w:t>
      </w:r>
      <w:r>
        <w:rPr>
          <w:rtl/>
        </w:rPr>
        <w:t xml:space="preserve">/ </w:t>
      </w:r>
      <w:r>
        <w:rPr>
          <w:rFonts w:hint="cs"/>
          <w:rtl/>
        </w:rPr>
        <w:t>مقدار</w:t>
      </w:r>
      <w:r>
        <w:rPr>
          <w:rtl/>
        </w:rPr>
        <w:t xml:space="preserve"> </w:t>
      </w:r>
      <w:r>
        <w:rPr>
          <w:rFonts w:hint="cs"/>
          <w:rtl/>
        </w:rPr>
        <w:t>هر</w:t>
      </w:r>
      <w:r>
        <w:rPr>
          <w:rtl/>
        </w:rPr>
        <w:t xml:space="preserve"> </w:t>
      </w:r>
      <w:r>
        <w:rPr>
          <w:rFonts w:hint="cs"/>
          <w:rtl/>
        </w:rPr>
        <w:t>بسته</w:t>
      </w:r>
      <w:r w:rsidR="00376595">
        <w:rPr>
          <w:rFonts w:hint="cs"/>
          <w:rtl/>
        </w:rPr>
        <w:t xml:space="preserve"> </w:t>
      </w:r>
      <w:r>
        <w:rPr>
          <w:rtl/>
        </w:rPr>
        <w:t xml:space="preserve"> </w:t>
      </w:r>
      <w:r>
        <w:rPr>
          <w:rFonts w:hint="cs"/>
          <w:rtl/>
        </w:rPr>
        <w:t>یا</w:t>
      </w:r>
      <w:r>
        <w:rPr>
          <w:rtl/>
        </w:rPr>
        <w:t xml:space="preserve"> </w:t>
      </w:r>
      <w:r>
        <w:rPr>
          <w:rFonts w:hint="cs"/>
          <w:rtl/>
        </w:rPr>
        <w:t>قطعه</w:t>
      </w:r>
      <w:r w:rsidR="00376595">
        <w:t>[</w:t>
      </w:r>
      <w:r>
        <w:rPr>
          <w:rtl/>
        </w:rPr>
        <w:t xml:space="preserve"> </w:t>
      </w:r>
      <w:r>
        <w:rPr>
          <w:rFonts w:hint="cs"/>
          <w:rtl/>
        </w:rPr>
        <w:t>تولید</w:t>
      </w:r>
      <w:r>
        <w:rPr>
          <w:rtl/>
        </w:rPr>
        <w:t xml:space="preserve"> </w:t>
      </w:r>
      <w:r>
        <w:rPr>
          <w:rFonts w:hint="cs"/>
          <w:rtl/>
        </w:rPr>
        <w:t>کرده</w:t>
      </w:r>
      <w:r>
        <w:rPr>
          <w:rtl/>
        </w:rPr>
        <w:t xml:space="preserve"> </w:t>
      </w:r>
      <w:r>
        <w:rPr>
          <w:rFonts w:hint="cs"/>
          <w:rtl/>
        </w:rPr>
        <w:t>است</w:t>
      </w:r>
      <w:r>
        <w:rPr>
          <w:rtl/>
        </w:rPr>
        <w:t xml:space="preserve"> </w:t>
      </w:r>
      <w:r>
        <w:rPr>
          <w:rFonts w:hint="cs"/>
          <w:rtl/>
        </w:rPr>
        <w:t>الحاق</w:t>
      </w:r>
      <w:r>
        <w:rPr>
          <w:rtl/>
        </w:rPr>
        <w:t xml:space="preserve"> </w:t>
      </w:r>
      <w:r>
        <w:rPr>
          <w:rFonts w:hint="cs"/>
          <w:rtl/>
        </w:rPr>
        <w:t>می</w:t>
      </w:r>
      <w:r>
        <w:rPr>
          <w:rtl/>
        </w:rPr>
        <w:t xml:space="preserve"> </w:t>
      </w:r>
      <w:r>
        <w:rPr>
          <w:rFonts w:hint="cs"/>
          <w:rtl/>
        </w:rPr>
        <w:t>شود</w:t>
      </w:r>
      <w:r>
        <w:rPr>
          <w:rtl/>
        </w:rPr>
        <w:t>.</w:t>
      </w:r>
    </w:p>
    <w:p w:rsidR="00315796" w:rsidRDefault="002B7225" w:rsidP="0035496F">
      <w:pPr>
        <w:keepNext/>
        <w:jc w:val="both"/>
      </w:pPr>
      <w:r w:rsidRPr="00E933A9">
        <w:rPr>
          <w:rFonts w:hint="cs"/>
          <w:b/>
          <w:bCs/>
          <w:rtl/>
        </w:rPr>
        <w:t>نکته</w:t>
      </w:r>
      <w:r>
        <w:rPr>
          <w:rFonts w:hint="cs"/>
          <w:rtl/>
        </w:rPr>
        <w:t xml:space="preserve">: </w:t>
      </w:r>
      <w:r w:rsidR="00376595">
        <w:t>]</w:t>
      </w:r>
      <w:r w:rsidR="00315796">
        <w:rPr>
          <w:rFonts w:hint="cs"/>
          <w:rtl/>
        </w:rPr>
        <w:t>مقدار</w:t>
      </w:r>
      <w:r w:rsidR="00315796">
        <w:rPr>
          <w:rtl/>
        </w:rPr>
        <w:t xml:space="preserve"> / </w:t>
      </w:r>
      <w:r w:rsidR="00315796">
        <w:rPr>
          <w:rFonts w:hint="cs"/>
          <w:rtl/>
        </w:rPr>
        <w:t>مقدار</w:t>
      </w:r>
      <w:r w:rsidR="00315796">
        <w:rPr>
          <w:rtl/>
        </w:rPr>
        <w:t xml:space="preserve"> </w:t>
      </w:r>
      <w:r w:rsidR="00315796">
        <w:rPr>
          <w:rFonts w:hint="cs"/>
          <w:rtl/>
        </w:rPr>
        <w:t>هر</w:t>
      </w:r>
      <w:r w:rsidR="00315796">
        <w:rPr>
          <w:rtl/>
        </w:rPr>
        <w:t xml:space="preserve"> </w:t>
      </w:r>
      <w:r w:rsidR="00315796">
        <w:rPr>
          <w:rFonts w:hint="cs"/>
          <w:rtl/>
        </w:rPr>
        <w:t>بسته</w:t>
      </w:r>
      <w:r w:rsidR="00315796">
        <w:rPr>
          <w:rtl/>
        </w:rPr>
        <w:t xml:space="preserve"> </w:t>
      </w:r>
      <w:r w:rsidR="00315796">
        <w:rPr>
          <w:rFonts w:hint="cs"/>
          <w:rtl/>
        </w:rPr>
        <w:t>یا</w:t>
      </w:r>
      <w:r w:rsidR="00315796">
        <w:rPr>
          <w:rtl/>
        </w:rPr>
        <w:t xml:space="preserve"> </w:t>
      </w:r>
      <w:r w:rsidR="00315796">
        <w:rPr>
          <w:rFonts w:hint="cs"/>
          <w:rtl/>
        </w:rPr>
        <w:t>قطعه</w:t>
      </w:r>
      <w:r w:rsidR="00376595">
        <w:t>[</w:t>
      </w:r>
      <w:r w:rsidR="00315796">
        <w:rPr>
          <w:rtl/>
        </w:rPr>
        <w:t xml:space="preserve"> </w:t>
      </w:r>
      <w:r w:rsidR="00315796">
        <w:rPr>
          <w:rFonts w:hint="cs"/>
          <w:rtl/>
        </w:rPr>
        <w:t>همان</w:t>
      </w:r>
      <w:r w:rsidR="00315796">
        <w:rPr>
          <w:rtl/>
        </w:rPr>
        <w:t xml:space="preserve"> </w:t>
      </w:r>
      <w:r w:rsidR="00315796">
        <w:rPr>
          <w:rFonts w:hint="cs"/>
          <w:rtl/>
        </w:rPr>
        <w:t>نحوه</w:t>
      </w:r>
      <w:r w:rsidR="00315796">
        <w:rPr>
          <w:rtl/>
        </w:rPr>
        <w:t xml:space="preserve"> </w:t>
      </w:r>
      <w:r w:rsidR="00315796">
        <w:rPr>
          <w:rFonts w:hint="cs"/>
          <w:rtl/>
        </w:rPr>
        <w:t>بسته</w:t>
      </w:r>
      <w:r w:rsidR="00315796">
        <w:rPr>
          <w:rtl/>
        </w:rPr>
        <w:t xml:space="preserve"> </w:t>
      </w:r>
      <w:r w:rsidR="00315796">
        <w:rPr>
          <w:rFonts w:hint="cs"/>
          <w:rtl/>
        </w:rPr>
        <w:t>بندی</w:t>
      </w:r>
      <w:r w:rsidR="00315796">
        <w:rPr>
          <w:rtl/>
        </w:rPr>
        <w:t xml:space="preserve"> </w:t>
      </w:r>
      <w:r w:rsidR="00315796">
        <w:rPr>
          <w:rFonts w:hint="cs"/>
          <w:rtl/>
        </w:rPr>
        <w:t>کالا</w:t>
      </w:r>
      <w:r w:rsidR="00315796">
        <w:rPr>
          <w:rtl/>
        </w:rPr>
        <w:t xml:space="preserve"> </w:t>
      </w:r>
      <w:r w:rsidR="00315796">
        <w:rPr>
          <w:rFonts w:hint="cs"/>
          <w:rtl/>
        </w:rPr>
        <w:t>می</w:t>
      </w:r>
      <w:r w:rsidR="00315796">
        <w:rPr>
          <w:rtl/>
        </w:rPr>
        <w:t xml:space="preserve"> </w:t>
      </w:r>
      <w:r w:rsidR="00315796">
        <w:rPr>
          <w:rFonts w:hint="cs"/>
          <w:rtl/>
        </w:rPr>
        <w:t>باشد</w:t>
      </w:r>
      <w:r w:rsidR="00315796">
        <w:rPr>
          <w:rtl/>
        </w:rPr>
        <w:t xml:space="preserve"> </w:t>
      </w:r>
      <w:r w:rsidR="00315796">
        <w:rPr>
          <w:rFonts w:hint="cs"/>
          <w:rtl/>
        </w:rPr>
        <w:t>که</w:t>
      </w:r>
      <w:r w:rsidR="00315796">
        <w:rPr>
          <w:rtl/>
        </w:rPr>
        <w:t xml:space="preserve"> </w:t>
      </w:r>
      <w:r w:rsidR="00315796">
        <w:rPr>
          <w:rFonts w:hint="cs"/>
          <w:rtl/>
        </w:rPr>
        <w:t>توسط</w:t>
      </w:r>
      <w:r w:rsidR="00315796">
        <w:rPr>
          <w:rtl/>
        </w:rPr>
        <w:t xml:space="preserve"> </w:t>
      </w:r>
      <w:r w:rsidR="00315796">
        <w:rPr>
          <w:rFonts w:hint="cs"/>
          <w:rtl/>
        </w:rPr>
        <w:t>کاربر</w:t>
      </w:r>
      <w:r w:rsidR="00315796">
        <w:rPr>
          <w:rtl/>
        </w:rPr>
        <w:t xml:space="preserve"> </w:t>
      </w:r>
      <w:r w:rsidR="00315796">
        <w:rPr>
          <w:rFonts w:hint="cs"/>
          <w:rtl/>
        </w:rPr>
        <w:t>به</w:t>
      </w:r>
      <w:r w:rsidR="00315796">
        <w:rPr>
          <w:rtl/>
        </w:rPr>
        <w:t xml:space="preserve"> </w:t>
      </w:r>
      <w:r w:rsidR="00315796">
        <w:rPr>
          <w:rFonts w:hint="cs"/>
          <w:rtl/>
        </w:rPr>
        <w:t>ازای</w:t>
      </w:r>
      <w:r w:rsidR="00315796">
        <w:rPr>
          <w:rtl/>
        </w:rPr>
        <w:t xml:space="preserve"> </w:t>
      </w:r>
      <w:r w:rsidR="00315796">
        <w:rPr>
          <w:rFonts w:hint="cs"/>
          <w:rtl/>
        </w:rPr>
        <w:t>هر</w:t>
      </w:r>
      <w:r w:rsidR="00315796">
        <w:rPr>
          <w:rtl/>
        </w:rPr>
        <w:t xml:space="preserve"> </w:t>
      </w:r>
      <w:r w:rsidR="00944859">
        <w:rPr>
          <w:rFonts w:hint="cs"/>
          <w:rtl/>
        </w:rPr>
        <w:t>ردیف</w:t>
      </w:r>
      <w:r w:rsidR="00315796">
        <w:rPr>
          <w:rtl/>
        </w:rPr>
        <w:t xml:space="preserve"> </w:t>
      </w:r>
      <w:r w:rsidR="00315796">
        <w:rPr>
          <w:rFonts w:hint="cs"/>
          <w:rtl/>
        </w:rPr>
        <w:t>در</w:t>
      </w:r>
      <w:r w:rsidR="00315796">
        <w:rPr>
          <w:rtl/>
        </w:rPr>
        <w:t xml:space="preserve"> </w:t>
      </w:r>
      <w:r w:rsidR="00315796">
        <w:rPr>
          <w:rFonts w:hint="cs"/>
          <w:rtl/>
        </w:rPr>
        <w:t>زمان</w:t>
      </w:r>
      <w:r w:rsidR="00315796">
        <w:rPr>
          <w:rtl/>
        </w:rPr>
        <w:t xml:space="preserve"> </w:t>
      </w:r>
      <w:r w:rsidR="00315796">
        <w:rPr>
          <w:rFonts w:hint="cs"/>
          <w:rtl/>
        </w:rPr>
        <w:t>ثبت</w:t>
      </w:r>
      <w:r w:rsidR="00315796">
        <w:rPr>
          <w:rtl/>
        </w:rPr>
        <w:t xml:space="preserve"> </w:t>
      </w:r>
      <w:r w:rsidR="00315796">
        <w:rPr>
          <w:rFonts w:hint="cs"/>
          <w:rtl/>
        </w:rPr>
        <w:t>سند</w:t>
      </w:r>
      <w:r w:rsidR="00315796">
        <w:rPr>
          <w:rtl/>
        </w:rPr>
        <w:t xml:space="preserve"> </w:t>
      </w:r>
      <w:r w:rsidR="00315796">
        <w:rPr>
          <w:rFonts w:hint="cs"/>
          <w:rtl/>
        </w:rPr>
        <w:t>رسید</w:t>
      </w:r>
      <w:r w:rsidR="00315796">
        <w:rPr>
          <w:rtl/>
        </w:rPr>
        <w:t xml:space="preserve"> </w:t>
      </w:r>
      <w:r w:rsidR="004F6E05">
        <w:rPr>
          <w:rFonts w:hint="cs"/>
          <w:rtl/>
        </w:rPr>
        <w:t xml:space="preserve">موقت </w:t>
      </w:r>
      <w:r w:rsidR="00315796">
        <w:rPr>
          <w:rFonts w:hint="cs"/>
          <w:rtl/>
        </w:rPr>
        <w:t>مشخص</w:t>
      </w:r>
      <w:r w:rsidR="00315796">
        <w:rPr>
          <w:rtl/>
        </w:rPr>
        <w:t xml:space="preserve"> </w:t>
      </w:r>
      <w:r w:rsidR="00315796">
        <w:rPr>
          <w:rFonts w:hint="cs"/>
          <w:rtl/>
        </w:rPr>
        <w:t>می</w:t>
      </w:r>
      <w:r w:rsidR="00315796">
        <w:rPr>
          <w:rtl/>
        </w:rPr>
        <w:t xml:space="preserve"> </w:t>
      </w:r>
      <w:r w:rsidR="00315796">
        <w:rPr>
          <w:rFonts w:hint="cs"/>
          <w:rtl/>
        </w:rPr>
        <w:t>گردد</w:t>
      </w:r>
      <w:r w:rsidR="00315796">
        <w:rPr>
          <w:rtl/>
        </w:rPr>
        <w:t>.</w:t>
      </w:r>
      <w:r w:rsidR="00944859">
        <w:rPr>
          <w:rFonts w:hint="cs"/>
          <w:rtl/>
        </w:rPr>
        <w:t xml:space="preserve"> سیستم به صورت خودکار ردیف های سند را به ردیف هایی به اندازه این پارامتر تجزیه نموده و برای هر ردیف یک شماره دسته با ساختاری که عنوان شد اختصاص می دهد.</w:t>
      </w:r>
      <w:r>
        <w:rPr>
          <w:rFonts w:hint="cs"/>
          <w:rtl/>
        </w:rPr>
        <w:t xml:space="preserve"> به عبارت دیگر ، </w:t>
      </w:r>
      <w:r w:rsidR="00315796">
        <w:rPr>
          <w:rFonts w:hint="cs"/>
          <w:rtl/>
        </w:rPr>
        <w:t>سیستم</w:t>
      </w:r>
      <w:r w:rsidR="00315796">
        <w:rPr>
          <w:rtl/>
        </w:rPr>
        <w:t xml:space="preserve"> </w:t>
      </w:r>
      <w:r w:rsidR="00315796">
        <w:rPr>
          <w:rFonts w:hint="cs"/>
          <w:rtl/>
        </w:rPr>
        <w:t>بصورت</w:t>
      </w:r>
      <w:r w:rsidR="00315796">
        <w:rPr>
          <w:rtl/>
        </w:rPr>
        <w:t xml:space="preserve"> </w:t>
      </w:r>
      <w:r w:rsidR="00315796">
        <w:rPr>
          <w:rFonts w:hint="cs"/>
          <w:rtl/>
        </w:rPr>
        <w:t>خودکار</w:t>
      </w:r>
      <w:r w:rsidR="00315796">
        <w:rPr>
          <w:rtl/>
        </w:rPr>
        <w:t xml:space="preserve"> </w:t>
      </w:r>
      <w:r w:rsidR="00315796">
        <w:rPr>
          <w:rFonts w:hint="cs"/>
          <w:rtl/>
        </w:rPr>
        <w:t>به</w:t>
      </w:r>
      <w:r w:rsidR="00315796">
        <w:rPr>
          <w:rtl/>
        </w:rPr>
        <w:t xml:space="preserve"> </w:t>
      </w:r>
      <w:r w:rsidR="00315796">
        <w:rPr>
          <w:rFonts w:hint="cs"/>
          <w:rtl/>
        </w:rPr>
        <w:t>ازای</w:t>
      </w:r>
      <w:r w:rsidR="00315796">
        <w:rPr>
          <w:rtl/>
        </w:rPr>
        <w:t xml:space="preserve"> </w:t>
      </w:r>
      <w:r w:rsidR="00315796">
        <w:rPr>
          <w:rFonts w:hint="cs"/>
          <w:rtl/>
        </w:rPr>
        <w:t>کدهای</w:t>
      </w:r>
      <w:r w:rsidR="00315796">
        <w:rPr>
          <w:rtl/>
        </w:rPr>
        <w:t xml:space="preserve"> </w:t>
      </w:r>
      <w:r w:rsidR="00315796">
        <w:rPr>
          <w:rFonts w:hint="cs"/>
          <w:rtl/>
        </w:rPr>
        <w:t>تولید</w:t>
      </w:r>
      <w:r w:rsidR="00315796">
        <w:rPr>
          <w:rtl/>
        </w:rPr>
        <w:t xml:space="preserve"> </w:t>
      </w:r>
      <w:r w:rsidR="00315796">
        <w:rPr>
          <w:rFonts w:hint="cs"/>
          <w:rtl/>
        </w:rPr>
        <w:t>شده</w:t>
      </w:r>
      <w:r w:rsidR="00315796">
        <w:rPr>
          <w:rtl/>
        </w:rPr>
        <w:t xml:space="preserve"> </w:t>
      </w:r>
      <w:r w:rsidR="00315796">
        <w:rPr>
          <w:rFonts w:hint="cs"/>
          <w:rtl/>
        </w:rPr>
        <w:t>ردیف</w:t>
      </w:r>
      <w:r w:rsidR="00315796">
        <w:rPr>
          <w:rtl/>
        </w:rPr>
        <w:t xml:space="preserve"> </w:t>
      </w:r>
      <w:r w:rsidR="00315796">
        <w:rPr>
          <w:rFonts w:hint="cs"/>
          <w:rtl/>
        </w:rPr>
        <w:t>های</w:t>
      </w:r>
      <w:r w:rsidR="00315796">
        <w:rPr>
          <w:rtl/>
        </w:rPr>
        <w:t xml:space="preserve"> </w:t>
      </w:r>
      <w:r w:rsidR="00315796">
        <w:rPr>
          <w:rFonts w:hint="cs"/>
          <w:rtl/>
        </w:rPr>
        <w:t>سند</w:t>
      </w:r>
      <w:r w:rsidR="00315796">
        <w:rPr>
          <w:rtl/>
        </w:rPr>
        <w:t xml:space="preserve"> </w:t>
      </w:r>
      <w:r w:rsidR="00315796">
        <w:rPr>
          <w:rFonts w:hint="cs"/>
          <w:rtl/>
        </w:rPr>
        <w:t>را</w:t>
      </w:r>
      <w:r w:rsidR="00315796">
        <w:rPr>
          <w:rtl/>
        </w:rPr>
        <w:t xml:space="preserve"> </w:t>
      </w:r>
      <w:r w:rsidR="00315796">
        <w:rPr>
          <w:rFonts w:hint="cs"/>
          <w:rtl/>
        </w:rPr>
        <w:t>تولید</w:t>
      </w:r>
      <w:r w:rsidR="00315796">
        <w:rPr>
          <w:rtl/>
        </w:rPr>
        <w:t xml:space="preserve"> </w:t>
      </w:r>
      <w:r w:rsidR="00315796">
        <w:rPr>
          <w:rFonts w:hint="cs"/>
          <w:rtl/>
        </w:rPr>
        <w:t>می</w:t>
      </w:r>
      <w:r w:rsidR="00315796">
        <w:rPr>
          <w:rtl/>
        </w:rPr>
        <w:t xml:space="preserve"> </w:t>
      </w:r>
      <w:r w:rsidR="00315796">
        <w:rPr>
          <w:rFonts w:hint="cs"/>
          <w:rtl/>
        </w:rPr>
        <w:t>نماید</w:t>
      </w:r>
      <w:r w:rsidR="00315796">
        <w:rPr>
          <w:rtl/>
        </w:rPr>
        <w:t xml:space="preserve">. </w:t>
      </w:r>
      <w:r w:rsidR="00315796">
        <w:rPr>
          <w:rFonts w:hint="cs"/>
          <w:rtl/>
        </w:rPr>
        <w:t>هر</w:t>
      </w:r>
      <w:r w:rsidR="00315796">
        <w:rPr>
          <w:rtl/>
        </w:rPr>
        <w:t xml:space="preserve"> </w:t>
      </w:r>
      <w:r w:rsidR="00315796">
        <w:rPr>
          <w:rFonts w:hint="cs"/>
          <w:rtl/>
        </w:rPr>
        <w:t>ردیف</w:t>
      </w:r>
      <w:r w:rsidR="00315796">
        <w:rPr>
          <w:rtl/>
        </w:rPr>
        <w:t xml:space="preserve"> </w:t>
      </w:r>
      <w:r w:rsidR="00315796">
        <w:rPr>
          <w:rFonts w:hint="cs"/>
          <w:rtl/>
        </w:rPr>
        <w:t>سند</w:t>
      </w:r>
      <w:r w:rsidR="00315796">
        <w:rPr>
          <w:rtl/>
        </w:rPr>
        <w:t xml:space="preserve"> </w:t>
      </w:r>
      <w:r w:rsidR="00315796">
        <w:rPr>
          <w:rFonts w:hint="cs"/>
          <w:rtl/>
        </w:rPr>
        <w:t>مختص</w:t>
      </w:r>
      <w:r w:rsidR="00315796">
        <w:rPr>
          <w:rtl/>
        </w:rPr>
        <w:t xml:space="preserve"> </w:t>
      </w:r>
      <w:r w:rsidR="00315796">
        <w:rPr>
          <w:rFonts w:hint="cs"/>
          <w:rtl/>
        </w:rPr>
        <w:t>یک</w:t>
      </w:r>
      <w:r w:rsidR="00315796">
        <w:rPr>
          <w:rtl/>
        </w:rPr>
        <w:t xml:space="preserve"> </w:t>
      </w:r>
      <w:r w:rsidR="00315796">
        <w:rPr>
          <w:rFonts w:hint="cs"/>
          <w:rtl/>
        </w:rPr>
        <w:t>قطعه</w:t>
      </w:r>
      <w:r w:rsidR="00315796">
        <w:rPr>
          <w:rtl/>
        </w:rPr>
        <w:t xml:space="preserve"> / </w:t>
      </w:r>
      <w:r w:rsidR="00315796">
        <w:rPr>
          <w:rFonts w:hint="cs"/>
          <w:rtl/>
        </w:rPr>
        <w:t>بسته</w:t>
      </w:r>
      <w:r w:rsidR="00315796">
        <w:rPr>
          <w:rtl/>
        </w:rPr>
        <w:t xml:space="preserve"> </w:t>
      </w:r>
      <w:r w:rsidR="00315796">
        <w:rPr>
          <w:rFonts w:hint="cs"/>
          <w:rtl/>
        </w:rPr>
        <w:t>کالا</w:t>
      </w:r>
      <w:r w:rsidR="00315796">
        <w:rPr>
          <w:rtl/>
        </w:rPr>
        <w:t xml:space="preserve"> </w:t>
      </w:r>
      <w:r w:rsidR="00315796">
        <w:rPr>
          <w:rFonts w:hint="cs"/>
          <w:rtl/>
        </w:rPr>
        <w:t>خواهد</w:t>
      </w:r>
      <w:r w:rsidR="00315796">
        <w:rPr>
          <w:rtl/>
        </w:rPr>
        <w:t xml:space="preserve"> </w:t>
      </w:r>
      <w:r w:rsidR="00315796">
        <w:rPr>
          <w:rFonts w:hint="cs"/>
          <w:rtl/>
        </w:rPr>
        <w:t>بود</w:t>
      </w:r>
      <w:r w:rsidR="00315796">
        <w:rPr>
          <w:rtl/>
        </w:rPr>
        <w:t xml:space="preserve"> </w:t>
      </w:r>
      <w:r w:rsidR="00315796">
        <w:rPr>
          <w:rFonts w:hint="cs"/>
          <w:rtl/>
        </w:rPr>
        <w:t>که</w:t>
      </w:r>
      <w:r w:rsidR="00315796">
        <w:rPr>
          <w:rtl/>
        </w:rPr>
        <w:t xml:space="preserve"> </w:t>
      </w:r>
      <w:r w:rsidR="00315796">
        <w:rPr>
          <w:rFonts w:hint="cs"/>
          <w:rtl/>
        </w:rPr>
        <w:t>سریال</w:t>
      </w:r>
      <w:r w:rsidR="00315796">
        <w:rPr>
          <w:rtl/>
        </w:rPr>
        <w:t xml:space="preserve"> </w:t>
      </w:r>
      <w:r w:rsidR="00315796">
        <w:rPr>
          <w:rFonts w:hint="cs"/>
          <w:rtl/>
        </w:rPr>
        <w:t>آن</w:t>
      </w:r>
      <w:r w:rsidR="00315796">
        <w:rPr>
          <w:rtl/>
        </w:rPr>
        <w:t xml:space="preserve"> </w:t>
      </w:r>
      <w:r w:rsidR="00315796">
        <w:rPr>
          <w:rFonts w:hint="cs"/>
          <w:rtl/>
        </w:rPr>
        <w:t>یکتا</w:t>
      </w:r>
      <w:r w:rsidR="00315796">
        <w:rPr>
          <w:rtl/>
        </w:rPr>
        <w:t xml:space="preserve"> </w:t>
      </w:r>
      <w:r w:rsidR="00315796">
        <w:rPr>
          <w:rFonts w:hint="cs"/>
          <w:rtl/>
        </w:rPr>
        <w:t>می</w:t>
      </w:r>
      <w:r w:rsidR="00315796">
        <w:rPr>
          <w:rtl/>
        </w:rPr>
        <w:t xml:space="preserve"> </w:t>
      </w:r>
      <w:r w:rsidR="00315796">
        <w:rPr>
          <w:rFonts w:hint="cs"/>
          <w:rtl/>
        </w:rPr>
        <w:t>باشد</w:t>
      </w:r>
      <w:r w:rsidR="00315796">
        <w:rPr>
          <w:rtl/>
        </w:rPr>
        <w:t>.</w:t>
      </w:r>
    </w:p>
    <w:p w:rsidR="009316A2" w:rsidRDefault="009316A2" w:rsidP="007B3BBF">
      <w:pPr>
        <w:pStyle w:val="ListParagraph"/>
        <w:keepNext/>
        <w:numPr>
          <w:ilvl w:val="0"/>
          <w:numId w:val="10"/>
        </w:numPr>
      </w:pPr>
      <w:r>
        <w:rPr>
          <w:rFonts w:hint="cs"/>
          <w:rtl/>
        </w:rPr>
        <w:t>تایید فنی و کیفیت کالا در واحد کنترل کیفی</w:t>
      </w:r>
    </w:p>
    <w:p w:rsidR="00FB65FF" w:rsidRDefault="00FB65FF" w:rsidP="007B3BBF">
      <w:pPr>
        <w:pStyle w:val="ListParagraph"/>
        <w:keepNext/>
        <w:numPr>
          <w:ilvl w:val="0"/>
          <w:numId w:val="10"/>
        </w:numPr>
      </w:pPr>
      <w:r>
        <w:rPr>
          <w:rFonts w:hint="cs"/>
          <w:rtl/>
        </w:rPr>
        <w:t>ثبت سند رسید دایم با مرجع سند رسید موقت در واحد ا</w:t>
      </w:r>
      <w:r w:rsidR="00394E75">
        <w:rPr>
          <w:rFonts w:hint="cs"/>
          <w:rtl/>
        </w:rPr>
        <w:t>نبار به واسطه سیستم دستیار انبار</w:t>
      </w:r>
    </w:p>
    <w:p w:rsidR="00315796" w:rsidRDefault="00315796" w:rsidP="003E49F1">
      <w:pPr>
        <w:pStyle w:val="ListParagraph"/>
        <w:keepNext/>
        <w:jc w:val="both"/>
        <w:rPr>
          <w:b/>
          <w:bCs/>
          <w:rtl/>
        </w:rPr>
      </w:pPr>
      <w:r w:rsidRPr="00315796">
        <w:rPr>
          <w:rFonts w:hint="cs"/>
          <w:rtl/>
        </w:rPr>
        <w:t>در</w:t>
      </w:r>
      <w:r w:rsidRPr="00315796">
        <w:rPr>
          <w:rtl/>
        </w:rPr>
        <w:t xml:space="preserve"> </w:t>
      </w:r>
      <w:r w:rsidRPr="00315796">
        <w:rPr>
          <w:rFonts w:hint="cs"/>
          <w:rtl/>
        </w:rPr>
        <w:t>این</w:t>
      </w:r>
      <w:r w:rsidRPr="00315796">
        <w:rPr>
          <w:rtl/>
        </w:rPr>
        <w:t xml:space="preserve"> </w:t>
      </w:r>
      <w:r w:rsidRPr="00315796">
        <w:rPr>
          <w:rFonts w:hint="cs"/>
          <w:rtl/>
        </w:rPr>
        <w:t>مرحله</w:t>
      </w:r>
      <w:r w:rsidRPr="00315796">
        <w:rPr>
          <w:rtl/>
        </w:rPr>
        <w:t xml:space="preserve"> </w:t>
      </w:r>
      <w:r w:rsidRPr="00315796">
        <w:rPr>
          <w:rFonts w:hint="cs"/>
          <w:rtl/>
        </w:rPr>
        <w:t>سیستم</w:t>
      </w:r>
      <w:r w:rsidRPr="00315796">
        <w:rPr>
          <w:rtl/>
        </w:rPr>
        <w:t xml:space="preserve"> </w:t>
      </w:r>
      <w:r w:rsidRPr="00315796">
        <w:rPr>
          <w:rFonts w:hint="cs"/>
          <w:rtl/>
        </w:rPr>
        <w:t>امکان</w:t>
      </w:r>
      <w:r w:rsidRPr="00315796">
        <w:rPr>
          <w:rtl/>
        </w:rPr>
        <w:t xml:space="preserve"> </w:t>
      </w:r>
      <w:r w:rsidRPr="00315796">
        <w:rPr>
          <w:rFonts w:hint="cs"/>
          <w:rtl/>
        </w:rPr>
        <w:t>پرینت</w:t>
      </w:r>
      <w:r w:rsidRPr="00315796">
        <w:rPr>
          <w:rtl/>
        </w:rPr>
        <w:t xml:space="preserve"> </w:t>
      </w:r>
      <w:r w:rsidRPr="00315796">
        <w:rPr>
          <w:rFonts w:hint="cs"/>
          <w:rtl/>
        </w:rPr>
        <w:t>سریال</w:t>
      </w:r>
      <w:r w:rsidRPr="00315796">
        <w:rPr>
          <w:rtl/>
        </w:rPr>
        <w:t xml:space="preserve"> </w:t>
      </w:r>
      <w:r w:rsidRPr="00315796">
        <w:rPr>
          <w:rFonts w:hint="cs"/>
          <w:rtl/>
        </w:rPr>
        <w:t>های</w:t>
      </w:r>
      <w:r w:rsidRPr="00315796">
        <w:rPr>
          <w:rtl/>
        </w:rPr>
        <w:t xml:space="preserve"> </w:t>
      </w:r>
      <w:r w:rsidRPr="00315796">
        <w:rPr>
          <w:rFonts w:hint="cs"/>
          <w:rtl/>
        </w:rPr>
        <w:t>موجود</w:t>
      </w:r>
      <w:r w:rsidRPr="00315796">
        <w:rPr>
          <w:rtl/>
        </w:rPr>
        <w:t xml:space="preserve"> </w:t>
      </w:r>
      <w:r w:rsidRPr="00315796">
        <w:rPr>
          <w:rFonts w:hint="cs"/>
          <w:rtl/>
        </w:rPr>
        <w:t>در</w:t>
      </w:r>
      <w:r w:rsidRPr="00315796">
        <w:rPr>
          <w:rtl/>
        </w:rPr>
        <w:t xml:space="preserve"> </w:t>
      </w:r>
      <w:r w:rsidRPr="00315796">
        <w:rPr>
          <w:rFonts w:hint="cs"/>
          <w:rtl/>
        </w:rPr>
        <w:t>سند</w:t>
      </w:r>
      <w:r w:rsidRPr="00315796">
        <w:rPr>
          <w:rtl/>
        </w:rPr>
        <w:t xml:space="preserve"> </w:t>
      </w:r>
      <w:r w:rsidRPr="00315796">
        <w:rPr>
          <w:rFonts w:hint="cs"/>
          <w:rtl/>
        </w:rPr>
        <w:t>مرجع</w:t>
      </w:r>
      <w:r w:rsidRPr="00315796">
        <w:rPr>
          <w:rtl/>
        </w:rPr>
        <w:t xml:space="preserve"> </w:t>
      </w:r>
      <w:r w:rsidRPr="00315796">
        <w:rPr>
          <w:rFonts w:hint="cs"/>
          <w:rtl/>
        </w:rPr>
        <w:t>را</w:t>
      </w:r>
      <w:r w:rsidRPr="00315796">
        <w:rPr>
          <w:rtl/>
        </w:rPr>
        <w:t xml:space="preserve"> </w:t>
      </w:r>
      <w:r w:rsidRPr="00315796">
        <w:rPr>
          <w:rFonts w:hint="cs"/>
          <w:rtl/>
        </w:rPr>
        <w:t>در</w:t>
      </w:r>
      <w:r w:rsidRPr="00315796">
        <w:rPr>
          <w:rtl/>
        </w:rPr>
        <w:t xml:space="preserve"> </w:t>
      </w:r>
      <w:r w:rsidRPr="00315796">
        <w:rPr>
          <w:rFonts w:hint="cs"/>
          <w:rtl/>
        </w:rPr>
        <w:t>اختیار</w:t>
      </w:r>
      <w:r w:rsidRPr="00315796">
        <w:rPr>
          <w:rtl/>
        </w:rPr>
        <w:t xml:space="preserve"> </w:t>
      </w:r>
      <w:r w:rsidRPr="00315796">
        <w:rPr>
          <w:rFonts w:hint="cs"/>
          <w:rtl/>
        </w:rPr>
        <w:t>کاربر</w:t>
      </w:r>
      <w:r w:rsidRPr="00315796">
        <w:rPr>
          <w:rtl/>
        </w:rPr>
        <w:t xml:space="preserve"> </w:t>
      </w:r>
      <w:r w:rsidRPr="00315796">
        <w:rPr>
          <w:rFonts w:hint="cs"/>
          <w:rtl/>
        </w:rPr>
        <w:t>می</w:t>
      </w:r>
      <w:r w:rsidRPr="00315796">
        <w:rPr>
          <w:rtl/>
        </w:rPr>
        <w:t xml:space="preserve"> </w:t>
      </w:r>
      <w:r w:rsidRPr="00315796">
        <w:rPr>
          <w:rFonts w:hint="cs"/>
          <w:rtl/>
        </w:rPr>
        <w:t>گذارد</w:t>
      </w:r>
      <w:r w:rsidRPr="00315796">
        <w:rPr>
          <w:rtl/>
        </w:rPr>
        <w:t xml:space="preserve">. </w:t>
      </w:r>
      <w:r w:rsidRPr="00315796">
        <w:rPr>
          <w:rFonts w:hint="cs"/>
          <w:rtl/>
        </w:rPr>
        <w:t>کاربر</w:t>
      </w:r>
      <w:r w:rsidRPr="00315796">
        <w:rPr>
          <w:rtl/>
        </w:rPr>
        <w:t xml:space="preserve"> </w:t>
      </w:r>
      <w:r w:rsidRPr="00315796">
        <w:rPr>
          <w:rFonts w:hint="cs"/>
          <w:rtl/>
        </w:rPr>
        <w:t>موظف</w:t>
      </w:r>
      <w:r w:rsidRPr="00315796">
        <w:rPr>
          <w:rtl/>
        </w:rPr>
        <w:t xml:space="preserve"> </w:t>
      </w:r>
      <w:r w:rsidRPr="00315796">
        <w:rPr>
          <w:rFonts w:hint="cs"/>
          <w:rtl/>
        </w:rPr>
        <w:t>است</w:t>
      </w:r>
      <w:r w:rsidRPr="00315796">
        <w:rPr>
          <w:rtl/>
        </w:rPr>
        <w:t xml:space="preserve"> </w:t>
      </w:r>
      <w:r w:rsidRPr="00315796">
        <w:rPr>
          <w:rFonts w:hint="cs"/>
          <w:rtl/>
        </w:rPr>
        <w:t>پس</w:t>
      </w:r>
      <w:r w:rsidRPr="00315796">
        <w:rPr>
          <w:rtl/>
        </w:rPr>
        <w:t xml:space="preserve"> </w:t>
      </w:r>
      <w:r w:rsidRPr="00315796">
        <w:rPr>
          <w:rFonts w:hint="cs"/>
          <w:rtl/>
        </w:rPr>
        <w:t>از</w:t>
      </w:r>
      <w:r w:rsidRPr="00315796">
        <w:rPr>
          <w:rtl/>
        </w:rPr>
        <w:t xml:space="preserve"> </w:t>
      </w:r>
      <w:r w:rsidRPr="00315796">
        <w:rPr>
          <w:rFonts w:hint="cs"/>
          <w:rtl/>
        </w:rPr>
        <w:t>چاپ</w:t>
      </w:r>
      <w:r w:rsidRPr="00315796">
        <w:rPr>
          <w:rtl/>
        </w:rPr>
        <w:t xml:space="preserve"> </w:t>
      </w:r>
      <w:r w:rsidRPr="00315796">
        <w:rPr>
          <w:rFonts w:hint="cs"/>
          <w:rtl/>
        </w:rPr>
        <w:t>و</w:t>
      </w:r>
      <w:r w:rsidRPr="00315796">
        <w:rPr>
          <w:rtl/>
        </w:rPr>
        <w:t xml:space="preserve"> </w:t>
      </w:r>
      <w:r w:rsidRPr="00315796">
        <w:rPr>
          <w:rFonts w:hint="cs"/>
          <w:rtl/>
        </w:rPr>
        <w:t>الصاق</w:t>
      </w:r>
      <w:r w:rsidRPr="00315796">
        <w:rPr>
          <w:rtl/>
        </w:rPr>
        <w:t xml:space="preserve"> </w:t>
      </w:r>
      <w:r w:rsidRPr="00315796">
        <w:rPr>
          <w:rFonts w:hint="cs"/>
          <w:rtl/>
        </w:rPr>
        <w:t>بارکد</w:t>
      </w:r>
      <w:r w:rsidRPr="00315796">
        <w:rPr>
          <w:rtl/>
        </w:rPr>
        <w:t xml:space="preserve"> </w:t>
      </w:r>
      <w:r w:rsidRPr="00315796">
        <w:rPr>
          <w:rFonts w:hint="cs"/>
          <w:rtl/>
        </w:rPr>
        <w:t>بر</w:t>
      </w:r>
      <w:r w:rsidRPr="00315796">
        <w:rPr>
          <w:rtl/>
        </w:rPr>
        <w:t xml:space="preserve"> </w:t>
      </w:r>
      <w:r w:rsidRPr="00315796">
        <w:rPr>
          <w:rFonts w:hint="cs"/>
          <w:rtl/>
        </w:rPr>
        <w:t>روی</w:t>
      </w:r>
      <w:r w:rsidRPr="00315796">
        <w:rPr>
          <w:rtl/>
        </w:rPr>
        <w:t xml:space="preserve"> </w:t>
      </w:r>
      <w:r w:rsidRPr="00315796">
        <w:rPr>
          <w:rFonts w:hint="cs"/>
          <w:rtl/>
        </w:rPr>
        <w:t>هر</w:t>
      </w:r>
      <w:r w:rsidRPr="00315796">
        <w:rPr>
          <w:rtl/>
        </w:rPr>
        <w:t xml:space="preserve"> </w:t>
      </w:r>
      <w:r w:rsidRPr="00315796">
        <w:rPr>
          <w:rFonts w:hint="cs"/>
          <w:rtl/>
        </w:rPr>
        <w:t>قطعه</w:t>
      </w:r>
      <w:r w:rsidRPr="00315796">
        <w:rPr>
          <w:rtl/>
        </w:rPr>
        <w:t xml:space="preserve">  / </w:t>
      </w:r>
      <w:r w:rsidRPr="00315796">
        <w:rPr>
          <w:rFonts w:hint="cs"/>
          <w:rtl/>
        </w:rPr>
        <w:t>بسته</w:t>
      </w:r>
      <w:r w:rsidRPr="00315796">
        <w:rPr>
          <w:rtl/>
        </w:rPr>
        <w:t xml:space="preserve"> </w:t>
      </w:r>
      <w:r w:rsidRPr="00315796">
        <w:rPr>
          <w:rFonts w:hint="cs"/>
          <w:rtl/>
        </w:rPr>
        <w:t>،</w:t>
      </w:r>
      <w:r w:rsidRPr="00315796">
        <w:rPr>
          <w:rtl/>
        </w:rPr>
        <w:t xml:space="preserve"> </w:t>
      </w:r>
      <w:r w:rsidRPr="00315796">
        <w:rPr>
          <w:rFonts w:hint="cs"/>
          <w:rtl/>
        </w:rPr>
        <w:t>به</w:t>
      </w:r>
      <w:r w:rsidRPr="00315796">
        <w:rPr>
          <w:rtl/>
        </w:rPr>
        <w:t xml:space="preserve"> </w:t>
      </w:r>
      <w:r w:rsidRPr="00315796">
        <w:rPr>
          <w:rFonts w:hint="cs"/>
          <w:rtl/>
        </w:rPr>
        <w:t>منظور</w:t>
      </w:r>
      <w:r w:rsidRPr="00315796">
        <w:rPr>
          <w:rtl/>
        </w:rPr>
        <w:t xml:space="preserve"> </w:t>
      </w:r>
      <w:r w:rsidRPr="00315796">
        <w:rPr>
          <w:rFonts w:hint="cs"/>
          <w:rtl/>
        </w:rPr>
        <w:t>ثبت</w:t>
      </w:r>
      <w:r w:rsidRPr="00315796">
        <w:rPr>
          <w:rtl/>
        </w:rPr>
        <w:t xml:space="preserve"> </w:t>
      </w:r>
      <w:r w:rsidRPr="00315796">
        <w:rPr>
          <w:rFonts w:hint="cs"/>
          <w:rtl/>
        </w:rPr>
        <w:t>نهایی</w:t>
      </w:r>
      <w:r w:rsidRPr="00315796">
        <w:rPr>
          <w:rtl/>
        </w:rPr>
        <w:t xml:space="preserve"> </w:t>
      </w:r>
      <w:r w:rsidRPr="00315796">
        <w:rPr>
          <w:rFonts w:hint="cs"/>
          <w:rtl/>
        </w:rPr>
        <w:t>سند</w:t>
      </w:r>
      <w:r w:rsidRPr="00315796">
        <w:rPr>
          <w:rtl/>
        </w:rPr>
        <w:t xml:space="preserve"> </w:t>
      </w:r>
      <w:r w:rsidRPr="00315796">
        <w:rPr>
          <w:rFonts w:hint="cs"/>
          <w:rtl/>
        </w:rPr>
        <w:t>آنها</w:t>
      </w:r>
      <w:r w:rsidRPr="00315796">
        <w:rPr>
          <w:rtl/>
        </w:rPr>
        <w:t xml:space="preserve"> </w:t>
      </w:r>
      <w:r w:rsidRPr="00315796">
        <w:rPr>
          <w:rFonts w:hint="cs"/>
          <w:rtl/>
        </w:rPr>
        <w:t>را</w:t>
      </w:r>
      <w:r w:rsidRPr="00315796">
        <w:rPr>
          <w:rtl/>
        </w:rPr>
        <w:t xml:space="preserve"> </w:t>
      </w:r>
      <w:r w:rsidRPr="00315796">
        <w:rPr>
          <w:rFonts w:hint="cs"/>
          <w:rtl/>
        </w:rPr>
        <w:t>تک</w:t>
      </w:r>
      <w:r w:rsidRPr="00315796">
        <w:rPr>
          <w:rtl/>
        </w:rPr>
        <w:t xml:space="preserve"> </w:t>
      </w:r>
      <w:r w:rsidRPr="00315796">
        <w:rPr>
          <w:rFonts w:hint="cs"/>
          <w:rtl/>
        </w:rPr>
        <w:t>به</w:t>
      </w:r>
      <w:r w:rsidRPr="00315796">
        <w:rPr>
          <w:rtl/>
        </w:rPr>
        <w:t xml:space="preserve"> </w:t>
      </w:r>
      <w:r w:rsidRPr="00315796">
        <w:rPr>
          <w:rFonts w:hint="cs"/>
          <w:rtl/>
        </w:rPr>
        <w:t>تک</w:t>
      </w:r>
      <w:r w:rsidRPr="00315796">
        <w:rPr>
          <w:rtl/>
        </w:rPr>
        <w:t xml:space="preserve"> </w:t>
      </w:r>
      <w:r w:rsidRPr="00315796">
        <w:rPr>
          <w:rFonts w:hint="cs"/>
          <w:rtl/>
        </w:rPr>
        <w:t>به</w:t>
      </w:r>
      <w:r w:rsidRPr="00315796">
        <w:rPr>
          <w:rtl/>
        </w:rPr>
        <w:t xml:space="preserve"> </w:t>
      </w:r>
      <w:r w:rsidRPr="00315796">
        <w:rPr>
          <w:rFonts w:hint="cs"/>
          <w:rtl/>
        </w:rPr>
        <w:t>کمک</w:t>
      </w:r>
      <w:r w:rsidRPr="00315796">
        <w:rPr>
          <w:rtl/>
        </w:rPr>
        <w:t xml:space="preserve"> </w:t>
      </w:r>
      <w:r w:rsidRPr="00315796">
        <w:rPr>
          <w:rFonts w:hint="cs"/>
          <w:rtl/>
        </w:rPr>
        <w:t>بارکد</w:t>
      </w:r>
      <w:r w:rsidRPr="00315796">
        <w:rPr>
          <w:rtl/>
        </w:rPr>
        <w:t xml:space="preserve"> </w:t>
      </w:r>
      <w:r w:rsidRPr="00315796">
        <w:rPr>
          <w:rFonts w:hint="cs"/>
          <w:rtl/>
        </w:rPr>
        <w:t>خوان</w:t>
      </w:r>
      <w:r w:rsidRPr="00315796">
        <w:rPr>
          <w:rtl/>
        </w:rPr>
        <w:t xml:space="preserve"> </w:t>
      </w:r>
      <w:r w:rsidRPr="00315796">
        <w:rPr>
          <w:rFonts w:hint="cs"/>
          <w:rtl/>
        </w:rPr>
        <w:t>دستگاه</w:t>
      </w:r>
      <w:r w:rsidRPr="00315796">
        <w:rPr>
          <w:rtl/>
        </w:rPr>
        <w:t xml:space="preserve"> </w:t>
      </w:r>
      <w:r w:rsidRPr="00315796">
        <w:rPr>
          <w:rFonts w:hint="cs"/>
          <w:rtl/>
        </w:rPr>
        <w:t>اسکن</w:t>
      </w:r>
      <w:r w:rsidRPr="00315796">
        <w:rPr>
          <w:rtl/>
        </w:rPr>
        <w:t xml:space="preserve"> </w:t>
      </w:r>
      <w:r w:rsidRPr="00315796">
        <w:rPr>
          <w:rFonts w:hint="cs"/>
          <w:rtl/>
        </w:rPr>
        <w:t>نموده</w:t>
      </w:r>
      <w:r w:rsidRPr="00315796">
        <w:rPr>
          <w:rtl/>
        </w:rPr>
        <w:t xml:space="preserve"> </w:t>
      </w:r>
      <w:r w:rsidRPr="00315796">
        <w:rPr>
          <w:rFonts w:hint="cs"/>
          <w:rtl/>
        </w:rPr>
        <w:t>تا</w:t>
      </w:r>
      <w:r w:rsidRPr="00315796">
        <w:rPr>
          <w:rtl/>
        </w:rPr>
        <w:t xml:space="preserve"> </w:t>
      </w:r>
      <w:r w:rsidRPr="00315796">
        <w:rPr>
          <w:rFonts w:hint="cs"/>
          <w:rtl/>
        </w:rPr>
        <w:lastRenderedPageBreak/>
        <w:t>ردیف</w:t>
      </w:r>
      <w:r w:rsidRPr="00315796">
        <w:rPr>
          <w:rtl/>
        </w:rPr>
        <w:t xml:space="preserve"> </w:t>
      </w:r>
      <w:r w:rsidRPr="00315796">
        <w:rPr>
          <w:rFonts w:hint="cs"/>
          <w:rtl/>
        </w:rPr>
        <w:t>های</w:t>
      </w:r>
      <w:r w:rsidRPr="00315796">
        <w:rPr>
          <w:rtl/>
        </w:rPr>
        <w:t xml:space="preserve"> </w:t>
      </w:r>
      <w:r w:rsidRPr="00315796">
        <w:rPr>
          <w:rFonts w:hint="cs"/>
          <w:rtl/>
        </w:rPr>
        <w:t>متناظر</w:t>
      </w:r>
      <w:r w:rsidRPr="00315796">
        <w:rPr>
          <w:rtl/>
        </w:rPr>
        <w:t xml:space="preserve"> </w:t>
      </w:r>
      <w:r w:rsidRPr="00315796">
        <w:rPr>
          <w:rFonts w:hint="cs"/>
          <w:rtl/>
        </w:rPr>
        <w:t>به</w:t>
      </w:r>
      <w:r w:rsidRPr="00315796">
        <w:rPr>
          <w:rtl/>
        </w:rPr>
        <w:t xml:space="preserve"> </w:t>
      </w:r>
      <w:r w:rsidRPr="00315796">
        <w:rPr>
          <w:rFonts w:hint="cs"/>
          <w:rtl/>
        </w:rPr>
        <w:t>حالت</w:t>
      </w:r>
      <w:r w:rsidRPr="00315796">
        <w:rPr>
          <w:rtl/>
        </w:rPr>
        <w:t xml:space="preserve"> </w:t>
      </w:r>
      <w:r w:rsidRPr="00315796">
        <w:rPr>
          <w:rFonts w:hint="cs"/>
          <w:rtl/>
        </w:rPr>
        <w:t>تایید</w:t>
      </w:r>
      <w:r w:rsidRPr="00315796">
        <w:rPr>
          <w:rtl/>
        </w:rPr>
        <w:t xml:space="preserve"> </w:t>
      </w:r>
      <w:r w:rsidRPr="00315796">
        <w:rPr>
          <w:rFonts w:hint="cs"/>
          <w:rtl/>
        </w:rPr>
        <w:t>در</w:t>
      </w:r>
      <w:r w:rsidRPr="00315796">
        <w:rPr>
          <w:rtl/>
        </w:rPr>
        <w:t xml:space="preserve"> </w:t>
      </w:r>
      <w:r w:rsidRPr="00315796">
        <w:rPr>
          <w:rFonts w:hint="cs"/>
          <w:rtl/>
        </w:rPr>
        <w:t>آید</w:t>
      </w:r>
      <w:r w:rsidRPr="00315796">
        <w:rPr>
          <w:rtl/>
        </w:rPr>
        <w:t>.</w:t>
      </w:r>
      <w:r w:rsidR="003E49F1">
        <w:rPr>
          <w:rFonts w:hint="cs"/>
          <w:rtl/>
        </w:rPr>
        <w:t xml:space="preserve"> در غیر این صورت سیستم اجازه ثبت سند را به کاربر نخواهد داد.</w:t>
      </w:r>
      <w:r w:rsidR="00781EA8">
        <w:rPr>
          <w:rFonts w:hint="cs"/>
          <w:rtl/>
        </w:rPr>
        <w:t xml:space="preserve"> </w:t>
      </w:r>
      <w:r w:rsidR="00781EA8">
        <w:rPr>
          <w:rFonts w:hint="cs"/>
          <w:b/>
          <w:bCs/>
          <w:rtl/>
        </w:rPr>
        <w:t>البته این موضوع در تنظیمات مدیریت سیستم قابل فعال / غیرفعال سازی می باشد.</w:t>
      </w:r>
    </w:p>
    <w:p w:rsidR="008C10D8" w:rsidRPr="008C10D8" w:rsidRDefault="00FB416F" w:rsidP="008C10D8">
      <w:pPr>
        <w:pStyle w:val="ListParagraph"/>
        <w:keepNext/>
        <w:numPr>
          <w:ilvl w:val="0"/>
          <w:numId w:val="10"/>
        </w:numPr>
        <w:jc w:val="both"/>
        <w:rPr>
          <w:b/>
          <w:bCs/>
        </w:rPr>
      </w:pPr>
      <w:r>
        <w:rPr>
          <w:rFonts w:hint="cs"/>
          <w:rtl/>
        </w:rPr>
        <w:t>پایان</w:t>
      </w:r>
    </w:p>
    <w:p w:rsidR="008C10D8" w:rsidRPr="008C10D8" w:rsidRDefault="00394E75" w:rsidP="008C10D8">
      <w:pPr>
        <w:pStyle w:val="Heading2"/>
        <w:rPr>
          <w:rtl/>
        </w:rPr>
      </w:pPr>
      <w:bookmarkStart w:id="7" w:name="_Toc499628228"/>
      <w:r>
        <w:rPr>
          <w:rFonts w:hint="cs"/>
          <w:rtl/>
        </w:rPr>
        <w:t>ب: خروج کالا از انبار</w:t>
      </w:r>
      <w:bookmarkEnd w:id="7"/>
    </w:p>
    <w:p w:rsidR="00870F32" w:rsidRDefault="00870F32" w:rsidP="00870F32">
      <w:pPr>
        <w:keepNext/>
      </w:pPr>
      <w:r>
        <w:rPr>
          <w:rFonts w:hint="cs"/>
          <w:noProof/>
        </w:rPr>
        <w:drawing>
          <wp:inline distT="0" distB="0" distL="0" distR="0" wp14:anchorId="1DFFF819" wp14:editId="7FDD9E7C">
            <wp:extent cx="5727700" cy="2374900"/>
            <wp:effectExtent l="0" t="0" r="6350" b="6350"/>
            <wp:docPr id="31" name="Picture 31" descr="C:\Users\Administrator\Downloads\abf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abfa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374900"/>
                    </a:xfrm>
                    <a:prstGeom prst="rect">
                      <a:avLst/>
                    </a:prstGeom>
                    <a:noFill/>
                    <a:ln>
                      <a:noFill/>
                    </a:ln>
                  </pic:spPr>
                </pic:pic>
              </a:graphicData>
            </a:graphic>
          </wp:inline>
        </w:drawing>
      </w:r>
    </w:p>
    <w:p w:rsidR="00E215CE" w:rsidRDefault="00870F32" w:rsidP="00870F32">
      <w:pPr>
        <w:pStyle w:val="Caption"/>
        <w:jc w:val="center"/>
        <w:rPr>
          <w:rtl/>
        </w:rPr>
      </w:pPr>
      <w:r w:rsidRPr="004D01BB">
        <w:rPr>
          <w:rFonts w:hint="eastAsia"/>
          <w:noProof/>
          <w:rtl/>
        </w:rPr>
        <w:t>مراحل</w:t>
      </w:r>
      <w:r w:rsidRPr="004D01BB">
        <w:rPr>
          <w:rFonts w:hint="cs"/>
          <w:noProof/>
          <w:rtl/>
        </w:rPr>
        <w:t>ی</w:t>
      </w:r>
      <w:r w:rsidRPr="004D01BB">
        <w:rPr>
          <w:noProof/>
          <w:rtl/>
        </w:rPr>
        <w:t xml:space="preserve"> </w:t>
      </w:r>
      <w:r w:rsidRPr="004D01BB">
        <w:rPr>
          <w:rFonts w:hint="eastAsia"/>
          <w:noProof/>
          <w:rtl/>
        </w:rPr>
        <w:t>که</w:t>
      </w:r>
      <w:r w:rsidRPr="004D01BB">
        <w:rPr>
          <w:noProof/>
          <w:rtl/>
        </w:rPr>
        <w:t xml:space="preserve"> </w:t>
      </w:r>
      <w:r w:rsidRPr="004D01BB">
        <w:rPr>
          <w:rFonts w:hint="eastAsia"/>
          <w:noProof/>
          <w:rtl/>
        </w:rPr>
        <w:t>به</w:t>
      </w:r>
      <w:r w:rsidRPr="004D01BB">
        <w:rPr>
          <w:noProof/>
          <w:rtl/>
        </w:rPr>
        <w:t xml:space="preserve"> </w:t>
      </w:r>
      <w:r w:rsidRPr="004D01BB">
        <w:rPr>
          <w:rFonts w:hint="eastAsia"/>
          <w:noProof/>
          <w:rtl/>
        </w:rPr>
        <w:t>رنگ</w:t>
      </w:r>
      <w:r w:rsidRPr="004D01BB">
        <w:rPr>
          <w:noProof/>
          <w:rtl/>
        </w:rPr>
        <w:t xml:space="preserve"> </w:t>
      </w:r>
      <w:r w:rsidRPr="004D01BB">
        <w:rPr>
          <w:rFonts w:hint="eastAsia"/>
          <w:noProof/>
          <w:rtl/>
        </w:rPr>
        <w:t>سبز</w:t>
      </w:r>
      <w:r w:rsidRPr="004D01BB">
        <w:rPr>
          <w:noProof/>
          <w:rtl/>
        </w:rPr>
        <w:t xml:space="preserve"> </w:t>
      </w:r>
      <w:r w:rsidRPr="004D01BB">
        <w:rPr>
          <w:rFonts w:hint="eastAsia"/>
          <w:noProof/>
          <w:rtl/>
        </w:rPr>
        <w:t>مشخص</w:t>
      </w:r>
      <w:r w:rsidRPr="004D01BB">
        <w:rPr>
          <w:noProof/>
          <w:rtl/>
        </w:rPr>
        <w:t xml:space="preserve"> </w:t>
      </w:r>
      <w:r w:rsidRPr="004D01BB">
        <w:rPr>
          <w:rFonts w:hint="eastAsia"/>
          <w:noProof/>
          <w:rtl/>
        </w:rPr>
        <w:t>شده</w:t>
      </w:r>
      <w:r w:rsidRPr="004D01BB">
        <w:rPr>
          <w:noProof/>
          <w:rtl/>
        </w:rPr>
        <w:t xml:space="preserve"> </w:t>
      </w:r>
      <w:r w:rsidRPr="004D01BB">
        <w:rPr>
          <w:rFonts w:hint="eastAsia"/>
          <w:noProof/>
          <w:rtl/>
        </w:rPr>
        <w:t>اند</w:t>
      </w:r>
      <w:r w:rsidRPr="004D01BB">
        <w:rPr>
          <w:noProof/>
          <w:rtl/>
        </w:rPr>
        <w:t xml:space="preserve"> </w:t>
      </w:r>
      <w:r w:rsidRPr="004D01BB">
        <w:rPr>
          <w:rFonts w:hint="eastAsia"/>
          <w:noProof/>
          <w:rtl/>
        </w:rPr>
        <w:t>،</w:t>
      </w:r>
      <w:r w:rsidRPr="004D01BB">
        <w:rPr>
          <w:noProof/>
          <w:rtl/>
        </w:rPr>
        <w:t xml:space="preserve"> </w:t>
      </w:r>
      <w:r w:rsidRPr="004D01BB">
        <w:rPr>
          <w:rFonts w:hint="eastAsia"/>
          <w:noProof/>
          <w:rtl/>
        </w:rPr>
        <w:t>مراحل</w:t>
      </w:r>
      <w:r w:rsidRPr="004D01BB">
        <w:rPr>
          <w:rFonts w:hint="cs"/>
          <w:noProof/>
          <w:rtl/>
        </w:rPr>
        <w:t>ی</w:t>
      </w:r>
      <w:r w:rsidRPr="004D01BB">
        <w:rPr>
          <w:noProof/>
          <w:rtl/>
        </w:rPr>
        <w:t xml:space="preserve"> </w:t>
      </w:r>
      <w:r w:rsidRPr="004D01BB">
        <w:rPr>
          <w:rFonts w:hint="eastAsia"/>
          <w:noProof/>
          <w:rtl/>
        </w:rPr>
        <w:t>هستند</w:t>
      </w:r>
      <w:r w:rsidRPr="004D01BB">
        <w:rPr>
          <w:noProof/>
          <w:rtl/>
        </w:rPr>
        <w:t xml:space="preserve"> </w:t>
      </w:r>
      <w:r w:rsidRPr="004D01BB">
        <w:rPr>
          <w:rFonts w:hint="eastAsia"/>
          <w:noProof/>
          <w:rtl/>
        </w:rPr>
        <w:t>که</w:t>
      </w:r>
      <w:r w:rsidRPr="004D01BB">
        <w:rPr>
          <w:noProof/>
          <w:rtl/>
        </w:rPr>
        <w:t xml:space="preserve"> </w:t>
      </w:r>
      <w:r w:rsidRPr="004D01BB">
        <w:rPr>
          <w:rFonts w:hint="eastAsia"/>
          <w:noProof/>
          <w:rtl/>
        </w:rPr>
        <w:t>به</w:t>
      </w:r>
      <w:r w:rsidRPr="004D01BB">
        <w:rPr>
          <w:noProof/>
          <w:rtl/>
        </w:rPr>
        <w:t xml:space="preserve"> </w:t>
      </w:r>
      <w:r w:rsidRPr="004D01BB">
        <w:rPr>
          <w:rFonts w:hint="eastAsia"/>
          <w:noProof/>
          <w:rtl/>
        </w:rPr>
        <w:t>واسطه</w:t>
      </w:r>
      <w:r w:rsidRPr="004D01BB">
        <w:rPr>
          <w:noProof/>
          <w:rtl/>
        </w:rPr>
        <w:t xml:space="preserve"> </w:t>
      </w:r>
      <w:r w:rsidRPr="004D01BB">
        <w:rPr>
          <w:rFonts w:hint="eastAsia"/>
          <w:noProof/>
          <w:rtl/>
        </w:rPr>
        <w:t>س</w:t>
      </w:r>
      <w:r w:rsidRPr="004D01BB">
        <w:rPr>
          <w:rFonts w:hint="cs"/>
          <w:noProof/>
          <w:rtl/>
        </w:rPr>
        <w:t>ی</w:t>
      </w:r>
      <w:r w:rsidRPr="004D01BB">
        <w:rPr>
          <w:rFonts w:hint="eastAsia"/>
          <w:noProof/>
          <w:rtl/>
        </w:rPr>
        <w:t>ستم</w:t>
      </w:r>
      <w:r w:rsidRPr="004D01BB">
        <w:rPr>
          <w:noProof/>
          <w:rtl/>
        </w:rPr>
        <w:t xml:space="preserve"> </w:t>
      </w:r>
      <w:r w:rsidRPr="004D01BB">
        <w:rPr>
          <w:rFonts w:hint="eastAsia"/>
          <w:noProof/>
          <w:rtl/>
        </w:rPr>
        <w:t>دست</w:t>
      </w:r>
      <w:r w:rsidRPr="004D01BB">
        <w:rPr>
          <w:rFonts w:hint="cs"/>
          <w:noProof/>
          <w:rtl/>
        </w:rPr>
        <w:t>ی</w:t>
      </w:r>
      <w:r w:rsidRPr="004D01BB">
        <w:rPr>
          <w:rFonts w:hint="eastAsia"/>
          <w:noProof/>
          <w:rtl/>
        </w:rPr>
        <w:t>ار</w:t>
      </w:r>
      <w:r w:rsidRPr="004D01BB">
        <w:rPr>
          <w:noProof/>
          <w:rtl/>
        </w:rPr>
        <w:t xml:space="preserve"> </w:t>
      </w:r>
      <w:r w:rsidRPr="004D01BB">
        <w:rPr>
          <w:rFonts w:hint="eastAsia"/>
          <w:noProof/>
          <w:rtl/>
        </w:rPr>
        <w:t>انبار</w:t>
      </w:r>
      <w:r w:rsidRPr="004D01BB">
        <w:rPr>
          <w:noProof/>
          <w:rtl/>
        </w:rPr>
        <w:t xml:space="preserve"> </w:t>
      </w:r>
      <w:r w:rsidRPr="004D01BB">
        <w:rPr>
          <w:rFonts w:hint="eastAsia"/>
          <w:noProof/>
          <w:rtl/>
        </w:rPr>
        <w:t>پوشش</w:t>
      </w:r>
      <w:r w:rsidRPr="004D01BB">
        <w:rPr>
          <w:noProof/>
          <w:rtl/>
        </w:rPr>
        <w:t xml:space="preserve"> </w:t>
      </w:r>
      <w:r w:rsidRPr="004D01BB">
        <w:rPr>
          <w:rFonts w:hint="eastAsia"/>
          <w:noProof/>
          <w:rtl/>
        </w:rPr>
        <w:t>داده</w:t>
      </w:r>
      <w:r w:rsidRPr="004D01BB">
        <w:rPr>
          <w:noProof/>
          <w:rtl/>
        </w:rPr>
        <w:t xml:space="preserve"> </w:t>
      </w:r>
      <w:r w:rsidRPr="004D01BB">
        <w:rPr>
          <w:rFonts w:hint="eastAsia"/>
          <w:noProof/>
          <w:rtl/>
        </w:rPr>
        <w:t>م</w:t>
      </w:r>
      <w:r w:rsidRPr="004D01BB">
        <w:rPr>
          <w:rFonts w:hint="cs"/>
          <w:noProof/>
          <w:rtl/>
        </w:rPr>
        <w:t>ی</w:t>
      </w:r>
      <w:r w:rsidRPr="004D01BB">
        <w:rPr>
          <w:noProof/>
          <w:rtl/>
        </w:rPr>
        <w:t xml:space="preserve"> </w:t>
      </w:r>
      <w:r w:rsidRPr="004D01BB">
        <w:rPr>
          <w:rFonts w:hint="eastAsia"/>
          <w:noProof/>
          <w:rtl/>
        </w:rPr>
        <w:t>شوند</w:t>
      </w:r>
    </w:p>
    <w:p w:rsidR="00394E75" w:rsidRDefault="00394E75" w:rsidP="00C85225">
      <w:pPr>
        <w:pStyle w:val="ListParagraph"/>
        <w:keepNext/>
        <w:numPr>
          <w:ilvl w:val="0"/>
          <w:numId w:val="11"/>
        </w:numPr>
      </w:pPr>
      <w:r>
        <w:rPr>
          <w:rFonts w:hint="cs"/>
          <w:rtl/>
        </w:rPr>
        <w:t>مراجعه متقاضی (پیمانکار) جهت خروج کالا از انبار</w:t>
      </w:r>
    </w:p>
    <w:p w:rsidR="0090286B" w:rsidRDefault="00394E75" w:rsidP="0090286B">
      <w:pPr>
        <w:pStyle w:val="ListParagraph"/>
        <w:keepNext/>
        <w:numPr>
          <w:ilvl w:val="0"/>
          <w:numId w:val="11"/>
        </w:numPr>
      </w:pPr>
      <w:r>
        <w:rPr>
          <w:rFonts w:hint="cs"/>
          <w:rtl/>
        </w:rPr>
        <w:t>ثبت سند حواله انبار با مرجع درخواست کالا به واسطه سیستم دستیار انبار در واحد انبار</w:t>
      </w:r>
    </w:p>
    <w:p w:rsidR="0090286B" w:rsidRDefault="0090286B" w:rsidP="0042384C">
      <w:pPr>
        <w:pStyle w:val="ListParagraph"/>
        <w:keepNext/>
        <w:jc w:val="both"/>
        <w:rPr>
          <w:rFonts w:hint="cs"/>
          <w:rtl/>
        </w:rPr>
      </w:pPr>
      <w:r>
        <w:rPr>
          <w:rFonts w:hint="cs"/>
          <w:rtl/>
        </w:rPr>
        <w:t>در این مرحله کاربر انبار به منظور خروج کالا، سند حواله انبار را در سیستم ثبت می نماید.</w:t>
      </w:r>
    </w:p>
    <w:p w:rsidR="0090286B" w:rsidRDefault="0090286B" w:rsidP="0042384C">
      <w:pPr>
        <w:pStyle w:val="ListParagraph"/>
        <w:keepNext/>
        <w:jc w:val="both"/>
        <w:rPr>
          <w:rFonts w:hint="cs"/>
          <w:rtl/>
        </w:rPr>
      </w:pPr>
      <w:r>
        <w:rPr>
          <w:rFonts w:hint="cs"/>
          <w:rtl/>
        </w:rPr>
        <w:t>سند حواله انبار مطابق تنظیمات انبار می  بایستی با مرجع درخواست کالایی ثبت شود که پیش از این توسط سیستم کنترل پروژه ثبت شده است.</w:t>
      </w:r>
    </w:p>
    <w:p w:rsidR="0090286B" w:rsidRDefault="0090286B" w:rsidP="0042384C">
      <w:pPr>
        <w:pStyle w:val="ListParagraph"/>
        <w:keepNext/>
        <w:jc w:val="both"/>
        <w:rPr>
          <w:rtl/>
        </w:rPr>
      </w:pPr>
      <w:r>
        <w:rPr>
          <w:rFonts w:hint="cs"/>
          <w:rtl/>
        </w:rPr>
        <w:t>بنابراین مرحله اول در ثبت سند حواله ، جست و جو و انتخاب سند درخواست کالای مورد نظر می باشد. در این مرحله سیستم امکان فیلتر نمودن اسناد مرجع قابل استفاده را در اختیار کاربر قرار می دهد.</w:t>
      </w:r>
    </w:p>
    <w:p w:rsidR="006562E3" w:rsidRDefault="00CE5AFC" w:rsidP="006562E3">
      <w:pPr>
        <w:pStyle w:val="ListParagraph"/>
        <w:keepNext/>
        <w:jc w:val="both"/>
        <w:rPr>
          <w:rFonts w:hint="cs"/>
          <w:rtl/>
        </w:rPr>
      </w:pPr>
      <w:r>
        <w:rPr>
          <w:rFonts w:hint="cs"/>
          <w:rtl/>
        </w:rPr>
        <w:t>با انتخاب سند مرجع ، سیستم موجودی قابل مصرف برای درخواست کالای مورد نظر را برای هر ردیف مشخص می نماید تا درصورت کسری ، مراتب به اطلاع کاربر انبار رسانده شود.</w:t>
      </w:r>
    </w:p>
    <w:p w:rsidR="00EB3E1B" w:rsidRDefault="00EB3E1B" w:rsidP="006562E3">
      <w:pPr>
        <w:pStyle w:val="ListParagraph"/>
        <w:keepNext/>
        <w:jc w:val="both"/>
        <w:rPr>
          <w:rtl/>
        </w:rPr>
      </w:pPr>
      <w:r>
        <w:rPr>
          <w:rFonts w:hint="cs"/>
          <w:rtl/>
        </w:rPr>
        <w:t>در این مرحله همچنین شماره دسته های قابل استفاده به همراه موجودی / مانده هر کدام توسط سیستم دستیار انبار قابل مشاهده می باشد و کاربر می تواند دسته مورد نظر خود را به منظور افزودن به ردیف های سند انتخاب نموده و برای هر کدام مقدار ردیف را مشخص بنماید.</w:t>
      </w:r>
      <w:r w:rsidR="006562E3">
        <w:rPr>
          <w:rFonts w:hint="cs"/>
          <w:rtl/>
        </w:rPr>
        <w:t xml:space="preserve"> همچنین امکان افزدون به ردیف های سند به واسطه قرائت بارکد منصوب بر روی کالا ممکن می باشد.</w:t>
      </w:r>
    </w:p>
    <w:p w:rsidR="0042384C" w:rsidRDefault="0042384C" w:rsidP="0042384C">
      <w:pPr>
        <w:pStyle w:val="ListParagraph"/>
        <w:keepNext/>
        <w:jc w:val="both"/>
        <w:rPr>
          <w:rtl/>
        </w:rPr>
      </w:pPr>
      <w:r>
        <w:rPr>
          <w:rFonts w:hint="cs"/>
          <w:rtl/>
        </w:rPr>
        <w:t>در این مرحله صرفا امکان استفاده از شماره دسته های مرتبط با پروژه ( که در سربرگ سند مرجع مشخص می باشد) و همچنین شماره دسته هایی که مرتبط با پروژه عمومی و به منظور شارژ انبار می باشند ، میسر خواهد بود.</w:t>
      </w:r>
    </w:p>
    <w:p w:rsidR="0042384C" w:rsidRDefault="0042384C" w:rsidP="0042384C">
      <w:pPr>
        <w:pStyle w:val="ListParagraph"/>
        <w:keepNext/>
        <w:jc w:val="both"/>
        <w:rPr>
          <w:rtl/>
        </w:rPr>
      </w:pPr>
      <w:r w:rsidRPr="0042384C">
        <w:rPr>
          <w:rFonts w:hint="cs"/>
          <w:b/>
          <w:bCs/>
          <w:rtl/>
        </w:rPr>
        <w:t>تبصره</w:t>
      </w:r>
      <w:r>
        <w:rPr>
          <w:rFonts w:hint="cs"/>
          <w:rtl/>
        </w:rPr>
        <w:t xml:space="preserve">: فقط در صورتی که کاربر جاری سیستم کاربری با بالاترین رده تایید در سیستم حسابداری انبار باشد ، امکان استفاده از شماره دسته های نامربوط با پروژه توسط سیستم ممکن خواهد بود. بدیهی ست سیستم در صورت استفاده از این شماره دسته ها هشدار های لازم را به کاربر اعلان می نماید. </w:t>
      </w:r>
    </w:p>
    <w:p w:rsidR="00637CBE" w:rsidRPr="00781EA8" w:rsidRDefault="00637CBE" w:rsidP="00637CBE">
      <w:pPr>
        <w:pStyle w:val="ListParagraph"/>
        <w:keepNext/>
        <w:jc w:val="both"/>
        <w:rPr>
          <w:b/>
          <w:bCs/>
        </w:rPr>
      </w:pPr>
      <w:r>
        <w:rPr>
          <w:rFonts w:hint="cs"/>
          <w:rtl/>
        </w:rPr>
        <w:t xml:space="preserve">به منظور از بین بردن خطاهای کاربری ، سیستم برای ردیف هایی که بصورت دستی انتخاب شده اند (و نه به واسطه بارکدخوان) کاربر را مجور به قرائت بارکد های متناظر با آنها می نماید. با قرائت هر کد ، ردیف های سند مذکور به حالت تایید / اسکن شده </w:t>
      </w:r>
      <w:r>
        <w:rPr>
          <w:rFonts w:hint="cs"/>
          <w:rtl/>
        </w:rPr>
        <w:lastRenderedPageBreak/>
        <w:t xml:space="preserve">در آمده و پس از آنکه تمامی ردیف ها به این حالت نایل آمدند، سیستم اجازه ثبت سند را به کاربر خواهد داد. که </w:t>
      </w:r>
      <w:r>
        <w:rPr>
          <w:rFonts w:hint="cs"/>
          <w:b/>
          <w:bCs/>
          <w:rtl/>
        </w:rPr>
        <w:t xml:space="preserve">البته این </w:t>
      </w:r>
      <w:r>
        <w:rPr>
          <w:rFonts w:hint="cs"/>
          <w:b/>
          <w:bCs/>
          <w:rtl/>
        </w:rPr>
        <w:t>اعتبار سنجی نیز</w:t>
      </w:r>
      <w:r>
        <w:rPr>
          <w:rFonts w:hint="cs"/>
          <w:b/>
          <w:bCs/>
          <w:rtl/>
        </w:rPr>
        <w:t xml:space="preserve"> در تنظیمات مدیریت سیستم قابل فعال / غیرفعال سازی می باشد.</w:t>
      </w:r>
    </w:p>
    <w:p w:rsidR="00637CBE" w:rsidRPr="00637CBE" w:rsidRDefault="00637CBE" w:rsidP="0042384C">
      <w:pPr>
        <w:pStyle w:val="ListParagraph"/>
        <w:keepNext/>
        <w:jc w:val="both"/>
      </w:pPr>
    </w:p>
    <w:p w:rsidR="00394E75" w:rsidRDefault="00C85225" w:rsidP="00C85225">
      <w:pPr>
        <w:pStyle w:val="ListParagraph"/>
        <w:keepNext/>
        <w:numPr>
          <w:ilvl w:val="0"/>
          <w:numId w:val="11"/>
        </w:numPr>
      </w:pPr>
      <w:r>
        <w:rPr>
          <w:rFonts w:hint="cs"/>
          <w:rtl/>
        </w:rPr>
        <w:t>تایید و ثبت سند</w:t>
      </w:r>
    </w:p>
    <w:p w:rsidR="00BA3141" w:rsidRDefault="00BA3141" w:rsidP="00BA3141">
      <w:pPr>
        <w:pStyle w:val="ListParagraph"/>
        <w:keepNext/>
      </w:pPr>
      <w:r>
        <w:rPr>
          <w:rFonts w:hint="cs"/>
          <w:rtl/>
        </w:rPr>
        <w:t>با انجام عملیات ثبت سند ، سند حواله انبار در سیستم حسابداری انبار به صورت آنلاین ایجاد می شود.</w:t>
      </w:r>
    </w:p>
    <w:p w:rsidR="009A7D75" w:rsidRDefault="00C85225" w:rsidP="00C85225">
      <w:pPr>
        <w:pStyle w:val="ListParagraph"/>
        <w:keepNext/>
        <w:numPr>
          <w:ilvl w:val="0"/>
          <w:numId w:val="11"/>
        </w:numPr>
      </w:pPr>
      <w:r>
        <w:rPr>
          <w:rFonts w:hint="cs"/>
          <w:rtl/>
        </w:rPr>
        <w:t>چاپ رسید حواله انبار</w:t>
      </w:r>
      <w:r w:rsidR="004B33F5">
        <w:rPr>
          <w:rFonts w:hint="cs"/>
          <w:rtl/>
        </w:rPr>
        <w:t xml:space="preserve"> و برگه خروج</w:t>
      </w:r>
    </w:p>
    <w:p w:rsidR="008F47A1" w:rsidRDefault="00800BE1" w:rsidP="0035496F">
      <w:pPr>
        <w:pStyle w:val="ListParagraph"/>
        <w:keepNext/>
        <w:jc w:val="both"/>
        <w:rPr>
          <w:rtl/>
        </w:rPr>
      </w:pPr>
      <w:r>
        <w:rPr>
          <w:rFonts w:hint="cs"/>
          <w:rtl/>
        </w:rPr>
        <w:t>کاربر متقاضی کالا می تواند با مراجعه به واحد رایانه رسید حواله انبار و برگه خروج خود را مطابق روال عادی از این واحد (به واسطه سیستم حسابداری انبار و سیستم گزارشات رایورز) دریافت نموده و کالای خود را از انبار خارج نماید.</w:t>
      </w:r>
    </w:p>
    <w:p w:rsidR="00AD229C" w:rsidRPr="000416C0" w:rsidRDefault="00CE47D0" w:rsidP="00AD229C">
      <w:pPr>
        <w:pStyle w:val="ListParagraph"/>
        <w:keepNext/>
        <w:numPr>
          <w:ilvl w:val="0"/>
          <w:numId w:val="11"/>
        </w:numPr>
        <w:rPr>
          <w:rtl/>
        </w:rPr>
      </w:pPr>
      <w:r>
        <w:rPr>
          <w:rFonts w:hint="cs"/>
          <w:rtl/>
        </w:rPr>
        <w:t>پایان</w:t>
      </w:r>
      <w:bookmarkStart w:id="8" w:name="_GoBack"/>
      <w:bookmarkEnd w:id="8"/>
    </w:p>
    <w:sectPr w:rsidR="00AD229C" w:rsidRPr="000416C0" w:rsidSect="00EE3280">
      <w:footerReference w:type="default" r:id="rId11"/>
      <w:head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0E7" w:rsidRDefault="00CE20E7" w:rsidP="00E63D33">
      <w:pPr>
        <w:spacing w:after="0" w:line="240" w:lineRule="auto"/>
      </w:pPr>
      <w:r>
        <w:separator/>
      </w:r>
    </w:p>
  </w:endnote>
  <w:endnote w:type="continuationSeparator" w:id="0">
    <w:p w:rsidR="00CE20E7" w:rsidRDefault="00CE20E7" w:rsidP="00E6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62666911"/>
      <w:docPartObj>
        <w:docPartGallery w:val="Page Numbers (Bottom of Page)"/>
        <w:docPartUnique/>
      </w:docPartObj>
    </w:sdtPr>
    <w:sdtEndPr/>
    <w:sdtContent>
      <w:p w:rsidR="00BA20F8" w:rsidRDefault="00BA20F8">
        <w:pPr>
          <w:pStyle w:val="Footer"/>
          <w:jc w:val="center"/>
        </w:pPr>
        <w:r>
          <w:fldChar w:fldCharType="begin"/>
        </w:r>
        <w:r>
          <w:instrText xml:space="preserve"> PAGE   \* MERGEFORMAT </w:instrText>
        </w:r>
        <w:r>
          <w:fldChar w:fldCharType="separate"/>
        </w:r>
        <w:r w:rsidR="00AD229C">
          <w:rPr>
            <w:noProof/>
            <w:rtl/>
          </w:rPr>
          <w:t>5</w:t>
        </w:r>
        <w:r>
          <w:rPr>
            <w:noProof/>
          </w:rPr>
          <w:fldChar w:fldCharType="end"/>
        </w:r>
      </w:p>
    </w:sdtContent>
  </w:sdt>
  <w:p w:rsidR="00E63D33" w:rsidRDefault="00E63D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0E7" w:rsidRDefault="00CE20E7" w:rsidP="00E63D33">
      <w:pPr>
        <w:spacing w:after="0" w:line="240" w:lineRule="auto"/>
      </w:pPr>
      <w:r>
        <w:separator/>
      </w:r>
    </w:p>
  </w:footnote>
  <w:footnote w:type="continuationSeparator" w:id="0">
    <w:p w:rsidR="00CE20E7" w:rsidRDefault="00CE20E7" w:rsidP="00E63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73D" w:rsidRDefault="00B5273D" w:rsidP="00F16794">
    <w:pPr>
      <w:pStyle w:val="Header"/>
    </w:pPr>
    <w:r>
      <w:rPr>
        <w:rFonts w:hint="cs"/>
        <w:rtl/>
      </w:rPr>
      <w:t>‏</w:t>
    </w:r>
    <w:r w:rsidR="00F16794">
      <w:rPr>
        <w:rFonts w:hint="cs"/>
        <w:rtl/>
      </w:rPr>
      <w:t>یک</w:t>
    </w:r>
    <w:r>
      <w:rPr>
        <w:rFonts w:ascii="Cambria" w:hAnsi="Cambria" w:cs="Cambria" w:hint="cs"/>
        <w:rtl/>
      </w:rPr>
      <w:t> </w:t>
    </w:r>
    <w:r>
      <w:rPr>
        <w:rFonts w:hint="cs"/>
        <w:rtl/>
      </w:rPr>
      <w:t>شنبه‏،</w:t>
    </w:r>
    <w:r w:rsidR="00F16794">
      <w:rPr>
        <w:rFonts w:hint="cs"/>
        <w:rtl/>
      </w:rPr>
      <w:t xml:space="preserve"> 5</w:t>
    </w:r>
    <w:r w:rsidR="0035496F">
      <w:rPr>
        <w:rFonts w:hint="cs"/>
        <w:rtl/>
      </w:rPr>
      <w:t xml:space="preserve"> آذر 1396</w:t>
    </w:r>
    <w:r>
      <w:rPr>
        <w:rFonts w:hint="cs"/>
        <w:rtl/>
      </w:rPr>
      <w:t xml:space="preserve"> </w:t>
    </w:r>
    <w:r>
      <w:rPr>
        <w:rFonts w:ascii="Sakkal Majalla" w:hAnsi="Sakkal Majalla" w:cs="Sakkal Majalla" w:hint="cs"/>
        <w:rtl/>
      </w:rPr>
      <w:t>–</w:t>
    </w:r>
    <w:r>
      <w:rPr>
        <w:rFonts w:hint="cs"/>
        <w:rtl/>
      </w:rPr>
      <w:t xml:space="preserve"> ویرایش </w:t>
    </w:r>
    <w:r w:rsidR="0035496F">
      <w:rPr>
        <w:rFonts w:hint="cs"/>
        <w:rtl/>
      </w:rPr>
      <w:t>دوم</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A6C"/>
    <w:multiLevelType w:val="hybridMultilevel"/>
    <w:tmpl w:val="ABBA8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276C6"/>
    <w:multiLevelType w:val="hybridMultilevel"/>
    <w:tmpl w:val="92D6900C"/>
    <w:lvl w:ilvl="0" w:tplc="555AD088">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01229"/>
    <w:multiLevelType w:val="hybridMultilevel"/>
    <w:tmpl w:val="8458A3BC"/>
    <w:lvl w:ilvl="0" w:tplc="5D5C2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79CC"/>
    <w:multiLevelType w:val="hybridMultilevel"/>
    <w:tmpl w:val="278EF1AC"/>
    <w:lvl w:ilvl="0" w:tplc="AD8C6062">
      <w:start w:val="2"/>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5E4EBE"/>
    <w:multiLevelType w:val="hybridMultilevel"/>
    <w:tmpl w:val="E4FE7A54"/>
    <w:lvl w:ilvl="0" w:tplc="B3FA02C6">
      <w:start w:val="2"/>
      <w:numFmt w:val="arabicAlpha"/>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4229612F"/>
    <w:multiLevelType w:val="hybridMultilevel"/>
    <w:tmpl w:val="2E7E1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C0A6C"/>
    <w:multiLevelType w:val="hybridMultilevel"/>
    <w:tmpl w:val="7078188A"/>
    <w:lvl w:ilvl="0" w:tplc="77CE7E30">
      <w:numFmt w:val="bullet"/>
      <w:lvlText w:val=""/>
      <w:lvlJc w:val="left"/>
      <w:pPr>
        <w:ind w:left="720" w:hanging="360"/>
      </w:pPr>
      <w:rPr>
        <w:rFonts w:ascii="Symbol" w:eastAsiaTheme="minorHAnsi"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21EC5"/>
    <w:multiLevelType w:val="hybridMultilevel"/>
    <w:tmpl w:val="0D668340"/>
    <w:lvl w:ilvl="0" w:tplc="D55EF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514A2"/>
    <w:multiLevelType w:val="hybridMultilevel"/>
    <w:tmpl w:val="720EDE70"/>
    <w:lvl w:ilvl="0" w:tplc="CFBCDE3E">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A24E0"/>
    <w:multiLevelType w:val="hybridMultilevel"/>
    <w:tmpl w:val="D0ECA9B0"/>
    <w:lvl w:ilvl="0" w:tplc="5FEEA5F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E448F"/>
    <w:multiLevelType w:val="hybridMultilevel"/>
    <w:tmpl w:val="1372842E"/>
    <w:lvl w:ilvl="0" w:tplc="3E7CB076">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10"/>
  </w:num>
  <w:num w:numId="6">
    <w:abstractNumId w:val="6"/>
  </w:num>
  <w:num w:numId="7">
    <w:abstractNumId w:val="2"/>
  </w:num>
  <w:num w:numId="8">
    <w:abstractNumId w:val="5"/>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DE"/>
    <w:rsid w:val="00012802"/>
    <w:rsid w:val="000416C0"/>
    <w:rsid w:val="0005334D"/>
    <w:rsid w:val="00054681"/>
    <w:rsid w:val="000715BE"/>
    <w:rsid w:val="00082404"/>
    <w:rsid w:val="000A0636"/>
    <w:rsid w:val="000A66AC"/>
    <w:rsid w:val="000B66BE"/>
    <w:rsid w:val="000C0BF1"/>
    <w:rsid w:val="000C3EB3"/>
    <w:rsid w:val="000C45F2"/>
    <w:rsid w:val="000C5C36"/>
    <w:rsid w:val="000D1978"/>
    <w:rsid w:val="000E2371"/>
    <w:rsid w:val="000E5CB6"/>
    <w:rsid w:val="000E5DBC"/>
    <w:rsid w:val="000F57A7"/>
    <w:rsid w:val="001075FF"/>
    <w:rsid w:val="00126E9F"/>
    <w:rsid w:val="00130A68"/>
    <w:rsid w:val="001729F7"/>
    <w:rsid w:val="00181CE6"/>
    <w:rsid w:val="001E37C0"/>
    <w:rsid w:val="00202798"/>
    <w:rsid w:val="00213EF7"/>
    <w:rsid w:val="00266096"/>
    <w:rsid w:val="002862BC"/>
    <w:rsid w:val="002A0681"/>
    <w:rsid w:val="002A4F39"/>
    <w:rsid w:val="002B2739"/>
    <w:rsid w:val="002B7225"/>
    <w:rsid w:val="002D07D9"/>
    <w:rsid w:val="002E0ABB"/>
    <w:rsid w:val="002E1E85"/>
    <w:rsid w:val="00315796"/>
    <w:rsid w:val="003159CD"/>
    <w:rsid w:val="00316F82"/>
    <w:rsid w:val="00323F18"/>
    <w:rsid w:val="00326B1A"/>
    <w:rsid w:val="003374B5"/>
    <w:rsid w:val="0034377A"/>
    <w:rsid w:val="0035496F"/>
    <w:rsid w:val="00376595"/>
    <w:rsid w:val="003822A3"/>
    <w:rsid w:val="00394E75"/>
    <w:rsid w:val="003B7062"/>
    <w:rsid w:val="003D6D32"/>
    <w:rsid w:val="003E1628"/>
    <w:rsid w:val="003E49F1"/>
    <w:rsid w:val="003E5490"/>
    <w:rsid w:val="003E6C7F"/>
    <w:rsid w:val="00400EED"/>
    <w:rsid w:val="004211E5"/>
    <w:rsid w:val="0042384C"/>
    <w:rsid w:val="00442258"/>
    <w:rsid w:val="00447F01"/>
    <w:rsid w:val="0045169E"/>
    <w:rsid w:val="0046100A"/>
    <w:rsid w:val="00497EB2"/>
    <w:rsid w:val="004B33F5"/>
    <w:rsid w:val="004C67AC"/>
    <w:rsid w:val="004F10D4"/>
    <w:rsid w:val="004F4DA3"/>
    <w:rsid w:val="004F6E05"/>
    <w:rsid w:val="00510AC1"/>
    <w:rsid w:val="00511E65"/>
    <w:rsid w:val="00514756"/>
    <w:rsid w:val="00520A62"/>
    <w:rsid w:val="005750C7"/>
    <w:rsid w:val="005758E2"/>
    <w:rsid w:val="005A3309"/>
    <w:rsid w:val="005A645E"/>
    <w:rsid w:val="005B2927"/>
    <w:rsid w:val="005D04B4"/>
    <w:rsid w:val="005D3C66"/>
    <w:rsid w:val="005D6FAD"/>
    <w:rsid w:val="005E7343"/>
    <w:rsid w:val="006034CE"/>
    <w:rsid w:val="0060595F"/>
    <w:rsid w:val="00606A6F"/>
    <w:rsid w:val="00617820"/>
    <w:rsid w:val="00633295"/>
    <w:rsid w:val="00634183"/>
    <w:rsid w:val="00637CBE"/>
    <w:rsid w:val="0064104D"/>
    <w:rsid w:val="006562E3"/>
    <w:rsid w:val="006579E3"/>
    <w:rsid w:val="00681407"/>
    <w:rsid w:val="00696864"/>
    <w:rsid w:val="00696F70"/>
    <w:rsid w:val="006F5882"/>
    <w:rsid w:val="006F7022"/>
    <w:rsid w:val="00723A7F"/>
    <w:rsid w:val="00742264"/>
    <w:rsid w:val="007427F0"/>
    <w:rsid w:val="00744835"/>
    <w:rsid w:val="00777002"/>
    <w:rsid w:val="00781EA8"/>
    <w:rsid w:val="00784A15"/>
    <w:rsid w:val="007A19B9"/>
    <w:rsid w:val="007A1CDA"/>
    <w:rsid w:val="007B3BBF"/>
    <w:rsid w:val="007B6F4B"/>
    <w:rsid w:val="007E1823"/>
    <w:rsid w:val="007F6CEE"/>
    <w:rsid w:val="00800BE1"/>
    <w:rsid w:val="00801516"/>
    <w:rsid w:val="00870F32"/>
    <w:rsid w:val="00883290"/>
    <w:rsid w:val="008A7D2F"/>
    <w:rsid w:val="008C0432"/>
    <w:rsid w:val="008C10D8"/>
    <w:rsid w:val="008D4E2F"/>
    <w:rsid w:val="008F0E15"/>
    <w:rsid w:val="008F47A1"/>
    <w:rsid w:val="0090286B"/>
    <w:rsid w:val="009038AD"/>
    <w:rsid w:val="00912E12"/>
    <w:rsid w:val="00930941"/>
    <w:rsid w:val="009316A2"/>
    <w:rsid w:val="00932A74"/>
    <w:rsid w:val="009339C2"/>
    <w:rsid w:val="00937FFA"/>
    <w:rsid w:val="0094011A"/>
    <w:rsid w:val="00940F5E"/>
    <w:rsid w:val="00944859"/>
    <w:rsid w:val="00946CBA"/>
    <w:rsid w:val="0095007B"/>
    <w:rsid w:val="00956355"/>
    <w:rsid w:val="00977C62"/>
    <w:rsid w:val="0098760F"/>
    <w:rsid w:val="009A7D75"/>
    <w:rsid w:val="009D59BF"/>
    <w:rsid w:val="009D69BE"/>
    <w:rsid w:val="00A03857"/>
    <w:rsid w:val="00A065EC"/>
    <w:rsid w:val="00A164AD"/>
    <w:rsid w:val="00A254FA"/>
    <w:rsid w:val="00A45640"/>
    <w:rsid w:val="00A52A5A"/>
    <w:rsid w:val="00A64F1D"/>
    <w:rsid w:val="00A77A25"/>
    <w:rsid w:val="00A90F9A"/>
    <w:rsid w:val="00AB71FE"/>
    <w:rsid w:val="00AD229C"/>
    <w:rsid w:val="00AD41DA"/>
    <w:rsid w:val="00B11B25"/>
    <w:rsid w:val="00B35267"/>
    <w:rsid w:val="00B41C5C"/>
    <w:rsid w:val="00B5273D"/>
    <w:rsid w:val="00B64697"/>
    <w:rsid w:val="00B76BFA"/>
    <w:rsid w:val="00B80397"/>
    <w:rsid w:val="00BA20F8"/>
    <w:rsid w:val="00BA3141"/>
    <w:rsid w:val="00BA31AE"/>
    <w:rsid w:val="00BC0654"/>
    <w:rsid w:val="00BD5D35"/>
    <w:rsid w:val="00C01191"/>
    <w:rsid w:val="00C0259D"/>
    <w:rsid w:val="00C0714C"/>
    <w:rsid w:val="00C15CB7"/>
    <w:rsid w:val="00C16A1E"/>
    <w:rsid w:val="00C223B8"/>
    <w:rsid w:val="00C23BC6"/>
    <w:rsid w:val="00C367D8"/>
    <w:rsid w:val="00C37659"/>
    <w:rsid w:val="00C745CF"/>
    <w:rsid w:val="00C779A6"/>
    <w:rsid w:val="00C80096"/>
    <w:rsid w:val="00C85225"/>
    <w:rsid w:val="00C86BAB"/>
    <w:rsid w:val="00C87F4D"/>
    <w:rsid w:val="00C93623"/>
    <w:rsid w:val="00C94A88"/>
    <w:rsid w:val="00CA014D"/>
    <w:rsid w:val="00CB6E3B"/>
    <w:rsid w:val="00CC74B4"/>
    <w:rsid w:val="00CC76BE"/>
    <w:rsid w:val="00CE17A1"/>
    <w:rsid w:val="00CE20E7"/>
    <w:rsid w:val="00CE47D0"/>
    <w:rsid w:val="00CE5252"/>
    <w:rsid w:val="00CE5AFC"/>
    <w:rsid w:val="00CE7DF5"/>
    <w:rsid w:val="00CF1936"/>
    <w:rsid w:val="00D00170"/>
    <w:rsid w:val="00D2791B"/>
    <w:rsid w:val="00D44EC4"/>
    <w:rsid w:val="00D557F2"/>
    <w:rsid w:val="00D62DDE"/>
    <w:rsid w:val="00D7472E"/>
    <w:rsid w:val="00D83F2A"/>
    <w:rsid w:val="00D96B3F"/>
    <w:rsid w:val="00DC43E1"/>
    <w:rsid w:val="00DC479E"/>
    <w:rsid w:val="00DE3E01"/>
    <w:rsid w:val="00DE557A"/>
    <w:rsid w:val="00DF7F14"/>
    <w:rsid w:val="00E035D3"/>
    <w:rsid w:val="00E14B59"/>
    <w:rsid w:val="00E215CE"/>
    <w:rsid w:val="00E447A9"/>
    <w:rsid w:val="00E45CA8"/>
    <w:rsid w:val="00E47281"/>
    <w:rsid w:val="00E63D33"/>
    <w:rsid w:val="00E7402C"/>
    <w:rsid w:val="00E933A9"/>
    <w:rsid w:val="00E95403"/>
    <w:rsid w:val="00EA7019"/>
    <w:rsid w:val="00EB3E1B"/>
    <w:rsid w:val="00EB647B"/>
    <w:rsid w:val="00EB71D0"/>
    <w:rsid w:val="00EC40B2"/>
    <w:rsid w:val="00EC7586"/>
    <w:rsid w:val="00ED38E3"/>
    <w:rsid w:val="00ED492C"/>
    <w:rsid w:val="00EE07E8"/>
    <w:rsid w:val="00EE3280"/>
    <w:rsid w:val="00EE5995"/>
    <w:rsid w:val="00EF1B9D"/>
    <w:rsid w:val="00F1505E"/>
    <w:rsid w:val="00F16794"/>
    <w:rsid w:val="00F20CD4"/>
    <w:rsid w:val="00F54CE1"/>
    <w:rsid w:val="00F62060"/>
    <w:rsid w:val="00F65E6C"/>
    <w:rsid w:val="00F721D0"/>
    <w:rsid w:val="00F7796D"/>
    <w:rsid w:val="00F92E80"/>
    <w:rsid w:val="00FA2A54"/>
    <w:rsid w:val="00FB3651"/>
    <w:rsid w:val="00FB416F"/>
    <w:rsid w:val="00FB65FF"/>
    <w:rsid w:val="00FE2C28"/>
    <w:rsid w:val="00FF371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A9421"/>
  <w15:chartTrackingRefBased/>
  <w15:docId w15:val="{BEB21679-4D02-4848-B812-64AE0C90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1D0"/>
    <w:pPr>
      <w:bidi/>
    </w:pPr>
    <w:rPr>
      <w:rFonts w:cs="B Zar"/>
    </w:rPr>
  </w:style>
  <w:style w:type="paragraph" w:styleId="Heading1">
    <w:name w:val="heading 1"/>
    <w:basedOn w:val="Normal"/>
    <w:next w:val="Normal"/>
    <w:link w:val="Heading1Char"/>
    <w:uiPriority w:val="9"/>
    <w:qFormat/>
    <w:rsid w:val="00C0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756"/>
    <w:pPr>
      <w:keepNext/>
      <w:keepLines/>
      <w:spacing w:before="40" w:after="0"/>
      <w:outlineLvl w:val="2"/>
    </w:pPr>
    <w:rPr>
      <w:rFonts w:asciiTheme="majorHAnsi" w:eastAsiaTheme="majorEastAsia" w:hAnsiTheme="majorHAnsi" w:cs="B Nazanin"/>
      <w:color w:val="4472C4" w:themeColor="accent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927"/>
    <w:pPr>
      <w:ind w:left="720"/>
      <w:contextualSpacing/>
    </w:pPr>
  </w:style>
  <w:style w:type="paragraph" w:styleId="Header">
    <w:name w:val="header"/>
    <w:basedOn w:val="Normal"/>
    <w:link w:val="HeaderChar"/>
    <w:uiPriority w:val="99"/>
    <w:unhideWhenUsed/>
    <w:rsid w:val="00E63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D33"/>
    <w:rPr>
      <w:rFonts w:cs="B Zar"/>
    </w:rPr>
  </w:style>
  <w:style w:type="paragraph" w:styleId="Footer">
    <w:name w:val="footer"/>
    <w:basedOn w:val="Normal"/>
    <w:link w:val="FooterChar"/>
    <w:uiPriority w:val="99"/>
    <w:unhideWhenUsed/>
    <w:rsid w:val="00E63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D33"/>
    <w:rPr>
      <w:rFonts w:cs="B Zar"/>
    </w:rPr>
  </w:style>
  <w:style w:type="paragraph" w:styleId="FootnoteText">
    <w:name w:val="footnote text"/>
    <w:basedOn w:val="Normal"/>
    <w:link w:val="FootnoteTextChar"/>
    <w:uiPriority w:val="99"/>
    <w:semiHidden/>
    <w:unhideWhenUsed/>
    <w:rsid w:val="00E63D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D33"/>
    <w:rPr>
      <w:rFonts w:cs="B Zar"/>
      <w:sz w:val="20"/>
      <w:szCs w:val="20"/>
    </w:rPr>
  </w:style>
  <w:style w:type="character" w:styleId="FootnoteReference">
    <w:name w:val="footnote reference"/>
    <w:basedOn w:val="DefaultParagraphFont"/>
    <w:uiPriority w:val="99"/>
    <w:semiHidden/>
    <w:unhideWhenUsed/>
    <w:rsid w:val="00E63D33"/>
    <w:rPr>
      <w:vertAlign w:val="superscript"/>
    </w:rPr>
  </w:style>
  <w:style w:type="character" w:customStyle="1" w:styleId="Heading1Char">
    <w:name w:val="Heading 1 Char"/>
    <w:basedOn w:val="DefaultParagraphFont"/>
    <w:link w:val="Heading1"/>
    <w:uiPriority w:val="9"/>
    <w:rsid w:val="00C025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5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4756"/>
    <w:rPr>
      <w:rFonts w:asciiTheme="majorHAnsi" w:eastAsiaTheme="majorEastAsia" w:hAnsiTheme="majorHAnsi" w:cs="B Nazanin"/>
      <w:color w:val="4472C4" w:themeColor="accent5"/>
      <w:sz w:val="24"/>
      <w:szCs w:val="24"/>
    </w:rPr>
  </w:style>
  <w:style w:type="paragraph" w:styleId="TOCHeading">
    <w:name w:val="TOC Heading"/>
    <w:basedOn w:val="Heading1"/>
    <w:next w:val="Normal"/>
    <w:uiPriority w:val="39"/>
    <w:unhideWhenUsed/>
    <w:qFormat/>
    <w:rsid w:val="00CA014D"/>
    <w:pPr>
      <w:bidi w:val="0"/>
      <w:outlineLvl w:val="9"/>
    </w:pPr>
    <w:rPr>
      <w:lang w:bidi="ar-SA"/>
    </w:rPr>
  </w:style>
  <w:style w:type="paragraph" w:styleId="TOC1">
    <w:name w:val="toc 1"/>
    <w:basedOn w:val="Normal"/>
    <w:next w:val="Normal"/>
    <w:autoRedefine/>
    <w:uiPriority w:val="39"/>
    <w:unhideWhenUsed/>
    <w:rsid w:val="00CA014D"/>
    <w:pPr>
      <w:spacing w:after="100"/>
    </w:pPr>
  </w:style>
  <w:style w:type="paragraph" w:styleId="TOC2">
    <w:name w:val="toc 2"/>
    <w:basedOn w:val="Normal"/>
    <w:next w:val="Normal"/>
    <w:autoRedefine/>
    <w:uiPriority w:val="39"/>
    <w:unhideWhenUsed/>
    <w:rsid w:val="00CA014D"/>
    <w:pPr>
      <w:spacing w:after="100"/>
      <w:ind w:left="220"/>
    </w:pPr>
  </w:style>
  <w:style w:type="paragraph" w:styleId="TOC3">
    <w:name w:val="toc 3"/>
    <w:basedOn w:val="Normal"/>
    <w:next w:val="Normal"/>
    <w:autoRedefine/>
    <w:uiPriority w:val="39"/>
    <w:unhideWhenUsed/>
    <w:rsid w:val="00CA014D"/>
    <w:pPr>
      <w:spacing w:after="100"/>
      <w:ind w:left="440"/>
    </w:pPr>
  </w:style>
  <w:style w:type="character" w:styleId="Hyperlink">
    <w:name w:val="Hyperlink"/>
    <w:basedOn w:val="DefaultParagraphFont"/>
    <w:uiPriority w:val="99"/>
    <w:unhideWhenUsed/>
    <w:rsid w:val="00CA014D"/>
    <w:rPr>
      <w:color w:val="0563C1" w:themeColor="hyperlink"/>
      <w:u w:val="single"/>
    </w:rPr>
  </w:style>
  <w:style w:type="paragraph" w:styleId="Caption">
    <w:name w:val="caption"/>
    <w:basedOn w:val="Normal"/>
    <w:next w:val="Normal"/>
    <w:uiPriority w:val="35"/>
    <w:unhideWhenUsed/>
    <w:qFormat/>
    <w:rsid w:val="003374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EB436-9596-4AE3-A16B-344C0031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7</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202</cp:revision>
  <cp:lastPrinted>2017-11-28T06:58:00Z</cp:lastPrinted>
  <dcterms:created xsi:type="dcterms:W3CDTF">2017-10-29T06:00:00Z</dcterms:created>
  <dcterms:modified xsi:type="dcterms:W3CDTF">2017-11-28T07:10:00Z</dcterms:modified>
</cp:coreProperties>
</file>