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E0" w:rsidRPr="00D60BC3" w:rsidRDefault="00D60BC3" w:rsidP="00D60BC3">
      <w:pPr>
        <w:pStyle w:val="ListParagraph"/>
        <w:numPr>
          <w:ilvl w:val="0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b/>
          <w:bCs/>
          <w:rtl/>
          <w:lang w:bidi="fa-IR"/>
        </w:rPr>
        <w:t>رسید کالا</w:t>
      </w:r>
      <w:r w:rsidR="00E679B0">
        <w:rPr>
          <w:rFonts w:ascii="Cambria" w:hAnsi="Cambria" w:hint="cs"/>
          <w:b/>
          <w:bCs/>
          <w:rtl/>
          <w:lang w:bidi="fa-IR"/>
        </w:rPr>
        <w:t xml:space="preserve"> (</w:t>
      </w:r>
      <w:proofErr w:type="spellStart"/>
      <w:r w:rsidR="00E679B0">
        <w:rPr>
          <w:rFonts w:ascii="Cambria" w:hAnsi="Cambria"/>
          <w:b/>
          <w:bCs/>
          <w:lang w:bidi="fa-IR"/>
        </w:rPr>
        <w:t>Reciveing</w:t>
      </w:r>
      <w:proofErr w:type="spellEnd"/>
      <w:r w:rsidR="00E679B0">
        <w:rPr>
          <w:rFonts w:ascii="Cambria" w:hAnsi="Cambria" w:hint="cs"/>
          <w:b/>
          <w:bCs/>
          <w:rtl/>
          <w:lang w:bidi="fa-IR"/>
        </w:rPr>
        <w:t>)</w:t>
      </w:r>
    </w:p>
    <w:p w:rsidR="00D60BC3" w:rsidRPr="006D2DD9" w:rsidRDefault="00D60BC3" w:rsidP="006D2DD9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 w:rsidRPr="006D2DD9">
        <w:rPr>
          <w:rFonts w:ascii="Cambria" w:hAnsi="Cambria" w:hint="cs"/>
          <w:rtl/>
          <w:lang w:bidi="fa-IR"/>
        </w:rPr>
        <w:t>سند رسید خرید کالا با مرجع سند رسید موقت</w:t>
      </w:r>
      <w:r w:rsidR="006D2DD9">
        <w:rPr>
          <w:rFonts w:ascii="Cambria" w:hAnsi="Cambria" w:hint="cs"/>
          <w:rtl/>
          <w:lang w:bidi="fa-IR"/>
        </w:rPr>
        <w:t xml:space="preserve">(که از قبل بر روی سیستم دستیار انبار موجود است) توسط دستیار انبار </w:t>
      </w:r>
      <w:r w:rsidRPr="006D2DD9">
        <w:rPr>
          <w:rFonts w:ascii="Cambria" w:hAnsi="Cambria" w:hint="cs"/>
          <w:rtl/>
          <w:lang w:bidi="fa-IR"/>
        </w:rPr>
        <w:t>ثبت می گردد.</w:t>
      </w:r>
    </w:p>
    <w:p w:rsidR="00D60BC3" w:rsidRPr="006D2DD9" w:rsidRDefault="00D60BC3" w:rsidP="006D2DD9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 w:rsidRPr="006D2DD9">
        <w:rPr>
          <w:rFonts w:ascii="Cambria" w:hAnsi="Cambria" w:hint="cs"/>
          <w:rtl/>
          <w:lang w:bidi="fa-IR"/>
        </w:rPr>
        <w:t xml:space="preserve">در اطلاعات سند رسید موقت (مرجع سند) علاوه بر کد کالا،  </w:t>
      </w:r>
      <w:r w:rsidRPr="006D2DD9">
        <w:rPr>
          <w:rFonts w:ascii="Cambria" w:hAnsi="Cambria"/>
          <w:lang w:bidi="fa-IR"/>
        </w:rPr>
        <w:t>source</w:t>
      </w:r>
      <w:r w:rsidRPr="006D2DD9">
        <w:rPr>
          <w:rFonts w:ascii="Cambria" w:hAnsi="Cambria" w:hint="cs"/>
          <w:rtl/>
          <w:lang w:bidi="fa-IR"/>
        </w:rPr>
        <w:t xml:space="preserve"> یا </w:t>
      </w:r>
      <w:r w:rsidRPr="006D2DD9">
        <w:rPr>
          <w:rFonts w:ascii="Cambria" w:hAnsi="Cambria"/>
          <w:lang w:bidi="fa-IR"/>
        </w:rPr>
        <w:t>supplier</w:t>
      </w:r>
      <w:r w:rsidRPr="006D2DD9">
        <w:rPr>
          <w:rFonts w:ascii="Cambria" w:hAnsi="Cambria" w:hint="cs"/>
          <w:rtl/>
          <w:lang w:bidi="fa-IR"/>
        </w:rPr>
        <w:t xml:space="preserve"> یا همان تامین کننده وجود دارد.</w:t>
      </w:r>
    </w:p>
    <w:p w:rsidR="00D60BC3" w:rsidRDefault="00D60BC3" w:rsidP="006D2DD9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 w:rsidRPr="006D2DD9">
        <w:rPr>
          <w:rFonts w:ascii="Cambria" w:hAnsi="Cambria" w:hint="cs"/>
          <w:rtl/>
          <w:lang w:bidi="fa-IR"/>
        </w:rPr>
        <w:t>وب سرویسی وجود دارد که به واسطه آن می توان</w:t>
      </w:r>
      <w:r w:rsidR="006D2DD9" w:rsidRPr="006D2DD9">
        <w:rPr>
          <w:rFonts w:ascii="Cambria" w:hAnsi="Cambria" w:hint="cs"/>
          <w:rtl/>
          <w:lang w:bidi="fa-IR"/>
        </w:rPr>
        <w:t xml:space="preserve"> با ارسال کد کالا و </w:t>
      </w:r>
      <w:r w:rsidR="006D2DD9" w:rsidRPr="006D2DD9">
        <w:rPr>
          <w:rFonts w:ascii="Cambria" w:hAnsi="Cambria"/>
          <w:lang w:bidi="fa-IR"/>
        </w:rPr>
        <w:t>source</w:t>
      </w:r>
      <w:r w:rsidRPr="006D2DD9">
        <w:rPr>
          <w:rFonts w:ascii="Cambria" w:hAnsi="Cambria" w:hint="cs"/>
          <w:rtl/>
          <w:lang w:bidi="fa-IR"/>
        </w:rPr>
        <w:t xml:space="preserve"> طرح بسته بندی</w:t>
      </w:r>
      <w:r w:rsidRPr="006D2DD9">
        <w:rPr>
          <w:rFonts w:ascii="Cambria" w:hAnsi="Cambria" w:hint="cs"/>
          <w:vertAlign w:val="superscript"/>
          <w:rtl/>
          <w:lang w:bidi="fa-IR"/>
        </w:rPr>
        <w:t>*</w:t>
      </w:r>
      <w:r w:rsidRPr="006D2DD9">
        <w:rPr>
          <w:rFonts w:ascii="Cambria" w:hAnsi="Cambria" w:hint="cs"/>
          <w:rtl/>
          <w:lang w:bidi="fa-IR"/>
        </w:rPr>
        <w:t xml:space="preserve"> را دریافت کرد.</w:t>
      </w:r>
    </w:p>
    <w:p w:rsidR="00EA5CA1" w:rsidRDefault="00EA5CA1" w:rsidP="00EA5CA1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دستیار انبار با انتخاب هر ردیف از سند مرجع (رسید موقت) فرمی را به منظور تولید ردیف های سند رسید خرید کالا نمایش می دهد.</w:t>
      </w:r>
    </w:p>
    <w:p w:rsidR="00A3318E" w:rsidRPr="00A3318E" w:rsidRDefault="00A3318E" w:rsidP="00A3318E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دستیار انبار لیست طرح بسته بندی متناظر با هر ردیف از سند مرجع (شامل کد کالا، و </w:t>
      </w:r>
      <w:r>
        <w:rPr>
          <w:rFonts w:ascii="Cambria" w:hAnsi="Cambria"/>
          <w:lang w:bidi="fa-IR"/>
        </w:rPr>
        <w:t>source</w:t>
      </w:r>
      <w:r>
        <w:rPr>
          <w:rFonts w:ascii="Cambria" w:hAnsi="Cambria" w:hint="cs"/>
          <w:rtl/>
          <w:lang w:bidi="fa-IR"/>
        </w:rPr>
        <w:t xml:space="preserve"> ) را از وب سرویس فوق دریافت می نماید.</w:t>
      </w:r>
    </w:p>
    <w:p w:rsidR="00EA5CA1" w:rsidRDefault="00EA5CA1" w:rsidP="00EA5CA1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کاربر طرح بسته بندی متناظر با (کالا / </w:t>
      </w:r>
      <w:r>
        <w:rPr>
          <w:rFonts w:ascii="Cambria" w:hAnsi="Cambria"/>
          <w:lang w:bidi="fa-IR"/>
        </w:rPr>
        <w:t>source</w:t>
      </w:r>
      <w:r>
        <w:rPr>
          <w:rFonts w:ascii="Cambria" w:hAnsi="Cambria" w:hint="cs"/>
          <w:rtl/>
          <w:lang w:bidi="fa-IR"/>
        </w:rPr>
        <w:t xml:space="preserve">) را که از طریق وب سروبیس دریافت شده است را انتخاب می نماید. در صورتی که تنها یک طرح بسته بندی برای (کالا / </w:t>
      </w:r>
      <w:r>
        <w:rPr>
          <w:rFonts w:ascii="Cambria" w:hAnsi="Cambria"/>
          <w:lang w:bidi="fa-IR"/>
        </w:rPr>
        <w:t>source</w:t>
      </w:r>
      <w:r>
        <w:rPr>
          <w:rFonts w:ascii="Cambria" w:hAnsi="Cambria" w:hint="cs"/>
          <w:rtl/>
          <w:lang w:bidi="fa-IR"/>
        </w:rPr>
        <w:t>) مورد نظر وجود داشت ، سیستم آن را به صورت خودکار انتخاب می نماید.</w:t>
      </w:r>
    </w:p>
    <w:p w:rsidR="00EA5CA1" w:rsidRDefault="00EA5CA1" w:rsidP="000A6E0A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ک</w:t>
      </w:r>
      <w:r w:rsidR="00EE493D">
        <w:rPr>
          <w:rFonts w:ascii="Cambria" w:hAnsi="Cambria" w:hint="cs"/>
          <w:rtl/>
          <w:lang w:bidi="fa-IR"/>
        </w:rPr>
        <w:t xml:space="preserve">اربر شماره بچ و تعداد ظرف را وارد می نماید. </w:t>
      </w:r>
      <w:r w:rsidR="000A6E0A">
        <w:rPr>
          <w:rFonts w:ascii="Cambria" w:hAnsi="Cambria" w:hint="cs"/>
          <w:rtl/>
          <w:lang w:bidi="fa-IR"/>
        </w:rPr>
        <w:t>(</w:t>
      </w:r>
      <w:r w:rsidR="00EE493D">
        <w:rPr>
          <w:rFonts w:ascii="Cambria" w:hAnsi="Cambria" w:hint="cs"/>
          <w:rtl/>
          <w:lang w:bidi="fa-IR"/>
        </w:rPr>
        <w:t xml:space="preserve">تعداد ظرف به صورت پیش فرض توسط سیستم محاسبه و </w:t>
      </w:r>
      <w:r w:rsidR="000A6E0A">
        <w:rPr>
          <w:rFonts w:ascii="Cambria" w:hAnsi="Cambria" w:hint="cs"/>
          <w:rtl/>
          <w:lang w:bidi="fa-IR"/>
        </w:rPr>
        <w:t xml:space="preserve">مقدار دهی می گردد: تعداد ظرف = </w:t>
      </w:r>
      <w:r w:rsidR="00AA22E8">
        <w:rPr>
          <w:rFonts w:ascii="Cambria" w:hAnsi="Cambria" w:hint="cs"/>
          <w:rtl/>
          <w:lang w:bidi="fa-IR"/>
        </w:rPr>
        <w:t xml:space="preserve">مقدار کل ردیف سفارش تقسیم بر مقدار طرح بسته بندی). در صورتی که ظرف ها از شماره بچ های متفاوتی می باشند ، کاربر می تواند با ویرایش تعداد ظرف </w:t>
      </w:r>
      <w:r w:rsidR="00A3318E">
        <w:rPr>
          <w:rFonts w:ascii="Cambria" w:hAnsi="Cambria" w:hint="cs"/>
          <w:rtl/>
          <w:lang w:bidi="fa-IR"/>
        </w:rPr>
        <w:t xml:space="preserve">و وارد نمودن </w:t>
      </w:r>
      <w:r w:rsidR="00AA22E8">
        <w:rPr>
          <w:rFonts w:ascii="Cambria" w:hAnsi="Cambria" w:hint="cs"/>
          <w:rtl/>
          <w:lang w:bidi="fa-IR"/>
        </w:rPr>
        <w:t>بج نامبر مرتبط با آن</w:t>
      </w:r>
      <w:r w:rsidR="00A3318E">
        <w:rPr>
          <w:rFonts w:ascii="Cambria" w:hAnsi="Cambria" w:hint="cs"/>
          <w:rtl/>
          <w:lang w:bidi="fa-IR"/>
        </w:rPr>
        <w:t>ها</w:t>
      </w:r>
      <w:r w:rsidR="000A6E0A">
        <w:rPr>
          <w:rFonts w:ascii="Cambria" w:hAnsi="Cambria" w:hint="cs"/>
          <w:rtl/>
          <w:lang w:bidi="fa-IR"/>
        </w:rPr>
        <w:t xml:space="preserve"> ، ردیف های سند را ایجاد نماید. در هنگام ورود اطلاعات تعداد ظرف همواره بر اساس مقدار باقی مانده از مقدار کل سفارش (یعنی مقدار ردیف رسید موقت) و طرح بسته بندی انتخابی محاسبه گردیده و مقدار دهی می شود و کاربر می تواند آن را اصلاح نماید.</w:t>
      </w:r>
    </w:p>
    <w:p w:rsidR="00856664" w:rsidRDefault="00856664" w:rsidP="00856664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امکان تازه سازی (</w:t>
      </w:r>
      <w:r>
        <w:rPr>
          <w:rFonts w:ascii="Cambria" w:hAnsi="Cambria"/>
          <w:lang w:bidi="fa-IR"/>
        </w:rPr>
        <w:t>Refresh</w:t>
      </w:r>
      <w:r>
        <w:rPr>
          <w:rFonts w:ascii="Cambria" w:hAnsi="Cambria" w:hint="cs"/>
          <w:rtl/>
          <w:lang w:bidi="fa-IR"/>
        </w:rPr>
        <w:t>) اطلاعات سند مرجع (رسید موقت) پس از ویرایش آن توسط سیستم حسابداری انبار و به دنبال آن محاسبه مجدد تعداد ظرف در این مرحله ممکن می باشد. (برای حالاتی</w:t>
      </w:r>
      <w:r w:rsidR="009E6B74">
        <w:rPr>
          <w:rFonts w:ascii="Cambria" w:hAnsi="Cambria" w:hint="cs"/>
          <w:rtl/>
          <w:lang w:bidi="fa-IR"/>
        </w:rPr>
        <w:t xml:space="preserve"> که</w:t>
      </w:r>
      <w:r>
        <w:rPr>
          <w:rFonts w:ascii="Cambria" w:hAnsi="Cambria" w:hint="cs"/>
          <w:rtl/>
          <w:lang w:bidi="fa-IR"/>
        </w:rPr>
        <w:t xml:space="preserve"> تعداد ظرف محاسبه شده توسط سیستم با تعداد ظرف های موجود همخوانی ندارد و مقدار کل سفارش (سند رسید موقت) نیاز به اصلاح دارد)</w:t>
      </w:r>
    </w:p>
    <w:p w:rsidR="00E97A05" w:rsidRPr="00E97A05" w:rsidRDefault="000A6E0A" w:rsidP="00E97A05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پس از تعیین بچ نامبر ها و تعداد ظرف های آنها به ازای هر ردیف از سند رسید موقت، سیستم به ازای </w:t>
      </w:r>
      <w:r w:rsidR="00E97A05">
        <w:rPr>
          <w:rFonts w:ascii="Cambria" w:hAnsi="Cambria" w:hint="cs"/>
          <w:rtl/>
          <w:lang w:bidi="fa-IR"/>
        </w:rPr>
        <w:t xml:space="preserve">هر ظرف یک ردیف به سند رسید خرید اضافه نموده و بچ نامبر متناظر با آن را به صورت ذیل ایجاد می نماید: </w:t>
      </w:r>
      <w:r w:rsidR="00E97A05">
        <w:rPr>
          <w:rFonts w:ascii="Cambria" w:hAnsi="Cambria"/>
          <w:lang w:bidi="fa-IR"/>
        </w:rPr>
        <w:t>BBBBBBBBBBBBBBBBBBBBBCCCCCCC</w:t>
      </w:r>
      <w:r w:rsidR="00E97A05">
        <w:rPr>
          <w:rFonts w:ascii="Cambria" w:hAnsi="Cambria" w:hint="cs"/>
          <w:rtl/>
          <w:lang w:bidi="fa-IR"/>
        </w:rPr>
        <w:t xml:space="preserve"> که بخش </w:t>
      </w:r>
      <w:r w:rsidR="00E97A05">
        <w:rPr>
          <w:rFonts w:ascii="Cambria" w:hAnsi="Cambria"/>
          <w:lang w:bidi="fa-IR"/>
        </w:rPr>
        <w:t>B</w:t>
      </w:r>
      <w:r w:rsidR="00E97A05">
        <w:rPr>
          <w:rFonts w:ascii="Cambria" w:hAnsi="Cambria" w:hint="cs"/>
          <w:rtl/>
          <w:lang w:bidi="fa-IR"/>
        </w:rPr>
        <w:t xml:space="preserve"> شماره بچ مورد نظر و بخش </w:t>
      </w:r>
      <w:r w:rsidR="00E97A05">
        <w:rPr>
          <w:rFonts w:ascii="Cambria" w:hAnsi="Cambria"/>
          <w:lang w:bidi="fa-IR"/>
        </w:rPr>
        <w:t>C</w:t>
      </w:r>
      <w:r w:rsidR="00E97A05">
        <w:rPr>
          <w:rFonts w:ascii="Cambria" w:hAnsi="Cambria" w:hint="cs"/>
          <w:rtl/>
          <w:lang w:bidi="fa-IR"/>
        </w:rPr>
        <w:t xml:space="preserve"> یک شماره مسلسل به منظور شناسایی ظرف می باشد که سیستم به صورت شمارشی و ترتیبی از ابتدای سال مالی</w:t>
      </w:r>
      <w:r w:rsidR="00B349F1">
        <w:rPr>
          <w:rFonts w:ascii="Cambria" w:hAnsi="Cambria" w:hint="cs"/>
          <w:rtl/>
          <w:lang w:bidi="fa-IR"/>
        </w:rPr>
        <w:t xml:space="preserve"> جاری</w:t>
      </w:r>
      <w:r w:rsidR="00E97A05">
        <w:rPr>
          <w:rFonts w:ascii="Cambria" w:hAnsi="Cambria" w:hint="cs"/>
          <w:rtl/>
          <w:lang w:bidi="fa-IR"/>
        </w:rPr>
        <w:t xml:space="preserve"> برای آن شماره بچ در نظر گرفته است.</w:t>
      </w:r>
    </w:p>
    <w:p w:rsidR="000A6E0A" w:rsidRDefault="000A6E0A" w:rsidP="00E97A05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امکان </w:t>
      </w:r>
      <w:r w:rsidR="00E97A05">
        <w:rPr>
          <w:rFonts w:ascii="Cambria" w:hAnsi="Cambria" w:hint="cs"/>
          <w:rtl/>
          <w:lang w:bidi="fa-IR"/>
        </w:rPr>
        <w:t>ویرایش</w:t>
      </w:r>
      <w:r>
        <w:rPr>
          <w:rFonts w:ascii="Cambria" w:hAnsi="Cambria" w:hint="cs"/>
          <w:rtl/>
          <w:lang w:bidi="fa-IR"/>
        </w:rPr>
        <w:t xml:space="preserve"> مقدار هر ردیف (</w:t>
      </w:r>
      <w:r w:rsidR="00E97A05">
        <w:rPr>
          <w:rFonts w:ascii="Cambria" w:hAnsi="Cambria" w:hint="cs"/>
          <w:rtl/>
          <w:lang w:bidi="fa-IR"/>
        </w:rPr>
        <w:t xml:space="preserve">مقدار </w:t>
      </w:r>
      <w:r>
        <w:rPr>
          <w:rFonts w:ascii="Cambria" w:hAnsi="Cambria" w:hint="cs"/>
          <w:rtl/>
          <w:lang w:bidi="fa-IR"/>
        </w:rPr>
        <w:t>ظرف) پس از ایجاد آن</w:t>
      </w:r>
      <w:r w:rsidR="00E97A05">
        <w:rPr>
          <w:rFonts w:ascii="Cambria" w:hAnsi="Cambria" w:hint="cs"/>
          <w:rtl/>
          <w:lang w:bidi="fa-IR"/>
        </w:rPr>
        <w:t xml:space="preserve"> در سند</w:t>
      </w:r>
      <w:r>
        <w:rPr>
          <w:rFonts w:ascii="Cambria" w:hAnsi="Cambria" w:hint="cs"/>
          <w:rtl/>
          <w:lang w:bidi="fa-IR"/>
        </w:rPr>
        <w:t xml:space="preserve"> ممکن می باشد.</w:t>
      </w:r>
    </w:p>
    <w:p w:rsidR="000A6E0A" w:rsidRDefault="00EC5A2E" w:rsidP="000A6E0A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امکان صدور فرمان پرینت بچ نامبر های ایجاد شده در این مرحله ممکن می باشد.</w:t>
      </w:r>
    </w:p>
    <w:p w:rsidR="00EC5A2E" w:rsidRDefault="00EC5A2E" w:rsidP="00EC5A2E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کاربر می تواند به منظور حصول اطمینان ، پس از نصب هر لیبل ، بارکد آن را توسط دستگاه خود اسکن نموده و با انجام این کار اپلیکیشن دستیار انبار تیک / لیبلی را مقابل ردیف متناظر با آن نمایش می دهد.</w:t>
      </w:r>
    </w:p>
    <w:p w:rsidR="00EC5A2E" w:rsidRDefault="00EC5A2E" w:rsidP="00E930AF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قبل از ذخیره سازی اطلاعات در صورتی که</w:t>
      </w:r>
      <w:r w:rsidR="00E930AF">
        <w:rPr>
          <w:rFonts w:ascii="Cambria" w:hAnsi="Cambria" w:hint="cs"/>
          <w:rtl/>
          <w:lang w:bidi="fa-IR"/>
        </w:rPr>
        <w:t xml:space="preserve"> </w:t>
      </w:r>
      <w:r>
        <w:rPr>
          <w:rFonts w:ascii="Cambria" w:hAnsi="Cambria" w:hint="cs"/>
          <w:rtl/>
          <w:lang w:bidi="fa-IR"/>
        </w:rPr>
        <w:t>ردیفی وجود داشت که</w:t>
      </w:r>
      <w:r w:rsidR="00E930AF">
        <w:rPr>
          <w:rFonts w:ascii="Cambria" w:hAnsi="Cambria" w:hint="cs"/>
          <w:rtl/>
          <w:lang w:bidi="fa-IR"/>
        </w:rPr>
        <w:t xml:space="preserve"> هن</w:t>
      </w:r>
      <w:r>
        <w:rPr>
          <w:rFonts w:ascii="Cambria" w:hAnsi="Cambria" w:hint="cs"/>
          <w:rtl/>
          <w:lang w:bidi="fa-IR"/>
        </w:rPr>
        <w:t>وز</w:t>
      </w:r>
      <w:r w:rsidR="00E930AF">
        <w:rPr>
          <w:rFonts w:ascii="Cambria" w:hAnsi="Cambria" w:hint="cs"/>
          <w:rtl/>
          <w:lang w:bidi="fa-IR"/>
        </w:rPr>
        <w:t xml:space="preserve"> سریال آن اسکن نشده بود ، سیستم با صدور هشداری (بازدارنده یا غیر بازدارنده متناسب با تنظیمات مدیر) مراتب را به اطلاع کاربر می رساند</w:t>
      </w:r>
      <w:r w:rsidR="00B349F1">
        <w:rPr>
          <w:rFonts w:ascii="Cambria" w:hAnsi="Cambria" w:hint="cs"/>
          <w:rtl/>
          <w:lang w:bidi="fa-IR"/>
        </w:rPr>
        <w:t>.</w:t>
      </w:r>
    </w:p>
    <w:p w:rsidR="00B349F1" w:rsidRDefault="00B349F1" w:rsidP="00B349F1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پس از ذخیره سازی اطلاعات سند، اپلیکیشن دستیار انبار اطلاعات ابتدا اطلاعات تجمیعی ردیف های سند (در سطح شماره بچ) به سیستم حسابداری انبار ارسال کرده ، و در صورت عدم بروز خطا اطلاعات کامل سند را (در سطح ظرف) بر روی جداول خود ذخیره می نماید.</w:t>
      </w:r>
    </w:p>
    <w:p w:rsidR="001A7DBE" w:rsidRPr="00DC0530" w:rsidRDefault="001A7DBE" w:rsidP="001A7DBE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lastRenderedPageBreak/>
        <w:t>بدیهی</w:t>
      </w:r>
      <w:r>
        <w:rPr>
          <w:rFonts w:hint="cs"/>
          <w:rtl/>
        </w:rPr>
        <w:t>ست کلیه اطلاعات ورود و خروج کالا</w:t>
      </w:r>
      <w:r w:rsidR="00107E2C">
        <w:rPr>
          <w:rFonts w:hint="cs"/>
          <w:rtl/>
        </w:rPr>
        <w:t>، تعدیل ، ابطال سند، و ...</w:t>
      </w:r>
      <w:r>
        <w:rPr>
          <w:rFonts w:hint="cs"/>
          <w:rtl/>
        </w:rPr>
        <w:t xml:space="preserve"> بایستی توسط دستیار انبار ثبت گردند تا موجودی کالا در سطح ظرف توسط سامانه دستیار انبار قابل استفاده و مدیریت باشد.</w:t>
      </w:r>
    </w:p>
    <w:p w:rsidR="00DC0530" w:rsidRPr="006D2DD9" w:rsidRDefault="00FB670E" w:rsidP="0000573E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در زمان ثبت سند رسید خرید ، به ازای هر ردیف (ظرف) مقدار واقعی</w:t>
      </w:r>
      <w:r w:rsidR="001F0F94">
        <w:rPr>
          <w:rFonts w:ascii="Cambria" w:hAnsi="Cambria" w:hint="cs"/>
          <w:rtl/>
          <w:lang w:bidi="fa-IR"/>
        </w:rPr>
        <w:t xml:space="preserve"> توزین شده </w:t>
      </w:r>
      <w:r>
        <w:rPr>
          <w:rFonts w:ascii="Cambria" w:hAnsi="Cambria" w:hint="cs"/>
          <w:rtl/>
          <w:lang w:bidi="fa-IR"/>
        </w:rPr>
        <w:t xml:space="preserve"> آن</w:t>
      </w:r>
      <w:r>
        <w:rPr>
          <w:rFonts w:ascii="Cambria" w:hAnsi="Cambria"/>
          <w:lang w:bidi="fa-IR"/>
        </w:rPr>
        <w:t xml:space="preserve"> (actual) </w:t>
      </w:r>
      <w:r>
        <w:rPr>
          <w:rFonts w:ascii="Cambria" w:hAnsi="Cambria" w:hint="cs"/>
          <w:rtl/>
          <w:lang w:bidi="fa-IR"/>
        </w:rPr>
        <w:t xml:space="preserve">در فیلد </w:t>
      </w:r>
      <w:proofErr w:type="spellStart"/>
      <w:r>
        <w:rPr>
          <w:rFonts w:ascii="Cambria" w:hAnsi="Cambria"/>
          <w:lang w:bidi="fa-IR"/>
        </w:rPr>
        <w:t>refConsQty</w:t>
      </w:r>
      <w:proofErr w:type="spellEnd"/>
      <w:r>
        <w:rPr>
          <w:rFonts w:ascii="Cambria" w:hAnsi="Cambria" w:hint="cs"/>
          <w:rtl/>
          <w:lang w:bidi="fa-IR"/>
        </w:rPr>
        <w:t xml:space="preserve"> قابل ذخیره سازی باش</w:t>
      </w:r>
      <w:r w:rsidR="0000573E">
        <w:rPr>
          <w:rFonts w:ascii="Cambria" w:hAnsi="Cambria" w:hint="cs"/>
          <w:rtl/>
          <w:lang w:bidi="fa-IR"/>
        </w:rPr>
        <w:t>د</w:t>
      </w:r>
      <w:r>
        <w:rPr>
          <w:rFonts w:ascii="Cambria" w:hAnsi="Cambria" w:hint="cs"/>
          <w:rtl/>
          <w:lang w:bidi="fa-IR"/>
        </w:rPr>
        <w:t>.</w:t>
      </w:r>
    </w:p>
    <w:p w:rsidR="006D2DD9" w:rsidRPr="001A5CD9" w:rsidRDefault="001A5CD9" w:rsidP="006D2DD9">
      <w:pPr>
        <w:pStyle w:val="ListParagraph"/>
        <w:numPr>
          <w:ilvl w:val="0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b/>
          <w:bCs/>
          <w:rtl/>
          <w:lang w:bidi="fa-IR"/>
        </w:rPr>
        <w:t>جایگذاری (</w:t>
      </w:r>
      <w:r>
        <w:rPr>
          <w:rFonts w:ascii="Cambria" w:hAnsi="Cambria"/>
          <w:b/>
          <w:bCs/>
          <w:lang w:bidi="fa-IR"/>
        </w:rPr>
        <w:t>Storing</w:t>
      </w:r>
      <w:r>
        <w:rPr>
          <w:rFonts w:ascii="Cambria" w:hAnsi="Cambria" w:hint="cs"/>
          <w:b/>
          <w:bCs/>
          <w:rtl/>
          <w:lang w:bidi="fa-IR"/>
        </w:rPr>
        <w:t>)</w:t>
      </w:r>
    </w:p>
    <w:p w:rsidR="001A5CD9" w:rsidRPr="006D2DD9" w:rsidRDefault="001A5CD9" w:rsidP="0081382D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 xml:space="preserve">پس از تکمیل امور مربوط به </w:t>
      </w:r>
      <w:r>
        <w:rPr>
          <w:rFonts w:ascii="Cambria" w:hAnsi="Cambria"/>
          <w:lang w:bidi="fa-IR"/>
        </w:rPr>
        <w:t>receiving</w:t>
      </w:r>
      <w:r>
        <w:rPr>
          <w:rFonts w:ascii="Cambria" w:hAnsi="Cambria" w:hint="cs"/>
          <w:rtl/>
          <w:lang w:bidi="fa-IR"/>
        </w:rPr>
        <w:t xml:space="preserve"> کالا ، در طی روالی اطلاعات مربوط به طرح </w:t>
      </w:r>
      <w:r w:rsidR="0081382D">
        <w:rPr>
          <w:rFonts w:ascii="Cambria" w:hAnsi="Cambria" w:hint="cs"/>
          <w:rtl/>
          <w:lang w:bidi="fa-IR"/>
        </w:rPr>
        <w:t>بسته بندی</w:t>
      </w:r>
      <w:r>
        <w:rPr>
          <w:rFonts w:ascii="Cambria" w:hAnsi="Cambria" w:hint="cs"/>
          <w:rtl/>
          <w:lang w:bidi="fa-IR"/>
        </w:rPr>
        <w:t xml:space="preserve"> ظروف درون پالت های مخصوص</w:t>
      </w:r>
      <w:r w:rsidR="0081382D">
        <w:rPr>
          <w:rFonts w:ascii="Cambria" w:hAnsi="Cambria" w:hint="cs"/>
          <w:rtl/>
          <w:lang w:bidi="fa-IR"/>
        </w:rPr>
        <w:t xml:space="preserve"> و همچنین موقعیت دپوی پالت در انبار (شماره قفسه) توسط سیستم دستیار انبار ذخیره می گردد.</w:t>
      </w:r>
    </w:p>
    <w:p w:rsidR="006D2DD9" w:rsidRDefault="0081382D" w:rsidP="0081382D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rtl/>
          <w:lang w:bidi="fa-IR"/>
        </w:rPr>
        <w:t>هر پالت بارکد یکسانی دارد که همواره ثابت می باشد.</w:t>
      </w:r>
    </w:p>
    <w:p w:rsidR="00620C37" w:rsidRDefault="00620C37" w:rsidP="00620C37">
      <w:pPr>
        <w:pStyle w:val="ListParagraph"/>
        <w:numPr>
          <w:ilvl w:val="1"/>
          <w:numId w:val="1"/>
        </w:numPr>
        <w:bidi/>
        <w:rPr>
          <w:rFonts w:ascii="Cambria" w:hAnsi="Cambria" w:hint="cs"/>
          <w:lang w:bidi="fa-IR"/>
        </w:rPr>
      </w:pPr>
      <w:r>
        <w:rPr>
          <w:rFonts w:ascii="Cambria" w:hAnsi="Cambria" w:hint="cs"/>
          <w:rtl/>
          <w:lang w:bidi="fa-IR"/>
        </w:rPr>
        <w:t>هر قفسه بارکد یکسانی دارد که همواره ثابت می باشد.</w:t>
      </w:r>
    </w:p>
    <w:p w:rsidR="00620C37" w:rsidRDefault="00620C37" w:rsidP="00620C37">
      <w:pPr>
        <w:pStyle w:val="ListParagraph"/>
        <w:numPr>
          <w:ilvl w:val="1"/>
          <w:numId w:val="1"/>
        </w:numPr>
        <w:bidi/>
        <w:rPr>
          <w:rFonts w:ascii="Cambria" w:hAnsi="Cambria"/>
          <w:lang w:bidi="fa-IR"/>
        </w:rPr>
      </w:pPr>
    </w:p>
    <w:p w:rsidR="006D2DD9" w:rsidRPr="00C23E3A" w:rsidRDefault="004A7FAC" w:rsidP="006D2DD9">
      <w:pPr>
        <w:pStyle w:val="ListParagraph"/>
        <w:numPr>
          <w:ilvl w:val="0"/>
          <w:numId w:val="1"/>
        </w:numPr>
        <w:bidi/>
        <w:rPr>
          <w:rFonts w:ascii="Cambria" w:hAnsi="Cambria"/>
          <w:lang w:bidi="fa-IR"/>
        </w:rPr>
      </w:pPr>
      <w:r>
        <w:rPr>
          <w:rFonts w:ascii="Cambria" w:hAnsi="Cambria" w:hint="cs"/>
          <w:b/>
          <w:bCs/>
          <w:rtl/>
          <w:lang w:bidi="fa-IR"/>
        </w:rPr>
        <w:t>جابجایی درون انبار</w:t>
      </w:r>
    </w:p>
    <w:p w:rsidR="00C23E3A" w:rsidRPr="004A7FAC" w:rsidRDefault="00C23E3A" w:rsidP="00C23E3A">
      <w:pPr>
        <w:pStyle w:val="ListParagraph"/>
        <w:numPr>
          <w:ilvl w:val="0"/>
          <w:numId w:val="1"/>
        </w:numPr>
        <w:bidi/>
        <w:rPr>
          <w:rFonts w:ascii="Cambria" w:hAnsi="Cambria" w:hint="cs"/>
          <w:lang w:bidi="fa-IR"/>
        </w:rPr>
      </w:pPr>
      <w:bookmarkStart w:id="0" w:name="_GoBack"/>
      <w:bookmarkEnd w:id="0"/>
    </w:p>
    <w:p w:rsidR="004A7FAC" w:rsidRPr="006D2DD9" w:rsidRDefault="004A7FAC" w:rsidP="004A7FAC">
      <w:pPr>
        <w:pStyle w:val="ListParagraph"/>
        <w:numPr>
          <w:ilvl w:val="0"/>
          <w:numId w:val="1"/>
        </w:numPr>
        <w:bidi/>
        <w:rPr>
          <w:rFonts w:ascii="Cambria" w:hAnsi="Cambria"/>
          <w:rtl/>
          <w:lang w:bidi="fa-IR"/>
        </w:rPr>
      </w:pPr>
      <w:r>
        <w:rPr>
          <w:rFonts w:ascii="Cambria" w:hAnsi="Cambria" w:hint="cs"/>
          <w:b/>
          <w:bCs/>
          <w:rtl/>
          <w:lang w:bidi="fa-IR"/>
        </w:rPr>
        <w:t>جابجایی بین دو انبار</w:t>
      </w:r>
    </w:p>
    <w:sectPr w:rsidR="004A7FAC" w:rsidRPr="006D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E48"/>
    <w:multiLevelType w:val="hybridMultilevel"/>
    <w:tmpl w:val="9662A466"/>
    <w:lvl w:ilvl="0" w:tplc="5ADE60B0">
      <w:numFmt w:val="bullet"/>
      <w:lvlText w:val="-"/>
      <w:lvlJc w:val="left"/>
      <w:pPr>
        <w:ind w:left="720" w:hanging="360"/>
      </w:pPr>
      <w:rPr>
        <w:rFonts w:ascii="Cambria" w:eastAsia="B Nazanin" w:hAnsi="Cambri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79"/>
    <w:rsid w:val="0000573E"/>
    <w:rsid w:val="00043FE0"/>
    <w:rsid w:val="000A6E0A"/>
    <w:rsid w:val="00107E2C"/>
    <w:rsid w:val="001A5CD9"/>
    <w:rsid w:val="001A7DBE"/>
    <w:rsid w:val="001C3D27"/>
    <w:rsid w:val="001F0F94"/>
    <w:rsid w:val="004A7FAC"/>
    <w:rsid w:val="00620C37"/>
    <w:rsid w:val="006D2DD9"/>
    <w:rsid w:val="00715BFE"/>
    <w:rsid w:val="007205F2"/>
    <w:rsid w:val="0081382D"/>
    <w:rsid w:val="00856664"/>
    <w:rsid w:val="008626E5"/>
    <w:rsid w:val="009E6B74"/>
    <w:rsid w:val="00A3318E"/>
    <w:rsid w:val="00A93B33"/>
    <w:rsid w:val="00AA22E8"/>
    <w:rsid w:val="00B12E79"/>
    <w:rsid w:val="00B349F1"/>
    <w:rsid w:val="00C23E3A"/>
    <w:rsid w:val="00C70CF5"/>
    <w:rsid w:val="00D433BC"/>
    <w:rsid w:val="00D60BC3"/>
    <w:rsid w:val="00DC0530"/>
    <w:rsid w:val="00E679B0"/>
    <w:rsid w:val="00E930AF"/>
    <w:rsid w:val="00E97A05"/>
    <w:rsid w:val="00EA5CA1"/>
    <w:rsid w:val="00EC5A2E"/>
    <w:rsid w:val="00EE493D"/>
    <w:rsid w:val="00FB64C3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37BBC"/>
  <w15:chartTrackingRefBased/>
  <w15:docId w15:val="{63ADE097-0DEF-447B-89A4-463A8C0A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BC"/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saman ziamolki</cp:lastModifiedBy>
  <cp:revision>19</cp:revision>
  <dcterms:created xsi:type="dcterms:W3CDTF">2019-01-05T06:22:00Z</dcterms:created>
  <dcterms:modified xsi:type="dcterms:W3CDTF">2019-01-06T12:05:00Z</dcterms:modified>
</cp:coreProperties>
</file>