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19456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iva-origina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Restaurant Monthly Management Report</w:t>
      </w:r>
    </w:p>
    <w:p>
      <w:pPr>
        <w:jc w:val="right"/>
        <w:bidi/>
      </w:pPr>
      <w:r>
        <w:t>تقرير الإدارة الشهري للمطعم</w:t>
      </w:r>
    </w:p>
    <w:p>
      <w:r>
        <w:t>A brief starting worksheet. Record your project evidence, then ask NORIVA to complete the review.</w:t>
      </w:r>
    </w:p>
    <w:p>
      <w:pPr>
        <w:jc w:val="right"/>
        <w:bidi/>
      </w:pPr>
      <w:r>
        <w:t>نموذج بداية مختصر. سجّل بيانات مشروعك ثم شاركها مع نوريفا لإكمال المراجعة.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Project / المشروع</w:t>
            </w:r>
          </w:p>
        </w:tc>
        <w:tc>
          <w:tcPr>
            <w:tcW w:type="dxa" w:w="5112"/>
          </w:tcPr>
          <w:p>
            <w:r>
              <w:t>Date / التاريخ</w:t>
            </w:r>
          </w:p>
        </w:tc>
      </w:tr>
      <w:tr>
        <w:tc>
          <w:tcPr>
            <w:tcW w:type="dxa" w:w="5112"/>
          </w:tcPr>
          <w:p>
            <w:r>
              <w:t>________________</w:t>
            </w:r>
          </w:p>
        </w:tc>
        <w:tc>
          <w:tcPr>
            <w:tcW w:type="dxa" w:w="5112"/>
          </w:tcPr>
          <w:p>
            <w:r>
              <w:t>________________</w:t>
            </w:r>
          </w:p>
        </w:tc>
      </w:tr>
    </w:tbl>
    <w:p>
      <w:pPr>
        <w:pStyle w:val="Heading2"/>
      </w:pPr>
      <w:r>
        <w:t>Sales and operating results</w:t>
      </w:r>
    </w:p>
    <w:p>
      <w:pPr>
        <w:jc w:val="right"/>
        <w:bidi/>
      </w:pPr>
      <w:r>
        <w:t>المبيعات ونتائج التشغيل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Cost variance and causes</w:t>
      </w:r>
    </w:p>
    <w:p>
      <w:pPr>
        <w:jc w:val="right"/>
        <w:bidi/>
      </w:pPr>
      <w:r>
        <w:t>انحراف التكلفة وأسبابه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Decisions for the next period</w:t>
      </w:r>
    </w:p>
    <w:p>
      <w:pPr>
        <w:jc w:val="right"/>
        <w:bidi/>
      </w:pPr>
      <w:r>
        <w:t>قرارات الفترة التالية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Next step</w:t>
      </w:r>
    </w:p>
    <w:p>
      <w:r>
        <w:t>Owner / المسؤول: __________  Review date / تاريخ المراجعة: __________</w:t>
      </w:r>
    </w:p>
    <w:p>
      <w:pPr>
        <w:jc w:val="right"/>
        <w:bidi/>
      </w:pPr>
      <w:r>
        <w:t>لإكمال دراسة مشروعك وخطة التنفيذ، تواصل مع نوريفا عبر الموقع.</w:t>
      </w:r>
    </w:p>
    <w:p>
      <w:r>
        <w:t>For a complete project study and implementation plan: norivaglobal.com/ar/start-a-project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NORIVA  |  Brief working sample  |  norivaglobal.com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