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Back</w:t>
      </w:r>
    </w:p>
    <w:p w:rsidR="00363B39" w:rsidRPr="00363B39" w:rsidRDefault="00363B39" w:rsidP="00363B39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kern w:val="36"/>
          <w:sz w:val="30"/>
          <w:szCs w:val="30"/>
        </w:rPr>
      </w:pPr>
      <w:r w:rsidRPr="00363B39">
        <w:rPr>
          <w:rFonts w:ascii="Georgia" w:eastAsia="Times New Roman" w:hAnsi="Georgia" w:cs="Times New Roman"/>
          <w:kern w:val="36"/>
          <w:sz w:val="30"/>
          <w:szCs w:val="30"/>
        </w:rPr>
        <w:t>The basics of ConvNets</w:t>
      </w:r>
    </w:p>
    <w:p w:rsidR="00363B39" w:rsidRPr="00363B39" w:rsidRDefault="00363B39" w:rsidP="00363B39">
      <w:pPr>
        <w:shd w:val="clear" w:color="auto" w:fill="FFFFFF"/>
        <w:spacing w:line="270" w:lineRule="atLeast"/>
        <w:rPr>
          <w:rFonts w:ascii="Arial" w:eastAsia="Times New Roman" w:hAnsi="Arial" w:cs="Arial"/>
          <w:sz w:val="18"/>
          <w:szCs w:val="18"/>
        </w:rPr>
      </w:pPr>
      <w:r w:rsidRPr="00363B39">
        <w:rPr>
          <w:rFonts w:ascii="Arial" w:eastAsia="Times New Roman" w:hAnsi="Arial" w:cs="Arial"/>
          <w:sz w:val="18"/>
          <w:szCs w:val="18"/>
        </w:rPr>
        <w:t>Quiz, 10 questions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1. 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</w:t>
      </w:r>
    </w:p>
    <w:p w:rsidR="00363B39" w:rsidRPr="00363B39" w:rsidRDefault="00363B39" w:rsidP="00363B3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What do you think applying this filter to a grayscale image will do?</w:t>
      </w:r>
    </w:p>
    <w:p w:rsidR="00363B39" w:rsidRPr="00363B39" w:rsidRDefault="00363B39" w:rsidP="00363B3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73A3C"/>
          <w:sz w:val="31"/>
          <w:szCs w:val="31"/>
          <w:bdr w:val="none" w:sz="0" w:space="0" w:color="auto" w:frame="1"/>
        </w:rPr>
      </w:pPr>
      <w:r w:rsidRPr="00363B39">
        <w:rPr>
          <w:rFonts w:ascii="Cambria Math" w:eastAsia="Times New Roman" w:hAnsi="Cambria Math" w:cs="Cambria Math"/>
          <w:color w:val="373A3C"/>
          <w:sz w:val="26"/>
          <w:szCs w:val="26"/>
          <w:bdr w:val="none" w:sz="0" w:space="0" w:color="auto" w:frame="1"/>
        </w:rPr>
        <w:t>⎡⎣⎢⎢</w:t>
      </w:r>
      <w:r w:rsidRPr="00363B39">
        <w:rPr>
          <w:rFonts w:ascii="MathJax_Main" w:eastAsia="Times New Roman" w:hAnsi="MathJax_Main" w:cs="Times New Roman"/>
          <w:color w:val="373A3C"/>
          <w:sz w:val="26"/>
          <w:szCs w:val="26"/>
          <w:bdr w:val="none" w:sz="0" w:space="0" w:color="auto" w:frame="1"/>
        </w:rPr>
        <w:t>01101331−1−3−3−10−1−10</w:t>
      </w:r>
      <w:r w:rsidRPr="00363B39">
        <w:rPr>
          <w:rFonts w:ascii="Cambria Math" w:eastAsia="Times New Roman" w:hAnsi="Cambria Math" w:cs="Cambria Math"/>
          <w:color w:val="373A3C"/>
          <w:sz w:val="26"/>
          <w:szCs w:val="26"/>
          <w:bdr w:val="none" w:sz="0" w:space="0" w:color="auto" w:frame="1"/>
        </w:rPr>
        <w:t>⎤⎦⎥⎥</w:t>
      </w:r>
    </w:p>
    <w:p w:rsidR="00363B39" w:rsidRPr="00363B39" w:rsidRDefault="00363B39" w:rsidP="00363B3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6"/>
          <w:szCs w:val="26"/>
        </w:rPr>
      </w:pPr>
      <w:r w:rsidRPr="00363B39">
        <w:rPr>
          <w:rFonts w:ascii="Cambria Math" w:eastAsia="Times New Roman" w:hAnsi="Cambria Math" w:cs="Cambria Math"/>
          <w:color w:val="373A3C"/>
          <w:sz w:val="31"/>
          <w:szCs w:val="31"/>
        </w:rPr>
        <w:t>⎣⎢⎢⎡</w:t>
      </w:r>
      <w:r w:rsidRPr="00363B39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363B39">
        <w:rPr>
          <w:rFonts w:ascii="Times New Roman" w:eastAsia="Times New Roman" w:hAnsi="Times New Roman" w:cs="Times New Roman"/>
          <w:color w:val="373A3C"/>
          <w:sz w:val="31"/>
          <w:szCs w:val="31"/>
        </w:rPr>
        <w:t>0110</w:t>
      </w:r>
      <w:r w:rsidRPr="00363B39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363B39">
        <w:rPr>
          <w:rFonts w:ascii="Times New Roman" w:eastAsia="Times New Roman" w:hAnsi="Times New Roman" w:cs="Times New Roman"/>
          <w:color w:val="373A3C"/>
          <w:sz w:val="31"/>
          <w:szCs w:val="31"/>
        </w:rPr>
        <w:t>1331</w:t>
      </w:r>
      <w:r w:rsidRPr="00363B39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363B39">
        <w:rPr>
          <w:rFonts w:ascii="Times New Roman" w:eastAsia="Times New Roman" w:hAnsi="Times New Roman" w:cs="Times New Roman"/>
          <w:color w:val="373A3C"/>
          <w:sz w:val="31"/>
          <w:szCs w:val="31"/>
        </w:rPr>
        <w:t>−1−3−3−1</w:t>
      </w:r>
      <w:r w:rsidRPr="00363B39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363B39">
        <w:rPr>
          <w:rFonts w:ascii="Times New Roman" w:eastAsia="Times New Roman" w:hAnsi="Times New Roman" w:cs="Times New Roman"/>
          <w:color w:val="373A3C"/>
          <w:sz w:val="31"/>
          <w:szCs w:val="31"/>
        </w:rPr>
        <w:t>0−1−10</w:t>
      </w:r>
      <w:r w:rsidRPr="00363B39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363B39">
        <w:rPr>
          <w:rFonts w:ascii="Cambria Math" w:eastAsia="Times New Roman" w:hAnsi="Cambria Math" w:cs="Cambria Math"/>
          <w:color w:val="373A3C"/>
          <w:sz w:val="31"/>
          <w:szCs w:val="31"/>
        </w:rPr>
        <w:t>⎦⎥⎥⎤</w:t>
      </w:r>
      <w:r w:rsidRPr="00363B39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0.5pt;height:17.5pt" o:ole="">
            <v:imagedata r:id="rId5" o:title=""/>
          </v:shape>
          <w:control r:id="rId6" w:name="DefaultOcxName" w:shapeid="_x0000_i1141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Detect 45 degree edges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40" type="#_x0000_t75" style="width:20.5pt;height:17.5pt" o:ole="">
            <v:imagedata r:id="rId5" o:title=""/>
          </v:shape>
          <w:control r:id="rId7" w:name="DefaultOcxName1" w:shapeid="_x0000_i1140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Detect image contrast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42" type="#_x0000_t75" style="width:20.5pt;height:17.5pt" o:ole="">
            <v:imagedata r:id="rId8" o:title=""/>
          </v:shape>
          <w:control r:id="rId9" w:name="DefaultOcxName2" w:shapeid="_x0000_i1142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Detect vertical edges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8" type="#_x0000_t75" style="width:20.5pt;height:17.5pt" o:ole="">
            <v:imagedata r:id="rId5" o:title=""/>
          </v:shape>
          <w:control r:id="rId10" w:name="DefaultOcxName3" w:shapeid="_x0000_i1138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Detect horizontal edges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2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2. 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2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Suppose your input is a 300 by 300 color (RGB) image, and you are not using a convolutional network. If the first hidden layer has 100 neurons, each one fully connected to the input, how many parameters does this hidden layer have (including the bias parameters)?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7" type="#_x0000_t75" style="width:20.5pt;height:17.5pt" o:ole="">
            <v:imagedata r:id="rId5" o:title=""/>
          </v:shape>
          <w:control r:id="rId11" w:name="DefaultOcxName4" w:shapeid="_x0000_i1137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9,000,001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6" type="#_x0000_t75" style="width:20.5pt;height:17.5pt" o:ole="">
            <v:imagedata r:id="rId5" o:title=""/>
          </v:shape>
          <w:control r:id="rId12" w:name="DefaultOcxName5" w:shapeid="_x0000_i1136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9,000,100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  <w:highlight w:val="green"/>
        </w:rPr>
        <w:object w:dxaOrig="405" w:dyaOrig="345">
          <v:shape id="_x0000_i1144" type="#_x0000_t75" style="width:20.5pt;height:17.5pt" o:ole="">
            <v:imagedata r:id="rId8" o:title=""/>
          </v:shape>
          <w:control r:id="rId13" w:name="DefaultOcxName6" w:shapeid="_x0000_i1144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47A8D">
        <w:rPr>
          <w:rFonts w:ascii="Arial" w:eastAsia="Times New Roman" w:hAnsi="Arial" w:cs="Arial"/>
          <w:color w:val="373A3C"/>
          <w:sz w:val="21"/>
          <w:szCs w:val="21"/>
        </w:rPr>
        <w:t>27,000,001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C47A8D" w:rsidRPr="00C47A8D">
        <w:rPr>
          <w:rFonts w:ascii="Arial" w:eastAsia="Times New Roman" w:hAnsi="Arial" w:cs="Arial"/>
          <w:color w:val="373A3C"/>
          <w:sz w:val="21"/>
          <w:szCs w:val="21"/>
          <w:highlight w:val="red"/>
        </w:rPr>
        <w:t>Wrong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lastRenderedPageBreak/>
        <w:object w:dxaOrig="405" w:dyaOrig="345">
          <v:shape id="_x0000_i1134" type="#_x0000_t75" style="width:20.5pt;height:17.5pt" o:ole="">
            <v:imagedata r:id="rId5" o:title=""/>
          </v:shape>
          <w:control r:id="rId14" w:name="DefaultOcxName7" w:shapeid="_x0000_i1134"/>
        </w:object>
      </w:r>
    </w:p>
    <w:p w:rsid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97AA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27,000,100</w:t>
      </w:r>
      <w:r w:rsidR="00397AA6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2269E9" w:rsidRDefault="00363B39" w:rsidP="002269E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= (300*300*3</w:t>
      </w:r>
      <w:r w:rsidR="002269E9">
        <w:rPr>
          <w:rFonts w:ascii="Arial" w:eastAsia="Times New Roman" w:hAnsi="Arial" w:cs="Arial"/>
          <w:color w:val="373A3C"/>
          <w:sz w:val="21"/>
          <w:szCs w:val="21"/>
        </w:rPr>
        <w:t>+1</w:t>
      </w:r>
      <w:r>
        <w:rPr>
          <w:rFonts w:ascii="Arial" w:eastAsia="Times New Roman" w:hAnsi="Arial" w:cs="Arial"/>
          <w:color w:val="373A3C"/>
          <w:sz w:val="21"/>
          <w:szCs w:val="21"/>
        </w:rPr>
        <w:t>)*100=</w:t>
      </w:r>
      <w:r w:rsidR="002269E9" w:rsidRPr="00363B39">
        <w:rPr>
          <w:rFonts w:ascii="Arial" w:eastAsia="Times New Roman" w:hAnsi="Arial" w:cs="Arial"/>
          <w:color w:val="373A3C"/>
          <w:sz w:val="21"/>
          <w:szCs w:val="21"/>
        </w:rPr>
        <w:t>27,000,100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3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3. 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3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Suppose your input is a 300 by 300 color (RGB) image, and you use a convolutional layer with 100 filters that are each 5x5. How many parameters does this hidden layer have (including the bias parameters)?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3" type="#_x0000_t75" style="width:20.5pt;height:17.5pt" o:ole="">
            <v:imagedata r:id="rId5" o:title=""/>
          </v:shape>
          <w:control r:id="rId15" w:name="DefaultOcxName8" w:shapeid="_x0000_i1133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2501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2" type="#_x0000_t75" style="width:20.5pt;height:17.5pt" o:ole="">
            <v:imagedata r:id="rId5" o:title=""/>
          </v:shape>
          <w:control r:id="rId16" w:name="DefaultOcxName9" w:shapeid="_x0000_i1132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47A8D">
        <w:rPr>
          <w:rFonts w:ascii="Arial" w:eastAsia="Times New Roman" w:hAnsi="Arial" w:cs="Arial"/>
          <w:color w:val="373A3C"/>
          <w:sz w:val="21"/>
          <w:szCs w:val="21"/>
        </w:rPr>
        <w:t>2600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C47A8D" w:rsidRPr="00C47A8D">
        <w:rPr>
          <w:rFonts w:ascii="Arial" w:eastAsia="Times New Roman" w:hAnsi="Arial" w:cs="Arial"/>
          <w:color w:val="373A3C"/>
          <w:sz w:val="21"/>
          <w:szCs w:val="21"/>
          <w:highlight w:val="red"/>
        </w:rPr>
        <w:t>Wrong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1" type="#_x0000_t75" style="width:20.5pt;height:17.5pt" o:ole="">
            <v:imagedata r:id="rId5" o:title=""/>
          </v:shape>
          <w:control r:id="rId17" w:name="DefaultOcxName10" w:shapeid="_x0000_i1131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7500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30" type="#_x0000_t75" style="width:20.5pt;height:17.5pt" o:ole="">
            <v:imagedata r:id="rId5" o:title=""/>
          </v:shape>
          <w:control r:id="rId18" w:name="DefaultOcxName11" w:shapeid="_x0000_i1130"/>
        </w:object>
      </w:r>
    </w:p>
    <w:p w:rsid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E24F8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7600</w:t>
      </w:r>
      <w:r w:rsidR="00AE24F8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4343C9">
        <w:rPr>
          <w:rFonts w:ascii="Arial" w:eastAsia="Times New Roman" w:hAnsi="Arial" w:cs="Arial"/>
          <w:color w:val="373A3C"/>
          <w:sz w:val="21"/>
          <w:szCs w:val="21"/>
        </w:rPr>
        <w:t>Correct</w:t>
      </w:r>
      <w:r w:rsidR="00AE24F8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= </w:t>
      </w:r>
      <w:r w:rsidR="00AE24F8">
        <w:rPr>
          <w:rFonts w:ascii="Arial" w:eastAsia="Times New Roman" w:hAnsi="Arial" w:cs="Arial"/>
          <w:color w:val="373A3C"/>
          <w:sz w:val="21"/>
          <w:szCs w:val="21"/>
        </w:rPr>
        <w:t>5x5x3x100 + 100</w:t>
      </w:r>
      <w:r w:rsidR="004146BC">
        <w:rPr>
          <w:rFonts w:ascii="Arial" w:eastAsia="Times New Roman" w:hAnsi="Arial" w:cs="Arial"/>
          <w:color w:val="373A3C"/>
          <w:sz w:val="21"/>
          <w:szCs w:val="21"/>
        </w:rPr>
        <w:t xml:space="preserve"> = 7500 + 100 = 7600</w:t>
      </w:r>
    </w:p>
    <w:p w:rsidR="00AE24F8" w:rsidRDefault="00AE24F8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1A823F60" wp14:editId="76ECB5F9">
            <wp:extent cx="2806700" cy="173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297" cy="17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39" w:rsidRPr="00363B39" w:rsidRDefault="007262BD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20" w:history="1">
        <w:r w:rsidRPr="00F5342A">
          <w:rPr>
            <w:rStyle w:val="Hyperlink"/>
            <w:rFonts w:ascii="Arial" w:eastAsia="Times New Roman" w:hAnsi="Arial" w:cs="Arial"/>
            <w:sz w:val="21"/>
            <w:szCs w:val="21"/>
          </w:rPr>
          <w:t>https://www.coursera.org/learn/convolutional-neural-networks/discussions/weeks/1/threads/ZBXarL8dEeeJcQoBajdpaA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4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lastRenderedPageBreak/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4. 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4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You have an input volume that is 63x63x16, and convolve it with 32 filters that are each 7x7, using a stride of 2 and no padding. What is the output volume?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9" type="#_x0000_t75" style="width:20.5pt;height:17.5pt" o:ole="">
            <v:imagedata r:id="rId5" o:title=""/>
          </v:shape>
          <w:control r:id="rId21" w:name="DefaultOcxName12" w:shapeid="_x0000_i1129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16x16x32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8" type="#_x0000_t75" style="width:20.5pt;height:17.5pt" o:ole="">
            <v:imagedata r:id="rId5" o:title=""/>
          </v:shape>
          <w:control r:id="rId22" w:name="DefaultOcxName13" w:shapeid="_x0000_i1128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A3D7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29x29x32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7" type="#_x0000_t75" style="width:20.5pt;height:17.5pt" o:ole="">
            <v:imagedata r:id="rId5" o:title=""/>
          </v:shape>
          <w:control r:id="rId23" w:name="DefaultOcxName14" w:shapeid="_x0000_i1127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16x16x16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6" type="#_x0000_t75" style="width:20.5pt;height:17.5pt" o:ole="">
            <v:imagedata r:id="rId5" o:title=""/>
          </v:shape>
          <w:control r:id="rId24" w:name="DefaultOcxName15" w:shapeid="_x0000_i1126"/>
        </w:object>
      </w:r>
    </w:p>
    <w:p w:rsid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29x29x16</w:t>
      </w:r>
    </w:p>
    <w:p w:rsidR="009A3D74" w:rsidRDefault="009A3D74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= (63+0+7)/2 + 1 = 56/2 + 1 = 28 + 1 = 29</w:t>
      </w:r>
    </w:p>
    <w:p w:rsidR="009A3D74" w:rsidRDefault="009A3D74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Since there are 32 filters the output volume will be 29x29x32</w:t>
      </w:r>
    </w:p>
    <w:p w:rsidR="009A3D74" w:rsidRPr="00363B39" w:rsidRDefault="009A3D74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5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5. 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5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You have an input volume that is 15x15x8, and pad it using “pad=2.” What is the dimension of the resulting volume (after padding)?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5" type="#_x0000_t75" style="width:20.5pt;height:17.5pt" o:ole="">
            <v:imagedata r:id="rId5" o:title=""/>
          </v:shape>
          <w:control r:id="rId25" w:name="DefaultOcxName16" w:shapeid="_x0000_i1125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19x19x12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4" type="#_x0000_t75" style="width:20.5pt;height:17.5pt" o:ole="">
            <v:imagedata r:id="rId5" o:title=""/>
          </v:shape>
          <w:control r:id="rId26" w:name="DefaultOcxName17" w:shapeid="_x0000_i1124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17x17x8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3" type="#_x0000_t75" style="width:20.5pt;height:17.5pt" o:ole="">
            <v:imagedata r:id="rId5" o:title=""/>
          </v:shape>
          <w:control r:id="rId27" w:name="DefaultOcxName18" w:shapeid="_x0000_i1123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47A8D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19x19x8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2" type="#_x0000_t75" style="width:20.5pt;height:17.5pt" o:ole="">
            <v:imagedata r:id="rId5" o:title=""/>
          </v:shape>
          <w:control r:id="rId28" w:name="DefaultOcxName19" w:shapeid="_x0000_i1122"/>
        </w:object>
      </w:r>
    </w:p>
    <w:p w:rsid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17x17x10</w:t>
      </w:r>
    </w:p>
    <w:p w:rsidR="00C47A8D" w:rsidRPr="00363B39" w:rsidRDefault="00ED403A" w:rsidP="00C47A8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lastRenderedPageBreak/>
        <w:t>Resulting Volume = (15+4)*(15+4)*(8)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= </w:t>
      </w:r>
      <w:r w:rsidR="00C47A8D" w:rsidRPr="00C47A8D">
        <w:rPr>
          <w:rFonts w:ascii="Arial" w:eastAsia="Times New Roman" w:hAnsi="Arial" w:cs="Arial"/>
          <w:color w:val="373A3C"/>
          <w:sz w:val="21"/>
          <w:szCs w:val="21"/>
        </w:rPr>
        <w:t>19x19x8</w:t>
      </w:r>
    </w:p>
    <w:p w:rsidR="00ED403A" w:rsidRPr="00363B39" w:rsidRDefault="00ED403A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6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6. 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6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You have an input volume that is 63x63x16, and convolve it with 32 filters that are each 7x7, and stride of 1. You want to use a “same” convolution. What is the padding?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1" type="#_x0000_t75" style="width:20.5pt;height:17.5pt" o:ole="">
            <v:imagedata r:id="rId5" o:title=""/>
          </v:shape>
          <w:control r:id="rId29" w:name="DefaultOcxName20" w:shapeid="_x0000_i1121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20" type="#_x0000_t75" style="width:20.5pt;height:17.5pt" o:ole="">
            <v:imagedata r:id="rId5" o:title=""/>
          </v:shape>
          <w:control r:id="rId30" w:name="DefaultOcxName21" w:shapeid="_x0000_i1120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2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9" type="#_x0000_t75" style="width:20.5pt;height:17.5pt" o:ole="">
            <v:imagedata r:id="rId5" o:title=""/>
          </v:shape>
          <w:control r:id="rId31" w:name="DefaultOcxName22" w:shapeid="_x0000_i1119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47A8D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3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8" type="#_x0000_t75" style="width:20.5pt;height:17.5pt" o:ole="">
            <v:imagedata r:id="rId5" o:title=""/>
          </v:shape>
          <w:control r:id="rId32" w:name="DefaultOcxName23" w:shapeid="_x0000_i1118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7</w:t>
      </w:r>
    </w:p>
    <w:p w:rsidR="00ED3844" w:rsidRDefault="00ED3844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(63+2p-7)/1 + 1 = 63</w:t>
      </w:r>
    </w:p>
    <w:p w:rsidR="0060754C" w:rsidRDefault="0060754C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2p=6</w:t>
      </w:r>
    </w:p>
    <w:p w:rsidR="00ED3844" w:rsidRDefault="00ED3844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p=3</w:t>
      </w:r>
    </w:p>
    <w:p w:rsidR="00ED3844" w:rsidRDefault="00ED3844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7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7. 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7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You have an input volume that is 32x32x16, and apply max pooling with a stride of 2 and a filter size of 2. What is the output volume?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7" type="#_x0000_t75" style="width:20.5pt;height:17.5pt" o:ole="">
            <v:imagedata r:id="rId5" o:title=""/>
          </v:shape>
          <w:control r:id="rId33" w:name="DefaultOcxName24" w:shapeid="_x0000_i1117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7A5B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16x16x16</w:t>
      </w:r>
      <w:r w:rsidR="00C17A5B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E32C1F">
        <w:rPr>
          <w:rFonts w:ascii="Arial" w:eastAsia="Times New Roman" w:hAnsi="Arial" w:cs="Arial"/>
          <w:color w:val="373A3C"/>
          <w:sz w:val="21"/>
          <w:szCs w:val="21"/>
        </w:rPr>
        <w:t>Correct</w:t>
      </w:r>
      <w:r w:rsidR="00C17A5B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6" type="#_x0000_t75" style="width:20.5pt;height:17.5pt" o:ole="">
            <v:imagedata r:id="rId5" o:title=""/>
          </v:shape>
          <w:control r:id="rId34" w:name="DefaultOcxName25" w:shapeid="_x0000_i1116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32x32x8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5" type="#_x0000_t75" style="width:20.5pt;height:17.5pt" o:ole="">
            <v:imagedata r:id="rId5" o:title=""/>
          </v:shape>
          <w:control r:id="rId35" w:name="DefaultOcxName26" w:shapeid="_x0000_i1115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F4E25">
        <w:rPr>
          <w:rFonts w:ascii="Arial" w:eastAsia="Times New Roman" w:hAnsi="Arial" w:cs="Arial"/>
          <w:color w:val="373A3C"/>
          <w:sz w:val="21"/>
          <w:szCs w:val="21"/>
        </w:rPr>
        <w:t>15x15x16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C47A8D" w:rsidRPr="00C47A8D">
        <w:rPr>
          <w:rFonts w:ascii="Arial" w:eastAsia="Times New Roman" w:hAnsi="Arial" w:cs="Arial"/>
          <w:color w:val="373A3C"/>
          <w:sz w:val="21"/>
          <w:szCs w:val="21"/>
          <w:highlight w:val="red"/>
        </w:rPr>
        <w:t>Wrong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lastRenderedPageBreak/>
        <w:object w:dxaOrig="405" w:dyaOrig="345">
          <v:shape id="_x0000_i1114" type="#_x0000_t75" style="width:20.5pt;height:17.5pt" o:ole="">
            <v:imagedata r:id="rId5" o:title=""/>
          </v:shape>
          <w:control r:id="rId36" w:name="DefaultOcxName27" w:shapeid="_x0000_i1114"/>
        </w:object>
      </w:r>
    </w:p>
    <w:p w:rsid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16x16x8</w:t>
      </w:r>
    </w:p>
    <w:p w:rsidR="003B7F57" w:rsidRDefault="003B7F57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formula (n+2p-f)/2 + 1 applies for max pooling as well</w:t>
      </w:r>
    </w:p>
    <w:p w:rsidR="003B7F57" w:rsidRDefault="003B7F57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(32+0-2)/2 </w:t>
      </w:r>
      <w:r w:rsidR="000F4E25">
        <w:rPr>
          <w:rFonts w:ascii="Arial" w:eastAsia="Times New Roman" w:hAnsi="Arial" w:cs="Arial"/>
          <w:color w:val="373A3C"/>
          <w:sz w:val="21"/>
          <w:szCs w:val="21"/>
        </w:rPr>
        <w:t>+1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= 30/2 </w:t>
      </w:r>
      <w:r w:rsidR="000F4E25">
        <w:rPr>
          <w:rFonts w:ascii="Arial" w:eastAsia="Times New Roman" w:hAnsi="Arial" w:cs="Arial"/>
          <w:color w:val="373A3C"/>
          <w:sz w:val="21"/>
          <w:szCs w:val="21"/>
        </w:rPr>
        <w:t>+ 1</w:t>
      </w:r>
      <w:r>
        <w:rPr>
          <w:rFonts w:ascii="Arial" w:eastAsia="Times New Roman" w:hAnsi="Arial" w:cs="Arial"/>
          <w:color w:val="373A3C"/>
          <w:sz w:val="21"/>
          <w:szCs w:val="21"/>
        </w:rPr>
        <w:t>= 15</w:t>
      </w:r>
      <w:r w:rsidR="000F4E25">
        <w:rPr>
          <w:rFonts w:ascii="Arial" w:eastAsia="Times New Roman" w:hAnsi="Arial" w:cs="Arial"/>
          <w:color w:val="373A3C"/>
          <w:sz w:val="21"/>
          <w:szCs w:val="21"/>
        </w:rPr>
        <w:t xml:space="preserve"> + 1 = 16</w:t>
      </w:r>
    </w:p>
    <w:p w:rsidR="00C64AA6" w:rsidRPr="00363B39" w:rsidRDefault="00C64AA6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3</w:t>
      </w:r>
      <w:r w:rsidRPr="00C64AA6"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rd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parameter remains the same, so</w:t>
      </w:r>
      <w:r w:rsidR="000F4E25">
        <w:rPr>
          <w:rFonts w:ascii="Arial" w:eastAsia="Times New Roman" w:hAnsi="Arial" w:cs="Arial"/>
          <w:color w:val="373A3C"/>
          <w:sz w:val="21"/>
          <w:szCs w:val="21"/>
        </w:rPr>
        <w:t xml:space="preserve"> the output dimension will be 16x16</w:t>
      </w:r>
      <w:r>
        <w:rPr>
          <w:rFonts w:ascii="Arial" w:eastAsia="Times New Roman" w:hAnsi="Arial" w:cs="Arial"/>
          <w:color w:val="373A3C"/>
          <w:sz w:val="21"/>
          <w:szCs w:val="21"/>
        </w:rPr>
        <w:t>x16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8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8. 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8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Because pooling layers do not have parameters, they do not affect the backpropagation (derivatives) calculation.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3" type="#_x0000_t75" style="width:20.5pt;height:17.5pt" o:ole="">
            <v:imagedata r:id="rId5" o:title=""/>
          </v:shape>
          <w:control r:id="rId37" w:name="DefaultOcxName28" w:shapeid="_x0000_i1113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94272">
        <w:rPr>
          <w:rFonts w:ascii="Arial" w:eastAsia="Times New Roman" w:hAnsi="Arial" w:cs="Arial"/>
          <w:color w:val="373A3C"/>
          <w:sz w:val="21"/>
          <w:szCs w:val="21"/>
        </w:rPr>
        <w:t>True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C47A8D" w:rsidRPr="00C94272">
        <w:rPr>
          <w:rFonts w:ascii="Arial" w:eastAsia="Times New Roman" w:hAnsi="Arial" w:cs="Arial"/>
          <w:color w:val="373A3C"/>
          <w:sz w:val="21"/>
          <w:szCs w:val="21"/>
          <w:highlight w:val="red"/>
        </w:rPr>
        <w:t>Wrong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2" type="#_x0000_t75" style="width:20.5pt;height:17.5pt" o:ole="">
            <v:imagedata r:id="rId5" o:title=""/>
          </v:shape>
          <w:control r:id="rId38" w:name="DefaultOcxName29" w:shapeid="_x0000_i1112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603C9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False</w:t>
      </w:r>
      <w:r w:rsidR="00C94272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E32C1F">
        <w:rPr>
          <w:rFonts w:ascii="Arial" w:eastAsia="Times New Roman" w:hAnsi="Arial" w:cs="Arial"/>
          <w:color w:val="373A3C"/>
          <w:sz w:val="21"/>
          <w:szCs w:val="21"/>
        </w:rPr>
        <w:t>Correct</w:t>
      </w:r>
      <w:bookmarkStart w:id="0" w:name="_GoBack"/>
      <w:bookmarkEnd w:id="0"/>
      <w:r w:rsidR="00C94272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t>Question 9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9. 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9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In lecture we talked about “parameter sharing” as a benefit of using convolutional networks. Which of the following statements about parameter sharing in ConvNets are true? (Check all that apply.)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1" type="#_x0000_t75" style="width:20.5pt;height:17.5pt" o:ole="">
            <v:imagedata r:id="rId39" o:title=""/>
          </v:shape>
          <w:control r:id="rId40" w:name="DefaultOcxName30" w:shapeid="_x0000_i1111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It allows parameters learned for one task to be shared even for a different task (transfer learning).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10" type="#_x0000_t75" style="width:20.5pt;height:17.5pt" o:ole="">
            <v:imagedata r:id="rId39" o:title=""/>
          </v:shape>
          <w:control r:id="rId41" w:name="DefaultOcxName31" w:shapeid="_x0000_i1110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64AA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It allows a feature detector to be used in multiple locations throughout the whole input image/input volume.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09" type="#_x0000_t75" style="width:20.5pt;height:17.5pt" o:ole="">
            <v:imagedata r:id="rId39" o:title=""/>
          </v:shape>
          <w:control r:id="rId42" w:name="DefaultOcxName32" w:shapeid="_x0000_i1109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64AA6">
        <w:rPr>
          <w:rFonts w:ascii="Arial" w:eastAsia="Times New Roman" w:hAnsi="Arial" w:cs="Arial"/>
          <w:color w:val="373A3C"/>
          <w:sz w:val="21"/>
          <w:szCs w:val="21"/>
        </w:rPr>
        <w:t>It allows gradient descent to set many of the parameters to zero, thus making the connections sparse.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08" type="#_x0000_t75" style="width:20.5pt;height:17.5pt" o:ole="">
            <v:imagedata r:id="rId39" o:title=""/>
          </v:shape>
          <w:control r:id="rId43" w:name="DefaultOcxName33" w:shapeid="_x0000_i1108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64AA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It reduces the total number of parameters, thus reducing overfitting.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lastRenderedPageBreak/>
        <w:t>Question 10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1</w:t>
      </w:r>
    </w:p>
    <w:p w:rsidR="00363B39" w:rsidRPr="00363B39" w:rsidRDefault="00363B39" w:rsidP="00363B3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363B39">
        <w:rPr>
          <w:rFonts w:ascii="Arial" w:eastAsia="Times New Roman" w:hAnsi="Arial" w:cs="Arial"/>
          <w:color w:val="373A3C"/>
          <w:sz w:val="18"/>
          <w:szCs w:val="18"/>
        </w:rPr>
        <w:t>point</w:t>
      </w:r>
    </w:p>
    <w:p w:rsidR="00363B39" w:rsidRPr="00363B39" w:rsidRDefault="00363B39" w:rsidP="00363B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</w:rPr>
        <w:t>10. </w:t>
      </w:r>
      <w:r w:rsidRPr="00363B39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10</w: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In lecture we talked about “sparsity of connections” as a benefit of using convolutional layers. What does this mean?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07" type="#_x0000_t75" style="width:20.5pt;height:17.5pt" o:ole="">
            <v:imagedata r:id="rId5" o:title=""/>
          </v:shape>
          <w:control r:id="rId44" w:name="DefaultOcxName34" w:shapeid="_x0000_i1107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Regularization causes gradient descent to set many of the parameters to zero.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06" type="#_x0000_t75" style="width:20.5pt;height:17.5pt" o:ole="">
            <v:imagedata r:id="rId5" o:title=""/>
          </v:shape>
          <w:control r:id="rId45" w:name="DefaultOcxName35" w:shapeid="_x0000_i1106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Each layer in a convolutional network is connected only to two other layers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05" type="#_x0000_t75" style="width:20.5pt;height:17.5pt" o:ole="">
            <v:imagedata r:id="rId5" o:title=""/>
          </v:shape>
          <w:control r:id="rId46" w:name="DefaultOcxName36" w:shapeid="_x0000_i1105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Each filter is connected to every channel in the previous layer.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63B39">
        <w:rPr>
          <w:rFonts w:ascii="Arial" w:eastAsia="Times New Roman" w:hAnsi="Arial" w:cs="Arial"/>
          <w:color w:val="373A3C"/>
          <w:sz w:val="24"/>
          <w:szCs w:val="24"/>
        </w:rPr>
        <w:object w:dxaOrig="405" w:dyaOrig="345">
          <v:shape id="_x0000_i1104" type="#_x0000_t75" style="width:20.5pt;height:17.5pt" o:ole="">
            <v:imagedata r:id="rId5" o:title=""/>
          </v:shape>
          <w:control r:id="rId47" w:name="DefaultOcxName37" w:shapeid="_x0000_i1104"/>
        </w:object>
      </w:r>
    </w:p>
    <w:p w:rsidR="00363B39" w:rsidRPr="00363B39" w:rsidRDefault="00363B39" w:rsidP="00363B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64AA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Each activation in the next layer depends on only a small number of activations from the previous layer.</w:t>
      </w:r>
      <w:r w:rsidR="00C47A8D">
        <w:rPr>
          <w:rFonts w:ascii="Arial" w:eastAsia="Times New Roman" w:hAnsi="Arial" w:cs="Arial"/>
          <w:color w:val="373A3C"/>
          <w:sz w:val="21"/>
          <w:szCs w:val="21"/>
        </w:rPr>
        <w:t xml:space="preserve"> (Correct)</w: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object w:dxaOrig="405" w:dyaOrig="345">
          <v:shape id="_x0000_i1103" type="#_x0000_t75" style="width:20.5pt;height:17.5pt" o:ole="">
            <v:imagedata r:id="rId39" o:title=""/>
          </v:shape>
          <w:control r:id="rId48" w:name="DefaultOcxName38" w:shapeid="_x0000_i1103"/>
        </w:object>
      </w:r>
    </w:p>
    <w:p w:rsidR="00363B39" w:rsidRPr="00363B39" w:rsidRDefault="00363B39" w:rsidP="00363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3B39">
        <w:rPr>
          <w:rFonts w:ascii="Arial" w:eastAsia="Times New Roman" w:hAnsi="Arial" w:cs="Arial"/>
          <w:color w:val="373A3C"/>
          <w:sz w:val="21"/>
          <w:szCs w:val="21"/>
        </w:rPr>
        <w:t>I, </w:t>
      </w:r>
      <w:r w:rsidRPr="00363B39">
        <w:rPr>
          <w:rFonts w:ascii="Arial" w:eastAsia="Times New Roman" w:hAnsi="Arial" w:cs="Arial"/>
          <w:b/>
          <w:bCs/>
          <w:color w:val="373A3C"/>
          <w:sz w:val="21"/>
          <w:szCs w:val="21"/>
        </w:rPr>
        <w:t>MOHAMMAD SHADAN</w:t>
      </w:r>
      <w:r w:rsidRPr="00363B39">
        <w:rPr>
          <w:rFonts w:ascii="Arial" w:eastAsia="Times New Roman" w:hAnsi="Arial" w:cs="Arial"/>
          <w:color w:val="373A3C"/>
          <w:sz w:val="21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:rsidR="00363B39" w:rsidRDefault="00363B39"/>
    <w:sectPr w:rsidR="0036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823"/>
    <w:multiLevelType w:val="multilevel"/>
    <w:tmpl w:val="CD8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39"/>
    <w:rsid w:val="0004662B"/>
    <w:rsid w:val="000F4E25"/>
    <w:rsid w:val="002269E9"/>
    <w:rsid w:val="00363B39"/>
    <w:rsid w:val="00397AA6"/>
    <w:rsid w:val="003B7F57"/>
    <w:rsid w:val="004146BC"/>
    <w:rsid w:val="004343C9"/>
    <w:rsid w:val="004F26F4"/>
    <w:rsid w:val="0060754C"/>
    <w:rsid w:val="007262BD"/>
    <w:rsid w:val="009032D2"/>
    <w:rsid w:val="009A3D74"/>
    <w:rsid w:val="00AC22E0"/>
    <w:rsid w:val="00AE24F8"/>
    <w:rsid w:val="00C17A5B"/>
    <w:rsid w:val="00C47A8D"/>
    <w:rsid w:val="00C64AA6"/>
    <w:rsid w:val="00C94272"/>
    <w:rsid w:val="00E32C1F"/>
    <w:rsid w:val="00E603C9"/>
    <w:rsid w:val="00ED3844"/>
    <w:rsid w:val="00ED403A"/>
    <w:rsid w:val="00F2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D214"/>
  <w15:chartTrackingRefBased/>
  <w15:docId w15:val="{2EA3861E-37E9-4903-AA6D-EF2EDD61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3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3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363B39"/>
  </w:style>
  <w:style w:type="paragraph" w:styleId="NormalWeb">
    <w:name w:val="Normal (Web)"/>
    <w:basedOn w:val="Normal"/>
    <w:uiPriority w:val="99"/>
    <w:semiHidden/>
    <w:unhideWhenUsed/>
    <w:rsid w:val="0036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63B39"/>
  </w:style>
  <w:style w:type="character" w:customStyle="1" w:styleId="mn">
    <w:name w:val="mn"/>
    <w:basedOn w:val="DefaultParagraphFont"/>
    <w:rsid w:val="00363B39"/>
  </w:style>
  <w:style w:type="character" w:customStyle="1" w:styleId="delimsizinginner">
    <w:name w:val="delimsizinginner"/>
    <w:basedOn w:val="DefaultParagraphFont"/>
    <w:rsid w:val="00363B39"/>
  </w:style>
  <w:style w:type="character" w:customStyle="1" w:styleId="vlist-s">
    <w:name w:val="vlist-s"/>
    <w:basedOn w:val="DefaultParagraphFont"/>
    <w:rsid w:val="00363B39"/>
  </w:style>
  <w:style w:type="character" w:customStyle="1" w:styleId="mord">
    <w:name w:val="mord"/>
    <w:basedOn w:val="DefaultParagraphFont"/>
    <w:rsid w:val="00363B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B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B3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3B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3B39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2BD"/>
    <w:rPr>
      <w:color w:val="808080"/>
      <w:shd w:val="clear" w:color="auto" w:fill="E6E6E6"/>
    </w:rPr>
  </w:style>
  <w:style w:type="character" w:customStyle="1" w:styleId="mopen">
    <w:name w:val="mopen"/>
    <w:basedOn w:val="DefaultParagraphFont"/>
    <w:rsid w:val="00AE24F8"/>
  </w:style>
  <w:style w:type="character" w:customStyle="1" w:styleId="mclose">
    <w:name w:val="mclose"/>
    <w:basedOn w:val="DefaultParagraphFont"/>
    <w:rsid w:val="00AE24F8"/>
  </w:style>
  <w:style w:type="character" w:customStyle="1" w:styleId="mbin">
    <w:name w:val="mbin"/>
    <w:basedOn w:val="DefaultParagraphFont"/>
    <w:rsid w:val="00AE24F8"/>
  </w:style>
  <w:style w:type="character" w:customStyle="1" w:styleId="katex-mathml">
    <w:name w:val="katex-mathml"/>
    <w:basedOn w:val="DefaultParagraphFont"/>
    <w:rsid w:val="00AE24F8"/>
  </w:style>
  <w:style w:type="character" w:customStyle="1" w:styleId="mrel">
    <w:name w:val="mrel"/>
    <w:basedOn w:val="DefaultParagraphFont"/>
    <w:rsid w:val="00AE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17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909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39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074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108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7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2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0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9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8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54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4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2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3775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06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7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7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0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1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40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9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9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1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183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5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7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6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6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5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3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6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2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790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50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6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3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1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25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4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0306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57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0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2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9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7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9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6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6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7790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144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9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9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9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8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3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2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1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2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5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0389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35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1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7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0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5346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00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2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5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6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0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3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716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91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0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3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5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7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7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0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3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4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6270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73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7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3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34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7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74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8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7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3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image" Target="media/image4.wmf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image" Target="media/image3.png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0" Type="http://schemas.openxmlformats.org/officeDocument/2006/relationships/hyperlink" Target="https://www.coursera.org/learn/convolutional-neural-networks/discussions/weeks/1/threads/ZBXarL8dEeeJcQoBajdpaA" TargetMode="Externa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Shadan</dc:creator>
  <cp:keywords/>
  <dc:description/>
  <cp:lastModifiedBy>Mohammad Shadan</cp:lastModifiedBy>
  <cp:revision>14</cp:revision>
  <dcterms:created xsi:type="dcterms:W3CDTF">2018-11-10T04:26:00Z</dcterms:created>
  <dcterms:modified xsi:type="dcterms:W3CDTF">2018-11-10T07:39:00Z</dcterms:modified>
</cp:coreProperties>
</file>