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584" w:rsidRPr="00521291" w:rsidRDefault="0077134C" w:rsidP="0077134C">
      <w:pPr>
        <w:rPr>
          <w:rFonts w:ascii="Times New Roman" w:hAnsi="Times New Roman" w:cs="Times New Roman"/>
        </w:rPr>
      </w:pPr>
      <w:r w:rsidRPr="0077134C">
        <w:rPr>
          <w:rFonts w:ascii="Times New Roman" w:hAnsi="Times New Roman" w:cs="Times New Roman"/>
          <w:b/>
          <w:sz w:val="24"/>
          <w:szCs w:val="24"/>
        </w:rPr>
        <w:t>11.2 Teaching of Mathematics Deserves a Systematic Approach</w:t>
      </w:r>
      <w:r w:rsidR="00F51584" w:rsidRPr="00521291">
        <w:rPr>
          <w:rFonts w:ascii="Times New Roman" w:hAnsi="Times New Roman" w:cs="Times New Roman"/>
        </w:rPr>
        <w:t xml:space="preserve"> </w:t>
      </w:r>
    </w:p>
    <w:p w:rsidR="000D42B6" w:rsidRPr="00521291" w:rsidRDefault="000D42B6" w:rsidP="000D42B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Pr="00521291">
        <w:rPr>
          <w:rFonts w:ascii="Times New Roman" w:hAnsi="Times New Roman" w:cs="Times New Roman"/>
          <w:b/>
          <w:sz w:val="24"/>
          <w:szCs w:val="24"/>
        </w:rPr>
        <w:tab/>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0D42B6" w:rsidRPr="00521291" w:rsidRDefault="000D42B6" w:rsidP="000D42B6">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0D42B6" w:rsidRPr="00521291" w:rsidRDefault="000D42B6" w:rsidP="000D42B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teaching of the subject is truly effective when the teaching of it makes a major difference to the students’ outcome in the classroom. Therefore its teaching should be closely monitored.</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Re-orientation of the existing teacher/s in order to make them aware of pedagogy effective for the successful learning for his/her students.  </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Persistent motivation through innovative ideas.</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Deterioration is </w:t>
      </w:r>
      <w:proofErr w:type="gramStart"/>
      <w:r w:rsidRPr="00521291">
        <w:rPr>
          <w:rFonts w:ascii="Times New Roman" w:hAnsi="Times New Roman" w:cs="Times New Roman"/>
        </w:rPr>
        <w:t>maximum</w:t>
      </w:r>
      <w:proofErr w:type="gramEnd"/>
      <w:r w:rsidRPr="00521291">
        <w:rPr>
          <w:rFonts w:ascii="Times New Roman" w:hAnsi="Times New Roman" w:cs="Times New Roman"/>
        </w:rPr>
        <w:t xml:space="preserve"> from class VI to VIII. It requires monitoring, guidance and motivation at this level.</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Inception of Mathematics lab can be a good approach for motivational activities in lower classes for making the subject easy through practical work.</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Use of audio-visual CDs/DVDs (available in the market) at the time of teaching will improve the quality of teaching.</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Two continuous periods club together twice a week.</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Allocate one more period for students of class XI and XII.</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Daily remedial classes for XI and XII class students.</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Citation certificate and clapping by students inside the class-room for those who score 100% in weekly tests. Introduce some better awards who score 100% in half-yearly and final exams. </w:t>
      </w:r>
      <w:r w:rsidRPr="00521291">
        <w:rPr>
          <w:rFonts w:ascii="Times New Roman" w:hAnsi="Times New Roman" w:cs="Times New Roman"/>
        </w:rPr>
        <w:lastRenderedPageBreak/>
        <w:t>Distribution of awards, in assembly for excellent performance shall be a perfect motivational activity.</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0D42B6" w:rsidRPr="00521291" w:rsidRDefault="000D42B6" w:rsidP="000D42B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 them at their existing level to learn more and acquire improved knowledge through persistent practice.</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is knowledgeable in the theory of learning of the subject.</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knows how the students learn the subject and its extent.</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has the understanding of concepts and utilizes multiple ways to represent and explain them.</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guides his students to adopt procedures those are easy and fluent in successfully solving the problems.</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effective teacher encourages persistent practice for a purposeful learning experience.</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teaching promotes the deep conceptual understanding and promotes the application of mathematical skills and concepts.</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Effective teaching is based on the previous knowledge of the subject.</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develops through research.  </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Different students have a different level of understanding. Misconceptions of different students can be judged through their class work/home work or through assessment and re-teach the material at their level of comprehension. </w:t>
      </w:r>
    </w:p>
    <w:p w:rsidR="000D42B6" w:rsidRPr="00521291" w:rsidRDefault="000D42B6" w:rsidP="000D42B6">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51584"/>
    <w:rsid w:val="000D42B6"/>
    <w:rsid w:val="0077134C"/>
    <w:rsid w:val="00947322"/>
    <w:rsid w:val="00A86B00"/>
    <w:rsid w:val="00AF003D"/>
    <w:rsid w:val="00F51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5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5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3</cp:revision>
  <dcterms:created xsi:type="dcterms:W3CDTF">2020-11-11T11:24:00Z</dcterms:created>
  <dcterms:modified xsi:type="dcterms:W3CDTF">2020-11-15T16:41:00Z</dcterms:modified>
</cp:coreProperties>
</file>