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691" w:rsidRPr="00521291" w:rsidRDefault="003A0236" w:rsidP="00E37CA9">
      <w:pPr>
        <w:rPr>
          <w:rFonts w:ascii="Times New Roman" w:hAnsi="Times New Roman" w:cs="Times New Roman"/>
          <w:b/>
          <w:sz w:val="24"/>
          <w:szCs w:val="24"/>
        </w:rPr>
      </w:pPr>
      <w:r w:rsidRPr="003A0236">
        <w:rPr>
          <w:rFonts w:ascii="Times New Roman" w:hAnsi="Times New Roman" w:cs="Times New Roman"/>
          <w:b/>
          <w:sz w:val="28"/>
          <w:szCs w:val="28"/>
        </w:rPr>
        <w:t>21.2 Eco-Green Club</w:t>
      </w:r>
      <w:r w:rsidR="00C22691" w:rsidRPr="00521291">
        <w:rPr>
          <w:rFonts w:ascii="Times New Roman" w:hAnsi="Times New Roman" w:cs="Times New Roman"/>
          <w:sz w:val="24"/>
          <w:szCs w:val="24"/>
        </w:rPr>
        <w:t xml:space="preserve"> </w:t>
      </w:r>
    </w:p>
    <w:p w:rsidR="00EB24EC" w:rsidRPr="00521291" w:rsidRDefault="00EB24EC" w:rsidP="00EB24EC">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EB24EC" w:rsidRPr="00521291" w:rsidRDefault="00EB24EC" w:rsidP="00EB24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EB24EC" w:rsidRPr="00521291" w:rsidRDefault="00EB24EC" w:rsidP="00EB24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While </w:t>
      </w:r>
      <w:proofErr w:type="gramStart"/>
      <w:r w:rsidRPr="00521291">
        <w:rPr>
          <w:rFonts w:ascii="Times New Roman" w:hAnsi="Times New Roman" w:cs="Times New Roman"/>
        </w:rPr>
        <w:t>everyone,</w:t>
      </w:r>
      <w:proofErr w:type="gramEnd"/>
      <w:r w:rsidRPr="00521291">
        <w:rPr>
          <w:rFonts w:ascii="Times New Roman" w:hAnsi="Times New Roman" w:cs="Times New Roman"/>
        </w:rPr>
        <w:t xml:space="preserve"> everywhere asserts the importance of learning to live sustainably, environment remains a peripheral issue in the formal schooling system.</w:t>
      </w:r>
    </w:p>
    <w:p w:rsidR="00EB24EC" w:rsidRPr="00521291" w:rsidRDefault="00EB24EC" w:rsidP="00EB24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EB24EC" w:rsidRPr="00521291" w:rsidRDefault="00EB24EC" w:rsidP="00EB24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EB24EC" w:rsidRPr="00521291" w:rsidRDefault="00EB24EC" w:rsidP="00EB24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EB24EC" w:rsidRPr="00521291" w:rsidRDefault="00EB24EC" w:rsidP="00EB24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EB24EC" w:rsidRPr="00521291" w:rsidRDefault="00EB24EC" w:rsidP="00EB24E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EB24EC" w:rsidRPr="00521291" w:rsidRDefault="00EB24EC" w:rsidP="00EB24EC">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The Eco-Green Club will be made up of teachers and a group of</w:t>
      </w:r>
    </w:p>
    <w:p w:rsidR="00EB24EC" w:rsidRPr="00521291" w:rsidRDefault="00EB24EC" w:rsidP="00EB24EC">
      <w:pPr>
        <w:pStyle w:val="ListParagraph"/>
        <w:spacing w:after="0"/>
        <w:rPr>
          <w:rFonts w:ascii="Times New Roman" w:hAnsi="Times New Roman" w:cs="Times New Roman"/>
        </w:rPr>
      </w:pPr>
      <w:proofErr w:type="gramStart"/>
      <w:r w:rsidRPr="00521291">
        <w:rPr>
          <w:rFonts w:ascii="Times New Roman" w:hAnsi="Times New Roman" w:cs="Times New Roman"/>
        </w:rPr>
        <w:t>motivated</w:t>
      </w:r>
      <w:proofErr w:type="gramEnd"/>
      <w:r w:rsidRPr="00521291">
        <w:rPr>
          <w:rFonts w:ascii="Times New Roman" w:hAnsi="Times New Roman" w:cs="Times New Roman"/>
        </w:rPr>
        <w:t xml:space="preserve"> students to learn about the environment and to take action to improve their immediate environment.</w:t>
      </w:r>
    </w:p>
    <w:p w:rsidR="00EB24EC" w:rsidRPr="00521291" w:rsidRDefault="00EB24EC" w:rsidP="00EB24EC">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EB24EC" w:rsidRPr="00521291" w:rsidRDefault="00EB24EC" w:rsidP="00EB24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EB24EC" w:rsidRPr="00521291" w:rsidRDefault="00EB24EC" w:rsidP="00EB24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provided by the National Eco-Green club board. </w:t>
      </w:r>
    </w:p>
    <w:p w:rsidR="00EB24EC" w:rsidRPr="00521291" w:rsidRDefault="00EB24EC" w:rsidP="00EB24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guide will illustrate clearly how an Eco-Green club can be initiated in the school.</w:t>
      </w:r>
    </w:p>
    <w:p w:rsidR="00EB24EC" w:rsidRPr="00521291" w:rsidRDefault="00EB24EC" w:rsidP="00EB24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EB24EC" w:rsidRPr="00521291" w:rsidRDefault="00EB24EC" w:rsidP="00EB24EC">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p>
    <w:p w:rsidR="00EB24EC" w:rsidRPr="00521291" w:rsidRDefault="00EB24EC" w:rsidP="00EB24EC">
      <w:pPr>
        <w:spacing w:line="240" w:lineRule="auto"/>
        <w:rPr>
          <w:rFonts w:ascii="Times New Roman" w:hAnsi="Times New Roman" w:cs="Times New Roman"/>
          <w:sz w:val="28"/>
          <w:szCs w:val="28"/>
        </w:rPr>
      </w:pPr>
    </w:p>
    <w:p w:rsidR="00EB24EC" w:rsidRPr="00521291" w:rsidRDefault="00EB24EC" w:rsidP="00EB24EC">
      <w:pPr>
        <w:spacing w:line="240" w:lineRule="auto"/>
        <w:jc w:val="both"/>
        <w:rPr>
          <w:rFonts w:ascii="Times New Roman" w:hAnsi="Times New Roman" w:cs="Times New Roman"/>
          <w:sz w:val="28"/>
          <w:szCs w:val="28"/>
        </w:rPr>
      </w:pPr>
    </w:p>
    <w:p w:rsidR="00EB24EC" w:rsidRPr="00521291" w:rsidRDefault="00EB24EC" w:rsidP="00EB24EC">
      <w:pPr>
        <w:spacing w:line="240" w:lineRule="auto"/>
        <w:jc w:val="both"/>
        <w:rPr>
          <w:rFonts w:ascii="Times New Roman" w:hAnsi="Times New Roman" w:cs="Times New Roman"/>
          <w:sz w:val="28"/>
          <w:szCs w:val="28"/>
        </w:rPr>
      </w:pPr>
    </w:p>
    <w:p w:rsidR="00EB24EC" w:rsidRPr="00521291" w:rsidRDefault="00EB24EC" w:rsidP="00EB24EC">
      <w:pPr>
        <w:spacing w:line="240" w:lineRule="auto"/>
        <w:jc w:val="both"/>
        <w:rPr>
          <w:rFonts w:ascii="Times New Roman" w:hAnsi="Times New Roman" w:cs="Times New Roman"/>
          <w:sz w:val="28"/>
          <w:szCs w:val="28"/>
        </w:rPr>
      </w:pPr>
    </w:p>
    <w:p w:rsidR="00EB24EC" w:rsidRPr="00521291" w:rsidRDefault="00EB24EC" w:rsidP="00EB24EC">
      <w:pPr>
        <w:spacing w:line="240" w:lineRule="auto"/>
        <w:jc w:val="both"/>
        <w:rPr>
          <w:rFonts w:ascii="Times New Roman" w:hAnsi="Times New Roman" w:cs="Times New Roman"/>
          <w:b/>
          <w:sz w:val="84"/>
          <w:szCs w:val="84"/>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22691"/>
    <w:rsid w:val="003A0236"/>
    <w:rsid w:val="005029D1"/>
    <w:rsid w:val="00546988"/>
    <w:rsid w:val="00A62D0B"/>
    <w:rsid w:val="00C22691"/>
    <w:rsid w:val="00D05747"/>
    <w:rsid w:val="00E37CA9"/>
    <w:rsid w:val="00EB2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2020-11-11T12:57:00Z</dcterms:created>
  <dcterms:modified xsi:type="dcterms:W3CDTF">2020-11-15T17:53:00Z</dcterms:modified>
</cp:coreProperties>
</file>