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1C3" w:rsidRPr="00521291" w:rsidRDefault="009651C3" w:rsidP="009651C3">
      <w:pPr>
        <w:rPr>
          <w:rFonts w:ascii="Times New Roman" w:hAnsi="Times New Roman" w:cs="Times New Roman"/>
          <w:b/>
          <w:sz w:val="28"/>
          <w:szCs w:val="28"/>
        </w:rPr>
      </w:pPr>
      <w:r w:rsidRPr="00521291">
        <w:rPr>
          <w:rFonts w:ascii="Times New Roman" w:hAnsi="Times New Roman" w:cs="Times New Roman"/>
          <w:b/>
          <w:sz w:val="28"/>
          <w:szCs w:val="28"/>
        </w:rPr>
        <w:t>23.11 SPORTS REGULATORY COMMITTEE</w:t>
      </w:r>
    </w:p>
    <w:p w:rsidR="009651C3" w:rsidRPr="00521291" w:rsidRDefault="009651C3" w:rsidP="009651C3">
      <w:pPr>
        <w:spacing w:line="240" w:lineRule="auto"/>
        <w:jc w:val="both"/>
        <w:rPr>
          <w:rFonts w:ascii="Times New Roman" w:hAnsi="Times New Roman" w:cs="Times New Roman"/>
          <w:sz w:val="24"/>
          <w:szCs w:val="24"/>
        </w:rPr>
      </w:pPr>
      <w:r w:rsidRPr="00521291">
        <w:rPr>
          <w:rFonts w:ascii="Times New Roman" w:hAnsi="Times New Roman" w:cs="Times New Roman"/>
          <w:sz w:val="24"/>
          <w:szCs w:val="24"/>
        </w:rPr>
        <w:t>It is suggested to encourage all students to participate in sporting activities regardless of ability,</w:t>
      </w:r>
    </w:p>
    <w:p w:rsidR="009651C3" w:rsidRPr="00521291" w:rsidRDefault="009651C3" w:rsidP="009651C3">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Role and responsibilities of sports regulatory committee</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 the developments in school sports.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Discussing and monitor the upcoming sports events.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Regularly review the “School Sports Policy” and recommend amendments to the SMC.</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Approve budget and expenditure (up to an authorized level).</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Organize sport co-coordinators and ratify coach appointments.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Organize clinics for coaches, managers and players.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people aware of codes of conduct.</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Prepare a report to be presented in SMC and AGM. </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Making suggestions to improve delivery of physical education and sports.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Suggest possible developments to sporting facility on-site.</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Order new equipment/tidy existing sports store.</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Adding information to school web site.</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Deliver sports activities to younger children. </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Determine the training time for each sport.</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Maintain and keep equipments in a safe condition.</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Supervise the selection of team members and captains</w:t>
      </w:r>
    </w:p>
    <w:p w:rsidR="009651C3" w:rsidRPr="00521291" w:rsidRDefault="009651C3" w:rsidP="009651C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Composition of sports committee</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Sports committee chairperson/coordinator (member of the executive board/SMC).</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 SMC representative (other than the member of executive board).</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Physical education teacher.</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Manager </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SMC rules may be followed in selection of the committee members. </w:t>
      </w:r>
    </w:p>
    <w:p w:rsidR="009651C3" w:rsidRPr="00521291" w:rsidRDefault="009651C3" w:rsidP="009651C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Meetings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Meetings of the sports committee should be held at least three times in an academic year.</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chairperson shall be responsible for preparation and distribution of agenda to the members concerned.</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All the committee members are required to remain present for their important comments/suggestions for the development and promotion of the school </w:t>
      </w:r>
      <w:proofErr w:type="gramStart"/>
      <w:r w:rsidRPr="00521291">
        <w:rPr>
          <w:rFonts w:ascii="Times New Roman" w:hAnsi="Times New Roman" w:cs="Times New Roman"/>
        </w:rPr>
        <w:t>s[</w:t>
      </w:r>
      <w:proofErr w:type="gramEnd"/>
      <w:r w:rsidRPr="00521291">
        <w:rPr>
          <w:rFonts w:ascii="Times New Roman" w:hAnsi="Times New Roman" w:cs="Times New Roman"/>
        </w:rPr>
        <w:t>ports.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Report of the previous committee meeting is to be presented in the current meeting for approval, by sports coordinator/s.</w:t>
      </w:r>
    </w:p>
    <w:p w:rsidR="009651C3" w:rsidRPr="00521291" w:rsidRDefault="009651C3" w:rsidP="009651C3">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School responsibilities</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school will arrange for sports venue.</w:t>
      </w:r>
    </w:p>
    <w:p w:rsidR="009651C3" w:rsidRPr="00521291" w:rsidRDefault="009651C3" w:rsidP="009651C3">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All sports club/s will be operated from the consolidated amount sanctioned by SMC.</w:t>
      </w:r>
    </w:p>
    <w:p w:rsidR="009651C3" w:rsidRPr="00521291" w:rsidRDefault="009651C3" w:rsidP="009651C3">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Sports committee shall approve the demand of sports material, in-line with the procedure already by the established and approved by the committee.</w:t>
      </w:r>
    </w:p>
    <w:p w:rsidR="009651C3" w:rsidRPr="00521291" w:rsidRDefault="009651C3" w:rsidP="009651C3">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Parents’ responsibility</w:t>
      </w:r>
    </w:p>
    <w:p w:rsidR="009651C3" w:rsidRPr="00521291" w:rsidRDefault="009651C3" w:rsidP="009651C3">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Parents are required to inform the school about a chronic disease, asthma or allergy for an appropriate medication with them for each game and training.</w:t>
      </w:r>
    </w:p>
    <w:p w:rsidR="009651C3" w:rsidRPr="00521291" w:rsidRDefault="009651C3" w:rsidP="009651C3">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lastRenderedPageBreak/>
        <w:t>It is the responsibility of parents to ensure their child, who is selected for individual or team game, is covered for injury. The school accepts no responsibility for injury to students in sport competitions.</w:t>
      </w:r>
    </w:p>
    <w:p w:rsidR="009651C3" w:rsidRPr="00521291" w:rsidRDefault="009651C3" w:rsidP="009651C3">
      <w:pPr>
        <w:spacing w:line="240" w:lineRule="auto"/>
        <w:jc w:val="both"/>
        <w:rPr>
          <w:rFonts w:ascii="Times New Roman" w:hAnsi="Times New Roman" w:cs="Times New Roman"/>
          <w:b/>
          <w:sz w:val="24"/>
          <w:szCs w:val="24"/>
        </w:rPr>
      </w:pPr>
    </w:p>
    <w:p w:rsidR="009651C3" w:rsidRPr="00521291" w:rsidRDefault="009651C3" w:rsidP="009651C3">
      <w:pPr>
        <w:spacing w:line="240" w:lineRule="auto"/>
        <w:rPr>
          <w:rFonts w:ascii="Times New Roman" w:hAnsi="Times New Roman" w:cs="Times New Roman"/>
          <w:b/>
          <w:sz w:val="24"/>
          <w:szCs w:val="24"/>
        </w:rPr>
      </w:pPr>
    </w:p>
    <w:p w:rsidR="009651C3" w:rsidRPr="00521291" w:rsidRDefault="009651C3" w:rsidP="009651C3">
      <w:pPr>
        <w:spacing w:line="240" w:lineRule="auto"/>
        <w:rPr>
          <w:rFonts w:ascii="Times New Roman" w:hAnsi="Times New Roman" w:cs="Times New Roman"/>
          <w:b/>
          <w:sz w:val="24"/>
          <w:szCs w:val="24"/>
        </w:rPr>
      </w:pPr>
    </w:p>
    <w:p w:rsidR="009651C3" w:rsidRPr="00521291" w:rsidRDefault="009651C3" w:rsidP="009651C3">
      <w:pPr>
        <w:spacing w:line="240" w:lineRule="auto"/>
        <w:rPr>
          <w:rFonts w:ascii="Times New Roman" w:hAnsi="Times New Roman" w:cs="Times New Roman"/>
          <w:b/>
          <w:sz w:val="24"/>
          <w:szCs w:val="24"/>
        </w:rPr>
      </w:pPr>
    </w:p>
    <w:p w:rsidR="009651C3" w:rsidRPr="00521291" w:rsidRDefault="009651C3" w:rsidP="009651C3">
      <w:pPr>
        <w:spacing w:line="240" w:lineRule="auto"/>
        <w:rPr>
          <w:rFonts w:ascii="Times New Roman" w:hAnsi="Times New Roman" w:cs="Times New Roman"/>
          <w:b/>
          <w:sz w:val="28"/>
          <w:szCs w:val="28"/>
        </w:rPr>
      </w:pPr>
    </w:p>
    <w:p w:rsidR="009651C3" w:rsidRPr="00521291" w:rsidRDefault="009651C3" w:rsidP="009651C3">
      <w:pPr>
        <w:spacing w:line="240" w:lineRule="auto"/>
        <w:rPr>
          <w:rFonts w:ascii="Times New Roman" w:hAnsi="Times New Roman" w:cs="Times New Roman"/>
          <w:b/>
          <w:sz w:val="28"/>
          <w:szCs w:val="28"/>
        </w:rPr>
      </w:pPr>
    </w:p>
    <w:p w:rsidR="00A62D0B" w:rsidRDefault="00A62D0B"/>
    <w:sectPr w:rsidR="00A62D0B" w:rsidSect="00A62D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651C3"/>
    <w:rsid w:val="009651C3"/>
    <w:rsid w:val="00A62D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1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1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Mohammad Shahid</dc:creator>
  <cp:lastModifiedBy>Atyab</cp:lastModifiedBy>
  <cp:revision>1</cp:revision>
  <dcterms:created xsi:type="dcterms:W3CDTF">2020-11-11T13:35:00Z</dcterms:created>
  <dcterms:modified xsi:type="dcterms:W3CDTF">2020-11-11T13:36:00Z</dcterms:modified>
</cp:coreProperties>
</file>