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AB9" w:rsidRPr="00521291" w:rsidRDefault="00100A48" w:rsidP="00094AB9">
      <w:pPr>
        <w:rPr>
          <w:rFonts w:ascii="Times New Roman" w:hAnsi="Times New Roman" w:cs="Times New Roman"/>
          <w:b/>
          <w:sz w:val="28"/>
          <w:szCs w:val="28"/>
        </w:rPr>
      </w:pPr>
      <w:r w:rsidRPr="00100A48">
        <w:rPr>
          <w:rFonts w:ascii="Times New Roman" w:hAnsi="Times New Roman" w:cs="Times New Roman"/>
          <w:b/>
          <w:sz w:val="28"/>
          <w:szCs w:val="28"/>
        </w:rPr>
        <w:t>24.1 Introduction of Foreign Language</w:t>
      </w:r>
      <w:r w:rsidR="00094AB9" w:rsidRPr="0052129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4AB9" w:rsidRPr="00521291" w:rsidRDefault="00094AB9" w:rsidP="00094AB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291">
        <w:rPr>
          <w:rFonts w:ascii="Times New Roman" w:hAnsi="Times New Roman" w:cs="Times New Roman"/>
          <w:b/>
          <w:sz w:val="24"/>
          <w:szCs w:val="24"/>
        </w:rPr>
        <w:t>Foreign languages provide a competitive edge in career choices: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 benefit of learning a foreign language is that one is able to communicate in a </w:t>
      </w:r>
      <w:r w:rsidRPr="00521291">
        <w:rPr>
          <w:rFonts w:ascii="Times New Roman" w:hAnsi="Times New Roman" w:cs="Times New Roman"/>
          <w:b/>
        </w:rPr>
        <w:t xml:space="preserve">second language. Foreign language study </w:t>
      </w:r>
      <w:r w:rsidRPr="00521291">
        <w:rPr>
          <w:rFonts w:ascii="Times New Roman" w:hAnsi="Times New Roman" w:cs="Times New Roman"/>
        </w:rPr>
        <w:t>enhances listening skills and memory.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He/she participates more effectively and responsibly in a multi-cultural world if he/she knows another language.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Foreign language study creates more positive attitudes and less prejudice towards people who are different.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Analytical skills improve when students study a foreign language.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Business skills plus foreign language skills make an employee more valuable in the market place.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Dealing with another culture enables people to gain a more profound understanding of their own culture.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Creativity is increased with the study of foreign languages.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Graduates often cite foreign language courses as some of the most valuable courses in college because of communication skills developed in the process.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International process is made easier and more pleasant through knowing a foreign language.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Skills like problem solving, dealing with abstract concepts are increased when you study a foreign language.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Foreign language study enhances one’s opportunities in govt., business, medicine, law, technology, military, industry, marketing etc.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A second language improves your skills and grades in math and English.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Foreign language study enhances listening skills and memory.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One participates more effectively and responsibly in a multi-cultured world if one knows another language.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Your marketable skills in the global economy are improved if you master another language.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Foreign language study offers a sense of the past, culturally and linguistically.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 study of a foreign language improves the knowledge of one’s own language. 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 study of foreign language teaches and encourages the respect for other people. It fosters an understanding of interrelation of language and human nature.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Foreign language expends one’s view of the world, liberalize one’s experiences, and make him more flexible and tolerant.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Foreign language expends one’s world view and limit the barrier between people, barriers cause distrust and fear.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Foreign language study leads to an appreciation of culture diversity.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One is at a distant advantage in the global market if one is as   bilingual as possible.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Foreign language opens the doors to art, music, dance, fashion, cuisine, film, philosophy, science etc.ete.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Foreign language study is simply a part of very basic liberal education. To educate is to lead out, to lead out of confinement and narrowness and darkness. </w:t>
      </w:r>
    </w:p>
    <w:p w:rsidR="00094AB9" w:rsidRPr="00521291" w:rsidRDefault="00094AB9" w:rsidP="00094A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With the study of foreign language, English vocabulary skills increase.</w:t>
      </w:r>
    </w:p>
    <w:p w:rsidR="00A62D0B" w:rsidRDefault="00A62D0B"/>
    <w:sectPr w:rsidR="00A62D0B" w:rsidSect="00A6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D30ED"/>
    <w:multiLevelType w:val="hybridMultilevel"/>
    <w:tmpl w:val="4F2CD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94AB9"/>
    <w:rsid w:val="00094AB9"/>
    <w:rsid w:val="00100A48"/>
    <w:rsid w:val="002F45D9"/>
    <w:rsid w:val="00A6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A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2</cp:revision>
  <dcterms:created xsi:type="dcterms:W3CDTF">2020-11-11T13:45:00Z</dcterms:created>
  <dcterms:modified xsi:type="dcterms:W3CDTF">2020-11-15T14:19:00Z</dcterms:modified>
</cp:coreProperties>
</file>