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89" w:rsidRPr="00521291" w:rsidRDefault="00817A89" w:rsidP="00817A89">
      <w:pPr>
        <w:rPr>
          <w:rFonts w:ascii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5.3 G</w:t>
      </w:r>
      <w:r w:rsidR="00E82E8D">
        <w:rPr>
          <w:rFonts w:ascii="Times New Roman" w:hAnsi="Times New Roman" w:cs="Times New Roman"/>
          <w:b/>
          <w:sz w:val="24"/>
          <w:szCs w:val="24"/>
        </w:rPr>
        <w:t>eneral Instructions for Teachers</w:t>
      </w:r>
    </w:p>
    <w:p w:rsidR="000B202B" w:rsidRPr="00521291" w:rsidRDefault="000B202B" w:rsidP="000B202B">
      <w:pPr>
        <w:shd w:val="clear" w:color="auto" w:fill="FFFFFF" w:themeFill="background1"/>
        <w:tabs>
          <w:tab w:val="left" w:pos="1185"/>
          <w:tab w:val="left" w:pos="1650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General instructions for teacher</w:t>
      </w:r>
    </w:p>
    <w:p w:rsidR="000B202B" w:rsidRPr="00521291" w:rsidRDefault="000B202B" w:rsidP="000B202B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185"/>
          <w:tab w:val="left" w:pos="165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Report the duty in time. Record the time of arrival and departure in staff attendance register for every working day. 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Observe the leave rules.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Remain present in assembly hall at least five minutes before the assembly time and help students in maintaining the discipline and participate in assembly.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To make it sure that the students are in uniform, make a list of those who fail to wear the complete uniform. 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maintain the attendance register of students properly.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Keep the absent record of students.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Use a few minutes of first period telling about the importance of the moral values and discipline.   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keep the classroom neat and clean.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Make the students aware of their responsibility of keeping the furniture, electric fittings and electronic equipments safe in the classroom</w:t>
      </w:r>
      <w:proofErr w:type="gramStart"/>
      <w:r w:rsidRPr="00521291">
        <w:rPr>
          <w:rFonts w:ascii="Times New Roman" w:hAnsi="Times New Roman" w:cs="Times New Roman"/>
        </w:rPr>
        <w:t>..</w:t>
      </w:r>
      <w:proofErr w:type="gramEnd"/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tell the students about maintaining the importance of keeping the entire school property safe.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intimate properly the detailed weekly timetable to the students and parents and the change, if any.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instruct the students bring the necessary books and note-books as per their class timetable that has to be checked before leaving home to the school.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make sure the proper and regular use of the students diary. Note each and every default committed by the student is to be noted in the diary.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Class teachers are required to prepare the class timetable and display it properly in the classroom. Make the monitor of the class responsible for its safety.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instruct the students, especially the monitor to maintain the discipline in the classroom as well as in the school.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observe the conduct of every student and report to the Principal about the incident/misconduct of the student/s.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Not to leave the class un-attended in any case.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give due importance to oral work, handwriting, reading and pronunciation.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keep pace with the advancement in technology.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consult the Principal/HOD in case of any problem academic or otherwise.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assign the homework regularly, check and evaluate carefully and thoroughly within a specific frame of time.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make the weekly lesson plan sincerely and regularly and submit the teachers diary to the Principal for checking in the first period of first working day of every week.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enlist the difficulties concerning the syllabi and record the necessary suggestions and recommendations for improvement.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report to the Principal, in case a student/s is not feeling well and make sure that his parents are informed immediately about the ailment of their ward.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Proper prescribed procedure is to be followed for students’ award.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be present on the last working day of every month/PTM to discuss the performance, progress and problems of the students with their parents/guardians.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Not to indulge in un-necessary discussions with the parents without the knowledge of the Principal in daily routine.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before="240" w:after="0"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collect the students’ possessions left by them in the classrooms, in the last period daily and return the same to the student/s concerned on the next day.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lastRenderedPageBreak/>
        <w:t>To avoid physical punishment to the student.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inspire, motive and guide the students on daily basis.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talk in English with the students and colleagues in the school.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make a careful reading of the notice/circular/office-orders and to work accordingly.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maintain a polite conversation with the students, parents and colleagues.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perform the assigned additional duties properly and sincerely.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make the regular efforts to achieve the objectives and goals set by the school.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work in accordance of school’s strategic planning.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make the suggestions and proposals for the betterment of the students and the school.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Do not allow the parents to reach the classrooms except in the dire consequences.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Week-end seminars hold an important position. Leave on the date is generally not permitted except in emergency situations.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look into difficulties/disputes/problems of the students and efforts are to be made to resolve/solve the same and if needed the matter can be brought to the notice of the Principal’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Class-in-charge is to maintain proper record of leave applications of the students of their respective class.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report the continuous absence of the student (without information) to the Principal.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report to the next period in the next class without any delay or wastage of time.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Utilize the adjustment/arrangement period in a very useful manner.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guide, encourage, motivate, inspire, help and facilitate the students in their pursuit of studies and activities.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give special and personal attention to slow learners/physically handicapped/mentally retarded/naughty students and suggest remedial methods seeking co-operation of the parents for better performance and conduct.</w:t>
      </w:r>
    </w:p>
    <w:p w:rsidR="000B202B" w:rsidRPr="00521291" w:rsidRDefault="000B202B" w:rsidP="000B202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give general commands and instructions in English inside and outside the classrooms in order to improve communicative skill of the students.</w:t>
      </w:r>
    </w:p>
    <w:p w:rsidR="004E4FD3" w:rsidRDefault="004E4FD3"/>
    <w:sectPr w:rsidR="004E4FD3" w:rsidSect="004E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7B9E"/>
    <w:multiLevelType w:val="hybridMultilevel"/>
    <w:tmpl w:val="5408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618ED"/>
    <w:multiLevelType w:val="hybridMultilevel"/>
    <w:tmpl w:val="079C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17A89"/>
    <w:rsid w:val="000B202B"/>
    <w:rsid w:val="000B6003"/>
    <w:rsid w:val="001178B0"/>
    <w:rsid w:val="004E4FD3"/>
    <w:rsid w:val="005E12A8"/>
    <w:rsid w:val="00817A89"/>
    <w:rsid w:val="00D745C2"/>
    <w:rsid w:val="00E82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4</cp:revision>
  <dcterms:created xsi:type="dcterms:W3CDTF">2020-11-11T09:54:00Z</dcterms:created>
  <dcterms:modified xsi:type="dcterms:W3CDTF">2020-11-15T14:59:00Z</dcterms:modified>
</cp:coreProperties>
</file>