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FC5" w:rsidRDefault="00D02BAC" w:rsidP="00D02BAC">
      <w:pPr>
        <w:rPr>
          <w:rFonts w:ascii="Times New Roman" w:hAnsi="Times New Roman" w:cs="Times New Roman"/>
          <w:b/>
          <w:sz w:val="28"/>
          <w:szCs w:val="28"/>
        </w:rPr>
      </w:pPr>
      <w:r w:rsidRPr="00521291">
        <w:rPr>
          <w:rFonts w:ascii="Times New Roman" w:hAnsi="Times New Roman" w:cs="Times New Roman"/>
          <w:b/>
          <w:sz w:val="28"/>
          <w:szCs w:val="28"/>
        </w:rPr>
        <w:t>5.7 T</w:t>
      </w:r>
      <w:r w:rsidR="001F2FC5">
        <w:rPr>
          <w:rFonts w:ascii="Times New Roman" w:hAnsi="Times New Roman" w:cs="Times New Roman"/>
          <w:b/>
          <w:sz w:val="28"/>
          <w:szCs w:val="28"/>
        </w:rPr>
        <w:t>ime Table</w:t>
      </w:r>
    </w:p>
    <w:p w:rsidR="00C311EC" w:rsidRPr="00521291" w:rsidRDefault="00C311EC" w:rsidP="00C311EC">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school where there is a dearth in required number of teaching-staff is not supposed to deliver the batch of students, the desired quality of teaching-learning activity.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ratio for one section to teachers is 1:1.5 (as per Delhi Education Act 1973), and the number of periods assigned to the principal in a week is 12 or more.</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 hours for students ………………….……………. 6 hours and 10 minutes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hours for teachers………………………………… 7 hours and 30 minutes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45 hours work per week i.e. 7 hours and 30 minutes per day 6 days a week.</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there </w:t>
      </w:r>
      <w:proofErr w:type="gramStart"/>
      <w:r w:rsidRPr="00521291">
        <w:rPr>
          <w:rFonts w:ascii="Times New Roman" w:hAnsi="Times New Roman" w:cs="Times New Roman"/>
        </w:rPr>
        <w:t>are</w:t>
      </w:r>
      <w:proofErr w:type="gramEnd"/>
      <w:r w:rsidRPr="00521291">
        <w:rPr>
          <w:rFonts w:ascii="Times New Roman" w:hAnsi="Times New Roman" w:cs="Times New Roman"/>
        </w:rPr>
        <w:t xml:space="preserve"> lesser number of working days more numbers of Working hours per day.</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Full time Head-teacher/V.P for classes VI – Vi…… at least one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311EC" w:rsidRPr="00521291" w:rsidRDefault="00C311EC" w:rsidP="00C311EC">
      <w:pPr>
        <w:spacing w:after="0" w:line="240" w:lineRule="auto"/>
        <w:jc w:val="both"/>
        <w:rPr>
          <w:rFonts w:ascii="Times New Roman" w:hAnsi="Times New Roman" w:cs="Times New Roman"/>
          <w:b/>
          <w:sz w:val="24"/>
          <w:szCs w:val="24"/>
        </w:rPr>
      </w:pP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Number of hours to be devoted to the teaching of students: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frame work to run the school properly.</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complete guideline for the teachers.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orderly work</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saves time and energy.</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right allocation of time for different subjects.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proper distribution of work among teachers.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develops regularity and alertness in students and teachers.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to maintain discipline and order.</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Contents of a timetable;</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Time of beginning and ending of the school day.</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Time of beginning and ending of each period.</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Subjects and activities offered during a specific period.</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Name of the teacher engaging in each subject.</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Name of teacher in charge of each division.</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It helps to ensure accountability.</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Attributes of a timetable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order to avoid the resentment among any of the teachers, allocate more or less equal number of periods to everyone.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First half of the day should preferably be reserved for important subjects such as Mathematics and Science for class IX-X, and XI-XII.</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Avoid Math and Science periods just after the races or PT period.</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Assign equal number of periods to Mathematics, Science and English.</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Keep a check on teaching of Math in all classes.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Work among the members of staff should equally be distributed.</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The timetable should be flexible not rigid. It should be designed to make necessary changes according to the circumstances.</w:t>
      </w:r>
    </w:p>
    <w:p w:rsidR="00C311EC" w:rsidRPr="00521291" w:rsidRDefault="00C311EC" w:rsidP="00C311EC">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C311EC" w:rsidRPr="00521291" w:rsidRDefault="00C311EC" w:rsidP="00C311E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Master timetable</w:t>
      </w:r>
    </w:p>
    <w:p w:rsidR="00C311EC" w:rsidRPr="00521291" w:rsidRDefault="00C311EC" w:rsidP="00C311E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 Class-wise timetable</w:t>
      </w:r>
    </w:p>
    <w:p w:rsidR="00C311EC" w:rsidRPr="00521291" w:rsidRDefault="00C311EC" w:rsidP="00C311E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Teacher-wise timetable</w:t>
      </w:r>
    </w:p>
    <w:p w:rsidR="00C311EC" w:rsidRPr="00521291" w:rsidRDefault="00C311EC" w:rsidP="00C311E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 Vacant period timetable</w:t>
      </w:r>
    </w:p>
    <w:p w:rsidR="00C311EC" w:rsidRPr="00521291" w:rsidRDefault="00C311EC" w:rsidP="00C311E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Games timetable</w:t>
      </w:r>
    </w:p>
    <w:p w:rsidR="00C311EC" w:rsidRPr="00521291" w:rsidRDefault="00C311EC" w:rsidP="00C311E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Co-curricular activities timetable</w:t>
      </w:r>
    </w:p>
    <w:p w:rsidR="00C311EC" w:rsidRPr="00521291" w:rsidRDefault="00C311EC" w:rsidP="00C311EC">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Home-work time-table.</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consolidated timetable.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in supervising the teachers’ work.</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indicates the detailed work of individual teachers.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combined timetable of all the classes in a school.</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2. Class-wise timetable.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shows the daily program of a class.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defines the distribution of each subject for each class.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specifies a particular teacher, in a particular class, about a particular the subject.</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fixes the responsibility of teacher for a complete subject.</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The timetable focuses on the teacher.</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The whole course is distributed teacher-wise.</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This is useful for teachers as it indicates where he/she will teach a subject.</w:t>
      </w:r>
    </w:p>
    <w:p w:rsidR="00C311EC" w:rsidRPr="00521291" w:rsidRDefault="00C311EC" w:rsidP="00C311EC">
      <w:pPr>
        <w:pStyle w:val="ListParagraph"/>
        <w:numPr>
          <w:ilvl w:val="0"/>
          <w:numId w:val="1"/>
        </w:numPr>
        <w:jc w:val="both"/>
        <w:rPr>
          <w:rFonts w:ascii="Times New Roman" w:hAnsi="Times New Roman" w:cs="Times New Roman"/>
        </w:rPr>
      </w:pPr>
      <w:r w:rsidRPr="00521291">
        <w:rPr>
          <w:rFonts w:ascii="Times New Roman" w:hAnsi="Times New Roman" w:cs="Times New Roman"/>
        </w:rPr>
        <w:t>It should indicate a schedule of teacher’ non-academic duties.</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timetable shows the vacant periods of all the teachers.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is helpful in allotting work when a teacher/s is on leave.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Availability of a teacher is indicated in a particular period.</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is the best use of free time available with a teacher.</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copy of this timetable is required to be made available with the V.P. for allotting a class to the free period of a teacher.</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5. Games timetable</w:t>
      </w:r>
    </w:p>
    <w:p w:rsidR="00C311EC" w:rsidRPr="00521291" w:rsidRDefault="00C311EC" w:rsidP="00C311E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C311EC" w:rsidRPr="00521291" w:rsidRDefault="00C311EC" w:rsidP="00C311E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C311EC" w:rsidRPr="00521291" w:rsidRDefault="00C311EC" w:rsidP="00C311E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6. Co-curricular activities timetable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place where to be held and the time when to be held.</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It avoids the duplication of efforts and wastage of time and energy.</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students to select appropriate activities of their choice.</w:t>
      </w:r>
    </w:p>
    <w:p w:rsidR="00C311EC" w:rsidRPr="00521291" w:rsidRDefault="00C311EC" w:rsidP="00C311E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7. Home-work timetable</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ensures the equal attention to home-work in all the subjects.</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the parents to know what home work has been assigned</w:t>
      </w:r>
    </w:p>
    <w:p w:rsidR="00C311EC" w:rsidRPr="00521291" w:rsidRDefault="00C311EC" w:rsidP="00C311E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C311EC" w:rsidRPr="00521291" w:rsidRDefault="00C311EC" w:rsidP="00C311EC">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C311EC" w:rsidRPr="00521291" w:rsidRDefault="00C311EC" w:rsidP="00C311EC">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311EC" w:rsidRPr="00521291" w:rsidRDefault="00C311EC" w:rsidP="00C311EC">
      <w:pPr>
        <w:spacing w:line="240" w:lineRule="auto"/>
        <w:jc w:val="both"/>
        <w:rPr>
          <w:rFonts w:ascii="Times New Roman" w:hAnsi="Times New Roman" w:cs="Times New Roman"/>
          <w:b/>
          <w:sz w:val="24"/>
          <w:szCs w:val="24"/>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02BAC"/>
    <w:rsid w:val="001F2FC5"/>
    <w:rsid w:val="00276731"/>
    <w:rsid w:val="002F77FA"/>
    <w:rsid w:val="004E4FD3"/>
    <w:rsid w:val="00A6126D"/>
    <w:rsid w:val="00AC4D34"/>
    <w:rsid w:val="00C311EC"/>
    <w:rsid w:val="00D02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2020-11-11T10:01:00Z</dcterms:created>
  <dcterms:modified xsi:type="dcterms:W3CDTF">2020-11-15T15:03:00Z</dcterms:modified>
</cp:coreProperties>
</file>